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8B18" w14:textId="5DE8D538" w:rsidR="00F71AD1" w:rsidRDefault="00F71AD1" w:rsidP="00F71AD1">
      <w:pPr>
        <w:pStyle w:val="Heading1"/>
      </w:pPr>
      <w:r>
        <w:t>WFU---R1---Wiki Doc</w:t>
      </w:r>
    </w:p>
    <w:p w14:paraId="607089AA" w14:textId="213DF9BD" w:rsidR="00F71AD1" w:rsidRDefault="00F71AD1" w:rsidP="00F71AD1">
      <w:pPr>
        <w:pStyle w:val="Heading1"/>
      </w:pPr>
      <w:r>
        <w:t>1NC</w:t>
      </w:r>
    </w:p>
    <w:p w14:paraId="585E1A18" w14:textId="77777777" w:rsidR="00F71AD1" w:rsidRDefault="00F71AD1" w:rsidP="00F71AD1">
      <w:pPr>
        <w:pStyle w:val="Heading2"/>
      </w:pPr>
      <w:r>
        <w:t>OFF</w:t>
      </w:r>
    </w:p>
    <w:p w14:paraId="2D1BF4AB" w14:textId="77777777" w:rsidR="00F71AD1" w:rsidRDefault="00F71AD1" w:rsidP="00F71AD1">
      <w:pPr>
        <w:pStyle w:val="Heading3"/>
      </w:pPr>
      <w:r>
        <w:t>OFF---1NC</w:t>
      </w:r>
    </w:p>
    <w:p w14:paraId="248617D1" w14:textId="77777777" w:rsidR="00F71AD1" w:rsidRPr="00F97D1C" w:rsidRDefault="00F71AD1" w:rsidP="00F71AD1">
      <w:pPr>
        <w:pStyle w:val="Heading4"/>
      </w:pPr>
      <w:r w:rsidRPr="00F97D1C">
        <w:t xml:space="preserve">‘Workers’ is a </w:t>
      </w:r>
      <w:r w:rsidRPr="00F97D1C">
        <w:rPr>
          <w:u w:val="single"/>
        </w:rPr>
        <w:t>generic</w:t>
      </w:r>
      <w:r w:rsidRPr="00F97D1C">
        <w:t xml:space="preserve"> bare plural.</w:t>
      </w:r>
    </w:p>
    <w:p w14:paraId="474C82A5" w14:textId="77777777" w:rsidR="00F71AD1" w:rsidRDefault="00F71AD1" w:rsidP="00F71AD1">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5D3CC5FD" w14:textId="77777777" w:rsidR="00F71AD1" w:rsidRPr="00ED72AF" w:rsidRDefault="00F71AD1" w:rsidP="00F71AD1">
      <w:pPr>
        <w:rPr>
          <w:sz w:val="16"/>
        </w:rPr>
      </w:pPr>
      <w:r w:rsidRPr="00ED72AF">
        <w:rPr>
          <w:sz w:val="16"/>
        </w:rPr>
        <w:t>1. Generics and Logical Form</w:t>
      </w:r>
    </w:p>
    <w:p w14:paraId="7F8450C6" w14:textId="77777777" w:rsidR="00F71AD1" w:rsidRPr="00ED72AF" w:rsidRDefault="00F71AD1" w:rsidP="00F71AD1">
      <w:pPr>
        <w:rPr>
          <w:sz w:val="16"/>
        </w:rPr>
      </w:pPr>
      <w:r w:rsidRPr="00ED72AF">
        <w:rPr>
          <w:sz w:val="16"/>
        </w:rPr>
        <w:t xml:space="preserve">In English, </w:t>
      </w:r>
      <w:r w:rsidRPr="00F800CC">
        <w:rPr>
          <w:rStyle w:val="StyleUnderline"/>
          <w:highlight w:val="cyan"/>
        </w:rPr>
        <w:t>generics</w:t>
      </w:r>
      <w:r w:rsidRPr="00416873">
        <w:rPr>
          <w:rStyle w:val="StyleUnderline"/>
        </w:rPr>
        <w:t xml:space="preserve"> can be </w:t>
      </w:r>
      <w:r w:rsidRPr="00F800C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F800C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121BC247" w14:textId="77777777" w:rsidR="00F71AD1" w:rsidRPr="00ED72AF" w:rsidRDefault="00F71AD1" w:rsidP="00F71AD1">
      <w:pPr>
        <w:rPr>
          <w:sz w:val="16"/>
        </w:rPr>
      </w:pPr>
      <w:r w:rsidRPr="00ED72AF">
        <w:rPr>
          <w:sz w:val="16"/>
        </w:rPr>
        <w:t>1.1 Isolating the Generic Interpretation</w:t>
      </w:r>
    </w:p>
    <w:p w14:paraId="4DF8EB7E" w14:textId="77777777" w:rsidR="00F71AD1" w:rsidRPr="00ED72AF" w:rsidRDefault="00F71AD1" w:rsidP="00F71AD1">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616F2879" w14:textId="77777777" w:rsidR="00F71AD1" w:rsidRPr="00ED72AF" w:rsidRDefault="00F71AD1" w:rsidP="00F71AD1">
      <w:pPr>
        <w:rPr>
          <w:sz w:val="16"/>
        </w:rPr>
      </w:pPr>
      <w:r w:rsidRPr="00ED72AF">
        <w:rPr>
          <w:sz w:val="16"/>
        </w:rPr>
        <w:t xml:space="preserve">(1) a. </w:t>
      </w:r>
      <w:r w:rsidRPr="00F800CC">
        <w:rPr>
          <w:rStyle w:val="StyleUnderline"/>
          <w:highlight w:val="cyan"/>
        </w:rPr>
        <w:t xml:space="preserve">Tigers are </w:t>
      </w:r>
      <w:r w:rsidRPr="00F800CC">
        <w:rPr>
          <w:rStyle w:val="Emphasis"/>
          <w:highlight w:val="cyan"/>
        </w:rPr>
        <w:t>striped</w:t>
      </w:r>
      <w:r w:rsidRPr="00ED72AF">
        <w:rPr>
          <w:sz w:val="16"/>
        </w:rPr>
        <w:t>.</w:t>
      </w:r>
    </w:p>
    <w:p w14:paraId="007092C9" w14:textId="77777777" w:rsidR="00F71AD1" w:rsidRPr="00ED72AF" w:rsidRDefault="00F71AD1" w:rsidP="00F71AD1">
      <w:pPr>
        <w:rPr>
          <w:sz w:val="16"/>
        </w:rPr>
      </w:pPr>
      <w:r w:rsidRPr="00ED72AF">
        <w:rPr>
          <w:sz w:val="16"/>
        </w:rPr>
        <w:t xml:space="preserve">b. </w:t>
      </w:r>
      <w:r w:rsidRPr="00F800CC">
        <w:rPr>
          <w:rStyle w:val="StyleUnderline"/>
          <w:highlight w:val="cyan"/>
        </w:rPr>
        <w:t>Tigers are on the</w:t>
      </w:r>
      <w:r w:rsidRPr="00ED72AF">
        <w:rPr>
          <w:rStyle w:val="StyleUnderline"/>
        </w:rPr>
        <w:t xml:space="preserve"> front </w:t>
      </w:r>
      <w:r w:rsidRPr="00F800CC">
        <w:rPr>
          <w:rStyle w:val="Emphasis"/>
          <w:highlight w:val="cyan"/>
        </w:rPr>
        <w:t>lawn</w:t>
      </w:r>
      <w:r w:rsidRPr="00ED72AF">
        <w:rPr>
          <w:sz w:val="16"/>
        </w:rPr>
        <w:t>.</w:t>
      </w:r>
    </w:p>
    <w:p w14:paraId="79BBE0EA" w14:textId="77777777" w:rsidR="00F71AD1" w:rsidRPr="00ED72AF" w:rsidRDefault="00F71AD1" w:rsidP="00F71AD1">
      <w:pPr>
        <w:rPr>
          <w:sz w:val="16"/>
        </w:rPr>
      </w:pPr>
      <w:r w:rsidRPr="00ED72AF">
        <w:rPr>
          <w:sz w:val="16"/>
        </w:rPr>
        <w:t>(2) a. A tiger is striped.</w:t>
      </w:r>
    </w:p>
    <w:p w14:paraId="37B05E2E" w14:textId="77777777" w:rsidR="00F71AD1" w:rsidRPr="00ED72AF" w:rsidRDefault="00F71AD1" w:rsidP="00F71AD1">
      <w:pPr>
        <w:rPr>
          <w:sz w:val="16"/>
        </w:rPr>
      </w:pPr>
      <w:r w:rsidRPr="00ED72AF">
        <w:rPr>
          <w:sz w:val="16"/>
        </w:rPr>
        <w:t>b. A tiger is on the front lawn.</w:t>
      </w:r>
    </w:p>
    <w:p w14:paraId="0419E29B" w14:textId="77777777" w:rsidR="00F71AD1" w:rsidRPr="00ED72AF" w:rsidRDefault="00F71AD1" w:rsidP="00F71AD1">
      <w:pPr>
        <w:rPr>
          <w:sz w:val="16"/>
        </w:rPr>
      </w:pPr>
      <w:r w:rsidRPr="00ED72AF">
        <w:rPr>
          <w:sz w:val="16"/>
        </w:rPr>
        <w:t>(3) a. The tiger is striped.</w:t>
      </w:r>
    </w:p>
    <w:p w14:paraId="70170A41" w14:textId="77777777" w:rsidR="00F71AD1" w:rsidRPr="00ED72AF" w:rsidRDefault="00F71AD1" w:rsidP="00F71AD1">
      <w:pPr>
        <w:rPr>
          <w:sz w:val="16"/>
        </w:rPr>
      </w:pPr>
      <w:r w:rsidRPr="00ED72AF">
        <w:rPr>
          <w:sz w:val="16"/>
        </w:rPr>
        <w:t>b. The tiger is on the front lawn.</w:t>
      </w:r>
    </w:p>
    <w:p w14:paraId="3EF1576D" w14:textId="77777777" w:rsidR="00F71AD1" w:rsidRPr="00ED72AF" w:rsidRDefault="00F71AD1" w:rsidP="00F71AD1">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F800CC">
        <w:rPr>
          <w:rStyle w:val="StyleUnderline"/>
          <w:highlight w:val="cyan"/>
        </w:rPr>
        <w:t>the second</w:t>
      </w:r>
      <w:r w:rsidRPr="00ED72AF">
        <w:rPr>
          <w:sz w:val="16"/>
        </w:rPr>
        <w:t xml:space="preserve"> sentences, </w:t>
      </w:r>
      <w:r w:rsidRPr="00ED72AF">
        <w:rPr>
          <w:rStyle w:val="StyleUnderline"/>
        </w:rPr>
        <w:t xml:space="preserve">we are </w:t>
      </w:r>
      <w:r w:rsidRPr="00F800C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F800C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F800CC">
        <w:rPr>
          <w:rStyle w:val="StyleUnderline"/>
          <w:highlight w:val="cyan"/>
        </w:rPr>
        <w:t>the first</w:t>
      </w:r>
      <w:r w:rsidRPr="00ED72AF">
        <w:rPr>
          <w:sz w:val="16"/>
        </w:rPr>
        <w:t xml:space="preserve"> sentences, however, </w:t>
      </w:r>
      <w:r w:rsidRPr="00ED72AF">
        <w:rPr>
          <w:rStyle w:val="StyleUnderline"/>
        </w:rPr>
        <w:t xml:space="preserve">we are </w:t>
      </w:r>
      <w:r w:rsidRPr="00F800CC">
        <w:rPr>
          <w:rStyle w:val="StyleUnderline"/>
          <w:highlight w:val="cyan"/>
        </w:rPr>
        <w:t>saying</w:t>
      </w:r>
      <w:r w:rsidRPr="00ED72AF">
        <w:rPr>
          <w:rStyle w:val="StyleUnderline"/>
        </w:rPr>
        <w:t xml:space="preserve"> something </w:t>
      </w:r>
      <w:r w:rsidRPr="00F800CC">
        <w:rPr>
          <w:rStyle w:val="Emphasis"/>
          <w:highlight w:val="cyan"/>
        </w:rPr>
        <w:t>general</w:t>
      </w:r>
      <w:r w:rsidRPr="00ED72AF">
        <w:rPr>
          <w:sz w:val="16"/>
        </w:rPr>
        <w:t>. There is/are no particular tiger or tigers that we are talking about.</w:t>
      </w:r>
    </w:p>
    <w:p w14:paraId="4BB3B528" w14:textId="77777777" w:rsidR="00F71AD1" w:rsidRPr="00ED72AF" w:rsidRDefault="00F71AD1" w:rsidP="00F71AD1">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4839A116" w14:textId="77777777" w:rsidR="00F71AD1" w:rsidRPr="00ED72AF" w:rsidRDefault="00F71AD1" w:rsidP="00F71AD1">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F800C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F800CC">
        <w:rPr>
          <w:rStyle w:val="StyleUnderline"/>
          <w:highlight w:val="cyan"/>
        </w:rPr>
        <w:t xml:space="preserve">is </w:t>
      </w:r>
      <w:r w:rsidRPr="00F800CC">
        <w:rPr>
          <w:rStyle w:val="Emphasis"/>
          <w:highlight w:val="cyan"/>
        </w:rPr>
        <w:t>upward entailing</w:t>
      </w:r>
      <w:r w:rsidRPr="00ED72AF">
        <w:rPr>
          <w:sz w:val="16"/>
        </w:rPr>
        <w:t xml:space="preserve">, meaning that </w:t>
      </w:r>
      <w:r w:rsidRPr="00ED72AF">
        <w:rPr>
          <w:rStyle w:val="StyleUnderline"/>
        </w:rPr>
        <w:t xml:space="preserve">the </w:t>
      </w:r>
      <w:r w:rsidRPr="00F800CC">
        <w:rPr>
          <w:rStyle w:val="StyleUnderline"/>
          <w:highlight w:val="cyan"/>
        </w:rPr>
        <w:t>statement</w:t>
      </w:r>
      <w:r w:rsidRPr="00ED72AF">
        <w:rPr>
          <w:rStyle w:val="StyleUnderline"/>
        </w:rPr>
        <w:t xml:space="preserve"> will</w:t>
      </w:r>
      <w:r w:rsidRPr="00ED72AF">
        <w:rPr>
          <w:sz w:val="16"/>
        </w:rPr>
        <w:t xml:space="preserve"> always </w:t>
      </w:r>
      <w:r w:rsidRPr="00F800C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F800CC">
        <w:rPr>
          <w:rStyle w:val="StyleUnderline"/>
          <w:highlight w:val="cyan"/>
        </w:rPr>
        <w:t>with</w:t>
      </w:r>
      <w:r w:rsidRPr="00ED72AF">
        <w:rPr>
          <w:rStyle w:val="StyleUnderline"/>
        </w:rPr>
        <w:t xml:space="preserve"> a </w:t>
      </w:r>
      <w:r w:rsidRPr="00F800C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65E5B5DC" w14:textId="77777777" w:rsidR="00F71AD1" w:rsidRPr="003108F1" w:rsidRDefault="00F71AD1" w:rsidP="00F71AD1">
      <w:pPr>
        <w:rPr>
          <w:sz w:val="16"/>
        </w:rPr>
      </w:pPr>
      <w:r w:rsidRPr="00F800C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F800CC">
        <w:rPr>
          <w:rStyle w:val="StyleUnderline"/>
          <w:highlight w:val="cyan"/>
        </w:rPr>
        <w:t>inserting</w:t>
      </w:r>
      <w:r w:rsidRPr="00ED72AF">
        <w:rPr>
          <w:sz w:val="16"/>
        </w:rPr>
        <w:t xml:space="preserve"> “</w:t>
      </w:r>
      <w:r w:rsidRPr="00F800C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F800CC">
        <w:rPr>
          <w:rStyle w:val="StyleUnderline"/>
          <w:highlight w:val="cyan"/>
        </w:rPr>
        <w:t>produces</w:t>
      </w:r>
      <w:r w:rsidRPr="001960AA">
        <w:rPr>
          <w:sz w:val="16"/>
        </w:rPr>
        <w:t xml:space="preserve"> only </w:t>
      </w:r>
      <w:r w:rsidRPr="001960AA">
        <w:rPr>
          <w:rStyle w:val="StyleUnderline"/>
        </w:rPr>
        <w:t xml:space="preserve">a </w:t>
      </w:r>
      <w:r w:rsidRPr="00F800C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387EB634" w14:textId="77777777" w:rsidR="00F71AD1" w:rsidRPr="00F97D1C" w:rsidRDefault="00F71AD1" w:rsidP="00F71AD1">
      <w:pPr>
        <w:pStyle w:val="Heading4"/>
      </w:pPr>
      <w:r w:rsidRPr="00F97D1C">
        <w:t xml:space="preserve">Generics are accepted as true at </w:t>
      </w:r>
      <w:r w:rsidRPr="00F97D1C">
        <w:rPr>
          <w:u w:val="single"/>
        </w:rPr>
        <w:t>prevalence</w:t>
      </w:r>
      <w:r w:rsidRPr="00F97D1C">
        <w:t xml:space="preserve"> of 69.1%.</w:t>
      </w:r>
    </w:p>
    <w:p w14:paraId="7020B757" w14:textId="77777777" w:rsidR="00F71AD1" w:rsidRDefault="00F71AD1" w:rsidP="00F71AD1">
      <w:r w:rsidRPr="000D4932">
        <w:t xml:space="preserve">Andrei </w:t>
      </w:r>
      <w:r w:rsidRPr="000D4932">
        <w:rPr>
          <w:rStyle w:val="Style13ptBold"/>
        </w:rPr>
        <w:t>Cimpian 10</w:t>
      </w:r>
      <w:r w:rsidRPr="000D4932">
        <w:t>. Associate Professor, University of Illinois. Amanda Brandone</w:t>
      </w:r>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32266544" w14:textId="77777777" w:rsidR="00F71AD1" w:rsidRPr="006F4EFF" w:rsidRDefault="00F71AD1" w:rsidP="00F71AD1">
      <w:pPr>
        <w:rPr>
          <w:sz w:val="16"/>
        </w:rPr>
      </w:pPr>
      <w:r w:rsidRPr="006F4EFF">
        <w:rPr>
          <w:sz w:val="16"/>
        </w:rPr>
        <w:t xml:space="preserve">We compared participants’ scores in the implied prevalence and truth conditions tasks with an ANOVA that also included item wording (generic vs. “most”; between subjects) and item type (plain vs. distinctive/dangerous vs. nondistinctive control; within subject) as factors. The ANOVA revealed a main effect of task, F(1, 67) = 23.03, p &lt; .001, η2p = .26, qualified by a task x item wording interaction, F(1, 67) = 19.47, p &lt; .001, η2p = .23 (see Fig. 2). We used tests of simple effects to check for an effect of task within each of the two wording conditions. As predicted, </w:t>
      </w:r>
      <w:r w:rsidRPr="006F4EFF">
        <w:rPr>
          <w:rStyle w:val="StyleUnderline"/>
        </w:rPr>
        <w:t xml:space="preserve">in the generic condition, </w:t>
      </w:r>
      <w:r w:rsidRPr="00F800CC">
        <w:rPr>
          <w:rStyle w:val="StyleUnderline"/>
          <w:highlight w:val="cyan"/>
        </w:rPr>
        <w:t>the</w:t>
      </w:r>
      <w:r w:rsidRPr="006F4EFF">
        <w:rPr>
          <w:sz w:val="16"/>
        </w:rPr>
        <w:t xml:space="preserve"> average </w:t>
      </w:r>
      <w:r w:rsidRPr="00F800CC">
        <w:rPr>
          <w:rStyle w:val="StyleUnderline"/>
          <w:highlight w:val="cyan"/>
        </w:rPr>
        <w:t>prevalence that led</w:t>
      </w:r>
      <w:r w:rsidRPr="006F4EFF">
        <w:rPr>
          <w:rStyle w:val="StyleUnderline"/>
        </w:rPr>
        <w:t xml:space="preserve"> participants </w:t>
      </w:r>
      <w:r w:rsidRPr="00F800CC">
        <w:rPr>
          <w:rStyle w:val="StyleUnderline"/>
          <w:highlight w:val="cyan"/>
        </w:rPr>
        <w:t xml:space="preserve">to accept the </w:t>
      </w:r>
      <w:r w:rsidRPr="00F800CC">
        <w:rPr>
          <w:rStyle w:val="Emphasis"/>
          <w:highlight w:val="cyan"/>
        </w:rPr>
        <w:t>generics</w:t>
      </w:r>
      <w:r w:rsidRPr="006F4EFF">
        <w:rPr>
          <w:sz w:val="16"/>
        </w:rPr>
        <w:t xml:space="preserve"> (M_</w:t>
      </w:r>
      <w:r w:rsidRPr="00F800CC">
        <w:rPr>
          <w:rStyle w:val="Emphasis"/>
          <w:highlight w:val="cyan"/>
        </w:rPr>
        <w:t>truth conditions</w:t>
      </w:r>
      <w:r w:rsidRPr="006F4EFF">
        <w:rPr>
          <w:sz w:val="16"/>
        </w:rPr>
        <w:t xml:space="preserve"> = </w:t>
      </w:r>
      <w:r w:rsidRPr="00F800CC">
        <w:rPr>
          <w:rStyle w:val="Emphasis"/>
          <w:highlight w:val="cyan"/>
        </w:rPr>
        <w:t>69.1%</w:t>
      </w:r>
      <w:r w:rsidRPr="006F4EFF">
        <w:rPr>
          <w:sz w:val="16"/>
        </w:rPr>
        <w:t xml:space="preserve">) was significantly lower than the average prevalence implied by them (M_implied prevalence = 95.8%), F(1, 67) = 42.00, p &lt; .001, η2p = .39.2 </w:t>
      </w:r>
      <w:r w:rsidRPr="006F4EFF">
        <w:rPr>
          <w:rStyle w:val="Emphasis"/>
        </w:rPr>
        <w:t>Also</w:t>
      </w:r>
      <w:r w:rsidRPr="006F4EFF">
        <w:rPr>
          <w:sz w:val="16"/>
        </w:rPr>
        <w:t xml:space="preserve"> as predicted, no such difference was found in the “most” condition, F(1, 67) = 0.08, p = .785, η2p = .001. </w:t>
      </w:r>
      <w:r w:rsidRPr="00F800CC">
        <w:rPr>
          <w:rStyle w:val="StyleUnderline"/>
          <w:highlight w:val="cyan"/>
        </w:rPr>
        <w:t>The prevalence that led</w:t>
      </w:r>
      <w:r w:rsidRPr="006F4EFF">
        <w:rPr>
          <w:rStyle w:val="StyleUnderline"/>
        </w:rPr>
        <w:t xml:space="preserve"> participants,</w:t>
      </w:r>
      <w:r w:rsidRPr="006F4EFF">
        <w:rPr>
          <w:sz w:val="16"/>
        </w:rPr>
        <w:t xml:space="preserve"> on average, </w:t>
      </w:r>
      <w:r w:rsidRPr="00F800CC">
        <w:rPr>
          <w:rStyle w:val="StyleUnderline"/>
          <w:highlight w:val="cyan"/>
        </w:rPr>
        <w:t>to assent to</w:t>
      </w:r>
      <w:r w:rsidRPr="006F4EFF">
        <w:rPr>
          <w:rStyle w:val="StyleUnderline"/>
        </w:rPr>
        <w:t xml:space="preserve"> “</w:t>
      </w:r>
      <w:r w:rsidRPr="00F800CC">
        <w:rPr>
          <w:rStyle w:val="Emphasis"/>
          <w:highlight w:val="cyan"/>
        </w:rPr>
        <w:t>most</w:t>
      </w:r>
      <w:r w:rsidRPr="006F4EFF">
        <w:rPr>
          <w:rStyle w:val="StyleUnderline"/>
        </w:rPr>
        <w:t xml:space="preserve">”-quantified </w:t>
      </w:r>
      <w:r w:rsidRPr="00F800CC">
        <w:rPr>
          <w:rStyle w:val="StyleUnderline"/>
          <w:highlight w:val="cyan"/>
        </w:rPr>
        <w:t>generalizations</w:t>
      </w:r>
      <w:r w:rsidRPr="006F4EFF">
        <w:rPr>
          <w:sz w:val="16"/>
        </w:rPr>
        <w:t xml:space="preserve"> (M_</w:t>
      </w:r>
      <w:r w:rsidRPr="00F800CC">
        <w:rPr>
          <w:rStyle w:val="Emphasis"/>
          <w:highlight w:val="cyan"/>
        </w:rPr>
        <w:t>truth conditions</w:t>
      </w:r>
      <w:r w:rsidRPr="006F4EFF">
        <w:rPr>
          <w:sz w:val="16"/>
        </w:rPr>
        <w:t xml:space="preserve"> = </w:t>
      </w:r>
      <w:r w:rsidRPr="00F800CC">
        <w:rPr>
          <w:rStyle w:val="Emphasis"/>
          <w:highlight w:val="cyan"/>
        </w:rPr>
        <w:t>76.9%</w:t>
      </w:r>
      <w:r w:rsidRPr="006F4EFF">
        <w:rPr>
          <w:sz w:val="16"/>
        </w:rPr>
        <w:t>) was almost identical to the prevalence implied by these generalizations (M_implied prevalence = 78.0%).</w:t>
      </w:r>
    </w:p>
    <w:p w14:paraId="0607A152" w14:textId="77777777" w:rsidR="00F71AD1" w:rsidRPr="00F97D1C" w:rsidRDefault="00F71AD1" w:rsidP="00F71AD1">
      <w:pPr>
        <w:pStyle w:val="Heading4"/>
      </w:pPr>
      <w:r w:rsidRPr="00F97D1C">
        <w:t xml:space="preserve">Vote neg for </w:t>
      </w:r>
      <w:r w:rsidRPr="00F97D1C">
        <w:rPr>
          <w:u w:val="single"/>
        </w:rPr>
        <w:t>limits</w:t>
      </w:r>
      <w:r w:rsidRPr="00F97D1C">
        <w:t xml:space="preserve"> and </w:t>
      </w:r>
      <w:r w:rsidRPr="00F97D1C">
        <w:rPr>
          <w:u w:val="single"/>
        </w:rPr>
        <w:t>ground</w:t>
      </w:r>
      <w:r w:rsidRPr="00F97D1C">
        <w:t xml:space="preserve">. Only denying </w:t>
      </w:r>
      <w:r w:rsidRPr="00F97D1C">
        <w:rPr>
          <w:u w:val="single"/>
        </w:rPr>
        <w:t>subsets</w:t>
      </w:r>
      <w:r w:rsidRPr="00F97D1C">
        <w:t xml:space="preserve"> stops a deluge of individual </w:t>
      </w:r>
      <w:r w:rsidRPr="00F97D1C">
        <w:rPr>
          <w:u w:val="single"/>
        </w:rPr>
        <w:t>industry</w:t>
      </w:r>
      <w:r w:rsidRPr="00F97D1C">
        <w:t xml:space="preserve">, </w:t>
      </w:r>
      <w:r w:rsidRPr="00F97D1C">
        <w:rPr>
          <w:u w:val="single"/>
        </w:rPr>
        <w:t>company</w:t>
      </w:r>
      <w:r w:rsidRPr="00F97D1C">
        <w:t xml:space="preserve">, and </w:t>
      </w:r>
      <w:r w:rsidRPr="00F97D1C">
        <w:rPr>
          <w:u w:val="single"/>
        </w:rPr>
        <w:t>technology</w:t>
      </w:r>
      <w:r w:rsidRPr="00F97D1C">
        <w:t xml:space="preserve"> affs that </w:t>
      </w:r>
      <w:r w:rsidRPr="00F97D1C">
        <w:rPr>
          <w:u w:val="single"/>
        </w:rPr>
        <w:t>circumvent</w:t>
      </w:r>
      <w:r w:rsidRPr="00F97D1C">
        <w:t xml:space="preserve"> core </w:t>
      </w:r>
      <w:r w:rsidRPr="00F97D1C">
        <w:rPr>
          <w:u w:val="single"/>
        </w:rPr>
        <w:t>generics</w:t>
      </w:r>
      <w:r w:rsidRPr="00F97D1C">
        <w:t xml:space="preserve"> and exploit </w:t>
      </w:r>
      <w:r w:rsidRPr="00F97D1C">
        <w:rPr>
          <w:u w:val="single"/>
        </w:rPr>
        <w:t>link uniqueness</w:t>
      </w:r>
      <w:r w:rsidRPr="00F97D1C">
        <w:t>.</w:t>
      </w:r>
    </w:p>
    <w:p w14:paraId="6DC4826E" w14:textId="77777777" w:rsidR="00F71AD1" w:rsidRPr="00456AB2" w:rsidRDefault="00F71AD1" w:rsidP="00F71AD1"/>
    <w:p w14:paraId="26CCA648" w14:textId="77777777" w:rsidR="00F71AD1" w:rsidRDefault="00F71AD1" w:rsidP="00F71AD1">
      <w:pPr>
        <w:pStyle w:val="Heading3"/>
      </w:pPr>
      <w:r>
        <w:t>OFF---1NC</w:t>
      </w:r>
    </w:p>
    <w:p w14:paraId="1413D66D" w14:textId="77777777" w:rsidR="00F71AD1" w:rsidRPr="008E5517" w:rsidRDefault="00F71AD1" w:rsidP="00F71AD1">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5815C4E6" w14:textId="77777777" w:rsidR="00F71AD1" w:rsidRPr="006C48A9" w:rsidRDefault="00F71AD1" w:rsidP="00F71AD1">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562F9953" w14:textId="77777777" w:rsidR="00F71AD1" w:rsidRPr="001D10D7" w:rsidRDefault="00F71AD1" w:rsidP="00F71AD1">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B19E2F6" w14:textId="77777777" w:rsidR="00F71AD1" w:rsidRDefault="00F71AD1" w:rsidP="00F71AD1">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2B24E118" w14:textId="77777777" w:rsidR="00F71AD1" w:rsidRPr="00971440" w:rsidRDefault="00F71AD1" w:rsidP="00F71AD1">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40DC1495" w14:textId="77777777" w:rsidR="00F71AD1" w:rsidRPr="00456AB2" w:rsidRDefault="00F71AD1" w:rsidP="00F71AD1"/>
    <w:p w14:paraId="560E812D" w14:textId="77777777" w:rsidR="00F71AD1" w:rsidRDefault="00F71AD1" w:rsidP="00F71AD1">
      <w:pPr>
        <w:pStyle w:val="Heading3"/>
      </w:pPr>
      <w:r>
        <w:t>OFF---1NC</w:t>
      </w:r>
    </w:p>
    <w:p w14:paraId="057E8E84" w14:textId="77777777" w:rsidR="00F71AD1" w:rsidRPr="00910E71" w:rsidRDefault="00F71AD1" w:rsidP="00F71AD1">
      <w:pPr>
        <w:pStyle w:val="Heading4"/>
      </w:pPr>
      <w:r>
        <w:t>The United States Supreme Court should strike down collective bargaining rights for federal workers as an unconstitutional delegation of authority to private actors.</w:t>
      </w:r>
    </w:p>
    <w:p w14:paraId="632E1865" w14:textId="77777777" w:rsidR="00F71AD1" w:rsidRPr="00A71AA8" w:rsidRDefault="00F71AD1" w:rsidP="00F71AD1">
      <w:pPr>
        <w:pStyle w:val="Heading4"/>
      </w:pPr>
      <w:r>
        <w:t xml:space="preserve">That cements a </w:t>
      </w:r>
      <w:r w:rsidRPr="002F074E">
        <w:rPr>
          <w:u w:val="single"/>
        </w:rPr>
        <w:t>trend</w:t>
      </w:r>
      <w:r>
        <w:t xml:space="preserve"> of </w:t>
      </w:r>
      <w:r w:rsidRPr="002F074E">
        <w:rPr>
          <w:u w:val="single"/>
        </w:rPr>
        <w:t>enforced nondelegation</w:t>
      </w:r>
      <w:r>
        <w:t>.</w:t>
      </w:r>
    </w:p>
    <w:p w14:paraId="7A6ACE9A" w14:textId="77777777" w:rsidR="00F71AD1" w:rsidRPr="00FE36AD" w:rsidRDefault="00F71AD1" w:rsidP="00F71AD1">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6E84EA12" w14:textId="77777777" w:rsidR="00F71AD1" w:rsidRPr="00910E71" w:rsidRDefault="00F71AD1" w:rsidP="00F71AD1">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7C14A59A" w14:textId="77777777" w:rsidR="00F71AD1" w:rsidRPr="00910E71" w:rsidRDefault="00F71AD1" w:rsidP="00F71AD1">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 xml:space="preserve">struck </w:t>
      </w:r>
      <w:r w:rsidRPr="00F063B0">
        <w:rPr>
          <w:rStyle w:val="Emphasis"/>
          <w:highlight w:val="cyan"/>
        </w:rPr>
        <w:t>down</w:t>
      </w:r>
      <w:r w:rsidRPr="00F063B0">
        <w:rPr>
          <w:rStyle w:val="StyleUnderline"/>
          <w:highlight w:val="cyan"/>
        </w:rPr>
        <w:t xml:space="preserve"> 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F063B0">
        <w:rPr>
          <w:rStyle w:val="StyleUnderline"/>
          <w:highlight w:val="cyan"/>
        </w:rPr>
        <w:t xml:space="preserve">shown </w:t>
      </w:r>
      <w:r w:rsidRPr="00F063B0">
        <w:rPr>
          <w:rStyle w:val="Emphasis"/>
          <w:highlight w:val="cyan"/>
        </w:rPr>
        <w:t xml:space="preserve">special </w:t>
      </w:r>
      <w:r w:rsidRPr="00910E71">
        <w:rPr>
          <w:rStyle w:val="Emphasis"/>
          <w:highlight w:val="cyan"/>
        </w:rPr>
        <w:t>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3F2208E5" w14:textId="77777777" w:rsidR="00F71AD1" w:rsidRPr="0093365D" w:rsidRDefault="00F71AD1" w:rsidP="00F71AD1">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17BC0E17" w14:textId="77777777" w:rsidR="00F71AD1" w:rsidRDefault="00F71AD1" w:rsidP="00F71AD1">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475341E" w14:textId="77777777" w:rsidR="00F71AD1" w:rsidRPr="002F074E" w:rsidRDefault="00F71AD1" w:rsidP="00F71AD1">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3F5D195F" w14:textId="77777777" w:rsidR="00F71AD1" w:rsidRPr="002F074E" w:rsidRDefault="00F71AD1" w:rsidP="00F71AD1">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71A32D5F" w14:textId="77777777" w:rsidR="00F71AD1" w:rsidRPr="002F074E" w:rsidRDefault="00F71AD1" w:rsidP="00F71AD1">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2F074E">
        <w:rPr>
          <w:rStyle w:val="Emphasis"/>
          <w:highlight w:val="cyan"/>
        </w:rPr>
        <w:t>unconstitutional</w:t>
      </w:r>
      <w:r w:rsidRPr="002F074E">
        <w:rPr>
          <w:rStyle w:val="StyleUnderline"/>
          <w:highlight w:val="cyan"/>
        </w:rPr>
        <w:t xml:space="preserve"> to require </w:t>
      </w:r>
      <w:r w:rsidRPr="002F074E">
        <w:rPr>
          <w:rStyle w:val="Emphasis"/>
          <w:highlight w:val="cyan"/>
        </w:rPr>
        <w:t>union consent</w:t>
      </w:r>
      <w:r w:rsidRPr="002F074E">
        <w:rPr>
          <w:rStyle w:val="StyleUnderline"/>
        </w:rPr>
        <w:t xml:space="preserve"> before agencies can abrogate or unilaterally change CBAs</w:t>
      </w:r>
      <w:r w:rsidRPr="002F074E">
        <w:rPr>
          <w:sz w:val="16"/>
        </w:rPr>
        <w:t>.</w:t>
      </w:r>
    </w:p>
    <w:p w14:paraId="1C1089E1" w14:textId="77777777" w:rsidR="00F71AD1" w:rsidRPr="002F074E" w:rsidRDefault="00F71AD1" w:rsidP="00F71AD1">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418633A9" w14:textId="77777777" w:rsidR="00F71AD1" w:rsidRPr="002F074E" w:rsidRDefault="00F71AD1" w:rsidP="00F71AD1">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5478B9B4" w14:textId="77777777" w:rsidR="00F71AD1" w:rsidRPr="002F074E" w:rsidRDefault="00F71AD1" w:rsidP="00F71AD1">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36790A07" w14:textId="77777777" w:rsidR="00F71AD1" w:rsidRDefault="00F71AD1" w:rsidP="00F71AD1">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5C828E00" w14:textId="77777777" w:rsidR="00F71AD1" w:rsidRPr="002760F8" w:rsidRDefault="00F71AD1" w:rsidP="00F71AD1">
      <w:pPr>
        <w:pStyle w:val="Heading4"/>
      </w:pPr>
      <w:r>
        <w:t xml:space="preserve">That </w:t>
      </w:r>
      <w:r w:rsidRPr="002760F8">
        <w:rPr>
          <w:u w:val="single"/>
        </w:rPr>
        <w:t>deletes</w:t>
      </w:r>
      <w:r>
        <w:t xml:space="preserve"> the last check on wholesale </w:t>
      </w:r>
      <w:r w:rsidRPr="002760F8">
        <w:rPr>
          <w:u w:val="single"/>
        </w:rPr>
        <w:t>regulatory capture</w:t>
      </w:r>
      <w:r>
        <w:t>.</w:t>
      </w:r>
    </w:p>
    <w:p w14:paraId="178E7F94" w14:textId="77777777" w:rsidR="00F71AD1" w:rsidRPr="00BE2B26" w:rsidRDefault="00F71AD1" w:rsidP="00F71AD1">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50C1019E" w14:textId="77777777" w:rsidR="00F71AD1" w:rsidRPr="002760F8" w:rsidRDefault="00F71AD1" w:rsidP="00F71AD1">
      <w:pPr>
        <w:rPr>
          <w:sz w:val="16"/>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1767F4B9" w14:textId="77777777" w:rsidR="00F71AD1" w:rsidRPr="002760F8" w:rsidRDefault="00F71AD1" w:rsidP="00F71AD1">
      <w:pPr>
        <w:rPr>
          <w:sz w:val="16"/>
        </w:rPr>
      </w:pPr>
      <w:r w:rsidRPr="002760F8">
        <w:rPr>
          <w:sz w:val="16"/>
        </w:rPr>
        <w:t xml:space="preserve">Additionally, courts have found that it is </w:t>
      </w:r>
      <w:r w:rsidRPr="002760F8">
        <w:rPr>
          <w:rStyle w:val="StyleUnderline"/>
        </w:rPr>
        <w:t xml:space="preserve">appropriate to more closely scrutinize regulatory </w:t>
      </w:r>
      <w:r w:rsidRPr="002760F8">
        <w:rPr>
          <w:rStyle w:val="StyleUnderline"/>
          <w:highlight w:val="cyan"/>
        </w:rPr>
        <w:t>decisions that 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in </w:t>
      </w:r>
      <w:r w:rsidRPr="002760F8">
        <w:rPr>
          <w:rStyle w:val="Emphasis"/>
          <w:highlight w:val="cyan"/>
        </w:rPr>
        <w:t>course</w:t>
      </w:r>
      <w:r w:rsidRPr="002760F8">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760F8">
        <w:rPr>
          <w:rStyle w:val="StyleUnderline"/>
        </w:rPr>
        <w:t>agency cannot simply disregard contrary or inconvenient factual determinations that it made in the pas</w:t>
      </w:r>
      <w:r w:rsidRPr="002760F8">
        <w:rPr>
          <w:sz w:val="16"/>
        </w:rPr>
        <w:t>t.”[6]</w:t>
      </w:r>
    </w:p>
    <w:p w14:paraId="0A242D62" w14:textId="77777777" w:rsidR="00F71AD1" w:rsidRPr="002760F8" w:rsidRDefault="00F71AD1" w:rsidP="00F71AD1">
      <w:pPr>
        <w:rPr>
          <w:sz w:val="16"/>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28EDC9B7" w14:textId="77777777" w:rsidR="00F71AD1" w:rsidRPr="002760F8" w:rsidRDefault="00F71AD1" w:rsidP="00F71AD1">
      <w:pPr>
        <w:rPr>
          <w:sz w:val="16"/>
        </w:rPr>
      </w:pPr>
      <w:r w:rsidRPr="002760F8">
        <w:rPr>
          <w:sz w:val="16"/>
        </w:rPr>
        <w:t xml:space="preserve">Of course, don’t forget the basics.  A </w:t>
      </w:r>
      <w:r w:rsidRPr="002760F8">
        <w:rPr>
          <w:rStyle w:val="StyleUnderline"/>
          <w:highlight w:val="cyan"/>
        </w:rPr>
        <w:t>regulator “must</w:t>
      </w:r>
      <w:r w:rsidRPr="002760F8">
        <w:rPr>
          <w:rStyle w:val="StyleUnderline"/>
        </w:rPr>
        <w:t xml:space="preserve"> examine the relevant data 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“have a </w:t>
      </w:r>
      <w:r w:rsidRPr="002760F8">
        <w:rPr>
          <w:rStyle w:val="Emphasis"/>
          <w:highlight w:val="cyan"/>
        </w:rPr>
        <w:t>right</w:t>
      </w:r>
      <w:r w:rsidRPr="002760F8">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45604566" w14:textId="77777777" w:rsidR="00F71AD1" w:rsidRPr="002760F8" w:rsidRDefault="00F71AD1" w:rsidP="00F71AD1">
      <w:pPr>
        <w:rPr>
          <w:sz w:val="16"/>
        </w:rPr>
      </w:pPr>
      <w:r w:rsidRPr="002760F8">
        <w:rPr>
          <w:sz w:val="16"/>
        </w:rPr>
        <w:t xml:space="preserve">Another legal line of attack that practitioners should explore is </w:t>
      </w:r>
      <w:r w:rsidRPr="002760F8">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issue in that case was overt, but the non-delegation doctrine should </w:t>
      </w:r>
      <w:r w:rsidRPr="002760F8">
        <w:rPr>
          <w:rStyle w:val="Emphasis"/>
          <w:highlight w:val="cyan"/>
        </w:rPr>
        <w:t>equally apply</w:t>
      </w:r>
      <w:r w:rsidRPr="002760F8">
        <w:rPr>
          <w:rStyle w:val="StyleUnderline"/>
          <w:highlight w:val="cyan"/>
        </w:rPr>
        <w:t xml:space="preserve"> to covert delegations</w:t>
      </w:r>
      <w:r w:rsidRPr="002760F8">
        <w:rPr>
          <w:rStyle w:val="StyleUnderline"/>
        </w:rPr>
        <w:t xml:space="preserve"> of rulemaking authority</w:t>
      </w:r>
      <w:r w:rsidRPr="002760F8">
        <w:rPr>
          <w:sz w:val="16"/>
        </w:rPr>
        <w:t xml:space="preserve">.  There is </w:t>
      </w:r>
      <w:r w:rsidRPr="002760F8">
        <w:rPr>
          <w:rStyle w:val="StyleUnderline"/>
          <w:highlight w:val="cyan"/>
        </w:rPr>
        <w:t>no substantive difference between</w:t>
      </w:r>
      <w:r w:rsidRPr="002760F8">
        <w:rPr>
          <w:rStyle w:val="StyleUnderline"/>
        </w:rPr>
        <w:t xml:space="preserve"> an </w:t>
      </w:r>
      <w:r w:rsidRPr="002760F8">
        <w:rPr>
          <w:rStyle w:val="StyleUnderline"/>
          <w:highlight w:val="cyan"/>
        </w:rPr>
        <w:t>agency telling a company</w:t>
      </w:r>
      <w:r w:rsidRPr="002760F8">
        <w:rPr>
          <w:rStyle w:val="StyleUnderline"/>
        </w:rPr>
        <w:t xml:space="preserve"> or industry </w:t>
      </w:r>
      <w:r w:rsidRPr="002760F8">
        <w:rPr>
          <w:rStyle w:val="StyleUnderline"/>
          <w:highlight w:val="cyan"/>
        </w:rPr>
        <w:t>to write a rule</w:t>
      </w:r>
      <w:r w:rsidRPr="002760F8">
        <w:rPr>
          <w:rStyle w:val="StyleUnderline"/>
        </w:rPr>
        <w:t xml:space="preserve"> for it </w:t>
      </w:r>
      <w:r w:rsidRPr="002760F8">
        <w:rPr>
          <w:rStyle w:val="StyleUnderline"/>
          <w:highlight w:val="cyan"/>
        </w:rPr>
        <w:t>and an agency</w:t>
      </w:r>
      <w:r w:rsidRPr="002760F8">
        <w:rPr>
          <w:rStyle w:val="StyleUnderline"/>
        </w:rPr>
        <w:t xml:space="preserve"> telling a company or industry that it will </w:t>
      </w:r>
      <w:r w:rsidRPr="002760F8">
        <w:rPr>
          <w:rStyle w:val="StyleUnderline"/>
          <w:highlight w:val="cyan"/>
        </w:rPr>
        <w:t>write</w:t>
      </w:r>
      <w:r w:rsidRPr="002760F8">
        <w:rPr>
          <w:rStyle w:val="StyleUnderline"/>
        </w:rPr>
        <w:t xml:space="preserve"> </w:t>
      </w:r>
      <w:r w:rsidRPr="002760F8">
        <w:rPr>
          <w:rStyle w:val="Emphasis"/>
          <w:highlight w:val="cyan"/>
        </w:rPr>
        <w:t>whatever rule</w:t>
      </w:r>
      <w:r w:rsidRPr="002760F8">
        <w:rPr>
          <w:rStyle w:val="StyleUnderline"/>
          <w:highlight w:val="cyan"/>
        </w:rPr>
        <w:t xml:space="preserve"> the company</w:t>
      </w:r>
      <w:r w:rsidRPr="002760F8">
        <w:rPr>
          <w:rStyle w:val="StyleUnderline"/>
        </w:rPr>
        <w:t xml:space="preserve"> or industry </w:t>
      </w:r>
      <w:r w:rsidRPr="002760F8">
        <w:rPr>
          <w:rStyle w:val="StyleUnderline"/>
          <w:highlight w:val="cyan"/>
        </w:rPr>
        <w:t>wants</w:t>
      </w:r>
      <w:r w:rsidRPr="002760F8">
        <w:rPr>
          <w:sz w:val="16"/>
        </w:rPr>
        <w:t>.</w:t>
      </w:r>
    </w:p>
    <w:p w14:paraId="195344AE" w14:textId="77777777" w:rsidR="00F71AD1" w:rsidRPr="002760F8" w:rsidRDefault="00F71AD1" w:rsidP="00F71AD1">
      <w:pPr>
        <w:rPr>
          <w:sz w:val="16"/>
        </w:rPr>
      </w:pPr>
      <w:r w:rsidRPr="002760F8">
        <w:rPr>
          <w:rStyle w:val="StyleUnderline"/>
          <w:highlight w:val="cyan"/>
        </w:rPr>
        <w:t>Administrative law</w:t>
      </w:r>
      <w:r w:rsidRPr="002760F8">
        <w:rPr>
          <w:rStyle w:val="StyleUnderline"/>
        </w:rPr>
        <w:t xml:space="preserve"> is </w:t>
      </w:r>
      <w:r w:rsidRPr="002760F8">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2760F8">
        <w:rPr>
          <w:rStyle w:val="StyleUnderline"/>
          <w:highlight w:val="cyan"/>
        </w:rPr>
        <w:t>challengers can attack</w:t>
      </w:r>
      <w:r w:rsidRPr="002760F8">
        <w:rPr>
          <w:rStyle w:val="StyleUnderline"/>
        </w:rPr>
        <w:t xml:space="preserve"> that </w:t>
      </w:r>
      <w:r w:rsidRPr="002760F8">
        <w:rPr>
          <w:rStyle w:val="StyleUnderline"/>
          <w:highlight w:val="cyan"/>
        </w:rPr>
        <w:t>deference when t</w:t>
      </w:r>
      <w:r w:rsidRPr="002760F8">
        <w:rPr>
          <w:rStyle w:val="StyleUnderline"/>
        </w:rPr>
        <w:t xml:space="preserve">he agency decision is the </w:t>
      </w:r>
      <w:r w:rsidRPr="002760F8">
        <w:rPr>
          <w:rStyle w:val="StyleUnderline"/>
          <w:highlight w:val="cyan"/>
        </w:rPr>
        <w:t xml:space="preserve">product not of </w:t>
      </w:r>
      <w:r w:rsidRPr="002760F8">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2A7E8CE5" w14:textId="77777777" w:rsidR="00F71AD1" w:rsidRDefault="00F71AD1" w:rsidP="00F71AD1">
      <w:pPr>
        <w:pStyle w:val="Heading4"/>
      </w:pPr>
      <w:r w:rsidRPr="002760F8">
        <w:rPr>
          <w:u w:val="single"/>
        </w:rPr>
        <w:t>Extinction</w:t>
      </w:r>
      <w:r>
        <w:t xml:space="preserve">. </w:t>
      </w:r>
    </w:p>
    <w:p w14:paraId="53F0042F" w14:textId="77777777" w:rsidR="00F71AD1" w:rsidRPr="002760F8" w:rsidRDefault="00F71AD1" w:rsidP="00F71AD1">
      <w:r w:rsidRPr="002760F8">
        <w:t xml:space="preserve">Hauke </w:t>
      </w:r>
      <w:r w:rsidRPr="002760F8">
        <w:rPr>
          <w:rStyle w:val="Style13ptBold"/>
        </w:rPr>
        <w:t>Hillebrandt 19</w:t>
      </w:r>
      <w:r w:rsidRPr="002760F8">
        <w:t>. Research associate at the Center for Global Development in Europe working on the international trade policies and the Commitment to Development Index. PhD in Cognitive 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39DD547E" w14:textId="77777777" w:rsidR="00F71AD1" w:rsidRPr="00BE2B26" w:rsidRDefault="00F71AD1" w:rsidP="00F71AD1">
      <w:pPr>
        <w:rPr>
          <w:sz w:val="16"/>
        </w:rPr>
      </w:pPr>
      <w:r w:rsidRPr="00BE2B26">
        <w:rPr>
          <w:sz w:val="16"/>
        </w:rPr>
        <w:t xml:space="preserve">In theory, </w:t>
      </w:r>
      <w:r w:rsidRPr="00BE2B26">
        <w:rPr>
          <w:rStyle w:val="StyleUnderline"/>
          <w:highlight w:val="cyan"/>
        </w:rPr>
        <w:t>corporate profit-maximization</w:t>
      </w:r>
      <w:r w:rsidRPr="00BE2B26">
        <w:rPr>
          <w:rStyle w:val="StyleUnderline"/>
        </w:rPr>
        <w:t xml:space="preserve"> functions should correlate strongly with the social welfare maximization function</w:t>
      </w:r>
      <w:r w:rsidRPr="00BE2B26">
        <w:rPr>
          <w:sz w:val="16"/>
        </w:rPr>
        <w:t xml:space="preserve">. </w:t>
      </w:r>
      <w:r w:rsidRPr="00BE2B26">
        <w:rPr>
          <w:rStyle w:val="StyleUnderline"/>
        </w:rPr>
        <w:t>But</w:t>
      </w:r>
      <w:r w:rsidRPr="00BE2B26">
        <w:rPr>
          <w:sz w:val="16"/>
        </w:rPr>
        <w:t xml:space="preserve"> if consumer choice does not correlate perfectly with (long-term average, total) utility (of all morally-relevant agents), then </w:t>
      </w:r>
      <w:r w:rsidRPr="00BE2B26">
        <w:rPr>
          <w:rStyle w:val="StyleUnderline"/>
        </w:rPr>
        <w:t xml:space="preserve">even a small divergence might </w:t>
      </w:r>
      <w:r w:rsidRPr="00BE2B26">
        <w:rPr>
          <w:rStyle w:val="StyleUnderline"/>
          <w:highlight w:val="cyan"/>
        </w:rPr>
        <w:t>result in s</w:t>
      </w:r>
      <w:r w:rsidRPr="00BE2B26">
        <w:rPr>
          <w:rStyle w:val="StyleUnderline"/>
        </w:rPr>
        <w:t xml:space="preserve">ide-effects causing </w:t>
      </w:r>
      <w:r w:rsidRPr="00BE2B26">
        <w:rPr>
          <w:rStyle w:val="Emphasis"/>
        </w:rPr>
        <w:t xml:space="preserve">large </w:t>
      </w:r>
      <w:r w:rsidRPr="00BE2B26">
        <w:rPr>
          <w:rStyle w:val="Emphasis"/>
          <w:highlight w:val="cyan"/>
        </w:rPr>
        <w:t>negative externalities</w:t>
      </w:r>
      <w:r w:rsidRPr="00BE2B26">
        <w:rPr>
          <w:sz w:val="16"/>
        </w:rPr>
        <w:t xml:space="preserve">. Because </w:t>
      </w:r>
      <w:r w:rsidRPr="00BE2B26">
        <w:rPr>
          <w:rStyle w:val="Emphasis"/>
          <w:highlight w:val="cyan"/>
        </w:rPr>
        <w:t>destroying</w:t>
      </w:r>
      <w:r w:rsidRPr="00BE2B26">
        <w:rPr>
          <w:rStyle w:val="StyleUnderline"/>
        </w:rPr>
        <w:t xml:space="preserve"> value is </w:t>
      </w:r>
      <w:r w:rsidRPr="00BE2B26">
        <w:rPr>
          <w:rStyle w:val="StyleUnderline"/>
          <w:highlight w:val="cyan"/>
        </w:rPr>
        <w:t xml:space="preserve">easier than </w:t>
      </w:r>
      <w:r w:rsidRPr="00BE2B26">
        <w:rPr>
          <w:rStyle w:val="Emphasis"/>
          <w:highlight w:val="cyan"/>
        </w:rPr>
        <w:t>creating</w:t>
      </w:r>
      <w:r w:rsidRPr="00BE2B26">
        <w:rPr>
          <w:rStyle w:val="StyleUnderline"/>
        </w:rPr>
        <w:t xml:space="preserve"> value</w:t>
      </w:r>
      <w:r w:rsidRPr="00BE2B26">
        <w:rPr>
          <w:sz w:val="16"/>
        </w:rPr>
        <w:t>, negative externalities can become very high as evidenced by the examples above. Consider climate change: this is not merely a coincidence, but the result of something inevitably causing harm as a by-product of ruthless optimization.</w:t>
      </w:r>
    </w:p>
    <w:p w14:paraId="7AFF424E" w14:textId="77777777" w:rsidR="00F71AD1" w:rsidRPr="00BE2B26" w:rsidRDefault="00F71AD1" w:rsidP="00F71AD1">
      <w:pPr>
        <w:rPr>
          <w:sz w:val="16"/>
        </w:rPr>
      </w:pPr>
      <w:r w:rsidRPr="00BE2B26">
        <w:rPr>
          <w:sz w:val="16"/>
        </w:rPr>
        <w:t xml:space="preserve">Thus, as a rule, </w:t>
      </w:r>
      <w:r w:rsidRPr="00BE2B26">
        <w:rPr>
          <w:rStyle w:val="StyleUnderline"/>
        </w:rPr>
        <w:t>as corporations grow they cause</w:t>
      </w:r>
      <w:r w:rsidRPr="00BE2B26">
        <w:rPr>
          <w:sz w:val="16"/>
        </w:rPr>
        <w:t xml:space="preserve"> exponentially larger positive externalities, consumer surplus and utility, but also cause </w:t>
      </w:r>
      <w:r w:rsidRPr="00BE2B26">
        <w:rPr>
          <w:rStyle w:val="StyleUnderline"/>
        </w:rPr>
        <w:t>exponentially larger negative externalities</w:t>
      </w:r>
      <w:r w:rsidRPr="00BE2B26">
        <w:rPr>
          <w:sz w:val="16"/>
        </w:rPr>
        <w:t>, harm consumers and disutility.</w:t>
      </w:r>
    </w:p>
    <w:p w14:paraId="2D9FB70D" w14:textId="77777777" w:rsidR="00F71AD1" w:rsidRPr="00BE2B26" w:rsidRDefault="00F71AD1" w:rsidP="00F71AD1">
      <w:pPr>
        <w:rPr>
          <w:sz w:val="16"/>
        </w:rPr>
      </w:pPr>
      <w:r w:rsidRPr="00BE2B26">
        <w:rPr>
          <w:sz w:val="16"/>
        </w:rPr>
        <w:t>4. Do corporations cause regulatory capture proportional to their size?</w:t>
      </w:r>
    </w:p>
    <w:p w14:paraId="633E4C35" w14:textId="77777777" w:rsidR="00F71AD1" w:rsidRPr="00BE2B26" w:rsidRDefault="00F71AD1" w:rsidP="00F71AD1">
      <w:pPr>
        <w:rPr>
          <w:sz w:val="16"/>
        </w:rPr>
      </w:pPr>
      <w:r w:rsidRPr="00BE2B26">
        <w:rPr>
          <w:sz w:val="16"/>
        </w:rPr>
        <w:t xml:space="preserve">In economics, </w:t>
      </w:r>
      <w:r w:rsidRPr="00BE2B26">
        <w:rPr>
          <w:rStyle w:val="Emphasis"/>
          <w:highlight w:val="cyan"/>
        </w:rPr>
        <w:t>governments</w:t>
      </w:r>
      <w:r w:rsidRPr="00BE2B26">
        <w:rPr>
          <w:rStyle w:val="StyleUnderline"/>
        </w:rPr>
        <w:t xml:space="preserve"> are to </w:t>
      </w:r>
      <w:r w:rsidRPr="00BE2B26">
        <w:rPr>
          <w:rStyle w:val="StyleUnderline"/>
          <w:highlight w:val="cyan"/>
        </w:rPr>
        <w:t>reduce</w:t>
      </w:r>
      <w:r w:rsidRPr="00BE2B26">
        <w:rPr>
          <w:rStyle w:val="StyleUnderline"/>
        </w:rPr>
        <w:t xml:space="preserve"> businesses’ negative </w:t>
      </w:r>
      <w:r w:rsidRPr="00BE2B26">
        <w:rPr>
          <w:rStyle w:val="StyleUnderline"/>
          <w:highlight w:val="cyan"/>
        </w:rPr>
        <w:t xml:space="preserve">externalities via </w:t>
      </w:r>
      <w:r w:rsidRPr="00BE2B26">
        <w:rPr>
          <w:rStyle w:val="Emphasis"/>
          <w:highlight w:val="cyan"/>
        </w:rPr>
        <w:t>regulation</w:t>
      </w:r>
      <w:r w:rsidRPr="00BE2B26">
        <w:rPr>
          <w:rStyle w:val="StyleUnderline"/>
          <w:highlight w:val="cyan"/>
        </w:rPr>
        <w:t>. But</w:t>
      </w:r>
      <w:r w:rsidRPr="00BE2B26">
        <w:rPr>
          <w:sz w:val="16"/>
        </w:rPr>
        <w:t xml:space="preserve"> governments are increasingly unable to regulate large corporations. Why?</w:t>
      </w:r>
    </w:p>
    <w:p w14:paraId="67FE68F7" w14:textId="77777777" w:rsidR="00F71AD1" w:rsidRPr="00BE2B26" w:rsidRDefault="00F71AD1" w:rsidP="00F71AD1">
      <w:pPr>
        <w:rPr>
          <w:sz w:val="16"/>
        </w:rPr>
      </w:pPr>
      <w:r w:rsidRPr="00BE2B26">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260DB229" w14:textId="77777777" w:rsidR="00F71AD1" w:rsidRPr="00BE2B26" w:rsidRDefault="00F71AD1" w:rsidP="00F71AD1">
      <w:pPr>
        <w:rPr>
          <w:sz w:val="16"/>
        </w:rPr>
      </w:pPr>
      <w:r w:rsidRPr="00BE2B26">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76788DFB" w14:textId="77777777" w:rsidR="00F71AD1" w:rsidRPr="00BE2B26" w:rsidRDefault="00F71AD1" w:rsidP="00F71AD1">
      <w:pPr>
        <w:rPr>
          <w:sz w:val="16"/>
        </w:rPr>
      </w:pPr>
      <w:r w:rsidRPr="00BE2B26">
        <w:rPr>
          <w:rStyle w:val="StyleUnderline"/>
          <w:highlight w:val="cyan"/>
        </w:rPr>
        <w:t>Corporations</w:t>
      </w:r>
      <w:r w:rsidRPr="00BE2B26">
        <w:rPr>
          <w:sz w:val="16"/>
        </w:rPr>
        <w:t xml:space="preserve"> can use </w:t>
      </w:r>
      <w:r w:rsidRPr="00BE2B26">
        <w:rPr>
          <w:rStyle w:val="StyleUnderline"/>
        </w:rPr>
        <w:t xml:space="preserve">lobbying for </w:t>
      </w:r>
      <w:r w:rsidRPr="00BE2B26">
        <w:rPr>
          <w:rStyle w:val="Emphasis"/>
        </w:rPr>
        <w:t>regulatory capture</w:t>
      </w:r>
      <w:r w:rsidRPr="00BE2B26">
        <w:rPr>
          <w:sz w:val="16"/>
        </w:rPr>
        <w:t>[29]. The economics literature has long worried about increasing regulatory capture.[30] Generally, lobbying has increased in recent years[31]. In the US, corporations spend about $3bn/year lobbying the government[32]. In the EU, lobbying has also increased in recent years.[33] In particular, Big Tech’s and Finance’s lobbying budgets have increased.[34],[35]</w:t>
      </w:r>
    </w:p>
    <w:p w14:paraId="09EBD424" w14:textId="77777777" w:rsidR="00F71AD1" w:rsidRPr="00BE2B26" w:rsidRDefault="00F71AD1" w:rsidP="00F71AD1">
      <w:pPr>
        <w:rPr>
          <w:sz w:val="16"/>
        </w:rPr>
      </w:pPr>
      <w:r w:rsidRPr="00BE2B26">
        <w:rPr>
          <w:sz w:val="16"/>
        </w:rPr>
        <w:t xml:space="preserve">In general, increasingly powerful corporations can promote their interests through lobbying and </w:t>
      </w:r>
      <w:r w:rsidRPr="00BE2B26">
        <w:rPr>
          <w:rStyle w:val="StyleUnderline"/>
          <w:highlight w:val="cyan"/>
        </w:rPr>
        <w:t>evade</w:t>
      </w:r>
      <w:r w:rsidRPr="00BE2B26">
        <w:rPr>
          <w:sz w:val="16"/>
        </w:rPr>
        <w:t xml:space="preserve"> increasingly weak </w:t>
      </w:r>
      <w:r w:rsidRPr="00BE2B26">
        <w:rPr>
          <w:rStyle w:val="StyleUnderline"/>
        </w:rPr>
        <w:t xml:space="preserve">government regulation </w:t>
      </w:r>
      <w:r w:rsidRPr="00BE2B26">
        <w:rPr>
          <w:rStyle w:val="StyleUnderline"/>
          <w:highlight w:val="cyan"/>
        </w:rPr>
        <w:t xml:space="preserve">through </w:t>
      </w:r>
      <w:r w:rsidRPr="00BE2B26">
        <w:rPr>
          <w:rStyle w:val="Emphasis"/>
          <w:sz w:val="28"/>
          <w:szCs w:val="28"/>
          <w:highlight w:val="cyan"/>
        </w:rPr>
        <w:t>regulatory capture</w:t>
      </w:r>
      <w:r w:rsidRPr="00BE2B26">
        <w:rPr>
          <w:sz w:val="16"/>
        </w:rPr>
        <w:t>.</w:t>
      </w:r>
    </w:p>
    <w:p w14:paraId="37362998" w14:textId="77777777" w:rsidR="00F71AD1" w:rsidRPr="00BE2B26" w:rsidRDefault="00F71AD1" w:rsidP="00F71AD1">
      <w:pPr>
        <w:rPr>
          <w:sz w:val="16"/>
        </w:rPr>
      </w:pPr>
      <w:r w:rsidRPr="00BE2B26">
        <w:rPr>
          <w:sz w:val="16"/>
        </w:rPr>
        <w:t>5. Are anthropogenic and emergent technological GCRs a form of C-GCR?</w:t>
      </w:r>
    </w:p>
    <w:p w14:paraId="33E66EC2" w14:textId="77777777" w:rsidR="00F71AD1" w:rsidRPr="00BE2B26" w:rsidRDefault="00F71AD1" w:rsidP="00F71AD1">
      <w:pPr>
        <w:rPr>
          <w:sz w:val="16"/>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BE2B26">
        <w:rPr>
          <w:rStyle w:val="StyleUnderline"/>
          <w:highlight w:val="cyan"/>
        </w:rPr>
        <w:t>GCRs</w:t>
      </w:r>
      <w:r w:rsidRPr="00BE2B26">
        <w:rPr>
          <w:rStyle w:val="StyleUnderline"/>
        </w:rPr>
        <w:t xml:space="preserve"> (e.g. nuclear war, engineered bioweapons, AI, climate change</w:t>
      </w:r>
      <w:r w:rsidRPr="00BE2B26">
        <w:rPr>
          <w:sz w:val="16"/>
        </w:rPr>
        <w:t>).[36]</w:t>
      </w:r>
    </w:p>
    <w:p w14:paraId="2A33C758" w14:textId="77777777" w:rsidR="00F71AD1" w:rsidRPr="00BE2B26" w:rsidRDefault="00F71AD1" w:rsidP="00F71AD1">
      <w:pPr>
        <w:rPr>
          <w:sz w:val="16"/>
        </w:rPr>
      </w:pPr>
      <w:r w:rsidRPr="00BE2B26">
        <w:rPr>
          <w:sz w:val="16"/>
        </w:rPr>
        <w:t xml:space="preserve">Corporations spend more on R&amp;D than governments.[37] Generally, </w:t>
      </w:r>
      <w:r w:rsidRPr="00BE2B26">
        <w:rPr>
          <w:rStyle w:val="StyleUnderline"/>
          <w:highlight w:val="cyan"/>
        </w:rPr>
        <w:t>corporations</w:t>
      </w:r>
      <w:r w:rsidRPr="00BE2B26">
        <w:rPr>
          <w:sz w:val="16"/>
        </w:rPr>
        <w:t xml:space="preserve"> are </w:t>
      </w:r>
      <w:r w:rsidRPr="00BE2B26">
        <w:rPr>
          <w:rStyle w:val="StyleUnderline"/>
        </w:rPr>
        <w:t xml:space="preserve">relevant </w:t>
      </w:r>
      <w:r w:rsidRPr="00BE2B26">
        <w:rPr>
          <w:rStyle w:val="StyleUnderline"/>
          <w:highlight w:val="cyan"/>
        </w:rPr>
        <w:t>actors in areas of</w:t>
      </w:r>
      <w:r w:rsidRPr="00BE2B26">
        <w:rPr>
          <w:rStyle w:val="StyleUnderline"/>
        </w:rPr>
        <w:t xml:space="preserve"> anthropogenic GCRs from emerging technology such as risks from </w:t>
      </w:r>
      <w:r w:rsidRPr="00BE2B26">
        <w:rPr>
          <w:rStyle w:val="StyleUnderline"/>
          <w:highlight w:val="cyan"/>
        </w:rPr>
        <w:t>AI</w:t>
      </w:r>
      <w:r w:rsidRPr="00BE2B26">
        <w:rPr>
          <w:rStyle w:val="StyleUnderline"/>
        </w:rPr>
        <w:t xml:space="preserve">[38], </w:t>
      </w:r>
      <w:r w:rsidRPr="00BE2B26">
        <w:rPr>
          <w:rStyle w:val="StyleUnderline"/>
          <w:highlight w:val="cyan"/>
        </w:rPr>
        <w:t>GCBRs</w:t>
      </w:r>
      <w:r w:rsidRPr="00BE2B26">
        <w:rPr>
          <w:rStyle w:val="StyleUnderline"/>
        </w:rPr>
        <w:t xml:space="preserve">[39], </w:t>
      </w:r>
      <w:r w:rsidRPr="00BE2B26">
        <w:rPr>
          <w:rStyle w:val="StyleUnderline"/>
          <w:highlight w:val="cyan"/>
        </w:rPr>
        <w:t>climate</w:t>
      </w:r>
      <w:r w:rsidRPr="00BE2B26">
        <w:rPr>
          <w:rStyle w:val="StyleUnderline"/>
        </w:rPr>
        <w:t xml:space="preserve"> change, </w:t>
      </w:r>
      <w:r w:rsidRPr="00BE2B26">
        <w:rPr>
          <w:rStyle w:val="StyleUnderline"/>
          <w:highlight w:val="cyan"/>
        </w:rPr>
        <w:t>and war</w:t>
      </w:r>
      <w:r w:rsidRPr="00BE2B26">
        <w:rPr>
          <w:sz w:val="16"/>
          <w:highlight w:val="cyan"/>
        </w:rPr>
        <w:t>.</w:t>
      </w:r>
    </w:p>
    <w:p w14:paraId="1F733DA8" w14:textId="77777777" w:rsidR="00F71AD1" w:rsidRPr="00BE2B26" w:rsidRDefault="00F71AD1" w:rsidP="00F71AD1">
      <w:pPr>
        <w:rPr>
          <w:sz w:val="16"/>
        </w:rPr>
      </w:pPr>
      <w:r w:rsidRPr="00BE2B26">
        <w:rPr>
          <w:sz w:val="16"/>
        </w:rPr>
        <w:t>Nuclear weapons: The U.S. plans to spend $1.7 trillion on nuclear weapons in the coming years[40]–a share of which will go to corporate contractors.</w:t>
      </w:r>
    </w:p>
    <w:p w14:paraId="231122D6" w14:textId="77777777" w:rsidR="00F71AD1" w:rsidRPr="00BE2B26" w:rsidRDefault="00F71AD1" w:rsidP="00F71AD1">
      <w:pPr>
        <w:rPr>
          <w:sz w:val="16"/>
        </w:rPr>
      </w:pPr>
      <w:r w:rsidRPr="00BE2B26">
        <w:rPr>
          <w:rStyle w:val="Emphasis"/>
          <w:highlight w:val="cyan"/>
        </w:rPr>
        <w:t>Bio</w:t>
      </w:r>
      <w:r w:rsidRPr="00BE2B26">
        <w:rPr>
          <w:rStyle w:val="StyleUnderline"/>
          <w:highlight w:val="cyan"/>
        </w:rPr>
        <w:t>-risk:</w:t>
      </w:r>
      <w:r w:rsidRPr="00BE2B26">
        <w:rPr>
          <w:rStyle w:val="StyleUnderline"/>
        </w:rPr>
        <w:t xml:space="preserve"> Corporations have received billions in recent years to work on synthetic biology, a field changing the bio-economy, worth several trillions</w:t>
      </w:r>
      <w:r w:rsidRPr="00BE2B26">
        <w:rPr>
          <w:sz w:val="16"/>
        </w:rPr>
        <w:t>.[41],[42] Since 2001, US biodefense research spending has increased 20-fold, even though it does not (yet) meet the definition of a biomedical military–industrial complex.[43]</w:t>
      </w:r>
    </w:p>
    <w:p w14:paraId="6372262F" w14:textId="77777777" w:rsidR="00F71AD1" w:rsidRPr="00BE2B26" w:rsidRDefault="00F71AD1" w:rsidP="00F71AD1">
      <w:pPr>
        <w:rPr>
          <w:sz w:val="16"/>
        </w:rPr>
      </w:pPr>
      <w:r w:rsidRPr="00BE2B26">
        <w:rPr>
          <w:sz w:val="16"/>
        </w:rPr>
        <w:t xml:space="preserve">AI-risk: </w:t>
      </w:r>
      <w:r w:rsidRPr="00BE2B26">
        <w:rPr>
          <w:rStyle w:val="StyleUnderline"/>
        </w:rPr>
        <w:t>Corporations are the main driver of developments in AI</w:t>
      </w:r>
      <w:r w:rsidRPr="00BE2B26">
        <w:rPr>
          <w:sz w:val="16"/>
        </w:rPr>
        <w:t xml:space="preserve"> and spend billions on R&amp;D.[44] The level of technical AI expertise at leading AI labs is substantially higher than that within the US military.[45] </w:t>
      </w:r>
      <w:r w:rsidRPr="00BE2B26">
        <w:rPr>
          <w:rStyle w:val="Emphasis"/>
          <w:highlight w:val="cyan"/>
        </w:rPr>
        <w:t>Competitive</w:t>
      </w:r>
      <w:r w:rsidRPr="00BE2B26">
        <w:rPr>
          <w:rStyle w:val="StyleUnderline"/>
          <w:highlight w:val="cyan"/>
        </w:rPr>
        <w:t xml:space="preserve"> pressure to develop AI</w:t>
      </w:r>
      <w:r w:rsidRPr="00BE2B26">
        <w:rPr>
          <w:sz w:val="16"/>
        </w:rPr>
        <w:t xml:space="preserve"> is the only reason for AI risk because it takes away the option of slowing down AI development until we have a good solution to the alignment problem.[46]</w:t>
      </w:r>
    </w:p>
    <w:p w14:paraId="2D2FCCFD" w14:textId="77777777" w:rsidR="00F71AD1" w:rsidRPr="00BE2B26" w:rsidRDefault="00F71AD1" w:rsidP="00F71AD1">
      <w:pPr>
        <w:rPr>
          <w:sz w:val="16"/>
        </w:rPr>
      </w:pPr>
      <w:r w:rsidRPr="00BE2B26">
        <w:rPr>
          <w:sz w:val="16"/>
        </w:rPr>
        <w:t>Corporations also lobby on GCR-relevant issues:</w:t>
      </w:r>
    </w:p>
    <w:p w14:paraId="1DD7DFAD" w14:textId="77777777" w:rsidR="00F71AD1" w:rsidRPr="00BE2B26" w:rsidRDefault="00F71AD1" w:rsidP="00F71AD1">
      <w:pPr>
        <w:rPr>
          <w:sz w:val="16"/>
        </w:rPr>
      </w:pPr>
      <w:r w:rsidRPr="00BE2B26">
        <w:rPr>
          <w:rStyle w:val="StyleUnderline"/>
          <w:highlight w:val="cyan"/>
        </w:rPr>
        <w:t>Climate change</w:t>
      </w:r>
      <w:r w:rsidRPr="00BE2B26">
        <w:rPr>
          <w:rStyle w:val="StyleUnderline"/>
        </w:rPr>
        <w:t>: World Energy expenditure is in the trillions. [47],[48] Thus, it makes sense that fossil fuel companies have spent &gt;$1Bn on misleading climate-related lobbying</w:t>
      </w:r>
      <w:r w:rsidRPr="00BE2B26">
        <w:rPr>
          <w:sz w:val="16"/>
        </w:rPr>
        <w:t xml:space="preserve">.[49] Climate change might be a GCR edge case: its direct effects might not be an x-risk, but its </w:t>
      </w:r>
      <w:r w:rsidRPr="00BE2B26">
        <w:rPr>
          <w:rStyle w:val="Emphasis"/>
          <w:highlight w:val="cyan"/>
        </w:rPr>
        <w:t>indirect</w:t>
      </w:r>
      <w:r w:rsidRPr="00BE2B26">
        <w:rPr>
          <w:rStyle w:val="StyleUnderline"/>
          <w:highlight w:val="cyan"/>
        </w:rPr>
        <w:t xml:space="preserve"> effects could </w:t>
      </w:r>
      <w:r w:rsidRPr="00BE2B26">
        <w:rPr>
          <w:rStyle w:val="Emphasis"/>
          <w:highlight w:val="cyan"/>
        </w:rPr>
        <w:t>cascade</w:t>
      </w:r>
      <w:r w:rsidRPr="00BE2B26">
        <w:rPr>
          <w:rStyle w:val="StyleUnderline"/>
          <w:highlight w:val="cyan"/>
        </w:rPr>
        <w:t xml:space="preserve"> to </w:t>
      </w:r>
      <w:r w:rsidRPr="00BE2B26">
        <w:rPr>
          <w:rStyle w:val="Emphasis"/>
          <w:highlight w:val="cyan"/>
        </w:rPr>
        <w:t>GCR-level</w:t>
      </w:r>
      <w:r w:rsidRPr="00BE2B26">
        <w:rPr>
          <w:rStyle w:val="StyleUnderline"/>
        </w:rPr>
        <w:t xml:space="preserve"> given that there is a 10% risk of &gt;6°C warming</w:t>
      </w:r>
      <w:r w:rsidRPr="00BE2B26">
        <w:rPr>
          <w:sz w:val="16"/>
        </w:rPr>
        <w:t xml:space="preserve"> (see [50] for discussion).</w:t>
      </w:r>
    </w:p>
    <w:p w14:paraId="7DACBA8C" w14:textId="77777777" w:rsidR="00F71AD1" w:rsidRPr="00BE2B26" w:rsidRDefault="00F71AD1" w:rsidP="00F71AD1">
      <w:pPr>
        <w:rPr>
          <w:sz w:val="16"/>
        </w:rPr>
      </w:pPr>
      <w:r w:rsidRPr="00BE2B26">
        <w:rPr>
          <w:rStyle w:val="StyleUnderline"/>
          <w:highlight w:val="cyan"/>
        </w:rPr>
        <w:t>Nuclear War</w:t>
      </w:r>
      <w:r w:rsidRPr="00BE2B26">
        <w:rPr>
          <w:rStyle w:val="StyleUnderline"/>
        </w:rPr>
        <w:t xml:space="preserve"> / Great power war</w:t>
      </w:r>
      <w:r w:rsidRPr="00BE2B26">
        <w:rPr>
          <w:sz w:val="16"/>
        </w:rPr>
        <w:t>: Co</w:t>
      </w:r>
      <w:r w:rsidRPr="00BE2B26">
        <w:rPr>
          <w:rStyle w:val="StyleUnderline"/>
        </w:rPr>
        <w:t xml:space="preserve">rporations are lobbying to get NATO countries to spend 2%/GDP on military.[51] The US </w:t>
      </w:r>
      <w:r w:rsidRPr="00BE2B26">
        <w:rPr>
          <w:rStyle w:val="StyleUnderline"/>
          <w:highlight w:val="cyan"/>
        </w:rPr>
        <w:t>ICBM</w:t>
      </w:r>
      <w:r w:rsidRPr="00BE2B26">
        <w:rPr>
          <w:rStyle w:val="StyleUnderline"/>
        </w:rPr>
        <w:t xml:space="preserve"> program was </w:t>
      </w:r>
      <w:r w:rsidRPr="00BE2B26">
        <w:rPr>
          <w:rStyle w:val="StyleUnderline"/>
          <w:highlight w:val="cyan"/>
        </w:rPr>
        <w:t xml:space="preserve">partially created due to </w:t>
      </w:r>
      <w:r w:rsidRPr="00BE2B26">
        <w:rPr>
          <w:rStyle w:val="Emphasis"/>
          <w:highlight w:val="cyan"/>
        </w:rPr>
        <w:t>corporate lobbying</w:t>
      </w:r>
      <w:r w:rsidRPr="00BE2B26">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667D90BB" w14:textId="77777777" w:rsidR="00F71AD1" w:rsidRPr="00BE2B26" w:rsidRDefault="00F71AD1" w:rsidP="00F71AD1">
      <w:pPr>
        <w:rPr>
          <w:sz w:val="16"/>
        </w:rPr>
      </w:pPr>
      <w:r w:rsidRPr="00BE2B26">
        <w:rPr>
          <w:sz w:val="16"/>
        </w:rPr>
        <w:t>Biorisk: Biotech-pharma has diluted the Biological Weapons Convention verification protocol and influenced the US to reject it.[57]</w:t>
      </w:r>
    </w:p>
    <w:p w14:paraId="7A264A25" w14:textId="77777777" w:rsidR="00F71AD1" w:rsidRPr="00BE2B26" w:rsidRDefault="00F71AD1" w:rsidP="00F71AD1">
      <w:pPr>
        <w:rPr>
          <w:sz w:val="16"/>
        </w:rPr>
      </w:pPr>
      <w:r w:rsidRPr="00BE2B26">
        <w:rPr>
          <w:sz w:val="16"/>
        </w:rPr>
        <w:t xml:space="preserve">Other emerging tech: </w:t>
      </w:r>
      <w:r w:rsidRPr="00BE2B26">
        <w:rPr>
          <w:rStyle w:val="StyleUnderline"/>
        </w:rPr>
        <w:t>Fukushima has been cited as a case study for emergent technological GCRs: the Japanese nuclear sector had revolving doors to the regulator</w:t>
      </w:r>
      <w:r w:rsidRPr="00BE2B26">
        <w:rPr>
          <w:sz w:val="16"/>
        </w:rPr>
        <w:t>, “destined to result in [...] regulatory capture.” [58],[59]</w:t>
      </w:r>
    </w:p>
    <w:p w14:paraId="29F76315" w14:textId="77777777" w:rsidR="00F71AD1" w:rsidRPr="00BE2B26" w:rsidRDefault="00F71AD1" w:rsidP="00F71AD1">
      <w:pPr>
        <w:rPr>
          <w:sz w:val="16"/>
        </w:rPr>
      </w:pPr>
      <w:r w:rsidRPr="00BE2B26">
        <w:rPr>
          <w:sz w:val="16"/>
        </w:rPr>
        <w:t xml:space="preserve">Thus, </w:t>
      </w:r>
      <w:r w:rsidRPr="00BE2B26">
        <w:rPr>
          <w:rStyle w:val="Emphasis"/>
          <w:highlight w:val="cyan"/>
        </w:rPr>
        <w:t>corporations</w:t>
      </w:r>
      <w:r w:rsidRPr="00BE2B26">
        <w:rPr>
          <w:rStyle w:val="StyleUnderline"/>
          <w:highlight w:val="cyan"/>
        </w:rPr>
        <w:t xml:space="preserve"> deserve </w:t>
      </w:r>
      <w:r w:rsidRPr="00BE2B26">
        <w:rPr>
          <w:rStyle w:val="Emphasis"/>
          <w:highlight w:val="cyan"/>
        </w:rPr>
        <w:t>special attention</w:t>
      </w:r>
      <w:r w:rsidRPr="00BE2B26">
        <w:rPr>
          <w:rStyle w:val="StyleUnderline"/>
          <w:highlight w:val="cyan"/>
        </w:rPr>
        <w:t xml:space="preserve"> when</w:t>
      </w:r>
      <w:r w:rsidRPr="00BE2B26">
        <w:rPr>
          <w:rStyle w:val="StyleUnderline"/>
        </w:rPr>
        <w:t xml:space="preserve"> horizon-</w:t>
      </w:r>
      <w:r w:rsidRPr="00BE2B26">
        <w:rPr>
          <w:rStyle w:val="StyleUnderline"/>
          <w:highlight w:val="cyan"/>
        </w:rPr>
        <w:t>scanning for</w:t>
      </w:r>
      <w:r w:rsidRPr="00BE2B26">
        <w:rPr>
          <w:rStyle w:val="StyleUnderline"/>
        </w:rPr>
        <w:t xml:space="preserve"> emerging technological </w:t>
      </w:r>
      <w:r w:rsidRPr="00BE2B26">
        <w:rPr>
          <w:rStyle w:val="StyleUnderline"/>
          <w:highlight w:val="cyan"/>
        </w:rPr>
        <w:t>GCRs</w:t>
      </w:r>
      <w:r w:rsidRPr="00BE2B26">
        <w:rPr>
          <w:rStyle w:val="StyleUnderline"/>
        </w:rPr>
        <w:t xml:space="preserve"> as they are their distal cause</w:t>
      </w:r>
      <w:r w:rsidRPr="00BE2B26">
        <w:rPr>
          <w:sz w:val="16"/>
        </w:rPr>
        <w:t>.</w:t>
      </w:r>
    </w:p>
    <w:p w14:paraId="12A0D6DA" w14:textId="77777777" w:rsidR="00F71AD1" w:rsidRPr="00BE2B26" w:rsidRDefault="00F71AD1" w:rsidP="00F71AD1">
      <w:pPr>
        <w:rPr>
          <w:sz w:val="16"/>
        </w:rPr>
      </w:pPr>
      <w:r w:rsidRPr="00BE2B26">
        <w:rPr>
          <w:sz w:val="16"/>
        </w:rPr>
        <w:t>6. C-GCR reduction is more effective than targeted GCR from emerging tech reduction</w:t>
      </w:r>
    </w:p>
    <w:p w14:paraId="3F5F21D7" w14:textId="77777777" w:rsidR="00F71AD1" w:rsidRPr="00BE2B26" w:rsidRDefault="00F71AD1" w:rsidP="00F71AD1">
      <w:pPr>
        <w:rPr>
          <w:sz w:val="16"/>
        </w:rPr>
      </w:pPr>
      <w:r w:rsidRPr="00BE2B26">
        <w:rPr>
          <w:sz w:val="16"/>
        </w:rPr>
        <w:t>Reducing C-GCRs is a more generalized intervention than targeted reduction of GCRs from emerging tech. Its broad cross-cutting nature makes it more effective.[60]</w:t>
      </w:r>
    </w:p>
    <w:p w14:paraId="3FA21B3C" w14:textId="77777777" w:rsidR="00F71AD1" w:rsidRPr="00BE2B26" w:rsidRDefault="00F71AD1" w:rsidP="00F71AD1">
      <w:pPr>
        <w:rPr>
          <w:sz w:val="16"/>
        </w:rPr>
      </w:pPr>
      <w:r w:rsidRPr="00BE2B26">
        <w:rPr>
          <w:sz w:val="16"/>
        </w:rPr>
        <w:t xml:space="preserve">Because corporations will create as of yet unknown emerging tech that causes GCRs, C-GCR reduction is good for horizon-scanning and preventative GCR reduction. </w:t>
      </w:r>
      <w:r w:rsidRPr="00BE2B26">
        <w:rPr>
          <w:rStyle w:val="Emphasis"/>
          <w:highlight w:val="cyan"/>
        </w:rPr>
        <w:t>Regulators</w:t>
      </w:r>
      <w:r w:rsidRPr="00BE2B26">
        <w:rPr>
          <w:rStyle w:val="StyleUnderline"/>
        </w:rPr>
        <w:t xml:space="preserve"> or altruists who focus on particular GCRs play Whac-A-Mole with corporations</w:t>
      </w:r>
      <w:r w:rsidRPr="00BE2B26">
        <w:rPr>
          <w:sz w:val="16"/>
        </w:rPr>
        <w:t xml:space="preserve">. Every industry can create its own GCR - for instance, see research on GCRs from chemicals.[61] Even if one is particularly concerned about just one GCR from say AI, </w:t>
      </w:r>
      <w:r w:rsidRPr="00BE2B26">
        <w:rPr>
          <w:rStyle w:val="StyleUnderline"/>
        </w:rPr>
        <w:t xml:space="preserve">C-GCR prevention is </w:t>
      </w:r>
      <w:r w:rsidRPr="00BE2B26">
        <w:rPr>
          <w:rStyle w:val="Emphasis"/>
          <w:highlight w:val="cyan"/>
        </w:rPr>
        <w:t>more effective</w:t>
      </w:r>
      <w:r w:rsidRPr="00BE2B26">
        <w:rPr>
          <w:rStyle w:val="StyleUnderline"/>
          <w:highlight w:val="cyan"/>
        </w:rPr>
        <w:t xml:space="preserve"> than </w:t>
      </w:r>
      <w:r w:rsidRPr="00BE2B26">
        <w:rPr>
          <w:rStyle w:val="Emphasis"/>
          <w:highlight w:val="cyan"/>
        </w:rPr>
        <w:t>targeted</w:t>
      </w:r>
      <w:r w:rsidRPr="00BE2B26">
        <w:rPr>
          <w:rStyle w:val="StyleUnderline"/>
        </w:rPr>
        <w:t xml:space="preserve"> GCR </w:t>
      </w:r>
      <w:r w:rsidRPr="00BE2B26">
        <w:rPr>
          <w:rStyle w:val="StyleUnderline"/>
          <w:highlight w:val="cyan"/>
        </w:rPr>
        <w:t>reduction</w:t>
      </w:r>
      <w:r w:rsidRPr="00BE2B26">
        <w:rPr>
          <w:sz w:val="16"/>
        </w:rPr>
        <w:t>, because the distal source of it comes from corporations.</w:t>
      </w:r>
    </w:p>
    <w:p w14:paraId="48FB9660" w14:textId="77777777" w:rsidR="00F71AD1" w:rsidRDefault="00F71AD1" w:rsidP="00F71AD1">
      <w:pPr>
        <w:pStyle w:val="Heading3"/>
      </w:pPr>
      <w:r>
        <w:t>OFF---1NC</w:t>
      </w:r>
    </w:p>
    <w:p w14:paraId="76C4C8F3" w14:textId="77777777" w:rsidR="00F71AD1" w:rsidRPr="006F1D3F" w:rsidRDefault="00F71AD1" w:rsidP="00F71AD1">
      <w:pPr>
        <w:pStyle w:val="Heading4"/>
      </w:pPr>
      <w:r>
        <w:t xml:space="preserve">The aff revitalizes </w:t>
      </w:r>
      <w:r w:rsidRPr="00C77959">
        <w:rPr>
          <w:u w:val="single"/>
        </w:rPr>
        <w:t>telework</w:t>
      </w:r>
      <w:r>
        <w:rPr>
          <w:u w:val="single"/>
        </w:rPr>
        <w:t>.</w:t>
      </w:r>
    </w:p>
    <w:p w14:paraId="765DF794" w14:textId="77777777" w:rsidR="00F71AD1" w:rsidRPr="00D476EF" w:rsidRDefault="00F71AD1" w:rsidP="00F71AD1">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t>.” “</w:t>
      </w:r>
      <w:r w:rsidRPr="00D476EF">
        <w:t>Remote work is a new battlefield for unions</w:t>
      </w:r>
      <w:r w:rsidRPr="006F1D3F">
        <w:t>.</w:t>
      </w:r>
      <w:r>
        <w:t>” 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0DEFD8C9" w14:textId="77777777" w:rsidR="00F71AD1" w:rsidRPr="00D476EF" w:rsidRDefault="00F71AD1" w:rsidP="00F71AD1">
      <w:pPr>
        <w:rPr>
          <w:rStyle w:val="StyleUnderline"/>
        </w:rPr>
      </w:pPr>
      <w:r w:rsidRPr="003604E6">
        <w:rPr>
          <w:rStyle w:val="Emphasis"/>
          <w:highlight w:val="cyan"/>
        </w:rPr>
        <w:t>Remote work</w:t>
      </w:r>
      <w:r w:rsidRPr="00D476EF">
        <w:rPr>
          <w:rStyle w:val="StyleUnderline"/>
        </w:rPr>
        <w:t xml:space="preserve"> </w:t>
      </w:r>
      <w:r w:rsidRPr="00635B76">
        <w:rPr>
          <w:rStyle w:val="StyleUnderline"/>
        </w:rPr>
        <w:t>has erupted into one</w:t>
      </w:r>
      <w:r w:rsidRPr="00D476EF">
        <w:rPr>
          <w:rStyle w:val="StyleUnderline"/>
        </w:rPr>
        <w:t xml:space="preserve"> of </w:t>
      </w:r>
      <w:r w:rsidRPr="003604E6">
        <w:rPr>
          <w:rStyle w:val="StyleUnderline"/>
          <w:highlight w:val="cyan"/>
        </w:rPr>
        <w:t xml:space="preserve">the </w:t>
      </w:r>
      <w:r w:rsidRPr="003604E6">
        <w:rPr>
          <w:rStyle w:val="Emphasis"/>
          <w:highlight w:val="cyan"/>
        </w:rPr>
        <w:t>fiercest battle</w:t>
      </w:r>
      <w:r w:rsidRPr="0044671E">
        <w:rPr>
          <w:rStyle w:val="Emphasis"/>
        </w:rPr>
        <w:t>fields</w:t>
      </w:r>
      <w:r w:rsidRPr="00D476EF">
        <w:rPr>
          <w:rStyle w:val="StyleUnderline"/>
        </w:rPr>
        <w:t xml:space="preserve"> </w:t>
      </w:r>
      <w:r w:rsidRPr="003604E6">
        <w:rPr>
          <w:rStyle w:val="StyleUnderline"/>
          <w:highlight w:val="cyan"/>
        </w:rPr>
        <w:t>in</w:t>
      </w:r>
      <w:r w:rsidRPr="00D476EF">
        <w:rPr>
          <w:rStyle w:val="StyleUnderline"/>
        </w:rPr>
        <w:t xml:space="preserve"> </w:t>
      </w:r>
      <w:r w:rsidRPr="0044671E">
        <w:rPr>
          <w:rStyle w:val="Emphasis"/>
        </w:rPr>
        <w:t xml:space="preserve">modern </w:t>
      </w:r>
      <w:r w:rsidRPr="003604E6">
        <w:rPr>
          <w:rStyle w:val="Emphasis"/>
          <w:highlight w:val="cyan"/>
        </w:rPr>
        <w:t>labor relations</w:t>
      </w:r>
      <w:r w:rsidRPr="00D476EF">
        <w:rPr>
          <w:rStyle w:val="StyleUnderline"/>
        </w:rPr>
        <w:t xml:space="preserve">. </w:t>
      </w:r>
      <w:r w:rsidRPr="003604E6">
        <w:rPr>
          <w:rStyle w:val="StyleUnderline"/>
          <w:highlight w:val="cyan"/>
        </w:rPr>
        <w:t>Unions</w:t>
      </w:r>
      <w:r w:rsidRPr="00D476EF">
        <w:rPr>
          <w:rStyle w:val="StyleUnderline"/>
        </w:rPr>
        <w:t xml:space="preserve"> representing employees </w:t>
      </w:r>
      <w:r w:rsidRPr="003604E6">
        <w:rPr>
          <w:rStyle w:val="StyleUnderline"/>
          <w:highlight w:val="cyan"/>
        </w:rPr>
        <w:t>at</w:t>
      </w:r>
      <w:r w:rsidRPr="00D476EF">
        <w:rPr>
          <w:sz w:val="16"/>
        </w:rPr>
        <w:t xml:space="preserve"> both private companies and </w:t>
      </w:r>
      <w:r w:rsidRPr="003604E6">
        <w:rPr>
          <w:rStyle w:val="StyleUnderline"/>
          <w:highlight w:val="cyan"/>
        </w:rPr>
        <w:t>gov</w:t>
      </w:r>
      <w:r w:rsidRPr="00D476EF">
        <w:rPr>
          <w:rStyle w:val="StyleUnderline"/>
        </w:rPr>
        <w:t xml:space="preserve">ernment </w:t>
      </w:r>
      <w:r w:rsidRPr="003604E6">
        <w:rPr>
          <w:rStyle w:val="StyleUnderline"/>
          <w:highlight w:val="cyan"/>
        </w:rPr>
        <w:t>agencies</w:t>
      </w:r>
      <w:r w:rsidRPr="00D476EF">
        <w:rPr>
          <w:rStyle w:val="StyleUnderline"/>
        </w:rPr>
        <w:t xml:space="preserve"> are </w:t>
      </w:r>
      <w:r w:rsidRPr="003604E6">
        <w:rPr>
          <w:rStyle w:val="Emphasis"/>
          <w:highlight w:val="cyan"/>
        </w:rPr>
        <w:t>wag</w:t>
      </w:r>
      <w:r w:rsidRPr="0044671E">
        <w:rPr>
          <w:rStyle w:val="Emphasis"/>
        </w:rPr>
        <w:t xml:space="preserve">ing </w:t>
      </w:r>
      <w:r w:rsidRPr="003604E6">
        <w:rPr>
          <w:rStyle w:val="Emphasis"/>
          <w:highlight w:val="cyan"/>
        </w:rPr>
        <w:t>determined campaigns</w:t>
      </w:r>
      <w:r w:rsidRPr="003604E6">
        <w:rPr>
          <w:rStyle w:val="StyleUnderline"/>
          <w:highlight w:val="cyan"/>
        </w:rPr>
        <w:t xml:space="preserve"> to </w:t>
      </w:r>
      <w:r w:rsidRPr="003604E6">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455C5FC6" w14:textId="77777777" w:rsidR="00F71AD1" w:rsidRPr="00635B76" w:rsidRDefault="00F71AD1" w:rsidP="00F71AD1">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w:t>
      </w:r>
      <w:r w:rsidRPr="00635B76">
        <w:rPr>
          <w:rStyle w:val="StyleUnderline"/>
        </w:rPr>
        <w:t xml:space="preserve">authorities, </w:t>
      </w:r>
      <w:r w:rsidRPr="00635B76">
        <w:rPr>
          <w:rStyle w:val="Emphasis"/>
        </w:rPr>
        <w:t>labor organizations</w:t>
      </w:r>
      <w:r w:rsidRPr="00635B76">
        <w:rPr>
          <w:rStyle w:val="StyleUnderline"/>
        </w:rPr>
        <w:t xml:space="preserve"> are </w:t>
      </w:r>
      <w:r w:rsidRPr="00635B76">
        <w:rPr>
          <w:rStyle w:val="Emphasis"/>
        </w:rPr>
        <w:t>seizing this moment</w:t>
      </w:r>
      <w:r w:rsidRPr="00635B76">
        <w:rPr>
          <w:rStyle w:val="StyleUnderline"/>
        </w:rPr>
        <w:t xml:space="preserve"> to redefine</w:t>
      </w:r>
      <w:r w:rsidRPr="00635B76">
        <w:rPr>
          <w:sz w:val="16"/>
        </w:rPr>
        <w:t xml:space="preserve"> how — and </w:t>
      </w:r>
      <w:r w:rsidRPr="00635B76">
        <w:rPr>
          <w:rStyle w:val="StyleUnderline"/>
        </w:rPr>
        <w:t>where</w:t>
      </w:r>
      <w:r w:rsidRPr="00635B76">
        <w:rPr>
          <w:sz w:val="16"/>
        </w:rPr>
        <w:t xml:space="preserve"> — </w:t>
      </w:r>
      <w:r w:rsidRPr="00635B76">
        <w:rPr>
          <w:rStyle w:val="StyleUnderline"/>
        </w:rPr>
        <w:t>work gets done.</w:t>
      </w:r>
    </w:p>
    <w:p w14:paraId="03D31716" w14:textId="77777777" w:rsidR="00F71AD1" w:rsidRPr="00D476EF" w:rsidRDefault="00F71AD1" w:rsidP="00F71AD1">
      <w:pPr>
        <w:rPr>
          <w:sz w:val="16"/>
        </w:rPr>
      </w:pPr>
      <w:r w:rsidRPr="00635B76">
        <w:rPr>
          <w:sz w:val="16"/>
        </w:rPr>
        <w:t>A prime example of labor’s evolving strategy can be found in the</w:t>
      </w:r>
      <w:r w:rsidRPr="00D476EF">
        <w:rPr>
          <w:sz w:val="16"/>
        </w:rPr>
        <w:t xml:space="preserv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54294689" w14:textId="77777777" w:rsidR="00F71AD1" w:rsidRPr="00D476EF" w:rsidRDefault="00F71AD1" w:rsidP="00F71AD1">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4E83E1AA" w14:textId="77777777" w:rsidR="00F71AD1" w:rsidRPr="00D476EF" w:rsidRDefault="00F71AD1" w:rsidP="00F71AD1">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3475262D" w14:textId="77777777" w:rsidR="00F71AD1" w:rsidRPr="00D476EF" w:rsidRDefault="00F71AD1" w:rsidP="00F71AD1">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0D466A03" w14:textId="77777777" w:rsidR="00F71AD1" w:rsidRPr="00D476EF" w:rsidRDefault="00F71AD1" w:rsidP="00F71AD1">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615DAA83" w14:textId="77777777" w:rsidR="00F71AD1" w:rsidRPr="00D476EF" w:rsidRDefault="00F71AD1" w:rsidP="00F71AD1">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616350FC" w14:textId="77777777" w:rsidR="00F71AD1" w:rsidRPr="00D476EF" w:rsidRDefault="00F71AD1" w:rsidP="00F71AD1">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3604E6">
        <w:rPr>
          <w:rStyle w:val="StyleUnderline"/>
          <w:highlight w:val="cyan"/>
        </w:rPr>
        <w:t xml:space="preserve">the </w:t>
      </w:r>
      <w:r w:rsidRPr="003604E6">
        <w:rPr>
          <w:rStyle w:val="Emphasis"/>
          <w:highlight w:val="cyan"/>
        </w:rPr>
        <w:t>A</w:t>
      </w:r>
      <w:r w:rsidRPr="0044671E">
        <w:rPr>
          <w:rStyle w:val="Emphasis"/>
        </w:rPr>
        <w:t xml:space="preserve">merican </w:t>
      </w:r>
      <w:r w:rsidRPr="003604E6">
        <w:rPr>
          <w:rStyle w:val="Emphasis"/>
          <w:highlight w:val="cyan"/>
        </w:rPr>
        <w:t>F</w:t>
      </w:r>
      <w:r w:rsidRPr="0044671E">
        <w:rPr>
          <w:rStyle w:val="Emphasis"/>
        </w:rPr>
        <w:t xml:space="preserve">ederation of </w:t>
      </w:r>
      <w:r w:rsidRPr="003604E6">
        <w:rPr>
          <w:rStyle w:val="Emphasis"/>
          <w:highlight w:val="cyan"/>
        </w:rPr>
        <w:t>G</w:t>
      </w:r>
      <w:r w:rsidRPr="0044671E">
        <w:rPr>
          <w:rStyle w:val="Emphasis"/>
        </w:rPr>
        <w:t xml:space="preserve">overnment </w:t>
      </w:r>
      <w:r w:rsidRPr="003604E6">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3604E6">
        <w:rPr>
          <w:rStyle w:val="Emphasis"/>
          <w:highlight w:val="cyan"/>
        </w:rPr>
        <w:t>mobilized</w:t>
      </w:r>
      <w:r w:rsidRPr="003604E6">
        <w:rPr>
          <w:rStyle w:val="StyleUnderline"/>
          <w:highlight w:val="cyan"/>
        </w:rPr>
        <w:t xml:space="preserve"> to </w:t>
      </w:r>
      <w:r w:rsidRPr="003604E6">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3A26B4E1" w14:textId="77777777" w:rsidR="00F71AD1" w:rsidRPr="00D476EF" w:rsidRDefault="00F71AD1" w:rsidP="00F71AD1">
      <w:pPr>
        <w:rPr>
          <w:sz w:val="16"/>
        </w:rPr>
      </w:pPr>
      <w:r w:rsidRPr="00D476EF">
        <w:rPr>
          <w:rStyle w:val="StyleUnderline"/>
        </w:rPr>
        <w:t xml:space="preserve">A series of </w:t>
      </w:r>
      <w:r w:rsidRPr="003604E6">
        <w:rPr>
          <w:rStyle w:val="Emphasis"/>
          <w:highlight w:val="cyan"/>
        </w:rPr>
        <w:t>Trump</w:t>
      </w:r>
      <w:r w:rsidRPr="0044671E">
        <w:rPr>
          <w:rStyle w:val="Emphasis"/>
        </w:rPr>
        <w:t xml:space="preserve"> administration </w:t>
      </w:r>
      <w:r w:rsidRPr="003604E6">
        <w:rPr>
          <w:rStyle w:val="Emphasis"/>
          <w:highlight w:val="cyan"/>
        </w:rPr>
        <w:t>ex</w:t>
      </w:r>
      <w:r w:rsidRPr="0044671E">
        <w:rPr>
          <w:rStyle w:val="Emphasis"/>
        </w:rPr>
        <w:t xml:space="preserve">ecutive </w:t>
      </w:r>
      <w:r w:rsidRPr="003604E6">
        <w:rPr>
          <w:rStyle w:val="Emphasis"/>
          <w:highlight w:val="cyan"/>
        </w:rPr>
        <w:t>o</w:t>
      </w:r>
      <w:r w:rsidRPr="0044671E">
        <w:rPr>
          <w:rStyle w:val="Emphasis"/>
        </w:rPr>
        <w:t>rder</w:t>
      </w:r>
      <w:r w:rsidRPr="003604E6">
        <w:rPr>
          <w:rStyle w:val="Emphasis"/>
          <w:highlight w:val="cyan"/>
        </w:rPr>
        <w:t>s</w:t>
      </w:r>
      <w:r w:rsidRPr="00D476EF">
        <w:rPr>
          <w:sz w:val="16"/>
        </w:rPr>
        <w:t xml:space="preserve">, and recent guidance from the Office of Personnel Management , </w:t>
      </w:r>
      <w:r w:rsidRPr="003604E6">
        <w:rPr>
          <w:rStyle w:val="StyleUnderline"/>
          <w:highlight w:val="cyan"/>
        </w:rPr>
        <w:t xml:space="preserve">aim to </w:t>
      </w:r>
      <w:r w:rsidRPr="003604E6">
        <w:rPr>
          <w:rStyle w:val="Emphasis"/>
          <w:highlight w:val="cyan"/>
        </w:rPr>
        <w:t>dismantle</w:t>
      </w:r>
      <w:r w:rsidRPr="00635B76">
        <w:rPr>
          <w:rStyle w:val="Emphasis"/>
        </w:rPr>
        <w:t xml:space="preserve"> federal</w:t>
      </w:r>
      <w:r w:rsidRPr="0044671E">
        <w:rPr>
          <w:rStyle w:val="Emphasis"/>
        </w:rPr>
        <w:t xml:space="preserve"> </w:t>
      </w:r>
      <w:r w:rsidRPr="00635B76">
        <w:rPr>
          <w:rStyle w:val="Emphasis"/>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79F5F3B3" w14:textId="77777777" w:rsidR="00F71AD1" w:rsidRPr="00D476EF" w:rsidRDefault="00F71AD1" w:rsidP="00F71AD1">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6B9323AB" w14:textId="77777777" w:rsidR="00F71AD1" w:rsidRPr="00D476EF" w:rsidRDefault="00F71AD1" w:rsidP="00F71AD1">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06CC4AE4" w14:textId="77777777" w:rsidR="00F71AD1" w:rsidRPr="00D476EF" w:rsidRDefault="00F71AD1" w:rsidP="00F71AD1">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6661B25D" w14:textId="77777777" w:rsidR="00F71AD1" w:rsidRPr="00D476EF" w:rsidRDefault="00F71AD1" w:rsidP="00F71AD1">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4D049A10" w14:textId="77777777" w:rsidR="00F71AD1" w:rsidRPr="00D476EF" w:rsidRDefault="00F71AD1" w:rsidP="00F71AD1">
      <w:pPr>
        <w:rPr>
          <w:sz w:val="16"/>
        </w:rPr>
      </w:pPr>
      <w:r w:rsidRPr="00D476EF">
        <w:rPr>
          <w:sz w:val="16"/>
        </w:rPr>
        <w:t xml:space="preserve">In both private and public contexts, the lesson is the same: </w:t>
      </w:r>
      <w:r w:rsidRPr="003604E6">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3604E6">
        <w:rPr>
          <w:rStyle w:val="StyleUnderline"/>
          <w:highlight w:val="cyan"/>
        </w:rPr>
        <w:t xml:space="preserve">has become a </w:t>
      </w:r>
      <w:r w:rsidRPr="003604E6">
        <w:rPr>
          <w:rStyle w:val="Emphasis"/>
          <w:highlight w:val="cyan"/>
        </w:rPr>
        <w:t>vital labor righ</w:t>
      </w:r>
      <w:r w:rsidRPr="00635B76">
        <w:rPr>
          <w:rStyle w:val="Emphasis"/>
          <w:highlight w:val="cyan"/>
        </w:rPr>
        <w:t>t</w:t>
      </w:r>
      <w:r w:rsidRPr="00D476EF">
        <w:rPr>
          <w:rStyle w:val="StyleUnderline"/>
        </w:rPr>
        <w:t xml:space="preserve"> — one </w:t>
      </w:r>
      <w:r w:rsidRPr="003604E6">
        <w:rPr>
          <w:rStyle w:val="StyleUnderline"/>
          <w:highlight w:val="cyan"/>
        </w:rPr>
        <w:t xml:space="preserve">that </w:t>
      </w:r>
      <w:r w:rsidRPr="003604E6">
        <w:rPr>
          <w:rStyle w:val="Emphasis"/>
          <w:highlight w:val="cyan"/>
        </w:rPr>
        <w:t>unions</w:t>
      </w:r>
      <w:r w:rsidRPr="003604E6">
        <w:rPr>
          <w:rStyle w:val="StyleUnderline"/>
          <w:highlight w:val="cyan"/>
        </w:rPr>
        <w:t xml:space="preserve"> </w:t>
      </w:r>
      <w:r w:rsidRPr="003604E6">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44973074" w14:textId="77777777" w:rsidR="00F71AD1" w:rsidRPr="00493094" w:rsidRDefault="00F71AD1" w:rsidP="00F71AD1">
      <w:pPr>
        <w:rPr>
          <w:b/>
          <w:iCs/>
          <w:u w:val="single"/>
          <w:bdr w:val="single" w:sz="8" w:space="0" w:color="auto"/>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3604E6">
        <w:rPr>
          <w:rStyle w:val="StyleUnderline"/>
          <w:highlight w:val="cyan"/>
        </w:rPr>
        <w:t xml:space="preserve">the </w:t>
      </w:r>
      <w:r w:rsidRPr="003604E6">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3604E6">
        <w:rPr>
          <w:rStyle w:val="StyleUnderline"/>
          <w:highlight w:val="cyan"/>
        </w:rPr>
        <w:t>reveals a</w:t>
      </w:r>
      <w:r w:rsidRPr="00D476EF">
        <w:rPr>
          <w:rStyle w:val="StyleUnderline"/>
        </w:rPr>
        <w:t xml:space="preserve"> </w:t>
      </w:r>
      <w:r w:rsidRPr="0044671E">
        <w:rPr>
          <w:rStyle w:val="Emphasis"/>
        </w:rPr>
        <w:t xml:space="preserve">profound </w:t>
      </w:r>
      <w:r w:rsidRPr="003604E6">
        <w:rPr>
          <w:rStyle w:val="Emphasis"/>
          <w:highlight w:val="cyan"/>
        </w:rPr>
        <w:t>recalibration of power</w:t>
      </w:r>
      <w:r w:rsidRPr="00635B76">
        <w:rPr>
          <w:rStyle w:val="StyleUnderline"/>
        </w:rPr>
        <w:t xml:space="preserve"> between </w:t>
      </w:r>
      <w:r w:rsidRPr="00635B76">
        <w:rPr>
          <w:rStyle w:val="Emphasis"/>
        </w:rPr>
        <w:t>employees</w:t>
      </w:r>
      <w:r w:rsidRPr="00635B76">
        <w:rPr>
          <w:rStyle w:val="StyleUnderline"/>
        </w:rPr>
        <w:t xml:space="preserve">, </w:t>
      </w:r>
      <w:r w:rsidRPr="00635B76">
        <w:rPr>
          <w:rStyle w:val="Emphasis"/>
        </w:rPr>
        <w:t>employers</w:t>
      </w:r>
      <w:r w:rsidRPr="00635B76">
        <w:rPr>
          <w:rStyle w:val="StyleUnderline"/>
        </w:rPr>
        <w:t xml:space="preserve">, and the </w:t>
      </w:r>
      <w:r w:rsidRPr="00635B76">
        <w:rPr>
          <w:rStyle w:val="Emphasis"/>
        </w:rPr>
        <w:t>unions</w:t>
      </w:r>
      <w:r w:rsidRPr="00635B76">
        <w:rPr>
          <w:rStyle w:val="StyleUnderline"/>
        </w:rPr>
        <w:t xml:space="preserve"> that represent them. What may once have been viewed as</w:t>
      </w:r>
      <w:r w:rsidRPr="00BC7912">
        <w:rPr>
          <w:rStyle w:val="StyleUnderline"/>
        </w:rPr>
        <w:t xml:space="preserve"> a perk has </w:t>
      </w:r>
      <w:r w:rsidRPr="00BC7912">
        <w:rPr>
          <w:rStyle w:val="Emphasis"/>
        </w:rPr>
        <w:t>transformed</w:t>
      </w:r>
      <w:r w:rsidRPr="00BC7912">
        <w:rPr>
          <w:rStyle w:val="StyleUnderline"/>
        </w:rPr>
        <w:t xml:space="preserve"> into a </w:t>
      </w:r>
      <w:r w:rsidRPr="00BC7912">
        <w:rPr>
          <w:rStyle w:val="Emphasis"/>
        </w:rPr>
        <w:t>core stake</w:t>
      </w:r>
      <w:r w:rsidRPr="00BC7912">
        <w:rPr>
          <w:rStyle w:val="StyleUnderline"/>
        </w:rPr>
        <w:t xml:space="preserve"> in the </w:t>
      </w:r>
      <w:r w:rsidRPr="00BC7912">
        <w:rPr>
          <w:rStyle w:val="Emphasis"/>
        </w:rPr>
        <w:t>future of labor.</w:t>
      </w:r>
      <w:r w:rsidRPr="00BC7912">
        <w:rPr>
          <w:rStyle w:val="StyleUnderline"/>
        </w:rPr>
        <w:t xml:space="preserve"> </w:t>
      </w:r>
      <w:r w:rsidRPr="003604E6">
        <w:rPr>
          <w:rStyle w:val="Emphasis"/>
          <w:highlight w:val="cyan"/>
        </w:rPr>
        <w:t>Today’s conflicts</w:t>
      </w:r>
      <w:r w:rsidRPr="003604E6">
        <w:rPr>
          <w:rStyle w:val="StyleUnderline"/>
          <w:highlight w:val="cyan"/>
        </w:rPr>
        <w:t xml:space="preserve"> </w:t>
      </w:r>
      <w:r w:rsidRPr="00BC7912">
        <w:rPr>
          <w:rStyle w:val="StyleUnderline"/>
        </w:rPr>
        <w:t>will</w:t>
      </w:r>
      <w:r w:rsidRPr="00D476EF">
        <w:rPr>
          <w:rStyle w:val="StyleUnderline"/>
        </w:rPr>
        <w:t xml:space="preserve"> help </w:t>
      </w:r>
      <w:r w:rsidRPr="003604E6">
        <w:rPr>
          <w:rStyle w:val="StyleUnderline"/>
          <w:highlight w:val="cyan"/>
        </w:rPr>
        <w:t>determine whether working from home is</w:t>
      </w:r>
      <w:r w:rsidRPr="00D476EF">
        <w:rPr>
          <w:rStyle w:val="StyleUnderline"/>
        </w:rPr>
        <w:t xml:space="preserve"> an </w:t>
      </w:r>
      <w:r w:rsidRPr="003604E6">
        <w:rPr>
          <w:rStyle w:val="Emphasis"/>
          <w:highlight w:val="cyan"/>
        </w:rPr>
        <w:t>enduring</w:t>
      </w:r>
      <w:r w:rsidRPr="0044671E">
        <w:rPr>
          <w:rStyle w:val="Emphasis"/>
        </w:rPr>
        <w:t xml:space="preserve"> right</w:t>
      </w:r>
      <w:r w:rsidRPr="00D476EF">
        <w:rPr>
          <w:rStyle w:val="StyleUnderline"/>
        </w:rPr>
        <w:t xml:space="preserve"> </w:t>
      </w:r>
      <w:r w:rsidRPr="00635B76">
        <w:rPr>
          <w:rStyle w:val="StyleUnderline"/>
        </w:rPr>
        <w:t xml:space="preserve">or a </w:t>
      </w:r>
      <w:r w:rsidRPr="00635B76">
        <w:rPr>
          <w:rStyle w:val="Emphasis"/>
        </w:rPr>
        <w:t>transient advantage</w:t>
      </w:r>
      <w:r w:rsidRPr="00635B76">
        <w:rPr>
          <w:rStyle w:val="StyleUnderline"/>
        </w:rPr>
        <w:t xml:space="preserve"> that can be </w:t>
      </w:r>
      <w:r w:rsidRPr="00635B76">
        <w:rPr>
          <w:rStyle w:val="Emphasis"/>
        </w:rPr>
        <w:t>easily revoked.</w:t>
      </w:r>
    </w:p>
    <w:p w14:paraId="772AA768" w14:textId="77777777" w:rsidR="00F71AD1" w:rsidRPr="006F1D3F" w:rsidRDefault="00F71AD1" w:rsidP="00F71AD1">
      <w:pPr>
        <w:pStyle w:val="Heading4"/>
      </w:pPr>
      <w:r>
        <w:t xml:space="preserve">Telework creates </w:t>
      </w:r>
      <w:r w:rsidRPr="00034068">
        <w:rPr>
          <w:u w:val="single"/>
        </w:rPr>
        <w:t>cyber-vulnerabilities</w:t>
      </w:r>
      <w:r w:rsidRPr="00493094">
        <w:t>.</w:t>
      </w:r>
    </w:p>
    <w:p w14:paraId="3A6535BF" w14:textId="77777777" w:rsidR="00F71AD1" w:rsidRDefault="00F71AD1" w:rsidP="00F71AD1">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3604E6">
        <w:rPr>
          <w:rStyle w:val="StyleUnderline"/>
          <w:highlight w:val="cyan"/>
        </w:rPr>
        <w:t>for</w:t>
      </w:r>
      <w:r w:rsidRPr="006C44CD">
        <w:rPr>
          <w:rStyle w:val="StyleUnderline"/>
        </w:rPr>
        <w:t xml:space="preserve"> </w:t>
      </w:r>
      <w:r w:rsidRPr="006C44CD">
        <w:rPr>
          <w:rStyle w:val="Emphasis"/>
        </w:rPr>
        <w:t xml:space="preserve">Remote </w:t>
      </w:r>
      <w:r w:rsidRPr="003604E6">
        <w:rPr>
          <w:rStyle w:val="Emphasis"/>
          <w:highlight w:val="cyan"/>
        </w:rPr>
        <w:t>Fed</w:t>
      </w:r>
      <w:r w:rsidRPr="006C44CD">
        <w:rPr>
          <w:rStyle w:val="Emphasis"/>
        </w:rPr>
        <w:t xml:space="preserve">eral </w:t>
      </w:r>
      <w:r w:rsidRPr="003604E6">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57CBA8B1" w14:textId="77777777" w:rsidR="00F71AD1" w:rsidRPr="00493094" w:rsidRDefault="00F71AD1" w:rsidP="00F71AD1">
      <w:pPr>
        <w:rPr>
          <w:u w:val="single"/>
        </w:rPr>
      </w:pPr>
      <w:r w:rsidRPr="006C44CD">
        <w:rPr>
          <w:rStyle w:val="StyleUnderline"/>
        </w:rPr>
        <w:t xml:space="preserve">One of </w:t>
      </w:r>
      <w:r w:rsidRPr="003604E6">
        <w:rPr>
          <w:rStyle w:val="StyleUnderline"/>
          <w:highlight w:val="cyan"/>
        </w:rPr>
        <w:t xml:space="preserve">the </w:t>
      </w:r>
      <w:r w:rsidRPr="003604E6">
        <w:rPr>
          <w:rStyle w:val="Emphasis"/>
          <w:highlight w:val="cyan"/>
        </w:rPr>
        <w:t>greatest</w:t>
      </w:r>
      <w:r w:rsidRPr="00B01334">
        <w:rPr>
          <w:rStyle w:val="Emphasis"/>
        </w:rPr>
        <w:t xml:space="preserve"> and universal </w:t>
      </w:r>
      <w:r w:rsidRPr="003604E6">
        <w:rPr>
          <w:rStyle w:val="Emphasis"/>
          <w:highlight w:val="cyan"/>
        </w:rPr>
        <w:t>challenge</w:t>
      </w:r>
      <w:r w:rsidRPr="00B01334">
        <w:rPr>
          <w:rStyle w:val="Emphasis"/>
        </w:rPr>
        <w:t>s</w:t>
      </w:r>
      <w:r w:rsidRPr="006C44CD">
        <w:rPr>
          <w:rStyle w:val="StyleUnderline"/>
        </w:rPr>
        <w:t xml:space="preserve"> </w:t>
      </w:r>
      <w:r w:rsidRPr="003604E6">
        <w:rPr>
          <w:rStyle w:val="StyleUnderline"/>
          <w:highlight w:val="cyan"/>
        </w:rPr>
        <w:t>of security</w:t>
      </w:r>
      <w:r w:rsidRPr="006C44CD">
        <w:rPr>
          <w:rStyle w:val="StyleUnderline"/>
        </w:rPr>
        <w:t xml:space="preserve"> and compliance </w:t>
      </w:r>
      <w:r w:rsidRPr="003604E6">
        <w:rPr>
          <w:rStyle w:val="StyleUnderline"/>
          <w:highlight w:val="cyan"/>
        </w:rPr>
        <w:t xml:space="preserve">is </w:t>
      </w:r>
      <w:r w:rsidRPr="003604E6">
        <w:rPr>
          <w:rStyle w:val="Emphasis"/>
          <w:highlight w:val="cyan"/>
        </w:rPr>
        <w:t>securing endpoints</w:t>
      </w:r>
      <w:r w:rsidRPr="006C44CD">
        <w:rPr>
          <w:rStyle w:val="StyleUnderline"/>
        </w:rPr>
        <w:t xml:space="preserve">. </w:t>
      </w:r>
      <w:r w:rsidRPr="003604E6">
        <w:rPr>
          <w:rStyle w:val="StyleUnderline"/>
          <w:highlight w:val="cyan"/>
        </w:rPr>
        <w:t xml:space="preserve">This becomes </w:t>
      </w:r>
      <w:r w:rsidRPr="003604E6">
        <w:rPr>
          <w:rStyle w:val="Emphasis"/>
          <w:highlight w:val="cyan"/>
        </w:rPr>
        <w:t>particularly difficult</w:t>
      </w:r>
      <w:r w:rsidRPr="003604E6">
        <w:rPr>
          <w:rStyle w:val="StyleUnderline"/>
          <w:highlight w:val="cyan"/>
        </w:rPr>
        <w:t xml:space="preserve"> in</w:t>
      </w:r>
      <w:r w:rsidRPr="006C44CD">
        <w:rPr>
          <w:rStyle w:val="StyleUnderline"/>
        </w:rPr>
        <w:t xml:space="preserve"> a </w:t>
      </w:r>
      <w:r w:rsidRPr="003604E6">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604E6">
        <w:rPr>
          <w:rStyle w:val="StyleUnderline"/>
          <w:highlight w:val="cyan"/>
        </w:rPr>
        <w:t xml:space="preserve">there is </w:t>
      </w:r>
      <w:r w:rsidRPr="003604E6">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635B76">
        <w:rPr>
          <w:sz w:val="16"/>
          <w:szCs w:val="16"/>
        </w:rPr>
        <w:t xml:space="preserve"> 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604E6">
        <w:rPr>
          <w:rStyle w:val="Emphasis"/>
          <w:highlight w:val="cyan"/>
        </w:rPr>
        <w:t>Remote environments</w:t>
      </w:r>
      <w:r w:rsidRPr="003604E6">
        <w:rPr>
          <w:rStyle w:val="StyleUnderline"/>
          <w:highlight w:val="cyan"/>
        </w:rPr>
        <w:t xml:space="preserve"> are </w:t>
      </w:r>
      <w:r w:rsidRPr="003604E6">
        <w:rPr>
          <w:rStyle w:val="Emphasis"/>
          <w:highlight w:val="cyan"/>
        </w:rPr>
        <w:t>particularly vulnerable</w:t>
      </w:r>
      <w:r w:rsidRPr="003604E6">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604E6">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3B137301" w14:textId="77777777" w:rsidR="00F71AD1" w:rsidRPr="007E54D4" w:rsidRDefault="00F71AD1" w:rsidP="00F71AD1">
      <w:pPr>
        <w:pStyle w:val="Heading4"/>
      </w:pPr>
      <w:r>
        <w:rPr>
          <w:u w:val="single"/>
        </w:rPr>
        <w:t>A</w:t>
      </w:r>
      <w:r w:rsidRPr="00816639">
        <w:rPr>
          <w:u w:val="single"/>
        </w:rPr>
        <w:t>dversaries</w:t>
      </w:r>
      <w:r>
        <w:t xml:space="preserve"> exploit vulnerabilities.</w:t>
      </w:r>
    </w:p>
    <w:p w14:paraId="742FCBFF" w14:textId="77777777" w:rsidR="00F71AD1" w:rsidRDefault="00F71AD1" w:rsidP="00F71AD1">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68B1DF49" w14:textId="77777777" w:rsidR="00F71AD1" w:rsidRPr="00034068" w:rsidRDefault="00F71AD1" w:rsidP="00F71AD1">
      <w:pPr>
        <w:rPr>
          <w:sz w:val="16"/>
        </w:rPr>
      </w:pPr>
      <w:r w:rsidRPr="00034068">
        <w:rPr>
          <w:rStyle w:val="Emphasis"/>
        </w:rPr>
        <w:t>Malicious actors</w:t>
      </w:r>
      <w:r w:rsidRPr="00034068">
        <w:rPr>
          <w:rStyle w:val="StyleUnderline"/>
        </w:rPr>
        <w:t xml:space="preserve">, including </w:t>
      </w:r>
      <w:r w:rsidRPr="003604E6">
        <w:rPr>
          <w:rStyle w:val="Emphasis"/>
          <w:highlight w:val="cyan"/>
        </w:rPr>
        <w:t>foreign adversaries</w:t>
      </w:r>
      <w:r w:rsidRPr="00034068">
        <w:rPr>
          <w:rStyle w:val="StyleUnderline"/>
        </w:rPr>
        <w:t xml:space="preserve">, have many means to </w:t>
      </w:r>
      <w:r w:rsidRPr="003604E6">
        <w:rPr>
          <w:rStyle w:val="Emphasis"/>
          <w:highlight w:val="cyan"/>
        </w:rPr>
        <w:t>exploit data losses</w:t>
      </w:r>
      <w:r w:rsidRPr="003604E6">
        <w:rPr>
          <w:rStyle w:val="StyleUnderline"/>
          <w:highlight w:val="cyan"/>
        </w:rPr>
        <w:t xml:space="preserve"> from </w:t>
      </w:r>
      <w:r w:rsidRPr="003604E6">
        <w:rPr>
          <w:rStyle w:val="Emphasis"/>
          <w:highlight w:val="cyan"/>
        </w:rPr>
        <w:t>fed</w:t>
      </w:r>
      <w:r w:rsidRPr="00034068">
        <w:rPr>
          <w:rStyle w:val="Emphasis"/>
        </w:rPr>
        <w:t xml:space="preserve">eral </w:t>
      </w:r>
      <w:r w:rsidRPr="003604E6">
        <w:rPr>
          <w:rStyle w:val="Emphasis"/>
          <w:highlight w:val="cyan"/>
        </w:rPr>
        <w:t>agencies</w:t>
      </w:r>
      <w:r w:rsidRPr="00034068">
        <w:rPr>
          <w:rStyle w:val="StyleUnderline"/>
        </w:rPr>
        <w:t xml:space="preserve">. </w:t>
      </w:r>
      <w:r w:rsidRPr="003604E6">
        <w:rPr>
          <w:rStyle w:val="StyleUnderline"/>
          <w:highlight w:val="cyan"/>
        </w:rPr>
        <w:t>They can use</w:t>
      </w:r>
      <w:r w:rsidRPr="008C771A">
        <w:t xml:space="preserve"> </w:t>
      </w:r>
      <w:r w:rsidRPr="00034068">
        <w:rPr>
          <w:sz w:val="16"/>
          <w:szCs w:val="16"/>
        </w:rPr>
        <w:t>leaked</w:t>
      </w:r>
      <w:r w:rsidRPr="008C771A">
        <w:t xml:space="preserve"> </w:t>
      </w:r>
      <w:r w:rsidRPr="00034068">
        <w:rPr>
          <w:rStyle w:val="Emphasis"/>
        </w:rPr>
        <w:t xml:space="preserve">financial </w:t>
      </w:r>
      <w:r w:rsidRPr="003604E6">
        <w:rPr>
          <w:rStyle w:val="Emphasis"/>
          <w:highlight w:val="cyan"/>
        </w:rPr>
        <w:t>data</w:t>
      </w:r>
      <w:r w:rsidRPr="008C771A">
        <w:rPr>
          <w:rStyle w:val="StyleUnderline"/>
        </w:rPr>
        <w:t xml:space="preserve"> </w:t>
      </w:r>
      <w:r w:rsidRPr="003604E6">
        <w:rPr>
          <w:rStyle w:val="StyleUnderline"/>
          <w:highlight w:val="cyan"/>
        </w:rPr>
        <w:t xml:space="preserve">for </w:t>
      </w:r>
      <w:r w:rsidRPr="00BC7912">
        <w:rPr>
          <w:rStyle w:val="Emphasis"/>
        </w:rPr>
        <w:t xml:space="preserve">industrial </w:t>
      </w:r>
      <w:r w:rsidRPr="003604E6">
        <w:rPr>
          <w:rStyle w:val="Emphasis"/>
          <w:highlight w:val="cyan"/>
        </w:rPr>
        <w:t>espionage</w:t>
      </w:r>
      <w:r w:rsidRPr="00034068">
        <w:rPr>
          <w:rStyle w:val="StyleUnderline"/>
        </w:rPr>
        <w:t xml:space="preserve">, </w:t>
      </w:r>
      <w:r w:rsidRPr="003604E6">
        <w:rPr>
          <w:rStyle w:val="StyleUnderline"/>
          <w:highlight w:val="cyan"/>
        </w:rPr>
        <w:t>gain</w:t>
      </w:r>
      <w:r w:rsidRPr="00BC7912">
        <w:rPr>
          <w:rStyle w:val="StyleUnderline"/>
        </w:rPr>
        <w:t>ing</w:t>
      </w:r>
      <w:r w:rsidRPr="003604E6">
        <w:rPr>
          <w:rStyle w:val="StyleUnderline"/>
          <w:highlight w:val="cyan"/>
        </w:rPr>
        <w:t xml:space="preserve"> a </w:t>
      </w:r>
      <w:r w:rsidRPr="003604E6">
        <w:rPr>
          <w:rStyle w:val="Emphasis"/>
          <w:highlight w:val="cyan"/>
        </w:rPr>
        <w:t>competitive edge</w:t>
      </w:r>
      <w:r w:rsidRPr="008C771A">
        <w:rPr>
          <w:rStyle w:val="StyleUnderline"/>
        </w:rPr>
        <w:t xml:space="preserve"> in </w:t>
      </w:r>
      <w:r w:rsidRPr="008C771A">
        <w:rPr>
          <w:rStyle w:val="Emphasis"/>
        </w:rPr>
        <w:t>key industries</w:t>
      </w:r>
      <w:r w:rsidRPr="00034068">
        <w:rPr>
          <w:sz w:val="16"/>
        </w:rPr>
        <w:t xml:space="preserve"> or even specific business deals. </w:t>
      </w:r>
      <w:r w:rsidRPr="00034068">
        <w:rPr>
          <w:rStyle w:val="StyleUnderline"/>
        </w:rPr>
        <w:t xml:space="preserve">They can </w:t>
      </w:r>
      <w:r w:rsidRPr="003604E6">
        <w:rPr>
          <w:rStyle w:val="Emphasis"/>
          <w:highlight w:val="cyan"/>
        </w:rPr>
        <w:t>front-run markets</w:t>
      </w:r>
      <w:r w:rsidRPr="00034068">
        <w:rPr>
          <w:sz w:val="16"/>
        </w:rPr>
        <w:t xml:space="preserve">, as the Klyushin case illustrates, </w:t>
      </w:r>
      <w:r w:rsidRPr="003604E6">
        <w:rPr>
          <w:rStyle w:val="StyleUnderline"/>
          <w:highlight w:val="cyan"/>
        </w:rPr>
        <w:t xml:space="preserve">or </w:t>
      </w:r>
      <w:r w:rsidRPr="003604E6">
        <w:rPr>
          <w:rStyle w:val="Emphasis"/>
          <w:highlight w:val="cyan"/>
        </w:rPr>
        <w:t>manipulate them</w:t>
      </w:r>
      <w:r w:rsidRPr="00034068">
        <w:rPr>
          <w:rStyle w:val="StyleUnderline"/>
        </w:rPr>
        <w:t xml:space="preserve"> by releasing information selectively to a few private parties or the general public. They can </w:t>
      </w:r>
      <w:r w:rsidRPr="003604E6">
        <w:rPr>
          <w:rStyle w:val="Emphasis"/>
          <w:highlight w:val="cyan"/>
        </w:rPr>
        <w:t>blackmail individuals</w:t>
      </w:r>
      <w:r w:rsidRPr="008C771A">
        <w:rPr>
          <w:rStyle w:val="StyleUnderline"/>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w:t>
      </w:r>
      <w:r w:rsidRPr="00BC7912">
        <w:rPr>
          <w:rStyle w:val="StyleUnderline"/>
        </w:rPr>
        <w:t>potentially embarrassing information</w:t>
      </w:r>
      <w:r w:rsidRPr="00BC7912">
        <w:rPr>
          <w:sz w:val="16"/>
        </w:rPr>
        <w:t xml:space="preserve"> on child-support payments, health status, tax evasion, divorce preparations, or charitable contributions to unpopular causes. </w:t>
      </w:r>
      <w:r w:rsidRPr="00BC7912">
        <w:rPr>
          <w:rStyle w:val="StyleUnderline"/>
        </w:rPr>
        <w:t xml:space="preserve">They can </w:t>
      </w:r>
      <w:r w:rsidRPr="008C771A">
        <w:rPr>
          <w:rStyle w:val="StyleUnderline"/>
          <w:highlight w:val="cyan"/>
        </w:rPr>
        <w:t>release</w:t>
      </w:r>
      <w:r w:rsidRPr="00BC7912">
        <w:rPr>
          <w:rStyle w:val="StyleUnderline"/>
        </w:rPr>
        <w:t xml:space="preserve"> such </w:t>
      </w:r>
      <w:r w:rsidRPr="008C771A">
        <w:rPr>
          <w:rStyle w:val="StyleUnderline"/>
          <w:highlight w:val="cyan"/>
        </w:rPr>
        <w:t>info</w:t>
      </w:r>
      <w:r w:rsidRPr="00BC7912">
        <w:rPr>
          <w:rStyle w:val="StyleUnderline"/>
        </w:rPr>
        <w:t xml:space="preserve">rmation </w:t>
      </w:r>
      <w:r w:rsidRPr="00BC7912">
        <w:rPr>
          <w:rStyle w:val="Emphasis"/>
        </w:rPr>
        <w:t>widely</w:t>
      </w:r>
      <w:r w:rsidRPr="00BC7912">
        <w:rPr>
          <w:rStyle w:val="StyleUnderline"/>
        </w:rPr>
        <w:t xml:space="preserve"> </w:t>
      </w:r>
      <w:r w:rsidRPr="008C771A">
        <w:rPr>
          <w:rStyle w:val="StyleUnderline"/>
          <w:highlight w:val="cyan"/>
        </w:rPr>
        <w:t xml:space="preserve">to </w:t>
      </w:r>
      <w:r w:rsidRPr="008C771A">
        <w:rPr>
          <w:rStyle w:val="Emphasis"/>
          <w:highlight w:val="cyan"/>
        </w:rPr>
        <w:t>sow societal discord</w:t>
      </w:r>
      <w:r w:rsidRPr="00BC7912">
        <w:rPr>
          <w:rStyle w:val="StyleUnderline"/>
        </w:rPr>
        <w:t xml:space="preserve">. They can </w:t>
      </w:r>
      <w:r w:rsidRPr="00BC7912">
        <w:rPr>
          <w:rStyle w:val="Emphasis"/>
        </w:rPr>
        <w:t>modify official records</w:t>
      </w:r>
      <w:r w:rsidRPr="00BC7912">
        <w:rPr>
          <w:rStyle w:val="StyleUnderline"/>
        </w:rPr>
        <w:t xml:space="preserve"> to </w:t>
      </w:r>
      <w:r w:rsidRPr="00BC7912">
        <w:rPr>
          <w:rStyle w:val="Emphasis"/>
        </w:rPr>
        <w:t>sow further discord</w:t>
      </w:r>
      <w:r w:rsidRPr="00BC7912">
        <w:rPr>
          <w:rStyle w:val="StyleUnderline"/>
        </w:rPr>
        <w:t>.</w:t>
      </w:r>
      <w:r w:rsidRPr="00BC7912">
        <w:rPr>
          <w:sz w:val="16"/>
        </w:rPr>
        <w:t xml:space="preserve"> And perhaps most commonplace of all data exploitations, they can</w:t>
      </w:r>
      <w:r w:rsidRPr="00034068">
        <w:rPr>
          <w:sz w:val="16"/>
        </w:rPr>
        <w:t xml:space="preserve"> commit identity theft and fraud, often affecting the most vulnerable Americans in devastating ways.</w:t>
      </w:r>
    </w:p>
    <w:p w14:paraId="0ACFD1B5" w14:textId="77777777" w:rsidR="00F71AD1" w:rsidRPr="00635B76" w:rsidRDefault="00F71AD1" w:rsidP="00F71AD1">
      <w:pPr>
        <w:rPr>
          <w:sz w:val="16"/>
        </w:rPr>
      </w:pPr>
      <w:r w:rsidRPr="003604E6">
        <w:rPr>
          <w:rStyle w:val="StyleUnderline"/>
          <w:highlight w:val="cyan"/>
        </w:rPr>
        <w:t xml:space="preserve">The ease of </w:t>
      </w:r>
      <w:r w:rsidRPr="003604E6">
        <w:rPr>
          <w:rStyle w:val="Emphasis"/>
          <w:highlight w:val="cyan"/>
        </w:rPr>
        <w:t>building</w:t>
      </w:r>
      <w:r w:rsidRPr="00034068">
        <w:rPr>
          <w:rStyle w:val="Emphasis"/>
        </w:rPr>
        <w:t xml:space="preserve"> data </w:t>
      </w:r>
      <w:r w:rsidRPr="003604E6">
        <w:rPr>
          <w:rStyle w:val="Emphasis"/>
          <w:highlight w:val="cyan"/>
        </w:rPr>
        <w:t>pipelines</w:t>
      </w:r>
      <w:r w:rsidRPr="008C771A">
        <w:rPr>
          <w:rStyle w:val="StyleUnderline"/>
        </w:rPr>
        <w:t xml:space="preserve"> to collect, connect, store, and share information</w:t>
      </w:r>
      <w:r w:rsidRPr="00034068">
        <w:rPr>
          <w:rStyle w:val="StyleUnderline"/>
        </w:rPr>
        <w:t xml:space="preserve"> </w:t>
      </w:r>
      <w:r w:rsidRPr="003604E6">
        <w:rPr>
          <w:rStyle w:val="Emphasis"/>
          <w:highlight w:val="cyan"/>
        </w:rPr>
        <w:t>exacerbates</w:t>
      </w:r>
      <w:r w:rsidRPr="00034068">
        <w:rPr>
          <w:rStyle w:val="StyleUnderline"/>
        </w:rPr>
        <w:t xml:space="preserve"> how easy it is for </w:t>
      </w:r>
      <w:r w:rsidRPr="003604E6">
        <w:rPr>
          <w:rStyle w:val="Emphasis"/>
          <w:highlight w:val="cyan"/>
        </w:rPr>
        <w:t>data losses</w:t>
      </w:r>
      <w:r w:rsidRPr="00034068">
        <w:rPr>
          <w:rStyle w:val="Emphasis"/>
        </w:rPr>
        <w:t xml:space="preserve"> to occur</w:t>
      </w:r>
      <w:r w:rsidRPr="00034068">
        <w:rPr>
          <w:rStyle w:val="StyleUnderline"/>
        </w:rPr>
        <w:t xml:space="preserve"> </w:t>
      </w:r>
      <w:r w:rsidRPr="003604E6">
        <w:rPr>
          <w:rStyle w:val="StyleUnderline"/>
          <w:highlight w:val="cyan"/>
        </w:rPr>
        <w:t xml:space="preserve">when </w:t>
      </w:r>
      <w:r w:rsidRPr="003604E6">
        <w:rPr>
          <w:rStyle w:val="Emphasis"/>
          <w:highlight w:val="cyan"/>
        </w:rPr>
        <w:t>pipelines are breached</w:t>
      </w:r>
      <w:r w:rsidRPr="008C771A">
        <w:rPr>
          <w:rStyle w:val="StyleUnderline"/>
        </w:rPr>
        <w:t>.</w:t>
      </w:r>
      <w:r w:rsidRPr="00034068">
        <w:rPr>
          <w:rStyle w:val="StyleUnderline"/>
        </w:rPr>
        <w:t xml:space="preserve"> </w:t>
      </w:r>
      <w:r w:rsidRPr="00034068">
        <w:rPr>
          <w:rStyle w:val="Emphasis"/>
        </w:rPr>
        <w:t>Risk vectors</w:t>
      </w:r>
      <w:r w:rsidRPr="00034068">
        <w:rPr>
          <w:rStyle w:val="StyleUnderline"/>
        </w:rPr>
        <w:t xml:space="preserve"> and </w:t>
      </w:r>
      <w:r w:rsidRPr="003604E6">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61ACCC97" w14:textId="77777777" w:rsidR="00F71AD1" w:rsidRPr="006F1D3F" w:rsidRDefault="00F71AD1" w:rsidP="00F71AD1">
      <w:pPr>
        <w:pStyle w:val="Heading4"/>
      </w:pPr>
      <w:r>
        <w:t xml:space="preserve">That goes </w:t>
      </w:r>
      <w:r w:rsidRPr="00034068">
        <w:t>nuclear</w:t>
      </w:r>
      <w:r>
        <w:t>.</w:t>
      </w:r>
    </w:p>
    <w:p w14:paraId="3D31B3C4" w14:textId="77777777" w:rsidR="00F71AD1" w:rsidRDefault="00F71AD1" w:rsidP="00F71AD1">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36CA4A29" w14:textId="77777777" w:rsidR="00F71AD1" w:rsidRPr="00CC5DBA" w:rsidRDefault="00F71AD1" w:rsidP="00F71AD1">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r w:rsidRPr="00CC5DBA">
        <w:rPr>
          <w:sz w:val="16"/>
        </w:rPr>
        <w:t xml:space="preserve">Similar to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098BC636" w14:textId="77777777" w:rsidR="00F71AD1" w:rsidRPr="00CC5DBA" w:rsidRDefault="00F71AD1" w:rsidP="00F71AD1">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StyleUnderline"/>
        </w:rPr>
        <w:t xml:space="preserve">Instead, </w:t>
      </w:r>
      <w:r w:rsidRPr="00300614">
        <w:rPr>
          <w:rStyle w:val="StyleUnderline"/>
          <w:highlight w:val="cyan"/>
        </w:rPr>
        <w:t>there are</w:t>
      </w:r>
      <w:r w:rsidRPr="00C97ED1">
        <w:rPr>
          <w:rStyle w:val="StyleUnderline"/>
        </w:rPr>
        <w:t xml:space="preserve"> </w:t>
      </w:r>
      <w:r w:rsidRPr="00CC5DBA">
        <w:rPr>
          <w:rStyle w:val="Emphasis"/>
        </w:rPr>
        <w:t xml:space="preserve">many </w:t>
      </w:r>
      <w:r w:rsidRPr="00300614">
        <w:rPr>
          <w:rStyle w:val="Emphasis"/>
          <w:highlight w:val="cyan"/>
        </w:rPr>
        <w:t>pathways</w:t>
      </w:r>
      <w:r w:rsidRPr="00CC5DBA">
        <w:rPr>
          <w:rStyle w:val="Emphasis"/>
        </w:rPr>
        <w:t xml:space="preserve"> and mechanisms</w:t>
      </w:r>
      <w:r w:rsidRPr="00C97ED1">
        <w:rPr>
          <w:rStyle w:val="StyleUnderline"/>
        </w:rPr>
        <w:t xml:space="preserve"> </w:t>
      </w:r>
      <w:r w:rsidRPr="00300614">
        <w:rPr>
          <w:rStyle w:val="StyleUnderline"/>
          <w:highlight w:val="cyan"/>
        </w:rPr>
        <w:t xml:space="preserve">between </w:t>
      </w:r>
      <w:r w:rsidRPr="0046525F">
        <w:rPr>
          <w:rStyle w:val="Emphasis"/>
        </w:rPr>
        <w:t>low-intensity conflict</w:t>
      </w:r>
      <w:r w:rsidRPr="0046525F">
        <w:rPr>
          <w:rStyle w:val="StyleUnderline"/>
        </w:rPr>
        <w:t xml:space="preserve"> and </w:t>
      </w:r>
      <w:r w:rsidRPr="00300614">
        <w:rPr>
          <w:rStyle w:val="Emphasis"/>
          <w:highlight w:val="cyan"/>
        </w:rPr>
        <w:t>all-out nuc</w:t>
      </w:r>
      <w:r w:rsidRPr="00CC5DBA">
        <w:rPr>
          <w:rStyle w:val="Emphasis"/>
        </w:rPr>
        <w:t xml:space="preserve">lear </w:t>
      </w:r>
      <w:r w:rsidRPr="00300614">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523FCBC0" w14:textId="77777777" w:rsidR="00F71AD1" w:rsidRPr="00CC5DBA" w:rsidRDefault="00F71AD1" w:rsidP="00F71AD1">
      <w:pPr>
        <w:rPr>
          <w:sz w:val="16"/>
        </w:rPr>
      </w:pPr>
      <w:r w:rsidRPr="00CC5DBA">
        <w:rPr>
          <w:sz w:val="16"/>
        </w:rPr>
        <w:t>Rethinking Escalation in the Digital Age</w:t>
      </w:r>
    </w:p>
    <w:p w14:paraId="74785F30" w14:textId="77777777" w:rsidR="00F71AD1" w:rsidRPr="00CC5DBA" w:rsidRDefault="00F71AD1" w:rsidP="00F71AD1">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48E8977E" w14:textId="77777777" w:rsidR="00F71AD1" w:rsidRPr="00CC5DBA" w:rsidRDefault="00F71AD1" w:rsidP="00F71AD1">
      <w:pPr>
        <w:rPr>
          <w:sz w:val="16"/>
        </w:rPr>
      </w:pPr>
      <w:r w:rsidRPr="00CC5DBA">
        <w:rPr>
          <w:sz w:val="16"/>
        </w:rPr>
        <w:t>The Security Dilemma</w:t>
      </w:r>
    </w:p>
    <w:p w14:paraId="1E089B8F" w14:textId="77777777" w:rsidR="00F71AD1" w:rsidRPr="00CC5DBA" w:rsidRDefault="00F71AD1" w:rsidP="00F71AD1">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4B448E2C" w14:textId="77777777" w:rsidR="00F71AD1" w:rsidRPr="00C97ED1" w:rsidRDefault="00F71AD1" w:rsidP="00F71AD1">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shares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200F03EE" w14:textId="77777777" w:rsidR="00F71AD1" w:rsidRPr="00C97ED1" w:rsidRDefault="00F71AD1" w:rsidP="00F71AD1">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300614">
        <w:rPr>
          <w:rStyle w:val="Emphasis"/>
          <w:highlight w:val="cyan"/>
        </w:rPr>
        <w:t>reaction spirals</w:t>
      </w:r>
      <w:r w:rsidRPr="00CC5DBA">
        <w:rPr>
          <w:rStyle w:val="Emphasis"/>
        </w:rPr>
        <w:t xml:space="preserve"> of escalation.</w:t>
      </w:r>
    </w:p>
    <w:p w14:paraId="7B16820C" w14:textId="77777777" w:rsidR="00F71AD1" w:rsidRPr="00CC5DBA" w:rsidRDefault="00F71AD1" w:rsidP="00F71AD1">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2987F63B" w14:textId="77777777" w:rsidR="00F71AD1" w:rsidRPr="00CC5DBA" w:rsidRDefault="00F71AD1" w:rsidP="00F71AD1">
      <w:pPr>
        <w:rPr>
          <w:sz w:val="16"/>
        </w:rPr>
      </w:pPr>
      <w:r w:rsidRPr="00CC5DBA">
        <w:rPr>
          <w:sz w:val="16"/>
        </w:rPr>
        <w:t>Clausewitzian Fog of War</w:t>
      </w:r>
    </w:p>
    <w:p w14:paraId="5FFDF040" w14:textId="77777777" w:rsidR="00F71AD1" w:rsidRPr="0046525F" w:rsidRDefault="00F71AD1" w:rsidP="00F71AD1">
      <w:pPr>
        <w:rPr>
          <w:rStyle w:val="StyleUnderline"/>
        </w:rPr>
      </w:pPr>
      <w:r w:rsidRPr="00C97ED1">
        <w:rPr>
          <w:rStyle w:val="StyleUnderline"/>
        </w:rPr>
        <w:t xml:space="preserve">Inadvertent escalation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w:t>
      </w:r>
      <w:r w:rsidRPr="0046525F">
        <w:rPr>
          <w:sz w:val="16"/>
        </w:rPr>
        <w:t xml:space="preserve">The </w:t>
      </w:r>
      <w:r w:rsidRPr="0046525F">
        <w:rPr>
          <w:rStyle w:val="Emphasis"/>
        </w:rPr>
        <w:t xml:space="preserve">confusion and </w:t>
      </w:r>
      <w:r w:rsidRPr="007616F7">
        <w:rPr>
          <w:rStyle w:val="Emphasis"/>
          <w:highlight w:val="cyan"/>
        </w:rPr>
        <w:t>uncertainty</w:t>
      </w:r>
      <w:r w:rsidRPr="0046525F">
        <w:rPr>
          <w:sz w:val="16"/>
        </w:rPr>
        <w:t xml:space="preserve"> associated with the fog of war </w:t>
      </w:r>
      <w:r w:rsidRPr="0046525F">
        <w:rPr>
          <w:rStyle w:val="StyleUnderline"/>
        </w:rPr>
        <w:t xml:space="preserve">can </w:t>
      </w:r>
      <w:r w:rsidRPr="0046525F">
        <w:rPr>
          <w:rStyle w:val="Emphasis"/>
        </w:rPr>
        <w:t>increase inadvertent risk</w:t>
      </w:r>
      <w:r w:rsidRPr="0046525F">
        <w:rPr>
          <w:sz w:val="16"/>
        </w:rPr>
        <w:t xml:space="preserve"> in three ways. First, it can complicate managing and controlling military campaigns at a tactical level. Second, it can further compound the problem of offense-defense distinguishability. And third, </w:t>
      </w:r>
      <w:r w:rsidRPr="0046525F">
        <w:rPr>
          <w:rStyle w:val="StyleUnderline"/>
        </w:rPr>
        <w:t xml:space="preserve">it can </w:t>
      </w:r>
      <w:r w:rsidRPr="007616F7">
        <w:rPr>
          <w:rStyle w:val="Emphasis"/>
          <w:highlight w:val="cyan"/>
        </w:rPr>
        <w:t>increase</w:t>
      </w:r>
      <w:r w:rsidRPr="0046525F">
        <w:rPr>
          <w:rStyle w:val="Emphasis"/>
        </w:rPr>
        <w:t xml:space="preserve"> the </w:t>
      </w:r>
      <w:r w:rsidRPr="007616F7">
        <w:rPr>
          <w:rStyle w:val="Emphasis"/>
          <w:highlight w:val="cyan"/>
        </w:rPr>
        <w:t>fear</w:t>
      </w:r>
      <w:r w:rsidRPr="007616F7">
        <w:rPr>
          <w:rStyle w:val="StyleUnderline"/>
          <w:highlight w:val="cyan"/>
        </w:rPr>
        <w:t xml:space="preserve"> of</w:t>
      </w:r>
      <w:r w:rsidRPr="0046525F">
        <w:rPr>
          <w:rStyle w:val="StyleUnderline"/>
        </w:rPr>
        <w:t xml:space="preserve"> a </w:t>
      </w:r>
      <w:r w:rsidRPr="0046525F">
        <w:rPr>
          <w:rStyle w:val="Emphasis"/>
        </w:rPr>
        <w:t>surprise</w:t>
      </w:r>
      <w:r w:rsidRPr="0046525F">
        <w:rPr>
          <w:rStyle w:val="StyleUnderline"/>
        </w:rPr>
        <w:t xml:space="preserve"> or </w:t>
      </w:r>
      <w:r w:rsidRPr="007616F7">
        <w:rPr>
          <w:rStyle w:val="Emphasis"/>
          <w:highlight w:val="cyan"/>
        </w:rPr>
        <w:t>preemptive attack.</w:t>
      </w:r>
    </w:p>
    <w:p w14:paraId="2BF6B7A5" w14:textId="77777777" w:rsidR="00F71AD1" w:rsidRPr="00CC5DBA" w:rsidRDefault="00F71AD1" w:rsidP="00F71AD1">
      <w:pPr>
        <w:rPr>
          <w:sz w:val="16"/>
        </w:rPr>
      </w:pPr>
      <w:r w:rsidRPr="0046525F">
        <w:rPr>
          <w:sz w:val="16"/>
        </w:rPr>
        <w:t xml:space="preserve">Taken together, </w:t>
      </w:r>
      <w:r w:rsidRPr="0046525F">
        <w:rPr>
          <w:rStyle w:val="StyleUnderline"/>
        </w:rPr>
        <w:t xml:space="preserve">these mechanisms can result in </w:t>
      </w:r>
      <w:r w:rsidRPr="0046525F">
        <w:rPr>
          <w:rStyle w:val="Emphasis"/>
        </w:rPr>
        <w:t>unintentional</w:t>
      </w:r>
      <w:r w:rsidRPr="0046525F">
        <w:rPr>
          <w:rStyle w:val="StyleUnderline"/>
        </w:rPr>
        <w:t xml:space="preserve">, possibly </w:t>
      </w:r>
      <w:r w:rsidRPr="0046525F">
        <w:rPr>
          <w:rStyle w:val="Emphasis"/>
        </w:rPr>
        <w:t>irrevocable</w:t>
      </w:r>
      <w:r w:rsidRPr="0046525F">
        <w:rPr>
          <w:rStyle w:val="StyleUnderline"/>
        </w:rPr>
        <w:t xml:space="preserve">, </w:t>
      </w:r>
      <w:r w:rsidRPr="0046525F">
        <w:rPr>
          <w:rStyle w:val="Emphasis"/>
        </w:rPr>
        <w:t>outcomes</w:t>
      </w:r>
      <w:r w:rsidRPr="0046525F">
        <w:rPr>
          <w:rStyle w:val="StyleUnderline"/>
        </w:rPr>
        <w:t xml:space="preserve"> and thus obfuscate the</w:t>
      </w:r>
      <w:r w:rsidRPr="00CC5DBA">
        <w:rPr>
          <w:rStyle w:val="StyleUnderline"/>
        </w:rPr>
        <w:t xml:space="preserv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32EFFA1A" w14:textId="77777777" w:rsidR="00F71AD1" w:rsidRPr="0046525F" w:rsidRDefault="00F71AD1" w:rsidP="00F71AD1">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46525F">
        <w:rPr>
          <w:rStyle w:val="StyleUnderline"/>
        </w:rPr>
        <w:t xml:space="preserve"> in a </w:t>
      </w:r>
      <w:r w:rsidRPr="0046525F">
        <w:rPr>
          <w:rStyle w:val="Emphasis"/>
        </w:rPr>
        <w:t>state’s retaliatory capabilities</w:t>
      </w:r>
      <w:r w:rsidRPr="0046525F">
        <w:rPr>
          <w:rStyle w:val="StyleUnderline"/>
        </w:rPr>
        <w:t xml:space="preserve">, targeting specific systems that </w:t>
      </w:r>
      <w:r w:rsidRPr="0046525F">
        <w:rPr>
          <w:rStyle w:val="Emphasis"/>
        </w:rPr>
        <w:t>perform critical functions</w:t>
      </w:r>
      <w:r w:rsidRPr="0046525F">
        <w:rPr>
          <w:rStyle w:val="StyleUnderline"/>
        </w:rPr>
        <w:t xml:space="preserve"> in maintaining these capabilities</w:t>
      </w:r>
      <w:r w:rsidRPr="0046525F">
        <w:rPr>
          <w:sz w:val="16"/>
        </w:rPr>
        <w:t xml:space="preserve">. For example, </w:t>
      </w:r>
      <w:r w:rsidRPr="0046525F">
        <w:rPr>
          <w:rStyle w:val="StyleUnderline"/>
        </w:rPr>
        <w:t>cyber operations</w:t>
      </w:r>
      <w:r w:rsidRPr="0046525F">
        <w:rPr>
          <w:sz w:val="16"/>
        </w:rPr>
        <w:t xml:space="preserve"> such as “left of launch” operations—in a revelation that echoes the disruption of Iran’s nuclear program through the Stuxnet cyberweapon—</w:t>
      </w:r>
      <w:r w:rsidRPr="0046525F">
        <w:rPr>
          <w:rStyle w:val="StyleUnderline"/>
        </w:rPr>
        <w:t xml:space="preserve">have been allegedly used by the United States to </w:t>
      </w:r>
      <w:r w:rsidRPr="0046525F">
        <w:rPr>
          <w:rStyle w:val="Emphasis"/>
        </w:rPr>
        <w:t>undermine Iranian and North Korean confidence</w:t>
      </w:r>
      <w:r w:rsidRPr="0046525F">
        <w:rPr>
          <w:rStyle w:val="StyleUnderline"/>
        </w:rPr>
        <w:t xml:space="preserve"> in their nuclear forces and technological preparedness</w:t>
      </w:r>
      <w:r w:rsidRPr="0046525F">
        <w:rPr>
          <w:sz w:val="16"/>
        </w:rPr>
        <w:t>.</w:t>
      </w:r>
    </w:p>
    <w:p w14:paraId="3B5A8406" w14:textId="77777777" w:rsidR="00F71AD1" w:rsidRPr="0046525F" w:rsidRDefault="00F71AD1" w:rsidP="00F71AD1">
      <w:pPr>
        <w:rPr>
          <w:sz w:val="16"/>
        </w:rPr>
      </w:pPr>
      <w:r w:rsidRPr="0046525F">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1A87A616" w14:textId="77777777" w:rsidR="00F71AD1" w:rsidRPr="0046525F" w:rsidRDefault="00F71AD1" w:rsidP="00F71AD1">
      <w:pPr>
        <w:rPr>
          <w:rStyle w:val="StyleUnderline"/>
        </w:rPr>
      </w:pPr>
      <w:r w:rsidRPr="0046525F">
        <w:rPr>
          <w:rStyle w:val="StyleUnderline"/>
        </w:rPr>
        <w:t xml:space="preserve">During a </w:t>
      </w:r>
      <w:r w:rsidRPr="0046525F">
        <w:rPr>
          <w:rStyle w:val="Emphasis"/>
        </w:rPr>
        <w:t>nuclear crisis</w:t>
      </w:r>
      <w:r w:rsidRPr="0046525F">
        <w:rPr>
          <w:rStyle w:val="StyleUnderline"/>
        </w:rPr>
        <w:t xml:space="preserve">, a state might attempt to </w:t>
      </w:r>
      <w:r w:rsidRPr="0046525F">
        <w:rPr>
          <w:rStyle w:val="Emphasis"/>
        </w:rPr>
        <w:t>influence and shape</w:t>
      </w:r>
      <w:r w:rsidRPr="0046525F">
        <w:rPr>
          <w:rStyle w:val="StyleUnderline"/>
        </w:rPr>
        <w:t xml:space="preserve"> the </w:t>
      </w:r>
      <w:r w:rsidRPr="0046525F">
        <w:rPr>
          <w:rStyle w:val="Emphasis"/>
        </w:rPr>
        <w:t>domestic debate</w:t>
      </w:r>
      <w:r w:rsidRPr="0046525F">
        <w:rPr>
          <w:rStyle w:val="StyleUnderline"/>
        </w:rPr>
        <w:t xml:space="preserve"> of an adversary to improve its bargaining hand by delegitimizing (or </w:t>
      </w:r>
      <w:r w:rsidRPr="0046525F">
        <w:rPr>
          <w:rStyle w:val="Emphasis"/>
        </w:rPr>
        <w:t>legitimizing</w:t>
      </w:r>
      <w:r w:rsidRPr="0046525F">
        <w:rPr>
          <w:rStyle w:val="StyleUnderline"/>
        </w:rPr>
        <w:t xml:space="preserve">) the </w:t>
      </w:r>
      <w:r w:rsidRPr="0046525F">
        <w:rPr>
          <w:rStyle w:val="Emphasis"/>
        </w:rPr>
        <w:t>use of nuclear weapons</w:t>
      </w:r>
      <w:r w:rsidRPr="0046525F">
        <w:rPr>
          <w:rStyle w:val="StyleUnderline"/>
        </w:rPr>
        <w:t xml:space="preserve"> during an escalating situation or by </w:t>
      </w:r>
      <w:r w:rsidRPr="0046525F">
        <w:rPr>
          <w:rStyle w:val="Emphasis"/>
        </w:rPr>
        <w:t>bringing pressure</w:t>
      </w:r>
      <w:r w:rsidRPr="0046525F">
        <w:rPr>
          <w:rStyle w:val="StyleUnderline"/>
        </w:rPr>
        <w:t xml:space="preserve"> on an adversary’s leadership to</w:t>
      </w:r>
      <w:r w:rsidRPr="00CC5DBA">
        <w:rPr>
          <w:rStyle w:val="StyleUnderline"/>
        </w:rPr>
        <w:t xml:space="preserve">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pressures on decision makers might impel—especially thin-</w:t>
      </w:r>
      <w:r w:rsidRPr="0046525F">
        <w:rPr>
          <w:rStyle w:val="StyleUnderline"/>
        </w:rPr>
        <w:t xml:space="preserve">skinned or inexperienced—leaders, operating under the shadow of the </w:t>
      </w:r>
      <w:r w:rsidRPr="0046525F">
        <w:rPr>
          <w:rStyle w:val="Emphasis"/>
        </w:rPr>
        <w:t>deluge of twenty-four-hour social media feedback</w:t>
      </w:r>
      <w:r w:rsidRPr="0046525F">
        <w:rPr>
          <w:rStyle w:val="StyleUnderline"/>
        </w:rPr>
        <w:t xml:space="preserve"> and public scrutiny, to </w:t>
      </w:r>
      <w:r w:rsidRPr="0046525F">
        <w:rPr>
          <w:rStyle w:val="Emphasis"/>
        </w:rPr>
        <w:t>take actions</w:t>
      </w:r>
      <w:r w:rsidRPr="0046525F">
        <w:rPr>
          <w:rStyle w:val="StyleUnderline"/>
        </w:rPr>
        <w:t xml:space="preserve"> that they </w:t>
      </w:r>
      <w:r w:rsidRPr="0046525F">
        <w:rPr>
          <w:rStyle w:val="Emphasis"/>
        </w:rPr>
        <w:t>might not otherwise have</w:t>
      </w:r>
      <w:r w:rsidRPr="0046525F">
        <w:rPr>
          <w:sz w:val="16"/>
        </w:rPr>
        <w:t xml:space="preserve">. Moreover, </w:t>
      </w:r>
      <w:r w:rsidRPr="0046525F">
        <w:rPr>
          <w:rStyle w:val="StyleUnderline"/>
        </w:rPr>
        <w:t xml:space="preserve">a </w:t>
      </w:r>
      <w:r w:rsidRPr="00EC7880">
        <w:rPr>
          <w:rStyle w:val="StyleUnderline"/>
          <w:highlight w:val="cyan"/>
        </w:rPr>
        <w:t>third-party</w:t>
      </w:r>
      <w:r w:rsidRPr="0046525F">
        <w:rPr>
          <w:rStyle w:val="StyleUnderline"/>
        </w:rPr>
        <w:t xml:space="preserve"> actor to </w:t>
      </w:r>
      <w:r w:rsidRPr="0046525F">
        <w:rPr>
          <w:rStyle w:val="Emphasis"/>
        </w:rPr>
        <w:t xml:space="preserve">achieve its nefarious goals </w:t>
      </w:r>
      <w:r w:rsidRPr="0046525F">
        <w:rPr>
          <w:rStyle w:val="StyleUnderline"/>
        </w:rPr>
        <w:t xml:space="preserve">could </w:t>
      </w:r>
      <w:r w:rsidRPr="0046525F">
        <w:rPr>
          <w:rStyle w:val="Emphasis"/>
        </w:rPr>
        <w:t>employ active information techniques</w:t>
      </w:r>
      <w:r w:rsidRPr="0046525F">
        <w:rPr>
          <w:rStyle w:val="StyleUnderline"/>
        </w:rPr>
        <w:t>—</w:t>
      </w:r>
      <w:r w:rsidRPr="00EC7880">
        <w:rPr>
          <w:rStyle w:val="Emphasis"/>
          <w:highlight w:val="cyan"/>
        </w:rPr>
        <w:t>spread</w:t>
      </w:r>
      <w:r w:rsidRPr="0046525F">
        <w:rPr>
          <w:rStyle w:val="Emphasis"/>
        </w:rPr>
        <w:t xml:space="preserve">ing </w:t>
      </w:r>
      <w:r w:rsidRPr="00EC7880">
        <w:rPr>
          <w:rStyle w:val="Emphasis"/>
          <w:highlight w:val="cyan"/>
        </w:rPr>
        <w:t>false info</w:t>
      </w:r>
      <w:r w:rsidRPr="0046525F">
        <w:rPr>
          <w:rStyle w:val="Emphasis"/>
        </w:rPr>
        <w:t>rmation</w:t>
      </w:r>
      <w:r w:rsidRPr="0046525F">
        <w:rPr>
          <w:rStyle w:val="StyleUnderline"/>
        </w:rPr>
        <w:t xml:space="preserve"> of a nuclear detonation, troop or missile movement, or missile launches—</w:t>
      </w:r>
      <w:r w:rsidRPr="0046525F">
        <w:rPr>
          <w:rStyle w:val="Emphasis"/>
        </w:rPr>
        <w:t>during a crisis</w:t>
      </w:r>
      <w:r w:rsidRPr="0046525F">
        <w:rPr>
          <w:rStyle w:val="StyleUnderline"/>
        </w:rPr>
        <w:t xml:space="preserve"> between nuclear rivals </w:t>
      </w:r>
      <w:r w:rsidRPr="00EC7880">
        <w:rPr>
          <w:rStyle w:val="StyleUnderline"/>
          <w:highlight w:val="cyan"/>
        </w:rPr>
        <w:t xml:space="preserve">to </w:t>
      </w:r>
      <w:r w:rsidRPr="00EC7880">
        <w:rPr>
          <w:rStyle w:val="Emphasis"/>
          <w:highlight w:val="cyan"/>
        </w:rPr>
        <w:t>incite</w:t>
      </w:r>
      <w:r w:rsidRPr="0046525F">
        <w:rPr>
          <w:rStyle w:val="Emphasis"/>
        </w:rPr>
        <w:t xml:space="preserve"> crisis </w:t>
      </w:r>
      <w:r w:rsidRPr="00EC7880">
        <w:rPr>
          <w:rStyle w:val="Emphasis"/>
          <w:highlight w:val="cyan"/>
        </w:rPr>
        <w:t>instability</w:t>
      </w:r>
      <w:r w:rsidRPr="0046525F">
        <w:rPr>
          <w:rStyle w:val="StyleUnderline"/>
        </w:rPr>
        <w:t>.</w:t>
      </w:r>
    </w:p>
    <w:p w14:paraId="60FB4D8B" w14:textId="77777777" w:rsidR="00F71AD1" w:rsidRPr="00CC5DBA" w:rsidRDefault="00F71AD1" w:rsidP="00F71AD1">
      <w:pPr>
        <w:rPr>
          <w:sz w:val="16"/>
        </w:rPr>
      </w:pPr>
      <w:r w:rsidRPr="0046525F">
        <w:rPr>
          <w:sz w:val="16"/>
        </w:rPr>
        <w:t>Offensive Capabilities and Strategies</w:t>
      </w:r>
    </w:p>
    <w:p w14:paraId="23DAA623" w14:textId="77777777" w:rsidR="00F71AD1" w:rsidRPr="00CC5DBA" w:rsidRDefault="00F71AD1" w:rsidP="00F71AD1">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162461FC" w14:textId="77777777" w:rsidR="00F71AD1" w:rsidRPr="00CC5DBA" w:rsidRDefault="00F71AD1" w:rsidP="00F71AD1">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0CCFCF26" w14:textId="77777777" w:rsidR="00F71AD1" w:rsidRPr="00CC5DBA" w:rsidRDefault="00F71AD1" w:rsidP="00F71AD1">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1B4AAD0A" w14:textId="77777777" w:rsidR="00F71AD1" w:rsidRPr="0046525F" w:rsidRDefault="00F71AD1" w:rsidP="00F71AD1">
      <w:pPr>
        <w:rPr>
          <w:rStyle w:val="StyleUnderline"/>
        </w:rPr>
      </w:pPr>
      <w:r w:rsidRPr="00CC5DBA">
        <w:rPr>
          <w:rStyle w:val="StyleUnderline"/>
        </w:rPr>
        <w:t xml:space="preserve">During, in anticipation of, or to </w:t>
      </w:r>
      <w:r w:rsidRPr="000E1046">
        <w:rPr>
          <w:rStyle w:val="Emphasis"/>
        </w:rPr>
        <w:t xml:space="preserve">incite a crisis or </w:t>
      </w:r>
      <w:r w:rsidRPr="0046525F">
        <w:rPr>
          <w:rStyle w:val="Emphasis"/>
        </w:rPr>
        <w:t>conflict</w:t>
      </w:r>
      <w:r w:rsidRPr="0046525F">
        <w:rPr>
          <w:rStyle w:val="StyleUnderline"/>
        </w:rPr>
        <w:t xml:space="preserve">, an actor could employ subconventional </w:t>
      </w:r>
      <w:r w:rsidRPr="0046525F">
        <w:rPr>
          <w:rStyle w:val="Emphasis"/>
        </w:rPr>
        <w:t>information warfare campaigns</w:t>
      </w:r>
      <w:r w:rsidRPr="0046525F">
        <w:rPr>
          <w:rStyle w:val="StyleUnderline"/>
        </w:rPr>
        <w:t xml:space="preserve"> to </w:t>
      </w:r>
      <w:r w:rsidRPr="0046525F">
        <w:rPr>
          <w:rStyle w:val="Emphasis"/>
        </w:rPr>
        <w:t>sow division</w:t>
      </w:r>
      <w:r w:rsidRPr="0046525F">
        <w:rPr>
          <w:rStyle w:val="StyleUnderline"/>
        </w:rPr>
        <w:t xml:space="preserve">, </w:t>
      </w:r>
      <w:r w:rsidRPr="0046525F">
        <w:rPr>
          <w:rStyle w:val="Emphasis"/>
        </w:rPr>
        <w:t>erode public confidence</w:t>
      </w:r>
      <w:r w:rsidRPr="0046525F">
        <w:rPr>
          <w:rStyle w:val="StyleUnderline"/>
        </w:rPr>
        <w:t xml:space="preserve">, and </w:t>
      </w:r>
      <w:r w:rsidRPr="0046525F">
        <w:rPr>
          <w:rStyle w:val="Emphasis"/>
        </w:rPr>
        <w:t>delay</w:t>
      </w:r>
      <w:r w:rsidRPr="0046525F">
        <w:rPr>
          <w:rStyle w:val="StyleUnderline"/>
        </w:rPr>
        <w:t xml:space="preserve"> an </w:t>
      </w:r>
      <w:r w:rsidRPr="0046525F">
        <w:rPr>
          <w:rStyle w:val="Emphasis"/>
        </w:rPr>
        <w:t>effective official response</w:t>
      </w:r>
      <w:r w:rsidRPr="0046525F">
        <w:rPr>
          <w:sz w:val="16"/>
        </w:rPr>
        <w:t>. The public confusion and disorder</w:t>
      </w:r>
      <w:r w:rsidRPr="00CC5DBA">
        <w:rPr>
          <w:sz w:val="16"/>
        </w:rPr>
        <w:t xml:space="preserve"> that followed an erroneous cell phone alert warning residents in Hawaii of an imminent ballistic missile threat in 2018 serve as a worrying sign of the vulnerabilities of US civil defenses against anyone </w:t>
      </w:r>
      <w:r w:rsidRPr="0046525F">
        <w:rPr>
          <w:sz w:val="16"/>
        </w:rPr>
        <w:t xml:space="preserve">seeking asymmetric advantages vis-à-vis a superior adversary. </w:t>
      </w:r>
      <w:r w:rsidRPr="0046525F">
        <w:rPr>
          <w:rStyle w:val="Emphasis"/>
        </w:rPr>
        <w:t>North Korea</w:t>
      </w:r>
      <w:r w:rsidRPr="0046525F">
        <w:rPr>
          <w:rStyle w:val="StyleUnderline"/>
        </w:rPr>
        <w:t xml:space="preserve">, for example, might </w:t>
      </w:r>
      <w:r w:rsidRPr="0046525F">
        <w:rPr>
          <w:rStyle w:val="Emphasis"/>
        </w:rPr>
        <w:t>conceivably replicate incidents</w:t>
      </w:r>
      <w:r w:rsidRPr="0046525F">
        <w:rPr>
          <w:rStyle w:val="StyleUnderline"/>
        </w:rPr>
        <w:t xml:space="preserve"> like the </w:t>
      </w:r>
      <w:r w:rsidRPr="0046525F">
        <w:rPr>
          <w:rStyle w:val="Emphasis"/>
        </w:rPr>
        <w:t>Hawaii false alarm</w:t>
      </w:r>
      <w:r w:rsidRPr="0046525F">
        <w:rPr>
          <w:rStyle w:val="StyleUnderline"/>
        </w:rPr>
        <w:t xml:space="preserve"> in a </w:t>
      </w:r>
      <w:r w:rsidRPr="0046525F">
        <w:rPr>
          <w:rStyle w:val="Emphasis"/>
        </w:rPr>
        <w:t>disinformation campaign</w:t>
      </w:r>
      <w:r w:rsidRPr="0046525F">
        <w:rPr>
          <w:rStyle w:val="StyleUnderline"/>
        </w:rPr>
        <w:t xml:space="preserve"> by issuing false evacuation orders, issuing </w:t>
      </w:r>
      <w:r w:rsidRPr="0046525F">
        <w:rPr>
          <w:rStyle w:val="Emphasis"/>
        </w:rPr>
        <w:t>false nuclear alerts</w:t>
      </w:r>
      <w:r w:rsidRPr="0046525F">
        <w:rPr>
          <w:rStyle w:val="StyleUnderline"/>
        </w:rPr>
        <w:t xml:space="preserve">, or </w:t>
      </w:r>
      <w:r w:rsidRPr="0046525F">
        <w:rPr>
          <w:rStyle w:val="Emphasis"/>
        </w:rPr>
        <w:t>subverting real ones</w:t>
      </w:r>
      <w:r w:rsidRPr="0046525F">
        <w:rPr>
          <w:sz w:val="16"/>
        </w:rPr>
        <w:t xml:space="preserve"> via social media in order </w:t>
      </w:r>
      <w:r w:rsidRPr="0046525F">
        <w:rPr>
          <w:rStyle w:val="StyleUnderline"/>
        </w:rPr>
        <w:t xml:space="preserve">to cause </w:t>
      </w:r>
      <w:r w:rsidRPr="0046525F">
        <w:rPr>
          <w:rStyle w:val="Emphasis"/>
        </w:rPr>
        <w:t>mass confusion.</w:t>
      </w:r>
    </w:p>
    <w:p w14:paraId="1ADD1002" w14:textId="77777777" w:rsidR="00F71AD1" w:rsidRPr="0046525F" w:rsidRDefault="00F71AD1" w:rsidP="00F71AD1">
      <w:pPr>
        <w:rPr>
          <w:sz w:val="16"/>
          <w:szCs w:val="16"/>
        </w:rPr>
      </w:pPr>
      <w:r w:rsidRPr="0046525F">
        <w:rPr>
          <w:rStyle w:val="StyleUnderline"/>
        </w:rPr>
        <w:t xml:space="preserve">During a crisis in the </w:t>
      </w:r>
      <w:r w:rsidRPr="0046525F">
        <w:rPr>
          <w:rStyle w:val="Emphasis"/>
        </w:rPr>
        <w:t>South China Sea</w:t>
      </w:r>
      <w:r w:rsidRPr="0046525F">
        <w:rPr>
          <w:rStyle w:val="StyleUnderline"/>
        </w:rPr>
        <w:t xml:space="preserve"> </w:t>
      </w:r>
      <w:r w:rsidRPr="0046525F">
        <w:rPr>
          <w:sz w:val="16"/>
          <w:szCs w:val="16"/>
        </w:rPr>
        <w:t>or South Asia</w:t>
      </w:r>
      <w:r w:rsidRPr="0046525F">
        <w:rPr>
          <w:rStyle w:val="StyleUnderline"/>
        </w:rPr>
        <w:t xml:space="preserve">, for example, when tensions are </w:t>
      </w:r>
      <w:r w:rsidRPr="0046525F">
        <w:rPr>
          <w:rStyle w:val="Emphasis"/>
        </w:rPr>
        <w:t>running high</w:t>
      </w:r>
      <w:r w:rsidRPr="0046525F">
        <w:rPr>
          <w:rStyle w:val="StyleUnderline"/>
        </w:rPr>
        <w:t xml:space="preserve">, </w:t>
      </w:r>
      <w:r w:rsidRPr="0046525F">
        <w:rPr>
          <w:rStyle w:val="Emphasis"/>
        </w:rPr>
        <w:t>disinformation campaigns</w:t>
      </w:r>
      <w:r w:rsidRPr="0046525F">
        <w:rPr>
          <w:rStyle w:val="StyleUnderline"/>
        </w:rPr>
        <w:t xml:space="preserve"> could have an </w:t>
      </w:r>
      <w:r w:rsidRPr="0046525F">
        <w:rPr>
          <w:rStyle w:val="Emphasis"/>
        </w:rPr>
        <w:t>outsized impact</w:t>
      </w:r>
      <w:r w:rsidRPr="0046525F">
        <w:rPr>
          <w:rStyle w:val="StyleUnderline"/>
        </w:rPr>
        <w:t xml:space="preserve"> on </w:t>
      </w:r>
      <w:r w:rsidRPr="0046525F">
        <w:rPr>
          <w:rStyle w:val="Emphasis"/>
        </w:rPr>
        <w:t>crisis stability</w:t>
      </w:r>
      <w:r w:rsidRPr="0046525F">
        <w:rPr>
          <w:rStyle w:val="StyleUnderline"/>
        </w:rPr>
        <w:t xml:space="preserve"> with potentially </w:t>
      </w:r>
      <w:r w:rsidRPr="0046525F">
        <w:rPr>
          <w:rStyle w:val="Emphasis"/>
        </w:rPr>
        <w:t>severe escalatory consequences</w:t>
      </w:r>
      <w:r w:rsidRPr="0046525F">
        <w:rPr>
          <w:rStyle w:val="StyleUnderline"/>
        </w:rPr>
        <w:t>. This impact would be compounded when decision makers heavily rely on social media for information gathering</w:t>
      </w:r>
      <w:r w:rsidRPr="0046525F">
        <w:rPr>
          <w:sz w:val="16"/>
        </w:rPr>
        <w:t xml:space="preserve"> and open-source intelligence and are thus more susceptible to social media manipulation. In an extreme case, </w:t>
      </w:r>
      <w:r w:rsidRPr="0046525F">
        <w:rPr>
          <w:rStyle w:val="StyleUnderline"/>
        </w:rPr>
        <w:t xml:space="preserve">a leader may come to view social media as an </w:t>
      </w:r>
      <w:r w:rsidRPr="0046525F">
        <w:rPr>
          <w:rStyle w:val="Emphasis"/>
        </w:rPr>
        <w:t>accurate barometer</w:t>
      </w:r>
      <w:r w:rsidRPr="0046525F">
        <w:rPr>
          <w:rStyle w:val="StyleUnderline"/>
        </w:rPr>
        <w:t xml:space="preserve"> of </w:t>
      </w:r>
      <w:r w:rsidRPr="0046525F">
        <w:rPr>
          <w:rStyle w:val="Emphasis"/>
        </w:rPr>
        <w:t>public sentiment</w:t>
      </w:r>
      <w:r w:rsidRPr="0046525F">
        <w:rPr>
          <w:sz w:val="16"/>
        </w:rPr>
        <w:t xml:space="preserve">, eschewing official evidence-based intelligence sources, regardless of the origins of this virtual voice. As an example, </w:t>
      </w:r>
      <w:r w:rsidRPr="0046525F">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2DBBD91F" w14:textId="77777777" w:rsidR="00F71AD1" w:rsidRPr="00CC5DBA" w:rsidRDefault="00F71AD1" w:rsidP="00F71AD1">
      <w:pPr>
        <w:rPr>
          <w:sz w:val="16"/>
        </w:rPr>
      </w:pPr>
      <w:r w:rsidRPr="0046525F">
        <w:rPr>
          <w:sz w:val="16"/>
        </w:rPr>
        <w:t xml:space="preserve">This crisis provides a sobering glimpse of how </w:t>
      </w:r>
      <w:r w:rsidRPr="00EC7880">
        <w:rPr>
          <w:rStyle w:val="Emphasis"/>
          <w:highlight w:val="cyan"/>
        </w:rPr>
        <w:t>info</w:t>
      </w:r>
      <w:r w:rsidRPr="0046525F">
        <w:rPr>
          <w:rStyle w:val="Emphasis"/>
        </w:rPr>
        <w:t>rmation</w:t>
      </w:r>
      <w:r w:rsidRPr="0046525F">
        <w:rPr>
          <w:rStyle w:val="StyleUnderline"/>
        </w:rPr>
        <w:t xml:space="preserve"> </w:t>
      </w:r>
      <w:r w:rsidRPr="0046525F">
        <w:rPr>
          <w:rStyle w:val="Emphasis"/>
        </w:rPr>
        <w:t xml:space="preserve">and influence </w:t>
      </w:r>
      <w:r w:rsidRPr="00EC7880">
        <w:rPr>
          <w:rStyle w:val="Emphasis"/>
          <w:highlight w:val="cyan"/>
        </w:rPr>
        <w:t>campaigns</w:t>
      </w:r>
      <w:r w:rsidRPr="00EC7880">
        <w:rPr>
          <w:rStyle w:val="StyleUnderline"/>
          <w:highlight w:val="cyan"/>
        </w:rPr>
        <w:t xml:space="preserve"> between</w:t>
      </w:r>
      <w:r w:rsidRPr="0046525F">
        <w:rPr>
          <w:rStyle w:val="StyleUnderline"/>
        </w:rPr>
        <w:t xml:space="preserve"> </w:t>
      </w:r>
      <w:r w:rsidRPr="0046525F">
        <w:rPr>
          <w:rStyle w:val="Emphasis"/>
        </w:rPr>
        <w:t xml:space="preserve">two </w:t>
      </w:r>
      <w:r w:rsidRPr="00EC7880">
        <w:rPr>
          <w:rStyle w:val="Emphasis"/>
          <w:highlight w:val="cyan"/>
        </w:rPr>
        <w:t>nuc</w:t>
      </w:r>
      <w:r w:rsidRPr="0046525F">
        <w:rPr>
          <w:rStyle w:val="Emphasis"/>
        </w:rPr>
        <w:t xml:space="preserve">lear-armed </w:t>
      </w:r>
      <w:r w:rsidRPr="00EC7880">
        <w:rPr>
          <w:rStyle w:val="Emphasis"/>
          <w:highlight w:val="cyan"/>
        </w:rPr>
        <w:t>adversaries</w:t>
      </w:r>
      <w:r w:rsidRPr="0046525F">
        <w:rPr>
          <w:rStyle w:val="StyleUnderline"/>
        </w:rPr>
        <w:t xml:space="preserve"> can affect </w:t>
      </w:r>
      <w:r w:rsidRPr="0046525F">
        <w:rPr>
          <w:rStyle w:val="Emphasis"/>
        </w:rPr>
        <w:t>crisis stability</w:t>
      </w:r>
      <w:r w:rsidRPr="0046525F">
        <w:rPr>
          <w:rStyle w:val="StyleUnderline"/>
        </w:rPr>
        <w:t xml:space="preserve"> and the </w:t>
      </w:r>
      <w:r w:rsidRPr="0046525F">
        <w:rPr>
          <w:rStyle w:val="Emphasis"/>
        </w:rPr>
        <w:t>concomitant risks</w:t>
      </w:r>
      <w:r w:rsidRPr="0046525F">
        <w:rPr>
          <w:rStyle w:val="StyleUnderline"/>
        </w:rPr>
        <w:t xml:space="preserve"> of </w:t>
      </w:r>
      <w:r w:rsidRPr="0046525F">
        <w:rPr>
          <w:rStyle w:val="Emphasis"/>
        </w:rPr>
        <w:t>inadvertent escalation</w:t>
      </w:r>
      <w:r w:rsidRPr="0046525F">
        <w:rPr>
          <w:rStyle w:val="StyleUnderline"/>
        </w:rPr>
        <w:t>.</w:t>
      </w:r>
      <w:r w:rsidRPr="0046525F">
        <w:rPr>
          <w:sz w:val="16"/>
        </w:rPr>
        <w:t xml:space="preserve"> As seen in South Asia, </w:t>
      </w:r>
      <w:r w:rsidRPr="0046525F">
        <w:rPr>
          <w:rStyle w:val="StyleUnderline"/>
        </w:rPr>
        <w:t>the catalyzing effect of costly signaling and testing the limits of an adversary’s resolve</w:t>
      </w:r>
      <w:r w:rsidRPr="0046525F">
        <w:rPr>
          <w:sz w:val="16"/>
        </w:rPr>
        <w:t xml:space="preserve"> (which did not previously exist) to enhance security instead </w:t>
      </w:r>
      <w:r w:rsidRPr="00EC7880">
        <w:rPr>
          <w:rStyle w:val="Emphasis"/>
          <w:highlight w:val="cyan"/>
        </w:rPr>
        <w:t>increases</w:t>
      </w:r>
      <w:r w:rsidRPr="0046525F">
        <w:rPr>
          <w:rStyle w:val="Emphasis"/>
        </w:rPr>
        <w:t xml:space="preserve"> </w:t>
      </w:r>
      <w:r w:rsidRPr="00EC7880">
        <w:rPr>
          <w:rStyle w:val="Emphasis"/>
          <w:highlight w:val="cyan"/>
        </w:rPr>
        <w:t>inadvertent escalation</w:t>
      </w:r>
      <w:r w:rsidRPr="0046525F">
        <w:rPr>
          <w:rStyle w:val="Emphasis"/>
        </w:rPr>
        <w:t xml:space="preserve"> risks</w:t>
      </w:r>
      <w:r w:rsidRPr="0046525F">
        <w:rPr>
          <w:sz w:val="16"/>
        </w:rPr>
        <w:t xml:space="preserve"> and leaves both sides less secure.</w:t>
      </w:r>
    </w:p>
    <w:p w14:paraId="1A853D2D" w14:textId="77777777" w:rsidR="00F71AD1" w:rsidRPr="00CC5DBA" w:rsidRDefault="00F71AD1" w:rsidP="00F71AD1">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sowing 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300614">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300614">
        <w:rPr>
          <w:rStyle w:val="StyleUnderline"/>
          <w:highlight w:val="cyan"/>
        </w:rPr>
        <w:t>can</w:t>
      </w:r>
      <w:r w:rsidRPr="00CC5DBA">
        <w:rPr>
          <w:rStyle w:val="StyleUnderline"/>
        </w:rPr>
        <w:t xml:space="preserve"> act as an </w:t>
      </w:r>
      <w:r w:rsidRPr="00300614">
        <w:rPr>
          <w:rStyle w:val="Emphasis"/>
          <w:highlight w:val="cyan"/>
        </w:rPr>
        <w:t>escalat</w:t>
      </w:r>
      <w:r w:rsidRPr="003511D6">
        <w:rPr>
          <w:rStyle w:val="Emphasis"/>
        </w:rPr>
        <w:t>ory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0488A2B2" w14:textId="77777777" w:rsidR="00F71AD1" w:rsidRDefault="00F71AD1" w:rsidP="00F71AD1">
      <w:pPr>
        <w:pStyle w:val="Heading3"/>
      </w:pPr>
      <w:r>
        <w:t>OFF---1NC</w:t>
      </w:r>
    </w:p>
    <w:p w14:paraId="08D634C0" w14:textId="77777777" w:rsidR="00F71AD1" w:rsidRDefault="00F71AD1" w:rsidP="00F71AD1">
      <w:pPr>
        <w:pStyle w:val="Heading4"/>
      </w:pPr>
      <w:r>
        <w:t>The United States federal government should:</w:t>
      </w:r>
    </w:p>
    <w:p w14:paraId="1CB25210" w14:textId="77777777" w:rsidR="00F71AD1" w:rsidRDefault="00F71AD1" w:rsidP="00F71AD1">
      <w:pPr>
        <w:pStyle w:val="Heading4"/>
      </w:pPr>
      <w:r>
        <w:t>---restore funding to executive agencies that were impacted by the Department of Government Efficiency,</w:t>
      </w:r>
    </w:p>
    <w:p w14:paraId="0002FF04" w14:textId="77777777" w:rsidR="00F71AD1" w:rsidRPr="00843A90" w:rsidRDefault="00F71AD1" w:rsidP="00F71AD1">
      <w:pPr>
        <w:pStyle w:val="Heading4"/>
      </w:pPr>
      <w:r>
        <w:t>---substantially increase pay and benefits for all general schedule and federal wage system workers,</w:t>
      </w:r>
    </w:p>
    <w:p w14:paraId="0DFDEFB5" w14:textId="77777777" w:rsidR="00F71AD1" w:rsidRDefault="00F71AD1" w:rsidP="00F71AD1">
      <w:pPr>
        <w:pStyle w:val="Heading4"/>
      </w:pPr>
      <w:r>
        <w:t>---offer to rehire workers that were terminated by the Trump administration through greater contract incentives,</w:t>
      </w:r>
    </w:p>
    <w:p w14:paraId="61E1AF85" w14:textId="77777777" w:rsidR="00F71AD1" w:rsidRDefault="00F71AD1" w:rsidP="00F71AD1">
      <w:pPr>
        <w:pStyle w:val="Heading4"/>
      </w:pPr>
      <w:r>
        <w:t>---replace any workers that refuse employment,</w:t>
      </w:r>
    </w:p>
    <w:p w14:paraId="2A1774EA" w14:textId="77777777" w:rsidR="00F71AD1" w:rsidRDefault="00F71AD1" w:rsidP="00F71AD1"/>
    <w:p w14:paraId="60ECFAC4" w14:textId="77777777" w:rsidR="00F71AD1" w:rsidRPr="006F41DE" w:rsidRDefault="00F71AD1" w:rsidP="00F71AD1">
      <w:pPr>
        <w:pStyle w:val="Heading4"/>
      </w:pPr>
      <w:r>
        <w:t xml:space="preserve">---restore all federal funding to universities and cease making any threats or policies that threaten academic independence, </w:t>
      </w:r>
    </w:p>
    <w:p w14:paraId="7E5D0F29" w14:textId="77777777" w:rsidR="00F71AD1" w:rsidRDefault="00F71AD1" w:rsidP="00F71AD1"/>
    <w:p w14:paraId="531B8F8E" w14:textId="77777777" w:rsidR="00F71AD1" w:rsidRDefault="00F71AD1" w:rsidP="00F71AD1">
      <w:pPr>
        <w:pStyle w:val="Heading4"/>
      </w:pPr>
      <w:r>
        <w:t>---amend the Presidential Succession Act to establish former presidents who have not been impeached in reverse chronological order as next in the line of succession upon removal of the President and Vice President.</w:t>
      </w:r>
    </w:p>
    <w:p w14:paraId="635F1792" w14:textId="77777777" w:rsidR="00F71AD1" w:rsidRPr="00A5665A" w:rsidRDefault="00F71AD1" w:rsidP="00F71AD1">
      <w:pPr>
        <w:pStyle w:val="Heading4"/>
      </w:pPr>
      <w:r>
        <w:t xml:space="preserve">---In their official capacity, the President and Vice President of the United States should resign, citing health concerns. </w:t>
      </w:r>
    </w:p>
    <w:p w14:paraId="521825D6" w14:textId="77777777" w:rsidR="00F71AD1" w:rsidRDefault="00F71AD1" w:rsidP="00F71AD1"/>
    <w:p w14:paraId="03706EDE" w14:textId="77777777" w:rsidR="00F71AD1" w:rsidRPr="00413B2A" w:rsidRDefault="00F71AD1" w:rsidP="00F71AD1">
      <w:pPr>
        <w:pStyle w:val="Heading4"/>
      </w:pPr>
      <w:r>
        <w:t xml:space="preserve">Rehire restores </w:t>
      </w:r>
      <w:r w:rsidRPr="004243F8">
        <w:rPr>
          <w:u w:val="single"/>
        </w:rPr>
        <w:t>agency integrity</w:t>
      </w:r>
      <w:r>
        <w:t xml:space="preserve">. </w:t>
      </w:r>
    </w:p>
    <w:p w14:paraId="0B59F240" w14:textId="77777777" w:rsidR="00F71AD1" w:rsidRDefault="00F71AD1" w:rsidP="00F71AD1">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14AF2C30" w14:textId="77777777" w:rsidR="00F71AD1" w:rsidRPr="00413B2A" w:rsidRDefault="00F71AD1" w:rsidP="00F71AD1">
      <w:pPr>
        <w:rPr>
          <w:sz w:val="16"/>
        </w:rPr>
      </w:pPr>
      <w:r w:rsidRPr="002B3AE6">
        <w:rPr>
          <w:rStyle w:val="StyleUnderline"/>
        </w:rPr>
        <w:t xml:space="preserve">Federal </w:t>
      </w:r>
      <w:r w:rsidRPr="00413B2A">
        <w:rPr>
          <w:rStyle w:val="StyleUnderline"/>
          <w:highlight w:val="cyan"/>
        </w:rPr>
        <w:t xml:space="preserve">agencies are </w:t>
      </w:r>
      <w:r w:rsidRPr="00413B2A">
        <w:rPr>
          <w:rStyle w:val="Emphasis"/>
          <w:highlight w:val="cyan"/>
        </w:rPr>
        <w:t>rehiring</w:t>
      </w:r>
      <w:r w:rsidRPr="00413B2A">
        <w:rPr>
          <w:rStyle w:val="StyleUnderline"/>
          <w:highlight w:val="cyan"/>
        </w:rPr>
        <w:t xml:space="preserve"> and </w:t>
      </w:r>
      <w:r w:rsidRPr="00413B2A">
        <w:rPr>
          <w:rStyle w:val="Emphasis"/>
          <w:highlight w:val="cyan"/>
        </w:rPr>
        <w:t>ordering back</w:t>
      </w:r>
      <w:r w:rsidRPr="002B3AE6">
        <w:rPr>
          <w:rStyle w:val="StyleUnderline"/>
        </w:rPr>
        <w:t xml:space="preserve"> from</w:t>
      </w:r>
      <w:r w:rsidRPr="00413B2A">
        <w:rPr>
          <w:sz w:val="16"/>
        </w:rPr>
        <w:t xml:space="preserve"> leave some of the </w:t>
      </w:r>
      <w:r w:rsidRPr="00413B2A">
        <w:rPr>
          <w:rStyle w:val="StyleUnderline"/>
          <w:highlight w:val="cyan"/>
        </w:rPr>
        <w:t>employees</w:t>
      </w:r>
      <w:r w:rsidRPr="002B3AE6">
        <w:rPr>
          <w:rStyle w:val="StyleUnderline"/>
        </w:rPr>
        <w:t xml:space="preserve"> who were laid off</w:t>
      </w:r>
      <w:r w:rsidRPr="00413B2A">
        <w:rPr>
          <w:sz w:val="16"/>
        </w:rPr>
        <w:t xml:space="preserve"> in the weeks after President Donald Trump took office </w:t>
      </w:r>
      <w:r w:rsidRPr="00413B2A">
        <w:rPr>
          <w:rStyle w:val="StyleUnderline"/>
        </w:rPr>
        <w:t xml:space="preserve">as they scramble to </w:t>
      </w:r>
      <w:r w:rsidRPr="00413B2A">
        <w:rPr>
          <w:rStyle w:val="StyleUnderline"/>
          <w:highlight w:val="cyan"/>
        </w:rPr>
        <w:t xml:space="preserve">fill </w:t>
      </w:r>
      <w:r w:rsidRPr="00413B2A">
        <w:rPr>
          <w:rStyle w:val="Emphasis"/>
          <w:highlight w:val="cyan"/>
        </w:rPr>
        <w:t>critical gaps</w:t>
      </w:r>
      <w:r w:rsidRPr="00413B2A">
        <w:rPr>
          <w:rStyle w:val="StyleUnderline"/>
        </w:rPr>
        <w:t xml:space="preserve"> in services</w:t>
      </w:r>
      <w:r w:rsidRPr="00413B2A">
        <w:rPr>
          <w:sz w:val="16"/>
        </w:rPr>
        <w:t xml:space="preserve"> left by the Department of Government Efficiency-led effort to shrink the federal workforce.</w:t>
      </w:r>
    </w:p>
    <w:p w14:paraId="1F3EE3FD" w14:textId="77777777" w:rsidR="00F71AD1" w:rsidRPr="00413B2A" w:rsidRDefault="00F71AD1" w:rsidP="00F71AD1">
      <w:pPr>
        <w:rPr>
          <w:sz w:val="16"/>
        </w:rPr>
      </w:pPr>
      <w:r w:rsidRPr="00413B2A">
        <w:rPr>
          <w:sz w:val="16"/>
        </w:rPr>
        <w:t xml:space="preserve">The </w:t>
      </w:r>
      <w:r w:rsidRPr="00413B2A">
        <w:rPr>
          <w:rStyle w:val="StyleUnderline"/>
        </w:rPr>
        <w:t xml:space="preserve">Trump administration’s </w:t>
      </w:r>
      <w:r w:rsidRPr="00413B2A">
        <w:rPr>
          <w:rStyle w:val="Emphasis"/>
        </w:rPr>
        <w:t>quiet backtracking</w:t>
      </w:r>
      <w:r w:rsidRPr="00413B2A">
        <w:rPr>
          <w:rStyle w:val="StyleUnderline"/>
        </w:rPr>
        <w:t xml:space="preserve"> from the </w:t>
      </w:r>
      <w:r w:rsidRPr="00413B2A">
        <w:rPr>
          <w:rStyle w:val="Emphasis"/>
        </w:rPr>
        <w:t>firings</w:t>
      </w:r>
      <w:r w:rsidRPr="00413B2A">
        <w:rPr>
          <w:rStyle w:val="StyleUnderline"/>
        </w:rPr>
        <w:t xml:space="preserve"> and voluntary </w:t>
      </w:r>
      <w:r w:rsidRPr="00413B2A">
        <w:rPr>
          <w:rStyle w:val="Emphasis"/>
        </w:rPr>
        <w:t>retirements</w:t>
      </w:r>
      <w:r w:rsidRPr="00413B2A">
        <w:rPr>
          <w:sz w:val="16"/>
        </w:rPr>
        <w:t xml:space="preserve"> — which are also </w:t>
      </w:r>
      <w:r w:rsidRPr="00413B2A">
        <w:rPr>
          <w:rStyle w:val="StyleUnderline"/>
          <w:highlight w:val="cyan"/>
        </w:rPr>
        <w:t xml:space="preserve">paired with </w:t>
      </w:r>
      <w:r w:rsidRPr="00413B2A">
        <w:rPr>
          <w:rStyle w:val="Emphasis"/>
          <w:highlight w:val="cyan"/>
        </w:rPr>
        <w:t>new hires</w:t>
      </w:r>
      <w:r w:rsidRPr="00413B2A">
        <w:rPr>
          <w:rStyle w:val="StyleUnderline"/>
        </w:rPr>
        <w:t xml:space="preserve"> to fill vacancies</w:t>
      </w:r>
      <w:r w:rsidRPr="00413B2A">
        <w:rPr>
          <w:sz w:val="16"/>
        </w:rPr>
        <w:t xml:space="preserve"> those departures created — come as federal agencies are still implementing their “reduction-in-force” plans as part of a push for spending cuts.</w:t>
      </w:r>
    </w:p>
    <w:p w14:paraId="4ABD1D61" w14:textId="77777777" w:rsidR="00F71AD1" w:rsidRPr="00413B2A" w:rsidRDefault="00F71AD1" w:rsidP="00F71AD1">
      <w:pPr>
        <w:rPr>
          <w:sz w:val="16"/>
        </w:rPr>
      </w:pPr>
      <w:r w:rsidRPr="00413B2A">
        <w:rPr>
          <w:sz w:val="16"/>
        </w:rPr>
        <w:t>Experts warned that even though the Trump administration has backtracked on some of its efforts to shrink the federal workforce, the rapid rehirings are a warning sign that it has lost more capacities and expertise that could prove critical — and difficult to replace — in the months and years ahead.</w:t>
      </w:r>
    </w:p>
    <w:p w14:paraId="541CDC1E" w14:textId="77777777" w:rsidR="00F71AD1" w:rsidRPr="00413B2A" w:rsidRDefault="00F71AD1" w:rsidP="00F71AD1">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7235487B" w14:textId="77777777" w:rsidR="00F71AD1" w:rsidRPr="00413B2A" w:rsidRDefault="00F71AD1" w:rsidP="00F71AD1">
      <w:pPr>
        <w:rPr>
          <w:sz w:val="16"/>
        </w:rPr>
      </w:pPr>
      <w:r w:rsidRPr="00413B2A">
        <w:rPr>
          <w:sz w:val="16"/>
        </w:rPr>
        <w:t xml:space="preserve">Some government employees’ firings were halted by courts. But other </w:t>
      </w:r>
      <w:r w:rsidRPr="00413B2A">
        <w:rPr>
          <w:rStyle w:val="StyleUnderline"/>
        </w:rPr>
        <w:t>moves to reinstate federal workers come as</w:t>
      </w:r>
      <w:r w:rsidRPr="00413B2A">
        <w:rPr>
          <w:sz w:val="16"/>
        </w:rPr>
        <w:t xml:space="preserve"> the </w:t>
      </w:r>
      <w:r w:rsidRPr="00413B2A">
        <w:rPr>
          <w:rStyle w:val="StyleUnderline"/>
        </w:rPr>
        <w:t>Trump</w:t>
      </w:r>
      <w:r w:rsidRPr="00413B2A">
        <w:rPr>
          <w:sz w:val="16"/>
        </w:rPr>
        <w:t xml:space="preserve"> administration </w:t>
      </w:r>
      <w:r w:rsidRPr="00413B2A">
        <w:rPr>
          <w:rStyle w:val="StyleUnderline"/>
        </w:rPr>
        <w:t xml:space="preserve">faces pressure from </w:t>
      </w:r>
      <w:r w:rsidRPr="00413B2A">
        <w:rPr>
          <w:rStyle w:val="Emphasis"/>
        </w:rPr>
        <w:t>lawmakers</w:t>
      </w:r>
      <w:r w:rsidRPr="00413B2A">
        <w:rPr>
          <w:rStyle w:val="StyleUnderline"/>
        </w:rPr>
        <w:t xml:space="preserve">, </w:t>
      </w:r>
      <w:r w:rsidRPr="00413B2A">
        <w:rPr>
          <w:rStyle w:val="Emphasis"/>
        </w:rPr>
        <w:t>industries</w:t>
      </w:r>
      <w:r w:rsidRPr="00413B2A">
        <w:rPr>
          <w:rStyle w:val="StyleUnderline"/>
        </w:rPr>
        <w:t xml:space="preserve"> and </w:t>
      </w:r>
      <w:r w:rsidRPr="00413B2A">
        <w:rPr>
          <w:rStyle w:val="Emphasis"/>
        </w:rPr>
        <w:t>groups</w:t>
      </w:r>
      <w:r w:rsidRPr="00413B2A">
        <w:rPr>
          <w:sz w:val="16"/>
        </w:rPr>
        <w:t xml:space="preserve"> they serve.</w:t>
      </w:r>
    </w:p>
    <w:p w14:paraId="012A91DF" w14:textId="77777777" w:rsidR="00F71AD1" w:rsidRPr="00413B2A" w:rsidRDefault="00F71AD1" w:rsidP="00F71AD1">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592ABCCD" w14:textId="77777777" w:rsidR="00F71AD1" w:rsidRPr="00413B2A" w:rsidRDefault="00F71AD1" w:rsidP="00F71AD1">
      <w:pPr>
        <w:rPr>
          <w:sz w:val="16"/>
        </w:rPr>
      </w:pPr>
      <w:r w:rsidRPr="00413B2A">
        <w:rPr>
          <w:sz w:val="16"/>
        </w:rPr>
        <w:t xml:space="preserve">Earlier this month, </w:t>
      </w:r>
      <w:r w:rsidRPr="00413B2A">
        <w:rPr>
          <w:rStyle w:val="StyleUnderline"/>
        </w:rPr>
        <w:t xml:space="preserve">as Israel’s conflict with Iran escalated, Voice of America called back </w:t>
      </w:r>
      <w:r w:rsidRPr="00413B2A">
        <w:rPr>
          <w:rStyle w:val="Emphasis"/>
        </w:rPr>
        <w:t>dozens</w:t>
      </w:r>
      <w:r w:rsidRPr="00413B2A">
        <w:rPr>
          <w:rStyle w:val="StyleUnderline"/>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5799E56E" w14:textId="77777777" w:rsidR="00F71AD1" w:rsidRPr="00413B2A" w:rsidRDefault="00F71AD1" w:rsidP="00F71AD1">
      <w:pPr>
        <w:rPr>
          <w:sz w:val="16"/>
        </w:rPr>
      </w:pPr>
      <w:r w:rsidRPr="00413B2A">
        <w:rPr>
          <w:sz w:val="16"/>
        </w:rPr>
        <w:t xml:space="preserve">With hurricane season looming, the </w:t>
      </w:r>
      <w:r w:rsidRPr="00413B2A">
        <w:rPr>
          <w:rStyle w:val="Emphasis"/>
        </w:rPr>
        <w:t>N</w:t>
      </w:r>
      <w:r w:rsidRPr="00413B2A">
        <w:rPr>
          <w:rStyle w:val="StyleUnderline"/>
        </w:rPr>
        <w:t xml:space="preserve">ational </w:t>
      </w:r>
      <w:r w:rsidRPr="00413B2A">
        <w:rPr>
          <w:rStyle w:val="Emphasis"/>
        </w:rPr>
        <w:t>W</w:t>
      </w:r>
      <w:r w:rsidRPr="00413B2A">
        <w:rPr>
          <w:rStyle w:val="StyleUnderline"/>
        </w:rPr>
        <w:t xml:space="preserve">eather </w:t>
      </w:r>
      <w:r w:rsidRPr="00413B2A">
        <w:rPr>
          <w:rStyle w:val="Emphasis"/>
        </w:rPr>
        <w:t>S</w:t>
      </w:r>
      <w:r w:rsidRPr="00413B2A">
        <w:rPr>
          <w:rStyle w:val="StyleUnderline"/>
        </w:rPr>
        <w:t>ervice</w:t>
      </w:r>
      <w:r w:rsidRPr="00413B2A">
        <w:rPr>
          <w:sz w:val="16"/>
        </w:rPr>
        <w:t xml:space="preserve"> — which lost more than 560 employees to layoffs and early retirement incentives earlier this year — </w:t>
      </w:r>
      <w:r w:rsidRPr="00413B2A">
        <w:rPr>
          <w:rStyle w:val="StyleUnderline"/>
        </w:rPr>
        <w:t xml:space="preserve">received permission to hire about </w:t>
      </w:r>
      <w:r w:rsidRPr="00413B2A">
        <w:rPr>
          <w:rStyle w:val="Emphasis"/>
        </w:rPr>
        <w:t>125</w:t>
      </w:r>
      <w:r w:rsidRPr="00413B2A">
        <w:rPr>
          <w:rStyle w:val="StyleUnderline"/>
        </w:rPr>
        <w:t xml:space="preserve"> new meteorologists</w:t>
      </w:r>
      <w:r w:rsidRPr="00413B2A">
        <w:rPr>
          <w:sz w:val="16"/>
        </w:rPr>
        <w:t xml:space="preserve"> and specialists for its forecast offices around the country, despite a federal hiring freeze. Those hires will h</w:t>
      </w:r>
      <w:r w:rsidRPr="00413B2A">
        <w:rPr>
          <w:rStyle w:val="StyleUnderline"/>
        </w:rPr>
        <w:t>elp staff offices that had to cut back on their hours</w:t>
      </w:r>
      <w:r w:rsidRPr="00413B2A">
        <w:rPr>
          <w:sz w:val="16"/>
        </w:rPr>
        <w:t xml:space="preserve"> or stop staffing the overnight shift.</w:t>
      </w:r>
    </w:p>
    <w:p w14:paraId="460393EA" w14:textId="77777777" w:rsidR="00F71AD1" w:rsidRPr="00413B2A" w:rsidRDefault="00F71AD1" w:rsidP="00F71AD1">
      <w:pPr>
        <w:rPr>
          <w:sz w:val="16"/>
        </w:rPr>
      </w:pPr>
      <w:r w:rsidRPr="00413B2A">
        <w:rPr>
          <w:sz w:val="16"/>
        </w:rPr>
        <w:t xml:space="preserve">The Department of </w:t>
      </w:r>
      <w:r w:rsidRPr="00413B2A">
        <w:rPr>
          <w:rStyle w:val="Emphasis"/>
          <w:highlight w:val="cyan"/>
        </w:rPr>
        <w:t>H</w:t>
      </w:r>
      <w:r w:rsidRPr="00413B2A">
        <w:rPr>
          <w:rStyle w:val="StyleUnderline"/>
        </w:rPr>
        <w:t xml:space="preserve">ealth and </w:t>
      </w:r>
      <w:r w:rsidRPr="00413B2A">
        <w:rPr>
          <w:rStyle w:val="Emphasis"/>
          <w:highlight w:val="cyan"/>
        </w:rPr>
        <w:t>H</w:t>
      </w:r>
      <w:r w:rsidRPr="00413B2A">
        <w:rPr>
          <w:rStyle w:val="StyleUnderline"/>
        </w:rPr>
        <w:t xml:space="preserve">uman </w:t>
      </w:r>
      <w:r w:rsidRPr="00413B2A">
        <w:rPr>
          <w:rStyle w:val="Emphasis"/>
          <w:highlight w:val="cyan"/>
        </w:rPr>
        <w:t>S</w:t>
      </w:r>
      <w:r w:rsidRPr="00413B2A">
        <w:rPr>
          <w:rStyle w:val="StyleUnderline"/>
        </w:rPr>
        <w:t xml:space="preserve">ervices </w:t>
      </w:r>
      <w:r w:rsidRPr="00413B2A">
        <w:rPr>
          <w:rStyle w:val="StyleUnderline"/>
          <w:highlight w:val="cyan"/>
        </w:rPr>
        <w:t xml:space="preserve">reinstated </w:t>
      </w:r>
      <w:r w:rsidRPr="00413B2A">
        <w:rPr>
          <w:rStyle w:val="Emphasis"/>
          <w:highlight w:val="cyan"/>
        </w:rPr>
        <w:t>450</w:t>
      </w:r>
      <w:r w:rsidRPr="00413B2A">
        <w:rPr>
          <w:rStyle w:val="Emphasis"/>
        </w:rPr>
        <w:t xml:space="preserve"> employees</w:t>
      </w:r>
      <w:r w:rsidRPr="00413B2A">
        <w:rPr>
          <w:rStyle w:val="StyleUnderline"/>
        </w:rPr>
        <w:t xml:space="preserve"> </w:t>
      </w:r>
      <w:r w:rsidRPr="00413B2A">
        <w:rPr>
          <w:rStyle w:val="StyleUnderline"/>
          <w:highlight w:val="cyan"/>
        </w:rPr>
        <w:t>at</w:t>
      </w:r>
      <w:r w:rsidRPr="00413B2A">
        <w:rPr>
          <w:rStyle w:val="StyleUnderline"/>
        </w:rPr>
        <w:t xml:space="preserve"> the US </w:t>
      </w:r>
      <w:r w:rsidRPr="00413B2A">
        <w:rPr>
          <w:rStyle w:val="Emphasis"/>
          <w:highlight w:val="cyan"/>
        </w:rPr>
        <w:t>C</w:t>
      </w:r>
      <w:r w:rsidRPr="00413B2A">
        <w:rPr>
          <w:rStyle w:val="StyleUnderline"/>
        </w:rPr>
        <w:t xml:space="preserve">enters for </w:t>
      </w:r>
      <w:r w:rsidRPr="00413B2A">
        <w:rPr>
          <w:rStyle w:val="Emphasis"/>
          <w:highlight w:val="cyan"/>
        </w:rPr>
        <w:t>D</w:t>
      </w:r>
      <w:r w:rsidRPr="00413B2A">
        <w:rPr>
          <w:rStyle w:val="StyleUnderline"/>
        </w:rPr>
        <w:t xml:space="preserve">isease </w:t>
      </w:r>
      <w:r w:rsidRPr="00413B2A">
        <w:rPr>
          <w:rStyle w:val="Emphasis"/>
          <w:highlight w:val="cyan"/>
        </w:rPr>
        <w:t>C</w:t>
      </w:r>
      <w:r w:rsidRPr="00413B2A">
        <w:rPr>
          <w:rStyle w:val="StyleUnderline"/>
        </w:rPr>
        <w:t>ontrol and Prevention</w:t>
      </w:r>
      <w:r w:rsidRPr="00413B2A">
        <w:rPr>
          <w:sz w:val="16"/>
        </w:rPr>
        <w:t xml:space="preserve"> who were fired as part of a massive reorganization in April, including workers focused on HIV and childhood lead exposure.</w:t>
      </w:r>
    </w:p>
    <w:p w14:paraId="124E4184" w14:textId="77777777" w:rsidR="00F71AD1" w:rsidRPr="00413B2A" w:rsidRDefault="00F71AD1" w:rsidP="00F71AD1">
      <w:pPr>
        <w:rPr>
          <w:sz w:val="16"/>
        </w:rPr>
      </w:pPr>
      <w:r w:rsidRPr="00413B2A">
        <w:rPr>
          <w:sz w:val="16"/>
        </w:rPr>
        <w:t xml:space="preserve">Health and Human Services Secretary Robert F. Kennedy Jr. said in May that the department had also </w:t>
      </w:r>
      <w:r w:rsidRPr="00413B2A">
        <w:rPr>
          <w:rStyle w:val="StyleUnderline"/>
        </w:rPr>
        <w:t xml:space="preserve">reinstated </w:t>
      </w:r>
      <w:r w:rsidRPr="00413B2A">
        <w:rPr>
          <w:rStyle w:val="Emphasis"/>
        </w:rPr>
        <w:t>328</w:t>
      </w:r>
      <w:r w:rsidRPr="00413B2A">
        <w:rPr>
          <w:rStyle w:val="StyleUnderline"/>
        </w:rPr>
        <w:t xml:space="preserve"> workers at the CDC’s National Institute for Occupational Safety and Health</w:t>
      </w:r>
      <w:r w:rsidRPr="00413B2A">
        <w:rPr>
          <w:sz w:val="16"/>
        </w:rPr>
        <w:t xml:space="preserve"> focused on mine safety.</w:t>
      </w:r>
    </w:p>
    <w:p w14:paraId="5F341FB2" w14:textId="77777777" w:rsidR="00F71AD1" w:rsidRPr="00413B2A" w:rsidRDefault="00F71AD1" w:rsidP="00F71AD1">
      <w:pPr>
        <w:rPr>
          <w:sz w:val="16"/>
        </w:rPr>
      </w:pPr>
      <w:r w:rsidRPr="00413B2A">
        <w:rPr>
          <w:sz w:val="16"/>
        </w:rPr>
        <w:t xml:space="preserve">Those employees combined </w:t>
      </w:r>
      <w:r w:rsidRPr="00413B2A">
        <w:rPr>
          <w:rStyle w:val="StyleUnderline"/>
        </w:rPr>
        <w:t xml:space="preserve">represent about </w:t>
      </w:r>
      <w:r w:rsidRPr="00413B2A">
        <w:rPr>
          <w:rStyle w:val="Emphasis"/>
          <w:highlight w:val="cyan"/>
        </w:rPr>
        <w:t>one-third</w:t>
      </w:r>
      <w:r w:rsidRPr="00413B2A">
        <w:rPr>
          <w:rStyle w:val="StyleUnderline"/>
          <w:highlight w:val="cyan"/>
        </w:rPr>
        <w:t xml:space="preserve"> of</w:t>
      </w:r>
      <w:r w:rsidRPr="00413B2A">
        <w:rPr>
          <w:rStyle w:val="StyleUnderline"/>
        </w:rPr>
        <w:t xml:space="preserve"> the 2,400 workers</w:t>
      </w:r>
      <w:r w:rsidRPr="00413B2A">
        <w:rPr>
          <w:sz w:val="16"/>
        </w:rPr>
        <w:t xml:space="preserve"> whose jobs HHS </w:t>
      </w:r>
      <w:r w:rsidRPr="00413B2A">
        <w:rPr>
          <w:rStyle w:val="StyleUnderline"/>
          <w:highlight w:val="cyan"/>
        </w:rPr>
        <w:t>eliminated</w:t>
      </w:r>
      <w:r w:rsidRPr="00413B2A">
        <w:rPr>
          <w:sz w:val="16"/>
        </w:rPr>
        <w:t xml:space="preserve"> as part of its “reduction-in-force” plan as the Trump administration slashed the size of the federal workforce.</w:t>
      </w:r>
    </w:p>
    <w:p w14:paraId="6DB0D916" w14:textId="77777777" w:rsidR="00F71AD1" w:rsidRPr="00413B2A" w:rsidRDefault="00F71AD1" w:rsidP="00F71AD1">
      <w:pPr>
        <w:rPr>
          <w:sz w:val="16"/>
        </w:rPr>
      </w:pPr>
      <w:r w:rsidRPr="00413B2A">
        <w:rPr>
          <w:sz w:val="16"/>
        </w:rPr>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348510A3" w14:textId="77777777" w:rsidR="00F71AD1" w:rsidRPr="00413B2A" w:rsidRDefault="00F71AD1" w:rsidP="00F71AD1">
      <w:pPr>
        <w:rPr>
          <w:sz w:val="16"/>
        </w:rPr>
      </w:pPr>
      <w:r w:rsidRPr="00413B2A">
        <w:rPr>
          <w:sz w:val="16"/>
        </w:rPr>
        <w:t xml:space="preserve">The cuts had wiped out the CDC’s Childhood Lead Poisoning Prevention and Surveillance Branch as it was in the midst of helping Milwaukee address a lead exposure crisis in its public schools. The firings meant the </w:t>
      </w:r>
      <w:r w:rsidRPr="00413B2A">
        <w:rPr>
          <w:rStyle w:val="StyleUnderline"/>
          <w:highlight w:val="cyan"/>
        </w:rPr>
        <w:t>CDC</w:t>
      </w:r>
      <w:r w:rsidRPr="00413B2A">
        <w:rPr>
          <w:sz w:val="16"/>
        </w:rPr>
        <w:t xml:space="preserve"> had to deny a request from the city for specialists to help. </w:t>
      </w:r>
      <w:r w:rsidRPr="00413B2A">
        <w:rPr>
          <w:rStyle w:val="StyleUnderline"/>
        </w:rPr>
        <w:t xml:space="preserve">The </w:t>
      </w:r>
      <w:r w:rsidRPr="00413B2A">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6FDC096A" w14:textId="77777777" w:rsidR="00F71AD1" w:rsidRPr="00413B2A" w:rsidRDefault="00F71AD1" w:rsidP="00F71AD1">
      <w:pPr>
        <w:rPr>
          <w:sz w:val="16"/>
        </w:rPr>
      </w:pPr>
      <w:r w:rsidRPr="00413B2A">
        <w:rPr>
          <w:rStyle w:val="StyleUnderline"/>
        </w:rPr>
        <w:t xml:space="preserve">Other rehires are similarly driven by </w:t>
      </w:r>
      <w:r w:rsidRPr="00413B2A">
        <w:rPr>
          <w:rStyle w:val="Emphasis"/>
        </w:rPr>
        <w:t>specific</w:t>
      </w:r>
      <w:r w:rsidRPr="00413B2A">
        <w:rPr>
          <w:rStyle w:val="StyleUnderline"/>
        </w:rPr>
        <w:t xml:space="preserve"> government </w:t>
      </w:r>
      <w:r w:rsidRPr="00413B2A">
        <w:rPr>
          <w:rStyle w:val="Emphasis"/>
        </w:rPr>
        <w:t>services</w:t>
      </w:r>
      <w:r w:rsidRPr="00413B2A">
        <w:rPr>
          <w:rStyle w:val="StyleUnderline"/>
        </w:rPr>
        <w:t xml:space="preserve"> that were gutted by the initial layoffs</w:t>
      </w:r>
      <w:r w:rsidRPr="00413B2A">
        <w:rPr>
          <w:sz w:val="16"/>
        </w:rPr>
        <w:t xml:space="preserve">. The </w:t>
      </w:r>
      <w:r w:rsidRPr="00413B2A">
        <w:rPr>
          <w:rStyle w:val="Emphasis"/>
          <w:highlight w:val="cyan"/>
        </w:rPr>
        <w:t>F</w:t>
      </w:r>
      <w:r w:rsidRPr="00413B2A">
        <w:rPr>
          <w:rStyle w:val="StyleUnderline"/>
        </w:rPr>
        <w:t xml:space="preserve">ood and </w:t>
      </w:r>
      <w:r w:rsidRPr="00413B2A">
        <w:rPr>
          <w:rStyle w:val="Emphasis"/>
          <w:highlight w:val="cyan"/>
        </w:rPr>
        <w:t>D</w:t>
      </w:r>
      <w:r w:rsidRPr="00413B2A">
        <w:rPr>
          <w:rStyle w:val="StyleUnderline"/>
        </w:rPr>
        <w:t xml:space="preserve">rug </w:t>
      </w:r>
      <w:r w:rsidRPr="00413B2A">
        <w:rPr>
          <w:rStyle w:val="Emphasis"/>
          <w:highlight w:val="cyan"/>
        </w:rPr>
        <w:t>A</w:t>
      </w:r>
      <w:r w:rsidRPr="00413B2A">
        <w:rPr>
          <w:rStyle w:val="StyleUnderline"/>
        </w:rPr>
        <w:t xml:space="preserve">dministration </w:t>
      </w:r>
      <w:r w:rsidRPr="00413B2A">
        <w:rPr>
          <w:rStyle w:val="StyleUnderline"/>
          <w:highlight w:val="cyan"/>
        </w:rPr>
        <w:t>rehired</w:t>
      </w:r>
      <w:r w:rsidRPr="00413B2A">
        <w:rPr>
          <w:rStyle w:val="StyleUnderline"/>
        </w:rPr>
        <w:t xml:space="preserve"> more than a dozen </w:t>
      </w:r>
      <w:r w:rsidRPr="00413B2A">
        <w:rPr>
          <w:rStyle w:val="Emphasis"/>
          <w:highlight w:val="cyan"/>
        </w:rPr>
        <w:t>scientists</w:t>
      </w:r>
      <w:r w:rsidRPr="00413B2A">
        <w:rPr>
          <w:rStyle w:val="StyleUnderline"/>
        </w:rPr>
        <w:t xml:space="preserve"> at a food safety lab</w:t>
      </w:r>
      <w:r w:rsidRPr="00413B2A">
        <w:rPr>
          <w:sz w:val="16"/>
        </w:rPr>
        <w:t xml:space="preserve"> in Illinois. The </w:t>
      </w:r>
      <w:r w:rsidRPr="00413B2A">
        <w:rPr>
          <w:rStyle w:val="StyleUnderline"/>
        </w:rPr>
        <w:t xml:space="preserve">Department of </w:t>
      </w:r>
      <w:r w:rsidRPr="00413B2A">
        <w:rPr>
          <w:rStyle w:val="Emphasis"/>
          <w:highlight w:val="cyan"/>
        </w:rPr>
        <w:t>Ag</w:t>
      </w:r>
      <w:r w:rsidRPr="00413B2A">
        <w:rPr>
          <w:rStyle w:val="StyleUnderline"/>
        </w:rPr>
        <w:t xml:space="preserve">riculture </w:t>
      </w:r>
      <w:r w:rsidRPr="00413B2A">
        <w:rPr>
          <w:rStyle w:val="Emphasis"/>
          <w:highlight w:val="cyan"/>
        </w:rPr>
        <w:t>halted plans</w:t>
      </w:r>
      <w:r w:rsidRPr="00413B2A">
        <w:rPr>
          <w:rStyle w:val="StyleUnderline"/>
        </w:rPr>
        <w:t xml:space="preserve"> to lay off 25% of its staff</w:t>
      </w:r>
      <w:r w:rsidRPr="00413B2A">
        <w:rPr>
          <w:sz w:val="16"/>
        </w:rPr>
        <w:t xml:space="preserve"> at 58 facilities responsible for responding to bird flu, which had driven up the price of eggs.</w:t>
      </w:r>
    </w:p>
    <w:p w14:paraId="67621D4B" w14:textId="77777777" w:rsidR="00F71AD1" w:rsidRPr="00797223" w:rsidRDefault="00F71AD1" w:rsidP="00F71AD1">
      <w:pPr>
        <w:rPr>
          <w:sz w:val="16"/>
        </w:rPr>
      </w:pPr>
      <w:r w:rsidRPr="00413B2A">
        <w:rPr>
          <w:rStyle w:val="StyleUnderline"/>
        </w:rPr>
        <w:t xml:space="preserve">Federal </w:t>
      </w:r>
      <w:r w:rsidRPr="00413B2A">
        <w:rPr>
          <w:rStyle w:val="Emphasis"/>
        </w:rPr>
        <w:t xml:space="preserve">agency </w:t>
      </w:r>
      <w:r w:rsidRPr="00413B2A">
        <w:rPr>
          <w:rStyle w:val="Emphasis"/>
          <w:highlight w:val="cyan"/>
        </w:rPr>
        <w:t>heads</w:t>
      </w:r>
      <w:r w:rsidRPr="00413B2A">
        <w:rPr>
          <w:rStyle w:val="StyleUnderline"/>
          <w:highlight w:val="cyan"/>
        </w:rPr>
        <w:t xml:space="preserve"> are</w:t>
      </w:r>
      <w:r w:rsidRPr="00413B2A">
        <w:rPr>
          <w:sz w:val="16"/>
        </w:rPr>
        <w:t xml:space="preserve"> also </w:t>
      </w:r>
      <w:r w:rsidRPr="00413B2A">
        <w:rPr>
          <w:rStyle w:val="Emphasis"/>
          <w:highlight w:val="cyan"/>
        </w:rPr>
        <w:t>blocking</w:t>
      </w:r>
      <w:r w:rsidRPr="00413B2A">
        <w:rPr>
          <w:sz w:val="16"/>
        </w:rPr>
        <w:t xml:space="preserve"> some </w:t>
      </w:r>
      <w:r w:rsidRPr="00413B2A">
        <w:rPr>
          <w:rStyle w:val="StyleUnderline"/>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StyleUnderline"/>
        </w:rPr>
        <w:t>Kennedy</w:t>
      </w:r>
      <w:r w:rsidRPr="00413B2A">
        <w:rPr>
          <w:sz w:val="16"/>
        </w:rPr>
        <w:t xml:space="preserve"> called her to say he was </w:t>
      </w:r>
      <w:r w:rsidRPr="00413B2A">
        <w:rPr>
          <w:rStyle w:val="Emphasis"/>
        </w:rPr>
        <w:t>personally blocking</w:t>
      </w:r>
      <w:r w:rsidRPr="00413B2A">
        <w:rPr>
          <w:rStyle w:val="StyleUnderline"/>
        </w:rPr>
        <w:t xml:space="preserve"> those cuts</w:t>
      </w:r>
      <w:r w:rsidRPr="00413B2A">
        <w:rPr>
          <w:sz w:val="16"/>
        </w:rPr>
        <w:t>.</w:t>
      </w:r>
    </w:p>
    <w:p w14:paraId="3A0AB4C4" w14:textId="77777777" w:rsidR="00F71AD1" w:rsidRDefault="00F71AD1" w:rsidP="00F71AD1">
      <w:pPr>
        <w:pStyle w:val="Heading4"/>
      </w:pPr>
      <w:r>
        <w:t xml:space="preserve">We </w:t>
      </w:r>
      <w:r>
        <w:rPr>
          <w:u w:val="single"/>
        </w:rPr>
        <w:t>fiat</w:t>
      </w:r>
      <w:r>
        <w:t xml:space="preserve"> that Trump steps down and reverse the succession order. That makes Biden president, which </w:t>
      </w:r>
      <w:r w:rsidRPr="00035EB7">
        <w:rPr>
          <w:u w:val="single"/>
        </w:rPr>
        <w:t>solves</w:t>
      </w:r>
      <w:r>
        <w:t xml:space="preserve">. </w:t>
      </w:r>
    </w:p>
    <w:p w14:paraId="47C599F8" w14:textId="77777777" w:rsidR="00F71AD1" w:rsidRPr="00052982" w:rsidRDefault="00F71AD1" w:rsidP="00F71AD1">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02B0A5F9" w14:textId="77777777" w:rsidR="00F71AD1" w:rsidRPr="00052982" w:rsidRDefault="00F71AD1" w:rsidP="00F71AD1">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4DDC03FE" w14:textId="77777777" w:rsidR="00F71AD1" w:rsidRDefault="00F71AD1" w:rsidP="00F71AD1"/>
    <w:p w14:paraId="0C920C82" w14:textId="77777777" w:rsidR="00F71AD1" w:rsidRPr="00456AB2" w:rsidRDefault="00F71AD1" w:rsidP="00F71AD1"/>
    <w:p w14:paraId="59F68A8D" w14:textId="77777777" w:rsidR="00F71AD1" w:rsidRPr="00456AB2" w:rsidRDefault="00F71AD1" w:rsidP="00F71AD1"/>
    <w:p w14:paraId="622E2D52" w14:textId="77777777" w:rsidR="00F71AD1" w:rsidRDefault="00F71AD1" w:rsidP="00F71AD1">
      <w:pPr>
        <w:pStyle w:val="Heading2"/>
      </w:pPr>
      <w:r>
        <w:t>Case</w:t>
      </w:r>
    </w:p>
    <w:p w14:paraId="208D846C" w14:textId="77777777" w:rsidR="00F71AD1" w:rsidRDefault="00F71AD1" w:rsidP="00F71AD1">
      <w:pPr>
        <w:pStyle w:val="Heading3"/>
      </w:pPr>
      <w:r>
        <w:t>AT: Adv 1---1NC</w:t>
      </w:r>
    </w:p>
    <w:p w14:paraId="701DF0B5" w14:textId="77777777" w:rsidR="00F71AD1" w:rsidRDefault="00F71AD1" w:rsidP="00F71AD1">
      <w:pPr>
        <w:pStyle w:val="Heading4"/>
      </w:pPr>
      <w:r>
        <w:t xml:space="preserve">It’s thumped into oblivion. Gerrymandering, voter suppression, J6. If it’s about </w:t>
      </w:r>
      <w:r>
        <w:rPr>
          <w:u w:val="single"/>
        </w:rPr>
        <w:t>one instance</w:t>
      </w:r>
      <w:r>
        <w:t>---that outweighs.</w:t>
      </w:r>
    </w:p>
    <w:p w14:paraId="47A848EA" w14:textId="77777777" w:rsidR="00F71AD1" w:rsidRPr="002122C7" w:rsidRDefault="00F71AD1" w:rsidP="00F71AD1">
      <w:pPr>
        <w:pStyle w:val="Heading4"/>
      </w:pPr>
      <w:r>
        <w:t xml:space="preserve">No reason why </w:t>
      </w:r>
      <w:r>
        <w:rPr>
          <w:u w:val="single"/>
        </w:rPr>
        <w:t>federal worker</w:t>
      </w:r>
      <w:r>
        <w:t xml:space="preserve"> speech spills over to Trump </w:t>
      </w:r>
      <w:r>
        <w:rPr>
          <w:u w:val="single"/>
        </w:rPr>
        <w:t>changing policies</w:t>
      </w:r>
      <w:r>
        <w:t xml:space="preserve"> toward universities.</w:t>
      </w:r>
    </w:p>
    <w:p w14:paraId="1E0207E9" w14:textId="77777777" w:rsidR="00F71AD1" w:rsidRPr="00553986" w:rsidRDefault="00F71AD1" w:rsidP="00F71AD1">
      <w:pPr>
        <w:pStyle w:val="Heading4"/>
        <w:rPr>
          <w:rFonts w:cs="Calibri"/>
        </w:rPr>
      </w:pPr>
      <w:r>
        <w:rPr>
          <w:rFonts w:cs="Calibri"/>
        </w:rPr>
        <w:t xml:space="preserve">Free speech at universities is </w:t>
      </w:r>
      <w:r w:rsidRPr="00BB06A4">
        <w:rPr>
          <w:rFonts w:cs="Calibri"/>
          <w:u w:val="single"/>
        </w:rPr>
        <w:t>trending up</w:t>
      </w:r>
      <w:r>
        <w:rPr>
          <w:rFonts w:cs="Calibri"/>
        </w:rPr>
        <w:t xml:space="preserve">. </w:t>
      </w:r>
    </w:p>
    <w:p w14:paraId="4EF63363" w14:textId="77777777" w:rsidR="00F71AD1" w:rsidRPr="00553986" w:rsidRDefault="00F71AD1" w:rsidP="00F71AD1">
      <w:r w:rsidRPr="00553986">
        <w:t xml:space="preserve">George </w:t>
      </w:r>
      <w:r w:rsidRPr="00553986">
        <w:rPr>
          <w:rStyle w:val="Style13ptBold"/>
        </w:rPr>
        <w:t>Leef 25</w:t>
      </w:r>
      <w:r w:rsidRPr="00553986">
        <w:t xml:space="preserve">. Director of editorial content at the James G. Martin Center for Academic Renewal. "Is The Free Speech Climate on College Campuses Improving?" </w:t>
      </w:r>
      <w:r w:rsidRPr="00DC1ABE">
        <w:rPr>
          <w:i/>
          <w:iCs/>
        </w:rPr>
        <w:t>National Review</w:t>
      </w:r>
      <w:r w:rsidRPr="00553986">
        <w:t>. 5</w:t>
      </w:r>
      <w:r>
        <w:t>/</w:t>
      </w:r>
      <w:r w:rsidRPr="00553986">
        <w:t>22</w:t>
      </w:r>
      <w:r>
        <w:t>/</w:t>
      </w:r>
      <w:r w:rsidRPr="00553986">
        <w:t>2025. https://www.nationalreview.com/corner/is-the-free-speech-climate-on-college-campuses-improving/</w:t>
      </w:r>
    </w:p>
    <w:p w14:paraId="561E2A37" w14:textId="77777777" w:rsidR="00F71AD1" w:rsidRPr="001F0A8F" w:rsidRDefault="00F71AD1" w:rsidP="00F71AD1">
      <w:pPr>
        <w:rPr>
          <w:sz w:val="16"/>
        </w:rPr>
      </w:pPr>
      <w:r w:rsidRPr="001F0A8F">
        <w:rPr>
          <w:rStyle w:val="StyleUnderline"/>
        </w:rPr>
        <w:t xml:space="preserve">The great </w:t>
      </w:r>
      <w:r w:rsidRPr="001F0A8F">
        <w:rPr>
          <w:rStyle w:val="Emphasis"/>
          <w:highlight w:val="cyan"/>
        </w:rPr>
        <w:t>shame</w:t>
      </w:r>
      <w:r w:rsidRPr="001F0A8F">
        <w:rPr>
          <w:rStyle w:val="StyleUnderline"/>
          <w:highlight w:val="cyan"/>
        </w:rPr>
        <w:t xml:space="preserve"> of </w:t>
      </w:r>
      <w:r w:rsidRPr="001F0A8F">
        <w:rPr>
          <w:rStyle w:val="StyleUnderline"/>
        </w:rPr>
        <w:t xml:space="preserve">American </w:t>
      </w:r>
      <w:r w:rsidRPr="001F0A8F">
        <w:rPr>
          <w:rStyle w:val="StyleUnderline"/>
          <w:highlight w:val="cyan"/>
        </w:rPr>
        <w:t>colleges</w:t>
      </w:r>
      <w:r w:rsidRPr="001F0A8F">
        <w:rPr>
          <w:highlight w:val="cyan"/>
        </w:rPr>
        <w:t xml:space="preserve"> </w:t>
      </w:r>
      <w:r w:rsidRPr="001F0A8F">
        <w:rPr>
          <w:sz w:val="16"/>
        </w:rPr>
        <w:t xml:space="preserve">and universities </w:t>
      </w:r>
      <w:r w:rsidRPr="001F0A8F">
        <w:rPr>
          <w:rStyle w:val="StyleUnderline"/>
          <w:highlight w:val="cyan"/>
        </w:rPr>
        <w:t xml:space="preserve">has been </w:t>
      </w:r>
      <w:r w:rsidRPr="001F0A8F">
        <w:rPr>
          <w:rStyle w:val="StyleUnderline"/>
        </w:rPr>
        <w:t xml:space="preserve">the way they </w:t>
      </w:r>
      <w:r w:rsidRPr="001F0A8F">
        <w:rPr>
          <w:sz w:val="16"/>
        </w:rPr>
        <w:t xml:space="preserve">have </w:t>
      </w:r>
      <w:r w:rsidRPr="001F0A8F">
        <w:rPr>
          <w:rStyle w:val="StyleUnderline"/>
        </w:rPr>
        <w:t>allow</w:t>
      </w:r>
      <w:r w:rsidRPr="001F0A8F">
        <w:rPr>
          <w:sz w:val="16"/>
        </w:rPr>
        <w:t xml:space="preserve">ed </w:t>
      </w:r>
      <w:r w:rsidRPr="001F0A8F">
        <w:rPr>
          <w:rStyle w:val="Emphasis"/>
          <w:highlight w:val="cyan"/>
        </w:rPr>
        <w:t>freedom</w:t>
      </w:r>
      <w:r w:rsidRPr="001F0A8F">
        <w:rPr>
          <w:highlight w:val="cyan"/>
        </w:rPr>
        <w:t xml:space="preserve"> </w:t>
      </w:r>
      <w:r w:rsidRPr="001F0A8F">
        <w:rPr>
          <w:sz w:val="16"/>
        </w:rPr>
        <w:t xml:space="preserve">of speech </w:t>
      </w:r>
      <w:r w:rsidRPr="001F0A8F">
        <w:rPr>
          <w:rStyle w:val="Emphasis"/>
        </w:rPr>
        <w:t xml:space="preserve">to be </w:t>
      </w:r>
      <w:r w:rsidRPr="001F0A8F">
        <w:rPr>
          <w:rStyle w:val="Emphasis"/>
          <w:highlight w:val="cyan"/>
        </w:rPr>
        <w:t>curtailed</w:t>
      </w:r>
      <w:r w:rsidRPr="001F0A8F">
        <w:rPr>
          <w:sz w:val="16"/>
        </w:rPr>
        <w:t>. Officials have allowed raucous students to shout down anyone they disagree with and have established speech chilling “bias-response teams.” For that, they have frequently been sued (nearly always losing) and gotten tons of bad publicity.</w:t>
      </w:r>
    </w:p>
    <w:p w14:paraId="5E46643C" w14:textId="77777777" w:rsidR="00F71AD1" w:rsidRPr="001F0A8F" w:rsidRDefault="00F71AD1" w:rsidP="00F71AD1">
      <w:pPr>
        <w:rPr>
          <w:sz w:val="16"/>
        </w:rPr>
      </w:pPr>
      <w:r w:rsidRPr="001F0A8F">
        <w:rPr>
          <w:sz w:val="16"/>
        </w:rPr>
        <w:t>In today’s Martin Center article, Grace Hall points to some evidence that they are.</w:t>
      </w:r>
    </w:p>
    <w:p w14:paraId="4D802CFC" w14:textId="77777777" w:rsidR="00F71AD1" w:rsidRPr="001F0A8F" w:rsidRDefault="00F71AD1" w:rsidP="00F71AD1">
      <w:pPr>
        <w:rPr>
          <w:sz w:val="16"/>
        </w:rPr>
      </w:pPr>
      <w:r w:rsidRPr="001F0A8F">
        <w:rPr>
          <w:sz w:val="16"/>
        </w:rPr>
        <w:t>She writes:</w:t>
      </w:r>
    </w:p>
    <w:p w14:paraId="494A9B8F" w14:textId="77777777" w:rsidR="00F71AD1" w:rsidRPr="002122C7" w:rsidRDefault="00F71AD1" w:rsidP="00F71AD1">
      <w:pPr>
        <w:rPr>
          <w:sz w:val="16"/>
        </w:rPr>
      </w:pPr>
      <w:r w:rsidRPr="001F0A8F">
        <w:rPr>
          <w:rStyle w:val="StyleUnderline"/>
          <w:highlight w:val="cyan"/>
        </w:rPr>
        <w:t>A new report</w:t>
      </w:r>
      <w:r w:rsidRPr="001F0A8F">
        <w:rPr>
          <w:highlight w:val="cyan"/>
        </w:rPr>
        <w:t xml:space="preserve"> </w:t>
      </w:r>
      <w:r w:rsidRPr="001F0A8F">
        <w:rPr>
          <w:sz w:val="16"/>
        </w:rPr>
        <w:t xml:space="preserve">from the Lumina Foundation and Gallup </w:t>
      </w:r>
      <w:r w:rsidRPr="001F0A8F">
        <w:rPr>
          <w:rStyle w:val="StyleUnderline"/>
          <w:highlight w:val="cyan"/>
        </w:rPr>
        <w:t xml:space="preserve">indicates </w:t>
      </w:r>
      <w:r w:rsidRPr="001F0A8F">
        <w:rPr>
          <w:rStyle w:val="StyleUnderline"/>
        </w:rPr>
        <w:t xml:space="preserve">that </w:t>
      </w:r>
      <w:r w:rsidRPr="001F0A8F">
        <w:rPr>
          <w:sz w:val="16"/>
        </w:rPr>
        <w:t xml:space="preserve">the </w:t>
      </w:r>
      <w:r w:rsidRPr="001F0A8F">
        <w:rPr>
          <w:rStyle w:val="Emphasis"/>
          <w:highlight w:val="cyan"/>
        </w:rPr>
        <w:t>free-speech</w:t>
      </w:r>
      <w:r w:rsidRPr="001F0A8F">
        <w:rPr>
          <w:rStyle w:val="StyleUnderline"/>
          <w:highlight w:val="cyan"/>
        </w:rPr>
        <w:t xml:space="preserve"> </w:t>
      </w:r>
      <w:r w:rsidRPr="001F0A8F">
        <w:rPr>
          <w:sz w:val="16"/>
        </w:rPr>
        <w:t xml:space="preserve">environment </w:t>
      </w:r>
      <w:r w:rsidRPr="001F0A8F">
        <w:rPr>
          <w:rStyle w:val="StyleUnderline"/>
        </w:rPr>
        <w:t xml:space="preserve">has </w:t>
      </w:r>
      <w:r w:rsidRPr="001F0A8F">
        <w:rPr>
          <w:rStyle w:val="StyleUnderline"/>
          <w:highlight w:val="cyan"/>
        </w:rPr>
        <w:t xml:space="preserve">improved </w:t>
      </w:r>
      <w:r w:rsidRPr="001F0A8F">
        <w:rPr>
          <w:rStyle w:val="StyleUnderline"/>
        </w:rPr>
        <w:t xml:space="preserve">on </w:t>
      </w:r>
      <w:r w:rsidRPr="001F0A8F">
        <w:rPr>
          <w:rStyle w:val="Emphasis"/>
        </w:rPr>
        <w:t xml:space="preserve">campuses </w:t>
      </w:r>
      <w:r w:rsidRPr="001F0A8F">
        <w:rPr>
          <w:rStyle w:val="Emphasis"/>
          <w:highlight w:val="cyan"/>
        </w:rPr>
        <w:t>across the country</w:t>
      </w:r>
      <w:r w:rsidRPr="001F0A8F">
        <w:rPr>
          <w:sz w:val="16"/>
        </w:rPr>
        <w:t xml:space="preserve">. While speech protections are still not perfect, </w:t>
      </w:r>
      <w:r w:rsidRPr="001F0A8F">
        <w:rPr>
          <w:rStyle w:val="StyleUnderline"/>
          <w:highlight w:val="cyan"/>
        </w:rPr>
        <w:t>75 percent</w:t>
      </w:r>
      <w:r w:rsidRPr="001F0A8F">
        <w:rPr>
          <w:sz w:val="16"/>
          <w:highlight w:val="cyan"/>
        </w:rPr>
        <w:t xml:space="preserve"> </w:t>
      </w:r>
      <w:r w:rsidRPr="001F0A8F">
        <w:rPr>
          <w:sz w:val="16"/>
        </w:rPr>
        <w:t xml:space="preserve">of students earning a bachelor’s degree </w:t>
      </w:r>
      <w:r w:rsidRPr="001F0A8F">
        <w:rPr>
          <w:rStyle w:val="StyleUnderline"/>
          <w:highlight w:val="cyan"/>
        </w:rPr>
        <w:t xml:space="preserve">believe </w:t>
      </w:r>
      <w:r w:rsidRPr="001F0A8F">
        <w:rPr>
          <w:rStyle w:val="StyleUnderline"/>
        </w:rPr>
        <w:t>their</w:t>
      </w:r>
      <w:r w:rsidRPr="001F0A8F">
        <w:t xml:space="preserve"> </w:t>
      </w:r>
      <w:r w:rsidRPr="001F0A8F">
        <w:rPr>
          <w:sz w:val="16"/>
        </w:rPr>
        <w:t xml:space="preserve">campus </w:t>
      </w:r>
      <w:r w:rsidRPr="001F0A8F">
        <w:rPr>
          <w:rStyle w:val="Emphasis"/>
          <w:highlight w:val="cyan"/>
        </w:rPr>
        <w:t xml:space="preserve">officials </w:t>
      </w:r>
      <w:r w:rsidRPr="001F0A8F">
        <w:rPr>
          <w:rStyle w:val="StyleUnderline"/>
          <w:highlight w:val="cyan"/>
        </w:rPr>
        <w:t>do an</w:t>
      </w:r>
      <w:r w:rsidRPr="001F0A8F">
        <w:rPr>
          <w:rStyle w:val="Emphasis"/>
          <w:highlight w:val="cyan"/>
        </w:rPr>
        <w:t xml:space="preserve"> “excellent</w:t>
      </w:r>
      <w:r w:rsidRPr="001F0A8F">
        <w:rPr>
          <w:rStyle w:val="StyleUnderline"/>
        </w:rPr>
        <w:t xml:space="preserve">” or “good” </w:t>
      </w:r>
      <w:r w:rsidRPr="001F0A8F">
        <w:rPr>
          <w:rStyle w:val="StyleUnderline"/>
          <w:highlight w:val="cyan"/>
        </w:rPr>
        <w:t xml:space="preserve">job of </w:t>
      </w:r>
      <w:r w:rsidRPr="001F0A8F">
        <w:rPr>
          <w:rStyle w:val="Emphasis"/>
          <w:highlight w:val="cyan"/>
        </w:rPr>
        <w:t>fostering free speech</w:t>
      </w:r>
      <w:r w:rsidRPr="001F0A8F">
        <w:rPr>
          <w:sz w:val="16"/>
        </w:rPr>
        <w:t>. This number includes 73 percent of Republicans and 75 percent of Democrats.</w:t>
      </w:r>
    </w:p>
    <w:p w14:paraId="4E3E98E3" w14:textId="77777777" w:rsidR="00F71AD1" w:rsidRDefault="00F71AD1" w:rsidP="00F71AD1">
      <w:pPr>
        <w:pStyle w:val="Heading4"/>
      </w:pPr>
      <w:r>
        <w:t xml:space="preserve">America’s free speech is still </w:t>
      </w:r>
      <w:r>
        <w:rPr>
          <w:u w:val="single"/>
        </w:rPr>
        <w:t>lightyears</w:t>
      </w:r>
      <w:r>
        <w:t xml:space="preserve"> ahead of every other country.</w:t>
      </w:r>
    </w:p>
    <w:p w14:paraId="527C116F" w14:textId="77777777" w:rsidR="00F71AD1" w:rsidRPr="00E376C0" w:rsidRDefault="00F71AD1" w:rsidP="00F71AD1">
      <w:r w:rsidRPr="00E376C0">
        <w:rPr>
          <w:rStyle w:val="Style13ptBold"/>
        </w:rPr>
        <w:t>NR 25</w:t>
      </w:r>
      <w:r>
        <w:t xml:space="preserve">. </w:t>
      </w:r>
      <w:r w:rsidRPr="00E376C0">
        <w:t xml:space="preserve">The Editors </w:t>
      </w:r>
      <w:r>
        <w:t>of the National Review</w:t>
      </w:r>
      <w:r w:rsidRPr="00E376C0">
        <w:t>. "Free Speech Is Good, Actually." National Review. 2-18-2025. https://www.nationalreview.com/2025/02/free-speech-is-good-actually/</w:t>
      </w:r>
    </w:p>
    <w:p w14:paraId="7CB5A869" w14:textId="77777777" w:rsidR="00F71AD1" w:rsidRPr="00EA0DC3" w:rsidRDefault="00F71AD1" w:rsidP="00F71AD1">
      <w:pPr>
        <w:rPr>
          <w:b/>
          <w:iCs/>
          <w:u w:val="single"/>
          <w:bdr w:val="single" w:sz="8" w:space="0" w:color="auto"/>
        </w:rPr>
      </w:pPr>
      <w:r w:rsidRPr="00E376C0">
        <w:rPr>
          <w:sz w:val="16"/>
        </w:rPr>
        <w:t xml:space="preserve">Vance’s harsh words drew condemnation from the usual circles. But he was correct. Europe is bad on free speech — and with no exceptions to speak of. </w:t>
      </w:r>
      <w:r w:rsidRPr="00535BAF">
        <w:rPr>
          <w:rStyle w:val="StyleUnderline"/>
        </w:rPr>
        <w:t>As a matter of</w:t>
      </w:r>
      <w:r w:rsidRPr="00E376C0">
        <w:rPr>
          <w:sz w:val="16"/>
        </w:rPr>
        <w:t xml:space="preserve"> </w:t>
      </w:r>
      <w:r w:rsidRPr="00535BAF">
        <w:rPr>
          <w:rStyle w:val="StyleUnderline"/>
        </w:rPr>
        <w:t>fact</w:t>
      </w:r>
      <w:r w:rsidRPr="00E376C0">
        <w:rPr>
          <w:sz w:val="16"/>
        </w:rPr>
        <w:t xml:space="preserve">, </w:t>
      </w:r>
      <w:r w:rsidRPr="00032145">
        <w:rPr>
          <w:rStyle w:val="StyleUnderline"/>
          <w:highlight w:val="cyan"/>
        </w:rPr>
        <w:t xml:space="preserve">other than the </w:t>
      </w:r>
      <w:r w:rsidRPr="00032145">
        <w:rPr>
          <w:rStyle w:val="Emphasis"/>
          <w:highlight w:val="cyan"/>
        </w:rPr>
        <w:t>U</w:t>
      </w:r>
      <w:r w:rsidRPr="00032145">
        <w:rPr>
          <w:rStyle w:val="Emphasis"/>
        </w:rPr>
        <w:t>nited</w:t>
      </w:r>
      <w:r w:rsidRPr="00535BAF">
        <w:rPr>
          <w:rStyle w:val="Emphasis"/>
        </w:rPr>
        <w:t xml:space="preserve"> </w:t>
      </w:r>
      <w:r w:rsidRPr="00032145">
        <w:rPr>
          <w:rStyle w:val="Emphasis"/>
          <w:highlight w:val="cyan"/>
        </w:rPr>
        <w:t>S</w:t>
      </w:r>
      <w:r w:rsidRPr="00535BAF">
        <w:rPr>
          <w:rStyle w:val="Emphasis"/>
        </w:rPr>
        <w:t>tates</w:t>
      </w:r>
      <w:r w:rsidRPr="00535BAF">
        <w:rPr>
          <w:rStyle w:val="StyleUnderline"/>
        </w:rPr>
        <w:t xml:space="preserve"> of America, </w:t>
      </w:r>
      <w:r w:rsidRPr="00032145">
        <w:rPr>
          <w:rStyle w:val="Emphasis"/>
          <w:highlight w:val="cyan"/>
        </w:rPr>
        <w:t>everywhere is bad on free speech</w:t>
      </w:r>
      <w:r w:rsidRPr="00535BAF">
        <w:rPr>
          <w:rStyle w:val="StyleUnderline"/>
        </w:rPr>
        <w:t>.</w:t>
      </w:r>
      <w:r w:rsidRPr="00E376C0">
        <w:rPr>
          <w:sz w:val="16"/>
        </w:rPr>
        <w:t xml:space="preserve"> </w:t>
      </w:r>
      <w:r w:rsidRPr="0014415D">
        <w:rPr>
          <w:rStyle w:val="StyleUnderline"/>
        </w:rPr>
        <w:t xml:space="preserve">Internationally, the </w:t>
      </w:r>
      <w:r w:rsidRPr="00032145">
        <w:rPr>
          <w:rStyle w:val="Emphasis"/>
          <w:sz w:val="28"/>
          <w:highlight w:val="cyan"/>
        </w:rPr>
        <w:t>First</w:t>
      </w:r>
      <w:r w:rsidRPr="00535BAF">
        <w:rPr>
          <w:rStyle w:val="Emphasis"/>
          <w:sz w:val="28"/>
        </w:rPr>
        <w:t xml:space="preserve"> </w:t>
      </w:r>
      <w:r w:rsidRPr="00032145">
        <w:rPr>
          <w:rStyle w:val="Emphasis"/>
          <w:sz w:val="28"/>
          <w:highlight w:val="cyan"/>
        </w:rPr>
        <w:t>Amendment stands alone</w:t>
      </w:r>
      <w:r w:rsidRPr="00032145">
        <w:rPr>
          <w:sz w:val="16"/>
          <w:highlight w:val="cyan"/>
        </w:rPr>
        <w:t>.</w:t>
      </w:r>
      <w:r w:rsidRPr="00E376C0">
        <w:rPr>
          <w:sz w:val="16"/>
        </w:rPr>
        <w:t xml:space="preserve"> Naturally, </w:t>
      </w:r>
      <w:r w:rsidRPr="00535BAF">
        <w:rPr>
          <w:rStyle w:val="StyleUnderline"/>
        </w:rPr>
        <w:t xml:space="preserve">the U.S. is not </w:t>
      </w:r>
      <w:r w:rsidRPr="00535BAF">
        <w:rPr>
          <w:rStyle w:val="Emphasis"/>
        </w:rPr>
        <w:t>perfect</w:t>
      </w:r>
      <w:r w:rsidRPr="00535BAF">
        <w:rPr>
          <w:rStyle w:val="StyleUnderline"/>
        </w:rPr>
        <w:t>.</w:t>
      </w:r>
      <w:r w:rsidRPr="00E376C0">
        <w:rPr>
          <w:sz w:val="16"/>
        </w:rPr>
        <w:t xml:space="preserve"> But, </w:t>
      </w:r>
      <w:r w:rsidRPr="00535BAF">
        <w:rPr>
          <w:rStyle w:val="StyleUnderline"/>
        </w:rPr>
        <w:t xml:space="preserve">compared to all of the </w:t>
      </w:r>
      <w:r w:rsidRPr="00535BAF">
        <w:rPr>
          <w:rStyle w:val="Emphasis"/>
        </w:rPr>
        <w:t>other countries</w:t>
      </w:r>
      <w:r w:rsidRPr="00535BAF">
        <w:rPr>
          <w:rStyle w:val="StyleUnderline"/>
        </w:rPr>
        <w:t xml:space="preserve"> on earth, it is </w:t>
      </w:r>
      <w:r w:rsidRPr="00535BAF">
        <w:rPr>
          <w:rStyle w:val="Emphasis"/>
        </w:rPr>
        <w:t>infinitely preferable</w:t>
      </w:r>
      <w:r w:rsidRPr="00E376C0">
        <w:rPr>
          <w:sz w:val="16"/>
        </w:rPr>
        <w:t xml:space="preserve">. </w:t>
      </w:r>
      <w:r w:rsidRPr="00032145">
        <w:rPr>
          <w:rStyle w:val="StyleUnderline"/>
          <w:highlight w:val="cyan"/>
        </w:rPr>
        <w:t>America has stron</w:t>
      </w:r>
      <w:r w:rsidRPr="0014415D">
        <w:rPr>
          <w:rStyle w:val="StyleUnderline"/>
          <w:highlight w:val="cyan"/>
        </w:rPr>
        <w:t xml:space="preserve">ger </w:t>
      </w:r>
      <w:r w:rsidRPr="0014415D">
        <w:rPr>
          <w:rStyle w:val="Emphasis"/>
          <w:highlight w:val="cyan"/>
        </w:rPr>
        <w:t>protections</w:t>
      </w:r>
      <w:r w:rsidRPr="0014415D">
        <w:rPr>
          <w:rStyle w:val="StyleUnderline"/>
          <w:highlight w:val="cyan"/>
        </w:rPr>
        <w:t xml:space="preserve"> </w:t>
      </w:r>
      <w:r w:rsidRPr="00032145">
        <w:rPr>
          <w:rStyle w:val="StyleUnderline"/>
          <w:highlight w:val="cyan"/>
        </w:rPr>
        <w:t xml:space="preserve">for </w:t>
      </w:r>
      <w:r w:rsidRPr="00032145">
        <w:rPr>
          <w:rStyle w:val="Emphasis"/>
          <w:highlight w:val="cyan"/>
        </w:rPr>
        <w:t>speech</w:t>
      </w:r>
      <w:r w:rsidRPr="0014415D">
        <w:rPr>
          <w:rStyle w:val="StyleUnderline"/>
        </w:rPr>
        <w:t xml:space="preserve">, </w:t>
      </w:r>
      <w:r w:rsidRPr="0014415D">
        <w:rPr>
          <w:rStyle w:val="Emphasis"/>
        </w:rPr>
        <w:t>better safeguards</w:t>
      </w:r>
      <w:r w:rsidRPr="0014415D">
        <w:rPr>
          <w:rStyle w:val="StyleUnderline"/>
        </w:rPr>
        <w:t xml:space="preserve"> for religious </w:t>
      </w:r>
      <w:r w:rsidRPr="0014415D">
        <w:rPr>
          <w:rStyle w:val="Emphasis"/>
        </w:rPr>
        <w:t>liberty</w:t>
      </w:r>
      <w:r w:rsidRPr="0014415D">
        <w:rPr>
          <w:rStyle w:val="StyleUnderline"/>
        </w:rPr>
        <w:t xml:space="preserve">, and more </w:t>
      </w:r>
      <w:r w:rsidRPr="0014415D">
        <w:rPr>
          <w:rStyle w:val="Emphasis"/>
        </w:rPr>
        <w:t>robust shields</w:t>
      </w:r>
      <w:r w:rsidRPr="0014415D">
        <w:rPr>
          <w:rStyle w:val="StyleUnderline"/>
        </w:rPr>
        <w:t xml:space="preserve"> for conscience than anyw</w:t>
      </w:r>
      <w:r w:rsidRPr="00535BAF">
        <w:rPr>
          <w:rStyle w:val="StyleUnderline"/>
        </w:rPr>
        <w:t>here</w:t>
      </w:r>
      <w:r w:rsidRPr="00E376C0">
        <w:rPr>
          <w:sz w:val="16"/>
        </w:rPr>
        <w:t xml:space="preserve"> else — and, better still, </w:t>
      </w:r>
      <w:r w:rsidRPr="00535BAF">
        <w:rPr>
          <w:rStyle w:val="StyleUnderline"/>
        </w:rPr>
        <w:t xml:space="preserve">those protections are </w:t>
      </w:r>
      <w:r w:rsidRPr="00032145">
        <w:rPr>
          <w:rStyle w:val="Emphasis"/>
          <w:highlight w:val="cyan"/>
        </w:rPr>
        <w:t>chiseled</w:t>
      </w:r>
      <w:r w:rsidRPr="00032145">
        <w:rPr>
          <w:rStyle w:val="StyleUnderline"/>
          <w:highlight w:val="cyan"/>
        </w:rPr>
        <w:t xml:space="preserve"> into</w:t>
      </w:r>
      <w:r w:rsidRPr="00535BAF">
        <w:rPr>
          <w:rStyle w:val="StyleUnderline"/>
        </w:rPr>
        <w:t xml:space="preserve"> our </w:t>
      </w:r>
      <w:r w:rsidRPr="00032145">
        <w:rPr>
          <w:rStyle w:val="Emphasis"/>
          <w:highlight w:val="cyan"/>
        </w:rPr>
        <w:t>foundational law</w:t>
      </w:r>
      <w:r w:rsidRPr="00E376C0">
        <w:rPr>
          <w:sz w:val="16"/>
        </w:rPr>
        <w:t xml:space="preserve">. Here, </w:t>
      </w:r>
      <w:r w:rsidRPr="00535BAF">
        <w:rPr>
          <w:rStyle w:val="StyleUnderline"/>
        </w:rPr>
        <w:t xml:space="preserve">the government is </w:t>
      </w:r>
      <w:r w:rsidRPr="00032145">
        <w:rPr>
          <w:rStyle w:val="StyleUnderline"/>
          <w:highlight w:val="cyan"/>
        </w:rPr>
        <w:t>forbidden from</w:t>
      </w:r>
      <w:r w:rsidRPr="00535BAF">
        <w:rPr>
          <w:rStyle w:val="StyleUnderline"/>
        </w:rPr>
        <w:t xml:space="preserve"> engaging in </w:t>
      </w:r>
      <w:r w:rsidRPr="0014415D">
        <w:rPr>
          <w:rStyle w:val="Emphasis"/>
        </w:rPr>
        <w:t xml:space="preserve">viewpoint </w:t>
      </w:r>
      <w:r w:rsidRPr="00032145">
        <w:rPr>
          <w:rStyle w:val="Emphasis"/>
          <w:highlight w:val="cyan"/>
        </w:rPr>
        <w:t>discrimination</w:t>
      </w:r>
      <w:r w:rsidRPr="00E376C0">
        <w:rPr>
          <w:sz w:val="16"/>
        </w:rPr>
        <w:t xml:space="preserve">, </w:t>
      </w:r>
      <w:r w:rsidRPr="00535BAF">
        <w:rPr>
          <w:rStyle w:val="StyleUnderline"/>
        </w:rPr>
        <w:t xml:space="preserve">banned from imposing </w:t>
      </w:r>
      <w:r w:rsidRPr="00032145">
        <w:rPr>
          <w:rStyle w:val="Emphasis"/>
          <w:highlight w:val="cyan"/>
        </w:rPr>
        <w:t>blasphemy restrictions</w:t>
      </w:r>
      <w:r w:rsidRPr="00E376C0">
        <w:rPr>
          <w:sz w:val="16"/>
        </w:rPr>
        <w:t xml:space="preserve">, </w:t>
      </w:r>
      <w:r w:rsidRPr="00032145">
        <w:rPr>
          <w:rStyle w:val="StyleUnderline"/>
          <w:highlight w:val="cyan"/>
        </w:rPr>
        <w:t>and</w:t>
      </w:r>
      <w:r w:rsidRPr="00535BAF">
        <w:rPr>
          <w:rStyle w:val="StyleUnderline"/>
        </w:rPr>
        <w:t xml:space="preserve"> prohibited from </w:t>
      </w:r>
      <w:r w:rsidRPr="00032145">
        <w:rPr>
          <w:rStyle w:val="Emphasis"/>
          <w:highlight w:val="cyan"/>
        </w:rPr>
        <w:t>banning</w:t>
      </w:r>
      <w:r w:rsidRPr="00535BAF">
        <w:rPr>
          <w:rStyle w:val="Emphasis"/>
        </w:rPr>
        <w:t xml:space="preserve"> undesirable </w:t>
      </w:r>
      <w:r w:rsidRPr="00032145">
        <w:rPr>
          <w:rStyle w:val="Emphasis"/>
        </w:rPr>
        <w:t>political</w:t>
      </w:r>
      <w:r w:rsidRPr="00535BAF">
        <w:rPr>
          <w:rStyle w:val="Emphasis"/>
        </w:rPr>
        <w:t xml:space="preserve"> </w:t>
      </w:r>
      <w:r w:rsidRPr="00032145">
        <w:rPr>
          <w:rStyle w:val="Emphasis"/>
          <w:highlight w:val="cyan"/>
        </w:rPr>
        <w:t>parties</w:t>
      </w:r>
      <w:r w:rsidRPr="00E376C0">
        <w:rPr>
          <w:sz w:val="16"/>
        </w:rPr>
        <w:t xml:space="preserve">. Under the prevailing standard laid out in 1969’s Brandenburg v. Ohio </w:t>
      </w:r>
      <w:r w:rsidRPr="00032145">
        <w:rPr>
          <w:sz w:val="16"/>
        </w:rPr>
        <w:t>Supreme</w:t>
      </w:r>
      <w:r w:rsidRPr="00E376C0">
        <w:rPr>
          <w:sz w:val="16"/>
        </w:rPr>
        <w:t xml:space="preserve"> Court ruling, </w:t>
      </w:r>
      <w:r w:rsidRPr="00535BAF">
        <w:rPr>
          <w:rStyle w:val="StyleUnderline"/>
        </w:rPr>
        <w:t xml:space="preserve">even the most </w:t>
      </w:r>
      <w:r w:rsidRPr="00535BAF">
        <w:rPr>
          <w:rStyle w:val="Emphasis"/>
        </w:rPr>
        <w:t>disgraceful</w:t>
      </w:r>
      <w:r w:rsidRPr="00535BAF">
        <w:rPr>
          <w:rStyle w:val="StyleUnderline"/>
        </w:rPr>
        <w:t xml:space="preserve"> </w:t>
      </w:r>
      <w:r w:rsidRPr="00535BAF">
        <w:rPr>
          <w:rStyle w:val="Emphasis"/>
        </w:rPr>
        <w:t>figures</w:t>
      </w:r>
      <w:r w:rsidRPr="00535BAF">
        <w:rPr>
          <w:rStyle w:val="StyleUnderline"/>
        </w:rPr>
        <w:t xml:space="preserve"> imaginable remain </w:t>
      </w:r>
      <w:r w:rsidRPr="00535BAF">
        <w:rPr>
          <w:rStyle w:val="Emphasis"/>
        </w:rPr>
        <w:t>protected</w:t>
      </w:r>
      <w:r w:rsidRPr="00535BAF">
        <w:rPr>
          <w:rStyle w:val="StyleUnderline"/>
        </w:rPr>
        <w:t xml:space="preserve"> by the Bill of Rights</w:t>
      </w:r>
      <w:r w:rsidRPr="00E376C0">
        <w:rPr>
          <w:sz w:val="16"/>
        </w:rPr>
        <w:t xml:space="preserve"> — </w:t>
      </w:r>
      <w:r w:rsidRPr="00535BAF">
        <w:rPr>
          <w:rStyle w:val="StyleUnderline"/>
        </w:rPr>
        <w:t xml:space="preserve">a fact that was </w:t>
      </w:r>
      <w:r w:rsidRPr="00E376C0">
        <w:rPr>
          <w:sz w:val="16"/>
        </w:rPr>
        <w:t xml:space="preserve">not regarded by its authors as a bug or a loophole or a mistake, but as </w:t>
      </w:r>
      <w:r w:rsidRPr="00032145">
        <w:rPr>
          <w:rStyle w:val="StyleUnderline"/>
        </w:rPr>
        <w:t>the keystone that</w:t>
      </w:r>
      <w:r w:rsidRPr="00535BAF">
        <w:rPr>
          <w:rStyle w:val="StyleUnderline"/>
        </w:rPr>
        <w:t xml:space="preserve"> </w:t>
      </w:r>
      <w:r w:rsidRPr="00535BAF">
        <w:rPr>
          <w:rStyle w:val="Emphasis"/>
        </w:rPr>
        <w:t>underpins</w:t>
      </w:r>
      <w:r w:rsidRPr="00535BAF">
        <w:rPr>
          <w:rStyle w:val="StyleUnderline"/>
        </w:rPr>
        <w:t xml:space="preserve"> the </w:t>
      </w:r>
      <w:r w:rsidRPr="00535BAF">
        <w:rPr>
          <w:rStyle w:val="Emphasis"/>
        </w:rPr>
        <w:t>broader edifice.</w:t>
      </w:r>
    </w:p>
    <w:p w14:paraId="600AC339" w14:textId="77777777" w:rsidR="00F71AD1" w:rsidRDefault="00F71AD1" w:rsidP="00F71AD1">
      <w:pPr>
        <w:pStyle w:val="Heading4"/>
      </w:pPr>
      <w:r>
        <w:t xml:space="preserve">The plan </w:t>
      </w:r>
      <w:r w:rsidRPr="000A04A4">
        <w:rPr>
          <w:u w:val="single"/>
        </w:rPr>
        <w:t>can’t revive</w:t>
      </w:r>
      <w:r>
        <w:t xml:space="preserve"> it. It can’t </w:t>
      </w:r>
      <w:r w:rsidRPr="000A04A4">
        <w:rPr>
          <w:u w:val="single"/>
        </w:rPr>
        <w:t>stop</w:t>
      </w:r>
      <w:r>
        <w:t xml:space="preserve"> any of Trump’s policies. If it does, that’d send a </w:t>
      </w:r>
      <w:r w:rsidRPr="000A04A4">
        <w:rPr>
          <w:u w:val="single"/>
        </w:rPr>
        <w:t>procedurally antidemocratic</w:t>
      </w:r>
      <w:r>
        <w:t xml:space="preserve"> signal that future Republican workers would use to </w:t>
      </w:r>
      <w:r w:rsidRPr="000A04A4">
        <w:rPr>
          <w:u w:val="single"/>
        </w:rPr>
        <w:t>undermine</w:t>
      </w:r>
      <w:r>
        <w:t xml:space="preserve"> democratically elected presidents.</w:t>
      </w:r>
    </w:p>
    <w:p w14:paraId="17F03DF2" w14:textId="77777777" w:rsidR="00F71AD1" w:rsidRPr="00695703" w:rsidRDefault="00F71AD1" w:rsidP="00F71AD1">
      <w:pPr>
        <w:pStyle w:val="Heading4"/>
      </w:pPr>
      <w:r>
        <w:t xml:space="preserve">Science innovation is </w:t>
      </w:r>
      <w:r w:rsidRPr="00502031">
        <w:rPr>
          <w:u w:val="single"/>
        </w:rPr>
        <w:t>booming</w:t>
      </w:r>
      <w:r>
        <w:t xml:space="preserve"> across all industries.</w:t>
      </w:r>
    </w:p>
    <w:p w14:paraId="76853764" w14:textId="77777777" w:rsidR="00F71AD1" w:rsidRDefault="00F71AD1" w:rsidP="00F71AD1">
      <w:r>
        <w:t xml:space="preserve">Dr. Federico </w:t>
      </w:r>
      <w:r w:rsidRPr="00695703">
        <w:rPr>
          <w:rStyle w:val="Style13ptBold"/>
        </w:rPr>
        <w:t>Berruti et al. 22</w:t>
      </w:r>
      <w:r>
        <w:t>, PhD in chemical and biochemical engineering, leader in McKinsey’s Financial Services Practice and leads our global Automation@Scale group, with a focus on financial institutions and corporate business functions across sectors, “How virtual work is accelerating innovation”, https://www.mckinsey.com/business-functions/operations/our-insights/how-virtual-work-is-accelerating-innovation</w:t>
      </w:r>
    </w:p>
    <w:p w14:paraId="6FAAE64B" w14:textId="77777777" w:rsidR="00F71AD1" w:rsidRPr="00760E33" w:rsidRDefault="00F71AD1" w:rsidP="00F71AD1">
      <w:pPr>
        <w:rPr>
          <w:rStyle w:val="Emphasis"/>
        </w:rPr>
      </w:pPr>
      <w:r w:rsidRPr="00760E33">
        <w:rPr>
          <w:rStyle w:val="StyleUnderline"/>
          <w:highlight w:val="cyan"/>
        </w:rPr>
        <w:t>Despite the</w:t>
      </w:r>
      <w:r w:rsidRPr="00502031">
        <w:rPr>
          <w:sz w:val="16"/>
        </w:rPr>
        <w:t xml:space="preserve"> upheaval caused by the </w:t>
      </w:r>
      <w:r w:rsidRPr="00502031">
        <w:rPr>
          <w:rStyle w:val="StyleUnderline"/>
        </w:rPr>
        <w:t xml:space="preserve">COVID-19 </w:t>
      </w:r>
      <w:r w:rsidRPr="00760E33">
        <w:rPr>
          <w:rStyle w:val="StyleUnderline"/>
          <w:highlight w:val="cyan"/>
        </w:rPr>
        <w:t>pandemic</w:t>
      </w:r>
      <w:r w:rsidRPr="00502031">
        <w:rPr>
          <w:sz w:val="16"/>
        </w:rPr>
        <w:t>—and partly because of it—</w:t>
      </w:r>
      <w:r w:rsidRPr="00760E33">
        <w:rPr>
          <w:rStyle w:val="Emphasis"/>
          <w:highlight w:val="cyan"/>
        </w:rPr>
        <w:t>innovation</w:t>
      </w:r>
      <w:r w:rsidRPr="00502031">
        <w:rPr>
          <w:rStyle w:val="StyleUnderline"/>
        </w:rPr>
        <w:t xml:space="preserve"> and </w:t>
      </w:r>
      <w:r w:rsidRPr="00502031">
        <w:rPr>
          <w:rStyle w:val="Emphasis"/>
        </w:rPr>
        <w:t>digitization</w:t>
      </w:r>
      <w:r w:rsidRPr="00502031">
        <w:rPr>
          <w:rStyle w:val="StyleUnderline"/>
        </w:rPr>
        <w:t xml:space="preserve"> have been </w:t>
      </w:r>
      <w:r w:rsidRPr="00760E33">
        <w:rPr>
          <w:rStyle w:val="StyleUnderline"/>
          <w:highlight w:val="cyan"/>
        </w:rPr>
        <w:t xml:space="preserve">happening at a </w:t>
      </w:r>
      <w:r w:rsidRPr="00760E33">
        <w:rPr>
          <w:rStyle w:val="Emphasis"/>
          <w:highlight w:val="cyan"/>
        </w:rPr>
        <w:t>record-breaking pace</w:t>
      </w:r>
      <w:r w:rsidRPr="00502031">
        <w:rPr>
          <w:sz w:val="16"/>
        </w:rPr>
        <w:t xml:space="preserve">. </w:t>
      </w:r>
      <w:r w:rsidRPr="00760E33">
        <w:rPr>
          <w:rStyle w:val="StyleUnderline"/>
          <w:highlight w:val="cyan"/>
        </w:rPr>
        <w:t>A</w:t>
      </w:r>
      <w:r w:rsidRPr="00502031">
        <w:rPr>
          <w:rStyle w:val="StyleUnderline"/>
        </w:rPr>
        <w:t xml:space="preserve"> </w:t>
      </w:r>
      <w:r w:rsidRPr="00502031">
        <w:rPr>
          <w:sz w:val="16"/>
        </w:rPr>
        <w:t xml:space="preserve">McKinsey </w:t>
      </w:r>
      <w:r w:rsidRPr="00760E33">
        <w:rPr>
          <w:rStyle w:val="StyleUnderline"/>
          <w:highlight w:val="cyan"/>
        </w:rPr>
        <w:t xml:space="preserve">survey of </w:t>
      </w:r>
      <w:r w:rsidRPr="00760E33">
        <w:rPr>
          <w:rStyle w:val="Emphasis"/>
          <w:highlight w:val="cyan"/>
        </w:rPr>
        <w:t>top executives</w:t>
      </w:r>
      <w:r w:rsidRPr="00502031">
        <w:rPr>
          <w:sz w:val="16"/>
        </w:rPr>
        <w:t xml:space="preserve"> around the world </w:t>
      </w:r>
      <w:r w:rsidRPr="00760E33">
        <w:rPr>
          <w:rStyle w:val="StyleUnderline"/>
          <w:highlight w:val="cyan"/>
        </w:rPr>
        <w:t>found</w:t>
      </w:r>
      <w:r w:rsidRPr="00502031">
        <w:rPr>
          <w:rStyle w:val="StyleUnderline"/>
        </w:rPr>
        <w:t xml:space="preserve"> that </w:t>
      </w:r>
      <w:r w:rsidRPr="00760E33">
        <w:rPr>
          <w:rStyle w:val="StyleUnderline"/>
          <w:highlight w:val="cyan"/>
        </w:rPr>
        <w:t xml:space="preserve">companies </w:t>
      </w:r>
      <w:r w:rsidRPr="00760E33">
        <w:rPr>
          <w:rStyle w:val="Emphasis"/>
        </w:rPr>
        <w:t>accelerated</w:t>
      </w:r>
      <w:r w:rsidRPr="00760E33">
        <w:rPr>
          <w:rStyle w:val="StyleUnderline"/>
        </w:rPr>
        <w:t xml:space="preserve"> their digitization of customer, supply chain, and internal operations by an average of </w:t>
      </w:r>
      <w:r w:rsidRPr="00760E33">
        <w:rPr>
          <w:rStyle w:val="Emphasis"/>
        </w:rPr>
        <w:t>three years.</w:t>
      </w:r>
    </w:p>
    <w:p w14:paraId="0A51CBE7" w14:textId="77777777" w:rsidR="00F71AD1" w:rsidRPr="00502031" w:rsidRDefault="00F71AD1" w:rsidP="00F71AD1">
      <w:pPr>
        <w:rPr>
          <w:sz w:val="16"/>
        </w:rPr>
      </w:pPr>
      <w:r w:rsidRPr="00502031">
        <w:rPr>
          <w:sz w:val="16"/>
        </w:rPr>
        <w:t xml:space="preserve">Indeed, </w:t>
      </w:r>
      <w:r w:rsidRPr="00502031">
        <w:rPr>
          <w:rStyle w:val="StyleUnderline"/>
        </w:rPr>
        <w:t>over the past two years</w:t>
      </w:r>
      <w:r w:rsidRPr="00502031">
        <w:rPr>
          <w:sz w:val="16"/>
        </w:rPr>
        <w:t xml:space="preserve">, </w:t>
      </w:r>
      <w:r w:rsidRPr="00502031">
        <w:rPr>
          <w:rStyle w:val="StyleUnderline"/>
        </w:rPr>
        <w:t>countries</w:t>
      </w:r>
      <w:r w:rsidRPr="00502031">
        <w:rPr>
          <w:sz w:val="16"/>
        </w:rPr>
        <w:t xml:space="preserve"> around the world </w:t>
      </w:r>
      <w:r w:rsidRPr="00760E33">
        <w:rPr>
          <w:rStyle w:val="StyleUnderline"/>
          <w:highlight w:val="cyan"/>
        </w:rPr>
        <w:t xml:space="preserve">have </w:t>
      </w:r>
      <w:r w:rsidRPr="00760E33">
        <w:rPr>
          <w:rStyle w:val="Emphasis"/>
          <w:highlight w:val="cyan"/>
        </w:rPr>
        <w:t>set records</w:t>
      </w:r>
      <w:r w:rsidRPr="00760E33">
        <w:rPr>
          <w:rStyle w:val="StyleUnderline"/>
          <w:highlight w:val="cyan"/>
        </w:rPr>
        <w:t xml:space="preserve"> for </w:t>
      </w:r>
      <w:r w:rsidRPr="00760E33">
        <w:rPr>
          <w:rStyle w:val="Emphasis"/>
          <w:highlight w:val="cyan"/>
        </w:rPr>
        <w:t>new business formation</w:t>
      </w:r>
      <w:r w:rsidRPr="00502031">
        <w:rPr>
          <w:sz w:val="16"/>
        </w:rPr>
        <w:t xml:space="preserve">, </w:t>
      </w:r>
      <w:r w:rsidRPr="00760E33">
        <w:rPr>
          <w:rStyle w:val="Emphasis"/>
          <w:highlight w:val="cyan"/>
        </w:rPr>
        <w:t>new patents</w:t>
      </w:r>
      <w:r w:rsidRPr="00502031">
        <w:rPr>
          <w:rStyle w:val="Emphasis"/>
        </w:rPr>
        <w:t xml:space="preserve"> issued</w:t>
      </w:r>
      <w:r w:rsidRPr="00502031">
        <w:rPr>
          <w:sz w:val="16"/>
        </w:rPr>
        <w:t xml:space="preserve">, </w:t>
      </w:r>
      <w:r w:rsidRPr="00760E33">
        <w:rPr>
          <w:rStyle w:val="Emphasis"/>
          <w:highlight w:val="cyan"/>
        </w:rPr>
        <w:t>venture capital</w:t>
      </w:r>
      <w:r w:rsidRPr="00502031">
        <w:rPr>
          <w:rStyle w:val="Emphasis"/>
        </w:rPr>
        <w:t xml:space="preserve"> invested</w:t>
      </w:r>
      <w:r w:rsidRPr="00502031">
        <w:rPr>
          <w:sz w:val="16"/>
        </w:rPr>
        <w:t xml:space="preserve">, </w:t>
      </w:r>
      <w:r w:rsidRPr="00760E33">
        <w:rPr>
          <w:rStyle w:val="StyleUnderline"/>
          <w:highlight w:val="cyan"/>
        </w:rPr>
        <w:t>and more.</w:t>
      </w:r>
      <w:r w:rsidRPr="00760E33">
        <w:rPr>
          <w:sz w:val="16"/>
          <w:highlight w:val="cyan"/>
        </w:rPr>
        <w:t xml:space="preserve"> </w:t>
      </w:r>
      <w:r w:rsidRPr="00760E33">
        <w:rPr>
          <w:rStyle w:val="StyleUnderline"/>
          <w:highlight w:val="cyan"/>
        </w:rPr>
        <w:t>The</w:t>
      </w:r>
      <w:r w:rsidRPr="00502031">
        <w:rPr>
          <w:rStyle w:val="StyleUnderline"/>
        </w:rPr>
        <w:t xml:space="preserve"> US </w:t>
      </w:r>
      <w:r w:rsidRPr="00760E33">
        <w:rPr>
          <w:rStyle w:val="StyleUnderline"/>
          <w:highlight w:val="cyan"/>
        </w:rPr>
        <w:t>Census Bureau’s</w:t>
      </w:r>
      <w:r w:rsidRPr="00502031">
        <w:rPr>
          <w:sz w:val="16"/>
        </w:rPr>
        <w:t xml:space="preserve"> seasonally adjusted </w:t>
      </w:r>
      <w:r w:rsidRPr="00502031">
        <w:rPr>
          <w:rStyle w:val="StyleUnderline"/>
        </w:rPr>
        <w:t xml:space="preserve">business formation </w:t>
      </w:r>
      <w:r w:rsidRPr="00760E33">
        <w:rPr>
          <w:rStyle w:val="StyleUnderline"/>
        </w:rPr>
        <w:t>stat</w:t>
      </w:r>
      <w:r w:rsidRPr="00502031">
        <w:rPr>
          <w:rStyle w:val="StyleUnderline"/>
        </w:rPr>
        <w:t xml:space="preserve">istics </w:t>
      </w:r>
      <w:r w:rsidRPr="00760E33">
        <w:rPr>
          <w:rStyle w:val="StyleUnderline"/>
          <w:highlight w:val="cyan"/>
        </w:rPr>
        <w:t>data show</w:t>
      </w:r>
      <w:r w:rsidRPr="00502031">
        <w:rPr>
          <w:rStyle w:val="StyleUnderline"/>
        </w:rPr>
        <w:t xml:space="preserve"> that through 2021, </w:t>
      </w:r>
      <w:r w:rsidRPr="00760E33">
        <w:rPr>
          <w:rStyle w:val="StyleUnderline"/>
        </w:rPr>
        <w:t xml:space="preserve">a </w:t>
      </w:r>
      <w:r w:rsidRPr="00760E33">
        <w:rPr>
          <w:rStyle w:val="Emphasis"/>
          <w:highlight w:val="cyan"/>
        </w:rPr>
        <w:t>record</w:t>
      </w:r>
      <w:r w:rsidRPr="00502031">
        <w:rPr>
          <w:rStyle w:val="Emphasis"/>
        </w:rPr>
        <w:t xml:space="preserve"> 5.38 million </w:t>
      </w:r>
      <w:r w:rsidRPr="00760E33">
        <w:rPr>
          <w:rStyle w:val="Emphasis"/>
          <w:highlight w:val="cyan"/>
        </w:rPr>
        <w:t>applications</w:t>
      </w:r>
      <w:r w:rsidRPr="00760E33">
        <w:rPr>
          <w:sz w:val="16"/>
          <w:highlight w:val="cyan"/>
        </w:rPr>
        <w:t xml:space="preserve"> </w:t>
      </w:r>
      <w:r w:rsidRPr="00760E33">
        <w:rPr>
          <w:rStyle w:val="StyleUnderline"/>
          <w:highlight w:val="cyan"/>
        </w:rPr>
        <w:t>had been filed</w:t>
      </w:r>
      <w:r w:rsidRPr="00502031">
        <w:rPr>
          <w:rStyle w:val="StyleUnderline"/>
        </w:rPr>
        <w:t xml:space="preserve"> to form new businesses</w:t>
      </w:r>
      <w:r w:rsidRPr="00502031">
        <w:rPr>
          <w:sz w:val="16"/>
        </w:rPr>
        <w:t>—</w:t>
      </w:r>
      <w:r w:rsidRPr="00502031">
        <w:rPr>
          <w:rStyle w:val="StyleUnderline"/>
        </w:rPr>
        <w:t xml:space="preserve">an increase of </w:t>
      </w:r>
      <w:r w:rsidRPr="00502031">
        <w:rPr>
          <w:rStyle w:val="Emphasis"/>
        </w:rPr>
        <w:t>more than 50 percent</w:t>
      </w:r>
      <w:r w:rsidRPr="00502031">
        <w:rPr>
          <w:sz w:val="16"/>
        </w:rPr>
        <w:t xml:space="preserve"> </w:t>
      </w:r>
      <w:r w:rsidRPr="00502031">
        <w:rPr>
          <w:rStyle w:val="StyleUnderline"/>
        </w:rPr>
        <w:t>over</w:t>
      </w:r>
      <w:r w:rsidRPr="00502031">
        <w:rPr>
          <w:sz w:val="16"/>
        </w:rPr>
        <w:t xml:space="preserve"> prepandemic </w:t>
      </w:r>
      <w:r w:rsidRPr="00502031">
        <w:rPr>
          <w:rStyle w:val="StyleUnderline"/>
        </w:rPr>
        <w:t>2019</w:t>
      </w:r>
      <w:r w:rsidRPr="00502031">
        <w:rPr>
          <w:sz w:val="16"/>
        </w:rPr>
        <w:t xml:space="preserve">.1 </w:t>
      </w:r>
      <w:r w:rsidRPr="00502031">
        <w:rPr>
          <w:rStyle w:val="StyleUnderline"/>
        </w:rPr>
        <w:t xml:space="preserve">The brisk pace meant there were roughly </w:t>
      </w:r>
      <w:r w:rsidRPr="00502031">
        <w:rPr>
          <w:rStyle w:val="Emphasis"/>
        </w:rPr>
        <w:t>409,000 more US filings</w:t>
      </w:r>
      <w:r w:rsidRPr="00502031">
        <w:rPr>
          <w:rStyle w:val="StyleUnderline"/>
        </w:rPr>
        <w:t xml:space="preserve"> in 2021 than at the same point in</w:t>
      </w:r>
      <w:r w:rsidRPr="00502031">
        <w:rPr>
          <w:sz w:val="16"/>
        </w:rPr>
        <w:t xml:space="preserve"> prepandemic </w:t>
      </w:r>
      <w:r w:rsidRPr="00502031">
        <w:rPr>
          <w:rStyle w:val="StyleUnderline"/>
        </w:rPr>
        <w:t>2019.</w:t>
      </w:r>
      <w:r w:rsidRPr="00502031">
        <w:rPr>
          <w:sz w:val="16"/>
        </w:rPr>
        <w:t xml:space="preserve"> The World Intellectual Property Indicators also showed that </w:t>
      </w:r>
      <w:r w:rsidRPr="00502031">
        <w:rPr>
          <w:rStyle w:val="StyleUnderline"/>
        </w:rPr>
        <w:t>aggregate</w:t>
      </w:r>
      <w:r w:rsidRPr="00502031">
        <w:rPr>
          <w:sz w:val="16"/>
        </w:rPr>
        <w:t xml:space="preserve"> global </w:t>
      </w:r>
      <w:r w:rsidRPr="00502031">
        <w:rPr>
          <w:rStyle w:val="StyleUnderline"/>
        </w:rPr>
        <w:t>filing activity across 150 authorities grew in 2020, even amid the global health crisis</w:t>
      </w:r>
      <w:r w:rsidRPr="00502031">
        <w:rPr>
          <w:sz w:val="16"/>
        </w:rPr>
        <w:t xml:space="preserve">.2 </w:t>
      </w:r>
      <w:r w:rsidRPr="00760E33">
        <w:rPr>
          <w:rStyle w:val="Emphasis"/>
          <w:highlight w:val="cyan"/>
        </w:rPr>
        <w:t>Venture capital flows</w:t>
      </w:r>
      <w:r w:rsidRPr="00760E33">
        <w:rPr>
          <w:sz w:val="16"/>
          <w:highlight w:val="cyan"/>
        </w:rPr>
        <w:t xml:space="preserve"> </w:t>
      </w:r>
      <w:r w:rsidRPr="00760E33">
        <w:rPr>
          <w:rStyle w:val="StyleUnderline"/>
          <w:highlight w:val="cyan"/>
        </w:rPr>
        <w:t xml:space="preserve">have also </w:t>
      </w:r>
      <w:r w:rsidRPr="00760E33">
        <w:rPr>
          <w:rStyle w:val="Emphasis"/>
          <w:highlight w:val="cyan"/>
        </w:rPr>
        <w:t>boomed</w:t>
      </w:r>
      <w:r w:rsidRPr="00502031">
        <w:rPr>
          <w:sz w:val="16"/>
        </w:rPr>
        <w:t xml:space="preserve">: in 2021, global venture capital more than doubled from 2020, </w:t>
      </w:r>
      <w:r w:rsidRPr="00502031">
        <w:rPr>
          <w:rStyle w:val="StyleUnderline"/>
        </w:rPr>
        <w:t>rising 111 percent</w:t>
      </w:r>
      <w:r w:rsidRPr="00502031">
        <w:rPr>
          <w:sz w:val="16"/>
        </w:rPr>
        <w:t>.3</w:t>
      </w:r>
    </w:p>
    <w:p w14:paraId="7F080BBF" w14:textId="77777777" w:rsidR="00F71AD1" w:rsidRPr="00502031" w:rsidRDefault="00F71AD1" w:rsidP="00F71AD1">
      <w:pPr>
        <w:rPr>
          <w:sz w:val="16"/>
        </w:rPr>
      </w:pPr>
      <w:r w:rsidRPr="00760E33">
        <w:rPr>
          <w:rStyle w:val="StyleUnderline"/>
          <w:highlight w:val="cyan"/>
        </w:rPr>
        <w:t>What’s striking about</w:t>
      </w:r>
      <w:r w:rsidRPr="00502031">
        <w:rPr>
          <w:rStyle w:val="StyleUnderline"/>
        </w:rPr>
        <w:t xml:space="preserve"> these </w:t>
      </w:r>
      <w:r w:rsidRPr="00760E33">
        <w:rPr>
          <w:rStyle w:val="Emphasis"/>
          <w:highlight w:val="cyan"/>
        </w:rPr>
        <w:t>dramatic advances</w:t>
      </w:r>
      <w:r w:rsidRPr="00760E33">
        <w:rPr>
          <w:sz w:val="16"/>
          <w:highlight w:val="cyan"/>
        </w:rPr>
        <w:t xml:space="preserve"> </w:t>
      </w:r>
      <w:r w:rsidRPr="00760E33">
        <w:rPr>
          <w:rStyle w:val="StyleUnderline"/>
          <w:highlight w:val="cyan"/>
        </w:rPr>
        <w:t>is</w:t>
      </w:r>
      <w:r w:rsidRPr="00502031">
        <w:rPr>
          <w:rStyle w:val="StyleUnderline"/>
        </w:rPr>
        <w:t xml:space="preserve"> that </w:t>
      </w:r>
      <w:r w:rsidRPr="00760E33">
        <w:rPr>
          <w:rStyle w:val="StyleUnderline"/>
          <w:highlight w:val="cyan"/>
        </w:rPr>
        <w:t>they largely entailed people</w:t>
      </w:r>
      <w:r w:rsidRPr="00502031">
        <w:rPr>
          <w:rStyle w:val="StyleUnderline"/>
        </w:rPr>
        <w:t xml:space="preserve"> collaborating remotely</w:t>
      </w:r>
      <w:r w:rsidRPr="00502031">
        <w:rPr>
          <w:sz w:val="16"/>
        </w:rPr>
        <w:t xml:space="preserve">, </w:t>
      </w:r>
      <w:r w:rsidRPr="00502031">
        <w:rPr>
          <w:rStyle w:val="StyleUnderline"/>
        </w:rPr>
        <w:t xml:space="preserve">leveraging technology in different ways, and </w:t>
      </w:r>
      <w:r w:rsidRPr="00760E33">
        <w:rPr>
          <w:rStyle w:val="Emphasis"/>
          <w:highlight w:val="cyan"/>
        </w:rPr>
        <w:t>being bolder with innovation</w:t>
      </w:r>
      <w:r w:rsidRPr="00502031">
        <w:rPr>
          <w:sz w:val="16"/>
        </w:rPr>
        <w:t xml:space="preserve">, automation, </w:t>
      </w:r>
      <w:r w:rsidRPr="00502031">
        <w:rPr>
          <w:rStyle w:val="StyleUnderline"/>
        </w:rPr>
        <w:t xml:space="preserve">and digitization </w:t>
      </w:r>
      <w:r w:rsidRPr="00760E33">
        <w:rPr>
          <w:rStyle w:val="StyleUnderline"/>
          <w:highlight w:val="cyan"/>
        </w:rPr>
        <w:t xml:space="preserve">than </w:t>
      </w:r>
      <w:r w:rsidRPr="00760E33">
        <w:rPr>
          <w:rStyle w:val="Emphasis"/>
          <w:highlight w:val="cyan"/>
        </w:rPr>
        <w:t>ever before</w:t>
      </w:r>
      <w:r w:rsidRPr="00760E33">
        <w:rPr>
          <w:sz w:val="16"/>
          <w:highlight w:val="cyan"/>
        </w:rPr>
        <w:t>.</w:t>
      </w:r>
      <w:r w:rsidRPr="00502031">
        <w:rPr>
          <w:sz w:val="16"/>
        </w:rPr>
        <w:t xml:space="preserve">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72B78C61" w14:textId="77777777" w:rsidR="00F71AD1" w:rsidRPr="00EA0DC3" w:rsidRDefault="00F71AD1" w:rsidP="00F71AD1"/>
    <w:p w14:paraId="069157F5" w14:textId="77777777" w:rsidR="00F71AD1" w:rsidRPr="00B03EA6" w:rsidRDefault="00F71AD1" w:rsidP="00F71AD1">
      <w:pPr>
        <w:pStyle w:val="Heading4"/>
        <w:rPr>
          <w:rFonts w:cs="Arial"/>
        </w:rPr>
      </w:pPr>
      <w:r>
        <w:rPr>
          <w:rFonts w:cs="Arial"/>
        </w:rPr>
        <w:t xml:space="preserve">China biotech will </w:t>
      </w:r>
      <w:r>
        <w:rPr>
          <w:rFonts w:cs="Arial"/>
          <w:u w:val="single"/>
        </w:rPr>
        <w:t>never</w:t>
      </w:r>
      <w:r>
        <w:rPr>
          <w:rFonts w:cs="Arial"/>
        </w:rPr>
        <w:t xml:space="preserve"> catch up.</w:t>
      </w:r>
    </w:p>
    <w:p w14:paraId="10E80914" w14:textId="77777777" w:rsidR="00F71AD1" w:rsidRPr="00BE0E18" w:rsidRDefault="00F71AD1" w:rsidP="00F71AD1">
      <w:r w:rsidRPr="00BE0E18">
        <w:t xml:space="preserve">Timothy </w:t>
      </w:r>
      <w:r w:rsidRPr="00BE0E18">
        <w:rPr>
          <w:rStyle w:val="Style13ptBold"/>
        </w:rPr>
        <w:t xml:space="preserve">Ang 18, </w:t>
      </w:r>
      <w:r w:rsidRPr="00BE0E18">
        <w:t>1-29-2018, "Why the hype around China’s biotechnology industry may be overblown," China Economic Review, https://chinaeconomicreview.com/why-hype-around-chinas-biotechnology-industry-may-be-overblown/</w:t>
      </w:r>
    </w:p>
    <w:p w14:paraId="30B10B26" w14:textId="77777777" w:rsidR="00F71AD1" w:rsidRPr="00BE0E18" w:rsidRDefault="00F71AD1" w:rsidP="00F71AD1">
      <w:pPr>
        <w:rPr>
          <w:sz w:val="16"/>
        </w:rPr>
      </w:pPr>
      <w:r w:rsidRPr="00BE0E18">
        <w:rPr>
          <w:sz w:val="16"/>
        </w:rPr>
        <w:t xml:space="preserve">An atmosphere of optimism surrounds China’s biotechnology industry. </w:t>
      </w:r>
      <w:r w:rsidRPr="00BE0E18">
        <w:rPr>
          <w:rStyle w:val="StyleUnderline"/>
        </w:rPr>
        <w:t>Investors are bullish about the potential of the enormous domestic drugs market to surpass that of the US, and money is pouring into homegrown companies.</w:t>
      </w:r>
      <w:r w:rsidRPr="00BE0E18">
        <w:rPr>
          <w:sz w:val="16"/>
        </w:rPr>
        <w:t xml:space="preserve"> But if China is truly to become a biotech powerhouse, its companies need to become innovators, not just followers. It’s easy to understand investors’ excitement. The domestic market for drugs is indeed huge, and growing. In 2015, sales of biopharma products stood at $115 billion, making it second only to the US, and all indicators are pointing to continued expansion. Drug developers have an incomparable opportunity to take advantage of an ageing, increasingly health-aware society. This should allow that aspect of the biotech industry to emulate the rapid success of other consumer goods and services industries. Investment has been hot, heavy, and strengthens day by day. In the past year, Chinese biotech companies have raised almost $3bn from market listings. Factor in licensing deals with overseas companies, and this figure jumps fourfold, according to consultancy firm ChinaBio. More and more high-profile deals are being announced, such as Nasdaq-listed BeiGene’s recent agreement to sell overseas rights to a cancer drug to US firm Celgene for $263 million and a further $980 million associated with future sales. With the recent announcement of planned reforms to the profit and revenue requirements of the Hong Kong Stock Exchange, which will it easier for mainland biotech companies to list on the board, </w:t>
      </w:r>
      <w:r w:rsidRPr="00BE0E18">
        <w:rPr>
          <w:rStyle w:val="StyleUnderline"/>
        </w:rPr>
        <w:t xml:space="preserve">Chinese companies will feel that they can look forward to an endless stream of capital. </w:t>
      </w:r>
      <w:r w:rsidRPr="00BE0E18">
        <w:rPr>
          <w:sz w:val="16"/>
        </w:rPr>
        <w:t xml:space="preserve">More positive indicators are coming from the R&amp;D side of the industry. In 2012, a maximum of 240 new molecules were being developed at any given time; in 2017, the figure reached 800. According to a study conducted by McKinsey, 80 of these were in phase III of clinical trials by the close of the year, meaning more good ideas getting into the hands of more consumers, more quickly. If growth is your investment strategy, Chinese biotech would seem a golden ticket. </w:t>
      </w:r>
      <w:r w:rsidRPr="00BE0E18">
        <w:rPr>
          <w:rStyle w:val="StyleUnderline"/>
          <w:highlight w:val="cyan"/>
        </w:rPr>
        <w:t>Less attention is</w:t>
      </w:r>
      <w:r w:rsidRPr="00BE0E18">
        <w:rPr>
          <w:rStyle w:val="StyleUnderline"/>
        </w:rPr>
        <w:t xml:space="preserve"> being </w:t>
      </w:r>
      <w:r w:rsidRPr="00BE0E18">
        <w:rPr>
          <w:rStyle w:val="StyleUnderline"/>
          <w:highlight w:val="cyan"/>
        </w:rPr>
        <w:t>paid</w:t>
      </w:r>
      <w:r w:rsidRPr="00BE0E18">
        <w:rPr>
          <w:rStyle w:val="StyleUnderline"/>
        </w:rPr>
        <w:t>,</w:t>
      </w:r>
      <w:r w:rsidRPr="00BE0E18">
        <w:rPr>
          <w:sz w:val="16"/>
        </w:rPr>
        <w:t xml:space="preserve"> however, </w:t>
      </w:r>
      <w:r w:rsidRPr="00BE0E18">
        <w:rPr>
          <w:rStyle w:val="StyleUnderline"/>
          <w:highlight w:val="cyan"/>
        </w:rPr>
        <w:t>to</w:t>
      </w:r>
      <w:r w:rsidRPr="00BE0E18">
        <w:rPr>
          <w:rStyle w:val="StyleUnderline"/>
        </w:rPr>
        <w:t xml:space="preserve"> the </w:t>
      </w:r>
      <w:r w:rsidRPr="00BE0E18">
        <w:rPr>
          <w:rStyle w:val="StyleUnderline"/>
          <w:highlight w:val="cyan"/>
        </w:rPr>
        <w:t>drawbacks</w:t>
      </w:r>
      <w:r w:rsidRPr="00BE0E18">
        <w:rPr>
          <w:rStyle w:val="StyleUnderline"/>
        </w:rPr>
        <w:t xml:space="preserve"> </w:t>
      </w:r>
      <w:r w:rsidRPr="00BE0E18">
        <w:rPr>
          <w:rStyle w:val="StyleUnderline"/>
          <w:highlight w:val="cyan"/>
        </w:rPr>
        <w:t>of the Chinese industry, which can be dangerous in</w:t>
      </w:r>
      <w:r w:rsidRPr="00BE0E18">
        <w:rPr>
          <w:rStyle w:val="StyleUnderline"/>
        </w:rPr>
        <w:t xml:space="preserve"> a market as large and idiosyncratic as </w:t>
      </w:r>
      <w:r w:rsidRPr="00BE0E18">
        <w:rPr>
          <w:rStyle w:val="StyleUnderline"/>
          <w:highlight w:val="cyan"/>
        </w:rPr>
        <w:t>biotech</w:t>
      </w:r>
      <w:r w:rsidRPr="00BE0E18">
        <w:rPr>
          <w:rStyle w:val="StyleUnderline"/>
        </w:rPr>
        <w:t xml:space="preserve">. On the simple issue of scale, </w:t>
      </w:r>
      <w:r w:rsidRPr="00BE0E18">
        <w:rPr>
          <w:rStyle w:val="StyleUnderline"/>
          <w:highlight w:val="cyan"/>
        </w:rPr>
        <w:t xml:space="preserve">China </w:t>
      </w:r>
      <w:r w:rsidRPr="00BE0E18">
        <w:rPr>
          <w:rStyle w:val="StyleUnderline"/>
        </w:rPr>
        <w:t xml:space="preserve">still </w:t>
      </w:r>
      <w:r w:rsidRPr="00BE0E18">
        <w:rPr>
          <w:rStyle w:val="StyleUnderline"/>
          <w:highlight w:val="cyan"/>
        </w:rPr>
        <w:t>has a long way to go</w:t>
      </w:r>
      <w:r w:rsidRPr="00BE0E18">
        <w:rPr>
          <w:rStyle w:val="StyleUnderline"/>
        </w:rPr>
        <w:t>.</w:t>
      </w:r>
      <w:r w:rsidRPr="00BE0E18">
        <w:rPr>
          <w:sz w:val="16"/>
        </w:rPr>
        <w:t xml:space="preserve"> </w:t>
      </w:r>
      <w:r w:rsidRPr="00BE0E18">
        <w:rPr>
          <w:rStyle w:val="StyleUnderline"/>
          <w:highlight w:val="cyan"/>
        </w:rPr>
        <w:t>Chinese biopharma</w:t>
      </w:r>
      <w:r w:rsidRPr="00BE0E18">
        <w:rPr>
          <w:rStyle w:val="StyleUnderline"/>
        </w:rPr>
        <w:t xml:space="preserve"> may be the second largest in the world, but when compared with the US, recent performance </w:t>
      </w:r>
      <w:r w:rsidRPr="00BE0E18">
        <w:rPr>
          <w:rStyle w:val="StyleUnderline"/>
          <w:highlight w:val="cyan"/>
        </w:rPr>
        <w:t>is not so impressive</w:t>
      </w:r>
      <w:r w:rsidRPr="00BE0E18">
        <w:rPr>
          <w:rStyle w:val="StyleUnderline"/>
        </w:rPr>
        <w:t xml:space="preserve">. </w:t>
      </w:r>
      <w:r w:rsidRPr="00BE0E18">
        <w:rPr>
          <w:sz w:val="16"/>
        </w:rPr>
        <w:t xml:space="preserve">In sales terms, the Chinese market is </w:t>
      </w:r>
      <w:r w:rsidRPr="00BE0E18">
        <w:rPr>
          <w:rStyle w:val="StyleUnderline"/>
        </w:rPr>
        <w:t>still only a quarter the size of the US, and even the largest Chinese firm would be dwarfed by the likes of Pfizer or Johnson &amp; Johnson.</w:t>
      </w:r>
      <w:r w:rsidRPr="00BE0E18">
        <w:rPr>
          <w:sz w:val="16"/>
        </w:rPr>
        <w:t xml:space="preserve"> The key difference between the two industries, however, lies not in consumption, but innovation. </w:t>
      </w:r>
      <w:r w:rsidRPr="00BE0E18">
        <w:rPr>
          <w:rStyle w:val="StyleUnderline"/>
        </w:rPr>
        <w:t>The US,</w:t>
      </w:r>
      <w:r w:rsidRPr="00BE0E18">
        <w:rPr>
          <w:sz w:val="16"/>
        </w:rPr>
        <w:t xml:space="preserve"> with its many established research hubs, </w:t>
      </w:r>
      <w:r w:rsidRPr="00BE0E18">
        <w:rPr>
          <w:rStyle w:val="StyleUnderline"/>
        </w:rPr>
        <w:t xml:space="preserve">accounts for 50% </w:t>
      </w:r>
      <w:r w:rsidRPr="00BE0E18">
        <w:rPr>
          <w:rStyle w:val="StyleUnderline"/>
          <w:highlight w:val="cyan"/>
        </w:rPr>
        <w:t>of global drug innovation</w:t>
      </w:r>
      <w:r w:rsidRPr="00BE0E18">
        <w:rPr>
          <w:rStyle w:val="StyleUnderline"/>
        </w:rPr>
        <w:t xml:space="preserve">, whereas </w:t>
      </w:r>
      <w:r w:rsidRPr="00BE0E18">
        <w:rPr>
          <w:rStyle w:val="Emphasis"/>
          <w:highlight w:val="cyan"/>
        </w:rPr>
        <w:t>China is responsible for only 4%.</w:t>
      </w:r>
      <w:r w:rsidRPr="00BE0E18">
        <w:rPr>
          <w:sz w:val="16"/>
        </w:rPr>
        <w:t xml:space="preserve"> </w:t>
      </w:r>
      <w:r w:rsidRPr="00BE0E18">
        <w:rPr>
          <w:rStyle w:val="StyleUnderline"/>
        </w:rPr>
        <w:t>This closely correlates with China’s share of global R&amp;D expenditure,</w:t>
      </w:r>
      <w:r w:rsidRPr="00BE0E18">
        <w:rPr>
          <w:sz w:val="16"/>
        </w:rPr>
        <w:t xml:space="preserve"> according to research group Evaluate Pharma. </w:t>
      </w:r>
      <w:r w:rsidRPr="00BE0E18">
        <w:rPr>
          <w:rStyle w:val="Emphasis"/>
          <w:highlight w:val="cyan"/>
        </w:rPr>
        <w:t>The innovative</w:t>
      </w:r>
      <w:r w:rsidRPr="00BE0E18">
        <w:rPr>
          <w:rStyle w:val="Emphasis"/>
        </w:rPr>
        <w:t xml:space="preserve"> </w:t>
      </w:r>
      <w:r w:rsidRPr="00BE0E18">
        <w:rPr>
          <w:rStyle w:val="Emphasis"/>
          <w:highlight w:val="cyan"/>
        </w:rPr>
        <w:t xml:space="preserve">impact </w:t>
      </w:r>
      <w:r w:rsidRPr="00BE0E18">
        <w:rPr>
          <w:rStyle w:val="Emphasis"/>
        </w:rPr>
        <w:t xml:space="preserve">of the entire industry </w:t>
      </w:r>
      <w:r w:rsidRPr="00BE0E18">
        <w:rPr>
          <w:rStyle w:val="Emphasis"/>
          <w:highlight w:val="cyan"/>
        </w:rPr>
        <w:t>of China</w:t>
      </w:r>
      <w:r w:rsidRPr="00BE0E18">
        <w:rPr>
          <w:rStyle w:val="Emphasis"/>
        </w:rPr>
        <w:t xml:space="preserve">, therefore, </w:t>
      </w:r>
      <w:r w:rsidRPr="00BE0E18">
        <w:rPr>
          <w:rStyle w:val="Emphasis"/>
          <w:highlight w:val="cyan"/>
        </w:rPr>
        <w:t>is comparable to a single, large US firm.</w:t>
      </w:r>
      <w:r w:rsidRPr="00BE0E18">
        <w:rPr>
          <w:rStyle w:val="Emphasis"/>
        </w:rPr>
        <w:t xml:space="preserve"> </w:t>
      </w:r>
      <w:r w:rsidRPr="00BE0E18">
        <w:rPr>
          <w:rStyle w:val="StyleUnderline"/>
          <w:highlight w:val="cyan"/>
        </w:rPr>
        <w:t>Chinese companies’</w:t>
      </w:r>
      <w:r w:rsidRPr="00BE0E18">
        <w:rPr>
          <w:rStyle w:val="StyleUnderline"/>
        </w:rPr>
        <w:t xml:space="preserve"> </w:t>
      </w:r>
      <w:r w:rsidRPr="00BE0E18">
        <w:rPr>
          <w:rStyle w:val="StyleUnderline"/>
          <w:highlight w:val="cyan"/>
        </w:rPr>
        <w:t>lack</w:t>
      </w:r>
      <w:r w:rsidRPr="00BE0E18">
        <w:rPr>
          <w:rStyle w:val="StyleUnderline"/>
        </w:rPr>
        <w:t xml:space="preserve"> of </w:t>
      </w:r>
      <w:r w:rsidRPr="00BE0E18">
        <w:rPr>
          <w:rStyle w:val="StyleUnderline"/>
          <w:highlight w:val="cyan"/>
        </w:rPr>
        <w:t>ground-breaking ideas</w:t>
      </w:r>
      <w:r w:rsidRPr="00BE0E18">
        <w:rPr>
          <w:rStyle w:val="StyleUnderline"/>
        </w:rPr>
        <w:t xml:space="preserve"> becomes clear when you look at their pipelines. </w:t>
      </w:r>
      <w:r w:rsidRPr="00BE0E18">
        <w:rPr>
          <w:rStyle w:val="StyleUnderline"/>
          <w:highlight w:val="cyan"/>
        </w:rPr>
        <w:t xml:space="preserve">There is an </w:t>
      </w:r>
      <w:r w:rsidRPr="00BE0E18">
        <w:rPr>
          <w:rStyle w:val="Emphasis"/>
          <w:highlight w:val="cyan"/>
        </w:rPr>
        <w:t>abundance of</w:t>
      </w:r>
      <w:r w:rsidRPr="00BE0E18">
        <w:rPr>
          <w:rStyle w:val="Emphasis"/>
        </w:rPr>
        <w:t xml:space="preserve"> so-called </w:t>
      </w:r>
      <w:r w:rsidRPr="00BE0E18">
        <w:rPr>
          <w:rStyle w:val="Emphasis"/>
          <w:highlight w:val="cyan"/>
        </w:rPr>
        <w:t>“me-too” products</w:t>
      </w:r>
      <w:r w:rsidRPr="00BE0E18">
        <w:rPr>
          <w:rStyle w:val="Emphasis"/>
        </w:rPr>
        <w:t>,</w:t>
      </w:r>
      <w:r w:rsidRPr="00BE0E18">
        <w:rPr>
          <w:sz w:val="16"/>
        </w:rPr>
        <w:t xml:space="preserve"> those that are </w:t>
      </w:r>
      <w:r w:rsidRPr="00BE0E18">
        <w:rPr>
          <w:rStyle w:val="StyleUnderline"/>
        </w:rPr>
        <w:t>similar to existing medicines and aimed primarily at domestic consumers, which limit the global potential of many market leaders in China.</w:t>
      </w:r>
      <w:r w:rsidRPr="00BE0E18">
        <w:rPr>
          <w:sz w:val="16"/>
        </w:rPr>
        <w:t xml:space="preserve"> Zai Labs, for instance, mainly operates by buying licenses from large multinationals and developing drugs for Chinese use. Products from the other end of the spectrum, “first-class” or “best-in-class” products, are much rarer. Biotech success requires good ideas, a free regulatory environment, and lastly, people to sell to. In China the first stage has not yet been given precedence. “</w:t>
      </w:r>
      <w:r w:rsidRPr="00BE0E18">
        <w:rPr>
          <w:rStyle w:val="StyleUnderline"/>
          <w:highlight w:val="cyan"/>
        </w:rPr>
        <w:t xml:space="preserve">There is </w:t>
      </w:r>
      <w:r w:rsidRPr="00BE0E18">
        <w:rPr>
          <w:rStyle w:val="StyleUnderline"/>
        </w:rPr>
        <w:t xml:space="preserve">a </w:t>
      </w:r>
      <w:r w:rsidRPr="00BE0E18">
        <w:rPr>
          <w:rStyle w:val="StyleUnderline"/>
          <w:highlight w:val="cyan"/>
        </w:rPr>
        <w:t>little</w:t>
      </w:r>
      <w:r w:rsidRPr="00BE0E18">
        <w:rPr>
          <w:rStyle w:val="StyleUnderline"/>
        </w:rPr>
        <w:t xml:space="preserve"> bit of </w:t>
      </w:r>
      <w:r w:rsidRPr="00BE0E18">
        <w:rPr>
          <w:rStyle w:val="StyleUnderline"/>
          <w:highlight w:val="cyan"/>
        </w:rPr>
        <w:t xml:space="preserve">innovative work, but this is also </w:t>
      </w:r>
      <w:r w:rsidRPr="00BE0E18">
        <w:rPr>
          <w:rStyle w:val="Emphasis"/>
        </w:rPr>
        <w:t xml:space="preserve">largely </w:t>
      </w:r>
      <w:r w:rsidRPr="00BE0E18">
        <w:rPr>
          <w:rStyle w:val="Emphasis"/>
          <w:highlight w:val="cyan"/>
        </w:rPr>
        <w:t>copycat</w:t>
      </w:r>
      <w:r w:rsidRPr="00BE0E18">
        <w:rPr>
          <w:rStyle w:val="Emphasis"/>
        </w:rPr>
        <w:t>.</w:t>
      </w:r>
      <w:r w:rsidRPr="00BE0E18">
        <w:rPr>
          <w:sz w:val="16"/>
        </w:rPr>
        <w:t xml:space="preserve"> So, </w:t>
      </w:r>
      <w:r w:rsidRPr="00BE0E18">
        <w:rPr>
          <w:rStyle w:val="Emphasis"/>
        </w:rPr>
        <w:t xml:space="preserve">the promise of a </w:t>
      </w:r>
      <w:r w:rsidRPr="00BE0E18">
        <w:rPr>
          <w:rStyle w:val="Emphasis"/>
          <w:highlight w:val="cyan"/>
        </w:rPr>
        <w:t>large</w:t>
      </w:r>
      <w:r w:rsidRPr="00BE0E18">
        <w:rPr>
          <w:rStyle w:val="Emphasis"/>
        </w:rPr>
        <w:t xml:space="preserve"> </w:t>
      </w:r>
      <w:r w:rsidRPr="00BE0E18">
        <w:rPr>
          <w:rStyle w:val="Emphasis"/>
          <w:highlight w:val="cyan"/>
        </w:rPr>
        <w:t xml:space="preserve">talent pool and lower-cost R&amp;D has not </w:t>
      </w:r>
      <w:r w:rsidRPr="00BE0E18">
        <w:rPr>
          <w:rStyle w:val="Emphasis"/>
        </w:rPr>
        <w:t xml:space="preserve">really </w:t>
      </w:r>
      <w:r w:rsidRPr="00BE0E18">
        <w:rPr>
          <w:rStyle w:val="Emphasis"/>
          <w:highlight w:val="cyan"/>
        </w:rPr>
        <w:t>delivered</w:t>
      </w:r>
      <w:r w:rsidRPr="00BE0E18">
        <w:rPr>
          <w:rStyle w:val="Emphasis"/>
        </w:rPr>
        <w:t>,”</w:t>
      </w:r>
      <w:r w:rsidRPr="00BE0E18">
        <w:rPr>
          <w:sz w:val="16"/>
        </w:rPr>
        <w:t xml:space="preserve"> John Wong, Chairman of Greater China for Boston Consulting Group, told Bloomberg. “</w:t>
      </w:r>
      <w:r w:rsidRPr="00BE0E18">
        <w:rPr>
          <w:rStyle w:val="StyleUnderline"/>
        </w:rPr>
        <w:t xml:space="preserve">Their </w:t>
      </w:r>
      <w:r w:rsidRPr="00BE0E18">
        <w:rPr>
          <w:rStyle w:val="StyleUnderline"/>
          <w:highlight w:val="cyan"/>
        </w:rPr>
        <w:t>pipelines are not</w:t>
      </w:r>
      <w:r w:rsidRPr="00BE0E18">
        <w:rPr>
          <w:rStyle w:val="StyleUnderline"/>
        </w:rPr>
        <w:t xml:space="preserve"> very </w:t>
      </w:r>
      <w:r w:rsidRPr="00BE0E18">
        <w:rPr>
          <w:rStyle w:val="StyleUnderline"/>
          <w:highlight w:val="cyan"/>
        </w:rPr>
        <w:t>attractive</w:t>
      </w:r>
      <w:r w:rsidRPr="00BE0E18">
        <w:rPr>
          <w:rStyle w:val="StyleUnderline"/>
        </w:rPr>
        <w:t>.</w:t>
      </w:r>
      <w:r w:rsidRPr="00BE0E18">
        <w:rPr>
          <w:sz w:val="16"/>
        </w:rPr>
        <w:t xml:space="preserve"> There are exceptions, but I think they have to be much more cost-conscious than they have in the past.” Awareness of this has even led some foreign companies to scale back their exposure in China. US firm Eli Lilly and UK-based GlaxoSmithKline have both announced plans to cut research teams in China, amid concerns that valuations for innovative domestic companies are becoming inflated. </w:t>
      </w:r>
      <w:r w:rsidRPr="00BE0E18">
        <w:rPr>
          <w:rStyle w:val="StyleUnderline"/>
        </w:rPr>
        <w:t xml:space="preserve">For innovation to grow, it will take more than just large sums of dollars flowing across the border. </w:t>
      </w:r>
      <w:r w:rsidRPr="00BE0E18">
        <w:rPr>
          <w:rStyle w:val="StyleUnderline"/>
          <w:highlight w:val="cyan"/>
        </w:rPr>
        <w:t>There are structural weaknesses</w:t>
      </w:r>
      <w:r w:rsidRPr="00BE0E18">
        <w:rPr>
          <w:rStyle w:val="StyleUnderline"/>
        </w:rPr>
        <w:t xml:space="preserve"> that may only develop with time.</w:t>
      </w:r>
      <w:r w:rsidRPr="00BE0E18">
        <w:rPr>
          <w:sz w:val="16"/>
        </w:rPr>
        <w:t xml:space="preserve"> According to Frank Jiang, CEO of CStone Pharmaceuticals, </w:t>
      </w:r>
      <w:r w:rsidRPr="00BE0E18">
        <w:rPr>
          <w:rStyle w:val="StyleUnderline"/>
          <w:highlight w:val="cyan"/>
        </w:rPr>
        <w:t>China’s vast pool of skilled, but inexperienced workers lack sophistication in</w:t>
      </w:r>
      <w:r w:rsidRPr="00BE0E18">
        <w:rPr>
          <w:rStyle w:val="StyleUnderline"/>
        </w:rPr>
        <w:t xml:space="preserve"> many </w:t>
      </w:r>
      <w:r w:rsidRPr="00BE0E18">
        <w:rPr>
          <w:rStyle w:val="StyleUnderline"/>
          <w:highlight w:val="cyan"/>
        </w:rPr>
        <w:t xml:space="preserve">areas where </w:t>
      </w:r>
      <w:r w:rsidRPr="00BE0E18">
        <w:rPr>
          <w:rStyle w:val="StyleUnderline"/>
        </w:rPr>
        <w:t xml:space="preserve">their </w:t>
      </w:r>
      <w:r w:rsidRPr="00BE0E18">
        <w:rPr>
          <w:rStyle w:val="StyleUnderline"/>
          <w:highlight w:val="cyan"/>
        </w:rPr>
        <w:t>US</w:t>
      </w:r>
      <w:r w:rsidRPr="00BE0E18">
        <w:rPr>
          <w:rStyle w:val="StyleUnderline"/>
        </w:rPr>
        <w:t xml:space="preserve"> </w:t>
      </w:r>
      <w:r w:rsidRPr="00BE0E18">
        <w:rPr>
          <w:rStyle w:val="StyleUnderline"/>
          <w:highlight w:val="cyan"/>
        </w:rPr>
        <w:t>counterparts excel</w:t>
      </w:r>
      <w:r w:rsidRPr="00BE0E18">
        <w:rPr>
          <w:rStyle w:val="StyleUnderline"/>
        </w:rPr>
        <w:t>.</w:t>
      </w:r>
      <w:r w:rsidRPr="00BE0E18">
        <w:rPr>
          <w:sz w:val="16"/>
        </w:rPr>
        <w:t xml:space="preserve"> “These graduates lack problem-solving, strategic-thinking, communication, cross-functional teamwork, and leadership skills,” he said in an interview with McKinsey. “I would say maybe a small fraction of that pool is competent with respect to a comprehensive skill set.” Domestic biopharma companies are also wanting at the top level. World-class CEOs and executives with multinational corporation experience of greater than a few years are hard to come by. A premium is placed on skilled returnees after stints abroad. Biotech in China undoubtedly has its strong points, namely growth, size of the consumer market, and an enthusiastic audience of investors. But </w:t>
      </w:r>
      <w:r w:rsidRPr="00BE0E18">
        <w:rPr>
          <w:rStyle w:val="StyleUnderline"/>
        </w:rPr>
        <w:t>the market is still relatively young, and so will continue to punch below its weight</w:t>
      </w:r>
      <w:r w:rsidRPr="00BE0E18">
        <w:rPr>
          <w:sz w:val="16"/>
        </w:rPr>
        <w:t xml:space="preserve"> in certain areas until the economy and wider scientific community matures.</w:t>
      </w:r>
    </w:p>
    <w:p w14:paraId="13058434" w14:textId="77777777" w:rsidR="00F71AD1" w:rsidRPr="00A63E9E" w:rsidRDefault="00F71AD1" w:rsidP="00F71AD1">
      <w:pPr>
        <w:pStyle w:val="Heading4"/>
      </w:pPr>
      <w:r w:rsidRPr="00A63E9E">
        <w:t>No ‘innovation’ impact.</w:t>
      </w:r>
    </w:p>
    <w:p w14:paraId="55AD78BC" w14:textId="77777777" w:rsidR="00F71AD1" w:rsidRPr="00B03EA6" w:rsidRDefault="00F71AD1" w:rsidP="00F71AD1">
      <w:r w:rsidRPr="00B03EA6">
        <w:t xml:space="preserve">Alex </w:t>
      </w:r>
      <w:r w:rsidRPr="00B03EA6">
        <w:rPr>
          <w:rStyle w:val="Style13ptBold"/>
        </w:rPr>
        <w:t>Coad 20</w:t>
      </w:r>
      <w:r w:rsidRPr="00B03EA6">
        <w:t>, Researcher at Waseda University; et al., “Editorial: The Dark Side of Innovation,” vol. 28</w:t>
      </w:r>
    </w:p>
    <w:p w14:paraId="7AFDA6D3" w14:textId="77777777" w:rsidR="00F71AD1" w:rsidRPr="00B03EA6" w:rsidRDefault="00F71AD1" w:rsidP="00F71AD1">
      <w:pPr>
        <w:rPr>
          <w:sz w:val="16"/>
          <w:szCs w:val="16"/>
        </w:rPr>
      </w:pPr>
      <w:r w:rsidRPr="00B03EA6">
        <w:rPr>
          <w:sz w:val="16"/>
          <w:szCs w:val="16"/>
        </w:rPr>
        <w:t>1. Introduction</w:t>
      </w:r>
    </w:p>
    <w:p w14:paraId="6FF5E762" w14:textId="77777777" w:rsidR="00F71AD1" w:rsidRPr="00B03EA6" w:rsidRDefault="00F71AD1" w:rsidP="00F71AD1">
      <w:pPr>
        <w:rPr>
          <w:sz w:val="16"/>
          <w:szCs w:val="16"/>
        </w:rPr>
      </w:pPr>
      <w:r w:rsidRPr="00B03EA6">
        <w:rPr>
          <w:sz w:val="16"/>
          <w:szCs w:val="16"/>
        </w:rPr>
        <w:t>1.1. From optimism to pessimism</w:t>
      </w:r>
    </w:p>
    <w:p w14:paraId="47BA88AC" w14:textId="77777777" w:rsidR="00F71AD1" w:rsidRPr="00B03EA6" w:rsidRDefault="00F71AD1" w:rsidP="00F71AD1">
      <w:pPr>
        <w:rPr>
          <w:sz w:val="16"/>
          <w:szCs w:val="16"/>
        </w:rPr>
      </w:pPr>
      <w:r w:rsidRPr="00B03EA6">
        <w:rPr>
          <w:sz w:val="16"/>
          <w:szCs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5A1A01E1" w14:textId="77777777" w:rsidR="00F71AD1" w:rsidRPr="00B03EA6" w:rsidRDefault="00F71AD1" w:rsidP="00F71AD1">
      <w:pPr>
        <w:rPr>
          <w:sz w:val="16"/>
          <w:szCs w:val="16"/>
        </w:rPr>
      </w:pPr>
      <w:r w:rsidRPr="00B03EA6">
        <w:rPr>
          <w:sz w:val="16"/>
          <w:szCs w:val="16"/>
        </w:rPr>
        <w:t xml:space="preserve">However, </w:t>
      </w:r>
      <w:r w:rsidRPr="00B03EA6">
        <w:rPr>
          <w:rStyle w:val="StyleUnderline"/>
        </w:rPr>
        <w:t xml:space="preserve">while not denying significant progress in </w:t>
      </w:r>
      <w:r w:rsidRPr="00B03EA6">
        <w:rPr>
          <w:rStyle w:val="Emphasis"/>
        </w:rPr>
        <w:t>some</w:t>
      </w:r>
      <w:r w:rsidRPr="00B03EA6">
        <w:rPr>
          <w:rStyle w:val="StyleUnderline"/>
        </w:rPr>
        <w:t xml:space="preserve"> areas</w:t>
      </w:r>
      <w:r w:rsidRPr="00B03EA6">
        <w:rPr>
          <w:sz w:val="16"/>
          <w:szCs w:val="16"/>
        </w:rPr>
        <w:t xml:space="preserve">, particularly the reduction in violence, </w:t>
      </w:r>
      <w:r w:rsidRPr="00B03EA6">
        <w:rPr>
          <w:rStyle w:val="StyleUnderline"/>
        </w:rPr>
        <w:t xml:space="preserve">cherry-picking </w:t>
      </w:r>
      <w:r w:rsidRPr="00B03EA6">
        <w:rPr>
          <w:rStyle w:val="Emphasis"/>
        </w:rPr>
        <w:t>data</w:t>
      </w:r>
      <w:r w:rsidRPr="00B03EA6">
        <w:rPr>
          <w:rStyle w:val="StyleUnderline"/>
        </w:rPr>
        <w:t xml:space="preserve"> to support a comforting </w:t>
      </w:r>
      <w:r w:rsidRPr="00B03EA6">
        <w:rPr>
          <w:rStyle w:val="Emphasis"/>
        </w:rPr>
        <w:t>Whiggish</w:t>
      </w:r>
      <w:r w:rsidRPr="00B03EA6">
        <w:rPr>
          <w:rStyle w:val="StyleUnderline"/>
        </w:rPr>
        <w:t xml:space="preserve"> conclusion is </w:t>
      </w:r>
      <w:r w:rsidRPr="00B03EA6">
        <w:rPr>
          <w:rStyle w:val="Emphasis"/>
        </w:rPr>
        <w:t>unlikely</w:t>
      </w:r>
      <w:r w:rsidRPr="00B03EA6">
        <w:rPr>
          <w:rStyle w:val="StyleUnderline"/>
        </w:rPr>
        <w:t xml:space="preserve"> to generate </w:t>
      </w:r>
      <w:r w:rsidRPr="00B03EA6">
        <w:rPr>
          <w:rStyle w:val="Emphasis"/>
        </w:rPr>
        <w:t>robust ev</w:t>
      </w:r>
      <w:r w:rsidRPr="00B03EA6">
        <w:rPr>
          <w:sz w:val="16"/>
          <w:szCs w:val="16"/>
        </w:rPr>
        <w:t>idence.</w:t>
      </w:r>
    </w:p>
    <w:p w14:paraId="32C6F4F3" w14:textId="77777777" w:rsidR="00F71AD1" w:rsidRPr="00B03EA6" w:rsidRDefault="00F71AD1" w:rsidP="00F71AD1">
      <w:pPr>
        <w:rPr>
          <w:sz w:val="16"/>
          <w:szCs w:val="16"/>
        </w:rPr>
      </w:pPr>
      <w:r w:rsidRPr="00B03EA6">
        <w:rPr>
          <w:sz w:val="16"/>
          <w:szCs w:val="16"/>
        </w:rPr>
        <w:t xml:space="preserve">To show that the picture is more nuanced, it is worth compiling an alternative, complementary list of dimensions where </w:t>
      </w:r>
      <w:r w:rsidRPr="00B03EA6">
        <w:rPr>
          <w:rStyle w:val="Emphasis"/>
        </w:rPr>
        <w:t xml:space="preserve">public </w:t>
      </w:r>
      <w:r w:rsidRPr="00B03EA6">
        <w:rPr>
          <w:rStyle w:val="Emphasis"/>
          <w:highlight w:val="cyan"/>
        </w:rPr>
        <w:t>health</w:t>
      </w:r>
      <w:r w:rsidRPr="00B03EA6">
        <w:rPr>
          <w:rStyle w:val="StyleUnderline"/>
          <w:highlight w:val="cyan"/>
        </w:rPr>
        <w:t xml:space="preserve"> and </w:t>
      </w:r>
      <w:r w:rsidRPr="00B03EA6">
        <w:rPr>
          <w:rStyle w:val="Emphasis"/>
          <w:highlight w:val="cyan"/>
        </w:rPr>
        <w:t>environment</w:t>
      </w:r>
      <w:r w:rsidRPr="00B03EA6">
        <w:rPr>
          <w:rStyle w:val="StyleUnderline"/>
        </w:rPr>
        <w:t xml:space="preserve">al wellbeing </w:t>
      </w:r>
      <w:r w:rsidRPr="00B03EA6">
        <w:rPr>
          <w:rStyle w:val="StyleUnderline"/>
          <w:highlight w:val="cyan"/>
        </w:rPr>
        <w:t xml:space="preserve">are </w:t>
      </w:r>
      <w:r w:rsidRPr="00B03EA6">
        <w:rPr>
          <w:rStyle w:val="Emphasis"/>
          <w:highlight w:val="cyan"/>
        </w:rPr>
        <w:t>deteriorating</w:t>
      </w:r>
      <w:r w:rsidRPr="00B03EA6">
        <w:rPr>
          <w:rStyle w:val="StyleUnderline"/>
        </w:rPr>
        <w:t>, and</w:t>
      </w:r>
      <w:r w:rsidRPr="00B03EA6">
        <w:rPr>
          <w:sz w:val="16"/>
          <w:szCs w:val="16"/>
        </w:rPr>
        <w:t xml:space="preserve"> highlighting that many of these are </w:t>
      </w:r>
      <w:r w:rsidRPr="00B03EA6">
        <w:rPr>
          <w:rStyle w:val="StyleUnderline"/>
        </w:rPr>
        <w:t xml:space="preserve">probably </w:t>
      </w:r>
      <w:r w:rsidRPr="00B03EA6">
        <w:rPr>
          <w:rStyle w:val="StyleUnderline"/>
          <w:highlight w:val="cyan"/>
        </w:rPr>
        <w:t xml:space="preserve">due to </w:t>
      </w:r>
      <w:r w:rsidRPr="00B03EA6">
        <w:rPr>
          <w:rStyle w:val="Emphasis"/>
          <w:highlight w:val="cyan"/>
        </w:rPr>
        <w:t>innovation</w:t>
      </w:r>
      <w:r w:rsidRPr="00B03EA6">
        <w:rPr>
          <w:sz w:val="16"/>
          <w:szCs w:val="16"/>
        </w:rPr>
        <w:t xml:space="preserve">: for example, the appearance and rise of lung cancer (it was relatively unheard of, even among doctors, by 1900: Proctor 2012); the problematic increase of allergies such as asthma (which are somehow conspicuously absent in Amish communities, Holbreich et al. 2012); the rapid increase of anaphylactic shock (Lee et al. 2017); the prolonged decrease in human sperm counts (Levine et al. 2017); the positive relation between new cancer cases and per capita income (which cannot be explained by improved detection potential or longer lives: Luzzati, Parenti, and Rughi 2018); the rise of childhood obesity (Ebbeling, Pawlak, and Ludwig 2002); the global burdens posed by air pollution (Akimoto 2003), the collapse of insect populations (Kunin 2019); pervasiveness of fluorinated chemicals in the environment (Lim 2019), plastic waste accumulating in the oceans (Cressey 2016); the ‘annihilation’ of vertebrate populations in the context of the current human-induced mass extinction event (Ceballos, Ehrlich, and Dirzo 2017); the increasing share of Earth’s surface made desolate and uninhabitable by human activity (e.g. Chernobyl, Fukushima, polluted battlefields such as Verdun in France (Bausinger, Bonnaire, and Preuß 2007; Cooper 2018), the Union Carbide disaster area in Bhopal with continuing groundwater contamination, perhaps also </w:t>
      </w:r>
      <w:r w:rsidRPr="00B03EA6">
        <w:rPr>
          <w:rStyle w:val="StyleUnderline"/>
          <w:highlight w:val="cyan"/>
        </w:rPr>
        <w:t xml:space="preserve">including </w:t>
      </w:r>
      <w:r w:rsidRPr="00B03EA6">
        <w:rPr>
          <w:rStyle w:val="Emphasis"/>
          <w:highlight w:val="cyan"/>
        </w:rPr>
        <w:t>landfill</w:t>
      </w:r>
      <w:r w:rsidRPr="00B03EA6">
        <w:rPr>
          <w:rStyle w:val="StyleUnderline"/>
        </w:rPr>
        <w:t xml:space="preserve"> site</w:t>
      </w:r>
      <w:r w:rsidRPr="00B03EA6">
        <w:rPr>
          <w:rStyle w:val="Emphasis"/>
          <w:highlight w:val="cyan"/>
        </w:rPr>
        <w:t>s</w:t>
      </w:r>
      <w:r w:rsidRPr="00B03EA6">
        <w:rPr>
          <w:rStyle w:val="StyleUnderline"/>
        </w:rPr>
        <w:t xml:space="preserve">, nuclear </w:t>
      </w:r>
      <w:r w:rsidRPr="00B03EA6">
        <w:rPr>
          <w:rStyle w:val="Emphasis"/>
          <w:highlight w:val="cyan"/>
        </w:rPr>
        <w:t>waste</w:t>
      </w:r>
      <w:r w:rsidRPr="00B03EA6">
        <w:rPr>
          <w:rStyle w:val="StyleUnderline"/>
        </w:rPr>
        <w:t xml:space="preserve"> disposal areas, former </w:t>
      </w:r>
      <w:r w:rsidRPr="00B03EA6">
        <w:rPr>
          <w:rStyle w:val="Emphasis"/>
          <w:highlight w:val="cyan"/>
        </w:rPr>
        <w:t>mining</w:t>
      </w:r>
      <w:r w:rsidRPr="00B03EA6">
        <w:rPr>
          <w:rStyle w:val="StyleUnderline"/>
        </w:rPr>
        <w:t xml:space="preserve"> sites, </w:t>
      </w:r>
      <w:r w:rsidRPr="00B03EA6">
        <w:rPr>
          <w:rStyle w:val="Emphasis"/>
          <w:highlight w:val="cyan"/>
        </w:rPr>
        <w:t>landmine</w:t>
      </w:r>
      <w:r w:rsidRPr="00B03EA6">
        <w:rPr>
          <w:rStyle w:val="StyleUnderline"/>
        </w:rPr>
        <w:t xml:space="preserve"> field</w:t>
      </w:r>
      <w:r w:rsidRPr="00B03EA6">
        <w:rPr>
          <w:rStyle w:val="Emphasis"/>
          <w:highlight w:val="cyan"/>
        </w:rPr>
        <w:t>s</w:t>
      </w:r>
      <w:r w:rsidRPr="00B03EA6">
        <w:rPr>
          <w:sz w:val="16"/>
          <w:szCs w:val="16"/>
        </w:rPr>
        <w:t>); and so on.</w:t>
      </w:r>
    </w:p>
    <w:p w14:paraId="15AFCA73" w14:textId="77777777" w:rsidR="00F71AD1" w:rsidRPr="00B03EA6" w:rsidRDefault="00F71AD1" w:rsidP="00F71AD1">
      <w:pPr>
        <w:rPr>
          <w:sz w:val="16"/>
          <w:szCs w:val="16"/>
        </w:rPr>
      </w:pPr>
      <w:r w:rsidRPr="00B03EA6">
        <w:rPr>
          <w:rStyle w:val="StyleUnderline"/>
          <w:highlight w:val="cyan"/>
        </w:rPr>
        <w:t xml:space="preserve">Rather than </w:t>
      </w:r>
      <w:r w:rsidRPr="00B03EA6">
        <w:rPr>
          <w:rStyle w:val="Emphasis"/>
          <w:highlight w:val="cyan"/>
        </w:rPr>
        <w:t>cherry picking</w:t>
      </w:r>
      <w:r w:rsidRPr="00B03EA6">
        <w:rPr>
          <w:rStyle w:val="StyleUnderline"/>
        </w:rPr>
        <w:t xml:space="preserve"> data </w:t>
      </w:r>
      <w:r w:rsidRPr="00B03EA6">
        <w:rPr>
          <w:rStyle w:val="StyleUnderline"/>
          <w:highlight w:val="cyan"/>
        </w:rPr>
        <w:t xml:space="preserve">to support a </w:t>
      </w:r>
      <w:r w:rsidRPr="00B03EA6">
        <w:rPr>
          <w:rStyle w:val="Emphasis"/>
          <w:highlight w:val="cyan"/>
        </w:rPr>
        <w:t>preconceived</w:t>
      </w:r>
      <w:r w:rsidRPr="00B03EA6">
        <w:rPr>
          <w:rStyle w:val="StyleUnderline"/>
        </w:rPr>
        <w:t xml:space="preserve"> view that </w:t>
      </w:r>
      <w:r w:rsidRPr="00B03EA6">
        <w:rPr>
          <w:rStyle w:val="StyleUnderline"/>
          <w:highlight w:val="cyan"/>
        </w:rPr>
        <w:t>innovation is</w:t>
      </w:r>
      <w:r w:rsidRPr="00B03EA6">
        <w:rPr>
          <w:rStyle w:val="StyleUnderline"/>
        </w:rPr>
        <w:t xml:space="preserve"> either </w:t>
      </w:r>
      <w:r w:rsidRPr="00B03EA6">
        <w:rPr>
          <w:rStyle w:val="Emphasis"/>
          <w:highlight w:val="cyan"/>
        </w:rPr>
        <w:t>always good</w:t>
      </w:r>
      <w:r w:rsidRPr="00B03EA6">
        <w:rPr>
          <w:sz w:val="16"/>
          <w:szCs w:val="16"/>
        </w:rPr>
        <w:t xml:space="preserve"> or always bad, </w:t>
      </w:r>
      <w:r w:rsidRPr="00B03EA6">
        <w:rPr>
          <w:rStyle w:val="StyleUnderline"/>
          <w:highlight w:val="cyan"/>
        </w:rPr>
        <w:t>we</w:t>
      </w:r>
      <w:r w:rsidRPr="00B03EA6">
        <w:rPr>
          <w:rStyle w:val="StyleUnderline"/>
        </w:rPr>
        <w:t xml:space="preserve"> should</w:t>
      </w:r>
      <w:r w:rsidRPr="00B03EA6">
        <w:rPr>
          <w:sz w:val="16"/>
          <w:szCs w:val="16"/>
        </w:rPr>
        <w:t xml:space="preserve"> seek to better </w:t>
      </w:r>
      <w:r w:rsidRPr="00B03EA6">
        <w:rPr>
          <w:rStyle w:val="StyleUnderline"/>
          <w:highlight w:val="cyan"/>
        </w:rPr>
        <w:t>understand</w:t>
      </w:r>
      <w:r w:rsidRPr="00B03EA6">
        <w:rPr>
          <w:sz w:val="16"/>
          <w:szCs w:val="16"/>
        </w:rPr>
        <w:t xml:space="preserve"> the nature of innovation (in order to better design innovation policy), and hence there is a need for a more nuanced discussion that rearticulates an old point: </w:t>
      </w:r>
      <w:r w:rsidRPr="00B03EA6">
        <w:rPr>
          <w:rStyle w:val="StyleUnderline"/>
          <w:highlight w:val="cyan"/>
        </w:rPr>
        <w:t xml:space="preserve">innovation has a </w:t>
      </w:r>
      <w:r w:rsidRPr="00B03EA6">
        <w:rPr>
          <w:rStyle w:val="Emphasis"/>
          <w:highlight w:val="cyan"/>
        </w:rPr>
        <w:t>direction</w:t>
      </w:r>
      <w:r w:rsidRPr="00B03EA6">
        <w:rPr>
          <w:rStyle w:val="StyleUnderline"/>
        </w:rPr>
        <w:t xml:space="preserve"> as well as a </w:t>
      </w:r>
      <w:r w:rsidRPr="00B03EA6">
        <w:rPr>
          <w:rStyle w:val="Emphasis"/>
        </w:rPr>
        <w:t>rate</w:t>
      </w:r>
      <w:r w:rsidRPr="00B03EA6">
        <w:rPr>
          <w:rStyle w:val="StyleUnderline"/>
        </w:rPr>
        <w:t xml:space="preserve"> of change</w:t>
      </w:r>
      <w:r w:rsidRPr="00B03EA6">
        <w:rPr>
          <w:sz w:val="16"/>
          <w:szCs w:val="16"/>
        </w:rPr>
        <w:t xml:space="preserve"> (Nelson 1962). </w:t>
      </w:r>
      <w:r w:rsidRPr="00B03EA6">
        <w:rPr>
          <w:rStyle w:val="StyleUnderline"/>
        </w:rPr>
        <w:t xml:space="preserve">Innovation can </w:t>
      </w:r>
      <w:r w:rsidRPr="00B03EA6">
        <w:rPr>
          <w:rStyle w:val="StyleUnderline"/>
          <w:highlight w:val="cyan"/>
        </w:rPr>
        <w:t xml:space="preserve">have </w:t>
      </w:r>
      <w:r w:rsidRPr="00B03EA6">
        <w:rPr>
          <w:rStyle w:val="Emphasis"/>
          <w:highlight w:val="cyan"/>
        </w:rPr>
        <w:t>good</w:t>
      </w:r>
      <w:r w:rsidRPr="00B03EA6">
        <w:rPr>
          <w:rStyle w:val="StyleUnderline"/>
          <w:highlight w:val="cyan"/>
        </w:rPr>
        <w:t xml:space="preserve"> and </w:t>
      </w:r>
      <w:r w:rsidRPr="00B03EA6">
        <w:rPr>
          <w:rStyle w:val="Emphasis"/>
          <w:highlight w:val="cyan"/>
        </w:rPr>
        <w:t>bad effects</w:t>
      </w:r>
      <w:r w:rsidRPr="00B03EA6">
        <w:rPr>
          <w:rStyle w:val="StyleUnderline"/>
          <w:highlight w:val="cyan"/>
        </w:rPr>
        <w:t>, and those</w:t>
      </w:r>
      <w:r w:rsidRPr="00B03EA6">
        <w:rPr>
          <w:rStyle w:val="StyleUnderline"/>
        </w:rPr>
        <w:t xml:space="preserve"> positive and negative outcomes </w:t>
      </w:r>
      <w:r w:rsidRPr="00B03EA6">
        <w:rPr>
          <w:rStyle w:val="StyleUnderline"/>
          <w:highlight w:val="cyan"/>
        </w:rPr>
        <w:t>are</w:t>
      </w:r>
      <w:r w:rsidRPr="00B03EA6">
        <w:rPr>
          <w:rStyle w:val="StyleUnderline"/>
        </w:rPr>
        <w:t xml:space="preserve"> typically </w:t>
      </w:r>
      <w:r w:rsidRPr="00B03EA6">
        <w:rPr>
          <w:rStyle w:val="Emphasis"/>
          <w:highlight w:val="cyan"/>
        </w:rPr>
        <w:t>unevenly</w:t>
      </w:r>
      <w:r w:rsidRPr="00B03EA6">
        <w:rPr>
          <w:rStyle w:val="StyleUnderline"/>
          <w:highlight w:val="cyan"/>
        </w:rPr>
        <w:t xml:space="preserve"> distributed. Choices</w:t>
      </w:r>
      <w:r w:rsidRPr="00B03EA6">
        <w:rPr>
          <w:rStyle w:val="StyleUnderline"/>
        </w:rPr>
        <w:t xml:space="preserve"> about innovation </w:t>
      </w:r>
      <w:r w:rsidRPr="00B03EA6">
        <w:rPr>
          <w:rStyle w:val="StyleUnderline"/>
          <w:highlight w:val="cyan"/>
        </w:rPr>
        <w:t>are</w:t>
      </w:r>
      <w:r w:rsidRPr="00B03EA6">
        <w:rPr>
          <w:rStyle w:val="StyleUnderline"/>
        </w:rPr>
        <w:t xml:space="preserve"> therefore </w:t>
      </w:r>
      <w:r w:rsidRPr="00B03EA6">
        <w:rPr>
          <w:rStyle w:val="Emphasis"/>
          <w:highlight w:val="cyan"/>
        </w:rPr>
        <w:t>complex</w:t>
      </w:r>
      <w:r w:rsidRPr="00B03EA6">
        <w:rPr>
          <w:rStyle w:val="StyleUnderline"/>
        </w:rPr>
        <w:t xml:space="preserve"> and often </w:t>
      </w:r>
      <w:r w:rsidRPr="00B03EA6">
        <w:rPr>
          <w:rStyle w:val="Emphasis"/>
        </w:rPr>
        <w:t>contested</w:t>
      </w:r>
      <w:r w:rsidRPr="00B03EA6">
        <w:rPr>
          <w:rStyle w:val="StyleUnderline"/>
        </w:rPr>
        <w:t xml:space="preserve">, </w:t>
      </w:r>
      <w:r w:rsidRPr="00B03EA6">
        <w:rPr>
          <w:rStyle w:val="StyleUnderline"/>
          <w:highlight w:val="cyan"/>
        </w:rPr>
        <w:t xml:space="preserve">and the </w:t>
      </w:r>
      <w:r w:rsidRPr="00B03EA6">
        <w:rPr>
          <w:rStyle w:val="Emphasis"/>
          <w:highlight w:val="cyan"/>
        </w:rPr>
        <w:t>selection</w:t>
      </w:r>
      <w:r w:rsidRPr="00B03EA6">
        <w:rPr>
          <w:rStyle w:val="StyleUnderline"/>
        </w:rPr>
        <w:t xml:space="preserve"> environment </w:t>
      </w:r>
      <w:r w:rsidRPr="00B03EA6">
        <w:rPr>
          <w:rStyle w:val="StyleUnderline"/>
          <w:highlight w:val="cyan"/>
        </w:rPr>
        <w:t xml:space="preserve">that </w:t>
      </w:r>
      <w:r w:rsidRPr="00B03EA6">
        <w:rPr>
          <w:rStyle w:val="Emphasis"/>
          <w:highlight w:val="cyan"/>
        </w:rPr>
        <w:t>weeds out</w:t>
      </w:r>
      <w:r w:rsidRPr="00B03EA6">
        <w:rPr>
          <w:rStyle w:val="StyleUnderline"/>
        </w:rPr>
        <w:t xml:space="preserve"> the </w:t>
      </w:r>
      <w:r w:rsidRPr="00B03EA6">
        <w:rPr>
          <w:rStyle w:val="StyleUnderline"/>
          <w:highlight w:val="cyan"/>
        </w:rPr>
        <w:t>‘</w:t>
      </w:r>
      <w:r w:rsidRPr="00B03EA6">
        <w:rPr>
          <w:rStyle w:val="Emphasis"/>
          <w:highlight w:val="cyan"/>
        </w:rPr>
        <w:t>bad</w:t>
      </w:r>
      <w:r w:rsidRPr="00B03EA6">
        <w:rPr>
          <w:rStyle w:val="StyleUnderline"/>
          <w:highlight w:val="cyan"/>
        </w:rPr>
        <w:t xml:space="preserve">’ innovations is </w:t>
      </w:r>
      <w:r w:rsidRPr="00B03EA6">
        <w:rPr>
          <w:rStyle w:val="Emphasis"/>
          <w:highlight w:val="cyan"/>
        </w:rPr>
        <w:t>not</w:t>
      </w:r>
      <w:r w:rsidRPr="00B03EA6">
        <w:rPr>
          <w:rStyle w:val="StyleUnderline"/>
        </w:rPr>
        <w:t xml:space="preserve"> something that can be </w:t>
      </w:r>
      <w:r w:rsidRPr="00B03EA6">
        <w:rPr>
          <w:rStyle w:val="Emphasis"/>
        </w:rPr>
        <w:t xml:space="preserve">taken </w:t>
      </w:r>
      <w:r w:rsidRPr="00B03EA6">
        <w:rPr>
          <w:rStyle w:val="Emphasis"/>
          <w:highlight w:val="cyan"/>
        </w:rPr>
        <w:t>for granted</w:t>
      </w:r>
      <w:r w:rsidRPr="00B03EA6">
        <w:rPr>
          <w:rStyle w:val="StyleUnderline"/>
        </w:rPr>
        <w:t xml:space="preserve">. Nor can it be </w:t>
      </w:r>
      <w:r w:rsidRPr="00B03EA6">
        <w:rPr>
          <w:rStyle w:val="Emphasis"/>
        </w:rPr>
        <w:t>assumed</w:t>
      </w:r>
      <w:r w:rsidRPr="00B03EA6">
        <w:rPr>
          <w:rStyle w:val="StyleUnderline"/>
        </w:rPr>
        <w:t xml:space="preserve"> in a pluralistic society</w:t>
      </w:r>
      <w:r w:rsidRPr="00B03EA6">
        <w:rPr>
          <w:sz w:val="16"/>
          <w:szCs w:val="16"/>
        </w:rPr>
        <w:t xml:space="preserve">, let alone world, </w:t>
      </w:r>
      <w:r w:rsidRPr="00B03EA6">
        <w:rPr>
          <w:rStyle w:val="StyleUnderline"/>
        </w:rPr>
        <w:t>that definitions of</w:t>
      </w:r>
      <w:r w:rsidRPr="00B03EA6">
        <w:rPr>
          <w:sz w:val="16"/>
          <w:szCs w:val="16"/>
        </w:rPr>
        <w:t xml:space="preserve"> what counts as </w:t>
      </w:r>
      <w:r w:rsidRPr="00B03EA6">
        <w:rPr>
          <w:rStyle w:val="StyleUnderline"/>
        </w:rPr>
        <w:t>good</w:t>
      </w:r>
      <w:r w:rsidRPr="00B03EA6">
        <w:rPr>
          <w:sz w:val="16"/>
          <w:szCs w:val="16"/>
        </w:rPr>
        <w:t xml:space="preserve"> or bad </w:t>
      </w:r>
      <w:r w:rsidRPr="00B03EA6">
        <w:rPr>
          <w:rStyle w:val="StyleUnderline"/>
        </w:rPr>
        <w:t>are</w:t>
      </w:r>
      <w:r w:rsidRPr="00B03EA6">
        <w:rPr>
          <w:sz w:val="16"/>
          <w:szCs w:val="16"/>
        </w:rPr>
        <w:t xml:space="preserve"> universally or even </w:t>
      </w:r>
      <w:r w:rsidRPr="00B03EA6">
        <w:rPr>
          <w:rStyle w:val="StyleUnderline"/>
        </w:rPr>
        <w:t>widely shared</w:t>
      </w:r>
      <w:r w:rsidRPr="00B03EA6">
        <w:rPr>
          <w:sz w:val="16"/>
          <w:szCs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13F64BC9" w14:textId="77777777" w:rsidR="00F71AD1" w:rsidRPr="00B03EA6" w:rsidRDefault="00F71AD1" w:rsidP="00F71AD1">
      <w:pPr>
        <w:rPr>
          <w:sz w:val="16"/>
          <w:szCs w:val="16"/>
        </w:rPr>
      </w:pPr>
      <w:r w:rsidRPr="00B03EA6">
        <w:rPr>
          <w:sz w:val="16"/>
          <w:szCs w:val="16"/>
        </w:rPr>
        <w:t xml:space="preserve">In recent years, </w:t>
      </w:r>
      <w:r w:rsidRPr="00B03EA6">
        <w:rPr>
          <w:rStyle w:val="StyleUnderline"/>
          <w:highlight w:val="cyan"/>
        </w:rPr>
        <w:t>policymakers</w:t>
      </w:r>
      <w:r w:rsidRPr="00B03EA6">
        <w:rPr>
          <w:rStyle w:val="StyleUnderline"/>
        </w:rPr>
        <w:t xml:space="preserve"> have seemingly </w:t>
      </w:r>
      <w:r w:rsidRPr="00B03EA6">
        <w:rPr>
          <w:rStyle w:val="Emphasis"/>
          <w:highlight w:val="cyan"/>
        </w:rPr>
        <w:t>neglected</w:t>
      </w:r>
      <w:r w:rsidRPr="00B03EA6">
        <w:rPr>
          <w:rStyle w:val="StyleUnderline"/>
        </w:rPr>
        <w:t xml:space="preserve"> that </w:t>
      </w:r>
      <w:r w:rsidRPr="00B03EA6">
        <w:rPr>
          <w:rStyle w:val="StyleUnderline"/>
          <w:highlight w:val="cyan"/>
        </w:rPr>
        <w:t xml:space="preserve">innovation has a </w:t>
      </w:r>
      <w:r w:rsidRPr="00B03EA6">
        <w:rPr>
          <w:rStyle w:val="Emphasis"/>
          <w:highlight w:val="cyan"/>
        </w:rPr>
        <w:t>direction</w:t>
      </w:r>
      <w:r w:rsidRPr="00B03EA6">
        <w:rPr>
          <w:rStyle w:val="StyleUnderline"/>
          <w:highlight w:val="cyan"/>
        </w:rPr>
        <w:t>, and</w:t>
      </w:r>
      <w:r w:rsidRPr="00B03EA6">
        <w:rPr>
          <w:rStyle w:val="StyleUnderline"/>
        </w:rPr>
        <w:t xml:space="preserve"> usually </w:t>
      </w:r>
      <w:r w:rsidRPr="00B03EA6">
        <w:rPr>
          <w:rStyle w:val="StyleUnderline"/>
          <w:highlight w:val="cyan"/>
        </w:rPr>
        <w:t>take</w:t>
      </w:r>
      <w:r w:rsidRPr="00B03EA6">
        <w:rPr>
          <w:rStyle w:val="StyleUnderline"/>
        </w:rPr>
        <w:t xml:space="preserve"> it </w:t>
      </w:r>
      <w:r w:rsidRPr="00B03EA6">
        <w:rPr>
          <w:rStyle w:val="StyleUnderline"/>
          <w:highlight w:val="cyan"/>
        </w:rPr>
        <w:t>for granted that</w:t>
      </w:r>
      <w:r w:rsidRPr="00B03EA6">
        <w:rPr>
          <w:rStyle w:val="StyleUnderline"/>
        </w:rPr>
        <w:t xml:space="preserve"> ‘</w:t>
      </w:r>
      <w:r w:rsidRPr="00B03EA6">
        <w:rPr>
          <w:rStyle w:val="Emphasis"/>
        </w:rPr>
        <w:t>innovation is good</w:t>
      </w:r>
      <w:r w:rsidRPr="00B03EA6">
        <w:rPr>
          <w:rStyle w:val="StyleUnderline"/>
        </w:rPr>
        <w:t xml:space="preserve">’ and hence, </w:t>
      </w:r>
      <w:r w:rsidRPr="00B03EA6">
        <w:rPr>
          <w:rStyle w:val="StyleUnderline"/>
          <w:highlight w:val="cyan"/>
        </w:rPr>
        <w:t>‘</w:t>
      </w:r>
      <w:r w:rsidRPr="00B03EA6">
        <w:rPr>
          <w:rStyle w:val="Emphasis"/>
          <w:highlight w:val="cyan"/>
        </w:rPr>
        <w:t>more</w:t>
      </w:r>
      <w:r w:rsidRPr="00B03EA6">
        <w:rPr>
          <w:rStyle w:val="Emphasis"/>
        </w:rPr>
        <w:t xml:space="preserve"> innovation </w:t>
      </w:r>
      <w:r w:rsidRPr="00B03EA6">
        <w:rPr>
          <w:rStyle w:val="Emphasis"/>
          <w:highlight w:val="cyan"/>
        </w:rPr>
        <w:t>is better</w:t>
      </w:r>
      <w:r w:rsidRPr="00B03EA6">
        <w:rPr>
          <w:rStyle w:val="StyleUnderline"/>
          <w:highlight w:val="cyan"/>
        </w:rPr>
        <w:t>’</w:t>
      </w:r>
      <w:r w:rsidRPr="00B03EA6">
        <w:rPr>
          <w:sz w:val="16"/>
          <w:szCs w:val="16"/>
        </w:rPr>
        <w:t xml:space="preserve">. For example, when they directly compare the performance of countries using indicators such as R&amp;D spending or patenting, more is assumed to be better. </w:t>
      </w:r>
      <w:r w:rsidRPr="00B03EA6">
        <w:rPr>
          <w:rStyle w:val="StyleUnderline"/>
          <w:highlight w:val="cyan"/>
        </w:rPr>
        <w:t>Understanding</w:t>
      </w:r>
      <w:r w:rsidRPr="00B03EA6">
        <w:rPr>
          <w:rStyle w:val="StyleUnderline"/>
        </w:rPr>
        <w:t xml:space="preserve"> the </w:t>
      </w:r>
      <w:r w:rsidRPr="00B03EA6">
        <w:rPr>
          <w:rStyle w:val="Emphasis"/>
          <w:highlight w:val="cyan"/>
        </w:rPr>
        <w:t>downsides</w:t>
      </w:r>
      <w:r w:rsidRPr="00B03EA6">
        <w:rPr>
          <w:rStyle w:val="StyleUnderline"/>
        </w:rPr>
        <w:t xml:space="preserve"> of innovation, and how those downsides are </w:t>
      </w:r>
      <w:r w:rsidRPr="00B03EA6">
        <w:rPr>
          <w:rStyle w:val="Emphasis"/>
        </w:rPr>
        <w:t>distributed</w:t>
      </w:r>
      <w:r w:rsidRPr="00B03EA6">
        <w:rPr>
          <w:rStyle w:val="StyleUnderline"/>
        </w:rPr>
        <w:t xml:space="preserve">, might therefore help </w:t>
      </w:r>
      <w:r w:rsidRPr="00B03EA6">
        <w:rPr>
          <w:rStyle w:val="StyleUnderline"/>
          <w:highlight w:val="cyan"/>
        </w:rPr>
        <w:t>inform</w:t>
      </w:r>
      <w:r w:rsidRPr="00B03EA6">
        <w:rPr>
          <w:rStyle w:val="StyleUnderline"/>
        </w:rPr>
        <w:t xml:space="preserve"> </w:t>
      </w:r>
      <w:r w:rsidRPr="00B03EA6">
        <w:rPr>
          <w:rStyle w:val="Emphasis"/>
        </w:rPr>
        <w:t xml:space="preserve">better </w:t>
      </w:r>
      <w:r w:rsidRPr="00B03EA6">
        <w:rPr>
          <w:rStyle w:val="Emphasis"/>
          <w:highlight w:val="cyan"/>
        </w:rPr>
        <w:t>policy</w:t>
      </w:r>
      <w:r w:rsidRPr="00B03EA6">
        <w:rPr>
          <w:sz w:val="16"/>
          <w:szCs w:val="16"/>
        </w:rPr>
        <w:t>. This editorial, and the special issue, seeks to provide a bit more balance by giving space to suggestions that innovation is not always a force for good.</w:t>
      </w:r>
    </w:p>
    <w:p w14:paraId="6AC625B9" w14:textId="77777777" w:rsidR="00F71AD1" w:rsidRPr="00001F64" w:rsidRDefault="00F71AD1" w:rsidP="00F71AD1">
      <w:pPr>
        <w:pStyle w:val="Heading4"/>
      </w:pPr>
      <w:r w:rsidRPr="00755437">
        <w:t xml:space="preserve">Democracy can’t solve </w:t>
      </w:r>
      <w:r w:rsidRPr="00755437">
        <w:rPr>
          <w:u w:val="single"/>
        </w:rPr>
        <w:t>war</w:t>
      </w:r>
      <w:r w:rsidRPr="00755437">
        <w:t xml:space="preserve"> or deliver </w:t>
      </w:r>
      <w:r w:rsidRPr="00755437">
        <w:rPr>
          <w:u w:val="single"/>
        </w:rPr>
        <w:t>public goods</w:t>
      </w:r>
      <w:r w:rsidRPr="00001F64">
        <w:t>.</w:t>
      </w:r>
    </w:p>
    <w:p w14:paraId="4EA223E4" w14:textId="77777777" w:rsidR="00F71AD1" w:rsidRPr="00001F64" w:rsidRDefault="00F71AD1" w:rsidP="00F71AD1">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3D47BB11" w14:textId="77777777" w:rsidR="00F71AD1" w:rsidRPr="00001F64" w:rsidRDefault="00F71AD1" w:rsidP="00F71AD1">
      <w:pPr>
        <w:rPr>
          <w:sz w:val="16"/>
        </w:rPr>
      </w:pPr>
      <w:r w:rsidRPr="00001F64">
        <w:rPr>
          <w:sz w:val="16"/>
        </w:rPr>
        <w:t xml:space="preserve">The current assault on </w:t>
      </w:r>
      <w:r w:rsidRPr="00001F64">
        <w:rPr>
          <w:rStyle w:val="TitleChar"/>
        </w:rPr>
        <w:t xml:space="preserve">liberal </w:t>
      </w:r>
      <w:r w:rsidRPr="006C627B">
        <w:rPr>
          <w:rStyle w:val="TitleChar"/>
          <w:highlight w:val="cyan"/>
        </w:rPr>
        <w:t>democracy</w:t>
      </w:r>
      <w:r w:rsidRPr="00001F64">
        <w:rPr>
          <w:sz w:val="16"/>
        </w:rPr>
        <w:t xml:space="preserve"> obscures the extent to which this form of government </w:t>
      </w:r>
      <w:r w:rsidRPr="00001F64">
        <w:rPr>
          <w:rStyle w:val="TitleChar"/>
        </w:rPr>
        <w:t>has</w:t>
      </w:r>
      <w:r w:rsidRPr="00001F64">
        <w:rPr>
          <w:sz w:val="16"/>
        </w:rPr>
        <w:t xml:space="preserve"> </w:t>
      </w:r>
      <w:r w:rsidRPr="00001F64">
        <w:rPr>
          <w:rStyle w:val="Emphasis"/>
        </w:rPr>
        <w:t>always struggled</w:t>
      </w:r>
      <w:r w:rsidRPr="00001F64">
        <w:rPr>
          <w:sz w:val="16"/>
        </w:rPr>
        <w:t xml:space="preserve"> </w:t>
      </w:r>
      <w:r w:rsidRPr="00001F64">
        <w:rPr>
          <w:rStyle w:val="TitleChar"/>
        </w:rPr>
        <w:t>against its</w:t>
      </w:r>
      <w:r w:rsidRPr="00001F64">
        <w:rPr>
          <w:sz w:val="16"/>
        </w:rPr>
        <w:t xml:space="preserve"> </w:t>
      </w:r>
      <w:r w:rsidRPr="006C627B">
        <w:rPr>
          <w:rStyle w:val="Emphasis"/>
          <w:highlight w:val="cyan"/>
        </w:rPr>
        <w:t>inherent</w:t>
      </w:r>
      <w:r w:rsidRPr="006C627B">
        <w:rPr>
          <w:sz w:val="16"/>
          <w:highlight w:val="cyan"/>
        </w:rPr>
        <w:t xml:space="preserve"> </w:t>
      </w:r>
      <w:r w:rsidRPr="006C627B">
        <w:rPr>
          <w:rStyle w:val="TitleChar"/>
          <w:highlight w:val="cyan"/>
        </w:rPr>
        <w:t>vulnerabilities</w:t>
      </w:r>
      <w:r w:rsidRPr="00001F64">
        <w:rPr>
          <w:sz w:val="16"/>
        </w:rPr>
        <w:t>.</w:t>
      </w:r>
    </w:p>
    <w:p w14:paraId="03E061D5" w14:textId="77777777" w:rsidR="00F71AD1" w:rsidRPr="00001F64" w:rsidRDefault="00F71AD1" w:rsidP="00F71AD1">
      <w:pPr>
        <w:rPr>
          <w:sz w:val="16"/>
        </w:rPr>
      </w:pPr>
      <w:r w:rsidRPr="00001F64">
        <w:rPr>
          <w:sz w:val="16"/>
        </w:rPr>
        <w:t xml:space="preserve">First: Because </w:t>
      </w:r>
      <w:r w:rsidRPr="00001F64">
        <w:rPr>
          <w:rStyle w:val="TitleChar"/>
        </w:rPr>
        <w:t>liberal democracy</w:t>
      </w:r>
      <w:r w:rsidRPr="00001F64">
        <w:rPr>
          <w:sz w:val="16"/>
        </w:rPr>
        <w:t xml:space="preserve"> </w:t>
      </w:r>
      <w:r w:rsidRPr="006C627B">
        <w:rPr>
          <w:rStyle w:val="Emphasis"/>
          <w:highlight w:val="cyan"/>
        </w:rPr>
        <w:t>restrains majorities</w:t>
      </w:r>
      <w:r w:rsidRPr="006C627B">
        <w:rPr>
          <w:sz w:val="16"/>
          <w:highlight w:val="cyan"/>
        </w:rPr>
        <w:t xml:space="preserve"> </w:t>
      </w:r>
      <w:r w:rsidRPr="006C627B">
        <w:rPr>
          <w:rStyle w:val="TitleChar"/>
          <w:highlight w:val="cyan"/>
        </w:rPr>
        <w:t>and gives</w:t>
      </w:r>
      <w:r w:rsidRPr="00001F64">
        <w:rPr>
          <w:rStyle w:val="TitleChar"/>
        </w:rPr>
        <w:t xml:space="preserve"> even</w:t>
      </w:r>
      <w:r w:rsidRPr="00001F64">
        <w:rPr>
          <w:sz w:val="16"/>
        </w:rPr>
        <w:t xml:space="preserve"> </w:t>
      </w:r>
      <w:r w:rsidRPr="006C627B">
        <w:rPr>
          <w:rStyle w:val="Emphasis"/>
          <w:highlight w:val="cyan"/>
        </w:rPr>
        <w:t>small minorities</w:t>
      </w:r>
      <w:r w:rsidRPr="00001F64">
        <w:rPr>
          <w:sz w:val="16"/>
        </w:rPr>
        <w:t xml:space="preserve"> </w:t>
      </w:r>
      <w:r w:rsidRPr="00001F64">
        <w:rPr>
          <w:rStyle w:val="TitleChar"/>
        </w:rPr>
        <w:t xml:space="preserve">a </w:t>
      </w:r>
      <w:r w:rsidRPr="006C627B">
        <w:rPr>
          <w:rStyle w:val="TitleChar"/>
          <w:highlight w:val="cyan"/>
        </w:rPr>
        <w:t>say</w:t>
      </w:r>
      <w:r w:rsidRPr="00001F64">
        <w:rPr>
          <w:rStyle w:val="TitleChar"/>
        </w:rPr>
        <w:t>, it</w:t>
      </w:r>
      <w:r w:rsidRPr="00001F64">
        <w:rPr>
          <w:sz w:val="16"/>
        </w:rPr>
        <w:t xml:space="preserve"> </w:t>
      </w:r>
      <w:r w:rsidRPr="006C627B">
        <w:rPr>
          <w:rStyle w:val="Emphasis"/>
          <w:highlight w:val="cyan"/>
        </w:rPr>
        <w:t>slows</w:t>
      </w:r>
      <w:r w:rsidRPr="00001F64">
        <w:rPr>
          <w:sz w:val="16"/>
        </w:rPr>
        <w:t xml:space="preserve"> the </w:t>
      </w:r>
      <w:r w:rsidRPr="006C627B">
        <w:rPr>
          <w:rStyle w:val="TitleChar"/>
          <w:highlight w:val="cyan"/>
        </w:rPr>
        <w:t>achievement</w:t>
      </w:r>
      <w:r w:rsidRPr="00001F64">
        <w:rPr>
          <w:rStyle w:val="TitleChar"/>
        </w:rPr>
        <w:t xml:space="preserve"> of goals that majorities support</w:t>
      </w:r>
      <w:r w:rsidRPr="00001F64">
        <w:rPr>
          <w:sz w:val="16"/>
        </w:rPr>
        <w:t xml:space="preserve">. This </w:t>
      </w:r>
      <w:r w:rsidRPr="00001F64">
        <w:rPr>
          <w:rStyle w:val="TitleChar"/>
        </w:rPr>
        <w:t>generates</w:t>
      </w:r>
      <w:r w:rsidRPr="00001F64">
        <w:rPr>
          <w:sz w:val="16"/>
        </w:rPr>
        <w:t xml:space="preserve"> public </w:t>
      </w:r>
      <w:r w:rsidRPr="00001F64">
        <w:rPr>
          <w:rStyle w:val="TitleChar"/>
        </w:rPr>
        <w:t>frustration with</w:t>
      </w:r>
      <w:r w:rsidRPr="00001F64">
        <w:rPr>
          <w:sz w:val="16"/>
        </w:rPr>
        <w:t xml:space="preserve"> </w:t>
      </w:r>
      <w:r w:rsidRPr="00001F64">
        <w:rPr>
          <w:rStyle w:val="Emphasis"/>
        </w:rPr>
        <w:t>institutional restraints</w:t>
      </w:r>
      <w:r w:rsidRPr="00001F64">
        <w:rPr>
          <w:sz w:val="16"/>
        </w:rPr>
        <w:t xml:space="preserve">, </w:t>
      </w:r>
      <w:r w:rsidRPr="00652E85">
        <w:rPr>
          <w:rStyle w:val="TitleChar"/>
        </w:rPr>
        <w:t>and</w:t>
      </w:r>
      <w:r w:rsidRPr="00001F64">
        <w:rPr>
          <w:rStyle w:val="TitleChar"/>
        </w:rPr>
        <w:t xml:space="preserve"> an</w:t>
      </w:r>
      <w:r w:rsidRPr="00001F64">
        <w:rPr>
          <w:sz w:val="16"/>
        </w:rPr>
        <w:t xml:space="preserve"> unacknowledged </w:t>
      </w:r>
      <w:r w:rsidRPr="00001F64">
        <w:rPr>
          <w:rStyle w:val="Emphasis"/>
        </w:rPr>
        <w:t xml:space="preserve">envy of </w:t>
      </w:r>
      <w:r w:rsidRPr="006C627B">
        <w:rPr>
          <w:rStyle w:val="Emphasis"/>
          <w:highlight w:val="cyan"/>
        </w:rPr>
        <w:t>authoritarian systems</w:t>
      </w:r>
      <w:r w:rsidRPr="00001F64">
        <w:rPr>
          <w:sz w:val="16"/>
        </w:rPr>
        <w:t xml:space="preserve"> </w:t>
      </w:r>
      <w:r w:rsidRPr="00001F64">
        <w:rPr>
          <w:rStyle w:val="TitleChar"/>
        </w:rPr>
        <w:t xml:space="preserve">that can </w:t>
      </w:r>
      <w:r w:rsidRPr="006C627B">
        <w:rPr>
          <w:rStyle w:val="Title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Title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TitleChar"/>
        </w:rPr>
        <w:t>than many possess</w:t>
      </w:r>
      <w:r w:rsidRPr="00001F64">
        <w:rPr>
          <w:sz w:val="16"/>
        </w:rPr>
        <w:t>.</w:t>
      </w:r>
    </w:p>
    <w:p w14:paraId="5215D602" w14:textId="77777777" w:rsidR="00F71AD1" w:rsidRPr="00001F64" w:rsidRDefault="00F71AD1" w:rsidP="00F71AD1">
      <w:pPr>
        <w:rPr>
          <w:sz w:val="16"/>
        </w:rPr>
      </w:pPr>
      <w:r w:rsidRPr="00001F64">
        <w:rPr>
          <w:sz w:val="16"/>
        </w:rPr>
        <w:t xml:space="preserve">While </w:t>
      </w:r>
      <w:r w:rsidRPr="00001F64">
        <w:rPr>
          <w:rStyle w:val="Title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TitleChar"/>
        </w:rPr>
        <w:t>be eliminated</w:t>
      </w:r>
      <w:r w:rsidRPr="00001F64">
        <w:rPr>
          <w:sz w:val="16"/>
        </w:rPr>
        <w:t xml:space="preserve">. </w:t>
      </w:r>
      <w:r w:rsidRPr="00001F64">
        <w:rPr>
          <w:rStyle w:val="TitleChar"/>
        </w:rPr>
        <w:t>Liberal democratic institutions are constructed</w:t>
      </w:r>
      <w:r w:rsidRPr="00001F64">
        <w:rPr>
          <w:sz w:val="16"/>
        </w:rPr>
        <w:t xml:space="preserve"> with two purposes in view—</w:t>
      </w:r>
      <w:r w:rsidRPr="00001F64">
        <w:rPr>
          <w:rStyle w:val="TitleChar"/>
        </w:rPr>
        <w:t>to</w:t>
      </w:r>
      <w:r w:rsidRPr="00001F64">
        <w:rPr>
          <w:sz w:val="16"/>
        </w:rPr>
        <w:t xml:space="preserve"> help </w:t>
      </w:r>
      <w:r w:rsidRPr="00001F64">
        <w:rPr>
          <w:rStyle w:val="TitleChar"/>
        </w:rPr>
        <w:t>achieve</w:t>
      </w:r>
      <w:r w:rsidRPr="00001F64">
        <w:rPr>
          <w:sz w:val="16"/>
        </w:rPr>
        <w:t xml:space="preserve"> </w:t>
      </w:r>
      <w:r w:rsidRPr="00001F64">
        <w:rPr>
          <w:rStyle w:val="Emphasis"/>
        </w:rPr>
        <w:t>collective goals</w:t>
      </w:r>
      <w:r w:rsidRPr="00001F64">
        <w:rPr>
          <w:sz w:val="16"/>
        </w:rPr>
        <w:t xml:space="preserve"> </w:t>
      </w:r>
      <w:r w:rsidRPr="00001F64">
        <w:rPr>
          <w:rStyle w:val="TitleChar"/>
        </w:rPr>
        <w:t>and to protect</w:t>
      </w:r>
      <w:r w:rsidRPr="00001F64">
        <w:rPr>
          <w:sz w:val="16"/>
        </w:rPr>
        <w:t xml:space="preserve"> </w:t>
      </w:r>
      <w:r w:rsidRPr="00001F64">
        <w:rPr>
          <w:rStyle w:val="Emphasis"/>
        </w:rPr>
        <w:t>against tyranny</w:t>
      </w:r>
      <w:r w:rsidRPr="00001F64">
        <w:rPr>
          <w:sz w:val="16"/>
        </w:rPr>
        <w:t xml:space="preserve">. </w:t>
      </w:r>
      <w:r w:rsidRPr="00001F64">
        <w:rPr>
          <w:rStyle w:val="TitleChar"/>
        </w:rPr>
        <w:t>But</w:t>
      </w:r>
      <w:r w:rsidRPr="00001F64">
        <w:rPr>
          <w:sz w:val="16"/>
        </w:rPr>
        <w:t xml:space="preserve"> </w:t>
      </w:r>
      <w:r w:rsidRPr="006C627B">
        <w:rPr>
          <w:rStyle w:val="Emphasis"/>
          <w:highlight w:val="cyan"/>
        </w:rPr>
        <w:t>efficacy</w:t>
      </w:r>
      <w:r w:rsidRPr="006C627B">
        <w:rPr>
          <w:sz w:val="16"/>
          <w:highlight w:val="cyan"/>
        </w:rPr>
        <w:t xml:space="preserve"> </w:t>
      </w:r>
      <w:r w:rsidRPr="006C627B">
        <w:rPr>
          <w:rStyle w:val="TitleChar"/>
          <w:highlight w:val="cyan"/>
        </w:rPr>
        <w:t>and</w:t>
      </w:r>
      <w:r w:rsidRPr="006C627B">
        <w:rPr>
          <w:sz w:val="16"/>
          <w:highlight w:val="cyan"/>
        </w:rPr>
        <w:t xml:space="preserve"> </w:t>
      </w:r>
      <w:r w:rsidRPr="006C627B">
        <w:rPr>
          <w:rStyle w:val="Emphasis"/>
          <w:highlight w:val="cyan"/>
        </w:rPr>
        <w:t>security</w:t>
      </w:r>
      <w:r w:rsidRPr="00001F64">
        <w:rPr>
          <w:sz w:val="16"/>
        </w:rPr>
        <w:t xml:space="preserve"> </w:t>
      </w:r>
      <w:r w:rsidRPr="00001F64">
        <w:rPr>
          <w:rStyle w:val="TitleChar"/>
        </w:rPr>
        <w:t xml:space="preserve">pull </w:t>
      </w:r>
      <w:r w:rsidRPr="006C627B">
        <w:rPr>
          <w:rStyle w:val="TitleChar"/>
          <w:highlight w:val="cyan"/>
        </w:rPr>
        <w:t>in</w:t>
      </w:r>
      <w:r w:rsidRPr="006C627B">
        <w:rPr>
          <w:sz w:val="16"/>
          <w:highlight w:val="cyan"/>
        </w:rPr>
        <w:t xml:space="preserve"> </w:t>
      </w:r>
      <w:r w:rsidRPr="006C627B">
        <w:rPr>
          <w:rStyle w:val="Emphasis"/>
          <w:highlight w:val="cyan"/>
        </w:rPr>
        <w:t>opposite</w:t>
      </w:r>
      <w:r w:rsidRPr="006C627B">
        <w:rPr>
          <w:sz w:val="16"/>
          <w:highlight w:val="cyan"/>
        </w:rPr>
        <w:t xml:space="preserve"> </w:t>
      </w:r>
      <w:r w:rsidRPr="006C627B">
        <w:rPr>
          <w:rStyle w:val="TitleChar"/>
          <w:highlight w:val="cyan"/>
        </w:rPr>
        <w:t>directions</w:t>
      </w:r>
      <w:r w:rsidRPr="00001F64">
        <w:rPr>
          <w:sz w:val="16"/>
        </w:rPr>
        <w:t xml:space="preserve">. While </w:t>
      </w:r>
      <w:r w:rsidRPr="00001F64">
        <w:rPr>
          <w:rStyle w:val="TitleChar"/>
        </w:rPr>
        <w:t>checks and balances</w:t>
      </w:r>
      <w:r w:rsidRPr="00001F64">
        <w:rPr>
          <w:sz w:val="16"/>
        </w:rPr>
        <w:t xml:space="preserve"> can protect us against dangerous concentrations of power, they </w:t>
      </w:r>
      <w:r w:rsidRPr="00001F64">
        <w:rPr>
          <w:rStyle w:val="TitleChar"/>
        </w:rPr>
        <w:t>can</w:t>
      </w:r>
      <w:r w:rsidRPr="00001F64">
        <w:rPr>
          <w:sz w:val="16"/>
        </w:rPr>
        <w:t xml:space="preserve"> also </w:t>
      </w:r>
      <w:r w:rsidRPr="00001F64">
        <w:rPr>
          <w:rStyle w:val="Emphasis"/>
        </w:rPr>
        <w:t>hamper</w:t>
      </w:r>
      <w:r w:rsidRPr="00001F64">
        <w:rPr>
          <w:sz w:val="16"/>
        </w:rPr>
        <w:t xml:space="preserve"> </w:t>
      </w:r>
      <w:r w:rsidRPr="00001F64">
        <w:rPr>
          <w:rStyle w:val="Title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2ABFFC52" w14:textId="77777777" w:rsidR="00F71AD1" w:rsidRPr="00001F64" w:rsidRDefault="00F71AD1" w:rsidP="00F71AD1">
      <w:pPr>
        <w:rPr>
          <w:sz w:val="16"/>
        </w:rPr>
      </w:pPr>
      <w:r w:rsidRPr="00001F64">
        <w:rPr>
          <w:sz w:val="16"/>
        </w:rPr>
        <w:t xml:space="preserve">Second, </w:t>
      </w:r>
      <w:r w:rsidRPr="00001F64">
        <w:rPr>
          <w:rStyle w:val="Title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Title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23F975A" w14:textId="77777777" w:rsidR="00F71AD1" w:rsidRPr="00001F64" w:rsidRDefault="00F71AD1" w:rsidP="00F71AD1">
      <w:pPr>
        <w:rPr>
          <w:sz w:val="16"/>
        </w:rPr>
      </w:pPr>
      <w:r w:rsidRPr="00001F64">
        <w:rPr>
          <w:rStyle w:val="TitleChar"/>
        </w:rPr>
        <w:t>This</w:t>
      </w:r>
      <w:r w:rsidRPr="00001F64">
        <w:rPr>
          <w:sz w:val="16"/>
        </w:rPr>
        <w:t xml:space="preserve"> </w:t>
      </w:r>
      <w:r w:rsidRPr="00001F64">
        <w:rPr>
          <w:rStyle w:val="Emphasis"/>
        </w:rPr>
        <w:t>leads directly</w:t>
      </w:r>
      <w:r w:rsidRPr="00001F64">
        <w:rPr>
          <w:sz w:val="16"/>
        </w:rPr>
        <w:t xml:space="preserve"> </w:t>
      </w:r>
      <w:r w:rsidRPr="00001F64">
        <w:rPr>
          <w:rStyle w:val="TitleChar"/>
        </w:rPr>
        <w:t>to the</w:t>
      </w:r>
      <w:r w:rsidRPr="00001F64">
        <w:rPr>
          <w:sz w:val="16"/>
        </w:rPr>
        <w:t xml:space="preserve"> third inherent </w:t>
      </w:r>
      <w:r w:rsidRPr="00001F64">
        <w:rPr>
          <w:rStyle w:val="TitleChar"/>
        </w:rPr>
        <w:t>problem</w:t>
      </w:r>
      <w:r w:rsidRPr="00001F64">
        <w:rPr>
          <w:sz w:val="16"/>
        </w:rPr>
        <w:t xml:space="preserve"> of liberal democracy: </w:t>
      </w:r>
      <w:r w:rsidRPr="00001F64">
        <w:rPr>
          <w:rStyle w:val="Title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TitleChar"/>
        </w:rPr>
        <w:t>and</w:t>
      </w:r>
      <w:r w:rsidRPr="00001F64">
        <w:rPr>
          <w:sz w:val="16"/>
        </w:rPr>
        <w:t xml:space="preserve"> personal or </w:t>
      </w:r>
      <w:r w:rsidRPr="00001F64">
        <w:rPr>
          <w:rStyle w:val="Emphasis"/>
        </w:rPr>
        <w:t>group</w:t>
      </w:r>
      <w:r w:rsidRPr="00001F64">
        <w:rPr>
          <w:sz w:val="16"/>
        </w:rPr>
        <w:t xml:space="preserve"> </w:t>
      </w:r>
      <w:r w:rsidRPr="00001F64">
        <w:rPr>
          <w:rStyle w:val="Title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C9E2F0F" w14:textId="77777777" w:rsidR="00F71AD1" w:rsidRPr="00001F64" w:rsidRDefault="00F71AD1" w:rsidP="00F71AD1">
      <w:r w:rsidRPr="00001F64">
        <w:rPr>
          <w:rStyle w:val="TitleChar"/>
        </w:rPr>
        <w:t>This</w:t>
      </w:r>
      <w:r w:rsidRPr="00001F64">
        <w:rPr>
          <w:sz w:val="16"/>
        </w:rPr>
        <w:t xml:space="preserve"> </w:t>
      </w:r>
      <w:r w:rsidRPr="00001F64">
        <w:rPr>
          <w:rStyle w:val="Emphasis"/>
        </w:rPr>
        <w:t>requirement</w:t>
      </w:r>
      <w:r w:rsidRPr="00001F64">
        <w:rPr>
          <w:sz w:val="16"/>
        </w:rPr>
        <w:t xml:space="preserve"> </w:t>
      </w:r>
      <w:r w:rsidRPr="00001F64">
        <w:rPr>
          <w:rStyle w:val="TitleChar"/>
        </w:rPr>
        <w:t xml:space="preserve">of liberal </w:t>
      </w:r>
      <w:r w:rsidRPr="006C627B">
        <w:rPr>
          <w:rStyle w:val="TitleChar"/>
          <w:highlight w:val="cyan"/>
        </w:rPr>
        <w:t>democracy</w:t>
      </w:r>
      <w:r w:rsidRPr="00001F64">
        <w:rPr>
          <w:sz w:val="16"/>
        </w:rPr>
        <w:t xml:space="preserve"> often </w:t>
      </w:r>
      <w:r w:rsidRPr="006C627B">
        <w:rPr>
          <w:rStyle w:val="TitleChar"/>
          <w:highlight w:val="cyan"/>
        </w:rPr>
        <w:t>goes</w:t>
      </w:r>
      <w:r w:rsidRPr="006C627B">
        <w:rPr>
          <w:sz w:val="16"/>
          <w:highlight w:val="cyan"/>
        </w:rPr>
        <w:t xml:space="preserve"> </w:t>
      </w:r>
      <w:r w:rsidRPr="006C627B">
        <w:rPr>
          <w:rStyle w:val="Emphasis"/>
          <w:highlight w:val="cyan"/>
        </w:rPr>
        <w:t>against</w:t>
      </w:r>
      <w:r w:rsidRPr="00001F64">
        <w:rPr>
          <w:rStyle w:val="Emphasis"/>
        </w:rPr>
        <w:t xml:space="preserve"> the grain</w:t>
      </w:r>
      <w:r w:rsidRPr="00001F64">
        <w:rPr>
          <w:sz w:val="16"/>
        </w:rPr>
        <w:t xml:space="preserve"> </w:t>
      </w:r>
      <w:r w:rsidRPr="00001F64">
        <w:rPr>
          <w:rStyle w:val="TitleChar"/>
        </w:rPr>
        <w:t>of</w:t>
      </w:r>
      <w:r w:rsidRPr="00001F64">
        <w:rPr>
          <w:sz w:val="16"/>
        </w:rPr>
        <w:t xml:space="preserve"> </w:t>
      </w:r>
      <w:r w:rsidRPr="006C627B">
        <w:rPr>
          <w:rStyle w:val="Emphasis"/>
          <w:highlight w:val="cyan"/>
        </w:rPr>
        <w:t>natural</w:t>
      </w:r>
      <w:r w:rsidRPr="006C627B">
        <w:rPr>
          <w:sz w:val="16"/>
          <w:highlight w:val="cyan"/>
        </w:rPr>
        <w:t xml:space="preserve"> </w:t>
      </w:r>
      <w:r w:rsidRPr="006C627B">
        <w:rPr>
          <w:rStyle w:val="TitleChar"/>
          <w:highlight w:val="cyan"/>
        </w:rPr>
        <w:t>sentiments</w:t>
      </w:r>
      <w:r w:rsidRPr="00001F64">
        <w:rPr>
          <w:sz w:val="16"/>
        </w:rPr>
        <w:t xml:space="preserve">. We </w:t>
      </w:r>
      <w:r w:rsidRPr="00001F64">
        <w:rPr>
          <w:rStyle w:val="Title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TitleChar"/>
        </w:rPr>
        <w:t>about our</w:t>
      </w:r>
      <w:r w:rsidRPr="00001F64">
        <w:rPr>
          <w:sz w:val="16"/>
        </w:rPr>
        <w:t xml:space="preserve"> </w:t>
      </w:r>
      <w:r w:rsidRPr="00001F64">
        <w:rPr>
          <w:rStyle w:val="Emphasis"/>
        </w:rPr>
        <w:t>private</w:t>
      </w:r>
      <w:r w:rsidRPr="00001F64">
        <w:rPr>
          <w:sz w:val="16"/>
        </w:rPr>
        <w:t xml:space="preserve"> </w:t>
      </w:r>
      <w:r w:rsidRPr="00001F64">
        <w:rPr>
          <w:rStyle w:val="TitleChar"/>
        </w:rPr>
        <w:t>commitments</w:t>
      </w:r>
      <w:r w:rsidRPr="00001F64">
        <w:rPr>
          <w:sz w:val="16"/>
        </w:rPr>
        <w:t xml:space="preserve">. </w:t>
      </w:r>
      <w:r w:rsidRPr="00001F64">
        <w:rPr>
          <w:rStyle w:val="Title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TitleChar"/>
        </w:rPr>
        <w:t>personal identities into</w:t>
      </w:r>
      <w:r w:rsidRPr="00001F64">
        <w:rPr>
          <w:sz w:val="16"/>
        </w:rPr>
        <w:t xml:space="preserve"> our </w:t>
      </w:r>
      <w:r w:rsidRPr="00001F64">
        <w:rPr>
          <w:rStyle w:val="TitleChar"/>
        </w:rPr>
        <w:t>public lives as citizens</w:t>
      </w:r>
      <w:r w:rsidRPr="00001F64">
        <w:rPr>
          <w:sz w:val="16"/>
        </w:rPr>
        <w:t xml:space="preserve">. </w:t>
      </w:r>
      <w:r w:rsidRPr="00001F64">
        <w:rPr>
          <w:rStyle w:val="Title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TitleChar"/>
        </w:rPr>
        <w:t>The quest for wholeness</w:t>
      </w:r>
      <w:r w:rsidRPr="00001F64">
        <w:rPr>
          <w:sz w:val="16"/>
        </w:rPr>
        <w:t>—for a political community or even a world that reflects our deepest commitments—</w:t>
      </w:r>
      <w:r w:rsidRPr="00001F64">
        <w:rPr>
          <w:rStyle w:val="Title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TitleChar"/>
        </w:rPr>
        <w:t>leaders</w:t>
      </w:r>
      <w:r w:rsidRPr="00001F64">
        <w:rPr>
          <w:sz w:val="16"/>
        </w:rPr>
        <w:t xml:space="preserve"> can </w:t>
      </w:r>
      <w:r w:rsidRPr="00001F64">
        <w:rPr>
          <w:rStyle w:val="TitleChar"/>
        </w:rPr>
        <w:t>always appeal</w:t>
      </w:r>
      <w:r w:rsidRPr="00001F64">
        <w:t>.</w:t>
      </w:r>
    </w:p>
    <w:p w14:paraId="5B804AB5" w14:textId="77777777" w:rsidR="00F71AD1" w:rsidRPr="00001F64" w:rsidRDefault="00F71AD1" w:rsidP="00F71AD1">
      <w:pPr>
        <w:rPr>
          <w:sz w:val="16"/>
          <w:szCs w:val="16"/>
        </w:rPr>
      </w:pPr>
      <w:r w:rsidRPr="00001F64">
        <w:rPr>
          <w:sz w:val="16"/>
        </w:rPr>
        <w:t>The fourth inherent difficulty of liberal democracy—</w:t>
      </w:r>
      <w:r w:rsidRPr="00001F64">
        <w:rPr>
          <w:rStyle w:val="TitleChar"/>
        </w:rPr>
        <w:t>the</w:t>
      </w:r>
      <w:r w:rsidRPr="00001F64">
        <w:rPr>
          <w:sz w:val="16"/>
        </w:rPr>
        <w:t xml:space="preserve"> </w:t>
      </w:r>
      <w:r w:rsidRPr="00001F64">
        <w:rPr>
          <w:rStyle w:val="Emphasis"/>
        </w:rPr>
        <w:t xml:space="preserve">necessity of </w:t>
      </w:r>
      <w:r w:rsidRPr="006C627B">
        <w:rPr>
          <w:rStyle w:val="Emphasis"/>
          <w:highlight w:val="cyan"/>
        </w:rPr>
        <w:t>compromise</w:t>
      </w:r>
      <w:r w:rsidRPr="006C627B">
        <w:rPr>
          <w:sz w:val="16"/>
          <w:highlight w:val="cyan"/>
        </w:rPr>
        <w:t>—</w:t>
      </w:r>
      <w:r w:rsidRPr="006C627B">
        <w:rPr>
          <w:rStyle w:val="TitleChar"/>
          <w:highlight w:val="cyan"/>
        </w:rPr>
        <w:t>is</w:t>
      </w:r>
      <w:r w:rsidRPr="006C627B">
        <w:rPr>
          <w:sz w:val="16"/>
          <w:highlight w:val="cyan"/>
        </w:rPr>
        <w:t xml:space="preserve"> </w:t>
      </w:r>
      <w:r w:rsidRPr="006C627B">
        <w:rPr>
          <w:rStyle w:val="Emphasis"/>
          <w:highlight w:val="cyan"/>
        </w:rPr>
        <w:t>no easier</w:t>
      </w:r>
      <w:r w:rsidRPr="00001F64">
        <w:rPr>
          <w:sz w:val="16"/>
        </w:rPr>
        <w:t xml:space="preserve"> </w:t>
      </w:r>
      <w:r w:rsidRPr="00001F64">
        <w:rPr>
          <w:rStyle w:val="TitleChar"/>
        </w:rPr>
        <w:t xml:space="preserve">for many </w:t>
      </w:r>
      <w:r w:rsidRPr="006C627B">
        <w:rPr>
          <w:rStyle w:val="Title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6C627B">
        <w:rPr>
          <w:rStyle w:val="Emphasis"/>
          <w:highlight w:val="cyan"/>
        </w:rPr>
        <w:t>diversity of views</w:t>
      </w:r>
      <w:r w:rsidRPr="006C627B">
        <w:rPr>
          <w:sz w:val="16"/>
          <w:highlight w:val="cyan"/>
        </w:rPr>
        <w:t xml:space="preserve"> </w:t>
      </w:r>
      <w:r w:rsidRPr="006C627B">
        <w:rPr>
          <w:rStyle w:val="TitleChar"/>
          <w:highlight w:val="cyan"/>
        </w:rPr>
        <w:t>is inevitable, and</w:t>
      </w:r>
      <w:r w:rsidRPr="00001F64">
        <w:rPr>
          <w:rStyle w:val="TitleChar"/>
        </w:rPr>
        <w:t xml:space="preserve"> unless those who agree</w:t>
      </w:r>
      <w:r w:rsidRPr="00001F64">
        <w:rPr>
          <w:sz w:val="16"/>
        </w:rPr>
        <w:t xml:space="preserve"> with us </w:t>
      </w:r>
      <w:r w:rsidRPr="00001F64">
        <w:rPr>
          <w:rStyle w:val="TitleChar"/>
        </w:rPr>
        <w:t xml:space="preserve">form a majority so large as to be irresistible, the </w:t>
      </w:r>
      <w:r w:rsidRPr="006C627B">
        <w:rPr>
          <w:rStyle w:val="TitleChar"/>
          <w:highlight w:val="cyan"/>
        </w:rPr>
        <w:t>alternatives</w:t>
      </w:r>
      <w:r w:rsidRPr="00001F64">
        <w:rPr>
          <w:rStyle w:val="TitleChar"/>
        </w:rPr>
        <w:t xml:space="preserve"> to compromise </w:t>
      </w:r>
      <w:r w:rsidRPr="006C627B">
        <w:rPr>
          <w:rStyle w:val="TitleChar"/>
          <w:highlight w:val="cyan"/>
        </w:rPr>
        <w:t>are</w:t>
      </w:r>
      <w:r w:rsidRPr="00001F64">
        <w:rPr>
          <w:sz w:val="16"/>
        </w:rPr>
        <w:t xml:space="preserve"> either </w:t>
      </w:r>
      <w:r w:rsidRPr="006C627B">
        <w:rPr>
          <w:rStyle w:val="Emphasis"/>
          <w:highlight w:val="cyan"/>
        </w:rPr>
        <w:t>inaction</w:t>
      </w:r>
      <w:r w:rsidRPr="00001F64">
        <w:rPr>
          <w:sz w:val="16"/>
        </w:rPr>
        <w:t xml:space="preserve">, </w:t>
      </w:r>
      <w:r w:rsidRPr="00001F64">
        <w:rPr>
          <w:rStyle w:val="TitleChar"/>
        </w:rPr>
        <w:t>which is</w:t>
      </w:r>
      <w:r w:rsidRPr="00001F64">
        <w:rPr>
          <w:sz w:val="16"/>
        </w:rPr>
        <w:t xml:space="preserve"> often </w:t>
      </w:r>
      <w:r w:rsidRPr="00001F64">
        <w:rPr>
          <w:rStyle w:val="TitleChar"/>
        </w:rPr>
        <w:t>more damaging, or</w:t>
      </w:r>
      <w:r w:rsidRPr="00001F64">
        <w:rPr>
          <w:sz w:val="16"/>
        </w:rPr>
        <w:t xml:space="preserve"> </w:t>
      </w:r>
      <w:r w:rsidRPr="00001F64">
        <w:rPr>
          <w:rStyle w:val="Emphasis"/>
        </w:rPr>
        <w:t>oppression</w:t>
      </w:r>
      <w:r w:rsidRPr="00001F64">
        <w:rPr>
          <w:sz w:val="16"/>
          <w:szCs w:val="16"/>
        </w:rPr>
        <w:t>, which always is.</w:t>
      </w:r>
    </w:p>
    <w:p w14:paraId="63BEF01F" w14:textId="77777777" w:rsidR="00F71AD1" w:rsidRPr="00001F64" w:rsidRDefault="00F71AD1" w:rsidP="00F71AD1">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2F0EC475" w14:textId="77777777" w:rsidR="00F71AD1" w:rsidRPr="00001F64" w:rsidRDefault="00F71AD1" w:rsidP="00F71AD1">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64938542" w14:textId="77777777" w:rsidR="00F71AD1" w:rsidRPr="00001F64" w:rsidRDefault="00F71AD1" w:rsidP="00F71AD1">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A6C1D21" w14:textId="77777777" w:rsidR="00F71AD1" w:rsidRPr="00001F64" w:rsidRDefault="00F71AD1" w:rsidP="00F71AD1">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70A640E5" w14:textId="77777777" w:rsidR="00F71AD1" w:rsidRPr="00001F64" w:rsidRDefault="00F71AD1" w:rsidP="00F71AD1">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5147D17" w14:textId="77777777" w:rsidR="00F71AD1" w:rsidRPr="00001F64" w:rsidRDefault="00F71AD1" w:rsidP="00F71AD1">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6E0FA468" w14:textId="77777777" w:rsidR="00F71AD1" w:rsidRPr="00001F64" w:rsidRDefault="00F71AD1" w:rsidP="00F71AD1">
      <w:pPr>
        <w:rPr>
          <w:sz w:val="8"/>
          <w:szCs w:val="8"/>
        </w:rPr>
      </w:pPr>
      <w:r w:rsidRPr="00001F64">
        <w:rPr>
          <w:sz w:val="8"/>
          <w:szCs w:val="8"/>
        </w:rPr>
        <w:t>Liberal Illusions</w:t>
      </w:r>
    </w:p>
    <w:p w14:paraId="69232DCD" w14:textId="77777777" w:rsidR="00F71AD1" w:rsidRPr="00001F64" w:rsidRDefault="00F71AD1" w:rsidP="00F71AD1">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05A113A1" w14:textId="77777777" w:rsidR="00F71AD1" w:rsidRPr="00001F64" w:rsidRDefault="00F71AD1" w:rsidP="00F71AD1">
      <w:pPr>
        <w:rPr>
          <w:rStyle w:val="TitleChar"/>
          <w:sz w:val="8"/>
          <w:szCs w:val="8"/>
        </w:rPr>
      </w:pPr>
      <w:r w:rsidRPr="00001F64">
        <w:rPr>
          <w:sz w:val="8"/>
          <w:szCs w:val="8"/>
        </w:rPr>
        <w:t>Myopia</w:t>
      </w:r>
    </w:p>
    <w:p w14:paraId="0F7AA829" w14:textId="77777777" w:rsidR="00F71AD1" w:rsidRPr="00001F64" w:rsidRDefault="00F71AD1" w:rsidP="00F71AD1">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F91E7DC" w14:textId="77777777" w:rsidR="00F71AD1" w:rsidRPr="00001F64" w:rsidRDefault="00F71AD1" w:rsidP="00F71AD1">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4B78E140" w14:textId="77777777" w:rsidR="00F71AD1" w:rsidRPr="00001F64" w:rsidRDefault="00F71AD1" w:rsidP="00F71AD1">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77663787" w14:textId="77777777" w:rsidR="00F71AD1" w:rsidRPr="00001F64" w:rsidRDefault="00F71AD1" w:rsidP="00F71AD1">
      <w:pPr>
        <w:rPr>
          <w:sz w:val="16"/>
        </w:rPr>
      </w:pPr>
      <w:r w:rsidRPr="00001F64">
        <w:rPr>
          <w:sz w:val="8"/>
          <w:szCs w:val="8"/>
        </w:rPr>
        <w:t>Parochialism</w:t>
      </w:r>
    </w:p>
    <w:p w14:paraId="276D29BC" w14:textId="77777777" w:rsidR="00F71AD1" w:rsidRPr="00001F64" w:rsidRDefault="00F71AD1" w:rsidP="00F71AD1">
      <w:pPr>
        <w:rPr>
          <w:sz w:val="16"/>
        </w:rPr>
      </w:pPr>
      <w:r w:rsidRPr="00001F64">
        <w:rPr>
          <w:sz w:val="16"/>
        </w:rPr>
        <w:t xml:space="preserve">Many </w:t>
      </w:r>
      <w:r w:rsidRPr="00001F64">
        <w:rPr>
          <w:rStyle w:val="Title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TitleChar"/>
        </w:rPr>
        <w:t>whether concrete</w:t>
      </w:r>
      <w:r w:rsidRPr="00001F64">
        <w:rPr>
          <w:sz w:val="16"/>
        </w:rPr>
        <w:t xml:space="preserve"> (“citizens of Europe”) </w:t>
      </w:r>
      <w:r w:rsidRPr="00001F64">
        <w:rPr>
          <w:rStyle w:val="Title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1E6D628" w14:textId="77777777" w:rsidR="00F71AD1" w:rsidRPr="00001F64" w:rsidRDefault="00F71AD1" w:rsidP="00F71AD1">
      <w:pPr>
        <w:rPr>
          <w:sz w:val="16"/>
          <w:szCs w:val="16"/>
        </w:rPr>
      </w:pPr>
      <w:r w:rsidRPr="00001F64">
        <w:rPr>
          <w:rStyle w:val="TitleChar"/>
        </w:rPr>
        <w:t>These views</w:t>
      </w:r>
      <w:r w:rsidRPr="00001F64">
        <w:rPr>
          <w:sz w:val="16"/>
        </w:rPr>
        <w:t xml:space="preserve">, however sincere, </w:t>
      </w:r>
      <w:r w:rsidRPr="00001F64">
        <w:rPr>
          <w:rStyle w:val="TitleChar"/>
        </w:rPr>
        <w:t>are</w:t>
      </w:r>
      <w:r w:rsidRPr="00001F64">
        <w:rPr>
          <w:sz w:val="16"/>
        </w:rPr>
        <w:t xml:space="preserve"> </w:t>
      </w:r>
      <w:r w:rsidRPr="00001F64">
        <w:rPr>
          <w:rStyle w:val="Emphasis"/>
        </w:rPr>
        <w:t>not widely shared</w:t>
      </w:r>
      <w:r w:rsidRPr="00001F64">
        <w:rPr>
          <w:sz w:val="16"/>
        </w:rPr>
        <w:t xml:space="preserve">. </w:t>
      </w:r>
      <w:r w:rsidRPr="00001F64">
        <w:rPr>
          <w:rStyle w:val="Title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TitleChar"/>
        </w:rPr>
        <w:t>of elites</w:t>
      </w:r>
      <w:r w:rsidRPr="00001F64">
        <w:rPr>
          <w:sz w:val="16"/>
        </w:rPr>
        <w:t xml:space="preserve">. </w:t>
      </w:r>
      <w:r w:rsidRPr="006C627B">
        <w:rPr>
          <w:rStyle w:val="TitleChar"/>
          <w:highlight w:val="cyan"/>
        </w:rPr>
        <w:t>Most</w:t>
      </w:r>
      <w:r w:rsidRPr="00001F64">
        <w:rPr>
          <w:rStyle w:val="TitleChar"/>
        </w:rPr>
        <w:t xml:space="preserve"> people</w:t>
      </w:r>
      <w:r w:rsidRPr="00001F64">
        <w:rPr>
          <w:sz w:val="16"/>
        </w:rPr>
        <w:t xml:space="preserve"> in advanced democracies as well as “developing” nations </w:t>
      </w:r>
      <w:r w:rsidRPr="006C627B">
        <w:rPr>
          <w:rStyle w:val="Title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TitleChar"/>
        </w:rPr>
        <w:t>attachments—to</w:t>
      </w:r>
      <w:r w:rsidRPr="00001F64">
        <w:rPr>
          <w:sz w:val="16"/>
        </w:rPr>
        <w:t xml:space="preserve"> </w:t>
      </w:r>
      <w:r w:rsidRPr="006C627B">
        <w:rPr>
          <w:rStyle w:val="Emphasis"/>
          <w:highlight w:val="cyan"/>
        </w:rPr>
        <w:t>local communities</w:t>
      </w:r>
      <w:r w:rsidRPr="00001F64">
        <w:rPr>
          <w:sz w:val="16"/>
        </w:rPr>
        <w:t xml:space="preserve"> </w:t>
      </w:r>
      <w:r w:rsidRPr="00001F64">
        <w:rPr>
          <w:rStyle w:val="Title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TitleChar"/>
        </w:rPr>
        <w:t>the</w:t>
      </w:r>
      <w:r w:rsidRPr="00001F64">
        <w:rPr>
          <w:sz w:val="16"/>
        </w:rPr>
        <w:t xml:space="preserve"> </w:t>
      </w:r>
      <w:r w:rsidRPr="006C627B">
        <w:rPr>
          <w:rStyle w:val="Emphasis"/>
          <w:highlight w:val="cyan"/>
        </w:rPr>
        <w:t>responses</w:t>
      </w:r>
      <w:r w:rsidRPr="006C627B">
        <w:rPr>
          <w:sz w:val="16"/>
          <w:highlight w:val="cyan"/>
        </w:rPr>
        <w:t xml:space="preserve"> </w:t>
      </w:r>
      <w:r w:rsidRPr="006C627B">
        <w:rPr>
          <w:rStyle w:val="TitleChar"/>
          <w:highlight w:val="cyan"/>
        </w:rPr>
        <w:t>required</w:t>
      </w:r>
      <w:r w:rsidRPr="00001F64">
        <w:rPr>
          <w:rStyle w:val="TitleChar"/>
        </w:rPr>
        <w:t xml:space="preserve"> of us </w:t>
      </w:r>
      <w:r w:rsidRPr="006C627B">
        <w:rPr>
          <w:rStyle w:val="TitleChar"/>
          <w:highlight w:val="cyan"/>
        </w:rPr>
        <w:t>may be</w:t>
      </w:r>
      <w:r w:rsidRPr="006C627B">
        <w:rPr>
          <w:sz w:val="16"/>
          <w:highlight w:val="cyan"/>
        </w:rPr>
        <w:t xml:space="preserve"> </w:t>
      </w:r>
      <w:r w:rsidRPr="006C627B">
        <w:rPr>
          <w:rStyle w:val="Emphasis"/>
          <w:highlight w:val="cyan"/>
        </w:rPr>
        <w:t>limited</w:t>
      </w:r>
      <w:r w:rsidRPr="00001F64">
        <w:rPr>
          <w:sz w:val="16"/>
        </w:rPr>
        <w:t>—rightly—</w:t>
      </w:r>
      <w:r w:rsidRPr="00001F64">
        <w:rPr>
          <w:rStyle w:val="TitleChar"/>
        </w:rPr>
        <w:t>by our special attachments</w:t>
      </w:r>
      <w:r w:rsidRPr="00001F64">
        <w:rPr>
          <w:sz w:val="16"/>
        </w:rPr>
        <w:t xml:space="preserve">. Disregarding such attachments, </w:t>
      </w:r>
      <w:r w:rsidRPr="006C627B">
        <w:rPr>
          <w:rStyle w:val="TitleChar"/>
          <w:highlight w:val="cyan"/>
        </w:rPr>
        <w:t>universal util</w:t>
      </w:r>
      <w:r w:rsidRPr="00001F64">
        <w:rPr>
          <w:rStyle w:val="TitleChar"/>
        </w:rPr>
        <w:t>itarianism is</w:t>
      </w:r>
      <w:r w:rsidRPr="00001F64">
        <w:rPr>
          <w:sz w:val="16"/>
        </w:rPr>
        <w:t xml:space="preserve"> </w:t>
      </w:r>
      <w:r w:rsidRPr="006C627B">
        <w:rPr>
          <w:rStyle w:val="Emphasis"/>
          <w:sz w:val="24"/>
          <w:highlight w:val="cyan"/>
        </w:rPr>
        <w:t>inapplicable to the real world of politics</w:t>
      </w:r>
      <w:r w:rsidRPr="00001F64">
        <w:rPr>
          <w:sz w:val="16"/>
          <w:szCs w:val="16"/>
        </w:rPr>
        <w:t>.</w:t>
      </w:r>
    </w:p>
    <w:p w14:paraId="2FB29399" w14:textId="77777777" w:rsidR="00F71AD1" w:rsidRDefault="00F71AD1" w:rsidP="00F71AD1">
      <w:pPr>
        <w:rPr>
          <w:sz w:val="16"/>
        </w:rPr>
      </w:pPr>
      <w:r w:rsidRPr="00001F64">
        <w:rPr>
          <w:sz w:val="16"/>
        </w:rPr>
        <w:t xml:space="preserve">So is the view that all human beings want the same things. Yes, </w:t>
      </w:r>
      <w:r w:rsidRPr="00001F64">
        <w:rPr>
          <w:rStyle w:val="TitleChar"/>
        </w:rPr>
        <w:t>there is a</w:t>
      </w:r>
      <w:r w:rsidRPr="00001F64">
        <w:rPr>
          <w:sz w:val="16"/>
        </w:rPr>
        <w:t xml:space="preserve"> universal </w:t>
      </w:r>
      <w:r w:rsidRPr="00001F64">
        <w:rPr>
          <w:rStyle w:val="TitleChar"/>
        </w:rPr>
        <w:t xml:space="preserve">aversion to the </w:t>
      </w:r>
      <w:r w:rsidRPr="006C627B">
        <w:rPr>
          <w:rStyle w:val="TitleChar"/>
          <w:highlight w:val="cyan"/>
        </w:rPr>
        <w:t>great evils</w:t>
      </w:r>
      <w:r w:rsidRPr="00001F64">
        <w:rPr>
          <w:rStyle w:val="TitleChar"/>
        </w:rPr>
        <w:t xml:space="preserve"> of the human condition</w:t>
      </w:r>
      <w:r w:rsidRPr="00001F64">
        <w:rPr>
          <w:sz w:val="16"/>
        </w:rPr>
        <w:t>—</w:t>
      </w:r>
      <w:r w:rsidRPr="006C627B">
        <w:rPr>
          <w:rStyle w:val="Emphasis"/>
          <w:highlight w:val="cyan"/>
        </w:rPr>
        <w:t>poverty</w:t>
      </w:r>
      <w:r w:rsidRPr="006C627B">
        <w:rPr>
          <w:sz w:val="16"/>
          <w:highlight w:val="cyan"/>
        </w:rPr>
        <w:t xml:space="preserve">, </w:t>
      </w:r>
      <w:r w:rsidRPr="006C627B">
        <w:rPr>
          <w:rStyle w:val="Emphasis"/>
          <w:highlight w:val="cyan"/>
        </w:rPr>
        <w:t>famine</w:t>
      </w:r>
      <w:r w:rsidRPr="00001F64">
        <w:rPr>
          <w:sz w:val="16"/>
        </w:rPr>
        <w:t xml:space="preserve">, pestilence, </w:t>
      </w:r>
      <w:r w:rsidRPr="006C627B">
        <w:rPr>
          <w:rStyle w:val="TitleChar"/>
          <w:highlight w:val="cyan"/>
        </w:rPr>
        <w:t>and</w:t>
      </w:r>
      <w:r w:rsidRPr="006C627B">
        <w:rPr>
          <w:sz w:val="16"/>
          <w:highlight w:val="cyan"/>
        </w:rPr>
        <w:t xml:space="preserve"> </w:t>
      </w:r>
      <w:r w:rsidRPr="006C627B">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TitleChar"/>
        </w:rPr>
        <w:t>It</w:t>
      </w:r>
      <w:r w:rsidRPr="00001F64">
        <w:rPr>
          <w:sz w:val="16"/>
        </w:rPr>
        <w:t xml:space="preserve"> </w:t>
      </w:r>
      <w:r w:rsidRPr="006C627B">
        <w:rPr>
          <w:rStyle w:val="Emphasis"/>
          <w:highlight w:val="cyan"/>
        </w:rPr>
        <w:t>does not follow</w:t>
      </w:r>
      <w:r w:rsidRPr="00001F64">
        <w:rPr>
          <w:sz w:val="16"/>
        </w:rPr>
        <w:t xml:space="preserve">, </w:t>
      </w:r>
      <w:r w:rsidRPr="00001F64">
        <w:rPr>
          <w:rStyle w:val="TitleChar"/>
        </w:rPr>
        <w:t xml:space="preserve">however, that </w:t>
      </w:r>
      <w:r w:rsidRPr="006C627B">
        <w:rPr>
          <w:rStyle w:val="TitleChar"/>
          <w:highlight w:val="cyan"/>
        </w:rPr>
        <w:t>everyone</w:t>
      </w:r>
      <w:r w:rsidRPr="006C627B">
        <w:rPr>
          <w:sz w:val="16"/>
          <w:highlight w:val="cyan"/>
        </w:rPr>
        <w:t xml:space="preserve"> </w:t>
      </w:r>
      <w:r w:rsidRPr="006C627B">
        <w:rPr>
          <w:rStyle w:val="Emphasis"/>
          <w:highlight w:val="cyan"/>
        </w:rPr>
        <w:t>prizes</w:t>
      </w:r>
      <w:r w:rsidRPr="006C627B">
        <w:rPr>
          <w:sz w:val="16"/>
          <w:highlight w:val="cyan"/>
        </w:rPr>
        <w:t xml:space="preserve"> </w:t>
      </w:r>
      <w:r w:rsidRPr="006C627B">
        <w:rPr>
          <w:rStyle w:val="TitleChar"/>
          <w:highlight w:val="cyan"/>
        </w:rPr>
        <w:t>these</w:t>
      </w:r>
      <w:r w:rsidRPr="00001F64">
        <w:rPr>
          <w:sz w:val="16"/>
        </w:rPr>
        <w:t xml:space="preserve"> rights or wants to live in a liberal democracy. </w:t>
      </w:r>
      <w:r w:rsidRPr="00001F64">
        <w:rPr>
          <w:rStyle w:val="TitleChar"/>
        </w:rPr>
        <w:t>The need for</w:t>
      </w:r>
      <w:r w:rsidRPr="00001F64">
        <w:rPr>
          <w:sz w:val="16"/>
        </w:rPr>
        <w:t xml:space="preserve"> </w:t>
      </w:r>
      <w:r w:rsidRPr="00001F64">
        <w:rPr>
          <w:rStyle w:val="Emphasis"/>
        </w:rPr>
        <w:t>security</w:t>
      </w:r>
      <w:r w:rsidRPr="00001F64">
        <w:rPr>
          <w:sz w:val="16"/>
        </w:rPr>
        <w:t xml:space="preserve"> </w:t>
      </w:r>
      <w:r w:rsidRPr="00001F64">
        <w:rPr>
          <w:rStyle w:val="TitleChar"/>
        </w:rPr>
        <w:t>often trumps the desire</w:t>
      </w:r>
      <w:r w:rsidRPr="00001F64">
        <w:rPr>
          <w:sz w:val="16"/>
        </w:rPr>
        <w:t xml:space="preserve"> for democracy. Many </w:t>
      </w:r>
      <w:r w:rsidRPr="00001F64">
        <w:rPr>
          <w:rStyle w:val="Title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TitleChar"/>
        </w:rPr>
        <w:t>and</w:t>
      </w:r>
      <w:r w:rsidRPr="00001F64">
        <w:rPr>
          <w:sz w:val="16"/>
        </w:rPr>
        <w:t xml:space="preserve"> a sense of superiority, individual or collective, </w:t>
      </w:r>
      <w:r w:rsidRPr="00001F64">
        <w:rPr>
          <w:rStyle w:val="TitleChar"/>
        </w:rPr>
        <w:t>often</w:t>
      </w:r>
      <w:r w:rsidRPr="00001F64">
        <w:rPr>
          <w:sz w:val="16"/>
        </w:rPr>
        <w:t xml:space="preserve"> </w:t>
      </w:r>
      <w:r w:rsidRPr="00001F64">
        <w:rPr>
          <w:rStyle w:val="Emphasis"/>
        </w:rPr>
        <w:t>drives out</w:t>
      </w:r>
      <w:r w:rsidRPr="00001F64">
        <w:rPr>
          <w:sz w:val="16"/>
        </w:rPr>
        <w:t xml:space="preserve"> the </w:t>
      </w:r>
      <w:r w:rsidRPr="00001F64">
        <w:rPr>
          <w:rStyle w:val="TitleChar"/>
        </w:rPr>
        <w:t>awareness of moral equality</w:t>
      </w:r>
      <w:r w:rsidRPr="00001F64">
        <w:rPr>
          <w:sz w:val="16"/>
        </w:rPr>
        <w:t xml:space="preserve">. </w:t>
      </w:r>
      <w:r w:rsidRPr="00001F64">
        <w:rPr>
          <w:rStyle w:val="Title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70D530F7" w14:textId="77777777" w:rsidR="00F71AD1" w:rsidRPr="00001F64" w:rsidRDefault="00F71AD1" w:rsidP="00F71AD1">
      <w:pPr>
        <w:pStyle w:val="Heading4"/>
      </w:pPr>
      <w:r w:rsidRPr="00001F64">
        <w:t xml:space="preserve">Democracies </w:t>
      </w:r>
      <w:r w:rsidRPr="00001F64">
        <w:rPr>
          <w:u w:val="single"/>
        </w:rPr>
        <w:t>aren’t</w:t>
      </w:r>
      <w:r w:rsidRPr="00001F64">
        <w:t xml:space="preserve"> peaceful.</w:t>
      </w:r>
    </w:p>
    <w:p w14:paraId="3DC47282" w14:textId="77777777" w:rsidR="00F71AD1" w:rsidRPr="00001F64" w:rsidRDefault="00F71AD1" w:rsidP="00F71AD1">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3469CBF4" w14:textId="77777777" w:rsidR="00F71AD1" w:rsidRPr="00001F64" w:rsidRDefault="00F71AD1" w:rsidP="00F71AD1">
      <w:pPr>
        <w:rPr>
          <w:sz w:val="16"/>
        </w:rPr>
      </w:pPr>
      <w:r w:rsidRPr="00001F64">
        <w:rPr>
          <w:sz w:val="16"/>
        </w:rPr>
        <w:t xml:space="preserve">Nevertheless, unresolved issues remain. </w:t>
      </w:r>
      <w:r w:rsidRPr="00001F64">
        <w:rPr>
          <w:rStyle w:val="StyleUnderline"/>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StyleUnderline"/>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StyleUnderline"/>
          <w:highlight w:val="cyan"/>
        </w:rPr>
        <w:t>mech</w:t>
      </w:r>
      <w:r w:rsidRPr="00001F64">
        <w:rPr>
          <w:rStyle w:val="StyleUnderline"/>
        </w:rPr>
        <w:t xml:space="preserve">anisms responsible </w:t>
      </w:r>
      <w:r w:rsidRPr="00001F64">
        <w:rPr>
          <w:rStyle w:val="StyleUnderline"/>
          <w:highlight w:val="cyan"/>
        </w:rPr>
        <w:t>for</w:t>
      </w:r>
      <w:r w:rsidRPr="00001F64">
        <w:rPr>
          <w:rStyle w:val="StyleUnderline"/>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StyleUnderline"/>
        </w:rPr>
        <w:t>are</w:t>
      </w:r>
      <w:r w:rsidRPr="00001F64">
        <w:rPr>
          <w:sz w:val="16"/>
        </w:rPr>
        <w:t xml:space="preserve">. </w:t>
      </w:r>
      <w:r w:rsidRPr="00001F64">
        <w:rPr>
          <w:rStyle w:val="StyleUnderline"/>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StyleUnderline"/>
        </w:rPr>
        <w:t>mechanism is</w:t>
      </w:r>
      <w:r w:rsidRPr="00001F64">
        <w:rPr>
          <w:sz w:val="16"/>
        </w:rPr>
        <w:t xml:space="preserve"> perhaps </w:t>
      </w:r>
      <w:r w:rsidRPr="00001F64">
        <w:rPr>
          <w:rStyle w:val="StyleUnderline"/>
        </w:rPr>
        <w:t>the most well-known</w:t>
      </w:r>
      <w:r w:rsidRPr="00001F64">
        <w:rPr>
          <w:sz w:val="16"/>
        </w:rPr>
        <w:t xml:space="preserve">. This mechanism </w:t>
      </w:r>
      <w:r w:rsidRPr="00001F64">
        <w:rPr>
          <w:rStyle w:val="StyleUnderline"/>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StyleUnderline"/>
        </w:rPr>
        <w:t>that is</w:t>
      </w:r>
      <w:r w:rsidRPr="00001F64">
        <w:rPr>
          <w:sz w:val="16"/>
        </w:rPr>
        <w:t xml:space="preserve"> both </w:t>
      </w:r>
      <w:r w:rsidRPr="00001F64">
        <w:rPr>
          <w:rStyle w:val="StyleUnderline"/>
        </w:rPr>
        <w:t xml:space="preserve">willing </w:t>
      </w:r>
      <w:r w:rsidRPr="00001F64">
        <w:rPr>
          <w:rStyle w:val="StyleUnderline"/>
          <w:highlight w:val="cyan"/>
        </w:rPr>
        <w:t>and</w:t>
      </w:r>
      <w:r w:rsidRPr="00001F64">
        <w:rPr>
          <w:rStyle w:val="StyleUnderline"/>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59C22A9A" w14:textId="77777777" w:rsidR="00F71AD1" w:rsidRPr="00001F64" w:rsidRDefault="00F71AD1" w:rsidP="00F71AD1">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StyleUnderline"/>
          <w:highlight w:val="cyan"/>
        </w:rPr>
        <w:t>looked promising</w:t>
      </w:r>
      <w:r w:rsidRPr="00001F64">
        <w:rPr>
          <w:sz w:val="16"/>
        </w:rPr>
        <w:t xml:space="preserve"> in the 1990s. This mechanism </w:t>
      </w:r>
      <w:r w:rsidRPr="00001F64">
        <w:rPr>
          <w:rStyle w:val="StyleUnderline"/>
        </w:rPr>
        <w:t>posits that statespersons</w:t>
      </w:r>
      <w:r w:rsidRPr="00001F64">
        <w:rPr>
          <w:sz w:val="16"/>
        </w:rPr>
        <w:t xml:space="preserve"> in democratic societies </w:t>
      </w:r>
      <w:r w:rsidRPr="00001F64">
        <w:rPr>
          <w:rStyle w:val="StyleUnderline"/>
        </w:rPr>
        <w:t>should be</w:t>
      </w:r>
      <w:r w:rsidRPr="00001F64">
        <w:rPr>
          <w:sz w:val="16"/>
        </w:rPr>
        <w:t xml:space="preserve"> much </w:t>
      </w:r>
      <w:r w:rsidRPr="00001F64">
        <w:rPr>
          <w:rStyle w:val="StyleUnderline"/>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StyleUnderline"/>
        </w:rPr>
        <w:t>and</w:t>
      </w:r>
      <w:r w:rsidRPr="00001F64">
        <w:rPr>
          <w:sz w:val="16"/>
        </w:rPr>
        <w:t xml:space="preserve"> </w:t>
      </w:r>
      <w:r w:rsidRPr="00001F64">
        <w:rPr>
          <w:rStyle w:val="Emphasis"/>
        </w:rPr>
        <w:t>resolve</w:t>
      </w:r>
      <w:r w:rsidRPr="00001F64">
        <w:rPr>
          <w:sz w:val="16"/>
        </w:rPr>
        <w:t xml:space="preserve"> </w:t>
      </w:r>
      <w:r w:rsidRPr="00001F64">
        <w:rPr>
          <w:rStyle w:val="StyleUnderline"/>
        </w:rPr>
        <w:t>to an opponent, thus enabling the opponent to be surer</w:t>
      </w:r>
      <w:r w:rsidRPr="00001F64">
        <w:rPr>
          <w:sz w:val="16"/>
        </w:rPr>
        <w:t xml:space="preserve"> that </w:t>
      </w:r>
      <w:r w:rsidRPr="00001F64">
        <w:rPr>
          <w:rStyle w:val="StyleUnderline"/>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szCs w:val="24"/>
          <w:highlight w:val="cyan"/>
        </w:rPr>
        <w:t>recent studies tend not to support it</w:t>
      </w:r>
      <w:r w:rsidRPr="00001F64">
        <w:rPr>
          <w:sz w:val="16"/>
        </w:rPr>
        <w:t xml:space="preserve"> (Snyder &amp; Borghard, 2011; Downes, 2012).</w:t>
      </w:r>
    </w:p>
    <w:p w14:paraId="08E9436B" w14:textId="77777777" w:rsidR="00F71AD1" w:rsidRPr="00001F64" w:rsidRDefault="00F71AD1" w:rsidP="00F71AD1">
      <w:pPr>
        <w:rPr>
          <w:sz w:val="16"/>
          <w:szCs w:val="16"/>
        </w:rPr>
      </w:pPr>
      <w:r w:rsidRPr="00001F64">
        <w:rPr>
          <w:sz w:val="16"/>
        </w:rPr>
        <w:t xml:space="preserve">Then there is </w:t>
      </w:r>
      <w:r w:rsidRPr="00001F64">
        <w:rPr>
          <w:rStyle w:val="StyleUnderline"/>
        </w:rPr>
        <w:t>the</w:t>
      </w:r>
      <w:r w:rsidRPr="00001F64">
        <w:rPr>
          <w:sz w:val="16"/>
        </w:rPr>
        <w:t xml:space="preserve"> </w:t>
      </w:r>
      <w:r w:rsidRPr="00001F64">
        <w:rPr>
          <w:rStyle w:val="Emphasis"/>
        </w:rPr>
        <w:t>‘normative’</w:t>
      </w:r>
      <w:r w:rsidRPr="00001F64">
        <w:rPr>
          <w:sz w:val="16"/>
        </w:rPr>
        <w:t xml:space="preserve"> </w:t>
      </w:r>
      <w:r w:rsidRPr="00001F64">
        <w:rPr>
          <w:rStyle w:val="StyleUnderline"/>
        </w:rPr>
        <w:t>mechanism</w:t>
      </w:r>
      <w:r w:rsidRPr="00001F64">
        <w:rPr>
          <w:sz w:val="16"/>
        </w:rPr>
        <w:t xml:space="preserve">. Theoretically, it </w:t>
      </w:r>
      <w:r w:rsidRPr="00001F64">
        <w:rPr>
          <w:rStyle w:val="StyleUnderline"/>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StyleUnderline"/>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StyleUnderline"/>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StyleUnderline"/>
          <w:highlight w:val="cyan"/>
        </w:rPr>
        <w:t>of</w:t>
      </w:r>
      <w:r w:rsidRPr="00001F64">
        <w:rPr>
          <w:sz w:val="16"/>
        </w:rPr>
        <w:t xml:space="preserve"> some powerful </w:t>
      </w:r>
      <w:r w:rsidRPr="00001F64">
        <w:rPr>
          <w:rStyle w:val="StyleUnderline"/>
          <w:highlight w:val="cyan"/>
        </w:rPr>
        <w:t>democracies</w:t>
      </w:r>
      <w:r w:rsidRPr="00001F64">
        <w:rPr>
          <w:sz w:val="16"/>
        </w:rPr>
        <w:t xml:space="preserve">– the US in particular– </w:t>
      </w:r>
      <w:r w:rsidRPr="00001F64">
        <w:rPr>
          <w:rStyle w:val="StyleUnderline"/>
          <w:highlight w:val="cyan"/>
        </w:rPr>
        <w:t>engaging in</w:t>
      </w:r>
      <w:r w:rsidRPr="00001F64">
        <w:rPr>
          <w:rStyle w:val="StyleUnderline"/>
        </w:rPr>
        <w:t xml:space="preserve"> coercive and </w:t>
      </w:r>
      <w:r w:rsidRPr="00001F64">
        <w:rPr>
          <w:rStyle w:val="StyleUnderline"/>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StyleUnderline"/>
        </w:rPr>
        <w:t>in the twentieth and twenty-first century</w:t>
      </w:r>
      <w:r w:rsidRPr="00001F64">
        <w:rPr>
          <w:sz w:val="16"/>
        </w:rPr>
        <w:t xml:space="preserve">. Namely, </w:t>
      </w:r>
      <w:r w:rsidRPr="00001F64">
        <w:rPr>
          <w:rStyle w:val="StyleUnderline"/>
        </w:rPr>
        <w:t>there are</w:t>
      </w:r>
      <w:r w:rsidRPr="00001F64">
        <w:rPr>
          <w:sz w:val="16"/>
        </w:rPr>
        <w:t xml:space="preserve"> </w:t>
      </w:r>
      <w:r w:rsidRPr="00001F64">
        <w:rPr>
          <w:rStyle w:val="Emphasis"/>
        </w:rPr>
        <w:t>numerous</w:t>
      </w:r>
      <w:r w:rsidRPr="00001F64">
        <w:rPr>
          <w:sz w:val="16"/>
        </w:rPr>
        <w:t xml:space="preserve"> </w:t>
      </w:r>
      <w:r w:rsidRPr="00001F64">
        <w:rPr>
          <w:rStyle w:val="StyleUnderline"/>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StyleUnderline"/>
        </w:rPr>
        <w:t xml:space="preserve">democratically elected foreign </w:t>
      </w:r>
      <w:r w:rsidRPr="00001F64">
        <w:rPr>
          <w:rStyle w:val="StyleUnderline"/>
          <w:highlight w:val="cyan"/>
        </w:rPr>
        <w:t>governments</w:t>
      </w:r>
      <w:r w:rsidRPr="00001F64">
        <w:rPr>
          <w:rStyle w:val="StyleUnderline"/>
        </w:rPr>
        <w:t xml:space="preserve">, supporting dictatorial regimes </w:t>
      </w:r>
      <w:r w:rsidRPr="00001F64">
        <w:rPr>
          <w:rStyle w:val="StyleUnderline"/>
          <w:highlight w:val="cyan"/>
        </w:rPr>
        <w:t>and</w:t>
      </w:r>
      <w:r w:rsidRPr="00001F64">
        <w:rPr>
          <w:rStyle w:val="StyleUnderline"/>
        </w:rPr>
        <w:t xml:space="preserve"> aiding or </w:t>
      </w:r>
      <w:r w:rsidRPr="00001F64">
        <w:rPr>
          <w:rStyle w:val="StyleUnderline"/>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StyleUnderline"/>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StyleUnderline"/>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StyleUnderline"/>
        </w:rPr>
        <w:t>mechanism is</w:t>
      </w:r>
      <w:r w:rsidRPr="00001F64">
        <w:rPr>
          <w:sz w:val="16"/>
        </w:rPr>
        <w:t xml:space="preserve"> also </w:t>
      </w:r>
      <w:r w:rsidRPr="00001F64">
        <w:rPr>
          <w:rStyle w:val="StyleUnderline"/>
        </w:rPr>
        <w:t>beset by</w:t>
      </w:r>
      <w:r w:rsidRPr="00001F64">
        <w:rPr>
          <w:sz w:val="16"/>
        </w:rPr>
        <w:t xml:space="preserve"> other </w:t>
      </w:r>
      <w:r w:rsidRPr="00001F64">
        <w:rPr>
          <w:rStyle w:val="Emphasis"/>
        </w:rPr>
        <w:t>issues</w:t>
      </w:r>
      <w:r w:rsidRPr="00001F64">
        <w:rPr>
          <w:sz w:val="16"/>
        </w:rPr>
        <w:t xml:space="preserve"> </w:t>
      </w:r>
      <w:r w:rsidRPr="00001F64">
        <w:rPr>
          <w:rStyle w:val="StyleUnderline"/>
        </w:rPr>
        <w:t>that shed doubt on it</w:t>
      </w:r>
      <w:r w:rsidRPr="00001F64">
        <w:rPr>
          <w:sz w:val="16"/>
          <w:szCs w:val="16"/>
        </w:rPr>
        <w:t xml:space="preserve"> (Bakker, 2017).</w:t>
      </w:r>
    </w:p>
    <w:p w14:paraId="77CC21CE" w14:textId="77777777" w:rsidR="00F71AD1" w:rsidRDefault="00F71AD1" w:rsidP="00F71AD1">
      <w:pPr>
        <w:pStyle w:val="Heading3"/>
      </w:pPr>
      <w:r>
        <w:t>AT: Adv 2---1NC</w:t>
      </w:r>
    </w:p>
    <w:p w14:paraId="6D39D60B" w14:textId="77777777" w:rsidR="00F71AD1" w:rsidRPr="00CA4FB4" w:rsidRDefault="00F71AD1" w:rsidP="00F71AD1">
      <w:pPr>
        <w:pStyle w:val="Heading4"/>
      </w:pPr>
      <w:r>
        <w:t xml:space="preserve">The aff has </w:t>
      </w:r>
      <w:r>
        <w:rPr>
          <w:u w:val="single"/>
        </w:rPr>
        <w:t>no impact</w:t>
      </w:r>
      <w:r>
        <w:t xml:space="preserve"> on flex and the executive has </w:t>
      </w:r>
      <w:r>
        <w:rPr>
          <w:u w:val="single"/>
        </w:rPr>
        <w:t>always</w:t>
      </w:r>
      <w:r>
        <w:t xml:space="preserve"> been able to waive CBAs in emergencies.</w:t>
      </w:r>
    </w:p>
    <w:p w14:paraId="5ED547B9" w14:textId="77777777" w:rsidR="00F71AD1" w:rsidRDefault="00F71AD1" w:rsidP="00F71AD1">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372D7B6B" w14:textId="77777777" w:rsidR="00F71AD1" w:rsidRPr="00D3249D" w:rsidRDefault="00F71AD1" w:rsidP="00F71AD1">
      <w:pPr>
        <w:rPr>
          <w:sz w:val="16"/>
        </w:rPr>
      </w:pPr>
      <w:r w:rsidRPr="00D3249D">
        <w:rPr>
          <w:sz w:val="16"/>
        </w:rPr>
        <w:t xml:space="preserve">Executive Order 14251 simply fails to make a case </w:t>
      </w:r>
    </w:p>
    <w:p w14:paraId="66E49155" w14:textId="77777777" w:rsidR="00F71AD1" w:rsidRPr="00D3249D" w:rsidRDefault="00F71AD1" w:rsidP="00F71AD1">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69A8656F" w14:textId="77777777" w:rsidR="00F71AD1" w:rsidRPr="00D3249D" w:rsidRDefault="00F71AD1" w:rsidP="00F71AD1">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7C484151" w14:textId="77777777" w:rsidR="00F71AD1" w:rsidRDefault="00F71AD1" w:rsidP="00F71AD1">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7AFEB323" w14:textId="77777777" w:rsidR="00F71AD1" w:rsidRPr="00D3249D" w:rsidRDefault="00F71AD1" w:rsidP="00F71AD1">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182B4984" w14:textId="77777777" w:rsidR="00F71AD1" w:rsidRPr="00D3249D" w:rsidRDefault="00F71AD1" w:rsidP="00F71AD1">
      <w:pPr>
        <w:rPr>
          <w:sz w:val="16"/>
        </w:rPr>
      </w:pPr>
      <w:r w:rsidRPr="00D3249D">
        <w:rPr>
          <w:sz w:val="16"/>
        </w:rPr>
        <w:t>The president’s executive orders are a solution in search of a problem.</w:t>
      </w:r>
    </w:p>
    <w:p w14:paraId="4FB013E9" w14:textId="77777777" w:rsidR="00F71AD1" w:rsidRPr="00D3249D" w:rsidRDefault="00F71AD1" w:rsidP="00F71AD1">
      <w:pPr>
        <w:rPr>
          <w:sz w:val="16"/>
        </w:rPr>
      </w:pPr>
      <w:r w:rsidRPr="00D3249D">
        <w:rPr>
          <w:sz w:val="16"/>
        </w:rPr>
        <w:t xml:space="preserve">The 1978 CSRA already provides two complementary procedures to prevent “national security” from invading the sphere of federal collective bargaining.  </w:t>
      </w:r>
    </w:p>
    <w:p w14:paraId="30F8AC02" w14:textId="77777777" w:rsidR="00F71AD1" w:rsidRPr="00D3249D" w:rsidRDefault="00F71AD1" w:rsidP="00F71AD1">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4EEBA4D0" w14:textId="77777777" w:rsidR="00F71AD1" w:rsidRPr="00D3249D" w:rsidRDefault="00F71AD1" w:rsidP="00F71AD1">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411EA278" w14:textId="77777777" w:rsidR="00F71AD1" w:rsidRPr="00A33CF2" w:rsidRDefault="00F71AD1" w:rsidP="00F71AD1">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4F4BA671" w14:textId="77777777" w:rsidR="00F71AD1" w:rsidRPr="00981B44" w:rsidRDefault="00F71AD1" w:rsidP="00F71AD1">
      <w:pPr>
        <w:pStyle w:val="Heading4"/>
      </w:pPr>
      <w:r>
        <w:rPr>
          <w:u w:val="single"/>
        </w:rPr>
        <w:t>E</w:t>
      </w:r>
      <w:r w:rsidRPr="00535649">
        <w:rPr>
          <w:u w:val="single"/>
        </w:rPr>
        <w:t>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243D1684" w14:textId="77777777" w:rsidR="00F71AD1" w:rsidRDefault="00F71AD1" w:rsidP="00F71AD1">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56959B25" w14:textId="77777777" w:rsidR="00F71AD1" w:rsidRPr="009F3158" w:rsidRDefault="00F71AD1" w:rsidP="00F71AD1">
      <w:pPr>
        <w:rPr>
          <w:sz w:val="16"/>
        </w:rPr>
      </w:pPr>
      <w:r w:rsidRPr="009F3158">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9F3158">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9F3158">
        <w:rPr>
          <w:sz w:val="16"/>
        </w:rPr>
        <w:t xml:space="preserve">, sometimes under pressured or emergency circumstances, that is </w:t>
      </w:r>
      <w:r w:rsidRPr="006B2B23">
        <w:rPr>
          <w:rStyle w:val="StyleUnderline"/>
          <w:highlight w:val="cyan"/>
        </w:rPr>
        <w:t>best carried out by a branch</w:t>
      </w:r>
      <w:r w:rsidRPr="009F3158">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9F3158">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46DC870" w14:textId="77777777" w:rsidR="00F71AD1" w:rsidRPr="009F52C4" w:rsidRDefault="00F71AD1" w:rsidP="00F71AD1">
      <w:pPr>
        <w:rPr>
          <w:rStyle w:val="StyleUnderline"/>
        </w:rPr>
      </w:pPr>
      <w:r w:rsidRPr="009F3158">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42AF3D0A" w14:textId="77777777" w:rsidR="00F71AD1" w:rsidRPr="009F3158" w:rsidRDefault="00F71AD1" w:rsidP="00F71AD1">
      <w:pPr>
        <w:rPr>
          <w:sz w:val="16"/>
          <w:szCs w:val="8"/>
        </w:rPr>
      </w:pPr>
      <w:r w:rsidRPr="009F3158">
        <w:rPr>
          <w:sz w:val="16"/>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7C585FE" w14:textId="77777777" w:rsidR="00F71AD1" w:rsidRPr="009F3158" w:rsidRDefault="00F71AD1" w:rsidP="00F71AD1">
      <w:pPr>
        <w:rPr>
          <w:sz w:val="16"/>
          <w:szCs w:val="8"/>
        </w:rPr>
      </w:pPr>
      <w:r w:rsidRPr="009F3158">
        <w:rPr>
          <w:sz w:val="16"/>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4FB2478D" w14:textId="77777777" w:rsidR="00F71AD1" w:rsidRPr="009F3158" w:rsidRDefault="00F71AD1" w:rsidP="00F71AD1">
      <w:pPr>
        <w:rPr>
          <w:sz w:val="16"/>
          <w:szCs w:val="8"/>
        </w:rPr>
      </w:pPr>
      <w:r w:rsidRPr="009F3158">
        <w:rPr>
          <w:sz w:val="16"/>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56FC3BE" w14:textId="77777777" w:rsidR="00F71AD1" w:rsidRPr="009F3158" w:rsidRDefault="00F71AD1" w:rsidP="00F71AD1">
      <w:pPr>
        <w:rPr>
          <w:sz w:val="16"/>
          <w:szCs w:val="8"/>
        </w:rPr>
      </w:pPr>
      <w:r w:rsidRPr="009F3158">
        <w:rPr>
          <w:sz w:val="16"/>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BB5097F" w14:textId="77777777" w:rsidR="00F71AD1" w:rsidRPr="009F3158" w:rsidRDefault="00F71AD1" w:rsidP="00F71AD1">
      <w:pPr>
        <w:rPr>
          <w:sz w:val="16"/>
          <w:szCs w:val="8"/>
        </w:rPr>
      </w:pPr>
      <w:r w:rsidRPr="009F3158">
        <w:rPr>
          <w:sz w:val="16"/>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B3A0CD3" w14:textId="77777777" w:rsidR="00F71AD1" w:rsidRPr="009F3158" w:rsidRDefault="00F71AD1" w:rsidP="00F71AD1">
      <w:pPr>
        <w:rPr>
          <w:sz w:val="16"/>
          <w:szCs w:val="8"/>
        </w:rPr>
      </w:pPr>
      <w:r w:rsidRPr="009F3158">
        <w:rPr>
          <w:sz w:val="16"/>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D0AE3A0" w14:textId="77777777" w:rsidR="00F71AD1" w:rsidRPr="009F3158" w:rsidRDefault="00F71AD1" w:rsidP="00F71AD1">
      <w:pPr>
        <w:rPr>
          <w:sz w:val="16"/>
          <w:szCs w:val="8"/>
        </w:rPr>
      </w:pPr>
      <w:r w:rsidRPr="009F3158">
        <w:rPr>
          <w:sz w:val="16"/>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05CB5D53" w14:textId="77777777" w:rsidR="00F71AD1" w:rsidRPr="009F3158" w:rsidRDefault="00F71AD1" w:rsidP="00F71AD1">
      <w:pPr>
        <w:rPr>
          <w:sz w:val="16"/>
          <w:szCs w:val="8"/>
        </w:rPr>
      </w:pPr>
      <w:r w:rsidRPr="009F3158">
        <w:rPr>
          <w:sz w:val="16"/>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5C7F7B7" w14:textId="77777777" w:rsidR="00F71AD1" w:rsidRPr="009F3158" w:rsidRDefault="00F71AD1" w:rsidP="00F71AD1">
      <w:pPr>
        <w:rPr>
          <w:sz w:val="16"/>
          <w:szCs w:val="8"/>
        </w:rPr>
      </w:pPr>
      <w:r w:rsidRPr="009F3158">
        <w:rPr>
          <w:sz w:val="16"/>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43771B05" w14:textId="77777777" w:rsidR="00F71AD1" w:rsidRPr="009F3158" w:rsidRDefault="00F71AD1" w:rsidP="00F71AD1">
      <w:pPr>
        <w:rPr>
          <w:sz w:val="16"/>
          <w:szCs w:val="8"/>
        </w:rPr>
      </w:pPr>
      <w:r w:rsidRPr="009F3158">
        <w:rPr>
          <w:sz w:val="16"/>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4B546C1A" w14:textId="77777777" w:rsidR="00F71AD1" w:rsidRPr="009F3158" w:rsidRDefault="00F71AD1" w:rsidP="00F71AD1">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9F3158">
        <w:rPr>
          <w:sz w:val="16"/>
        </w:rPr>
        <w:t xml:space="preserve"> for making war might appease critics of presidential power. But it </w:t>
      </w:r>
      <w:r w:rsidRPr="006B2B23">
        <w:rPr>
          <w:rStyle w:val="StyleUnderline"/>
          <w:highlight w:val="cyan"/>
        </w:rPr>
        <w:t>could</w:t>
      </w:r>
      <w:r w:rsidRPr="009F3158">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9F3158">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9F3158">
        <w:rPr>
          <w:sz w:val="16"/>
        </w:rPr>
        <w:t>.</w:t>
      </w:r>
    </w:p>
    <w:p w14:paraId="00C400C2" w14:textId="77777777" w:rsidR="00F71AD1" w:rsidRPr="009F3158" w:rsidRDefault="00F71AD1" w:rsidP="00F71AD1">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9F3158">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9F3158">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9F3158">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9F3158">
        <w:rPr>
          <w:sz w:val="16"/>
        </w:rPr>
        <w:t xml:space="preserve">, ideally with the support of Congress, </w:t>
      </w:r>
      <w:r w:rsidRPr="005A47FD">
        <w:rPr>
          <w:rStyle w:val="StyleUnderline"/>
        </w:rPr>
        <w:t xml:space="preserve">but </w:t>
      </w:r>
      <w:r w:rsidRPr="006B2B23">
        <w:rPr>
          <w:rStyle w:val="Emphasis"/>
          <w:highlight w:val="cyan"/>
        </w:rPr>
        <w:t>alone</w:t>
      </w:r>
      <w:r w:rsidRPr="009F3158">
        <w:rPr>
          <w:sz w:val="16"/>
        </w:rPr>
        <w:t xml:space="preserve"> </w:t>
      </w:r>
      <w:r w:rsidRPr="005A47FD">
        <w:rPr>
          <w:rStyle w:val="StyleUnderline"/>
        </w:rPr>
        <w:t xml:space="preserve">if </w:t>
      </w:r>
      <w:r w:rsidRPr="005A47FD">
        <w:rPr>
          <w:rStyle w:val="Emphasis"/>
        </w:rPr>
        <w:t>necessary</w:t>
      </w:r>
      <w:r w:rsidRPr="009F3158">
        <w:rPr>
          <w:sz w:val="16"/>
        </w:rPr>
        <w:t>.</w:t>
      </w:r>
    </w:p>
    <w:p w14:paraId="7A5DC7BF" w14:textId="77777777" w:rsidR="00F71AD1" w:rsidRPr="00456FED" w:rsidRDefault="00F71AD1" w:rsidP="00F71AD1"/>
    <w:p w14:paraId="7AC4F035" w14:textId="77777777" w:rsidR="00F71AD1" w:rsidRPr="00C76E39" w:rsidRDefault="00F71AD1" w:rsidP="00F71AD1">
      <w:pPr>
        <w:pStyle w:val="Heading4"/>
      </w:pPr>
      <w:r>
        <w:t xml:space="preserve">Presidential sole first-use </w:t>
      </w:r>
      <w:r>
        <w:rPr>
          <w:u w:val="single"/>
        </w:rPr>
        <w:t>prevents</w:t>
      </w:r>
      <w:r>
        <w:t xml:space="preserve"> nuclear usage, but </w:t>
      </w:r>
      <w:r>
        <w:rPr>
          <w:u w:val="single"/>
        </w:rPr>
        <w:t>congressional control</w:t>
      </w:r>
      <w:r>
        <w:t xml:space="preserve"> of nuclear arms causes </w:t>
      </w:r>
      <w:r>
        <w:rPr>
          <w:u w:val="single"/>
        </w:rPr>
        <w:t>adversary nuclear usage</w:t>
      </w:r>
      <w:r>
        <w:t>.</w:t>
      </w:r>
    </w:p>
    <w:p w14:paraId="7040165D" w14:textId="77777777" w:rsidR="00F71AD1" w:rsidRDefault="00F71AD1" w:rsidP="00F71AD1">
      <w:r w:rsidRPr="005A7E47">
        <w:t xml:space="preserve">Rachel Elizabeth </w:t>
      </w:r>
      <w:r w:rsidRPr="00991672">
        <w:rPr>
          <w:rStyle w:val="Style13ptBold"/>
        </w:rPr>
        <w:t>Whitlark 19</w:t>
      </w:r>
      <w:r>
        <w:t>.</w:t>
      </w:r>
      <w:r w:rsidRPr="005A7E47">
        <w:t xml:space="preserve"> </w:t>
      </w:r>
      <w:r>
        <w:t>P</w:t>
      </w:r>
      <w:r w:rsidRPr="005A7E47">
        <w:t>olitical scientist and assistant professor of international affairs at the Georgia Institute of Technology</w:t>
      </w:r>
      <w:r>
        <w:t>, May 2019. “</w:t>
      </w:r>
      <w:r w:rsidRPr="00991672">
        <w:t>Should Presidential Command Over Nuclear Launch Have Limitations? In a Word, No.</w:t>
      </w:r>
      <w:r>
        <w:t xml:space="preserve">” Texas National Security Review Volume 2, Issue 3. </w:t>
      </w:r>
      <w:hyperlink r:id="rId5" w:history="1">
        <w:r w:rsidRPr="00087E13">
          <w:rPr>
            <w:rStyle w:val="Hyperlink"/>
          </w:rPr>
          <w:t>https://repositories.lib.utexas.edu/server/api/core/bitstreams/c0a06a1d-7c29-41ec-b665-cae81e94662c/content</w:t>
        </w:r>
      </w:hyperlink>
    </w:p>
    <w:p w14:paraId="65A6EA64" w14:textId="77777777" w:rsidR="00F71AD1" w:rsidRPr="009D4311" w:rsidRDefault="00F71AD1" w:rsidP="00F71AD1">
      <w:pPr>
        <w:rPr>
          <w:sz w:val="16"/>
        </w:rPr>
      </w:pPr>
      <w:r w:rsidRPr="009D4311">
        <w:rPr>
          <w:sz w:val="16"/>
        </w:rPr>
        <w:t xml:space="preserve">Beyond constitutional concerns, there are substantive reasons to be skeptical of limiting presidential authority in this arena. Specifically, </w:t>
      </w:r>
      <w:r w:rsidRPr="00ED5E1D">
        <w:rPr>
          <w:rStyle w:val="StyleUnderline"/>
        </w:rPr>
        <w:t xml:space="preserve">from a national security perspective, it is </w:t>
      </w:r>
      <w:r w:rsidRPr="00BF604D">
        <w:rPr>
          <w:rStyle w:val="StyleUnderline"/>
          <w:highlight w:val="cyan"/>
        </w:rPr>
        <w:t xml:space="preserve">useful to </w:t>
      </w:r>
      <w:r w:rsidRPr="00ED5E1D">
        <w:rPr>
          <w:rStyle w:val="StyleUnderline"/>
        </w:rPr>
        <w:t xml:space="preserve">have the ability to </w:t>
      </w:r>
      <w:r w:rsidRPr="00BF604D">
        <w:rPr>
          <w:rStyle w:val="StyleUnderline"/>
          <w:highlight w:val="cyan"/>
        </w:rPr>
        <w:t xml:space="preserve">conduct war in </w:t>
      </w:r>
      <w:r w:rsidRPr="00ED5E1D">
        <w:rPr>
          <w:rStyle w:val="StyleUnderline"/>
        </w:rPr>
        <w:t xml:space="preserve">the </w:t>
      </w:r>
      <w:r w:rsidRPr="00BF604D">
        <w:rPr>
          <w:rStyle w:val="StyleUnderline"/>
          <w:highlight w:val="cyan"/>
        </w:rPr>
        <w:t>hands of a single person</w:t>
      </w:r>
      <w:r w:rsidRPr="009D4311">
        <w:rPr>
          <w:rStyle w:val="StyleUnderline"/>
        </w:rPr>
        <w:t xml:space="preserve"> </w:t>
      </w:r>
      <w:r w:rsidRPr="00BF604D">
        <w:rPr>
          <w:rStyle w:val="StyleUnderline"/>
          <w:highlight w:val="cyan"/>
        </w:rPr>
        <w:t>because of the</w:t>
      </w:r>
      <w:r w:rsidRPr="009D4311">
        <w:rPr>
          <w:sz w:val="16"/>
        </w:rPr>
        <w:t xml:space="preserve"> relative </w:t>
      </w:r>
      <w:r w:rsidRPr="00BF604D">
        <w:rPr>
          <w:rStyle w:val="StyleUnderline"/>
          <w:highlight w:val="cyan"/>
        </w:rPr>
        <w:t>speed with which one actor can mobilize</w:t>
      </w:r>
      <w:r w:rsidRPr="009D4311">
        <w:rPr>
          <w:rStyle w:val="StyleUnderline"/>
        </w:rPr>
        <w:t xml:space="preserve"> when compared to the speed of 535 people</w:t>
      </w:r>
      <w:r w:rsidRPr="009D4311">
        <w:rPr>
          <w:sz w:val="16"/>
        </w:rPr>
        <w:t xml:space="preserve">. </w:t>
      </w:r>
      <w:r w:rsidRPr="00BF604D">
        <w:rPr>
          <w:rStyle w:val="StyleUnderline"/>
          <w:highlight w:val="cyan"/>
        </w:rPr>
        <w:t>When threats manifest</w:t>
      </w:r>
      <w:r w:rsidRPr="009D4311">
        <w:rPr>
          <w:sz w:val="16"/>
        </w:rPr>
        <w:t xml:space="preserve">, it is often the case that </w:t>
      </w:r>
      <w:r w:rsidRPr="00ED5E1D">
        <w:rPr>
          <w:rStyle w:val="Emphasis"/>
          <w:highlight w:val="cyan"/>
        </w:rPr>
        <w:t>speed</w:t>
      </w:r>
      <w:r w:rsidRPr="00BF604D">
        <w:rPr>
          <w:rStyle w:val="StyleUnderline"/>
          <w:highlight w:val="cyan"/>
        </w:rPr>
        <w:t xml:space="preserve"> and </w:t>
      </w:r>
      <w:r w:rsidRPr="00ED5E1D">
        <w:rPr>
          <w:rStyle w:val="Emphasis"/>
          <w:highlight w:val="cyan"/>
        </w:rPr>
        <w:t>secrecy</w:t>
      </w:r>
      <w:r w:rsidRPr="00BF604D">
        <w:rPr>
          <w:rStyle w:val="StyleUnderline"/>
          <w:highlight w:val="cyan"/>
        </w:rPr>
        <w:t xml:space="preserve"> are </w:t>
      </w:r>
      <w:r w:rsidRPr="00ED5E1D">
        <w:rPr>
          <w:rStyle w:val="Emphasis"/>
          <w:highlight w:val="cyan"/>
        </w:rPr>
        <w:t>paramount</w:t>
      </w:r>
      <w:r w:rsidRPr="009D4311">
        <w:rPr>
          <w:rStyle w:val="StyleUnderline"/>
        </w:rPr>
        <w:t xml:space="preserve"> considerations</w:t>
      </w:r>
      <w:r w:rsidRPr="009D4311">
        <w:rPr>
          <w:sz w:val="16"/>
        </w:rPr>
        <w:t xml:space="preserve"> for a state deciding how to respond. To that end, national security decisions like mobilizing for war could suffer — through leaks and lengthy discussion and debate — if they must occur within the halls of Congress. Speed, </w:t>
      </w:r>
      <w:r w:rsidRPr="00ED5E1D">
        <w:rPr>
          <w:rStyle w:val="StyleUnderline"/>
          <w:highlight w:val="cyan"/>
        </w:rPr>
        <w:t>stealth</w:t>
      </w:r>
      <w:r w:rsidRPr="00BF604D">
        <w:rPr>
          <w:rStyle w:val="StyleUnderline"/>
          <w:highlight w:val="cyan"/>
        </w:rPr>
        <w:t xml:space="preserve">, and nimble deliberations </w:t>
      </w:r>
      <w:r w:rsidRPr="00ED5E1D">
        <w:rPr>
          <w:rStyle w:val="StyleUnderline"/>
        </w:rPr>
        <w:t xml:space="preserve">can be incredibly </w:t>
      </w:r>
      <w:r w:rsidRPr="00BF604D">
        <w:rPr>
          <w:rStyle w:val="StyleUnderline"/>
          <w:highlight w:val="cyan"/>
        </w:rPr>
        <w:t>important for executing foreign policy and military operations</w:t>
      </w:r>
      <w:r w:rsidRPr="00BF604D">
        <w:rPr>
          <w:sz w:val="16"/>
          <w:highlight w:val="cyan"/>
        </w:rPr>
        <w:t xml:space="preserve">. </w:t>
      </w:r>
      <w:r w:rsidRPr="00BF604D">
        <w:rPr>
          <w:rStyle w:val="StyleUnderline"/>
          <w:highlight w:val="cyan"/>
        </w:rPr>
        <w:t>This remains the case</w:t>
      </w:r>
      <w:r w:rsidRPr="00BF604D">
        <w:rPr>
          <w:sz w:val="16"/>
          <w:highlight w:val="cyan"/>
        </w:rPr>
        <w:t xml:space="preserve"> b</w:t>
      </w:r>
      <w:r w:rsidRPr="009D4311">
        <w:rPr>
          <w:sz w:val="16"/>
        </w:rPr>
        <w:t xml:space="preserve">oth </w:t>
      </w:r>
      <w:r w:rsidRPr="00BF604D">
        <w:rPr>
          <w:rStyle w:val="StyleUnderline"/>
          <w:highlight w:val="cyan"/>
        </w:rPr>
        <w:t>for</w:t>
      </w:r>
      <w:r w:rsidRPr="009D4311">
        <w:rPr>
          <w:sz w:val="16"/>
        </w:rPr>
        <w:t xml:space="preserve"> consideration </w:t>
      </w:r>
      <w:r w:rsidRPr="009A3472">
        <w:rPr>
          <w:sz w:val="16"/>
        </w:rPr>
        <w:t xml:space="preserve">of </w:t>
      </w:r>
      <w:r w:rsidRPr="00ED5E1D">
        <w:rPr>
          <w:rStyle w:val="Emphasis"/>
          <w:highlight w:val="cyan"/>
        </w:rPr>
        <w:t>nuclear strikes</w:t>
      </w:r>
      <w:r w:rsidRPr="009D4311">
        <w:rPr>
          <w:sz w:val="16"/>
        </w:rPr>
        <w:t xml:space="preserve"> as well as for conventional scenarios, as these features are </w:t>
      </w:r>
      <w:r w:rsidRPr="00BF604D">
        <w:rPr>
          <w:rStyle w:val="Emphasis"/>
          <w:highlight w:val="cyan"/>
        </w:rPr>
        <w:t>central to deterrence</w:t>
      </w:r>
      <w:r w:rsidRPr="009D4311">
        <w:rPr>
          <w:sz w:val="16"/>
        </w:rPr>
        <w:t>. Any changes to the existing system that could undermine deterrence should be avoided.</w:t>
      </w:r>
    </w:p>
    <w:p w14:paraId="4F7ADADD" w14:textId="77777777" w:rsidR="00F71AD1" w:rsidRPr="009D4311" w:rsidRDefault="00F71AD1" w:rsidP="00F71AD1">
      <w:pPr>
        <w:rPr>
          <w:sz w:val="16"/>
        </w:rPr>
      </w:pPr>
      <w:r w:rsidRPr="009D4311">
        <w:rPr>
          <w:sz w:val="16"/>
        </w:rPr>
        <w:t xml:space="preserve">Indeed, perhaps </w:t>
      </w:r>
      <w:r w:rsidRPr="009D4311">
        <w:rPr>
          <w:rStyle w:val="StyleUnderline"/>
        </w:rPr>
        <w:t xml:space="preserve">the </w:t>
      </w:r>
      <w:r w:rsidRPr="002564BB">
        <w:rPr>
          <w:rStyle w:val="StyleUnderline"/>
        </w:rPr>
        <w:t>most critical consideration is the need to ensure and promote the deterrence and assurance</w:t>
      </w:r>
      <w:r w:rsidRPr="009D4311">
        <w:rPr>
          <w:rStyle w:val="StyleUnderline"/>
        </w:rPr>
        <w:t xml:space="preserve"> operations that are the principal goals of the nuclear mission</w:t>
      </w:r>
      <w:r w:rsidRPr="009D4311">
        <w:rPr>
          <w:sz w:val="16"/>
        </w:rPr>
        <w:t xml:space="preserve">. </w:t>
      </w:r>
      <w:r w:rsidRPr="00BF604D">
        <w:rPr>
          <w:rStyle w:val="StyleUnderline"/>
          <w:highlight w:val="cyan"/>
        </w:rPr>
        <w:t>Deterrence functions by convincing</w:t>
      </w:r>
      <w:r w:rsidRPr="009D4311">
        <w:rPr>
          <w:rStyle w:val="StyleUnderline"/>
        </w:rPr>
        <w:t xml:space="preserve"> a state’s </w:t>
      </w:r>
      <w:r w:rsidRPr="00BF604D">
        <w:rPr>
          <w:rStyle w:val="StyleUnderline"/>
          <w:highlight w:val="cyan"/>
        </w:rPr>
        <w:t>adversary</w:t>
      </w:r>
      <w:r w:rsidRPr="009D4311">
        <w:rPr>
          <w:rStyle w:val="StyleUnderline"/>
        </w:rPr>
        <w:t xml:space="preserve"> </w:t>
      </w:r>
      <w:r w:rsidRPr="00BF604D">
        <w:rPr>
          <w:rStyle w:val="StyleUnderline"/>
          <w:highlight w:val="cyan"/>
        </w:rPr>
        <w:t>that</w:t>
      </w:r>
      <w:r w:rsidRPr="009D4311">
        <w:rPr>
          <w:rStyle w:val="StyleUnderline"/>
        </w:rPr>
        <w:t xml:space="preserve"> the </w:t>
      </w:r>
      <w:r w:rsidRPr="002564BB">
        <w:rPr>
          <w:rStyle w:val="StyleUnderline"/>
        </w:rPr>
        <w:t>costs</w:t>
      </w:r>
      <w:r w:rsidRPr="009D4311">
        <w:rPr>
          <w:rStyle w:val="StyleUnderline"/>
        </w:rPr>
        <w:t xml:space="preserve"> and risks </w:t>
      </w:r>
      <w:r w:rsidRPr="002564BB">
        <w:rPr>
          <w:rStyle w:val="StyleUnderline"/>
        </w:rPr>
        <w:t>of</w:t>
      </w:r>
      <w:r w:rsidRPr="009D4311">
        <w:rPr>
          <w:rStyle w:val="StyleUnderline"/>
        </w:rPr>
        <w:t xml:space="preserve"> its threatened </w:t>
      </w:r>
      <w:r w:rsidRPr="00BF604D">
        <w:rPr>
          <w:rStyle w:val="StyleUnderline"/>
          <w:highlight w:val="cyan"/>
        </w:rPr>
        <w:t xml:space="preserve">reaction </w:t>
      </w:r>
      <w:r w:rsidRPr="00ED5E1D">
        <w:rPr>
          <w:rStyle w:val="StyleUnderline"/>
        </w:rPr>
        <w:t xml:space="preserve">to an attack </w:t>
      </w:r>
      <w:r w:rsidRPr="00BF604D">
        <w:rPr>
          <w:rStyle w:val="StyleUnderline"/>
          <w:highlight w:val="cyan"/>
        </w:rPr>
        <w:t>outweigh any benefits</w:t>
      </w:r>
      <w:r w:rsidRPr="009D4311">
        <w:rPr>
          <w:rStyle w:val="StyleUnderline"/>
        </w:rPr>
        <w:t xml:space="preserve"> an aggressor might stand to gain</w:t>
      </w:r>
      <w:r w:rsidRPr="009D4311">
        <w:rPr>
          <w:sz w:val="16"/>
        </w:rPr>
        <w:t xml:space="preserve">.10 The central paradox of the Cold War was that, </w:t>
      </w:r>
      <w:r w:rsidRPr="009D4311">
        <w:rPr>
          <w:rStyle w:val="StyleUnderline"/>
        </w:rPr>
        <w:t xml:space="preserve">in order </w:t>
      </w:r>
      <w:r w:rsidRPr="00BF604D">
        <w:rPr>
          <w:rStyle w:val="StyleUnderline"/>
          <w:highlight w:val="cyan"/>
        </w:rPr>
        <w:t>to prevent nuclear use, America had to be prepared to use</w:t>
      </w:r>
      <w:r w:rsidRPr="009D4311">
        <w:rPr>
          <w:rStyle w:val="StyleUnderline"/>
        </w:rPr>
        <w:t xml:space="preserve"> nuclear weapons</w:t>
      </w:r>
      <w:r w:rsidRPr="009D4311">
        <w:rPr>
          <w:sz w:val="16"/>
        </w:rPr>
        <w:t>.11 This paradox remains in place today and must stay front and center.</w:t>
      </w:r>
    </w:p>
    <w:p w14:paraId="372B36A3" w14:textId="77777777" w:rsidR="00F71AD1" w:rsidRPr="009D4311" w:rsidRDefault="00F71AD1" w:rsidP="00F71AD1">
      <w:pPr>
        <w:rPr>
          <w:sz w:val="16"/>
        </w:rPr>
      </w:pPr>
      <w:r w:rsidRPr="009D4311">
        <w:rPr>
          <w:rStyle w:val="StyleUnderline"/>
        </w:rPr>
        <w:t>Critical to this paradox is</w:t>
      </w:r>
      <w:r w:rsidRPr="009D4311">
        <w:rPr>
          <w:sz w:val="16"/>
        </w:rPr>
        <w:t xml:space="preserve"> what academics describe as </w:t>
      </w:r>
      <w:r w:rsidRPr="009D4311">
        <w:rPr>
          <w:rStyle w:val="StyleUnderline"/>
        </w:rPr>
        <w:t>the always/never dilemma</w:t>
      </w:r>
      <w:r w:rsidRPr="009D4311">
        <w:rPr>
          <w:sz w:val="16"/>
        </w:rPr>
        <w:t xml:space="preserve">.12This refers to </w:t>
      </w:r>
      <w:r w:rsidRPr="009D4311">
        <w:rPr>
          <w:rStyle w:val="StyleUnderline"/>
        </w:rPr>
        <w:t xml:space="preserve">the notion that </w:t>
      </w:r>
      <w:r w:rsidRPr="00BF604D">
        <w:rPr>
          <w:rStyle w:val="StyleUnderline"/>
          <w:highlight w:val="cyan"/>
        </w:rPr>
        <w:t xml:space="preserve">the nuclear arsenal must always work </w:t>
      </w:r>
      <w:r w:rsidRPr="00AC2C82">
        <w:rPr>
          <w:rStyle w:val="StyleUnderline"/>
        </w:rPr>
        <w:t>a</w:t>
      </w:r>
      <w:r w:rsidRPr="009D4311">
        <w:rPr>
          <w:rStyle w:val="StyleUnderline"/>
        </w:rPr>
        <w:t xml:space="preserve">s intended, </w:t>
      </w:r>
      <w:r w:rsidRPr="00BF604D">
        <w:rPr>
          <w:rStyle w:val="StyleUnderline"/>
          <w:highlight w:val="cyan"/>
        </w:rPr>
        <w:t>but</w:t>
      </w:r>
      <w:r w:rsidRPr="009D4311">
        <w:rPr>
          <w:rStyle w:val="StyleUnderline"/>
        </w:rPr>
        <w:t xml:space="preserve"> simultaneously </w:t>
      </w:r>
      <w:r w:rsidRPr="00BF604D">
        <w:rPr>
          <w:rStyle w:val="StyleUnderline"/>
          <w:highlight w:val="cyan"/>
        </w:rPr>
        <w:t xml:space="preserve">never </w:t>
      </w:r>
      <w:r w:rsidRPr="002564BB">
        <w:rPr>
          <w:rStyle w:val="StyleUnderline"/>
        </w:rPr>
        <w:t xml:space="preserve">work </w:t>
      </w:r>
      <w:r w:rsidRPr="00BF604D">
        <w:rPr>
          <w:rStyle w:val="StyleUnderline"/>
          <w:highlight w:val="cyan"/>
        </w:rPr>
        <w:t>by accident or</w:t>
      </w:r>
      <w:r w:rsidRPr="009D4311">
        <w:rPr>
          <w:rStyle w:val="StyleUnderline"/>
        </w:rPr>
        <w:t xml:space="preserve"> via </w:t>
      </w:r>
      <w:r w:rsidRPr="00BF604D">
        <w:rPr>
          <w:rStyle w:val="StyleUnderline"/>
          <w:highlight w:val="cyan"/>
        </w:rPr>
        <w:t>unauthorized</w:t>
      </w:r>
      <w:r w:rsidRPr="009D4311">
        <w:rPr>
          <w:rStyle w:val="StyleUnderline"/>
        </w:rPr>
        <w:t xml:space="preserve"> use.</w:t>
      </w:r>
      <w:r w:rsidRPr="009D4311">
        <w:rPr>
          <w:sz w:val="16"/>
        </w:rPr>
        <w:t xml:space="preserve"> </w:t>
      </w:r>
      <w:r w:rsidRPr="009D4311">
        <w:rPr>
          <w:rStyle w:val="StyleUnderline"/>
        </w:rPr>
        <w:t xml:space="preserve">For deterrence to </w:t>
      </w:r>
      <w:r w:rsidRPr="00ED5E1D">
        <w:rPr>
          <w:rStyle w:val="StyleUnderline"/>
        </w:rPr>
        <w:t xml:space="preserve">work, both the </w:t>
      </w:r>
      <w:r w:rsidRPr="00BF604D">
        <w:rPr>
          <w:rStyle w:val="StyleUnderline"/>
          <w:highlight w:val="cyan"/>
        </w:rPr>
        <w:t xml:space="preserve">possessor of the arsenal and its adversaries must believe </w:t>
      </w:r>
      <w:r w:rsidRPr="00ED5E1D">
        <w:rPr>
          <w:rStyle w:val="StyleUnderline"/>
        </w:rPr>
        <w:t>this to be the case. I</w:t>
      </w:r>
      <w:r w:rsidRPr="00BF604D">
        <w:rPr>
          <w:rStyle w:val="StyleUnderline"/>
          <w:highlight w:val="cyan"/>
        </w:rPr>
        <w:t>f not, a commander</w:t>
      </w:r>
      <w:r w:rsidRPr="009D4311">
        <w:rPr>
          <w:rStyle w:val="StyleUnderline"/>
        </w:rPr>
        <w:t xml:space="preserve">-in-chief </w:t>
      </w:r>
      <w:r w:rsidRPr="00BF604D">
        <w:rPr>
          <w:rStyle w:val="StyleUnderline"/>
          <w:highlight w:val="cyan"/>
        </w:rPr>
        <w:t xml:space="preserve">cannot be confident that the arsenal will work </w:t>
      </w:r>
      <w:r w:rsidRPr="00ED5E1D">
        <w:rPr>
          <w:rStyle w:val="StyleUnderline"/>
        </w:rPr>
        <w:t>when needed</w:t>
      </w:r>
      <w:r w:rsidRPr="009D4311">
        <w:rPr>
          <w:rStyle w:val="StyleUnderline"/>
        </w:rPr>
        <w:t xml:space="preserve">. Such </w:t>
      </w:r>
      <w:r w:rsidRPr="00BF604D">
        <w:rPr>
          <w:rStyle w:val="StyleUnderline"/>
          <w:highlight w:val="cyan"/>
        </w:rPr>
        <w:t xml:space="preserve">doubts could cause an adversary to launch a </w:t>
      </w:r>
      <w:r w:rsidRPr="00ED5E1D">
        <w:rPr>
          <w:rStyle w:val="Emphasis"/>
          <w:highlight w:val="cyan"/>
        </w:rPr>
        <w:t>preemptive attack</w:t>
      </w:r>
      <w:r w:rsidRPr="009D4311">
        <w:rPr>
          <w:rStyle w:val="StyleUnderline"/>
        </w:rPr>
        <w:t xml:space="preserve">. </w:t>
      </w:r>
      <w:r w:rsidRPr="00BF604D">
        <w:rPr>
          <w:rStyle w:val="StyleUnderline"/>
          <w:highlight w:val="cyan"/>
        </w:rPr>
        <w:t>Steps to undermine this balance</w:t>
      </w:r>
      <w:r w:rsidRPr="009D4311">
        <w:rPr>
          <w:sz w:val="16"/>
        </w:rPr>
        <w:t xml:space="preserve"> paradoxically </w:t>
      </w:r>
      <w:r w:rsidRPr="00BF604D">
        <w:rPr>
          <w:rStyle w:val="Emphasis"/>
          <w:highlight w:val="cyan"/>
        </w:rPr>
        <w:t>increase</w:t>
      </w:r>
      <w:r w:rsidRPr="009D4311">
        <w:rPr>
          <w:rStyle w:val="Emphasis"/>
        </w:rPr>
        <w:t xml:space="preserve"> the </w:t>
      </w:r>
      <w:r w:rsidRPr="00BF604D">
        <w:rPr>
          <w:rStyle w:val="Emphasis"/>
          <w:highlight w:val="cyan"/>
        </w:rPr>
        <w:t>risk of nuclear use</w:t>
      </w:r>
      <w:r w:rsidRPr="00BF604D">
        <w:rPr>
          <w:sz w:val="16"/>
          <w:highlight w:val="cyan"/>
        </w:rPr>
        <w:t xml:space="preserve"> </w:t>
      </w:r>
      <w:r w:rsidRPr="00567869">
        <w:rPr>
          <w:sz w:val="16"/>
        </w:rPr>
        <w:t>and</w:t>
      </w:r>
      <w:r w:rsidRPr="009D4311">
        <w:rPr>
          <w:sz w:val="16"/>
        </w:rPr>
        <w:t xml:space="preserve"> make the United States less safe. </w:t>
      </w:r>
      <w:r w:rsidRPr="009D4311">
        <w:rPr>
          <w:rStyle w:val="StyleUnderline"/>
        </w:rPr>
        <w:t>If</w:t>
      </w:r>
      <w:r w:rsidRPr="009D4311">
        <w:rPr>
          <w:sz w:val="16"/>
        </w:rPr>
        <w:t xml:space="preserve">, for example, </w:t>
      </w:r>
      <w:r w:rsidRPr="009D4311">
        <w:rPr>
          <w:rStyle w:val="StyleUnderline"/>
        </w:rPr>
        <w:t>the president orders a nuclear launch, but congressional dawdling fails to authorize the command (or fails to do so in a timely manner), then the “always” is undermined</w:t>
      </w:r>
      <w:r w:rsidRPr="009D4311">
        <w:rPr>
          <w:sz w:val="16"/>
        </w:rPr>
        <w:t xml:space="preserve">. As a consequence, </w:t>
      </w:r>
      <w:r w:rsidRPr="00BF604D">
        <w:rPr>
          <w:rStyle w:val="StyleUnderline"/>
          <w:highlight w:val="cyan"/>
        </w:rPr>
        <w:t>adversaries w</w:t>
      </w:r>
      <w:r w:rsidRPr="009D4311">
        <w:rPr>
          <w:rStyle w:val="StyleUnderline"/>
        </w:rPr>
        <w:t xml:space="preserve">ill begin to </w:t>
      </w:r>
      <w:r w:rsidRPr="00BF604D">
        <w:rPr>
          <w:rStyle w:val="StyleUnderline"/>
          <w:highlight w:val="cyan"/>
        </w:rPr>
        <w:t>doubt</w:t>
      </w:r>
      <w:r w:rsidRPr="009D4311">
        <w:rPr>
          <w:rStyle w:val="StyleUnderline"/>
        </w:rPr>
        <w:t xml:space="preserve"> the </w:t>
      </w:r>
      <w:r w:rsidRPr="00BF604D">
        <w:rPr>
          <w:rStyle w:val="StyleUnderline"/>
          <w:highlight w:val="cyan"/>
        </w:rPr>
        <w:t>readiness</w:t>
      </w:r>
      <w:r w:rsidRPr="009D4311">
        <w:rPr>
          <w:sz w:val="16"/>
        </w:rPr>
        <w:t xml:space="preserve"> </w:t>
      </w:r>
      <w:r w:rsidRPr="009D4311">
        <w:rPr>
          <w:rStyle w:val="StyleUnderline"/>
        </w:rPr>
        <w:t>of the U</w:t>
      </w:r>
      <w:r w:rsidRPr="009D4311">
        <w:rPr>
          <w:sz w:val="16"/>
        </w:rPr>
        <w:t xml:space="preserve">nited </w:t>
      </w:r>
      <w:r w:rsidRPr="009D4311">
        <w:rPr>
          <w:rStyle w:val="StyleUnderline"/>
        </w:rPr>
        <w:t>S</w:t>
      </w:r>
      <w:r w:rsidRPr="009D4311">
        <w:rPr>
          <w:sz w:val="16"/>
        </w:rPr>
        <w:t xml:space="preserve">tates to fight to defend its interests </w:t>
      </w:r>
      <w:r w:rsidRPr="00BF604D">
        <w:rPr>
          <w:rStyle w:val="StyleUnderline"/>
          <w:highlight w:val="cyan"/>
        </w:rPr>
        <w:t>and</w:t>
      </w:r>
      <w:r w:rsidRPr="009D4311">
        <w:rPr>
          <w:rStyle w:val="StyleUnderline"/>
        </w:rPr>
        <w:t xml:space="preserve"> might</w:t>
      </w:r>
      <w:r w:rsidRPr="009D4311">
        <w:rPr>
          <w:sz w:val="16"/>
        </w:rPr>
        <w:t xml:space="preserve"> seek to </w:t>
      </w:r>
      <w:r w:rsidRPr="00BF604D">
        <w:rPr>
          <w:rStyle w:val="Emphasis"/>
          <w:highlight w:val="cyan"/>
        </w:rPr>
        <w:t>capitalize on</w:t>
      </w:r>
      <w:r w:rsidRPr="009D4311">
        <w:rPr>
          <w:rStyle w:val="Emphasis"/>
        </w:rPr>
        <w:t xml:space="preserve"> this </w:t>
      </w:r>
      <w:r w:rsidRPr="00BF604D">
        <w:rPr>
          <w:rStyle w:val="Emphasis"/>
          <w:highlight w:val="cyan"/>
        </w:rPr>
        <w:t>vulnerability</w:t>
      </w:r>
      <w:r w:rsidRPr="009D4311">
        <w:rPr>
          <w:sz w:val="16"/>
        </w:rPr>
        <w:t>.</w:t>
      </w:r>
    </w:p>
    <w:p w14:paraId="0FDBE9B4" w14:textId="77777777" w:rsidR="00F71AD1" w:rsidRPr="004B09F1" w:rsidRDefault="00F71AD1" w:rsidP="00F71AD1">
      <w:pPr>
        <w:rPr>
          <w:sz w:val="16"/>
        </w:rPr>
      </w:pPr>
      <w:r w:rsidRPr="004B09F1">
        <w:rPr>
          <w:sz w:val="16"/>
        </w:rPr>
        <w:t xml:space="preserve">Beyond this core dilemma, there are many indirect ways in which </w:t>
      </w:r>
      <w:r w:rsidRPr="00BF604D">
        <w:rPr>
          <w:rStyle w:val="StyleUnderline"/>
          <w:highlight w:val="cyan"/>
        </w:rPr>
        <w:t xml:space="preserve">nuclear deterrence is </w:t>
      </w:r>
      <w:r w:rsidRPr="00BF604D">
        <w:rPr>
          <w:rStyle w:val="Emphasis"/>
          <w:highlight w:val="cyan"/>
        </w:rPr>
        <w:t>fundamental to U.S. national security</w:t>
      </w:r>
      <w:r w:rsidRPr="00240854">
        <w:rPr>
          <w:rStyle w:val="Emphasis"/>
        </w:rPr>
        <w:t>.</w:t>
      </w:r>
      <w:r w:rsidRPr="004B09F1">
        <w:rPr>
          <w:sz w:val="16"/>
        </w:rPr>
        <w:t xml:space="preserve"> </w:t>
      </w:r>
      <w:r w:rsidRPr="00240854">
        <w:rPr>
          <w:rStyle w:val="StyleUnderline"/>
        </w:rPr>
        <w:t xml:space="preserve">Protecting the American homeland is only the most obvious. </w:t>
      </w:r>
      <w:r w:rsidRPr="00BF604D">
        <w:rPr>
          <w:rStyle w:val="StyleUnderline"/>
          <w:highlight w:val="cyan"/>
        </w:rPr>
        <w:t>The</w:t>
      </w:r>
      <w:r w:rsidRPr="00240854">
        <w:rPr>
          <w:rStyle w:val="StyleUnderline"/>
        </w:rPr>
        <w:t xml:space="preserve"> nuclear </w:t>
      </w:r>
      <w:r w:rsidRPr="00BF604D">
        <w:rPr>
          <w:rStyle w:val="StyleUnderline"/>
          <w:highlight w:val="cyan"/>
        </w:rPr>
        <w:t>arsenal</w:t>
      </w:r>
      <w:r w:rsidRPr="00240854">
        <w:rPr>
          <w:rStyle w:val="StyleUnderline"/>
        </w:rPr>
        <w:t xml:space="preserve"> also </w:t>
      </w:r>
      <w:r w:rsidRPr="00BF604D">
        <w:rPr>
          <w:rStyle w:val="StyleUnderline"/>
          <w:highlight w:val="cyan"/>
        </w:rPr>
        <w:t>protects against</w:t>
      </w:r>
      <w:r w:rsidRPr="00240854">
        <w:rPr>
          <w:rStyle w:val="StyleUnderline"/>
        </w:rPr>
        <w:t xml:space="preserve"> enemy </w:t>
      </w:r>
      <w:r w:rsidRPr="00BF604D">
        <w:rPr>
          <w:rStyle w:val="StyleUnderline"/>
          <w:highlight w:val="cyan"/>
        </w:rPr>
        <w:t>coercion</w:t>
      </w:r>
      <w:r w:rsidRPr="00240854">
        <w:rPr>
          <w:rStyle w:val="StyleUnderline"/>
        </w:rPr>
        <w:t>. Furthermore, it protects allies and interests beyond the homeland</w:t>
      </w:r>
      <w:r w:rsidRPr="004B09F1">
        <w:rPr>
          <w:sz w:val="16"/>
        </w:rPr>
        <w:t xml:space="preserve">. </w:t>
      </w:r>
      <w:r w:rsidRPr="00BF604D">
        <w:rPr>
          <w:rStyle w:val="StyleUnderline"/>
          <w:highlight w:val="cyan"/>
        </w:rPr>
        <w:t>Nuclear weapons</w:t>
      </w:r>
      <w:r w:rsidRPr="004B09F1">
        <w:rPr>
          <w:sz w:val="16"/>
        </w:rPr>
        <w:t xml:space="preserve">, because of the immense dangers they pose in the context of escalation, also </w:t>
      </w:r>
      <w:r w:rsidRPr="00BF604D">
        <w:rPr>
          <w:rStyle w:val="StyleUnderline"/>
          <w:highlight w:val="cyan"/>
        </w:rPr>
        <w:t>prevent conflicts spiraling out of control</w:t>
      </w:r>
      <w:r w:rsidRPr="004B09F1">
        <w:rPr>
          <w:sz w:val="16"/>
        </w:rPr>
        <w:t xml:space="preserve">.13 </w:t>
      </w:r>
      <w:r w:rsidRPr="004B09F1">
        <w:rPr>
          <w:rStyle w:val="StyleUnderline"/>
        </w:rPr>
        <w:t>The U.S. nuclear arsenal</w:t>
      </w:r>
      <w:r w:rsidRPr="004B09F1">
        <w:rPr>
          <w:sz w:val="16"/>
        </w:rPr>
        <w:t xml:space="preserve">, moreover, </w:t>
      </w:r>
      <w:r w:rsidRPr="004B09F1">
        <w:rPr>
          <w:rStyle w:val="StyleUnderline"/>
        </w:rPr>
        <w:t>prevents</w:t>
      </w:r>
      <w:r w:rsidRPr="004B09F1">
        <w:rPr>
          <w:sz w:val="16"/>
        </w:rPr>
        <w:t xml:space="preserve"> nuclear </w:t>
      </w:r>
      <w:r w:rsidRPr="004B09F1">
        <w:rPr>
          <w:rStyle w:val="StyleUnderline"/>
        </w:rPr>
        <w:t>prolif</w:t>
      </w:r>
      <w:r w:rsidRPr="004B09F1">
        <w:rPr>
          <w:sz w:val="16"/>
        </w:rPr>
        <w:t xml:space="preserve">eration </w:t>
      </w:r>
      <w:r w:rsidRPr="004B09F1">
        <w:rPr>
          <w:rStyle w:val="StyleUnderline"/>
        </w:rPr>
        <w:t>to new states, as the American arsenal is extended to allies through guarantees</w:t>
      </w:r>
      <w:r w:rsidRPr="004B09F1">
        <w:rPr>
          <w:sz w:val="16"/>
        </w:rPr>
        <w:t xml:space="preserve"> that the United States will use it to protect them from enemy (nuclear) attack. As candidate and later President Trump discovered,14 making statements perceived to undermine these guarantees can make allies very nervous and prod them into revisiting their own nuclear capabilities.15 Any steps taken to undermine the American deterrent will, therefore, have significant direct and indirect consequences. In short, </w:t>
      </w:r>
      <w:r w:rsidRPr="00BF604D">
        <w:rPr>
          <w:rStyle w:val="Emphasis"/>
          <w:highlight w:val="cyan"/>
        </w:rPr>
        <w:t>limiting</w:t>
      </w:r>
      <w:r w:rsidRPr="00BF604D">
        <w:rPr>
          <w:sz w:val="16"/>
          <w:highlight w:val="cyan"/>
        </w:rPr>
        <w:t xml:space="preserve"> </w:t>
      </w:r>
      <w:r w:rsidRPr="00BF604D">
        <w:rPr>
          <w:rStyle w:val="StyleUnderline"/>
          <w:highlight w:val="cyan"/>
        </w:rPr>
        <w:t xml:space="preserve">presidential authority could </w:t>
      </w:r>
      <w:r w:rsidRPr="00BF604D">
        <w:rPr>
          <w:rStyle w:val="Emphasis"/>
          <w:highlight w:val="cyan"/>
        </w:rPr>
        <w:t>jeopardize U.S. security</w:t>
      </w:r>
      <w:r w:rsidRPr="00BF604D">
        <w:rPr>
          <w:rStyle w:val="StyleUnderline"/>
          <w:highlight w:val="cyan"/>
        </w:rPr>
        <w:t xml:space="preserve"> by exposing it to blackmail, raising the risk of escalation, undermining alliance commitments, and endangering nonprolif</w:t>
      </w:r>
      <w:r w:rsidRPr="004B09F1">
        <w:rPr>
          <w:rStyle w:val="StyleUnderline"/>
        </w:rPr>
        <w:t>eration goals</w:t>
      </w:r>
      <w:r w:rsidRPr="004B09F1">
        <w:rPr>
          <w:sz w:val="16"/>
        </w:rPr>
        <w:t>.</w:t>
      </w:r>
    </w:p>
    <w:p w14:paraId="02A153BE" w14:textId="77777777" w:rsidR="00F71AD1" w:rsidRDefault="00F71AD1" w:rsidP="00F71AD1"/>
    <w:p w14:paraId="02166017" w14:textId="77777777" w:rsidR="00F71AD1" w:rsidRPr="00450D6F" w:rsidRDefault="00F71AD1" w:rsidP="00F71AD1">
      <w:pPr>
        <w:pStyle w:val="Heading4"/>
      </w:pPr>
      <w:r>
        <w:t xml:space="preserve">No accidental launch.  </w:t>
      </w:r>
    </w:p>
    <w:p w14:paraId="2F711173" w14:textId="77777777" w:rsidR="00F71AD1" w:rsidRPr="00450D6F" w:rsidRDefault="00F71AD1" w:rsidP="00F71AD1">
      <w:pPr>
        <w:rPr>
          <w:rStyle w:val="Style13ptBold"/>
        </w:rPr>
      </w:pPr>
      <w:r w:rsidRPr="00450D6F">
        <w:t xml:space="preserve">Adam </w:t>
      </w:r>
      <w:r>
        <w:rPr>
          <w:rStyle w:val="Style13ptBold"/>
        </w:rPr>
        <w:t xml:space="preserve">Lowther and </w:t>
      </w:r>
      <w:r w:rsidRPr="00450D6F">
        <w:t xml:space="preserve">Derek </w:t>
      </w:r>
      <w:r>
        <w:rPr>
          <w:rStyle w:val="Style13ptBold"/>
        </w:rPr>
        <w:t xml:space="preserve">Williams 23. </w:t>
      </w:r>
      <w:r w:rsidRPr="00450D6F">
        <w:t>Vice President of Research at the National Institute for Deterrence Studies. B-52 Weapons System Officer and graduate of Sandia National Laboratories’ Weapons Intern program.</w:t>
      </w:r>
      <w:r>
        <w:t xml:space="preserve"> “Why America Has the Launch on Attack Option.” 7/10/23. </w:t>
      </w:r>
      <w:r w:rsidRPr="00450D6F">
        <w:t>https://warontherocks.com/2023/07/why-america-has-a-launch-on-attack-option/</w:t>
      </w:r>
    </w:p>
    <w:p w14:paraId="1FB73101" w14:textId="77777777" w:rsidR="00F71AD1" w:rsidRPr="006C7391" w:rsidRDefault="00F71AD1" w:rsidP="00F71AD1">
      <w:pPr>
        <w:rPr>
          <w:sz w:val="16"/>
        </w:rPr>
      </w:pPr>
      <w:r w:rsidRPr="00450D6F">
        <w:rPr>
          <w:sz w:val="16"/>
        </w:rPr>
        <w:t xml:space="preserve">The Fallacy of Accidental Launch In addition to suggesting that a significant portion of the intercontinental ballistic missile force would survive a Russian nuclear strike, </w:t>
      </w:r>
      <w:r w:rsidRPr="00450D6F">
        <w:rPr>
          <w:rStyle w:val="StyleUnderline"/>
        </w:rPr>
        <w:t>Montoya and Kemp argue that “the</w:t>
      </w:r>
      <w:r w:rsidRPr="00DF3534">
        <w:rPr>
          <w:rStyle w:val="StyleUnderline"/>
        </w:rPr>
        <w:t>r</w:t>
      </w:r>
      <w:r w:rsidRPr="00450D6F">
        <w:rPr>
          <w:rStyle w:val="StyleUnderline"/>
        </w:rPr>
        <w:t>e are</w:t>
      </w:r>
      <w:r w:rsidRPr="00450D6F">
        <w:rPr>
          <w:sz w:val="16"/>
        </w:rPr>
        <w:t xml:space="preserve"> </w:t>
      </w:r>
      <w:r w:rsidRPr="00450D6F">
        <w:rPr>
          <w:rStyle w:val="Emphasis"/>
        </w:rPr>
        <w:t>many historical examples</w:t>
      </w:r>
      <w:r w:rsidRPr="00450D6F">
        <w:rPr>
          <w:sz w:val="16"/>
        </w:rPr>
        <w:t xml:space="preserve"> </w:t>
      </w:r>
      <w:r w:rsidRPr="00450D6F">
        <w:rPr>
          <w:rStyle w:val="StyleUnderline"/>
        </w:rPr>
        <w:t xml:space="preserve">of early-warning systems generating </w:t>
      </w:r>
      <w:r w:rsidRPr="00450D6F">
        <w:rPr>
          <w:rStyle w:val="Emphasis"/>
        </w:rPr>
        <w:t>false alarms</w:t>
      </w:r>
      <w:r w:rsidRPr="00450D6F">
        <w:rPr>
          <w:sz w:val="16"/>
        </w:rPr>
        <w:t xml:space="preserve"> </w:t>
      </w:r>
      <w:r w:rsidRPr="00450D6F">
        <w:rPr>
          <w:rStyle w:val="StyleUnderline"/>
        </w:rPr>
        <w:t>or</w:t>
      </w:r>
      <w:r w:rsidRPr="00450D6F">
        <w:rPr>
          <w:sz w:val="16"/>
        </w:rPr>
        <w:t xml:space="preserve"> </w:t>
      </w:r>
      <w:r w:rsidRPr="00450D6F">
        <w:rPr>
          <w:rStyle w:val="Emphasis"/>
        </w:rPr>
        <w:t>computer-generated messages</w:t>
      </w:r>
      <w:r w:rsidRPr="00450D6F">
        <w:rPr>
          <w:sz w:val="16"/>
        </w:rPr>
        <w:t xml:space="preserve"> </w:t>
      </w:r>
      <w:r w:rsidRPr="00450D6F">
        <w:rPr>
          <w:rStyle w:val="StyleUnderline"/>
        </w:rPr>
        <w:t>pretending to be actual warnings.</w:t>
      </w:r>
      <w:r w:rsidRPr="00450D6F">
        <w:rPr>
          <w:sz w:val="16"/>
        </w:rPr>
        <w:t xml:space="preserve"> When combined with a launch on warning posture, these glitches create real risks of accidental war.” </w:t>
      </w:r>
      <w:r w:rsidRPr="00450D6F">
        <w:rPr>
          <w:rStyle w:val="StyleUnderline"/>
        </w:rPr>
        <w:t xml:space="preserve">What they fail to mention is that </w:t>
      </w:r>
      <w:r w:rsidRPr="00DF3534">
        <w:rPr>
          <w:rStyle w:val="Emphasis"/>
          <w:highlight w:val="cyan"/>
        </w:rPr>
        <w:t>in every example</w:t>
      </w:r>
      <w:r w:rsidRPr="00450D6F">
        <w:rPr>
          <w:rStyle w:val="StyleUnderline"/>
        </w:rPr>
        <w:t>,</w:t>
      </w:r>
      <w:r w:rsidRPr="00450D6F">
        <w:rPr>
          <w:sz w:val="16"/>
        </w:rPr>
        <w:t xml:space="preserve"> all of which are decades old, </w:t>
      </w:r>
      <w:r w:rsidRPr="00450D6F">
        <w:rPr>
          <w:rStyle w:val="Emphasis"/>
        </w:rPr>
        <w:t xml:space="preserve">redundant </w:t>
      </w:r>
      <w:r w:rsidRPr="00DF3534">
        <w:rPr>
          <w:rStyle w:val="Emphasis"/>
          <w:highlight w:val="cyan"/>
        </w:rPr>
        <w:t>safety measures</w:t>
      </w:r>
      <w:r w:rsidRPr="00DF3534">
        <w:rPr>
          <w:sz w:val="16"/>
          <w:highlight w:val="cyan"/>
        </w:rPr>
        <w:t xml:space="preserve"> </w:t>
      </w:r>
      <w:r w:rsidRPr="00DF3534">
        <w:rPr>
          <w:rStyle w:val="StyleUnderline"/>
          <w:highlight w:val="cyan"/>
        </w:rPr>
        <w:t>ensured</w:t>
      </w:r>
      <w:r w:rsidRPr="00450D6F">
        <w:rPr>
          <w:rStyle w:val="StyleUnderline"/>
        </w:rPr>
        <w:t xml:space="preserve"> that any one </w:t>
      </w:r>
      <w:r w:rsidRPr="00DF3534">
        <w:rPr>
          <w:rStyle w:val="StyleUnderline"/>
          <w:highlight w:val="cyan"/>
        </w:rPr>
        <w:t>failure in the system</w:t>
      </w:r>
      <w:r w:rsidRPr="00DF3534">
        <w:rPr>
          <w:sz w:val="16"/>
          <w:highlight w:val="cyan"/>
        </w:rPr>
        <w:t xml:space="preserve"> </w:t>
      </w:r>
      <w:r w:rsidRPr="00DF3534">
        <w:rPr>
          <w:rStyle w:val="Emphasis"/>
          <w:highlight w:val="cyan"/>
        </w:rPr>
        <w:t>did not lead</w:t>
      </w:r>
      <w:r w:rsidRPr="00DF3534">
        <w:rPr>
          <w:sz w:val="16"/>
          <w:highlight w:val="cyan"/>
        </w:rPr>
        <w:t xml:space="preserve"> </w:t>
      </w:r>
      <w:r w:rsidRPr="00DF3534">
        <w:rPr>
          <w:rStyle w:val="StyleUnderline"/>
          <w:highlight w:val="cyan"/>
        </w:rPr>
        <w:t>to</w:t>
      </w:r>
      <w:r w:rsidRPr="00450D6F">
        <w:rPr>
          <w:rStyle w:val="StyleUnderline"/>
        </w:rPr>
        <w:t xml:space="preserve"> an </w:t>
      </w:r>
      <w:r w:rsidRPr="00450D6F">
        <w:rPr>
          <w:rStyle w:val="Emphasis"/>
        </w:rPr>
        <w:t xml:space="preserve">actual </w:t>
      </w:r>
      <w:r w:rsidRPr="00DF3534">
        <w:rPr>
          <w:rStyle w:val="Emphasis"/>
          <w:highlight w:val="cyan"/>
        </w:rPr>
        <w:t>failure</w:t>
      </w:r>
      <w:r w:rsidRPr="00DF3534">
        <w:rPr>
          <w:sz w:val="16"/>
          <w:highlight w:val="cyan"/>
        </w:rPr>
        <w:t xml:space="preserve"> </w:t>
      </w:r>
      <w:r w:rsidRPr="00DF3534">
        <w:rPr>
          <w:rStyle w:val="StyleUnderline"/>
          <w:highlight w:val="cyan"/>
        </w:rPr>
        <w:t>with</w:t>
      </w:r>
      <w:r w:rsidRPr="00450D6F">
        <w:rPr>
          <w:rStyle w:val="StyleUnderline"/>
        </w:rPr>
        <w:t xml:space="preserve"> nuclear </w:t>
      </w:r>
      <w:r w:rsidRPr="00DF3534">
        <w:rPr>
          <w:rStyle w:val="StyleUnderline"/>
          <w:highlight w:val="cyan"/>
        </w:rPr>
        <w:t>weapons</w:t>
      </w:r>
      <w:r w:rsidRPr="00450D6F">
        <w:rPr>
          <w:sz w:val="16"/>
        </w:rPr>
        <w:t xml:space="preserve">. The U.S. military expects the humans operating the nuclear arsenal and its command and control system to make mistakes. While the military strives for perfection, </w:t>
      </w:r>
      <w:r w:rsidRPr="00DF3534">
        <w:rPr>
          <w:rStyle w:val="StyleUnderline"/>
          <w:highlight w:val="cyan"/>
        </w:rPr>
        <w:t>everything from</w:t>
      </w:r>
      <w:r w:rsidRPr="00450D6F">
        <w:rPr>
          <w:rStyle w:val="StyleUnderline"/>
        </w:rPr>
        <w:t xml:space="preserve"> the </w:t>
      </w:r>
      <w:r w:rsidRPr="00DF3534">
        <w:rPr>
          <w:rStyle w:val="Emphasis"/>
          <w:highlight w:val="cyan"/>
        </w:rPr>
        <w:t>weapons</w:t>
      </w:r>
      <w:r w:rsidRPr="00450D6F">
        <w:rPr>
          <w:rStyle w:val="Emphasis"/>
        </w:rPr>
        <w:t xml:space="preserve"> themselves </w:t>
      </w:r>
      <w:r w:rsidRPr="00DF3534">
        <w:rPr>
          <w:rStyle w:val="StyleUnderline"/>
          <w:highlight w:val="cyan"/>
        </w:rPr>
        <w:t>to</w:t>
      </w:r>
      <w:r w:rsidRPr="00450D6F">
        <w:rPr>
          <w:rStyle w:val="StyleUnderline"/>
        </w:rPr>
        <w:t xml:space="preserve"> the </w:t>
      </w:r>
      <w:r w:rsidRPr="00DF3534">
        <w:rPr>
          <w:rStyle w:val="Emphasis"/>
          <w:highlight w:val="cyan"/>
        </w:rPr>
        <w:t>crews</w:t>
      </w:r>
      <w:r w:rsidRPr="00450D6F">
        <w:rPr>
          <w:rStyle w:val="StyleUnderline"/>
        </w:rPr>
        <w:t xml:space="preserve"> that maintain and operate them </w:t>
      </w:r>
      <w:r w:rsidRPr="00DF3534">
        <w:rPr>
          <w:rStyle w:val="StyleUnderline"/>
          <w:highlight w:val="cyan"/>
        </w:rPr>
        <w:t xml:space="preserve">are </w:t>
      </w:r>
      <w:r w:rsidRPr="00DF3534">
        <w:rPr>
          <w:rStyle w:val="Emphasis"/>
          <w:highlight w:val="cyan"/>
        </w:rPr>
        <w:t>designed</w:t>
      </w:r>
      <w:r w:rsidRPr="00450D6F">
        <w:rPr>
          <w:rStyle w:val="Emphasis"/>
        </w:rPr>
        <w:t xml:space="preserve"> </w:t>
      </w:r>
      <w:r w:rsidRPr="00DF3534">
        <w:rPr>
          <w:rStyle w:val="Emphasis"/>
          <w:highlight w:val="cyan"/>
        </w:rPr>
        <w:t>to mitigate error</w:t>
      </w:r>
      <w:r w:rsidRPr="00450D6F">
        <w:rPr>
          <w:rStyle w:val="Emphasis"/>
        </w:rPr>
        <w:t>.</w:t>
      </w:r>
      <w:r>
        <w:rPr>
          <w:rStyle w:val="StyleUnderline"/>
        </w:rPr>
        <w:t xml:space="preserve"> </w:t>
      </w:r>
      <w:r w:rsidRPr="00450D6F">
        <w:rPr>
          <w:rStyle w:val="StyleUnderline"/>
        </w:rPr>
        <w:t xml:space="preserve">This is done through the </w:t>
      </w:r>
      <w:r w:rsidRPr="00450D6F">
        <w:rPr>
          <w:rStyle w:val="Emphasis"/>
        </w:rPr>
        <w:t>safety measures built</w:t>
      </w:r>
      <w:r w:rsidRPr="00450D6F">
        <w:rPr>
          <w:rStyle w:val="StyleUnderline"/>
        </w:rPr>
        <w:t xml:space="preserve"> into the weapons, training of crews, the personnel reliability assurance program, </w:t>
      </w:r>
      <w:r w:rsidRPr="00450D6F">
        <w:rPr>
          <w:sz w:val="16"/>
        </w:rPr>
        <w:t xml:space="preserve">operational procedures, and a command and control system comprised of </w:t>
      </w:r>
      <w:r w:rsidRPr="00DF3534">
        <w:rPr>
          <w:rStyle w:val="StyleUnderline"/>
          <w:highlight w:val="cyan"/>
        </w:rPr>
        <w:t>layers</w:t>
      </w:r>
      <w:r w:rsidRPr="00450D6F">
        <w:rPr>
          <w:rStyle w:val="StyleUnderline"/>
        </w:rPr>
        <w:t xml:space="preserve"> </w:t>
      </w:r>
      <w:r w:rsidRPr="00450D6F">
        <w:rPr>
          <w:rStyle w:val="Emphasis"/>
        </w:rPr>
        <w:t xml:space="preserve">specifically </w:t>
      </w:r>
      <w:r w:rsidRPr="00DF3534">
        <w:rPr>
          <w:rStyle w:val="Emphasis"/>
          <w:highlight w:val="cyan"/>
        </w:rPr>
        <w:t>designed</w:t>
      </w:r>
      <w:r w:rsidRPr="00DF3534">
        <w:rPr>
          <w:rStyle w:val="StyleUnderline"/>
          <w:highlight w:val="cyan"/>
        </w:rPr>
        <w:t xml:space="preserve"> to prevent</w:t>
      </w:r>
      <w:r w:rsidRPr="00450D6F">
        <w:rPr>
          <w:rStyle w:val="StyleUnderline"/>
        </w:rPr>
        <w:t xml:space="preserve"> the very </w:t>
      </w:r>
      <w:r w:rsidRPr="00DF3534">
        <w:rPr>
          <w:rStyle w:val="StyleUnderline"/>
          <w:highlight w:val="cyan"/>
        </w:rPr>
        <w:t>accidental war</w:t>
      </w:r>
      <w:r w:rsidRPr="00450D6F">
        <w:rPr>
          <w:rStyle w:val="StyleUnderline"/>
        </w:rPr>
        <w:t xml:space="preserve"> </w:t>
      </w:r>
      <w:r w:rsidRPr="00450D6F">
        <w:rPr>
          <w:rStyle w:val="Emphasis"/>
        </w:rPr>
        <w:t>Montoya and Kemp</w:t>
      </w:r>
      <w:r w:rsidRPr="00450D6F">
        <w:rPr>
          <w:sz w:val="16"/>
        </w:rPr>
        <w:t xml:space="preserve"> </w:t>
      </w:r>
      <w:r w:rsidRPr="00450D6F">
        <w:rPr>
          <w:rStyle w:val="StyleUnderline"/>
        </w:rPr>
        <w:t xml:space="preserve">fret about. </w:t>
      </w:r>
      <w:r w:rsidRPr="00DF3534">
        <w:rPr>
          <w:rStyle w:val="StyleUnderline"/>
          <w:highlight w:val="cyan"/>
        </w:rPr>
        <w:t>In every</w:t>
      </w:r>
      <w:r w:rsidRPr="00450D6F">
        <w:rPr>
          <w:rStyle w:val="StyleUnderline"/>
        </w:rPr>
        <w:t xml:space="preserve"> instance of a </w:t>
      </w:r>
      <w:r w:rsidRPr="00DF3534">
        <w:rPr>
          <w:rStyle w:val="Emphasis"/>
          <w:highlight w:val="cyan"/>
        </w:rPr>
        <w:t>mistake</w:t>
      </w:r>
      <w:r w:rsidRPr="00450D6F">
        <w:rPr>
          <w:rStyle w:val="StyleUnderline"/>
        </w:rPr>
        <w:t xml:space="preserve"> or </w:t>
      </w:r>
      <w:r w:rsidRPr="00450D6F">
        <w:rPr>
          <w:rStyle w:val="Emphasis"/>
        </w:rPr>
        <w:t>error</w:t>
      </w:r>
      <w:r w:rsidRPr="00450D6F">
        <w:rPr>
          <w:sz w:val="16"/>
        </w:rPr>
        <w:t xml:space="preserve"> </w:t>
      </w:r>
      <w:r w:rsidRPr="00450D6F">
        <w:rPr>
          <w:rStyle w:val="StyleUnderline"/>
        </w:rPr>
        <w:t>that detractors can provide</w:t>
      </w:r>
      <w:r w:rsidRPr="00450D6F">
        <w:rPr>
          <w:sz w:val="16"/>
        </w:rPr>
        <w:t xml:space="preserve">, the simple fact is that the </w:t>
      </w:r>
      <w:r w:rsidRPr="00DF3534">
        <w:rPr>
          <w:rStyle w:val="Emphasis"/>
          <w:highlight w:val="cyan"/>
        </w:rPr>
        <w:t>redundancy</w:t>
      </w:r>
      <w:r w:rsidRPr="00450D6F">
        <w:rPr>
          <w:rStyle w:val="Emphasis"/>
        </w:rPr>
        <w:t xml:space="preserve"> built into the system </w:t>
      </w:r>
      <w:r w:rsidRPr="00DF3534">
        <w:rPr>
          <w:rStyle w:val="Emphasis"/>
          <w:highlight w:val="cyan"/>
        </w:rPr>
        <w:t>worked</w:t>
      </w:r>
      <w:r w:rsidRPr="00450D6F">
        <w:rPr>
          <w:rStyle w:val="Emphasis"/>
        </w:rPr>
        <w:t>.</w:t>
      </w:r>
      <w:r>
        <w:rPr>
          <w:rStyle w:val="Emphasis"/>
        </w:rPr>
        <w:t xml:space="preserve"> </w:t>
      </w:r>
      <w:r w:rsidRPr="00450D6F">
        <w:rPr>
          <w:rStyle w:val="StyleUnderline"/>
        </w:rPr>
        <w:t>In</w:t>
      </w:r>
      <w:r w:rsidRPr="00450D6F">
        <w:rPr>
          <w:sz w:val="16"/>
        </w:rPr>
        <w:t xml:space="preserve"> </w:t>
      </w:r>
      <w:r w:rsidRPr="00DF3534">
        <w:rPr>
          <w:rStyle w:val="Emphasis"/>
          <w:highlight w:val="cyan"/>
        </w:rPr>
        <w:t>32 accidents</w:t>
      </w:r>
      <w:r w:rsidRPr="00450D6F">
        <w:rPr>
          <w:sz w:val="16"/>
        </w:rPr>
        <w:t xml:space="preserve"> </w:t>
      </w:r>
      <w:r w:rsidRPr="00450D6F">
        <w:rPr>
          <w:rStyle w:val="StyleUnderline"/>
        </w:rPr>
        <w:t>involving nuclear weapons</w:t>
      </w:r>
      <w:r w:rsidRPr="00450D6F">
        <w:rPr>
          <w:sz w:val="16"/>
        </w:rPr>
        <w:t xml:space="preserve">, </w:t>
      </w:r>
      <w:r w:rsidRPr="00DF3534">
        <w:rPr>
          <w:rStyle w:val="StyleUnderline"/>
          <w:highlight w:val="cyan"/>
        </w:rPr>
        <w:t>the U</w:t>
      </w:r>
      <w:r w:rsidRPr="00450D6F">
        <w:rPr>
          <w:rStyle w:val="StyleUnderline"/>
        </w:rPr>
        <w:t xml:space="preserve">nited </w:t>
      </w:r>
      <w:r w:rsidRPr="00DF3534">
        <w:rPr>
          <w:rStyle w:val="StyleUnderline"/>
          <w:highlight w:val="cyan"/>
        </w:rPr>
        <w:t>St</w:t>
      </w:r>
      <w:r w:rsidRPr="00450D6F">
        <w:rPr>
          <w:rStyle w:val="StyleUnderline"/>
        </w:rPr>
        <w:t xml:space="preserve">ates </w:t>
      </w:r>
      <w:r w:rsidRPr="00DF3534">
        <w:rPr>
          <w:rStyle w:val="StyleUnderline"/>
          <w:highlight w:val="cyan"/>
        </w:rPr>
        <w:t xml:space="preserve">never </w:t>
      </w:r>
      <w:r w:rsidRPr="00DF3534">
        <w:rPr>
          <w:rStyle w:val="Emphasis"/>
          <w:highlight w:val="cyan"/>
        </w:rPr>
        <w:t>experienced</w:t>
      </w:r>
      <w:r w:rsidRPr="00450D6F">
        <w:rPr>
          <w:rStyle w:val="StyleUnderline"/>
        </w:rPr>
        <w:t xml:space="preserve"> an </w:t>
      </w:r>
      <w:r w:rsidRPr="00450D6F">
        <w:rPr>
          <w:rStyle w:val="Emphasis"/>
        </w:rPr>
        <w:t xml:space="preserve">accidental </w:t>
      </w:r>
      <w:r w:rsidRPr="00DF3534">
        <w:rPr>
          <w:rStyle w:val="Emphasis"/>
          <w:highlight w:val="cyan"/>
        </w:rPr>
        <w:t>detonation</w:t>
      </w:r>
      <w:r w:rsidRPr="00450D6F">
        <w:rPr>
          <w:rStyle w:val="Emphasis"/>
        </w:rPr>
        <w:t xml:space="preserve"> </w:t>
      </w:r>
      <w:r w:rsidRPr="00450D6F">
        <w:rPr>
          <w:rStyle w:val="StyleUnderline"/>
        </w:rPr>
        <w:t>or</w:t>
      </w:r>
      <w:r w:rsidRPr="00450D6F">
        <w:rPr>
          <w:sz w:val="16"/>
        </w:rPr>
        <w:t xml:space="preserve"> </w:t>
      </w:r>
      <w:r w:rsidRPr="00450D6F">
        <w:rPr>
          <w:rStyle w:val="Emphasis"/>
        </w:rPr>
        <w:t>miscalculation</w:t>
      </w:r>
      <w:r w:rsidRPr="00450D6F">
        <w:rPr>
          <w:sz w:val="16"/>
        </w:rPr>
        <w:t xml:space="preserve"> </w:t>
      </w:r>
      <w:r w:rsidRPr="00450D6F">
        <w:rPr>
          <w:rStyle w:val="StyleUnderline"/>
        </w:rPr>
        <w:t>leading to war</w:t>
      </w:r>
      <w:r w:rsidRPr="00450D6F">
        <w:rPr>
          <w:sz w:val="16"/>
        </w:rPr>
        <w:t xml:space="preserve">. Arguments suggesting that because part of the system failed, the entire system failed willfully ignore that the system, which is much better today than when </w:t>
      </w:r>
      <w:r w:rsidRPr="00DF3534">
        <w:rPr>
          <w:rStyle w:val="StyleUnderline"/>
          <w:highlight w:val="cyan"/>
        </w:rPr>
        <w:t>the last accident occurred</w:t>
      </w:r>
      <w:r w:rsidRPr="00DF3534">
        <w:rPr>
          <w:sz w:val="16"/>
          <w:highlight w:val="cyan"/>
        </w:rPr>
        <w:t xml:space="preserve"> </w:t>
      </w:r>
      <w:r w:rsidRPr="00DF3534">
        <w:rPr>
          <w:rStyle w:val="Emphasis"/>
          <w:highlight w:val="cyan"/>
        </w:rPr>
        <w:t>four</w:t>
      </w:r>
      <w:r w:rsidRPr="00450D6F">
        <w:rPr>
          <w:rStyle w:val="Emphasis"/>
        </w:rPr>
        <w:t xml:space="preserve"> </w:t>
      </w:r>
      <w:r w:rsidRPr="00DF3534">
        <w:rPr>
          <w:rStyle w:val="Emphasis"/>
          <w:highlight w:val="cyan"/>
        </w:rPr>
        <w:t>decades ago</w:t>
      </w:r>
      <w:r w:rsidRPr="00450D6F">
        <w:rPr>
          <w:rStyle w:val="Emphasis"/>
        </w:rPr>
        <w:t>,</w:t>
      </w:r>
      <w:r w:rsidRPr="00450D6F">
        <w:rPr>
          <w:sz w:val="16"/>
        </w:rPr>
        <w:t xml:space="preserve"> was specifically designed to account for the inevitable mistakes that would happen. </w:t>
      </w:r>
      <w:r w:rsidRPr="00450D6F">
        <w:rPr>
          <w:rStyle w:val="StyleUnderline"/>
        </w:rPr>
        <w:t xml:space="preserve">The same is true of errors in the systems that comprise American </w:t>
      </w:r>
      <w:r w:rsidRPr="00450D6F">
        <w:rPr>
          <w:rStyle w:val="Emphasis"/>
        </w:rPr>
        <w:t>integrated tactical warning</w:t>
      </w:r>
      <w:r w:rsidRPr="00450D6F">
        <w:rPr>
          <w:rStyle w:val="StyleUnderline"/>
        </w:rPr>
        <w:t xml:space="preserve"> and </w:t>
      </w:r>
      <w:r w:rsidRPr="00450D6F">
        <w:rPr>
          <w:rStyle w:val="Emphasis"/>
        </w:rPr>
        <w:t>attack assessmen</w:t>
      </w:r>
      <w:r w:rsidRPr="00450D6F">
        <w:rPr>
          <w:rStyle w:val="StyleUnderline"/>
        </w:rPr>
        <w:t>t</w:t>
      </w:r>
      <w:r w:rsidRPr="00450D6F">
        <w:rPr>
          <w:sz w:val="16"/>
        </w:rPr>
        <w:t xml:space="preserve">. </w:t>
      </w:r>
      <w:r w:rsidRPr="00450D6F">
        <w:rPr>
          <w:rStyle w:val="StyleUnderline"/>
        </w:rPr>
        <w:t xml:space="preserve">Where one layer failed, </w:t>
      </w:r>
      <w:r w:rsidRPr="00450D6F">
        <w:rPr>
          <w:rStyle w:val="Emphasis"/>
        </w:rPr>
        <w:t>another layer succeeded</w:t>
      </w:r>
      <w:r w:rsidRPr="00450D6F">
        <w:rPr>
          <w:sz w:val="16"/>
        </w:rPr>
        <w:t xml:space="preserve">. This layering of systems is sometimes referred to as Reason’s Accident Causation Model, or the Swiss cheese model. There may be holes in one slice of cheese (system), but no hole runs all the way through the entire block of cheese (system of systems). If slices of Swiss cheese are like the layers of redundancy, each slice may have holes in different places, but none of the holes line up perfectly on every slice. Thus, a hole (mistake/error) in one slice is covered in another slice. In the aviation world, </w:t>
      </w:r>
      <w:r w:rsidRPr="00450D6F">
        <w:rPr>
          <w:rStyle w:val="StyleUnderline"/>
        </w:rPr>
        <w:t xml:space="preserve">the </w:t>
      </w:r>
      <w:r w:rsidRPr="00DF3534">
        <w:rPr>
          <w:rStyle w:val="StyleUnderline"/>
          <w:highlight w:val="cyan"/>
        </w:rPr>
        <w:t>crew resource management</w:t>
      </w:r>
      <w:r w:rsidRPr="00450D6F">
        <w:rPr>
          <w:rStyle w:val="StyleUnderline"/>
        </w:rPr>
        <w:t xml:space="preserve"> model </w:t>
      </w:r>
      <w:r w:rsidRPr="00450D6F">
        <w:rPr>
          <w:rStyle w:val="Emphasis"/>
        </w:rPr>
        <w:t>builds redundancies</w:t>
      </w:r>
      <w:r w:rsidRPr="00450D6F">
        <w:rPr>
          <w:sz w:val="16"/>
        </w:rPr>
        <w:t xml:space="preserve"> </w:t>
      </w:r>
      <w:r w:rsidRPr="00450D6F">
        <w:rPr>
          <w:rStyle w:val="StyleUnderline"/>
        </w:rPr>
        <w:t xml:space="preserve">into the system to </w:t>
      </w:r>
      <w:r w:rsidRPr="00DF3534">
        <w:rPr>
          <w:rStyle w:val="Emphasis"/>
          <w:highlight w:val="cyan"/>
        </w:rPr>
        <w:t>prevent human error</w:t>
      </w:r>
      <w:r w:rsidRPr="00450D6F">
        <w:rPr>
          <w:sz w:val="16"/>
        </w:rPr>
        <w:t xml:space="preserve"> </w:t>
      </w:r>
      <w:r w:rsidRPr="00450D6F">
        <w:rPr>
          <w:rStyle w:val="StyleUnderline"/>
        </w:rPr>
        <w:t>when it comes to the combat crews flying</w:t>
      </w:r>
      <w:r w:rsidRPr="00450D6F">
        <w:rPr>
          <w:sz w:val="16"/>
        </w:rPr>
        <w:t xml:space="preserve"> </w:t>
      </w:r>
      <w:r w:rsidRPr="00450D6F">
        <w:rPr>
          <w:rStyle w:val="Emphasis"/>
        </w:rPr>
        <w:t>nuclear-armed bombers</w:t>
      </w:r>
      <w:r w:rsidRPr="00450D6F">
        <w:rPr>
          <w:sz w:val="16"/>
        </w:rPr>
        <w:t xml:space="preserve">. </w:t>
      </w:r>
      <w:r w:rsidRPr="00450D6F">
        <w:rPr>
          <w:rStyle w:val="StyleUnderline"/>
        </w:rPr>
        <w:t xml:space="preserve">Similar approaches are in effect </w:t>
      </w:r>
      <w:r w:rsidRPr="00450D6F">
        <w:rPr>
          <w:rStyle w:val="Emphasis"/>
        </w:rPr>
        <w:t>across the nuclear enterprise</w:t>
      </w:r>
      <w:r w:rsidRPr="00450D6F">
        <w:rPr>
          <w:rStyle w:val="StyleUnderline"/>
        </w:rPr>
        <w:t xml:space="preserve"> to prevent</w:t>
      </w:r>
      <w:r w:rsidRPr="00450D6F">
        <w:rPr>
          <w:sz w:val="16"/>
        </w:rPr>
        <w:t xml:space="preserve"> the kind of </w:t>
      </w:r>
      <w:r w:rsidRPr="00450D6F">
        <w:rPr>
          <w:rStyle w:val="StyleUnderline"/>
        </w:rPr>
        <w:t>accidents</w:t>
      </w:r>
      <w:r w:rsidRPr="00450D6F">
        <w:rPr>
          <w:sz w:val="16"/>
        </w:rPr>
        <w:t xml:space="preserve"> Montoya and Kemp fear. Nowhere in the system does safety rely on a single point of failure. </w:t>
      </w:r>
      <w:r w:rsidRPr="00DF3534">
        <w:rPr>
          <w:rStyle w:val="StyleUnderline"/>
          <w:highlight w:val="cyan"/>
        </w:rPr>
        <w:t>Multiple failures</w:t>
      </w:r>
      <w:r w:rsidRPr="00450D6F">
        <w:rPr>
          <w:rStyle w:val="StyleUnderline"/>
        </w:rPr>
        <w:t xml:space="preserve"> must occur, </w:t>
      </w:r>
      <w:r w:rsidRPr="00DF3534">
        <w:rPr>
          <w:rStyle w:val="StyleUnderline"/>
          <w:highlight w:val="cyan"/>
        </w:rPr>
        <w:t xml:space="preserve">both </w:t>
      </w:r>
      <w:r w:rsidRPr="00DF3534">
        <w:rPr>
          <w:rStyle w:val="Emphasis"/>
          <w:highlight w:val="cyan"/>
        </w:rPr>
        <w:t>mechanical</w:t>
      </w:r>
      <w:r w:rsidRPr="00450D6F">
        <w:rPr>
          <w:rStyle w:val="StyleUnderline"/>
        </w:rPr>
        <w:t xml:space="preserve"> or </w:t>
      </w:r>
      <w:r w:rsidRPr="00DF3534">
        <w:rPr>
          <w:rStyle w:val="Emphasis"/>
          <w:highlight w:val="cyan"/>
        </w:rPr>
        <w:t>technical</w:t>
      </w:r>
      <w:r w:rsidRPr="00DF3534">
        <w:rPr>
          <w:rStyle w:val="StyleUnderline"/>
          <w:highlight w:val="cyan"/>
        </w:rPr>
        <w:t xml:space="preserve"> and </w:t>
      </w:r>
      <w:r w:rsidRPr="00DF3534">
        <w:rPr>
          <w:rStyle w:val="Emphasis"/>
          <w:highlight w:val="cyan"/>
        </w:rPr>
        <w:t>human</w:t>
      </w:r>
      <w:r w:rsidRPr="00450D6F">
        <w:rPr>
          <w:sz w:val="16"/>
        </w:rPr>
        <w:t xml:space="preserve">, </w:t>
      </w:r>
      <w:r w:rsidRPr="00DF3534">
        <w:rPr>
          <w:rStyle w:val="Emphasis"/>
          <w:highlight w:val="cyan"/>
        </w:rPr>
        <w:t>before</w:t>
      </w:r>
      <w:r w:rsidRPr="00450D6F">
        <w:rPr>
          <w:rStyle w:val="StyleUnderline"/>
        </w:rPr>
        <w:t xml:space="preserve"> an </w:t>
      </w:r>
      <w:r w:rsidRPr="00450D6F">
        <w:rPr>
          <w:rStyle w:val="Emphasis"/>
        </w:rPr>
        <w:t xml:space="preserve">accidental </w:t>
      </w:r>
      <w:r w:rsidRPr="00DF3534">
        <w:rPr>
          <w:rStyle w:val="Emphasis"/>
          <w:highlight w:val="cyan"/>
        </w:rPr>
        <w:t>detonation</w:t>
      </w:r>
      <w:r w:rsidRPr="00450D6F">
        <w:rPr>
          <w:sz w:val="16"/>
        </w:rPr>
        <w:t xml:space="preserve"> or nuclear war can happen. It is certainly worth pointing out that no system is perfect. There is always some level of risk, even if it is very small. </w:t>
      </w:r>
    </w:p>
    <w:p w14:paraId="51DFC975" w14:textId="77777777" w:rsidR="00F71AD1" w:rsidRDefault="00F71AD1" w:rsidP="00F71AD1">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11405C08" w14:textId="77777777" w:rsidR="00F71AD1" w:rsidRPr="00C219AE" w:rsidRDefault="00F71AD1" w:rsidP="00F71AD1">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6D17602B" w14:textId="77777777" w:rsidR="00F71AD1" w:rsidRPr="00C219AE" w:rsidRDefault="00F71AD1" w:rsidP="00F71AD1">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34D1337A" w14:textId="77777777" w:rsidR="00F71AD1" w:rsidRPr="00C219AE" w:rsidRDefault="00F71AD1" w:rsidP="00F71AD1">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6" w:history="1">
        <w:r w:rsidRPr="00C219AE">
          <w:rPr>
            <w:rStyle w:val="StyleUnderline"/>
          </w:rPr>
          <w:t>Iran</w:t>
        </w:r>
      </w:hyperlink>
      <w:r w:rsidRPr="00C219AE">
        <w:rPr>
          <w:rStyle w:val="StyleUnderline"/>
        </w:rPr>
        <w:t>, the</w:t>
      </w:r>
      <w:hyperlink r:id="rId7" w:history="1">
        <w:r w:rsidRPr="00C219AE">
          <w:rPr>
            <w:rStyle w:val="StyleUnderline"/>
          </w:rPr>
          <w:t> Houthis</w:t>
        </w:r>
      </w:hyperlink>
      <w:r w:rsidRPr="00C219AE">
        <w:rPr>
          <w:rStyle w:val="StyleUnderline"/>
        </w:rPr>
        <w:t>,</w:t>
      </w:r>
      <w:hyperlink r:id="rId8" w:history="1">
        <w:r w:rsidRPr="00C219AE">
          <w:rPr>
            <w:rStyle w:val="StyleUnderline"/>
          </w:rPr>
          <w:t> Russia</w:t>
        </w:r>
      </w:hyperlink>
      <w:r w:rsidRPr="00C219AE">
        <w:rPr>
          <w:rStyle w:val="StyleUnderline"/>
        </w:rPr>
        <w:t> and Venezuelan strongman </w:t>
      </w:r>
      <w:hyperlink r:id="rId9" w:history="1">
        <w:r w:rsidRPr="00C219AE">
          <w:rPr>
            <w:rStyle w:val="StyleUnderline"/>
          </w:rPr>
          <w:t>Nicolás Maduro</w:t>
        </w:r>
      </w:hyperlink>
      <w:r w:rsidRPr="00C219AE">
        <w:rPr>
          <w:sz w:val="16"/>
        </w:rPr>
        <w:t>.</w:t>
      </w:r>
    </w:p>
    <w:p w14:paraId="58B0B1B3" w14:textId="77777777" w:rsidR="00F71AD1" w:rsidRPr="00C219AE" w:rsidRDefault="00F71AD1" w:rsidP="00F71AD1">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0D9E0CD4" w14:textId="77777777" w:rsidR="00F71AD1" w:rsidRPr="00C219AE" w:rsidRDefault="00F71AD1" w:rsidP="00F71AD1">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035ECA9B" w14:textId="77777777" w:rsidR="00F71AD1" w:rsidRPr="00C219AE" w:rsidRDefault="00F71AD1" w:rsidP="00F71AD1">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0" w:tgtFrame="_blank" w:history="1">
        <w:r w:rsidRPr="00C219AE">
          <w:rPr>
            <w:rStyle w:val="StyleUnderline"/>
          </w:rPr>
          <w:t>his predecessor</w:t>
        </w:r>
      </w:hyperlink>
      <w:r w:rsidRPr="00C219AE">
        <w:rPr>
          <w:rStyle w:val="StyleUnderline"/>
        </w:rPr>
        <w:t> had applied. Within days, Trump forced </w:t>
      </w:r>
      <w:hyperlink r:id="rId11" w:tgtFrame="_blank" w:history="1">
        <w:r w:rsidRPr="00C219AE">
          <w:rPr>
            <w:rStyle w:val="StyleUnderline"/>
          </w:rPr>
          <w:t>Netanyahu to apologize</w:t>
        </w:r>
      </w:hyperlink>
      <w:r w:rsidRPr="00C219AE">
        <w:rPr>
          <w:rStyle w:val="StyleUnderline"/>
        </w:rPr>
        <w:t> directly to his Qatari counterpart and released a </w:t>
      </w:r>
      <w:hyperlink r:id="rId12"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3"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4" w:history="1">
        <w:r w:rsidRPr="00C219AE">
          <w:rPr>
            <w:rStyle w:val="StyleUnderline"/>
          </w:rPr>
          <w:t>leaned on Hamas</w:t>
        </w:r>
      </w:hyperlink>
      <w:r w:rsidRPr="00C219AE">
        <w:rPr>
          <w:sz w:val="16"/>
        </w:rPr>
        <w:t>. The choreography was an overdue reminder that the U.S. is the superpower in the relationship.</w:t>
      </w:r>
    </w:p>
    <w:p w14:paraId="668F4884" w14:textId="77777777" w:rsidR="00F71AD1" w:rsidRPr="00C219AE" w:rsidRDefault="00F71AD1" w:rsidP="00F71AD1">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5"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6"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17"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21DDD03D" w14:textId="77777777" w:rsidR="00F71AD1" w:rsidRPr="00C219AE" w:rsidRDefault="00F71AD1" w:rsidP="00F71AD1">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558A774B" w14:textId="77777777" w:rsidR="00F71AD1" w:rsidRPr="00C219AE" w:rsidRDefault="00F71AD1" w:rsidP="00F71AD1">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3C0F6EDC" w14:textId="77777777" w:rsidR="00F71AD1" w:rsidRPr="00874AE7" w:rsidRDefault="00F71AD1" w:rsidP="00F71AD1">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371CB601" w14:textId="77777777" w:rsidR="00F71AD1" w:rsidRPr="001139C4" w:rsidRDefault="00F71AD1" w:rsidP="00F71AD1">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637F1429" w14:textId="77777777" w:rsidR="00F71AD1" w:rsidRPr="001139C4" w:rsidRDefault="00F71AD1" w:rsidP="00F71AD1">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1D3553E5" w14:textId="77777777" w:rsidR="00F71AD1" w:rsidRPr="001139C4" w:rsidRDefault="00F71AD1" w:rsidP="00F71AD1">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21E03A5B" w14:textId="77777777" w:rsidR="00F71AD1" w:rsidRPr="001139C4" w:rsidRDefault="00F71AD1" w:rsidP="00F71AD1">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22B7772" w14:textId="77777777" w:rsidR="00F71AD1" w:rsidRPr="001139C4" w:rsidRDefault="00F71AD1" w:rsidP="00F71AD1">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489227B5" w14:textId="77777777" w:rsidR="00F71AD1" w:rsidRPr="001139C4" w:rsidRDefault="00F71AD1" w:rsidP="00F71AD1">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A0A15AF" w14:textId="77777777" w:rsidR="00F71AD1" w:rsidRPr="00EA0DC3" w:rsidRDefault="00F71AD1" w:rsidP="00F71AD1">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5FEEA6A0" w14:textId="77777777" w:rsidR="00F71AD1" w:rsidRPr="00001F64" w:rsidRDefault="00F71AD1" w:rsidP="00F71AD1">
      <w:pPr>
        <w:pStyle w:val="Heading4"/>
      </w:pPr>
      <w:r w:rsidRPr="00001F64">
        <w:t xml:space="preserve">No </w:t>
      </w:r>
      <w:r>
        <w:rPr>
          <w:u w:val="single"/>
        </w:rPr>
        <w:t>governance</w:t>
      </w:r>
      <w:r w:rsidRPr="00834F78">
        <w:t xml:space="preserve"> </w:t>
      </w:r>
      <w:r w:rsidRPr="00001F64">
        <w:t>impact.</w:t>
      </w:r>
    </w:p>
    <w:p w14:paraId="617B2FF9" w14:textId="77777777" w:rsidR="00F71AD1" w:rsidRPr="00001F64" w:rsidRDefault="00F71AD1" w:rsidP="00F71AD1">
      <w:r w:rsidRPr="00001F64">
        <w:t xml:space="preserve">Dr. Florian </w:t>
      </w:r>
      <w:r w:rsidRPr="00001F64">
        <w:rPr>
          <w:rStyle w:val="Style13ptBold"/>
        </w:rPr>
        <w:t>Jehn 25</w:t>
      </w:r>
      <w:r w:rsidRPr="00001F64">
        <w:t>. PhD, Senior Researcher, Environmental Science, European Leadership Network. "The People's History of Collapse." Effective Altruism Forum. 8-6-2025. https://forum.effectivealtruism.org/posts/2fsu5c7k5MvbE8Dm6/the-people-s-history-of-collapse</w:t>
      </w:r>
    </w:p>
    <w:p w14:paraId="4DEC5A38" w14:textId="77777777" w:rsidR="00F71AD1" w:rsidRPr="00001F64" w:rsidRDefault="00F71AD1" w:rsidP="00F71AD1">
      <w:pPr>
        <w:rPr>
          <w:sz w:val="16"/>
        </w:rPr>
      </w:pPr>
      <w:r w:rsidRPr="00001F64">
        <w:rPr>
          <w:sz w:val="16"/>
        </w:rPr>
        <w:t xml:space="preserve">But resilience is a double-edged sword: a </w:t>
      </w:r>
      <w:r w:rsidRPr="00001F64">
        <w:rPr>
          <w:rStyle w:val="StyleUnderline"/>
          <w:highlight w:val="cyan"/>
        </w:rPr>
        <w:t>system</w:t>
      </w:r>
      <w:r w:rsidRPr="00001F64">
        <w:rPr>
          <w:rStyle w:val="StyleUnderline"/>
        </w:rPr>
        <w:t xml:space="preserve"> can be </w:t>
      </w:r>
      <w:r w:rsidRPr="00001F64">
        <w:rPr>
          <w:rStyle w:val="StyleUnderline"/>
          <w:highlight w:val="cyan"/>
        </w:rPr>
        <w:t>resilient</w:t>
      </w:r>
      <w:r w:rsidRPr="00001F64">
        <w:rPr>
          <w:sz w:val="16"/>
          <w:highlight w:val="cyan"/>
        </w:rPr>
        <w:t xml:space="preserve"> </w:t>
      </w:r>
      <w:r w:rsidRPr="00001F64">
        <w:rPr>
          <w:rStyle w:val="Emphasis"/>
          <w:sz w:val="24"/>
          <w:szCs w:val="24"/>
          <w:highlight w:val="cyan"/>
        </w:rPr>
        <w:t>even when</w:t>
      </w:r>
      <w:r w:rsidRPr="00001F64">
        <w:rPr>
          <w:rStyle w:val="Emphasis"/>
          <w:sz w:val="24"/>
          <w:szCs w:val="24"/>
        </w:rPr>
        <w:t xml:space="preserve"> it’s a </w:t>
      </w:r>
      <w:r w:rsidRPr="00001F64">
        <w:rPr>
          <w:rStyle w:val="Emphasis"/>
          <w:sz w:val="24"/>
          <w:szCs w:val="24"/>
          <w:highlight w:val="cya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001F64">
        <w:rPr>
          <w:rStyle w:val="StyleUnderline"/>
          <w:highlight w:val="cyan"/>
        </w:rPr>
        <w:t>collapse</w:t>
      </w:r>
      <w:r w:rsidRPr="00001F64">
        <w:rPr>
          <w:sz w:val="16"/>
        </w:rPr>
        <w:t xml:space="preserve"> often </w:t>
      </w:r>
      <w:r w:rsidRPr="00001F64">
        <w:rPr>
          <w:rStyle w:val="StyleUnderline"/>
        </w:rPr>
        <w:t xml:space="preserve">was a path to </w:t>
      </w:r>
      <w:r w:rsidRPr="00001F64">
        <w:rPr>
          <w:rStyle w:val="StyleUnderline"/>
          <w:highlight w:val="cyan"/>
        </w:rPr>
        <w:t>enable</w:t>
      </w:r>
      <w:r w:rsidRPr="00001F64">
        <w:rPr>
          <w:sz w:val="16"/>
        </w:rPr>
        <w:t xml:space="preserve"> </w:t>
      </w:r>
      <w:r w:rsidRPr="00001F64">
        <w:rPr>
          <w:rStyle w:val="Emphasis"/>
        </w:rPr>
        <w:t xml:space="preserve">more </w:t>
      </w:r>
      <w:r w:rsidRPr="00001F64">
        <w:rPr>
          <w:rStyle w:val="Emphasis"/>
          <w:highlight w:val="cyan"/>
        </w:rPr>
        <w:t>inclusive</w:t>
      </w:r>
      <w:r w:rsidRPr="00001F64">
        <w:rPr>
          <w:sz w:val="16"/>
          <w:highlight w:val="cyan"/>
        </w:rPr>
        <w:t xml:space="preserve"> </w:t>
      </w:r>
      <w:r w:rsidRPr="00001F64">
        <w:rPr>
          <w:rStyle w:val="StyleUnderline"/>
          <w:highlight w:val="cya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001F64">
        <w:rPr>
          <w:rStyle w:val="Emphasis"/>
          <w:highlight w:val="cyan"/>
        </w:rPr>
        <w:t>less</w:t>
      </w:r>
      <w:r w:rsidRPr="00001F64">
        <w:rPr>
          <w:rStyle w:val="Emphasis"/>
        </w:rPr>
        <w:t xml:space="preserve"> dominance </w:t>
      </w:r>
      <w:r w:rsidRPr="00001F64">
        <w:rPr>
          <w:rStyle w:val="Emphasis"/>
          <w:highlight w:val="cyan"/>
        </w:rPr>
        <w:t>hierarchy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more egal</w:t>
      </w:r>
      <w:r w:rsidRPr="00001F64">
        <w:rPr>
          <w:rStyle w:val="Emphasis"/>
        </w:rPr>
        <w:t xml:space="preserve">itarian </w:t>
      </w:r>
      <w:r w:rsidRPr="00001F64">
        <w:rPr>
          <w:rStyle w:val="Emphasis"/>
          <w:highlight w:val="cya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001F64">
        <w:rPr>
          <w:rStyle w:val="StyleUnderline"/>
          <w:highlight w:val="cyan"/>
        </w:rPr>
        <w:t>seen as a</w:t>
      </w:r>
      <w:r w:rsidRPr="00001F64">
        <w:rPr>
          <w:sz w:val="16"/>
        </w:rPr>
        <w:t xml:space="preserve"> cultural </w:t>
      </w:r>
      <w:r w:rsidRPr="00001F64">
        <w:rPr>
          <w:rStyle w:val="Emphasis"/>
          <w:highlight w:val="cyan"/>
        </w:rPr>
        <w:t>adaptation to</w:t>
      </w:r>
      <w:r w:rsidRPr="00001F64">
        <w:rPr>
          <w:rStyle w:val="Emphasis"/>
        </w:rPr>
        <w:t xml:space="preserve"> too high </w:t>
      </w:r>
      <w:r w:rsidRPr="00001F64">
        <w:rPr>
          <w:rStyle w:val="Emphasis"/>
          <w:highlight w:val="cya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7F4DEC5C" w14:textId="77777777" w:rsidR="00F71AD1" w:rsidRPr="00001F64" w:rsidRDefault="00F71AD1" w:rsidP="00F71AD1">
      <w:pPr>
        <w:rPr>
          <w:sz w:val="16"/>
        </w:rPr>
      </w:pPr>
      <w:r w:rsidRPr="00001F64">
        <w:rPr>
          <w:sz w:val="16"/>
        </w:rPr>
        <w:t>Modern day collapse</w:t>
      </w:r>
    </w:p>
    <w:p w14:paraId="6B717357" w14:textId="77777777" w:rsidR="00F71AD1" w:rsidRPr="00001F64" w:rsidRDefault="00F71AD1" w:rsidP="00F71AD1">
      <w:pPr>
        <w:rPr>
          <w:sz w:val="16"/>
        </w:rPr>
      </w:pPr>
      <w:r w:rsidRPr="00001F64">
        <w:rPr>
          <w:sz w:val="16"/>
        </w:rPr>
        <w:t xml:space="preserve">Historically, </w:t>
      </w:r>
      <w:r w:rsidRPr="00001F64">
        <w:rPr>
          <w:rStyle w:val="StyleUnderline"/>
        </w:rPr>
        <w:t xml:space="preserve">it looks </w:t>
      </w:r>
      <w:r w:rsidRPr="00001F64">
        <w:rPr>
          <w:rStyle w:val="StyleUnderline"/>
          <w:highlight w:val="cyan"/>
        </w:rPr>
        <w:t>like</w:t>
      </w:r>
      <w:r w:rsidRPr="00001F64">
        <w:rPr>
          <w:sz w:val="16"/>
        </w:rPr>
        <w:t xml:space="preserve"> </w:t>
      </w:r>
      <w:r w:rsidRPr="00001F64">
        <w:rPr>
          <w:rStyle w:val="Emphasis"/>
          <w:sz w:val="24"/>
          <w:szCs w:val="24"/>
        </w:rPr>
        <w:t xml:space="preserve">societal </w:t>
      </w:r>
      <w:r w:rsidRPr="00001F64">
        <w:rPr>
          <w:rStyle w:val="Emphasis"/>
          <w:sz w:val="24"/>
          <w:szCs w:val="24"/>
          <w:highlight w:val="cya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001F64">
        <w:rPr>
          <w:rStyle w:val="Emphasis"/>
          <w:highlight w:val="cyan"/>
        </w:rPr>
        <w:t>history</w:t>
      </w:r>
      <w:r w:rsidRPr="00001F64">
        <w:rPr>
          <w:sz w:val="16"/>
        </w:rPr>
        <w:t xml:space="preserve">, </w:t>
      </w:r>
      <w:r w:rsidRPr="00001F64">
        <w:rPr>
          <w:rStyle w:val="StyleUnderline"/>
        </w:rPr>
        <w:t xml:space="preserve">in societal collapse we </w:t>
      </w:r>
      <w:r w:rsidRPr="00001F64">
        <w:rPr>
          <w:rStyle w:val="StyleUnderline"/>
          <w:highlight w:val="cyan"/>
        </w:rPr>
        <w:t>seldom see</w:t>
      </w:r>
      <w:r w:rsidRPr="00001F64">
        <w:rPr>
          <w:sz w:val="16"/>
          <w:highlight w:val="cyan"/>
        </w:rPr>
        <w:t xml:space="preserve"> </w:t>
      </w:r>
      <w:r w:rsidRPr="00001F64">
        <w:rPr>
          <w:rStyle w:val="Emphasis"/>
          <w:highlight w:val="cyan"/>
        </w:rPr>
        <w:t>brutality at</w:t>
      </w:r>
      <w:r w:rsidRPr="00001F64">
        <w:rPr>
          <w:sz w:val="16"/>
        </w:rPr>
        <w:t xml:space="preserve"> that </w:t>
      </w:r>
      <w:r w:rsidRPr="00001F64">
        <w:rPr>
          <w:rStyle w:val="Emphasis"/>
          <w:highlight w:val="cyan"/>
        </w:rPr>
        <w:t>scale</w:t>
      </w:r>
      <w:r w:rsidRPr="00001F64">
        <w:rPr>
          <w:sz w:val="16"/>
        </w:rPr>
        <w:t xml:space="preserve">. </w:t>
      </w:r>
      <w:r w:rsidRPr="00001F64">
        <w:rPr>
          <w:rStyle w:val="StyleUnderline"/>
          <w:highlight w:val="cya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001F64">
        <w:rPr>
          <w:rStyle w:val="Emphasis"/>
          <w:highlight w:val="cyan"/>
        </w:rPr>
        <w:t>erase</w:t>
      </w:r>
      <w:r w:rsidRPr="00001F64">
        <w:rPr>
          <w:sz w:val="16"/>
        </w:rPr>
        <w:t xml:space="preserve"> their </w:t>
      </w:r>
      <w:r w:rsidRPr="00001F64">
        <w:rPr>
          <w:rStyle w:val="StyleUnderline"/>
          <w:highlight w:val="cyan"/>
        </w:rPr>
        <w:t>debts</w:t>
      </w:r>
      <w:r w:rsidRPr="00001F64">
        <w:rPr>
          <w:sz w:val="16"/>
        </w:rPr>
        <w:t xml:space="preserve">, </w:t>
      </w:r>
      <w:r w:rsidRPr="00001F64">
        <w:rPr>
          <w:rStyle w:val="Emphasis"/>
        </w:rPr>
        <w:t>level hierarchies</w:t>
      </w:r>
      <w:r w:rsidRPr="00001F64">
        <w:rPr>
          <w:sz w:val="16"/>
        </w:rPr>
        <w:t xml:space="preserve"> </w:t>
      </w:r>
      <w:r w:rsidRPr="00001F64">
        <w:rPr>
          <w:rStyle w:val="StyleUnderline"/>
          <w:highlight w:val="cya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001F64">
        <w:rPr>
          <w:rStyle w:val="StyleUnderline"/>
          <w:highlight w:val="cyan"/>
        </w:rPr>
        <w:t>live</w:t>
      </w:r>
      <w:r w:rsidRPr="00001F64">
        <w:rPr>
          <w:sz w:val="16"/>
          <w:highlight w:val="cyan"/>
        </w:rPr>
        <w:t xml:space="preserve"> </w:t>
      </w:r>
      <w:r w:rsidRPr="00001F64">
        <w:rPr>
          <w:rStyle w:val="Emphasis"/>
          <w:highlight w:val="cya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7A62BC6D" w14:textId="77777777" w:rsidR="00F71AD1" w:rsidRDefault="00F71AD1" w:rsidP="00F71AD1">
      <w:pPr>
        <w:pStyle w:val="Heading3"/>
      </w:pPr>
      <w:r>
        <w:t>AT: Adv 3---1NC</w:t>
      </w:r>
    </w:p>
    <w:p w14:paraId="38E38A20" w14:textId="77777777" w:rsidR="00F71AD1" w:rsidRDefault="00F71AD1" w:rsidP="00F71AD1">
      <w:pPr>
        <w:pStyle w:val="Heading4"/>
      </w:pPr>
      <w:r>
        <w:t xml:space="preserve">The plan </w:t>
      </w:r>
      <w:r w:rsidRPr="00755437">
        <w:rPr>
          <w:u w:val="single"/>
        </w:rPr>
        <w:t>can’t solve</w:t>
      </w:r>
      <w:r>
        <w:t>:</w:t>
      </w:r>
    </w:p>
    <w:p w14:paraId="0C36B017" w14:textId="77777777" w:rsidR="00F71AD1" w:rsidRDefault="00F71AD1" w:rsidP="00F71AD1">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290E1A41" w14:textId="77777777" w:rsidR="00F71AD1" w:rsidRDefault="00F71AD1" w:rsidP="00F71AD1">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1D11F66C" w14:textId="77777777" w:rsidR="00F71AD1" w:rsidRDefault="00F71AD1" w:rsidP="00F71AD1">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552759A9" w14:textId="77777777" w:rsidR="00F71AD1" w:rsidRPr="00755437" w:rsidRDefault="00F71AD1" w:rsidP="00F71AD1">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61A78CB9" w14:textId="77777777" w:rsidR="00F71AD1" w:rsidRPr="004C0A57" w:rsidRDefault="00F71AD1" w:rsidP="00F71AD1">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73CE775C" w14:textId="77777777" w:rsidR="00F71AD1" w:rsidRPr="004C0A57" w:rsidRDefault="00F71AD1" w:rsidP="00F71AD1">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52C602AD" w14:textId="77777777" w:rsidR="00F71AD1" w:rsidRPr="004C0A57" w:rsidRDefault="00F71AD1" w:rsidP="00F71AD1">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1161833D" w14:textId="77777777" w:rsidR="00F71AD1" w:rsidRPr="004C0A57" w:rsidRDefault="00F71AD1" w:rsidP="00F71AD1">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4F46D36" w14:textId="77777777" w:rsidR="00F71AD1" w:rsidRPr="004C0A57" w:rsidRDefault="00F71AD1" w:rsidP="00F71AD1">
      <w:pPr>
        <w:rPr>
          <w:sz w:val="16"/>
        </w:rPr>
      </w:pPr>
      <w:r w:rsidRPr="004C0A57">
        <w:rPr>
          <w:sz w:val="16"/>
        </w:rPr>
        <w:t>Leadership replacements and policy changes</w:t>
      </w:r>
    </w:p>
    <w:p w14:paraId="100E9759" w14:textId="77777777" w:rsidR="00F71AD1" w:rsidRPr="004C0A57" w:rsidRDefault="00F71AD1" w:rsidP="00F71AD1">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1AD0E5EF" w14:textId="77777777" w:rsidR="00F71AD1" w:rsidRPr="004C0A57" w:rsidRDefault="00F71AD1" w:rsidP="00F71AD1">
      <w:pPr>
        <w:rPr>
          <w:sz w:val="16"/>
        </w:rPr>
      </w:pPr>
      <w:r w:rsidRPr="004C0A57">
        <w:rPr>
          <w:sz w:val="16"/>
        </w:rPr>
        <w:t>And when the White House fired Dellinger, OSC also dramatically changed its view of what federal employment law says with regard to probationary workers and how they can be fired.</w:t>
      </w:r>
    </w:p>
    <w:p w14:paraId="5B11C8EE" w14:textId="77777777" w:rsidR="00F71AD1" w:rsidRPr="004C0A57" w:rsidRDefault="00F71AD1" w:rsidP="00F71AD1">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4563AC3" w14:textId="77777777" w:rsidR="00F71AD1" w:rsidRPr="004C0A57" w:rsidRDefault="00F71AD1" w:rsidP="00F71AD1">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0B191EB0" w14:textId="77777777" w:rsidR="00F71AD1" w:rsidRPr="007A6BE5" w:rsidRDefault="00F71AD1" w:rsidP="00F71AD1">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5DBB033A" w14:textId="77777777" w:rsidR="00F71AD1" w:rsidRDefault="00F71AD1" w:rsidP="00F71AD1">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0" w:name="_Hlk209596751"/>
    </w:p>
    <w:p w14:paraId="6A77B83C" w14:textId="77777777" w:rsidR="00F71AD1" w:rsidRDefault="00F71AD1" w:rsidP="00F71AD1">
      <w:r>
        <w:t xml:space="preserve">Nicholas </w:t>
      </w:r>
      <w:r w:rsidRPr="00F73F8E">
        <w:rPr>
          <w:rStyle w:val="Style13ptBold"/>
        </w:rPr>
        <w:t>Handler 25</w:t>
      </w:r>
      <w:r>
        <w:t>. Associate Professor of Law at Texas A&amp;M University School of Law. “Federal Labor Unions Strengthen the Administrative State.” 5/5/2025. https://lpeproject.org/blog/federal-labor-unions-strengthen-the-administrative-state/</w:t>
      </w:r>
    </w:p>
    <w:p w14:paraId="0DE3D2C8" w14:textId="77777777" w:rsidR="00F71AD1" w:rsidRPr="00D7289F" w:rsidRDefault="00F71AD1" w:rsidP="00F71AD1">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3604E6">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604E6">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604E6">
        <w:rPr>
          <w:rStyle w:val="Emphasis"/>
          <w:highlight w:val="cyan"/>
        </w:rPr>
        <w:t>managerial</w:t>
      </w:r>
      <w:r w:rsidRPr="003604E6">
        <w:rPr>
          <w:sz w:val="16"/>
          <w:highlight w:val="cyan"/>
        </w:rPr>
        <w:t xml:space="preserve"> </w:t>
      </w:r>
      <w:r w:rsidRPr="003604E6">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604E6">
        <w:rPr>
          <w:rStyle w:val="StyleUnderline"/>
          <w:highlight w:val="cyan"/>
        </w:rPr>
        <w:t>protections</w:t>
      </w:r>
      <w:r w:rsidRPr="009B4121">
        <w:rPr>
          <w:sz w:val="16"/>
        </w:rPr>
        <w:t xml:space="preserve"> thus </w:t>
      </w:r>
      <w:r w:rsidRPr="003604E6">
        <w:rPr>
          <w:rStyle w:val="StyleUnderline"/>
          <w:highlight w:val="cyan"/>
        </w:rPr>
        <w:t>don’t</w:t>
      </w:r>
      <w:r w:rsidRPr="003604E6">
        <w:rPr>
          <w:sz w:val="16"/>
          <w:highlight w:val="cyan"/>
        </w:rPr>
        <w:t xml:space="preserve"> </w:t>
      </w:r>
      <w:r w:rsidRPr="003604E6">
        <w:rPr>
          <w:rStyle w:val="StyleUnderline"/>
          <w:highlight w:val="cyan"/>
        </w:rPr>
        <w:t>reach</w:t>
      </w:r>
      <w:r w:rsidRPr="00D7289F">
        <w:rPr>
          <w:rStyle w:val="StyleUnderline"/>
        </w:rPr>
        <w:t xml:space="preserve"> the categories of </w:t>
      </w:r>
      <w:r w:rsidRPr="003604E6">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604E6">
        <w:rPr>
          <w:rStyle w:val="StyleUnderline"/>
          <w:highlight w:val="cyan"/>
        </w:rPr>
        <w:t>form</w:t>
      </w:r>
      <w:r w:rsidRPr="00D7289F">
        <w:rPr>
          <w:rStyle w:val="StyleUnderline"/>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Instead, </w:t>
      </w:r>
      <w:r w:rsidRPr="003604E6">
        <w:rPr>
          <w:rStyle w:val="StyleUnderline"/>
          <w:highlight w:val="cyan"/>
        </w:rPr>
        <w:t>they</w:t>
      </w:r>
      <w:r w:rsidRPr="00D7289F">
        <w:rPr>
          <w:rStyle w:val="StyleUnderline"/>
        </w:rPr>
        <w:t xml:space="preserve"> </w:t>
      </w:r>
      <w:r w:rsidRPr="003604E6">
        <w:rPr>
          <w:rStyle w:val="StyleUnderline"/>
          <w:highlight w:val="cyan"/>
        </w:rPr>
        <w:t>cover</w:t>
      </w:r>
      <w:r w:rsidRPr="00D7289F">
        <w:rPr>
          <w:rStyle w:val="StyleUnderline"/>
        </w:rPr>
        <w:t xml:space="preserve"> primarily </w:t>
      </w:r>
      <w:r w:rsidRPr="003604E6">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7819F53B" w14:textId="77777777" w:rsidR="00F71AD1" w:rsidRPr="009B4121" w:rsidRDefault="00F71AD1" w:rsidP="00F71AD1">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604E6">
        <w:rPr>
          <w:rStyle w:val="Emphasis"/>
          <w:highlight w:val="cyan"/>
        </w:rPr>
        <w:t>robust protections</w:t>
      </w:r>
      <w:r w:rsidRPr="00384AFE">
        <w:rPr>
          <w:rStyle w:val="StyleUnderline"/>
        </w:rPr>
        <w:t xml:space="preserve"> </w:t>
      </w:r>
      <w:r w:rsidRPr="003604E6">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604E6">
        <w:rPr>
          <w:rStyle w:val="StyleUnderline"/>
          <w:highlight w:val="cyan"/>
        </w:rPr>
        <w:t>President’s “</w:t>
      </w:r>
      <w:r w:rsidRPr="003604E6">
        <w:rPr>
          <w:rStyle w:val="Emphasis"/>
          <w:highlight w:val="cyan"/>
        </w:rPr>
        <w:t>management rights</w:t>
      </w:r>
      <w:r w:rsidRPr="009B4121">
        <w:rPr>
          <w:sz w:val="16"/>
        </w:rPr>
        <w:t xml:space="preserve">,” including </w:t>
      </w:r>
      <w:r w:rsidRPr="00384AFE">
        <w:rPr>
          <w:rStyle w:val="StyleUnderline"/>
        </w:rPr>
        <w:t xml:space="preserve">the right </w:t>
      </w:r>
      <w:r w:rsidRPr="003604E6">
        <w:rPr>
          <w:rStyle w:val="StyleUnderline"/>
          <w:highlight w:val="cyan"/>
        </w:rPr>
        <w:t xml:space="preserve">to </w:t>
      </w:r>
      <w:r w:rsidRPr="003604E6">
        <w:rPr>
          <w:rStyle w:val="Emphasis"/>
          <w:highlight w:val="cyan"/>
        </w:rPr>
        <w:t>determine</w:t>
      </w:r>
      <w:r w:rsidRPr="00384AFE">
        <w:rPr>
          <w:rStyle w:val="StyleUnderline"/>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StyleUnderline"/>
          <w:highlight w:val="cyan"/>
        </w:rPr>
        <w:t xml:space="preserve">number of </w:t>
      </w:r>
      <w:r w:rsidRPr="003604E6">
        <w:rPr>
          <w:rStyle w:val="Emphasis"/>
          <w:highlight w:val="cyan"/>
        </w:rPr>
        <w:t>employees</w:t>
      </w:r>
      <w:r w:rsidRPr="003604E6">
        <w:rPr>
          <w:sz w:val="16"/>
          <w:highlight w:val="cyan"/>
        </w:rPr>
        <w:t xml:space="preserve">, </w:t>
      </w:r>
      <w:r w:rsidRPr="003604E6">
        <w:rPr>
          <w:rStyle w:val="StyleUnderline"/>
          <w:highlight w:val="cyan"/>
        </w:rPr>
        <w:t>and</w:t>
      </w:r>
      <w:r w:rsidRPr="00384AFE">
        <w:rPr>
          <w:rStyle w:val="StyleUnderline"/>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6E1C994" w14:textId="77777777" w:rsidR="00F71AD1" w:rsidRPr="009B4121" w:rsidRDefault="00F71AD1" w:rsidP="00F71AD1">
      <w:pPr>
        <w:rPr>
          <w:sz w:val="16"/>
        </w:rPr>
      </w:pPr>
      <w:r w:rsidRPr="009B4121">
        <w:rPr>
          <w:sz w:val="16"/>
        </w:rPr>
        <w:t xml:space="preserve">Rather, and contrary to the arguments of many unitary executive proponents, unions further the legal and democratic accountability of the executive branch. </w:t>
      </w:r>
    </w:p>
    <w:p w14:paraId="6EFEF0E1" w14:textId="77777777" w:rsidR="00F71AD1" w:rsidRPr="009B4121" w:rsidRDefault="00F71AD1" w:rsidP="00F71AD1">
      <w:pPr>
        <w:rPr>
          <w:sz w:val="16"/>
        </w:rPr>
      </w:pPr>
      <w:r w:rsidRPr="009B4121">
        <w:rPr>
          <w:sz w:val="16"/>
        </w:rPr>
        <w:t>TRADEOFFS IN THE ADMINISTRATIVE STATE</w:t>
      </w:r>
    </w:p>
    <w:p w14:paraId="456BD7D5" w14:textId="77777777" w:rsidR="00F71AD1" w:rsidRPr="009B4121" w:rsidRDefault="00F71AD1" w:rsidP="00F71AD1">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604E6">
        <w:rPr>
          <w:rStyle w:val="StyleUnderline"/>
          <w:highlight w:val="cyan"/>
        </w:rPr>
        <w:t xml:space="preserve">Bargaining </w:t>
      </w:r>
      <w:r w:rsidRPr="003604E6">
        <w:rPr>
          <w:rStyle w:val="Emphasis"/>
          <w:highlight w:val="cyan"/>
        </w:rPr>
        <w:t>might limit</w:t>
      </w:r>
      <w:r w:rsidRPr="00E82C0B">
        <w:rPr>
          <w:rStyle w:val="StyleUnderline"/>
        </w:rPr>
        <w:t xml:space="preserve"> the</w:t>
      </w:r>
      <w:r w:rsidRPr="009B4121">
        <w:rPr>
          <w:sz w:val="16"/>
        </w:rPr>
        <w:t xml:space="preserve"> President’s </w:t>
      </w:r>
      <w:r w:rsidRPr="003604E6">
        <w:rPr>
          <w:rStyle w:val="Emphasis"/>
          <w:highlight w:val="cyan"/>
        </w:rPr>
        <w:t>ability to micromanage</w:t>
      </w:r>
      <w:r w:rsidRPr="009B4121">
        <w:rPr>
          <w:sz w:val="16"/>
        </w:rPr>
        <w:t xml:space="preserve"> (and manipulate) </w:t>
      </w:r>
      <w:r w:rsidRPr="00E82C0B">
        <w:rPr>
          <w:rStyle w:val="Emphasis"/>
        </w:rPr>
        <w:t xml:space="preserve">the </w:t>
      </w:r>
      <w:r w:rsidRPr="003604E6">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3604E6">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3604E6">
        <w:rPr>
          <w:rStyle w:val="StyleUnderline"/>
          <w:highlight w:val="cyan"/>
        </w:rPr>
        <w:t>allow</w:t>
      </w:r>
      <w:r w:rsidRPr="00E82C0B">
        <w:rPr>
          <w:rStyle w:val="StyleUnderline"/>
        </w:rPr>
        <w:t xml:space="preserve"> the </w:t>
      </w:r>
      <w:r w:rsidRPr="00666122">
        <w:rPr>
          <w:rStyle w:val="StyleUnderline"/>
          <w:highlight w:val="cyan"/>
        </w:rPr>
        <w:t>President to r</w:t>
      </w:r>
      <w:r w:rsidRPr="003604E6">
        <w:rPr>
          <w:rStyle w:val="StyleUnderline"/>
          <w:highlight w:val="cyan"/>
        </w:rPr>
        <w:t>ecruit</w:t>
      </w:r>
      <w:r w:rsidRPr="001A2689">
        <w:rPr>
          <w:rStyle w:val="StyleUnderline"/>
        </w:rPr>
        <w:t xml:space="preserve"> skilled </w:t>
      </w:r>
      <w:r w:rsidRPr="003604E6">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604E6">
        <w:rPr>
          <w:rStyle w:val="StyleUnderline"/>
          <w:highlight w:val="cyan"/>
        </w:rPr>
        <w:t>for</w:t>
      </w:r>
      <w:r w:rsidRPr="001A2689">
        <w:rPr>
          <w:rStyle w:val="StyleUnderline"/>
        </w:rPr>
        <w:t xml:space="preserve"> much </w:t>
      </w:r>
      <w:r w:rsidRPr="003604E6">
        <w:rPr>
          <w:rStyle w:val="StyleUnderline"/>
          <w:highlight w:val="cyan"/>
        </w:rPr>
        <w:t>low</w:t>
      </w:r>
      <w:r w:rsidRPr="001A2689">
        <w:rPr>
          <w:rStyle w:val="StyleUnderline"/>
        </w:rPr>
        <w:t xml:space="preserve">er </w:t>
      </w:r>
      <w:r w:rsidRPr="003604E6">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3604E6">
        <w:rPr>
          <w:rStyle w:val="StyleUnderline"/>
          <w:highlight w:val="cyan"/>
        </w:rPr>
        <w:t>recruitment</w:t>
      </w:r>
      <w:r w:rsidRPr="001A2689">
        <w:rPr>
          <w:rStyle w:val="StyleUnderline"/>
        </w:rPr>
        <w:t xml:space="preserve"> pool </w:t>
      </w:r>
      <w:r w:rsidRPr="003604E6">
        <w:rPr>
          <w:rStyle w:val="StyleUnderline"/>
          <w:highlight w:val="cyan"/>
        </w:rPr>
        <w:t>gives</w:t>
      </w:r>
      <w:r w:rsidRPr="001A2689">
        <w:rPr>
          <w:rStyle w:val="StyleUnderline"/>
        </w:rPr>
        <w:t xml:space="preserve"> the President </w:t>
      </w:r>
      <w:r w:rsidRPr="003604E6">
        <w:rPr>
          <w:rStyle w:val="Emphasis"/>
          <w:highlight w:val="cyan"/>
        </w:rPr>
        <w:t>power to deliver</w:t>
      </w:r>
      <w:r w:rsidRPr="003604E6">
        <w:rPr>
          <w:sz w:val="16"/>
          <w:highlight w:val="cyan"/>
        </w:rPr>
        <w:t xml:space="preserve"> </w:t>
      </w:r>
      <w:r w:rsidRPr="003604E6">
        <w:rPr>
          <w:rStyle w:val="StyleUnderline"/>
          <w:highlight w:val="cyan"/>
        </w:rPr>
        <w:t>on</w:t>
      </w:r>
      <w:r w:rsidRPr="001A2689">
        <w:rPr>
          <w:rStyle w:val="StyleUnderline"/>
        </w:rPr>
        <w:t xml:space="preserve"> key </w:t>
      </w:r>
      <w:r w:rsidRPr="003604E6">
        <w:rPr>
          <w:rStyle w:val="StyleUnderline"/>
          <w:highlight w:val="cyan"/>
        </w:rPr>
        <w:t>campaign promises</w:t>
      </w:r>
      <w:r w:rsidRPr="009B4121">
        <w:rPr>
          <w:sz w:val="16"/>
        </w:rPr>
        <w:t xml:space="preserve"> in areas ranging from environmental protection to national security. </w:t>
      </w:r>
      <w:r w:rsidRPr="003604E6">
        <w:rPr>
          <w:rStyle w:val="StyleUnderline"/>
          <w:highlight w:val="cyan"/>
        </w:rPr>
        <w:t>Labor rights</w:t>
      </w:r>
      <w:r w:rsidRPr="001A2689">
        <w:rPr>
          <w:rStyle w:val="StyleUnderline"/>
        </w:rPr>
        <w:t xml:space="preserve"> thus </w:t>
      </w:r>
      <w:r w:rsidRPr="003604E6">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604E6">
        <w:rPr>
          <w:rStyle w:val="StyleUnderline"/>
          <w:highlight w:val="cyan"/>
        </w:rPr>
        <w:t>expanded</w:t>
      </w:r>
      <w:r w:rsidRPr="001A2689">
        <w:rPr>
          <w:rStyle w:val="StyleUnderline"/>
        </w:rPr>
        <w:t xml:space="preserve"> state </w:t>
      </w:r>
      <w:r w:rsidRPr="003604E6">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5543D607" w14:textId="77777777" w:rsidR="00F71AD1" w:rsidRPr="009B4121" w:rsidRDefault="00F71AD1" w:rsidP="00F71AD1">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604E6">
        <w:rPr>
          <w:rStyle w:val="Emphasis"/>
          <w:highlight w:val="cyan"/>
        </w:rPr>
        <w:t>control-capacity tradeoffs</w:t>
      </w:r>
      <w:r w:rsidRPr="009B4121">
        <w:rPr>
          <w:sz w:val="16"/>
        </w:rPr>
        <w:t xml:space="preserve">) </w:t>
      </w:r>
      <w:r w:rsidRPr="00C57145">
        <w:rPr>
          <w:rStyle w:val="StyleUnderline"/>
        </w:rPr>
        <w:t xml:space="preserve">have been </w:t>
      </w:r>
      <w:r w:rsidRPr="003604E6">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3604E6">
        <w:rPr>
          <w:rStyle w:val="StyleUnderline"/>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676A79B" w14:textId="77777777" w:rsidR="00F71AD1" w:rsidRPr="009B4121" w:rsidRDefault="00F71AD1" w:rsidP="00F71AD1">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604E6">
        <w:rPr>
          <w:rStyle w:val="StyleUnderline"/>
          <w:highlight w:val="cyan"/>
        </w:rPr>
        <w:t>rights offer</w:t>
      </w:r>
      <w:r w:rsidRPr="00285796">
        <w:rPr>
          <w:rStyle w:val="StyleUnderline"/>
        </w:rPr>
        <w:t xml:space="preserve"> the </w:t>
      </w:r>
      <w:r w:rsidRPr="003604E6">
        <w:rPr>
          <w:rStyle w:val="StyleUnderline"/>
          <w:highlight w:val="cyan"/>
        </w:rPr>
        <w:t>executive</w:t>
      </w:r>
      <w:r w:rsidRPr="00285796">
        <w:rPr>
          <w:rStyle w:val="StyleUnderline"/>
        </w:rPr>
        <w:t xml:space="preserve"> a </w:t>
      </w:r>
      <w:r w:rsidRPr="009B4121">
        <w:rPr>
          <w:sz w:val="16"/>
        </w:rPr>
        <w:t xml:space="preserve">different, </w:t>
      </w:r>
      <w:r w:rsidRPr="003604E6">
        <w:rPr>
          <w:rStyle w:val="StyleUnderline"/>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3108AFB7" w14:textId="77777777" w:rsidR="00F71AD1" w:rsidRPr="001E327C" w:rsidRDefault="00F71AD1" w:rsidP="00F71AD1">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604E6">
        <w:rPr>
          <w:rStyle w:val="Emphasis"/>
          <w:highlight w:val="cyan"/>
        </w:rPr>
        <w:t>size</w:t>
      </w:r>
      <w:r w:rsidRPr="003604E6">
        <w:rPr>
          <w:rStyle w:val="StyleUnderline"/>
          <w:highlight w:val="cyan"/>
        </w:rPr>
        <w:t xml:space="preserve"> and </w:t>
      </w:r>
      <w:r w:rsidRPr="003604E6">
        <w:rPr>
          <w:rStyle w:val="Emphasis"/>
          <w:highlight w:val="cyan"/>
        </w:rPr>
        <w:t>complexity</w:t>
      </w:r>
      <w:r w:rsidRPr="003604E6">
        <w:rPr>
          <w:sz w:val="16"/>
          <w:highlight w:val="cyan"/>
        </w:rPr>
        <w:t xml:space="preserve"> </w:t>
      </w:r>
      <w:r w:rsidRPr="003604E6">
        <w:rPr>
          <w:rStyle w:val="StyleUnderline"/>
          <w:highlight w:val="cyan"/>
        </w:rPr>
        <w:t>will</w:t>
      </w:r>
      <w:r w:rsidRPr="003E2CB5">
        <w:rPr>
          <w:rStyle w:val="StyleUnderline"/>
        </w:rPr>
        <w:t xml:space="preserve"> inevitably </w:t>
      </w:r>
      <w:r w:rsidRPr="003604E6">
        <w:rPr>
          <w:rStyle w:val="StyleUnderline"/>
          <w:highlight w:val="cyan"/>
        </w:rPr>
        <w:t xml:space="preserve">pose </w:t>
      </w:r>
      <w:r w:rsidRPr="003604E6">
        <w:rPr>
          <w:rStyle w:val="Emphasis"/>
          <w:highlight w:val="cyan"/>
        </w:rPr>
        <w:t>difficulties</w:t>
      </w:r>
      <w:r w:rsidRPr="003604E6">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604E6">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604E6">
        <w:rPr>
          <w:rStyle w:val="Emphasis"/>
          <w:highlight w:val="cyan"/>
        </w:rPr>
        <w:t>regardless of</w:t>
      </w:r>
      <w:r w:rsidRPr="009B4121">
        <w:rPr>
          <w:sz w:val="16"/>
        </w:rPr>
        <w:t xml:space="preserve"> </w:t>
      </w:r>
      <w:r w:rsidRPr="00AE3A4C">
        <w:rPr>
          <w:rStyle w:val="StyleUnderline"/>
        </w:rPr>
        <w:t xml:space="preserve">how much </w:t>
      </w:r>
      <w:r w:rsidRPr="003604E6">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3604E6">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3549C11E" w14:textId="77777777" w:rsidR="00F71AD1" w:rsidRPr="001E327C" w:rsidRDefault="00F71AD1" w:rsidP="00F71AD1">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9827A3B" w14:textId="77777777" w:rsidR="00F71AD1" w:rsidRPr="001E327C" w:rsidRDefault="00F71AD1" w:rsidP="00F71AD1">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D981D92" w14:textId="77777777" w:rsidR="00F71AD1" w:rsidRPr="009B4121" w:rsidRDefault="00F71AD1" w:rsidP="00F71AD1">
      <w:pPr>
        <w:rPr>
          <w:sz w:val="16"/>
        </w:rPr>
      </w:pPr>
      <w:r w:rsidRPr="009B4121">
        <w:rPr>
          <w:sz w:val="16"/>
        </w:rPr>
        <w:t xml:space="preserve">In short, </w:t>
      </w:r>
      <w:r w:rsidRPr="00AE3A4C">
        <w:rPr>
          <w:rStyle w:val="StyleUnderline"/>
        </w:rPr>
        <w:t xml:space="preserve">labor </w:t>
      </w:r>
      <w:r w:rsidRPr="003604E6">
        <w:rPr>
          <w:rStyle w:val="StyleUnderline"/>
          <w:highlight w:val="cyan"/>
        </w:rPr>
        <w:t xml:space="preserve">rights </w:t>
      </w:r>
      <w:r w:rsidRPr="003604E6">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604E6">
        <w:rPr>
          <w:rStyle w:val="StyleUnderline"/>
          <w:highlight w:val="cyan"/>
        </w:rPr>
        <w:t xml:space="preserve">President’s ability to </w:t>
      </w:r>
      <w:r w:rsidRPr="003604E6">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0"/>
    <w:p w14:paraId="5FB358B5" w14:textId="77777777" w:rsidR="00F71AD1" w:rsidRPr="00001F64" w:rsidRDefault="00F71AD1" w:rsidP="00F71AD1">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7E5EFC74" w14:textId="77777777" w:rsidR="00F71AD1" w:rsidRPr="00001F64" w:rsidRDefault="00F71AD1" w:rsidP="00F71AD1">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1D07F324" w14:textId="77777777" w:rsidR="00F71AD1" w:rsidRPr="00001F64" w:rsidRDefault="00F71AD1" w:rsidP="00F71AD1">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001F64">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001F64">
        <w:rPr>
          <w:rStyle w:val="StyleUnderline"/>
          <w:highlight w:val="cyan"/>
        </w:rPr>
        <w:t>expose</w:t>
      </w:r>
      <w:r w:rsidRPr="00001F64">
        <w:rPr>
          <w:rStyle w:val="StyleUnderline"/>
        </w:rPr>
        <w:t xml:space="preserve"> some </w:t>
      </w:r>
      <w:r w:rsidRPr="00001F64">
        <w:rPr>
          <w:rStyle w:val="Emphasis"/>
          <w:highlight w:val="cyan"/>
        </w:rPr>
        <w:t>inherent problems</w:t>
      </w:r>
      <w:r w:rsidRPr="00001F64">
        <w:rPr>
          <w:rStyle w:val="StyleUnderline"/>
          <w:highlight w:val="cyan"/>
        </w:rPr>
        <w:t xml:space="preserve"> of</w:t>
      </w:r>
      <w:r w:rsidRPr="00001F64">
        <w:rPr>
          <w:rStyle w:val="StyleUnderline"/>
        </w:rPr>
        <w:t xml:space="preserve"> the </w:t>
      </w:r>
      <w:r w:rsidRPr="00001F64">
        <w:rPr>
          <w:rStyle w:val="Emphasis"/>
          <w:highlight w:val="cyan"/>
        </w:rPr>
        <w:t>admin</w:t>
      </w:r>
      <w:r w:rsidRPr="00001F64">
        <w:rPr>
          <w:rStyle w:val="StyleUnderline"/>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55076F70" w14:textId="77777777" w:rsidR="00F71AD1" w:rsidRPr="00001F64" w:rsidRDefault="00F71AD1" w:rsidP="00F71AD1">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94B00D8" w14:textId="77777777" w:rsidR="00F71AD1" w:rsidRPr="00001F64" w:rsidRDefault="00F71AD1" w:rsidP="00F71AD1">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001F64">
        <w:rPr>
          <w:rStyle w:val="Emphasis"/>
          <w:highlight w:val="cyan"/>
        </w:rPr>
        <w:t>went along</w:t>
      </w:r>
      <w:r w:rsidRPr="00001F64">
        <w:rPr>
          <w:rStyle w:val="StyleUnderline"/>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6D6C1A2F" w14:textId="77777777" w:rsidR="00F71AD1" w:rsidRPr="00001F64" w:rsidRDefault="00F71AD1" w:rsidP="00F71AD1">
      <w:pPr>
        <w:rPr>
          <w:sz w:val="16"/>
          <w:lang w:eastAsia="ko-KR"/>
        </w:rPr>
      </w:pPr>
      <w:r w:rsidRPr="00001F64">
        <w:rPr>
          <w:rStyle w:val="StyleUnderline"/>
        </w:rPr>
        <w:t xml:space="preserve">This </w:t>
      </w:r>
      <w:r w:rsidRPr="00001F64">
        <w:rPr>
          <w:rStyle w:val="StyleUnderline"/>
          <w:highlight w:val="cyan"/>
        </w:rPr>
        <w:t>highlights</w:t>
      </w:r>
      <w:r w:rsidRPr="00001F64">
        <w:rPr>
          <w:rStyle w:val="StyleUnderline"/>
        </w:rPr>
        <w:t xml:space="preserve"> an </w:t>
      </w:r>
      <w:r w:rsidRPr="00001F64">
        <w:rPr>
          <w:rStyle w:val="Emphasis"/>
        </w:rPr>
        <w:t xml:space="preserve">important </w:t>
      </w:r>
      <w:r w:rsidRPr="00001F64">
        <w:rPr>
          <w:rStyle w:val="Emphasis"/>
          <w:highlight w:val="cyan"/>
        </w:rPr>
        <w:t>shortcoming</w:t>
      </w:r>
      <w:r w:rsidRPr="00001F64">
        <w:rPr>
          <w:rStyle w:val="StyleUnderline"/>
        </w:rPr>
        <w:t xml:space="preserve"> of the administrative state: It is </w:t>
      </w:r>
      <w:r w:rsidRPr="00001F64">
        <w:rPr>
          <w:rStyle w:val="Emphasis"/>
          <w:highlight w:val="cyan"/>
        </w:rPr>
        <w:t>highly susceptible</w:t>
      </w:r>
      <w:r w:rsidRPr="00001F64">
        <w:rPr>
          <w:rStyle w:val="StyleUnderline"/>
          <w:highlight w:val="cyan"/>
        </w:rPr>
        <w:t xml:space="preserve"> to </w:t>
      </w:r>
      <w:r w:rsidRPr="00001F64">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001F64">
        <w:rPr>
          <w:rStyle w:val="StyleUnderline"/>
          <w:highlight w:val="cyan"/>
        </w:rPr>
        <w:t xml:space="preserve">no </w:t>
      </w:r>
      <w:r w:rsidRPr="00001F64">
        <w:rPr>
          <w:rStyle w:val="Emphasis"/>
          <w:highlight w:val="cyan"/>
        </w:rPr>
        <w:t>mech</w:t>
      </w:r>
      <w:r w:rsidRPr="00001F64">
        <w:rPr>
          <w:rStyle w:val="StyleUnderline"/>
        </w:rPr>
        <w:t>anism</w:t>
      </w:r>
      <w:r w:rsidRPr="00001F64">
        <w:rPr>
          <w:rStyle w:val="Emphasis"/>
          <w:highlight w:val="cyan"/>
        </w:rPr>
        <w:t>s</w:t>
      </w:r>
      <w:r w:rsidRPr="00001F64">
        <w:rPr>
          <w:rStyle w:val="StyleUnderline"/>
          <w:highlight w:val="cyan"/>
        </w:rPr>
        <w:t xml:space="preserve"> to ensure </w:t>
      </w:r>
      <w:r w:rsidRPr="00001F64">
        <w:rPr>
          <w:rStyle w:val="Emphasis"/>
          <w:highlight w:val="cyan"/>
        </w:rPr>
        <w:t>opposing viewpoints</w:t>
      </w:r>
      <w:r w:rsidRPr="00001F64">
        <w:rPr>
          <w:rStyle w:val="StyleUnderline"/>
          <w:highlight w:val="cyan"/>
        </w:rPr>
        <w:t xml:space="preserve"> are </w:t>
      </w:r>
      <w:r w:rsidRPr="00001F64">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StyleUnderline"/>
          <w:highlight w:val="cyan"/>
        </w:rPr>
        <w:t xml:space="preserve">it is </w:t>
      </w:r>
      <w:r w:rsidRPr="00001F64">
        <w:rPr>
          <w:rStyle w:val="Emphasis"/>
          <w:highlight w:val="cyan"/>
        </w:rPr>
        <w:t>disastrous</w:t>
      </w:r>
      <w:r w:rsidRPr="00001F64">
        <w:rPr>
          <w:rStyle w:val="StyleUnderline"/>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6735745C" w14:textId="77777777" w:rsidR="00F71AD1" w:rsidRPr="00001F64" w:rsidRDefault="00F71AD1" w:rsidP="00F71AD1">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8BDCDDC" w14:textId="77777777" w:rsidR="00F71AD1" w:rsidRPr="00001F64" w:rsidRDefault="00F71AD1" w:rsidP="00F71AD1">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001F64">
        <w:rPr>
          <w:rStyle w:val="Emphasis"/>
          <w:highlight w:val="cyan"/>
        </w:rPr>
        <w:t>admin</w:t>
      </w:r>
      <w:r w:rsidRPr="00001F64">
        <w:rPr>
          <w:rStyle w:val="StyleUnderline"/>
        </w:rPr>
        <w:t>istrative state</w:t>
      </w:r>
      <w:r w:rsidRPr="00001F64">
        <w:rPr>
          <w:sz w:val="16"/>
          <w:lang w:eastAsia="ko-KR"/>
        </w:rPr>
        <w:t xml:space="preserve"> may </w:t>
      </w:r>
      <w:r w:rsidRPr="00001F64">
        <w:rPr>
          <w:rStyle w:val="StyleUnderline"/>
          <w:highlight w:val="cyan"/>
        </w:rPr>
        <w:t>operate in</w:t>
      </w:r>
      <w:r w:rsidRPr="00001F64">
        <w:rPr>
          <w:rStyle w:val="StyleUnderline"/>
        </w:rPr>
        <w:t xml:space="preserve"> a </w:t>
      </w:r>
      <w:r w:rsidRPr="00001F64">
        <w:rPr>
          <w:rStyle w:val="Emphasis"/>
          <w:highlight w:val="cyan"/>
        </w:rPr>
        <w:t>bubble</w:t>
      </w:r>
      <w:r w:rsidRPr="00001F64">
        <w:rPr>
          <w:rStyle w:val="StyleUnderline"/>
          <w:highlight w:val="cyan"/>
        </w:rPr>
        <w:t xml:space="preserve"> where</w:t>
      </w:r>
      <w:r w:rsidRPr="00001F64">
        <w:rPr>
          <w:rStyle w:val="StyleUnderline"/>
        </w:rPr>
        <w:t xml:space="preserve"> </w:t>
      </w:r>
      <w:r w:rsidRPr="00001F64">
        <w:rPr>
          <w:rStyle w:val="Emphasis"/>
        </w:rPr>
        <w:t xml:space="preserve">blatantly </w:t>
      </w:r>
      <w:r w:rsidRPr="00001F64">
        <w:rPr>
          <w:rStyle w:val="Emphasis"/>
          <w:highlight w:val="cyan"/>
        </w:rPr>
        <w:t>bad ideas</w:t>
      </w:r>
      <w:r w:rsidRPr="00001F64">
        <w:rPr>
          <w:rStyle w:val="StyleUnderline"/>
          <w:highlight w:val="cyan"/>
        </w:rPr>
        <w:t xml:space="preserve"> receive</w:t>
      </w:r>
      <w:r w:rsidRPr="00001F64">
        <w:rPr>
          <w:rStyle w:val="StyleUnderline"/>
        </w:rPr>
        <w:t xml:space="preserve"> little or </w:t>
      </w:r>
      <w:r w:rsidRPr="00001F64">
        <w:rPr>
          <w:rStyle w:val="Emphasis"/>
          <w:highlight w:val="cyan"/>
        </w:rPr>
        <w:t>no</w:t>
      </w:r>
      <w:r w:rsidRPr="00001F64">
        <w:rPr>
          <w:rStyle w:val="StyleUnderline"/>
        </w:rPr>
        <w:t xml:space="preserve"> substantial </w:t>
      </w:r>
      <w:r w:rsidRPr="00001F64">
        <w:rPr>
          <w:rStyle w:val="Emphasis"/>
          <w:highlight w:val="cyan"/>
        </w:rPr>
        <w:t>pushback</w:t>
      </w:r>
      <w:r w:rsidRPr="00001F64">
        <w:rPr>
          <w:sz w:val="16"/>
          <w:lang w:eastAsia="ko-KR"/>
        </w:rPr>
        <w:t xml:space="preserve">. State </w:t>
      </w:r>
      <w:r w:rsidRPr="00001F64">
        <w:rPr>
          <w:rStyle w:val="StyleUnderline"/>
          <w:highlight w:val="cyan"/>
        </w:rPr>
        <w:t>officials</w:t>
      </w:r>
      <w:r w:rsidRPr="00001F64">
        <w:rPr>
          <w:rStyle w:val="StyleUnderline"/>
        </w:rPr>
        <w:t xml:space="preserve"> seem </w:t>
      </w:r>
      <w:r w:rsidRPr="00001F64">
        <w:rPr>
          <w:rStyle w:val="Emphasis"/>
          <w:highlight w:val="cyan"/>
        </w:rPr>
        <w:t>disconnected</w:t>
      </w:r>
      <w:r w:rsidRPr="00001F64">
        <w:rPr>
          <w:rStyle w:val="StyleUnderline"/>
          <w:highlight w:val="cyan"/>
        </w:rPr>
        <w:t xml:space="preserve"> from </w:t>
      </w:r>
      <w:r w:rsidRPr="00001F64">
        <w:rPr>
          <w:rStyle w:val="Emphasis"/>
          <w:highlight w:val="cyan"/>
        </w:rPr>
        <w:t>reality</w:t>
      </w:r>
      <w:r w:rsidRPr="00001F64">
        <w:rPr>
          <w:rStyle w:val="StyleUnderline"/>
        </w:rPr>
        <w:t xml:space="preserve"> when they </w:t>
      </w:r>
      <w:r w:rsidRPr="00001F64">
        <w:rPr>
          <w:rStyle w:val="StyleUnderline"/>
          <w:highlight w:val="cyan"/>
        </w:rPr>
        <w:t xml:space="preserve">issue </w:t>
      </w:r>
      <w:r w:rsidRPr="00001F64">
        <w:rPr>
          <w:rStyle w:val="Emphasis"/>
          <w:highlight w:val="cyan"/>
        </w:rPr>
        <w:t>arbitrary orders</w:t>
      </w:r>
      <w:r w:rsidRPr="00001F64">
        <w:rPr>
          <w:sz w:val="16"/>
          <w:lang w:eastAsia="ko-KR"/>
        </w:rPr>
        <w:t xml:space="preserve"> that are unlikely to make a difference when applied in the real world.</w:t>
      </w:r>
    </w:p>
    <w:p w14:paraId="748F1BA1" w14:textId="77777777" w:rsidR="00F71AD1" w:rsidRPr="00001F64" w:rsidRDefault="00F71AD1" w:rsidP="00F71AD1">
      <w:pPr>
        <w:rPr>
          <w:sz w:val="16"/>
          <w:lang w:eastAsia="ko-KR"/>
        </w:rPr>
      </w:pPr>
      <w:r w:rsidRPr="00001F64">
        <w:rPr>
          <w:sz w:val="16"/>
          <w:lang w:eastAsia="ko-KR"/>
        </w:rPr>
        <w:t xml:space="preserve">Another problem with letting governors and the administrative state run the show is that </w:t>
      </w:r>
      <w:r w:rsidRPr="00001F64">
        <w:rPr>
          <w:rStyle w:val="StyleUnderline"/>
          <w:highlight w:val="cyan"/>
        </w:rPr>
        <w:t xml:space="preserve">they are </w:t>
      </w:r>
      <w:r w:rsidRPr="00001F64">
        <w:rPr>
          <w:rStyle w:val="Emphasis"/>
          <w:highlight w:val="cyan"/>
        </w:rPr>
        <w:t>susceptible</w:t>
      </w:r>
      <w:r w:rsidRPr="00001F64">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001F64">
        <w:rPr>
          <w:rStyle w:val="Emphasis"/>
          <w:highlight w:val="cyan"/>
        </w:rPr>
        <w:t>special interest</w:t>
      </w:r>
      <w:r w:rsidRPr="00001F64">
        <w:rPr>
          <w:rStyle w:val="StyleUnderline"/>
        </w:rPr>
        <w:t xml:space="preserve"> group</w:t>
      </w:r>
      <w:r w:rsidRPr="00001F64">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123DDDC" w14:textId="77777777" w:rsidR="00F71AD1" w:rsidRPr="00001F64" w:rsidRDefault="00F71AD1" w:rsidP="00F71AD1">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480309D4" w14:textId="77777777" w:rsidR="00F71AD1" w:rsidRPr="00001F64" w:rsidRDefault="00F71AD1" w:rsidP="00F71AD1">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379CD9BD" w14:textId="77777777" w:rsidR="00F71AD1" w:rsidRPr="00001F64" w:rsidRDefault="00F71AD1" w:rsidP="00F71AD1">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175A0BB1" w14:textId="77777777" w:rsidR="00F71AD1" w:rsidRPr="00001F64" w:rsidRDefault="00F71AD1" w:rsidP="00F71AD1">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747F4B95" w14:textId="77777777" w:rsidR="00F71AD1" w:rsidRPr="00001F64" w:rsidRDefault="00F71AD1" w:rsidP="00F71AD1">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52837B81" w14:textId="77777777" w:rsidR="00F71AD1" w:rsidRPr="00001F64" w:rsidRDefault="00F71AD1" w:rsidP="00F71AD1">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925DEC1" w14:textId="77777777" w:rsidR="00F71AD1" w:rsidRPr="00001F64" w:rsidRDefault="00F71AD1" w:rsidP="00F71AD1">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5CDF5240" w14:textId="77777777" w:rsidR="00F71AD1" w:rsidRPr="00001F64" w:rsidRDefault="00F71AD1" w:rsidP="00F71AD1">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7E634DAB" w14:textId="77777777" w:rsidR="00F71AD1" w:rsidRPr="00001F64" w:rsidRDefault="00F71AD1" w:rsidP="00F71AD1">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2A792F4" w14:textId="77777777" w:rsidR="00F71AD1" w:rsidRPr="00001F64" w:rsidRDefault="00F71AD1" w:rsidP="00F71AD1">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31BD81D1" w14:textId="77777777" w:rsidR="00F71AD1" w:rsidRPr="00001F64" w:rsidRDefault="00F71AD1" w:rsidP="00F71AD1">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E2A0D56" w14:textId="77777777" w:rsidR="00F71AD1" w:rsidRPr="00001F64" w:rsidRDefault="00F71AD1" w:rsidP="00F71AD1">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E4E70FD" w14:textId="77777777" w:rsidR="00F71AD1" w:rsidRPr="00001F64" w:rsidRDefault="00F71AD1" w:rsidP="00F71AD1">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62515E18" w14:textId="77777777" w:rsidR="00F71AD1" w:rsidRPr="00001F64" w:rsidRDefault="00F71AD1" w:rsidP="00F71AD1">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6693A3CC" w14:textId="77777777" w:rsidR="00F71AD1" w:rsidRPr="00001F64" w:rsidRDefault="00F71AD1" w:rsidP="00F71AD1">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48FFA439" w14:textId="77777777" w:rsidR="00F71AD1" w:rsidRPr="00001F64" w:rsidRDefault="00F71AD1" w:rsidP="00F71AD1">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24BF3C1" w14:textId="77777777" w:rsidR="00F71AD1" w:rsidRPr="00C625A4" w:rsidRDefault="00F71AD1" w:rsidP="00F71AD1">
      <w:pPr>
        <w:pStyle w:val="Heading4"/>
      </w:pPr>
      <w:r>
        <w:t xml:space="preserve">No </w:t>
      </w:r>
      <w:r w:rsidRPr="00253A94">
        <w:rPr>
          <w:u w:val="single"/>
        </w:rPr>
        <w:t>AI</w:t>
      </w:r>
      <w:r>
        <w:t xml:space="preserve"> impacts.</w:t>
      </w:r>
    </w:p>
    <w:p w14:paraId="06D2ECD0" w14:textId="77777777" w:rsidR="00F71AD1" w:rsidRPr="003657D1" w:rsidRDefault="00F71AD1" w:rsidP="00F71AD1">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64D395CB" w14:textId="77777777" w:rsidR="00F71AD1" w:rsidRPr="008B0675" w:rsidRDefault="00F71AD1" w:rsidP="00F71AD1">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2426695C" w14:textId="77777777" w:rsidR="00F71AD1" w:rsidRPr="008B0675" w:rsidRDefault="00F71AD1" w:rsidP="00F71AD1">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70A4B560" w14:textId="77777777" w:rsidR="00F71AD1" w:rsidRPr="008B0675" w:rsidRDefault="00F71AD1" w:rsidP="00F71AD1">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79CF2499" w14:textId="77777777" w:rsidR="00F71AD1" w:rsidRPr="008B0675" w:rsidRDefault="00F71AD1" w:rsidP="00F71AD1">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1ABC0409" w14:textId="77777777" w:rsidR="00F71AD1" w:rsidRPr="008B0675" w:rsidRDefault="00F71AD1" w:rsidP="00F71AD1">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39F389E3" w14:textId="77777777" w:rsidR="00F71AD1" w:rsidRPr="008B0675" w:rsidRDefault="00F71AD1" w:rsidP="00F71AD1">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4EFDA148" w14:textId="77777777" w:rsidR="00F71AD1" w:rsidRPr="008B0675" w:rsidRDefault="00F71AD1" w:rsidP="00F71AD1">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73211C7F" w14:textId="77777777" w:rsidR="00F71AD1" w:rsidRPr="008B0675" w:rsidRDefault="00F71AD1" w:rsidP="00F71AD1">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584F3011" w14:textId="77777777" w:rsidR="00F71AD1" w:rsidRPr="0070075A" w:rsidRDefault="00F71AD1" w:rsidP="00F71AD1">
      <w:pPr>
        <w:pStyle w:val="Heading4"/>
      </w:pPr>
    </w:p>
    <w:p w14:paraId="30970B4C" w14:textId="36955CCC" w:rsidR="00F71AD1" w:rsidRDefault="00F71AD1" w:rsidP="00F71AD1">
      <w:pPr>
        <w:pStyle w:val="Heading1"/>
      </w:pPr>
      <w:r>
        <w:t>Block</w:t>
      </w:r>
    </w:p>
    <w:p w14:paraId="2D993BC7" w14:textId="77777777" w:rsidR="00F71AD1" w:rsidRDefault="00F71AD1" w:rsidP="00F71AD1">
      <w:pPr>
        <w:pStyle w:val="Heading2"/>
      </w:pPr>
      <w:r>
        <w:lastRenderedPageBreak/>
        <w:t>T-Subsets</w:t>
      </w:r>
    </w:p>
    <w:p w14:paraId="6A96FA9C" w14:textId="77777777" w:rsidR="00F71AD1" w:rsidRDefault="00F71AD1" w:rsidP="00F71AD1">
      <w:pPr>
        <w:pStyle w:val="Heading3"/>
      </w:pPr>
      <w:r>
        <w:lastRenderedPageBreak/>
        <w:t>Violation---Statistics---2NC</w:t>
      </w:r>
    </w:p>
    <w:p w14:paraId="3D193127" w14:textId="77777777" w:rsidR="00F71AD1" w:rsidRPr="0079725B" w:rsidRDefault="00F71AD1" w:rsidP="00F71AD1">
      <w:pPr>
        <w:pStyle w:val="Heading4"/>
        <w:rPr>
          <w:b w:val="0"/>
          <w:bCs/>
        </w:rPr>
      </w:pPr>
      <w:r w:rsidRPr="00F97D1C">
        <w:t xml:space="preserve">The aff would have to be around 111.5 million workers. </w:t>
      </w:r>
      <w:r w:rsidRPr="0079725B">
        <w:rPr>
          <w:b w:val="0"/>
          <w:bCs/>
        </w:rPr>
        <w:t xml:space="preserve">The US has around </w:t>
      </w:r>
      <w:r w:rsidRPr="0079725B">
        <w:rPr>
          <w:b w:val="0"/>
          <w:bCs/>
          <w:u w:val="single"/>
        </w:rPr>
        <w:t>161,346,000</w:t>
      </w:r>
      <w:r w:rsidRPr="0079725B">
        <w:rPr>
          <w:b w:val="0"/>
          <w:bCs/>
        </w:rPr>
        <w:t xml:space="preserve"> workers, 161,346,000 * 69.1% = 111,490,086.</w:t>
      </w:r>
    </w:p>
    <w:p w14:paraId="0A7F7006" w14:textId="77777777" w:rsidR="00F71AD1" w:rsidRPr="005D30B2" w:rsidRDefault="00F71AD1" w:rsidP="00F71AD1">
      <w:r w:rsidRPr="005D30B2">
        <w:rPr>
          <w:rStyle w:val="Style13ptBold"/>
        </w:rPr>
        <w:t>BLS 25</w:t>
      </w:r>
      <w:r w:rsidRPr="005D30B2">
        <w:t>. Bureau of Labor Statistics. "Labor Force Statistics from the Current Population Survey." BLS. 1-29-2025. https://www.bls.gov/cps/cpsaat11b.htm</w:t>
      </w:r>
    </w:p>
    <w:p w14:paraId="55F95B43" w14:textId="77777777" w:rsidR="00F71AD1" w:rsidRDefault="00F71AD1" w:rsidP="00F71AD1">
      <w:r>
        <w:rPr>
          <w:noProof/>
        </w:rPr>
        <w:drawing>
          <wp:inline distT="0" distB="0" distL="0" distR="0" wp14:anchorId="1B7738BC" wp14:editId="47C84303">
            <wp:extent cx="8366911" cy="2192534"/>
            <wp:effectExtent l="0" t="0" r="2540" b="5080"/>
            <wp:docPr id="15786542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5424" name="Picture 3" descr="A screenshot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8410596" cy="2203982"/>
                    </a:xfrm>
                    <a:prstGeom prst="rect">
                      <a:avLst/>
                    </a:prstGeom>
                  </pic:spPr>
                </pic:pic>
              </a:graphicData>
            </a:graphic>
          </wp:inline>
        </w:drawing>
      </w:r>
    </w:p>
    <w:p w14:paraId="5A2F054F" w14:textId="77777777" w:rsidR="00F71AD1" w:rsidRDefault="00F71AD1" w:rsidP="00F71AD1">
      <w:pPr>
        <w:pStyle w:val="Heading4"/>
      </w:pPr>
      <w:r>
        <w:t>The aff is 2.3 million.</w:t>
      </w:r>
    </w:p>
    <w:p w14:paraId="58EB9E16" w14:textId="77777777" w:rsidR="00F71AD1" w:rsidRPr="0082548D" w:rsidRDefault="00F71AD1" w:rsidP="00F71AD1">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21C8B88" w14:textId="77777777" w:rsidR="00F71AD1" w:rsidRPr="001E36E9" w:rsidRDefault="00F71AD1" w:rsidP="00F71AD1">
      <w:pPr>
        <w:rPr>
          <w:u w:val="single"/>
        </w:rPr>
      </w:pPr>
      <w:r w:rsidRPr="00AB0F85">
        <w:rPr>
          <w:sz w:val="16"/>
        </w:rPr>
        <w:t xml:space="preserve">Before addressing the AFPI report’s explanation of its findings, there are reasons to be skeptical of its data. It is estimated that </w:t>
      </w:r>
      <w:r w:rsidRPr="0082548D">
        <w:rPr>
          <w:rStyle w:val="StyleUnderline"/>
          <w:highlight w:val="cyan"/>
        </w:rPr>
        <w:t>there are</w:t>
      </w:r>
      <w:r w:rsidRPr="00AB0F85">
        <w:rPr>
          <w:sz w:val="16"/>
        </w:rPr>
        <w:t xml:space="preserve"> about </w:t>
      </w:r>
      <w:r w:rsidRPr="0082548D">
        <w:rPr>
          <w:rStyle w:val="StyleUnderline"/>
          <w:highlight w:val="cyan"/>
        </w:rPr>
        <w:t>2.3 million full-time federal employees</w:t>
      </w:r>
      <w:r w:rsidRPr="0082548D">
        <w:rPr>
          <w:rStyle w:val="StyleUnderline"/>
        </w:rPr>
        <w:t xml:space="preserve">, with over a </w:t>
      </w:r>
      <w:r w:rsidRPr="0082548D">
        <w:rPr>
          <w:rStyle w:val="Emphasis"/>
        </w:rPr>
        <w:t>million</w:t>
      </w:r>
      <w:r w:rsidRPr="0082548D">
        <w:rPr>
          <w:sz w:val="16"/>
        </w:rPr>
        <w:t>—a number that has been increasing—</w:t>
      </w:r>
      <w:r w:rsidRPr="0082548D">
        <w:rPr>
          <w:rStyle w:val="StyleUnderline"/>
        </w:rPr>
        <w:t xml:space="preserve">being represented by </w:t>
      </w:r>
      <w:r w:rsidRPr="0082548D">
        <w:rPr>
          <w:rStyle w:val="Emphasis"/>
        </w:rPr>
        <w:t>unions</w:t>
      </w:r>
      <w:r w:rsidRPr="0082548D">
        <w:rPr>
          <w:rStyle w:val="StyleUnderline"/>
        </w:rPr>
        <w:t xml:space="preserve"> and having access to </w:t>
      </w:r>
      <w:r w:rsidRPr="0082548D">
        <w:rPr>
          <w:rStyle w:val="Emphasis"/>
        </w:rPr>
        <w:t>arbitration</w:t>
      </w:r>
      <w:r w:rsidRPr="0082548D">
        <w:rPr>
          <w:sz w:val="16"/>
        </w:rPr>
        <w:t xml:space="preserve">. The report notes that, according to OPM records, thousands of federal employees with permanent civil service status are dismissed each year. Only a small fraction of dismissals lead to administrative proceedings. </w:t>
      </w:r>
      <w:r w:rsidRPr="0082548D">
        <w:rPr>
          <w:rStyle w:val="StyleUnderline"/>
        </w:rPr>
        <w:t xml:space="preserve">For cases of unacceptable performance, </w:t>
      </w:r>
      <w:r w:rsidRPr="0082548D">
        <w:rPr>
          <w:rStyle w:val="Emphasis"/>
        </w:rPr>
        <w:t>notice and an opportunity</w:t>
      </w:r>
      <w:r w:rsidRPr="0082548D">
        <w:rPr>
          <w:sz w:val="16"/>
        </w:rPr>
        <w:t xml:space="preserve"> to improve typically </w:t>
      </w:r>
      <w:r w:rsidRPr="0082548D">
        <w:rPr>
          <w:rStyle w:val="StyleUnderline"/>
        </w:rPr>
        <w:t xml:space="preserve">are required by statute as a </w:t>
      </w:r>
      <w:r w:rsidRPr="0082548D">
        <w:rPr>
          <w:rStyle w:val="Emphasis"/>
        </w:rPr>
        <w:t>pre-condition</w:t>
      </w:r>
      <w:r w:rsidRPr="0082548D">
        <w:rPr>
          <w:rStyle w:val="StyleUnderline"/>
        </w:rPr>
        <w:t xml:space="preserve"> to discharge, thereby affording employees a means of </w:t>
      </w:r>
      <w:r w:rsidRPr="0082548D">
        <w:rPr>
          <w:rStyle w:val="Emphasis"/>
        </w:rPr>
        <w:t>preserving employment</w:t>
      </w:r>
      <w:r w:rsidRPr="0082548D">
        <w:rPr>
          <w:rStyle w:val="StyleUnderline"/>
        </w:rPr>
        <w:t>.</w:t>
      </w:r>
    </w:p>
    <w:p w14:paraId="7C21BC91" w14:textId="77777777" w:rsidR="00F71AD1" w:rsidRPr="0082548D" w:rsidRDefault="00F71AD1" w:rsidP="00F71AD1"/>
    <w:p w14:paraId="354BF08D" w14:textId="77777777" w:rsidR="00F71AD1" w:rsidRDefault="00F71AD1" w:rsidP="00F71AD1">
      <w:pPr>
        <w:pStyle w:val="Heading3"/>
      </w:pPr>
      <w:r>
        <w:lastRenderedPageBreak/>
        <w:t>AT: Predictability---2NC</w:t>
      </w:r>
    </w:p>
    <w:p w14:paraId="3D581E06" w14:textId="77777777" w:rsidR="00F71AD1" w:rsidRPr="00F97D1C" w:rsidRDefault="00F71AD1" w:rsidP="00F71AD1">
      <w:pPr>
        <w:pStyle w:val="Heading4"/>
      </w:pPr>
      <w:r w:rsidRPr="00F97D1C">
        <w:t>n = 71.</w:t>
      </w:r>
    </w:p>
    <w:p w14:paraId="7884ACFC" w14:textId="77777777" w:rsidR="00F71AD1" w:rsidRDefault="00F71AD1" w:rsidP="00F71AD1">
      <w:r w:rsidRPr="000D4932">
        <w:t xml:space="preserve">Andrei </w:t>
      </w:r>
      <w:r w:rsidRPr="000D4932">
        <w:rPr>
          <w:rStyle w:val="Style13ptBold"/>
        </w:rPr>
        <w:t>Cimpian 10</w:t>
      </w:r>
      <w:r w:rsidRPr="000D4932">
        <w:t>. Associate Professor, University of Illinois. Amanda Brandone</w:t>
      </w:r>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14ED3377" w14:textId="77777777" w:rsidR="00F71AD1" w:rsidRPr="005C12DF" w:rsidRDefault="00F71AD1" w:rsidP="00F71AD1">
      <w:pPr>
        <w:rPr>
          <w:sz w:val="16"/>
        </w:rPr>
      </w:pPr>
      <w:r w:rsidRPr="005C12DF">
        <w:rPr>
          <w:sz w:val="16"/>
        </w:rPr>
        <w:t>2.1. Method</w:t>
      </w:r>
    </w:p>
    <w:p w14:paraId="6ADC0FB4" w14:textId="77777777" w:rsidR="00F71AD1" w:rsidRPr="005C12DF" w:rsidRDefault="00F71AD1" w:rsidP="00F71AD1">
      <w:pPr>
        <w:rPr>
          <w:sz w:val="16"/>
        </w:rPr>
      </w:pPr>
      <w:r w:rsidRPr="005C12DF">
        <w:rPr>
          <w:sz w:val="16"/>
        </w:rPr>
        <w:t>2.1.1. Participants</w:t>
      </w:r>
    </w:p>
    <w:p w14:paraId="1753646E" w14:textId="77777777" w:rsidR="00F71AD1" w:rsidRDefault="00F71AD1" w:rsidP="00F71AD1">
      <w:pPr>
        <w:rPr>
          <w:sz w:val="16"/>
        </w:rPr>
      </w:pPr>
      <w:r w:rsidRPr="0082548D">
        <w:rPr>
          <w:rStyle w:val="Emphasis"/>
          <w:highlight w:val="cyan"/>
        </w:rPr>
        <w:t>Seventy-one</w:t>
      </w:r>
      <w:r w:rsidRPr="005C12DF">
        <w:rPr>
          <w:rStyle w:val="StyleUnderline"/>
        </w:rPr>
        <w:t xml:space="preserve"> undergraduates</w:t>
      </w:r>
      <w:r w:rsidRPr="005C12DF">
        <w:rPr>
          <w:sz w:val="16"/>
        </w:rPr>
        <w:t xml:space="preserve"> (33 males, 38 females) </w:t>
      </w:r>
      <w:r w:rsidRPr="005C12DF">
        <w:rPr>
          <w:rStyle w:val="StyleUnderline"/>
        </w:rPr>
        <w:t>from</w:t>
      </w:r>
      <w:r w:rsidRPr="005C12DF">
        <w:rPr>
          <w:sz w:val="16"/>
        </w:rPr>
        <w:t xml:space="preserve"> two large public </w:t>
      </w:r>
      <w:r w:rsidRPr="005C12DF">
        <w:rPr>
          <w:rStyle w:val="StyleUnderline"/>
        </w:rPr>
        <w:t xml:space="preserve">universities </w:t>
      </w:r>
      <w:r w:rsidRPr="0082548D">
        <w:rPr>
          <w:rStyle w:val="StyleUnderline"/>
          <w:highlight w:val="cyan"/>
        </w:rPr>
        <w:t>participated in the study</w:t>
      </w:r>
      <w:r w:rsidRPr="005C12DF">
        <w:rPr>
          <w:sz w:val="16"/>
        </w:rPr>
        <w:t xml:space="preserve"> either for course credit or for $5.</w:t>
      </w:r>
    </w:p>
    <w:p w14:paraId="754082FC" w14:textId="77777777" w:rsidR="00F71AD1" w:rsidRPr="00F97D1C" w:rsidRDefault="00F71AD1" w:rsidP="00F71AD1">
      <w:pPr>
        <w:pStyle w:val="Heading4"/>
      </w:pPr>
      <w:r w:rsidRPr="00F97D1C">
        <w:t xml:space="preserve">That’s over </w:t>
      </w:r>
      <w:r w:rsidRPr="00F97D1C">
        <w:rPr>
          <w:u w:val="single"/>
        </w:rPr>
        <w:t>double</w:t>
      </w:r>
      <w:r w:rsidRPr="00F97D1C">
        <w:t xml:space="preserve"> the suggested amount!</w:t>
      </w:r>
    </w:p>
    <w:p w14:paraId="46EDF223" w14:textId="77777777" w:rsidR="00F71AD1" w:rsidRDefault="00F71AD1" w:rsidP="00F71AD1">
      <w:r w:rsidRPr="006467DE">
        <w:t xml:space="preserve">Amber </w:t>
      </w:r>
      <w:r w:rsidRPr="006467DE">
        <w:rPr>
          <w:rStyle w:val="Style13ptBold"/>
        </w:rPr>
        <w:t>Wutich et al. 24</w:t>
      </w:r>
      <w:r w:rsidRPr="006467DE">
        <w:t xml:space="preserve">. Regents Professor, President's Professor, Director of the Center for Global Health, and MacArthur Fellow. Other Contributors Include: Melissa Beresford, H. Russell Bernard. "Sample Sizes for 10 Types of Qualitative Data Analysis: An Integrative Review, Empirical Guidance, and Next Steps." International Journal of </w:t>
      </w:r>
      <w:r>
        <w:t xml:space="preserve">Qualitative </w:t>
      </w:r>
      <w:r w:rsidRPr="006467DE">
        <w:t>Methods. 10-25-2024. https://journals.sagepub.com/doi/10.1177/16094069241296206</w:t>
      </w:r>
    </w:p>
    <w:p w14:paraId="316EF478" w14:textId="77777777" w:rsidR="00F71AD1" w:rsidRPr="006467DE" w:rsidRDefault="00F71AD1" w:rsidP="00F71AD1">
      <w:pPr>
        <w:rPr>
          <w:sz w:val="16"/>
        </w:rPr>
      </w:pPr>
      <w:r w:rsidRPr="006467DE">
        <w:rPr>
          <w:sz w:val="16"/>
        </w:rPr>
        <w:t>Schema Analysis</w:t>
      </w:r>
    </w:p>
    <w:p w14:paraId="08A56B93" w14:textId="77777777" w:rsidR="00F71AD1" w:rsidRPr="006467DE" w:rsidRDefault="00F71AD1" w:rsidP="00F71AD1">
      <w:pPr>
        <w:rPr>
          <w:sz w:val="16"/>
        </w:rPr>
      </w:pPr>
      <w:r w:rsidRPr="0082548D">
        <w:rPr>
          <w:rStyle w:val="StyleUnderline"/>
          <w:highlight w:val="cyan"/>
        </w:rPr>
        <w:t>Schema analysis</w:t>
      </w:r>
      <w:r w:rsidRPr="006467DE">
        <w:rPr>
          <w:rStyle w:val="StyleUnderline"/>
        </w:rPr>
        <w:t xml:space="preserve"> is a method for </w:t>
      </w:r>
      <w:r w:rsidRPr="0082548D">
        <w:rPr>
          <w:rStyle w:val="StyleUnderline"/>
          <w:highlight w:val="cyan"/>
        </w:rPr>
        <w:t>identify</w:t>
      </w:r>
      <w:r w:rsidRPr="006467DE">
        <w:rPr>
          <w:rStyle w:val="StyleUnderline"/>
        </w:rPr>
        <w:t xml:space="preserve">ing </w:t>
      </w:r>
      <w:r w:rsidRPr="0079725B">
        <w:rPr>
          <w:rStyle w:val="Emphasis"/>
        </w:rPr>
        <w:t>mental models</w:t>
      </w:r>
      <w:r w:rsidRPr="006467DE">
        <w:rPr>
          <w:rStyle w:val="StyleUnderline"/>
        </w:rPr>
        <w:t xml:space="preserve">, </w:t>
      </w:r>
      <w:r w:rsidRPr="0082548D">
        <w:rPr>
          <w:rStyle w:val="Emphasis"/>
          <w:highlight w:val="cyan"/>
        </w:rPr>
        <w:t>cognitive simplifications</w:t>
      </w:r>
      <w:r w:rsidRPr="006467DE">
        <w:rPr>
          <w:rStyle w:val="StyleUnderline"/>
        </w:rPr>
        <w:t xml:space="preserve">, or </w:t>
      </w:r>
      <w:r w:rsidRPr="0082548D">
        <w:rPr>
          <w:rStyle w:val="Emphasis"/>
          <w:highlight w:val="cyan"/>
        </w:rPr>
        <w:t>cultural scripts</w:t>
      </w:r>
      <w:r w:rsidRPr="0082548D">
        <w:rPr>
          <w:rStyle w:val="StyleUnderline"/>
          <w:highlight w:val="cyan"/>
        </w:rPr>
        <w:t xml:space="preserve"> people use to understand the world</w:t>
      </w:r>
      <w:r w:rsidRPr="006467DE">
        <w:rPr>
          <w:sz w:val="16"/>
        </w:rPr>
        <w:t xml:space="preserve"> (D’Andrade, 1991, 1995; Rice 1980; Rumelhart, 1984; Schank &amp; Abelson, 1977; Strauss &amp; Quinn, 1997). </w:t>
      </w:r>
      <w:r w:rsidRPr="006467DE">
        <w:rPr>
          <w:rStyle w:val="StyleUnderline"/>
        </w:rPr>
        <w:t xml:space="preserve">This </w:t>
      </w:r>
      <w:r w:rsidRPr="0079725B">
        <w:rPr>
          <w:rStyle w:val="StyleUnderline"/>
        </w:rPr>
        <w:t xml:space="preserve">approach uses methods </w:t>
      </w:r>
      <w:r w:rsidRPr="0082548D">
        <w:rPr>
          <w:rStyle w:val="StyleUnderline"/>
          <w:highlight w:val="cyan"/>
        </w:rPr>
        <w:t>derived from</w:t>
      </w:r>
      <w:r w:rsidRPr="006467DE">
        <w:rPr>
          <w:rStyle w:val="StyleUnderline"/>
        </w:rPr>
        <w:t xml:space="preserve"> </w:t>
      </w:r>
      <w:r w:rsidRPr="006467DE">
        <w:rPr>
          <w:rStyle w:val="Emphasis"/>
        </w:rPr>
        <w:t>anthropology</w:t>
      </w:r>
      <w:r w:rsidRPr="006467DE">
        <w:rPr>
          <w:rStyle w:val="StyleUnderline"/>
        </w:rPr>
        <w:t xml:space="preserve">, </w:t>
      </w:r>
      <w:r w:rsidRPr="006467DE">
        <w:rPr>
          <w:rStyle w:val="Emphasis"/>
        </w:rPr>
        <w:t>psychology</w:t>
      </w:r>
      <w:r w:rsidRPr="006467DE">
        <w:rPr>
          <w:rStyle w:val="StyleUnderline"/>
        </w:rPr>
        <w:t xml:space="preserve">, </w:t>
      </w:r>
      <w:r w:rsidRPr="0082548D">
        <w:rPr>
          <w:rStyle w:val="Emphasis"/>
          <w:highlight w:val="cyan"/>
        </w:rPr>
        <w:t>linguistics</w:t>
      </w:r>
      <w:r w:rsidRPr="0082548D">
        <w:rPr>
          <w:rStyle w:val="StyleUnderline"/>
          <w:highlight w:val="cyan"/>
        </w:rPr>
        <w:t xml:space="preserve">, and </w:t>
      </w:r>
      <w:r w:rsidRPr="0082548D">
        <w:rPr>
          <w:rStyle w:val="Emphasis"/>
          <w:highlight w:val="cyan"/>
        </w:rPr>
        <w:t>sociology</w:t>
      </w:r>
      <w:r w:rsidRPr="006467DE">
        <w:rPr>
          <w:sz w:val="16"/>
        </w:rPr>
        <w:t xml:space="preserve">. Quinn’s foundational work detailed the mechanics of schema analysis, which are designed </w:t>
      </w:r>
      <w:r w:rsidRPr="0082548D">
        <w:rPr>
          <w:rStyle w:val="StyleUnderline"/>
          <w:highlight w:val="cyan"/>
        </w:rPr>
        <w:t>to extract</w:t>
      </w:r>
      <w:r w:rsidRPr="006467DE">
        <w:rPr>
          <w:rStyle w:val="StyleUnderline"/>
        </w:rPr>
        <w:t xml:space="preserve"> the </w:t>
      </w:r>
      <w:r w:rsidRPr="0079725B">
        <w:rPr>
          <w:rStyle w:val="StyleUnderline"/>
        </w:rPr>
        <w:t xml:space="preserve">underlying </w:t>
      </w:r>
      <w:r w:rsidRPr="0082548D">
        <w:rPr>
          <w:rStyle w:val="Emphasis"/>
          <w:highlight w:val="cyan"/>
        </w:rPr>
        <w:t>cultural rules</w:t>
      </w:r>
      <w:r w:rsidRPr="006467DE">
        <w:rPr>
          <w:sz w:val="16"/>
        </w:rPr>
        <w:t xml:space="preserve"> for behavior, timing, order, and the like (Quinn, 1987, 1997; 2005a; 2005b, 2018).</w:t>
      </w:r>
    </w:p>
    <w:p w14:paraId="4D1CA0EC" w14:textId="77777777" w:rsidR="00F71AD1" w:rsidRPr="006467DE" w:rsidRDefault="00F71AD1" w:rsidP="00F71AD1">
      <w:pPr>
        <w:rPr>
          <w:sz w:val="16"/>
        </w:rPr>
      </w:pPr>
      <w:r w:rsidRPr="006467DE">
        <w:rPr>
          <w:sz w:val="16"/>
        </w:rPr>
        <w:t>Uses</w:t>
      </w:r>
    </w:p>
    <w:p w14:paraId="5E565241" w14:textId="77777777" w:rsidR="00F71AD1" w:rsidRPr="006467DE" w:rsidRDefault="00F71AD1" w:rsidP="00F71AD1">
      <w:pPr>
        <w:rPr>
          <w:sz w:val="16"/>
        </w:rPr>
      </w:pPr>
      <w:r w:rsidRPr="006467DE">
        <w:rPr>
          <w:sz w:val="16"/>
        </w:rPr>
        <w:t>Schema analysis is a research approach for identifying mental or cultural models.</w:t>
      </w:r>
    </w:p>
    <w:p w14:paraId="309E5D42" w14:textId="77777777" w:rsidR="00F71AD1" w:rsidRPr="006467DE" w:rsidRDefault="00F71AD1" w:rsidP="00F71AD1">
      <w:pPr>
        <w:rPr>
          <w:sz w:val="16"/>
        </w:rPr>
      </w:pPr>
      <w:r w:rsidRPr="006467DE">
        <w:rPr>
          <w:sz w:val="16"/>
        </w:rPr>
        <w:t>Minimum Sample Size</w:t>
      </w:r>
    </w:p>
    <w:p w14:paraId="466C780E" w14:textId="77777777" w:rsidR="00F71AD1" w:rsidRPr="006467DE" w:rsidRDefault="00F71AD1" w:rsidP="00F71AD1">
      <w:pPr>
        <w:rPr>
          <w:sz w:val="16"/>
        </w:rPr>
      </w:pPr>
      <w:r w:rsidRPr="006467DE">
        <w:rPr>
          <w:sz w:val="16"/>
        </w:rPr>
        <w:t xml:space="preserve">There are no explicit guidelines but Quinn (2005b, p. 2) noted that sample sizes in schema analysis tend to be modest, both in terms of interviews and discourse segments. D’Andrade (2005) and Dengah et al. (2021) argue that </w:t>
      </w:r>
      <w:r w:rsidRPr="006467DE">
        <w:rPr>
          <w:rStyle w:val="StyleUnderline"/>
        </w:rPr>
        <w:t>Weller’s work on sample sizes for the cultural consensus model (</w:t>
      </w:r>
      <w:r w:rsidRPr="0082548D">
        <w:rPr>
          <w:rStyle w:val="Emphasis"/>
          <w:sz w:val="36"/>
          <w:szCs w:val="36"/>
          <w:highlight w:val="cyan"/>
        </w:rPr>
        <w:t>n =</w:t>
      </w:r>
      <w:r w:rsidRPr="006467DE">
        <w:rPr>
          <w:rStyle w:val="Emphasis"/>
          <w:sz w:val="36"/>
          <w:szCs w:val="36"/>
        </w:rPr>
        <w:t xml:space="preserve"> 20–</w:t>
      </w:r>
      <w:r w:rsidRPr="0082548D">
        <w:rPr>
          <w:rStyle w:val="Emphasis"/>
          <w:sz w:val="36"/>
          <w:szCs w:val="36"/>
          <w:highlight w:val="cyan"/>
        </w:rPr>
        <w:t>30</w:t>
      </w:r>
      <w:r w:rsidRPr="006467DE">
        <w:rPr>
          <w:rStyle w:val="StyleUnderline"/>
        </w:rPr>
        <w:t xml:space="preserve">, see above) should </w:t>
      </w:r>
      <w:r w:rsidRPr="0082548D">
        <w:rPr>
          <w:rStyle w:val="Emphasis"/>
          <w:highlight w:val="cyan"/>
        </w:rPr>
        <w:t>apply</w:t>
      </w:r>
      <w:r w:rsidRPr="0082548D">
        <w:rPr>
          <w:rStyle w:val="StyleUnderline"/>
          <w:highlight w:val="cyan"/>
        </w:rPr>
        <w:t xml:space="preserve"> to </w:t>
      </w:r>
      <w:r w:rsidRPr="0082548D">
        <w:rPr>
          <w:rStyle w:val="Emphasis"/>
          <w:highlight w:val="cyan"/>
        </w:rPr>
        <w:t>schema analysis</w:t>
      </w:r>
      <w:r w:rsidRPr="006467DE">
        <w:rPr>
          <w:sz w:val="16"/>
        </w:rPr>
        <w:t xml:space="preserve"> since both methods aim to identify cultural models, when the cultural models use structured questions. (Note: The cultural consensus model offers an important benefit or supplement to schema analysis, because it can evaluate if a mental model is culturally shared [Dengah et al., 2021; Garro, 2000; Weller et al., 2023]).</w:t>
      </w:r>
    </w:p>
    <w:p w14:paraId="4A468B13" w14:textId="77777777" w:rsidR="00F71AD1" w:rsidRDefault="00F71AD1" w:rsidP="00F71AD1">
      <w:pPr>
        <w:pStyle w:val="Heading2"/>
      </w:pPr>
      <w:r>
        <w:lastRenderedPageBreak/>
        <w:t>Adv CP</w:t>
      </w:r>
    </w:p>
    <w:p w14:paraId="0F523784" w14:textId="77777777" w:rsidR="00F71AD1" w:rsidRDefault="00F71AD1" w:rsidP="00F71AD1">
      <w:pPr>
        <w:pStyle w:val="Heading3"/>
      </w:pPr>
      <w:r>
        <w:lastRenderedPageBreak/>
        <w:t>AT: Other Trumps---2NC</w:t>
      </w:r>
    </w:p>
    <w:p w14:paraId="60286DBC" w14:textId="77777777" w:rsidR="00F71AD1" w:rsidRDefault="00F71AD1" w:rsidP="00F71AD1">
      <w:pPr>
        <w:pStyle w:val="Heading4"/>
      </w:pPr>
      <w:r>
        <w:t xml:space="preserve">The plan alone </w:t>
      </w:r>
      <w:r>
        <w:rPr>
          <w:u w:val="single"/>
        </w:rPr>
        <w:t>can’t</w:t>
      </w:r>
      <w:r>
        <w:t>.</w:t>
      </w:r>
    </w:p>
    <w:p w14:paraId="0A06BAA3" w14:textId="77777777" w:rsidR="00F71AD1" w:rsidRPr="001D7215" w:rsidRDefault="00F71AD1" w:rsidP="00F71AD1">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F32C3ED" w14:textId="77777777" w:rsidR="00F71AD1" w:rsidRPr="001D7215" w:rsidRDefault="00F71AD1" w:rsidP="00F71AD1">
      <w:pPr>
        <w:rPr>
          <w:u w:val="single"/>
        </w:rPr>
      </w:pPr>
      <w:r>
        <w:rPr>
          <w:sz w:val="16"/>
        </w:rPr>
        <w:t xml:space="preserve">From the singularly critical standpoint of US </w:t>
      </w:r>
      <w:r w:rsidRPr="00915943">
        <w:rPr>
          <w:rStyle w:val="Emphasis"/>
          <w:shd w:val="clear" w:color="auto" w:fill="EE0000"/>
        </w:rPr>
        <w:t>nuclear weapon control issues</w:t>
      </w:r>
      <w:r w:rsidRPr="00915943">
        <w:t xml:space="preserve"> </w:t>
      </w:r>
      <w:r>
        <w:rPr>
          <w:sz w:val="16"/>
        </w:rPr>
        <w:t xml:space="preserve">(problematic issues[32] that could be be </w:t>
      </w:r>
      <w:r w:rsidRPr="00915943">
        <w:rPr>
          <w:rStyle w:val="Emphasis"/>
          <w:shd w:val="clear" w:color="auto" w:fill="EE0000"/>
        </w:rPr>
        <w:t>worsened by continuous American strategic postures of “First Use</w:t>
      </w:r>
      <w:r>
        <w:rPr>
          <w:sz w:val="16"/>
        </w:rPr>
        <w:t xml:space="preserv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w:t>
      </w:r>
      <w:r w:rsidRPr="00915943">
        <w:rPr>
          <w:rStyle w:val="Emphasis"/>
          <w:shd w:val="clear" w:color="auto" w:fill="EE0000"/>
        </w:rPr>
        <w:t>It won’t be easy to make tangible progress along this particular front</w:t>
      </w:r>
      <w:r>
        <w:rPr>
          <w:sz w:val="16"/>
        </w:rPr>
        <w:t xml:space="preserve">, and </w:t>
      </w:r>
      <w:r>
        <w:rPr>
          <w:rStyle w:val="StyleUnderline"/>
        </w:rPr>
        <w:t xml:space="preserve">it </w:t>
      </w:r>
      <w:r w:rsidRPr="0082548D">
        <w:rPr>
          <w:rStyle w:val="StyleUnderline"/>
          <w:highlight w:val="cyan"/>
        </w:rPr>
        <w:t>won’t</w:t>
      </w:r>
      <w:r>
        <w:rPr>
          <w:rStyle w:val="StyleUnderline"/>
        </w:rPr>
        <w:t xml:space="preserve"> necessarily </w:t>
      </w:r>
      <w:r w:rsidRPr="0082548D">
        <w:rPr>
          <w:rStyle w:val="Emphasis"/>
          <w:highlight w:val="cyan"/>
        </w:rPr>
        <w:t>succeed</w:t>
      </w:r>
      <w:r>
        <w:rPr>
          <w:rStyle w:val="Emphasis"/>
        </w:rPr>
        <w:t xml:space="preserve"> longer-term</w:t>
      </w:r>
      <w:r>
        <w:rPr>
          <w:rStyle w:val="StyleUnderline"/>
        </w:rPr>
        <w:t xml:space="preserve"> </w:t>
      </w:r>
      <w:r w:rsidRPr="0082548D">
        <w:rPr>
          <w:rStyle w:val="StyleUnderline"/>
          <w:highlight w:val="cyan"/>
        </w:rPr>
        <w:t>by electing</w:t>
      </w:r>
      <w:r>
        <w:rPr>
          <w:rStyle w:val="StyleUnderline"/>
        </w:rPr>
        <w:t xml:space="preserve"> a </w:t>
      </w:r>
      <w:r w:rsidRPr="0082548D">
        <w:rPr>
          <w:rStyle w:val="Emphasis"/>
          <w:highlight w:val="cyan"/>
        </w:rPr>
        <w:t>different president</w:t>
      </w:r>
      <w:r>
        <w:rPr>
          <w:rStyle w:val="StyleUnderline"/>
        </w:rPr>
        <w:t xml:space="preserve"> </w:t>
      </w:r>
      <w:r>
        <w:rPr>
          <w:sz w:val="16"/>
        </w:rPr>
        <w:t xml:space="preserve">next time around.[33] But for now, </w:t>
      </w:r>
      <w:r w:rsidRPr="00915943">
        <w:rPr>
          <w:rStyle w:val="Emphasis"/>
          <w:shd w:val="clear" w:color="auto" w:fill="EE0000"/>
        </w:rPr>
        <w:t>for the Trump-led United States, there are no sensible alternatives</w:t>
      </w:r>
      <w:r>
        <w:rPr>
          <w:rStyle w:val="StyleUnderline"/>
        </w:rPr>
        <w:t>.</w:t>
      </w:r>
    </w:p>
    <w:p w14:paraId="1993243B" w14:textId="77777777" w:rsidR="00F71AD1" w:rsidRDefault="00F71AD1" w:rsidP="00F71AD1">
      <w:pPr>
        <w:pStyle w:val="Heading2"/>
      </w:pPr>
      <w:r>
        <w:lastRenderedPageBreak/>
        <w:t>Adv 1</w:t>
      </w:r>
    </w:p>
    <w:p w14:paraId="3CE1A9B3" w14:textId="77777777" w:rsidR="00F71AD1" w:rsidRDefault="00F71AD1" w:rsidP="00F71AD1">
      <w:pPr>
        <w:pStyle w:val="Heading3"/>
      </w:pPr>
      <w:r>
        <w:lastRenderedPageBreak/>
        <w:t>AT: Biotech---2NC</w:t>
      </w:r>
    </w:p>
    <w:p w14:paraId="38380FB2" w14:textId="77777777" w:rsidR="00F71AD1" w:rsidRPr="00715814" w:rsidRDefault="00F71AD1" w:rsidP="00F71AD1">
      <w:pPr>
        <w:pStyle w:val="Heading4"/>
      </w:pPr>
      <w:r>
        <w:t xml:space="preserve">There’s currently </w:t>
      </w:r>
      <w:r w:rsidRPr="00715814">
        <w:rPr>
          <w:u w:val="single"/>
        </w:rPr>
        <w:t>tons</w:t>
      </w:r>
      <w:r>
        <w:t xml:space="preserve"> of breakthrough innovations across the life sciences.</w:t>
      </w:r>
    </w:p>
    <w:p w14:paraId="59BEE712" w14:textId="77777777" w:rsidR="00F71AD1" w:rsidRPr="00CA3FB9" w:rsidRDefault="00F71AD1" w:rsidP="00F71AD1">
      <w:r>
        <w:t xml:space="preserve">Todd </w:t>
      </w:r>
      <w:r w:rsidRPr="00715814">
        <w:rPr>
          <w:rStyle w:val="Style13ptBold"/>
        </w:rPr>
        <w:t>Berry et al. 22</w:t>
      </w:r>
      <w:r>
        <w:t>, Assurance Partner and National Co-Leader of BDO Life Sciences, has more than 25 years of experience auditing and advising middle-market, privately held, venture- backed and multinational public life sciences and technology companies, “BDO’S 7 PREDICTIONS FOR THE LIFE SCIENCES INDUSTRY IN 2022”, https://www.bdo.com/insights/industries/life-sciences/bdo%E2%80%99s-7-predictions-for-the-life-sciences-industry</w:t>
      </w:r>
    </w:p>
    <w:p w14:paraId="0BB37B5A" w14:textId="77777777" w:rsidR="00F71AD1" w:rsidRPr="000E513D" w:rsidRDefault="00F71AD1" w:rsidP="00F71AD1">
      <w:pPr>
        <w:rPr>
          <w:rStyle w:val="Emphasis"/>
        </w:rPr>
      </w:pPr>
      <w:r w:rsidRPr="0082548D">
        <w:rPr>
          <w:rStyle w:val="StyleUnderline"/>
          <w:highlight w:val="cyan"/>
        </w:rPr>
        <w:t>Following</w:t>
      </w:r>
      <w:r w:rsidRPr="009E0BC1">
        <w:rPr>
          <w:rStyle w:val="StyleUnderline"/>
        </w:rPr>
        <w:t xml:space="preserve"> </w:t>
      </w:r>
      <w:r w:rsidRPr="009E0BC1">
        <w:rPr>
          <w:rStyle w:val="Emphasis"/>
        </w:rPr>
        <w:t>extraordinary</w:t>
      </w:r>
      <w:r w:rsidRPr="000E513D">
        <w:rPr>
          <w:rStyle w:val="StyleUnderline"/>
        </w:rPr>
        <w:t xml:space="preserve"> investment and </w:t>
      </w:r>
      <w:r w:rsidRPr="0082548D">
        <w:rPr>
          <w:rStyle w:val="Emphasis"/>
          <w:highlight w:val="cyan"/>
        </w:rPr>
        <w:t>epic innovation</w:t>
      </w:r>
      <w:r w:rsidRPr="00CD504F">
        <w:rPr>
          <w:sz w:val="16"/>
        </w:rPr>
        <w:t xml:space="preserve"> </w:t>
      </w:r>
      <w:r w:rsidRPr="000E513D">
        <w:rPr>
          <w:rStyle w:val="StyleUnderline"/>
        </w:rPr>
        <w:t>in 2021,</w:t>
      </w:r>
      <w:r w:rsidRPr="00CD504F">
        <w:rPr>
          <w:sz w:val="16"/>
        </w:rPr>
        <w:t xml:space="preserve"> </w:t>
      </w:r>
      <w:r w:rsidRPr="0082548D">
        <w:rPr>
          <w:rStyle w:val="StyleUnderline"/>
          <w:highlight w:val="cyan"/>
        </w:rPr>
        <w:t xml:space="preserve">the life sciences industry is </w:t>
      </w:r>
      <w:r w:rsidRPr="0082548D">
        <w:rPr>
          <w:rStyle w:val="Emphasis"/>
          <w:highlight w:val="cyan"/>
        </w:rPr>
        <w:t>primed</w:t>
      </w:r>
      <w:r w:rsidRPr="0082548D">
        <w:rPr>
          <w:rStyle w:val="StyleUnderline"/>
          <w:highlight w:val="cyan"/>
        </w:rPr>
        <w:t xml:space="preserve"> for </w:t>
      </w:r>
      <w:r w:rsidRPr="0082548D">
        <w:rPr>
          <w:rStyle w:val="Emphasis"/>
          <w:highlight w:val="cyan"/>
        </w:rPr>
        <w:t>further growth</w:t>
      </w:r>
      <w:r w:rsidRPr="00CD504F">
        <w:rPr>
          <w:sz w:val="16"/>
        </w:rPr>
        <w:t xml:space="preserve"> in 2022. </w:t>
      </w:r>
      <w:r w:rsidRPr="000E513D">
        <w:rPr>
          <w:rStyle w:val="StyleUnderline"/>
        </w:rPr>
        <w:t xml:space="preserve">Fueled by new partnerships, public and private investment, </w:t>
      </w:r>
      <w:r w:rsidRPr="0082548D">
        <w:rPr>
          <w:rStyle w:val="StyleUnderline"/>
          <w:highlight w:val="cyan"/>
        </w:rPr>
        <w:t xml:space="preserve">and </w:t>
      </w:r>
      <w:r w:rsidRPr="0082548D">
        <w:rPr>
          <w:rStyle w:val="Emphasis"/>
          <w:highlight w:val="cyan"/>
        </w:rPr>
        <w:t>new breakthrough innovations</w:t>
      </w:r>
      <w:r w:rsidRPr="00CD504F">
        <w:rPr>
          <w:sz w:val="16"/>
        </w:rPr>
        <w:t xml:space="preserve">, </w:t>
      </w:r>
      <w:r w:rsidRPr="0082548D">
        <w:rPr>
          <w:rStyle w:val="StyleUnderline"/>
          <w:highlight w:val="cyan"/>
        </w:rPr>
        <w:t xml:space="preserve">the future of </w:t>
      </w:r>
      <w:r w:rsidRPr="0082548D">
        <w:rPr>
          <w:rStyle w:val="Emphasis"/>
          <w:highlight w:val="cyan"/>
        </w:rPr>
        <w:t>biotech</w:t>
      </w:r>
      <w:r w:rsidRPr="000E513D">
        <w:rPr>
          <w:rStyle w:val="Emphasis"/>
        </w:rPr>
        <w:t>nology</w:t>
      </w:r>
      <w:r w:rsidRPr="00CD504F">
        <w:rPr>
          <w:sz w:val="16"/>
        </w:rPr>
        <w:t xml:space="preserve"> </w:t>
      </w:r>
      <w:r w:rsidRPr="0082548D">
        <w:rPr>
          <w:rStyle w:val="StyleUnderline"/>
          <w:highlight w:val="cyan"/>
        </w:rPr>
        <w:t>and</w:t>
      </w:r>
      <w:r w:rsidRPr="0082548D">
        <w:rPr>
          <w:sz w:val="16"/>
          <w:highlight w:val="cyan"/>
        </w:rPr>
        <w:t xml:space="preserve"> </w:t>
      </w:r>
      <w:r w:rsidRPr="0082548D">
        <w:rPr>
          <w:rStyle w:val="Emphasis"/>
          <w:highlight w:val="cyan"/>
        </w:rPr>
        <w:t>life sciences</w:t>
      </w:r>
      <w:r w:rsidRPr="0082548D">
        <w:rPr>
          <w:sz w:val="16"/>
          <w:highlight w:val="cyan"/>
        </w:rPr>
        <w:t xml:space="preserve"> </w:t>
      </w:r>
      <w:r w:rsidRPr="0082548D">
        <w:rPr>
          <w:rStyle w:val="StyleUnderline"/>
          <w:highlight w:val="cyan"/>
        </w:rPr>
        <w:t xml:space="preserve">is </w:t>
      </w:r>
      <w:r w:rsidRPr="0082548D">
        <w:rPr>
          <w:rStyle w:val="Emphasis"/>
          <w:highlight w:val="cyan"/>
        </w:rPr>
        <w:t>more</w:t>
      </w:r>
      <w:r w:rsidRPr="000E513D">
        <w:rPr>
          <w:rStyle w:val="Emphasis"/>
        </w:rPr>
        <w:t xml:space="preserve"> secure and </w:t>
      </w:r>
      <w:r w:rsidRPr="0082548D">
        <w:rPr>
          <w:rStyle w:val="Emphasis"/>
          <w:highlight w:val="cyan"/>
        </w:rPr>
        <w:t>innovative</w:t>
      </w:r>
      <w:r w:rsidRPr="0082548D">
        <w:rPr>
          <w:rStyle w:val="StyleUnderline"/>
          <w:highlight w:val="cyan"/>
        </w:rPr>
        <w:t xml:space="preserve"> than </w:t>
      </w:r>
      <w:r w:rsidRPr="0082548D">
        <w:rPr>
          <w:rStyle w:val="Emphasis"/>
          <w:highlight w:val="cyan"/>
        </w:rPr>
        <w:t>ever</w:t>
      </w:r>
      <w:r w:rsidRPr="000E513D">
        <w:rPr>
          <w:rStyle w:val="Emphasis"/>
        </w:rPr>
        <w:t xml:space="preserve"> before.</w:t>
      </w:r>
    </w:p>
    <w:p w14:paraId="7F8FEF0D" w14:textId="77777777" w:rsidR="00F71AD1" w:rsidRPr="00CD504F" w:rsidRDefault="00F71AD1" w:rsidP="00F71AD1">
      <w:pPr>
        <w:rPr>
          <w:sz w:val="16"/>
        </w:rPr>
      </w:pPr>
      <w:r w:rsidRPr="000E513D">
        <w:rPr>
          <w:rStyle w:val="StyleUnderline"/>
        </w:rPr>
        <w:t>Here are our</w:t>
      </w:r>
      <w:r w:rsidRPr="00CD504F">
        <w:rPr>
          <w:sz w:val="16"/>
        </w:rPr>
        <w:t xml:space="preserve"> 7 </w:t>
      </w:r>
      <w:r w:rsidRPr="000E513D">
        <w:rPr>
          <w:rStyle w:val="StyleUnderline"/>
        </w:rPr>
        <w:t>predictions for the life sciences industry</w:t>
      </w:r>
      <w:r w:rsidRPr="00CD504F">
        <w:rPr>
          <w:sz w:val="16"/>
        </w:rPr>
        <w:t xml:space="preserve"> in 2022.z</w:t>
      </w:r>
    </w:p>
    <w:p w14:paraId="4FD2D13D" w14:textId="77777777" w:rsidR="00F71AD1" w:rsidRPr="00CD504F" w:rsidRDefault="00F71AD1" w:rsidP="00F71AD1">
      <w:pPr>
        <w:rPr>
          <w:sz w:val="16"/>
        </w:rPr>
      </w:pPr>
      <w:r w:rsidRPr="00CD504F">
        <w:rPr>
          <w:sz w:val="16"/>
        </w:rPr>
        <w:t>Prediction #1</w:t>
      </w:r>
    </w:p>
    <w:p w14:paraId="65B1F33D" w14:textId="77777777" w:rsidR="00F71AD1" w:rsidRPr="000E513D" w:rsidRDefault="00F71AD1" w:rsidP="00F71AD1">
      <w:pPr>
        <w:rPr>
          <w:rStyle w:val="Emphasis"/>
        </w:rPr>
      </w:pPr>
      <w:r w:rsidRPr="0082548D">
        <w:rPr>
          <w:rStyle w:val="StyleUnderline"/>
          <w:highlight w:val="cyan"/>
        </w:rPr>
        <w:t xml:space="preserve">Massive developments in </w:t>
      </w:r>
      <w:r w:rsidRPr="0082548D">
        <w:rPr>
          <w:rStyle w:val="Emphasis"/>
          <w:highlight w:val="cyan"/>
        </w:rPr>
        <w:t>mRNA</w:t>
      </w:r>
      <w:r w:rsidRPr="000E513D">
        <w:rPr>
          <w:rStyle w:val="Emphasis"/>
        </w:rPr>
        <w:t xml:space="preserve"> technology</w:t>
      </w:r>
      <w:r w:rsidRPr="00CD504F">
        <w:rPr>
          <w:sz w:val="16"/>
        </w:rPr>
        <w:t xml:space="preserve"> </w:t>
      </w:r>
      <w:r w:rsidRPr="0082548D">
        <w:rPr>
          <w:rStyle w:val="StyleUnderline"/>
          <w:highlight w:val="cyan"/>
        </w:rPr>
        <w:t xml:space="preserve">and </w:t>
      </w:r>
      <w:r w:rsidRPr="0082548D">
        <w:rPr>
          <w:rStyle w:val="Emphasis"/>
          <w:highlight w:val="cyan"/>
        </w:rPr>
        <w:t>cell and gene therapy</w:t>
      </w:r>
    </w:p>
    <w:p w14:paraId="76CD6271" w14:textId="77777777" w:rsidR="00F71AD1" w:rsidRPr="00CD504F" w:rsidRDefault="00F71AD1" w:rsidP="00F71AD1">
      <w:pPr>
        <w:rPr>
          <w:sz w:val="16"/>
        </w:rPr>
      </w:pPr>
      <w:r w:rsidRPr="00CD504F">
        <w:rPr>
          <w:sz w:val="16"/>
        </w:rPr>
        <w:t>The success of the mRNA COVID-19 vaccine is expected to drive private and public investment in mRNA, particularly in biotech startups looking to find new uses for mRNA technology and to improve efficacy. BioNTech has set its sights on developing personalized cancer vaccines for colorectal cancer. Research carried out by the National Institute of Allergy and Infectious Diseases (NIAID) and Moderna shows promise for a potential mRNA HIV/AIDS vaccine.</w:t>
      </w:r>
    </w:p>
    <w:p w14:paraId="40468FD9" w14:textId="77777777" w:rsidR="00F71AD1" w:rsidRPr="00CD504F" w:rsidRDefault="00F71AD1" w:rsidP="00F71AD1">
      <w:pPr>
        <w:rPr>
          <w:sz w:val="16"/>
        </w:rPr>
      </w:pPr>
      <w:r w:rsidRPr="00CD504F">
        <w:rPr>
          <w:sz w:val="16"/>
        </w:rPr>
        <w:t>180: The number of mRNA products currently in the clinical pipelines across 31 life science companies</w:t>
      </w:r>
    </w:p>
    <w:p w14:paraId="6E0948FA" w14:textId="77777777" w:rsidR="00F71AD1" w:rsidRPr="00CD504F" w:rsidRDefault="00F71AD1" w:rsidP="00F71AD1">
      <w:pPr>
        <w:rPr>
          <w:sz w:val="16"/>
        </w:rPr>
      </w:pPr>
      <w:r w:rsidRPr="00CD504F">
        <w:rPr>
          <w:sz w:val="16"/>
        </w:rPr>
        <w:t>$50B: The expected global market for CGT in 2022</w:t>
      </w:r>
    </w:p>
    <w:p w14:paraId="75419428" w14:textId="77777777" w:rsidR="00F71AD1" w:rsidRPr="00CD504F" w:rsidRDefault="00F71AD1" w:rsidP="00F71AD1">
      <w:pPr>
        <w:rPr>
          <w:sz w:val="16"/>
        </w:rPr>
      </w:pPr>
      <w:r w:rsidRPr="008F307A">
        <w:rPr>
          <w:rStyle w:val="StyleUnderline"/>
        </w:rPr>
        <w:t>While CGT (cell and gene therapy) research has been in motion since the early 1990s</w:t>
      </w:r>
      <w:r w:rsidRPr="00CD504F">
        <w:rPr>
          <w:sz w:val="16"/>
        </w:rPr>
        <w:t xml:space="preserve">, </w:t>
      </w:r>
      <w:r w:rsidRPr="008F307A">
        <w:rPr>
          <w:rStyle w:val="StyleUnderline"/>
        </w:rPr>
        <w:t xml:space="preserve">new investments </w:t>
      </w:r>
      <w:r w:rsidRPr="0082548D">
        <w:rPr>
          <w:rStyle w:val="StyleUnderline"/>
          <w:highlight w:val="cyan"/>
        </w:rPr>
        <w:t xml:space="preserve">have </w:t>
      </w:r>
      <w:r w:rsidRPr="0082548D">
        <w:rPr>
          <w:rStyle w:val="Emphasis"/>
          <w:highlight w:val="cyan"/>
        </w:rPr>
        <w:t>accelerated progress</w:t>
      </w:r>
      <w:r w:rsidRPr="008F307A">
        <w:rPr>
          <w:rStyle w:val="Emphasis"/>
        </w:rPr>
        <w:t>.</w:t>
      </w:r>
      <w:r w:rsidRPr="00CD504F">
        <w:rPr>
          <w:sz w:val="16"/>
        </w:rPr>
        <w:t xml:space="preserve"> With an estimated $10.7B investment in CGT in 2020 and more than 2,600 current clinical trials, </w:t>
      </w:r>
      <w:r w:rsidRPr="008F307A">
        <w:rPr>
          <w:rStyle w:val="StyleUnderline"/>
        </w:rPr>
        <w:t>the market expects a huge influx of approvals</w:t>
      </w:r>
      <w:r w:rsidRPr="00CD504F">
        <w:rPr>
          <w:sz w:val="16"/>
        </w:rPr>
        <w:t xml:space="preserve"> in the next 5 years. The full potential of mRNA technology and cell and gene therapy is still to be determined, but we expect it to be the focus of major pharmaceutical developments in 2022 and beyond.</w:t>
      </w:r>
    </w:p>
    <w:p w14:paraId="6FDDAD9A" w14:textId="77777777" w:rsidR="00F71AD1" w:rsidRPr="00CD504F" w:rsidRDefault="00F71AD1" w:rsidP="00F71AD1">
      <w:pPr>
        <w:rPr>
          <w:sz w:val="16"/>
        </w:rPr>
      </w:pPr>
      <w:r w:rsidRPr="00CD504F">
        <w:rPr>
          <w:sz w:val="16"/>
        </w:rPr>
        <w:t>Prediction #2</w:t>
      </w:r>
    </w:p>
    <w:p w14:paraId="2659DC84" w14:textId="77777777" w:rsidR="00F71AD1" w:rsidRPr="008F307A" w:rsidRDefault="00F71AD1" w:rsidP="00F71AD1">
      <w:pPr>
        <w:rPr>
          <w:rStyle w:val="StyleUnderline"/>
        </w:rPr>
      </w:pPr>
      <w:r w:rsidRPr="008F307A">
        <w:rPr>
          <w:rStyle w:val="Emphasis"/>
        </w:rPr>
        <w:t>Life Sciences</w:t>
      </w:r>
      <w:r w:rsidRPr="00CD504F">
        <w:rPr>
          <w:sz w:val="16"/>
        </w:rPr>
        <w:t xml:space="preserve"> </w:t>
      </w:r>
      <w:r w:rsidRPr="008F307A">
        <w:rPr>
          <w:rStyle w:val="StyleUnderline"/>
        </w:rPr>
        <w:t>X</w:t>
      </w:r>
      <w:r w:rsidRPr="00CD504F">
        <w:rPr>
          <w:sz w:val="16"/>
        </w:rPr>
        <w:t xml:space="preserve"> </w:t>
      </w:r>
      <w:r w:rsidRPr="008F307A">
        <w:rPr>
          <w:rStyle w:val="Emphasis"/>
        </w:rPr>
        <w:t>Tech</w:t>
      </w:r>
      <w:r w:rsidRPr="00CD504F">
        <w:rPr>
          <w:sz w:val="16"/>
        </w:rPr>
        <w:t xml:space="preserve">: </w:t>
      </w:r>
      <w:r w:rsidRPr="008F307A">
        <w:rPr>
          <w:rStyle w:val="StyleUnderline"/>
        </w:rPr>
        <w:t>Coming together to advance science</w:t>
      </w:r>
    </w:p>
    <w:p w14:paraId="606D7943" w14:textId="77777777" w:rsidR="00F71AD1" w:rsidRPr="00CD504F" w:rsidRDefault="00F71AD1" w:rsidP="00F71AD1">
      <w:pPr>
        <w:rPr>
          <w:sz w:val="16"/>
        </w:rPr>
      </w:pPr>
      <w:r w:rsidRPr="008F307A">
        <w:rPr>
          <w:rStyle w:val="StyleUnderline"/>
        </w:rPr>
        <w:t xml:space="preserve">We anticipate </w:t>
      </w:r>
      <w:r w:rsidRPr="0082548D">
        <w:rPr>
          <w:rStyle w:val="StyleUnderline"/>
          <w:highlight w:val="cyan"/>
        </w:rPr>
        <w:t xml:space="preserve">tech companies and life sciences firms </w:t>
      </w:r>
      <w:r w:rsidRPr="0082548D">
        <w:rPr>
          <w:rStyle w:val="Emphasis"/>
          <w:highlight w:val="cyan"/>
        </w:rPr>
        <w:t>working together more closely</w:t>
      </w:r>
      <w:r w:rsidRPr="00CD504F">
        <w:rPr>
          <w:sz w:val="16"/>
        </w:rPr>
        <w:t xml:space="preserve"> in 2022 </w:t>
      </w:r>
      <w:r w:rsidRPr="008F307A">
        <w:rPr>
          <w:rStyle w:val="StyleUnderline"/>
        </w:rPr>
        <w:t>through licensing agreements, joint ventures, tech share agreements, and partnerships.</w:t>
      </w:r>
      <w:r w:rsidRPr="00CD504F">
        <w:rPr>
          <w:sz w:val="16"/>
        </w:rPr>
        <w:t xml:space="preserve"> </w:t>
      </w:r>
      <w:r w:rsidRPr="008F307A">
        <w:rPr>
          <w:rStyle w:val="StyleUnderline"/>
        </w:rPr>
        <w:t xml:space="preserve">Collaborations are </w:t>
      </w:r>
      <w:r w:rsidRPr="0082548D">
        <w:rPr>
          <w:rStyle w:val="StyleUnderline"/>
          <w:highlight w:val="cyan"/>
        </w:rPr>
        <w:t xml:space="preserve">expected to </w:t>
      </w:r>
      <w:r w:rsidRPr="0082548D">
        <w:rPr>
          <w:rStyle w:val="Emphasis"/>
          <w:highlight w:val="cyan"/>
        </w:rPr>
        <w:t>accelerate</w:t>
      </w:r>
      <w:r w:rsidRPr="00CD504F">
        <w:rPr>
          <w:sz w:val="16"/>
        </w:rPr>
        <w:t xml:space="preserve"> drug </w:t>
      </w:r>
      <w:r w:rsidRPr="0082548D">
        <w:rPr>
          <w:rStyle w:val="Emphasis"/>
          <w:highlight w:val="cyan"/>
        </w:rPr>
        <w:t>development</w:t>
      </w:r>
      <w:r w:rsidRPr="00CD504F">
        <w:rPr>
          <w:sz w:val="16"/>
        </w:rPr>
        <w:t xml:space="preserve"> </w:t>
      </w:r>
      <w:r w:rsidRPr="008F307A">
        <w:rPr>
          <w:rStyle w:val="StyleUnderline"/>
        </w:rPr>
        <w:t>by speeding the collection and processing of</w:t>
      </w:r>
      <w:r w:rsidRPr="00CD504F">
        <w:rPr>
          <w:sz w:val="16"/>
        </w:rPr>
        <w:t xml:space="preserve"> clinical trial </w:t>
      </w:r>
      <w:r w:rsidRPr="008F307A">
        <w:rPr>
          <w:rStyle w:val="StyleUnderline"/>
        </w:rPr>
        <w:t>data</w:t>
      </w:r>
      <w:r w:rsidRPr="00CD504F">
        <w:rPr>
          <w:sz w:val="16"/>
        </w:rPr>
        <w:t>.</w:t>
      </w:r>
    </w:p>
    <w:p w14:paraId="62D1D9DA" w14:textId="77777777" w:rsidR="00F71AD1" w:rsidRPr="00CD504F" w:rsidRDefault="00F71AD1" w:rsidP="00F71AD1">
      <w:pPr>
        <w:rPr>
          <w:sz w:val="12"/>
          <w:szCs w:val="12"/>
        </w:rPr>
      </w:pPr>
      <w:r w:rsidRPr="00CD504F">
        <w:rPr>
          <w:sz w:val="12"/>
          <w:szCs w:val="12"/>
        </w:rPr>
        <w:t>Beyond drug development, the wearables med tech industry is forecasted to have a compound annual growth rate (CAGR) of 26.8% through to 2028. Wearable med tech can not only make treatment more convenient for the patient, but through cloud technology, it can facilitate the analysis of swaths of data.</w:t>
      </w:r>
    </w:p>
    <w:p w14:paraId="279F6A38" w14:textId="77777777" w:rsidR="00F71AD1" w:rsidRPr="00CD504F" w:rsidRDefault="00F71AD1" w:rsidP="00F71AD1">
      <w:pPr>
        <w:rPr>
          <w:sz w:val="12"/>
          <w:szCs w:val="12"/>
        </w:rPr>
      </w:pPr>
      <w:r w:rsidRPr="00CD504F">
        <w:rPr>
          <w:sz w:val="12"/>
          <w:szCs w:val="12"/>
        </w:rPr>
        <w:t>Data analytics gives doctors more information to review, provide a diagnosis and personalize treatment to each patient.</w:t>
      </w:r>
    </w:p>
    <w:p w14:paraId="29BAC102" w14:textId="77777777" w:rsidR="00F71AD1" w:rsidRPr="00CD504F" w:rsidRDefault="00F71AD1" w:rsidP="00F71AD1">
      <w:pPr>
        <w:rPr>
          <w:sz w:val="12"/>
          <w:szCs w:val="12"/>
        </w:rPr>
      </w:pPr>
      <w:r w:rsidRPr="00CD504F">
        <w:rPr>
          <w:sz w:val="12"/>
          <w:szCs w:val="12"/>
        </w:rPr>
        <w:t>Wearable Medical Devices Market Forecast</w:t>
      </w:r>
    </w:p>
    <w:p w14:paraId="7C8B3B52" w14:textId="77777777" w:rsidR="00F71AD1" w:rsidRPr="00CD504F" w:rsidRDefault="00F71AD1" w:rsidP="00F71AD1">
      <w:pPr>
        <w:rPr>
          <w:sz w:val="12"/>
          <w:szCs w:val="12"/>
        </w:rPr>
      </w:pPr>
      <w:r w:rsidRPr="00CD504F">
        <w:rPr>
          <w:sz w:val="12"/>
          <w:szCs w:val="12"/>
        </w:rPr>
        <w:t>Market size value in 2021 USD 21.3 billion</w:t>
      </w:r>
    </w:p>
    <w:p w14:paraId="046FB194" w14:textId="77777777" w:rsidR="00F71AD1" w:rsidRPr="00CD504F" w:rsidRDefault="00F71AD1" w:rsidP="00F71AD1">
      <w:pPr>
        <w:rPr>
          <w:sz w:val="12"/>
          <w:szCs w:val="12"/>
        </w:rPr>
      </w:pPr>
      <w:r w:rsidRPr="00CD504F">
        <w:rPr>
          <w:sz w:val="12"/>
          <w:szCs w:val="12"/>
        </w:rPr>
        <w:t>Revenue forecast in 2028 USD 111.9 billion</w:t>
      </w:r>
    </w:p>
    <w:p w14:paraId="4BFC26C0" w14:textId="77777777" w:rsidR="00F71AD1" w:rsidRPr="00CD504F" w:rsidRDefault="00F71AD1" w:rsidP="00F71AD1">
      <w:pPr>
        <w:rPr>
          <w:sz w:val="12"/>
          <w:szCs w:val="12"/>
        </w:rPr>
      </w:pPr>
      <w:r w:rsidRPr="00CD504F">
        <w:rPr>
          <w:sz w:val="12"/>
          <w:szCs w:val="12"/>
        </w:rPr>
        <w:t>Prediction #3</w:t>
      </w:r>
    </w:p>
    <w:p w14:paraId="23675F21" w14:textId="77777777" w:rsidR="00F71AD1" w:rsidRPr="00CD504F" w:rsidRDefault="00F71AD1" w:rsidP="00F71AD1">
      <w:pPr>
        <w:rPr>
          <w:sz w:val="12"/>
          <w:szCs w:val="12"/>
        </w:rPr>
      </w:pPr>
      <w:r w:rsidRPr="00CD504F">
        <w:rPr>
          <w:sz w:val="12"/>
          <w:szCs w:val="12"/>
        </w:rPr>
        <w:t>The digital transformation of medicine</w:t>
      </w:r>
    </w:p>
    <w:p w14:paraId="4FB9447D" w14:textId="77777777" w:rsidR="00F71AD1" w:rsidRPr="00CD504F" w:rsidRDefault="00F71AD1" w:rsidP="00F71AD1">
      <w:pPr>
        <w:rPr>
          <w:sz w:val="12"/>
          <w:szCs w:val="12"/>
        </w:rPr>
      </w:pPr>
      <w:r w:rsidRPr="00CD504F">
        <w:rPr>
          <w:sz w:val="12"/>
          <w:szCs w:val="12"/>
        </w:rPr>
        <w:lastRenderedPageBreak/>
        <w:t>Telemedicine, including remote monitoring of clinical trials, is expected to continue to expand. COVID-19 brought on rapid adoption of digitized clinical trials, and we anticipate further growth in 2022. The digital transformation of clinical trials enables researchers to reach a broader group of subjects, including those that tend to be underrepresented, offers more secure means of handling data and reduces the time burden of participants. Moreover, digitization is reducing the overall cost of clinical trials and brings with it data collection improvements – allowing for nonstop passive patient monitoring which can identify novel and fleeting events often missed by traditional clinical trials.</w:t>
      </w:r>
    </w:p>
    <w:p w14:paraId="11853E8A" w14:textId="77777777" w:rsidR="00F71AD1" w:rsidRPr="00CD504F" w:rsidRDefault="00F71AD1" w:rsidP="00F71AD1">
      <w:pPr>
        <w:rPr>
          <w:sz w:val="12"/>
          <w:szCs w:val="12"/>
        </w:rPr>
      </w:pPr>
      <w:r w:rsidRPr="00CD504F">
        <w:rPr>
          <w:sz w:val="12"/>
          <w:szCs w:val="12"/>
        </w:rPr>
        <w:t>58% - The portion of traditional clinical trials disrupted due to COVID-19</w:t>
      </w:r>
    </w:p>
    <w:p w14:paraId="3FBCE06A" w14:textId="77777777" w:rsidR="00F71AD1" w:rsidRPr="00CD504F" w:rsidRDefault="00F71AD1" w:rsidP="00F71AD1">
      <w:pPr>
        <w:rPr>
          <w:sz w:val="12"/>
          <w:szCs w:val="12"/>
        </w:rPr>
      </w:pPr>
      <w:r w:rsidRPr="00CD504F">
        <w:rPr>
          <w:sz w:val="12"/>
          <w:szCs w:val="12"/>
        </w:rPr>
        <w:t>Prediction #4</w:t>
      </w:r>
    </w:p>
    <w:p w14:paraId="4BFA29C2" w14:textId="77777777" w:rsidR="00F71AD1" w:rsidRPr="00CD504F" w:rsidRDefault="00F71AD1" w:rsidP="00F71AD1">
      <w:pPr>
        <w:rPr>
          <w:sz w:val="12"/>
          <w:szCs w:val="12"/>
        </w:rPr>
      </w:pPr>
      <w:r w:rsidRPr="00CD504F">
        <w:rPr>
          <w:sz w:val="12"/>
          <w:szCs w:val="12"/>
        </w:rPr>
        <w:t>Strong PE and VC investment in biotech sector</w:t>
      </w:r>
    </w:p>
    <w:p w14:paraId="5720DCDA" w14:textId="77777777" w:rsidR="00F71AD1" w:rsidRPr="00CD504F" w:rsidRDefault="00F71AD1" w:rsidP="00F71AD1">
      <w:pPr>
        <w:rPr>
          <w:sz w:val="12"/>
          <w:szCs w:val="12"/>
        </w:rPr>
      </w:pPr>
      <w:r w:rsidRPr="00CD504F">
        <w:rPr>
          <w:sz w:val="12"/>
          <w:szCs w:val="12"/>
        </w:rPr>
        <w:t>The success of mRNA technology and COVID-19 vaccines in 2021 helped to buoy valuations in the first half of 2021. This, paired with record venture capital spending and an abundance of unspent capital held by private equity firms, means PE and VC investment will be robust in 2022, although unlikely to surpass 2021. With valuations coming down to earth in the second half of 2021, and an abundance of liquidity, we expect the M&amp;A and collaborations market to be quite strong in 2022.</w:t>
      </w:r>
    </w:p>
    <w:p w14:paraId="22C58E2F" w14:textId="77777777" w:rsidR="00F71AD1" w:rsidRPr="00CD504F" w:rsidRDefault="00F71AD1" w:rsidP="00F71AD1">
      <w:pPr>
        <w:rPr>
          <w:sz w:val="12"/>
          <w:szCs w:val="12"/>
        </w:rPr>
      </w:pPr>
      <w:r w:rsidRPr="00CD504F">
        <w:rPr>
          <w:sz w:val="12"/>
          <w:szCs w:val="12"/>
        </w:rPr>
        <w:t>$47B - PE investment in biopharma in H1 2021</w:t>
      </w:r>
    </w:p>
    <w:p w14:paraId="0FEC65A3" w14:textId="77777777" w:rsidR="00F71AD1" w:rsidRPr="00CD504F" w:rsidRDefault="00F71AD1" w:rsidP="00F71AD1">
      <w:pPr>
        <w:rPr>
          <w:sz w:val="12"/>
          <w:szCs w:val="12"/>
        </w:rPr>
      </w:pPr>
      <w:r w:rsidRPr="00CD504F">
        <w:rPr>
          <w:sz w:val="12"/>
          <w:szCs w:val="12"/>
        </w:rPr>
        <w:t>Prediction #5</w:t>
      </w:r>
    </w:p>
    <w:p w14:paraId="7B03D968" w14:textId="77777777" w:rsidR="00F71AD1" w:rsidRPr="00CD504F" w:rsidRDefault="00F71AD1" w:rsidP="00F71AD1">
      <w:pPr>
        <w:rPr>
          <w:sz w:val="12"/>
          <w:szCs w:val="12"/>
        </w:rPr>
      </w:pPr>
      <w:r w:rsidRPr="00CD504F">
        <w:rPr>
          <w:sz w:val="12"/>
          <w:szCs w:val="12"/>
        </w:rPr>
        <w:t>Tech deployed in new ways to secure and track drugs in transit</w:t>
      </w:r>
    </w:p>
    <w:p w14:paraId="5DB857A7" w14:textId="77777777" w:rsidR="00F71AD1" w:rsidRPr="00CD504F" w:rsidRDefault="00F71AD1" w:rsidP="00F71AD1">
      <w:pPr>
        <w:rPr>
          <w:sz w:val="12"/>
          <w:szCs w:val="12"/>
        </w:rPr>
      </w:pPr>
      <w:r w:rsidRPr="00CD504F">
        <w:rPr>
          <w:sz w:val="12"/>
          <w:szCs w:val="12"/>
        </w:rPr>
        <w:t>The counterfeit drug market is estimated to be as large as $431B, and it is showing no signs of slowing down. The resale or administration of counterfeit drugs is having damaging effects on more than just the people who take them the practice costs firms billions of dollars of revenue and hundreds of thousands of U.S. jobs. New technologies, such as blockchain, could provide a solution to this fraud. Blockchain can document and confirm the chain of custody of a drug, tracking it from manufacturing to administration and ensuring doctors and patients that the administered drug matches the label on the bottle. We expect to see growth in the use of these chain of custody safeguard technologies in 2022 and beyond.</w:t>
      </w:r>
    </w:p>
    <w:p w14:paraId="040778AA" w14:textId="77777777" w:rsidR="00F71AD1" w:rsidRPr="00CD504F" w:rsidRDefault="00F71AD1" w:rsidP="00F71AD1">
      <w:pPr>
        <w:rPr>
          <w:sz w:val="12"/>
          <w:szCs w:val="12"/>
        </w:rPr>
      </w:pPr>
      <w:r w:rsidRPr="00CD504F">
        <w:rPr>
          <w:sz w:val="12"/>
          <w:szCs w:val="12"/>
        </w:rPr>
        <w:t>$200 to $431B - The estimated size of the counterfeit drug market, annually</w:t>
      </w:r>
    </w:p>
    <w:p w14:paraId="2DACC0D0" w14:textId="77777777" w:rsidR="00F71AD1" w:rsidRPr="00CD504F" w:rsidRDefault="00F71AD1" w:rsidP="00F71AD1">
      <w:pPr>
        <w:rPr>
          <w:sz w:val="12"/>
          <w:szCs w:val="12"/>
        </w:rPr>
      </w:pPr>
      <w:r w:rsidRPr="00CD504F">
        <w:rPr>
          <w:sz w:val="12"/>
          <w:szCs w:val="12"/>
        </w:rPr>
        <w:t>Prediction #6</w:t>
      </w:r>
    </w:p>
    <w:p w14:paraId="576DC819" w14:textId="77777777" w:rsidR="00F71AD1" w:rsidRPr="00CD504F" w:rsidRDefault="00F71AD1" w:rsidP="00F71AD1">
      <w:pPr>
        <w:rPr>
          <w:sz w:val="12"/>
          <w:szCs w:val="12"/>
        </w:rPr>
      </w:pPr>
      <w:r w:rsidRPr="00CD504F">
        <w:rPr>
          <w:sz w:val="12"/>
          <w:szCs w:val="12"/>
        </w:rPr>
        <w:t>Increased data privacy scrutiny</w:t>
      </w:r>
    </w:p>
    <w:p w14:paraId="29A24D70" w14:textId="77777777" w:rsidR="00F71AD1" w:rsidRPr="00CD504F" w:rsidRDefault="00F71AD1" w:rsidP="00F71AD1">
      <w:pPr>
        <w:rPr>
          <w:sz w:val="12"/>
          <w:szCs w:val="12"/>
        </w:rPr>
      </w:pPr>
      <w:r w:rsidRPr="00CD504F">
        <w:rPr>
          <w:sz w:val="12"/>
          <w:szCs w:val="12"/>
        </w:rPr>
        <w:t>With more data than ever being collected, processed, and transferred by wearable devices, international clinical trials, and the globalization of products and therapeutics, protecting consumer and patient privacy is paramount. The recent promulgation of data privacy laws has increased the burden on already overloaded compliance programs.</w:t>
      </w:r>
    </w:p>
    <w:p w14:paraId="528179CF" w14:textId="77777777" w:rsidR="00F71AD1" w:rsidRPr="00CD504F" w:rsidRDefault="00F71AD1" w:rsidP="00F71AD1">
      <w:pPr>
        <w:rPr>
          <w:sz w:val="12"/>
          <w:szCs w:val="12"/>
        </w:rPr>
      </w:pPr>
      <w:r w:rsidRPr="00CD504F">
        <w:rPr>
          <w:sz w:val="12"/>
          <w:szCs w:val="12"/>
        </w:rPr>
        <w:t>Life sciences organizations must balance their data protection responsibilities with these emerging technologies to maintain compliance while still deriving business value from the data. A prime example: data secured with the blockchain is, by nature, immutable – yet data privacy regulations afford certain rights to individuals, including the right for data to be deleted upon request.</w:t>
      </w:r>
    </w:p>
    <w:p w14:paraId="4C2AD5E9" w14:textId="77777777" w:rsidR="00F71AD1" w:rsidRPr="00CD504F" w:rsidRDefault="00F71AD1" w:rsidP="00F71AD1">
      <w:pPr>
        <w:rPr>
          <w:sz w:val="12"/>
          <w:szCs w:val="12"/>
        </w:rPr>
      </w:pPr>
      <w:r w:rsidRPr="00CD504F">
        <w:rPr>
          <w:sz w:val="12"/>
          <w:szCs w:val="12"/>
        </w:rPr>
        <w:t>There have already been notable data protection fines and penalties imposed on life sciences organizations and we expect an uptick in this trend. As life sciences companies collect more data, more risk is assumed, and that will undoubtedly increase regulatory scrutiny around data privacy and protection.</w:t>
      </w:r>
    </w:p>
    <w:p w14:paraId="225D3213" w14:textId="77777777" w:rsidR="00F71AD1" w:rsidRPr="00CD504F" w:rsidRDefault="00F71AD1" w:rsidP="00F71AD1">
      <w:pPr>
        <w:rPr>
          <w:sz w:val="12"/>
          <w:szCs w:val="12"/>
        </w:rPr>
      </w:pPr>
      <w:r w:rsidRPr="00CD504F">
        <w:rPr>
          <w:sz w:val="12"/>
          <w:szCs w:val="12"/>
        </w:rPr>
        <w:t>2,314 exabytes - The estimated amount of healthcare data collected in 2020</w:t>
      </w:r>
    </w:p>
    <w:p w14:paraId="6C56C1FD" w14:textId="77777777" w:rsidR="00F71AD1" w:rsidRPr="00CD504F" w:rsidRDefault="00F71AD1" w:rsidP="00F71AD1">
      <w:pPr>
        <w:rPr>
          <w:sz w:val="12"/>
          <w:szCs w:val="12"/>
        </w:rPr>
      </w:pPr>
      <w:r w:rsidRPr="00CD504F">
        <w:rPr>
          <w:sz w:val="12"/>
          <w:szCs w:val="12"/>
        </w:rPr>
        <w:t>$1.25B - Fines issued for GDPR non-compliance by the EU in 2021</w:t>
      </w:r>
    </w:p>
    <w:p w14:paraId="575D04DD" w14:textId="77777777" w:rsidR="00F71AD1" w:rsidRPr="00CD504F" w:rsidRDefault="00F71AD1" w:rsidP="00F71AD1">
      <w:pPr>
        <w:rPr>
          <w:sz w:val="12"/>
          <w:szCs w:val="12"/>
        </w:rPr>
      </w:pPr>
      <w:r w:rsidRPr="00CD504F">
        <w:rPr>
          <w:sz w:val="12"/>
          <w:szCs w:val="12"/>
        </w:rPr>
        <w:t>Prediction #7</w:t>
      </w:r>
    </w:p>
    <w:p w14:paraId="2690792A" w14:textId="77777777" w:rsidR="00F71AD1" w:rsidRPr="00CD504F" w:rsidRDefault="00F71AD1" w:rsidP="00F71AD1">
      <w:pPr>
        <w:rPr>
          <w:sz w:val="12"/>
          <w:szCs w:val="12"/>
        </w:rPr>
      </w:pPr>
      <w:r w:rsidRPr="00CD504F">
        <w:rPr>
          <w:sz w:val="12"/>
          <w:szCs w:val="12"/>
        </w:rPr>
        <w:t>Drug development costs continue to increase</w:t>
      </w:r>
    </w:p>
    <w:p w14:paraId="0F8502CC" w14:textId="77777777" w:rsidR="00F71AD1" w:rsidRPr="00CD504F" w:rsidRDefault="00F71AD1" w:rsidP="00F71AD1">
      <w:pPr>
        <w:rPr>
          <w:sz w:val="12"/>
          <w:szCs w:val="12"/>
        </w:rPr>
      </w:pPr>
      <w:r w:rsidRPr="00CD504F">
        <w:rPr>
          <w:sz w:val="12"/>
          <w:szCs w:val="12"/>
        </w:rPr>
        <w:t>Improvements in drug development technology and processes may have reduced costs in some areas of pharmaceutical development, but these savings are often outweighed by new expenses.</w:t>
      </w:r>
    </w:p>
    <w:p w14:paraId="7CC90AF9" w14:textId="77777777" w:rsidR="00F71AD1" w:rsidRPr="00CD504F" w:rsidRDefault="00F71AD1" w:rsidP="00F71AD1">
      <w:pPr>
        <w:rPr>
          <w:sz w:val="12"/>
          <w:szCs w:val="12"/>
        </w:rPr>
      </w:pPr>
      <w:r w:rsidRPr="00CD504F">
        <w:rPr>
          <w:sz w:val="12"/>
          <w:szCs w:val="12"/>
        </w:rPr>
        <w:t>Emerging development and testing techniques frequently require the support of new equipment and facilities – a cost reflected in the steady rise of annual R&amp;D spending in the last decade. Studies indicate that the average cost to develop a single drug has risen from $800M in 2000 to anywhere from $1-2B today depending on disease indication and prevalence.</w:t>
      </w:r>
    </w:p>
    <w:p w14:paraId="47B6DB82" w14:textId="77777777" w:rsidR="00F71AD1" w:rsidRPr="00CD504F" w:rsidRDefault="00F71AD1" w:rsidP="00F71AD1">
      <w:pPr>
        <w:rPr>
          <w:sz w:val="12"/>
          <w:szCs w:val="12"/>
        </w:rPr>
      </w:pPr>
      <w:r w:rsidRPr="00CD504F">
        <w:rPr>
          <w:sz w:val="12"/>
          <w:szCs w:val="12"/>
        </w:rPr>
        <w:t>41% - the increase in R&amp;D spending by PhRMA members from 2010 - 2019</w:t>
      </w:r>
    </w:p>
    <w:p w14:paraId="4D0FD707" w14:textId="77777777" w:rsidR="00F71AD1" w:rsidRPr="00CD504F" w:rsidRDefault="00F71AD1" w:rsidP="00F71AD1">
      <w:pPr>
        <w:rPr>
          <w:rStyle w:val="StyleUnderline"/>
        </w:rPr>
      </w:pPr>
      <w:r w:rsidRPr="0082548D">
        <w:rPr>
          <w:rStyle w:val="Emphasis"/>
          <w:highlight w:val="cyan"/>
        </w:rPr>
        <w:t>Unprecedented investment</w:t>
      </w:r>
      <w:r w:rsidRPr="0082548D">
        <w:rPr>
          <w:sz w:val="16"/>
          <w:highlight w:val="cyan"/>
        </w:rPr>
        <w:t xml:space="preserve"> </w:t>
      </w:r>
      <w:r w:rsidRPr="0082548D">
        <w:rPr>
          <w:rStyle w:val="StyleUnderline"/>
          <w:highlight w:val="cyan"/>
        </w:rPr>
        <w:t>and</w:t>
      </w:r>
      <w:r w:rsidRPr="0082548D">
        <w:rPr>
          <w:sz w:val="16"/>
          <w:highlight w:val="cyan"/>
        </w:rPr>
        <w:t xml:space="preserve"> </w:t>
      </w:r>
      <w:r w:rsidRPr="0082548D">
        <w:rPr>
          <w:rStyle w:val="Emphasis"/>
          <w:highlight w:val="cyan"/>
        </w:rPr>
        <w:t>leaps in innovation</w:t>
      </w:r>
      <w:r w:rsidRPr="00CD504F">
        <w:rPr>
          <w:sz w:val="16"/>
        </w:rPr>
        <w:t xml:space="preserve"> in 2021 </w:t>
      </w:r>
      <w:r w:rsidRPr="0082548D">
        <w:rPr>
          <w:rStyle w:val="StyleUnderline"/>
          <w:highlight w:val="cyan"/>
        </w:rPr>
        <w:t xml:space="preserve">are pointing to </w:t>
      </w:r>
      <w:r w:rsidRPr="0082548D">
        <w:rPr>
          <w:rStyle w:val="Emphasis"/>
          <w:highlight w:val="cyan"/>
        </w:rPr>
        <w:t>even bigger advancements</w:t>
      </w:r>
      <w:r w:rsidRPr="0082548D">
        <w:rPr>
          <w:sz w:val="16"/>
          <w:highlight w:val="cyan"/>
        </w:rPr>
        <w:t xml:space="preserve"> </w:t>
      </w:r>
      <w:r w:rsidRPr="0082548D">
        <w:rPr>
          <w:rStyle w:val="StyleUnderline"/>
          <w:highlight w:val="cyan"/>
        </w:rPr>
        <w:t>in 2022</w:t>
      </w:r>
      <w:r w:rsidRPr="00CD504F">
        <w:rPr>
          <w:rStyle w:val="StyleUnderline"/>
        </w:rPr>
        <w:t>.</w:t>
      </w:r>
      <w:r w:rsidRPr="00CD504F">
        <w:rPr>
          <w:sz w:val="16"/>
        </w:rPr>
        <w:t xml:space="preserve"> </w:t>
      </w:r>
      <w:r w:rsidRPr="00CD504F">
        <w:rPr>
          <w:rStyle w:val="StyleUnderline"/>
        </w:rPr>
        <w:t>Life sciences firms should look to strike tech partnerships to unlock new efficiencies, court PE and VC investments to gain capital for accelerated R&amp;D efforts and look to secure their products against fraud with technology, such as blockchain.</w:t>
      </w:r>
    </w:p>
    <w:p w14:paraId="73B90859" w14:textId="77777777" w:rsidR="00F71AD1" w:rsidRPr="00CD504F" w:rsidRDefault="00F71AD1" w:rsidP="00F71AD1">
      <w:pPr>
        <w:rPr>
          <w:sz w:val="16"/>
        </w:rPr>
      </w:pPr>
      <w:r w:rsidRPr="0082548D">
        <w:rPr>
          <w:rStyle w:val="StyleUnderline"/>
          <w:highlight w:val="cyan"/>
        </w:rPr>
        <w:t>We’re</w:t>
      </w:r>
      <w:r w:rsidRPr="0082548D">
        <w:rPr>
          <w:sz w:val="16"/>
          <w:highlight w:val="cyan"/>
        </w:rPr>
        <w:t xml:space="preserve"> </w:t>
      </w:r>
      <w:r w:rsidRPr="0082548D">
        <w:rPr>
          <w:rStyle w:val="Emphasis"/>
          <w:highlight w:val="cyan"/>
        </w:rPr>
        <w:t>optimistic about the</w:t>
      </w:r>
      <w:r w:rsidRPr="00CD504F">
        <w:rPr>
          <w:rStyle w:val="Emphasis"/>
        </w:rPr>
        <w:t xml:space="preserve"> future of the </w:t>
      </w:r>
      <w:r w:rsidRPr="0082548D">
        <w:rPr>
          <w:rStyle w:val="Emphasis"/>
          <w:highlight w:val="cyan"/>
        </w:rPr>
        <w:t>life sciences industry</w:t>
      </w:r>
      <w:r w:rsidRPr="0082548D">
        <w:rPr>
          <w:sz w:val="16"/>
          <w:highlight w:val="cyan"/>
        </w:rPr>
        <w:t xml:space="preserve"> </w:t>
      </w:r>
      <w:r w:rsidRPr="0082548D">
        <w:rPr>
          <w:rStyle w:val="StyleUnderline"/>
          <w:highlight w:val="cyan"/>
        </w:rPr>
        <w:t xml:space="preserve">and </w:t>
      </w:r>
      <w:r w:rsidRPr="009E0BC1">
        <w:rPr>
          <w:rStyle w:val="StyleUnderline"/>
        </w:rPr>
        <w:t>the benefits</w:t>
      </w:r>
      <w:r w:rsidRPr="00CD504F">
        <w:rPr>
          <w:rStyle w:val="StyleUnderline"/>
        </w:rPr>
        <w:t xml:space="preserve"> </w:t>
      </w:r>
      <w:r w:rsidRPr="0082548D">
        <w:rPr>
          <w:rStyle w:val="Emphasis"/>
          <w:highlight w:val="cyan"/>
        </w:rPr>
        <w:t>research and investment</w:t>
      </w:r>
      <w:r w:rsidRPr="00CD504F">
        <w:rPr>
          <w:sz w:val="16"/>
        </w:rPr>
        <w:t xml:space="preserve"> </w:t>
      </w:r>
      <w:r w:rsidRPr="00CD504F">
        <w:rPr>
          <w:rStyle w:val="StyleUnderline"/>
        </w:rPr>
        <w:t>can bring to advancing science and medicine</w:t>
      </w:r>
      <w:r w:rsidRPr="00CD504F">
        <w:rPr>
          <w:sz w:val="16"/>
        </w:rPr>
        <w:t>.</w:t>
      </w:r>
    </w:p>
    <w:p w14:paraId="1C823240" w14:textId="77777777" w:rsidR="00F71AD1" w:rsidRDefault="00F71AD1" w:rsidP="00F71AD1">
      <w:pPr>
        <w:pStyle w:val="Heading4"/>
      </w:pPr>
      <w:r>
        <w:t xml:space="preserve">Especially in the </w:t>
      </w:r>
      <w:r w:rsidRPr="00001135">
        <w:rPr>
          <w:u w:val="single"/>
        </w:rPr>
        <w:t>life sciences</w:t>
      </w:r>
      <w:r>
        <w:t>.</w:t>
      </w:r>
    </w:p>
    <w:p w14:paraId="49CE74BA" w14:textId="77777777" w:rsidR="00F71AD1" w:rsidRPr="00201F08" w:rsidRDefault="00F71AD1" w:rsidP="00F71AD1">
      <w:r>
        <w:t xml:space="preserve">Susan </w:t>
      </w:r>
      <w:r w:rsidRPr="00201F08">
        <w:rPr>
          <w:rStyle w:val="Style13ptBold"/>
        </w:rPr>
        <w:t>Galer 22</w:t>
      </w:r>
      <w:r>
        <w:t>, holds a master’s degree from Boston University, Communications Director of SAP Global Communications, “The Digital Innovations Behind The Booming Life Sciences Industry”, https://www.forbes.com/sites/sap/2022/09/01/the-digital-innovations-behind-the-booming-life-sciences-industry/?sh=16025ca3169a</w:t>
      </w:r>
    </w:p>
    <w:p w14:paraId="1060D53F" w14:textId="77777777" w:rsidR="00F71AD1" w:rsidRPr="00715814" w:rsidRDefault="00F71AD1" w:rsidP="00F71AD1">
      <w:pPr>
        <w:rPr>
          <w:sz w:val="16"/>
        </w:rPr>
      </w:pPr>
      <w:r w:rsidRPr="0082548D">
        <w:rPr>
          <w:rStyle w:val="Emphasis"/>
          <w:highlight w:val="cyan"/>
        </w:rPr>
        <w:lastRenderedPageBreak/>
        <w:t>Life sciences</w:t>
      </w:r>
      <w:r w:rsidRPr="00715814">
        <w:rPr>
          <w:sz w:val="16"/>
        </w:rPr>
        <w:t xml:space="preserve"> </w:t>
      </w:r>
      <w:r w:rsidRPr="00001135">
        <w:rPr>
          <w:rStyle w:val="StyleUnderline"/>
        </w:rPr>
        <w:t xml:space="preserve">industry </w:t>
      </w:r>
      <w:r w:rsidRPr="0082548D">
        <w:rPr>
          <w:rStyle w:val="StyleUnderline"/>
          <w:highlight w:val="cyan"/>
        </w:rPr>
        <w:t xml:space="preserve">manufacturers are </w:t>
      </w:r>
      <w:r w:rsidRPr="0082548D">
        <w:rPr>
          <w:rStyle w:val="Emphasis"/>
          <w:highlight w:val="cyan"/>
        </w:rPr>
        <w:t>digitalizing</w:t>
      </w:r>
      <w:r w:rsidRPr="0082548D">
        <w:rPr>
          <w:rStyle w:val="StyleUnderline"/>
          <w:highlight w:val="cyan"/>
        </w:rPr>
        <w:t xml:space="preserve"> business to</w:t>
      </w:r>
      <w:r w:rsidRPr="00001135">
        <w:rPr>
          <w:rStyle w:val="StyleUnderline"/>
        </w:rPr>
        <w:t xml:space="preserve"> deliver more personalized services and </w:t>
      </w:r>
      <w:r w:rsidRPr="0082548D">
        <w:rPr>
          <w:rStyle w:val="Emphasis"/>
          <w:highlight w:val="cyan"/>
        </w:rPr>
        <w:t>head off</w:t>
      </w:r>
      <w:r w:rsidRPr="00001135">
        <w:rPr>
          <w:rStyle w:val="Emphasis"/>
        </w:rPr>
        <w:t xml:space="preserve"> supply chain </w:t>
      </w:r>
      <w:r w:rsidRPr="0082548D">
        <w:rPr>
          <w:rStyle w:val="Emphasis"/>
          <w:highlight w:val="cyan"/>
        </w:rPr>
        <w:t>disruptions</w:t>
      </w:r>
      <w:r w:rsidRPr="0082548D">
        <w:rPr>
          <w:sz w:val="16"/>
          <w:highlight w:val="cyan"/>
        </w:rPr>
        <w:t xml:space="preserve">, </w:t>
      </w:r>
      <w:r w:rsidRPr="0082548D">
        <w:rPr>
          <w:rStyle w:val="StyleUnderline"/>
          <w:highlight w:val="cyan"/>
        </w:rPr>
        <w:t>while</w:t>
      </w:r>
      <w:r w:rsidRPr="00001135">
        <w:rPr>
          <w:rStyle w:val="StyleUnderline"/>
        </w:rPr>
        <w:t xml:space="preserve"> reducing costs and </w:t>
      </w:r>
      <w:r w:rsidRPr="0082548D">
        <w:rPr>
          <w:rStyle w:val="Emphasis"/>
          <w:highlight w:val="cyan"/>
        </w:rPr>
        <w:t>innovating for the future</w:t>
      </w:r>
      <w:r w:rsidRPr="00715814">
        <w:rPr>
          <w:sz w:val="16"/>
        </w:rPr>
        <w:t xml:space="preserve">. </w:t>
      </w:r>
      <w:r w:rsidRPr="00001135">
        <w:rPr>
          <w:rStyle w:val="StyleUnderline"/>
        </w:rPr>
        <w:t xml:space="preserve">IDC analysts predicted that </w:t>
      </w:r>
      <w:r w:rsidRPr="0082548D">
        <w:rPr>
          <w:rStyle w:val="StyleUnderline"/>
          <w:highlight w:val="cyan"/>
        </w:rPr>
        <w:t>by 2023</w:t>
      </w:r>
      <w:r w:rsidRPr="0082548D">
        <w:rPr>
          <w:sz w:val="16"/>
          <w:highlight w:val="cyan"/>
        </w:rPr>
        <w:t xml:space="preserve">, </w:t>
      </w:r>
      <w:r w:rsidRPr="0082548D">
        <w:rPr>
          <w:rStyle w:val="Emphasis"/>
          <w:highlight w:val="cyan"/>
        </w:rPr>
        <w:t>75% of life science</w:t>
      </w:r>
      <w:r w:rsidRPr="00001135">
        <w:rPr>
          <w:rStyle w:val="Emphasis"/>
        </w:rPr>
        <w:t xml:space="preserve"> manufacturers</w:t>
      </w:r>
      <w:r w:rsidRPr="00715814">
        <w:rPr>
          <w:sz w:val="16"/>
        </w:rPr>
        <w:t xml:space="preserve"> </w:t>
      </w:r>
      <w:r w:rsidRPr="0082548D">
        <w:rPr>
          <w:rStyle w:val="StyleUnderline"/>
          <w:highlight w:val="cyan"/>
        </w:rPr>
        <w:t>will invest in</w:t>
      </w:r>
      <w:r w:rsidRPr="00715814">
        <w:rPr>
          <w:sz w:val="16"/>
        </w:rPr>
        <w:t xml:space="preserve"> intelligent </w:t>
      </w:r>
      <w:r w:rsidRPr="0082548D">
        <w:rPr>
          <w:rStyle w:val="Emphasis"/>
          <w:highlight w:val="cyan"/>
        </w:rPr>
        <w:t>supply chain solutions</w:t>
      </w:r>
      <w:r w:rsidRPr="0082548D">
        <w:rPr>
          <w:sz w:val="16"/>
          <w:highlight w:val="cyan"/>
        </w:rPr>
        <w:t xml:space="preserve"> </w:t>
      </w:r>
      <w:r w:rsidRPr="0082548D">
        <w:rPr>
          <w:rStyle w:val="StyleUnderline"/>
          <w:highlight w:val="cyan"/>
        </w:rPr>
        <w:t xml:space="preserve">to enable </w:t>
      </w:r>
      <w:r w:rsidRPr="0082548D">
        <w:rPr>
          <w:rStyle w:val="Emphasis"/>
          <w:highlight w:val="cyan"/>
        </w:rPr>
        <w:t>resilience</w:t>
      </w:r>
      <w:r w:rsidRPr="00715814">
        <w:rPr>
          <w:sz w:val="16"/>
        </w:rPr>
        <w:t xml:space="preserve"> </w:t>
      </w:r>
      <w:r w:rsidRPr="00001135">
        <w:rPr>
          <w:rStyle w:val="StyleUnderline"/>
        </w:rPr>
        <w:t xml:space="preserve">and </w:t>
      </w:r>
      <w:r w:rsidRPr="00001135">
        <w:rPr>
          <w:rStyle w:val="Emphasis"/>
        </w:rPr>
        <w:t>prevent future disruptions</w:t>
      </w:r>
      <w:r w:rsidRPr="00715814">
        <w:rPr>
          <w:sz w:val="16"/>
        </w:rPr>
        <w:t xml:space="preserve"> </w:t>
      </w:r>
      <w:r w:rsidRPr="00001135">
        <w:rPr>
          <w:rStyle w:val="StyleUnderline"/>
        </w:rPr>
        <w:t>in</w:t>
      </w:r>
      <w:r w:rsidRPr="00715814">
        <w:rPr>
          <w:sz w:val="16"/>
        </w:rPr>
        <w:t xml:space="preserve"> health </w:t>
      </w:r>
      <w:r w:rsidRPr="00001135">
        <w:rPr>
          <w:rStyle w:val="StyleUnderline"/>
        </w:rPr>
        <w:t>emergencies such as COVID</w:t>
      </w:r>
      <w:r w:rsidRPr="00715814">
        <w:rPr>
          <w:sz w:val="16"/>
        </w:rPr>
        <w:t xml:space="preserve">-19. According to researchers at </w:t>
      </w:r>
      <w:r w:rsidRPr="00760E33">
        <w:rPr>
          <w:sz w:val="16"/>
        </w:rPr>
        <w:t xml:space="preserve">Forrester, </w:t>
      </w:r>
      <w:r w:rsidRPr="00760E33">
        <w:rPr>
          <w:rStyle w:val="Emphasis"/>
        </w:rPr>
        <w:t>precision medicine</w:t>
      </w:r>
      <w:r w:rsidRPr="00760E33">
        <w:rPr>
          <w:rStyle w:val="StyleUnderline"/>
        </w:rPr>
        <w:t xml:space="preserve"> therapeutics have</w:t>
      </w:r>
      <w:r w:rsidRPr="00760E33">
        <w:rPr>
          <w:sz w:val="16"/>
        </w:rPr>
        <w:t xml:space="preserve"> </w:t>
      </w:r>
      <w:r w:rsidRPr="00760E33">
        <w:rPr>
          <w:rStyle w:val="StyleUnderline"/>
        </w:rPr>
        <w:t>accounted for</w:t>
      </w:r>
      <w:r w:rsidRPr="00760E33">
        <w:rPr>
          <w:sz w:val="16"/>
        </w:rPr>
        <w:t xml:space="preserve"> 25% to </w:t>
      </w:r>
      <w:r w:rsidRPr="00760E33">
        <w:rPr>
          <w:rStyle w:val="Emphasis"/>
        </w:rPr>
        <w:t>40%</w:t>
      </w:r>
      <w:r w:rsidRPr="00760E33">
        <w:rPr>
          <w:rStyle w:val="StyleUnderline"/>
        </w:rPr>
        <w:t xml:space="preserve"> of all FDA approvals in the past seven years</w:t>
      </w:r>
      <w:r w:rsidRPr="00760E33">
        <w:rPr>
          <w:sz w:val="16"/>
        </w:rPr>
        <w:t xml:space="preserve">. </w:t>
      </w:r>
      <w:r w:rsidRPr="00760E33">
        <w:rPr>
          <w:rStyle w:val="StyleUnderline"/>
        </w:rPr>
        <w:t>They believe precision medicine has “proven its worth with mounting evidence of improved patient outcomes in oncology, cardiology, endocrinology, and other disease areas.”</w:t>
      </w:r>
      <w:r w:rsidRPr="00760E33">
        <w:rPr>
          <w:sz w:val="16"/>
        </w:rPr>
        <w:t xml:space="preserve"> From the patient’s perspective, Gartner analysts suggested a digital-first “health journey</w:t>
      </w:r>
      <w:r w:rsidRPr="00715814">
        <w:rPr>
          <w:sz w:val="16"/>
        </w:rPr>
        <w:t>” vision that prioritizes digital engagement and the use of digital interactions, products, and services throughout an individual’s journey through health, wellness, and illness.</w:t>
      </w:r>
    </w:p>
    <w:p w14:paraId="6DE184E9" w14:textId="77777777" w:rsidR="00F71AD1" w:rsidRPr="00715814" w:rsidRDefault="00F71AD1" w:rsidP="00F71AD1">
      <w:pPr>
        <w:rPr>
          <w:sz w:val="16"/>
        </w:rPr>
      </w:pPr>
      <w:r w:rsidRPr="00715814">
        <w:rPr>
          <w:sz w:val="16"/>
        </w:rPr>
        <w:t>Data makes life sciences supply chains more intelligent</w:t>
      </w:r>
    </w:p>
    <w:p w14:paraId="7FB4D33B" w14:textId="77777777" w:rsidR="00F71AD1" w:rsidRPr="009E0BC1" w:rsidRDefault="00F71AD1" w:rsidP="00F71AD1">
      <w:pPr>
        <w:rPr>
          <w:sz w:val="16"/>
        </w:rPr>
      </w:pPr>
      <w:r w:rsidRPr="009E0BC1">
        <w:rPr>
          <w:sz w:val="16"/>
        </w:rPr>
        <w:t>Michael Townsend, research director of Life Sciences Commercial Strategies at IDC, saw the industry in the early stages of digitalization, focusing on the value of technology that brings intelligence across life sciences supply chains.</w:t>
      </w:r>
    </w:p>
    <w:p w14:paraId="5718708C" w14:textId="77777777" w:rsidR="00F71AD1" w:rsidRPr="00715814" w:rsidRDefault="00F71AD1" w:rsidP="00F71AD1">
      <w:pPr>
        <w:rPr>
          <w:sz w:val="16"/>
        </w:rPr>
      </w:pPr>
      <w:r w:rsidRPr="009E0BC1">
        <w:rPr>
          <w:sz w:val="16"/>
        </w:rPr>
        <w:t>“</w:t>
      </w:r>
      <w:r w:rsidRPr="009E0BC1">
        <w:rPr>
          <w:rStyle w:val="StyleUnderline"/>
        </w:rPr>
        <w:t xml:space="preserve">Companies are beginning to make processes </w:t>
      </w:r>
      <w:r w:rsidRPr="009E0BC1">
        <w:rPr>
          <w:rStyle w:val="Emphasis"/>
        </w:rPr>
        <w:t>more digital</w:t>
      </w:r>
      <w:r w:rsidRPr="009E0BC1">
        <w:rPr>
          <w:sz w:val="16"/>
        </w:rPr>
        <w:t xml:space="preserve">, </w:t>
      </w:r>
      <w:r w:rsidRPr="009E0BC1">
        <w:rPr>
          <w:rStyle w:val="StyleUnderline"/>
        </w:rPr>
        <w:t>applying</w:t>
      </w:r>
      <w:r w:rsidRPr="009E0BC1">
        <w:rPr>
          <w:sz w:val="16"/>
        </w:rPr>
        <w:t xml:space="preserve"> intelligence from </w:t>
      </w:r>
      <w:r w:rsidRPr="009E0BC1">
        <w:rPr>
          <w:rStyle w:val="StyleUnderline"/>
        </w:rPr>
        <w:t>technologies to make better decisions</w:t>
      </w:r>
      <w:r w:rsidRPr="009E0BC1">
        <w:rPr>
          <w:sz w:val="16"/>
        </w:rPr>
        <w:t xml:space="preserve">,” said Townsend. “For instance, </w:t>
      </w:r>
      <w:r w:rsidRPr="009E0BC1">
        <w:rPr>
          <w:rStyle w:val="StyleUnderline"/>
        </w:rPr>
        <w:t xml:space="preserve">there’s significant investment in </w:t>
      </w:r>
      <w:r w:rsidRPr="009E0BC1">
        <w:rPr>
          <w:rStyle w:val="Emphasis"/>
        </w:rPr>
        <w:t>supply chain solutions</w:t>
      </w:r>
      <w:r w:rsidRPr="009E0BC1">
        <w:rPr>
          <w:sz w:val="16"/>
        </w:rPr>
        <w:t xml:space="preserve"> </w:t>
      </w:r>
      <w:r w:rsidRPr="009E0BC1">
        <w:rPr>
          <w:rStyle w:val="StyleUnderline"/>
        </w:rPr>
        <w:t>like digital twins</w:t>
      </w:r>
      <w:r w:rsidRPr="009E0BC1">
        <w:rPr>
          <w:sz w:val="16"/>
        </w:rPr>
        <w:t xml:space="preserve">, </w:t>
      </w:r>
      <w:r w:rsidRPr="009E0BC1">
        <w:rPr>
          <w:rStyle w:val="StyleUnderline"/>
        </w:rPr>
        <w:t>where you construct a digital model to experiment with ‘what if’ scenarios in performance</w:t>
      </w:r>
      <w:r w:rsidRPr="009E0BC1">
        <w:rPr>
          <w:sz w:val="16"/>
        </w:rPr>
        <w:t xml:space="preserve"> at various points </w:t>
      </w:r>
      <w:r w:rsidRPr="009E0BC1">
        <w:rPr>
          <w:rStyle w:val="StyleUnderline"/>
        </w:rPr>
        <w:t>along the chain such as assembly, shipment, or geography</w:t>
      </w:r>
      <w:r w:rsidRPr="009E0BC1">
        <w:rPr>
          <w:sz w:val="16"/>
        </w:rPr>
        <w:t xml:space="preserve">. </w:t>
      </w:r>
      <w:r w:rsidRPr="009E0BC1">
        <w:rPr>
          <w:rStyle w:val="StyleUnderline"/>
        </w:rPr>
        <w:t>You can stress test</w:t>
      </w:r>
      <w:r w:rsidRPr="00715814">
        <w:rPr>
          <w:rStyle w:val="StyleUnderline"/>
        </w:rPr>
        <w:t xml:space="preserve"> alternate choices without actually having to make any changes</w:t>
      </w:r>
      <w:r w:rsidRPr="00715814">
        <w:rPr>
          <w:sz w:val="16"/>
        </w:rPr>
        <w:t>.”</w:t>
      </w:r>
    </w:p>
    <w:p w14:paraId="5FA29D46" w14:textId="77777777" w:rsidR="00F71AD1" w:rsidRPr="00715814" w:rsidRDefault="00F71AD1" w:rsidP="00F71AD1">
      <w:pPr>
        <w:rPr>
          <w:rStyle w:val="StyleUnderline"/>
        </w:rPr>
      </w:pPr>
      <w:r w:rsidRPr="00715814">
        <w:rPr>
          <w:sz w:val="16"/>
        </w:rPr>
        <w:t xml:space="preserve">Townsend said </w:t>
      </w:r>
      <w:r w:rsidRPr="00760E33">
        <w:rPr>
          <w:sz w:val="16"/>
        </w:rPr>
        <w:t xml:space="preserve">that </w:t>
      </w:r>
      <w:r w:rsidRPr="00760E33">
        <w:rPr>
          <w:rStyle w:val="StyleUnderline"/>
        </w:rPr>
        <w:t>segmentation was another intelligent node across supply chains</w:t>
      </w:r>
      <w:r w:rsidRPr="00760E33">
        <w:rPr>
          <w:sz w:val="16"/>
        </w:rPr>
        <w:t xml:space="preserve">, </w:t>
      </w:r>
      <w:r w:rsidRPr="00760E33">
        <w:rPr>
          <w:rStyle w:val="StyleUnderline"/>
        </w:rPr>
        <w:t>allowing companies to identify and store medicines and packaging based on country-specific regulations, improving lead times, reducing unused inventory, and simplifying shipping</w:t>
      </w:r>
      <w:r w:rsidRPr="00760E33">
        <w:rPr>
          <w:sz w:val="16"/>
        </w:rPr>
        <w:t xml:space="preserve">. Some </w:t>
      </w:r>
      <w:r w:rsidRPr="00760E33">
        <w:rPr>
          <w:rStyle w:val="StyleUnderline"/>
        </w:rPr>
        <w:t>organizations are also using control towers to track demand patterns against materials and component availability</w:t>
      </w:r>
      <w:r w:rsidRPr="00760E33">
        <w:rPr>
          <w:sz w:val="16"/>
        </w:rPr>
        <w:t xml:space="preserve">, avoiding overstocks and shortages. For example, if COVID cases rise in a certain region, a vaccine manufacturer can act faster to stock up and start shipping prevention and treatment products to that location. </w:t>
      </w:r>
      <w:r w:rsidRPr="00760E33">
        <w:rPr>
          <w:rStyle w:val="StyleUnderline"/>
        </w:rPr>
        <w:t>Connecting data across</w:t>
      </w:r>
      <w:r w:rsidRPr="00715814">
        <w:rPr>
          <w:rStyle w:val="StyleUnderline"/>
        </w:rPr>
        <w:t xml:space="preserve"> supply chains for quick response times applies to any unexpected disruption including natural disasters and political conflicts.</w:t>
      </w:r>
    </w:p>
    <w:p w14:paraId="7C786E47" w14:textId="77777777" w:rsidR="00F71AD1" w:rsidRPr="00715814" w:rsidRDefault="00F71AD1" w:rsidP="00F71AD1">
      <w:pPr>
        <w:rPr>
          <w:sz w:val="16"/>
        </w:rPr>
      </w:pPr>
      <w:r w:rsidRPr="00715814">
        <w:rPr>
          <w:sz w:val="16"/>
        </w:rPr>
        <w:t>Ecosystems surface expert wisdom</w:t>
      </w:r>
    </w:p>
    <w:p w14:paraId="332B908E" w14:textId="77777777" w:rsidR="00F71AD1" w:rsidRPr="00715814" w:rsidRDefault="00F71AD1" w:rsidP="00F71AD1">
      <w:pPr>
        <w:rPr>
          <w:sz w:val="16"/>
        </w:rPr>
      </w:pPr>
      <w:r w:rsidRPr="00715814">
        <w:rPr>
          <w:sz w:val="16"/>
        </w:rPr>
        <w:t xml:space="preserve">Mandar Paralkar, head of life sciences industry at SAP, agreed that </w:t>
      </w:r>
      <w:r w:rsidRPr="0082548D">
        <w:rPr>
          <w:rStyle w:val="StyleUnderline"/>
          <w:highlight w:val="cyan"/>
        </w:rPr>
        <w:t>organizations are moving from</w:t>
      </w:r>
      <w:r w:rsidRPr="0082548D">
        <w:rPr>
          <w:sz w:val="16"/>
          <w:highlight w:val="cyan"/>
        </w:rPr>
        <w:t xml:space="preserve"> </w:t>
      </w:r>
      <w:r w:rsidRPr="0082548D">
        <w:rPr>
          <w:rStyle w:val="Emphasis"/>
          <w:highlight w:val="cyan"/>
        </w:rPr>
        <w:t>historical emphasis</w:t>
      </w:r>
      <w:r w:rsidRPr="0082548D">
        <w:rPr>
          <w:sz w:val="16"/>
          <w:highlight w:val="cyan"/>
        </w:rPr>
        <w:t xml:space="preserve"> </w:t>
      </w:r>
      <w:r w:rsidRPr="0082548D">
        <w:rPr>
          <w:rStyle w:val="StyleUnderline"/>
          <w:highlight w:val="cyan"/>
        </w:rPr>
        <w:t>on</w:t>
      </w:r>
      <w:r w:rsidRPr="00715814">
        <w:rPr>
          <w:rStyle w:val="StyleUnderline"/>
        </w:rPr>
        <w:t xml:space="preserve"> addressing disease with </w:t>
      </w:r>
      <w:r w:rsidRPr="0082548D">
        <w:rPr>
          <w:rStyle w:val="StyleUnderline"/>
          <w:highlight w:val="cyan"/>
        </w:rPr>
        <w:t>bulk</w:t>
      </w:r>
      <w:r w:rsidRPr="00715814">
        <w:rPr>
          <w:rStyle w:val="StyleUnderline"/>
        </w:rPr>
        <w:t xml:space="preserve"> manufacturing of </w:t>
      </w:r>
      <w:r w:rsidRPr="0082548D">
        <w:rPr>
          <w:rStyle w:val="StyleUnderline"/>
          <w:highlight w:val="cyan"/>
        </w:rPr>
        <w:t>medications to</w:t>
      </w:r>
      <w:r w:rsidRPr="00715814">
        <w:rPr>
          <w:rStyle w:val="StyleUnderline"/>
        </w:rPr>
        <w:t xml:space="preserve"> </w:t>
      </w:r>
      <w:r w:rsidRPr="0082548D">
        <w:rPr>
          <w:rStyle w:val="Emphasis"/>
          <w:highlight w:val="cyan"/>
        </w:rPr>
        <w:t>personalized therapies</w:t>
      </w:r>
      <w:r w:rsidRPr="00715814">
        <w:rPr>
          <w:sz w:val="16"/>
        </w:rPr>
        <w:t xml:space="preserve"> </w:t>
      </w:r>
      <w:r w:rsidRPr="00715814">
        <w:rPr>
          <w:rStyle w:val="StyleUnderline"/>
        </w:rPr>
        <w:t>that improve</w:t>
      </w:r>
      <w:r w:rsidRPr="00715814">
        <w:rPr>
          <w:sz w:val="16"/>
        </w:rPr>
        <w:t xml:space="preserve"> individual patient </w:t>
      </w:r>
      <w:r w:rsidRPr="00715814">
        <w:rPr>
          <w:rStyle w:val="StyleUnderline"/>
        </w:rPr>
        <w:t>outcomes and involve more ecosystem collaboration</w:t>
      </w:r>
      <w:r w:rsidRPr="00715814">
        <w:rPr>
          <w:sz w:val="16"/>
        </w:rPr>
        <w:t>. In an industry with longer product development cycles, he said that collaborative consortiums like </w:t>
      </w:r>
      <w:r w:rsidRPr="00265610">
        <w:rPr>
          <w:sz w:val="16"/>
        </w:rPr>
        <w:t>SAP Industry Cloud</w:t>
      </w:r>
      <w:r w:rsidRPr="00715814">
        <w:rPr>
          <w:sz w:val="16"/>
        </w:rPr>
        <w:t> are a way to share intelligence for expedited success.</w:t>
      </w:r>
    </w:p>
    <w:p w14:paraId="29556DAE" w14:textId="77777777" w:rsidR="00F71AD1" w:rsidRPr="00715814" w:rsidRDefault="00F71AD1" w:rsidP="00F71AD1">
      <w:pPr>
        <w:rPr>
          <w:sz w:val="16"/>
        </w:rPr>
      </w:pPr>
      <w:r w:rsidRPr="00715814">
        <w:rPr>
          <w:sz w:val="16"/>
        </w:rPr>
        <w:t>“</w:t>
      </w:r>
      <w:r w:rsidRPr="0082548D">
        <w:rPr>
          <w:rStyle w:val="StyleUnderline"/>
          <w:highlight w:val="cyan"/>
        </w:rPr>
        <w:t>Whether</w:t>
      </w:r>
      <w:r w:rsidRPr="0082548D">
        <w:rPr>
          <w:sz w:val="16"/>
          <w:highlight w:val="cyan"/>
        </w:rPr>
        <w:t xml:space="preserve"> </w:t>
      </w:r>
      <w:r w:rsidRPr="0082548D">
        <w:rPr>
          <w:rStyle w:val="Emphasis"/>
          <w:highlight w:val="cyan"/>
        </w:rPr>
        <w:t>startups</w:t>
      </w:r>
      <w:r w:rsidRPr="0082548D">
        <w:rPr>
          <w:sz w:val="16"/>
          <w:highlight w:val="cyan"/>
        </w:rPr>
        <w:t xml:space="preserve"> </w:t>
      </w:r>
      <w:r w:rsidRPr="0082548D">
        <w:rPr>
          <w:rStyle w:val="StyleUnderline"/>
          <w:highlight w:val="cyan"/>
        </w:rPr>
        <w:t>or</w:t>
      </w:r>
      <w:r w:rsidRPr="0082548D">
        <w:rPr>
          <w:sz w:val="16"/>
          <w:highlight w:val="cyan"/>
        </w:rPr>
        <w:t xml:space="preserve"> </w:t>
      </w:r>
      <w:r w:rsidRPr="0082548D">
        <w:rPr>
          <w:rStyle w:val="Emphasis"/>
          <w:highlight w:val="cyan"/>
        </w:rPr>
        <w:t>established leaders</w:t>
      </w:r>
      <w:r w:rsidRPr="00715814">
        <w:rPr>
          <w:sz w:val="16"/>
        </w:rPr>
        <w:t xml:space="preserve">, </w:t>
      </w:r>
      <w:r w:rsidRPr="00715814">
        <w:rPr>
          <w:rStyle w:val="StyleUnderline"/>
        </w:rPr>
        <w:t xml:space="preserve">life </w:t>
      </w:r>
      <w:r w:rsidRPr="0082548D">
        <w:rPr>
          <w:rStyle w:val="StyleUnderline"/>
          <w:highlight w:val="cyan"/>
        </w:rPr>
        <w:t xml:space="preserve">sciences companies are </w:t>
      </w:r>
      <w:r w:rsidRPr="0082548D">
        <w:rPr>
          <w:rStyle w:val="Emphasis"/>
          <w:highlight w:val="cyan"/>
        </w:rPr>
        <w:t>using technology</w:t>
      </w:r>
      <w:r w:rsidRPr="0082548D">
        <w:rPr>
          <w:rStyle w:val="StyleUnderline"/>
          <w:highlight w:val="cyan"/>
        </w:rPr>
        <w:t xml:space="preserve"> to improve</w:t>
      </w:r>
      <w:r w:rsidRPr="00715814">
        <w:rPr>
          <w:rStyle w:val="StyleUnderline"/>
        </w:rPr>
        <w:t xml:space="preserve"> patient </w:t>
      </w:r>
      <w:r w:rsidRPr="0082548D">
        <w:rPr>
          <w:rStyle w:val="StyleUnderline"/>
          <w:highlight w:val="cyan"/>
        </w:rPr>
        <w:t>outcomes</w:t>
      </w:r>
      <w:r w:rsidRPr="009E0BC1">
        <w:rPr>
          <w:rStyle w:val="StyleUnderline"/>
        </w:rPr>
        <w:t xml:space="preserve"> and company profitability</w:t>
      </w:r>
      <w:r w:rsidRPr="009E0BC1">
        <w:rPr>
          <w:sz w:val="16"/>
        </w:rPr>
        <w:t xml:space="preserve">, </w:t>
      </w:r>
      <w:r w:rsidRPr="009E0BC1">
        <w:rPr>
          <w:rStyle w:val="StyleUnderline"/>
        </w:rPr>
        <w:t>while reducing costs and risk</w:t>
      </w:r>
      <w:r w:rsidRPr="009E0BC1">
        <w:rPr>
          <w:sz w:val="16"/>
        </w:rPr>
        <w:t>,” said Paralkar. “</w:t>
      </w:r>
      <w:r w:rsidRPr="0082548D">
        <w:rPr>
          <w:rStyle w:val="StyleUnderline"/>
          <w:highlight w:val="cyan"/>
        </w:rPr>
        <w:t xml:space="preserve">They’ve realized the imperative to </w:t>
      </w:r>
      <w:r w:rsidRPr="0082548D">
        <w:rPr>
          <w:rStyle w:val="Emphasis"/>
          <w:highlight w:val="cyan"/>
        </w:rPr>
        <w:t>compete as an ecosystem</w:t>
      </w:r>
      <w:r w:rsidRPr="009E0BC1">
        <w:rPr>
          <w:sz w:val="16"/>
        </w:rPr>
        <w:t xml:space="preserve"> </w:t>
      </w:r>
      <w:r w:rsidRPr="009E0BC1">
        <w:rPr>
          <w:rStyle w:val="StyleUnderline"/>
        </w:rPr>
        <w:t>across connected digital supply chains and smart factories</w:t>
      </w:r>
      <w:r w:rsidRPr="009E0BC1">
        <w:rPr>
          <w:sz w:val="16"/>
        </w:rPr>
        <w:t>. One ex</w:t>
      </w:r>
      <w:r w:rsidRPr="00715814">
        <w:rPr>
          <w:sz w:val="16"/>
        </w:rPr>
        <w:t>ample of this is </w:t>
      </w:r>
      <w:r w:rsidRPr="00265610">
        <w:rPr>
          <w:sz w:val="16"/>
        </w:rPr>
        <w:t>SAP Intelligent Clinical Supply Management</w:t>
      </w:r>
      <w:r w:rsidRPr="00715814">
        <w:rPr>
          <w:sz w:val="16"/>
        </w:rPr>
        <w:t>, a solution we co-innovated with a consortium of customers and partners. This collaborative effort exemplifies how co-</w:t>
      </w:r>
      <w:r w:rsidRPr="0082548D">
        <w:rPr>
          <w:rStyle w:val="Emphasis"/>
          <w:highlight w:val="cyan"/>
        </w:rPr>
        <w:t>innovation</w:t>
      </w:r>
      <w:r w:rsidRPr="00715814">
        <w:rPr>
          <w:rStyle w:val="StyleUnderline"/>
        </w:rPr>
        <w:t xml:space="preserve"> in the cloud </w:t>
      </w:r>
      <w:r w:rsidRPr="0082548D">
        <w:rPr>
          <w:rStyle w:val="StyleUnderline"/>
          <w:highlight w:val="cyan"/>
        </w:rPr>
        <w:t>can</w:t>
      </w:r>
      <w:r w:rsidRPr="00715814">
        <w:rPr>
          <w:sz w:val="16"/>
        </w:rPr>
        <w:t xml:space="preserve"> potentially </w:t>
      </w:r>
      <w:r w:rsidRPr="00715814">
        <w:rPr>
          <w:rStyle w:val="StyleUnderline"/>
        </w:rPr>
        <w:t xml:space="preserve">help life sciences organizations create, manufacture, </w:t>
      </w:r>
      <w:r w:rsidRPr="00760E33">
        <w:rPr>
          <w:rStyle w:val="StyleUnderline"/>
        </w:rPr>
        <w:t xml:space="preserve">and </w:t>
      </w:r>
      <w:r w:rsidRPr="0082548D">
        <w:rPr>
          <w:rStyle w:val="StyleUnderline"/>
          <w:highlight w:val="cyan"/>
        </w:rPr>
        <w:t xml:space="preserve">deliver effective solutions </w:t>
      </w:r>
      <w:r w:rsidRPr="0082548D">
        <w:rPr>
          <w:rStyle w:val="Emphasis"/>
          <w:highlight w:val="cyan"/>
        </w:rPr>
        <w:t>faster</w:t>
      </w:r>
      <w:r w:rsidRPr="00715814">
        <w:rPr>
          <w:sz w:val="16"/>
        </w:rPr>
        <w:t>, allowing the partner ecosystem to compliment value-added services.”</w:t>
      </w:r>
    </w:p>
    <w:p w14:paraId="4D5D7ABC" w14:textId="77777777" w:rsidR="00F71AD1" w:rsidRPr="00715814" w:rsidRDefault="00F71AD1" w:rsidP="00F71AD1">
      <w:pPr>
        <w:rPr>
          <w:sz w:val="16"/>
        </w:rPr>
      </w:pPr>
      <w:r w:rsidRPr="00715814">
        <w:rPr>
          <w:sz w:val="16"/>
        </w:rPr>
        <w:t>Cloud-based technology disrupts life sciences</w:t>
      </w:r>
    </w:p>
    <w:p w14:paraId="163A65ED" w14:textId="77777777" w:rsidR="00F71AD1" w:rsidRPr="00FE31F5" w:rsidRDefault="00F71AD1" w:rsidP="00F71AD1">
      <w:pPr>
        <w:rPr>
          <w:u w:val="single"/>
        </w:rPr>
      </w:pPr>
      <w:r w:rsidRPr="0082548D">
        <w:rPr>
          <w:rStyle w:val="StyleUnderline"/>
          <w:highlight w:val="cyan"/>
        </w:rPr>
        <w:t>The pandemic has</w:t>
      </w:r>
      <w:r w:rsidRPr="009E0BC1">
        <w:rPr>
          <w:rStyle w:val="StyleUnderline"/>
        </w:rPr>
        <w:t xml:space="preserve"> irrevocably </w:t>
      </w:r>
      <w:r w:rsidRPr="0082548D">
        <w:rPr>
          <w:rStyle w:val="StyleUnderline"/>
          <w:highlight w:val="cyan"/>
        </w:rPr>
        <w:t>disrupted life sciences</w:t>
      </w:r>
      <w:r w:rsidRPr="0082548D">
        <w:rPr>
          <w:sz w:val="16"/>
          <w:highlight w:val="cyan"/>
        </w:rPr>
        <w:t xml:space="preserve">, </w:t>
      </w:r>
      <w:r w:rsidRPr="0082548D">
        <w:rPr>
          <w:rStyle w:val="StyleUnderline"/>
          <w:highlight w:val="cyan"/>
        </w:rPr>
        <w:t>revealing</w:t>
      </w:r>
      <w:r w:rsidRPr="009E0BC1">
        <w:rPr>
          <w:rStyle w:val="StyleUnderline"/>
        </w:rPr>
        <w:t xml:space="preserve"> a </w:t>
      </w:r>
      <w:r w:rsidRPr="0082548D">
        <w:rPr>
          <w:rStyle w:val="Emphasis"/>
          <w:highlight w:val="cyan"/>
        </w:rPr>
        <w:t>new</w:t>
      </w:r>
      <w:r w:rsidRPr="009E0BC1">
        <w:rPr>
          <w:rStyle w:val="Emphasis"/>
        </w:rPr>
        <w:t xml:space="preserve"> vision for </w:t>
      </w:r>
      <w:r w:rsidRPr="0082548D">
        <w:rPr>
          <w:rStyle w:val="Emphasis"/>
          <w:highlight w:val="cyan"/>
        </w:rPr>
        <w:t>innovation</w:t>
      </w:r>
      <w:r w:rsidRPr="009E0BC1">
        <w:rPr>
          <w:sz w:val="16"/>
        </w:rPr>
        <w:t xml:space="preserve"> </w:t>
      </w:r>
      <w:r w:rsidRPr="009E0BC1">
        <w:rPr>
          <w:rStyle w:val="StyleUnderline"/>
        </w:rPr>
        <w:t>from cloud-based collaboration</w:t>
      </w:r>
      <w:r w:rsidRPr="009E0BC1">
        <w:rPr>
          <w:sz w:val="16"/>
        </w:rPr>
        <w:t xml:space="preserve">. Almost overnight, </w:t>
      </w:r>
      <w:r w:rsidRPr="0082548D">
        <w:rPr>
          <w:rStyle w:val="StyleUnderline"/>
          <w:highlight w:val="cyan"/>
        </w:rPr>
        <w:t>companies invested in tech</w:t>
      </w:r>
      <w:r w:rsidRPr="009E0BC1">
        <w:rPr>
          <w:rStyle w:val="StyleUnderline"/>
        </w:rPr>
        <w:t>nology</w:t>
      </w:r>
      <w:r w:rsidRPr="009E0BC1">
        <w:rPr>
          <w:sz w:val="16"/>
        </w:rPr>
        <w:t xml:space="preserve"> to work from home, </w:t>
      </w:r>
      <w:r w:rsidRPr="009E0BC1">
        <w:rPr>
          <w:sz w:val="16"/>
        </w:rPr>
        <w:lastRenderedPageBreak/>
        <w:t xml:space="preserve">and </w:t>
      </w:r>
      <w:r w:rsidRPr="0082548D">
        <w:rPr>
          <w:rStyle w:val="StyleUnderline"/>
          <w:highlight w:val="cyan"/>
        </w:rPr>
        <w:t xml:space="preserve">that </w:t>
      </w:r>
      <w:r w:rsidRPr="0082548D">
        <w:rPr>
          <w:rStyle w:val="Emphasis"/>
          <w:highlight w:val="cyan"/>
        </w:rPr>
        <w:t>bled over</w:t>
      </w:r>
      <w:r w:rsidRPr="0082548D">
        <w:rPr>
          <w:rStyle w:val="StyleUnderline"/>
          <w:highlight w:val="cyan"/>
        </w:rPr>
        <w:t xml:space="preserve"> into </w:t>
      </w:r>
      <w:r w:rsidRPr="0082548D">
        <w:rPr>
          <w:rStyle w:val="Emphasis"/>
          <w:highlight w:val="cyan"/>
        </w:rPr>
        <w:t>new ways of thinking</w:t>
      </w:r>
      <w:r w:rsidRPr="009E0BC1">
        <w:rPr>
          <w:rStyle w:val="StyleUnderline"/>
        </w:rPr>
        <w:t xml:space="preserve"> about the use of technology in areas like process automation and decentralized clinical trials, along with working together in trusted relationships.</w:t>
      </w:r>
    </w:p>
    <w:p w14:paraId="5964F097" w14:textId="77777777" w:rsidR="00F71AD1" w:rsidRPr="00654DD9" w:rsidRDefault="00F71AD1" w:rsidP="00F71AD1">
      <w:pPr>
        <w:pStyle w:val="Heading4"/>
        <w:rPr>
          <w:rFonts w:cs="Calibri"/>
        </w:rPr>
      </w:pPr>
      <w:r w:rsidRPr="00654DD9">
        <w:rPr>
          <w:rFonts w:cs="Calibri"/>
        </w:rPr>
        <w:t>No Chinese tech leadership.</w:t>
      </w:r>
    </w:p>
    <w:p w14:paraId="106EB33D" w14:textId="77777777" w:rsidR="00F71AD1" w:rsidRPr="00654DD9" w:rsidRDefault="00F71AD1" w:rsidP="00F71AD1">
      <w:r w:rsidRPr="00654DD9">
        <w:t xml:space="preserve">Johanna Costigan interviewing Jeffrey </w:t>
      </w:r>
      <w:r w:rsidRPr="00654DD9">
        <w:rPr>
          <w:rStyle w:val="Style13ptBold"/>
        </w:rPr>
        <w:t>Ding 23</w:t>
      </w:r>
      <w:r w:rsidRPr="00654DD9">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01DEF199" w14:textId="77777777" w:rsidR="00F71AD1" w:rsidRPr="00654DD9" w:rsidRDefault="00F71AD1" w:rsidP="00F71AD1">
      <w:pPr>
        <w:rPr>
          <w:sz w:val="16"/>
        </w:rPr>
      </w:pPr>
      <w:r w:rsidRPr="00654DD9">
        <w:rPr>
          <w:sz w:val="16"/>
        </w:rPr>
        <w:t>Johanna Costigan: Can you explain the distinction between innovation capacity and diffusion capacity?</w:t>
      </w:r>
    </w:p>
    <w:p w14:paraId="60E7242A" w14:textId="77777777" w:rsidR="00F71AD1" w:rsidRPr="00654DD9" w:rsidRDefault="00F71AD1" w:rsidP="00F71AD1">
      <w:pPr>
        <w:rPr>
          <w:sz w:val="16"/>
        </w:rPr>
      </w:pPr>
      <w:r w:rsidRPr="00654DD9">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54DD9">
        <w:rPr>
          <w:rStyle w:val="StyleUnderline"/>
        </w:rPr>
        <w:t xml:space="preserve">we </w:t>
      </w:r>
      <w:r w:rsidRPr="00654DD9">
        <w:rPr>
          <w:sz w:val="16"/>
        </w:rPr>
        <w:t xml:space="preserve">tend to </w:t>
      </w:r>
      <w:r w:rsidRPr="00654DD9">
        <w:rPr>
          <w:rStyle w:val="StyleUnderline"/>
        </w:rPr>
        <w:t xml:space="preserve">gravitate toward </w:t>
      </w:r>
      <w:r w:rsidRPr="00654DD9">
        <w:rPr>
          <w:rStyle w:val="Emphasis"/>
        </w:rPr>
        <w:t>measures of innovation</w:t>
      </w:r>
      <w:r w:rsidRPr="00654DD9">
        <w:rPr>
          <w:rStyle w:val="StyleUnderline"/>
        </w:rPr>
        <w:t xml:space="preserve"> and pay </w:t>
      </w:r>
      <w:r w:rsidRPr="00654DD9">
        <w:rPr>
          <w:rStyle w:val="Emphasis"/>
        </w:rPr>
        <w:t>insufficient attention</w:t>
      </w:r>
      <w:r w:rsidRPr="00654DD9">
        <w:rPr>
          <w:rStyle w:val="StyleUnderline"/>
        </w:rPr>
        <w:t xml:space="preserve"> to diffusion</w:t>
      </w:r>
      <w:r w:rsidRPr="00654DD9">
        <w:rPr>
          <w:sz w:val="16"/>
        </w:rPr>
        <w:t>.</w:t>
      </w:r>
    </w:p>
    <w:p w14:paraId="1E635832" w14:textId="77777777" w:rsidR="00F71AD1" w:rsidRPr="00654DD9" w:rsidRDefault="00F71AD1" w:rsidP="00F71AD1">
      <w:pPr>
        <w:rPr>
          <w:sz w:val="16"/>
        </w:rPr>
      </w:pPr>
      <w:r w:rsidRPr="00654DD9">
        <w:rPr>
          <w:sz w:val="16"/>
        </w:rPr>
        <w:t xml:space="preserve">How did diffusion occur in the second Industrial Revolution in the U.S., and why does that example show </w:t>
      </w:r>
      <w:r w:rsidRPr="00654DD9">
        <w:rPr>
          <w:rStyle w:val="StyleUnderline"/>
        </w:rPr>
        <w:t xml:space="preserve">diffusion is an </w:t>
      </w:r>
      <w:r w:rsidRPr="00654DD9">
        <w:rPr>
          <w:rStyle w:val="Emphasis"/>
        </w:rPr>
        <w:t>essential metric</w:t>
      </w:r>
      <w:r w:rsidRPr="00654DD9">
        <w:rPr>
          <w:sz w:val="16"/>
        </w:rPr>
        <w:t>?</w:t>
      </w:r>
    </w:p>
    <w:p w14:paraId="643B4716" w14:textId="77777777" w:rsidR="00F71AD1" w:rsidRPr="00654DD9" w:rsidRDefault="00F71AD1" w:rsidP="00F71AD1">
      <w:pPr>
        <w:rPr>
          <w:sz w:val="16"/>
        </w:rPr>
      </w:pPr>
      <w:r w:rsidRPr="00654DD9">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5122F76D" w14:textId="77777777" w:rsidR="00F71AD1" w:rsidRPr="00654DD9" w:rsidRDefault="00F71AD1" w:rsidP="00F71AD1">
      <w:pPr>
        <w:rPr>
          <w:sz w:val="16"/>
        </w:rPr>
      </w:pPr>
      <w:r w:rsidRPr="00654DD9">
        <w:rPr>
          <w:rStyle w:val="StyleUnderline"/>
          <w:highlight w:val="cyan"/>
        </w:rPr>
        <w:t>Assessments</w:t>
      </w:r>
      <w:r w:rsidRPr="00654DD9">
        <w:rPr>
          <w:sz w:val="16"/>
        </w:rPr>
        <w:t xml:space="preserve"> that are more </w:t>
      </w:r>
      <w:r w:rsidRPr="00654DD9">
        <w:rPr>
          <w:rStyle w:val="StyleUnderline"/>
          <w:highlight w:val="cyan"/>
        </w:rPr>
        <w:t xml:space="preserve">oriented around </w:t>
      </w:r>
      <w:r w:rsidRPr="00654DD9">
        <w:rPr>
          <w:rStyle w:val="Emphasis"/>
          <w:highlight w:val="cyan"/>
        </w:rPr>
        <w:t>diffusion</w:t>
      </w:r>
      <w:r w:rsidRPr="00654DD9">
        <w:rPr>
          <w:rStyle w:val="Emphasis"/>
        </w:rPr>
        <w:t xml:space="preserve"> capacity</w:t>
      </w:r>
      <w:r w:rsidRPr="00654DD9">
        <w:rPr>
          <w:sz w:val="16"/>
        </w:rPr>
        <w:t xml:space="preserve"> would have </w:t>
      </w:r>
      <w:r w:rsidRPr="00654DD9">
        <w:rPr>
          <w:rStyle w:val="StyleUnderline"/>
          <w:highlight w:val="cyan"/>
        </w:rPr>
        <w:t>predicted</w:t>
      </w:r>
      <w:r w:rsidRPr="00654DD9">
        <w:rPr>
          <w:rStyle w:val="StyleUnderline"/>
        </w:rPr>
        <w:t xml:space="preserve"> the </w:t>
      </w:r>
      <w:r w:rsidRPr="00654DD9">
        <w:rPr>
          <w:rStyle w:val="StyleUnderline"/>
          <w:highlight w:val="cyan"/>
        </w:rPr>
        <w:t>U.S</w:t>
      </w:r>
      <w:r w:rsidRPr="00654DD9">
        <w:rPr>
          <w:rStyle w:val="StyleUnderline"/>
        </w:rPr>
        <w:t>.</w:t>
      </w:r>
      <w:r w:rsidRPr="00654DD9">
        <w:rPr>
          <w:sz w:val="16"/>
        </w:rPr>
        <w:t xml:space="preserve"> to sustain its </w:t>
      </w:r>
      <w:r w:rsidRPr="00654DD9">
        <w:rPr>
          <w:rStyle w:val="StyleUnderline"/>
          <w:highlight w:val="cyan"/>
        </w:rPr>
        <w:t>economic rise</w:t>
      </w:r>
      <w:r w:rsidRPr="00654DD9">
        <w:rPr>
          <w:sz w:val="16"/>
        </w:rPr>
        <w:t xml:space="preserve"> and </w:t>
      </w:r>
      <w:r w:rsidRPr="00654DD9">
        <w:rPr>
          <w:rStyle w:val="StyleUnderline"/>
        </w:rPr>
        <w:t xml:space="preserve">become the </w:t>
      </w:r>
      <w:r w:rsidRPr="00654DD9">
        <w:rPr>
          <w:rStyle w:val="Emphasis"/>
        </w:rPr>
        <w:t>preeminent economic power</w:t>
      </w:r>
      <w:r w:rsidRPr="00654DD9">
        <w:rPr>
          <w:sz w:val="16"/>
        </w:rPr>
        <w:t xml:space="preserve">. Back then, there wasn’t a global innovation index, but the case study was to go back and see if we rank different countries based on this, only </w:t>
      </w:r>
      <w:r w:rsidRPr="00654DD9">
        <w:rPr>
          <w:rStyle w:val="StyleUnderline"/>
        </w:rPr>
        <w:t xml:space="preserve">using the </w:t>
      </w:r>
      <w:r w:rsidRPr="00654DD9">
        <w:rPr>
          <w:rStyle w:val="Emphasis"/>
          <w:highlight w:val="cyan"/>
        </w:rPr>
        <w:t>innovation indicators</w:t>
      </w:r>
      <w:r w:rsidRPr="00654DD9">
        <w:rPr>
          <w:rStyle w:val="StyleUnderline"/>
          <w:highlight w:val="cyan"/>
        </w:rPr>
        <w:t xml:space="preserve"> provide</w:t>
      </w:r>
      <w:r w:rsidRPr="00654DD9">
        <w:rPr>
          <w:rStyle w:val="StyleUnderline"/>
        </w:rPr>
        <w:t xml:space="preserve">s an </w:t>
      </w:r>
      <w:r w:rsidRPr="00654DD9">
        <w:rPr>
          <w:rStyle w:val="Emphasis"/>
          <w:highlight w:val="cyan"/>
        </w:rPr>
        <w:t>incorrect view</w:t>
      </w:r>
      <w:r w:rsidRPr="00654DD9">
        <w:rPr>
          <w:sz w:val="16"/>
        </w:rPr>
        <w:t xml:space="preserve">. </w:t>
      </w:r>
      <w:r w:rsidRPr="00654DD9">
        <w:rPr>
          <w:rStyle w:val="StyleUnderline"/>
          <w:highlight w:val="cyan"/>
        </w:rPr>
        <w:t>Diffusion</w:t>
      </w:r>
      <w:r w:rsidRPr="00654DD9">
        <w:rPr>
          <w:rStyle w:val="StyleUnderline"/>
        </w:rPr>
        <w:t xml:space="preserve"> is </w:t>
      </w:r>
      <w:r w:rsidRPr="00654DD9">
        <w:rPr>
          <w:rStyle w:val="Emphasis"/>
          <w:highlight w:val="cyan"/>
        </w:rPr>
        <w:t>central</w:t>
      </w:r>
      <w:r w:rsidRPr="00654DD9">
        <w:rPr>
          <w:rStyle w:val="StyleUnderline"/>
          <w:highlight w:val="cyan"/>
        </w:rPr>
        <w:t xml:space="preserve"> to</w:t>
      </w:r>
      <w:r w:rsidRPr="00654DD9">
        <w:rPr>
          <w:rStyle w:val="StyleUnderline"/>
        </w:rPr>
        <w:t xml:space="preserve"> a </w:t>
      </w:r>
      <w:r w:rsidRPr="00654DD9">
        <w:rPr>
          <w:rStyle w:val="StyleUnderline"/>
          <w:highlight w:val="cyan"/>
        </w:rPr>
        <w:t>state’s ability to convert</w:t>
      </w:r>
      <w:r w:rsidRPr="00654DD9">
        <w:rPr>
          <w:rStyle w:val="StyleUnderline"/>
        </w:rPr>
        <w:t xml:space="preserve"> </w:t>
      </w:r>
      <w:r w:rsidRPr="00654DD9">
        <w:rPr>
          <w:rStyle w:val="Emphasis"/>
        </w:rPr>
        <w:t xml:space="preserve">science and </w:t>
      </w:r>
      <w:r w:rsidRPr="00654DD9">
        <w:rPr>
          <w:rStyle w:val="Emphasis"/>
          <w:highlight w:val="cyan"/>
        </w:rPr>
        <w:t>technology</w:t>
      </w:r>
      <w:r w:rsidRPr="00654DD9">
        <w:rPr>
          <w:rStyle w:val="StyleUnderline"/>
          <w:highlight w:val="cyan"/>
        </w:rPr>
        <w:t xml:space="preserve"> into</w:t>
      </w:r>
      <w:r w:rsidRPr="00654DD9">
        <w:rPr>
          <w:rStyle w:val="StyleUnderline"/>
        </w:rPr>
        <w:t xml:space="preserve"> </w:t>
      </w:r>
      <w:r w:rsidRPr="00654DD9">
        <w:rPr>
          <w:rStyle w:val="Emphasis"/>
        </w:rPr>
        <w:t xml:space="preserve">economic </w:t>
      </w:r>
      <w:r w:rsidRPr="00654DD9">
        <w:rPr>
          <w:rStyle w:val="Emphasis"/>
          <w:highlight w:val="cyan"/>
        </w:rPr>
        <w:t>strength</w:t>
      </w:r>
      <w:r w:rsidRPr="00654DD9">
        <w:rPr>
          <w:sz w:val="16"/>
        </w:rPr>
        <w:t>.</w:t>
      </w:r>
    </w:p>
    <w:p w14:paraId="457AE1AC" w14:textId="77777777" w:rsidR="00F71AD1" w:rsidRPr="00654DD9" w:rsidRDefault="00F71AD1" w:rsidP="00F71AD1">
      <w:pPr>
        <w:rPr>
          <w:sz w:val="16"/>
        </w:rPr>
      </w:pPr>
      <w:r w:rsidRPr="00654DD9">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16304B7E" w14:textId="77777777" w:rsidR="00F71AD1" w:rsidRPr="00654DD9" w:rsidRDefault="00F71AD1" w:rsidP="00F71AD1">
      <w:pPr>
        <w:rPr>
          <w:sz w:val="16"/>
        </w:rPr>
      </w:pPr>
      <w:r w:rsidRPr="00654DD9">
        <w:rPr>
          <w:sz w:val="16"/>
        </w:rPr>
        <w:t xml:space="preserve">The </w:t>
      </w:r>
      <w:r w:rsidRPr="00654DD9">
        <w:rPr>
          <w:rStyle w:val="StyleUnderline"/>
          <w:highlight w:val="cyan"/>
        </w:rPr>
        <w:t xml:space="preserve">government acts as a </w:t>
      </w:r>
      <w:r w:rsidRPr="00654DD9">
        <w:rPr>
          <w:rStyle w:val="Emphasis"/>
          <w:highlight w:val="cyan"/>
        </w:rPr>
        <w:t>bottleneck</w:t>
      </w:r>
      <w:r w:rsidRPr="00654DD9">
        <w:rPr>
          <w:rStyle w:val="StyleUnderline"/>
          <w:highlight w:val="cyan"/>
        </w:rPr>
        <w:t xml:space="preserve"> within </w:t>
      </w:r>
      <w:r w:rsidRPr="00654DD9">
        <w:rPr>
          <w:rStyle w:val="Emphasis"/>
          <w:highlight w:val="cyan"/>
        </w:rPr>
        <w:t>China</w:t>
      </w:r>
      <w:r w:rsidRPr="00654DD9">
        <w:rPr>
          <w:rStyle w:val="Emphasis"/>
        </w:rPr>
        <w:t>’s scitech ecosystem</w:t>
      </w:r>
      <w:r w:rsidRPr="00654DD9">
        <w:rPr>
          <w:sz w:val="16"/>
        </w:rPr>
        <w:t xml:space="preserve">, </w:t>
      </w:r>
      <w:r w:rsidRPr="00654DD9">
        <w:rPr>
          <w:rStyle w:val="StyleUnderline"/>
          <w:highlight w:val="cyan"/>
        </w:rPr>
        <w:t>stifling</w:t>
      </w:r>
      <w:r w:rsidRPr="00654DD9">
        <w:rPr>
          <w:rStyle w:val="StyleUnderline"/>
        </w:rPr>
        <w:t xml:space="preserve"> organic </w:t>
      </w:r>
      <w:r w:rsidRPr="00654DD9">
        <w:rPr>
          <w:rStyle w:val="Emphasis"/>
        </w:rPr>
        <w:t xml:space="preserve">industry-university </w:t>
      </w:r>
      <w:r w:rsidRPr="00654DD9">
        <w:rPr>
          <w:rStyle w:val="Emphasis"/>
          <w:highlight w:val="cyan"/>
        </w:rPr>
        <w:t>collaborations</w:t>
      </w:r>
      <w:r w:rsidRPr="00654DD9">
        <w:rPr>
          <w:sz w:val="16"/>
        </w:rPr>
        <w:t xml:space="preserve">. A lot of the </w:t>
      </w:r>
      <w:r w:rsidRPr="00654DD9">
        <w:rPr>
          <w:rStyle w:val="StyleUnderline"/>
          <w:highlight w:val="cyan"/>
        </w:rPr>
        <w:t xml:space="preserve">research happens at government institutions as opposed to </w:t>
      </w:r>
      <w:r w:rsidRPr="00654DD9">
        <w:rPr>
          <w:rStyle w:val="Emphasis"/>
          <w:highlight w:val="cyan"/>
        </w:rPr>
        <w:t>corporate</w:t>
      </w:r>
      <w:r w:rsidRPr="00654DD9">
        <w:rPr>
          <w:rStyle w:val="Emphasis"/>
        </w:rPr>
        <w:t xml:space="preserve">-sponsored </w:t>
      </w:r>
      <w:r w:rsidRPr="00654DD9">
        <w:rPr>
          <w:rStyle w:val="Emphasis"/>
          <w:highlight w:val="cyan"/>
        </w:rPr>
        <w:t>R&amp;D</w:t>
      </w:r>
      <w:r w:rsidRPr="00654DD9">
        <w:rPr>
          <w:sz w:val="16"/>
        </w:rPr>
        <w:t xml:space="preserve"> [research and development]. The </w:t>
      </w:r>
      <w:r w:rsidRPr="00654DD9">
        <w:rPr>
          <w:rStyle w:val="StyleUnderline"/>
        </w:rPr>
        <w:t xml:space="preserve">channels between </w:t>
      </w:r>
      <w:r w:rsidRPr="00654DD9">
        <w:rPr>
          <w:rStyle w:val="Emphasis"/>
        </w:rPr>
        <w:t>universities</w:t>
      </w:r>
      <w:r w:rsidRPr="00654DD9">
        <w:rPr>
          <w:rStyle w:val="StyleUnderline"/>
        </w:rPr>
        <w:t xml:space="preserve"> and </w:t>
      </w:r>
      <w:r w:rsidRPr="00654DD9">
        <w:rPr>
          <w:rStyle w:val="Emphasis"/>
        </w:rPr>
        <w:t>industry</w:t>
      </w:r>
      <w:r w:rsidRPr="00654DD9">
        <w:rPr>
          <w:rStyle w:val="StyleUnderline"/>
        </w:rPr>
        <w:t xml:space="preserve"> are not as robust</w:t>
      </w:r>
      <w:r w:rsidRPr="00654DD9">
        <w:rPr>
          <w:sz w:val="16"/>
        </w:rPr>
        <w:t xml:space="preserve">, so some of that has to do with surrounding legal regimes and whether university research can be translated into a startup company. </w:t>
      </w:r>
      <w:r w:rsidRPr="00654DD9">
        <w:rPr>
          <w:rStyle w:val="StyleUnderline"/>
        </w:rPr>
        <w:t>Unlike China</w:t>
      </w:r>
      <w:r w:rsidRPr="00654DD9">
        <w:rPr>
          <w:sz w:val="16"/>
        </w:rPr>
        <w:t xml:space="preserve">, the </w:t>
      </w:r>
      <w:r w:rsidRPr="00654DD9">
        <w:rPr>
          <w:rStyle w:val="StyleUnderline"/>
        </w:rPr>
        <w:t xml:space="preserve">U.S. has a </w:t>
      </w:r>
      <w:r w:rsidRPr="00654DD9">
        <w:rPr>
          <w:rStyle w:val="Emphasis"/>
        </w:rPr>
        <w:t>really good</w:t>
      </w:r>
      <w:r w:rsidRPr="00654DD9">
        <w:rPr>
          <w:rStyle w:val="StyleUnderline"/>
        </w:rPr>
        <w:t xml:space="preserve"> set of legal rules that enable that</w:t>
      </w:r>
      <w:r w:rsidRPr="00654DD9">
        <w:rPr>
          <w:sz w:val="16"/>
        </w:rPr>
        <w:t xml:space="preserve"> to happen.</w:t>
      </w:r>
    </w:p>
    <w:p w14:paraId="55CCE99A" w14:textId="77777777" w:rsidR="00F71AD1" w:rsidRPr="00654DD9" w:rsidRDefault="00F71AD1" w:rsidP="00F71AD1">
      <w:pPr>
        <w:rPr>
          <w:sz w:val="16"/>
        </w:rPr>
      </w:pPr>
      <w:r w:rsidRPr="00654DD9">
        <w:rPr>
          <w:sz w:val="16"/>
        </w:rPr>
        <w:t xml:space="preserve">But Chinese companies are trying to address this; more AI companies, for example, are trying to set up labs in universities to foster that. But if you look at </w:t>
      </w:r>
      <w:r w:rsidRPr="00654DD9">
        <w:rPr>
          <w:rStyle w:val="StyleUnderline"/>
          <w:highlight w:val="cyan"/>
        </w:rPr>
        <w:t>co-authorship rates</w:t>
      </w:r>
      <w:r w:rsidRPr="00654DD9">
        <w:rPr>
          <w:sz w:val="16"/>
        </w:rPr>
        <w:t xml:space="preserve"> in publications on AI (papers that have at least one author from a university and one from industry), those rates </w:t>
      </w:r>
      <w:r w:rsidRPr="00654DD9">
        <w:rPr>
          <w:rStyle w:val="StyleUnderline"/>
          <w:highlight w:val="cyan"/>
        </w:rPr>
        <w:t>are</w:t>
      </w:r>
      <w:r w:rsidRPr="00654DD9">
        <w:rPr>
          <w:rStyle w:val="StyleUnderline"/>
        </w:rPr>
        <w:t xml:space="preserve"> </w:t>
      </w:r>
      <w:r w:rsidRPr="00654DD9">
        <w:rPr>
          <w:rStyle w:val="Emphasis"/>
        </w:rPr>
        <w:t xml:space="preserve">very </w:t>
      </w:r>
      <w:r w:rsidRPr="00654DD9">
        <w:rPr>
          <w:rStyle w:val="Emphasis"/>
          <w:highlight w:val="cyan"/>
        </w:rPr>
        <w:t>low</w:t>
      </w:r>
      <w:r w:rsidRPr="00654DD9">
        <w:rPr>
          <w:rStyle w:val="StyleUnderline"/>
        </w:rPr>
        <w:t xml:space="preserve"> in China compared to</w:t>
      </w:r>
      <w:r w:rsidRPr="00654DD9">
        <w:rPr>
          <w:sz w:val="16"/>
        </w:rPr>
        <w:t xml:space="preserve"> countries in Europe and the </w:t>
      </w:r>
      <w:r w:rsidRPr="00654DD9">
        <w:rPr>
          <w:rStyle w:val="StyleUnderline"/>
        </w:rPr>
        <w:t>U.S.</w:t>
      </w:r>
      <w:r w:rsidRPr="00654DD9">
        <w:rPr>
          <w:sz w:val="16"/>
        </w:rPr>
        <w:t xml:space="preserve"> A lot of the story here is just the vestiges of central planning that are still in </w:t>
      </w:r>
      <w:r w:rsidRPr="00654DD9">
        <w:rPr>
          <w:rStyle w:val="StyleUnderline"/>
        </w:rPr>
        <w:t>China’s scitech ecosystem</w:t>
      </w:r>
      <w:r w:rsidRPr="00654DD9">
        <w:rPr>
          <w:sz w:val="16"/>
        </w:rPr>
        <w:t xml:space="preserve"> and that just </w:t>
      </w:r>
      <w:r w:rsidRPr="00654DD9">
        <w:rPr>
          <w:rStyle w:val="StyleUnderline"/>
          <w:highlight w:val="cyan"/>
        </w:rPr>
        <w:t>don’t foster</w:t>
      </w:r>
      <w:r w:rsidRPr="00654DD9">
        <w:rPr>
          <w:rStyle w:val="StyleUnderline"/>
        </w:rPr>
        <w:t xml:space="preserve"> the </w:t>
      </w:r>
      <w:r w:rsidRPr="00654DD9">
        <w:rPr>
          <w:rStyle w:val="Emphasis"/>
        </w:rPr>
        <w:t xml:space="preserve">organic </w:t>
      </w:r>
      <w:r w:rsidRPr="00654DD9">
        <w:rPr>
          <w:rStyle w:val="Emphasis"/>
          <w:highlight w:val="cyan"/>
        </w:rPr>
        <w:t>fast-acting processing</w:t>
      </w:r>
      <w:r w:rsidRPr="00654DD9">
        <w:rPr>
          <w:sz w:val="16"/>
        </w:rPr>
        <w:t xml:space="preserve"> that is </w:t>
      </w:r>
      <w:r w:rsidRPr="00654DD9">
        <w:rPr>
          <w:rStyle w:val="StyleUnderline"/>
          <w:highlight w:val="cyan"/>
        </w:rPr>
        <w:t>required for diffusion</w:t>
      </w:r>
      <w:r w:rsidRPr="00654DD9">
        <w:rPr>
          <w:sz w:val="16"/>
        </w:rPr>
        <w:t>.</w:t>
      </w:r>
    </w:p>
    <w:p w14:paraId="312AA811" w14:textId="77777777" w:rsidR="00F71AD1" w:rsidRPr="00654DD9" w:rsidRDefault="00F71AD1" w:rsidP="00F71AD1">
      <w:pPr>
        <w:rPr>
          <w:sz w:val="16"/>
        </w:rPr>
      </w:pPr>
      <w:r w:rsidRPr="00654DD9">
        <w:rPr>
          <w:sz w:val="16"/>
        </w:rPr>
        <w:t>How would you characterize American assessments of China’s science and technology power? What’s missing?</w:t>
      </w:r>
    </w:p>
    <w:p w14:paraId="4C7E55F6" w14:textId="77777777" w:rsidR="00F71AD1" w:rsidRPr="00654DD9" w:rsidRDefault="00F71AD1" w:rsidP="00F71AD1">
      <w:pPr>
        <w:rPr>
          <w:sz w:val="16"/>
        </w:rPr>
      </w:pPr>
      <w:r w:rsidRPr="00654DD9">
        <w:rPr>
          <w:sz w:val="16"/>
        </w:rPr>
        <w:lastRenderedPageBreak/>
        <w:t xml:space="preserve">The </w:t>
      </w:r>
      <w:r w:rsidRPr="00654DD9">
        <w:rPr>
          <w:rStyle w:val="StyleUnderline"/>
        </w:rPr>
        <w:t xml:space="preserve">consensus </w:t>
      </w:r>
      <w:r w:rsidRPr="00654DD9">
        <w:rPr>
          <w:rStyle w:val="Emphasis"/>
        </w:rPr>
        <w:t xml:space="preserve">significantly </w:t>
      </w:r>
      <w:r w:rsidRPr="00654DD9">
        <w:rPr>
          <w:rStyle w:val="Emphasis"/>
          <w:highlight w:val="cyan"/>
        </w:rPr>
        <w:t>overstates</w:t>
      </w:r>
      <w:r w:rsidRPr="00654DD9">
        <w:rPr>
          <w:rStyle w:val="StyleUnderline"/>
          <w:highlight w:val="cyan"/>
        </w:rPr>
        <w:t xml:space="preserve"> China’s </w:t>
      </w:r>
      <w:r w:rsidRPr="00654DD9">
        <w:rPr>
          <w:rStyle w:val="Emphasis"/>
          <w:highlight w:val="cyan"/>
        </w:rPr>
        <w:t>scitech</w:t>
      </w:r>
      <w:r w:rsidRPr="00654DD9">
        <w:rPr>
          <w:rStyle w:val="Emphasis"/>
        </w:rPr>
        <w:t xml:space="preserve"> capability</w:t>
      </w:r>
      <w:r w:rsidRPr="00654DD9">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54DD9">
        <w:rPr>
          <w:rStyle w:val="StyleUnderline"/>
          <w:highlight w:val="cyan"/>
        </w:rPr>
        <w:t>reflects</w:t>
      </w:r>
      <w:r w:rsidRPr="00654DD9">
        <w:rPr>
          <w:sz w:val="16"/>
        </w:rPr>
        <w:t xml:space="preserve">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 xml:space="preserve">tates’ </w:t>
      </w:r>
      <w:r w:rsidRPr="00654DD9">
        <w:rPr>
          <w:rStyle w:val="Emphasis"/>
          <w:highlight w:val="cyan"/>
        </w:rPr>
        <w:t>obsession</w:t>
      </w:r>
      <w:r w:rsidRPr="00654DD9">
        <w:rPr>
          <w:rStyle w:val="StyleUnderline"/>
          <w:highlight w:val="cyan"/>
        </w:rPr>
        <w:t xml:space="preserve"> with</w:t>
      </w:r>
      <w:r w:rsidRPr="00654DD9">
        <w:rPr>
          <w:rStyle w:val="StyleUnderline"/>
        </w:rPr>
        <w:t xml:space="preserve"> </w:t>
      </w:r>
      <w:r w:rsidRPr="00654DD9">
        <w:rPr>
          <w:rStyle w:val="Emphasis"/>
        </w:rPr>
        <w:t xml:space="preserve">innovation </w:t>
      </w:r>
      <w:r w:rsidRPr="00654DD9">
        <w:rPr>
          <w:rStyle w:val="Emphasis"/>
          <w:highlight w:val="cyan"/>
        </w:rPr>
        <w:t>capacity</w:t>
      </w:r>
      <w:r w:rsidRPr="00654DD9">
        <w:rPr>
          <w:rStyle w:val="StyleUnderline"/>
          <w:highlight w:val="cyan"/>
        </w:rPr>
        <w:t xml:space="preserve"> when</w:t>
      </w:r>
      <w:r w:rsidRPr="00654DD9">
        <w:rPr>
          <w:rStyle w:val="StyleUnderline"/>
        </w:rPr>
        <w:t xml:space="preserve"> it comes to </w:t>
      </w:r>
      <w:r w:rsidRPr="00654DD9">
        <w:rPr>
          <w:rStyle w:val="StyleUnderline"/>
          <w:highlight w:val="cyan"/>
        </w:rPr>
        <w:t>assessing</w:t>
      </w:r>
      <w:r w:rsidRPr="00654DD9">
        <w:rPr>
          <w:rStyle w:val="StyleUnderline"/>
        </w:rPr>
        <w:t xml:space="preserve"> </w:t>
      </w:r>
      <w:r w:rsidRPr="00654DD9">
        <w:rPr>
          <w:rStyle w:val="Emphasis"/>
        </w:rPr>
        <w:t xml:space="preserve">scitech </w:t>
      </w:r>
      <w:r w:rsidRPr="00654DD9">
        <w:rPr>
          <w:rStyle w:val="Emphasis"/>
          <w:highlight w:val="cyan"/>
        </w:rPr>
        <w:t>power</w:t>
      </w:r>
      <w:r w:rsidRPr="00654DD9">
        <w:rPr>
          <w:sz w:val="16"/>
        </w:rPr>
        <w:t>. Even if you go back and review Biden’s first remarks to Congress, he argued that China is closing in quickly and that it’s a race to see who can dominate new innovations in these technologies.</w:t>
      </w:r>
    </w:p>
    <w:p w14:paraId="25B4AAA4" w14:textId="77777777" w:rsidR="00F71AD1" w:rsidRPr="00654DD9" w:rsidRDefault="00F71AD1" w:rsidP="00F71AD1">
      <w:pPr>
        <w:rPr>
          <w:sz w:val="16"/>
        </w:rPr>
      </w:pPr>
      <w:r w:rsidRPr="00654DD9">
        <w:rPr>
          <w:sz w:val="16"/>
        </w:rPr>
        <w:t xml:space="preserve">The contribution of my paper is partly to argue that assumptions about innovation shape the perception that China is improving rapidly and has already taken over the U.S. in some critical technologies. </w:t>
      </w:r>
      <w:r w:rsidRPr="00654DD9">
        <w:rPr>
          <w:rStyle w:val="StyleUnderline"/>
        </w:rPr>
        <w:t xml:space="preserve">Reorienting ourselves to a </w:t>
      </w:r>
      <w:r w:rsidRPr="00654DD9">
        <w:rPr>
          <w:rStyle w:val="Emphasis"/>
        </w:rPr>
        <w:t>diffusion-centric framework</w:t>
      </w:r>
      <w:r w:rsidRPr="00654DD9">
        <w:rPr>
          <w:rStyle w:val="StyleUnderline"/>
        </w:rPr>
        <w:t xml:space="preserve"> is</w:t>
      </w:r>
      <w:r w:rsidRPr="00654DD9">
        <w:rPr>
          <w:sz w:val="16"/>
        </w:rPr>
        <w:t xml:space="preserve"> an </w:t>
      </w:r>
      <w:r w:rsidRPr="00654DD9">
        <w:rPr>
          <w:rStyle w:val="StyleUnderline"/>
        </w:rPr>
        <w:t>important</w:t>
      </w:r>
      <w:r w:rsidRPr="00654DD9">
        <w:rPr>
          <w:sz w:val="16"/>
        </w:rPr>
        <w:t xml:space="preserve"> first step </w:t>
      </w:r>
      <w:r w:rsidRPr="00654DD9">
        <w:rPr>
          <w:rStyle w:val="StyleUnderline"/>
        </w:rPr>
        <w:t xml:space="preserve">to having a </w:t>
      </w:r>
      <w:r w:rsidRPr="00654DD9">
        <w:rPr>
          <w:rStyle w:val="Emphasis"/>
        </w:rPr>
        <w:t>more balanced understanding</w:t>
      </w:r>
      <w:r w:rsidRPr="00654DD9">
        <w:rPr>
          <w:rStyle w:val="StyleUnderline"/>
        </w:rPr>
        <w:t xml:space="preserve"> of what’s happening in China’s scitech ecosystem</w:t>
      </w:r>
      <w:r w:rsidRPr="00654DD9">
        <w:rPr>
          <w:sz w:val="16"/>
        </w:rPr>
        <w:t>.</w:t>
      </w:r>
    </w:p>
    <w:p w14:paraId="1F031B1D" w14:textId="77777777" w:rsidR="00F71AD1" w:rsidRPr="00001F64" w:rsidRDefault="00F71AD1" w:rsidP="00F71AD1">
      <w:pPr>
        <w:pStyle w:val="Heading3"/>
      </w:pPr>
      <w:r w:rsidRPr="00001F64">
        <w:lastRenderedPageBreak/>
        <w:t xml:space="preserve">AT: </w:t>
      </w:r>
      <w:r>
        <w:t>Democracy---</w:t>
      </w:r>
      <w:r w:rsidRPr="00001F64">
        <w:t>War---2NC</w:t>
      </w:r>
    </w:p>
    <w:p w14:paraId="5533F097" w14:textId="77777777" w:rsidR="00F71AD1" w:rsidRPr="00001F64" w:rsidRDefault="00F71AD1" w:rsidP="00F71AD1">
      <w:pPr>
        <w:pStyle w:val="Heading4"/>
      </w:pPr>
      <w:r w:rsidRPr="00001F64">
        <w:t xml:space="preserve">Imai </w:t>
      </w:r>
      <w:r w:rsidRPr="00001F64">
        <w:rPr>
          <w:u w:val="single"/>
        </w:rPr>
        <w:t>remodeled</w:t>
      </w:r>
      <w:r w:rsidRPr="00001F64">
        <w:t xml:space="preserve"> a </w:t>
      </w:r>
      <w:r w:rsidRPr="00001F64">
        <w:rPr>
          <w:u w:val="single"/>
        </w:rPr>
        <w:t>year later</w:t>
      </w:r>
      <w:r w:rsidRPr="00001F64">
        <w:t xml:space="preserve"> and found </w:t>
      </w:r>
      <w:r w:rsidRPr="00001F64">
        <w:rPr>
          <w:u w:val="single"/>
        </w:rPr>
        <w:t>no</w:t>
      </w:r>
      <w:r w:rsidRPr="00001F64">
        <w:t xml:space="preserve"> pacifying effect for the </w:t>
      </w:r>
      <w:r w:rsidRPr="00001F64">
        <w:rPr>
          <w:u w:val="single"/>
        </w:rPr>
        <w:t>largest</w:t>
      </w:r>
      <w:r w:rsidRPr="00001F64">
        <w:t xml:space="preserve"> militaries.</w:t>
      </w:r>
    </w:p>
    <w:p w14:paraId="44A1AE84" w14:textId="77777777" w:rsidR="00F71AD1" w:rsidRPr="00001F64" w:rsidRDefault="00F71AD1" w:rsidP="00F71AD1">
      <w:r w:rsidRPr="00001F64">
        <w:t>Kosuke</w:t>
      </w:r>
      <w:r w:rsidRPr="00001F64">
        <w:rPr>
          <w:rStyle w:val="Style13ptBold"/>
        </w:rPr>
        <w:t xml:space="preserve"> Imai </w:t>
      </w:r>
      <w:r>
        <w:rPr>
          <w:rStyle w:val="Style13ptBold"/>
        </w:rPr>
        <w:t xml:space="preserve">et al. </w:t>
      </w:r>
      <w:r w:rsidRPr="00001F64">
        <w:rPr>
          <w:rStyle w:val="Style13ptBold"/>
        </w:rPr>
        <w:t>22</w:t>
      </w:r>
      <w:r w:rsidRPr="009A6713">
        <w:t>.</w:t>
      </w:r>
      <w:r>
        <w:t xml:space="preserve"> </w:t>
      </w:r>
      <w:r w:rsidRPr="00001F64">
        <w:t>Professor of Government and of Statistics at Harvard University</w:t>
      </w:r>
      <w:r>
        <w:t xml:space="preserve">. Other Contributors Include: </w:t>
      </w:r>
      <w:r w:rsidRPr="00001F64">
        <w:t>Tyler Pratt, Santiago Olivella</w:t>
      </w:r>
      <w:r>
        <w:t>.</w:t>
      </w:r>
      <w:r w:rsidRPr="00001F64">
        <w:t xml:space="preserve"> “Dynamic Stochastic Blockmodel Regression for Network Data: Application to International Militarized Conflicts</w:t>
      </w:r>
      <w:r>
        <w:t xml:space="preserve">.” </w:t>
      </w:r>
      <w:r w:rsidRPr="00001F64">
        <w:t>Journal of the American Statistical Association</w:t>
      </w:r>
      <w:r>
        <w:t xml:space="preserve">. </w:t>
      </w:r>
      <w:r w:rsidRPr="00001F64">
        <w:t>February 2022</w:t>
      </w:r>
    </w:p>
    <w:p w14:paraId="09B0D9BE" w14:textId="77777777" w:rsidR="00F71AD1" w:rsidRPr="00001F64" w:rsidRDefault="00F71AD1" w:rsidP="00F71AD1">
      <w:pPr>
        <w:rPr>
          <w:sz w:val="16"/>
        </w:rPr>
      </w:pPr>
      <w:r w:rsidRPr="00001F64">
        <w:rPr>
          <w:rStyle w:val="StyleUnderline"/>
        </w:rPr>
        <w:t>We use the dynMMSBM to conduct a dynamic analysis of</w:t>
      </w:r>
      <w:r w:rsidRPr="00001F64">
        <w:rPr>
          <w:sz w:val="16"/>
        </w:rPr>
        <w:t xml:space="preserve"> international </w:t>
      </w:r>
      <w:r w:rsidRPr="00001F64">
        <w:rPr>
          <w:rStyle w:val="Emphasis"/>
        </w:rPr>
        <w:t>conflict</w:t>
      </w:r>
      <w:r w:rsidRPr="00001F64">
        <w:rPr>
          <w:sz w:val="16"/>
        </w:rPr>
        <w:t xml:space="preserve">s among states over the last two centuries. </w:t>
      </w:r>
      <w:r w:rsidRPr="00001F64">
        <w:rPr>
          <w:rStyle w:val="StyleUnderline"/>
        </w:rPr>
        <w:t>Political scientists</w:t>
      </w:r>
      <w:r w:rsidRPr="00001F64">
        <w:rPr>
          <w:sz w:val="16"/>
        </w:rPr>
        <w:t xml:space="preserve"> have </w:t>
      </w:r>
      <w:r w:rsidRPr="00001F64">
        <w:rPr>
          <w:rStyle w:val="StyleUnderline"/>
        </w:rPr>
        <w:t>long sought to explain the causes of</w:t>
      </w:r>
      <w:r w:rsidRPr="00001F64">
        <w:rPr>
          <w:sz w:val="16"/>
        </w:rPr>
        <w:t xml:space="preserve"> interstate </w:t>
      </w:r>
      <w:r w:rsidRPr="00001F64">
        <w:rPr>
          <w:rStyle w:val="StyleUnderline"/>
        </w:rPr>
        <w:t>conflict and predict its outbreak. In</w:t>
      </w:r>
      <w:r w:rsidRPr="00001F64">
        <w:rPr>
          <w:sz w:val="16"/>
        </w:rPr>
        <w:t xml:space="preserve"> the study of </w:t>
      </w:r>
      <w:r w:rsidRPr="00001F64">
        <w:rPr>
          <w:rStyle w:val="StyleUnderline"/>
        </w:rPr>
        <w:t>the</w:t>
      </w:r>
      <w:r w:rsidRPr="00001F64">
        <w:rPr>
          <w:sz w:val="16"/>
        </w:rPr>
        <w:t xml:space="preserve"> aforementioned </w:t>
      </w:r>
      <w:r w:rsidRPr="00001F64">
        <w:rPr>
          <w:rStyle w:val="Emphasis"/>
          <w:highlight w:val="cyan"/>
        </w:rPr>
        <w:t>democratic peace</w:t>
      </w:r>
      <w:r w:rsidRPr="00001F64">
        <w:rPr>
          <w:rStyle w:val="StyleUnderline"/>
        </w:rPr>
        <w:t xml:space="preserve"> hypothesis</w:t>
      </w:r>
      <w:r w:rsidRPr="00001F64">
        <w:rPr>
          <w:sz w:val="16"/>
        </w:rPr>
        <w:t xml:space="preserve">, a </w:t>
      </w:r>
      <w:r w:rsidRPr="00001F64">
        <w:rPr>
          <w:rStyle w:val="StyleUnderline"/>
        </w:rPr>
        <w:t>significant</w:t>
      </w:r>
      <w:r w:rsidRPr="00001F64">
        <w:rPr>
          <w:sz w:val="16"/>
        </w:rPr>
        <w:t xml:space="preserve"> body of </w:t>
      </w:r>
      <w:r w:rsidRPr="00001F64">
        <w:rPr>
          <w:rStyle w:val="StyleUnderline"/>
        </w:rPr>
        <w:t xml:space="preserve">evidence </w:t>
      </w:r>
      <w:r w:rsidRPr="00001F64">
        <w:rPr>
          <w:rStyle w:val="StyleUnderline"/>
          <w:highlight w:val="cyan"/>
        </w:rPr>
        <w:t>attests to</w:t>
      </w:r>
      <w:r w:rsidRPr="00001F64">
        <w:rPr>
          <w:sz w:val="16"/>
        </w:rPr>
        <w:t xml:space="preserve"> the </w:t>
      </w:r>
      <w:r w:rsidRPr="00001F64">
        <w:rPr>
          <w:rStyle w:val="StyleUnderline"/>
          <w:highlight w:val="cyan"/>
        </w:rPr>
        <w:t>low</w:t>
      </w:r>
      <w:r w:rsidRPr="00001F64">
        <w:rPr>
          <w:sz w:val="16"/>
        </w:rPr>
        <w:t xml:space="preserve"> rate of </w:t>
      </w:r>
      <w:r w:rsidRPr="00001F64">
        <w:rPr>
          <w:rStyle w:val="StyleUnderline"/>
          <w:highlight w:val="cyan"/>
        </w:rPr>
        <w:t>conflict</w:t>
      </w:r>
      <w:r w:rsidRPr="00001F64">
        <w:rPr>
          <w:rStyle w:val="StyleUnderline"/>
        </w:rPr>
        <w:t xml:space="preserve"> among democratic dyads (e.g.</w:t>
      </w:r>
      <w:r w:rsidRPr="00001F64">
        <w:rPr>
          <w:sz w:val="16"/>
        </w:rPr>
        <w:t xml:space="preserve">, Maoz and Russett 1993; Oneal and Russett 1999; </w:t>
      </w:r>
      <w:r w:rsidRPr="00001F64">
        <w:rPr>
          <w:rStyle w:val="Emphasis"/>
          <w:highlight w:val="cyan"/>
        </w:rPr>
        <w:t>Imai and Lo</w:t>
      </w:r>
      <w:r w:rsidRPr="00001F64">
        <w:rPr>
          <w:sz w:val="16"/>
        </w:rPr>
        <w:t xml:space="preserve"> 20</w:t>
      </w:r>
      <w:r w:rsidRPr="00001F64">
        <w:rPr>
          <w:rStyle w:val="Emphasis"/>
          <w:highlight w:val="cyan"/>
        </w:rPr>
        <w:t>21</w:t>
      </w:r>
      <w:r w:rsidRPr="00001F64">
        <w:rPr>
          <w:rStyle w:val="StyleUnderline"/>
          <w:highlight w:val="cyan"/>
        </w:rPr>
        <w:t>). Others argue</w:t>
      </w:r>
      <w:r w:rsidRPr="00001F64">
        <w:rPr>
          <w:rStyle w:val="StyleUnderline"/>
        </w:rPr>
        <w:t xml:space="preserve"> that the </w:t>
      </w:r>
      <w:r w:rsidRPr="00001F64">
        <w:rPr>
          <w:rStyle w:val="Emphasis"/>
          <w:highlight w:val="cyan"/>
        </w:rPr>
        <w:t>relation</w:t>
      </w:r>
      <w:r w:rsidRPr="00001F64">
        <w:rPr>
          <w:rStyle w:val="StyleUnderline"/>
        </w:rPr>
        <w:t xml:space="preserve">ship </w:t>
      </w:r>
      <w:r w:rsidRPr="00001F64">
        <w:rPr>
          <w:rStyle w:val="StyleUnderline"/>
          <w:highlight w:val="cyan"/>
        </w:rPr>
        <w:t xml:space="preserve">is </w:t>
      </w:r>
      <w:r w:rsidRPr="00001F64">
        <w:rPr>
          <w:rStyle w:val="Emphasis"/>
          <w:highlight w:val="cyan"/>
        </w:rPr>
        <w:t>spurious</w:t>
      </w:r>
      <w:r w:rsidRPr="00001F64">
        <w:rPr>
          <w:rStyle w:val="StyleUnderline"/>
          <w:highlight w:val="cyan"/>
        </w:rPr>
        <w:t xml:space="preserve">, driven by </w:t>
      </w:r>
      <w:r w:rsidRPr="00001F64">
        <w:rPr>
          <w:rStyle w:val="Emphasis"/>
          <w:highlight w:val="cyan"/>
        </w:rPr>
        <w:t>impermanent</w:t>
      </w:r>
      <w:r w:rsidRPr="00001F64">
        <w:rPr>
          <w:rStyle w:val="StyleUnderline"/>
        </w:rPr>
        <w:t xml:space="preserve"> geopolitical </w:t>
      </w:r>
      <w:r w:rsidRPr="00001F64">
        <w:rPr>
          <w:rStyle w:val="StyleUnderline"/>
          <w:highlight w:val="cyan"/>
        </w:rPr>
        <w:t xml:space="preserve">coalitions that generated </w:t>
      </w:r>
      <w:r w:rsidRPr="00001F64">
        <w:rPr>
          <w:rStyle w:val="Emphasis"/>
          <w:highlight w:val="cyan"/>
        </w:rPr>
        <w:t>common interests</w:t>
      </w:r>
      <w:r w:rsidRPr="00001F64">
        <w:rPr>
          <w:rStyle w:val="StyleUnderline"/>
        </w:rPr>
        <w:t xml:space="preserve"> among democracies</w:t>
      </w:r>
      <w:r w:rsidRPr="00001F64">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609E150E" w14:textId="77777777" w:rsidR="00F71AD1" w:rsidRPr="00001F64" w:rsidRDefault="00F71AD1" w:rsidP="00F71AD1">
      <w:pPr>
        <w:rPr>
          <w:sz w:val="16"/>
        </w:rPr>
      </w:pPr>
      <w:r w:rsidRPr="00001F64">
        <w:rPr>
          <w:rStyle w:val="StyleUnderline"/>
        </w:rPr>
        <w:t>Our findings provide</w:t>
      </w:r>
      <w:r w:rsidRPr="00001F64">
        <w:rPr>
          <w:sz w:val="16"/>
        </w:rPr>
        <w:t xml:space="preserve"> several </w:t>
      </w:r>
      <w:r w:rsidRPr="00001F64">
        <w:rPr>
          <w:rStyle w:val="StyleUnderline"/>
        </w:rPr>
        <w:t>new insights</w:t>
      </w:r>
      <w:r w:rsidRPr="00001F64">
        <w:rPr>
          <w:sz w:val="16"/>
        </w:rPr>
        <w:t xml:space="preserve"> into the origins of conflict in the international system. </w:t>
      </w:r>
      <w:r w:rsidRPr="00001F64">
        <w:rPr>
          <w:rStyle w:val="StyleUnderline"/>
        </w:rPr>
        <w:t xml:space="preserve">First, </w:t>
      </w:r>
      <w:r w:rsidRPr="00001F64">
        <w:rPr>
          <w:rStyle w:val="StyleUnderline"/>
          <w:highlight w:val="cyan"/>
        </w:rPr>
        <w:t xml:space="preserve">our model identifies </w:t>
      </w:r>
      <w:r w:rsidRPr="00001F64">
        <w:rPr>
          <w:rStyle w:val="Emphasis"/>
          <w:highlight w:val="cyan"/>
        </w:rPr>
        <w:t>two</w:t>
      </w:r>
      <w:r w:rsidRPr="00001F64">
        <w:rPr>
          <w:rStyle w:val="Emphasis"/>
        </w:rPr>
        <w:t xml:space="preserve"> distinct </w:t>
      </w:r>
      <w:r w:rsidRPr="00001F64">
        <w:rPr>
          <w:rStyle w:val="Emphasis"/>
          <w:highlight w:val="cyan"/>
        </w:rPr>
        <w:t>blocs</w:t>
      </w:r>
      <w:r w:rsidRPr="00001F64">
        <w:rPr>
          <w:sz w:val="16"/>
        </w:rPr>
        <w:t xml:space="preserve"> of democracies </w:t>
      </w:r>
      <w:r w:rsidRPr="00001F64">
        <w:rPr>
          <w:rStyle w:val="StyleUnderline"/>
          <w:highlight w:val="cyan"/>
        </w:rPr>
        <w:t xml:space="preserve">that exhibit </w:t>
      </w:r>
      <w:r w:rsidRPr="00001F64">
        <w:rPr>
          <w:rStyle w:val="Emphasis"/>
          <w:highlight w:val="cyan"/>
        </w:rPr>
        <w:t>disparate</w:t>
      </w:r>
      <w:r w:rsidRPr="00001F64">
        <w:rPr>
          <w:rStyle w:val="StyleUnderline"/>
          <w:highlight w:val="cyan"/>
        </w:rPr>
        <w:t xml:space="preserve"> rates</w:t>
      </w:r>
      <w:r w:rsidRPr="00001F64">
        <w:rPr>
          <w:rStyle w:val="StyleUnderline"/>
        </w:rPr>
        <w:t xml:space="preserve"> of conflict. </w:t>
      </w:r>
      <w:r w:rsidRPr="00001F64">
        <w:rPr>
          <w:rStyle w:val="StyleUnderline"/>
          <w:highlight w:val="cyan"/>
        </w:rPr>
        <w:t>One</w:t>
      </w:r>
      <w:r w:rsidRPr="00001F64">
        <w:rPr>
          <w:rStyle w:val="StyleUnderline"/>
        </w:rPr>
        <w:t xml:space="preserve"> group</w:t>
      </w:r>
      <w:r w:rsidRPr="00001F64">
        <w:rPr>
          <w:sz w:val="16"/>
        </w:rPr>
        <w:t xml:space="preserve">, composed of states </w:t>
      </w:r>
      <w:r w:rsidRPr="00001F64">
        <w:rPr>
          <w:rStyle w:val="StyleUnderline"/>
          <w:highlight w:val="cyan"/>
        </w:rPr>
        <w:t xml:space="preserve">with </w:t>
      </w:r>
      <w:r w:rsidRPr="00001F64">
        <w:rPr>
          <w:rStyle w:val="Emphasis"/>
          <w:highlight w:val="cyan"/>
        </w:rPr>
        <w:t>low</w:t>
      </w:r>
      <w:r w:rsidRPr="00001F64">
        <w:rPr>
          <w:sz w:val="16"/>
        </w:rPr>
        <w:t xml:space="preserve">er levels of </w:t>
      </w:r>
      <w:r w:rsidRPr="00001F64">
        <w:rPr>
          <w:rStyle w:val="StyleUnderline"/>
        </w:rPr>
        <w:t xml:space="preserve">military </w:t>
      </w:r>
      <w:r w:rsidRPr="00001F64">
        <w:rPr>
          <w:rStyle w:val="StyleUnderline"/>
          <w:highlight w:val="cyan"/>
        </w:rPr>
        <w:t>capacity, rarely</w:t>
      </w:r>
      <w:r w:rsidRPr="00001F64">
        <w:rPr>
          <w:rStyle w:val="StyleUnderline"/>
        </w:rPr>
        <w:t xml:space="preserve"> engages in </w:t>
      </w:r>
      <w:r w:rsidRPr="00001F64">
        <w:rPr>
          <w:rStyle w:val="StyleUnderline"/>
          <w:highlight w:val="cyan"/>
        </w:rPr>
        <w:t>conflict</w:t>
      </w:r>
      <w:r w:rsidRPr="00001F64">
        <w:rPr>
          <w:sz w:val="16"/>
        </w:rPr>
        <w:t xml:space="preserve"> with other democracies. </w:t>
      </w:r>
      <w:r w:rsidRPr="00001F64">
        <w:rPr>
          <w:rStyle w:val="StyleUnderline"/>
          <w:highlight w:val="cyan"/>
        </w:rPr>
        <w:t xml:space="preserve">The </w:t>
      </w:r>
      <w:r w:rsidRPr="00001F64">
        <w:rPr>
          <w:rStyle w:val="Emphasis"/>
          <w:highlight w:val="cyan"/>
        </w:rPr>
        <w:t>other</w:t>
      </w:r>
      <w:r w:rsidRPr="00001F64">
        <w:rPr>
          <w:rStyle w:val="StyleUnderline"/>
        </w:rPr>
        <w:t xml:space="preserve"> group </w:t>
      </w:r>
      <w:r w:rsidRPr="00001F64">
        <w:rPr>
          <w:rStyle w:val="StyleUnderline"/>
          <w:highlight w:val="cyan"/>
        </w:rPr>
        <w:t xml:space="preserve">exhibits </w:t>
      </w:r>
      <w:r w:rsidRPr="00001F64">
        <w:rPr>
          <w:rStyle w:val="Emphasis"/>
          <w:szCs w:val="26"/>
          <w:highlight w:val="cyan"/>
        </w:rPr>
        <w:t>no</w:t>
      </w:r>
      <w:r w:rsidRPr="00001F64">
        <w:rPr>
          <w:rStyle w:val="Emphasis"/>
          <w:szCs w:val="26"/>
        </w:rPr>
        <w:t xml:space="preserve"> such </w:t>
      </w:r>
      <w:r w:rsidRPr="00001F64">
        <w:rPr>
          <w:rStyle w:val="Emphasis"/>
          <w:szCs w:val="26"/>
          <w:highlight w:val="cyan"/>
        </w:rPr>
        <w:t>pacific tendency</w:t>
      </w:r>
      <w:r w:rsidRPr="00001F64">
        <w:rPr>
          <w:rStyle w:val="StyleUnderline"/>
          <w:highlight w:val="cyan"/>
        </w:rPr>
        <w:t xml:space="preserve">, </w:t>
      </w:r>
      <w:r w:rsidRPr="00001F64">
        <w:rPr>
          <w:rStyle w:val="Emphasis"/>
          <w:highlight w:val="cyan"/>
        </w:rPr>
        <w:t>regularly</w:t>
      </w:r>
      <w:r w:rsidRPr="00001F64">
        <w:rPr>
          <w:rStyle w:val="StyleUnderline"/>
          <w:highlight w:val="cyan"/>
        </w:rPr>
        <w:t xml:space="preserve"> engaging in</w:t>
      </w:r>
      <w:r w:rsidRPr="00001F64">
        <w:rPr>
          <w:rStyle w:val="StyleUnderline"/>
        </w:rPr>
        <w:t xml:space="preserve"> militarized </w:t>
      </w:r>
      <w:r w:rsidRPr="00001F64">
        <w:rPr>
          <w:rStyle w:val="StyleUnderline"/>
          <w:highlight w:val="cyan"/>
        </w:rPr>
        <w:t>disputes</w:t>
      </w:r>
      <w:r w:rsidRPr="00001F64">
        <w:rPr>
          <w:rStyle w:val="StyleUnderline"/>
        </w:rPr>
        <w:t xml:space="preserve"> among themselves and with others</w:t>
      </w:r>
      <w:r w:rsidRPr="00001F64">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2B9A9B6B" w14:textId="77777777" w:rsidR="00F71AD1" w:rsidRPr="00001F64" w:rsidRDefault="00F71AD1" w:rsidP="00F71AD1">
      <w:pPr>
        <w:rPr>
          <w:sz w:val="16"/>
        </w:rPr>
      </w:pPr>
      <w:r w:rsidRPr="00001F64">
        <w:rPr>
          <w:sz w:val="16"/>
        </w:rPr>
        <w:t>1.1 Related Models</w:t>
      </w:r>
    </w:p>
    <w:p w14:paraId="65492FD6" w14:textId="77777777" w:rsidR="00F71AD1" w:rsidRPr="00001F64" w:rsidRDefault="00F71AD1" w:rsidP="00F71AD1">
      <w:pPr>
        <w:rPr>
          <w:sz w:val="16"/>
        </w:rPr>
      </w:pPr>
      <w:r w:rsidRPr="00001F64">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43BD0806" w14:textId="77777777" w:rsidR="00F71AD1" w:rsidRPr="00001F64" w:rsidRDefault="00F71AD1" w:rsidP="00F71AD1">
      <w:pPr>
        <w:rPr>
          <w:sz w:val="16"/>
        </w:rPr>
      </w:pPr>
      <w:r w:rsidRPr="00001F64">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45E99B81" w14:textId="77777777" w:rsidR="00F71AD1" w:rsidRPr="00001F64" w:rsidRDefault="00F71AD1" w:rsidP="00F71AD1">
      <w:pPr>
        <w:rPr>
          <w:sz w:val="16"/>
        </w:rPr>
      </w:pPr>
      <w:r w:rsidRPr="00001F64">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2DFF8F16" w14:textId="77777777" w:rsidR="00F71AD1" w:rsidRPr="00001F64" w:rsidRDefault="00F71AD1" w:rsidP="00F71AD1">
      <w:pPr>
        <w:rPr>
          <w:sz w:val="16"/>
        </w:rPr>
      </w:pPr>
      <w:r w:rsidRPr="00001F64">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4021160F" w14:textId="77777777" w:rsidR="00F71AD1" w:rsidRPr="00001F64" w:rsidRDefault="00F71AD1" w:rsidP="00F71AD1">
      <w:pPr>
        <w:rPr>
          <w:sz w:val="16"/>
        </w:rPr>
      </w:pPr>
      <w:r w:rsidRPr="00001F64">
        <w:rPr>
          <w:sz w:val="16"/>
        </w:rPr>
        <w:lastRenderedPageBreak/>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505819D6" w14:textId="77777777" w:rsidR="00F71AD1" w:rsidRPr="00001F64" w:rsidRDefault="00F71AD1" w:rsidP="00F71AD1">
      <w:pPr>
        <w:rPr>
          <w:sz w:val="16"/>
        </w:rPr>
      </w:pPr>
      <w:r w:rsidRPr="00001F64">
        <w:rPr>
          <w:sz w:val="16"/>
        </w:rPr>
        <w:t xml:space="preserve">To the best of our knowledge, </w:t>
      </w:r>
      <w:r w:rsidRPr="00001F64">
        <w:rPr>
          <w:rStyle w:val="StyleUnderline"/>
          <w:highlight w:val="cyan"/>
        </w:rPr>
        <w:t>our model is</w:t>
      </w:r>
      <w:r w:rsidRPr="00001F64">
        <w:rPr>
          <w:rStyle w:val="StyleUnderline"/>
        </w:rPr>
        <w:t xml:space="preserve"> the </w:t>
      </w:r>
      <w:r w:rsidRPr="00001F64">
        <w:rPr>
          <w:rStyle w:val="Emphasis"/>
          <w:highlight w:val="cyan"/>
        </w:rPr>
        <w:t>first</w:t>
      </w:r>
      <w:r w:rsidRPr="00001F64">
        <w:rPr>
          <w:rStyle w:val="StyleUnderline"/>
          <w:highlight w:val="cyan"/>
        </w:rPr>
        <w:t xml:space="preserve"> to</w:t>
      </w:r>
      <w:r w:rsidRPr="00001F64">
        <w:rPr>
          <w:rStyle w:val="StyleUnderline"/>
        </w:rPr>
        <w:t xml:space="preserve"> simultaneously address the need to </w:t>
      </w:r>
      <w:r w:rsidRPr="00001F64">
        <w:rPr>
          <w:rStyle w:val="StyleUnderline"/>
          <w:highlight w:val="cyan"/>
        </w:rPr>
        <w:t xml:space="preserve">incorporate </w:t>
      </w:r>
      <w:r w:rsidRPr="00001F64">
        <w:rPr>
          <w:rStyle w:val="Emphasis"/>
          <w:highlight w:val="cyan"/>
        </w:rPr>
        <w:t>dyadic</w:t>
      </w:r>
      <w:r w:rsidRPr="00001F64">
        <w:rPr>
          <w:rStyle w:val="StyleUnderline"/>
          <w:highlight w:val="cyan"/>
        </w:rPr>
        <w:t xml:space="preserve"> and </w:t>
      </w:r>
      <w:r w:rsidRPr="00001F64">
        <w:rPr>
          <w:rStyle w:val="Emphasis"/>
          <w:highlight w:val="cyan"/>
        </w:rPr>
        <w:t>nodal</w:t>
      </w:r>
      <w:r w:rsidRPr="00001F64">
        <w:rPr>
          <w:rStyle w:val="StyleUnderline"/>
          <w:highlight w:val="cyan"/>
        </w:rPr>
        <w:t xml:space="preserve"> attributes as well as</w:t>
      </w:r>
      <w:r w:rsidRPr="00001F64">
        <w:rPr>
          <w:rStyle w:val="StyleUnderline"/>
        </w:rPr>
        <w:t xml:space="preserve"> the need to account for </w:t>
      </w:r>
      <w:r w:rsidRPr="00001F64">
        <w:rPr>
          <w:rStyle w:val="Emphasis"/>
          <w:highlight w:val="cyan"/>
        </w:rPr>
        <w:t>temporal</w:t>
      </w:r>
      <w:r w:rsidRPr="00001F64">
        <w:rPr>
          <w:rStyle w:val="StyleUnderline"/>
        </w:rPr>
        <w:t xml:space="preserve"> dynamics</w:t>
      </w:r>
      <w:r w:rsidRPr="00001F64">
        <w:rPr>
          <w:sz w:val="16"/>
        </w:rPr>
        <w:t>, in an effort to develop a model that can be readily employed in applied research.</w:t>
      </w:r>
    </w:p>
    <w:p w14:paraId="5EE3FF28" w14:textId="77777777" w:rsidR="00F71AD1" w:rsidRPr="00001F64" w:rsidRDefault="00F71AD1" w:rsidP="00F71AD1">
      <w:pPr>
        <w:pStyle w:val="Heading4"/>
      </w:pPr>
      <w:r w:rsidRPr="00001F64">
        <w:t xml:space="preserve">Their </w:t>
      </w:r>
      <w:r w:rsidRPr="00001F64">
        <w:rPr>
          <w:u w:val="single"/>
        </w:rPr>
        <w:t>initial</w:t>
      </w:r>
      <w:r w:rsidRPr="00001F64">
        <w:t xml:space="preserve"> study relied on </w:t>
      </w:r>
      <w:r w:rsidRPr="00001F64">
        <w:rPr>
          <w:u w:val="single"/>
        </w:rPr>
        <w:t>dyadic</w:t>
      </w:r>
      <w:r w:rsidRPr="00001F64">
        <w:t xml:space="preserve"> data---that’s </w:t>
      </w:r>
      <w:r w:rsidRPr="00001F64">
        <w:rPr>
          <w:u w:val="single"/>
        </w:rPr>
        <w:t>systemically</w:t>
      </w:r>
      <w:r w:rsidRPr="00001F64">
        <w:t xml:space="preserve"> flawed.</w:t>
      </w:r>
    </w:p>
    <w:p w14:paraId="6BC08841" w14:textId="77777777" w:rsidR="00F71AD1" w:rsidRPr="00001F64" w:rsidRDefault="00F71AD1" w:rsidP="00F71AD1">
      <w:r w:rsidRPr="00001F64">
        <w:t>Jacob</w:t>
      </w:r>
      <w:r w:rsidRPr="00001F64">
        <w:rPr>
          <w:rStyle w:val="Style13ptBold"/>
        </w:rPr>
        <w:t xml:space="preserve"> Carlson </w:t>
      </w:r>
      <w:r>
        <w:rPr>
          <w:rStyle w:val="Style13ptBold"/>
        </w:rPr>
        <w:t xml:space="preserve">et al. </w:t>
      </w:r>
      <w:r w:rsidRPr="00001F64">
        <w:rPr>
          <w:rStyle w:val="Style13ptBold"/>
        </w:rPr>
        <w:t>21</w:t>
      </w:r>
      <w:r w:rsidRPr="009A6713">
        <w:t>.</w:t>
      </w:r>
      <w:r w:rsidRPr="00001F64">
        <w:t xml:space="preserve"> Ph.D. candidate in the Department of Economics at Harvard University, graduate from Yale University in Statistics and Data Science</w:t>
      </w:r>
      <w:r>
        <w:t xml:space="preserve">. Other Contributors Include: </w:t>
      </w:r>
      <w:r w:rsidRPr="00001F64">
        <w:t>Trevor Incerti, P.M. Aronow</w:t>
      </w:r>
      <w:r>
        <w:t>.</w:t>
      </w:r>
      <w:r w:rsidRPr="00001F64">
        <w:t xml:space="preserve"> “Dyadic Clustering in International Relations</w:t>
      </w:r>
      <w:r>
        <w:t>.</w:t>
      </w:r>
      <w:r w:rsidRPr="00001F64">
        <w:t>”</w:t>
      </w:r>
      <w:r>
        <w:t xml:space="preserve"> </w:t>
      </w:r>
      <w:r w:rsidRPr="00001F64">
        <w:t>Arxiv</w:t>
      </w:r>
      <w:r>
        <w:t>. 9-8-2021.</w:t>
      </w:r>
      <w:r w:rsidRPr="00001F64">
        <w:t xml:space="preserve"> https://arxiv.org/abs/2109.03774</w:t>
      </w:r>
    </w:p>
    <w:p w14:paraId="543826F0" w14:textId="77777777" w:rsidR="00F71AD1" w:rsidRPr="00001F64" w:rsidRDefault="00F71AD1" w:rsidP="00F71AD1">
      <w:pPr>
        <w:rPr>
          <w:sz w:val="16"/>
        </w:rPr>
      </w:pPr>
      <w:r w:rsidRPr="00001F64">
        <w:rPr>
          <w:sz w:val="16"/>
        </w:rPr>
        <w:t>Introduction</w:t>
      </w:r>
    </w:p>
    <w:p w14:paraId="093AB2A9" w14:textId="77777777" w:rsidR="00F71AD1" w:rsidRPr="00001F64" w:rsidRDefault="00F71AD1" w:rsidP="00F71AD1">
      <w:pPr>
        <w:rPr>
          <w:sz w:val="16"/>
        </w:rPr>
      </w:pPr>
      <w:r w:rsidRPr="00001F64">
        <w:rPr>
          <w:rStyle w:val="StyleUnderline"/>
        </w:rPr>
        <w:t xml:space="preserve">Analysis of </w:t>
      </w:r>
      <w:r w:rsidRPr="00001F64">
        <w:rPr>
          <w:rStyle w:val="Emphasis"/>
          <w:highlight w:val="cyan"/>
        </w:rPr>
        <w:t>dyadic</w:t>
      </w:r>
      <w:r w:rsidRPr="00001F64">
        <w:rPr>
          <w:rStyle w:val="StyleUnderline"/>
          <w:highlight w:val="cyan"/>
        </w:rPr>
        <w:t xml:space="preserve"> data</w:t>
      </w:r>
      <w:r w:rsidRPr="00001F64">
        <w:rPr>
          <w:sz w:val="16"/>
        </w:rPr>
        <w:t>—data in which each observation represents a dyad, or pair, of units, e.g., countries—</w:t>
      </w:r>
      <w:r w:rsidRPr="00001F64">
        <w:rPr>
          <w:rStyle w:val="StyleUnderline"/>
          <w:highlight w:val="cyan"/>
        </w:rPr>
        <w:t xml:space="preserve">is </w:t>
      </w:r>
      <w:r w:rsidRPr="00001F64">
        <w:rPr>
          <w:rStyle w:val="Emphasis"/>
          <w:highlight w:val="cyan"/>
        </w:rPr>
        <w:t>common</w:t>
      </w:r>
      <w:r w:rsidRPr="00001F64">
        <w:rPr>
          <w:rStyle w:val="StyleUnderline"/>
          <w:highlight w:val="cyan"/>
        </w:rPr>
        <w:t xml:space="preserve"> in</w:t>
      </w:r>
      <w:r w:rsidRPr="00001F64">
        <w:rPr>
          <w:sz w:val="16"/>
        </w:rPr>
        <w:t xml:space="preserve"> quantitative empirical research in international relations. </w:t>
      </w:r>
      <w:r w:rsidRPr="00001F64">
        <w:rPr>
          <w:rStyle w:val="StyleUnderline"/>
        </w:rPr>
        <w:t>Seminal theories such as</w:t>
      </w:r>
      <w:r w:rsidRPr="00001F64">
        <w:rPr>
          <w:sz w:val="16"/>
        </w:rPr>
        <w:t xml:space="preserve"> the democratic trade hypothesis (Bliss and Russett 1998; Dixon and Moon 1993; Green, Kim and Yoon 2001; Mans eld, Milner and Rosendor 2000), </w:t>
      </w:r>
      <w:r w:rsidRPr="00001F64">
        <w:rPr>
          <w:rStyle w:val="Emphasis"/>
        </w:rPr>
        <w:t>d</w:t>
      </w:r>
      <w:r w:rsidRPr="00001F64">
        <w:rPr>
          <w:sz w:val="16"/>
        </w:rPr>
        <w:t xml:space="preserve">emocratic </w:t>
      </w:r>
      <w:r w:rsidRPr="00001F64">
        <w:rPr>
          <w:rStyle w:val="Emphasis"/>
        </w:rPr>
        <w:t>p</w:t>
      </w:r>
      <w:r w:rsidRPr="00001F64">
        <w:rPr>
          <w:sz w:val="16"/>
        </w:rPr>
        <w:t xml:space="preserve">eace </w:t>
      </w:r>
      <w:r w:rsidRPr="00001F64">
        <w:rPr>
          <w:rStyle w:val="Emphasis"/>
        </w:rPr>
        <w:t>t</w:t>
      </w:r>
      <w:r w:rsidRPr="00001F64">
        <w:rPr>
          <w:sz w:val="16"/>
        </w:rPr>
        <w:t xml:space="preserve">heory (Dafoe 2011; Gartzke 2007; </w:t>
      </w:r>
      <w:r w:rsidRPr="00001F64">
        <w:rPr>
          <w:rStyle w:val="Emphasis"/>
          <w:highlight w:val="cyan"/>
        </w:rPr>
        <w:t>Imai and Lo</w:t>
      </w:r>
      <w:r w:rsidRPr="00001F64">
        <w:rPr>
          <w:rStyle w:val="Emphasis"/>
        </w:rPr>
        <w:t xml:space="preserve"> 2021</w:t>
      </w:r>
      <w:r w:rsidRPr="00001F64">
        <w:rPr>
          <w:sz w:val="16"/>
        </w:rPr>
        <w:t xml:space="preserve">; Oneal and Russett 2001), liberal peace theory (Oneal and Russett 2001), and democratic alliance formation (Gibler and Wolford 2006; Simon and Gartzke 1996) </w:t>
      </w:r>
      <w:r w:rsidRPr="00001F64">
        <w:rPr>
          <w:rStyle w:val="StyleUnderline"/>
        </w:rPr>
        <w:t>claim empirical support</w:t>
      </w:r>
      <w:r w:rsidRPr="00001F64">
        <w:rPr>
          <w:sz w:val="16"/>
        </w:rPr>
        <w:t xml:space="preserve"> (or lack thereof) </w:t>
      </w:r>
      <w:r w:rsidRPr="00001F64">
        <w:rPr>
          <w:rStyle w:val="StyleUnderline"/>
        </w:rPr>
        <w:t xml:space="preserve">from the analysis of </w:t>
      </w:r>
      <w:r w:rsidRPr="00001F64">
        <w:rPr>
          <w:rStyle w:val="Emphasis"/>
        </w:rPr>
        <w:t>dyadic</w:t>
      </w:r>
      <w:r w:rsidRPr="00001F64">
        <w:rPr>
          <w:rStyle w:val="StyleUnderline"/>
        </w:rPr>
        <w:t xml:space="preserve"> data</w:t>
      </w:r>
      <w:r w:rsidRPr="00001F64">
        <w:rPr>
          <w:sz w:val="16"/>
        </w:rPr>
        <w:t>.</w:t>
      </w:r>
    </w:p>
    <w:p w14:paraId="2BE4BF55" w14:textId="77777777" w:rsidR="00F71AD1" w:rsidRPr="00001F64" w:rsidRDefault="00F71AD1" w:rsidP="00F71AD1">
      <w:pPr>
        <w:rPr>
          <w:sz w:val="16"/>
        </w:rPr>
      </w:pPr>
      <w:r w:rsidRPr="00001F64">
        <w:rPr>
          <w:rStyle w:val="StyleUnderline"/>
          <w:highlight w:val="cyan"/>
        </w:rPr>
        <w:t>Dyadic</w:t>
      </w:r>
      <w:r w:rsidRPr="00001F64">
        <w:rPr>
          <w:rStyle w:val="StyleUnderline"/>
        </w:rPr>
        <w:t xml:space="preserve"> data </w:t>
      </w:r>
      <w:r w:rsidRPr="00001F64">
        <w:rPr>
          <w:rStyle w:val="StyleUnderline"/>
          <w:highlight w:val="cyan"/>
        </w:rPr>
        <w:t xml:space="preserve">have a </w:t>
      </w:r>
      <w:r w:rsidRPr="00001F64">
        <w:rPr>
          <w:rStyle w:val="Emphasis"/>
          <w:highlight w:val="cyan"/>
        </w:rPr>
        <w:t>unique</w:t>
      </w:r>
      <w:r w:rsidRPr="00001F64">
        <w:rPr>
          <w:rStyle w:val="StyleUnderline"/>
          <w:highlight w:val="cyan"/>
        </w:rPr>
        <w:t xml:space="preserve"> dependency</w:t>
      </w:r>
      <w:r w:rsidRPr="00001F64">
        <w:rPr>
          <w:rStyle w:val="StyleUnderline"/>
        </w:rPr>
        <w:t xml:space="preserve"> structure</w:t>
      </w:r>
      <w:r w:rsidRPr="00001F64">
        <w:rPr>
          <w:sz w:val="16"/>
        </w:rPr>
        <w:t xml:space="preserve">—one </w:t>
      </w:r>
      <w:r w:rsidRPr="00001F64">
        <w:rPr>
          <w:rStyle w:val="StyleUnderline"/>
          <w:highlight w:val="cyan"/>
        </w:rPr>
        <w:t>where</w:t>
      </w:r>
      <w:r w:rsidRPr="00001F64">
        <w:rPr>
          <w:rStyle w:val="StyleUnderline"/>
        </w:rPr>
        <w:t xml:space="preserve"> repeated </w:t>
      </w:r>
      <w:r w:rsidRPr="00001F64">
        <w:rPr>
          <w:rStyle w:val="StyleUnderline"/>
          <w:highlight w:val="cyan"/>
        </w:rPr>
        <w:t>observations</w:t>
      </w:r>
      <w:r w:rsidRPr="00001F64">
        <w:rPr>
          <w:sz w:val="16"/>
        </w:rPr>
        <w:t xml:space="preserve"> of dyads </w:t>
      </w:r>
      <w:r w:rsidRPr="00001F64">
        <w:rPr>
          <w:rStyle w:val="StyleUnderline"/>
        </w:rPr>
        <w:t>are</w:t>
      </w:r>
      <w:r w:rsidRPr="00001F64">
        <w:rPr>
          <w:sz w:val="16"/>
        </w:rPr>
        <w:t xml:space="preserve"> likely </w:t>
      </w:r>
      <w:r w:rsidRPr="00001F64">
        <w:rPr>
          <w:rStyle w:val="Emphasis"/>
          <w:highlight w:val="cyan"/>
        </w:rPr>
        <w:t>correlate</w:t>
      </w:r>
      <w:r w:rsidRPr="00001F64">
        <w:rPr>
          <w:rStyle w:val="StyleUnderline"/>
        </w:rPr>
        <w:t>d</w:t>
      </w:r>
      <w:r w:rsidRPr="00001F64">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001F64">
        <w:rPr>
          <w:rStyle w:val="StyleUnderline"/>
          <w:highlight w:val="cyan"/>
        </w:rPr>
        <w:t xml:space="preserve">ignoring correlations </w:t>
      </w:r>
      <w:r w:rsidRPr="00001F64">
        <w:rPr>
          <w:rStyle w:val="Emphasis"/>
          <w:highlight w:val="cyan"/>
        </w:rPr>
        <w:t>across</w:t>
      </w:r>
      <w:r w:rsidRPr="00001F64">
        <w:rPr>
          <w:rStyle w:val="StyleUnderline"/>
          <w:highlight w:val="cyan"/>
        </w:rPr>
        <w:t xml:space="preserve"> dyads assumes</w:t>
      </w:r>
      <w:r w:rsidRPr="00001F64">
        <w:rPr>
          <w:rStyle w:val="StyleUnderline"/>
        </w:rPr>
        <w:t xml:space="preserve"> dyad-level </w:t>
      </w:r>
      <w:r w:rsidRPr="00001F64">
        <w:rPr>
          <w:rStyle w:val="StyleUnderline"/>
          <w:highlight w:val="cyan"/>
        </w:rPr>
        <w:t xml:space="preserve">events are </w:t>
      </w:r>
      <w:r w:rsidRPr="00001F64">
        <w:rPr>
          <w:rStyle w:val="Emphasis"/>
          <w:highlight w:val="cyan"/>
        </w:rPr>
        <w:t>independent</w:t>
      </w:r>
      <w:r w:rsidRPr="00001F64">
        <w:rPr>
          <w:rStyle w:val="StyleUnderline"/>
          <w:highlight w:val="cyan"/>
        </w:rPr>
        <w:t>. This</w:t>
      </w:r>
      <w:r w:rsidRPr="00001F64">
        <w:rPr>
          <w:rStyle w:val="StyleUnderline"/>
        </w:rPr>
        <w:t xml:space="preserve"> assumption </w:t>
      </w:r>
      <w:r w:rsidRPr="00001F64">
        <w:rPr>
          <w:rStyle w:val="Emphasis"/>
          <w:highlight w:val="cyan"/>
        </w:rPr>
        <w:t>contradicts</w:t>
      </w:r>
      <w:r w:rsidRPr="00001F64">
        <w:rPr>
          <w:rStyle w:val="StyleUnderline"/>
        </w:rPr>
        <w:t xml:space="preserve"> substantive </w:t>
      </w:r>
      <w:r w:rsidRPr="00001F64">
        <w:rPr>
          <w:rStyle w:val="StyleUnderline"/>
          <w:highlight w:val="cyan"/>
        </w:rPr>
        <w:t>knowledge</w:t>
      </w:r>
      <w:r w:rsidRPr="00001F64">
        <w:rPr>
          <w:rStyle w:val="StyleUnderline"/>
        </w:rPr>
        <w:t xml:space="preserve"> of the dependencies between many types of dyads common to the social sciences</w:t>
      </w:r>
      <w:r w:rsidRPr="00001F64">
        <w:rPr>
          <w:sz w:val="16"/>
        </w:rPr>
        <w:t>, such as dyads of countries. As Erikson, Pinto and Rader (2014) note, “when a nation undergoes a pro-democratic revolution or, alternatively, when democratic leaders are deposed in a coup, the change ripples through all the nation's many dyads."</w:t>
      </w:r>
    </w:p>
    <w:p w14:paraId="018CF3BA" w14:textId="77777777" w:rsidR="00F71AD1" w:rsidRPr="00001F64" w:rsidRDefault="00F71AD1" w:rsidP="00F71AD1">
      <w:pPr>
        <w:rPr>
          <w:sz w:val="16"/>
        </w:rPr>
      </w:pPr>
      <w:r w:rsidRPr="00001F64">
        <w:rPr>
          <w:sz w:val="16"/>
        </w:rPr>
        <w:t xml:space="preserve">The idea that </w:t>
      </w:r>
      <w:r w:rsidRPr="00001F64">
        <w:rPr>
          <w:rStyle w:val="StyleUnderline"/>
          <w:highlight w:val="cyan"/>
        </w:rPr>
        <w:t>dyadic data exhibits</w:t>
      </w:r>
      <w:r w:rsidRPr="00001F64">
        <w:rPr>
          <w:rStyle w:val="StyleUnderline"/>
        </w:rPr>
        <w:t xml:space="preserve"> a </w:t>
      </w:r>
      <w:r w:rsidRPr="00001F64">
        <w:rPr>
          <w:rStyle w:val="Emphasis"/>
          <w:highlight w:val="cyan"/>
        </w:rPr>
        <w:t>unique clustering</w:t>
      </w:r>
      <w:r w:rsidRPr="00001F64">
        <w:rPr>
          <w:rStyle w:val="Emphasis"/>
        </w:rPr>
        <w:t xml:space="preserve"> structure</w:t>
      </w:r>
      <w:r w:rsidRPr="00001F64">
        <w:rPr>
          <w:rStyle w:val="StyleUnderline"/>
        </w:rPr>
        <w:t xml:space="preserve"> </w:t>
      </w:r>
      <w:r w:rsidRPr="00001F64">
        <w:rPr>
          <w:rStyle w:val="StyleUnderline"/>
          <w:highlight w:val="cyan"/>
        </w:rPr>
        <w:t xml:space="preserve">that </w:t>
      </w:r>
      <w:r w:rsidRPr="00001F64">
        <w:rPr>
          <w:rStyle w:val="Emphasis"/>
          <w:highlight w:val="cyan"/>
        </w:rPr>
        <w:t>needs</w:t>
      </w:r>
      <w:r w:rsidRPr="00001F64">
        <w:rPr>
          <w:rStyle w:val="StyleUnderline"/>
          <w:highlight w:val="cyan"/>
        </w:rPr>
        <w:t xml:space="preserve"> to be addressed </w:t>
      </w:r>
      <w:r w:rsidRPr="00001F64">
        <w:rPr>
          <w:rStyle w:val="Emphasis"/>
          <w:highlight w:val="cyan"/>
        </w:rPr>
        <w:t>methodologically</w:t>
      </w:r>
      <w:r w:rsidRPr="00001F64">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001F64">
        <w:rPr>
          <w:rStyle w:val="StyleUnderline"/>
          <w:highlight w:val="cyan"/>
        </w:rPr>
        <w:t>failing to</w:t>
      </w:r>
      <w:r w:rsidRPr="00001F64">
        <w:rPr>
          <w:rStyle w:val="StyleUnderline"/>
        </w:rPr>
        <w:t xml:space="preserve"> properly </w:t>
      </w:r>
      <w:r w:rsidRPr="00001F64">
        <w:rPr>
          <w:rStyle w:val="StyleUnderline"/>
          <w:highlight w:val="cyan"/>
        </w:rPr>
        <w:t>account</w:t>
      </w:r>
      <w:r w:rsidRPr="00001F64">
        <w:rPr>
          <w:rStyle w:val="StyleUnderline"/>
        </w:rPr>
        <w:t xml:space="preserve"> for dyadic clustering may </w:t>
      </w:r>
      <w:r w:rsidRPr="00001F64">
        <w:rPr>
          <w:rStyle w:val="StyleUnderline"/>
          <w:highlight w:val="cyan"/>
        </w:rPr>
        <w:t xml:space="preserve">result in </w:t>
      </w:r>
      <w:r w:rsidRPr="00001F64">
        <w:rPr>
          <w:rStyle w:val="Emphasis"/>
          <w:highlight w:val="cyan"/>
        </w:rPr>
        <w:t>underestimation</w:t>
      </w:r>
      <w:r w:rsidRPr="00001F64">
        <w:rPr>
          <w:rStyle w:val="StyleUnderline"/>
          <w:highlight w:val="cyan"/>
        </w:rPr>
        <w:t xml:space="preserve"> of</w:t>
      </w:r>
      <w:r w:rsidRPr="00001F64">
        <w:rPr>
          <w:rStyle w:val="StyleUnderline"/>
        </w:rPr>
        <w:t xml:space="preserve"> the size of </w:t>
      </w:r>
      <w:r w:rsidRPr="00001F64">
        <w:rPr>
          <w:rStyle w:val="Emphasis"/>
        </w:rPr>
        <w:t xml:space="preserve">standard </w:t>
      </w:r>
      <w:r w:rsidRPr="00001F64">
        <w:rPr>
          <w:rStyle w:val="Emphasis"/>
          <w:highlight w:val="cyan"/>
        </w:rPr>
        <w:t>errors</w:t>
      </w:r>
      <w:r w:rsidRPr="00001F64">
        <w:rPr>
          <w:rStyle w:val="StyleUnderline"/>
        </w:rPr>
        <w:t xml:space="preserve"> and </w:t>
      </w:r>
      <w:r w:rsidRPr="00001F64">
        <w:rPr>
          <w:rStyle w:val="Emphasis"/>
        </w:rPr>
        <w:t>confidence intervals</w:t>
      </w:r>
      <w:r w:rsidRPr="00001F64">
        <w:rPr>
          <w:sz w:val="16"/>
        </w:rPr>
        <w:t xml:space="preserve"> (Aronow, Samii and Assenova 2015; Cameron and Miller 2014; Erikson, Pinto and Rader 2014). </w:t>
      </w:r>
      <w:r w:rsidRPr="00001F64">
        <w:rPr>
          <w:rStyle w:val="StyleUnderline"/>
          <w:highlight w:val="cyan"/>
        </w:rPr>
        <w:t>However, these</w:t>
      </w:r>
      <w:r w:rsidRPr="00001F64">
        <w:rPr>
          <w:sz w:val="16"/>
        </w:rPr>
        <w:t xml:space="preserve"> methodological </w:t>
      </w:r>
      <w:r w:rsidRPr="00001F64">
        <w:rPr>
          <w:rStyle w:val="StyleUnderline"/>
        </w:rPr>
        <w:t xml:space="preserve">insights </w:t>
      </w:r>
      <w:r w:rsidRPr="00001F64">
        <w:rPr>
          <w:rStyle w:val="StyleUnderline"/>
          <w:highlight w:val="cyan"/>
        </w:rPr>
        <w:t xml:space="preserve">have </w:t>
      </w:r>
      <w:r w:rsidRPr="00001F64">
        <w:rPr>
          <w:rStyle w:val="Emphasis"/>
          <w:highlight w:val="cyan"/>
        </w:rPr>
        <w:t>not</w:t>
      </w:r>
      <w:r w:rsidRPr="00001F64">
        <w:rPr>
          <w:rStyle w:val="StyleUnderline"/>
          <w:highlight w:val="cyan"/>
        </w:rPr>
        <w:t xml:space="preserve"> yielded a</w:t>
      </w:r>
      <w:r w:rsidRPr="00001F64">
        <w:rPr>
          <w:sz w:val="16"/>
        </w:rPr>
        <w:t xml:space="preserve"> corresponding </w:t>
      </w:r>
      <w:r w:rsidRPr="00001F64">
        <w:rPr>
          <w:rStyle w:val="Emphasis"/>
          <w:highlight w:val="cyan"/>
        </w:rPr>
        <w:t>change</w:t>
      </w:r>
      <w:r w:rsidRPr="00001F64">
        <w:rPr>
          <w:rStyle w:val="StyleUnderline"/>
          <w:highlight w:val="cyan"/>
        </w:rPr>
        <w:t xml:space="preserve"> in</w:t>
      </w:r>
      <w:r w:rsidRPr="00001F64">
        <w:rPr>
          <w:rStyle w:val="StyleUnderline"/>
        </w:rPr>
        <w:t xml:space="preserve"> the way in which applied scholars conduct their </w:t>
      </w:r>
      <w:r w:rsidRPr="00001F64">
        <w:rPr>
          <w:rStyle w:val="StyleUnderline"/>
          <w:highlight w:val="cyan"/>
        </w:rPr>
        <w:t>research</w:t>
      </w:r>
      <w:r w:rsidRPr="00001F64">
        <w:rPr>
          <w:sz w:val="16"/>
        </w:rPr>
        <w:t xml:space="preserve">. </w:t>
      </w:r>
    </w:p>
    <w:p w14:paraId="176EE3DD" w14:textId="77777777" w:rsidR="00F71AD1" w:rsidRPr="00001F64" w:rsidRDefault="00F71AD1" w:rsidP="00F71AD1">
      <w:pPr>
        <w:rPr>
          <w:sz w:val="16"/>
        </w:rPr>
      </w:pPr>
      <w:r w:rsidRPr="00001F64">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001F64">
        <w:rPr>
          <w:rStyle w:val="StyleUnderline"/>
          <w:highlight w:val="cyan"/>
        </w:rPr>
        <w:t>dyadic</w:t>
      </w:r>
      <w:r w:rsidRPr="00001F64">
        <w:rPr>
          <w:rStyle w:val="StyleUnderline"/>
        </w:rPr>
        <w:t xml:space="preserve"> cluster robust standard </w:t>
      </w:r>
      <w:r w:rsidRPr="00001F64">
        <w:rPr>
          <w:rStyle w:val="StyleUnderline"/>
          <w:highlight w:val="cyan"/>
        </w:rPr>
        <w:t>errors</w:t>
      </w:r>
      <w:r w:rsidRPr="00001F64">
        <w:rPr>
          <w:rStyle w:val="StyleUnderline"/>
        </w:rPr>
        <w:t xml:space="preserve"> (DCRSEs)</w:t>
      </w:r>
      <w:r w:rsidRPr="00001F64">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001F64">
        <w:rPr>
          <w:rStyle w:val="StyleUnderline"/>
          <w:highlight w:val="cyan"/>
        </w:rPr>
        <w:t>are</w:t>
      </w:r>
      <w:r w:rsidRPr="00001F64">
        <w:rPr>
          <w:rStyle w:val="StyleUnderline"/>
        </w:rPr>
        <w:t xml:space="preserve"> on average</w:t>
      </w:r>
      <w:r w:rsidRPr="00001F64">
        <w:rPr>
          <w:sz w:val="16"/>
        </w:rPr>
        <w:t xml:space="preserve"> approximately </w:t>
      </w:r>
      <w:r w:rsidRPr="00001F64">
        <w:rPr>
          <w:rStyle w:val="Emphasis"/>
          <w:highlight w:val="cyan"/>
        </w:rPr>
        <w:t>twice as large</w:t>
      </w:r>
      <w:r w:rsidRPr="00001F64">
        <w:rPr>
          <w:rStyle w:val="StyleUnderline"/>
        </w:rPr>
        <w:t xml:space="preserve"> as published standard errors</w:t>
      </w:r>
      <w:r w:rsidRPr="00001F64">
        <w:rPr>
          <w:sz w:val="16"/>
        </w:rPr>
        <w:t xml:space="preserve">, but that most findings remain statistically significant. While the </w:t>
      </w:r>
      <w:r w:rsidRPr="00001F64">
        <w:rPr>
          <w:rStyle w:val="Emphasis"/>
          <w:highlight w:val="cyan"/>
        </w:rPr>
        <w:lastRenderedPageBreak/>
        <w:t>lit</w:t>
      </w:r>
      <w:r w:rsidRPr="00001F64">
        <w:rPr>
          <w:rStyle w:val="StyleUnderline"/>
        </w:rPr>
        <w:t>erature</w:t>
      </w:r>
      <w:r w:rsidRPr="00001F64">
        <w:rPr>
          <w:sz w:val="16"/>
        </w:rPr>
        <w:t xml:space="preserve"> therefore </w:t>
      </w:r>
      <w:r w:rsidRPr="00001F64">
        <w:rPr>
          <w:rStyle w:val="Emphasis"/>
          <w:highlight w:val="cyan"/>
        </w:rPr>
        <w:t>dramatically understates</w:t>
      </w:r>
      <w:r w:rsidRPr="00001F64">
        <w:rPr>
          <w:rStyle w:val="StyleUnderline"/>
          <w:highlight w:val="cyan"/>
        </w:rPr>
        <w:t xml:space="preserve"> uncertainty</w:t>
      </w:r>
      <w:r w:rsidRPr="00001F64">
        <w:rPr>
          <w:sz w:val="16"/>
        </w:rPr>
        <w:t>, the estimated coefficients are usually large enough to remain statistically significant at conventional levels. To facilitate accounting for dyadic clustering in future research, we also offer software in both R and Stata that perform calculation of DCRSEs.</w:t>
      </w:r>
    </w:p>
    <w:p w14:paraId="14285F18" w14:textId="77777777" w:rsidR="00F71AD1" w:rsidRDefault="00F71AD1" w:rsidP="00F71AD1">
      <w:pPr>
        <w:pStyle w:val="Heading2"/>
      </w:pPr>
      <w:r>
        <w:lastRenderedPageBreak/>
        <w:t>Adv 2</w:t>
      </w:r>
    </w:p>
    <w:p w14:paraId="6BD4D779" w14:textId="77777777" w:rsidR="00F71AD1" w:rsidRPr="00001F64" w:rsidRDefault="00F71AD1" w:rsidP="00F71AD1">
      <w:pPr>
        <w:pStyle w:val="Heading3"/>
      </w:pPr>
      <w:r w:rsidRPr="00001F64">
        <w:lastRenderedPageBreak/>
        <w:t>AT: Populism---2NC</w:t>
      </w:r>
    </w:p>
    <w:p w14:paraId="5F5B248B" w14:textId="77777777" w:rsidR="00F71AD1" w:rsidRPr="001139C4" w:rsidRDefault="00F71AD1" w:rsidP="00F71AD1">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4695DA03" w14:textId="77777777" w:rsidR="00F71AD1" w:rsidRPr="001139C4" w:rsidRDefault="00F71AD1" w:rsidP="00F71AD1">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7DD9860B" w14:textId="77777777" w:rsidR="00F71AD1" w:rsidRPr="001139C4" w:rsidRDefault="00F71AD1" w:rsidP="00F71AD1">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1CF855D9" w14:textId="77777777" w:rsidR="00F71AD1" w:rsidRPr="001139C4" w:rsidRDefault="00F71AD1" w:rsidP="00F71AD1">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E02376D" w14:textId="77777777" w:rsidR="00F71AD1" w:rsidRPr="001139C4" w:rsidRDefault="00F71AD1" w:rsidP="00F71AD1">
      <w:pPr>
        <w:rPr>
          <w:sz w:val="16"/>
        </w:rPr>
      </w:pPr>
      <w:r w:rsidRPr="001139C4">
        <w:rPr>
          <w:sz w:val="16"/>
        </w:rPr>
        <w:t xml:space="preserve">Yet </w:t>
      </w:r>
      <w:r w:rsidRPr="001139C4">
        <w:rPr>
          <w:rStyle w:val="StyleUnderline"/>
        </w:rPr>
        <w:t xml:space="preserve">while the </w:t>
      </w:r>
      <w:r w:rsidRPr="0082548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82548D">
        <w:rPr>
          <w:rStyle w:val="StyleUnderline"/>
          <w:highlight w:val="cyan"/>
        </w:rPr>
        <w:t>highlights</w:t>
      </w:r>
      <w:r w:rsidRPr="001139C4">
        <w:rPr>
          <w:rStyle w:val="StyleUnderline"/>
        </w:rPr>
        <w:t xml:space="preserve"> the</w:t>
      </w:r>
      <w:r w:rsidRPr="001139C4">
        <w:rPr>
          <w:sz w:val="16"/>
        </w:rPr>
        <w:t xml:space="preserve"> </w:t>
      </w:r>
      <w:r w:rsidRPr="0082548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82548D">
        <w:rPr>
          <w:rStyle w:val="Emphasis"/>
          <w:highlight w:val="cyan"/>
        </w:rPr>
        <w:t>does not establish</w:t>
      </w:r>
      <w:r w:rsidRPr="001139C4">
        <w:rPr>
          <w:rStyle w:val="Emphasis"/>
        </w:rPr>
        <w:t xml:space="preserve"> the </w:t>
      </w:r>
      <w:r w:rsidRPr="0082548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82548D">
        <w:rPr>
          <w:rStyle w:val="StyleUnderline"/>
          <w:highlight w:val="cyan"/>
        </w:rPr>
        <w:t>consider</w:t>
      </w:r>
      <w:r w:rsidRPr="001139C4">
        <w:rPr>
          <w:rStyle w:val="StyleUnderline"/>
        </w:rPr>
        <w:t xml:space="preserve"> the</w:t>
      </w:r>
      <w:r w:rsidRPr="001139C4">
        <w:rPr>
          <w:sz w:val="16"/>
        </w:rPr>
        <w:t xml:space="preserve"> </w:t>
      </w:r>
      <w:r w:rsidRPr="0082548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82548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36154962" w14:textId="77777777" w:rsidR="00F71AD1" w:rsidRPr="001139C4" w:rsidRDefault="00F71AD1" w:rsidP="00F71AD1">
      <w:pPr>
        <w:rPr>
          <w:sz w:val="16"/>
        </w:rPr>
      </w:pPr>
      <w:r w:rsidRPr="001139C4">
        <w:rPr>
          <w:sz w:val="16"/>
        </w:rPr>
        <w:t xml:space="preserve">For this purpose, it is useful to focus on the two world regions where populist leaders have most often come to power: Latin America and Europe. My </w:t>
      </w:r>
      <w:r w:rsidRPr="0082548D">
        <w:rPr>
          <w:rStyle w:val="StyleUnderline"/>
          <w:highlight w:val="cyan"/>
        </w:rPr>
        <w:t>research finds</w:t>
      </w:r>
      <w:r w:rsidRPr="001139C4">
        <w:rPr>
          <w:rStyle w:val="StyleUnderline"/>
        </w:rPr>
        <w:t xml:space="preserve"> that </w:t>
      </w:r>
      <w:r w:rsidRPr="0082548D">
        <w:rPr>
          <w:rStyle w:val="StyleUnderline"/>
          <w:highlight w:val="cyan"/>
        </w:rPr>
        <w:t>of</w:t>
      </w:r>
      <w:r w:rsidRPr="0082548D">
        <w:rPr>
          <w:sz w:val="16"/>
          <w:highlight w:val="cyan"/>
        </w:rPr>
        <w:t xml:space="preserve"> </w:t>
      </w:r>
      <w:r w:rsidRPr="0082548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82548D">
        <w:rPr>
          <w:rStyle w:val="StyleUnderline"/>
          <w:highlight w:val="cyan"/>
        </w:rPr>
        <w:t>only</w:t>
      </w:r>
      <w:r w:rsidRPr="0082548D">
        <w:rPr>
          <w:sz w:val="16"/>
          <w:highlight w:val="cyan"/>
        </w:rPr>
        <w:t xml:space="preserve"> </w:t>
      </w:r>
      <w:r w:rsidRPr="0082548D">
        <w:rPr>
          <w:rStyle w:val="Emphasis"/>
          <w:highlight w:val="cyan"/>
        </w:rPr>
        <w:t>seven</w:t>
      </w:r>
      <w:r w:rsidRPr="0082548D">
        <w:rPr>
          <w:sz w:val="16"/>
          <w:highlight w:val="cyan"/>
        </w:rPr>
        <w:t xml:space="preserve"> </w:t>
      </w:r>
      <w:r w:rsidRPr="0082548D">
        <w:rPr>
          <w:rStyle w:val="StyleUnderline"/>
          <w:highlight w:val="cyan"/>
        </w:rPr>
        <w:t>pushed</w:t>
      </w:r>
      <w:r w:rsidRPr="001139C4">
        <w:rPr>
          <w:rStyle w:val="StyleUnderline"/>
        </w:rPr>
        <w:t xml:space="preserve"> their countries into</w:t>
      </w:r>
      <w:r w:rsidRPr="001139C4">
        <w:rPr>
          <w:sz w:val="16"/>
        </w:rPr>
        <w:t xml:space="preserve"> </w:t>
      </w:r>
      <w:r w:rsidRPr="0082548D">
        <w:rPr>
          <w:rStyle w:val="Emphasis"/>
          <w:highlight w:val="cyan"/>
        </w:rPr>
        <w:t>authoritarian</w:t>
      </w:r>
      <w:r w:rsidRPr="0082548D">
        <w:rPr>
          <w:sz w:val="16"/>
          <w:highlight w:val="cyan"/>
        </w:rPr>
        <w:t xml:space="preserve"> </w:t>
      </w:r>
      <w:r w:rsidRPr="0082548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69AD06F2" w14:textId="77777777" w:rsidR="00F71AD1" w:rsidRPr="00EA0DC3" w:rsidRDefault="00F71AD1" w:rsidP="00F71AD1">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82548D">
        <w:rPr>
          <w:rStyle w:val="Emphasis"/>
          <w:highlight w:val="cyan"/>
        </w:rPr>
        <w:t>worst outcome</w:t>
      </w:r>
      <w:r w:rsidRPr="0082548D">
        <w:rPr>
          <w:sz w:val="16"/>
          <w:highlight w:val="cyan"/>
        </w:rPr>
        <w:t xml:space="preserve"> </w:t>
      </w:r>
      <w:r w:rsidRPr="0082548D">
        <w:rPr>
          <w:rStyle w:val="StyleUnderline"/>
          <w:highlight w:val="cyan"/>
        </w:rPr>
        <w:t>is</w:t>
      </w:r>
      <w:r w:rsidRPr="0082548D">
        <w:rPr>
          <w:sz w:val="16"/>
          <w:highlight w:val="cyan"/>
        </w:rPr>
        <w:t xml:space="preserve"> </w:t>
      </w:r>
      <w:r w:rsidRPr="0082548D">
        <w:rPr>
          <w:rStyle w:val="Emphasis"/>
          <w:szCs w:val="24"/>
          <w:highlight w:val="cyan"/>
        </w:rPr>
        <w:t>less common than</w:t>
      </w:r>
      <w:r w:rsidRPr="001139C4">
        <w:rPr>
          <w:rStyle w:val="Emphasis"/>
          <w:szCs w:val="24"/>
        </w:rPr>
        <w:t xml:space="preserve"> observers have </w:t>
      </w:r>
      <w:r w:rsidRPr="0082548D">
        <w:rPr>
          <w:rStyle w:val="Emphasis"/>
          <w:szCs w:val="24"/>
          <w:highlight w:val="cyan"/>
        </w:rPr>
        <w:t>feared</w:t>
      </w:r>
      <w:r w:rsidRPr="001139C4">
        <w:rPr>
          <w:sz w:val="16"/>
        </w:rPr>
        <w:t xml:space="preserve">. Instead, </w:t>
      </w:r>
      <w:r w:rsidRPr="0082548D">
        <w:rPr>
          <w:rStyle w:val="StyleUnderline"/>
          <w:highlight w:val="cyan"/>
        </w:rPr>
        <w:t>liberal pluralism</w:t>
      </w:r>
      <w:r w:rsidRPr="001139C4">
        <w:rPr>
          <w:sz w:val="16"/>
        </w:rPr>
        <w:t xml:space="preserve"> often </w:t>
      </w:r>
      <w:r w:rsidRPr="0082548D">
        <w:rPr>
          <w:rStyle w:val="StyleUnderline"/>
          <w:highlight w:val="cyan"/>
        </w:rPr>
        <w:t>commands</w:t>
      </w:r>
      <w:r w:rsidRPr="0082548D">
        <w:rPr>
          <w:sz w:val="16"/>
          <w:highlight w:val="cyan"/>
        </w:rPr>
        <w:t xml:space="preserve"> </w:t>
      </w:r>
      <w:r w:rsidRPr="0082548D">
        <w:rPr>
          <w:rStyle w:val="Emphasis"/>
          <w:highlight w:val="cyan"/>
        </w:rPr>
        <w:t>considerable</w:t>
      </w:r>
      <w:r w:rsidRPr="0082548D">
        <w:rPr>
          <w:sz w:val="16"/>
          <w:highlight w:val="cyan"/>
        </w:rPr>
        <w:t xml:space="preserve"> </w:t>
      </w:r>
      <w:r w:rsidRPr="0082548D">
        <w:rPr>
          <w:rStyle w:val="StyleUnderline"/>
          <w:highlight w:val="cyan"/>
        </w:rPr>
        <w:t>strength</w:t>
      </w:r>
      <w:r w:rsidRPr="001139C4">
        <w:rPr>
          <w:rStyle w:val="StyleUnderline"/>
        </w:rPr>
        <w:t xml:space="preserve"> as </w:t>
      </w:r>
      <w:r w:rsidRPr="0082548D">
        <w:rPr>
          <w:rStyle w:val="StyleUnderline"/>
          <w:highlight w:val="cyan"/>
        </w:rPr>
        <w:t>institutional checks and balances hold firm and opposition forces</w:t>
      </w:r>
      <w:r w:rsidRPr="0082548D">
        <w:rPr>
          <w:sz w:val="16"/>
          <w:highlight w:val="cyan"/>
        </w:rPr>
        <w:t xml:space="preserve"> </w:t>
      </w:r>
      <w:r w:rsidRPr="0082548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82548D">
        <w:rPr>
          <w:rStyle w:val="Emphasis"/>
          <w:highlight w:val="cyan"/>
        </w:rPr>
        <w:t>most populist</w:t>
      </w:r>
      <w:r w:rsidRPr="001139C4">
        <w:rPr>
          <w:sz w:val="16"/>
        </w:rPr>
        <w:t xml:space="preserve"> assailant</w:t>
      </w:r>
      <w:r w:rsidRPr="0082548D">
        <w:rPr>
          <w:rStyle w:val="Emphasis"/>
          <w:highlight w:val="cyan"/>
        </w:rPr>
        <w:t>s</w:t>
      </w:r>
      <w:r w:rsidRPr="001139C4">
        <w:rPr>
          <w:sz w:val="16"/>
        </w:rPr>
        <w:t xml:space="preserve"> </w:t>
      </w:r>
      <w:r w:rsidRPr="001139C4">
        <w:rPr>
          <w:rStyle w:val="StyleUnderline"/>
        </w:rPr>
        <w:t xml:space="preserve">have </w:t>
      </w:r>
      <w:r w:rsidRPr="0082548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82548D">
        <w:rPr>
          <w:rStyle w:val="Emphasis"/>
          <w:highlight w:val="cyan"/>
        </w:rPr>
        <w:t>hemmed</w:t>
      </w:r>
      <w:r w:rsidRPr="001139C4">
        <w:rPr>
          <w:sz w:val="16"/>
        </w:rPr>
        <w:t xml:space="preserve"> </w:t>
      </w:r>
      <w:r w:rsidRPr="001139C4">
        <w:rPr>
          <w:rStyle w:val="StyleUnderline"/>
        </w:rPr>
        <w:t xml:space="preserve">in </w:t>
      </w:r>
      <w:r w:rsidRPr="0082548D">
        <w:rPr>
          <w:rStyle w:val="StyleUnderline"/>
          <w:highlight w:val="cyan"/>
        </w:rPr>
        <w:t>by</w:t>
      </w:r>
      <w:r w:rsidRPr="001139C4">
        <w:rPr>
          <w:rStyle w:val="StyleUnderline"/>
        </w:rPr>
        <w:t xml:space="preserve"> institutional </w:t>
      </w:r>
      <w:r w:rsidRPr="0082548D">
        <w:rPr>
          <w:rStyle w:val="StyleUnderline"/>
          <w:highlight w:val="cyan"/>
        </w:rPr>
        <w:t>checks</w:t>
      </w:r>
      <w:r w:rsidRPr="001139C4">
        <w:rPr>
          <w:rStyle w:val="StyleUnderline"/>
        </w:rPr>
        <w:t xml:space="preserve"> and balances, while others have seen</w:t>
      </w:r>
      <w:r w:rsidRPr="001139C4">
        <w:rPr>
          <w:sz w:val="16"/>
        </w:rPr>
        <w:t xml:space="preserve"> their </w:t>
      </w:r>
      <w:r w:rsidRPr="0082548D">
        <w:rPr>
          <w:rStyle w:val="StyleUnderline"/>
          <w:highlight w:val="cyan"/>
        </w:rPr>
        <w:t>careers done in by</w:t>
      </w:r>
      <w:r w:rsidRPr="001139C4">
        <w:rPr>
          <w:sz w:val="16"/>
        </w:rPr>
        <w:t xml:space="preserve"> their own </w:t>
      </w:r>
      <w:r w:rsidRPr="0082548D">
        <w:rPr>
          <w:rStyle w:val="Emphasis"/>
          <w:highlight w:val="cyan"/>
        </w:rPr>
        <w:t>haphazard</w:t>
      </w:r>
      <w:r w:rsidRPr="0082548D">
        <w:rPr>
          <w:sz w:val="16"/>
          <w:highlight w:val="cyan"/>
        </w:rPr>
        <w:t xml:space="preserve"> </w:t>
      </w:r>
      <w:r w:rsidRPr="0082548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82548D">
        <w:rPr>
          <w:rStyle w:val="StyleUnderline"/>
          <w:highlight w:val="cyan"/>
        </w:rPr>
        <w:t>before</w:t>
      </w:r>
      <w:r w:rsidRPr="001139C4">
        <w:rPr>
          <w:rStyle w:val="StyleUnderline"/>
        </w:rPr>
        <w:t xml:space="preserve"> they could inflict serious </w:t>
      </w:r>
      <w:r w:rsidRPr="0082548D">
        <w:rPr>
          <w:rStyle w:val="StyleUnderline"/>
          <w:highlight w:val="cyan"/>
        </w:rPr>
        <w:t>damage</w:t>
      </w:r>
      <w:r w:rsidRPr="001139C4">
        <w:rPr>
          <w:rStyle w:val="StyleUnderline"/>
        </w:rPr>
        <w:t xml:space="preserve"> on democracy</w:t>
      </w:r>
      <w:r w:rsidRPr="001139C4">
        <w:rPr>
          <w:sz w:val="16"/>
        </w:rPr>
        <w:t>.5</w:t>
      </w:r>
    </w:p>
    <w:p w14:paraId="2DF063A8" w14:textId="77777777" w:rsidR="00F71AD1" w:rsidRDefault="00F71AD1" w:rsidP="00F71AD1">
      <w:pPr>
        <w:pStyle w:val="Heading2"/>
      </w:pPr>
      <w:r>
        <w:lastRenderedPageBreak/>
        <w:t>Adv 3</w:t>
      </w:r>
    </w:p>
    <w:p w14:paraId="7A2BF387" w14:textId="77777777" w:rsidR="00F71AD1" w:rsidRDefault="00F71AD1" w:rsidP="00F71AD1">
      <w:pPr>
        <w:pStyle w:val="Heading3"/>
      </w:pPr>
      <w:r>
        <w:lastRenderedPageBreak/>
        <w:t>Capacity Turn---2NC</w:t>
      </w:r>
    </w:p>
    <w:p w14:paraId="032A7789" w14:textId="77777777" w:rsidR="00F71AD1" w:rsidRPr="0045448F" w:rsidRDefault="00F71AD1" w:rsidP="00F71AD1">
      <w:pPr>
        <w:pStyle w:val="Heading4"/>
        <w:rPr>
          <w:rFonts w:eastAsia="Times New Roman"/>
        </w:rPr>
      </w:pPr>
      <w:r w:rsidRPr="007159D0">
        <w:rPr>
          <w:rFonts w:eastAsia="Times New Roman"/>
        </w:rPr>
        <w:t xml:space="preserve">A </w:t>
      </w:r>
      <w:r w:rsidRPr="0045448F">
        <w:rPr>
          <w:rFonts w:eastAsia="Times New Roman"/>
          <w:u w:val="single"/>
        </w:rPr>
        <w:t>working bureaucracy</w:t>
      </w:r>
      <w:r w:rsidRPr="0045448F">
        <w:rPr>
          <w:rFonts w:eastAsia="Times New Roman"/>
        </w:rPr>
        <w:t xml:space="preserve"> ensures </w:t>
      </w:r>
      <w:r w:rsidRPr="0045448F">
        <w:rPr>
          <w:rFonts w:eastAsia="Times New Roman"/>
          <w:u w:val="single"/>
        </w:rPr>
        <w:t>long-term</w:t>
      </w:r>
      <w:r w:rsidRPr="0045448F">
        <w:rPr>
          <w:rFonts w:eastAsia="Times New Roman"/>
        </w:rPr>
        <w:t xml:space="preserve"> Trumpian governance. Current bureaucratic chaos </w:t>
      </w:r>
      <w:r>
        <w:rPr>
          <w:rFonts w:eastAsia="Times New Roman"/>
          <w:u w:val="single"/>
        </w:rPr>
        <w:t>blocks</w:t>
      </w:r>
      <w:r w:rsidRPr="0045448F">
        <w:rPr>
          <w:rFonts w:eastAsia="Times New Roman"/>
        </w:rPr>
        <w:t xml:space="preserve"> his agenda. </w:t>
      </w:r>
    </w:p>
    <w:p w14:paraId="0F386F0E" w14:textId="77777777" w:rsidR="00F71AD1" w:rsidRPr="0045448F" w:rsidRDefault="00F71AD1" w:rsidP="00F71AD1">
      <w:pPr>
        <w:rPr>
          <w:rFonts w:eastAsia="Calibri"/>
          <w14:ligatures w14:val="standardContextual"/>
        </w:rPr>
      </w:pPr>
      <w:r w:rsidRPr="00E27E33">
        <w:t xml:space="preserve">Fred </w:t>
      </w:r>
      <w:r w:rsidRPr="00FB530D">
        <w:rPr>
          <w:rStyle w:val="Style13ptBold"/>
        </w:rPr>
        <w:t>Bauer 25</w:t>
      </w:r>
      <w:r>
        <w:rPr>
          <w:rFonts w:eastAsia="Calibri"/>
          <w14:ligatures w14:val="standardContextual"/>
        </w:rPr>
        <w:t>.</w:t>
      </w:r>
      <w:r w:rsidRPr="0045448F">
        <w:rPr>
          <w:rFonts w:eastAsia="Calibri"/>
          <w14:ligatures w14:val="standardContextual"/>
        </w:rPr>
        <w:t xml:space="preserve"> Writer at the National Review.</w:t>
      </w:r>
      <w:r>
        <w:rPr>
          <w:rFonts w:eastAsia="Calibri"/>
          <w14:ligatures w14:val="standardContextual"/>
        </w:rPr>
        <w:t xml:space="preserve"> “</w:t>
      </w:r>
      <w:r w:rsidRPr="007159D0">
        <w:rPr>
          <w:rFonts w:eastAsia="Calibri"/>
          <w14:ligatures w14:val="standardContextual"/>
        </w:rPr>
        <w:t>Trump cannot govern without the bureaucrats he despises</w:t>
      </w:r>
      <w:r>
        <w:rPr>
          <w:rFonts w:eastAsia="Calibri"/>
          <w14:ligatures w14:val="standardContextual"/>
        </w:rPr>
        <w:t xml:space="preserve">.” UnHerd. 8/29/2025. </w:t>
      </w:r>
      <w:r w:rsidRPr="007159D0">
        <w:rPr>
          <w:rFonts w:eastAsia="Calibri"/>
          <w14:ligatures w14:val="standardContextual"/>
        </w:rPr>
        <w:t>https://unherd.com/newsroom/trump-cannot-govern-without-the-bureaucrats-he-despises/</w:t>
      </w:r>
      <w:r>
        <w:rPr>
          <w:rFonts w:eastAsia="Calibri"/>
          <w14:ligatures w14:val="standardContextual"/>
        </w:rPr>
        <w:t>.</w:t>
      </w:r>
    </w:p>
    <w:p w14:paraId="03092CFB" w14:textId="77777777" w:rsidR="00F71AD1" w:rsidRPr="0045448F" w:rsidRDefault="00F71AD1" w:rsidP="00F71AD1">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82548D">
        <w:rPr>
          <w:rFonts w:eastAsia="Calibri"/>
          <w:b/>
          <w:iCs/>
          <w:highlight w:val="cya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82548D">
        <w:rPr>
          <w:rFonts w:eastAsia="Calibri"/>
          <w:highlight w:val="cya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82548D">
        <w:rPr>
          <w:rFonts w:eastAsia="Calibri"/>
          <w:b/>
          <w:iCs/>
          <w:highlight w:val="cya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politics</w:t>
      </w:r>
      <w:r w:rsidRPr="0045448F">
        <w:rPr>
          <w:rFonts w:eastAsia="Calibri"/>
          <w:sz w:val="16"/>
          <w14:ligatures w14:val="standardContextual"/>
        </w:rPr>
        <w:t>.</w:t>
      </w:r>
    </w:p>
    <w:p w14:paraId="120F48D7" w14:textId="77777777" w:rsidR="00F71AD1" w:rsidRPr="0045448F" w:rsidRDefault="00F71AD1" w:rsidP="00F71AD1">
      <w:pPr>
        <w:rPr>
          <w:rFonts w:eastAsia="Calibri"/>
          <w:sz w:val="16"/>
          <w14:ligatures w14:val="standardContextual"/>
        </w:rPr>
      </w:pPr>
      <w:bookmarkStart w:id="1"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82548D">
        <w:rPr>
          <w:rFonts w:eastAsia="Calibri"/>
          <w:highlight w:val="cya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6F6A27A9" w14:textId="77777777" w:rsidR="00F71AD1" w:rsidRPr="0045448F" w:rsidRDefault="00F71AD1" w:rsidP="00F71AD1">
      <w:pPr>
        <w:rPr>
          <w:rFonts w:eastAsia="Calibri"/>
          <w:sz w:val="16"/>
          <w14:ligatures w14:val="standardContextual"/>
        </w:rPr>
      </w:pPr>
      <w:bookmarkStart w:id="2"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82548D">
        <w:rPr>
          <w:rFonts w:eastAsia="Calibri"/>
          <w:b/>
          <w:iCs/>
          <w:highlight w:val="cyan"/>
          <w:u w:val="single"/>
          <w:bdr w:val="single" w:sz="8" w:space="0" w:color="auto"/>
          <w14:ligatures w14:val="standardContextual"/>
        </w:rPr>
        <w:t>requires</w:t>
      </w:r>
      <w:r w:rsidRPr="0045448F">
        <w:rPr>
          <w:rFonts w:eastAsia="Calibri"/>
          <w:sz w:val="16"/>
          <w14:ligatures w14:val="standardContextual"/>
        </w:rPr>
        <w:t xml:space="preserve"> </w:t>
      </w:r>
      <w:r w:rsidRPr="0082548D">
        <w:rPr>
          <w:rFonts w:eastAsia="Calibri"/>
          <w:highlight w:val="cyan"/>
          <w:u w:val="single"/>
          <w14:ligatures w14:val="standardContextual"/>
        </w:rPr>
        <w:t>using</w:t>
      </w:r>
      <w:r w:rsidRPr="0045448F">
        <w:rPr>
          <w:rFonts w:eastAsia="Calibri"/>
          <w:sz w:val="16"/>
          <w14:ligatures w14:val="standardContextual"/>
        </w:rPr>
        <w:t xml:space="preserve">, </w:t>
      </w:r>
      <w:r w:rsidRPr="0082548D">
        <w:rPr>
          <w:rFonts w:eastAsia="Calibri"/>
          <w:highlight w:val="cyan"/>
          <w:u w:val="single"/>
          <w14:ligatures w14:val="standardContextual"/>
        </w:rPr>
        <w:t>rather than</w:t>
      </w:r>
      <w:r w:rsidRPr="0045448F">
        <w:rPr>
          <w:rFonts w:eastAsia="Calibri"/>
          <w:sz w:val="16"/>
          <w14:ligatures w14:val="standardContextual"/>
        </w:rPr>
        <w:t xml:space="preserve"> simply </w:t>
      </w:r>
      <w:r w:rsidRPr="0082548D">
        <w:rPr>
          <w:rFonts w:eastAsia="Calibri"/>
          <w:highlight w:val="cyan"/>
          <w:u w:val="single"/>
          <w14:ligatures w14:val="standardContextual"/>
        </w:rPr>
        <w:t>detonating</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82548D">
        <w:rPr>
          <w:rFonts w:eastAsia="Calibri"/>
          <w:b/>
          <w:iCs/>
          <w:highlight w:val="cya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82548D">
        <w:rPr>
          <w:rFonts w:eastAsia="Calibri"/>
          <w:b/>
          <w:iCs/>
          <w:highlight w:val="cyan"/>
          <w:u w:val="single"/>
          <w:bdr w:val="single" w:sz="8" w:space="0" w:color="auto"/>
          <w14:ligatures w14:val="standardContextual"/>
        </w:rPr>
        <w:t>demands</w:t>
      </w:r>
      <w:r w:rsidRPr="0045448F">
        <w:rPr>
          <w:rFonts w:eastAsia="Calibri"/>
          <w:sz w:val="16"/>
          <w14:ligatures w14:val="standardContextual"/>
        </w:rPr>
        <w:t xml:space="preserve"> </w:t>
      </w:r>
      <w:r w:rsidRPr="0022210D">
        <w:rPr>
          <w:rFonts w:eastAsia="Calibri"/>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82548D">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82548D">
        <w:rPr>
          <w:rFonts w:eastAsia="Calibri"/>
          <w:highlight w:val="cya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82548D">
        <w:rPr>
          <w:rFonts w:eastAsia="Calibri"/>
          <w:b/>
          <w:iCs/>
          <w:highlight w:val="cya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82548D">
        <w:rPr>
          <w:rFonts w:eastAsia="Calibri"/>
          <w:b/>
          <w:iCs/>
          <w:highlight w:val="cya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82548D">
        <w:rPr>
          <w:rFonts w:eastAsia="Calibri"/>
          <w:highlight w:val="cyan"/>
          <w:u w:val="single"/>
          <w14:ligatures w14:val="standardContextual"/>
        </w:rPr>
        <w:t>provide</w:t>
      </w:r>
      <w:r w:rsidRPr="0045448F">
        <w:rPr>
          <w:rFonts w:eastAsia="Calibri"/>
          <w:u w:val="single"/>
          <w14:ligatures w14:val="standardContextual"/>
        </w:rPr>
        <w:t xml:space="preserve"> the granular </w:t>
      </w:r>
      <w:r w:rsidRPr="0082548D">
        <w:rPr>
          <w:rFonts w:eastAsia="Calibri"/>
          <w:highlight w:val="cyan"/>
          <w:u w:val="single"/>
          <w14:ligatures w14:val="standardContextual"/>
        </w:rPr>
        <w:t>data crucial for</w:t>
      </w:r>
      <w:r w:rsidRPr="0045448F">
        <w:rPr>
          <w:rFonts w:eastAsia="Calibri"/>
          <w:u w:val="single"/>
          <w14:ligatures w14:val="standardContextual"/>
        </w:rPr>
        <w:t xml:space="preserve"> helping </w:t>
      </w:r>
      <w:r w:rsidRPr="0082548D">
        <w:rPr>
          <w:rFonts w:eastAsia="Calibri"/>
          <w:highlight w:val="cya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56808125" w14:textId="77777777" w:rsidR="00F71AD1" w:rsidRPr="0045448F" w:rsidRDefault="00F71AD1" w:rsidP="00F71AD1">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82548D">
        <w:rPr>
          <w:rFonts w:eastAsia="Calibri"/>
          <w:highlight w:val="cyan"/>
          <w:u w:val="single"/>
          <w14:ligatures w14:val="standardContextual"/>
        </w:rPr>
        <w:t>re-industrialisation</w:t>
      </w:r>
      <w:r w:rsidRPr="0045448F">
        <w:rPr>
          <w:rFonts w:eastAsia="Calibri"/>
          <w:u w:val="single"/>
          <w14:ligatures w14:val="standardContextual"/>
        </w:rPr>
        <w:t xml:space="preserve"> programme would </w:t>
      </w:r>
      <w:r w:rsidRPr="0082548D">
        <w:rPr>
          <w:rFonts w:eastAsia="Calibri"/>
          <w:highlight w:val="cyan"/>
          <w:u w:val="single"/>
          <w14:ligatures w14:val="standardContextual"/>
        </w:rPr>
        <w:t>benefit from</w:t>
      </w:r>
      <w:r w:rsidRPr="0045448F">
        <w:rPr>
          <w:rFonts w:eastAsia="Calibri"/>
          <w:u w:val="single"/>
          <w14:ligatures w14:val="standardContextual"/>
        </w:rPr>
        <w:t xml:space="preserve"> an encyclopaedic </w:t>
      </w:r>
      <w:r w:rsidRPr="0082548D">
        <w:rPr>
          <w:rFonts w:eastAsia="Calibri"/>
          <w:highlight w:val="cya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1AE740EF" w14:textId="77777777" w:rsidR="00F71AD1" w:rsidRPr="0045448F" w:rsidRDefault="00F71AD1" w:rsidP="00F71AD1">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34B2D828" w14:textId="77777777" w:rsidR="00F71AD1" w:rsidRPr="0045448F" w:rsidRDefault="00F71AD1" w:rsidP="00F71AD1">
      <w:pPr>
        <w:rPr>
          <w:rFonts w:eastAsia="Calibri"/>
          <w:sz w:val="16"/>
          <w14:ligatures w14:val="standardContextual"/>
        </w:rPr>
      </w:pPr>
      <w:r w:rsidRPr="0082548D">
        <w:rPr>
          <w:rFonts w:eastAsia="Calibri"/>
          <w:highlight w:val="cyan"/>
          <w:u w:val="single"/>
          <w14:ligatures w14:val="standardContextual"/>
        </w:rPr>
        <w:t>While</w:t>
      </w:r>
      <w:r w:rsidRPr="0082548D">
        <w:rPr>
          <w:rFonts w:eastAsia="Calibri"/>
          <w:sz w:val="16"/>
          <w:highlight w:val="cyan"/>
          <w14:ligatures w14:val="standardContextual"/>
        </w:rPr>
        <w:t xml:space="preserve"> </w:t>
      </w:r>
      <w:r w:rsidRPr="0082548D">
        <w:rPr>
          <w:rFonts w:eastAsia="Calibri"/>
          <w:b/>
          <w:iCs/>
          <w:highlight w:val="cya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82548D">
        <w:rPr>
          <w:rFonts w:eastAsia="Calibri"/>
          <w:b/>
          <w:iCs/>
          <w:highlight w:val="cyan"/>
          <w:u w:val="single"/>
          <w:bdr w:val="single" w:sz="8" w:space="0" w:color="auto"/>
          <w14:ligatures w14:val="standardContextual"/>
        </w:rPr>
        <w:t>conflict</w:t>
      </w:r>
      <w:r w:rsidRPr="0082548D">
        <w:rPr>
          <w:rFonts w:eastAsia="Calibri"/>
          <w:sz w:val="16"/>
          <w:highlight w:val="cyan"/>
          <w14:ligatures w14:val="standardContextual"/>
        </w:rPr>
        <w:t xml:space="preserve"> </w:t>
      </w:r>
      <w:r w:rsidRPr="0082548D">
        <w:rPr>
          <w:rFonts w:eastAsia="Calibri"/>
          <w:highlight w:val="cya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expected</w:t>
      </w:r>
      <w:r w:rsidRPr="0045448F">
        <w:rPr>
          <w:rFonts w:eastAsia="Calibri"/>
          <w:sz w:val="16"/>
          <w14:ligatures w14:val="standardContextual"/>
        </w:rPr>
        <w:t xml:space="preserve"> </w:t>
      </w:r>
      <w:r w:rsidRPr="0082548D">
        <w:rPr>
          <w:rFonts w:eastAsia="Calibri"/>
          <w:highlight w:val="cya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82548D">
        <w:rPr>
          <w:rFonts w:eastAsia="Calibri"/>
          <w:b/>
          <w:iCs/>
          <w:highlight w:val="cya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82548D">
        <w:rPr>
          <w:rFonts w:eastAsia="Calibri"/>
          <w:b/>
          <w:iCs/>
          <w:highlight w:val="cya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82548D">
        <w:rPr>
          <w:rFonts w:eastAsia="Calibri"/>
          <w:highlight w:val="cyan"/>
          <w:u w:val="single"/>
          <w14:ligatures w14:val="standardContextual"/>
        </w:rPr>
        <w:t>distract from</w:t>
      </w:r>
      <w:r w:rsidRPr="0045448F">
        <w:rPr>
          <w:rFonts w:eastAsia="Calibri"/>
          <w:u w:val="single"/>
          <w14:ligatures w14:val="standardContextual"/>
        </w:rPr>
        <w:t xml:space="preserve"> his foreign </w:t>
      </w:r>
      <w:r w:rsidRPr="0082548D">
        <w:rPr>
          <w:rFonts w:eastAsia="Calibri"/>
          <w:highlight w:val="cyan"/>
          <w:u w:val="single"/>
          <w14:ligatures w14:val="standardContextual"/>
        </w:rPr>
        <w:t>policy reset</w:t>
      </w:r>
      <w:r w:rsidRPr="0082548D">
        <w:rPr>
          <w:rFonts w:eastAsia="Calibri"/>
          <w:sz w:val="16"/>
          <w:highlight w:val="cya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82548D">
        <w:rPr>
          <w:rFonts w:eastAsia="Calibri"/>
          <w:highlight w:val="cya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82548D">
        <w:rPr>
          <w:rFonts w:eastAsia="Calibri"/>
          <w:b/>
          <w:iCs/>
          <w:highlight w:val="cya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 xml:space="preserve">the ongoing meltdown at the CDC suggests the grave political </w:t>
      </w:r>
      <w:r w:rsidRPr="0045448F">
        <w:rPr>
          <w:rFonts w:eastAsia="Calibri"/>
          <w:u w:val="single"/>
          <w14:ligatures w14:val="standardContextual"/>
        </w:rPr>
        <w:lastRenderedPageBreak/>
        <w:t>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4C1B4D5F" w14:textId="77777777" w:rsidR="00F71AD1" w:rsidRPr="0045448F" w:rsidRDefault="00F71AD1" w:rsidP="00F71AD1">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82548D">
        <w:rPr>
          <w:rFonts w:eastAsia="Calibri"/>
          <w:highlight w:val="cyan"/>
          <w:u w:val="single"/>
          <w14:ligatures w14:val="standardContextual"/>
        </w:rPr>
        <w:t>Trump’s</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82548D">
        <w:rPr>
          <w:rFonts w:eastAsia="Calibri"/>
          <w:b/>
          <w:iCs/>
          <w:highlight w:val="cyan"/>
          <w:u w:val="single"/>
          <w:bdr w:val="single" w:sz="8" w:space="0" w:color="auto"/>
          <w14:ligatures w14:val="standardContextual"/>
        </w:rPr>
        <w:t>o</w:t>
      </w:r>
      <w:r w:rsidRPr="0045448F">
        <w:rPr>
          <w:rFonts w:eastAsia="Calibri"/>
          <w:sz w:val="16"/>
          <w14:ligatures w14:val="standardContextual"/>
        </w:rPr>
        <w:t>rder</w:t>
      </w:r>
      <w:r w:rsidRPr="0082548D">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82548D">
        <w:rPr>
          <w:rFonts w:eastAsia="Calibri"/>
          <w:highlight w:val="cya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located staffers</w:t>
      </w:r>
      <w:r w:rsidRPr="0082548D">
        <w:rPr>
          <w:rFonts w:eastAsia="Calibri"/>
          <w:sz w:val="16"/>
          <w:highlight w:val="cyan"/>
          <w14:ligatures w14:val="standardContextual"/>
        </w:rPr>
        <w:t xml:space="preserve"> </w:t>
      </w:r>
      <w:r w:rsidRPr="0082548D">
        <w:rPr>
          <w:rFonts w:eastAsia="Calibri"/>
          <w:highlight w:val="cyan"/>
          <w:u w:val="single"/>
          <w14:ligatures w14:val="standardContextual"/>
        </w:rPr>
        <w:t>who</w:t>
      </w:r>
      <w:r w:rsidRPr="0045448F">
        <w:rPr>
          <w:rFonts w:eastAsia="Calibri"/>
          <w:u w:val="single"/>
          <w14:ligatures w14:val="standardContextual"/>
        </w:rPr>
        <w:t xml:space="preserve"> can </w:t>
      </w:r>
      <w:r w:rsidRPr="0082548D">
        <w:rPr>
          <w:rFonts w:eastAsia="Calibri"/>
          <w:highlight w:val="cyan"/>
          <w:u w:val="single"/>
          <w14:ligatures w14:val="standardContextual"/>
        </w:rPr>
        <w:t>dot</w:t>
      </w:r>
      <w:r w:rsidRPr="0045448F">
        <w:rPr>
          <w:rFonts w:eastAsia="Calibri"/>
          <w:u w:val="single"/>
          <w14:ligatures w14:val="standardContextual"/>
        </w:rPr>
        <w:t xml:space="preserve"> the </w:t>
      </w:r>
      <w:r w:rsidRPr="0082548D">
        <w:rPr>
          <w:rFonts w:eastAsia="Calibri"/>
          <w:highlight w:val="cyan"/>
          <w:u w:val="single"/>
          <w14:ligatures w14:val="standardContextual"/>
        </w:rPr>
        <w:t>i’s and cross</w:t>
      </w:r>
      <w:r w:rsidRPr="0045448F">
        <w:rPr>
          <w:rFonts w:eastAsia="Calibri"/>
          <w:u w:val="single"/>
          <w14:ligatures w14:val="standardContextual"/>
        </w:rPr>
        <w:t xml:space="preserve"> the </w:t>
      </w:r>
      <w:r w:rsidRPr="0082548D">
        <w:rPr>
          <w:rFonts w:eastAsia="Calibri"/>
          <w:highlight w:val="cyan"/>
          <w:u w:val="single"/>
          <w14:ligatures w14:val="standardContextual"/>
        </w:rPr>
        <w:t>t’s</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For his</w:t>
      </w:r>
      <w:r w:rsidRPr="0022210D">
        <w:rPr>
          <w:rFonts w:eastAsia="Calibri"/>
          <w:b/>
          <w:iCs/>
          <w:u w:val="single"/>
          <w:bdr w:val="single" w:sz="8" w:space="0" w:color="auto"/>
          <w14:ligatures w14:val="standardContextual"/>
        </w:rPr>
        <w:t xml:space="preserve">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82548D">
        <w:rPr>
          <w:rFonts w:eastAsia="Calibri"/>
          <w:b/>
          <w:iCs/>
          <w:highlight w:val="cyan"/>
          <w:u w:val="single"/>
          <w:bdr w:val="single" w:sz="8" w:space="0" w:color="auto"/>
          <w14:ligatures w14:val="standardContextual"/>
        </w:rPr>
        <w:t>ambitions</w:t>
      </w:r>
      <w:r w:rsidRPr="0045448F">
        <w:rPr>
          <w:rFonts w:eastAsia="Calibri"/>
          <w:sz w:val="16"/>
          <w14:ligatures w14:val="standardContextual"/>
        </w:rPr>
        <w:t xml:space="preserve">, </w:t>
      </w:r>
      <w:r w:rsidRPr="0082548D">
        <w:rPr>
          <w:rFonts w:eastAsia="Calibri"/>
          <w:highlight w:val="cyan"/>
          <w:u w:val="single"/>
          <w14:ligatures w14:val="standardContextual"/>
        </w:rPr>
        <w:t>he’ll</w:t>
      </w:r>
      <w:r w:rsidRPr="0082548D">
        <w:rPr>
          <w:rFonts w:eastAsia="Calibri"/>
          <w:sz w:val="16"/>
          <w:highlight w:val="cyan"/>
          <w14:ligatures w14:val="standardContextual"/>
        </w:rPr>
        <w:t xml:space="preserve"> </w:t>
      </w:r>
      <w:r w:rsidRPr="0082548D">
        <w:rPr>
          <w:rFonts w:eastAsia="Calibri"/>
          <w:b/>
          <w:iCs/>
          <w:highlight w:val="cya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1"/>
    <w:bookmarkEnd w:id="2"/>
    <w:p w14:paraId="4E74235B" w14:textId="77777777" w:rsidR="00F71AD1" w:rsidRDefault="00F71AD1" w:rsidP="00F71AD1">
      <w:pPr>
        <w:pStyle w:val="Heading3"/>
      </w:pPr>
      <w:r>
        <w:lastRenderedPageBreak/>
        <w:t>AT: Disease---2NC</w:t>
      </w:r>
    </w:p>
    <w:p w14:paraId="587D3ED6" w14:textId="77777777" w:rsidR="00F71AD1" w:rsidRPr="00001F64" w:rsidRDefault="00F71AD1" w:rsidP="00F71AD1">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57E07D58" w14:textId="77777777" w:rsidR="00F71AD1" w:rsidRPr="00001F64" w:rsidRDefault="00F71AD1" w:rsidP="00F71AD1">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5A357E7F" w14:textId="77777777" w:rsidR="00F71AD1" w:rsidRPr="00001F64" w:rsidRDefault="00F71AD1" w:rsidP="00F71AD1">
      <w:pPr>
        <w:rPr>
          <w:sz w:val="16"/>
          <w:szCs w:val="16"/>
        </w:rPr>
      </w:pPr>
      <w:r w:rsidRPr="00001F64">
        <w:rPr>
          <w:sz w:val="16"/>
          <w:szCs w:val="16"/>
        </w:rPr>
        <w:t xml:space="preserve">Requirement 1. Multiple Pathogens Are Likely Required Because </w:t>
      </w:r>
      <w:r w:rsidRPr="0082548D">
        <w:rPr>
          <w:rStyle w:val="StyleUnderline"/>
          <w:highlight w:val="cyan"/>
        </w:rPr>
        <w:t>a</w:t>
      </w:r>
      <w:r w:rsidRPr="00001F64">
        <w:rPr>
          <w:sz w:val="16"/>
          <w:szCs w:val="16"/>
        </w:rPr>
        <w:t xml:space="preserve"> Single </w:t>
      </w:r>
      <w:r w:rsidRPr="0082548D">
        <w:rPr>
          <w:rStyle w:val="StyleUnderline"/>
          <w:highlight w:val="cyan"/>
        </w:rPr>
        <w:t>Pathogen Would</w:t>
      </w:r>
      <w:r w:rsidRPr="00001F64">
        <w:rPr>
          <w:sz w:val="16"/>
          <w:szCs w:val="16"/>
        </w:rPr>
        <w:t xml:space="preserve"> Be </w:t>
      </w:r>
      <w:r w:rsidRPr="0082548D">
        <w:rPr>
          <w:rStyle w:val="Emphasis"/>
          <w:highlight w:val="cyan"/>
        </w:rPr>
        <w:t>Unlikely</w:t>
      </w:r>
      <w:r w:rsidRPr="00001F64">
        <w:rPr>
          <w:sz w:val="16"/>
          <w:szCs w:val="16"/>
        </w:rPr>
        <w:t xml:space="preserve"> to Kill a Sufficient Percentage of the Population to </w:t>
      </w:r>
      <w:r w:rsidRPr="0082548D">
        <w:rPr>
          <w:rStyle w:val="StyleUnderline"/>
          <w:highlight w:val="cyan"/>
        </w:rPr>
        <w:t xml:space="preserve">Be an </w:t>
      </w:r>
      <w:r w:rsidRPr="0082548D">
        <w:rPr>
          <w:rStyle w:val="Emphasis"/>
          <w:highlight w:val="cyan"/>
        </w:rPr>
        <w:t>Extinction Threat</w:t>
      </w:r>
      <w:r w:rsidRPr="00001F64">
        <w:rPr>
          <w:sz w:val="16"/>
          <w:szCs w:val="16"/>
        </w:rPr>
        <w:t xml:space="preserve"> </w:t>
      </w:r>
    </w:p>
    <w:p w14:paraId="5142ACB2" w14:textId="77777777" w:rsidR="00F71AD1" w:rsidRPr="00001F64" w:rsidRDefault="00F71AD1" w:rsidP="00F71AD1">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05E80B59" w14:textId="77777777" w:rsidR="00F71AD1" w:rsidRPr="00001F64" w:rsidRDefault="00F71AD1" w:rsidP="00F71AD1">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82548D">
        <w:rPr>
          <w:rStyle w:val="StyleUnderline"/>
          <w:highlight w:val="cyan"/>
        </w:rPr>
        <w:t xml:space="preserve">effects might be </w:t>
      </w:r>
      <w:r w:rsidRPr="0082548D">
        <w:rPr>
          <w:rStyle w:val="Emphasis"/>
          <w:highlight w:val="cyan"/>
        </w:rPr>
        <w:t>limited</w:t>
      </w:r>
      <w:r w:rsidRPr="0082548D">
        <w:rPr>
          <w:rStyle w:val="StyleUnderline"/>
          <w:highlight w:val="cyan"/>
        </w:rPr>
        <w:t xml:space="preserve"> by</w:t>
      </w:r>
      <w:r w:rsidRPr="00001F64">
        <w:rPr>
          <w:rStyle w:val="StyleUnderline"/>
        </w:rPr>
        <w:t xml:space="preserve"> </w:t>
      </w:r>
      <w:r w:rsidRPr="00001F64">
        <w:rPr>
          <w:rStyle w:val="Emphasis"/>
        </w:rPr>
        <w:t xml:space="preserve">human </w:t>
      </w:r>
      <w:r w:rsidRPr="0082548D">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82548D">
        <w:rPr>
          <w:rStyle w:val="Emphasis"/>
          <w:highlight w:val="cyan"/>
        </w:rPr>
        <w:t>genetic traits</w:t>
      </w:r>
      <w:r w:rsidRPr="00001F64">
        <w:rPr>
          <w:rStyle w:val="StyleUnderline"/>
        </w:rPr>
        <w:t xml:space="preserve"> that </w:t>
      </w:r>
      <w:r w:rsidRPr="0082548D">
        <w:rPr>
          <w:rStyle w:val="StyleUnderline"/>
          <w:highlight w:val="cyan"/>
        </w:rPr>
        <w:t xml:space="preserve">confer </w:t>
      </w:r>
      <w:r w:rsidRPr="0082548D">
        <w:rPr>
          <w:rStyle w:val="Emphasis"/>
          <w:highlight w:val="cyan"/>
        </w:rPr>
        <w:t>resistance</w:t>
      </w:r>
      <w:r w:rsidRPr="0082548D">
        <w:rPr>
          <w:rStyle w:val="StyleUnderline"/>
          <w:highlight w:val="cyan"/>
        </w:rPr>
        <w:t xml:space="preserve"> or </w:t>
      </w:r>
      <w:r w:rsidRPr="0082548D">
        <w:rPr>
          <w:rStyle w:val="Emphasis"/>
          <w:highlight w:val="cyan"/>
        </w:rPr>
        <w:t>immunity</w:t>
      </w:r>
      <w:r w:rsidRPr="00001F64">
        <w:rPr>
          <w:sz w:val="16"/>
        </w:rPr>
        <w:t xml:space="preserve"> to certain pathogens. </w:t>
      </w:r>
      <w:r w:rsidRPr="0082548D">
        <w:rPr>
          <w:rStyle w:val="StyleUnderline"/>
          <w:highlight w:val="cyan"/>
        </w:rPr>
        <w:t>For example</w:t>
      </w:r>
      <w:r w:rsidRPr="00001F64">
        <w:rPr>
          <w:sz w:val="16"/>
        </w:rPr>
        <w:t xml:space="preserve">, differences in </w:t>
      </w:r>
      <w:r w:rsidRPr="0082548D">
        <w:rPr>
          <w:rStyle w:val="Emphasis"/>
          <w:highlight w:val="cyan"/>
        </w:rPr>
        <w:t>viral receptors</w:t>
      </w:r>
      <w:r w:rsidRPr="00001F64">
        <w:rPr>
          <w:sz w:val="16"/>
        </w:rPr>
        <w:t xml:space="preserve"> between individuals can affect the ability of the hepatitis C virus to enter a host’s cells (Huang et al., 2019).</w:t>
      </w:r>
    </w:p>
    <w:p w14:paraId="32081147" w14:textId="77777777" w:rsidR="00F71AD1" w:rsidRPr="00001F64" w:rsidRDefault="00F71AD1" w:rsidP="00F71AD1">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A8B9041" w14:textId="77777777" w:rsidR="00F71AD1" w:rsidRPr="00001F64" w:rsidRDefault="00F71AD1" w:rsidP="00F71AD1">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82548D">
        <w:rPr>
          <w:rStyle w:val="StyleUnderline"/>
          <w:highlight w:val="cyan"/>
        </w:rPr>
        <w:t>populations</w:t>
      </w:r>
      <w:r w:rsidRPr="00001F64">
        <w:rPr>
          <w:sz w:val="16"/>
        </w:rPr>
        <w:t xml:space="preserve"> might </w:t>
      </w:r>
      <w:r w:rsidRPr="0082548D">
        <w:rPr>
          <w:rStyle w:val="StyleUnderline"/>
          <w:highlight w:val="cyan"/>
        </w:rPr>
        <w:t>possess traits that</w:t>
      </w:r>
      <w:r w:rsidRPr="00001F64">
        <w:rPr>
          <w:rStyle w:val="StyleUnderline"/>
        </w:rPr>
        <w:t xml:space="preserve"> allow them to </w:t>
      </w:r>
      <w:r w:rsidRPr="0082548D">
        <w:rPr>
          <w:rStyle w:val="Emphasis"/>
          <w:highlight w:val="cyan"/>
        </w:rPr>
        <w:t>fight the disease</w:t>
      </w:r>
      <w:r w:rsidRPr="0082548D">
        <w:rPr>
          <w:rStyle w:val="StyleUnderline"/>
          <w:highlight w:val="cyan"/>
        </w:rPr>
        <w:t xml:space="preserve"> or receive a </w:t>
      </w:r>
      <w:r w:rsidRPr="0082548D">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572A080C" w14:textId="77777777" w:rsidR="00F71AD1" w:rsidRPr="00001F64" w:rsidRDefault="00F71AD1" w:rsidP="00F71AD1">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0283868F" w14:textId="77777777" w:rsidR="00F71AD1" w:rsidRPr="00001F64" w:rsidRDefault="00F71AD1" w:rsidP="00F71AD1">
      <w:pPr>
        <w:rPr>
          <w:sz w:val="16"/>
        </w:rPr>
      </w:pPr>
      <w:r w:rsidRPr="00001F64">
        <w:rPr>
          <w:sz w:val="16"/>
        </w:rPr>
        <w:lastRenderedPageBreak/>
        <w:t xml:space="preserve">Finally, </w:t>
      </w:r>
      <w:r w:rsidRPr="0082548D">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82548D">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82548D">
        <w:rPr>
          <w:rStyle w:val="Emphasis"/>
          <w:highlight w:val="cyan"/>
        </w:rPr>
        <w:t>sufficient</w:t>
      </w:r>
      <w:r w:rsidRPr="00001F64">
        <w:rPr>
          <w:sz w:val="16"/>
        </w:rPr>
        <w:t xml:space="preserve"> numbers of </w:t>
      </w:r>
      <w:r w:rsidRPr="0082548D">
        <w:rPr>
          <w:rStyle w:val="Emphasis"/>
          <w:highlight w:val="cyan"/>
        </w:rPr>
        <w:t>humans</w:t>
      </w:r>
      <w:r w:rsidRPr="0082548D">
        <w:rPr>
          <w:sz w:val="16"/>
          <w:highlight w:val="cyan"/>
        </w:rPr>
        <w:t xml:space="preserve"> </w:t>
      </w:r>
      <w:r w:rsidRPr="0082548D">
        <w:rPr>
          <w:rStyle w:val="StyleUnderline"/>
          <w:highlight w:val="cyan"/>
        </w:rPr>
        <w:t>would</w:t>
      </w:r>
      <w:r w:rsidRPr="00001F64">
        <w:rPr>
          <w:sz w:val="16"/>
        </w:rPr>
        <w:t xml:space="preserve"> likely </w:t>
      </w:r>
      <w:r w:rsidRPr="0082548D">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ACDD965" w14:textId="77777777" w:rsidR="00F71AD1" w:rsidRPr="00001F64" w:rsidRDefault="00F71AD1" w:rsidP="00F71AD1">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1619A913" w14:textId="77777777" w:rsidR="00F71AD1" w:rsidRPr="00001F64" w:rsidRDefault="00F71AD1" w:rsidP="00F71AD1">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177FCE8" w14:textId="77777777" w:rsidR="00F71AD1" w:rsidRPr="00001F64" w:rsidRDefault="00F71AD1" w:rsidP="00F71AD1">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32E3806" w14:textId="77777777" w:rsidR="00F71AD1" w:rsidRPr="00001F64" w:rsidRDefault="00F71AD1" w:rsidP="00F71AD1">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82548D">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82548D">
        <w:rPr>
          <w:rStyle w:val="Emphasis"/>
          <w:highlight w:val="cyan"/>
        </w:rPr>
        <w:t>kill</w:t>
      </w:r>
      <w:r w:rsidRPr="00001F64">
        <w:rPr>
          <w:rStyle w:val="Emphasis"/>
        </w:rPr>
        <w:t xml:space="preserve"> their </w:t>
      </w:r>
      <w:r w:rsidRPr="0082548D">
        <w:rPr>
          <w:rStyle w:val="Emphasis"/>
          <w:highlight w:val="cyan"/>
        </w:rPr>
        <w:t>hosts</w:t>
      </w:r>
      <w:r w:rsidRPr="00001F64">
        <w:rPr>
          <w:sz w:val="16"/>
        </w:rPr>
        <w:t xml:space="preserve">, thereby </w:t>
      </w:r>
      <w:r w:rsidRPr="0082548D">
        <w:rPr>
          <w:rStyle w:val="Emphasis"/>
          <w:highlight w:val="cyan"/>
        </w:rPr>
        <w:t>limiting</w:t>
      </w:r>
      <w:r w:rsidRPr="00001F64">
        <w:rPr>
          <w:sz w:val="16"/>
        </w:rPr>
        <w:t xml:space="preserve"> their own </w:t>
      </w:r>
      <w:r w:rsidRPr="0082548D">
        <w:rPr>
          <w:rStyle w:val="Emphasis"/>
          <w:highlight w:val="cyan"/>
        </w:rPr>
        <w:t>transmission</w:t>
      </w:r>
      <w:r w:rsidRPr="00001F64">
        <w:rPr>
          <w:sz w:val="16"/>
        </w:rPr>
        <w:t xml:space="preserve"> opportunities. Conversely, </w:t>
      </w:r>
      <w:r w:rsidRPr="0082548D">
        <w:rPr>
          <w:rStyle w:val="Emphasis"/>
          <w:highlight w:val="cyan"/>
        </w:rPr>
        <w:t>less virulent strains</w:t>
      </w:r>
      <w:r w:rsidRPr="00001F64">
        <w:rPr>
          <w:rStyle w:val="StyleUnderline"/>
        </w:rPr>
        <w:t xml:space="preserve"> that allow hosts to survive longer </w:t>
      </w:r>
      <w:r w:rsidRPr="0082548D">
        <w:rPr>
          <w:rStyle w:val="StyleUnderline"/>
          <w:highlight w:val="cyan"/>
        </w:rPr>
        <w:t xml:space="preserve">have </w:t>
      </w:r>
      <w:r w:rsidRPr="0082548D">
        <w:rPr>
          <w:rStyle w:val="Emphasis"/>
          <w:highlight w:val="cyan"/>
        </w:rPr>
        <w:t>more chances</w:t>
      </w:r>
      <w:r w:rsidRPr="0082548D">
        <w:rPr>
          <w:rStyle w:val="StyleUnderline"/>
          <w:highlight w:val="cyan"/>
        </w:rPr>
        <w:t xml:space="preserve"> of </w:t>
      </w:r>
      <w:r w:rsidRPr="0082548D">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82548D">
        <w:rPr>
          <w:rStyle w:val="Emphasis"/>
          <w:highlight w:val="cyan"/>
        </w:rPr>
        <w:t>even</w:t>
      </w:r>
      <w:r w:rsidRPr="0082548D">
        <w:rPr>
          <w:rStyle w:val="StyleUnderline"/>
          <w:highlight w:val="cyan"/>
        </w:rPr>
        <w:t xml:space="preserve"> where a </w:t>
      </w:r>
      <w:r w:rsidRPr="0082548D">
        <w:rPr>
          <w:rStyle w:val="Emphasis"/>
          <w:highlight w:val="cyan"/>
        </w:rPr>
        <w:t>reservoir</w:t>
      </w:r>
      <w:r w:rsidRPr="00001F64">
        <w:rPr>
          <w:rStyle w:val="StyleUnderline"/>
        </w:rPr>
        <w:t xml:space="preserve"> species </w:t>
      </w:r>
      <w:r w:rsidRPr="0082548D">
        <w:rPr>
          <w:rStyle w:val="Emphasis"/>
          <w:highlight w:val="cyan"/>
        </w:rPr>
        <w:t>exists</w:t>
      </w:r>
      <w:r w:rsidRPr="00001F64">
        <w:rPr>
          <w:sz w:val="16"/>
        </w:rPr>
        <w:t xml:space="preserve"> (Geoghegan and Holmes, 2018; Geoghegan et al., 2016).</w:t>
      </w:r>
    </w:p>
    <w:p w14:paraId="3F27F0E8" w14:textId="77777777" w:rsidR="00F71AD1" w:rsidRPr="00001F64" w:rsidRDefault="00F71AD1" w:rsidP="00F71AD1">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7A51CCFE" w14:textId="77777777" w:rsidR="00F71AD1" w:rsidRPr="00001F64" w:rsidRDefault="00F71AD1" w:rsidP="00F71AD1">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w:t>
      </w:r>
      <w:r w:rsidRPr="00001F64">
        <w:rPr>
          <w:sz w:val="16"/>
        </w:rPr>
        <w:lastRenderedPageBreak/>
        <w:t xml:space="preserve">that a pathogen could realistically have global diffusion. However, </w:t>
      </w:r>
      <w:r w:rsidRPr="0082548D">
        <w:rPr>
          <w:rStyle w:val="Emphasis"/>
          <w:highlight w:val="cyan"/>
        </w:rPr>
        <w:t>global diffusion</w:t>
      </w:r>
      <w:r w:rsidRPr="0082548D">
        <w:rPr>
          <w:rStyle w:val="StyleUnderline"/>
          <w:highlight w:val="cyan"/>
        </w:rPr>
        <w:t xml:space="preserve"> is </w:t>
      </w:r>
      <w:r w:rsidRPr="0082548D">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82548D">
        <w:rPr>
          <w:rStyle w:val="StyleUnderline"/>
          <w:highlight w:val="cyan"/>
        </w:rPr>
        <w:t>it must reach</w:t>
      </w:r>
      <w:r w:rsidRPr="00001F64">
        <w:rPr>
          <w:rStyle w:val="StyleUnderline"/>
        </w:rPr>
        <w:t xml:space="preserve"> </w:t>
      </w:r>
      <w:r w:rsidRPr="00001F64">
        <w:rPr>
          <w:sz w:val="16"/>
        </w:rPr>
        <w:t xml:space="preserve">nearly </w:t>
      </w:r>
      <w:r w:rsidRPr="0082548D">
        <w:rPr>
          <w:rStyle w:val="Emphasis"/>
          <w:highlight w:val="cyan"/>
        </w:rPr>
        <w:t>every</w:t>
      </w:r>
      <w:r w:rsidRPr="00001F64">
        <w:rPr>
          <w:rStyle w:val="Emphasis"/>
        </w:rPr>
        <w:t xml:space="preserve"> human </w:t>
      </w:r>
      <w:r w:rsidRPr="0082548D">
        <w:rPr>
          <w:rStyle w:val="Emphasis"/>
          <w:highlight w:val="cyan"/>
        </w:rPr>
        <w:t>community</w:t>
      </w:r>
      <w:r w:rsidRPr="0082548D">
        <w:rPr>
          <w:rStyle w:val="StyleUnderline"/>
          <w:highlight w:val="cyan"/>
        </w:rPr>
        <w:t xml:space="preserve"> on </w:t>
      </w:r>
      <w:r w:rsidRPr="0082548D">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2F322EE0" w14:textId="77777777" w:rsidR="00F71AD1" w:rsidRPr="00001F64" w:rsidRDefault="00F71AD1" w:rsidP="00F71AD1">
      <w:pPr>
        <w:rPr>
          <w:sz w:val="16"/>
        </w:rPr>
      </w:pPr>
      <w:r w:rsidRPr="00001F64">
        <w:rPr>
          <w:rStyle w:val="StyleUnderline"/>
        </w:rPr>
        <w:t xml:space="preserve">There still exist </w:t>
      </w:r>
      <w:r w:rsidRPr="0082548D">
        <w:rPr>
          <w:rStyle w:val="Emphasis"/>
          <w:highlight w:val="cyan"/>
        </w:rPr>
        <w:t>uncontacted tribes</w:t>
      </w:r>
      <w:r w:rsidRPr="00001F64">
        <w:rPr>
          <w:sz w:val="16"/>
        </w:rPr>
        <w:t xml:space="preserve">, </w:t>
      </w:r>
      <w:r w:rsidRPr="0082548D">
        <w:rPr>
          <w:rStyle w:val="StyleUnderline"/>
          <w:highlight w:val="cyan"/>
        </w:rPr>
        <w:t>and</w:t>
      </w:r>
      <w:r w:rsidRPr="00001F64">
        <w:rPr>
          <w:rStyle w:val="StyleUnderline"/>
        </w:rPr>
        <w:t xml:space="preserve"> </w:t>
      </w:r>
      <w:r w:rsidRPr="0082548D">
        <w:rPr>
          <w:rStyle w:val="Emphasis"/>
          <w:highlight w:val="cyan"/>
        </w:rPr>
        <w:t>many regions</w:t>
      </w:r>
      <w:r w:rsidRPr="00001F64">
        <w:rPr>
          <w:rStyle w:val="StyleUnderline"/>
        </w:rPr>
        <w:t xml:space="preserve"> and communities </w:t>
      </w:r>
      <w:r w:rsidRPr="0082548D">
        <w:rPr>
          <w:rStyle w:val="Emphasis"/>
          <w:highlight w:val="cyan"/>
        </w:rPr>
        <w:t>remain</w:t>
      </w:r>
      <w:r w:rsidRPr="00001F64">
        <w:rPr>
          <w:rStyle w:val="StyleUnderline"/>
        </w:rPr>
        <w:t xml:space="preserve"> relatively </w:t>
      </w:r>
      <w:r w:rsidRPr="0082548D">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82548D">
        <w:rPr>
          <w:rStyle w:val="StyleUnderline"/>
          <w:highlight w:val="cyan"/>
        </w:rPr>
        <w:t>human</w:t>
      </w:r>
      <w:r w:rsidRPr="00001F64">
        <w:rPr>
          <w:sz w:val="16"/>
        </w:rPr>
        <w:t xml:space="preserve"> communitie</w:t>
      </w:r>
      <w:r w:rsidRPr="0082548D">
        <w:rPr>
          <w:rStyle w:val="StyleUnderline"/>
          <w:highlight w:val="cyan"/>
        </w:rPr>
        <w:t>s</w:t>
      </w:r>
      <w:r w:rsidRPr="00001F64">
        <w:rPr>
          <w:sz w:val="16"/>
        </w:rPr>
        <w:t xml:space="preserve"> </w:t>
      </w:r>
      <w:r w:rsidRPr="0082548D">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82548D">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333D11EE" w14:textId="77777777" w:rsidR="00F71AD1" w:rsidRDefault="00F71AD1" w:rsidP="00F71AD1">
      <w:pPr>
        <w:pStyle w:val="Heading3"/>
      </w:pPr>
      <w:r>
        <w:lastRenderedPageBreak/>
        <w:t>AT: AI---2NC</w:t>
      </w:r>
    </w:p>
    <w:p w14:paraId="48E5A709" w14:textId="77777777" w:rsidR="00F71AD1" w:rsidRPr="00C625A4" w:rsidRDefault="00F71AD1" w:rsidP="00F71AD1">
      <w:pPr>
        <w:pStyle w:val="Heading4"/>
      </w:pPr>
      <w:r>
        <w:t xml:space="preserve">No </w:t>
      </w:r>
      <w:r w:rsidRPr="00253A94">
        <w:rPr>
          <w:u w:val="single"/>
        </w:rPr>
        <w:t>AI</w:t>
      </w:r>
      <w:r>
        <w:t xml:space="preserve"> impacts.</w:t>
      </w:r>
    </w:p>
    <w:p w14:paraId="2D45DA5D" w14:textId="77777777" w:rsidR="00F71AD1" w:rsidRPr="003657D1" w:rsidRDefault="00F71AD1" w:rsidP="00F71AD1">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6BD6F04F" w14:textId="77777777" w:rsidR="00F71AD1" w:rsidRPr="008B0675" w:rsidRDefault="00F71AD1" w:rsidP="00F71AD1">
      <w:pPr>
        <w:rPr>
          <w:sz w:val="16"/>
        </w:rPr>
      </w:pPr>
      <w:r w:rsidRPr="0082548D">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82548D">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82548D">
        <w:rPr>
          <w:rStyle w:val="StyleUnderline"/>
          <w:highlight w:val="cyan"/>
        </w:rPr>
        <w:t xml:space="preserve">a </w:t>
      </w:r>
      <w:r w:rsidRPr="0082548D">
        <w:rPr>
          <w:rStyle w:val="Emphasis"/>
          <w:highlight w:val="cyan"/>
        </w:rPr>
        <w:t>negligible</w:t>
      </w:r>
      <w:r w:rsidRPr="0082548D">
        <w:rPr>
          <w:rStyle w:val="StyleUnderline"/>
          <w:highlight w:val="cyan"/>
        </w:rPr>
        <w:t xml:space="preserve"> probability of </w:t>
      </w:r>
      <w:r w:rsidRPr="0082548D">
        <w:rPr>
          <w:rStyle w:val="Emphasis"/>
          <w:highlight w:val="cyan"/>
        </w:rPr>
        <w:t>infinite</w:t>
      </w:r>
      <w:r w:rsidRPr="008B0675">
        <w:rPr>
          <w:sz w:val="16"/>
        </w:rPr>
        <w:t xml:space="preserve"> or near-infinite </w:t>
      </w:r>
      <w:r w:rsidRPr="0082548D">
        <w:rPr>
          <w:rStyle w:val="StyleUnderline"/>
          <w:highlight w:val="cyan"/>
        </w:rPr>
        <w:t>harm yields</w:t>
      </w:r>
      <w:r w:rsidRPr="00F30A93">
        <w:rPr>
          <w:rStyle w:val="StyleUnderline"/>
        </w:rPr>
        <w:t xml:space="preserve"> an </w:t>
      </w:r>
      <w:r w:rsidRPr="0082548D">
        <w:rPr>
          <w:rStyle w:val="Emphasis"/>
          <w:highlight w:val="cyan"/>
        </w:rPr>
        <w:t>extraordinary</w:t>
      </w:r>
      <w:r w:rsidRPr="00C625A4">
        <w:rPr>
          <w:rStyle w:val="Emphasis"/>
        </w:rPr>
        <w:t xml:space="preserve"> degree</w:t>
      </w:r>
      <w:r w:rsidRPr="00F30A93">
        <w:rPr>
          <w:rStyle w:val="StyleUnderline"/>
        </w:rPr>
        <w:t xml:space="preserve"> of expected </w:t>
      </w:r>
      <w:r w:rsidRPr="0082548D">
        <w:rPr>
          <w:rStyle w:val="StyleUnderline"/>
          <w:highlight w:val="cyan"/>
        </w:rPr>
        <w:t>harm and</w:t>
      </w:r>
      <w:r w:rsidRPr="008B0675">
        <w:rPr>
          <w:sz w:val="16"/>
        </w:rPr>
        <w:t xml:space="preserve"> thus most </w:t>
      </w:r>
      <w:r w:rsidRPr="0082548D">
        <w:rPr>
          <w:rStyle w:val="Emphasis"/>
          <w:highlight w:val="cyan"/>
        </w:rPr>
        <w:t>any</w:t>
      </w:r>
      <w:r w:rsidRPr="008B0675">
        <w:rPr>
          <w:sz w:val="16"/>
        </w:rPr>
        <w:t xml:space="preserve"> governmental </w:t>
      </w:r>
      <w:r w:rsidRPr="0082548D">
        <w:rPr>
          <w:rStyle w:val="StyleUnderline"/>
          <w:highlight w:val="cyan"/>
        </w:rPr>
        <w:t xml:space="preserve">intervention is </w:t>
      </w:r>
      <w:r w:rsidRPr="0082548D">
        <w:rPr>
          <w:rStyle w:val="Emphasis"/>
          <w:highlight w:val="cyan"/>
        </w:rPr>
        <w:t>justified</w:t>
      </w:r>
      <w:r w:rsidRPr="008B0675">
        <w:rPr>
          <w:sz w:val="16"/>
        </w:rPr>
        <w:t>. Moreover, proponents believe the probability of harm is more than negligible.</w:t>
      </w:r>
    </w:p>
    <w:p w14:paraId="2FCDEE54" w14:textId="77777777" w:rsidR="00F71AD1" w:rsidRPr="008B0675" w:rsidRDefault="00F71AD1" w:rsidP="00F71AD1">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82548D">
        <w:rPr>
          <w:rStyle w:val="Emphasis"/>
          <w:highlight w:val="cyan"/>
        </w:rPr>
        <w:t>A</w:t>
      </w:r>
      <w:r w:rsidRPr="008B0675">
        <w:rPr>
          <w:sz w:val="16"/>
        </w:rPr>
        <w:t xml:space="preserve">rtificial </w:t>
      </w:r>
      <w:r w:rsidRPr="0082548D">
        <w:rPr>
          <w:rStyle w:val="Emphasis"/>
          <w:highlight w:val="cyan"/>
        </w:rPr>
        <w:t>i</w:t>
      </w:r>
      <w:r w:rsidRPr="008B0675">
        <w:rPr>
          <w:sz w:val="16"/>
        </w:rPr>
        <w:t xml:space="preserve">ntelligence </w:t>
      </w:r>
      <w:r w:rsidRPr="0082548D">
        <w:rPr>
          <w:rStyle w:val="StyleUnderline"/>
          <w:highlight w:val="cyan"/>
        </w:rPr>
        <w:t xml:space="preserve">is </w:t>
      </w:r>
      <w:r w:rsidRPr="0082548D">
        <w:rPr>
          <w:rStyle w:val="Emphasis"/>
          <w:highlight w:val="cyan"/>
        </w:rPr>
        <w:t>not unique</w:t>
      </w:r>
      <w:r w:rsidRPr="0082548D">
        <w:rPr>
          <w:rStyle w:val="StyleUnderline"/>
          <w:highlight w:val="cyan"/>
        </w:rPr>
        <w:t>; tech</w:t>
      </w:r>
      <w:r w:rsidRPr="008B0675">
        <w:rPr>
          <w:sz w:val="16"/>
        </w:rPr>
        <w:t xml:space="preserve">nology </w:t>
      </w:r>
      <w:r w:rsidRPr="00F30A93">
        <w:rPr>
          <w:rStyle w:val="StyleUnderline"/>
        </w:rPr>
        <w:t xml:space="preserve">has </w:t>
      </w:r>
      <w:r w:rsidRPr="0082548D">
        <w:rPr>
          <w:rStyle w:val="Emphasis"/>
          <w:highlight w:val="cyan"/>
        </w:rPr>
        <w:t>long</w:t>
      </w:r>
      <w:r w:rsidRPr="0082548D">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82548D">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82548D">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82548D">
        <w:rPr>
          <w:rStyle w:val="StyleUnderline"/>
          <w:highlight w:val="cyan"/>
        </w:rPr>
        <w:t>Prohibiting</w:t>
      </w:r>
      <w:r w:rsidRPr="008B0675">
        <w:rPr>
          <w:sz w:val="16"/>
        </w:rPr>
        <w:t xml:space="preserve"> writing, books, machinery, </w:t>
      </w:r>
      <w:r w:rsidRPr="0082548D">
        <w:rPr>
          <w:rStyle w:val="Emphasis"/>
          <w:highlight w:val="cyan"/>
        </w:rPr>
        <w:t>electricity</w:t>
      </w:r>
      <w:r w:rsidRPr="008B0675">
        <w:rPr>
          <w:sz w:val="16"/>
        </w:rPr>
        <w:t xml:space="preserve">, and computers </w:t>
      </w:r>
      <w:r w:rsidRPr="0082548D">
        <w:rPr>
          <w:rStyle w:val="StyleUnderline"/>
          <w:highlight w:val="cyan"/>
        </w:rPr>
        <w:t xml:space="preserve">in the face of </w:t>
      </w:r>
      <w:r w:rsidRPr="00C625A4">
        <w:rPr>
          <w:rStyle w:val="Emphasis"/>
        </w:rPr>
        <w:t>speculative</w:t>
      </w:r>
      <w:r w:rsidRPr="0082548D">
        <w:rPr>
          <w:rStyle w:val="StyleUnderline"/>
          <w:highlight w:val="cyan"/>
        </w:rPr>
        <w:t xml:space="preserve"> harm would have </w:t>
      </w:r>
      <w:r w:rsidRPr="00C625A4">
        <w:rPr>
          <w:rStyle w:val="Emphasis"/>
        </w:rPr>
        <w:t xml:space="preserve">severely </w:t>
      </w:r>
      <w:r w:rsidRPr="0082548D">
        <w:rPr>
          <w:rStyle w:val="Emphasis"/>
          <w:highlight w:val="cyan"/>
        </w:rPr>
        <w:t>stymied</w:t>
      </w:r>
      <w:r w:rsidRPr="00F30A93">
        <w:rPr>
          <w:rStyle w:val="StyleUnderline"/>
        </w:rPr>
        <w:t xml:space="preserve"> human </w:t>
      </w:r>
      <w:r w:rsidRPr="0082548D">
        <w:rPr>
          <w:rStyle w:val="StyleUnderline"/>
          <w:highlight w:val="cyan"/>
        </w:rPr>
        <w:t>welfare</w:t>
      </w:r>
      <w:r w:rsidRPr="008B0675">
        <w:rPr>
          <w:sz w:val="16"/>
        </w:rPr>
        <w:t>. So too here.</w:t>
      </w:r>
    </w:p>
    <w:p w14:paraId="0A3CC816" w14:textId="77777777" w:rsidR="00F71AD1" w:rsidRPr="008B0675" w:rsidRDefault="00F71AD1" w:rsidP="00F71AD1">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82548D">
        <w:rPr>
          <w:rStyle w:val="StyleUnderline"/>
          <w:highlight w:val="cyan"/>
        </w:rPr>
        <w:t xml:space="preserve">The </w:t>
      </w:r>
      <w:r w:rsidRPr="0082548D">
        <w:rPr>
          <w:rStyle w:val="Emphasis"/>
          <w:highlight w:val="cyan"/>
        </w:rPr>
        <w:t>typewriter</w:t>
      </w:r>
      <w:r w:rsidRPr="0082548D">
        <w:rPr>
          <w:rStyle w:val="StyleUnderline"/>
          <w:highlight w:val="cyan"/>
        </w:rPr>
        <w:t xml:space="preserve"> poses</w:t>
      </w:r>
      <w:r w:rsidRPr="008B0675">
        <w:rPr>
          <w:sz w:val="16"/>
        </w:rPr>
        <w:t xml:space="preserve"> some </w:t>
      </w:r>
      <w:r w:rsidRPr="00C625A4">
        <w:rPr>
          <w:rStyle w:val="Emphasis"/>
        </w:rPr>
        <w:t xml:space="preserve">existential </w:t>
      </w:r>
      <w:r w:rsidRPr="0082548D">
        <w:rPr>
          <w:rStyle w:val="Emphasis"/>
          <w:highlight w:val="cyan"/>
        </w:rPr>
        <w:t>risk</w:t>
      </w:r>
      <w:r w:rsidRPr="0082548D">
        <w:rPr>
          <w:rStyle w:val="StyleUnderline"/>
          <w:highlight w:val="cyan"/>
        </w:rPr>
        <w:t xml:space="preserve"> through</w:t>
      </w:r>
      <w:r w:rsidRPr="00F30A93">
        <w:rPr>
          <w:rStyle w:val="StyleUnderline"/>
        </w:rPr>
        <w:t xml:space="preserve"> the potential for</w:t>
      </w:r>
      <w:r w:rsidRPr="008B0675">
        <w:rPr>
          <w:sz w:val="16"/>
        </w:rPr>
        <w:t xml:space="preserve"> the </w:t>
      </w:r>
      <w:r w:rsidRPr="0082548D">
        <w:rPr>
          <w:rStyle w:val="StyleUnderline"/>
          <w:highlight w:val="cyan"/>
        </w:rPr>
        <w:t>distribution of</w:t>
      </w:r>
      <w:r w:rsidRPr="00F30A93">
        <w:rPr>
          <w:rStyle w:val="StyleUnderline"/>
        </w:rPr>
        <w:t xml:space="preserve"> convincingly </w:t>
      </w:r>
      <w:r w:rsidRPr="00C625A4">
        <w:rPr>
          <w:rStyle w:val="Emphasis"/>
        </w:rPr>
        <w:t xml:space="preserve">dangerous </w:t>
      </w:r>
      <w:r w:rsidRPr="0082548D">
        <w:rPr>
          <w:rStyle w:val="Emphasis"/>
          <w:highlight w:val="cyan"/>
        </w:rPr>
        <w:t>ideas</w:t>
      </w:r>
      <w:r w:rsidRPr="008B0675">
        <w:rPr>
          <w:sz w:val="16"/>
        </w:rPr>
        <w:t xml:space="preserve">.35 </w:t>
      </w:r>
      <w:r w:rsidRPr="0082548D">
        <w:rPr>
          <w:rStyle w:val="StyleUnderline"/>
          <w:highlight w:val="cyan"/>
        </w:rPr>
        <w:t xml:space="preserve">Arguments to </w:t>
      </w:r>
      <w:r w:rsidRPr="0082548D">
        <w:rPr>
          <w:rStyle w:val="Emphasis"/>
          <w:highlight w:val="cyan"/>
        </w:rPr>
        <w:t>prohibit</w:t>
      </w:r>
      <w:r w:rsidRPr="008B0675">
        <w:rPr>
          <w:sz w:val="16"/>
        </w:rPr>
        <w:t xml:space="preserve"> religion, democracy, and </w:t>
      </w:r>
      <w:r w:rsidRPr="0082548D">
        <w:rPr>
          <w:rStyle w:val="StyleUnderline"/>
          <w:highlight w:val="cyan"/>
        </w:rPr>
        <w:t xml:space="preserve">typing are </w:t>
      </w:r>
      <w:r w:rsidRPr="00C625A4">
        <w:rPr>
          <w:rStyle w:val="Emphasis"/>
        </w:rPr>
        <w:t xml:space="preserve">summarily </w:t>
      </w:r>
      <w:r w:rsidRPr="0082548D">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58D4B6FA" w14:textId="77777777" w:rsidR="00F71AD1" w:rsidRPr="008B0675" w:rsidRDefault="00F71AD1" w:rsidP="00F71AD1">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737C7D7E" w14:textId="77777777" w:rsidR="00F71AD1" w:rsidRPr="008B0675" w:rsidRDefault="00F71AD1" w:rsidP="00F71AD1">
      <w:pPr>
        <w:rPr>
          <w:sz w:val="16"/>
        </w:rPr>
      </w:pPr>
      <w:r w:rsidRPr="008B0675">
        <w:rPr>
          <w:sz w:val="16"/>
        </w:rPr>
        <w:t xml:space="preserve">First, </w:t>
      </w:r>
      <w:r w:rsidRPr="0082548D">
        <w:rPr>
          <w:rStyle w:val="StyleUnderline"/>
          <w:highlight w:val="cyan"/>
        </w:rPr>
        <w:t xml:space="preserve">we have </w:t>
      </w:r>
      <w:r w:rsidRPr="0082548D">
        <w:rPr>
          <w:rStyle w:val="Emphasis"/>
          <w:highlight w:val="cyan"/>
        </w:rPr>
        <w:t>little</w:t>
      </w:r>
      <w:r w:rsidRPr="0082548D">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82548D">
        <w:rPr>
          <w:rStyle w:val="StyleUnderline"/>
          <w:highlight w:val="cyan"/>
        </w:rPr>
        <w:t xml:space="preserve">progress will </w:t>
      </w:r>
      <w:r w:rsidRPr="0082548D">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82548D">
        <w:rPr>
          <w:rStyle w:val="StyleUnderline"/>
          <w:highlight w:val="cyan"/>
        </w:rPr>
        <w:t xml:space="preserve">systems </w:t>
      </w:r>
      <w:r w:rsidRPr="0082548D">
        <w:rPr>
          <w:rStyle w:val="Emphasis"/>
          <w:highlight w:val="cyan"/>
        </w:rPr>
        <w:t>lack</w:t>
      </w:r>
      <w:r w:rsidRPr="00F30A93">
        <w:rPr>
          <w:rStyle w:val="StyleUnderline"/>
        </w:rPr>
        <w:t xml:space="preserve"> the </w:t>
      </w:r>
      <w:r w:rsidRPr="0082548D">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82548D">
        <w:rPr>
          <w:rStyle w:val="StyleUnderline"/>
          <w:highlight w:val="cyan"/>
        </w:rPr>
        <w:t>not all info</w:t>
      </w:r>
      <w:r w:rsidRPr="00F30A93">
        <w:rPr>
          <w:rStyle w:val="StyleUnderline"/>
        </w:rPr>
        <w:t xml:space="preserve">rmation </w:t>
      </w:r>
      <w:r w:rsidRPr="0082548D">
        <w:rPr>
          <w:rStyle w:val="StyleUnderline"/>
          <w:highlight w:val="cyan"/>
        </w:rPr>
        <w:t>is</w:t>
      </w:r>
      <w:r w:rsidRPr="00F30A93">
        <w:rPr>
          <w:rStyle w:val="StyleUnderline"/>
        </w:rPr>
        <w:t xml:space="preserve"> available </w:t>
      </w:r>
      <w:r w:rsidRPr="0082548D">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w:t>
      </w:r>
      <w:r w:rsidRPr="008B0675">
        <w:rPr>
          <w:sz w:val="16"/>
        </w:rPr>
        <w:lastRenderedPageBreak/>
        <w:t xml:space="preserve">being told what to do.39 Analogously, </w:t>
      </w:r>
      <w:r w:rsidRPr="0082548D">
        <w:rPr>
          <w:rStyle w:val="StyleUnderline"/>
          <w:highlight w:val="cyan"/>
        </w:rPr>
        <w:t xml:space="preserve">no </w:t>
      </w:r>
      <w:r w:rsidRPr="0082548D">
        <w:rPr>
          <w:rStyle w:val="Emphasis"/>
          <w:highlight w:val="cyan"/>
        </w:rPr>
        <w:t>guarantee</w:t>
      </w:r>
      <w:r w:rsidRPr="0082548D">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82548D">
        <w:rPr>
          <w:rStyle w:val="Emphasis"/>
          <w:highlight w:val="cyan"/>
        </w:rPr>
        <w:t>a</w:t>
      </w:r>
      <w:r w:rsidRPr="008B0675">
        <w:rPr>
          <w:sz w:val="16"/>
        </w:rPr>
        <w:t xml:space="preserve">rtificial </w:t>
      </w:r>
      <w:r w:rsidRPr="0082548D">
        <w:rPr>
          <w:rStyle w:val="Emphasis"/>
          <w:highlight w:val="cyan"/>
        </w:rPr>
        <w:t>i</w:t>
      </w:r>
      <w:r w:rsidRPr="008B0675">
        <w:rPr>
          <w:sz w:val="16"/>
        </w:rPr>
        <w:t xml:space="preserve">ntelligence systems </w:t>
      </w:r>
      <w:r w:rsidRPr="0082548D">
        <w:rPr>
          <w:rStyle w:val="StyleUnderline"/>
          <w:highlight w:val="cyan"/>
        </w:rPr>
        <w:t>will</w:t>
      </w:r>
      <w:r w:rsidRPr="008B0675">
        <w:rPr>
          <w:sz w:val="16"/>
        </w:rPr>
        <w:t xml:space="preserve"> be capable of </w:t>
      </w:r>
      <w:r w:rsidRPr="0082548D">
        <w:rPr>
          <w:rStyle w:val="StyleUnderline"/>
          <w:highlight w:val="cyan"/>
        </w:rPr>
        <w:t>offer</w:t>
      </w:r>
      <w:r w:rsidRPr="008B0675">
        <w:rPr>
          <w:sz w:val="16"/>
        </w:rPr>
        <w:t xml:space="preserve">ing </w:t>
      </w:r>
      <w:r w:rsidRPr="00C625A4">
        <w:rPr>
          <w:rStyle w:val="Emphasis"/>
        </w:rPr>
        <w:t xml:space="preserve">useful </w:t>
      </w:r>
      <w:r w:rsidRPr="0082548D">
        <w:rPr>
          <w:rStyle w:val="Emphasis"/>
          <w:highlight w:val="cyan"/>
        </w:rPr>
        <w:t>guidance</w:t>
      </w:r>
      <w:r w:rsidRPr="0082548D">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82548D">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82548D">
        <w:rPr>
          <w:rStyle w:val="Emphasis"/>
          <w:highlight w:val="cyan"/>
        </w:rPr>
        <w:t>a</w:t>
      </w:r>
      <w:r w:rsidRPr="008B0675">
        <w:rPr>
          <w:sz w:val="16"/>
        </w:rPr>
        <w:t xml:space="preserve">rtificial </w:t>
      </w:r>
      <w:r w:rsidRPr="0082548D">
        <w:rPr>
          <w:rStyle w:val="Emphasis"/>
          <w:highlight w:val="cyan"/>
        </w:rPr>
        <w:t>g</w:t>
      </w:r>
      <w:r w:rsidRPr="008B0675">
        <w:rPr>
          <w:sz w:val="16"/>
        </w:rPr>
        <w:t xml:space="preserve">eneral </w:t>
      </w:r>
      <w:r w:rsidRPr="0082548D">
        <w:rPr>
          <w:rStyle w:val="Emphasis"/>
          <w:highlight w:val="cyan"/>
        </w:rPr>
        <w:t>i</w:t>
      </w:r>
      <w:r w:rsidRPr="008B0675">
        <w:rPr>
          <w:sz w:val="16"/>
        </w:rPr>
        <w:t xml:space="preserve">ntelligence </w:t>
      </w:r>
      <w:r w:rsidRPr="0082548D">
        <w:rPr>
          <w:rStyle w:val="StyleUnderline"/>
          <w:highlight w:val="cyan"/>
        </w:rPr>
        <w:t xml:space="preserve">is </w:t>
      </w:r>
      <w:r w:rsidRPr="0082548D">
        <w:rPr>
          <w:rStyle w:val="Emphasis"/>
          <w:highlight w:val="cyan"/>
        </w:rPr>
        <w:t>far</w:t>
      </w:r>
      <w:r w:rsidRPr="00C625A4">
        <w:rPr>
          <w:rStyle w:val="Emphasis"/>
        </w:rPr>
        <w:t xml:space="preserve"> from assured</w:t>
      </w:r>
      <w:r w:rsidRPr="008B0675">
        <w:rPr>
          <w:sz w:val="16"/>
        </w:rPr>
        <w:t>.40</w:t>
      </w:r>
    </w:p>
    <w:p w14:paraId="09E74177" w14:textId="77777777" w:rsidR="00F71AD1" w:rsidRPr="008B0675" w:rsidRDefault="00F71AD1" w:rsidP="00F71AD1">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82548D">
        <w:rPr>
          <w:rStyle w:val="StyleUnderline"/>
          <w:highlight w:val="cyan"/>
        </w:rPr>
        <w:t xml:space="preserve">Intelligence </w:t>
      </w:r>
      <w:r w:rsidRPr="0082548D">
        <w:rPr>
          <w:rStyle w:val="Emphasis"/>
          <w:highlight w:val="cyan"/>
        </w:rPr>
        <w:t>does not</w:t>
      </w:r>
      <w:r w:rsidRPr="0082548D">
        <w:rPr>
          <w:rStyle w:val="StyleUnderline"/>
          <w:highlight w:val="cyan"/>
        </w:rPr>
        <w:t xml:space="preserve"> imply power-seeking</w:t>
      </w:r>
      <w:r w:rsidRPr="00F30A93">
        <w:rPr>
          <w:rStyle w:val="StyleUnderline"/>
        </w:rPr>
        <w:t xml:space="preserve">, powerseeking does not imply </w:t>
      </w:r>
      <w:r w:rsidRPr="0082548D">
        <w:rPr>
          <w:rStyle w:val="Emphasis"/>
          <w:highlight w:val="cyan"/>
        </w:rPr>
        <w:t>success</w:t>
      </w:r>
      <w:r w:rsidRPr="00C625A4">
        <w:rPr>
          <w:rStyle w:val="Emphasis"/>
        </w:rPr>
        <w:t>ful power-seeking</w:t>
      </w:r>
      <w:r w:rsidRPr="0082548D">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82548D">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82548D">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82548D">
        <w:rPr>
          <w:rStyle w:val="StyleUnderline"/>
          <w:highlight w:val="cyan"/>
        </w:rPr>
        <w:t xml:space="preserve">would come at a </w:t>
      </w:r>
      <w:r w:rsidRPr="00C625A4">
        <w:rPr>
          <w:rStyle w:val="Emphasis"/>
        </w:rPr>
        <w:t xml:space="preserve">great </w:t>
      </w:r>
      <w:r w:rsidRPr="0082548D">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07C71AEC" w14:textId="77777777" w:rsidR="00F71AD1" w:rsidRPr="008B0675" w:rsidRDefault="00F71AD1" w:rsidP="00F71AD1">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82548D">
        <w:rPr>
          <w:rStyle w:val="StyleUnderline"/>
          <w:highlight w:val="cyan"/>
        </w:rPr>
        <w:t xml:space="preserve">systems are </w:t>
      </w:r>
      <w:r w:rsidRPr="0082548D">
        <w:rPr>
          <w:rStyle w:val="Emphasis"/>
          <w:highlight w:val="cyan"/>
        </w:rPr>
        <w:t>unlikely</w:t>
      </w:r>
      <w:r w:rsidRPr="0082548D">
        <w:rPr>
          <w:rStyle w:val="StyleUnderline"/>
          <w:highlight w:val="cyan"/>
        </w:rPr>
        <w:t xml:space="preserve"> to solve problems in </w:t>
      </w:r>
      <w:r w:rsidRPr="00C625A4">
        <w:rPr>
          <w:rStyle w:val="Emphasis"/>
        </w:rPr>
        <w:t xml:space="preserve">highly </w:t>
      </w:r>
      <w:r w:rsidRPr="0082548D">
        <w:rPr>
          <w:rStyle w:val="Emphasis"/>
          <w:highlight w:val="cyan"/>
        </w:rPr>
        <w:t>roundabout</w:t>
      </w:r>
      <w:r w:rsidRPr="0082548D">
        <w:rPr>
          <w:rStyle w:val="StyleUnderline"/>
          <w:highlight w:val="cyan"/>
        </w:rPr>
        <w:t xml:space="preserve"> ways</w:t>
      </w:r>
      <w:r w:rsidRPr="008B0675">
        <w:rPr>
          <w:sz w:val="16"/>
        </w:rPr>
        <w:t xml:space="preserve">. Such </w:t>
      </w:r>
      <w:r w:rsidRPr="0082548D">
        <w:rPr>
          <w:rStyle w:val="StyleUnderline"/>
          <w:highlight w:val="cyan"/>
        </w:rPr>
        <w:t xml:space="preserve">systems are </w:t>
      </w:r>
      <w:r w:rsidRPr="0082548D">
        <w:rPr>
          <w:rStyle w:val="Emphasis"/>
          <w:highlight w:val="cyan"/>
        </w:rPr>
        <w:t>limited</w:t>
      </w:r>
      <w:r w:rsidRPr="0082548D">
        <w:rPr>
          <w:rStyle w:val="StyleUnderline"/>
          <w:highlight w:val="cyan"/>
        </w:rPr>
        <w:t xml:space="preserve"> to</w:t>
      </w:r>
      <w:r w:rsidRPr="00F30A93">
        <w:rPr>
          <w:rStyle w:val="StyleUnderline"/>
        </w:rPr>
        <w:t xml:space="preserve"> the </w:t>
      </w:r>
      <w:r w:rsidRPr="0082548D">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82548D">
        <w:rPr>
          <w:rStyle w:val="StyleUnderline"/>
          <w:highlight w:val="cyan"/>
        </w:rPr>
        <w:t xml:space="preserve">systems </w:t>
      </w:r>
      <w:r w:rsidRPr="0082548D">
        <w:rPr>
          <w:rStyle w:val="Emphasis"/>
          <w:highlight w:val="cyan"/>
        </w:rPr>
        <w:t>struggle</w:t>
      </w:r>
      <w:r w:rsidRPr="0082548D">
        <w:rPr>
          <w:rStyle w:val="StyleUnderline"/>
          <w:highlight w:val="cyan"/>
        </w:rPr>
        <w:t xml:space="preserve"> to</w:t>
      </w:r>
      <w:r w:rsidRPr="00F30A93">
        <w:rPr>
          <w:rStyle w:val="StyleUnderline"/>
        </w:rPr>
        <w:t xml:space="preserve"> even </w:t>
      </w:r>
      <w:r w:rsidRPr="0082548D">
        <w:rPr>
          <w:rStyle w:val="StyleUnderline"/>
          <w:highlight w:val="cyan"/>
        </w:rPr>
        <w:t xml:space="preserve">generate </w:t>
      </w:r>
      <w:r w:rsidRPr="00C625A4">
        <w:rPr>
          <w:rStyle w:val="Emphasis"/>
        </w:rPr>
        <w:t xml:space="preserve">new </w:t>
      </w:r>
      <w:r w:rsidRPr="0082548D">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7C60750C" w14:textId="77777777" w:rsidR="00F71AD1" w:rsidRPr="009A4AEB" w:rsidRDefault="00F71AD1" w:rsidP="00F71AD1">
      <w:pPr>
        <w:rPr>
          <w:sz w:val="16"/>
        </w:rPr>
      </w:pPr>
      <w:r w:rsidRPr="008B0675">
        <w:rPr>
          <w:sz w:val="16"/>
        </w:rPr>
        <w:t xml:space="preserve">Finally, even assuming sophisticated artificial-intelligence systems do seek out existentially harmful paths, humans or at least </w:t>
      </w:r>
      <w:r w:rsidRPr="0082548D">
        <w:rPr>
          <w:rStyle w:val="StyleUnderline"/>
          <w:highlight w:val="cyan"/>
        </w:rPr>
        <w:t>“</w:t>
      </w:r>
      <w:r w:rsidRPr="0082548D">
        <w:rPr>
          <w:rStyle w:val="Emphasis"/>
          <w:highlight w:val="cyan"/>
        </w:rPr>
        <w:t>good</w:t>
      </w:r>
      <w:r w:rsidRPr="0082548D">
        <w:rPr>
          <w:rStyle w:val="StyleUnderline"/>
          <w:highlight w:val="cyan"/>
        </w:rPr>
        <w:t>” superintelligence</w:t>
      </w:r>
      <w:r w:rsidRPr="008B0675">
        <w:rPr>
          <w:sz w:val="16"/>
        </w:rPr>
        <w:t xml:space="preserve"> systems </w:t>
      </w:r>
      <w:r w:rsidRPr="0082548D">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82548D">
        <w:rPr>
          <w:rStyle w:val="Emphasis"/>
          <w:highlight w:val="cyan"/>
        </w:rPr>
        <w:t>protect</w:t>
      </w:r>
      <w:r w:rsidRPr="0082548D">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82548D">
        <w:rPr>
          <w:rStyle w:val="StyleUnderline"/>
          <w:highlight w:val="cyan"/>
        </w:rPr>
        <w:t>Arguments appealing to</w:t>
      </w:r>
      <w:r w:rsidRPr="00F30A93">
        <w:rPr>
          <w:rStyle w:val="StyleUnderline"/>
        </w:rPr>
        <w:t xml:space="preserve"> science </w:t>
      </w:r>
      <w:r w:rsidRPr="0082548D">
        <w:rPr>
          <w:rStyle w:val="StyleUnderline"/>
          <w:highlight w:val="cyan"/>
        </w:rPr>
        <w:t xml:space="preserve">fiction </w:t>
      </w:r>
      <w:r w:rsidRPr="0082548D">
        <w:rPr>
          <w:rStyle w:val="Emphasis"/>
          <w:highlight w:val="cyan"/>
        </w:rPr>
        <w:t>cut both ways</w:t>
      </w:r>
      <w:r w:rsidRPr="008B0675">
        <w:rPr>
          <w:sz w:val="16"/>
        </w:rPr>
        <w:t>. 49</w:t>
      </w:r>
    </w:p>
    <w:p w14:paraId="17A857DE" w14:textId="20CDE31F" w:rsidR="00FE2C01" w:rsidRDefault="00F71AD1" w:rsidP="00F71AD1">
      <w:pPr>
        <w:pStyle w:val="Heading2"/>
      </w:pPr>
      <w:r>
        <w:t>Private Non-Delegation DA</w:t>
      </w:r>
    </w:p>
    <w:p w14:paraId="555F8BCE" w14:textId="1A6EF818" w:rsidR="00F71AD1" w:rsidRDefault="00F71AD1" w:rsidP="00F71AD1">
      <w:pPr>
        <w:pStyle w:val="Heading3"/>
      </w:pPr>
      <w:r>
        <w:t>Add On---1NR</w:t>
      </w:r>
    </w:p>
    <w:p w14:paraId="4D83447D" w14:textId="77777777" w:rsidR="00F71AD1" w:rsidRPr="00441594" w:rsidRDefault="00F71AD1" w:rsidP="00F71AD1">
      <w:pPr>
        <w:pStyle w:val="Heading4"/>
      </w:pPr>
      <w:r>
        <w:t xml:space="preserve">It </w:t>
      </w:r>
      <w:r w:rsidRPr="00195B1B">
        <w:rPr>
          <w:u w:val="single"/>
        </w:rPr>
        <w:t>turns case</w:t>
      </w:r>
      <w:r>
        <w:t xml:space="preserve"> by hollowing out </w:t>
      </w:r>
      <w:r w:rsidRPr="00195B1B">
        <w:rPr>
          <w:u w:val="single"/>
        </w:rPr>
        <w:t>labor</w:t>
      </w:r>
      <w:r>
        <w:t xml:space="preserve"> law AND destroys </w:t>
      </w:r>
      <w:r w:rsidRPr="00195B1B">
        <w:rPr>
          <w:u w:val="single"/>
        </w:rPr>
        <w:t>antitrust</w:t>
      </w:r>
      <w:r>
        <w:t xml:space="preserve"> enforcement.</w:t>
      </w:r>
    </w:p>
    <w:p w14:paraId="3FE74368" w14:textId="77777777" w:rsidR="00F71AD1" w:rsidRPr="00195B1B" w:rsidRDefault="00F71AD1" w:rsidP="00F71AD1">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2611B803" w14:textId="77777777" w:rsidR="00F71AD1" w:rsidRDefault="00F71AD1" w:rsidP="00F71AD1">
      <w:pPr>
        <w:rPr>
          <w:sz w:val="16"/>
        </w:rPr>
      </w:pPr>
      <w:r w:rsidRPr="00195B1B">
        <w:rPr>
          <w:sz w:val="16"/>
        </w:rPr>
        <w:t xml:space="preserve">In both Massachusetts and California, lawmakers chose this </w:t>
      </w:r>
      <w:r w:rsidRPr="00195B1B">
        <w:rPr>
          <w:rStyle w:val="StyleUnderline"/>
          <w:highlight w:val="cyan"/>
        </w:rPr>
        <w:t>indirect regulatory model</w:t>
      </w:r>
      <w:r w:rsidRPr="00195B1B">
        <w:rPr>
          <w:sz w:val="16"/>
        </w:rPr>
        <w:t xml:space="preserve"> to </w:t>
      </w:r>
      <w:r w:rsidRPr="00195B1B">
        <w:rPr>
          <w:rStyle w:val="StyleUnderline"/>
          <w:highlight w:val="cyan"/>
        </w:rPr>
        <w:t>avoid</w:t>
      </w:r>
      <w:r w:rsidRPr="00195B1B">
        <w:rPr>
          <w:rStyle w:val="StyleUnderline"/>
        </w:rPr>
        <w:t xml:space="preserve"> limits under federal </w:t>
      </w:r>
      <w:r w:rsidRPr="00195B1B">
        <w:rPr>
          <w:rStyle w:val="Emphasis"/>
          <w:highlight w:val="cyan"/>
        </w:rPr>
        <w:t>labor</w:t>
      </w:r>
      <w:r w:rsidRPr="00195B1B">
        <w:rPr>
          <w:rStyle w:val="StyleUnderline"/>
          <w:highlight w:val="cyan"/>
        </w:rPr>
        <w:t xml:space="preserve"> and </w:t>
      </w:r>
      <w:r w:rsidRPr="00195B1B">
        <w:rPr>
          <w:rStyle w:val="Emphasis"/>
          <w:highlight w:val="cyan"/>
        </w:rPr>
        <w:t>antitrust</w:t>
      </w:r>
      <w:r w:rsidRPr="00195B1B">
        <w:rPr>
          <w:rStyle w:val="StyleUnderline"/>
          <w:highlight w:val="cyan"/>
        </w:rPr>
        <w:t xml:space="preserve"> law</w:t>
      </w:r>
      <w:r w:rsidRPr="00195B1B">
        <w:rPr>
          <w:sz w:val="16"/>
        </w:rPr>
        <w:t>. See, e.g., Chamber of Com. of the U.S. v. City of Seattle, 890 F.3d 769, 788 (9th Cir. 2018) (considering antitrust- and NLRA-preemption challenges to similar law for rideshare drivers); Cynthia Estlund, Sectoral Solutions That Work: The Case for Sectoral CoRegulation, 98 Univ. Chi-Kent L. Rev. 539, 555 (2023) (describing sectoral schemes as a solution to preemption “problem”). Normally</w:t>
      </w:r>
      <w:r w:rsidRPr="00195B1B">
        <w:rPr>
          <w:rStyle w:val="StyleUnderline"/>
        </w:rPr>
        <w:t xml:space="preserve">, federal antitrust law would forbid </w:t>
      </w:r>
      <w:r w:rsidRPr="00195B1B">
        <w:rPr>
          <w:rStyle w:val="StyleUnderline"/>
          <w:highlight w:val="cyan"/>
        </w:rPr>
        <w:t>private collusion</w:t>
      </w:r>
      <w:r w:rsidRPr="00195B1B">
        <w:rPr>
          <w:rStyle w:val="StyleUnderline"/>
        </w:rPr>
        <w:t xml:space="preserve"> over wages, and federal labor law would preempt alternative bargaining systems</w:t>
      </w:r>
      <w:r w:rsidRPr="00195B1B">
        <w:rPr>
          <w:sz w:val="16"/>
        </w:rPr>
        <w:t xml:space="preserve">. See City of Seattle, 890 F.3d at 780–81, 788. The California and Massachusetts laws try to avoid those limits by </w:t>
      </w:r>
      <w:r w:rsidRPr="00195B1B">
        <w:rPr>
          <w:rStyle w:val="StyleUnderline"/>
          <w:highlight w:val="cyan"/>
        </w:rPr>
        <w:t>laundering</w:t>
      </w:r>
      <w:r w:rsidRPr="00195B1B">
        <w:rPr>
          <w:rStyle w:val="StyleUnderline"/>
        </w:rPr>
        <w:t xml:space="preserve"> </w:t>
      </w:r>
      <w:r w:rsidRPr="00195B1B">
        <w:rPr>
          <w:rStyle w:val="Emphasis"/>
        </w:rPr>
        <w:t>private collusion</w:t>
      </w:r>
      <w:r w:rsidRPr="00195B1B">
        <w:rPr>
          <w:rStyle w:val="StyleUnderline"/>
        </w:rPr>
        <w:t xml:space="preserve"> </w:t>
      </w:r>
      <w:r w:rsidRPr="00195B1B">
        <w:rPr>
          <w:rStyle w:val="StyleUnderline"/>
          <w:highlight w:val="cyan"/>
        </w:rPr>
        <w:t xml:space="preserve">through a </w:t>
      </w:r>
      <w:r w:rsidRPr="00195B1B">
        <w:rPr>
          <w:rStyle w:val="Emphasis"/>
          <w:highlight w:val="cyan"/>
        </w:rPr>
        <w:t>quasi-public</w:t>
      </w:r>
      <w:r w:rsidRPr="00195B1B">
        <w:rPr>
          <w:rStyle w:val="StyleUnderline"/>
          <w:highlight w:val="cyan"/>
        </w:rPr>
        <w:t xml:space="preserve"> process</w:t>
      </w:r>
      <w:r w:rsidRPr="00195B1B">
        <w:rPr>
          <w:sz w:val="16"/>
        </w:rPr>
        <w:t xml:space="preserve">. See Estlund, supra, at 541, 556 (recognizing that because of NLRA preemption, states cannot adopt direct sectoral bargaining schemes; they must instead enact them indirectly through quasi-private “co-regulatory” schemes). That </w:t>
      </w:r>
      <w:r w:rsidRPr="00195B1B">
        <w:rPr>
          <w:rStyle w:val="StyleUnderline"/>
          <w:highlight w:val="cyan"/>
        </w:rPr>
        <w:t>shell game</w:t>
      </w:r>
      <w:r w:rsidRPr="00195B1B">
        <w:rPr>
          <w:rStyle w:val="StyleUnderline"/>
        </w:rPr>
        <w:t xml:space="preserve"> may </w:t>
      </w:r>
      <w:r w:rsidRPr="00195B1B">
        <w:rPr>
          <w:rStyle w:val="StyleUnderline"/>
          <w:highlight w:val="cyan"/>
        </w:rPr>
        <w:t>fit</w:t>
      </w:r>
      <w:r w:rsidRPr="00195B1B">
        <w:rPr>
          <w:rStyle w:val="StyleUnderline"/>
        </w:rPr>
        <w:t xml:space="preserve"> the laws </w:t>
      </w:r>
      <w:r w:rsidRPr="00195B1B">
        <w:rPr>
          <w:rStyle w:val="StyleUnderline"/>
          <w:highlight w:val="cyan"/>
        </w:rPr>
        <w:t>into</w:t>
      </w:r>
      <w:r w:rsidRPr="00195B1B">
        <w:rPr>
          <w:rStyle w:val="StyleUnderline"/>
        </w:rPr>
        <w:t xml:space="preserve"> labor and </w:t>
      </w:r>
      <w:r w:rsidRPr="00195B1B">
        <w:rPr>
          <w:rStyle w:val="StyleUnderline"/>
          <w:highlight w:val="cyan"/>
        </w:rPr>
        <w:t xml:space="preserve">antitrust </w:t>
      </w:r>
      <w:r w:rsidRPr="00195B1B">
        <w:rPr>
          <w:rStyle w:val="Emphasis"/>
          <w:highlight w:val="cyan"/>
        </w:rPr>
        <w:t>exceptions</w:t>
      </w:r>
      <w:r w:rsidRPr="00195B1B">
        <w:rPr>
          <w:rStyle w:val="StyleUnderline"/>
          <w:highlight w:val="cyan"/>
        </w:rPr>
        <w:t xml:space="preserve"> for </w:t>
      </w:r>
      <w:r w:rsidRPr="00195B1B">
        <w:rPr>
          <w:rStyle w:val="Emphasis"/>
          <w:highlight w:val="cyan"/>
        </w:rPr>
        <w:t>public action</w:t>
      </w:r>
      <w:r w:rsidRPr="00195B1B">
        <w:rPr>
          <w:sz w:val="16"/>
        </w:rPr>
        <w:t xml:space="preserve">. See, e.g., Parker v. Brown, 317 U.S. 341, 351 (1943) (stateaction immunity under the Sherman Act); Building &amp; C. Trades Counc. v. Assoc. Bldrs., 507 U.S. 218, 23132 (1993) (exemption for state regulatory activity under NLRA preemption doctrine). But it also highlights </w:t>
      </w:r>
      <w:r w:rsidRPr="00195B1B">
        <w:rPr>
          <w:rStyle w:val="StyleUnderline"/>
          <w:highlight w:val="cyan"/>
        </w:rPr>
        <w:t>risks</w:t>
      </w:r>
      <w:r w:rsidRPr="00195B1B">
        <w:rPr>
          <w:rStyle w:val="StyleUnderline"/>
        </w:rPr>
        <w:t xml:space="preserve"> private </w:t>
      </w:r>
      <w:r w:rsidRPr="00195B1B">
        <w:rPr>
          <w:rStyle w:val="StyleUnderline"/>
          <w:highlight w:val="cyan"/>
        </w:rPr>
        <w:t xml:space="preserve">delegation poses to </w:t>
      </w:r>
      <w:r w:rsidRPr="00195B1B">
        <w:rPr>
          <w:rStyle w:val="Emphasis"/>
          <w:highlight w:val="cyan"/>
        </w:rPr>
        <w:t>fundamental fairness</w:t>
      </w:r>
      <w:r w:rsidRPr="00195B1B">
        <w:rPr>
          <w:sz w:val="16"/>
        </w:rPr>
        <w:t>. Both laws delegate legislative power to people with a direct stake in the regulated industry. Both laws therefore raise serious questions under the Due Process Clause of the Fourteenth Amendment. See Berryhill, 411 U.S. at 578–79 (holding that unconstitutional scheme allowing 19 practicing optometrists to rule on licensure proceedings of other optometrists); Carter Coal, 298 U.S. at 311 (</w:t>
      </w:r>
      <w:r w:rsidRPr="00195B1B">
        <w:rPr>
          <w:rStyle w:val="StyleUnderline"/>
        </w:rPr>
        <w:t xml:space="preserve">holding unconstitutional </w:t>
      </w:r>
      <w:r w:rsidRPr="00195B1B">
        <w:rPr>
          <w:rStyle w:val="StyleUnderline"/>
          <w:highlight w:val="cyan"/>
        </w:rPr>
        <w:t>scheme</w:t>
      </w:r>
      <w:r w:rsidRPr="00195B1B">
        <w:rPr>
          <w:rStyle w:val="StyleUnderline"/>
        </w:rPr>
        <w:t xml:space="preserve"> </w:t>
      </w:r>
      <w:r w:rsidRPr="00195B1B">
        <w:rPr>
          <w:rStyle w:val="StyleUnderline"/>
          <w:highlight w:val="cyan"/>
        </w:rPr>
        <w:t>allowing</w:t>
      </w:r>
      <w:r w:rsidRPr="00195B1B">
        <w:rPr>
          <w:rStyle w:val="StyleUnderline"/>
        </w:rPr>
        <w:t xml:space="preserve"> unions and </w:t>
      </w:r>
      <w:r w:rsidRPr="00195B1B">
        <w:rPr>
          <w:rStyle w:val="StyleUnderline"/>
          <w:highlight w:val="cyan"/>
        </w:rPr>
        <w:t>producers to set wages</w:t>
      </w:r>
      <w:r w:rsidRPr="00195B1B">
        <w:rPr>
          <w:rStyle w:val="StyleUnderline"/>
        </w:rPr>
        <w:t xml:space="preserve">, hours, and working conditions </w:t>
      </w:r>
      <w:r w:rsidRPr="00195B1B">
        <w:rPr>
          <w:rStyle w:val="StyleUnderline"/>
          <w:highlight w:val="cyan"/>
        </w:rPr>
        <w:t>for</w:t>
      </w:r>
      <w:r w:rsidRPr="00195B1B">
        <w:rPr>
          <w:rStyle w:val="StyleUnderline"/>
        </w:rPr>
        <w:t xml:space="preserve"> themselves and their </w:t>
      </w:r>
      <w:r w:rsidRPr="00195B1B">
        <w:rPr>
          <w:rStyle w:val="Emphasis"/>
          <w:highlight w:val="cyan"/>
        </w:rPr>
        <w:t>competitors</w:t>
      </w:r>
      <w:r w:rsidRPr="00195B1B">
        <w:rPr>
          <w:sz w:val="16"/>
        </w:rPr>
        <w:t xml:space="preserve">). </w:t>
      </w:r>
      <w:r w:rsidRPr="00195B1B">
        <w:rPr>
          <w:rStyle w:val="StyleUnderline"/>
          <w:highlight w:val="cyan"/>
        </w:rPr>
        <w:t>Unless</w:t>
      </w:r>
      <w:r w:rsidRPr="00195B1B">
        <w:rPr>
          <w:rStyle w:val="StyleUnderline"/>
        </w:rPr>
        <w:t xml:space="preserve"> this </w:t>
      </w:r>
      <w:r w:rsidRPr="00195B1B">
        <w:rPr>
          <w:rStyle w:val="StyleUnderline"/>
          <w:highlight w:val="cyan"/>
        </w:rPr>
        <w:t xml:space="preserve">Court </w:t>
      </w:r>
      <w:r w:rsidRPr="00195B1B">
        <w:rPr>
          <w:rStyle w:val="Emphasis"/>
          <w:highlight w:val="cyan"/>
        </w:rPr>
        <w:t>reasserts</w:t>
      </w:r>
      <w:r w:rsidRPr="00195B1B">
        <w:rPr>
          <w:rStyle w:val="StyleUnderline"/>
        </w:rPr>
        <w:t xml:space="preserve"> the limits of that Clause</w:t>
      </w:r>
      <w:r w:rsidRPr="00195B1B">
        <w:rPr>
          <w:sz w:val="16"/>
        </w:rPr>
        <w:t xml:space="preserve">, similar </w:t>
      </w:r>
      <w:r w:rsidRPr="00195B1B">
        <w:rPr>
          <w:rStyle w:val="StyleUnderline"/>
          <w:highlight w:val="cyan"/>
        </w:rPr>
        <w:t xml:space="preserve">delegations are </w:t>
      </w:r>
      <w:r w:rsidRPr="00195B1B">
        <w:rPr>
          <w:rStyle w:val="Emphasis"/>
          <w:highlight w:val="cyan"/>
        </w:rPr>
        <w:t>sure</w:t>
      </w:r>
      <w:r w:rsidRPr="00195B1B">
        <w:rPr>
          <w:rStyle w:val="StyleUnderline"/>
          <w:highlight w:val="cyan"/>
        </w:rPr>
        <w:t xml:space="preserve"> to follow</w:t>
      </w:r>
      <w:r w:rsidRPr="00195B1B">
        <w:rPr>
          <w:sz w:val="16"/>
        </w:rPr>
        <w:t>.</w:t>
      </w:r>
    </w:p>
    <w:p w14:paraId="10CD0CA8" w14:textId="77777777" w:rsidR="00F71AD1" w:rsidRPr="00667231" w:rsidRDefault="00F71AD1" w:rsidP="00F71AD1">
      <w:pPr>
        <w:pStyle w:val="Heading4"/>
      </w:pPr>
      <w:r>
        <w:t xml:space="preserve">Absent </w:t>
      </w:r>
      <w:r w:rsidRPr="009F0B7B">
        <w:rPr>
          <w:u w:val="single"/>
        </w:rPr>
        <w:t>antitrust</w:t>
      </w:r>
      <w:r>
        <w:t xml:space="preserve">, Big Tech cements </w:t>
      </w:r>
      <w:r>
        <w:rPr>
          <w:u w:val="single"/>
        </w:rPr>
        <w:t>global digital authoritarianism</w:t>
      </w:r>
      <w:r>
        <w:t xml:space="preserve">. </w:t>
      </w:r>
    </w:p>
    <w:p w14:paraId="256B3A09" w14:textId="77777777" w:rsidR="00F71AD1" w:rsidRDefault="00F71AD1" w:rsidP="00F71AD1">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1D9E3D2B" w14:textId="77777777" w:rsidR="00F71AD1" w:rsidRPr="00074D00" w:rsidRDefault="00F71AD1" w:rsidP="00F71AD1">
      <w:pPr>
        <w:rPr>
          <w:sz w:val="16"/>
        </w:rPr>
      </w:pPr>
      <w:r w:rsidRPr="00074D00">
        <w:rPr>
          <w:sz w:val="16"/>
        </w:rPr>
        <w:t>The cult of the tech visionary</w:t>
      </w:r>
    </w:p>
    <w:p w14:paraId="5A9D628D" w14:textId="77777777" w:rsidR="00F71AD1" w:rsidRPr="00074D00" w:rsidRDefault="00F71AD1" w:rsidP="00F71AD1">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62DAA372" w14:textId="77777777" w:rsidR="00F71AD1" w:rsidRPr="00074D00" w:rsidRDefault="00F71AD1" w:rsidP="00F71AD1">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78BD3FA7" w14:textId="77777777" w:rsidR="00F71AD1" w:rsidRPr="00482BE4" w:rsidRDefault="00F71AD1" w:rsidP="00F71AD1">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0F3FD172" w14:textId="77777777" w:rsidR="00F71AD1" w:rsidRPr="00482BE4" w:rsidRDefault="00F71AD1" w:rsidP="00F71AD1">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1E52CBEC" w14:textId="77777777" w:rsidR="00F71AD1" w:rsidRPr="00074D00" w:rsidRDefault="00F71AD1" w:rsidP="00F71AD1">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6965D77A" w14:textId="77777777" w:rsidR="00F71AD1" w:rsidRPr="00074D00" w:rsidRDefault="00F71AD1" w:rsidP="00F71AD1">
      <w:pPr>
        <w:rPr>
          <w:sz w:val="16"/>
        </w:rPr>
      </w:pPr>
      <w:r w:rsidRPr="00074D00">
        <w:rPr>
          <w:sz w:val="16"/>
        </w:rPr>
        <w:t>Wealth is power – but not forever</w:t>
      </w:r>
    </w:p>
    <w:p w14:paraId="03084CC0" w14:textId="77777777" w:rsidR="00F71AD1" w:rsidRPr="00074D00" w:rsidRDefault="00F71AD1" w:rsidP="00F71AD1">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707504AA" w14:textId="77777777" w:rsidR="00F71AD1" w:rsidRPr="00074D00" w:rsidRDefault="00F71AD1" w:rsidP="00F71AD1">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5440E053" w14:textId="77777777" w:rsidR="00F71AD1" w:rsidRPr="00074D00" w:rsidRDefault="00F71AD1" w:rsidP="00F71AD1">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57EAB694" w14:textId="77777777" w:rsidR="00F71AD1" w:rsidRPr="00AF758A" w:rsidRDefault="00F71AD1" w:rsidP="00F71AD1">
      <w:pPr>
        <w:pStyle w:val="Heading4"/>
        <w:rPr>
          <w:rStyle w:val="StyleUnderline"/>
          <w:highlight w:val="cyan"/>
        </w:rPr>
      </w:pPr>
      <w:r w:rsidRPr="00DD3D5C">
        <w:t xml:space="preserve">That </w:t>
      </w:r>
      <w:r w:rsidRPr="00DD3D5C">
        <w:rPr>
          <w:u w:val="single"/>
        </w:rPr>
        <w:t>outweighs</w:t>
      </w:r>
      <w:r>
        <w:t xml:space="preserve"> extinction. </w:t>
      </w:r>
    </w:p>
    <w:p w14:paraId="626B3137" w14:textId="77777777" w:rsidR="00F71AD1" w:rsidRPr="00AF758A" w:rsidRDefault="00F71AD1" w:rsidP="00F71AD1">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454C08EF" w14:textId="77777777" w:rsidR="00F71AD1" w:rsidRPr="00AF758A" w:rsidRDefault="00F71AD1" w:rsidP="00F71AD1">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10FF9FA1" w14:textId="77777777" w:rsidR="00F71AD1" w:rsidRPr="00AF758A" w:rsidRDefault="00F71AD1" w:rsidP="00F71AD1">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399B9F0F" w14:textId="77777777" w:rsidR="00F71AD1" w:rsidRPr="002D2017" w:rsidRDefault="00F71AD1" w:rsidP="00F71AD1">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2231C570" w14:textId="77777777" w:rsidR="00F71AD1" w:rsidRPr="00AF758A" w:rsidRDefault="00F71AD1" w:rsidP="00F71AD1">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6A701BFF" w14:textId="77777777" w:rsidR="00F71AD1" w:rsidRPr="00AF758A" w:rsidRDefault="00F71AD1" w:rsidP="00F71AD1">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8057B2">
        <w:rPr>
          <w:rStyle w:val="StyleUnderline"/>
          <w:highlight w:val="cyan"/>
        </w:rPr>
        <w:t xml:space="preserve">power through </w:t>
      </w:r>
      <w:r w:rsidRPr="008057B2">
        <w:rPr>
          <w:rStyle w:val="Emphasis"/>
          <w:highlight w:val="cyan"/>
        </w:rPr>
        <w:t>technology</w:t>
      </w:r>
      <w:r w:rsidRPr="00A85887">
        <w:rPr>
          <w:sz w:val="16"/>
        </w:rPr>
        <w:t xml:space="preserve">,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69EEFC52" w14:textId="77777777" w:rsidR="00F71AD1" w:rsidRPr="00AF758A" w:rsidRDefault="00F71AD1" w:rsidP="00F71AD1">
      <w:pPr>
        <w:rPr>
          <w:rStyle w:val="StyleUnderline"/>
          <w:highlight w:val="cyan"/>
        </w:rPr>
      </w:pPr>
      <w:r w:rsidRPr="00A85887">
        <w:rPr>
          <w:sz w:val="16"/>
          <w:szCs w:val="16"/>
        </w:rPr>
        <w:t>Singleton hypothesis</w:t>
      </w:r>
    </w:p>
    <w:p w14:paraId="1052CB34" w14:textId="77777777" w:rsidR="00F71AD1" w:rsidRPr="00AF758A" w:rsidRDefault="00F71AD1" w:rsidP="00F71AD1">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534A5591" w14:textId="77777777" w:rsidR="00F71AD1" w:rsidRPr="00AF758A" w:rsidRDefault="00F71AD1" w:rsidP="00F71AD1">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65C1870C" w14:textId="77777777" w:rsidR="00F71AD1" w:rsidRPr="00AF758A" w:rsidRDefault="00F71AD1" w:rsidP="00F71AD1">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4C66BC5D" w14:textId="77777777" w:rsidR="00F71AD1" w:rsidRPr="00AF758A" w:rsidRDefault="00F71AD1" w:rsidP="00F71AD1">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1C550FEF" w14:textId="77777777" w:rsidR="00F71AD1" w:rsidRPr="00AF758A" w:rsidRDefault="00F71AD1" w:rsidP="00F71AD1">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0650F6A1" w14:textId="77777777" w:rsidR="00F71AD1" w:rsidRPr="00AF758A" w:rsidRDefault="00F71AD1" w:rsidP="00F71AD1">
      <w:pPr>
        <w:rPr>
          <w:rStyle w:val="StyleUnderline"/>
          <w:highlight w:val="cyan"/>
        </w:rPr>
      </w:pPr>
      <w:r w:rsidRPr="00A85887">
        <w:rPr>
          <w:sz w:val="16"/>
          <w:szCs w:val="16"/>
        </w:rPr>
        <w:t>AI and authoritarianism</w:t>
      </w:r>
    </w:p>
    <w:p w14:paraId="6B1237CE" w14:textId="77777777" w:rsidR="00F71AD1" w:rsidRPr="00AF758A" w:rsidRDefault="00F71AD1" w:rsidP="00F71AD1">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34F3D851" w14:textId="77777777" w:rsidR="00F71AD1" w:rsidRPr="00AF758A" w:rsidRDefault="00F71AD1" w:rsidP="00F71AD1">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09BE6648" w14:textId="77777777" w:rsidR="00F71AD1" w:rsidRPr="00AF758A" w:rsidRDefault="00F71AD1" w:rsidP="00F71AD1">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68669D3D" w14:textId="77777777" w:rsidR="00F71AD1" w:rsidRPr="00AF758A" w:rsidRDefault="00F71AD1" w:rsidP="00F71AD1">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43AB1922" w14:textId="77777777" w:rsidR="00F71AD1" w:rsidRPr="00AF758A" w:rsidRDefault="00F71AD1" w:rsidP="00F71AD1">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15EFFD61" w14:textId="77777777" w:rsidR="00F71AD1" w:rsidRPr="00AF758A" w:rsidRDefault="00F71AD1" w:rsidP="00F71AD1">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32D8256A" w14:textId="77777777" w:rsidR="00F71AD1" w:rsidRPr="00AF758A" w:rsidRDefault="00F71AD1" w:rsidP="00F71AD1">
      <w:pPr>
        <w:rPr>
          <w:rStyle w:val="StyleUnderline"/>
          <w:highlight w:val="cyan"/>
        </w:rPr>
      </w:pPr>
      <w:r w:rsidRPr="00A85887">
        <w:rPr>
          <w:sz w:val="16"/>
          <w:szCs w:val="16"/>
        </w:rPr>
        <w:t>Preemptive measures</w:t>
      </w:r>
    </w:p>
    <w:p w14:paraId="29202FAC" w14:textId="77777777" w:rsidR="00F71AD1" w:rsidRPr="00AF758A" w:rsidRDefault="00F71AD1" w:rsidP="00F71AD1">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52D19CFE" w14:textId="77777777" w:rsidR="00F71AD1" w:rsidRPr="00AF758A" w:rsidRDefault="00F71AD1" w:rsidP="00F71AD1">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4E80AF5D" w14:textId="77777777" w:rsidR="00F71AD1" w:rsidRPr="00AF758A" w:rsidRDefault="00F71AD1" w:rsidP="00F71AD1">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39D45CA0" w14:textId="77777777" w:rsidR="00F71AD1" w:rsidRDefault="00F71AD1" w:rsidP="00F71AD1">
      <w:pPr>
        <w:rPr>
          <w:sz w:val="16"/>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22F237CD" w14:textId="2CC182F2" w:rsidR="00F71AD1" w:rsidRDefault="00F71AD1" w:rsidP="00F71AD1">
      <w:pPr>
        <w:pStyle w:val="Heading3"/>
      </w:pPr>
      <w:r>
        <w:t>AT: Aff Solves---1NR</w:t>
      </w:r>
    </w:p>
    <w:p w14:paraId="2BF84D53" w14:textId="77777777" w:rsidR="00F71AD1" w:rsidRPr="002C5EC4" w:rsidRDefault="00F71AD1" w:rsidP="00F71AD1">
      <w:pPr>
        <w:pStyle w:val="Heading4"/>
      </w:pPr>
      <w:r>
        <w:t xml:space="preserve">The plan cannot solve </w:t>
      </w:r>
      <w:r w:rsidRPr="002C5EC4">
        <w:rPr>
          <w:u w:val="single"/>
        </w:rPr>
        <w:t>any</w:t>
      </w:r>
      <w:r>
        <w:t xml:space="preserve"> of this stuff.</w:t>
      </w:r>
    </w:p>
    <w:p w14:paraId="6FBB3521" w14:textId="77777777" w:rsidR="00F71AD1" w:rsidRPr="002E506A" w:rsidRDefault="00F71AD1" w:rsidP="00F71AD1">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7BF213DE" w14:textId="77777777" w:rsidR="00F71AD1" w:rsidRPr="002E506A" w:rsidRDefault="00F71AD1" w:rsidP="00F71AD1">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2E506A">
        <w:rPr>
          <w:rStyle w:val="StyleUnderline"/>
          <w:highlight w:val="cyan"/>
        </w:rPr>
        <w:t>right</w:t>
      </w:r>
      <w:r w:rsidRPr="002E506A">
        <w:rPr>
          <w:rStyle w:val="StyleUnderline"/>
        </w:rPr>
        <w:t xml:space="preserve"> recognized by the FSLMRS includes the ability</w:t>
      </w:r>
      <w:r w:rsidRPr="002E506A">
        <w:rPr>
          <w:sz w:val="16"/>
        </w:rPr>
        <w:t xml:space="preserve"> "</w:t>
      </w:r>
      <w:r w:rsidRPr="002E506A">
        <w:rPr>
          <w:rStyle w:val="StyleUnderline"/>
          <w:highlight w:val="cyan"/>
        </w:rPr>
        <w:t xml:space="preserve">to engage in </w:t>
      </w:r>
      <w:r w:rsidRPr="002E506A">
        <w:rPr>
          <w:rStyle w:val="Emphasis"/>
          <w:highlight w:val="cyan"/>
        </w:rPr>
        <w:t>collective bargaining</w:t>
      </w:r>
      <w:r w:rsidRPr="002E506A">
        <w:rPr>
          <w:rStyle w:val="StyleUnderline"/>
          <w:highlight w:val="cyan"/>
        </w:rPr>
        <w:t xml:space="preserve"> with respect to </w:t>
      </w:r>
      <w:r w:rsidRPr="002E506A">
        <w:rPr>
          <w:rStyle w:val="Emphasis"/>
          <w:highlight w:val="cyan"/>
        </w:rPr>
        <w:t>conditions of employment</w:t>
      </w:r>
      <w:r w:rsidRPr="002E506A">
        <w:rPr>
          <w:sz w:val="16"/>
        </w:rPr>
        <w:t xml:space="preserve"> through representatives chosen by employees."24 The FSLMRS further </w:t>
      </w:r>
      <w:r w:rsidRPr="002E506A">
        <w:rPr>
          <w:rStyle w:val="StyleUnderline"/>
          <w:highlight w:val="cyan"/>
        </w:rPr>
        <w:t>defines</w:t>
      </w:r>
      <w:r w:rsidRPr="002E506A">
        <w:rPr>
          <w:rStyle w:val="StyleUnderline"/>
        </w:rPr>
        <w:t xml:space="preserve"> the phrase</w:t>
      </w:r>
      <w:r w:rsidRPr="002E506A">
        <w:rPr>
          <w:sz w:val="16"/>
        </w:rPr>
        <w:t xml:space="preserve"> "</w:t>
      </w:r>
      <w:r w:rsidRPr="002E506A">
        <w:rPr>
          <w:rStyle w:val="Emphasis"/>
        </w:rPr>
        <w:t>conditions of employment</w:t>
      </w:r>
      <w:r w:rsidRPr="002E506A">
        <w:rPr>
          <w:sz w:val="16"/>
        </w:rPr>
        <w:t xml:space="preserve">" broadly </w:t>
      </w:r>
      <w:r w:rsidRPr="002E506A">
        <w:rPr>
          <w:rStyle w:val="StyleUnderline"/>
          <w:highlight w:val="cyan"/>
        </w:rPr>
        <w:t xml:space="preserve">to include </w:t>
      </w:r>
      <w:r w:rsidRPr="002E506A">
        <w:rPr>
          <w:rStyle w:val="Emphasis"/>
          <w:highlight w:val="cyan"/>
        </w:rPr>
        <w:t>personnel policies</w:t>
      </w:r>
      <w:r w:rsidRPr="002E506A">
        <w:rPr>
          <w:sz w:val="16"/>
        </w:rPr>
        <w:t xml:space="preserve">, </w:t>
      </w:r>
      <w:r w:rsidRPr="002E506A">
        <w:rPr>
          <w:rStyle w:val="Emphasis"/>
        </w:rPr>
        <w:t>practices</w:t>
      </w:r>
      <w:r w:rsidRPr="002E506A">
        <w:rPr>
          <w:sz w:val="16"/>
        </w:rPr>
        <w:t xml:space="preserve">, </w:t>
      </w:r>
      <w:r w:rsidRPr="002E506A">
        <w:rPr>
          <w:rStyle w:val="StyleUnderline"/>
        </w:rPr>
        <w:t xml:space="preserve">and matters </w:t>
      </w:r>
      <w:r w:rsidRPr="002E506A">
        <w:rPr>
          <w:rStyle w:val="StyleUnderline"/>
          <w:highlight w:val="cyan"/>
        </w:rPr>
        <w:t xml:space="preserve">that affect </w:t>
      </w:r>
      <w:r w:rsidRPr="002E506A">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2E506A">
        <w:rPr>
          <w:rStyle w:val="StyleUnderline"/>
          <w:highlight w:val="cyan"/>
        </w:rPr>
        <w:t>pay</w:t>
      </w:r>
      <w:r w:rsidRPr="002E506A">
        <w:rPr>
          <w:sz w:val="16"/>
        </w:rPr>
        <w:t xml:space="preserve">, </w:t>
      </w:r>
      <w:r w:rsidRPr="002E506A">
        <w:rPr>
          <w:rStyle w:val="Emphasis"/>
        </w:rPr>
        <w:t xml:space="preserve">retirement </w:t>
      </w:r>
      <w:r w:rsidRPr="002E506A">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2E506A">
        <w:rPr>
          <w:rStyle w:val="StyleUnderline"/>
          <w:highlight w:val="cyan"/>
        </w:rPr>
        <w:t xml:space="preserve">are </w:t>
      </w:r>
      <w:r w:rsidRPr="002E506A">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2E506A">
        <w:rPr>
          <w:rStyle w:val="StyleUnderline"/>
          <w:highlight w:val="cyan"/>
        </w:rPr>
        <w:t>subject to</w:t>
      </w:r>
      <w:r w:rsidRPr="002E506A">
        <w:rPr>
          <w:sz w:val="16"/>
        </w:rPr>
        <w:t xml:space="preserve"> "</w:t>
      </w:r>
      <w:r w:rsidRPr="002E506A">
        <w:rPr>
          <w:rStyle w:val="Emphasis"/>
          <w:sz w:val="30"/>
          <w:szCs w:val="30"/>
          <w:highlight w:val="cyan"/>
        </w:rPr>
        <w:t>important limitations</w:t>
      </w:r>
      <w:r w:rsidRPr="002E506A">
        <w:rPr>
          <w:sz w:val="16"/>
        </w:rPr>
        <w:t>," notably those matters that are provided for by federal law.28</w:t>
      </w:r>
    </w:p>
    <w:p w14:paraId="10F1269C" w14:textId="77777777" w:rsidR="00F71AD1" w:rsidRPr="002E506A" w:rsidRDefault="00F71AD1" w:rsidP="00F71AD1">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2E506A">
        <w:rPr>
          <w:rStyle w:val="Emphasis"/>
          <w:highlight w:val="cyan"/>
        </w:rPr>
        <w:t>nonnegotiable</w:t>
      </w:r>
      <w:r w:rsidRPr="002E506A">
        <w:rPr>
          <w:sz w:val="16"/>
        </w:rPr>
        <w:t>:</w:t>
      </w:r>
    </w:p>
    <w:p w14:paraId="0E62E500" w14:textId="77777777" w:rsidR="00F71AD1" w:rsidRPr="002E506A" w:rsidRDefault="00F71AD1" w:rsidP="00F71AD1">
      <w:pPr>
        <w:rPr>
          <w:sz w:val="16"/>
        </w:rPr>
      </w:pPr>
      <w:r w:rsidRPr="002E506A">
        <w:rPr>
          <w:sz w:val="16"/>
        </w:rPr>
        <w:t xml:space="preserve">· </w:t>
      </w:r>
      <w:r w:rsidRPr="002E506A">
        <w:rPr>
          <w:rStyle w:val="StyleUnderline"/>
          <w:highlight w:val="cyan"/>
        </w:rPr>
        <w:t xml:space="preserve">the </w:t>
      </w:r>
      <w:r w:rsidRPr="002E506A">
        <w:rPr>
          <w:rStyle w:val="Emphasis"/>
          <w:sz w:val="30"/>
          <w:szCs w:val="30"/>
          <w:highlight w:val="cyan"/>
        </w:rPr>
        <w:t>mission</w:t>
      </w:r>
      <w:r w:rsidRPr="002E506A">
        <w:rPr>
          <w:sz w:val="16"/>
        </w:rPr>
        <w:t xml:space="preserve">, </w:t>
      </w:r>
      <w:r w:rsidRPr="002E506A">
        <w:rPr>
          <w:rStyle w:val="Emphasis"/>
          <w:highlight w:val="cyan"/>
        </w:rPr>
        <w:t>budget</w:t>
      </w:r>
      <w:r w:rsidRPr="002E506A">
        <w:rPr>
          <w:sz w:val="16"/>
        </w:rPr>
        <w:t xml:space="preserve">, </w:t>
      </w:r>
      <w:r w:rsidRPr="002E506A">
        <w:rPr>
          <w:rStyle w:val="Emphasis"/>
          <w:highlight w:val="cyan"/>
        </w:rPr>
        <w:t>organization</w:t>
      </w:r>
      <w:r w:rsidRPr="002E506A">
        <w:rPr>
          <w:sz w:val="16"/>
        </w:rPr>
        <w:t xml:space="preserve">, </w:t>
      </w:r>
      <w:r w:rsidRPr="002E506A">
        <w:rPr>
          <w:rStyle w:val="Emphasis"/>
        </w:rPr>
        <w:t xml:space="preserve">number of </w:t>
      </w:r>
      <w:r w:rsidRPr="002E506A">
        <w:rPr>
          <w:rStyle w:val="Emphasis"/>
          <w:highlight w:val="cyan"/>
        </w:rPr>
        <w:t>employees</w:t>
      </w:r>
      <w:r w:rsidRPr="002E506A">
        <w:rPr>
          <w:sz w:val="16"/>
        </w:rPr>
        <w:t xml:space="preserve">, </w:t>
      </w:r>
      <w:r w:rsidRPr="002E506A">
        <w:rPr>
          <w:rStyle w:val="StyleUnderline"/>
          <w:highlight w:val="cyan"/>
        </w:rPr>
        <w:t xml:space="preserve">and </w:t>
      </w:r>
      <w:r w:rsidRPr="002E506A">
        <w:rPr>
          <w:rStyle w:val="Emphasis"/>
          <w:highlight w:val="cyan"/>
        </w:rPr>
        <w:t>internal</w:t>
      </w:r>
      <w:r w:rsidRPr="002E506A">
        <w:rPr>
          <w:rStyle w:val="Emphasis"/>
        </w:rPr>
        <w:t xml:space="preserve"> security </w:t>
      </w:r>
      <w:r w:rsidRPr="002E506A">
        <w:rPr>
          <w:rStyle w:val="Emphasis"/>
          <w:highlight w:val="cyan"/>
        </w:rPr>
        <w:t>practices</w:t>
      </w:r>
      <w:r w:rsidRPr="002E506A">
        <w:rPr>
          <w:rStyle w:val="StyleUnderline"/>
          <w:highlight w:val="cyan"/>
        </w:rPr>
        <w:t xml:space="preserve"> of the agency</w:t>
      </w:r>
      <w:r w:rsidRPr="002E506A">
        <w:rPr>
          <w:sz w:val="16"/>
        </w:rPr>
        <w:t>;</w:t>
      </w:r>
    </w:p>
    <w:p w14:paraId="02F7D891" w14:textId="77777777" w:rsidR="00F71AD1" w:rsidRPr="002E506A" w:rsidRDefault="00F71AD1" w:rsidP="00F71AD1">
      <w:pPr>
        <w:rPr>
          <w:sz w:val="16"/>
        </w:rPr>
      </w:pPr>
      <w:r w:rsidRPr="002E506A">
        <w:rPr>
          <w:sz w:val="16"/>
        </w:rPr>
        <w:t xml:space="preserve">· </w:t>
      </w:r>
      <w:r w:rsidRPr="002E506A">
        <w:rPr>
          <w:rStyle w:val="Emphasis"/>
          <w:sz w:val="30"/>
          <w:szCs w:val="30"/>
          <w:highlight w:val="cyan"/>
        </w:rPr>
        <w:t>hiring</w:t>
      </w:r>
      <w:r w:rsidRPr="002E506A">
        <w:rPr>
          <w:sz w:val="16"/>
        </w:rPr>
        <w:t xml:space="preserve">, </w:t>
      </w:r>
      <w:r w:rsidRPr="002E506A">
        <w:rPr>
          <w:rStyle w:val="Emphasis"/>
          <w:highlight w:val="cyan"/>
        </w:rPr>
        <w:t>assigning</w:t>
      </w:r>
      <w:r w:rsidRPr="002E506A">
        <w:rPr>
          <w:sz w:val="16"/>
        </w:rPr>
        <w:t xml:space="preserve">, </w:t>
      </w:r>
      <w:r w:rsidRPr="002E506A">
        <w:rPr>
          <w:rStyle w:val="Emphasis"/>
          <w:highlight w:val="cyan"/>
        </w:rPr>
        <w:t>directing</w:t>
      </w:r>
      <w:r w:rsidRPr="002E506A">
        <w:rPr>
          <w:sz w:val="16"/>
        </w:rPr>
        <w:t xml:space="preserve">, </w:t>
      </w:r>
      <w:r w:rsidRPr="002E506A">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2E506A">
        <w:rPr>
          <w:rStyle w:val="StyleUnderline"/>
          <w:highlight w:val="cyan"/>
        </w:rPr>
        <w:t>or taking</w:t>
      </w:r>
      <w:r w:rsidRPr="002E506A">
        <w:rPr>
          <w:sz w:val="16"/>
        </w:rPr>
        <w:t xml:space="preserve"> other </w:t>
      </w:r>
      <w:r w:rsidRPr="002E506A">
        <w:rPr>
          <w:rStyle w:val="Emphasis"/>
          <w:highlight w:val="cyan"/>
        </w:rPr>
        <w:t>disciplinary action</w:t>
      </w:r>
      <w:r w:rsidRPr="002E506A">
        <w:rPr>
          <w:rStyle w:val="StyleUnderline"/>
          <w:highlight w:val="cyan"/>
        </w:rPr>
        <w:t xml:space="preserve"> against employees</w:t>
      </w:r>
      <w:r w:rsidRPr="002E506A">
        <w:rPr>
          <w:sz w:val="16"/>
        </w:rPr>
        <w:t>;</w:t>
      </w:r>
    </w:p>
    <w:p w14:paraId="793BE28D" w14:textId="77777777" w:rsidR="00F71AD1" w:rsidRPr="002E506A" w:rsidRDefault="00F71AD1" w:rsidP="00F71AD1">
      <w:pPr>
        <w:rPr>
          <w:sz w:val="16"/>
        </w:rPr>
      </w:pPr>
      <w:r w:rsidRPr="002E506A">
        <w:rPr>
          <w:sz w:val="16"/>
        </w:rPr>
        <w:t xml:space="preserve">· </w:t>
      </w:r>
      <w:r w:rsidRPr="002E506A">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096F3E0E" w14:textId="77777777" w:rsidR="00F71AD1" w:rsidRDefault="00F71AD1" w:rsidP="00F71AD1">
      <w:pPr>
        <w:rPr>
          <w:sz w:val="16"/>
        </w:rPr>
      </w:pPr>
      <w:r w:rsidRPr="002E506A">
        <w:rPr>
          <w:sz w:val="16"/>
        </w:rPr>
        <w:t xml:space="preserve">· with respect to filling positions, </w:t>
      </w:r>
      <w:r w:rsidRPr="002E506A">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2E506A">
        <w:rPr>
          <w:rStyle w:val="StyleUnderline"/>
          <w:highlight w:val="cyan"/>
        </w:rPr>
        <w:t xml:space="preserve">for </w:t>
      </w:r>
      <w:r w:rsidRPr="002E506A">
        <w:rPr>
          <w:rStyle w:val="Emphasis"/>
          <w:highlight w:val="cyan"/>
        </w:rPr>
        <w:t>promotion</w:t>
      </w:r>
      <w:r w:rsidRPr="002E506A">
        <w:rPr>
          <w:sz w:val="16"/>
        </w:rPr>
        <w:t>, or from any other appropriate source;</w:t>
      </w:r>
    </w:p>
    <w:p w14:paraId="0BAC48AD" w14:textId="77777777" w:rsidR="00F71AD1" w:rsidRDefault="00F71AD1" w:rsidP="00F71AD1">
      <w:pPr>
        <w:pStyle w:val="Heading4"/>
      </w:pPr>
      <w:r>
        <w:t xml:space="preserve">Here’s </w:t>
      </w:r>
      <w:r w:rsidRPr="00AA33A9">
        <w:rPr>
          <w:u w:val="single"/>
        </w:rPr>
        <w:t>your author</w:t>
      </w:r>
      <w:r>
        <w:t>!</w:t>
      </w:r>
    </w:p>
    <w:p w14:paraId="6B6CC10E" w14:textId="77777777" w:rsidR="00F71AD1" w:rsidRPr="00AA33A9" w:rsidRDefault="00F71AD1" w:rsidP="00F71AD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637165E" w14:textId="77777777" w:rsidR="00F71AD1" w:rsidRPr="00AA33A9" w:rsidRDefault="00F71AD1" w:rsidP="00F71AD1">
      <w:pPr>
        <w:rPr>
          <w:sz w:val="16"/>
        </w:rPr>
      </w:pPr>
      <w:r w:rsidRPr="00AA33A9">
        <w:rPr>
          <w:sz w:val="16"/>
        </w:rPr>
        <w:t xml:space="preserve">As a matter of constitutional law, federal labor law does not undermine presidential authority in the way its opponents contend. First, </w:t>
      </w:r>
      <w:r w:rsidRPr="00AA33A9">
        <w:rPr>
          <w:rStyle w:val="StyleUnderline"/>
          <w:highlight w:val="cyan"/>
        </w:rPr>
        <w:t xml:space="preserve">labor protections are </w:t>
      </w:r>
      <w:r w:rsidRPr="00AA33A9">
        <w:rPr>
          <w:rStyle w:val="Emphasis"/>
          <w:highlight w:val="cyan"/>
        </w:rPr>
        <w:t>narrow in scope</w:t>
      </w:r>
      <w:r w:rsidRPr="00AA33A9">
        <w:rPr>
          <w:sz w:val="16"/>
        </w:rPr>
        <w:t xml:space="preserve">. Under the CSRA, only federal “employees” can organize and bargain collectively. “Employee,” as that term is defined, excludes the President’s political appointees, as well as members of the Senior Executive Service, who make up most of the federal government’s managerial core. In fact, </w:t>
      </w:r>
      <w:r w:rsidRPr="00AA33A9">
        <w:rPr>
          <w:rStyle w:val="StyleUnderline"/>
        </w:rPr>
        <w:t>anyone who exercises “supervisory” authority over other workers is excluded from bargaining protections.</w:t>
      </w:r>
      <w:r w:rsidRPr="00AA33A9">
        <w:rPr>
          <w:sz w:val="16"/>
        </w:rPr>
        <w:t xml:space="preserve"> The </w:t>
      </w:r>
      <w:r w:rsidRPr="00AA33A9">
        <w:rPr>
          <w:rStyle w:val="StyleUnderline"/>
        </w:rPr>
        <w:t xml:space="preserve">protections </w:t>
      </w:r>
      <w:r w:rsidRPr="00AA33A9">
        <w:rPr>
          <w:rStyle w:val="StyleUnderline"/>
          <w:highlight w:val="cyan"/>
        </w:rPr>
        <w:t xml:space="preserve">thus don’t reach the categories of workers that </w:t>
      </w:r>
      <w:r w:rsidRPr="00AA33A9">
        <w:rPr>
          <w:rStyle w:val="Emphasis"/>
          <w:highlight w:val="cyan"/>
        </w:rPr>
        <w:t>participate</w:t>
      </w:r>
      <w:r w:rsidRPr="00AA33A9">
        <w:rPr>
          <w:rStyle w:val="StyleUnderline"/>
        </w:rPr>
        <w:t xml:space="preserve"> regularly </w:t>
      </w:r>
      <w:r w:rsidRPr="00AA33A9">
        <w:rPr>
          <w:rStyle w:val="StyleUnderline"/>
          <w:highlight w:val="cyan"/>
        </w:rPr>
        <w:t>in the formulation of</w:t>
      </w:r>
      <w:r w:rsidRPr="00AA33A9">
        <w:rPr>
          <w:rStyle w:val="StyleUnderline"/>
        </w:rPr>
        <w:t xml:space="preserve"> high-level </w:t>
      </w:r>
      <w:r w:rsidRPr="00AA33A9">
        <w:rPr>
          <w:rStyle w:val="StyleUnderline"/>
          <w:highlight w:val="cyan"/>
        </w:rPr>
        <w:t>agency policies</w:t>
      </w:r>
      <w:r w:rsidRPr="00AA33A9">
        <w:rPr>
          <w:sz w:val="16"/>
        </w:rPr>
        <w:t xml:space="preserve">. Instead, they cover primarily front-line workers—everyone from scientists, economists, and litigation attorneys to prison guards and park rangers. </w:t>
      </w:r>
      <w:r w:rsidRPr="00AA33A9">
        <w:rPr>
          <w:rStyle w:val="StyleUnderline"/>
          <w:highlight w:val="cyan"/>
        </w:rPr>
        <w:t>These positions</w:t>
      </w:r>
      <w:r w:rsidRPr="00AA33A9">
        <w:rPr>
          <w:sz w:val="16"/>
        </w:rPr>
        <w:t xml:space="preserve"> are key to </w:t>
      </w:r>
      <w:r w:rsidRPr="00AA33A9">
        <w:rPr>
          <w:rStyle w:val="StyleUnderline"/>
          <w:highlight w:val="cyan"/>
        </w:rPr>
        <w:t xml:space="preserve">ensuring that the laws </w:t>
      </w:r>
      <w:r w:rsidRPr="00AA33A9">
        <w:rPr>
          <w:rStyle w:val="Emphasis"/>
          <w:highlight w:val="cyan"/>
        </w:rPr>
        <w:t>Congress</w:t>
      </w:r>
      <w:r w:rsidRPr="00AA33A9">
        <w:rPr>
          <w:rStyle w:val="StyleUnderline"/>
          <w:highlight w:val="cyan"/>
        </w:rPr>
        <w:t xml:space="preserve"> has </w:t>
      </w:r>
      <w:r w:rsidRPr="00AA33A9">
        <w:rPr>
          <w:rStyle w:val="Emphasis"/>
          <w:highlight w:val="cyan"/>
        </w:rPr>
        <w:t>written</w:t>
      </w:r>
      <w:r w:rsidRPr="00AA33A9">
        <w:rPr>
          <w:rStyle w:val="StyleUnderline"/>
          <w:highlight w:val="cyan"/>
        </w:rPr>
        <w:t xml:space="preserve"> are</w:t>
      </w:r>
      <w:r w:rsidRPr="00AA33A9">
        <w:rPr>
          <w:rStyle w:val="StyleUnderline"/>
        </w:rPr>
        <w:t xml:space="preserve"> faithfully </w:t>
      </w:r>
      <w:r w:rsidRPr="00AA33A9">
        <w:rPr>
          <w:rStyle w:val="StyleUnderline"/>
          <w:highlight w:val="cyan"/>
        </w:rPr>
        <w:t>executed</w:t>
      </w:r>
      <w:r w:rsidRPr="00AA33A9">
        <w:rPr>
          <w:sz w:val="16"/>
        </w:rPr>
        <w:t xml:space="preserve"> by competent staffs, </w:t>
      </w:r>
      <w:r w:rsidRPr="00AA33A9">
        <w:rPr>
          <w:rStyle w:val="StyleUnderline"/>
          <w:highlight w:val="cyan"/>
        </w:rPr>
        <w:t xml:space="preserve">but don’t </w:t>
      </w:r>
      <w:r w:rsidRPr="00AA33A9">
        <w:rPr>
          <w:rStyle w:val="Emphasis"/>
          <w:highlight w:val="cyan"/>
        </w:rPr>
        <w:t>formulate</w:t>
      </w:r>
      <w:r w:rsidRPr="00AA33A9">
        <w:rPr>
          <w:rStyle w:val="StyleUnderline"/>
        </w:rPr>
        <w:t xml:space="preserve"> the types of </w:t>
      </w:r>
      <w:r w:rsidRPr="00AA33A9">
        <w:rPr>
          <w:rStyle w:val="StyleUnderline"/>
          <w:highlight w:val="cyan"/>
        </w:rPr>
        <w:t>policies</w:t>
      </w:r>
      <w:r w:rsidRPr="00AA33A9">
        <w:rPr>
          <w:rStyle w:val="StyleUnderline"/>
        </w:rPr>
        <w:t xml:space="preserve"> that we usually think of as presidential prerogatives</w:t>
      </w:r>
      <w:r w:rsidRPr="00AA33A9">
        <w:rPr>
          <w:sz w:val="16"/>
        </w:rPr>
        <w:t>.</w:t>
      </w:r>
    </w:p>
    <w:p w14:paraId="38377664" w14:textId="071C7918" w:rsidR="00F71AD1" w:rsidRDefault="00F71AD1" w:rsidP="00F71AD1">
      <w:pPr>
        <w:pStyle w:val="Heading3"/>
      </w:pPr>
      <w:r>
        <w:t>AT: Thumped---1NR</w:t>
      </w:r>
    </w:p>
    <w:p w14:paraId="250C11E6" w14:textId="77777777" w:rsidR="00F71AD1" w:rsidRPr="00510BA2" w:rsidRDefault="00F71AD1" w:rsidP="00F71AD1">
      <w:pPr>
        <w:pStyle w:val="Heading4"/>
      </w:pPr>
      <w:r>
        <w:t xml:space="preserve">It’s </w:t>
      </w:r>
      <w:r w:rsidRPr="00510BA2">
        <w:rPr>
          <w:u w:val="single"/>
        </w:rPr>
        <w:t>enforced</w:t>
      </w:r>
      <w:r>
        <w:t xml:space="preserve"> in all </w:t>
      </w:r>
      <w:r w:rsidRPr="00510BA2">
        <w:rPr>
          <w:u w:val="single"/>
        </w:rPr>
        <w:t>relevant</w:t>
      </w:r>
      <w:r>
        <w:t xml:space="preserve"> areas.</w:t>
      </w:r>
    </w:p>
    <w:p w14:paraId="5B17648B" w14:textId="77777777" w:rsidR="00F71AD1" w:rsidRPr="00510BA2" w:rsidRDefault="00F71AD1" w:rsidP="00F71AD1">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B7906FB" w14:textId="77777777" w:rsidR="00F71AD1" w:rsidRPr="00510BA2" w:rsidRDefault="00F71AD1" w:rsidP="00F71AD1">
      <w:pPr>
        <w:rPr>
          <w:sz w:val="16"/>
        </w:rPr>
      </w:pPr>
      <w:r w:rsidRPr="00510BA2">
        <w:rPr>
          <w:rStyle w:val="StyleUnderline"/>
          <w:highlight w:val="cyan"/>
        </w:rPr>
        <w:t>Carter Coal</w:t>
      </w:r>
      <w:r w:rsidRPr="00510BA2">
        <w:rPr>
          <w:rStyle w:val="StyleUnderline"/>
        </w:rPr>
        <w:t xml:space="preserve"> and Adkins remain </w:t>
      </w:r>
      <w:r w:rsidRPr="00510BA2">
        <w:rPr>
          <w:rStyle w:val="Emphasis"/>
          <w:highlight w:val="cyan"/>
        </w:rPr>
        <w:t>good law</w:t>
      </w:r>
      <w:r w:rsidRPr="00510BA2">
        <w:rPr>
          <w:rStyle w:val="StyleUnderline"/>
          <w:highlight w:val="cyan"/>
        </w:rPr>
        <w:t xml:space="preserve"> in </w:t>
      </w:r>
      <w:r w:rsidRPr="00510BA2">
        <w:rPr>
          <w:rStyle w:val="Emphasis"/>
          <w:highlight w:val="cyan"/>
        </w:rPr>
        <w:t>relevant</w:t>
      </w:r>
      <w:r w:rsidRPr="00510BA2">
        <w:rPr>
          <w:rStyle w:val="StyleUnderline"/>
          <w:highlight w:val="cyan"/>
        </w:rPr>
        <w:t xml:space="preserve"> respects</w:t>
      </w:r>
      <w:r w:rsidRPr="00510BA2">
        <w:rPr>
          <w:sz w:val="16"/>
        </w:rPr>
        <w:t xml:space="preserve">, and </w:t>
      </w:r>
      <w:r w:rsidRPr="00510BA2">
        <w:rPr>
          <w:rStyle w:val="StyleUnderline"/>
          <w:highlight w:val="cyan"/>
        </w:rPr>
        <w:t xml:space="preserve">courts </w:t>
      </w:r>
      <w:r w:rsidRPr="00510BA2">
        <w:rPr>
          <w:rStyle w:val="Emphasis"/>
          <w:highlight w:val="cyan"/>
        </w:rPr>
        <w:t>continue</w:t>
      </w:r>
      <w:r w:rsidRPr="00510BA2">
        <w:rPr>
          <w:rStyle w:val="StyleUnderline"/>
          <w:highlight w:val="cyan"/>
        </w:rPr>
        <w:t xml:space="preserve"> to enforce the </w:t>
      </w:r>
      <w:r w:rsidRPr="00510BA2">
        <w:rPr>
          <w:rStyle w:val="Emphasis"/>
          <w:highlight w:val="cyan"/>
        </w:rPr>
        <w:t>private non-delegation</w:t>
      </w:r>
      <w:r w:rsidRPr="00510BA2">
        <w:rPr>
          <w:rStyle w:val="StyleUnderline"/>
          <w:highlight w:val="cyan"/>
        </w:rPr>
        <w:t xml:space="preserve"> doctrine</w:t>
      </w:r>
      <w:r w:rsidRPr="00510BA2">
        <w:rPr>
          <w:sz w:val="16"/>
        </w:rPr>
        <w:t xml:space="preserve">.31 As the Fifth Circuit has explained: “a </w:t>
      </w:r>
      <w:r w:rsidRPr="00510BA2">
        <w:rPr>
          <w:rStyle w:val="Emphasis"/>
          <w:sz w:val="28"/>
          <w:szCs w:val="28"/>
          <w:highlight w:val="cyan"/>
        </w:rPr>
        <w:t>cardinal</w:t>
      </w:r>
      <w:r w:rsidRPr="00510BA2">
        <w:rPr>
          <w:rStyle w:val="StyleUnderline"/>
          <w:highlight w:val="cyan"/>
        </w:rPr>
        <w:t xml:space="preserve"> constitutional principle</w:t>
      </w:r>
      <w:r w:rsidRPr="00510BA2">
        <w:rPr>
          <w:rStyle w:val="StyleUnderline"/>
        </w:rPr>
        <w:t xml:space="preserve"> is that </w:t>
      </w:r>
      <w:r w:rsidRPr="00510BA2">
        <w:rPr>
          <w:rStyle w:val="StyleUnderline"/>
          <w:highlight w:val="cyan"/>
        </w:rPr>
        <w:t xml:space="preserve">federal power can be wielded </w:t>
      </w:r>
      <w:r w:rsidRPr="00510BA2">
        <w:rPr>
          <w:rStyle w:val="Emphasis"/>
          <w:highlight w:val="cyan"/>
        </w:rPr>
        <w:t>only</w:t>
      </w:r>
      <w:r w:rsidRPr="00510BA2">
        <w:rPr>
          <w:rStyle w:val="StyleUnderline"/>
          <w:highlight w:val="cyan"/>
        </w:rPr>
        <w:t xml:space="preserve"> by the </w:t>
      </w:r>
      <w:r w:rsidRPr="00510BA2">
        <w:rPr>
          <w:rStyle w:val="Emphasis"/>
          <w:highlight w:val="cyan"/>
        </w:rPr>
        <w:t>federal government</w:t>
      </w:r>
      <w:r w:rsidRPr="00510BA2">
        <w:rPr>
          <w:rStyle w:val="StyleUnderline"/>
        </w:rPr>
        <w:t xml:space="preserve"> </w:t>
      </w:r>
      <w:r w:rsidRPr="00510BA2">
        <w:rPr>
          <w:sz w:val="16"/>
        </w:rPr>
        <w:t>. . . a private entity may wield government power only if it functions subordinately to an agency with authority and surveillance over it.”32</w:t>
      </w:r>
    </w:p>
    <w:p w14:paraId="5D0DA6E5" w14:textId="77777777" w:rsidR="00F71AD1" w:rsidRPr="00057982" w:rsidRDefault="00F71AD1" w:rsidP="00F71AD1">
      <w:pPr>
        <w:pStyle w:val="Heading4"/>
      </w:pPr>
      <w:r>
        <w:t xml:space="preserve">The Court </w:t>
      </w:r>
      <w:r w:rsidRPr="00057982">
        <w:rPr>
          <w:u w:val="single"/>
        </w:rPr>
        <w:t>loves</w:t>
      </w:r>
      <w:r>
        <w:t xml:space="preserve"> it.</w:t>
      </w:r>
    </w:p>
    <w:p w14:paraId="6FC8859E" w14:textId="77777777" w:rsidR="00F71AD1" w:rsidRPr="00057982" w:rsidRDefault="00F71AD1" w:rsidP="00F71AD1">
      <w:r>
        <w:t xml:space="preserve">Sam </w:t>
      </w:r>
      <w:r w:rsidRPr="00057982">
        <w:rPr>
          <w:rStyle w:val="Style13ptBold"/>
        </w:rPr>
        <w:t>Ehrlich 24</w:t>
      </w:r>
      <w:r>
        <w:t xml:space="preserve">. </w:t>
      </w:r>
      <w:r w:rsidRPr="00057982">
        <w:t>Assistant Professor of Legal Studies, Boise State University College of Business and Economics.</w:t>
      </w:r>
      <w:r>
        <w:t xml:space="preserve"> “The Constitutional Problems with Delegating Legislative Power to College Sports.” St. John’s Law Review. Vol. 98. https://papers.ssrn.com/sol3/papers.cfm?abstract_id=4784525</w:t>
      </w:r>
    </w:p>
    <w:p w14:paraId="7ABAE3D9" w14:textId="77777777" w:rsidR="00F71AD1" w:rsidRDefault="00F71AD1" w:rsidP="00F71AD1">
      <w:pPr>
        <w:rPr>
          <w:sz w:val="16"/>
        </w:rPr>
      </w:pPr>
      <w:r w:rsidRPr="00057982">
        <w:rPr>
          <w:sz w:val="16"/>
        </w:rPr>
        <w:t xml:space="preserve">The U.S. </w:t>
      </w:r>
      <w:r w:rsidRPr="00057982">
        <w:rPr>
          <w:rStyle w:val="StyleUnderline"/>
          <w:highlight w:val="cyan"/>
        </w:rPr>
        <w:t xml:space="preserve">Constitution “permits </w:t>
      </w:r>
      <w:r w:rsidRPr="00057982">
        <w:rPr>
          <w:rStyle w:val="Emphasis"/>
          <w:highlight w:val="cyan"/>
        </w:rPr>
        <w:t>only</w:t>
      </w:r>
      <w:r w:rsidRPr="00057982">
        <w:rPr>
          <w:rStyle w:val="StyleUnderline"/>
        </w:rPr>
        <w:t xml:space="preserve"> the </w:t>
      </w:r>
      <w:r w:rsidRPr="00057982">
        <w:rPr>
          <w:rStyle w:val="StyleUnderline"/>
          <w:highlight w:val="cyan"/>
        </w:rPr>
        <w:t>federal</w:t>
      </w:r>
      <w:r w:rsidRPr="00057982">
        <w:rPr>
          <w:rStyle w:val="StyleUnderline"/>
        </w:rPr>
        <w:t xml:space="preserve"> government to </w:t>
      </w:r>
      <w:r w:rsidRPr="00057982">
        <w:rPr>
          <w:rStyle w:val="StyleUnderline"/>
          <w:highlight w:val="cyan"/>
        </w:rPr>
        <w:t>exercise federal power</w:t>
      </w:r>
      <w:r w:rsidRPr="00057982">
        <w:rPr>
          <w:rStyle w:val="StyleUnderline"/>
        </w:rPr>
        <w:t>,” including legislative power.</w:t>
      </w:r>
      <w:r w:rsidRPr="00057982">
        <w:rPr>
          <w:sz w:val="16"/>
        </w:rPr>
        <w:t xml:space="preserve">12  Otherwise, “the government’s promised accountability to the people would be an illusion.”13  Such a concept—deemed the </w:t>
      </w:r>
      <w:r w:rsidRPr="00057982">
        <w:rPr>
          <w:rStyle w:val="StyleUnderline"/>
          <w:highlight w:val="cyan"/>
        </w:rPr>
        <w:t>private non-delegation</w:t>
      </w:r>
      <w:r w:rsidRPr="00057982">
        <w:rPr>
          <w:rStyle w:val="StyleUnderline"/>
        </w:rPr>
        <w:t xml:space="preserve"> doctrine— </w:t>
      </w:r>
      <w:r w:rsidRPr="00057982">
        <w:rPr>
          <w:rStyle w:val="StyleUnderline"/>
          <w:highlight w:val="cyan"/>
        </w:rPr>
        <w:t xml:space="preserve">has </w:t>
      </w:r>
      <w:r w:rsidRPr="00057982">
        <w:rPr>
          <w:rStyle w:val="Emphasis"/>
          <w:sz w:val="28"/>
          <w:szCs w:val="28"/>
          <w:highlight w:val="cyan"/>
        </w:rPr>
        <w:t>deep roots</w:t>
      </w:r>
      <w:r w:rsidRPr="00057982">
        <w:rPr>
          <w:rStyle w:val="StyleUnderline"/>
          <w:highlight w:val="cyan"/>
        </w:rPr>
        <w:t xml:space="preserve"> stretching</w:t>
      </w:r>
      <w:r w:rsidRPr="00057982">
        <w:rPr>
          <w:rStyle w:val="StyleUnderline"/>
        </w:rPr>
        <w:t xml:space="preserve"> throughout </w:t>
      </w:r>
      <w:r w:rsidRPr="00057982">
        <w:rPr>
          <w:rStyle w:val="StyleUnderline"/>
          <w:highlight w:val="cyan"/>
        </w:rPr>
        <w:t xml:space="preserve">a </w:t>
      </w:r>
      <w:r w:rsidRPr="00057982">
        <w:rPr>
          <w:rStyle w:val="Emphasis"/>
          <w:sz w:val="28"/>
          <w:szCs w:val="28"/>
          <w:highlight w:val="cyan"/>
        </w:rPr>
        <w:t>century</w:t>
      </w:r>
      <w:r w:rsidRPr="00057982">
        <w:rPr>
          <w:rStyle w:val="StyleUnderline"/>
          <w:highlight w:val="cyan"/>
        </w:rPr>
        <w:t xml:space="preserve"> of Supreme Court precedent</w:t>
      </w:r>
      <w:r w:rsidRPr="00057982">
        <w:rPr>
          <w:sz w:val="16"/>
        </w:rPr>
        <w:t xml:space="preserve">, where </w:t>
      </w:r>
      <w:r w:rsidRPr="00057982">
        <w:rPr>
          <w:rStyle w:val="StyleUnderline"/>
        </w:rPr>
        <w:t xml:space="preserve">the </w:t>
      </w:r>
      <w:r w:rsidRPr="00057982">
        <w:rPr>
          <w:rStyle w:val="StyleUnderline"/>
          <w:highlight w:val="cyan"/>
        </w:rPr>
        <w:t>Court in</w:t>
      </w:r>
      <w:r w:rsidRPr="00057982">
        <w:rPr>
          <w:rStyle w:val="StyleUnderline"/>
        </w:rPr>
        <w:t xml:space="preserve"> A.L.A. </w:t>
      </w:r>
      <w:r w:rsidRPr="00057982">
        <w:rPr>
          <w:rStyle w:val="StyleUnderline"/>
          <w:highlight w:val="cyan"/>
        </w:rPr>
        <w:t>Schechter Poultry</w:t>
      </w:r>
      <w:r w:rsidRPr="00057982">
        <w:rPr>
          <w:rStyle w:val="StyleUnderline"/>
        </w:rPr>
        <w:t xml:space="preserve"> v. United States14 </w:t>
      </w:r>
      <w:r w:rsidRPr="00057982">
        <w:rPr>
          <w:rStyle w:val="StyleUnderline"/>
          <w:highlight w:val="cyan"/>
        </w:rPr>
        <w:t>declared</w:t>
      </w:r>
      <w:r w:rsidRPr="00057982">
        <w:rPr>
          <w:rStyle w:val="StyleUnderline"/>
        </w:rPr>
        <w:t xml:space="preserve"> that the </w:t>
      </w:r>
      <w:r w:rsidRPr="00057982">
        <w:rPr>
          <w:rStyle w:val="StyleUnderline"/>
          <w:highlight w:val="cyan"/>
        </w:rPr>
        <w:t>delegation</w:t>
      </w:r>
      <w:r w:rsidRPr="00057982">
        <w:rPr>
          <w:rStyle w:val="StyleUnderline"/>
        </w:rPr>
        <w:t xml:space="preserve"> of legislative power to private parties “is unknown to our law” and “</w:t>
      </w:r>
      <w:r w:rsidRPr="00057982">
        <w:rPr>
          <w:rStyle w:val="Emphasis"/>
          <w:sz w:val="28"/>
          <w:szCs w:val="28"/>
          <w:highlight w:val="cyan"/>
        </w:rPr>
        <w:t>utterly inconsistent</w:t>
      </w:r>
      <w:r w:rsidRPr="00057982">
        <w:rPr>
          <w:rStyle w:val="StyleUnderline"/>
          <w:highlight w:val="cyan"/>
        </w:rPr>
        <w:t xml:space="preserve"> with</w:t>
      </w:r>
      <w:r w:rsidRPr="00057982">
        <w:rPr>
          <w:rStyle w:val="StyleUnderline"/>
        </w:rPr>
        <w:t xml:space="preserve"> the </w:t>
      </w:r>
      <w:r w:rsidRPr="00057982">
        <w:rPr>
          <w:rStyle w:val="Emphasis"/>
          <w:highlight w:val="cyan"/>
        </w:rPr>
        <w:t>constitutional prerogatives</w:t>
      </w:r>
      <w:r w:rsidRPr="00057982">
        <w:rPr>
          <w:rStyle w:val="StyleUnderline"/>
        </w:rPr>
        <w:t xml:space="preserve"> and duties of Congress</w:t>
      </w:r>
      <w:r w:rsidRPr="00057982">
        <w:rPr>
          <w:sz w:val="16"/>
        </w:rPr>
        <w:t xml:space="preserve">.”15  Similarly, the Court in Carter v. </w:t>
      </w:r>
      <w:r w:rsidRPr="00057982">
        <w:rPr>
          <w:rStyle w:val="StyleUnderline"/>
          <w:highlight w:val="cyan"/>
        </w:rPr>
        <w:t>Carter Coal declared</w:t>
      </w:r>
      <w:r w:rsidRPr="00057982">
        <w:rPr>
          <w:sz w:val="16"/>
        </w:rPr>
        <w:t xml:space="preserve"> that </w:t>
      </w:r>
      <w:r w:rsidRPr="00057982">
        <w:rPr>
          <w:rStyle w:val="StyleUnderline"/>
          <w:highlight w:val="cyan"/>
        </w:rPr>
        <w:t>conferring</w:t>
      </w:r>
      <w:r w:rsidRPr="00057982">
        <w:rPr>
          <w:rStyle w:val="StyleUnderline"/>
        </w:rPr>
        <w:t xml:space="preserve"> government power </w:t>
      </w:r>
      <w:r w:rsidRPr="00057982">
        <w:rPr>
          <w:rStyle w:val="StyleUnderline"/>
          <w:highlight w:val="cyan"/>
        </w:rPr>
        <w:t>on</w:t>
      </w:r>
      <w:r w:rsidRPr="00057982">
        <w:rPr>
          <w:sz w:val="16"/>
        </w:rPr>
        <w:t xml:space="preserve"> private entities—particularly those with competitive commercial interests with </w:t>
      </w:r>
      <w:r w:rsidRPr="00057982">
        <w:rPr>
          <w:rStyle w:val="StyleUnderline"/>
          <w:highlight w:val="cyan"/>
        </w:rPr>
        <w:t>others within</w:t>
      </w:r>
      <w:r w:rsidRPr="00057982">
        <w:rPr>
          <w:rStyle w:val="StyleUnderline"/>
        </w:rPr>
        <w:t xml:space="preserve"> their </w:t>
      </w:r>
      <w:r w:rsidRPr="00057982">
        <w:rPr>
          <w:rStyle w:val="StyleUnderline"/>
          <w:highlight w:val="cyan"/>
        </w:rPr>
        <w:t>regulatory power—is</w:t>
      </w:r>
      <w:r w:rsidRPr="00057982">
        <w:rPr>
          <w:rStyle w:val="StyleUnderline"/>
        </w:rPr>
        <w:t xml:space="preserve"> “legislative delegation in its most </w:t>
      </w:r>
      <w:r w:rsidRPr="00057982">
        <w:rPr>
          <w:rStyle w:val="Emphasis"/>
          <w:highlight w:val="cyan"/>
        </w:rPr>
        <w:t>obnoxious</w:t>
      </w:r>
      <w:r w:rsidRPr="00057982">
        <w:rPr>
          <w:rStyle w:val="StyleUnderline"/>
        </w:rPr>
        <w:t xml:space="preserve"> form</w:t>
      </w:r>
      <w:r w:rsidRPr="00057982">
        <w:rPr>
          <w:sz w:val="16"/>
        </w:rPr>
        <w:t>.”</w:t>
      </w:r>
    </w:p>
    <w:p w14:paraId="69389F9B" w14:textId="0BB2AF09" w:rsidR="00F71AD1" w:rsidRDefault="00F71AD1" w:rsidP="00F71AD1">
      <w:pPr>
        <w:pStyle w:val="Heading3"/>
      </w:pPr>
      <w:r>
        <w:t>AT: No Link---1NR</w:t>
      </w:r>
    </w:p>
    <w:p w14:paraId="6D527845" w14:textId="77777777" w:rsidR="00F71AD1" w:rsidRPr="00510BA2" w:rsidRDefault="00F71AD1" w:rsidP="00F71AD1">
      <w:pPr>
        <w:pStyle w:val="Heading4"/>
      </w:pPr>
      <w:r>
        <w:t xml:space="preserve">Bargaining </w:t>
      </w:r>
      <w:r w:rsidRPr="00510BA2">
        <w:rPr>
          <w:u w:val="single"/>
        </w:rPr>
        <w:t>subordinates</w:t>
      </w:r>
      <w:r>
        <w:t xml:space="preserve"> dispute resolution to </w:t>
      </w:r>
      <w:r w:rsidRPr="00510BA2">
        <w:rPr>
          <w:u w:val="single"/>
        </w:rPr>
        <w:t>private arbitration</w:t>
      </w:r>
      <w:r>
        <w:t>.</w:t>
      </w:r>
    </w:p>
    <w:p w14:paraId="0FDCE90E" w14:textId="77777777" w:rsidR="00F71AD1" w:rsidRPr="00510BA2" w:rsidRDefault="00F71AD1" w:rsidP="00F71AD1">
      <w:pPr>
        <w:rPr>
          <w:rStyle w:val="StyleUnderline"/>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8E56679" w14:textId="77777777" w:rsidR="00F71AD1" w:rsidRDefault="00F71AD1" w:rsidP="00F71AD1">
      <w:pPr>
        <w:rPr>
          <w:sz w:val="16"/>
        </w:rPr>
      </w:pPr>
      <w:r w:rsidRPr="00510BA2">
        <w:rPr>
          <w:sz w:val="16"/>
        </w:rPr>
        <w:t xml:space="preserve">Fourth, the </w:t>
      </w:r>
      <w:r w:rsidRPr="00510BA2">
        <w:rPr>
          <w:rStyle w:val="StyleUnderline"/>
          <w:highlight w:val="cyan"/>
        </w:rPr>
        <w:t xml:space="preserve">Statute lets </w:t>
      </w:r>
      <w:r w:rsidRPr="00510BA2">
        <w:rPr>
          <w:rStyle w:val="Emphasis"/>
          <w:highlight w:val="cyan"/>
        </w:rPr>
        <w:t>private arbitrators</w:t>
      </w:r>
      <w:r w:rsidRPr="00510BA2">
        <w:rPr>
          <w:rStyle w:val="StyleUnderline"/>
          <w:highlight w:val="cyan"/>
        </w:rPr>
        <w:t xml:space="preserve"> judge</w:t>
      </w:r>
      <w:r w:rsidRPr="00510BA2">
        <w:rPr>
          <w:rStyle w:val="StyleUnderline"/>
        </w:rPr>
        <w:t xml:space="preserve"> most federal </w:t>
      </w:r>
      <w:r w:rsidRPr="00510BA2">
        <w:rPr>
          <w:rStyle w:val="Emphasis"/>
          <w:highlight w:val="cyan"/>
        </w:rPr>
        <w:t>labor</w:t>
      </w:r>
      <w:r w:rsidRPr="00510BA2">
        <w:rPr>
          <w:rStyle w:val="StyleUnderline"/>
          <w:highlight w:val="cyan"/>
        </w:rPr>
        <w:t xml:space="preserve"> management disputes</w:t>
      </w:r>
      <w:r w:rsidRPr="00510BA2">
        <w:rPr>
          <w:rStyle w:val="StyleUnderline"/>
        </w:rPr>
        <w:t xml:space="preserve">. Arbitral </w:t>
      </w:r>
      <w:r w:rsidRPr="00510BA2">
        <w:rPr>
          <w:rStyle w:val="StyleUnderline"/>
          <w:highlight w:val="cyan"/>
        </w:rPr>
        <w:t>awards</w:t>
      </w:r>
      <w:r w:rsidRPr="00510BA2">
        <w:rPr>
          <w:rStyle w:val="StyleUnderline"/>
        </w:rPr>
        <w:t xml:space="preserve"> are either </w:t>
      </w:r>
      <w:r w:rsidRPr="00510BA2">
        <w:rPr>
          <w:rStyle w:val="Emphasis"/>
          <w:highlight w:val="cyan"/>
        </w:rPr>
        <w:t>completely unreviewable</w:t>
      </w:r>
      <w:r w:rsidRPr="00510BA2">
        <w:rPr>
          <w:rStyle w:val="StyleUnderline"/>
        </w:rPr>
        <w:t xml:space="preserve"> or reviewed </w:t>
      </w:r>
      <w:r w:rsidRPr="00510BA2">
        <w:rPr>
          <w:rStyle w:val="Emphasis"/>
        </w:rPr>
        <w:t>very deferentially</w:t>
      </w:r>
      <w:r w:rsidRPr="00510BA2">
        <w:rPr>
          <w:sz w:val="16"/>
        </w:rPr>
        <w:t xml:space="preserve">. </w:t>
      </w:r>
      <w:r w:rsidRPr="00510BA2">
        <w:rPr>
          <w:rStyle w:val="StyleUnderline"/>
        </w:rPr>
        <w:t xml:space="preserve">Arbitrator’s power largely </w:t>
      </w:r>
      <w:r w:rsidRPr="00510BA2">
        <w:rPr>
          <w:rStyle w:val="Emphasis"/>
          <w:highlight w:val="cyan"/>
        </w:rPr>
        <w:t>neuters</w:t>
      </w:r>
      <w:r w:rsidRPr="00510BA2">
        <w:rPr>
          <w:rStyle w:val="StyleUnderline"/>
          <w:highlight w:val="cyan"/>
        </w:rPr>
        <w:t xml:space="preserve"> the President’s </w:t>
      </w:r>
      <w:r w:rsidRPr="00510BA2">
        <w:rPr>
          <w:rStyle w:val="Emphasis"/>
          <w:highlight w:val="cyan"/>
        </w:rPr>
        <w:t>supervisory authority</w:t>
      </w:r>
      <w:r w:rsidRPr="00510BA2">
        <w:rPr>
          <w:rStyle w:val="StyleUnderline"/>
          <w:highlight w:val="cyan"/>
        </w:rPr>
        <w:t xml:space="preserve"> over</w:t>
      </w:r>
      <w:r w:rsidRPr="00510BA2">
        <w:rPr>
          <w:rStyle w:val="StyleUnderline"/>
        </w:rPr>
        <w:t xml:space="preserve">—and </w:t>
      </w:r>
      <w:r w:rsidRPr="00510BA2">
        <w:rPr>
          <w:rStyle w:val="Emphasis"/>
        </w:rPr>
        <w:t>responsibility</w:t>
      </w:r>
      <w:r w:rsidRPr="00510BA2">
        <w:rPr>
          <w:rStyle w:val="StyleUnderline"/>
        </w:rPr>
        <w:t xml:space="preserve"> for—</w:t>
      </w:r>
      <w:r w:rsidRPr="00510BA2">
        <w:rPr>
          <w:rStyle w:val="StyleUnderline"/>
          <w:highlight w:val="cyan"/>
        </w:rPr>
        <w:t>Executive Branch management</w:t>
      </w:r>
      <w:r w:rsidRPr="00510BA2">
        <w:rPr>
          <w:sz w:val="16"/>
          <w:highlight w:val="cyan"/>
        </w:rPr>
        <w:t>.</w:t>
      </w:r>
      <w:r w:rsidRPr="00510BA2">
        <w:rPr>
          <w:sz w:val="16"/>
        </w:rPr>
        <w:t>5</w:t>
      </w:r>
    </w:p>
    <w:p w14:paraId="03990621" w14:textId="77777777" w:rsidR="00F71AD1" w:rsidRDefault="00F71AD1" w:rsidP="00F71AD1">
      <w:pPr>
        <w:pStyle w:val="Heading4"/>
      </w:pPr>
      <w:r>
        <w:t xml:space="preserve">This </w:t>
      </w:r>
      <w:r w:rsidRPr="00510BA2">
        <w:rPr>
          <w:u w:val="single"/>
        </w:rPr>
        <w:t>could not be clearer</w:t>
      </w:r>
      <w:r>
        <w:t>.</w:t>
      </w:r>
    </w:p>
    <w:p w14:paraId="208CCF1F" w14:textId="77777777" w:rsidR="00F71AD1" w:rsidRPr="00510BA2" w:rsidRDefault="00F71AD1" w:rsidP="00F71AD1">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54F29567" w14:textId="77777777" w:rsidR="00F71AD1" w:rsidRPr="00510BA2" w:rsidRDefault="00F71AD1" w:rsidP="00F71AD1">
      <w:pPr>
        <w:rPr>
          <w:sz w:val="16"/>
        </w:rPr>
      </w:pPr>
      <w:r w:rsidRPr="00510BA2">
        <w:rPr>
          <w:sz w:val="16"/>
        </w:rPr>
        <w:t xml:space="preserve">There are strong reasons to conclude that </w:t>
      </w:r>
      <w:r w:rsidRPr="00510BA2">
        <w:rPr>
          <w:rStyle w:val="StyleUnderline"/>
          <w:highlight w:val="cyan"/>
        </w:rPr>
        <w:t xml:space="preserve">the Constitution does not allow </w:t>
      </w:r>
      <w:r w:rsidRPr="00510BA2">
        <w:rPr>
          <w:rStyle w:val="Emphasis"/>
          <w:highlight w:val="cyan"/>
        </w:rPr>
        <w:t>unions</w:t>
      </w:r>
      <w:r w:rsidRPr="00510BA2">
        <w:rPr>
          <w:rStyle w:val="StyleUnderline"/>
        </w:rPr>
        <w:t xml:space="preserve"> and arbitrators </w:t>
      </w:r>
      <w:r w:rsidRPr="00510BA2">
        <w:rPr>
          <w:rStyle w:val="StyleUnderline"/>
          <w:highlight w:val="cyan"/>
        </w:rPr>
        <w:t>to</w:t>
      </w:r>
      <w:r w:rsidRPr="00510BA2">
        <w:rPr>
          <w:rStyle w:val="StyleUnderline"/>
        </w:rPr>
        <w:t xml:space="preserve"> </w:t>
      </w:r>
      <w:r w:rsidRPr="00510BA2">
        <w:rPr>
          <w:rStyle w:val="StyleUnderline"/>
          <w:highlight w:val="cyan"/>
        </w:rPr>
        <w:t>interfere with</w:t>
      </w:r>
      <w:r w:rsidRPr="00510BA2">
        <w:rPr>
          <w:rStyle w:val="StyleUnderline"/>
        </w:rPr>
        <w:t xml:space="preserve"> the President’s executive authority in this manner</w:t>
      </w:r>
      <w:r w:rsidRPr="00510BA2">
        <w:rPr>
          <w:sz w:val="16"/>
        </w:rPr>
        <w:t xml:space="preserve">. The President possesses administrative and supervisory control over the Executive Branch, as well as responsibility for its actions. The Supreme Court’s </w:t>
      </w:r>
      <w:r w:rsidRPr="00510BA2">
        <w:rPr>
          <w:rStyle w:val="Emphasis"/>
          <w:highlight w:val="cyan"/>
        </w:rPr>
        <w:t>Vesting</w:t>
      </w:r>
      <w:r w:rsidRPr="00510BA2">
        <w:rPr>
          <w:rStyle w:val="StyleUnderline"/>
        </w:rPr>
        <w:t xml:space="preserve"> Clause </w:t>
      </w:r>
      <w:r w:rsidRPr="00510BA2">
        <w:rPr>
          <w:rStyle w:val="StyleUnderline"/>
          <w:highlight w:val="cyan"/>
        </w:rPr>
        <w:t xml:space="preserve">and </w:t>
      </w:r>
      <w:r w:rsidRPr="00510BA2">
        <w:rPr>
          <w:rStyle w:val="Emphasis"/>
          <w:highlight w:val="cyan"/>
        </w:rPr>
        <w:t>Take Care</w:t>
      </w:r>
      <w:r w:rsidRPr="00510BA2">
        <w:rPr>
          <w:rStyle w:val="StyleUnderline"/>
        </w:rPr>
        <w:t xml:space="preserve"> Clause cases </w:t>
      </w:r>
      <w:r w:rsidRPr="00510BA2">
        <w:rPr>
          <w:rStyle w:val="StyleUnderline"/>
          <w:highlight w:val="cyan"/>
        </w:rPr>
        <w:t>hold that</w:t>
      </w:r>
      <w:r w:rsidRPr="00510BA2">
        <w:rPr>
          <w:rStyle w:val="StyleUnderline"/>
        </w:rPr>
        <w:t xml:space="preserve"> the </w:t>
      </w:r>
      <w:r w:rsidRPr="00510BA2">
        <w:rPr>
          <w:rStyle w:val="StyleUnderline"/>
          <w:highlight w:val="cyan"/>
        </w:rPr>
        <w:t>President must</w:t>
      </w:r>
      <w:r w:rsidRPr="00510BA2">
        <w:rPr>
          <w:rStyle w:val="StyleUnderline"/>
        </w:rPr>
        <w:t xml:space="preserve"> </w:t>
      </w:r>
      <w:r w:rsidRPr="00510BA2">
        <w:rPr>
          <w:rStyle w:val="StyleUnderline"/>
          <w:highlight w:val="cyan"/>
        </w:rPr>
        <w:t>remain</w:t>
      </w:r>
      <w:r w:rsidRPr="00510BA2">
        <w:rPr>
          <w:rStyle w:val="StyleUnderline"/>
        </w:rPr>
        <w:t xml:space="preserve"> in control of—and </w:t>
      </w:r>
      <w:r w:rsidRPr="00510BA2">
        <w:rPr>
          <w:rStyle w:val="StyleUnderline"/>
          <w:highlight w:val="cyan"/>
        </w:rPr>
        <w:t>responsible for</w:t>
      </w:r>
      <w:r w:rsidRPr="00510BA2">
        <w:rPr>
          <w:rStyle w:val="StyleUnderline"/>
        </w:rPr>
        <w:t xml:space="preserve">— executive </w:t>
      </w:r>
      <w:r w:rsidRPr="00510BA2">
        <w:rPr>
          <w:rStyle w:val="StyleUnderline"/>
          <w:highlight w:val="cyan"/>
        </w:rPr>
        <w:t>operations</w:t>
      </w:r>
      <w:r w:rsidRPr="00510BA2">
        <w:rPr>
          <w:sz w:val="16"/>
        </w:rPr>
        <w:t xml:space="preserve">.9 As Chief Justice Roberts has explained, “Congress </w:t>
      </w:r>
      <w:r w:rsidRPr="00510BA2">
        <w:rPr>
          <w:rStyle w:val="StyleUnderline"/>
        </w:rPr>
        <w:t xml:space="preserve">cannot reduce the Chief Magistrate to a </w:t>
      </w:r>
      <w:r w:rsidRPr="00510BA2">
        <w:rPr>
          <w:rStyle w:val="Emphasis"/>
        </w:rPr>
        <w:t>cajoler-in-chief</w:t>
      </w:r>
      <w:r w:rsidRPr="00510BA2">
        <w:rPr>
          <w:sz w:val="16"/>
        </w:rPr>
        <w:t xml:space="preserve">.”10 Examining the Statute through the lens of the </w:t>
      </w:r>
      <w:r w:rsidRPr="00510BA2">
        <w:rPr>
          <w:rStyle w:val="StyleUnderline"/>
          <w:highlight w:val="cyan"/>
        </w:rPr>
        <w:t>private non-delegation</w:t>
      </w:r>
      <w:r w:rsidRPr="00510BA2">
        <w:rPr>
          <w:rStyle w:val="StyleUnderline"/>
        </w:rPr>
        <w:t xml:space="preserve"> precedents </w:t>
      </w:r>
      <w:r w:rsidRPr="00510BA2">
        <w:rPr>
          <w:rStyle w:val="StyleUnderline"/>
          <w:highlight w:val="cyan"/>
        </w:rPr>
        <w:t xml:space="preserve">yields the </w:t>
      </w:r>
      <w:r w:rsidRPr="00510BA2">
        <w:rPr>
          <w:rStyle w:val="Emphasis"/>
          <w:highlight w:val="cyan"/>
        </w:rPr>
        <w:t>same conclusion</w:t>
      </w:r>
      <w:r w:rsidRPr="00510BA2">
        <w:rPr>
          <w:rStyle w:val="StyleUnderline"/>
        </w:rPr>
        <w:t xml:space="preserve">. </w:t>
      </w:r>
      <w:r w:rsidRPr="00510BA2">
        <w:rPr>
          <w:rStyle w:val="StyleUnderline"/>
          <w:highlight w:val="cyan"/>
        </w:rPr>
        <w:t xml:space="preserve">Congress cannot transfer </w:t>
      </w:r>
      <w:r w:rsidRPr="00510BA2">
        <w:rPr>
          <w:rStyle w:val="Emphasis"/>
          <w:highlight w:val="cyan"/>
        </w:rPr>
        <w:t>administrative control</w:t>
      </w:r>
      <w:r w:rsidRPr="00510BA2">
        <w:rPr>
          <w:rStyle w:val="StyleUnderline"/>
          <w:highlight w:val="cyan"/>
        </w:rPr>
        <w:t xml:space="preserve"> over federal agencies to </w:t>
      </w:r>
      <w:r w:rsidRPr="00510BA2">
        <w:rPr>
          <w:rStyle w:val="Emphasis"/>
          <w:highlight w:val="cyan"/>
        </w:rPr>
        <w:t>unions</w:t>
      </w:r>
      <w:r w:rsidRPr="00510BA2">
        <w:rPr>
          <w:rStyle w:val="StyleUnderline"/>
        </w:rPr>
        <w:t xml:space="preserve"> or </w:t>
      </w:r>
      <w:r w:rsidRPr="00510BA2">
        <w:rPr>
          <w:rStyle w:val="Emphasis"/>
        </w:rPr>
        <w:t>arbitrators</w:t>
      </w:r>
      <w:r w:rsidRPr="00510BA2">
        <w:rPr>
          <w:sz w:val="16"/>
        </w:rPr>
        <w:t>.</w:t>
      </w:r>
    </w:p>
    <w:p w14:paraId="795A72A5" w14:textId="77777777" w:rsidR="00F71AD1" w:rsidRPr="00905ADB" w:rsidRDefault="00F71AD1" w:rsidP="00F71AD1">
      <w:pPr>
        <w:pStyle w:val="Heading4"/>
      </w:pPr>
      <w:r>
        <w:t xml:space="preserve">The plan </w:t>
      </w:r>
      <w:r w:rsidRPr="00905ADB">
        <w:rPr>
          <w:u w:val="single"/>
        </w:rPr>
        <w:t>clarifies</w:t>
      </w:r>
      <w:r>
        <w:t xml:space="preserve"> that vested power lacks </w:t>
      </w:r>
      <w:r w:rsidRPr="00905ADB">
        <w:rPr>
          <w:u w:val="single"/>
        </w:rPr>
        <w:t>absolute</w:t>
      </w:r>
      <w:r>
        <w:t xml:space="preserve"> status, </w:t>
      </w:r>
      <w:r w:rsidRPr="00905ADB">
        <w:rPr>
          <w:u w:val="single"/>
        </w:rPr>
        <w:t>shredding</w:t>
      </w:r>
      <w:r>
        <w:t xml:space="preserve"> nondelegation norms.</w:t>
      </w:r>
    </w:p>
    <w:p w14:paraId="1DED292B" w14:textId="77777777" w:rsidR="00F71AD1" w:rsidRPr="00905ADB" w:rsidRDefault="00F71AD1" w:rsidP="00F71AD1">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2E510873" w14:textId="77777777" w:rsidR="00F71AD1" w:rsidRDefault="00F71AD1" w:rsidP="00F71AD1">
      <w:pPr>
        <w:rPr>
          <w:sz w:val="16"/>
        </w:rPr>
      </w:pPr>
      <w:r w:rsidRPr="00905ADB">
        <w:rPr>
          <w:sz w:val="16"/>
        </w:rPr>
        <w:t xml:space="preserve">To start, the Court should delineate clearly between the two doctrines. The first </w:t>
      </w:r>
      <w:r w:rsidRPr="00905ADB">
        <w:rPr>
          <w:rStyle w:val="StyleUnderline"/>
        </w:rPr>
        <w:t>doctrine stems from</w:t>
      </w:r>
      <w:r w:rsidRPr="00905ADB">
        <w:rPr>
          <w:sz w:val="16"/>
        </w:rPr>
        <w:t xml:space="preserve"> the Constitution’s </w:t>
      </w:r>
      <w:r w:rsidRPr="00905ADB">
        <w:rPr>
          <w:rStyle w:val="StyleUnderline"/>
        </w:rPr>
        <w:t>Vesting Clauses</w:t>
      </w:r>
      <w:r w:rsidRPr="00905ADB">
        <w:rPr>
          <w:sz w:val="16"/>
        </w:rPr>
        <w:t xml:space="preserve">. </w:t>
      </w:r>
      <w:r w:rsidRPr="00905ADB">
        <w:rPr>
          <w:rStyle w:val="StyleUnderline"/>
          <w:highlight w:val="cyan"/>
        </w:rPr>
        <w:t>Article</w:t>
      </w:r>
      <w:r w:rsidRPr="00905ADB">
        <w:rPr>
          <w:rStyle w:val="StyleUnderline"/>
        </w:rPr>
        <w:t>s</w:t>
      </w:r>
      <w:r w:rsidRPr="00905ADB">
        <w:rPr>
          <w:sz w:val="16"/>
        </w:rPr>
        <w:t xml:space="preserve"> I and </w:t>
      </w:r>
      <w:r w:rsidRPr="00905ADB">
        <w:rPr>
          <w:rStyle w:val="StyleUnderline"/>
          <w:highlight w:val="cyan"/>
        </w:rPr>
        <w:t xml:space="preserve">II </w:t>
      </w:r>
      <w:r w:rsidRPr="00905ADB">
        <w:rPr>
          <w:rStyle w:val="Emphasis"/>
          <w:highlight w:val="cyan"/>
        </w:rPr>
        <w:t>vest</w:t>
      </w:r>
      <w:r w:rsidRPr="00905ADB">
        <w:rPr>
          <w:rStyle w:val="StyleUnderline"/>
        </w:rPr>
        <w:t xml:space="preserve"> all</w:t>
      </w:r>
      <w:r w:rsidRPr="00905ADB">
        <w:rPr>
          <w:sz w:val="16"/>
        </w:rPr>
        <w:t xml:space="preserve"> legislative and </w:t>
      </w:r>
      <w:r w:rsidRPr="00905ADB">
        <w:rPr>
          <w:rStyle w:val="StyleUnderline"/>
          <w:highlight w:val="cyan"/>
        </w:rPr>
        <w:t>executive power in</w:t>
      </w:r>
      <w:r w:rsidRPr="00905ADB">
        <w:rPr>
          <w:sz w:val="16"/>
        </w:rPr>
        <w:t xml:space="preserve">, respectfully, Congress and </w:t>
      </w:r>
      <w:r w:rsidRPr="00905ADB">
        <w:rPr>
          <w:rStyle w:val="StyleUnderline"/>
          <w:highlight w:val="cyan"/>
        </w:rPr>
        <w:t xml:space="preserve">the </w:t>
      </w:r>
      <w:r w:rsidRPr="00905ADB">
        <w:rPr>
          <w:rStyle w:val="Emphasis"/>
          <w:highlight w:val="cyan"/>
        </w:rPr>
        <w:t>president</w:t>
      </w:r>
      <w:r w:rsidRPr="00905ADB">
        <w:rPr>
          <w:sz w:val="16"/>
        </w:rPr>
        <w:t xml:space="preserve">. The Clauses also </w:t>
      </w:r>
      <w:r w:rsidRPr="00905ADB">
        <w:rPr>
          <w:rStyle w:val="StyleUnderline"/>
          <w:highlight w:val="cyan"/>
        </w:rPr>
        <w:t>prohibit</w:t>
      </w:r>
      <w:r w:rsidRPr="00905ADB">
        <w:rPr>
          <w:rStyle w:val="StyleUnderline"/>
        </w:rPr>
        <w:t xml:space="preserve"> those branches from </w:t>
      </w:r>
      <w:r w:rsidRPr="00905ADB">
        <w:rPr>
          <w:rStyle w:val="StyleUnderline"/>
          <w:highlight w:val="cyan"/>
        </w:rPr>
        <w:t>giving</w:t>
      </w:r>
      <w:r w:rsidRPr="00905ADB">
        <w:rPr>
          <w:rStyle w:val="StyleUnderline"/>
        </w:rPr>
        <w:t xml:space="preserve"> their </w:t>
      </w:r>
      <w:r w:rsidRPr="00905ADB">
        <w:rPr>
          <w:rStyle w:val="StyleUnderline"/>
          <w:highlight w:val="cyan"/>
        </w:rPr>
        <w:t>powers away</w:t>
      </w:r>
      <w:r w:rsidRPr="00905ADB">
        <w:rPr>
          <w:sz w:val="16"/>
        </w:rPr>
        <w:t xml:space="preserve">. See U.S. Dep’t of Transp. v. Ass’n of Am. Railroads (Amtrak II), 575 U.S. 43, 69 (2015) (Thomas, J., concurring) (describing the vesting clauses as “absolute”). That rule </w:t>
      </w:r>
      <w:r w:rsidRPr="00905ADB">
        <w:rPr>
          <w:rStyle w:val="StyleUnderline"/>
          <w:highlight w:val="cyan"/>
        </w:rPr>
        <w:t xml:space="preserve">applies to all delegations, </w:t>
      </w:r>
      <w:r w:rsidRPr="00905ADB">
        <w:rPr>
          <w:rStyle w:val="Emphasis"/>
          <w:highlight w:val="cyan"/>
        </w:rPr>
        <w:t>including</w:t>
      </w:r>
      <w:r w:rsidRPr="00905ADB">
        <w:rPr>
          <w:rStyle w:val="StyleUnderline"/>
        </w:rPr>
        <w:t xml:space="preserve"> delegations to </w:t>
      </w:r>
      <w:r w:rsidRPr="00905ADB">
        <w:rPr>
          <w:rStyle w:val="Emphasis"/>
          <w:highlight w:val="cyan"/>
        </w:rPr>
        <w:t>private parties</w:t>
      </w:r>
      <w:r w:rsidRPr="00905ADB">
        <w:rPr>
          <w:sz w:val="16"/>
        </w:rPr>
        <w:t>. See A.L.A. Schechter Poultry Corp. v. United States, 295 U.S. 495, 537 (1935) (</w:t>
      </w:r>
      <w:r w:rsidRPr="00905ADB">
        <w:rPr>
          <w:rStyle w:val="StyleUnderline"/>
          <w:highlight w:val="cyan"/>
        </w:rPr>
        <w:t>invalidating</w:t>
      </w:r>
      <w:r w:rsidRPr="00905ADB">
        <w:rPr>
          <w:rStyle w:val="StyleUnderline"/>
        </w:rPr>
        <w:t xml:space="preserve"> delegation</w:t>
      </w:r>
      <w:r w:rsidRPr="00905ADB">
        <w:rPr>
          <w:sz w:val="16"/>
        </w:rPr>
        <w:t xml:space="preserve"> of congressional legislative power </w:t>
      </w:r>
      <w:r w:rsidRPr="00905ADB">
        <w:rPr>
          <w:rStyle w:val="StyleUnderline"/>
        </w:rPr>
        <w:t xml:space="preserve">to private </w:t>
      </w:r>
      <w:r w:rsidRPr="00905ADB">
        <w:rPr>
          <w:rStyle w:val="StyleUnderline"/>
          <w:highlight w:val="cyan"/>
        </w:rPr>
        <w:t>industry groups</w:t>
      </w:r>
      <w:r w:rsidRPr="00905ADB">
        <w:rPr>
          <w:sz w:val="16"/>
        </w:rPr>
        <w:t xml:space="preserve">). See also Joseph Story, Commentaries on the Law of Agency §§ 13, 14 (1st ed. 1839) (citing the common-law rule “delegata potestas non potest delegari”—delegated power cannot be delegated). So in that sense, </w:t>
      </w:r>
      <w:r w:rsidRPr="00905ADB">
        <w:rPr>
          <w:rStyle w:val="StyleUnderline"/>
        </w:rPr>
        <w:t xml:space="preserve">the </w:t>
      </w:r>
      <w:r w:rsidRPr="00905ADB">
        <w:rPr>
          <w:rStyle w:val="Emphasis"/>
          <w:highlight w:val="cyan"/>
        </w:rPr>
        <w:t>Vesting</w:t>
      </w:r>
      <w:r w:rsidRPr="00905ADB">
        <w:rPr>
          <w:rStyle w:val="StyleUnderline"/>
        </w:rPr>
        <w:t xml:space="preserve"> Clauses </w:t>
      </w:r>
      <w:r w:rsidRPr="00905ADB">
        <w:rPr>
          <w:rStyle w:val="Emphasis"/>
          <w:highlight w:val="cyan"/>
        </w:rPr>
        <w:t>embody</w:t>
      </w:r>
      <w:r w:rsidRPr="00905ADB">
        <w:rPr>
          <w:rStyle w:val="StyleUnderline"/>
        </w:rPr>
        <w:t xml:space="preserve"> a “</w:t>
      </w:r>
      <w:r w:rsidRPr="00905ADB">
        <w:rPr>
          <w:rStyle w:val="StyleUnderline"/>
          <w:highlight w:val="cyan"/>
        </w:rPr>
        <w:t>private nondelegation</w:t>
      </w:r>
      <w:r w:rsidRPr="00905ADB">
        <w:rPr>
          <w:rStyle w:val="StyleUnderline"/>
        </w:rPr>
        <w:t xml:space="preserve">” principle—one </w:t>
      </w:r>
      <w:r w:rsidRPr="00905ADB">
        <w:rPr>
          <w:rStyle w:val="Emphasis"/>
          <w:sz w:val="28"/>
          <w:szCs w:val="28"/>
          <w:highlight w:val="cyan"/>
        </w:rPr>
        <w:t>stemming</w:t>
      </w:r>
      <w:r w:rsidRPr="00905ADB">
        <w:rPr>
          <w:rStyle w:val="StyleUnderline"/>
          <w:highlight w:val="cyan"/>
        </w:rPr>
        <w:t xml:space="preserve"> from</w:t>
      </w:r>
      <w:r w:rsidRPr="00905ADB">
        <w:rPr>
          <w:rStyle w:val="StyleUnderline"/>
        </w:rPr>
        <w:t xml:space="preserve"> the Constitution’s </w:t>
      </w:r>
      <w:r w:rsidRPr="00905ADB">
        <w:rPr>
          <w:rStyle w:val="Emphasis"/>
          <w:sz w:val="28"/>
          <w:szCs w:val="28"/>
          <w:highlight w:val="cyan"/>
        </w:rPr>
        <w:t>absolute</w:t>
      </w:r>
      <w:r w:rsidRPr="00905ADB">
        <w:rPr>
          <w:rStyle w:val="StyleUnderline"/>
          <w:highlight w:val="cyan"/>
        </w:rPr>
        <w:t xml:space="preserve"> assignments of power</w:t>
      </w:r>
      <w:r w:rsidRPr="00905ADB">
        <w:rPr>
          <w:sz w:val="16"/>
        </w:rPr>
        <w:t xml:space="preserve">. See Schechter, 295 U.S. at 537 (describing </w:t>
      </w:r>
      <w:r w:rsidRPr="00905ADB">
        <w:rPr>
          <w:rStyle w:val="StyleUnderline"/>
          <w:highlight w:val="cyan"/>
        </w:rPr>
        <w:t>private delegation</w:t>
      </w:r>
      <w:r w:rsidRPr="00905ADB">
        <w:rPr>
          <w:rStyle w:val="StyleUnderline"/>
        </w:rPr>
        <w:t xml:space="preserve"> as “</w:t>
      </w:r>
      <w:r w:rsidRPr="00905ADB">
        <w:rPr>
          <w:rStyle w:val="Emphasis"/>
          <w:highlight w:val="cyan"/>
        </w:rPr>
        <w:t>utterly inconsistent</w:t>
      </w:r>
      <w:r w:rsidRPr="00905ADB">
        <w:rPr>
          <w:rStyle w:val="StyleUnderline"/>
        </w:rPr>
        <w:t xml:space="preserve"> with the constitutional prerogatives and duties</w:t>
      </w:r>
      <w:r w:rsidRPr="00905ADB">
        <w:rPr>
          <w:sz w:val="16"/>
        </w:rPr>
        <w:t xml:space="preserve"> of Congress</w:t>
      </w:r>
    </w:p>
    <w:p w14:paraId="75BDF599" w14:textId="77777777" w:rsidR="00F71AD1" w:rsidRDefault="00F71AD1" w:rsidP="00F71AD1">
      <w:pPr>
        <w:pStyle w:val="Heading4"/>
      </w:pPr>
      <w:r>
        <w:t xml:space="preserve">AND federal unions are </w:t>
      </w:r>
      <w:r w:rsidRPr="00905ADB">
        <w:rPr>
          <w:u w:val="single"/>
        </w:rPr>
        <w:t>self-interested</w:t>
      </w:r>
      <w:r>
        <w:t xml:space="preserve">, deleting </w:t>
      </w:r>
      <w:r w:rsidRPr="00905ADB">
        <w:rPr>
          <w:u w:val="single"/>
        </w:rPr>
        <w:t>Due Process</w:t>
      </w:r>
      <w:r>
        <w:t xml:space="preserve"> doctrine.</w:t>
      </w:r>
    </w:p>
    <w:p w14:paraId="1383D5E9" w14:textId="77777777" w:rsidR="00F71AD1" w:rsidRPr="00905ADB" w:rsidRDefault="00F71AD1" w:rsidP="00F71AD1">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43B211B4" w14:textId="77777777" w:rsidR="00F71AD1" w:rsidRDefault="00F71AD1" w:rsidP="00F71AD1">
      <w:pPr>
        <w:rPr>
          <w:rStyle w:val="StyleUnderline"/>
        </w:rPr>
      </w:pPr>
      <w:r w:rsidRPr="00905ADB">
        <w:rPr>
          <w:sz w:val="16"/>
        </w:rPr>
        <w:t xml:space="preserve">The second </w:t>
      </w:r>
      <w:r w:rsidRPr="00905ADB">
        <w:rPr>
          <w:rStyle w:val="StyleUnderline"/>
        </w:rPr>
        <w:t xml:space="preserve">doctrine stems from the </w:t>
      </w:r>
      <w:r w:rsidRPr="00905ADB">
        <w:rPr>
          <w:rStyle w:val="StyleUnderline"/>
          <w:highlight w:val="cyan"/>
        </w:rPr>
        <w:t>Due Process Clauses</w:t>
      </w:r>
      <w:r w:rsidRPr="00905ADB">
        <w:rPr>
          <w:sz w:val="16"/>
        </w:rPr>
        <w:t xml:space="preserve">. For centuries, due process has </w:t>
      </w:r>
      <w:r w:rsidRPr="00905ADB">
        <w:rPr>
          <w:rStyle w:val="StyleUnderline"/>
          <w:highlight w:val="cyan"/>
        </w:rPr>
        <w:t>forbidden</w:t>
      </w:r>
      <w:r w:rsidRPr="00905ADB">
        <w:rPr>
          <w:rStyle w:val="StyleUnderline"/>
        </w:rPr>
        <w:t xml:space="preserve"> self-interested </w:t>
      </w:r>
      <w:r w:rsidRPr="00905ADB">
        <w:rPr>
          <w:rStyle w:val="StyleUnderline"/>
          <w:highlight w:val="cyan"/>
        </w:rPr>
        <w:t xml:space="preserve">parties from wielding </w:t>
      </w:r>
      <w:r w:rsidRPr="00905ADB">
        <w:rPr>
          <w:rStyle w:val="Emphasis"/>
          <w:highlight w:val="cyan"/>
        </w:rPr>
        <w:t>government power</w:t>
      </w:r>
      <w:r w:rsidRPr="00905ADB">
        <w:rPr>
          <w:sz w:val="16"/>
        </w:rPr>
        <w:t xml:space="preserve">. 4 See, e.g., Tumey v. Ohio, 273 U.S. 510, 531, 534 (1927); Calder v. Bull, 3 U.S. 386, 388 (1798) (describing “law that makes a man a Judge in his own cause” as contrary to due process). See also Paul J. Larkin Jr., The Private Delegation Doctrine, 73 Fla. L. Rev. 31, 69 (2021) (noting that the </w:t>
      </w:r>
      <w:r w:rsidRPr="00905ADB">
        <w:rPr>
          <w:rStyle w:val="Emphasis"/>
          <w:highlight w:val="cyan"/>
        </w:rPr>
        <w:t>requirement</w:t>
      </w:r>
      <w:r w:rsidRPr="00905ADB">
        <w:rPr>
          <w:rStyle w:val="StyleUnderline"/>
          <w:highlight w:val="cyan"/>
        </w:rPr>
        <w:t xml:space="preserve"> of a </w:t>
      </w:r>
      <w:r w:rsidRPr="00905ADB">
        <w:rPr>
          <w:rStyle w:val="Emphasis"/>
          <w:highlight w:val="cyan"/>
        </w:rPr>
        <w:t>disinterested</w:t>
      </w:r>
      <w:r w:rsidRPr="00905ADB">
        <w:rPr>
          <w:rStyle w:val="StyleUnderline"/>
          <w:highlight w:val="cyan"/>
        </w:rPr>
        <w:t xml:space="preserve"> decisionmaker</w:t>
      </w:r>
      <w:r w:rsidRPr="00905ADB">
        <w:rPr>
          <w:rStyle w:val="StyleUnderline"/>
        </w:rPr>
        <w:t xml:space="preserve"> has “deep roots in our law”). That limitation </w:t>
      </w:r>
      <w:r w:rsidRPr="00905ADB">
        <w:rPr>
          <w:rStyle w:val="StyleUnderline"/>
          <w:highlight w:val="cyan"/>
        </w:rPr>
        <w:t xml:space="preserve">applies not only to </w:t>
      </w:r>
      <w:r w:rsidRPr="00905ADB">
        <w:rPr>
          <w:rStyle w:val="Emphasis"/>
          <w:highlight w:val="cyan"/>
        </w:rPr>
        <w:t>government officials</w:t>
      </w:r>
      <w:r w:rsidRPr="00905ADB">
        <w:rPr>
          <w:rStyle w:val="StyleUnderline"/>
          <w:highlight w:val="cyan"/>
        </w:rPr>
        <w:t>, but</w:t>
      </w:r>
      <w:r w:rsidRPr="00905ADB">
        <w:rPr>
          <w:rStyle w:val="StyleUnderline"/>
        </w:rPr>
        <w:t xml:space="preserve"> also to </w:t>
      </w:r>
      <w:r w:rsidRPr="00905ADB">
        <w:rPr>
          <w:rStyle w:val="StyleUnderline"/>
          <w:highlight w:val="cyan"/>
        </w:rPr>
        <w:t xml:space="preserve">those officials’ </w:t>
      </w:r>
      <w:r w:rsidRPr="00905ADB">
        <w:rPr>
          <w:rStyle w:val="Emphasis"/>
          <w:highlight w:val="cyan"/>
        </w:rPr>
        <w:t>delegees</w:t>
      </w:r>
      <w:r w:rsidRPr="00905ADB">
        <w:rPr>
          <w:sz w:val="16"/>
        </w:rPr>
        <w:t xml:space="preserve">. Just as the government cannot engage in self-interested decision-making, it </w:t>
      </w:r>
      <w:r w:rsidRPr="00905ADB">
        <w:rPr>
          <w:rStyle w:val="StyleUnderline"/>
          <w:highlight w:val="cyan"/>
        </w:rPr>
        <w:t>cannot license</w:t>
      </w:r>
      <w:r w:rsidRPr="00905ADB">
        <w:rPr>
          <w:rStyle w:val="StyleUnderline"/>
        </w:rPr>
        <w:t xml:space="preserve"> self-interested decisionmaking </w:t>
      </w:r>
      <w:r w:rsidRPr="00905ADB">
        <w:rPr>
          <w:rStyle w:val="StyleUnderline"/>
          <w:highlight w:val="cyan"/>
        </w:rPr>
        <w:t>by delegating power to someone else</w:t>
      </w:r>
      <w:r w:rsidRPr="00905ADB">
        <w:rPr>
          <w:rStyle w:val="StyleUnderline"/>
        </w:rPr>
        <w:t xml:space="preserve">, including a self-interested private party. </w:t>
      </w:r>
      <w:r w:rsidRPr="00905ADB">
        <w:rPr>
          <w:sz w:val="16"/>
        </w:rPr>
        <w:t xml:space="preserve">See, e.g., Carter v. Carter Coal Co., 298 U.S. 238, 311 (1936); State of Washington ex rel. Seattle Title Tr. Co. v. Roberge, 278 U.S. 116, 121–22 (1928); Eubank v. City of Richmond, 226 U.S. 137, 143 (1912). So in that sense, the </w:t>
      </w:r>
      <w:r w:rsidRPr="00905ADB">
        <w:rPr>
          <w:rStyle w:val="StyleUnderline"/>
          <w:highlight w:val="cyan"/>
        </w:rPr>
        <w:t>Due Process</w:t>
      </w:r>
      <w:r w:rsidRPr="00905ADB">
        <w:rPr>
          <w:rStyle w:val="StyleUnderline"/>
        </w:rPr>
        <w:t xml:space="preserve"> Clauses also </w:t>
      </w:r>
      <w:r w:rsidRPr="00905ADB">
        <w:rPr>
          <w:rStyle w:val="Emphasis"/>
          <w:highlight w:val="cyan"/>
        </w:rPr>
        <w:t>embody</w:t>
      </w:r>
      <w:r w:rsidRPr="00905ADB">
        <w:rPr>
          <w:rStyle w:val="StyleUnderline"/>
        </w:rPr>
        <w:t xml:space="preserve"> a “private </w:t>
      </w:r>
      <w:r w:rsidRPr="00905ADB">
        <w:rPr>
          <w:rStyle w:val="StyleUnderline"/>
          <w:highlight w:val="cyan"/>
        </w:rPr>
        <w:t>nondelegation</w:t>
      </w:r>
      <w:r w:rsidRPr="00905ADB">
        <w:rPr>
          <w:rStyle w:val="StyleUnderline"/>
        </w:rPr>
        <w:t>” rule. See Roberge, 278 U.S. at 122 (describing delegation to self-interested private parties as “repugnant to the due process clause of the Fourteenth Amendment</w:t>
      </w:r>
      <w:r>
        <w:rPr>
          <w:rStyle w:val="StyleUnderline"/>
        </w:rPr>
        <w:t>.”</w:t>
      </w:r>
    </w:p>
    <w:p w14:paraId="41864CE9" w14:textId="77777777" w:rsidR="00F71AD1" w:rsidRPr="00FA5DAF" w:rsidRDefault="00F71AD1" w:rsidP="00F71AD1">
      <w:pPr>
        <w:pStyle w:val="Heading4"/>
      </w:pPr>
      <w:r>
        <w:t xml:space="preserve">Unions </w:t>
      </w:r>
      <w:r w:rsidRPr="00FA5DAF">
        <w:rPr>
          <w:u w:val="single"/>
        </w:rPr>
        <w:t>override</w:t>
      </w:r>
      <w:r>
        <w:t xml:space="preserve"> preferences, restricting </w:t>
      </w:r>
      <w:r w:rsidRPr="00B24240">
        <w:rPr>
          <w:u w:val="single"/>
        </w:rPr>
        <w:t>due process</w:t>
      </w:r>
      <w:r>
        <w:t xml:space="preserve"> over </w:t>
      </w:r>
      <w:r w:rsidRPr="00B24240">
        <w:rPr>
          <w:u w:val="single"/>
        </w:rPr>
        <w:t>employment conditions</w:t>
      </w:r>
      <w:r>
        <w:t>.</w:t>
      </w:r>
    </w:p>
    <w:p w14:paraId="58416102" w14:textId="77777777" w:rsidR="00F71AD1" w:rsidRPr="00FA5DAF" w:rsidRDefault="00F71AD1" w:rsidP="00F71AD1">
      <w:r>
        <w:t xml:space="preserve">Jessie </w:t>
      </w:r>
      <w:r w:rsidRPr="00FA5DAF">
        <w:rPr>
          <w:rStyle w:val="Style13ptBold"/>
        </w:rPr>
        <w:t>Bur 21</w:t>
      </w:r>
      <w:r>
        <w:t>. Federal Management Specialist for the Federal Times. “</w:t>
      </w:r>
      <w:r w:rsidRPr="00FA5DAF">
        <w:t>Answers to federal workers’ questions about government labor unions</w:t>
      </w:r>
      <w:r>
        <w:t xml:space="preserve">.” September 21, 2021. </w:t>
      </w:r>
      <w:r w:rsidRPr="00FA5DAF">
        <w:t>https://www.federaltimes.com/management/hr/2021/09/01/answers-to-federal-workers-questions-about-government-labor-unions/</w:t>
      </w:r>
    </w:p>
    <w:p w14:paraId="5F3365D0" w14:textId="77777777" w:rsidR="00F71AD1" w:rsidRPr="00FA5DAF" w:rsidRDefault="00F71AD1" w:rsidP="00F71AD1">
      <w:pPr>
        <w:rPr>
          <w:sz w:val="16"/>
        </w:rPr>
      </w:pPr>
      <w:r w:rsidRPr="00FA5DAF">
        <w:rPr>
          <w:rStyle w:val="StyleUnderline"/>
          <w:highlight w:val="cyan"/>
        </w:rPr>
        <w:t>Union members</w:t>
      </w:r>
      <w:r w:rsidRPr="00FA5DAF">
        <w:rPr>
          <w:rStyle w:val="StyleUnderline"/>
        </w:rPr>
        <w:t xml:space="preserve">, on the other hand, </w:t>
      </w:r>
      <w:r w:rsidRPr="00FA5DAF">
        <w:rPr>
          <w:rStyle w:val="StyleUnderline"/>
          <w:highlight w:val="cyan"/>
        </w:rPr>
        <w:t>pay</w:t>
      </w:r>
      <w:r w:rsidRPr="00FA5DAF">
        <w:rPr>
          <w:rStyle w:val="StyleUnderline"/>
        </w:rPr>
        <w:t xml:space="preserve"> dues to the </w:t>
      </w:r>
      <w:r w:rsidRPr="00FA5DAF">
        <w:rPr>
          <w:rStyle w:val="StyleUnderline"/>
          <w:highlight w:val="cyan"/>
        </w:rPr>
        <w:t>labor organization</w:t>
      </w:r>
      <w:r w:rsidRPr="00FA5DAF">
        <w:rPr>
          <w:rStyle w:val="StyleUnderline"/>
        </w:rPr>
        <w:t xml:space="preserve"> that </w:t>
      </w:r>
      <w:r w:rsidRPr="00FA5DAF">
        <w:rPr>
          <w:rStyle w:val="StyleUnderline"/>
          <w:highlight w:val="cyan"/>
        </w:rPr>
        <w:t xml:space="preserve">represents their </w:t>
      </w:r>
      <w:r w:rsidRPr="00FA5DAF">
        <w:rPr>
          <w:rStyle w:val="Emphasis"/>
          <w:highlight w:val="cyan"/>
        </w:rPr>
        <w:t>unit</w:t>
      </w:r>
      <w:r w:rsidRPr="00FA5DAF">
        <w:rPr>
          <w:sz w:val="16"/>
        </w:rPr>
        <w:t xml:space="preserve">. Union dues generally cost $15 to $25 per pay period, depending on the union and the employee’s pay level. Labor </w:t>
      </w:r>
      <w:r w:rsidRPr="00FA5DAF">
        <w:rPr>
          <w:rStyle w:val="StyleUnderline"/>
        </w:rPr>
        <w:t xml:space="preserve">union </w:t>
      </w:r>
      <w:r w:rsidRPr="00FA5DAF">
        <w:rPr>
          <w:rStyle w:val="StyleUnderline"/>
          <w:highlight w:val="cyan"/>
        </w:rPr>
        <w:t>members</w:t>
      </w:r>
      <w:r w:rsidRPr="00FA5DAF">
        <w:rPr>
          <w:rStyle w:val="StyleUnderline"/>
        </w:rPr>
        <w:t xml:space="preserve"> get access to more benefits and </w:t>
      </w:r>
      <w:r w:rsidRPr="00FA5DAF">
        <w:rPr>
          <w:rStyle w:val="StyleUnderline"/>
          <w:highlight w:val="cyan"/>
        </w:rPr>
        <w:t xml:space="preserve">have more </w:t>
      </w:r>
      <w:r w:rsidRPr="00FA5DAF">
        <w:rPr>
          <w:rStyle w:val="Emphasis"/>
          <w:highlight w:val="cyan"/>
        </w:rPr>
        <w:t>influence</w:t>
      </w:r>
      <w:r w:rsidRPr="00FA5DAF">
        <w:rPr>
          <w:rStyle w:val="StyleUnderline"/>
          <w:highlight w:val="cyan"/>
        </w:rPr>
        <w:t xml:space="preserve"> over</w:t>
      </w:r>
      <w:r w:rsidRPr="00FA5DAF">
        <w:rPr>
          <w:rStyle w:val="StyleUnderline"/>
        </w:rPr>
        <w:t xml:space="preserve"> the union’s </w:t>
      </w:r>
      <w:r w:rsidRPr="00FA5DAF">
        <w:rPr>
          <w:rStyle w:val="Emphasis"/>
          <w:highlight w:val="cyan"/>
        </w:rPr>
        <w:t>priorities</w:t>
      </w:r>
      <w:r w:rsidRPr="00FA5DAF">
        <w:rPr>
          <w:rStyle w:val="StyleUnderline"/>
        </w:rPr>
        <w:t xml:space="preserve"> than nonmembers</w:t>
      </w:r>
      <w:r w:rsidRPr="00FA5DAF">
        <w:rPr>
          <w:sz w:val="16"/>
        </w:rPr>
        <w:t>.</w:t>
      </w:r>
    </w:p>
    <w:p w14:paraId="51D5BF78" w14:textId="77777777" w:rsidR="00F71AD1" w:rsidRPr="00FA5DAF" w:rsidRDefault="00F71AD1" w:rsidP="00F71AD1">
      <w:pPr>
        <w:rPr>
          <w:sz w:val="16"/>
        </w:rPr>
      </w:pPr>
      <w:r w:rsidRPr="00FA5DAF">
        <w:rPr>
          <w:sz w:val="16"/>
        </w:rPr>
        <w:t xml:space="preserve">“For </w:t>
      </w:r>
      <w:r w:rsidRPr="00FA5DAF">
        <w:rPr>
          <w:rStyle w:val="StyleUnderline"/>
        </w:rPr>
        <w:t>folks that aren’t members</w:t>
      </w:r>
      <w:r w:rsidRPr="00FA5DAF">
        <w:rPr>
          <w:sz w:val="16"/>
        </w:rPr>
        <w:t xml:space="preserve">, there’s a couple of things they don’t have. There’s certain types of representation that they’re not guaranteed from the union. </w:t>
      </w:r>
      <w:r w:rsidRPr="00FA5DAF">
        <w:rPr>
          <w:rStyle w:val="StyleUnderline"/>
        </w:rPr>
        <w:t xml:space="preserve">They </w:t>
      </w:r>
      <w:r w:rsidRPr="00FA5DAF">
        <w:rPr>
          <w:rStyle w:val="StyleUnderline"/>
          <w:highlight w:val="cyan"/>
        </w:rPr>
        <w:t>don’t</w:t>
      </w:r>
      <w:r w:rsidRPr="00FA5DAF">
        <w:rPr>
          <w:rStyle w:val="StyleUnderline"/>
        </w:rPr>
        <w:t xml:space="preserve"> necessarily </w:t>
      </w:r>
      <w:r w:rsidRPr="00FA5DAF">
        <w:rPr>
          <w:rStyle w:val="StyleUnderline"/>
          <w:highlight w:val="cyan"/>
        </w:rPr>
        <w:t>get a say on</w:t>
      </w:r>
      <w:r w:rsidRPr="00FA5DAF">
        <w:rPr>
          <w:rStyle w:val="StyleUnderline"/>
        </w:rPr>
        <w:t xml:space="preserve"> what goes into </w:t>
      </w:r>
      <w:r w:rsidRPr="00FA5DAF">
        <w:rPr>
          <w:rStyle w:val="StyleUnderline"/>
          <w:highlight w:val="cyan"/>
        </w:rPr>
        <w:t xml:space="preserve">the </w:t>
      </w:r>
      <w:r w:rsidRPr="00FA5DAF">
        <w:rPr>
          <w:rStyle w:val="Emphasis"/>
          <w:highlight w:val="cyan"/>
        </w:rPr>
        <w:t>contract</w:t>
      </w:r>
      <w:r w:rsidRPr="00FA5DAF">
        <w:rPr>
          <w:sz w:val="16"/>
        </w:rPr>
        <w:t>, and so there are benefits from being involved in the union that are, I think, transformational,” David Cann, director of membership and organization at the American Federation of Government Employees, told Federal Times.</w:t>
      </w:r>
    </w:p>
    <w:p w14:paraId="101F2F72" w14:textId="77777777" w:rsidR="00F71AD1" w:rsidRDefault="00F71AD1" w:rsidP="00F71AD1">
      <w:pPr>
        <w:rPr>
          <w:sz w:val="16"/>
        </w:rPr>
      </w:pPr>
      <w:r w:rsidRPr="00FA5DAF">
        <w:rPr>
          <w:sz w:val="16"/>
        </w:rPr>
        <w:t xml:space="preserve">“You’re still being protected at the job, which is good. You have due process, you have conditions of employment that your coworkers have banded together to negotiate that are always vastly better than what the agency would offer, but you’re still choosing to </w:t>
      </w:r>
      <w:r w:rsidRPr="00FA5DAF">
        <w:rPr>
          <w:rStyle w:val="StyleUnderline"/>
          <w:highlight w:val="cyan"/>
        </w:rPr>
        <w:t xml:space="preserve">let </w:t>
      </w:r>
      <w:r w:rsidRPr="00FA5DAF">
        <w:rPr>
          <w:rStyle w:val="Emphasis"/>
          <w:sz w:val="28"/>
          <w:szCs w:val="28"/>
          <w:highlight w:val="cyan"/>
        </w:rPr>
        <w:t>somebody else</w:t>
      </w:r>
      <w:r w:rsidRPr="00FA5DAF">
        <w:rPr>
          <w:rStyle w:val="StyleUnderline"/>
          <w:highlight w:val="cyan"/>
        </w:rPr>
        <w:t xml:space="preserve"> decide </w:t>
      </w:r>
      <w:r w:rsidRPr="00FA5DAF">
        <w:rPr>
          <w:rStyle w:val="Emphasis"/>
          <w:sz w:val="28"/>
          <w:szCs w:val="28"/>
          <w:highlight w:val="cyan"/>
        </w:rPr>
        <w:t>what your job is</w:t>
      </w:r>
      <w:r w:rsidRPr="00FA5DAF">
        <w:rPr>
          <w:rStyle w:val="StyleUnderline"/>
          <w:highlight w:val="cyan"/>
        </w:rPr>
        <w:t xml:space="preserve"> for you</w:t>
      </w:r>
      <w:r w:rsidRPr="00FA5DAF">
        <w:rPr>
          <w:sz w:val="16"/>
        </w:rPr>
        <w:t>.”</w:t>
      </w:r>
    </w:p>
    <w:p w14:paraId="52375AFE" w14:textId="46D4025F" w:rsidR="00F71AD1" w:rsidRDefault="00F71AD1" w:rsidP="00F71AD1">
      <w:pPr>
        <w:pStyle w:val="Heading3"/>
      </w:pPr>
      <w:r>
        <w:t>AT: Federal AI Regs---1NR</w:t>
      </w:r>
    </w:p>
    <w:p w14:paraId="0D56327F" w14:textId="77777777" w:rsidR="00F71AD1" w:rsidRPr="009D68BE" w:rsidRDefault="00F71AD1" w:rsidP="00F71AD1">
      <w:pPr>
        <w:pStyle w:val="Heading4"/>
      </w:pPr>
      <w:r w:rsidRPr="007D2084">
        <w:rPr>
          <w:u w:val="single"/>
        </w:rPr>
        <w:t>Accountability gaps</w:t>
      </w:r>
      <w:r>
        <w:t xml:space="preserve"> cause a </w:t>
      </w:r>
      <w:r w:rsidRPr="007D2084">
        <w:rPr>
          <w:u w:val="single"/>
        </w:rPr>
        <w:t>principal-agent problem</w:t>
      </w:r>
      <w:r>
        <w:t xml:space="preserve"> that </w:t>
      </w:r>
      <w:r>
        <w:rPr>
          <w:u w:val="single"/>
        </w:rPr>
        <w:t>break down</w:t>
      </w:r>
      <w:r>
        <w:t xml:space="preserve"> agency regulations.</w:t>
      </w:r>
    </w:p>
    <w:p w14:paraId="3EDBF1D3" w14:textId="77777777" w:rsidR="00F71AD1" w:rsidRPr="007D2084" w:rsidRDefault="00F71AD1" w:rsidP="00F71AD1">
      <w:r>
        <w:t xml:space="preserve">Maximillian </w:t>
      </w:r>
      <w:r w:rsidRPr="007D2084">
        <w:rPr>
          <w:rStyle w:val="Style13ptBold"/>
        </w:rPr>
        <w:t>Laufer 23</w:t>
      </w:r>
      <w:r>
        <w:t xml:space="preserve">. Fellow at the Georgetown University Denny Center. “Democracy and Industry Capture of the Executive.” September 21, 2023. </w:t>
      </w:r>
      <w:r w:rsidRPr="007D2084">
        <w:t>https://www.law.georgetown.edu/denny-center/blog/industry-capture-of-the-executive/</w:t>
      </w:r>
    </w:p>
    <w:p w14:paraId="16D914A1" w14:textId="77777777" w:rsidR="00F71AD1" w:rsidRPr="007D2084" w:rsidRDefault="00F71AD1" w:rsidP="00F71AD1">
      <w:pPr>
        <w:rPr>
          <w:sz w:val="16"/>
        </w:rPr>
      </w:pPr>
      <w:r w:rsidRPr="007D2084">
        <w:rPr>
          <w:rStyle w:val="StyleUnderline"/>
          <w:highlight w:val="cyan"/>
        </w:rPr>
        <w:t>Regulatory capture</w:t>
      </w:r>
      <w:r w:rsidRPr="007D2084">
        <w:rPr>
          <w:sz w:val="16"/>
        </w:rPr>
        <w:t xml:space="preserve"> can alternatively be viewed as </w:t>
      </w:r>
      <w:r w:rsidRPr="007D2084">
        <w:rPr>
          <w:rStyle w:val="Emphasis"/>
          <w:highlight w:val="cyan"/>
        </w:rPr>
        <w:t>arising</w:t>
      </w:r>
      <w:r w:rsidRPr="007D2084">
        <w:rPr>
          <w:rStyle w:val="StyleUnderline"/>
          <w:highlight w:val="cyan"/>
        </w:rPr>
        <w:t xml:space="preserve"> from</w:t>
      </w:r>
      <w:r w:rsidRPr="007D2084">
        <w:rPr>
          <w:rStyle w:val="StyleUnderline"/>
        </w:rPr>
        <w:t xml:space="preserve"> some variation of the “</w:t>
      </w:r>
      <w:r w:rsidRPr="007D2084">
        <w:rPr>
          <w:rStyle w:val="StyleUnderline"/>
          <w:highlight w:val="cyan"/>
        </w:rPr>
        <w:t>principal–agent problem</w:t>
      </w:r>
      <w:r w:rsidRPr="007D2084">
        <w:rPr>
          <w:rStyle w:val="StyleUnderline"/>
        </w:rPr>
        <w:t xml:space="preserve">”—a scenario where (1) </w:t>
      </w:r>
      <w:r w:rsidRPr="007D2084">
        <w:rPr>
          <w:rStyle w:val="StyleUnderline"/>
          <w:highlight w:val="cyan"/>
        </w:rPr>
        <w:t>a principal</w:t>
      </w:r>
      <w:r w:rsidRPr="007D2084">
        <w:rPr>
          <w:sz w:val="16"/>
        </w:rPr>
        <w:t xml:space="preserve"> (here, Congress) </w:t>
      </w:r>
      <w:r w:rsidRPr="007D2084">
        <w:rPr>
          <w:rStyle w:val="StyleUnderline"/>
          <w:highlight w:val="cyan"/>
        </w:rPr>
        <w:t xml:space="preserve">cannot </w:t>
      </w:r>
      <w:r w:rsidRPr="007D2084">
        <w:rPr>
          <w:rStyle w:val="Emphasis"/>
          <w:highlight w:val="cyan"/>
        </w:rPr>
        <w:t>perfectly monitor</w:t>
      </w:r>
      <w:r w:rsidRPr="007D2084">
        <w:rPr>
          <w:rStyle w:val="StyleUnderline"/>
        </w:rPr>
        <w:t xml:space="preserve"> the </w:t>
      </w:r>
      <w:r w:rsidRPr="007D2084">
        <w:rPr>
          <w:rStyle w:val="StyleUnderline"/>
          <w:highlight w:val="cyan"/>
        </w:rPr>
        <w:t>actions of its agent</w:t>
      </w:r>
      <w:r w:rsidRPr="007D2084">
        <w:rPr>
          <w:rStyle w:val="StyleUnderline"/>
        </w:rPr>
        <w:t xml:space="preserve"> (here, the </w:t>
      </w:r>
      <w:r w:rsidRPr="007D2084">
        <w:rPr>
          <w:sz w:val="16"/>
        </w:rPr>
        <w:t xml:space="preserve">regulatory </w:t>
      </w:r>
      <w:r w:rsidRPr="007D2084">
        <w:rPr>
          <w:rStyle w:val="StyleUnderline"/>
        </w:rPr>
        <w:t xml:space="preserve">agency </w:t>
      </w:r>
      <w:r w:rsidRPr="007D2084">
        <w:rPr>
          <w:rStyle w:val="StyleUnderline"/>
          <w:highlight w:val="cyan"/>
        </w:rPr>
        <w:t>to whom</w:t>
      </w:r>
      <w:r w:rsidRPr="007D2084">
        <w:rPr>
          <w:sz w:val="16"/>
        </w:rPr>
        <w:t xml:space="preserve"> Congress </w:t>
      </w:r>
      <w:r w:rsidRPr="007D2084">
        <w:rPr>
          <w:rStyle w:val="StyleUnderline"/>
          <w:highlight w:val="cyan"/>
        </w:rPr>
        <w:t xml:space="preserve">has </w:t>
      </w:r>
      <w:r w:rsidRPr="007D2084">
        <w:rPr>
          <w:rStyle w:val="Emphasis"/>
          <w:highlight w:val="cyan"/>
        </w:rPr>
        <w:t>delegated power</w:t>
      </w:r>
      <w:r w:rsidRPr="007D2084">
        <w:rPr>
          <w:sz w:val="16"/>
        </w:rPr>
        <w:t xml:space="preserve">) and (2) the </w:t>
      </w:r>
      <w:r w:rsidRPr="007D2084">
        <w:rPr>
          <w:rStyle w:val="StyleUnderline"/>
        </w:rPr>
        <w:t>two have imperfectly aligned interests</w:t>
      </w:r>
      <w:r w:rsidRPr="007D2084">
        <w:rPr>
          <w:sz w:val="16"/>
        </w:rPr>
        <w:t xml:space="preserve">.[4] Regulators have vastly different incentives from Congresspeople, and so routinely take actions unaligned with legislative branch incentives. Most importantly, Congresspeople, as a function of electoral democracy, have a strong interest in maintaining constituent support. In contrast, regulators are unelected and thus not directly bound to constituents. Instead, regulators’ professional success can become dependent on whether and to what extent they appease industry. For example, the “revolving door” dynamic, the movement of industry insiders into regulatory jobs and regulators into industry positions, can </w:t>
      </w:r>
      <w:r w:rsidRPr="007D2084">
        <w:rPr>
          <w:rStyle w:val="StyleUnderline"/>
          <w:highlight w:val="cyan"/>
        </w:rPr>
        <w:t>encourage</w:t>
      </w:r>
      <w:r w:rsidRPr="007D2084">
        <w:rPr>
          <w:rStyle w:val="StyleUnderline"/>
        </w:rPr>
        <w:t xml:space="preserve"> regulators to promulgate </w:t>
      </w:r>
      <w:r w:rsidRPr="007D2084">
        <w:rPr>
          <w:rStyle w:val="StyleUnderline"/>
          <w:highlight w:val="cyan"/>
        </w:rPr>
        <w:t>policies favorable to industry</w:t>
      </w:r>
      <w:r w:rsidRPr="007D2084">
        <w:rPr>
          <w:sz w:val="16"/>
        </w:rPr>
        <w:t xml:space="preserve">. The </w:t>
      </w:r>
      <w:r w:rsidRPr="007D2084">
        <w:rPr>
          <w:rStyle w:val="StyleUnderline"/>
          <w:highlight w:val="cyan"/>
        </w:rPr>
        <w:t>divergence</w:t>
      </w:r>
      <w:r w:rsidRPr="007D2084">
        <w:rPr>
          <w:rStyle w:val="StyleUnderline"/>
        </w:rPr>
        <w:t xml:space="preserve"> of the private and public sector interests </w:t>
      </w:r>
      <w:r w:rsidRPr="007D2084">
        <w:rPr>
          <w:rStyle w:val="StyleUnderline"/>
          <w:highlight w:val="cyan"/>
        </w:rPr>
        <w:t xml:space="preserve">puts the </w:t>
      </w:r>
      <w:r w:rsidRPr="007D2084">
        <w:rPr>
          <w:rStyle w:val="Emphasis"/>
          <w:highlight w:val="cyan"/>
        </w:rPr>
        <w:t>executive</w:t>
      </w:r>
      <w:r w:rsidRPr="007D2084">
        <w:rPr>
          <w:rStyle w:val="StyleUnderline"/>
          <w:highlight w:val="cyan"/>
        </w:rPr>
        <w:t xml:space="preserve"> branch at </w:t>
      </w:r>
      <w:r w:rsidRPr="007D2084">
        <w:rPr>
          <w:rStyle w:val="Emphasis"/>
          <w:highlight w:val="cyan"/>
        </w:rPr>
        <w:t>particular risk</w:t>
      </w:r>
      <w:r w:rsidRPr="007D2084">
        <w:rPr>
          <w:rStyle w:val="StyleUnderline"/>
        </w:rPr>
        <w:t xml:space="preserve"> of industry capture</w:t>
      </w:r>
      <w:r w:rsidRPr="007D2084">
        <w:rPr>
          <w:sz w:val="16"/>
        </w:rPr>
        <w:t>.</w:t>
      </w:r>
    </w:p>
    <w:p w14:paraId="20F92A53" w14:textId="77777777" w:rsidR="00F71AD1" w:rsidRPr="00070B18" w:rsidRDefault="00F71AD1" w:rsidP="00F71AD1">
      <w:pPr>
        <w:pStyle w:val="Heading4"/>
      </w:pPr>
      <w:r>
        <w:t xml:space="preserve">Fed action is </w:t>
      </w:r>
      <w:r>
        <w:rPr>
          <w:u w:val="single"/>
        </w:rPr>
        <w:t>hopeless</w:t>
      </w:r>
      <w:r>
        <w:t xml:space="preserve">, but states check. </w:t>
      </w:r>
    </w:p>
    <w:p w14:paraId="11D970B8" w14:textId="77777777" w:rsidR="00F71AD1" w:rsidRDefault="00F71AD1" w:rsidP="00F71AD1">
      <w:r>
        <w:t xml:space="preserve">Cecilia </w:t>
      </w:r>
      <w:r w:rsidRPr="00070B18">
        <w:rPr>
          <w:rStyle w:val="Style13ptBold"/>
        </w:rPr>
        <w:t>Kang 25</w:t>
      </w:r>
      <w:r>
        <w:t>. Reporter covering technology and regulatory policy. “Defeat of a 10-Year Ban on State A.I. Laws Is a Blow to Tech Industry.” New York Times. 7/1/2025. https://www.nytimes.com/2025/07/01/us/politics/state-ai-laws.html.</w:t>
      </w:r>
    </w:p>
    <w:p w14:paraId="5DC61005" w14:textId="77777777" w:rsidR="00F71AD1" w:rsidRPr="00B52C17" w:rsidRDefault="00F71AD1" w:rsidP="00F71AD1">
      <w:pPr>
        <w:rPr>
          <w:sz w:val="16"/>
        </w:rPr>
      </w:pPr>
      <w:r w:rsidRPr="00B52C17">
        <w:rPr>
          <w:sz w:val="16"/>
        </w:rPr>
        <w:t xml:space="preserve">The </w:t>
      </w:r>
      <w:r w:rsidRPr="00070B18">
        <w:rPr>
          <w:rStyle w:val="StyleUnderline"/>
        </w:rPr>
        <w:t>defeat</w:t>
      </w:r>
      <w:r w:rsidRPr="00B52C17">
        <w:rPr>
          <w:sz w:val="16"/>
        </w:rPr>
        <w:t xml:space="preserve"> early Tuesday </w:t>
      </w:r>
      <w:r w:rsidRPr="00070B18">
        <w:rPr>
          <w:rStyle w:val="StyleUnderline"/>
        </w:rPr>
        <w:t xml:space="preserve">of a </w:t>
      </w:r>
      <w:r w:rsidRPr="00070B18">
        <w:rPr>
          <w:rStyle w:val="Emphasis"/>
          <w:highlight w:val="cyan"/>
        </w:rPr>
        <w:t>ban</w:t>
      </w:r>
      <w:r w:rsidRPr="00070B18">
        <w:rPr>
          <w:rStyle w:val="StyleUnderline"/>
          <w:highlight w:val="cyan"/>
        </w:rPr>
        <w:t xml:space="preserve"> on </w:t>
      </w:r>
      <w:r w:rsidRPr="00070B18">
        <w:rPr>
          <w:rStyle w:val="Emphasis"/>
          <w:highlight w:val="cyan"/>
        </w:rPr>
        <w:t>state laws</w:t>
      </w:r>
      <w:r w:rsidRPr="00070B18">
        <w:rPr>
          <w:rStyle w:val="StyleUnderline"/>
          <w:highlight w:val="cyan"/>
        </w:rPr>
        <w:t xml:space="preserve"> for </w:t>
      </w:r>
      <w:r w:rsidRPr="00070B18">
        <w:rPr>
          <w:rStyle w:val="Emphasis"/>
          <w:highlight w:val="cyan"/>
        </w:rPr>
        <w:t>a</w:t>
      </w:r>
      <w:r w:rsidRPr="00070B18">
        <w:rPr>
          <w:rStyle w:val="StyleUnderline"/>
        </w:rPr>
        <w:t xml:space="preserve">rtificial </w:t>
      </w:r>
      <w:r w:rsidRPr="00070B18">
        <w:rPr>
          <w:rStyle w:val="Emphasis"/>
          <w:highlight w:val="cyan"/>
        </w:rPr>
        <w:t>i</w:t>
      </w:r>
      <w:r w:rsidRPr="00070B18">
        <w:rPr>
          <w:rStyle w:val="StyleUnderline"/>
        </w:rPr>
        <w:t xml:space="preserve">ntelligence dealt </w:t>
      </w:r>
      <w:r w:rsidRPr="00070B18">
        <w:rPr>
          <w:rStyle w:val="StyleUnderline"/>
          <w:highlight w:val="cyan"/>
        </w:rPr>
        <w:t xml:space="preserve">a </w:t>
      </w:r>
      <w:r w:rsidRPr="00070B18">
        <w:rPr>
          <w:rStyle w:val="Emphasis"/>
          <w:sz w:val="26"/>
          <w:szCs w:val="26"/>
          <w:highlight w:val="cyan"/>
        </w:rPr>
        <w:t>major blow</w:t>
      </w:r>
      <w:r w:rsidRPr="00070B18">
        <w:rPr>
          <w:rStyle w:val="StyleUnderline"/>
          <w:highlight w:val="cyan"/>
        </w:rPr>
        <w:t xml:space="preserve"> to</w:t>
      </w:r>
      <w:r w:rsidRPr="00070B18">
        <w:rPr>
          <w:rStyle w:val="StyleUnderline"/>
        </w:rPr>
        <w:t xml:space="preserve"> the tech </w:t>
      </w:r>
      <w:r w:rsidRPr="00070B18">
        <w:rPr>
          <w:rStyle w:val="StyleUnderline"/>
          <w:highlight w:val="cyan"/>
        </w:rPr>
        <w:t>industry</w:t>
      </w:r>
      <w:r w:rsidRPr="00B52C17">
        <w:rPr>
          <w:sz w:val="16"/>
        </w:rPr>
        <w:t xml:space="preserve"> on the verge of a policy victory.</w:t>
      </w:r>
    </w:p>
    <w:p w14:paraId="12616D1B" w14:textId="77777777" w:rsidR="00F71AD1" w:rsidRPr="00B52C17" w:rsidRDefault="00F71AD1" w:rsidP="00F71AD1">
      <w:pPr>
        <w:rPr>
          <w:sz w:val="16"/>
        </w:rPr>
      </w:pPr>
      <w:r w:rsidRPr="00B52C17">
        <w:rPr>
          <w:sz w:val="16"/>
        </w:rPr>
        <w:t>In a 99-1 vote, the Senate voted overwhelmingly to strike an amendment to the Republican economic policy package that would have imposed a decadelong moratorium on attempts to regulate A.I. by the states.</w:t>
      </w:r>
    </w:p>
    <w:p w14:paraId="3EA35DC1" w14:textId="77777777" w:rsidR="00F71AD1" w:rsidRPr="00B52C17" w:rsidRDefault="00F71AD1" w:rsidP="00F71AD1">
      <w:pPr>
        <w:rPr>
          <w:sz w:val="16"/>
        </w:rPr>
      </w:pPr>
      <w:r w:rsidRPr="00B52C17">
        <w:rPr>
          <w:sz w:val="16"/>
        </w:rPr>
        <w:t xml:space="preserve">The before-sunrise vote was a win for consumer groups and Democrats, who had argued for weeks against the </w:t>
      </w:r>
      <w:r w:rsidRPr="00070B18">
        <w:rPr>
          <w:rStyle w:val="StyleUnderline"/>
        </w:rPr>
        <w:t>provision</w:t>
      </w:r>
      <w:r w:rsidRPr="00B52C17">
        <w:rPr>
          <w:sz w:val="16"/>
        </w:rPr>
        <w:t xml:space="preserve"> that they feared </w:t>
      </w:r>
      <w:r w:rsidRPr="00070B18">
        <w:rPr>
          <w:rStyle w:val="StyleUnderline"/>
        </w:rPr>
        <w:t xml:space="preserve">would remove any threat of </w:t>
      </w:r>
      <w:r w:rsidRPr="00070B18">
        <w:rPr>
          <w:rStyle w:val="Emphasis"/>
        </w:rPr>
        <w:t>oversight</w:t>
      </w:r>
      <w:r w:rsidRPr="00070B18">
        <w:rPr>
          <w:rStyle w:val="StyleUnderline"/>
        </w:rPr>
        <w:t xml:space="preserve"> for the</w:t>
      </w:r>
      <w:r w:rsidRPr="00B52C17">
        <w:rPr>
          <w:sz w:val="16"/>
        </w:rPr>
        <w:t xml:space="preserve"> powerful A.I. </w:t>
      </w:r>
      <w:r w:rsidRPr="00070B18">
        <w:rPr>
          <w:rStyle w:val="StyleUnderline"/>
        </w:rPr>
        <w:t>industry</w:t>
      </w:r>
      <w:r w:rsidRPr="00B52C17">
        <w:rPr>
          <w:sz w:val="16"/>
        </w:rPr>
        <w:t>.</w:t>
      </w:r>
    </w:p>
    <w:p w14:paraId="1C5090C1" w14:textId="77777777" w:rsidR="00F71AD1" w:rsidRPr="00B52C17" w:rsidRDefault="00F71AD1" w:rsidP="00F71AD1">
      <w:pPr>
        <w:rPr>
          <w:sz w:val="16"/>
        </w:rPr>
      </w:pPr>
      <w:r w:rsidRPr="00B52C17">
        <w:rPr>
          <w:sz w:val="16"/>
        </w:rPr>
        <w:t>“The Senate came together tonight to say that we can’t just run over good state consumer protection laws,” Senator Maria Cantwell, Democrat of Washington, said in a statement. “States can fight robocalls, deepfakes and provide safe autonomous vehicle laws.”</w:t>
      </w:r>
    </w:p>
    <w:p w14:paraId="59CDF535" w14:textId="77777777" w:rsidR="00F71AD1" w:rsidRPr="00B52C17" w:rsidRDefault="00F71AD1" w:rsidP="00F71AD1">
      <w:pPr>
        <w:rPr>
          <w:sz w:val="16"/>
        </w:rPr>
      </w:pPr>
      <w:r w:rsidRPr="00070B18">
        <w:rPr>
          <w:rStyle w:val="StyleUnderline"/>
        </w:rPr>
        <w:t xml:space="preserve">There are </w:t>
      </w:r>
      <w:r w:rsidRPr="00070B18">
        <w:rPr>
          <w:rStyle w:val="Emphasis"/>
          <w:highlight w:val="cyan"/>
        </w:rPr>
        <w:t xml:space="preserve">no federal </w:t>
      </w:r>
      <w:r w:rsidRPr="00B52C17">
        <w:rPr>
          <w:rStyle w:val="Emphasis"/>
          <w:highlight w:val="cyan"/>
        </w:rPr>
        <w:t>laws</w:t>
      </w:r>
      <w:r w:rsidRPr="00B52C17">
        <w:rPr>
          <w:rStyle w:val="StyleUnderline"/>
          <w:highlight w:val="cyan"/>
        </w:rPr>
        <w:t xml:space="preserve"> regulat</w:t>
      </w:r>
      <w:r w:rsidRPr="00070B18">
        <w:rPr>
          <w:rStyle w:val="StyleUnderline"/>
        </w:rPr>
        <w:t xml:space="preserve">ing </w:t>
      </w:r>
      <w:r w:rsidRPr="00B52C17">
        <w:rPr>
          <w:rStyle w:val="Emphasis"/>
          <w:highlight w:val="cyan"/>
        </w:rPr>
        <w:t>A.I.</w:t>
      </w:r>
      <w:r w:rsidRPr="00070B18">
        <w:rPr>
          <w:rStyle w:val="StyleUnderline"/>
        </w:rPr>
        <w:t xml:space="preserve"> but </w:t>
      </w:r>
      <w:r w:rsidRPr="00070B18">
        <w:rPr>
          <w:rStyle w:val="StyleUnderline"/>
          <w:highlight w:val="cyan"/>
        </w:rPr>
        <w:t>states</w:t>
      </w:r>
      <w:r w:rsidRPr="00070B18">
        <w:rPr>
          <w:rStyle w:val="StyleUnderline"/>
        </w:rPr>
        <w:t xml:space="preserve"> have </w:t>
      </w:r>
      <w:r w:rsidRPr="00070B18">
        <w:rPr>
          <w:rStyle w:val="StyleUnderline"/>
          <w:highlight w:val="cyan"/>
        </w:rPr>
        <w:t xml:space="preserve">enacted </w:t>
      </w:r>
      <w:r w:rsidRPr="00B52C17">
        <w:rPr>
          <w:rStyle w:val="Emphasis"/>
          <w:sz w:val="26"/>
          <w:szCs w:val="26"/>
          <w:highlight w:val="cyan"/>
        </w:rPr>
        <w:t>dozens</w:t>
      </w:r>
      <w:r w:rsidRPr="00B52C17">
        <w:rPr>
          <w:rStyle w:val="StyleUnderline"/>
        </w:rPr>
        <w:t xml:space="preserve"> </w:t>
      </w:r>
      <w:r w:rsidRPr="00070B18">
        <w:rPr>
          <w:rStyle w:val="StyleUnderline"/>
        </w:rPr>
        <w:t>of laws</w:t>
      </w:r>
      <w:r w:rsidRPr="00B52C17">
        <w:rPr>
          <w:sz w:val="16"/>
        </w:rPr>
        <w:t xml:space="preserve"> that strengthen consumer privacy, ban A.I.-generated child sexual abuse material and outlaw deepfake videos of political candidates. </w:t>
      </w:r>
      <w:r w:rsidRPr="00B52C17">
        <w:rPr>
          <w:rStyle w:val="StyleUnderline"/>
        </w:rPr>
        <w:t xml:space="preserve">All but a </w:t>
      </w:r>
      <w:r w:rsidRPr="00B52C17">
        <w:rPr>
          <w:rStyle w:val="Emphasis"/>
        </w:rPr>
        <w:t>handful</w:t>
      </w:r>
      <w:r w:rsidRPr="00B52C17">
        <w:rPr>
          <w:rStyle w:val="StyleUnderline"/>
        </w:rPr>
        <w:t xml:space="preserve"> of states </w:t>
      </w:r>
      <w:r w:rsidRPr="00B52C17">
        <w:rPr>
          <w:rStyle w:val="Emphasis"/>
        </w:rPr>
        <w:t>have some</w:t>
      </w:r>
      <w:r w:rsidRPr="00B52C17">
        <w:rPr>
          <w:rStyle w:val="StyleUnderline"/>
        </w:rPr>
        <w:t xml:space="preserve"> laws regulating artificial intelligence </w:t>
      </w:r>
      <w:r w:rsidRPr="00B52C17">
        <w:rPr>
          <w:rStyle w:val="Emphasis"/>
        </w:rPr>
        <w:t>in place.</w:t>
      </w:r>
      <w:r w:rsidRPr="00B52C17">
        <w:rPr>
          <w:sz w:val="16"/>
        </w:rPr>
        <w:t xml:space="preserve"> It is an area of deep interest: </w:t>
      </w:r>
      <w:r w:rsidRPr="00B52C17">
        <w:rPr>
          <w:rStyle w:val="StyleUnderline"/>
        </w:rPr>
        <w:t>All 50 have introduced bills in the past year</w:t>
      </w:r>
      <w:r w:rsidRPr="00B52C17">
        <w:rPr>
          <w:sz w:val="16"/>
        </w:rPr>
        <w:t xml:space="preserve"> tied to the issue.</w:t>
      </w:r>
    </w:p>
    <w:p w14:paraId="4D44DBD4" w14:textId="77777777" w:rsidR="00F71AD1" w:rsidRPr="00B52C17" w:rsidRDefault="00F71AD1" w:rsidP="00F71AD1">
      <w:pPr>
        <w:rPr>
          <w:sz w:val="16"/>
        </w:rPr>
      </w:pPr>
      <w:r w:rsidRPr="00B52C17">
        <w:rPr>
          <w:sz w:val="16"/>
        </w:rPr>
        <w:t>The Senate’s provision, introduced in the Senate by Senator Ted Cruz, Republican of Texas, sparked intense criticism by state attorneys general, child safety groups and consumer advocates who warned the amendment would give A.I. companies a clear runway to develop unproven and potentially dangerous technologies.</w:t>
      </w:r>
    </w:p>
    <w:p w14:paraId="65B22B3B" w14:textId="77777777" w:rsidR="00F71AD1" w:rsidRPr="00B52C17" w:rsidRDefault="00F71AD1" w:rsidP="00F71AD1">
      <w:pPr>
        <w:rPr>
          <w:sz w:val="16"/>
        </w:rPr>
      </w:pPr>
      <w:r w:rsidRPr="00B52C17">
        <w:rPr>
          <w:sz w:val="16"/>
        </w:rPr>
        <w:t>The proposed ban on state A.I. laws stemmed from a proposal championed by Speaker Mike Johnson, Republican of Louisiana. On May 22, the House’s approved version of the bill included the “Artificial Intelligence and Information Technology Modernization Initiative,” a 10-year moratorium on state A.I. laws.</w:t>
      </w:r>
    </w:p>
    <w:p w14:paraId="7F3160C1" w14:textId="77777777" w:rsidR="00F71AD1" w:rsidRPr="00B52C17" w:rsidRDefault="00F71AD1" w:rsidP="00F71AD1">
      <w:pPr>
        <w:rPr>
          <w:sz w:val="16"/>
        </w:rPr>
      </w:pPr>
      <w:r w:rsidRPr="00B52C17">
        <w:rPr>
          <w:sz w:val="16"/>
        </w:rPr>
        <w:t>The Silicon Valley venture capital powerhouse Andreessen Horowitz and A.I. startups OpenAI and Anduril, a defense tech company, lobbied fiercely in favor of the amendment. They said it was too difficult for startups to comply with dozens of different state A.I. laws.</w:t>
      </w:r>
    </w:p>
    <w:p w14:paraId="2459C2A7" w14:textId="77777777" w:rsidR="00F71AD1" w:rsidRPr="00B52C17" w:rsidRDefault="00F71AD1" w:rsidP="00F71AD1">
      <w:pPr>
        <w:rPr>
          <w:rStyle w:val="StyleUnderline"/>
        </w:rPr>
      </w:pPr>
      <w:r w:rsidRPr="00B52C17">
        <w:rPr>
          <w:sz w:val="16"/>
        </w:rPr>
        <w:t xml:space="preserve">The </w:t>
      </w:r>
      <w:r w:rsidRPr="00B52C17">
        <w:rPr>
          <w:rStyle w:val="StyleUnderline"/>
        </w:rPr>
        <w:t>Trump</w:t>
      </w:r>
      <w:r w:rsidRPr="00B52C17">
        <w:rPr>
          <w:sz w:val="16"/>
        </w:rPr>
        <w:t xml:space="preserve"> administration also </w:t>
      </w:r>
      <w:r w:rsidRPr="00B52C17">
        <w:rPr>
          <w:rStyle w:val="Emphasis"/>
        </w:rPr>
        <w:t>threw</w:t>
      </w:r>
      <w:r w:rsidRPr="00B52C17">
        <w:rPr>
          <w:rStyle w:val="StyleUnderline"/>
        </w:rPr>
        <w:t xml:space="preserve"> its support behind the proposal</w:t>
      </w:r>
      <w:r w:rsidRPr="00B52C17">
        <w:rPr>
          <w:sz w:val="16"/>
        </w:rPr>
        <w:t xml:space="preserve">. Commerce Secretary Howard </w:t>
      </w:r>
      <w:r w:rsidRPr="00B52C17">
        <w:rPr>
          <w:rStyle w:val="Emphasis"/>
          <w:highlight w:val="cyan"/>
        </w:rPr>
        <w:t>Lutnick</w:t>
      </w:r>
      <w:r w:rsidRPr="00B52C17">
        <w:rPr>
          <w:rStyle w:val="StyleUnderline"/>
          <w:highlight w:val="cyan"/>
        </w:rPr>
        <w:t xml:space="preserve"> called</w:t>
      </w:r>
      <w:r w:rsidRPr="00B52C17">
        <w:rPr>
          <w:rStyle w:val="StyleUnderline"/>
        </w:rPr>
        <w:t xml:space="preserve"> the </w:t>
      </w:r>
      <w:r w:rsidRPr="00B52C17">
        <w:rPr>
          <w:rStyle w:val="StyleUnderline"/>
          <w:highlight w:val="cyan"/>
        </w:rPr>
        <w:t>moratorium</w:t>
      </w:r>
      <w:r w:rsidRPr="00B52C17">
        <w:rPr>
          <w:sz w:val="16"/>
        </w:rPr>
        <w:t xml:space="preserve"> a </w:t>
      </w:r>
      <w:r w:rsidRPr="00B52C17">
        <w:rPr>
          <w:rStyle w:val="Emphasis"/>
          <w:highlight w:val="cyan"/>
        </w:rPr>
        <w:t>critical</w:t>
      </w:r>
      <w:r w:rsidRPr="00B52C17">
        <w:rPr>
          <w:sz w:val="16"/>
        </w:rPr>
        <w:t xml:space="preserve"> policy </w:t>
      </w:r>
      <w:r w:rsidRPr="00B52C17">
        <w:rPr>
          <w:rStyle w:val="StyleUnderline"/>
          <w:highlight w:val="cyan"/>
        </w:rPr>
        <w:t>to</w:t>
      </w:r>
      <w:r w:rsidRPr="00B52C17">
        <w:rPr>
          <w:rStyle w:val="StyleUnderline"/>
        </w:rPr>
        <w:t xml:space="preserve"> advance </w:t>
      </w:r>
      <w:r w:rsidRPr="00B52C17">
        <w:rPr>
          <w:rStyle w:val="StyleUnderline"/>
          <w:highlight w:val="cyan"/>
        </w:rPr>
        <w:t>American leadership</w:t>
      </w:r>
      <w:r w:rsidRPr="00B52C17">
        <w:rPr>
          <w:rStyle w:val="StyleUnderline"/>
        </w:rPr>
        <w:t xml:space="preserve"> in A.I.</w:t>
      </w:r>
    </w:p>
    <w:p w14:paraId="228D41C8" w14:textId="77777777" w:rsidR="00F71AD1" w:rsidRPr="00B52C17" w:rsidRDefault="00F71AD1" w:rsidP="00F71AD1">
      <w:pPr>
        <w:rPr>
          <w:sz w:val="16"/>
        </w:rPr>
      </w:pPr>
      <w:r w:rsidRPr="00B52C17">
        <w:rPr>
          <w:sz w:val="16"/>
        </w:rPr>
        <w:t>“If we’re serious about winning the AI race, we must prioritize investment and innovation,” Mr. Lutnick posted on social media Monday.</w:t>
      </w:r>
    </w:p>
    <w:p w14:paraId="20216994" w14:textId="77777777" w:rsidR="00F71AD1" w:rsidRDefault="00F71AD1" w:rsidP="00F71AD1">
      <w:pPr>
        <w:pStyle w:val="Heading4"/>
      </w:pPr>
      <w:r>
        <w:t xml:space="preserve">California </w:t>
      </w:r>
      <w:r w:rsidRPr="007C4B66">
        <w:rPr>
          <w:u w:val="single"/>
        </w:rPr>
        <w:t>fills in</w:t>
      </w:r>
      <w:r>
        <w:t xml:space="preserve">. </w:t>
      </w:r>
    </w:p>
    <w:p w14:paraId="3CDC1707" w14:textId="77777777" w:rsidR="00F71AD1" w:rsidRDefault="00F71AD1" w:rsidP="00F71AD1">
      <w:r>
        <w:t xml:space="preserve">Matthew F. </w:t>
      </w:r>
      <w:r w:rsidRPr="00B52C17">
        <w:rPr>
          <w:rStyle w:val="Style13ptBold"/>
        </w:rPr>
        <w:t xml:space="preserve">Ferraro </w:t>
      </w:r>
      <w:r>
        <w:rPr>
          <w:rStyle w:val="Style13ptBold"/>
        </w:rPr>
        <w:t xml:space="preserve">et al. </w:t>
      </w:r>
      <w:r w:rsidRPr="00B52C17">
        <w:rPr>
          <w:rStyle w:val="Style13ptBold"/>
        </w:rPr>
        <w:t>10/6</w:t>
      </w:r>
      <w:r>
        <w:t xml:space="preserve">. Partner at Crowell &amp; Moring’s Privacy and Cybersecurity Group. Former Senior Counselor for Cybersecurity and Emerging Technology to the Secretary and Executive Director of the AI Safety and Security Board at DHS. With Justin B. Weiss, Matthew Moisan, Meaghan Katz, and Jacob Canter. “California’s Landmark AI Law Demands Transparency From Leading AI Developers.” Crowell &amp; Moring. 10/6/2025. </w:t>
      </w:r>
      <w:r w:rsidRPr="00B52C17">
        <w:t>https://www.crowell.com/en/insights/client-alerts/californias-landmark-ai-law-demands-transparency-from-leading-ai-developers</w:t>
      </w:r>
      <w:r>
        <w:t>.</w:t>
      </w:r>
    </w:p>
    <w:p w14:paraId="626C2D39" w14:textId="77777777" w:rsidR="00F71AD1" w:rsidRPr="007C4B66" w:rsidRDefault="00F71AD1" w:rsidP="00F71AD1">
      <w:pPr>
        <w:rPr>
          <w:sz w:val="16"/>
        </w:rPr>
      </w:pPr>
      <w:r w:rsidRPr="007C4B66">
        <w:rPr>
          <w:sz w:val="16"/>
        </w:rPr>
        <w:t xml:space="preserve">On September 29, 2025, California Governor Gavin </w:t>
      </w:r>
      <w:r w:rsidRPr="00B17FC8">
        <w:rPr>
          <w:rStyle w:val="StyleUnderline"/>
          <w:highlight w:val="cyan"/>
        </w:rPr>
        <w:t>Newsom signed</w:t>
      </w:r>
      <w:r w:rsidRPr="00B52C17">
        <w:rPr>
          <w:rStyle w:val="StyleUnderline"/>
        </w:rPr>
        <w:t xml:space="preserve"> into law Senate Bill 53, the Transparency in Frontier Artificial Intelligence Act (TFAIA)</w:t>
      </w:r>
      <w:r w:rsidRPr="007C4B66">
        <w:rPr>
          <w:sz w:val="16"/>
        </w:rPr>
        <w:t xml:space="preserve">. This </w:t>
      </w:r>
      <w:r w:rsidRPr="00B52C17">
        <w:rPr>
          <w:rStyle w:val="Emphasis"/>
        </w:rPr>
        <w:t>landmark</w:t>
      </w:r>
      <w:r w:rsidRPr="00B52C17">
        <w:rPr>
          <w:rStyle w:val="StyleUnderline"/>
        </w:rPr>
        <w:t xml:space="preserve"> legislation represents California’s </w:t>
      </w:r>
      <w:r w:rsidRPr="007C4B66">
        <w:rPr>
          <w:rStyle w:val="Emphasis"/>
          <w:sz w:val="28"/>
          <w:szCs w:val="28"/>
          <w:highlight w:val="cyan"/>
        </w:rPr>
        <w:t>most significant</w:t>
      </w:r>
      <w:r w:rsidRPr="007C4B66">
        <w:rPr>
          <w:rStyle w:val="StyleUnderline"/>
          <w:sz w:val="28"/>
          <w:szCs w:val="28"/>
          <w:highlight w:val="cyan"/>
        </w:rPr>
        <w:t xml:space="preserve"> reg</w:t>
      </w:r>
      <w:r w:rsidRPr="007C4B66">
        <w:rPr>
          <w:rStyle w:val="StyleUnderline"/>
          <w:sz w:val="28"/>
          <w:szCs w:val="28"/>
        </w:rPr>
        <w:t xml:space="preserve">ulation </w:t>
      </w:r>
      <w:r w:rsidRPr="007C4B66">
        <w:rPr>
          <w:rStyle w:val="Emphasis"/>
          <w:sz w:val="28"/>
          <w:szCs w:val="28"/>
          <w:highlight w:val="cyan"/>
        </w:rPr>
        <w:t>to date</w:t>
      </w:r>
      <w:r w:rsidRPr="00B52C17">
        <w:rPr>
          <w:rStyle w:val="StyleUnderline"/>
        </w:rPr>
        <w:t xml:space="preserve"> of AI developers</w:t>
      </w:r>
      <w:r w:rsidRPr="007C4B66">
        <w:rPr>
          <w:sz w:val="16"/>
        </w:rPr>
        <w:t>.</w:t>
      </w:r>
    </w:p>
    <w:p w14:paraId="6B0FE10F" w14:textId="77777777" w:rsidR="00F71AD1" w:rsidRPr="007C4B66" w:rsidRDefault="00F71AD1" w:rsidP="00F71AD1">
      <w:pPr>
        <w:rPr>
          <w:sz w:val="16"/>
        </w:rPr>
      </w:pPr>
      <w:r w:rsidRPr="007C4B66">
        <w:rPr>
          <w:sz w:val="16"/>
        </w:rPr>
        <w:t xml:space="preserve">California is the first state in the country to </w:t>
      </w:r>
      <w:r w:rsidRPr="00B17FC8">
        <w:rPr>
          <w:rStyle w:val="StyleUnderline"/>
          <w:highlight w:val="cyan"/>
        </w:rPr>
        <w:t>require</w:t>
      </w:r>
      <w:r w:rsidRPr="00B17FC8">
        <w:rPr>
          <w:rStyle w:val="StyleUnderline"/>
        </w:rPr>
        <w:t xml:space="preserve"> large AI </w:t>
      </w:r>
      <w:r w:rsidRPr="00B17FC8">
        <w:rPr>
          <w:rStyle w:val="StyleUnderline"/>
          <w:highlight w:val="cyan"/>
        </w:rPr>
        <w:t>developers</w:t>
      </w:r>
      <w:r w:rsidRPr="00B17FC8">
        <w:rPr>
          <w:rStyle w:val="StyleUnderline"/>
        </w:rPr>
        <w:t xml:space="preserve"> to </w:t>
      </w:r>
      <w:r w:rsidRPr="00B17FC8">
        <w:rPr>
          <w:rStyle w:val="StyleUnderline"/>
          <w:highlight w:val="cyan"/>
        </w:rPr>
        <w:t>disclose</w:t>
      </w:r>
      <w:r w:rsidRPr="00B17FC8">
        <w:rPr>
          <w:rStyle w:val="StyleUnderline"/>
        </w:rPr>
        <w:t xml:space="preserve"> publicly a </w:t>
      </w:r>
      <w:r w:rsidRPr="00B17FC8">
        <w:rPr>
          <w:rStyle w:val="Emphasis"/>
        </w:rPr>
        <w:t>safety framework</w:t>
      </w:r>
      <w:r w:rsidRPr="00B17FC8">
        <w:rPr>
          <w:rStyle w:val="StyleUnderline"/>
        </w:rPr>
        <w:t xml:space="preserve"> that incorporates</w:t>
      </w:r>
      <w:r w:rsidRPr="007C4B66">
        <w:rPr>
          <w:sz w:val="16"/>
        </w:rPr>
        <w:t xml:space="preserve"> widely accepted safety </w:t>
      </w:r>
      <w:r w:rsidRPr="00B17FC8">
        <w:rPr>
          <w:rStyle w:val="StyleUnderline"/>
        </w:rPr>
        <w:t>standards</w:t>
      </w:r>
      <w:r w:rsidRPr="007C4B66">
        <w:rPr>
          <w:sz w:val="16"/>
        </w:rPr>
        <w:t xml:space="preserve"> and </w:t>
      </w:r>
      <w:r w:rsidRPr="00B17FC8">
        <w:rPr>
          <w:rStyle w:val="StyleUnderline"/>
        </w:rPr>
        <w:t xml:space="preserve">explains a model’s capacity to pose, and mitigate, </w:t>
      </w:r>
      <w:r w:rsidRPr="00B17FC8">
        <w:rPr>
          <w:rStyle w:val="Emphasis"/>
          <w:highlight w:val="cyan"/>
        </w:rPr>
        <w:t>“catastrophic risks.”</w:t>
      </w:r>
      <w:r w:rsidRPr="007C4B66">
        <w:rPr>
          <w:sz w:val="16"/>
        </w:rPr>
        <w:t xml:space="preserve"> The law also </w:t>
      </w:r>
      <w:r w:rsidRPr="00B17FC8">
        <w:rPr>
          <w:rStyle w:val="StyleUnderline"/>
          <w:highlight w:val="cyan"/>
        </w:rPr>
        <w:t>forces</w:t>
      </w:r>
      <w:r w:rsidRPr="00B17FC8">
        <w:rPr>
          <w:rStyle w:val="StyleUnderline"/>
        </w:rPr>
        <w:t xml:space="preserve"> model developers</w:t>
      </w:r>
      <w:r w:rsidRPr="007C4B66">
        <w:rPr>
          <w:sz w:val="16"/>
        </w:rPr>
        <w:t xml:space="preserve">, for the first time, </w:t>
      </w:r>
      <w:r w:rsidRPr="00B17FC8">
        <w:rPr>
          <w:rStyle w:val="StyleUnderline"/>
        </w:rPr>
        <w:t xml:space="preserve">to release </w:t>
      </w:r>
      <w:r w:rsidRPr="00B17FC8">
        <w:rPr>
          <w:rStyle w:val="Emphasis"/>
          <w:highlight w:val="cyan"/>
        </w:rPr>
        <w:t>transparency</w:t>
      </w:r>
      <w:r w:rsidRPr="007C4B66">
        <w:rPr>
          <w:rStyle w:val="StyleUnderline"/>
        </w:rPr>
        <w:t xml:space="preserve"> reports </w:t>
      </w:r>
      <w:r w:rsidRPr="007C4B66">
        <w:rPr>
          <w:rStyle w:val="StyleUnderline"/>
          <w:highlight w:val="cyan"/>
        </w:rPr>
        <w:t>on</w:t>
      </w:r>
      <w:r w:rsidRPr="007C4B66">
        <w:rPr>
          <w:sz w:val="16"/>
        </w:rPr>
        <w:t xml:space="preserve"> a model’s intended </w:t>
      </w:r>
      <w:r w:rsidRPr="00B17FC8">
        <w:rPr>
          <w:rStyle w:val="StyleUnderline"/>
        </w:rPr>
        <w:t>uses and restrictions</w:t>
      </w:r>
      <w:r w:rsidRPr="007C4B66">
        <w:rPr>
          <w:sz w:val="16"/>
        </w:rPr>
        <w:t xml:space="preserve">, and it mandates large developers summarize their assessments of a model’s catastrophic risks. In addition, the TFAIA breaks new ground by </w:t>
      </w:r>
      <w:r w:rsidRPr="00B17FC8">
        <w:rPr>
          <w:rStyle w:val="StyleUnderline"/>
        </w:rPr>
        <w:t>requiring developers to report</w:t>
      </w:r>
      <w:r w:rsidRPr="007C4B66">
        <w:rPr>
          <w:sz w:val="16"/>
        </w:rPr>
        <w:t xml:space="preserve"> to the government </w:t>
      </w:r>
      <w:r w:rsidRPr="00B17FC8">
        <w:rPr>
          <w:rStyle w:val="StyleUnderline"/>
        </w:rPr>
        <w:t>“</w:t>
      </w:r>
      <w:r w:rsidRPr="00B17FC8">
        <w:rPr>
          <w:rStyle w:val="StyleUnderline"/>
          <w:highlight w:val="cyan"/>
        </w:rPr>
        <w:t xml:space="preserve">critical </w:t>
      </w:r>
      <w:r w:rsidRPr="00B17FC8">
        <w:rPr>
          <w:rStyle w:val="Emphasis"/>
          <w:highlight w:val="cyan"/>
        </w:rPr>
        <w:t>safety incidents</w:t>
      </w:r>
      <w:r w:rsidRPr="00B17FC8">
        <w:rPr>
          <w:rStyle w:val="StyleUnderline"/>
        </w:rPr>
        <w:t>”</w:t>
      </w:r>
      <w:r w:rsidRPr="007C4B66">
        <w:rPr>
          <w:sz w:val="16"/>
        </w:rPr>
        <w:t xml:space="preserve">; by </w:t>
      </w:r>
      <w:r w:rsidRPr="00B17FC8">
        <w:rPr>
          <w:rStyle w:val="StyleUnderline"/>
        </w:rPr>
        <w:t xml:space="preserve">providing </w:t>
      </w:r>
      <w:r w:rsidRPr="00EE1D05">
        <w:rPr>
          <w:rStyle w:val="Emphasis"/>
          <w:sz w:val="26"/>
          <w:szCs w:val="26"/>
          <w:highlight w:val="cyan"/>
        </w:rPr>
        <w:t>whistleblower</w:t>
      </w:r>
      <w:r w:rsidRPr="00EE1D05">
        <w:rPr>
          <w:rStyle w:val="StyleUnderline"/>
          <w:sz w:val="26"/>
          <w:szCs w:val="26"/>
          <w:highlight w:val="cyan"/>
        </w:rPr>
        <w:t xml:space="preserve"> protections</w:t>
      </w:r>
      <w:r w:rsidRPr="00B17FC8">
        <w:rPr>
          <w:rStyle w:val="StyleUnderline"/>
        </w:rPr>
        <w:t xml:space="preserve"> for model developers’</w:t>
      </w:r>
      <w:r w:rsidRPr="007C4B66">
        <w:rPr>
          <w:sz w:val="16"/>
        </w:rPr>
        <w:t xml:space="preserve"> employees; and by establishing a consortium to create “CalCompute,” a public cloud computing cluster.</w:t>
      </w:r>
    </w:p>
    <w:p w14:paraId="5B39F83B" w14:textId="77777777" w:rsidR="00F71AD1" w:rsidRPr="007C4B66" w:rsidRDefault="00F71AD1" w:rsidP="00F71AD1">
      <w:pPr>
        <w:rPr>
          <w:sz w:val="16"/>
        </w:rPr>
      </w:pPr>
      <w:r w:rsidRPr="007C4B66">
        <w:rPr>
          <w:sz w:val="16"/>
        </w:rPr>
        <w:t xml:space="preserve">Sacramento’s move to impose </w:t>
      </w:r>
      <w:r w:rsidRPr="00B17FC8">
        <w:rPr>
          <w:rStyle w:val="Emphasis"/>
        </w:rPr>
        <w:t>state-level</w:t>
      </w:r>
      <w:r w:rsidRPr="00B17FC8">
        <w:rPr>
          <w:rStyle w:val="StyleUnderline"/>
        </w:rPr>
        <w:t xml:space="preserve"> </w:t>
      </w:r>
      <w:r w:rsidRPr="00B17FC8">
        <w:rPr>
          <w:rStyle w:val="StyleUnderline"/>
          <w:highlight w:val="cyan"/>
        </w:rPr>
        <w:t>oversight</w:t>
      </w:r>
      <w:r w:rsidRPr="00B17FC8">
        <w:rPr>
          <w:rStyle w:val="StyleUnderline"/>
        </w:rPr>
        <w:t xml:space="preserve"> of AI model developers is </w:t>
      </w:r>
      <w:r w:rsidRPr="00B17FC8">
        <w:rPr>
          <w:rStyle w:val="Emphasis"/>
          <w:sz w:val="26"/>
          <w:szCs w:val="26"/>
          <w:highlight w:val="cyan"/>
        </w:rPr>
        <w:t>at odds</w:t>
      </w:r>
      <w:r w:rsidRPr="00B17FC8">
        <w:rPr>
          <w:rStyle w:val="StyleUnderline"/>
          <w:highlight w:val="cyan"/>
        </w:rPr>
        <w:t xml:space="preserve"> with</w:t>
      </w:r>
      <w:r w:rsidRPr="00B17FC8">
        <w:rPr>
          <w:rStyle w:val="StyleUnderline"/>
        </w:rPr>
        <w:t xml:space="preserve"> recent </w:t>
      </w:r>
      <w:r w:rsidRPr="00B17FC8">
        <w:rPr>
          <w:rStyle w:val="Emphasis"/>
          <w:highlight w:val="cyan"/>
        </w:rPr>
        <w:t>fed</w:t>
      </w:r>
      <w:r w:rsidRPr="00B17FC8">
        <w:rPr>
          <w:rStyle w:val="Emphasis"/>
        </w:rPr>
        <w:t>eral actions.</w:t>
      </w:r>
      <w:r w:rsidRPr="007C4B66">
        <w:rPr>
          <w:sz w:val="16"/>
        </w:rPr>
        <w:t xml:space="preserve"> That </w:t>
      </w:r>
      <w:r w:rsidRPr="00B17FC8">
        <w:rPr>
          <w:rStyle w:val="StyleUnderline"/>
        </w:rPr>
        <w:t xml:space="preserve">the state </w:t>
      </w:r>
      <w:r w:rsidRPr="00B17FC8">
        <w:rPr>
          <w:rStyle w:val="StyleUnderline"/>
          <w:highlight w:val="cyan"/>
        </w:rPr>
        <w:t>with</w:t>
      </w:r>
      <w:r w:rsidRPr="00B17FC8">
        <w:rPr>
          <w:rStyle w:val="StyleUnderline"/>
        </w:rPr>
        <w:t xml:space="preserve"> the nation’s </w:t>
      </w:r>
      <w:r w:rsidRPr="00B17FC8">
        <w:rPr>
          <w:rStyle w:val="Emphasis"/>
          <w:highlight w:val="cyan"/>
        </w:rPr>
        <w:t>largest econ</w:t>
      </w:r>
      <w:r w:rsidRPr="00B17FC8">
        <w:rPr>
          <w:rStyle w:val="Emphasis"/>
        </w:rPr>
        <w:t>omy</w:t>
      </w:r>
      <w:r w:rsidRPr="00B17FC8">
        <w:rPr>
          <w:rStyle w:val="StyleUnderline"/>
        </w:rPr>
        <w:t xml:space="preserve"> </w:t>
      </w:r>
      <w:r w:rsidRPr="007C4B66">
        <w:rPr>
          <w:rStyle w:val="StyleUnderline"/>
          <w:highlight w:val="cyan"/>
        </w:rPr>
        <w:t xml:space="preserve">and </w:t>
      </w:r>
      <w:r w:rsidRPr="007C4B66">
        <w:rPr>
          <w:rStyle w:val="Emphasis"/>
          <w:highlight w:val="cyan"/>
        </w:rPr>
        <w:t xml:space="preserve">most </w:t>
      </w:r>
      <w:r w:rsidRPr="00B17FC8">
        <w:rPr>
          <w:rStyle w:val="Emphasis"/>
          <w:highlight w:val="cyan"/>
        </w:rPr>
        <w:t>AI companies</w:t>
      </w:r>
      <w:r w:rsidRPr="00B17FC8">
        <w:rPr>
          <w:rStyle w:val="StyleUnderline"/>
        </w:rPr>
        <w:t xml:space="preserve"> is going one direction</w:t>
      </w:r>
      <w:r w:rsidRPr="007C4B66">
        <w:rPr>
          <w:sz w:val="16"/>
        </w:rPr>
        <w:t xml:space="preserve"> on AI regulation </w:t>
      </w:r>
      <w:r w:rsidRPr="00B17FC8">
        <w:rPr>
          <w:rStyle w:val="StyleUnderline"/>
        </w:rPr>
        <w:t>while the federal government is</w:t>
      </w:r>
      <w:r w:rsidRPr="007C4B66">
        <w:rPr>
          <w:sz w:val="16"/>
        </w:rPr>
        <w:t xml:space="preserve"> (largely) </w:t>
      </w:r>
      <w:r w:rsidRPr="00B17FC8">
        <w:rPr>
          <w:rStyle w:val="StyleUnderline"/>
        </w:rPr>
        <w:t xml:space="preserve">going </w:t>
      </w:r>
      <w:r w:rsidRPr="00B17FC8">
        <w:rPr>
          <w:rStyle w:val="Emphasis"/>
        </w:rPr>
        <w:t>another</w:t>
      </w:r>
      <w:r w:rsidRPr="007C4B66">
        <w:rPr>
          <w:sz w:val="16"/>
        </w:rPr>
        <w:t xml:space="preserve"> may complicate industry’s efforts at compliance.</w:t>
      </w:r>
    </w:p>
    <w:p w14:paraId="59F4CBF8" w14:textId="77777777" w:rsidR="00F71AD1" w:rsidRPr="007C4B66" w:rsidRDefault="00F71AD1" w:rsidP="00F71AD1">
      <w:pPr>
        <w:rPr>
          <w:sz w:val="16"/>
        </w:rPr>
      </w:pPr>
      <w:r w:rsidRPr="007C4B66">
        <w:rPr>
          <w:sz w:val="16"/>
        </w:rPr>
        <w:t xml:space="preserve">TFAIA’s Narrow But Expanding Applicability </w:t>
      </w:r>
    </w:p>
    <w:p w14:paraId="1F41CF73" w14:textId="77777777" w:rsidR="00F71AD1" w:rsidRPr="007C4B66" w:rsidRDefault="00F71AD1" w:rsidP="00F71AD1">
      <w:pPr>
        <w:rPr>
          <w:sz w:val="16"/>
        </w:rPr>
      </w:pPr>
      <w:r w:rsidRPr="007C4B66">
        <w:rPr>
          <w:sz w:val="16"/>
        </w:rPr>
        <w:t>The TFAIA imposes its requirements on a small but growing number of companies. The law applies to “frontier developer[s]”—entities that have trained or are training a “frontier model”—and it applies additional requirements on “large frontier developer[s],” which are frontier developers that have annual gross revenue exceeding $500 million in the prior calendar year. The law defines a “frontier model” by focusing on the amount of computing power that was used to train, fine-tune, or modify the model, namely “a quantity of computing power greater than 10^26 integer or floating-point operations [FLOP].” Sec. 2257.11(i).[1]</w:t>
      </w:r>
    </w:p>
    <w:p w14:paraId="3AC026E6" w14:textId="77777777" w:rsidR="00F71AD1" w:rsidRPr="007C4B66" w:rsidRDefault="00F71AD1" w:rsidP="00F71AD1">
      <w:pPr>
        <w:rPr>
          <w:sz w:val="16"/>
        </w:rPr>
      </w:pPr>
      <w:r w:rsidRPr="007C4B66">
        <w:rPr>
          <w:sz w:val="16"/>
        </w:rPr>
        <w:t>Critically, few models today meet the high technical threshold to be a “frontier model,” but the trendlines suggest many more will soon. According to one analysis, if trends hold, there will be “around 30 such models [that use over 10^26 FLOP] by the start of 2027, and over 200 models by the start of 2030.”</w:t>
      </w:r>
    </w:p>
    <w:p w14:paraId="78A12144" w14:textId="77777777" w:rsidR="00F71AD1" w:rsidRPr="007C4B66" w:rsidRDefault="00F71AD1" w:rsidP="00F71AD1">
      <w:pPr>
        <w:rPr>
          <w:sz w:val="16"/>
        </w:rPr>
      </w:pPr>
      <w:r w:rsidRPr="007C4B66">
        <w:rPr>
          <w:sz w:val="16"/>
        </w:rPr>
        <w:t>The law directs the California Department of Technology to review the definitions of “frontier model,” “frontier developer,” and “large frontier developer” annually and to submit recommendations to the legislature for updates. Sec. 22757.14(a)-(d).</w:t>
      </w:r>
    </w:p>
    <w:p w14:paraId="58861421" w14:textId="77777777" w:rsidR="00F71AD1" w:rsidRPr="007C4B66" w:rsidRDefault="00F71AD1" w:rsidP="00F71AD1">
      <w:pPr>
        <w:rPr>
          <w:sz w:val="16"/>
        </w:rPr>
      </w:pPr>
      <w:r w:rsidRPr="00B17FC8">
        <w:rPr>
          <w:rStyle w:val="StyleUnderline"/>
        </w:rPr>
        <w:t xml:space="preserve">The TFAIA </w:t>
      </w:r>
      <w:r w:rsidRPr="007C4B66">
        <w:rPr>
          <w:rStyle w:val="Emphasis"/>
        </w:rPr>
        <w:t>requires</w:t>
      </w:r>
      <w:r w:rsidRPr="00B17FC8">
        <w:rPr>
          <w:rStyle w:val="StyleUnderline"/>
        </w:rPr>
        <w:t xml:space="preserve"> regulated entities to </w:t>
      </w:r>
      <w:r w:rsidRPr="007C4B66">
        <w:rPr>
          <w:rStyle w:val="Emphasis"/>
        </w:rPr>
        <w:t>act against</w:t>
      </w:r>
      <w:r w:rsidRPr="00B17FC8">
        <w:rPr>
          <w:rStyle w:val="StyleUnderline"/>
        </w:rPr>
        <w:t xml:space="preserve"> “</w:t>
      </w:r>
      <w:r w:rsidRPr="007C4B66">
        <w:rPr>
          <w:rStyle w:val="Emphasis"/>
        </w:rPr>
        <w:t>c</w:t>
      </w:r>
      <w:r w:rsidRPr="00B17FC8">
        <w:rPr>
          <w:rStyle w:val="StyleUnderline"/>
        </w:rPr>
        <w:t xml:space="preserve">atastrophic </w:t>
      </w:r>
      <w:r w:rsidRPr="007C4B66">
        <w:rPr>
          <w:rStyle w:val="Emphasis"/>
        </w:rPr>
        <w:t>r</w:t>
      </w:r>
      <w:r w:rsidRPr="00B17FC8">
        <w:rPr>
          <w:rStyle w:val="StyleUnderline"/>
        </w:rPr>
        <w:t>isks,”</w:t>
      </w:r>
      <w:r w:rsidRPr="007C4B66">
        <w:rPr>
          <w:sz w:val="16"/>
        </w:rPr>
        <w:t xml:space="preserve"> which it defines as an </w:t>
      </w:r>
      <w:r w:rsidRPr="007C4B66">
        <w:rPr>
          <w:rStyle w:val="StyleUnderline"/>
        </w:rPr>
        <w:t>incident that causes death or</w:t>
      </w:r>
      <w:r w:rsidRPr="007C4B66">
        <w:rPr>
          <w:sz w:val="16"/>
        </w:rPr>
        <w:t xml:space="preserve"> serious injury to more than 50 people or </w:t>
      </w:r>
      <w:r w:rsidRPr="007C4B66">
        <w:rPr>
          <w:rStyle w:val="StyleUnderline"/>
        </w:rPr>
        <w:t>more than $1 billion in damages</w:t>
      </w:r>
      <w:r w:rsidRPr="007C4B66">
        <w:rPr>
          <w:sz w:val="16"/>
        </w:rPr>
        <w:t xml:space="preserve"> that involves a frontier model doing any of the following: providing expert-level assistance in the creation or release of weapons of mass destruction; engaging in cyberattacks, murder, or similar crimes; or evading the control of the developer. Sec. 22757.11(c).</w:t>
      </w:r>
    </w:p>
    <w:p w14:paraId="236DEFB4" w14:textId="2B90AE57" w:rsidR="00F71AD1" w:rsidRPr="003368E5" w:rsidRDefault="00F71AD1" w:rsidP="00F71AD1">
      <w:pPr>
        <w:rPr>
          <w:sz w:val="16"/>
        </w:rPr>
      </w:pPr>
      <w:r w:rsidRPr="007C4B66">
        <w:rPr>
          <w:rStyle w:val="Emphasis"/>
          <w:sz w:val="26"/>
          <w:szCs w:val="26"/>
          <w:highlight w:val="cyan"/>
        </w:rPr>
        <w:t>Nothing</w:t>
      </w:r>
      <w:r w:rsidRPr="007C4B66">
        <w:rPr>
          <w:rStyle w:val="StyleUnderline"/>
        </w:rPr>
        <w:t xml:space="preserve"> in the law explicitly </w:t>
      </w:r>
      <w:r w:rsidRPr="007C4B66">
        <w:rPr>
          <w:rStyle w:val="Emphasis"/>
          <w:sz w:val="26"/>
          <w:szCs w:val="26"/>
          <w:highlight w:val="cyan"/>
        </w:rPr>
        <w:t>limits</w:t>
      </w:r>
      <w:r w:rsidRPr="007C4B66">
        <w:rPr>
          <w:rStyle w:val="Emphasis"/>
          <w:sz w:val="26"/>
          <w:szCs w:val="26"/>
        </w:rPr>
        <w:t xml:space="preserve"> its </w:t>
      </w:r>
      <w:r w:rsidRPr="007C4B66">
        <w:rPr>
          <w:rStyle w:val="Emphasis"/>
          <w:sz w:val="26"/>
          <w:szCs w:val="26"/>
          <w:highlight w:val="cyan"/>
        </w:rPr>
        <w:t>applicability</w:t>
      </w:r>
      <w:r w:rsidRPr="007C4B66">
        <w:rPr>
          <w:rStyle w:val="StyleUnderline"/>
          <w:highlight w:val="cyan"/>
        </w:rPr>
        <w:t xml:space="preserve"> to</w:t>
      </w:r>
      <w:r w:rsidRPr="007C4B66">
        <w:rPr>
          <w:rStyle w:val="StyleUnderline"/>
        </w:rPr>
        <w:t xml:space="preserve"> frontier developers based in </w:t>
      </w:r>
      <w:r w:rsidRPr="007C4B66">
        <w:rPr>
          <w:rStyle w:val="Emphasis"/>
          <w:highlight w:val="cyan"/>
        </w:rPr>
        <w:t>California</w:t>
      </w:r>
      <w:r w:rsidRPr="007C4B66">
        <w:rPr>
          <w:sz w:val="16"/>
        </w:rPr>
        <w:t xml:space="preserve">, and one expects California </w:t>
      </w:r>
      <w:r w:rsidRPr="007C4B66">
        <w:rPr>
          <w:rStyle w:val="StyleUnderline"/>
        </w:rPr>
        <w:t>will</w:t>
      </w:r>
      <w:r w:rsidRPr="007C4B66">
        <w:rPr>
          <w:sz w:val="16"/>
        </w:rPr>
        <w:t xml:space="preserve"> attempt to </w:t>
      </w:r>
      <w:r w:rsidRPr="007C4B66">
        <w:rPr>
          <w:rStyle w:val="StyleUnderline"/>
        </w:rPr>
        <w:t>enforce</w:t>
      </w:r>
      <w:r w:rsidRPr="007C4B66">
        <w:rPr>
          <w:sz w:val="16"/>
          <w:szCs w:val="16"/>
        </w:rPr>
        <w:t xml:space="preserve"> the law </w:t>
      </w:r>
      <w:r w:rsidRPr="007C4B66">
        <w:rPr>
          <w:rStyle w:val="StyleUnderline"/>
        </w:rPr>
        <w:t xml:space="preserve">on companies that </w:t>
      </w:r>
      <w:r w:rsidRPr="007C4B66">
        <w:rPr>
          <w:rStyle w:val="Emphasis"/>
        </w:rPr>
        <w:t>sell</w:t>
      </w:r>
      <w:r w:rsidRPr="007C4B66">
        <w:rPr>
          <w:rStyle w:val="StyleUnderline"/>
        </w:rPr>
        <w:t xml:space="preserve"> their AI products </w:t>
      </w:r>
      <w:r w:rsidRPr="007C4B66">
        <w:rPr>
          <w:rStyle w:val="Emphasis"/>
        </w:rPr>
        <w:t>in the state</w:t>
      </w:r>
      <w:r w:rsidRPr="007C4B66">
        <w:rPr>
          <w:sz w:val="16"/>
        </w:rPr>
        <w:t>, regardless of their origin, much as California applies its laws to other businesses that have sufficient contacts with the state.</w:t>
      </w:r>
    </w:p>
    <w:sectPr w:rsidR="00F71AD1" w:rsidRPr="00336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AD1"/>
    <w:rsid w:val="00013D03"/>
    <w:rsid w:val="000A2388"/>
    <w:rsid w:val="000C2548"/>
    <w:rsid w:val="0030461B"/>
    <w:rsid w:val="003368E5"/>
    <w:rsid w:val="006322E8"/>
    <w:rsid w:val="006C03D0"/>
    <w:rsid w:val="008C27EF"/>
    <w:rsid w:val="00921832"/>
    <w:rsid w:val="009C5D9D"/>
    <w:rsid w:val="00A218BF"/>
    <w:rsid w:val="00E04B4C"/>
    <w:rsid w:val="00F71AD1"/>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D0BD4A"/>
  <w15:chartTrackingRefBased/>
  <w15:docId w15:val="{DFC459A8-A051-1C46-9C25-301B7842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1AD1"/>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F71A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1A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F71A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111111,t"/>
    <w:basedOn w:val="Normal"/>
    <w:next w:val="Normal"/>
    <w:link w:val="Heading4Char"/>
    <w:autoRedefine/>
    <w:uiPriority w:val="3"/>
    <w:qFormat/>
    <w:rsid w:val="00F71AD1"/>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F71AD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71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1A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1AD1"/>
  </w:style>
  <w:style w:type="character" w:customStyle="1" w:styleId="Heading1Char">
    <w:name w:val="Heading 1 Char"/>
    <w:aliases w:val="Pocket Char"/>
    <w:basedOn w:val="DefaultParagraphFont"/>
    <w:link w:val="Heading1"/>
    <w:rsid w:val="00F71AD1"/>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71AD1"/>
    <w:rPr>
      <w:rFonts w:ascii="Arial" w:eastAsiaTheme="majorEastAsia" w:hAnsi="Arial"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F71AD1"/>
    <w:rPr>
      <w:rFonts w:ascii="Arial" w:eastAsiaTheme="majorEastAsia" w:hAnsi="Arial"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71AD1"/>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F71AD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71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AD1"/>
    <w:rPr>
      <w:rFonts w:eastAsiaTheme="majorEastAsia" w:cstheme="majorBidi"/>
      <w:color w:val="272727" w:themeColor="text1" w:themeTint="D8"/>
    </w:rPr>
  </w:style>
  <w:style w:type="paragraph" w:styleId="Title">
    <w:name w:val="Title"/>
    <w:basedOn w:val="Normal"/>
    <w:next w:val="Normal"/>
    <w:link w:val="TitleChar"/>
    <w:uiPriority w:val="7"/>
    <w:qFormat/>
    <w:rsid w:val="00F71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F71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AD1"/>
    <w:pPr>
      <w:spacing w:before="160"/>
      <w:jc w:val="center"/>
    </w:pPr>
    <w:rPr>
      <w:i/>
      <w:iCs/>
      <w:color w:val="404040" w:themeColor="text1" w:themeTint="BF"/>
    </w:rPr>
  </w:style>
  <w:style w:type="character" w:customStyle="1" w:styleId="QuoteChar">
    <w:name w:val="Quote Char"/>
    <w:basedOn w:val="DefaultParagraphFont"/>
    <w:link w:val="Quote"/>
    <w:uiPriority w:val="29"/>
    <w:rsid w:val="00F71AD1"/>
    <w:rPr>
      <w:i/>
      <w:iCs/>
      <w:color w:val="404040" w:themeColor="text1" w:themeTint="BF"/>
    </w:rPr>
  </w:style>
  <w:style w:type="paragraph" w:styleId="ListParagraph">
    <w:name w:val="List Paragraph"/>
    <w:basedOn w:val="Normal"/>
    <w:uiPriority w:val="34"/>
    <w:qFormat/>
    <w:rsid w:val="00F71AD1"/>
    <w:pPr>
      <w:ind w:left="720"/>
      <w:contextualSpacing/>
    </w:pPr>
  </w:style>
  <w:style w:type="character" w:styleId="IntenseEmphasis">
    <w:name w:val="Intense Emphasis"/>
    <w:basedOn w:val="DefaultParagraphFont"/>
    <w:uiPriority w:val="21"/>
    <w:qFormat/>
    <w:rsid w:val="00F71AD1"/>
    <w:rPr>
      <w:i/>
      <w:iCs/>
      <w:color w:val="0F4761" w:themeColor="accent1" w:themeShade="BF"/>
    </w:rPr>
  </w:style>
  <w:style w:type="paragraph" w:styleId="IntenseQuote">
    <w:name w:val="Intense Quote"/>
    <w:basedOn w:val="Normal"/>
    <w:next w:val="Normal"/>
    <w:link w:val="IntenseQuoteChar"/>
    <w:uiPriority w:val="30"/>
    <w:qFormat/>
    <w:rsid w:val="00F71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AD1"/>
    <w:rPr>
      <w:i/>
      <w:iCs/>
      <w:color w:val="0F4761" w:themeColor="accent1" w:themeShade="BF"/>
    </w:rPr>
  </w:style>
  <w:style w:type="character" w:styleId="IntenseReference">
    <w:name w:val="Intense Reference"/>
    <w:basedOn w:val="DefaultParagraphFont"/>
    <w:uiPriority w:val="32"/>
    <w:qFormat/>
    <w:rsid w:val="00F71AD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71AD1"/>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1AD1"/>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F71AD1"/>
    <w:rPr>
      <w:b w:val="0"/>
      <w:sz w:val="22"/>
      <w:u w:val="single"/>
    </w:rPr>
  </w:style>
  <w:style w:type="paragraph" w:customStyle="1" w:styleId="Analytic">
    <w:name w:val="Analytic"/>
    <w:basedOn w:val="Heading4"/>
    <w:link w:val="AnalyticChar"/>
    <w:autoRedefine/>
    <w:uiPriority w:val="5"/>
    <w:qFormat/>
    <w:rsid w:val="00F71AD1"/>
    <w:rPr>
      <w:color w:val="0070C0"/>
    </w:rPr>
  </w:style>
  <w:style w:type="paragraph" w:customStyle="1" w:styleId="textbold">
    <w:name w:val="text bold"/>
    <w:basedOn w:val="Normal"/>
    <w:link w:val="Emphasis"/>
    <w:uiPriority w:val="8"/>
    <w:qFormat/>
    <w:rsid w:val="00F71AD1"/>
    <w:pPr>
      <w:widowControl w:val="0"/>
      <w:ind w:left="720"/>
    </w:pPr>
    <w:rPr>
      <w:b/>
      <w:iCs/>
      <w:kern w:val="2"/>
      <w:szCs w:val="24"/>
      <w:u w:val="single"/>
      <w:bdr w:val="single" w:sz="8" w:space="0" w:color="auto"/>
      <w14:ligatures w14:val="standardContextual"/>
    </w:rPr>
  </w:style>
  <w:style w:type="character" w:customStyle="1" w:styleId="AnalyticChar">
    <w:name w:val="Analytic Char"/>
    <w:link w:val="Analytic"/>
    <w:uiPriority w:val="5"/>
    <w:rsid w:val="00F71AD1"/>
    <w:rPr>
      <w:rFonts w:ascii="Arial" w:eastAsiaTheme="majorEastAsia" w:hAnsi="Arial" w:cstheme="majorBidi"/>
      <w:b/>
      <w:iCs/>
      <w:color w:val="0070C0"/>
      <w:kern w:val="0"/>
      <w:szCs w:val="22"/>
      <w14:ligatures w14:val="none"/>
    </w:rPr>
  </w:style>
  <w:style w:type="character" w:styleId="FollowedHyperlink">
    <w:name w:val="FollowedHyperlink"/>
    <w:basedOn w:val="DefaultParagraphFont"/>
    <w:uiPriority w:val="99"/>
    <w:semiHidden/>
    <w:unhideWhenUsed/>
    <w:rsid w:val="00F71AD1"/>
    <w:rPr>
      <w:color w:val="auto"/>
      <w:u w:val="none"/>
    </w:rPr>
  </w:style>
  <w:style w:type="character" w:styleId="Strong">
    <w:name w:val="Strong"/>
    <w:basedOn w:val="DefaultParagraphFont"/>
    <w:uiPriority w:val="22"/>
    <w:qFormat/>
    <w:rsid w:val="00F71AD1"/>
    <w:rPr>
      <w:b/>
      <w:bCs/>
    </w:rPr>
  </w:style>
  <w:style w:type="character" w:styleId="BookTitle">
    <w:name w:val="Book Title"/>
    <w:basedOn w:val="DefaultParagraphFont"/>
    <w:uiPriority w:val="33"/>
    <w:qFormat/>
    <w:rsid w:val="00F71AD1"/>
    <w:rPr>
      <w:b/>
      <w:bCs/>
      <w:i/>
      <w:iCs/>
      <w:spacing w:val="5"/>
    </w:rPr>
  </w:style>
  <w:style w:type="numbering" w:styleId="111111">
    <w:name w:val="Outline List 2"/>
    <w:basedOn w:val="NoList"/>
    <w:uiPriority w:val="99"/>
    <w:semiHidden/>
    <w:unhideWhenUsed/>
    <w:rsid w:val="00F71AD1"/>
  </w:style>
  <w:style w:type="paragraph" w:styleId="Header">
    <w:name w:val="header"/>
    <w:basedOn w:val="Normal"/>
    <w:link w:val="HeaderChar"/>
    <w:uiPriority w:val="99"/>
    <w:semiHidden/>
    <w:rsid w:val="00F71A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1AD1"/>
    <w:rPr>
      <w:rFonts w:ascii="Arial" w:hAnsi="Arial" w:cs="Arial"/>
      <w:kern w:val="0"/>
      <w:sz w:val="22"/>
      <w:szCs w:val="22"/>
      <w14:ligatures w14:val="none"/>
    </w:rPr>
  </w:style>
  <w:style w:type="paragraph" w:styleId="Footer">
    <w:name w:val="footer"/>
    <w:basedOn w:val="Normal"/>
    <w:link w:val="FooterChar"/>
    <w:uiPriority w:val="99"/>
    <w:semiHidden/>
    <w:rsid w:val="00F71A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1AD1"/>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F71AD1"/>
    <w:pPr>
      <w:spacing w:after="120"/>
    </w:pPr>
  </w:style>
  <w:style w:type="character" w:customStyle="1" w:styleId="BodyTextChar">
    <w:name w:val="Body Text Char"/>
    <w:basedOn w:val="DefaultParagraphFont"/>
    <w:link w:val="BodyText"/>
    <w:uiPriority w:val="99"/>
    <w:semiHidden/>
    <w:rsid w:val="00F71AD1"/>
    <w:rPr>
      <w:rFonts w:ascii="Arial" w:hAnsi="Arial" w:cs="Arial"/>
      <w:kern w:val="0"/>
      <w:sz w:val="22"/>
      <w:szCs w:val="22"/>
      <w14:ligatures w14:val="none"/>
    </w:rPr>
  </w:style>
  <w:style w:type="paragraph" w:styleId="NoSpacing">
    <w:name w:val="No Spacing"/>
    <w:link w:val="NoSpacingChar"/>
    <w:uiPriority w:val="99"/>
    <w:unhideWhenUsed/>
    <w:qFormat/>
    <w:rsid w:val="00F71AD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71AD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F71AD1"/>
    <w:rPr>
      <w:color w:val="467886" w:themeColor="hyperlink"/>
      <w:u w:val="single"/>
    </w:rPr>
  </w:style>
  <w:style w:type="character" w:styleId="UnresolvedMention">
    <w:name w:val="Unresolved Mention"/>
    <w:basedOn w:val="DefaultParagraphFont"/>
    <w:uiPriority w:val="99"/>
    <w:semiHidden/>
    <w:unhideWhenUsed/>
    <w:rsid w:val="00F71AD1"/>
    <w:rPr>
      <w:color w:val="605E5C"/>
      <w:shd w:val="clear" w:color="auto" w:fill="E1DFDD"/>
    </w:rPr>
  </w:style>
  <w:style w:type="paragraph" w:customStyle="1" w:styleId="Emphasis1">
    <w:name w:val="Emphasis1"/>
    <w:basedOn w:val="Normal"/>
    <w:autoRedefine/>
    <w:uiPriority w:val="8"/>
    <w:qFormat/>
    <w:rsid w:val="00F71AD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71AD1"/>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71AD1"/>
    <w:pPr>
      <w:spacing w:after="0" w:line="240" w:lineRule="auto"/>
    </w:pPr>
    <w:rPr>
      <w:kern w:val="0"/>
      <w:sz w:val="22"/>
      <w:szCs w:val="22"/>
      <w:u w:val="single"/>
      <w14:ligatures w14:val="none"/>
    </w:rPr>
  </w:style>
  <w:style w:type="character" w:customStyle="1" w:styleId="TitleChar1">
    <w:name w:val="Title Char1"/>
    <w:basedOn w:val="DefaultParagraphFont"/>
    <w:uiPriority w:val="10"/>
    <w:rsid w:val="00F71AD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25/10/16/trump-putin-meeting-budapest-00611493?user_id=66c4c0a35d78644b3aac17a5&amp;utm_medium=email&amp;utm_placement=newsletter&amp;utm_source=join1440" TargetMode="External"/><Relationship Id="rId13" Type="http://schemas.openxmlformats.org/officeDocument/2006/relationships/hyperlink" Target="https://edition.cnn.com/2025/10/11/world/netanyahu-trump-ceasefire-analysis-intl" TargetMode="External"/><Relationship Id="rId1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theguardian.com/world/2025/may/06/us-to-halt-bombing-campaign-against-houthis-in-yemen-trump-says" TargetMode="External"/><Relationship Id="rId12" Type="http://schemas.openxmlformats.org/officeDocument/2006/relationships/hyperlink" Target="https://www.ndtv.com/world-news/donald-trump-holds-phone-as-benjamin-netanyahu-dials-qatar-to-apologise-for-attack-9381307" TargetMode="External"/><Relationship Id="rId17" Type="http://schemas.openxmlformats.org/officeDocument/2006/relationships/hyperlink" Target="https://www.axios.com/2025/10/13/gaza-deal-kushner-witkoff-hamas-direct-meeting" TargetMode="External"/><Relationship Id="rId2" Type="http://schemas.openxmlformats.org/officeDocument/2006/relationships/styles" Target="styles.xml"/><Relationship Id="rId16" Type="http://schemas.openxmlformats.org/officeDocument/2006/relationships/hyperlink" Target="https://www.axios.com/2025/03/05/us-hamas-talks-gaza-war-israe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imesofisrael.com/trump-envoy-and-iranian-fm-meet-after-first-round-of-nuclear-talks-in-oman/" TargetMode="External"/><Relationship Id="rId11" Type="http://schemas.openxmlformats.org/officeDocument/2006/relationships/hyperlink" Target="https://www.politico.com/news/2025/09/29/trump-prompts-netanyahu-to-apologize-to-qatar-for-bombing-its-capital-00584738" TargetMode="External"/><Relationship Id="rId5" Type="http://schemas.openxmlformats.org/officeDocument/2006/relationships/hyperlink" Target="https://repositories.lib.utexas.edu/server/api/core/bitstreams/c0a06a1d-7c29-41ec-b665-cae81e94662c/content" TargetMode="External"/><Relationship Id="rId15" Type="http://schemas.openxmlformats.org/officeDocument/2006/relationships/hyperlink" Target="https://www.jpost.com/israel-news/article-845405" TargetMode="External"/><Relationship Id="rId10" Type="http://schemas.openxmlformats.org/officeDocument/2006/relationships/hyperlink" Target="https://www.washingtonpost.com/world/2024/03/12/israel-united-states-military-aid-leverag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uters.com/world/americas/trump-envoy-grenell-expected-meet-venezuelas-maduro-friday-says-cnn-2025-01-31/" TargetMode="External"/><Relationship Id="rId14" Type="http://schemas.openxmlformats.org/officeDocument/2006/relationships/hyperlink" Target="https://www.nytimes.com/2025/10/14/world/middleeast/us-arab-gaza-dea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25</Pages>
  <Words>37809</Words>
  <Characters>217406</Characters>
  <Application>Microsoft Office Word</Application>
  <DocSecurity>0</DocSecurity>
  <Lines>19764</Lines>
  <Paragraphs>19631</Paragraphs>
  <ScaleCrop>false</ScaleCrop>
  <Company/>
  <LinksUpToDate>false</LinksUpToDate>
  <CharactersWithSpaces>235584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2</cp:revision>
  <dcterms:created xsi:type="dcterms:W3CDTF">2025-11-15T14:45:00Z</dcterms:created>
  <dcterms:modified xsi:type="dcterms:W3CDTF">2025-11-15T14:47:00Z</dcterms:modified>
</cp:coreProperties>
</file>