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B09E" w14:textId="27FC441C" w:rsidR="00FE2C01" w:rsidRDefault="00D235C1" w:rsidP="00D235C1">
      <w:pPr>
        <w:pStyle w:val="Heading1"/>
      </w:pPr>
      <w:r>
        <w:t>WFU R6---Wiki</w:t>
      </w:r>
    </w:p>
    <w:p w14:paraId="719CBB8C" w14:textId="2025A8BC" w:rsidR="00E11098" w:rsidRDefault="00E11098" w:rsidP="00E11098">
      <w:pPr>
        <w:pStyle w:val="Heading1"/>
      </w:pPr>
      <w:r>
        <w:lastRenderedPageBreak/>
        <w:t>1NC</w:t>
      </w:r>
    </w:p>
    <w:p w14:paraId="24D3D89B" w14:textId="77777777" w:rsidR="00E11098" w:rsidRDefault="00E11098" w:rsidP="00E11098">
      <w:pPr>
        <w:pStyle w:val="Heading2"/>
      </w:pPr>
      <w:r>
        <w:lastRenderedPageBreak/>
        <w:t>OFF</w:t>
      </w:r>
    </w:p>
    <w:p w14:paraId="6E29779D" w14:textId="77777777" w:rsidR="00E11098" w:rsidRDefault="00E11098" w:rsidP="00E11098">
      <w:pPr>
        <w:pStyle w:val="Heading3"/>
        <w:rPr>
          <w:rFonts w:cs="Calibri"/>
        </w:rPr>
      </w:pPr>
      <w:r>
        <w:rPr>
          <w:rFonts w:cs="Calibri"/>
        </w:rPr>
        <w:lastRenderedPageBreak/>
        <w:t>OFF---1NC</w:t>
      </w:r>
    </w:p>
    <w:p w14:paraId="47DEC2E9" w14:textId="77777777" w:rsidR="00E11098" w:rsidRDefault="00E11098" w:rsidP="00E11098">
      <w:pPr>
        <w:pStyle w:val="Heading4"/>
        <w:rPr>
          <w:rFonts w:cs="Calibri"/>
        </w:rPr>
      </w:pPr>
      <w:r w:rsidRPr="005A2834">
        <w:rPr>
          <w:rFonts w:cs="Calibri"/>
        </w:rPr>
        <w:t>The United States federal government should find that</w:t>
      </w:r>
      <w:r w:rsidRPr="00175500">
        <w:t xml:space="preserve"> </w:t>
      </w:r>
      <w:r w:rsidRPr="00E61195">
        <w:t>collective bargaining for federal workers</w:t>
      </w:r>
      <w:r>
        <w:t xml:space="preserve"> </w:t>
      </w:r>
      <w:r>
        <w:rPr>
          <w:rFonts w:cs="Calibri"/>
        </w:rPr>
        <w:t>is</w:t>
      </w:r>
      <w:r w:rsidRPr="005A2834">
        <w:rPr>
          <w:rFonts w:cs="Calibri"/>
        </w:rPr>
        <w:t xml:space="preserve"> immunized as petitioning, explicitly irrespective of statutory labor exemption principles</w:t>
      </w:r>
      <w:r>
        <w:rPr>
          <w:rFonts w:cs="Calibri"/>
        </w:rPr>
        <w:t>.</w:t>
      </w:r>
    </w:p>
    <w:p w14:paraId="47E84EAB" w14:textId="77777777" w:rsidR="00E11098" w:rsidRPr="005A62E1" w:rsidRDefault="00E11098" w:rsidP="00E11098"/>
    <w:p w14:paraId="361ED0C9" w14:textId="77777777" w:rsidR="00E11098" w:rsidRDefault="00E11098" w:rsidP="00E11098">
      <w:pPr>
        <w:pStyle w:val="Heading4"/>
      </w:pPr>
      <w:r>
        <w:t xml:space="preserve">CP establishes collective bargaining as </w:t>
      </w:r>
      <w:r w:rsidRPr="00354B7C">
        <w:rPr>
          <w:u w:val="single"/>
        </w:rPr>
        <w:t>petitioning right</w:t>
      </w:r>
      <w:r>
        <w:t xml:space="preserve">. </w:t>
      </w:r>
    </w:p>
    <w:p w14:paraId="573C809E" w14:textId="77777777" w:rsidR="00E11098" w:rsidRPr="003D0E5C" w:rsidRDefault="00E11098" w:rsidP="00E11098">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471EFFD2" w14:textId="77777777" w:rsidR="00E11098" w:rsidRPr="00C22458" w:rsidRDefault="00E11098" w:rsidP="00E11098">
      <w:pPr>
        <w:rPr>
          <w:rStyle w:val="StyleUnderline"/>
        </w:rPr>
      </w:pPr>
      <w:r w:rsidRPr="00C22458">
        <w:rPr>
          <w:sz w:val="16"/>
        </w:rPr>
        <w:t xml:space="preserve">This Note argues that </w:t>
      </w:r>
      <w:r w:rsidRPr="00E61195">
        <w:rPr>
          <w:rStyle w:val="StyleUnderline"/>
          <w:highlight w:val="cyan"/>
        </w:rPr>
        <w:t>collective bargaining</w:t>
      </w:r>
      <w:r w:rsidRPr="00C22458">
        <w:rPr>
          <w:sz w:val="16"/>
        </w:rPr>
        <w:t xml:space="preserve"> by public employees </w:t>
      </w:r>
      <w:r w:rsidRPr="00E61195">
        <w:rPr>
          <w:rStyle w:val="StyleUnderline"/>
          <w:highlight w:val="cyan"/>
        </w:rPr>
        <w:t>should receive</w:t>
      </w:r>
      <w:r w:rsidRPr="00B723B6">
        <w:rPr>
          <w:rStyle w:val="StyleUnderline"/>
        </w:rPr>
        <w:t xml:space="preserve"> heightened </w:t>
      </w:r>
      <w:r w:rsidRPr="00B723B6">
        <w:rPr>
          <w:rStyle w:val="Emphasis"/>
        </w:rPr>
        <w:t xml:space="preserve">constitutional </w:t>
      </w:r>
      <w:r w:rsidRPr="00E61195">
        <w:rPr>
          <w:rStyle w:val="Emphasis"/>
          <w:highlight w:val="cyan"/>
        </w:rPr>
        <w:t>protection</w:t>
      </w:r>
      <w:r w:rsidRPr="00C22458">
        <w:rPr>
          <w:sz w:val="16"/>
        </w:rPr>
        <w:t xml:space="preserve"> </w:t>
      </w:r>
      <w:r w:rsidRPr="003D0E5C">
        <w:rPr>
          <w:rStyle w:val="StyleUnderline"/>
        </w:rPr>
        <w:t xml:space="preserve">as </w:t>
      </w:r>
      <w:r w:rsidRPr="00E61195">
        <w:rPr>
          <w:rStyle w:val="StyleUnderline"/>
          <w:highlight w:val="cyan"/>
        </w:rPr>
        <w:t>part of</w:t>
      </w:r>
      <w:r w:rsidRPr="003D0E5C">
        <w:rPr>
          <w:rStyle w:val="StyleUnderline"/>
        </w:rPr>
        <w:t xml:space="preserve"> the </w:t>
      </w:r>
      <w:r w:rsidRPr="00E61195">
        <w:rPr>
          <w:rStyle w:val="Emphasis"/>
          <w:highlight w:val="cyan"/>
        </w:rPr>
        <w:t>right to petition</w:t>
      </w:r>
      <w:r w:rsidRPr="003D0E5C">
        <w:rPr>
          <w:rStyle w:val="StyleUnderline"/>
        </w:rPr>
        <w:t xml:space="preserve"> the government</w:t>
      </w:r>
      <w:r w:rsidRPr="00C22458">
        <w:rPr>
          <w:sz w:val="16"/>
        </w:rPr>
        <w:t xml:space="preserve"> </w:t>
      </w:r>
      <w:r w:rsidRPr="00C22458">
        <w:rPr>
          <w:rStyle w:val="StyleUnderline"/>
        </w:rPr>
        <w:t>for a redress of grievances.</w:t>
      </w:r>
      <w:r w:rsidRPr="00C22458">
        <w:rPr>
          <w:sz w:val="16"/>
        </w:rPr>
        <w:t xml:space="preserve"> Part I will provide a brief history of public employee unions, as well as a discussion surrounding the constitutional status of public employees more generally. This section will conclude with a discussion about why additional </w:t>
      </w:r>
      <w:r w:rsidRPr="00C22458">
        <w:rPr>
          <w:rStyle w:val="StyleUnderline"/>
        </w:rPr>
        <w:t>constitutional protections for</w:t>
      </w:r>
      <w:r w:rsidRPr="00C22458">
        <w:rPr>
          <w:sz w:val="16"/>
        </w:rPr>
        <w:t xml:space="preserve"> labor activities, particularly </w:t>
      </w:r>
      <w:r w:rsidRPr="00C22458">
        <w:rPr>
          <w:rStyle w:val="Emphasis"/>
        </w:rPr>
        <w:t>public sector collective bargaining</w:t>
      </w:r>
      <w:r w:rsidRPr="00C22458">
        <w:rPr>
          <w:sz w:val="16"/>
        </w:rPr>
        <w:t xml:space="preserve">, </w:t>
      </w:r>
      <w:r w:rsidRPr="00C22458">
        <w:rPr>
          <w:rStyle w:val="StyleUnderline"/>
        </w:rPr>
        <w:t>are necessary.</w:t>
      </w:r>
    </w:p>
    <w:p w14:paraId="0B48EDA4" w14:textId="77777777" w:rsidR="00E11098" w:rsidRPr="00C22458" w:rsidRDefault="00E11098" w:rsidP="00E11098">
      <w:pPr>
        <w:rPr>
          <w:sz w:val="16"/>
        </w:rPr>
      </w:pPr>
      <w:r w:rsidRPr="00C22458">
        <w:rPr>
          <w:sz w:val="16"/>
        </w:rPr>
        <w:t xml:space="preserve">Part II will examine the constitutional right to petition in its historical context, arguing that </w:t>
      </w:r>
      <w:r w:rsidRPr="00B723B6">
        <w:rPr>
          <w:rStyle w:val="Emphasis"/>
        </w:rPr>
        <w:t xml:space="preserve">the </w:t>
      </w:r>
      <w:r w:rsidRPr="00E61195">
        <w:rPr>
          <w:rStyle w:val="Emphasis"/>
          <w:highlight w:val="cyan"/>
        </w:rPr>
        <w:t>right to petition</w:t>
      </w:r>
      <w:r w:rsidRPr="00C22458">
        <w:rPr>
          <w:sz w:val="16"/>
        </w:rPr>
        <w:t xml:space="preserve"> clause </w:t>
      </w:r>
      <w:r w:rsidRPr="00E61195">
        <w:rPr>
          <w:rStyle w:val="StyleUnderline"/>
          <w:highlight w:val="cyan"/>
        </w:rPr>
        <w:t>provided constitutional protection</w:t>
      </w:r>
      <w:r w:rsidRPr="00C22458">
        <w:rPr>
          <w:sz w:val="16"/>
        </w:rPr>
        <w:t xml:space="preserve"> </w:t>
      </w:r>
      <w:r w:rsidRPr="00C22458">
        <w:rPr>
          <w:rStyle w:val="StyleUnderline"/>
        </w:rPr>
        <w:t xml:space="preserve">for a pre-existent, institutionalized, and robust democratic system of petitioning the government, as </w:t>
      </w:r>
      <w:r w:rsidRPr="00E61195">
        <w:rPr>
          <w:rStyle w:val="StyleUnderline"/>
          <w:highlight w:val="cyan"/>
        </w:rPr>
        <w:t xml:space="preserve">distinct from </w:t>
      </w:r>
      <w:r w:rsidRPr="00E61195">
        <w:rPr>
          <w:rStyle w:val="Emphasis"/>
          <w:highlight w:val="cyan"/>
        </w:rPr>
        <w:t>other</w:t>
      </w:r>
      <w:r w:rsidRPr="00B723B6">
        <w:rPr>
          <w:rStyle w:val="StyleUnderline"/>
        </w:rPr>
        <w:t xml:space="preserve"> First Amendment </w:t>
      </w:r>
      <w:r w:rsidRPr="00E61195">
        <w:rPr>
          <w:rStyle w:val="StyleUnderline"/>
          <w:highlight w:val="cyan"/>
        </w:rPr>
        <w:t>rights</w:t>
      </w:r>
      <w:r w:rsidRPr="00C22458">
        <w:rPr>
          <w:rStyle w:val="StyleUnderline"/>
        </w:rPr>
        <w:t xml:space="preserve"> such as speech and assembly</w:t>
      </w:r>
      <w:r w:rsidRPr="00C22458">
        <w:rPr>
          <w:sz w:val="16"/>
        </w:rPr>
        <w:t xml:space="preserve">. Part III will examine Supreme </w:t>
      </w:r>
      <w:r w:rsidRPr="00C22458">
        <w:rPr>
          <w:rStyle w:val="StyleUnderline"/>
        </w:rPr>
        <w:t xml:space="preserve">Court jurisprudence regarding the right to petition, noting how </w:t>
      </w:r>
      <w:r w:rsidRPr="00E61195">
        <w:rPr>
          <w:rStyle w:val="StyleUnderline"/>
          <w:highlight w:val="cyan"/>
        </w:rPr>
        <w:t>the court</w:t>
      </w:r>
      <w:r w:rsidRPr="00B723B6">
        <w:rPr>
          <w:rStyle w:val="StyleUnderline"/>
        </w:rPr>
        <w:t xml:space="preserve"> has</w:t>
      </w:r>
      <w:r w:rsidRPr="00C22458">
        <w:rPr>
          <w:rStyle w:val="StyleUnderline"/>
        </w:rPr>
        <w:t xml:space="preserve"> almost </w:t>
      </w:r>
      <w:r w:rsidRPr="00E61195">
        <w:rPr>
          <w:rStyle w:val="Emphasis"/>
          <w:highlight w:val="cyan"/>
        </w:rPr>
        <w:t>universally ignored</w:t>
      </w:r>
      <w:r w:rsidRPr="00C22458">
        <w:rPr>
          <w:rStyle w:val="StyleUnderline"/>
        </w:rPr>
        <w:t xml:space="preserve"> the </w:t>
      </w:r>
      <w:r w:rsidRPr="00E61195">
        <w:rPr>
          <w:rStyle w:val="StyleUnderline"/>
          <w:highlight w:val="cyan"/>
        </w:rPr>
        <w:t>right to petition</w:t>
      </w:r>
      <w:r w:rsidRPr="00C22458">
        <w:rPr>
          <w:rStyle w:val="StyleUnderline"/>
        </w:rPr>
        <w:t xml:space="preserve">'s </w:t>
      </w:r>
      <w:r w:rsidRPr="00E61195">
        <w:rPr>
          <w:rStyle w:val="Emphasis"/>
          <w:highlight w:val="cyan"/>
        </w:rPr>
        <w:t>distinct</w:t>
      </w:r>
      <w:r w:rsidRPr="00C22458">
        <w:rPr>
          <w:rStyle w:val="StyleUnderline"/>
        </w:rPr>
        <w:t xml:space="preserve"> historical </w:t>
      </w:r>
      <w:r w:rsidRPr="00B723B6">
        <w:rPr>
          <w:rStyle w:val="StyleUnderline"/>
        </w:rPr>
        <w:t xml:space="preserve">content and </w:t>
      </w:r>
      <w:r w:rsidRPr="00B723B6">
        <w:rPr>
          <w:rStyle w:val="Emphasis"/>
        </w:rPr>
        <w:t xml:space="preserve">original </w:t>
      </w:r>
      <w:r w:rsidRPr="00E61195">
        <w:rPr>
          <w:rStyle w:val="Emphasis"/>
          <w:highlight w:val="cyan"/>
        </w:rPr>
        <w:t>robustness</w:t>
      </w:r>
      <w:r w:rsidRPr="00C22458">
        <w:rPr>
          <w:sz w:val="16"/>
        </w:rPr>
        <w:t xml:space="preserve">, </w:t>
      </w:r>
      <w:r w:rsidRPr="00C22458">
        <w:rPr>
          <w:rStyle w:val="StyleUnderline"/>
        </w:rPr>
        <w:t>incongruously conflating it with other First Amendment rights</w:t>
      </w:r>
      <w:r w:rsidRPr="00C22458">
        <w:rPr>
          <w:sz w:val="16"/>
        </w:rPr>
        <w:t xml:space="preserve">. This section will conclude by discussing a recent </w:t>
      </w:r>
      <w:r w:rsidRPr="00C22458">
        <w:rPr>
          <w:rStyle w:val="StyleUnderline"/>
        </w:rPr>
        <w:t>right</w:t>
      </w:r>
      <w:r w:rsidRPr="00C22458">
        <w:rPr>
          <w:sz w:val="16"/>
        </w:rPr>
        <w:t xml:space="preserve"> to petition </w:t>
      </w:r>
      <w:r w:rsidRPr="00C22458">
        <w:rPr>
          <w:rStyle w:val="StyleUnderline"/>
        </w:rPr>
        <w:t>case</w:t>
      </w:r>
      <w:r w:rsidRPr="00C22458">
        <w:rPr>
          <w:sz w:val="16"/>
        </w:rPr>
        <w:t xml:space="preserve"> involving public employees, </w:t>
      </w:r>
      <w:r w:rsidRPr="00C22458">
        <w:rPr>
          <w:rStyle w:val="StyleUnderline"/>
        </w:rPr>
        <w:t>Borough of Duryea</w:t>
      </w:r>
      <w:r w:rsidRPr="00C22458">
        <w:rPr>
          <w:sz w:val="16"/>
        </w:rPr>
        <w:t xml:space="preserve"> v. Guarnieri,9 </w:t>
      </w:r>
      <w:r w:rsidRPr="00C22458">
        <w:rPr>
          <w:rStyle w:val="StyleUnderline"/>
        </w:rPr>
        <w:t>which provides the first extensive treatment of the right to petition as a potentially distinct constitutional right with a historical content that is unique from other First Amendment rights.</w:t>
      </w:r>
    </w:p>
    <w:p w14:paraId="07D15199" w14:textId="77777777" w:rsidR="00E11098" w:rsidRPr="00C22458" w:rsidRDefault="00E11098" w:rsidP="00E11098">
      <w:pPr>
        <w:rPr>
          <w:sz w:val="16"/>
        </w:rPr>
      </w:pPr>
      <w:r w:rsidRPr="00C22458">
        <w:rPr>
          <w:sz w:val="16"/>
        </w:rPr>
        <w:t xml:space="preserve">Finally, Part IV will argue that public sector collective bargaining should be protected under the right to petition the government for redress of grievances clause of the Constitution." This argument will rely in part on the robust and institutionalized character of the right to petition historically as well as the analysis of the Petition Clause in both the majority opinionl2 and Justice Antonin Scalia's partial dissent3 in Borough of Duryea v. Guarnieri. </w:t>
      </w:r>
      <w:r w:rsidRPr="00C22458">
        <w:rPr>
          <w:rStyle w:val="StyleUnderline"/>
        </w:rPr>
        <w:t xml:space="preserve">Public sector </w:t>
      </w:r>
      <w:r w:rsidRPr="00E61195">
        <w:rPr>
          <w:rStyle w:val="StyleUnderline"/>
          <w:highlight w:val="cyan"/>
        </w:rPr>
        <w:t>collective bargaining</w:t>
      </w:r>
      <w:r w:rsidRPr="00C22458">
        <w:rPr>
          <w:rStyle w:val="StyleUnderline"/>
        </w:rPr>
        <w:t xml:space="preserve"> represents a logistically feasible, contemporary structure that is faithful to the distinct historical content of the right to petition as an institutionalized democratic practice, while still acknowledging the ways in which society has changed since the time the Constitution was written.</w:t>
      </w:r>
      <w:r w:rsidRPr="003A5414">
        <w:t>14</w:t>
      </w:r>
      <w:r w:rsidRPr="00C22458">
        <w:rPr>
          <w:rStyle w:val="StyleUnderline"/>
        </w:rPr>
        <w:t xml:space="preserve"> As such, public sector collective bargaining should be </w:t>
      </w:r>
      <w:r w:rsidRPr="00E61195">
        <w:rPr>
          <w:rStyle w:val="Emphasis"/>
          <w:highlight w:val="cyan"/>
        </w:rPr>
        <w:t>protected as</w:t>
      </w:r>
      <w:r w:rsidRPr="00C22458">
        <w:rPr>
          <w:rStyle w:val="Emphasis"/>
        </w:rPr>
        <w:t xml:space="preserve"> part of the </w:t>
      </w:r>
      <w:r w:rsidRPr="00E61195">
        <w:rPr>
          <w:rStyle w:val="Emphasis"/>
          <w:highlight w:val="cyan"/>
        </w:rPr>
        <w:t>constitutional right to petition</w:t>
      </w:r>
      <w:r w:rsidRPr="00C22458">
        <w:rPr>
          <w:rStyle w:val="StyleUnderline"/>
        </w:rPr>
        <w:t xml:space="preserve"> the government </w:t>
      </w:r>
      <w:r w:rsidRPr="00E61195">
        <w:rPr>
          <w:rStyle w:val="StyleUnderline"/>
          <w:highlight w:val="cyan"/>
        </w:rPr>
        <w:t xml:space="preserve">for </w:t>
      </w:r>
      <w:r w:rsidRPr="00E61195">
        <w:rPr>
          <w:rStyle w:val="Emphasis"/>
          <w:highlight w:val="cyan"/>
        </w:rPr>
        <w:t>redress</w:t>
      </w:r>
      <w:r w:rsidRPr="00C22458">
        <w:rPr>
          <w:rStyle w:val="Emphasis"/>
        </w:rPr>
        <w:t xml:space="preserve"> of grievances</w:t>
      </w:r>
      <w:r w:rsidRPr="00C22458">
        <w:rPr>
          <w:sz w:val="16"/>
        </w:rPr>
        <w:t>.</w:t>
      </w:r>
    </w:p>
    <w:p w14:paraId="043403B9" w14:textId="77777777" w:rsidR="00E11098" w:rsidRPr="005A2834" w:rsidRDefault="00E11098" w:rsidP="00E11098">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5A7F78F7" w14:textId="77777777" w:rsidR="00E11098" w:rsidRPr="005A2834" w:rsidRDefault="00E11098" w:rsidP="00E11098">
      <w:r w:rsidRPr="005A2834">
        <w:t xml:space="preserve">Maggie </w:t>
      </w:r>
      <w:r w:rsidRPr="005A2834">
        <w:rPr>
          <w:rStyle w:val="Style13ptBold"/>
        </w:rPr>
        <w:t>McKinley 16</w:t>
      </w:r>
      <w:r w:rsidRPr="005A2834">
        <w:t>. Climenko Fellow and Lecturer on Law, Harvard Law School. “Lobbying and the Petition Clause” http://www.stanfordlawreview.org/wp-content/uploads/sites/3/2016/06/68_McKinley_-_Stan._L._Rev._1131.pdf</w:t>
      </w:r>
    </w:p>
    <w:p w14:paraId="675094BD" w14:textId="77777777" w:rsidR="00E11098" w:rsidRPr="005A2834" w:rsidRDefault="00E11098" w:rsidP="00E11098">
      <w:pPr>
        <w:rPr>
          <w:sz w:val="14"/>
        </w:rPr>
      </w:pPr>
      <w:r w:rsidRPr="005A2834">
        <w:rPr>
          <w:sz w:val="14"/>
        </w:rPr>
        <w:t>Second</w:t>
      </w:r>
      <w:r w:rsidRPr="00B723B6">
        <w:rPr>
          <w:sz w:val="14"/>
        </w:rPr>
        <w:t xml:space="preserve">, </w:t>
      </w:r>
      <w:r w:rsidRPr="00E61195">
        <w:rPr>
          <w:highlight w:val="cyan"/>
          <w:u w:val="single"/>
        </w:rPr>
        <w:t>a contextualized petition</w:t>
      </w:r>
      <w:r w:rsidRPr="005A2834">
        <w:rPr>
          <w:sz w:val="14"/>
        </w:rPr>
        <w:t xml:space="preserve"> right </w:t>
      </w:r>
      <w:r w:rsidRPr="00E61195">
        <w:rPr>
          <w:highlight w:val="cyan"/>
          <w:u w:val="single"/>
        </w:rPr>
        <w:t>would force an unbundling</w:t>
      </w:r>
      <w:r w:rsidRPr="005A2834">
        <w:rPr>
          <w:sz w:val="14"/>
        </w:rPr>
        <w:t xml:space="preserve"> </w:t>
      </w:r>
      <w:r w:rsidRPr="00E61195">
        <w:rPr>
          <w:highlight w:val="cyan"/>
          <w:u w:val="single"/>
        </w:rPr>
        <w:t>of</w:t>
      </w:r>
      <w:r w:rsidRPr="005A2834">
        <w:rPr>
          <w:sz w:val="14"/>
        </w:rPr>
        <w:t xml:space="preserve"> the </w:t>
      </w:r>
      <w:r w:rsidRPr="00E61195">
        <w:rPr>
          <w:highlight w:val="cyan"/>
          <w:u w:val="single"/>
        </w:rPr>
        <w:t>activities we</w:t>
      </w:r>
      <w:r w:rsidRPr="005A2834">
        <w:rPr>
          <w:sz w:val="14"/>
        </w:rPr>
        <w:t xml:space="preserve"> currently </w:t>
      </w:r>
      <w:r w:rsidRPr="00E61195">
        <w:rPr>
          <w:highlight w:val="cyan"/>
          <w:u w:val="single"/>
        </w:rPr>
        <w:t>conflate</w:t>
      </w:r>
      <w:r w:rsidRPr="005A2834">
        <w:rPr>
          <w:sz w:val="14"/>
        </w:rPr>
        <w:t xml:space="preserve"> </w:t>
      </w:r>
      <w:r w:rsidRPr="00E61195">
        <w:rPr>
          <w:highlight w:val="cyan"/>
          <w:u w:val="single"/>
        </w:rPr>
        <w:t>into</w:t>
      </w:r>
      <w:r w:rsidRPr="005A2834">
        <w:rPr>
          <w:sz w:val="14"/>
        </w:rPr>
        <w:t xml:space="preserve"> the term “</w:t>
      </w:r>
      <w:r w:rsidRPr="00E61195">
        <w:rPr>
          <w:highlight w:val="cyan"/>
          <w:u w:val="single"/>
        </w:rPr>
        <w:t>lobbying</w:t>
      </w:r>
      <w:r w:rsidRPr="005A2834">
        <w:rPr>
          <w:sz w:val="14"/>
        </w:rPr>
        <w:t xml:space="preserve">.” A close interrogation reveals that </w:t>
      </w:r>
      <w:r w:rsidRPr="00E61195">
        <w:rPr>
          <w:highlight w:val="cyan"/>
          <w:u w:val="single"/>
        </w:rPr>
        <w:t>lobbying is not one single</w:t>
      </w:r>
      <w:r w:rsidRPr="00E61195">
        <w:rPr>
          <w:sz w:val="14"/>
          <w:highlight w:val="cyan"/>
        </w:rPr>
        <w:t xml:space="preserve"> </w:t>
      </w:r>
      <w:r w:rsidRPr="00E61195">
        <w:rPr>
          <w:highlight w:val="cyan"/>
          <w:u w:val="single"/>
        </w:rPr>
        <w:t>practice</w:t>
      </w:r>
      <w:r w:rsidRPr="005A2834">
        <w:rPr>
          <w:sz w:val="14"/>
        </w:rPr>
        <w:t xml:space="preserve"> </w:t>
      </w:r>
      <w:r w:rsidRPr="00E61195">
        <w:rPr>
          <w:highlight w:val="cyan"/>
          <w:u w:val="single"/>
        </w:rPr>
        <w:t>but an amalgam</w:t>
      </w:r>
      <w:r w:rsidRPr="00E61195">
        <w:rPr>
          <w:sz w:val="14"/>
          <w:highlight w:val="cyan"/>
        </w:rPr>
        <w:t xml:space="preserve"> </w:t>
      </w:r>
      <w:r w:rsidRPr="00E61195">
        <w:rPr>
          <w:highlight w:val="cyan"/>
          <w:u w:val="single"/>
        </w:rPr>
        <w:t>o</w:t>
      </w:r>
      <w:r w:rsidRPr="005A2834">
        <w:rPr>
          <w:u w:val="single"/>
        </w:rPr>
        <w:t>f</w:t>
      </w:r>
      <w:r w:rsidRPr="005A2834">
        <w:rPr>
          <w:sz w:val="14"/>
        </w:rPr>
        <w:t xml:space="preserve"> a </w:t>
      </w:r>
      <w:r w:rsidRPr="00E61195">
        <w:rPr>
          <w:rStyle w:val="Emphasis"/>
          <w:highlight w:val="cyan"/>
        </w:rPr>
        <w:t>broad</w:t>
      </w:r>
      <w:r w:rsidRPr="005A2834">
        <w:rPr>
          <w:rStyle w:val="Emphasis"/>
        </w:rPr>
        <w:t xml:space="preserve"> range of advocacy </w:t>
      </w:r>
      <w:r w:rsidRPr="00E61195">
        <w:rPr>
          <w:rStyle w:val="Emphasis"/>
          <w:highlight w:val="cyan"/>
        </w:rPr>
        <w:t>practices</w:t>
      </w:r>
      <w:r w:rsidRPr="005A2834">
        <w:rPr>
          <w:sz w:val="14"/>
        </w:rPr>
        <w:t xml:space="preserve">, some triggering more constitutional concern than others.402 </w:t>
      </w:r>
      <w:r w:rsidRPr="005A2834">
        <w:rPr>
          <w:u w:val="single"/>
        </w:rPr>
        <w:t>The conflation</w:t>
      </w:r>
      <w:r w:rsidRPr="005A2834">
        <w:rPr>
          <w:sz w:val="14"/>
        </w:rPr>
        <w:t xml:space="preserve"> of these advocacy practices into a single term </w:t>
      </w:r>
      <w:r w:rsidRPr="005A2834">
        <w:rPr>
          <w:u w:val="single"/>
        </w:rPr>
        <w:t>has led some scholars</w:t>
      </w:r>
      <w:r w:rsidRPr="005A2834">
        <w:rPr>
          <w:sz w:val="14"/>
        </w:rPr>
        <w:t xml:space="preserve"> </w:t>
      </w:r>
      <w:r w:rsidRPr="005A2834">
        <w:rPr>
          <w:u w:val="single"/>
        </w:rPr>
        <w:t>to suggest</w:t>
      </w:r>
      <w:r w:rsidRPr="005A2834">
        <w:rPr>
          <w:sz w:val="14"/>
        </w:rPr>
        <w:t xml:space="preserve"> that “</w:t>
      </w:r>
      <w:r w:rsidRPr="005A2834">
        <w:rPr>
          <w:u w:val="single"/>
        </w:rPr>
        <w:t>lobbying</w:t>
      </w:r>
      <w:r w:rsidRPr="005A2834">
        <w:rPr>
          <w:sz w:val="14"/>
        </w:rPr>
        <w:t xml:space="preserve">” </w:t>
      </w:r>
      <w:r w:rsidRPr="005A2834">
        <w:rPr>
          <w:u w:val="single"/>
        </w:rPr>
        <w:t>ought to obtain</w:t>
      </w:r>
      <w:r w:rsidRPr="005A2834">
        <w:rPr>
          <w:sz w:val="14"/>
        </w:rPr>
        <w:t xml:space="preserve"> </w:t>
      </w:r>
      <w:r w:rsidRPr="005A2834">
        <w:rPr>
          <w:sz w:val="14"/>
        </w:rPr>
        <w:lastRenderedPageBreak/>
        <w:t xml:space="preserve">strengthened </w:t>
      </w:r>
      <w:r w:rsidRPr="005A2834">
        <w:rPr>
          <w:u w:val="single"/>
        </w:rPr>
        <w:t>First Amendment</w:t>
      </w:r>
      <w:r w:rsidRPr="005A2834">
        <w:rPr>
          <w:sz w:val="14"/>
        </w:rPr>
        <w:t xml:space="preserve"> </w:t>
      </w:r>
      <w:r w:rsidRPr="005A2834">
        <w:rPr>
          <w:u w:val="single"/>
        </w:rPr>
        <w:t>protection</w:t>
      </w:r>
      <w:r w:rsidRPr="005A2834">
        <w:rPr>
          <w:sz w:val="14"/>
        </w:rPr>
        <w:t xml:space="preserve"> or, at the very least, protection under a First Amendment “penumbra” because a “bundle” of practices necessarily implicates a “bundle” of First Amendment protections. </w:t>
      </w:r>
      <w:r w:rsidRPr="00E61195">
        <w:rPr>
          <w:highlight w:val="cyan"/>
          <w:u w:val="single"/>
        </w:rPr>
        <w:t>Unbundling “</w:t>
      </w:r>
      <w:r w:rsidRPr="00E61195">
        <w:rPr>
          <w:rStyle w:val="Emphasis"/>
          <w:highlight w:val="cyan"/>
        </w:rPr>
        <w:t>lobbying</w:t>
      </w:r>
      <w:r w:rsidRPr="00E61195">
        <w:rPr>
          <w:highlight w:val="cyan"/>
          <w:u w:val="single"/>
        </w:rPr>
        <w:t>”</w:t>
      </w:r>
      <w:r w:rsidRPr="00E61195">
        <w:rPr>
          <w:sz w:val="14"/>
          <w:highlight w:val="cyan"/>
        </w:rPr>
        <w:t xml:space="preserve"> </w:t>
      </w:r>
      <w:r w:rsidRPr="00E61195">
        <w:rPr>
          <w:highlight w:val="cyan"/>
          <w:u w:val="single"/>
        </w:rPr>
        <w:t>into a</w:t>
      </w:r>
      <w:r w:rsidRPr="00E61195">
        <w:rPr>
          <w:b/>
          <w:bCs/>
          <w:highlight w:val="cyan"/>
          <w:u w:val="single"/>
        </w:rPr>
        <w:t xml:space="preserve"> </w:t>
      </w:r>
      <w:r w:rsidRPr="00E61195">
        <w:rPr>
          <w:rStyle w:val="Emphasis"/>
          <w:highlight w:val="cyan"/>
        </w:rPr>
        <w:t>clear articulation</w:t>
      </w:r>
      <w:r w:rsidRPr="005A2834">
        <w:rPr>
          <w:sz w:val="14"/>
        </w:rPr>
        <w:t xml:space="preserve"> </w:t>
      </w:r>
      <w:r w:rsidRPr="005A2834">
        <w:rPr>
          <w:u w:val="single"/>
        </w:rPr>
        <w:t>of what advocacy practice</w:t>
      </w:r>
      <w:r w:rsidRPr="005A2834">
        <w:rPr>
          <w:sz w:val="14"/>
        </w:rPr>
        <w:t xml:space="preserve"> </w:t>
      </w:r>
      <w:r w:rsidRPr="005A2834">
        <w:rPr>
          <w:u w:val="single"/>
        </w:rPr>
        <w:t>is</w:t>
      </w:r>
      <w:r w:rsidRPr="005A2834">
        <w:rPr>
          <w:sz w:val="14"/>
        </w:rPr>
        <w:t xml:space="preserve"> at issue in a particular case </w:t>
      </w:r>
      <w:r w:rsidRPr="00E61195">
        <w:rPr>
          <w:highlight w:val="cyan"/>
          <w:u w:val="single"/>
        </w:rPr>
        <w:t xml:space="preserve">could bring </w:t>
      </w:r>
      <w:r w:rsidRPr="00E61195">
        <w:rPr>
          <w:rStyle w:val="Emphasis"/>
          <w:highlight w:val="cyan"/>
        </w:rPr>
        <w:t>much-needed clarity</w:t>
      </w:r>
      <w:r w:rsidRPr="005A2834">
        <w:rPr>
          <w:sz w:val="14"/>
        </w:rPr>
        <w:t xml:space="preserve"> to our scholarship and doctrine. In particular, </w:t>
      </w:r>
      <w:r w:rsidRPr="005A2834">
        <w:rPr>
          <w:u w:val="single"/>
        </w:rPr>
        <w:t>unbundling could begin to clarify important distinctions between speech</w:t>
      </w:r>
      <w:r w:rsidRPr="005A2834">
        <w:rPr>
          <w:sz w:val="14"/>
        </w:rPr>
        <w:t xml:space="preserve">, </w:t>
      </w:r>
      <w:r w:rsidRPr="005A2834">
        <w:rPr>
          <w:u w:val="single"/>
        </w:rPr>
        <w:t>petitioning</w:t>
      </w:r>
      <w:r w:rsidRPr="005A2834">
        <w:rPr>
          <w:sz w:val="14"/>
        </w:rPr>
        <w:t xml:space="preserve">, </w:t>
      </w:r>
      <w:r w:rsidRPr="005A2834">
        <w:rPr>
          <w:u w:val="single"/>
        </w:rPr>
        <w:t>and lobbying</w:t>
      </w:r>
      <w:r w:rsidRPr="005A2834">
        <w:rPr>
          <w:sz w:val="14"/>
        </w:rPr>
        <w:t xml:space="preserve">. </w:t>
      </w:r>
      <w:r w:rsidRPr="00E61195">
        <w:rPr>
          <w:rStyle w:val="Emphasis"/>
          <w:highlight w:val="cyan"/>
        </w:rPr>
        <w:t>Cases like 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directed at the public</w:t>
      </w:r>
      <w:r w:rsidRPr="005A2834">
        <w:rPr>
          <w:sz w:val="14"/>
        </w:rPr>
        <w:t xml:space="preserve"> through speeches and the press,403 </w:t>
      </w:r>
      <w:r w:rsidRPr="00E61195">
        <w:rPr>
          <w:highlight w:val="cyan"/>
          <w:u w:val="single"/>
        </w:rPr>
        <w:t>would fall under the Free</w:t>
      </w:r>
      <w:r w:rsidRPr="00E61195">
        <w:rPr>
          <w:sz w:val="14"/>
          <w:highlight w:val="cyan"/>
        </w:rPr>
        <w:t xml:space="preserve"> </w:t>
      </w:r>
      <w:r w:rsidRPr="00E61195">
        <w:rPr>
          <w:highlight w:val="cyan"/>
          <w:u w:val="single"/>
        </w:rPr>
        <w:t>Speech Clause</w:t>
      </w:r>
      <w:r w:rsidRPr="005A2834">
        <w:rPr>
          <w:u w:val="single"/>
        </w:rPr>
        <w:t>, rather than</w:t>
      </w:r>
      <w:r w:rsidRPr="005A2834">
        <w:rPr>
          <w:sz w:val="14"/>
        </w:rPr>
        <w:t xml:space="preserve"> the </w:t>
      </w:r>
      <w:r w:rsidRPr="005A2834">
        <w:rPr>
          <w:u w:val="single"/>
        </w:rPr>
        <w:t>Petition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E61195">
        <w:rPr>
          <w:rStyle w:val="Emphasis"/>
          <w:highlight w:val="cyan"/>
        </w:rPr>
        <w:t>Clarity</w:t>
      </w:r>
      <w:r w:rsidRPr="00E61195">
        <w:rPr>
          <w:b/>
          <w:bCs/>
          <w:highlight w:val="cyan"/>
          <w:u w:val="single"/>
        </w:rPr>
        <w:t xml:space="preserve"> </w:t>
      </w:r>
      <w:r w:rsidRPr="005A2834">
        <w:rPr>
          <w:rStyle w:val="StyleUnderline"/>
        </w:rPr>
        <w:t xml:space="preserve">in the doctrine </w:t>
      </w:r>
      <w:r w:rsidRPr="00E61195">
        <w:rPr>
          <w:rStyle w:val="StyleUnderline"/>
          <w:highlight w:val="cyan"/>
        </w:rPr>
        <w:t>could</w:t>
      </w:r>
      <w:r w:rsidRPr="005A2834">
        <w:rPr>
          <w:rStyle w:val="StyleUnderline"/>
        </w:rPr>
        <w:t xml:space="preserve">, however, </w:t>
      </w:r>
      <w:r w:rsidRPr="00E61195">
        <w:rPr>
          <w:rStyle w:val="StyleUnderline"/>
          <w:highlight w:val="cyan"/>
        </w:rPr>
        <w:t>allow the Court to develop</w:t>
      </w:r>
      <w:r w:rsidRPr="005A2834">
        <w:rPr>
          <w:rStyle w:val="StyleUnderline"/>
        </w:rPr>
        <w:t xml:space="preserve"> an </w:t>
      </w:r>
      <w:r w:rsidRPr="00E61195">
        <w:rPr>
          <w:rStyle w:val="Emphasis"/>
          <w:sz w:val="28"/>
          <w:szCs w:val="28"/>
          <w:highlight w:val="cyan"/>
        </w:rPr>
        <w:t>independent framework</w:t>
      </w:r>
      <w:r w:rsidRPr="005118B7">
        <w:rPr>
          <w:rStyle w:val="StyleUnderline"/>
          <w:sz w:val="28"/>
          <w:szCs w:val="28"/>
        </w:rPr>
        <w:t xml:space="preserve"> </w:t>
      </w:r>
      <w:r w:rsidRPr="005A2834">
        <w:rPr>
          <w:rStyle w:val="StyleUnderline"/>
        </w:rPr>
        <w:t xml:space="preserve">specific </w:t>
      </w:r>
      <w:r w:rsidRPr="00E61195">
        <w:rPr>
          <w:rStyle w:val="StyleUnderline"/>
          <w:highlight w:val="cyan"/>
        </w:rPr>
        <w:t xml:space="preserve">to the </w:t>
      </w:r>
      <w:r w:rsidRPr="00E61195">
        <w:rPr>
          <w:rStyle w:val="Emphasis"/>
          <w:highlight w:val="cyan"/>
        </w:rPr>
        <w:t>particular needs</w:t>
      </w:r>
      <w:r w:rsidRPr="005A2834">
        <w:rPr>
          <w:rStyle w:val="StyleUnderline"/>
        </w:rPr>
        <w:t xml:space="preserve"> and functions </w:t>
      </w:r>
      <w:r w:rsidRPr="00E61195">
        <w:rPr>
          <w:rStyle w:val="StyleUnderline"/>
          <w:highlight w:val="cyan"/>
        </w:rPr>
        <w:t xml:space="preserve">of the </w:t>
      </w:r>
      <w:r w:rsidRPr="00E61195">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E61195">
        <w:rPr>
          <w:rStyle w:val="Emphasis"/>
          <w:highlight w:val="cyan"/>
        </w:rPr>
        <w:t>A contextualized petition right could</w:t>
      </w:r>
      <w:r w:rsidRPr="005A2834">
        <w:rPr>
          <w:u w:val="single"/>
        </w:rPr>
        <w:t xml:space="preserve"> </w:t>
      </w:r>
      <w:r w:rsidRPr="00E61195">
        <w:rPr>
          <w:highlight w:val="cyan"/>
          <w:u w:val="single"/>
        </w:rPr>
        <w:t>provide</w:t>
      </w:r>
      <w:r w:rsidRPr="00E61195">
        <w:rPr>
          <w:sz w:val="14"/>
          <w:highlight w:val="cyan"/>
        </w:rPr>
        <w:t xml:space="preserve"> </w:t>
      </w:r>
      <w:r w:rsidRPr="005A2834">
        <w:rPr>
          <w:u w:val="single"/>
        </w:rPr>
        <w:t>structure</w:t>
      </w:r>
      <w:r w:rsidRPr="005A2834">
        <w:rPr>
          <w:sz w:val="14"/>
        </w:rPr>
        <w:t xml:space="preserve"> </w:t>
      </w:r>
      <w:r w:rsidRPr="00E61195">
        <w:rPr>
          <w:highlight w:val="cyan"/>
          <w:u w:val="single"/>
        </w:rPr>
        <w:t>and a limiting principle</w:t>
      </w:r>
      <w:r w:rsidRPr="005A2834">
        <w:rPr>
          <w:u w:val="single"/>
        </w:rPr>
        <w:t xml:space="preserve"> </w:t>
      </w:r>
      <w:r w:rsidRPr="00E61195">
        <w:rPr>
          <w:highlight w:val="cyan"/>
          <w:u w:val="single"/>
        </w:rPr>
        <w:t>to the doctrine</w:t>
      </w:r>
      <w:r w:rsidRPr="005A2834">
        <w:rPr>
          <w:sz w:val="14"/>
        </w:rPr>
        <w:t xml:space="preserve"> </w:t>
      </w:r>
      <w:r w:rsidRPr="00E61195">
        <w:rPr>
          <w:highlight w:val="cyan"/>
          <w:u w:val="single"/>
        </w:rPr>
        <w:t>and</w:t>
      </w:r>
      <w:r w:rsidRPr="005A2834">
        <w:rPr>
          <w:sz w:val="14"/>
        </w:rPr>
        <w:t xml:space="preserve">, most importantly, </w:t>
      </w:r>
      <w:r w:rsidRPr="00E61195">
        <w:rPr>
          <w:rStyle w:val="StyleUnderline"/>
          <w:highlight w:val="cyan"/>
        </w:rPr>
        <w:t>prevent the Court from again conflating petitioning 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1966FDEA" w14:textId="77777777" w:rsidR="00E11098" w:rsidRDefault="00E11098" w:rsidP="00E11098">
      <w:pPr>
        <w:pStyle w:val="Heading4"/>
      </w:pPr>
      <w:r>
        <w:t xml:space="preserve">Expanding petitioning is key to </w:t>
      </w:r>
      <w:r w:rsidRPr="00964204">
        <w:rPr>
          <w:u w:val="single"/>
        </w:rPr>
        <w:t>regulatory certainty</w:t>
      </w:r>
      <w:r>
        <w:t xml:space="preserve"> in </w:t>
      </w:r>
      <w:r w:rsidRPr="00964204">
        <w:rPr>
          <w:u w:val="single"/>
        </w:rPr>
        <w:t>biologics innovation</w:t>
      </w:r>
      <w:r>
        <w:t>.</w:t>
      </w:r>
    </w:p>
    <w:p w14:paraId="1F27B906" w14:textId="77777777" w:rsidR="00E11098" w:rsidRPr="00964204" w:rsidRDefault="00E11098" w:rsidP="00E11098">
      <w:r w:rsidRPr="00964204">
        <w:t xml:space="preserve">Erika </w:t>
      </w:r>
      <w:r w:rsidRPr="00964204">
        <w:rPr>
          <w:rStyle w:val="Style13ptBold"/>
        </w:rPr>
        <w:t>Lietzan 24</w:t>
      </w:r>
      <w:r>
        <w:t>. Professor of Law at the University of Missouri.</w:t>
      </w:r>
      <w:r w:rsidRPr="00964204">
        <w:t xml:space="preserve"> Petition Power, 74 AM. U. L. REV. 107 (October 2024).</w:t>
      </w:r>
      <w:r>
        <w:t xml:space="preserve"> </w:t>
      </w:r>
    </w:p>
    <w:p w14:paraId="51F1EBCD" w14:textId="77777777" w:rsidR="00E11098" w:rsidRPr="00964204" w:rsidRDefault="00E11098" w:rsidP="00E11098">
      <w:pPr>
        <w:rPr>
          <w:sz w:val="16"/>
        </w:rPr>
      </w:pPr>
      <w:r w:rsidRPr="00964204">
        <w:rPr>
          <w:sz w:val="16"/>
        </w:rPr>
        <w:t xml:space="preserve">The proliferation of guidance documents is helpful, even when those documents remain in draft form. Their existence furthers the rule of law: they are publicly accessible, and they tend to explain the Agency's interpretation of the statute or its own regulations, offer examples of its application to specific scenarios, or lay out agency policies and procedures. But </w:t>
      </w:r>
      <w:r w:rsidRPr="00E61195">
        <w:rPr>
          <w:rStyle w:val="StyleUnderline"/>
          <w:highlight w:val="cyan"/>
        </w:rPr>
        <w:t>FDA</w:t>
      </w:r>
      <w:r w:rsidRPr="00964204">
        <w:rPr>
          <w:sz w:val="16"/>
        </w:rPr>
        <w:t xml:space="preserve"> also implements significant statutory provisions directly from the statute, </w:t>
      </w:r>
      <w:r w:rsidRPr="00E61195">
        <w:rPr>
          <w:rStyle w:val="StyleUnderline"/>
          <w:highlight w:val="cyan"/>
        </w:rPr>
        <w:t xml:space="preserve">fleshing out </w:t>
      </w:r>
      <w:r w:rsidRPr="00E61195">
        <w:rPr>
          <w:rStyle w:val="Emphasis"/>
          <w:highlight w:val="cyan"/>
        </w:rPr>
        <w:t>interpretations</w:t>
      </w:r>
      <w:r w:rsidRPr="00964204">
        <w:rPr>
          <w:rStyle w:val="StyleUnderline"/>
        </w:rPr>
        <w:t xml:space="preserve"> </w:t>
      </w:r>
      <w:r w:rsidRPr="00E61195">
        <w:rPr>
          <w:rStyle w:val="StyleUnderline"/>
          <w:highlight w:val="cyan"/>
        </w:rPr>
        <w:t>and</w:t>
      </w:r>
      <w:r w:rsidRPr="00964204">
        <w:rPr>
          <w:rStyle w:val="StyleUnderline"/>
        </w:rPr>
        <w:t xml:space="preserve"> </w:t>
      </w:r>
      <w:r w:rsidRPr="00E61195">
        <w:rPr>
          <w:rStyle w:val="Emphasis"/>
          <w:highlight w:val="cyan"/>
        </w:rPr>
        <w:t>formulating policy</w:t>
      </w:r>
      <w:r w:rsidRPr="00964204">
        <w:rPr>
          <w:rStyle w:val="StyleUnderline"/>
        </w:rPr>
        <w:t xml:space="preserve"> </w:t>
      </w:r>
      <w:r w:rsidRPr="00964204">
        <w:rPr>
          <w:sz w:val="16"/>
        </w:rPr>
        <w:t xml:space="preserve">in adjudications as it goes. The Agency's policies implementing 180-day exclusivity for generic drugs, discussed in the last Section, are a good example. Another </w:t>
      </w:r>
      <w:r w:rsidRPr="00964204">
        <w:rPr>
          <w:rStyle w:val="StyleUnderline"/>
        </w:rPr>
        <w:t>important example is the provision of the PHSA that of</w:t>
      </w:r>
      <w:r>
        <w:rPr>
          <w:rStyle w:val="StyleUnderline"/>
        </w:rPr>
        <w:t>f</w:t>
      </w:r>
      <w:r w:rsidRPr="00964204">
        <w:rPr>
          <w:rStyle w:val="StyleUnderline"/>
        </w:rPr>
        <w:t>ers "</w:t>
      </w:r>
      <w:r w:rsidRPr="00E61195">
        <w:rPr>
          <w:rStyle w:val="Emphasis"/>
          <w:highlight w:val="cyan"/>
        </w:rPr>
        <w:t>exclusivity" for innovative</w:t>
      </w:r>
      <w:r w:rsidRPr="00964204">
        <w:rPr>
          <w:rStyle w:val="StyleUnderline"/>
        </w:rPr>
        <w:t xml:space="preserve"> </w:t>
      </w:r>
      <w:r w:rsidRPr="00964204">
        <w:rPr>
          <w:sz w:val="16"/>
        </w:rPr>
        <w:t xml:space="preserve">(brand) </w:t>
      </w:r>
      <w:r w:rsidRPr="00E61195">
        <w:rPr>
          <w:rStyle w:val="Emphasis"/>
          <w:highlight w:val="cyan"/>
        </w:rPr>
        <w:t>biologics</w:t>
      </w:r>
      <w:r w:rsidRPr="00964204">
        <w:rPr>
          <w:sz w:val="16"/>
        </w:rPr>
        <w:t xml:space="preserve"> </w:t>
      </w:r>
      <w:r w:rsidRPr="00964204">
        <w:rPr>
          <w:rStyle w:val="StyleUnderline"/>
        </w:rPr>
        <w:t xml:space="preserve">and that contains a complex exception for products that are </w:t>
      </w:r>
      <w:r w:rsidRPr="00E61195">
        <w:rPr>
          <w:rStyle w:val="StyleUnderline"/>
          <w:highlight w:val="cyan"/>
        </w:rPr>
        <w:t>structural modifications</w:t>
      </w:r>
      <w:r w:rsidRPr="00964204">
        <w:rPr>
          <w:rStyle w:val="StyleUnderline"/>
        </w:rPr>
        <w:t xml:space="preserve"> of prior products</w:t>
      </w:r>
      <w:r w:rsidRPr="00964204">
        <w:rPr>
          <w:sz w:val="16"/>
        </w:rPr>
        <w:t xml:space="preserve"> " Despite numerous interpretive issues raised by stakeholders in publications, submissions to the Agency, and public proceedings, </w:t>
      </w:r>
      <w:r w:rsidRPr="00964204">
        <w:rPr>
          <w:rStyle w:val="StyleUnderline"/>
        </w:rPr>
        <w:t>fourteen years have passed since the provision's enactment-fourteen years during which FDA has repeatedly interpreted and applied the provision when considering applications-and the Agency has mostly eschewed tipping its hand in public</w:t>
      </w:r>
      <w:r w:rsidRPr="00964204">
        <w:rPr>
          <w:sz w:val="16"/>
        </w:rPr>
        <w:t>.3 " 2</w:t>
      </w:r>
    </w:p>
    <w:p w14:paraId="48F00265" w14:textId="77777777" w:rsidR="00E11098" w:rsidRPr="00964204" w:rsidRDefault="00E11098" w:rsidP="00E11098">
      <w:pPr>
        <w:rPr>
          <w:rStyle w:val="StyleUnderline"/>
        </w:rPr>
      </w:pPr>
      <w:r w:rsidRPr="00964204">
        <w:rPr>
          <w:sz w:val="16"/>
        </w:rPr>
        <w:t xml:space="preserve">The Agency’s inclination to make important policy decisions through adjudication need not be viewed as nefarious. As to some difficult issues-for instance, interpretation of the generic drug exclusivity provisions-FDA seems to take an approach that could be described as "just in time" policymaking. Decision-makers at an agency with resource constraints can, reasonably, decline to invest in the legal analysis and policy reasoning needed to resolve a concrete issue unless, and until, the matter clearly needs to be resolved. But even if understandable given resource limitations, an agency's decision to make binding policy decisions in adjudications raises issues relating to ensuring the rule of law.3 " If </w:t>
      </w:r>
      <w:r w:rsidRPr="00964204">
        <w:rPr>
          <w:rStyle w:val="StyleUnderline"/>
        </w:rPr>
        <w:t xml:space="preserve">the </w:t>
      </w:r>
      <w:r w:rsidRPr="00E61195">
        <w:rPr>
          <w:rStyle w:val="StyleUnderline"/>
          <w:highlight w:val="cyan"/>
        </w:rPr>
        <w:t>rule of law means</w:t>
      </w:r>
      <w:r w:rsidRPr="00964204">
        <w:rPr>
          <w:rStyle w:val="StyleUnderline"/>
        </w:rPr>
        <w:t xml:space="preserve"> </w:t>
      </w:r>
      <w:r w:rsidRPr="00964204">
        <w:rPr>
          <w:sz w:val="16"/>
        </w:rPr>
        <w:t xml:space="preserve">nothing else in the regulatory context, it means that an </w:t>
      </w:r>
      <w:r w:rsidRPr="00E61195">
        <w:rPr>
          <w:rStyle w:val="StyleUnderline"/>
          <w:highlight w:val="cyan"/>
        </w:rPr>
        <w:t xml:space="preserve">agency's </w:t>
      </w:r>
      <w:r w:rsidRPr="00E61195">
        <w:rPr>
          <w:rStyle w:val="Emphasis"/>
          <w:highlight w:val="cyan"/>
        </w:rPr>
        <w:t>rules</w:t>
      </w:r>
      <w:r w:rsidRPr="00964204">
        <w:rPr>
          <w:sz w:val="16"/>
        </w:rPr>
        <w:t xml:space="preserve">, </w:t>
      </w:r>
      <w:r w:rsidRPr="00964204">
        <w:rPr>
          <w:rStyle w:val="Emphasis"/>
        </w:rPr>
        <w:t>standards</w:t>
      </w:r>
      <w:r w:rsidRPr="00964204">
        <w:rPr>
          <w:sz w:val="16"/>
        </w:rPr>
        <w:t xml:space="preserve">, </w:t>
      </w:r>
      <w:r w:rsidRPr="00964204">
        <w:rPr>
          <w:rStyle w:val="Emphasis"/>
        </w:rPr>
        <w:t>interpretations</w:t>
      </w:r>
      <w:r w:rsidRPr="00964204">
        <w:rPr>
          <w:rStyle w:val="StyleUnderline"/>
        </w:rPr>
        <w:t xml:space="preserve">, and policies </w:t>
      </w:r>
      <w:r w:rsidRPr="00E61195">
        <w:rPr>
          <w:rStyle w:val="StyleUnderline"/>
          <w:highlight w:val="cyan"/>
        </w:rPr>
        <w:t>are</w:t>
      </w:r>
      <w:r w:rsidRPr="00964204">
        <w:rPr>
          <w:rStyle w:val="StyleUnderline"/>
        </w:rPr>
        <w:t xml:space="preserve"> both </w:t>
      </w:r>
      <w:r w:rsidRPr="00E61195">
        <w:rPr>
          <w:rStyle w:val="Emphasis"/>
          <w:highlight w:val="cyan"/>
        </w:rPr>
        <w:t>published and clear</w:t>
      </w:r>
      <w:r w:rsidRPr="00964204">
        <w:rPr>
          <w:sz w:val="16"/>
        </w:rPr>
        <w:t xml:space="preserve">, </w:t>
      </w:r>
      <w:r w:rsidRPr="00964204">
        <w:rPr>
          <w:rStyle w:val="StyleUnderline"/>
        </w:rPr>
        <w:t>and that the agency follows them and applies them consistently</w:t>
      </w:r>
      <w:r w:rsidRPr="00964204">
        <w:rPr>
          <w:sz w:val="16"/>
        </w:rPr>
        <w:t xml:space="preserve">. 314 </w:t>
      </w:r>
      <w:r w:rsidRPr="00964204">
        <w:rPr>
          <w:rStyle w:val="StyleUnderline"/>
        </w:rPr>
        <w:t>FDA's adjudications are not only informal, but often turn on documents and information known only to the Agency and the affected party</w:t>
      </w:r>
      <w:r w:rsidRPr="00964204">
        <w:rPr>
          <w:sz w:val="16"/>
        </w:rPr>
        <w:t xml:space="preserve">. For example, many decisions relate to lengthy and detailed company submissions that contain trade secrets and confidential commercial information.3 1 </w:t>
      </w:r>
      <w:r w:rsidRPr="00964204">
        <w:rPr>
          <w:rStyle w:val="StyleUnderline"/>
        </w:rPr>
        <w:t xml:space="preserve">It can be difficult to determine the governing policy simply by gathering publicly available information from individual precedents. </w:t>
      </w:r>
      <w:r w:rsidRPr="00E61195">
        <w:rPr>
          <w:rStyle w:val="StyleUnderline"/>
          <w:highlight w:val="cyan"/>
        </w:rPr>
        <w:t xml:space="preserve">Food and </w:t>
      </w:r>
      <w:r w:rsidRPr="00E61195">
        <w:rPr>
          <w:rStyle w:val="StyleUnderline"/>
          <w:highlight w:val="cyan"/>
        </w:rPr>
        <w:lastRenderedPageBreak/>
        <w:t>drug law</w:t>
      </w:r>
      <w:r w:rsidRPr="00964204">
        <w:rPr>
          <w:rStyle w:val="StyleUnderline"/>
        </w:rPr>
        <w:t xml:space="preserve"> and </w:t>
      </w:r>
      <w:r w:rsidRPr="00E61195">
        <w:rPr>
          <w:rStyle w:val="StyleUnderline"/>
          <w:highlight w:val="cyan"/>
        </w:rPr>
        <w:t>regulatory policy are</w:t>
      </w:r>
      <w:r w:rsidRPr="00964204">
        <w:rPr>
          <w:rStyle w:val="StyleUnderline"/>
        </w:rPr>
        <w:t xml:space="preserve">, consequently, very much </w:t>
      </w:r>
      <w:r w:rsidRPr="00E61195">
        <w:rPr>
          <w:rStyle w:val="Emphasis"/>
          <w:highlight w:val="cyan"/>
        </w:rPr>
        <w:t>an insider's game</w:t>
      </w:r>
      <w:r w:rsidRPr="00964204">
        <w:rPr>
          <w:rStyle w:val="StyleUnderline"/>
        </w:rPr>
        <w:t>; the more one does, the more one knows.</w:t>
      </w:r>
    </w:p>
    <w:p w14:paraId="3A98BE40" w14:textId="77777777" w:rsidR="00E11098" w:rsidRPr="00964204" w:rsidRDefault="00E11098" w:rsidP="00E11098">
      <w:pPr>
        <w:rPr>
          <w:sz w:val="16"/>
        </w:rPr>
      </w:pPr>
      <w:r w:rsidRPr="00E61195">
        <w:rPr>
          <w:rStyle w:val="Emphasis"/>
          <w:highlight w:val="cyan"/>
        </w:rPr>
        <w:t>Petitions play a role</w:t>
      </w:r>
      <w:r w:rsidRPr="00964204">
        <w:rPr>
          <w:sz w:val="16"/>
        </w:rPr>
        <w:t xml:space="preserve"> </w:t>
      </w:r>
      <w:r w:rsidRPr="00964204">
        <w:rPr>
          <w:rStyle w:val="StyleUnderline"/>
        </w:rPr>
        <w:t xml:space="preserve">here, and they could play a similar </w:t>
      </w:r>
      <w:r w:rsidRPr="004E5921">
        <w:rPr>
          <w:rStyle w:val="StyleUnderline"/>
        </w:rPr>
        <w:t>role at other agencies</w:t>
      </w:r>
      <w:r w:rsidRPr="004E5921">
        <w:rPr>
          <w:sz w:val="16"/>
        </w:rPr>
        <w:t>. They can force disclosure of agency interpretations and policies that are applied privately in informal adjudications. Several readers of an early draft of this paper inquired whether requests under the Freedom of Information Act3 1s (FOIA) would accomplish the same result. FOIA requires an agency to make public "statements of policy and interpretations which have been adopted by the agency and are not published in the Federal Register."3 " But an agency's "just in time" approach to policymaking</w:t>
      </w:r>
      <w:r w:rsidRPr="00964204">
        <w:rPr>
          <w:sz w:val="16"/>
        </w:rPr>
        <w:t xml:space="preserve"> in informal adjudication may mean that there is no particular document to request, at least not until the decision has been made and the policy baked in. A petition, including one submitted before the decision is finalized, can force an agency to articulate its position clearly, develop a robust explanation for the public, and respond to comment and argument from stakeholders. 31 8</w:t>
      </w:r>
    </w:p>
    <w:p w14:paraId="10C763C3" w14:textId="77777777" w:rsidR="00E11098" w:rsidRPr="00964204" w:rsidRDefault="00E11098" w:rsidP="00E11098">
      <w:pPr>
        <w:rPr>
          <w:sz w:val="16"/>
        </w:rPr>
      </w:pPr>
      <w:r w:rsidRPr="00964204">
        <w:rPr>
          <w:sz w:val="16"/>
        </w:rPr>
        <w:t xml:space="preserve">An example will illustrate. In 2010, in response to a citizen petition filed by Aventis Pharmaceuticals, FDA issued a forty-five-page singlespaced letter explaining how a generic company could show its product had the "same active ingredient" as Lovenox (enoxaparin), a polysaccharide, which was made by Aventis."" The governing statutory standard and substantive regulations require that the active ingredient be the "same,"" but enoxaparin-which is derived from porcine intestinal tissue-was a complex mixture of molecules with varying structural characteristics, some of which had not been fully characterized dIe to limitations of analytical technologv at the time, and the function of which was not well understoodF'" In its petition response, FDA identified-for the first time-five criteria that a generic applicant would need to meet, and it explained why each was important to establish sameness?2 ? The petition response provided essential information for others working in the area, including other generic companies considering copies of ILovenox, as well as the makers of competing brand products (Fragmin and Innohep, also polysaccharides), generic companies considering copies of those products, and manufacturers of other products with complex active ingredients that are hard to characterize. The Agency's new approach to "sameness"-whicl is the key concept for generic drug approvalwas not to be found in regulations or guidance; without this petition, it would simply have worked out the requirements with the first generic applicant and approved the application in a terse letter. </w:t>
      </w:r>
    </w:p>
    <w:p w14:paraId="4C4AE065" w14:textId="77777777" w:rsidR="00E11098" w:rsidRPr="00964204" w:rsidRDefault="00E11098" w:rsidP="00E11098">
      <w:pPr>
        <w:rPr>
          <w:sz w:val="16"/>
        </w:rPr>
      </w:pPr>
      <w:r w:rsidRPr="00E61195">
        <w:rPr>
          <w:rStyle w:val="StyleUnderline"/>
          <w:highlight w:val="cyan"/>
        </w:rPr>
        <w:t>Petitions</w:t>
      </w:r>
      <w:r w:rsidRPr="00964204">
        <w:rPr>
          <w:sz w:val="16"/>
        </w:rPr>
        <w:t xml:space="preserve"> can do something that FOIA cannot. They can </w:t>
      </w:r>
      <w:r w:rsidRPr="00E61195">
        <w:rPr>
          <w:rStyle w:val="StyleUnderline"/>
          <w:highlight w:val="cyan"/>
        </w:rPr>
        <w:t xml:space="preserve">prompt an agency to </w:t>
      </w:r>
      <w:r w:rsidRPr="00E61195">
        <w:rPr>
          <w:rStyle w:val="Emphasis"/>
          <w:highlight w:val="cyan"/>
        </w:rPr>
        <w:t>formulate</w:t>
      </w:r>
      <w:r w:rsidRPr="00E61195">
        <w:rPr>
          <w:rStyle w:val="StyleUnderline"/>
          <w:highlight w:val="cyan"/>
        </w:rPr>
        <w:t xml:space="preserve"> and </w:t>
      </w:r>
      <w:r w:rsidRPr="00E61195">
        <w:rPr>
          <w:rStyle w:val="Emphasis"/>
          <w:highlight w:val="cyan"/>
        </w:rPr>
        <w:t>articulate policy</w:t>
      </w:r>
      <w:r w:rsidRPr="00964204">
        <w:rPr>
          <w:sz w:val="16"/>
        </w:rPr>
        <w:t xml:space="preserve"> </w:t>
      </w:r>
      <w:r w:rsidRPr="003D0126">
        <w:rPr>
          <w:rStyle w:val="StyleUnderline"/>
        </w:rPr>
        <w:t>in the first instance.</w:t>
      </w:r>
      <w:r w:rsidRPr="00964204">
        <w:rPr>
          <w:sz w:val="16"/>
        </w:rPr>
        <w:t xml:space="preserve"> FOIA requires an agency to make available substantive rules of general applicability that have been adopted, as well as statements of general policy and interpretations of general applicability that have been formulated and adopted.32" But until FDA wrote its response to the Aventis petition, there was no interpretation or policy to request. To be sure, any member of the public could have requested the generic drug company's application after approval. But not only would it have been heavily redacted, it would not have contained a forty-five-page memorandum explaining the standard the Agency had chosen to apply when approving the application. That memorandum was prepared in response to the Aventis petition. The </w:t>
      </w:r>
      <w:r w:rsidRPr="003D0126">
        <w:rPr>
          <w:rStyle w:val="StyleUnderline"/>
        </w:rPr>
        <w:t xml:space="preserve">petitioning mechanism can </w:t>
      </w:r>
      <w:r w:rsidRPr="00E61195">
        <w:rPr>
          <w:rStyle w:val="StyleUnderline"/>
          <w:highlight w:val="cyan"/>
        </w:rPr>
        <w:t>impose</w:t>
      </w:r>
      <w:r w:rsidRPr="003D0126">
        <w:rPr>
          <w:rStyle w:val="StyleUnderline"/>
        </w:rPr>
        <w:t xml:space="preserve"> </w:t>
      </w:r>
      <w:r w:rsidRPr="00E61195">
        <w:rPr>
          <w:rStyle w:val="Emphasis"/>
          <w:highlight w:val="cyan"/>
        </w:rPr>
        <w:t>discipline</w:t>
      </w:r>
      <w:r w:rsidRPr="00E61195">
        <w:rPr>
          <w:rStyle w:val="StyleUnderline"/>
          <w:highlight w:val="cyan"/>
        </w:rPr>
        <w:t xml:space="preserve"> on </w:t>
      </w:r>
      <w:r w:rsidRPr="00E61195">
        <w:rPr>
          <w:rStyle w:val="Emphasis"/>
          <w:highlight w:val="cyan"/>
        </w:rPr>
        <w:t>informal adjudications</w:t>
      </w:r>
      <w:r w:rsidRPr="003D0126">
        <w:rPr>
          <w:rStyle w:val="StyleUnderline"/>
        </w:rPr>
        <w:t xml:space="preserve"> at an agency by forcing the creation of documents that not only defend, but also articulate interpretations and policies that are being used</w:t>
      </w:r>
      <w:r w:rsidRPr="00964204">
        <w:rPr>
          <w:sz w:val="16"/>
        </w:rPr>
        <w:t>.32 1</w:t>
      </w:r>
    </w:p>
    <w:p w14:paraId="6F8F5124" w14:textId="77777777" w:rsidR="00E11098" w:rsidRPr="00964204" w:rsidRDefault="00E11098" w:rsidP="00E11098">
      <w:pPr>
        <w:rPr>
          <w:sz w:val="16"/>
        </w:rPr>
      </w:pPr>
      <w:r w:rsidRPr="00964204">
        <w:rPr>
          <w:sz w:val="16"/>
        </w:rPr>
        <w:t>Another example would be a petition filed in July 2009 by Osmotica Pharmaceutical Corporation, which asked the Agency to clarify that when a generic company relies on a brand drug that was, itself, approved partially on the basis of yet a third drug, the generic company must address (in its application) not only the patents covering the first brand drug, but also the patents covering the initial brand drug.325 Among other things, the company pointed to the fact that FDA requires this of generic applications, referencing prior generic applications (which rely on a third drug).326 FDA denied the petition, explaining for the first time publicly how it distinguished the scenarios under the statute and its regulations.32 7</w:t>
      </w:r>
    </w:p>
    <w:p w14:paraId="6828B2BC" w14:textId="77777777" w:rsidR="00E11098" w:rsidRPr="00964204" w:rsidRDefault="00E11098" w:rsidP="00E11098">
      <w:pPr>
        <w:rPr>
          <w:sz w:val="16"/>
        </w:rPr>
      </w:pPr>
      <w:r w:rsidRPr="00964204">
        <w:rPr>
          <w:sz w:val="16"/>
        </w:rPr>
        <w:t xml:space="preserve">In a sense, </w:t>
      </w:r>
      <w:r w:rsidRPr="003D0126">
        <w:rPr>
          <w:rStyle w:val="StyleUnderline"/>
        </w:rPr>
        <w:t xml:space="preserve">this case for a petitioning mechanism </w:t>
      </w:r>
      <w:r w:rsidRPr="00E61195">
        <w:rPr>
          <w:rStyle w:val="StyleUnderline"/>
          <w:highlight w:val="cyan"/>
        </w:rPr>
        <w:t>aligns with the</w:t>
      </w:r>
      <w:r w:rsidRPr="003D0126">
        <w:rPr>
          <w:rStyle w:val="StyleUnderline"/>
        </w:rPr>
        <w:t xml:space="preserve"> spirit of </w:t>
      </w:r>
      <w:r w:rsidRPr="004E5921">
        <w:rPr>
          <w:rStyle w:val="StyleUnderline"/>
        </w:rPr>
        <w:t>FDA's renaissance</w:t>
      </w:r>
      <w:r w:rsidRPr="003D0126">
        <w:rPr>
          <w:rStyle w:val="StyleUnderline"/>
        </w:rPr>
        <w:t xml:space="preserve"> </w:t>
      </w:r>
      <w:r w:rsidRPr="00964204">
        <w:rPr>
          <w:sz w:val="16"/>
        </w:rPr>
        <w:t xml:space="preserve">in the 1970s. </w:t>
      </w:r>
      <w:r w:rsidRPr="003D0126">
        <w:rPr>
          <w:rStyle w:val="StyleUnderline"/>
        </w:rPr>
        <w:t xml:space="preserve">The embrace of </w:t>
      </w:r>
      <w:r w:rsidRPr="00E61195">
        <w:rPr>
          <w:rStyle w:val="Emphasis"/>
          <w:highlight w:val="cyan"/>
        </w:rPr>
        <w:t>substantive rulemaking</w:t>
      </w:r>
      <w:r w:rsidRPr="003D0126">
        <w:rPr>
          <w:rStyle w:val="StyleUnderline"/>
        </w:rPr>
        <w:t xml:space="preserve"> and guidance that began under Commissioner Edwards was a conscious shift from </w:t>
      </w:r>
      <w:r w:rsidRPr="00E61195">
        <w:rPr>
          <w:rStyle w:val="StyleUnderline"/>
          <w:highlight w:val="cyan"/>
        </w:rPr>
        <w:t>regulating</w:t>
      </w:r>
      <w:r w:rsidRPr="003D0126">
        <w:rPr>
          <w:rStyle w:val="StyleUnderline"/>
        </w:rPr>
        <w:t xml:space="preserve"> through post hoc </w:t>
      </w:r>
      <w:r w:rsidRPr="00E61195">
        <w:rPr>
          <w:rStyle w:val="StyleUnderline"/>
          <w:highlight w:val="cyan"/>
        </w:rPr>
        <w:t>enforcement actions</w:t>
      </w:r>
      <w:r w:rsidRPr="003D0126">
        <w:rPr>
          <w:rStyle w:val="StyleUnderline"/>
        </w:rPr>
        <w:t xml:space="preserve"> to regulating </w:t>
      </w:r>
      <w:r w:rsidRPr="00E61195">
        <w:rPr>
          <w:rStyle w:val="StyleUnderline"/>
          <w:highlight w:val="cyan"/>
        </w:rPr>
        <w:t>through</w:t>
      </w:r>
      <w:r w:rsidRPr="003D0126">
        <w:rPr>
          <w:rStyle w:val="StyleUnderline"/>
        </w:rPr>
        <w:t xml:space="preserve"> </w:t>
      </w:r>
      <w:r w:rsidRPr="00E61195">
        <w:rPr>
          <w:rStyle w:val="Emphasis"/>
          <w:highlight w:val="cyan"/>
        </w:rPr>
        <w:t>clear</w:t>
      </w:r>
      <w:r w:rsidRPr="00964204">
        <w:rPr>
          <w:sz w:val="16"/>
        </w:rPr>
        <w:t xml:space="preserve">, </w:t>
      </w:r>
      <w:r w:rsidRPr="003D0126">
        <w:rPr>
          <w:rStyle w:val="Emphasis"/>
        </w:rPr>
        <w:t>exhaustive</w:t>
      </w:r>
      <w:r w:rsidRPr="00964204">
        <w:rPr>
          <w:sz w:val="16"/>
        </w:rPr>
        <w:t xml:space="preserve">, </w:t>
      </w:r>
      <w:r w:rsidRPr="003D0126">
        <w:rPr>
          <w:rStyle w:val="Emphasis"/>
        </w:rPr>
        <w:t>ex ante</w:t>
      </w:r>
      <w:r w:rsidRPr="003D0126">
        <w:rPr>
          <w:rStyle w:val="StyleUnderline"/>
        </w:rPr>
        <w:t xml:space="preserve"> </w:t>
      </w:r>
      <w:r w:rsidRPr="00E61195">
        <w:rPr>
          <w:rStyle w:val="StyleUnderline"/>
          <w:highlight w:val="cyan"/>
        </w:rPr>
        <w:t>descriptions of agency policy</w:t>
      </w:r>
      <w:r w:rsidRPr="003D0126">
        <w:rPr>
          <w:rStyle w:val="StyleUnderline"/>
        </w:rPr>
        <w:t xml:space="preserve"> and interpretation</w:t>
      </w:r>
      <w:r w:rsidRPr="00964204">
        <w:rPr>
          <w:sz w:val="16"/>
        </w:rPr>
        <w:t>. For one reason or another, the Agency has found its way back to policymaking in part through adjudication (albeit, now, agency-level informal adjudication rather than formal enforcement proceedings). Regulated companies cannot comply with rules they do not know</w:t>
      </w:r>
      <w:r w:rsidRPr="003D0126">
        <w:rPr>
          <w:rStyle w:val="StyleUnderline"/>
        </w:rPr>
        <w:t xml:space="preserve">. They cannot make sensible business decisions in light of policies they cannot figure out. Nor can they, or the rest of us, determine whether the Agency follows the same policies from one case to the next. </w:t>
      </w:r>
      <w:r w:rsidRPr="00E61195">
        <w:rPr>
          <w:rStyle w:val="Emphasis"/>
          <w:highlight w:val="cyan"/>
        </w:rPr>
        <w:t>A petition with teeth</w:t>
      </w:r>
      <w:r w:rsidRPr="00E61195">
        <w:rPr>
          <w:rStyle w:val="StyleUnderline"/>
          <w:highlight w:val="cyan"/>
        </w:rPr>
        <w:t xml:space="preserve"> has the power to </w:t>
      </w:r>
      <w:r w:rsidRPr="00E61195">
        <w:rPr>
          <w:rStyle w:val="Emphasis"/>
          <w:highlight w:val="cyan"/>
        </w:rPr>
        <w:t>force agency decisionmakers</w:t>
      </w:r>
      <w:r w:rsidRPr="003D0126">
        <w:rPr>
          <w:rStyle w:val="StyleUnderline"/>
        </w:rPr>
        <w:t xml:space="preserve"> </w:t>
      </w:r>
      <w:r w:rsidRPr="00E61195">
        <w:rPr>
          <w:rStyle w:val="StyleUnderline"/>
          <w:highlight w:val="cyan"/>
        </w:rPr>
        <w:t>into</w:t>
      </w:r>
      <w:r w:rsidRPr="003D0126">
        <w:rPr>
          <w:rStyle w:val="StyleUnderline"/>
        </w:rPr>
        <w:t xml:space="preserve"> putting down on paper, and </w:t>
      </w:r>
      <w:r w:rsidRPr="00E61195">
        <w:rPr>
          <w:rStyle w:val="StyleUnderline"/>
          <w:highlight w:val="cyan"/>
        </w:rPr>
        <w:t>defending</w:t>
      </w:r>
      <w:r w:rsidRPr="003D0126">
        <w:rPr>
          <w:rStyle w:val="StyleUnderline"/>
        </w:rPr>
        <w:t xml:space="preserve">, the </w:t>
      </w:r>
      <w:r w:rsidRPr="00E61195">
        <w:rPr>
          <w:rStyle w:val="StyleUnderline"/>
          <w:highlight w:val="cyan"/>
        </w:rPr>
        <w:t>policies</w:t>
      </w:r>
      <w:r w:rsidRPr="003D0126">
        <w:rPr>
          <w:rStyle w:val="StyleUnderline"/>
        </w:rPr>
        <w:t xml:space="preserve"> that they intend to and do apply. This is roughly what the Agency's top leadership meant to do in the early</w:t>
      </w:r>
      <w:r w:rsidRPr="00964204">
        <w:rPr>
          <w:sz w:val="16"/>
        </w:rPr>
        <w:t xml:space="preserve"> 1970s.</w:t>
      </w:r>
    </w:p>
    <w:p w14:paraId="7C5DBC45" w14:textId="77777777" w:rsidR="00E11098" w:rsidRPr="00964204" w:rsidRDefault="00E11098" w:rsidP="00E11098">
      <w:pPr>
        <w:rPr>
          <w:sz w:val="16"/>
        </w:rPr>
      </w:pPr>
      <w:r w:rsidRPr="003D0126">
        <w:rPr>
          <w:rStyle w:val="StyleUnderline"/>
        </w:rPr>
        <w:lastRenderedPageBreak/>
        <w:t xml:space="preserve">Petitions </w:t>
      </w:r>
      <w:r w:rsidRPr="00E61195">
        <w:rPr>
          <w:rStyle w:val="StyleUnderline"/>
          <w:highlight w:val="cyan"/>
        </w:rPr>
        <w:t xml:space="preserve">backed by the threat of </w:t>
      </w:r>
      <w:r w:rsidRPr="00E61195">
        <w:rPr>
          <w:rStyle w:val="Emphasis"/>
          <w:highlight w:val="cyan"/>
        </w:rPr>
        <w:t>judicial review</w:t>
      </w:r>
      <w:r w:rsidRPr="003D0126">
        <w:rPr>
          <w:rStyle w:val="StyleUnderline"/>
        </w:rPr>
        <w:t xml:space="preserve"> can also </w:t>
      </w:r>
      <w:r w:rsidRPr="00E61195">
        <w:rPr>
          <w:rStyle w:val="StyleUnderline"/>
          <w:highlight w:val="cyan"/>
        </w:rPr>
        <w:t>prompt</w:t>
      </w:r>
      <w:r w:rsidRPr="00964204">
        <w:rPr>
          <w:sz w:val="16"/>
        </w:rPr>
        <w:t xml:space="preserve"> an agency to correct its </w:t>
      </w:r>
      <w:r w:rsidRPr="00E61195">
        <w:rPr>
          <w:rStyle w:val="Emphasis"/>
          <w:highlight w:val="cyan"/>
        </w:rPr>
        <w:t>course-to shift</w:t>
      </w:r>
      <w:r w:rsidRPr="00964204">
        <w:rPr>
          <w:sz w:val="16"/>
        </w:rPr>
        <w:t xml:space="preserve"> </w:t>
      </w:r>
      <w:r w:rsidRPr="003D0126">
        <w:rPr>
          <w:rStyle w:val="StyleUnderline"/>
        </w:rPr>
        <w:t xml:space="preserve">its position on a matter of law </w:t>
      </w:r>
      <w:r w:rsidRPr="004E5921">
        <w:rPr>
          <w:rStyle w:val="StyleUnderline"/>
        </w:rPr>
        <w:t>or to reconsider its findings of fact</w:t>
      </w:r>
      <w:r w:rsidRPr="004E5921">
        <w:rPr>
          <w:sz w:val="16"/>
        </w:rPr>
        <w:t xml:space="preserve"> </w:t>
      </w:r>
      <w:r w:rsidRPr="004E5921">
        <w:rPr>
          <w:rStyle w:val="StyleUnderline"/>
        </w:rPr>
        <w:t>or its application of the law to a particular matter</w:t>
      </w:r>
      <w:r w:rsidRPr="004E5921">
        <w:rPr>
          <w:sz w:val="16"/>
        </w:rPr>
        <w:t>. The first story in the prior subsection-</w:t>
      </w:r>
      <w:r w:rsidRPr="004E5921">
        <w:rPr>
          <w:rStyle w:val="StyleUnderline"/>
        </w:rPr>
        <w:t xml:space="preserve">Public Citizen's </w:t>
      </w:r>
      <w:r w:rsidRPr="00E61195">
        <w:rPr>
          <w:rStyle w:val="StyleUnderline"/>
          <w:highlight w:val="cyan"/>
        </w:rPr>
        <w:t>petition about</w:t>
      </w:r>
      <w:r w:rsidRPr="004E5921">
        <w:rPr>
          <w:rStyle w:val="StyleUnderline"/>
        </w:rPr>
        <w:t xml:space="preserve"> ma</w:t>
      </w:r>
      <w:r w:rsidRPr="003D0126">
        <w:rPr>
          <w:rStyle w:val="StyleUnderline"/>
        </w:rPr>
        <w:t xml:space="preserve">rketed </w:t>
      </w:r>
      <w:r w:rsidRPr="00E61195">
        <w:rPr>
          <w:rStyle w:val="Emphasis"/>
          <w:highlight w:val="cyan"/>
        </w:rPr>
        <w:t>biologics-illustrates</w:t>
      </w:r>
      <w:r w:rsidRPr="003D0126">
        <w:rPr>
          <w:rStyle w:val="StyleUnderline"/>
        </w:rPr>
        <w:t xml:space="preserve"> this </w:t>
      </w:r>
      <w:r w:rsidRPr="00E61195">
        <w:rPr>
          <w:rStyle w:val="Emphasis"/>
          <w:highlight w:val="cyan"/>
        </w:rPr>
        <w:t>course correction</w:t>
      </w:r>
      <w:r w:rsidRPr="00964204">
        <w:rPr>
          <w:sz w:val="16"/>
        </w:rPr>
        <w:t xml:space="preserve">. 328 So does the Burroughs Wellcome experience, relating to exclusivity for the company's lice rinse." 9 Iolab Corporation similarly persuaded the Agency to correct its failure to accord three years of exclusivity to the company's ophthalmic solution in 1990."0 </w:t>
      </w:r>
      <w:r w:rsidRPr="003D0126">
        <w:rPr>
          <w:rStyle w:val="StyleUnderline"/>
        </w:rPr>
        <w:t>Another example involves the 180-day exclusivity awarded for the first generic company to challenge a patent covering Aricept</w:t>
      </w:r>
      <w:r w:rsidRPr="00964204">
        <w:rPr>
          <w:sz w:val="16"/>
        </w:rPr>
        <w:t xml:space="preserve"> (donepezil hydrochloride). </w:t>
      </w:r>
      <w:r w:rsidRPr="003D0126">
        <w:rPr>
          <w:rStyle w:val="StyleUnderline"/>
        </w:rPr>
        <w:t>FDA had granted final approval to a generic drug that it should not have approved, and after receiving two petitions-one from a different generic company that was entitled to exclusivity, and one from the brand company 3 1-the Agency reversed its decision.</w:t>
      </w:r>
      <w:r w:rsidRPr="00964204">
        <w:rPr>
          <w:sz w:val="16"/>
        </w:rPr>
        <w:t>3? 2</w:t>
      </w:r>
    </w:p>
    <w:p w14:paraId="330CAB70" w14:textId="77777777" w:rsidR="00E11098" w:rsidRPr="00964204" w:rsidRDefault="00E11098" w:rsidP="00E11098">
      <w:pPr>
        <w:rPr>
          <w:sz w:val="16"/>
        </w:rPr>
      </w:pPr>
      <w:r w:rsidRPr="00964204">
        <w:rPr>
          <w:sz w:val="16"/>
        </w:rPr>
        <w:t>Another example would be FDA's response to Pfizer's 2016 petition requesting that the Agency recognize that its product, Duavee, was entitled to five years, rather than three years, of exclusivity in the market.333 Duavee has two active ingredients, one of which had been approved before, and the Agency had interpreted the statute to provide only three years in that case. But a federal district court had just rejected this interpretation in a court case brought by a similarly situated company." Citing its decision to withdraw its notice of appeal, and "[t]o minimize the possibility of further legal challenge," the Agency granted Pfizer's petition.33 5 Consider also the petition filed by Pharmacia, which asked FDA to order Novartis to revise its labeling for its prescription motion sickness product, Transderm Stop, to remove false or misleading statements comparing Transderm Stop with oral dimenhydrinate.3 3 FDA had approved the Novartis labeling when it approved the drug and, in doing so, entailed a finding that the labeling was neither false nor misleading." Granting the Pharmacia petition in May 2002 corrected this error.</w:t>
      </w:r>
    </w:p>
    <w:p w14:paraId="0819B1A5" w14:textId="77777777" w:rsidR="00E11098" w:rsidRPr="00964204" w:rsidRDefault="00E11098" w:rsidP="00E11098">
      <w:pPr>
        <w:rPr>
          <w:sz w:val="16"/>
        </w:rPr>
      </w:pPr>
      <w:r w:rsidRPr="00964204">
        <w:rPr>
          <w:sz w:val="16"/>
        </w:rPr>
        <w:t xml:space="preserve">It is not clear whether the outcome of a petitioning process is better, from a normative perspective, than the outcome of litigation would be. Assessing this question is beyond the scope of this Article, though a few points may be worth making. </w:t>
      </w:r>
      <w:r w:rsidRPr="003D0126">
        <w:rPr>
          <w:rStyle w:val="StyleUnderline"/>
        </w:rPr>
        <w:t>The aggrieved party, the agency, and the public might prefer that matters be resolved through petitioning in the shadow of judicial review rather than through actual judicial review.</w:t>
      </w:r>
      <w:r w:rsidRPr="00964204">
        <w:rPr>
          <w:sz w:val="16"/>
        </w:rPr>
        <w:t xml:space="preserve"> </w:t>
      </w:r>
      <w:r w:rsidRPr="003D0126">
        <w:rPr>
          <w:rStyle w:val="StyleUnderline"/>
        </w:rPr>
        <w:t xml:space="preserve">The </w:t>
      </w:r>
      <w:r w:rsidRPr="00E61195">
        <w:rPr>
          <w:rStyle w:val="StyleUnderline"/>
          <w:highlight w:val="cyan"/>
        </w:rPr>
        <w:t>petitioning</w:t>
      </w:r>
      <w:r w:rsidRPr="003D0126">
        <w:rPr>
          <w:rStyle w:val="StyleUnderline"/>
        </w:rPr>
        <w:t xml:space="preserve"> process </w:t>
      </w:r>
      <w:r w:rsidRPr="00E61195">
        <w:rPr>
          <w:rStyle w:val="Emphasis"/>
          <w:highlight w:val="cyan"/>
        </w:rPr>
        <w:t>can achieve course correction</w:t>
      </w:r>
      <w:r w:rsidRPr="00E61195">
        <w:rPr>
          <w:rStyle w:val="StyleUnderline"/>
          <w:highlight w:val="cyan"/>
        </w:rPr>
        <w:t xml:space="preserve"> before the </w:t>
      </w:r>
      <w:r w:rsidRPr="00E61195">
        <w:rPr>
          <w:rStyle w:val="Emphasis"/>
          <w:highlight w:val="cyan"/>
        </w:rPr>
        <w:t>ink is dry</w:t>
      </w:r>
      <w:r w:rsidRPr="003D0126">
        <w:rPr>
          <w:rStyle w:val="StyleUnderline"/>
        </w:rPr>
        <w:t xml:space="preserve"> at the agency, which is more efficient than waiting for the final agency action that must then be set aside</w:t>
      </w:r>
      <w:r w:rsidRPr="00964204">
        <w:rPr>
          <w:sz w:val="16"/>
        </w:rPr>
        <w:t xml:space="preserve">. The </w:t>
      </w:r>
      <w:r w:rsidRPr="003D0126">
        <w:rPr>
          <w:rStyle w:val="StyleUnderline"/>
        </w:rPr>
        <w:t>petitioning process is also less adversarial than litigation, which regulated parties may prefer, and less expensive than litigation, which any petitioner would prefer, and which the agency might also prefer</w:t>
      </w:r>
      <w:r w:rsidRPr="00964204">
        <w:rPr>
          <w:sz w:val="16"/>
        </w:rPr>
        <w:t>. If the goal of the petition is compliance with the law, though, only judicial review itself will provide that assurance. Without the true check of judicial review, there is some risk an agency would agree to an incorrect interpretation of the law (for reasons of its own) or acquiesce to requested relief on a narrower ground than requested (to eliminate the risk of litigation and avoid an adverse ruling on the broader issue). That said, if the legal issue presented by a petitioner is likely to arise again, the chances of either happening may diminish.</w:t>
      </w:r>
    </w:p>
    <w:p w14:paraId="5CC0C521" w14:textId="77777777" w:rsidR="00E11098" w:rsidRPr="00964204" w:rsidRDefault="00E11098" w:rsidP="00E11098">
      <w:pPr>
        <w:rPr>
          <w:sz w:val="16"/>
        </w:rPr>
      </w:pPr>
      <w:r w:rsidRPr="00964204">
        <w:rPr>
          <w:sz w:val="16"/>
        </w:rPr>
        <w:t xml:space="preserve">This Article concludes that FDA's </w:t>
      </w:r>
      <w:r w:rsidRPr="00E61195">
        <w:rPr>
          <w:rStyle w:val="StyleUnderline"/>
          <w:highlight w:val="cyan"/>
        </w:rPr>
        <w:t>petitioning</w:t>
      </w:r>
      <w:r w:rsidRPr="00964204">
        <w:rPr>
          <w:sz w:val="16"/>
        </w:rPr>
        <w:t xml:space="preserve"> mechanism </w:t>
      </w:r>
      <w:r w:rsidRPr="00E61195">
        <w:rPr>
          <w:rStyle w:val="StyleUnderline"/>
          <w:highlight w:val="cyan"/>
        </w:rPr>
        <w:t>furthers</w:t>
      </w:r>
      <w:r w:rsidRPr="00964204">
        <w:rPr>
          <w:sz w:val="16"/>
        </w:rPr>
        <w:t xml:space="preserve"> the </w:t>
      </w:r>
      <w:r w:rsidRPr="00E61195">
        <w:rPr>
          <w:rStyle w:val="Emphasis"/>
          <w:highlight w:val="cyan"/>
        </w:rPr>
        <w:t>accountability</w:t>
      </w:r>
      <w:r w:rsidRPr="00964204">
        <w:rPr>
          <w:sz w:val="16"/>
        </w:rPr>
        <w:t xml:space="preserve"> of the Agency by, in some cases, not only nudging the Agency into course correction, but also prompting it to articulate, publish, and defend its interpretations and policies in the first place. But it reflects consideration of only around 4000 petitions received by the Agency since 1975. The full dataset comprises closer to 7000 petitions. Review of the full set will provide greater insight into questions such as how often petitions are backed by the threat of judicial review and whether a meaningful number are also backed by the prospect of higher-level executive branch review or legislative branch intervention."' In addition, much more can be said about optimizing the power of these petitions to further the rule of law and contribute to FDA's accountability. Moreover, a full evaluation of the Agency's petitioning mechanism will need to consider the remaining petitions. And it may need to consider other values when determining how to optimize the petitioning mechanism.</w:t>
      </w:r>
    </w:p>
    <w:p w14:paraId="6A577A0C" w14:textId="77777777" w:rsidR="00E11098" w:rsidRDefault="00E11098" w:rsidP="00E11098">
      <w:pPr>
        <w:rPr>
          <w:sz w:val="16"/>
        </w:rPr>
      </w:pPr>
      <w:r w:rsidRPr="00964204">
        <w:rPr>
          <w:sz w:val="16"/>
        </w:rPr>
        <w:t xml:space="preserve">The </w:t>
      </w:r>
      <w:r w:rsidRPr="00E61195">
        <w:rPr>
          <w:rStyle w:val="StyleUnderline"/>
          <w:highlight w:val="cyan"/>
        </w:rPr>
        <w:t xml:space="preserve">need for improvement is </w:t>
      </w:r>
      <w:r w:rsidRPr="00E61195">
        <w:rPr>
          <w:rStyle w:val="Emphasis"/>
          <w:highlight w:val="cyan"/>
        </w:rPr>
        <w:t>manifest</w:t>
      </w:r>
      <w:r w:rsidRPr="00964204">
        <w:rPr>
          <w:sz w:val="16"/>
        </w:rPr>
        <w:t xml:space="preserve">. To begin with, the relative inaccessibility of petition responses undermines some of the benefits the mechanism could provide. FDA has drafted many petition responses that span dozens of single-spaced pages, sometimes constituting the only official written documents that elaborate on a particular legal or policy issue. In some discrete areas of law that FDA administers, the Agency's petition responses over the years are a significant source of information about the Agency's expectations and interpretations. The existence of this body of work is not well known outside of a small community of food and drug lawyers and regulated industry, and many petition responses are all but inaccessible. To capture the benefits of the petitioning mechanism, it will be important to make significant substantive responses easily retrievable and, perhaps, to categorize them by topic or even render them fully text searchable. It may also be important to rethink how Agency resources are deployed or, simply, how decisions are made about how those resources are deployed. On the one hand, for instance, the Agency receives a startling number of petitions requesting actions that are not even plausibly within its authority, many of which it responds to at length. On the other hand, a large number of petitions-even, concerningly, some that appear to raise serious issues meriting attention-suffer from benign neglect until they are administratively closed by the Agency many years after its submission, for </w:t>
      </w:r>
      <w:r w:rsidRPr="00964204">
        <w:rPr>
          <w:sz w:val="16"/>
        </w:rPr>
        <w:lastRenderedPageBreak/>
        <w:t>instance, because the petitioner has finally lost interest. To be fair, the Agency also seems to receive dozens, or more, duplicative petitions that may well be intended primarily to harass, and it may be important to devise procedures to simplify the handling of such petitions.</w:t>
      </w:r>
    </w:p>
    <w:p w14:paraId="38F21040" w14:textId="77777777" w:rsidR="00E11098" w:rsidRDefault="00E11098" w:rsidP="00E11098">
      <w:pPr>
        <w:pStyle w:val="Heading4"/>
      </w:pPr>
      <w:r w:rsidRPr="00045794">
        <w:t>Extinction</w:t>
      </w:r>
      <w:r>
        <w:t xml:space="preserve">. </w:t>
      </w:r>
    </w:p>
    <w:p w14:paraId="396644B0" w14:textId="77777777" w:rsidR="00E11098" w:rsidRDefault="00E11098" w:rsidP="00E11098">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2365DAD2" w14:textId="77777777" w:rsidR="00E11098" w:rsidRDefault="00E11098" w:rsidP="00E11098">
      <w:pPr>
        <w:rPr>
          <w:sz w:val="16"/>
        </w:rPr>
      </w:pPr>
      <w:r w:rsidRPr="00E61195">
        <w:rPr>
          <w:rStyle w:val="StyleUnderline"/>
          <w:highlight w:val="cyan"/>
        </w:rPr>
        <w:t>Threat detection</w:t>
      </w:r>
      <w:r w:rsidRPr="008C6040">
        <w:rPr>
          <w:rStyle w:val="StyleUnderline"/>
        </w:rPr>
        <w:t xml:space="preserve"> and </w:t>
      </w:r>
      <w:r w:rsidRPr="00E61195">
        <w:rPr>
          <w:rStyle w:val="StyleUnderline"/>
          <w:highlight w:val="cyan"/>
        </w:rPr>
        <w:t>response</w:t>
      </w:r>
      <w:r w:rsidRPr="008C6040">
        <w:rPr>
          <w:rStyle w:val="StyleUnderline"/>
        </w:rPr>
        <w:t xml:space="preserve"> are </w:t>
      </w:r>
      <w:r w:rsidRPr="00E61195">
        <w:rPr>
          <w:rStyle w:val="StyleUnderline"/>
          <w:highlight w:val="cyan"/>
        </w:rPr>
        <w:t xml:space="preserve">key to </w:t>
      </w:r>
      <w:r w:rsidRPr="00E61195">
        <w:rPr>
          <w:rStyle w:val="Emphasis"/>
          <w:highlight w:val="cyan"/>
        </w:rPr>
        <w:t>organismal survival</w:t>
      </w:r>
      <w:r w:rsidRPr="008C6040">
        <w:rPr>
          <w:rStyle w:val="StyleUnderlin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8C6040">
        <w:rPr>
          <w:rStyle w:val="StyleUnderline"/>
        </w:rPr>
        <w:t>Yet humanity’s ability to ponder our extinction</w:t>
      </w:r>
      <w:r w:rsidRPr="008C6040">
        <w:rPr>
          <w:sz w:val="16"/>
        </w:rPr>
        <w:t xml:space="preserve"> is evolutionarily new. </w:t>
      </w:r>
    </w:p>
    <w:p w14:paraId="15887DB0" w14:textId="77777777" w:rsidR="00E11098" w:rsidRDefault="00E11098" w:rsidP="00E11098">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E61195">
        <w:rPr>
          <w:rStyle w:val="StyleUnderline"/>
          <w:highlight w:val="cyan"/>
        </w:rPr>
        <w:t xml:space="preserve">credible </w:t>
      </w:r>
      <w:r w:rsidRPr="00E61195">
        <w:rPr>
          <w:rStyle w:val="Emphasis"/>
          <w:highlight w:val="cyan"/>
        </w:rPr>
        <w:t>scientific mechanisms</w:t>
      </w:r>
      <w:r w:rsidRPr="008C6040">
        <w:rPr>
          <w:rStyle w:val="StyleUnderlin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E61195">
        <w:rPr>
          <w:rStyle w:val="Emphasis"/>
          <w:highlight w:val="cyan"/>
        </w:rPr>
        <w:t>dependent</w:t>
      </w:r>
      <w:r w:rsidRPr="00E61195">
        <w:rPr>
          <w:rStyle w:val="StyleUnderline"/>
          <w:highlight w:val="cyan"/>
        </w:rPr>
        <w:t xml:space="preserve"> on decisions made </w:t>
      </w:r>
      <w:r w:rsidRPr="00E61195">
        <w:rPr>
          <w:rStyle w:val="Emphasis"/>
          <w:highlight w:val="cyan"/>
        </w:rPr>
        <w:t>today</w:t>
      </w:r>
      <w:r w:rsidRPr="009D5742">
        <w:rPr>
          <w:rStyle w:val="StyleUnderline"/>
        </w:rPr>
        <w:t xml:space="preserve"> with respect to funding mitigation and adaptation efforts</w:t>
      </w:r>
      <w:r w:rsidRPr="008C6040">
        <w:rPr>
          <w:sz w:val="16"/>
        </w:rPr>
        <w:t>.</w:t>
      </w:r>
    </w:p>
    <w:p w14:paraId="304A82C9" w14:textId="77777777" w:rsidR="00E11098" w:rsidRDefault="00E11098" w:rsidP="00E11098">
      <w:pPr>
        <w:rPr>
          <w:sz w:val="16"/>
        </w:rPr>
      </w:pPr>
      <w:r w:rsidRPr="008C6040">
        <w:rPr>
          <w:sz w:val="16"/>
        </w:rPr>
        <w:t xml:space="preserve"> In addition to </w:t>
      </w:r>
      <w:r w:rsidRPr="00E61195">
        <w:rPr>
          <w:rStyle w:val="StyleUnderline"/>
          <w:highlight w:val="cyan"/>
        </w:rPr>
        <w:t>climate</w:t>
      </w:r>
      <w:r w:rsidRPr="009D5742">
        <w:rPr>
          <w:rStyle w:val="StyleUnderline"/>
        </w:rPr>
        <w:t xml:space="preserve"> change</w:t>
      </w:r>
      <w:r w:rsidRPr="008C6040">
        <w:rPr>
          <w:sz w:val="16"/>
        </w:rPr>
        <w:t xml:space="preserve"> negatively affecting health, some scientists worry that it could </w:t>
      </w:r>
      <w:r w:rsidRPr="009D5742">
        <w:rPr>
          <w:rStyle w:val="StyleUnderline"/>
        </w:rPr>
        <w:t xml:space="preserve">contribute to </w:t>
      </w:r>
      <w:r w:rsidRPr="00E61195">
        <w:rPr>
          <w:rStyle w:val="Emphasis"/>
          <w:highlight w:val="cyan"/>
        </w:rPr>
        <w:t>societal collapse</w:t>
      </w:r>
      <w:r w:rsidRPr="009D5742">
        <w:rPr>
          <w:rStyle w:val="StyleUnderline"/>
        </w:rPr>
        <w:t xml:space="preserve"> by </w:t>
      </w:r>
      <w:r w:rsidRPr="00E61195">
        <w:rPr>
          <w:rStyle w:val="StyleUnderline"/>
          <w:highlight w:val="cyan"/>
        </w:rPr>
        <w:t>reinforcing</w:t>
      </w:r>
      <w:r w:rsidRPr="009D5742">
        <w:rPr>
          <w:rStyle w:val="StyleUnderline"/>
        </w:rPr>
        <w:t xml:space="preserve"> interactions among other global threats related to </w:t>
      </w:r>
      <w:r w:rsidRPr="00E61195">
        <w:rPr>
          <w:rStyle w:val="StyleUnderline"/>
          <w:highlight w:val="cyan"/>
        </w:rPr>
        <w:t>inequality</w:t>
      </w:r>
      <w:r w:rsidRPr="009D5742">
        <w:rPr>
          <w:rStyle w:val="StyleUnderline"/>
        </w:rPr>
        <w:t xml:space="preserve">, violence, and </w:t>
      </w:r>
      <w:r w:rsidRPr="00E61195">
        <w:rPr>
          <w:rStyle w:val="StyleUnderline"/>
          <w:highlight w:val="cyan"/>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35881530" w14:textId="77777777" w:rsidR="00E11098" w:rsidRDefault="00E11098" w:rsidP="00E11098">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9D5742">
        <w:rPr>
          <w:rStyle w:val="StyleUnderline"/>
        </w:rPr>
        <w:t xml:space="preserve">global warming, </w:t>
      </w:r>
      <w:r w:rsidRPr="00E61195">
        <w:rPr>
          <w:rStyle w:val="Emphasis"/>
          <w:highlight w:val="cyan"/>
        </w:rPr>
        <w:t>nuclear weapons</w:t>
      </w:r>
      <w:r w:rsidRPr="009D5742">
        <w:rPr>
          <w:rStyle w:val="StyleUnderline"/>
        </w:rPr>
        <w:t xml:space="preserve">, or </w:t>
      </w:r>
      <w:r w:rsidRPr="00E61195">
        <w:rPr>
          <w:rStyle w:val="Emphasis"/>
          <w:highlight w:val="cyan"/>
        </w:rPr>
        <w:t>asteroids</w:t>
      </w:r>
      <w:r w:rsidRPr="009D5742">
        <w:rPr>
          <w:rStyle w:val="StyleUnderline"/>
        </w:rPr>
        <w:t xml:space="preserve">, considered </w:t>
      </w:r>
      <w:r w:rsidRPr="00E61195">
        <w:rPr>
          <w:rStyle w:val="StyleUnderline"/>
          <w:highlight w:val="cyan"/>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40A1A6CF" w14:textId="77777777" w:rsidR="00E11098" w:rsidRDefault="00E11098" w:rsidP="00E11098">
      <w:pPr>
        <w:rPr>
          <w:sz w:val="16"/>
        </w:rPr>
      </w:pPr>
      <w:r w:rsidRPr="008C6040">
        <w:rPr>
          <w:sz w:val="16"/>
        </w:rPr>
        <w:t xml:space="preserve"> Some argue that </w:t>
      </w:r>
      <w:r w:rsidRPr="00E61195">
        <w:rPr>
          <w:rStyle w:val="Emphasis"/>
          <w:highlight w:val="cyan"/>
        </w:rPr>
        <w:t>medicine</w:t>
      </w:r>
      <w:r w:rsidRPr="009D5742">
        <w:rPr>
          <w:rStyle w:val="StyleUnderline"/>
        </w:rPr>
        <w:t xml:space="preserve"> should </w:t>
      </w:r>
      <w:r w:rsidRPr="00E61195">
        <w:rPr>
          <w:rStyle w:val="Emphasis"/>
          <w:highlight w:val="cyan"/>
        </w:rPr>
        <w:t>step in</w:t>
      </w:r>
      <w:r w:rsidRPr="00E61195">
        <w:rPr>
          <w:rStyle w:val="StyleUnderline"/>
          <w:highlight w:val="cyan"/>
        </w:rPr>
        <w:t xml:space="preserve"> to fill this gap</w:t>
      </w:r>
      <w:r w:rsidRPr="008C6040">
        <w:rPr>
          <w:sz w:val="16"/>
        </w:rPr>
        <w:t xml:space="preserve"> by creating a new medical specialty, “extinction medicine,” which would aim to </w:t>
      </w:r>
      <w:r w:rsidRPr="00E61195">
        <w:rPr>
          <w:rStyle w:val="StyleUnderline"/>
          <w:highlight w:val="cyan"/>
        </w:rPr>
        <w:t xml:space="preserve">translate </w:t>
      </w:r>
      <w:r w:rsidRPr="00E61195">
        <w:rPr>
          <w:rStyle w:val="Emphasis"/>
          <w:highlight w:val="cyan"/>
        </w:rPr>
        <w:t>knowledge</w:t>
      </w:r>
      <w:r w:rsidRPr="00E61195">
        <w:rPr>
          <w:rStyle w:val="StyleUnderline"/>
          <w:highlight w:val="cyan"/>
        </w:rPr>
        <w:t xml:space="preserve"> into </w:t>
      </w:r>
      <w:r w:rsidRPr="00E61195">
        <w:rPr>
          <w:rStyle w:val="Emphasis"/>
          <w:highlight w:val="cyan"/>
        </w:rPr>
        <w:t>actions</w:t>
      </w:r>
      <w:r w:rsidRPr="009D5742">
        <w:rPr>
          <w:rStyle w:val="StyleUnderline"/>
        </w:rPr>
        <w:t xml:space="preserve"> that “</w:t>
      </w:r>
      <w:r w:rsidRPr="00E61195">
        <w:rPr>
          <w:rStyle w:val="StyleUnderline"/>
          <w:highlight w:val="cyan"/>
        </w:rPr>
        <w:t xml:space="preserve">promote </w:t>
      </w:r>
      <w:r w:rsidRPr="00E61195">
        <w:rPr>
          <w:rStyle w:val="Emphasis"/>
          <w:highlight w:val="cyan"/>
        </w:rPr>
        <w:t>humanity’s survival</w:t>
      </w:r>
      <w:r w:rsidRPr="009D5742">
        <w:rPr>
          <w:rStyle w:val="StyleUnderline"/>
        </w:rPr>
        <w:t xml:space="preserve"> while minimizing social harm</w:t>
      </w:r>
      <w:r w:rsidRPr="008C6040">
        <w:rPr>
          <w:sz w:val="16"/>
        </w:rPr>
        <w:t xml:space="preserve">.”28 The development of such a specialty would provide a solution for Dr B, as it would allow Dr B to remain in </w:t>
      </w:r>
      <w:r w:rsidRPr="00E61195">
        <w:rPr>
          <w:rStyle w:val="StyleUnderline"/>
          <w:highlight w:val="cyan"/>
        </w:rPr>
        <w:t>the medical profession</w:t>
      </w:r>
      <w:r w:rsidRPr="008C6040">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14891AE9" w14:textId="77777777" w:rsidR="00E11098" w:rsidRDefault="00E11098" w:rsidP="00E11098">
      <w:pPr>
        <w:rPr>
          <w:sz w:val="16"/>
        </w:rPr>
      </w:pPr>
      <w:r w:rsidRPr="008C6040">
        <w:rPr>
          <w:sz w:val="16"/>
        </w:rPr>
        <w:lastRenderedPageBreak/>
        <w:t xml:space="preserve">Why Medicine Should Care About Human Extinction </w:t>
      </w:r>
    </w:p>
    <w:p w14:paraId="6ADA0999" w14:textId="77777777" w:rsidR="00E11098" w:rsidRDefault="00E11098" w:rsidP="00E11098">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49AF322F" w14:textId="77777777" w:rsidR="00E11098" w:rsidRDefault="00E11098" w:rsidP="00E11098">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9D5742">
        <w:rPr>
          <w:rStyle w:val="StyleUnderline"/>
        </w:rPr>
        <w:t xml:space="preserve">human </w:t>
      </w:r>
      <w:r w:rsidRPr="00E61195">
        <w:rPr>
          <w:rStyle w:val="StyleUnderline"/>
          <w:highlight w:val="cyan"/>
        </w:rPr>
        <w:t>biological perspective</w:t>
      </w:r>
      <w:r w:rsidRPr="009D5742">
        <w:rPr>
          <w:rStyle w:val="StyleUnderline"/>
        </w:rPr>
        <w:t xml:space="preserve">, which </w:t>
      </w:r>
      <w:r w:rsidRPr="00E61195">
        <w:rPr>
          <w:rStyle w:val="StyleUnderline"/>
          <w:highlight w:val="cyan"/>
        </w:rPr>
        <w:t xml:space="preserve">medicine </w:t>
      </w:r>
      <w:r w:rsidRPr="00E61195">
        <w:rPr>
          <w:rStyle w:val="Emphasis"/>
          <w:highlight w:val="cyan"/>
        </w:rPr>
        <w:t>excels</w:t>
      </w:r>
      <w:r w:rsidRPr="00E61195">
        <w:rPr>
          <w:rStyle w:val="StyleUnderline"/>
          <w:highlight w:val="cyan"/>
        </w:rPr>
        <w:t xml:space="preserve"> at</w:t>
      </w:r>
      <w:r w:rsidRPr="008C6040">
        <w:rPr>
          <w:sz w:val="16"/>
        </w:rPr>
        <w:t xml:space="preserve">. As Physicians for Social Responsibility indicates: “we must prevent what we cannot cure.”30 </w:t>
      </w:r>
    </w:p>
    <w:p w14:paraId="61251BCD" w14:textId="77777777" w:rsidR="00E11098" w:rsidRDefault="00E11098" w:rsidP="00E11098">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67A8626F" w14:textId="77777777" w:rsidR="00E11098" w:rsidRDefault="00E11098" w:rsidP="00E11098">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41D529CB" w14:textId="77777777" w:rsidR="00E11098" w:rsidRDefault="00E11098" w:rsidP="00E11098">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29B1390C" w14:textId="77777777" w:rsidR="00E11098" w:rsidRDefault="00E11098" w:rsidP="00E11098">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0EE65535" w14:textId="77777777" w:rsidR="00E11098" w:rsidRDefault="00E11098" w:rsidP="00E11098">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E61195">
        <w:rPr>
          <w:rStyle w:val="StyleUnderline"/>
          <w:highlight w:val="cyan"/>
        </w:rPr>
        <w:t>medicine’s</w:t>
      </w:r>
      <w:r w:rsidRPr="009D5742">
        <w:rPr>
          <w:rStyle w:val="StyleUnderline"/>
        </w:rPr>
        <w:t xml:space="preserve"> </w:t>
      </w:r>
      <w:r w:rsidRPr="00E61195">
        <w:rPr>
          <w:rStyle w:val="StyleUnderline"/>
          <w:highlight w:val="cyan"/>
        </w:rPr>
        <w:t>inadvertently increasing extinction risk</w:t>
      </w:r>
      <w:r w:rsidRPr="009D5742">
        <w:rPr>
          <w:rStyle w:val="StyleUnderline"/>
        </w:rPr>
        <w:t xml:space="preserve"> is that its deliberate efforts to reduce this risk might help </w:t>
      </w:r>
      <w:r w:rsidRPr="00E61195">
        <w:rPr>
          <w:rStyle w:val="StyleUnderline"/>
          <w:highlight w:val="cyan"/>
        </w:rPr>
        <w:t xml:space="preserve">prevent </w:t>
      </w:r>
      <w:r w:rsidRPr="00E61195">
        <w:rPr>
          <w:rStyle w:val="Emphasis"/>
          <w:highlight w:val="cyan"/>
        </w:rPr>
        <w:t>iatrogenesis</w:t>
      </w:r>
      <w:r w:rsidRPr="009D5742">
        <w:rPr>
          <w:rStyle w:val="StyleUnderline"/>
        </w:rPr>
        <w:t xml:space="preserve"> and </w:t>
      </w:r>
      <w:r w:rsidRPr="00E61195">
        <w:rPr>
          <w:rStyle w:val="StyleUnderline"/>
          <w:highlight w:val="cyan"/>
        </w:rPr>
        <w:t xml:space="preserve">serve as a </w:t>
      </w:r>
      <w:r w:rsidRPr="00E61195">
        <w:rPr>
          <w:rStyle w:val="Emphasis"/>
          <w:highlight w:val="cyan"/>
        </w:rPr>
        <w:t>model</w:t>
      </w:r>
      <w:r w:rsidRPr="00E61195">
        <w:rPr>
          <w:rStyle w:val="StyleUnderline"/>
          <w:highlight w:val="cyan"/>
        </w:rPr>
        <w:t xml:space="preserve"> for reducing extinction risk</w:t>
      </w:r>
      <w:r w:rsidRPr="009D5742">
        <w:rPr>
          <w:rStyle w:val="StyleUnderline"/>
        </w:rPr>
        <w:t xml:space="preserve"> arising </w:t>
      </w:r>
      <w:r w:rsidRPr="00E61195">
        <w:rPr>
          <w:rStyle w:val="StyleUnderline"/>
          <w:highlight w:val="cyan"/>
        </w:rPr>
        <w:t xml:space="preserve">from </w:t>
      </w:r>
      <w:r w:rsidRPr="00E61195">
        <w:rPr>
          <w:rStyle w:val="Emphasis"/>
          <w:highlight w:val="cyan"/>
        </w:rPr>
        <w:t>other social sectors</w:t>
      </w:r>
      <w:r w:rsidRPr="008C6040">
        <w:rPr>
          <w:sz w:val="16"/>
        </w:rPr>
        <w:t xml:space="preserve">. </w:t>
      </w:r>
    </w:p>
    <w:p w14:paraId="355F8F8C" w14:textId="77777777" w:rsidR="00E11098" w:rsidRDefault="00E11098" w:rsidP="00E11098">
      <w:pPr>
        <w:rPr>
          <w:sz w:val="16"/>
        </w:rPr>
      </w:pPr>
      <w:r w:rsidRPr="008C6040">
        <w:rPr>
          <w:sz w:val="16"/>
        </w:rPr>
        <w:t xml:space="preserve">Justifying Medicine’s Role </w:t>
      </w:r>
    </w:p>
    <w:p w14:paraId="2E12B7AA" w14:textId="77777777" w:rsidR="00E11098" w:rsidRDefault="00E11098" w:rsidP="00E11098">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1F1CCB61" w14:textId="77777777" w:rsidR="00E11098" w:rsidRDefault="00E11098" w:rsidP="00E11098">
      <w:pPr>
        <w:rPr>
          <w:sz w:val="16"/>
        </w:rPr>
      </w:pPr>
      <w:r w:rsidRPr="008C6040">
        <w:rPr>
          <w:sz w:val="16"/>
        </w:rPr>
        <w:lastRenderedPageBreak/>
        <w:t xml:space="preserve">Establishing a new specialty could also help frame </w:t>
      </w:r>
      <w:r w:rsidRPr="009D5742">
        <w:rPr>
          <w:rStyle w:val="StyleUnderline"/>
        </w:rPr>
        <w:t xml:space="preserve">human extinction as a </w:t>
      </w:r>
      <w:r w:rsidRPr="00E61195">
        <w:rPr>
          <w:rStyle w:val="StyleUnderline"/>
          <w:highlight w:val="cyan"/>
        </w:rPr>
        <w:t>health care</w:t>
      </w:r>
      <w:r w:rsidRPr="009D5742">
        <w:rPr>
          <w:rStyle w:val="StyleUnderline"/>
        </w:rPr>
        <w:t xml:space="preserve"> issue</w:t>
      </w:r>
      <w:r w:rsidRPr="008C6040">
        <w:rPr>
          <w:sz w:val="16"/>
        </w:rPr>
        <w:t xml:space="preserve">, which might </w:t>
      </w:r>
      <w:r w:rsidRPr="00E61195">
        <w:rPr>
          <w:rStyle w:val="StyleUnderline"/>
          <w:highlight w:val="cyan"/>
        </w:rPr>
        <w:t>increase public support and funding for</w:t>
      </w:r>
      <w:r w:rsidRPr="009D5742">
        <w:rPr>
          <w:rStyle w:val="StyleUnderline"/>
        </w:rPr>
        <w:t xml:space="preserve"> human extinction prevention and </w:t>
      </w:r>
      <w:r w:rsidRPr="00E61195">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2EB2FAD1" w14:textId="77777777" w:rsidR="00E11098" w:rsidRDefault="00E11098" w:rsidP="00E11098">
      <w:pPr>
        <w:rPr>
          <w:sz w:val="16"/>
        </w:rPr>
      </w:pPr>
      <w:r w:rsidRPr="008C6040">
        <w:rPr>
          <w:sz w:val="16"/>
        </w:rPr>
        <w:t xml:space="preserve">Need for an Extinction Medicine Specialty </w:t>
      </w:r>
    </w:p>
    <w:p w14:paraId="234CEEB5" w14:textId="77777777" w:rsidR="00E11098" w:rsidRPr="00B8334F" w:rsidRDefault="00E11098" w:rsidP="00E11098">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E61195">
        <w:rPr>
          <w:rStyle w:val="Emphasis"/>
          <w:highlight w:val="cyan"/>
        </w:rPr>
        <w:t>infectious disease</w:t>
      </w:r>
      <w:r w:rsidRPr="009D5742">
        <w:rPr>
          <w:rStyle w:val="StyleUnderline"/>
        </w:rPr>
        <w:t xml:space="preserve"> </w:t>
      </w:r>
      <w:r w:rsidRPr="00E61195">
        <w:rPr>
          <w:rStyle w:val="StyleUnderline"/>
          <w:highlight w:val="cyan"/>
        </w:rPr>
        <w:t xml:space="preserve">and </w:t>
      </w:r>
      <w:r w:rsidRPr="00E61195">
        <w:rPr>
          <w:rStyle w:val="Emphasis"/>
          <w:highlight w:val="cyan"/>
        </w:rPr>
        <w:t>public health</w:t>
      </w:r>
      <w:r w:rsidRPr="009D5742">
        <w:rPr>
          <w:rStyle w:val="StyleUnderline"/>
        </w:rPr>
        <w:t>, which were fostered by discoveries linking disease to microorganisms and social structures</w:t>
      </w:r>
      <w:r w:rsidRPr="008C6040">
        <w:rPr>
          <w:sz w:val="16"/>
        </w:rPr>
        <w:t xml:space="preserve">, respectively. Research over the past 170 years has led to a number of discoveries that suggest that </w:t>
      </w:r>
      <w:r w:rsidRPr="009D5742">
        <w:rPr>
          <w:rStyle w:val="StyleUnderline"/>
        </w:rPr>
        <w:t xml:space="preserve">humanity’s </w:t>
      </w:r>
      <w:r w:rsidRPr="00E61195">
        <w:rPr>
          <w:rStyle w:val="StyleUnderline"/>
          <w:highlight w:val="cyan"/>
        </w:rPr>
        <w:t>extinction is possible</w:t>
      </w:r>
      <w:r w:rsidRPr="008C6040">
        <w:rPr>
          <w:sz w:val="16"/>
        </w:rPr>
        <w:t xml:space="preserve">, even inevitable (1-3, below), or that may actually unintentionally increase the probability that we will, in fact, go extinct (4-6, below), an </w:t>
      </w:r>
      <w:r w:rsidRPr="00E61195">
        <w:rPr>
          <w:rStyle w:val="StyleUnderline"/>
          <w:highlight w:val="cyan"/>
        </w:rPr>
        <w:t>understanding</w:t>
      </w:r>
      <w:r w:rsidRPr="009D5742">
        <w:rPr>
          <w:rStyle w:val="StyleUnderline"/>
        </w:rPr>
        <w:t xml:space="preserve"> of which </w:t>
      </w:r>
      <w:r w:rsidRPr="00E61195">
        <w:rPr>
          <w:rStyle w:val="StyleUnderline"/>
          <w:highlight w:val="cyan"/>
        </w:rPr>
        <w:t>requires specialized knowledge</w:t>
      </w:r>
      <w:r w:rsidRPr="008C6040">
        <w:rPr>
          <w:sz w:val="16"/>
        </w:rPr>
        <w:t>.</w:t>
      </w:r>
    </w:p>
    <w:p w14:paraId="596E53DE" w14:textId="77777777" w:rsidR="00E11098" w:rsidRDefault="00E11098" w:rsidP="00E11098">
      <w:pPr>
        <w:pStyle w:val="Heading3"/>
      </w:pPr>
      <w:r>
        <w:lastRenderedPageBreak/>
        <w:t>OFF---1NC</w:t>
      </w:r>
    </w:p>
    <w:p w14:paraId="78945BBD" w14:textId="77777777" w:rsidR="00E11098" w:rsidRPr="00E41629" w:rsidRDefault="00E11098" w:rsidP="00E11098">
      <w:pPr>
        <w:pStyle w:val="Heading4"/>
        <w:rPr>
          <w:bCs/>
          <w:u w:val="single"/>
        </w:rPr>
      </w:pPr>
      <w:r>
        <w:t>“Worker”</w:t>
      </w:r>
      <w:r w:rsidRPr="00932972">
        <w:t xml:space="preserve"> requires </w:t>
      </w:r>
      <w:r>
        <w:t xml:space="preserve">an </w:t>
      </w:r>
      <w:r w:rsidRPr="001E0947">
        <w:rPr>
          <w:u w:val="single"/>
        </w:rPr>
        <w:t>employment relationship</w:t>
      </w:r>
      <w:r>
        <w:t>.</w:t>
      </w:r>
    </w:p>
    <w:p w14:paraId="6E9057AB" w14:textId="77777777" w:rsidR="00E11098" w:rsidRPr="00932972" w:rsidRDefault="00E11098" w:rsidP="00E11098">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32803E9F" w14:textId="77777777" w:rsidR="00E11098" w:rsidRPr="00932972" w:rsidRDefault="00E11098" w:rsidP="00E11098">
      <w:pPr>
        <w:rPr>
          <w:sz w:val="16"/>
        </w:rPr>
      </w:pPr>
      <w:r w:rsidRPr="00E61195">
        <w:rPr>
          <w:rStyle w:val="StyleUnderline"/>
          <w:highlight w:val="cyan"/>
        </w:rPr>
        <w:t>The IIA defines</w:t>
      </w:r>
      <w:r w:rsidRPr="00932972">
        <w:rPr>
          <w:sz w:val="16"/>
        </w:rPr>
        <w:t xml:space="preserve"> “employer” and “</w:t>
      </w:r>
      <w:r w:rsidRPr="00E61195">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7CEF2B35" w14:textId="77777777" w:rsidR="00E11098" w:rsidRDefault="00E11098" w:rsidP="00E11098">
      <w:pPr>
        <w:pStyle w:val="ListParagraph"/>
        <w:numPr>
          <w:ilvl w:val="0"/>
          <w:numId w:val="15"/>
        </w:numPr>
        <w:rPr>
          <w:sz w:val="16"/>
        </w:rPr>
      </w:pPr>
      <w:r w:rsidRPr="00932972">
        <w:rPr>
          <w:sz w:val="16"/>
        </w:rPr>
        <w:t>“</w:t>
      </w:r>
      <w:r w:rsidRPr="00932972">
        <w:rPr>
          <w:rStyle w:val="StyleUnderline"/>
        </w:rPr>
        <w:t xml:space="preserve">Worker” means </w:t>
      </w:r>
      <w:r w:rsidRPr="00E61195">
        <w:rPr>
          <w:rStyle w:val="StyleUnderline"/>
          <w:highlight w:val="cyan"/>
        </w:rPr>
        <w:t xml:space="preserve">every </w:t>
      </w:r>
      <w:r w:rsidRPr="00E61195">
        <w:rPr>
          <w:rStyle w:val="Emphasis"/>
          <w:highlight w:val="cyan"/>
        </w:rPr>
        <w:t>person</w:t>
      </w:r>
      <w:r w:rsidRPr="00932972">
        <w:rPr>
          <w:rStyle w:val="StyleUnderline"/>
        </w:rPr>
        <w:t xml:space="preserve"> in this state who is </w:t>
      </w:r>
      <w:r w:rsidRPr="00E61195">
        <w:rPr>
          <w:rStyle w:val="StyleUnderline"/>
          <w:highlight w:val="cyan"/>
        </w:rPr>
        <w:t xml:space="preserve">engaged in the </w:t>
      </w:r>
      <w:r w:rsidRPr="00E61195">
        <w:rPr>
          <w:rStyle w:val="Emphasis"/>
          <w:highlight w:val="cyan"/>
        </w:rPr>
        <w:t>employment</w:t>
      </w:r>
      <w:r w:rsidRPr="00E61195">
        <w:rPr>
          <w:rStyle w:val="StyleUnderline"/>
          <w:highlight w:val="cyan"/>
        </w:rPr>
        <w:t xml:space="preserve"> of an </w:t>
      </w:r>
      <w:r w:rsidRPr="00E61195">
        <w:rPr>
          <w:rStyle w:val="Emphasis"/>
          <w:highlight w:val="cyan"/>
        </w:rPr>
        <w:t>employer</w:t>
      </w:r>
      <w:r w:rsidRPr="001E0947">
        <w:rPr>
          <w:sz w:val="16"/>
          <w:szCs w:val="16"/>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7E597B19" w14:textId="77777777" w:rsidR="00E11098" w:rsidRPr="00722C37" w:rsidRDefault="00E11098" w:rsidP="00E11098">
      <w:pPr>
        <w:pStyle w:val="Heading4"/>
      </w:pPr>
      <w:r>
        <w:t xml:space="preserve">Which the state </w:t>
      </w:r>
      <w:r w:rsidRPr="00722C37">
        <w:rPr>
          <w:u w:val="single"/>
        </w:rPr>
        <w:t>does not fulfill</w:t>
      </w:r>
      <w:r>
        <w:t>.</w:t>
      </w:r>
    </w:p>
    <w:p w14:paraId="49D46F09" w14:textId="77777777" w:rsidR="00E11098" w:rsidRPr="00932972" w:rsidRDefault="00E11098" w:rsidP="00E11098">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75B476F8" w14:textId="77777777" w:rsidR="00E11098" w:rsidRDefault="00E11098" w:rsidP="00E11098">
      <w:pPr>
        <w:rPr>
          <w:sz w:val="16"/>
        </w:rPr>
      </w:pPr>
      <w:r w:rsidRPr="00932972">
        <w:rPr>
          <w:rStyle w:val="StyleUnderline"/>
        </w:rPr>
        <w:t xml:space="preserve">Section 3 of </w:t>
      </w:r>
      <w:r w:rsidRPr="00E61195">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E61195">
        <w:rPr>
          <w:rStyle w:val="StyleUnderline"/>
          <w:highlight w:val="cyan"/>
        </w:rPr>
        <w:t>defines an “</w:t>
      </w:r>
      <w:r w:rsidRPr="00E61195">
        <w:rPr>
          <w:rStyle w:val="Emphasis"/>
          <w:highlight w:val="cyan"/>
        </w:rPr>
        <w:t>employer</w:t>
      </w:r>
      <w:r w:rsidRPr="00E61195">
        <w:rPr>
          <w:rStyle w:val="StyleUnderline"/>
          <w:highlight w:val="cyan"/>
        </w:rPr>
        <w:t xml:space="preserve">” as “a </w:t>
      </w:r>
      <w:r w:rsidRPr="00E61195">
        <w:rPr>
          <w:rStyle w:val="Emphasis"/>
          <w:highlight w:val="cyan"/>
        </w:rPr>
        <w:t>person</w:t>
      </w:r>
      <w:r w:rsidRPr="00E61195">
        <w:rPr>
          <w:sz w:val="16"/>
          <w:highlight w:val="cyan"/>
        </w:rPr>
        <w:t xml:space="preserve"> </w:t>
      </w:r>
      <w:r w:rsidRPr="00E61195">
        <w:rPr>
          <w:rStyle w:val="StyleUnderline"/>
          <w:highlight w:val="cyan"/>
        </w:rPr>
        <w:t>engaged in</w:t>
      </w:r>
      <w:r w:rsidRPr="00E41629">
        <w:rPr>
          <w:rStyle w:val="StyleUnderline"/>
        </w:rPr>
        <w:t xml:space="preserve"> a business affecting </w:t>
      </w:r>
      <w:r w:rsidRPr="00E61195">
        <w:rPr>
          <w:rStyle w:val="StyleUnderline"/>
          <w:highlight w:val="cyan"/>
        </w:rPr>
        <w:t xml:space="preserve">commerce who has </w:t>
      </w:r>
      <w:r w:rsidRPr="00E61195">
        <w:rPr>
          <w:rStyle w:val="Emphasis"/>
          <w:highlight w:val="cyan"/>
        </w:rPr>
        <w:t>employees</w:t>
      </w:r>
      <w:r w:rsidRPr="00E41629">
        <w:rPr>
          <w:sz w:val="16"/>
        </w:rPr>
        <w:t xml:space="preserve">, </w:t>
      </w:r>
      <w:r w:rsidRPr="00E41629">
        <w:rPr>
          <w:rStyle w:val="StyleUnderline"/>
        </w:rPr>
        <w:t xml:space="preserve">but does </w:t>
      </w:r>
      <w:r w:rsidRPr="00E61195">
        <w:rPr>
          <w:rStyle w:val="StyleUnderline"/>
          <w:highlight w:val="cyan"/>
        </w:rPr>
        <w:t>not</w:t>
      </w:r>
      <w:r w:rsidRPr="00E41629">
        <w:rPr>
          <w:rStyle w:val="StyleUnderline"/>
        </w:rPr>
        <w:t xml:space="preserve"> include </w:t>
      </w:r>
      <w:r w:rsidRPr="00E61195">
        <w:rPr>
          <w:rStyle w:val="StyleUnderline"/>
          <w:highlight w:val="cyan"/>
        </w:rPr>
        <w:t xml:space="preserve">the </w:t>
      </w:r>
      <w:r w:rsidRPr="00E61195">
        <w:rPr>
          <w:rStyle w:val="Emphasis"/>
          <w:highlight w:val="cyan"/>
        </w:rPr>
        <w:t>U</w:t>
      </w:r>
      <w:r w:rsidRPr="00932972">
        <w:rPr>
          <w:sz w:val="16"/>
        </w:rPr>
        <w:t xml:space="preserve">nited </w:t>
      </w:r>
      <w:r w:rsidRPr="00E61195">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E61195">
        <w:rPr>
          <w:rStyle w:val="StyleUnderline"/>
          <w:highlight w:val="cyan"/>
        </w:rPr>
        <w:t>an “</w:t>
      </w:r>
      <w:r w:rsidRPr="00E61195">
        <w:rPr>
          <w:rStyle w:val="Emphasis"/>
          <w:highlight w:val="cyan"/>
        </w:rPr>
        <w:t>employee</w:t>
      </w:r>
      <w:r w:rsidRPr="00932972">
        <w:rPr>
          <w:rStyle w:val="StyleUnderline"/>
        </w:rPr>
        <w:t xml:space="preserve">” </w:t>
      </w:r>
      <w:r w:rsidRPr="00E61195">
        <w:rPr>
          <w:rStyle w:val="StyleUnderline"/>
          <w:highlight w:val="cyan"/>
        </w:rPr>
        <w:t xml:space="preserve">is “[a] </w:t>
      </w:r>
      <w:r w:rsidRPr="00E61195">
        <w:rPr>
          <w:rStyle w:val="Emphasis"/>
          <w:highlight w:val="cyan"/>
        </w:rPr>
        <w:t>person</w:t>
      </w:r>
      <w:r w:rsidRPr="00F336A0">
        <w:rPr>
          <w:rStyle w:val="StyleUnderline"/>
        </w:rPr>
        <w:t xml:space="preserve"> in the </w:t>
      </w:r>
      <w:r w:rsidRPr="00F336A0">
        <w:rPr>
          <w:rStyle w:val="Emphasis"/>
        </w:rPr>
        <w:t>service</w:t>
      </w:r>
      <w:r w:rsidRPr="00F336A0">
        <w:rPr>
          <w:rStyle w:val="StyleUnderline"/>
        </w:rPr>
        <w:t xml:space="preserve"> </w:t>
      </w:r>
      <w:r w:rsidRPr="00E61195">
        <w:rPr>
          <w:rStyle w:val="StyleUnderline"/>
          <w:highlight w:val="cyan"/>
        </w:rPr>
        <w:t>of</w:t>
      </w:r>
      <w:r w:rsidRPr="00F336A0">
        <w:rPr>
          <w:sz w:val="16"/>
        </w:rPr>
        <w:t xml:space="preserve"> </w:t>
      </w:r>
      <w:r w:rsidRPr="00F336A0">
        <w:rPr>
          <w:rStyle w:val="StyleUnderline"/>
        </w:rPr>
        <w:t xml:space="preserve">another </w:t>
      </w:r>
      <w:r w:rsidRPr="00E61195">
        <w:rPr>
          <w:rStyle w:val="StyleUnderline"/>
          <w:highlight w:val="cyan"/>
        </w:rPr>
        <w:t xml:space="preserve">a </w:t>
      </w:r>
      <w:r w:rsidRPr="00E61195">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27450BF8" w14:textId="77777777" w:rsidR="00E11098" w:rsidRDefault="00E11098" w:rsidP="00E11098">
      <w:pPr>
        <w:pStyle w:val="Heading4"/>
      </w:pPr>
      <w:r>
        <w:t xml:space="preserve">Vote neg for </w:t>
      </w:r>
      <w:r>
        <w:rPr>
          <w:u w:val="single"/>
        </w:rPr>
        <w:t>limits</w:t>
      </w:r>
      <w:r>
        <w:t xml:space="preserve"> and </w:t>
      </w:r>
      <w:r w:rsidRPr="001E0947">
        <w:rPr>
          <w:u w:val="single"/>
        </w:rPr>
        <w:t>ground</w:t>
      </w:r>
      <w:r>
        <w:t xml:space="preserve">. Public provisions </w:t>
      </w:r>
      <w:r w:rsidRPr="00722C37">
        <w:rPr>
          <w:u w:val="single"/>
        </w:rPr>
        <w:t>sidestep</w:t>
      </w:r>
      <w:r>
        <w:t xml:space="preserve"> every </w:t>
      </w:r>
      <w:r w:rsidRPr="00722C37">
        <w:rPr>
          <w:u w:val="single"/>
        </w:rPr>
        <w:t>economic</w:t>
      </w:r>
      <w:r>
        <w:t xml:space="preserve"> objection, adds </w:t>
      </w:r>
      <w:r w:rsidRPr="00722C37">
        <w:rPr>
          <w:u w:val="single"/>
        </w:rPr>
        <w:t>hundreds</w:t>
      </w:r>
      <w:r>
        <w:t xml:space="preserve"> of new cases about </w:t>
      </w:r>
      <w:r w:rsidRPr="00722C37">
        <w:rPr>
          <w:u w:val="single"/>
        </w:rPr>
        <w:t>individual agencies</w:t>
      </w:r>
      <w:r>
        <w:t xml:space="preserve">, and explodes the topic to include anyone who “does work.” Neg impacts outweigh: we’re forced to react to an </w:t>
      </w:r>
      <w:r w:rsidRPr="00722C37">
        <w:rPr>
          <w:u w:val="single"/>
        </w:rPr>
        <w:t>indefensible</w:t>
      </w:r>
      <w:r>
        <w:t xml:space="preserve"> status quo and they get </w:t>
      </w:r>
      <w:r w:rsidRPr="00722C37">
        <w:rPr>
          <w:u w:val="single"/>
        </w:rPr>
        <w:t>2AR persuasion</w:t>
      </w:r>
      <w:r>
        <w:t>.</w:t>
      </w:r>
    </w:p>
    <w:p w14:paraId="1EE8F6F2" w14:textId="77777777" w:rsidR="00E11098" w:rsidRDefault="00E11098" w:rsidP="00E11098">
      <w:pPr>
        <w:pStyle w:val="Heading3"/>
      </w:pPr>
      <w:r>
        <w:lastRenderedPageBreak/>
        <w:t>OFF---1NC</w:t>
      </w:r>
    </w:p>
    <w:p w14:paraId="6A567130" w14:textId="77777777" w:rsidR="00E11098" w:rsidRDefault="00E11098" w:rsidP="00E11098">
      <w:pPr>
        <w:pStyle w:val="Heading4"/>
      </w:pPr>
      <w:r>
        <w:t>The United States federal government should:</w:t>
      </w:r>
    </w:p>
    <w:p w14:paraId="11411F06" w14:textId="77777777" w:rsidR="00E11098" w:rsidRDefault="00E11098" w:rsidP="00E11098">
      <w:pPr>
        <w:pStyle w:val="Heading4"/>
      </w:pPr>
      <w:r>
        <w:t>---restore funding to executive agencies that were impacted by the Department of Government Efficiency,</w:t>
      </w:r>
    </w:p>
    <w:p w14:paraId="0A4FE1D4" w14:textId="77777777" w:rsidR="00E11098" w:rsidRPr="00843A90" w:rsidRDefault="00E11098" w:rsidP="00E11098">
      <w:pPr>
        <w:pStyle w:val="Heading4"/>
      </w:pPr>
      <w:r>
        <w:t>---substantially increase pay and benefits for all general schedule and federal wage system workers,</w:t>
      </w:r>
    </w:p>
    <w:p w14:paraId="359741C8" w14:textId="77777777" w:rsidR="00E11098" w:rsidRDefault="00E11098" w:rsidP="00E11098">
      <w:pPr>
        <w:pStyle w:val="Heading4"/>
      </w:pPr>
      <w:r>
        <w:t>---offer to rehire workers that were terminated by the Trump administration through greater contract incentives,</w:t>
      </w:r>
    </w:p>
    <w:p w14:paraId="06C35F3D" w14:textId="77777777" w:rsidR="00E11098" w:rsidRDefault="00E11098" w:rsidP="00E11098">
      <w:pPr>
        <w:pStyle w:val="Heading4"/>
      </w:pPr>
      <w:r>
        <w:t>---replace any workers that refuse employment,</w:t>
      </w:r>
    </w:p>
    <w:p w14:paraId="102968E0" w14:textId="77777777" w:rsidR="00E11098" w:rsidRDefault="00E11098" w:rsidP="00E11098"/>
    <w:p w14:paraId="1FA91851" w14:textId="77777777" w:rsidR="00E11098" w:rsidRDefault="00E11098" w:rsidP="00E11098">
      <w:pPr>
        <w:pStyle w:val="Heading4"/>
      </w:pPr>
      <w:r>
        <w:t>---amend the Presidential Succession Act to establish former presidents who have not been impeached in reverse chronological order as next in the line of succession upon removal of the President and Vice President.</w:t>
      </w:r>
    </w:p>
    <w:p w14:paraId="3516A515" w14:textId="77777777" w:rsidR="00E11098" w:rsidRPr="00A5665A" w:rsidRDefault="00E11098" w:rsidP="00E11098">
      <w:pPr>
        <w:pStyle w:val="Heading4"/>
      </w:pPr>
      <w:r>
        <w:t xml:space="preserve">---In their official capacity, the President and Vice President of the United States should resign, citing health concerns. </w:t>
      </w:r>
    </w:p>
    <w:p w14:paraId="40C7DF4F" w14:textId="77777777" w:rsidR="00E11098" w:rsidRDefault="00E11098" w:rsidP="00E11098"/>
    <w:p w14:paraId="4ECEBAE1" w14:textId="77777777" w:rsidR="00E11098" w:rsidRPr="00413B2A" w:rsidRDefault="00E11098" w:rsidP="00E11098">
      <w:pPr>
        <w:pStyle w:val="Heading4"/>
      </w:pPr>
      <w:r>
        <w:t xml:space="preserve">Rehire restores </w:t>
      </w:r>
      <w:r w:rsidRPr="004243F8">
        <w:rPr>
          <w:u w:val="single"/>
        </w:rPr>
        <w:t>agency integrity</w:t>
      </w:r>
      <w:r>
        <w:t xml:space="preserve">. </w:t>
      </w:r>
    </w:p>
    <w:p w14:paraId="6BE43A21" w14:textId="77777777" w:rsidR="00E11098" w:rsidRDefault="00E11098" w:rsidP="00E11098">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2D96EF83" w14:textId="77777777" w:rsidR="00E11098" w:rsidRPr="00413B2A" w:rsidRDefault="00E11098" w:rsidP="00E11098">
      <w:pPr>
        <w:rPr>
          <w:sz w:val="16"/>
        </w:rPr>
      </w:pPr>
      <w:r w:rsidRPr="002B3AE6">
        <w:rPr>
          <w:rStyle w:val="StyleUnderline"/>
        </w:rPr>
        <w:t xml:space="preserve">Federal </w:t>
      </w:r>
      <w:r w:rsidRPr="00E61195">
        <w:rPr>
          <w:rStyle w:val="StyleUnderline"/>
          <w:highlight w:val="cyan"/>
        </w:rPr>
        <w:t xml:space="preserve">agencies are </w:t>
      </w:r>
      <w:r w:rsidRPr="00E61195">
        <w:rPr>
          <w:rStyle w:val="Emphasis"/>
          <w:highlight w:val="cyan"/>
        </w:rPr>
        <w:t>rehiring</w:t>
      </w:r>
      <w:r w:rsidRPr="00E61195">
        <w:rPr>
          <w:rStyle w:val="StyleUnderline"/>
          <w:highlight w:val="cyan"/>
        </w:rPr>
        <w:t xml:space="preserve"> and </w:t>
      </w:r>
      <w:r w:rsidRPr="00E61195">
        <w:rPr>
          <w:rStyle w:val="Emphasis"/>
          <w:highlight w:val="cyan"/>
        </w:rPr>
        <w:t>ordering back</w:t>
      </w:r>
      <w:r w:rsidRPr="002B3AE6">
        <w:rPr>
          <w:rStyle w:val="StyleUnderline"/>
        </w:rPr>
        <w:t xml:space="preserve"> from</w:t>
      </w:r>
      <w:r w:rsidRPr="00413B2A">
        <w:rPr>
          <w:sz w:val="16"/>
        </w:rPr>
        <w:t xml:space="preserve"> leave some of the </w:t>
      </w:r>
      <w:r w:rsidRPr="00E61195">
        <w:rPr>
          <w:rStyle w:val="StyleUnderline"/>
          <w:highlight w:val="cyan"/>
        </w:rPr>
        <w:t>employees</w:t>
      </w:r>
      <w:r w:rsidRPr="002B3AE6">
        <w:rPr>
          <w:rStyle w:val="StyleUnderline"/>
        </w:rPr>
        <w:t xml:space="preserve"> who were laid off</w:t>
      </w:r>
      <w:r w:rsidRPr="00413B2A">
        <w:rPr>
          <w:sz w:val="16"/>
        </w:rPr>
        <w:t xml:space="preserve"> in the weeks after President Donald Trump took office </w:t>
      </w:r>
      <w:r w:rsidRPr="00413B2A">
        <w:rPr>
          <w:rStyle w:val="StyleUnderline"/>
        </w:rPr>
        <w:t xml:space="preserve">as they scramble to </w:t>
      </w:r>
      <w:r w:rsidRPr="00E61195">
        <w:rPr>
          <w:rStyle w:val="StyleUnderline"/>
          <w:highlight w:val="cyan"/>
        </w:rPr>
        <w:t xml:space="preserve">fill </w:t>
      </w:r>
      <w:r w:rsidRPr="00E61195">
        <w:rPr>
          <w:rStyle w:val="Emphasis"/>
          <w:highlight w:val="cyan"/>
        </w:rPr>
        <w:t>critical gaps</w:t>
      </w:r>
      <w:r w:rsidRPr="00413B2A">
        <w:rPr>
          <w:rStyle w:val="StyleUnderline"/>
        </w:rPr>
        <w:t xml:space="preserve"> in services</w:t>
      </w:r>
      <w:r w:rsidRPr="00413B2A">
        <w:rPr>
          <w:sz w:val="16"/>
        </w:rPr>
        <w:t xml:space="preserve"> left by the Department of Government Efficiency-led effort to shrink the federal workforce.</w:t>
      </w:r>
    </w:p>
    <w:p w14:paraId="126F413F" w14:textId="77777777" w:rsidR="00E11098" w:rsidRPr="00413B2A" w:rsidRDefault="00E11098" w:rsidP="00E11098">
      <w:pPr>
        <w:rPr>
          <w:sz w:val="16"/>
        </w:rPr>
      </w:pPr>
      <w:r w:rsidRPr="00413B2A">
        <w:rPr>
          <w:sz w:val="16"/>
        </w:rPr>
        <w:t xml:space="preserve">The </w:t>
      </w:r>
      <w:r w:rsidRPr="00413B2A">
        <w:rPr>
          <w:rStyle w:val="StyleUnderline"/>
        </w:rPr>
        <w:t xml:space="preserve">Trump administration’s </w:t>
      </w:r>
      <w:r w:rsidRPr="00413B2A">
        <w:rPr>
          <w:rStyle w:val="Emphasis"/>
        </w:rPr>
        <w:t>quiet backtracking</w:t>
      </w:r>
      <w:r w:rsidRPr="00413B2A">
        <w:rPr>
          <w:rStyle w:val="StyleUnderline"/>
        </w:rPr>
        <w:t xml:space="preserve"> from the </w:t>
      </w:r>
      <w:r w:rsidRPr="00413B2A">
        <w:rPr>
          <w:rStyle w:val="Emphasis"/>
        </w:rPr>
        <w:t>firings</w:t>
      </w:r>
      <w:r w:rsidRPr="00413B2A">
        <w:rPr>
          <w:rStyle w:val="StyleUnderline"/>
        </w:rPr>
        <w:t xml:space="preserve"> and voluntary </w:t>
      </w:r>
      <w:r w:rsidRPr="00413B2A">
        <w:rPr>
          <w:rStyle w:val="Emphasis"/>
        </w:rPr>
        <w:t>retirements</w:t>
      </w:r>
      <w:r w:rsidRPr="00413B2A">
        <w:rPr>
          <w:sz w:val="16"/>
        </w:rPr>
        <w:t xml:space="preserve"> — which are also </w:t>
      </w:r>
      <w:r w:rsidRPr="00E61195">
        <w:rPr>
          <w:rStyle w:val="StyleUnderline"/>
          <w:highlight w:val="cyan"/>
        </w:rPr>
        <w:t xml:space="preserve">paired with </w:t>
      </w:r>
      <w:r w:rsidRPr="00E61195">
        <w:rPr>
          <w:rStyle w:val="Emphasis"/>
          <w:highlight w:val="cyan"/>
        </w:rPr>
        <w:t>new hires</w:t>
      </w:r>
      <w:r w:rsidRPr="00413B2A">
        <w:rPr>
          <w:rStyle w:val="StyleUnderline"/>
        </w:rPr>
        <w:t xml:space="preserve"> to fill vacancies</w:t>
      </w:r>
      <w:r w:rsidRPr="00413B2A">
        <w:rPr>
          <w:sz w:val="16"/>
        </w:rPr>
        <w:t xml:space="preserve"> those departures created — come as federal agencies are still implementing their “reduction-in-force” plans as part of a push for spending cuts.</w:t>
      </w:r>
    </w:p>
    <w:p w14:paraId="5126BA65" w14:textId="77777777" w:rsidR="00E11098" w:rsidRPr="00413B2A" w:rsidRDefault="00E11098" w:rsidP="00E11098">
      <w:pPr>
        <w:rPr>
          <w:sz w:val="16"/>
        </w:rPr>
      </w:pPr>
      <w:r w:rsidRPr="00413B2A">
        <w:rPr>
          <w:sz w:val="16"/>
        </w:rPr>
        <w:t>Experts warned that even though the Trump administration has backtracked on some of its efforts to shrink the federal workforce, the rapid rehirings are a warning sign that it has lost more capacities and expertise that could prove critical — and difficult to replace — in the months and years ahead.</w:t>
      </w:r>
    </w:p>
    <w:p w14:paraId="55C98A7C" w14:textId="77777777" w:rsidR="00E11098" w:rsidRPr="00413B2A" w:rsidRDefault="00E11098" w:rsidP="00E11098">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2FD29010" w14:textId="77777777" w:rsidR="00E11098" w:rsidRPr="00413B2A" w:rsidRDefault="00E11098" w:rsidP="00E11098">
      <w:pPr>
        <w:rPr>
          <w:sz w:val="16"/>
        </w:rPr>
      </w:pPr>
      <w:r w:rsidRPr="00413B2A">
        <w:rPr>
          <w:sz w:val="16"/>
        </w:rPr>
        <w:t xml:space="preserve">Some government employees’ firings were halted by courts. But other </w:t>
      </w:r>
      <w:r w:rsidRPr="00413B2A">
        <w:rPr>
          <w:rStyle w:val="StyleUnderline"/>
        </w:rPr>
        <w:t>moves to reinstate federal workers come as</w:t>
      </w:r>
      <w:r w:rsidRPr="00413B2A">
        <w:rPr>
          <w:sz w:val="16"/>
        </w:rPr>
        <w:t xml:space="preserve"> the </w:t>
      </w:r>
      <w:r w:rsidRPr="00413B2A">
        <w:rPr>
          <w:rStyle w:val="StyleUnderline"/>
        </w:rPr>
        <w:t>Trump</w:t>
      </w:r>
      <w:r w:rsidRPr="00413B2A">
        <w:rPr>
          <w:sz w:val="16"/>
        </w:rPr>
        <w:t xml:space="preserve"> administration </w:t>
      </w:r>
      <w:r w:rsidRPr="00413B2A">
        <w:rPr>
          <w:rStyle w:val="StyleUnderline"/>
        </w:rPr>
        <w:t xml:space="preserve">faces pressure from </w:t>
      </w:r>
      <w:r w:rsidRPr="00413B2A">
        <w:rPr>
          <w:rStyle w:val="Emphasis"/>
        </w:rPr>
        <w:t>lawmakers</w:t>
      </w:r>
      <w:r w:rsidRPr="00413B2A">
        <w:rPr>
          <w:rStyle w:val="StyleUnderline"/>
        </w:rPr>
        <w:t xml:space="preserve">, </w:t>
      </w:r>
      <w:r w:rsidRPr="00413B2A">
        <w:rPr>
          <w:rStyle w:val="Emphasis"/>
        </w:rPr>
        <w:t>industries</w:t>
      </w:r>
      <w:r w:rsidRPr="00413B2A">
        <w:rPr>
          <w:rStyle w:val="StyleUnderline"/>
        </w:rPr>
        <w:t xml:space="preserve"> and </w:t>
      </w:r>
      <w:r w:rsidRPr="00413B2A">
        <w:rPr>
          <w:rStyle w:val="Emphasis"/>
        </w:rPr>
        <w:t>groups</w:t>
      </w:r>
      <w:r w:rsidRPr="00413B2A">
        <w:rPr>
          <w:sz w:val="16"/>
        </w:rPr>
        <w:t xml:space="preserve"> they serve.</w:t>
      </w:r>
    </w:p>
    <w:p w14:paraId="3BED878F" w14:textId="77777777" w:rsidR="00E11098" w:rsidRPr="00413B2A" w:rsidRDefault="00E11098" w:rsidP="00E11098">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2276594F" w14:textId="77777777" w:rsidR="00E11098" w:rsidRPr="00413B2A" w:rsidRDefault="00E11098" w:rsidP="00E11098">
      <w:pPr>
        <w:rPr>
          <w:sz w:val="16"/>
        </w:rPr>
      </w:pPr>
      <w:r w:rsidRPr="00413B2A">
        <w:rPr>
          <w:sz w:val="16"/>
        </w:rPr>
        <w:t xml:space="preserve">Earlier this month, </w:t>
      </w:r>
      <w:r w:rsidRPr="00413B2A">
        <w:rPr>
          <w:rStyle w:val="StyleUnderline"/>
        </w:rPr>
        <w:t xml:space="preserve">as Israel’s conflict with Iran escalated, Voice of America called back </w:t>
      </w:r>
      <w:r w:rsidRPr="00413B2A">
        <w:rPr>
          <w:rStyle w:val="Emphasis"/>
        </w:rPr>
        <w:t>dozens</w:t>
      </w:r>
      <w:r w:rsidRPr="00413B2A">
        <w:rPr>
          <w:rStyle w:val="StyleUnderline"/>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314CF5CE" w14:textId="77777777" w:rsidR="00E11098" w:rsidRPr="00413B2A" w:rsidRDefault="00E11098" w:rsidP="00E11098">
      <w:pPr>
        <w:rPr>
          <w:sz w:val="16"/>
        </w:rPr>
      </w:pPr>
      <w:r w:rsidRPr="00413B2A">
        <w:rPr>
          <w:sz w:val="16"/>
        </w:rPr>
        <w:lastRenderedPageBreak/>
        <w:t xml:space="preserve">With hurricane season looming, the </w:t>
      </w:r>
      <w:r w:rsidRPr="00413B2A">
        <w:rPr>
          <w:rStyle w:val="Emphasis"/>
        </w:rPr>
        <w:t>N</w:t>
      </w:r>
      <w:r w:rsidRPr="00413B2A">
        <w:rPr>
          <w:rStyle w:val="StyleUnderline"/>
        </w:rPr>
        <w:t xml:space="preserve">ational </w:t>
      </w:r>
      <w:r w:rsidRPr="00413B2A">
        <w:rPr>
          <w:rStyle w:val="Emphasis"/>
        </w:rPr>
        <w:t>W</w:t>
      </w:r>
      <w:r w:rsidRPr="00413B2A">
        <w:rPr>
          <w:rStyle w:val="StyleUnderline"/>
        </w:rPr>
        <w:t xml:space="preserve">eather </w:t>
      </w:r>
      <w:r w:rsidRPr="00413B2A">
        <w:rPr>
          <w:rStyle w:val="Emphasis"/>
        </w:rPr>
        <w:t>S</w:t>
      </w:r>
      <w:r w:rsidRPr="00413B2A">
        <w:rPr>
          <w:rStyle w:val="StyleUnderline"/>
        </w:rPr>
        <w:t>ervice</w:t>
      </w:r>
      <w:r w:rsidRPr="00413B2A">
        <w:rPr>
          <w:sz w:val="16"/>
        </w:rPr>
        <w:t xml:space="preserve"> — which lost more than 560 employees to layoffs and early retirement incentives earlier this year — </w:t>
      </w:r>
      <w:r w:rsidRPr="00413B2A">
        <w:rPr>
          <w:rStyle w:val="StyleUnderline"/>
        </w:rPr>
        <w:t xml:space="preserve">received permission to hire about </w:t>
      </w:r>
      <w:r w:rsidRPr="00413B2A">
        <w:rPr>
          <w:rStyle w:val="Emphasis"/>
        </w:rPr>
        <w:t>125</w:t>
      </w:r>
      <w:r w:rsidRPr="00413B2A">
        <w:rPr>
          <w:rStyle w:val="StyleUnderline"/>
        </w:rPr>
        <w:t xml:space="preserve"> new meteorologists</w:t>
      </w:r>
      <w:r w:rsidRPr="00413B2A">
        <w:rPr>
          <w:sz w:val="16"/>
        </w:rPr>
        <w:t xml:space="preserve"> and specialists for its forecast offices around the country, despite a federal hiring freeze. Those hires will h</w:t>
      </w:r>
      <w:r w:rsidRPr="00413B2A">
        <w:rPr>
          <w:rStyle w:val="StyleUnderline"/>
        </w:rPr>
        <w:t>elp staff offices that had to cut back on their hours</w:t>
      </w:r>
      <w:r w:rsidRPr="00413B2A">
        <w:rPr>
          <w:sz w:val="16"/>
        </w:rPr>
        <w:t xml:space="preserve"> or stop staffing the overnight shift.</w:t>
      </w:r>
    </w:p>
    <w:p w14:paraId="707EABF6" w14:textId="77777777" w:rsidR="00E11098" w:rsidRPr="00413B2A" w:rsidRDefault="00E11098" w:rsidP="00E11098">
      <w:pPr>
        <w:rPr>
          <w:sz w:val="16"/>
        </w:rPr>
      </w:pPr>
      <w:r w:rsidRPr="00413B2A">
        <w:rPr>
          <w:sz w:val="16"/>
        </w:rPr>
        <w:t xml:space="preserve">The Department of </w:t>
      </w:r>
      <w:r w:rsidRPr="00E61195">
        <w:rPr>
          <w:rStyle w:val="Emphasis"/>
          <w:highlight w:val="cyan"/>
        </w:rPr>
        <w:t>H</w:t>
      </w:r>
      <w:r w:rsidRPr="00413B2A">
        <w:rPr>
          <w:rStyle w:val="StyleUnderline"/>
        </w:rPr>
        <w:t xml:space="preserve">ealth and </w:t>
      </w:r>
      <w:r w:rsidRPr="00E61195">
        <w:rPr>
          <w:rStyle w:val="Emphasis"/>
          <w:highlight w:val="cyan"/>
        </w:rPr>
        <w:t>H</w:t>
      </w:r>
      <w:r w:rsidRPr="00413B2A">
        <w:rPr>
          <w:rStyle w:val="StyleUnderline"/>
        </w:rPr>
        <w:t xml:space="preserve">uman </w:t>
      </w:r>
      <w:r w:rsidRPr="00E61195">
        <w:rPr>
          <w:rStyle w:val="Emphasis"/>
          <w:highlight w:val="cyan"/>
        </w:rPr>
        <w:t>S</w:t>
      </w:r>
      <w:r w:rsidRPr="00413B2A">
        <w:rPr>
          <w:rStyle w:val="StyleUnderline"/>
        </w:rPr>
        <w:t xml:space="preserve">ervices </w:t>
      </w:r>
      <w:r w:rsidRPr="00E61195">
        <w:rPr>
          <w:rStyle w:val="StyleUnderline"/>
          <w:highlight w:val="cyan"/>
        </w:rPr>
        <w:t xml:space="preserve">reinstated </w:t>
      </w:r>
      <w:r w:rsidRPr="00E61195">
        <w:rPr>
          <w:rStyle w:val="Emphasis"/>
          <w:highlight w:val="cyan"/>
        </w:rPr>
        <w:t>450</w:t>
      </w:r>
      <w:r w:rsidRPr="00413B2A">
        <w:rPr>
          <w:rStyle w:val="Emphasis"/>
        </w:rPr>
        <w:t xml:space="preserve"> employees</w:t>
      </w:r>
      <w:r w:rsidRPr="00413B2A">
        <w:rPr>
          <w:rStyle w:val="StyleUnderline"/>
        </w:rPr>
        <w:t xml:space="preserve"> </w:t>
      </w:r>
      <w:r w:rsidRPr="00E61195">
        <w:rPr>
          <w:rStyle w:val="StyleUnderline"/>
          <w:highlight w:val="cyan"/>
        </w:rPr>
        <w:t>at</w:t>
      </w:r>
      <w:r w:rsidRPr="00413B2A">
        <w:rPr>
          <w:rStyle w:val="StyleUnderline"/>
        </w:rPr>
        <w:t xml:space="preserve"> the US </w:t>
      </w:r>
      <w:r w:rsidRPr="00E61195">
        <w:rPr>
          <w:rStyle w:val="Emphasis"/>
          <w:highlight w:val="cyan"/>
        </w:rPr>
        <w:t>C</w:t>
      </w:r>
      <w:r w:rsidRPr="00413B2A">
        <w:rPr>
          <w:rStyle w:val="StyleUnderline"/>
        </w:rPr>
        <w:t xml:space="preserve">enters for </w:t>
      </w:r>
      <w:r w:rsidRPr="00E61195">
        <w:rPr>
          <w:rStyle w:val="Emphasis"/>
          <w:highlight w:val="cyan"/>
        </w:rPr>
        <w:t>D</w:t>
      </w:r>
      <w:r w:rsidRPr="00413B2A">
        <w:rPr>
          <w:rStyle w:val="StyleUnderline"/>
        </w:rPr>
        <w:t xml:space="preserve">isease </w:t>
      </w:r>
      <w:r w:rsidRPr="00E61195">
        <w:rPr>
          <w:rStyle w:val="Emphasis"/>
          <w:highlight w:val="cyan"/>
        </w:rPr>
        <w:t>C</w:t>
      </w:r>
      <w:r w:rsidRPr="00413B2A">
        <w:rPr>
          <w:rStyle w:val="StyleUnderline"/>
        </w:rPr>
        <w:t>ontrol and Prevention</w:t>
      </w:r>
      <w:r w:rsidRPr="00413B2A">
        <w:rPr>
          <w:sz w:val="16"/>
        </w:rPr>
        <w:t xml:space="preserve"> who were fired as part of a massive reorganization in April, including workers focused on HIV and childhood lead exposure.</w:t>
      </w:r>
    </w:p>
    <w:p w14:paraId="4697EB30" w14:textId="77777777" w:rsidR="00E11098" w:rsidRPr="00413B2A" w:rsidRDefault="00E11098" w:rsidP="00E11098">
      <w:pPr>
        <w:rPr>
          <w:sz w:val="16"/>
        </w:rPr>
      </w:pPr>
      <w:r w:rsidRPr="00413B2A">
        <w:rPr>
          <w:sz w:val="16"/>
        </w:rPr>
        <w:t xml:space="preserve">Health and Human Services Secretary Robert F. Kennedy Jr. said in May that the department had also </w:t>
      </w:r>
      <w:r w:rsidRPr="00413B2A">
        <w:rPr>
          <w:rStyle w:val="StyleUnderline"/>
        </w:rPr>
        <w:t xml:space="preserve">reinstated </w:t>
      </w:r>
      <w:r w:rsidRPr="00413B2A">
        <w:rPr>
          <w:rStyle w:val="Emphasis"/>
        </w:rPr>
        <w:t>328</w:t>
      </w:r>
      <w:r w:rsidRPr="00413B2A">
        <w:rPr>
          <w:rStyle w:val="StyleUnderline"/>
        </w:rPr>
        <w:t xml:space="preserve"> workers at the CDC’s National Institute for Occupational Safety and Health</w:t>
      </w:r>
      <w:r w:rsidRPr="00413B2A">
        <w:rPr>
          <w:sz w:val="16"/>
        </w:rPr>
        <w:t xml:space="preserve"> focused on mine safety.</w:t>
      </w:r>
    </w:p>
    <w:p w14:paraId="4D265CCA" w14:textId="77777777" w:rsidR="00E11098" w:rsidRPr="00413B2A" w:rsidRDefault="00E11098" w:rsidP="00E11098">
      <w:pPr>
        <w:rPr>
          <w:sz w:val="16"/>
        </w:rPr>
      </w:pPr>
      <w:r w:rsidRPr="00413B2A">
        <w:rPr>
          <w:sz w:val="16"/>
        </w:rPr>
        <w:t xml:space="preserve">Those employees combined </w:t>
      </w:r>
      <w:r w:rsidRPr="00413B2A">
        <w:rPr>
          <w:rStyle w:val="StyleUnderline"/>
        </w:rPr>
        <w:t xml:space="preserve">represent about </w:t>
      </w:r>
      <w:r w:rsidRPr="00E61195">
        <w:rPr>
          <w:rStyle w:val="Emphasis"/>
          <w:highlight w:val="cyan"/>
        </w:rPr>
        <w:t>one-third</w:t>
      </w:r>
      <w:r w:rsidRPr="00E61195">
        <w:rPr>
          <w:rStyle w:val="StyleUnderline"/>
          <w:highlight w:val="cyan"/>
        </w:rPr>
        <w:t xml:space="preserve"> of</w:t>
      </w:r>
      <w:r w:rsidRPr="00413B2A">
        <w:rPr>
          <w:rStyle w:val="StyleUnderline"/>
        </w:rPr>
        <w:t xml:space="preserve"> the 2,400 workers</w:t>
      </w:r>
      <w:r w:rsidRPr="00413B2A">
        <w:rPr>
          <w:sz w:val="16"/>
        </w:rPr>
        <w:t xml:space="preserve"> whose jobs HHS </w:t>
      </w:r>
      <w:r w:rsidRPr="00E61195">
        <w:rPr>
          <w:rStyle w:val="StyleUnderline"/>
          <w:highlight w:val="cyan"/>
        </w:rPr>
        <w:t>eliminated</w:t>
      </w:r>
      <w:r w:rsidRPr="00413B2A">
        <w:rPr>
          <w:sz w:val="16"/>
        </w:rPr>
        <w:t xml:space="preserve"> as part of its “reduction-in-force” plan as the Trump administration slashed the size of the federal workforce.</w:t>
      </w:r>
    </w:p>
    <w:p w14:paraId="53C28EBE" w14:textId="77777777" w:rsidR="00E11098" w:rsidRPr="00413B2A" w:rsidRDefault="00E11098" w:rsidP="00E11098">
      <w:pPr>
        <w:rPr>
          <w:sz w:val="16"/>
        </w:rPr>
      </w:pPr>
      <w:r w:rsidRPr="00413B2A">
        <w:rPr>
          <w:sz w:val="16"/>
        </w:rPr>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69EAF54C" w14:textId="77777777" w:rsidR="00E11098" w:rsidRPr="00413B2A" w:rsidRDefault="00E11098" w:rsidP="00E11098">
      <w:pPr>
        <w:rPr>
          <w:sz w:val="16"/>
        </w:rPr>
      </w:pPr>
      <w:r w:rsidRPr="00413B2A">
        <w:rPr>
          <w:sz w:val="16"/>
        </w:rPr>
        <w:t xml:space="preserve">The cuts had wiped out the CDC’s Childhood Lead Poisoning Prevention and Surveillance Branch as it was in the midst of helping Milwaukee address a lead exposure crisis in its public schools. The firings meant the </w:t>
      </w:r>
      <w:r w:rsidRPr="00E61195">
        <w:rPr>
          <w:rStyle w:val="StyleUnderline"/>
          <w:highlight w:val="cyan"/>
        </w:rPr>
        <w:t>CDC</w:t>
      </w:r>
      <w:r w:rsidRPr="00413B2A">
        <w:rPr>
          <w:sz w:val="16"/>
        </w:rPr>
        <w:t xml:space="preserve"> had to deny a request from the city for specialists to help. </w:t>
      </w:r>
      <w:r w:rsidRPr="00413B2A">
        <w:rPr>
          <w:rStyle w:val="StyleUnderline"/>
        </w:rPr>
        <w:t xml:space="preserve">The </w:t>
      </w:r>
      <w:r w:rsidRPr="00E61195">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75D1627C" w14:textId="77777777" w:rsidR="00E11098" w:rsidRPr="00413B2A" w:rsidRDefault="00E11098" w:rsidP="00E11098">
      <w:pPr>
        <w:rPr>
          <w:sz w:val="16"/>
        </w:rPr>
      </w:pPr>
      <w:r w:rsidRPr="00413B2A">
        <w:rPr>
          <w:rStyle w:val="StyleUnderline"/>
        </w:rPr>
        <w:t xml:space="preserve">Other rehires are similarly driven by </w:t>
      </w:r>
      <w:r w:rsidRPr="00413B2A">
        <w:rPr>
          <w:rStyle w:val="Emphasis"/>
        </w:rPr>
        <w:t>specific</w:t>
      </w:r>
      <w:r w:rsidRPr="00413B2A">
        <w:rPr>
          <w:rStyle w:val="StyleUnderline"/>
        </w:rPr>
        <w:t xml:space="preserve"> government </w:t>
      </w:r>
      <w:r w:rsidRPr="00413B2A">
        <w:rPr>
          <w:rStyle w:val="Emphasis"/>
        </w:rPr>
        <w:t>services</w:t>
      </w:r>
      <w:r w:rsidRPr="00413B2A">
        <w:rPr>
          <w:rStyle w:val="StyleUnderline"/>
        </w:rPr>
        <w:t xml:space="preserve"> that were gutted by the initial layoffs</w:t>
      </w:r>
      <w:r w:rsidRPr="00413B2A">
        <w:rPr>
          <w:sz w:val="16"/>
        </w:rPr>
        <w:t xml:space="preserve">. The </w:t>
      </w:r>
      <w:r w:rsidRPr="00E61195">
        <w:rPr>
          <w:rStyle w:val="Emphasis"/>
          <w:highlight w:val="cyan"/>
        </w:rPr>
        <w:t>F</w:t>
      </w:r>
      <w:r w:rsidRPr="00413B2A">
        <w:rPr>
          <w:rStyle w:val="StyleUnderline"/>
        </w:rPr>
        <w:t xml:space="preserve">ood and </w:t>
      </w:r>
      <w:r w:rsidRPr="00E61195">
        <w:rPr>
          <w:rStyle w:val="Emphasis"/>
          <w:highlight w:val="cyan"/>
        </w:rPr>
        <w:t>D</w:t>
      </w:r>
      <w:r w:rsidRPr="00413B2A">
        <w:rPr>
          <w:rStyle w:val="StyleUnderline"/>
        </w:rPr>
        <w:t xml:space="preserve">rug </w:t>
      </w:r>
      <w:r w:rsidRPr="00E61195">
        <w:rPr>
          <w:rStyle w:val="Emphasis"/>
          <w:highlight w:val="cyan"/>
        </w:rPr>
        <w:t>A</w:t>
      </w:r>
      <w:r w:rsidRPr="00413B2A">
        <w:rPr>
          <w:rStyle w:val="StyleUnderline"/>
        </w:rPr>
        <w:t xml:space="preserve">dministration </w:t>
      </w:r>
      <w:r w:rsidRPr="00E61195">
        <w:rPr>
          <w:rStyle w:val="StyleUnderline"/>
          <w:highlight w:val="cyan"/>
        </w:rPr>
        <w:t>rehired</w:t>
      </w:r>
      <w:r w:rsidRPr="00413B2A">
        <w:rPr>
          <w:rStyle w:val="StyleUnderline"/>
        </w:rPr>
        <w:t xml:space="preserve"> more than a dozen </w:t>
      </w:r>
      <w:r w:rsidRPr="00E61195">
        <w:rPr>
          <w:rStyle w:val="Emphasis"/>
          <w:highlight w:val="cyan"/>
        </w:rPr>
        <w:t>scientists</w:t>
      </w:r>
      <w:r w:rsidRPr="00413B2A">
        <w:rPr>
          <w:rStyle w:val="StyleUnderline"/>
        </w:rPr>
        <w:t xml:space="preserve"> at a food safety lab</w:t>
      </w:r>
      <w:r w:rsidRPr="00413B2A">
        <w:rPr>
          <w:sz w:val="16"/>
        </w:rPr>
        <w:t xml:space="preserve"> in Illinois. The </w:t>
      </w:r>
      <w:r w:rsidRPr="00413B2A">
        <w:rPr>
          <w:rStyle w:val="StyleUnderline"/>
        </w:rPr>
        <w:t xml:space="preserve">Department of </w:t>
      </w:r>
      <w:r w:rsidRPr="00E61195">
        <w:rPr>
          <w:rStyle w:val="Emphasis"/>
          <w:highlight w:val="cyan"/>
        </w:rPr>
        <w:t>Ag</w:t>
      </w:r>
      <w:r w:rsidRPr="00413B2A">
        <w:rPr>
          <w:rStyle w:val="StyleUnderline"/>
        </w:rPr>
        <w:t xml:space="preserve">riculture </w:t>
      </w:r>
      <w:r w:rsidRPr="00E61195">
        <w:rPr>
          <w:rStyle w:val="Emphasis"/>
          <w:highlight w:val="cyan"/>
        </w:rPr>
        <w:t>halted plans</w:t>
      </w:r>
      <w:r w:rsidRPr="00413B2A">
        <w:rPr>
          <w:rStyle w:val="StyleUnderline"/>
        </w:rPr>
        <w:t xml:space="preserve"> to lay off 25% of its staff</w:t>
      </w:r>
      <w:r w:rsidRPr="00413B2A">
        <w:rPr>
          <w:sz w:val="16"/>
        </w:rPr>
        <w:t xml:space="preserve"> at 58 facilities responsible for responding to bird flu, which had driven up the price of eggs.</w:t>
      </w:r>
    </w:p>
    <w:p w14:paraId="7CBC353D" w14:textId="77777777" w:rsidR="00E11098" w:rsidRPr="00797223" w:rsidRDefault="00E11098" w:rsidP="00E11098">
      <w:pPr>
        <w:rPr>
          <w:sz w:val="16"/>
        </w:rPr>
      </w:pPr>
      <w:r w:rsidRPr="00413B2A">
        <w:rPr>
          <w:rStyle w:val="StyleUnderline"/>
        </w:rPr>
        <w:t xml:space="preserve">Federal </w:t>
      </w:r>
      <w:r w:rsidRPr="00413B2A">
        <w:rPr>
          <w:rStyle w:val="Emphasis"/>
        </w:rPr>
        <w:t xml:space="preserve">agency </w:t>
      </w:r>
      <w:r w:rsidRPr="00E61195">
        <w:rPr>
          <w:rStyle w:val="Emphasis"/>
          <w:highlight w:val="cyan"/>
        </w:rPr>
        <w:t>heads</w:t>
      </w:r>
      <w:r w:rsidRPr="00E61195">
        <w:rPr>
          <w:rStyle w:val="StyleUnderline"/>
          <w:highlight w:val="cyan"/>
        </w:rPr>
        <w:t xml:space="preserve"> are</w:t>
      </w:r>
      <w:r w:rsidRPr="00413B2A">
        <w:rPr>
          <w:sz w:val="16"/>
        </w:rPr>
        <w:t xml:space="preserve"> also </w:t>
      </w:r>
      <w:r w:rsidRPr="00E61195">
        <w:rPr>
          <w:rStyle w:val="Emphasis"/>
          <w:highlight w:val="cyan"/>
        </w:rPr>
        <w:t>blocking</w:t>
      </w:r>
      <w:r w:rsidRPr="00413B2A">
        <w:rPr>
          <w:sz w:val="16"/>
        </w:rPr>
        <w:t xml:space="preserve"> some </w:t>
      </w:r>
      <w:r w:rsidRPr="00413B2A">
        <w:rPr>
          <w:rStyle w:val="StyleUnderline"/>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StyleUnderline"/>
        </w:rPr>
        <w:t>Kennedy</w:t>
      </w:r>
      <w:r w:rsidRPr="00413B2A">
        <w:rPr>
          <w:sz w:val="16"/>
        </w:rPr>
        <w:t xml:space="preserve"> called her to say he was </w:t>
      </w:r>
      <w:r w:rsidRPr="00413B2A">
        <w:rPr>
          <w:rStyle w:val="Emphasis"/>
        </w:rPr>
        <w:t>personally blocking</w:t>
      </w:r>
      <w:r w:rsidRPr="00413B2A">
        <w:rPr>
          <w:rStyle w:val="StyleUnderline"/>
        </w:rPr>
        <w:t xml:space="preserve"> those cuts</w:t>
      </w:r>
      <w:r w:rsidRPr="00413B2A">
        <w:rPr>
          <w:sz w:val="16"/>
        </w:rPr>
        <w:t>.</w:t>
      </w:r>
    </w:p>
    <w:p w14:paraId="5B5371A6" w14:textId="77777777" w:rsidR="00E11098" w:rsidRDefault="00E11098" w:rsidP="00E11098"/>
    <w:p w14:paraId="2B3BDD53" w14:textId="77777777" w:rsidR="00E11098" w:rsidRDefault="00E11098" w:rsidP="00E11098">
      <w:pPr>
        <w:pStyle w:val="Heading3"/>
      </w:pPr>
      <w:r>
        <w:lastRenderedPageBreak/>
        <w:t>OFF---1NC</w:t>
      </w:r>
    </w:p>
    <w:p w14:paraId="32A681D5" w14:textId="77777777" w:rsidR="00E11098" w:rsidRPr="008E5517" w:rsidRDefault="00E11098" w:rsidP="00E11098">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8CFA990" w14:textId="77777777" w:rsidR="00E11098" w:rsidRPr="006C48A9" w:rsidRDefault="00E11098" w:rsidP="00E11098">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1A8C358" w14:textId="77777777" w:rsidR="00E11098" w:rsidRPr="001D10D7" w:rsidRDefault="00E11098" w:rsidP="00E11098">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E61195">
        <w:rPr>
          <w:rStyle w:val="Emphasis"/>
          <w:highlight w:val="cyan"/>
        </w:rPr>
        <w:t>distinction</w:t>
      </w:r>
      <w:r w:rsidRPr="001D10D7">
        <w:rPr>
          <w:rStyle w:val="StyleUnderline"/>
        </w:rPr>
        <w:t xml:space="preserve"> but also the relationship </w:t>
      </w:r>
      <w:r w:rsidRPr="00E61195">
        <w:rPr>
          <w:rStyle w:val="StyleUnderline"/>
          <w:highlight w:val="cyan"/>
        </w:rPr>
        <w:t xml:space="preserve">between </w:t>
      </w:r>
      <w:r w:rsidRPr="001D10D7">
        <w:rPr>
          <w:rStyle w:val="StyleUnderline"/>
        </w:rPr>
        <w:t xml:space="preserve">the </w:t>
      </w:r>
      <w:r w:rsidRPr="00E61195">
        <w:rPr>
          <w:rStyle w:val="Emphasis"/>
          <w:highlight w:val="cyan"/>
        </w:rPr>
        <w:t>strength</w:t>
      </w:r>
      <w:r w:rsidRPr="001D10D7">
        <w:rPr>
          <w:rStyle w:val="Emphasis"/>
        </w:rPr>
        <w:t xml:space="preserve"> of a right</w:t>
      </w:r>
      <w:r w:rsidRPr="001D10D7">
        <w:rPr>
          <w:rStyle w:val="StyleUnderline"/>
        </w:rPr>
        <w:t xml:space="preserve"> </w:t>
      </w:r>
      <w:r w:rsidRPr="00E61195">
        <w:rPr>
          <w:rStyle w:val="StyleUnderline"/>
          <w:highlight w:val="cyan"/>
        </w:rPr>
        <w:t xml:space="preserve">and </w:t>
      </w:r>
      <w:r w:rsidRPr="001D10D7">
        <w:rPr>
          <w:rStyle w:val="StyleUnderline"/>
        </w:rPr>
        <w:t xml:space="preserve">the </w:t>
      </w:r>
      <w:r w:rsidRPr="00E61195">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E61195">
        <w:rPr>
          <w:rStyle w:val="StyleUnderline"/>
          <w:highlight w:val="cyan"/>
        </w:rPr>
        <w:t xml:space="preserve">The </w:t>
      </w:r>
      <w:r w:rsidRPr="00E61195">
        <w:rPr>
          <w:rStyle w:val="Emphasis"/>
          <w:highlight w:val="cyan"/>
        </w:rPr>
        <w:t>scope</w:t>
      </w:r>
      <w:r w:rsidRPr="00E61195">
        <w:rPr>
          <w:rStyle w:val="StyleUnderline"/>
          <w:highlight w:val="cyan"/>
        </w:rPr>
        <w:t xml:space="preserve"> </w:t>
      </w:r>
      <w:r w:rsidRPr="001D10D7">
        <w:rPr>
          <w:rStyle w:val="StyleUnderline"/>
        </w:rPr>
        <w:t xml:space="preserve">of a right </w:t>
      </w:r>
      <w:r w:rsidRPr="00E61195">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E61195">
        <w:rPr>
          <w:rStyle w:val="Emphasis"/>
          <w:highlight w:val="cyan"/>
        </w:rPr>
        <w:t>activities it reaches</w:t>
      </w:r>
      <w:r w:rsidRPr="001D10D7">
        <w:rPr>
          <w:rStyle w:val="StyleUnderline"/>
        </w:rPr>
        <w:t xml:space="preserve">. Rights may be narrow or broad in scope. </w:t>
      </w:r>
      <w:r w:rsidRPr="00E61195">
        <w:rPr>
          <w:rStyle w:val="StyleUnderline"/>
          <w:highlight w:val="cyan"/>
        </w:rPr>
        <w:t>Defining</w:t>
      </w:r>
      <w:r w:rsidRPr="001D10D7">
        <w:rPr>
          <w:rStyle w:val="StyleUnderline"/>
        </w:rPr>
        <w:t xml:space="preserve"> the </w:t>
      </w:r>
      <w:r w:rsidRPr="00E61195">
        <w:rPr>
          <w:rStyle w:val="StyleUnderline"/>
          <w:highlight w:val="cyan"/>
        </w:rPr>
        <w:t xml:space="preserve">scope of </w:t>
      </w:r>
      <w:r w:rsidRPr="00E61195">
        <w:rPr>
          <w:rStyle w:val="Emphasis"/>
          <w:highlight w:val="cyan"/>
        </w:rPr>
        <w:t>free speech</w:t>
      </w:r>
      <w:r w:rsidRPr="00E61195">
        <w:rPr>
          <w:rStyle w:val="StyleUnderline"/>
          <w:highlight w:val="cyan"/>
        </w:rPr>
        <w:t xml:space="preserve"> as</w:t>
      </w:r>
      <w:r w:rsidRPr="001D10D7">
        <w:rPr>
          <w:rStyle w:val="StyleUnderline"/>
        </w:rPr>
        <w:t xml:space="preserve"> freedom of </w:t>
      </w:r>
      <w:r w:rsidRPr="00E61195">
        <w:rPr>
          <w:rStyle w:val="Emphasis"/>
          <w:highlight w:val="cyan"/>
        </w:rPr>
        <w:t>self-expression</w:t>
      </w:r>
      <w:r w:rsidRPr="00E61195">
        <w:rPr>
          <w:rStyle w:val="StyleUnderline"/>
          <w:highlight w:val="cyan"/>
        </w:rPr>
        <w:t xml:space="preserve"> is</w:t>
      </w:r>
      <w:r w:rsidRPr="001D10D7">
        <w:rPr>
          <w:rStyle w:val="StyleUnderline"/>
        </w:rPr>
        <w:t xml:space="preserve"> very </w:t>
      </w:r>
      <w:r w:rsidRPr="00E61195">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E61195">
        <w:rPr>
          <w:rStyle w:val="Emphasis"/>
          <w:highlight w:val="cyan"/>
        </w:rPr>
        <w:t>strength</w:t>
      </w:r>
      <w:r w:rsidRPr="001D10D7">
        <w:rPr>
          <w:rStyle w:val="StyleUnderline"/>
        </w:rPr>
        <w:t xml:space="preserve"> of a right </w:t>
      </w:r>
      <w:r w:rsidRPr="00E61195">
        <w:rPr>
          <w:rStyle w:val="StyleUnderline"/>
          <w:highlight w:val="cyan"/>
        </w:rPr>
        <w:t>is</w:t>
      </w:r>
      <w:r w:rsidRPr="001D10D7">
        <w:rPr>
          <w:rStyle w:val="StyleUnderline"/>
        </w:rPr>
        <w:t xml:space="preserve"> its </w:t>
      </w:r>
      <w:r w:rsidRPr="00E61195">
        <w:rPr>
          <w:rStyle w:val="Emphasis"/>
          <w:highlight w:val="cyan"/>
        </w:rPr>
        <w:t>ability to overcome opposing interests</w:t>
      </w:r>
      <w:r w:rsidRPr="001D10D7">
        <w:rPr>
          <w:rStyle w:val="StyleUnderline"/>
        </w:rPr>
        <w:t xml:space="preserve"> (or values, or other rights) </w:t>
      </w:r>
      <w:r w:rsidRPr="00E61195">
        <w:rPr>
          <w:rStyle w:val="Emphasis"/>
          <w:highlight w:val="cyan"/>
        </w:rPr>
        <w:t>within its scope</w:t>
      </w:r>
      <w:r w:rsidRPr="001D10D7">
        <w:rPr>
          <w:rStyle w:val="StyleUnderline"/>
        </w:rPr>
        <w:t xml:space="preserve">. This </w:t>
      </w:r>
      <w:r w:rsidRPr="00E61195">
        <w:rPr>
          <w:rStyle w:val="StyleUnderline"/>
          <w:highlight w:val="cyan"/>
        </w:rPr>
        <w:t>distinction is</w:t>
      </w:r>
      <w:r w:rsidRPr="001D10D7">
        <w:rPr>
          <w:rStyle w:val="StyleUnderline"/>
        </w:rPr>
        <w:t xml:space="preserve"> nothing new, although it is </w:t>
      </w:r>
      <w:r w:rsidRPr="00E61195">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E61195">
        <w:rPr>
          <w:rStyle w:val="Emphasis"/>
          <w:highlight w:val="cyan"/>
        </w:rPr>
        <w:t>scope</w:t>
      </w:r>
      <w:r w:rsidRPr="001D10D7">
        <w:rPr>
          <w:rStyle w:val="StyleUnderline"/>
        </w:rPr>
        <w:t xml:space="preserve"> of a right </w:t>
      </w:r>
      <w:r w:rsidRPr="00E61195">
        <w:rPr>
          <w:rStyle w:val="StyleUnderline"/>
          <w:highlight w:val="cyan"/>
        </w:rPr>
        <w:t>and</w:t>
      </w:r>
      <w:r w:rsidRPr="001D10D7">
        <w:rPr>
          <w:rStyle w:val="StyleUnderline"/>
        </w:rPr>
        <w:t xml:space="preserve"> the </w:t>
      </w:r>
      <w:r w:rsidRPr="00E61195">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E61195">
        <w:rPr>
          <w:rStyle w:val="Emphasis"/>
          <w:highlight w:val="cyan"/>
        </w:rPr>
        <w:t>most often</w:t>
      </w:r>
      <w:r w:rsidRPr="00E61195">
        <w:rPr>
          <w:rStyle w:val="StyleUnderline"/>
          <w:highlight w:val="cyan"/>
        </w:rPr>
        <w:t xml:space="preserve"> occur </w:t>
      </w:r>
      <w:r w:rsidRPr="00E61195">
        <w:rPr>
          <w:rStyle w:val="Emphasis"/>
          <w:highlight w:val="cyan"/>
        </w:rPr>
        <w:t>in inverse</w:t>
      </w:r>
      <w:r w:rsidRPr="001D10D7">
        <w:rPr>
          <w:rStyle w:val="StyleUnderline"/>
        </w:rPr>
        <w:t xml:space="preserve"> proportion to each other. </w:t>
      </w:r>
      <w:r w:rsidRPr="00E61195">
        <w:rPr>
          <w:rStyle w:val="StyleUnderline"/>
          <w:highlight w:val="cyan"/>
        </w:rPr>
        <w:t xml:space="preserve">The </w:t>
      </w:r>
      <w:r w:rsidRPr="00E61195">
        <w:rPr>
          <w:rStyle w:val="Emphasis"/>
          <w:highlight w:val="cyan"/>
        </w:rPr>
        <w:t>broader the scope</w:t>
      </w:r>
      <w:r w:rsidRPr="001D10D7">
        <w:rPr>
          <w:rStyle w:val="StyleUnderline"/>
        </w:rPr>
        <w:t xml:space="preserve"> of the right, </w:t>
      </w:r>
      <w:r w:rsidRPr="00E61195">
        <w:rPr>
          <w:rStyle w:val="StyleUnderline"/>
          <w:highlight w:val="cyan"/>
        </w:rPr>
        <w:t xml:space="preserve">the </w:t>
      </w:r>
      <w:r w:rsidRPr="00E61195">
        <w:rPr>
          <w:rStyle w:val="Emphasis"/>
          <w:highlight w:val="cyan"/>
        </w:rPr>
        <w:t>more likely</w:t>
      </w:r>
      <w:r w:rsidRPr="00E61195">
        <w:rPr>
          <w:rStyle w:val="StyleUnderline"/>
          <w:highlight w:val="cyan"/>
        </w:rPr>
        <w:t xml:space="preserve"> it is</w:t>
      </w:r>
      <w:r w:rsidRPr="001D10D7">
        <w:rPr>
          <w:rStyle w:val="StyleUnderline"/>
        </w:rPr>
        <w:t xml:space="preserve"> to be </w:t>
      </w:r>
      <w:r w:rsidRPr="00E61195">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25ACC21" w14:textId="77777777" w:rsidR="00E11098" w:rsidRDefault="00E11098" w:rsidP="00E11098">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4055DA91" w14:textId="77777777" w:rsidR="00E11098" w:rsidRPr="00971440" w:rsidRDefault="00E11098" w:rsidP="00E11098">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38AEB894" w14:textId="77777777" w:rsidR="00E11098" w:rsidRDefault="00E11098" w:rsidP="00E11098">
      <w:pPr>
        <w:pStyle w:val="Heading3"/>
      </w:pPr>
      <w:r>
        <w:lastRenderedPageBreak/>
        <w:t>OFF---1NC</w:t>
      </w:r>
    </w:p>
    <w:p w14:paraId="21EBDFAF" w14:textId="77777777" w:rsidR="00E11098" w:rsidRDefault="00E11098" w:rsidP="00E11098">
      <w:pPr>
        <w:pStyle w:val="Heading4"/>
      </w:pPr>
      <w:r>
        <w:t xml:space="preserve">Interpretation: The aff must strengthen rights for </w:t>
      </w:r>
      <w:r w:rsidRPr="009448C7">
        <w:rPr>
          <w:u w:val="single"/>
        </w:rPr>
        <w:t>50 percent</w:t>
      </w:r>
      <w:r>
        <w:t xml:space="preserve"> of workers. </w:t>
      </w:r>
    </w:p>
    <w:p w14:paraId="70F0EED9" w14:textId="77777777" w:rsidR="00E11098" w:rsidRDefault="00E11098" w:rsidP="00E11098">
      <w:pPr>
        <w:pStyle w:val="Heading4"/>
      </w:pPr>
      <w:r>
        <w:t>“Workers” is the full set</w:t>
      </w:r>
    </w:p>
    <w:p w14:paraId="6607F676" w14:textId="77777777" w:rsidR="00E11098" w:rsidRDefault="00E11098" w:rsidP="00E11098">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A8701D4" w14:textId="77777777" w:rsidR="00E11098" w:rsidRPr="00880819" w:rsidRDefault="00E11098" w:rsidP="00E11098">
      <w:pPr>
        <w:rPr>
          <w:sz w:val="16"/>
        </w:rPr>
      </w:pPr>
      <w:r w:rsidRPr="00880819">
        <w:rPr>
          <w:sz w:val="16"/>
        </w:rPr>
        <w:t xml:space="preserve">5. For the purpose of the proposed instrument- </w:t>
      </w:r>
    </w:p>
    <w:p w14:paraId="085E109D" w14:textId="77777777" w:rsidR="00E11098" w:rsidRPr="00880819" w:rsidRDefault="00E11098" w:rsidP="00E11098">
      <w:pPr>
        <w:rPr>
          <w:sz w:val="16"/>
        </w:rPr>
      </w:pPr>
      <w:r w:rsidRPr="00880819">
        <w:rPr>
          <w:sz w:val="16"/>
        </w:rPr>
        <w:t>(a) the term " branches of economic activity " includes work in the public service ;</w:t>
      </w:r>
    </w:p>
    <w:p w14:paraId="1BB00E69" w14:textId="77777777" w:rsidR="00E11098" w:rsidRPr="00880819" w:rsidRDefault="00E11098" w:rsidP="00E11098">
      <w:pPr>
        <w:rPr>
          <w:sz w:val="16"/>
        </w:rPr>
      </w:pPr>
      <w:r w:rsidRPr="00880819">
        <w:rPr>
          <w:sz w:val="16"/>
        </w:rPr>
        <w:t xml:space="preserve">(b) </w:t>
      </w:r>
      <w:r w:rsidRPr="00E61195">
        <w:rPr>
          <w:rStyle w:val="StyleUnderline"/>
          <w:highlight w:val="cyan"/>
        </w:rPr>
        <w:t xml:space="preserve">the term " workers " means </w:t>
      </w:r>
      <w:r w:rsidRPr="00E61195">
        <w:rPr>
          <w:rStyle w:val="Emphasis"/>
          <w:highlight w:val="cyan"/>
        </w:rPr>
        <w:t>all employed persons</w:t>
      </w:r>
      <w:r w:rsidRPr="00E61195">
        <w:rPr>
          <w:rStyle w:val="StyleUnderline"/>
          <w:highlight w:val="cyan"/>
        </w:rPr>
        <w:t>, including public employees</w:t>
      </w:r>
      <w:r w:rsidRPr="00880819">
        <w:rPr>
          <w:sz w:val="16"/>
        </w:rPr>
        <w:t xml:space="preserve"> ;</w:t>
      </w:r>
    </w:p>
    <w:p w14:paraId="4C258E89" w14:textId="77777777" w:rsidR="00E11098" w:rsidRPr="00880819" w:rsidRDefault="00E11098" w:rsidP="00E11098">
      <w:pPr>
        <w:rPr>
          <w:sz w:val="16"/>
        </w:rPr>
      </w:pPr>
      <w:r w:rsidRPr="00880819">
        <w:rPr>
          <w:sz w:val="16"/>
        </w:rPr>
        <w:t>(c) the term "workplace" should cover all places where workers need to be or to go by reason of their work and which are under the direct or indirect control of the employer ;</w:t>
      </w:r>
    </w:p>
    <w:p w14:paraId="57DA070B" w14:textId="77777777" w:rsidR="00E11098" w:rsidRPr="00700E24" w:rsidRDefault="00E11098" w:rsidP="00E11098">
      <w:pPr>
        <w:rPr>
          <w:sz w:val="16"/>
        </w:rPr>
      </w:pPr>
      <w:r w:rsidRPr="00880819">
        <w:rPr>
          <w:sz w:val="16"/>
        </w:rPr>
        <w:t>(d) the term "regulations" should cover all provisions given force of law by the competent authority or authorities.</w:t>
      </w:r>
    </w:p>
    <w:p w14:paraId="624D12B3" w14:textId="77777777" w:rsidR="00E11098" w:rsidRDefault="00E11098" w:rsidP="00E11098">
      <w:pPr>
        <w:pStyle w:val="Heading4"/>
      </w:pPr>
      <w:r>
        <w:t>That’s 163 million</w:t>
      </w:r>
    </w:p>
    <w:p w14:paraId="41D357D6" w14:textId="77777777" w:rsidR="00E11098" w:rsidRPr="00700E24" w:rsidRDefault="00E11098" w:rsidP="00E11098">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3DD7B6A" w14:textId="77777777" w:rsidR="00E11098" w:rsidRPr="00700E24" w:rsidRDefault="00E11098" w:rsidP="00E11098">
      <w:pPr>
        <w:rPr>
          <w:sz w:val="16"/>
        </w:rPr>
      </w:pPr>
      <w:r w:rsidRPr="00E61195">
        <w:rPr>
          <w:rStyle w:val="StyleUnderline"/>
          <w:highlight w:val="cyan"/>
        </w:rPr>
        <w:t>In 2025</w:t>
      </w:r>
      <w:r w:rsidRPr="00700E24">
        <w:rPr>
          <w:sz w:val="16"/>
        </w:rPr>
        <w:t xml:space="preserve">, it was estimated that over </w:t>
      </w:r>
      <w:r w:rsidRPr="00E61195">
        <w:rPr>
          <w:rStyle w:val="Emphasis"/>
          <w:highlight w:val="cyan"/>
        </w:rPr>
        <w:t>163 million Americans</w:t>
      </w:r>
      <w:r w:rsidRPr="00E61195">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2D48712" w14:textId="77777777" w:rsidR="00E11098" w:rsidRDefault="00E11098" w:rsidP="00E11098">
      <w:pPr>
        <w:pStyle w:val="Heading4"/>
        <w:rPr>
          <w:u w:val="single"/>
        </w:rPr>
      </w:pPr>
      <w:r>
        <w:t xml:space="preserve">That means the aff must cover </w:t>
      </w:r>
      <w:r w:rsidRPr="00700E24">
        <w:rPr>
          <w:u w:val="single"/>
        </w:rPr>
        <w:t>82 million workers</w:t>
      </w:r>
    </w:p>
    <w:p w14:paraId="6E4E9727" w14:textId="77777777" w:rsidR="00E11098" w:rsidRPr="00700E24" w:rsidRDefault="00E11098" w:rsidP="00E11098">
      <w:r>
        <w:t xml:space="preserve">***Substantially is “more than 50 percent,” 163 million/2 = 81.5 million </w:t>
      </w:r>
    </w:p>
    <w:p w14:paraId="5809964C" w14:textId="77777777" w:rsidR="00E11098" w:rsidRPr="005E47A4" w:rsidRDefault="00E11098" w:rsidP="00E11098">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02D7C771" w14:textId="77777777" w:rsidR="00E11098" w:rsidRPr="00681820" w:rsidRDefault="00E11098" w:rsidP="00E11098">
      <w:pPr>
        <w:rPr>
          <w:sz w:val="14"/>
        </w:rPr>
      </w:pPr>
      <w:r w:rsidRPr="00681820">
        <w:rPr>
          <w:sz w:val="14"/>
        </w:rPr>
        <w:t xml:space="preserve">As can be seen from the above, </w:t>
      </w:r>
      <w:r w:rsidRPr="005E47A4">
        <w:rPr>
          <w:rStyle w:val="StyleUnderline"/>
        </w:rPr>
        <w:t xml:space="preserve">the definition of </w:t>
      </w:r>
      <w:r w:rsidRPr="00E61195">
        <w:rPr>
          <w:rStyle w:val="Emphasis"/>
          <w:highlight w:val="cyan"/>
        </w:rPr>
        <w:t>labor</w:t>
      </w:r>
      <w:r w:rsidRPr="005E47A4">
        <w:rPr>
          <w:rStyle w:val="StyleUnderline"/>
        </w:rPr>
        <w:t xml:space="preserve"> surplus</w:t>
      </w:r>
      <w:r w:rsidRPr="00681820">
        <w:rPr>
          <w:sz w:val="14"/>
        </w:rPr>
        <w:t xml:space="preserve"> area concern </w:t>
      </w:r>
      <w:r w:rsidRPr="00E61195">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E61195">
        <w:rPr>
          <w:rStyle w:val="StyleUnderline"/>
          <w:highlight w:val="cyan"/>
        </w:rPr>
        <w:t>The</w:t>
      </w:r>
      <w:r w:rsidRPr="00681820">
        <w:rPr>
          <w:sz w:val="14"/>
        </w:rPr>
        <w:t xml:space="preserve"> new </w:t>
      </w:r>
      <w:r w:rsidRPr="00E61195">
        <w:rPr>
          <w:rStyle w:val="StyleUnderline"/>
          <w:highlight w:val="cyan"/>
        </w:rPr>
        <w:t>standard</w:t>
      </w:r>
      <w:r w:rsidRPr="00681820">
        <w:rPr>
          <w:sz w:val="14"/>
        </w:rPr>
        <w:t xml:space="preserve">, at 41 CFR § 1-1.801(c) and (d), </w:t>
      </w:r>
      <w:r w:rsidRPr="00E61195">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E61195">
        <w:rPr>
          <w:rStyle w:val="StyleUnderline"/>
          <w:highlight w:val="cyan"/>
        </w:rPr>
        <w:t>the term</w:t>
      </w:r>
      <w:r w:rsidRPr="00681820">
        <w:rPr>
          <w:sz w:val="14"/>
        </w:rPr>
        <w:t xml:space="preserve"> "perform </w:t>
      </w:r>
      <w:r w:rsidRPr="00E61195">
        <w:rPr>
          <w:rStyle w:val="StyleUnderline"/>
          <w:highlight w:val="cyan"/>
        </w:rPr>
        <w:t>substantially</w:t>
      </w:r>
      <w:r w:rsidRPr="00681820">
        <w:rPr>
          <w:sz w:val="14"/>
        </w:rPr>
        <w:t xml:space="preserve">" is defined </w:t>
      </w:r>
      <w:r w:rsidRPr="00E61195">
        <w:rPr>
          <w:rStyle w:val="StyleUnderline"/>
          <w:highlight w:val="cyan"/>
        </w:rPr>
        <w:t xml:space="preserve">as </w:t>
      </w:r>
      <w:r w:rsidRPr="00E61195">
        <w:rPr>
          <w:rStyle w:val="Emphasis"/>
          <w:highlight w:val="cyan"/>
        </w:rPr>
        <w:t>more than 50 percent</w:t>
      </w:r>
      <w:r w:rsidRPr="00681820">
        <w:rPr>
          <w:sz w:val="14"/>
        </w:rPr>
        <w:t xml:space="preserve"> of the contract price.</w:t>
      </w:r>
    </w:p>
    <w:p w14:paraId="2B0AE7C2" w14:textId="77777777" w:rsidR="00E11098" w:rsidRDefault="00E11098" w:rsidP="00E11098">
      <w:pPr>
        <w:rPr>
          <w:sz w:val="14"/>
        </w:rPr>
      </w:pPr>
      <w:r w:rsidRPr="00681820">
        <w:rPr>
          <w:sz w:val="14"/>
        </w:rPr>
        <w:t>B-194530 5</w:t>
      </w:r>
    </w:p>
    <w:p w14:paraId="5C69CFAD" w14:textId="77777777" w:rsidR="00E11098" w:rsidRDefault="00E11098" w:rsidP="00E11098">
      <w:pPr>
        <w:pStyle w:val="Heading4"/>
      </w:pPr>
      <w:r>
        <w:t xml:space="preserve">Violation: The aff is well short. </w:t>
      </w:r>
    </w:p>
    <w:p w14:paraId="6250F44A" w14:textId="77777777" w:rsidR="00E11098" w:rsidRPr="007F20DD" w:rsidRDefault="00E11098" w:rsidP="00E11098">
      <w:r w:rsidRPr="007F20DD">
        <w:rPr>
          <w:rStyle w:val="Style13ptBold"/>
        </w:rPr>
        <w:t>DeSilver 25</w:t>
      </w:r>
      <w:r>
        <w:t>, senior writer at Pew Research Center (Drew, “What the data says about federal workers,” Pew Research, https://www.pewresearch.org/short-reads/2025/01/07/what-the-data-says-about-federal-workers/)</w:t>
      </w:r>
    </w:p>
    <w:p w14:paraId="56B8AFEB" w14:textId="77777777" w:rsidR="00E11098" w:rsidRPr="00504CAF" w:rsidRDefault="00E11098" w:rsidP="00E11098">
      <w:pPr>
        <w:rPr>
          <w:sz w:val="16"/>
        </w:rPr>
      </w:pPr>
      <w:r w:rsidRPr="00E61195">
        <w:rPr>
          <w:rStyle w:val="StyleUnderline"/>
          <w:highlight w:val="cyan"/>
        </w:rPr>
        <w:t>In</w:t>
      </w:r>
      <w:r w:rsidRPr="007F20DD">
        <w:rPr>
          <w:rStyle w:val="StyleUnderline"/>
        </w:rPr>
        <w:t xml:space="preserve"> November 20</w:t>
      </w:r>
      <w:r w:rsidRPr="00E61195">
        <w:rPr>
          <w:rStyle w:val="Emphasis"/>
          <w:highlight w:val="cyan"/>
        </w:rPr>
        <w:t>24</w:t>
      </w:r>
      <w:r w:rsidRPr="007F20DD">
        <w:rPr>
          <w:rStyle w:val="StyleUnderline"/>
        </w:rPr>
        <w:t xml:space="preserve">, </w:t>
      </w:r>
      <w:r w:rsidRPr="00E61195">
        <w:rPr>
          <w:rStyle w:val="Emphasis"/>
          <w:highlight w:val="cyan"/>
        </w:rPr>
        <w:t>the f</w:t>
      </w:r>
      <w:r w:rsidRPr="007F20DD">
        <w:rPr>
          <w:rStyle w:val="StyleUnderline"/>
        </w:rPr>
        <w:t xml:space="preserve">ederal </w:t>
      </w:r>
      <w:r w:rsidRPr="00E61195">
        <w:rPr>
          <w:rStyle w:val="Emphasis"/>
          <w:highlight w:val="cyan"/>
        </w:rPr>
        <w:t>g</w:t>
      </w:r>
      <w:r w:rsidRPr="007F20DD">
        <w:rPr>
          <w:rStyle w:val="StyleUnderline"/>
        </w:rPr>
        <w:t xml:space="preserve">overnment </w:t>
      </w:r>
      <w:r w:rsidRPr="00E61195">
        <w:rPr>
          <w:rStyle w:val="StyleUnderline"/>
          <w:highlight w:val="cyan"/>
        </w:rPr>
        <w:t>employed</w:t>
      </w:r>
      <w:r w:rsidRPr="007F721C">
        <w:rPr>
          <w:sz w:val="16"/>
        </w:rPr>
        <w:t xml:space="preserve"> just over </w:t>
      </w:r>
      <w:r w:rsidRPr="00E61195">
        <w:rPr>
          <w:rStyle w:val="StyleUnderline"/>
          <w:highlight w:val="cyan"/>
        </w:rPr>
        <w:t>3 million people</w:t>
      </w:r>
      <w:r w:rsidRPr="007F721C">
        <w:rPr>
          <w:sz w:val="16"/>
        </w:rPr>
        <w:t xml:space="preserve">, or </w:t>
      </w:r>
      <w:r w:rsidRPr="00E61195">
        <w:rPr>
          <w:rStyle w:val="Emphasis"/>
          <w:highlight w:val="cyan"/>
        </w:rPr>
        <w:t>1.87% of the</w:t>
      </w:r>
      <w:r w:rsidRPr="007F721C">
        <w:rPr>
          <w:sz w:val="16"/>
        </w:rPr>
        <w:t xml:space="preserve"> entire </w:t>
      </w:r>
      <w:r w:rsidRPr="007F20DD">
        <w:rPr>
          <w:rStyle w:val="StyleUnderline"/>
        </w:rPr>
        <w:t xml:space="preserve">civilian </w:t>
      </w:r>
      <w:r w:rsidRPr="00E61195">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0641BFF0" w14:textId="77777777" w:rsidR="00E11098" w:rsidRPr="00B6332A" w:rsidRDefault="00E11098" w:rsidP="00E11098">
      <w:pPr>
        <w:pStyle w:val="Heading4"/>
      </w:pPr>
      <w:r w:rsidRPr="00B6332A">
        <w:lastRenderedPageBreak/>
        <w:t>Vote neg</w:t>
      </w:r>
      <w:r>
        <w:t xml:space="preserve">. Subsets over industries, regions, and shop specific affs </w:t>
      </w:r>
      <w:r>
        <w:rPr>
          <w:u w:val="single"/>
        </w:rPr>
        <w:t>kill</w:t>
      </w:r>
      <w:r>
        <w:t xml:space="preserve"> neg prep.</w:t>
      </w:r>
    </w:p>
    <w:p w14:paraId="236D0D71" w14:textId="77777777" w:rsidR="00E11098" w:rsidRDefault="00E11098" w:rsidP="00E11098">
      <w:pPr>
        <w:pStyle w:val="Heading3"/>
      </w:pPr>
      <w:r>
        <w:lastRenderedPageBreak/>
        <w:t>OFF---1NC</w:t>
      </w:r>
    </w:p>
    <w:p w14:paraId="29A964D2" w14:textId="77777777" w:rsidR="00E11098" w:rsidRPr="00910E71" w:rsidRDefault="00E11098" w:rsidP="00E11098">
      <w:pPr>
        <w:pStyle w:val="Heading4"/>
      </w:pPr>
      <w:r>
        <w:t>The United States Supreme Court should strike down collective bargaining rights for federal workers as an unconstitutional delegation of authority to private actors.</w:t>
      </w:r>
    </w:p>
    <w:p w14:paraId="628D8BAD" w14:textId="77777777" w:rsidR="00E11098" w:rsidRPr="00A71AA8" w:rsidRDefault="00E11098" w:rsidP="00E11098">
      <w:pPr>
        <w:pStyle w:val="Heading4"/>
      </w:pPr>
      <w:r>
        <w:t xml:space="preserve">That cements a </w:t>
      </w:r>
      <w:r w:rsidRPr="002F074E">
        <w:rPr>
          <w:u w:val="single"/>
        </w:rPr>
        <w:t>trend</w:t>
      </w:r>
      <w:r>
        <w:t xml:space="preserve"> of </w:t>
      </w:r>
      <w:r w:rsidRPr="002F074E">
        <w:rPr>
          <w:u w:val="single"/>
        </w:rPr>
        <w:t>enforced nondelegation</w:t>
      </w:r>
      <w:r>
        <w:t>.</w:t>
      </w:r>
    </w:p>
    <w:p w14:paraId="6B345F4F" w14:textId="77777777" w:rsidR="00E11098" w:rsidRPr="00FE36AD" w:rsidRDefault="00E11098" w:rsidP="00E11098">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53395661" w14:textId="77777777" w:rsidR="00E11098" w:rsidRPr="00910E71" w:rsidRDefault="00E11098" w:rsidP="00E11098">
      <w:pPr>
        <w:rPr>
          <w:sz w:val="16"/>
        </w:rPr>
      </w:pPr>
      <w:r w:rsidRPr="00910E71">
        <w:rPr>
          <w:sz w:val="16"/>
        </w:rPr>
        <w:t xml:space="preserve">Scholars may argue over the apparent death of the nondelegation doctrine1—the </w:t>
      </w:r>
      <w:r w:rsidRPr="00E61195">
        <w:rPr>
          <w:rStyle w:val="StyleUnderline"/>
          <w:highlight w:val="cyan"/>
        </w:rPr>
        <w:t>private nondelegation</w:t>
      </w:r>
      <w:r w:rsidRPr="00441594">
        <w:rPr>
          <w:rStyle w:val="StyleUnderline"/>
        </w:rPr>
        <w:t xml:space="preserve"> doctrine is </w:t>
      </w:r>
      <w:r w:rsidRPr="00E61195">
        <w:rPr>
          <w:rStyle w:val="StyleUnderline"/>
          <w:highlight w:val="cyan"/>
        </w:rPr>
        <w:t>enjoying</w:t>
      </w:r>
      <w:r w:rsidRPr="00441594">
        <w:rPr>
          <w:rStyle w:val="StyleUnderline"/>
        </w:rPr>
        <w:t xml:space="preserve"> something of </w:t>
      </w:r>
      <w:r w:rsidRPr="00E61195">
        <w:rPr>
          <w:rStyle w:val="StyleUnderline"/>
          <w:highlight w:val="cyan"/>
        </w:rPr>
        <w:t xml:space="preserve">a </w:t>
      </w:r>
      <w:r w:rsidRPr="00E61195">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E61195">
        <w:rPr>
          <w:rStyle w:val="StyleUnderline"/>
          <w:highlight w:val="cyan"/>
        </w:rPr>
        <w:t>D.C. Circuit held</w:t>
      </w:r>
      <w:r w:rsidRPr="00910E71">
        <w:rPr>
          <w:rStyle w:val="StyleUnderline"/>
        </w:rPr>
        <w:t xml:space="preserve"> that a delegation to </w:t>
      </w:r>
      <w:r w:rsidRPr="00E61195">
        <w:rPr>
          <w:rStyle w:val="StyleUnderline"/>
          <w:highlight w:val="cyan"/>
        </w:rPr>
        <w:t>Amtrak</w:t>
      </w:r>
      <w:r w:rsidRPr="00910E71">
        <w:rPr>
          <w:rStyle w:val="StyleUnderline"/>
        </w:rPr>
        <w:t xml:space="preserve"> was </w:t>
      </w:r>
      <w:r w:rsidRPr="00E61195">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E61195">
        <w:rPr>
          <w:rStyle w:val="Emphasis"/>
          <w:highlight w:val="cyan"/>
        </w:rPr>
        <w:t>intelligible principle</w:t>
      </w:r>
      <w:r w:rsidRPr="00E61195">
        <w:rPr>
          <w:rStyle w:val="StyleUnderline"/>
          <w:highlight w:val="cyan"/>
        </w:rPr>
        <w:t xml:space="preserve"> cannot rescue</w:t>
      </w:r>
      <w:r w:rsidRPr="00910E71">
        <w:rPr>
          <w:rStyle w:val="StyleUnderline"/>
        </w:rPr>
        <w:t xml:space="preserve"> a statute </w:t>
      </w:r>
      <w:r w:rsidRPr="00E61195">
        <w:rPr>
          <w:rStyle w:val="Emphasis"/>
          <w:highlight w:val="cyan"/>
        </w:rPr>
        <w:t>empowering</w:t>
      </w:r>
      <w:r w:rsidRPr="00E61195">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59B3AAAB" w14:textId="77777777" w:rsidR="00E11098" w:rsidRPr="00910E71" w:rsidRDefault="00E11098" w:rsidP="00E11098">
      <w:pPr>
        <w:rPr>
          <w:sz w:val="16"/>
        </w:rPr>
      </w:pPr>
      <w:r w:rsidRPr="00910E71">
        <w:rPr>
          <w:sz w:val="16"/>
        </w:rPr>
        <w:t xml:space="preserve">And the D.C. Circuit is not alone in its interest in private nondelegation issues. In only the last year, the </w:t>
      </w:r>
      <w:r w:rsidRPr="00E61195">
        <w:rPr>
          <w:rStyle w:val="StyleUnderline"/>
          <w:highlight w:val="cyan"/>
        </w:rPr>
        <w:t xml:space="preserve">Fifth Circuit </w:t>
      </w:r>
      <w:r w:rsidRPr="00E61195">
        <w:rPr>
          <w:rStyle w:val="Emphasis"/>
          <w:highlight w:val="cyan"/>
        </w:rPr>
        <w:t>struck down</w:t>
      </w:r>
      <w:r w:rsidRPr="00E61195">
        <w:rPr>
          <w:rStyle w:val="StyleUnderline"/>
          <w:highlight w:val="cyan"/>
        </w:rPr>
        <w:t xml:space="preserve"> two</w:t>
      </w:r>
      <w:r w:rsidRPr="00910E71">
        <w:rPr>
          <w:rStyle w:val="StyleUnderline"/>
        </w:rPr>
        <w:t xml:space="preserve"> different </w:t>
      </w:r>
      <w:r w:rsidRPr="00E61195">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E61195">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E61195">
        <w:rPr>
          <w:rStyle w:val="StyleUnderline"/>
          <w:highlight w:val="cyan"/>
        </w:rPr>
        <w:t>F</w:t>
      </w:r>
      <w:r w:rsidRPr="00910E71">
        <w:rPr>
          <w:rStyle w:val="StyleUnderline"/>
        </w:rPr>
        <w:t xml:space="preserve">ederal </w:t>
      </w:r>
      <w:r w:rsidRPr="00E61195">
        <w:rPr>
          <w:rStyle w:val="StyleUnderline"/>
          <w:highlight w:val="cyan"/>
        </w:rPr>
        <w:t>C</w:t>
      </w:r>
      <w:r w:rsidRPr="00910E71">
        <w:rPr>
          <w:rStyle w:val="StyleUnderline"/>
        </w:rPr>
        <w:t xml:space="preserve">ommunications </w:t>
      </w:r>
      <w:r w:rsidRPr="00E61195">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E61195">
        <w:rPr>
          <w:rStyle w:val="StyleUnderline"/>
          <w:highlight w:val="cyan"/>
        </w:rPr>
        <w:t>Supreme Court</w:t>
      </w:r>
      <w:r w:rsidRPr="00910E71">
        <w:rPr>
          <w:rStyle w:val="StyleUnderline"/>
        </w:rPr>
        <w:t xml:space="preserve"> itself has recently </w:t>
      </w:r>
      <w:r w:rsidRPr="00E61195">
        <w:rPr>
          <w:rStyle w:val="StyleUnderline"/>
          <w:highlight w:val="cyan"/>
        </w:rPr>
        <w:t xml:space="preserve">shown </w:t>
      </w:r>
      <w:r w:rsidRPr="00E61195">
        <w:rPr>
          <w:rStyle w:val="Emphasis"/>
          <w:highlight w:val="cyan"/>
        </w:rPr>
        <w:t>special interest</w:t>
      </w:r>
      <w:r w:rsidRPr="00E61195">
        <w:rPr>
          <w:rStyle w:val="StyleUnderline"/>
          <w:highlight w:val="cyan"/>
        </w:rPr>
        <w:t xml:space="preserve"> in</w:t>
      </w:r>
      <w:r w:rsidRPr="00910E71">
        <w:rPr>
          <w:rStyle w:val="StyleUnderline"/>
        </w:rPr>
        <w:t xml:space="preserve"> the </w:t>
      </w:r>
      <w:r w:rsidRPr="00E61195">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E61195">
        <w:rPr>
          <w:rStyle w:val="StyleUnderline"/>
          <w:highlight w:val="cyan"/>
        </w:rPr>
        <w:t>well positioned to touch on</w:t>
      </w:r>
      <w:r w:rsidRPr="00910E71">
        <w:rPr>
          <w:rStyle w:val="StyleUnderline"/>
        </w:rPr>
        <w:t xml:space="preserve"> the private nondelegation </w:t>
      </w:r>
      <w:r w:rsidRPr="00E61195">
        <w:rPr>
          <w:rStyle w:val="StyleUnderline"/>
          <w:highlight w:val="cyan"/>
        </w:rPr>
        <w:t>doctrine</w:t>
      </w:r>
      <w:r w:rsidRPr="00910E71">
        <w:rPr>
          <w:rStyle w:val="StyleUnderline"/>
        </w:rPr>
        <w:t xml:space="preserve"> in at least some respect </w:t>
      </w:r>
      <w:r w:rsidRPr="00E61195">
        <w:rPr>
          <w:rStyle w:val="Emphasis"/>
          <w:highlight w:val="cyan"/>
        </w:rPr>
        <w:t>later this Term</w:t>
      </w:r>
      <w:r w:rsidRPr="00910E71">
        <w:rPr>
          <w:sz w:val="16"/>
        </w:rPr>
        <w:t>.11</w:t>
      </w:r>
    </w:p>
    <w:p w14:paraId="5CA73D62" w14:textId="77777777" w:rsidR="00E11098" w:rsidRPr="0093365D" w:rsidRDefault="00E11098" w:rsidP="00E11098">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16EABB96" w14:textId="77777777" w:rsidR="00E11098" w:rsidRDefault="00E11098" w:rsidP="00E11098">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462B1AF2" w14:textId="77777777" w:rsidR="00E11098" w:rsidRPr="002F074E" w:rsidRDefault="00E11098" w:rsidP="00E11098">
      <w:pPr>
        <w:rPr>
          <w:sz w:val="16"/>
        </w:rPr>
      </w:pPr>
      <w:r w:rsidRPr="002F074E">
        <w:rPr>
          <w:sz w:val="16"/>
        </w:rPr>
        <w:t xml:space="preserve">The Supreme </w:t>
      </w:r>
      <w:r w:rsidRPr="002F074E">
        <w:rPr>
          <w:rStyle w:val="StyleUnderline"/>
        </w:rPr>
        <w:t xml:space="preserve">Court’s </w:t>
      </w:r>
      <w:r w:rsidRPr="00E61195">
        <w:rPr>
          <w:rStyle w:val="Emphasis"/>
          <w:highlight w:val="cyan"/>
        </w:rPr>
        <w:t>Vesting</w:t>
      </w:r>
      <w:r w:rsidRPr="00E61195">
        <w:rPr>
          <w:rStyle w:val="StyleUnderline"/>
          <w:highlight w:val="cyan"/>
        </w:rPr>
        <w:t xml:space="preserve"> and </w:t>
      </w:r>
      <w:r w:rsidRPr="00E61195">
        <w:rPr>
          <w:rStyle w:val="Emphasis"/>
          <w:highlight w:val="cyan"/>
        </w:rPr>
        <w:t>Take Care</w:t>
      </w:r>
      <w:r w:rsidRPr="002F074E">
        <w:rPr>
          <w:rStyle w:val="StyleUnderline"/>
        </w:rPr>
        <w:t xml:space="preserve"> Clause </w:t>
      </w:r>
      <w:r w:rsidRPr="00E61195">
        <w:rPr>
          <w:rStyle w:val="StyleUnderline"/>
          <w:highlight w:val="cyan"/>
        </w:rPr>
        <w:t>precedents point to</w:t>
      </w:r>
      <w:r w:rsidRPr="002F074E">
        <w:rPr>
          <w:rStyle w:val="StyleUnderline"/>
        </w:rPr>
        <w:t xml:space="preserve"> the </w:t>
      </w:r>
      <w:r w:rsidRPr="00E61195">
        <w:rPr>
          <w:rStyle w:val="StyleUnderline"/>
          <w:highlight w:val="cyan"/>
        </w:rPr>
        <w:t>conclusion that</w:t>
      </w:r>
      <w:r w:rsidRPr="002F074E">
        <w:rPr>
          <w:rStyle w:val="StyleUnderline"/>
        </w:rPr>
        <w:t xml:space="preserve"> the Statute as currently interpreted gives </w:t>
      </w:r>
      <w:r w:rsidRPr="00E61195">
        <w:rPr>
          <w:rStyle w:val="StyleUnderline"/>
          <w:highlight w:val="cyan"/>
        </w:rPr>
        <w:t xml:space="preserve">federal unions </w:t>
      </w:r>
      <w:r w:rsidRPr="00E61195">
        <w:rPr>
          <w:rStyle w:val="Emphasis"/>
          <w:highlight w:val="cyan"/>
        </w:rPr>
        <w:t>too much</w:t>
      </w:r>
      <w:r w:rsidRPr="00E61195">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E61195">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E61195">
        <w:rPr>
          <w:rStyle w:val="StyleUnderline"/>
          <w:highlight w:val="cyan"/>
        </w:rPr>
        <w:t>dictate</w:t>
      </w:r>
      <w:r w:rsidRPr="002F074E">
        <w:rPr>
          <w:rStyle w:val="StyleUnderline"/>
        </w:rPr>
        <w:t xml:space="preserve"> the </w:t>
      </w:r>
      <w:r w:rsidRPr="00E61195">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w:t>
      </w:r>
      <w:r w:rsidRPr="002F074E">
        <w:rPr>
          <w:sz w:val="16"/>
        </w:rPr>
        <w:lastRenderedPageBreak/>
        <w:t xml:space="preserve">nonetheless read to give </w:t>
      </w:r>
      <w:r w:rsidRPr="002F074E">
        <w:rPr>
          <w:rStyle w:val="StyleUnderline"/>
        </w:rPr>
        <w:t xml:space="preserve">federal </w:t>
      </w:r>
      <w:r w:rsidRPr="00E61195">
        <w:rPr>
          <w:rStyle w:val="StyleUnderline"/>
          <w:highlight w:val="cyan"/>
        </w:rPr>
        <w:t>unions</w:t>
      </w:r>
      <w:r w:rsidRPr="002F074E">
        <w:rPr>
          <w:rStyle w:val="StyleUnderline"/>
        </w:rPr>
        <w:t xml:space="preserve"> the </w:t>
      </w:r>
      <w:r w:rsidRPr="00E61195">
        <w:rPr>
          <w:rStyle w:val="Emphasis"/>
          <w:highlight w:val="cyan"/>
        </w:rPr>
        <w:t>unilateral</w:t>
      </w:r>
      <w:r w:rsidRPr="00E61195">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E61195">
        <w:rPr>
          <w:rStyle w:val="Emphasis"/>
          <w:highlight w:val="cyan"/>
        </w:rPr>
        <w:t>higher legal status</w:t>
      </w:r>
      <w:r w:rsidRPr="00E61195">
        <w:rPr>
          <w:rStyle w:val="StyleUnderline"/>
          <w:highlight w:val="cyan"/>
        </w:rPr>
        <w:t xml:space="preserve"> than agency regulations</w:t>
      </w:r>
      <w:r w:rsidRPr="002F074E">
        <w:rPr>
          <w:sz w:val="16"/>
        </w:rPr>
        <w:t xml:space="preserve">. The </w:t>
      </w:r>
      <w:r w:rsidRPr="00E61195">
        <w:rPr>
          <w:rStyle w:val="StyleUnderline"/>
          <w:highlight w:val="cyan"/>
        </w:rPr>
        <w:t>private non-delegation</w:t>
      </w:r>
      <w:r w:rsidRPr="002F074E">
        <w:rPr>
          <w:rStyle w:val="StyleUnderline"/>
        </w:rPr>
        <w:t xml:space="preserve"> doctrine accordingly </w:t>
      </w:r>
      <w:r w:rsidRPr="00E61195">
        <w:rPr>
          <w:rStyle w:val="Emphasis"/>
          <w:highlight w:val="cyan"/>
        </w:rPr>
        <w:t>requires</w:t>
      </w:r>
      <w:r w:rsidRPr="00E61195">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E61195">
        <w:rPr>
          <w:rStyle w:val="Emphasis"/>
          <w:sz w:val="28"/>
          <w:szCs w:val="28"/>
          <w:highlight w:val="cyan"/>
        </w:rPr>
        <w:t>straightforwardly</w:t>
      </w:r>
      <w:r w:rsidRPr="00E61195">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7EB58B41" w14:textId="77777777" w:rsidR="00E11098" w:rsidRPr="002F074E" w:rsidRDefault="00E11098" w:rsidP="00E11098">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15AC388C" w14:textId="77777777" w:rsidR="00E11098" w:rsidRPr="002F074E" w:rsidRDefault="00E11098" w:rsidP="00E11098">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E61195">
        <w:rPr>
          <w:rStyle w:val="StyleUnderline"/>
          <w:highlight w:val="cyan"/>
        </w:rPr>
        <w:t>Unions</w:t>
      </w:r>
      <w:r w:rsidRPr="002F074E">
        <w:rPr>
          <w:rStyle w:val="StyleUnderline"/>
        </w:rPr>
        <w:t xml:space="preserve"> can </w:t>
      </w:r>
      <w:r w:rsidRPr="00E61195">
        <w:rPr>
          <w:rStyle w:val="Emphasis"/>
          <w:highlight w:val="cyan"/>
        </w:rPr>
        <w:t>force</w:t>
      </w:r>
      <w:r w:rsidRPr="00E61195">
        <w:rPr>
          <w:rStyle w:val="StyleUnderline"/>
          <w:highlight w:val="cyan"/>
        </w:rPr>
        <w:t xml:space="preserve"> agencies to </w:t>
      </w:r>
      <w:r w:rsidRPr="00E61195">
        <w:rPr>
          <w:rStyle w:val="Emphasis"/>
          <w:highlight w:val="cyan"/>
        </w:rPr>
        <w:t>adhere</w:t>
      </w:r>
      <w:r w:rsidRPr="00E61195">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E61195">
        <w:rPr>
          <w:rStyle w:val="StyleUnderline"/>
          <w:highlight w:val="cyan"/>
        </w:rPr>
        <w:t>doctrine forbids</w:t>
      </w:r>
      <w:r w:rsidRPr="002F074E">
        <w:rPr>
          <w:rStyle w:val="StyleUnderline"/>
        </w:rPr>
        <w:t xml:space="preserve"> giving private entities </w:t>
      </w:r>
      <w:r w:rsidRPr="00E61195">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E61195">
        <w:rPr>
          <w:rStyle w:val="Emphasis"/>
          <w:highlight w:val="cyan"/>
        </w:rPr>
        <w:t>unconstitutional</w:t>
      </w:r>
      <w:r w:rsidRPr="00E61195">
        <w:rPr>
          <w:rStyle w:val="StyleUnderline"/>
          <w:highlight w:val="cyan"/>
        </w:rPr>
        <w:t xml:space="preserve"> to require </w:t>
      </w:r>
      <w:r w:rsidRPr="00E61195">
        <w:rPr>
          <w:rStyle w:val="Emphasis"/>
          <w:highlight w:val="cyan"/>
        </w:rPr>
        <w:t>union consent</w:t>
      </w:r>
      <w:r w:rsidRPr="002F074E">
        <w:rPr>
          <w:rStyle w:val="StyleUnderline"/>
        </w:rPr>
        <w:t xml:space="preserve"> before agencies can abrogate or unilaterally change CBAs</w:t>
      </w:r>
      <w:r w:rsidRPr="002F074E">
        <w:rPr>
          <w:sz w:val="16"/>
        </w:rPr>
        <w:t>.</w:t>
      </w:r>
    </w:p>
    <w:p w14:paraId="0B0216F9" w14:textId="77777777" w:rsidR="00E11098" w:rsidRPr="002F074E" w:rsidRDefault="00E11098" w:rsidP="00E11098">
      <w:pPr>
        <w:rPr>
          <w:sz w:val="16"/>
        </w:rPr>
      </w:pPr>
      <w:r w:rsidRPr="002F074E">
        <w:rPr>
          <w:sz w:val="16"/>
        </w:rPr>
        <w:t xml:space="preserve">Indeed, the Statute gives </w:t>
      </w:r>
      <w:r w:rsidRPr="002F074E">
        <w:rPr>
          <w:rStyle w:val="StyleUnderline"/>
        </w:rPr>
        <w:t xml:space="preserve">federal </w:t>
      </w:r>
      <w:r w:rsidRPr="00E61195">
        <w:rPr>
          <w:rStyle w:val="StyleUnderline"/>
          <w:highlight w:val="cyan"/>
        </w:rPr>
        <w:t xml:space="preserve">unions even </w:t>
      </w:r>
      <w:r w:rsidRPr="00E61195">
        <w:rPr>
          <w:rStyle w:val="Emphasis"/>
          <w:highlight w:val="cyan"/>
        </w:rPr>
        <w:t>greater</w:t>
      </w:r>
      <w:r w:rsidRPr="00E61195">
        <w:rPr>
          <w:rStyle w:val="StyleUnderline"/>
          <w:highlight w:val="cyan"/>
        </w:rPr>
        <w:t xml:space="preserve"> rulemaking authority than </w:t>
      </w:r>
      <w:r w:rsidRPr="00E61195">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E61195">
        <w:rPr>
          <w:rStyle w:val="StyleUnderline"/>
          <w:highlight w:val="cyan"/>
        </w:rPr>
        <w:t xml:space="preserve">authority to </w:t>
      </w:r>
      <w:r w:rsidRPr="00E61195">
        <w:rPr>
          <w:rStyle w:val="Emphasis"/>
          <w:highlight w:val="cyan"/>
        </w:rPr>
        <w:t>block</w:t>
      </w:r>
      <w:r w:rsidRPr="00E61195">
        <w:rPr>
          <w:rStyle w:val="StyleUnderline"/>
          <w:highlight w:val="cyan"/>
        </w:rPr>
        <w:t>—or authorize</w:t>
      </w:r>
      <w:r w:rsidRPr="002F074E">
        <w:rPr>
          <w:rStyle w:val="StyleUnderline"/>
        </w:rPr>
        <w:t xml:space="preserve">—the implementation of </w:t>
      </w:r>
      <w:r w:rsidRPr="00E61195">
        <w:rPr>
          <w:rStyle w:val="StyleUnderline"/>
          <w:highlight w:val="cyan"/>
        </w:rPr>
        <w:t xml:space="preserve">presidential </w:t>
      </w:r>
      <w:r w:rsidRPr="00E61195">
        <w:rPr>
          <w:rStyle w:val="Emphasis"/>
          <w:highlight w:val="cyan"/>
        </w:rPr>
        <w:t>directives</w:t>
      </w:r>
      <w:r w:rsidRPr="002F074E">
        <w:rPr>
          <w:rStyle w:val="StyleUnderline"/>
        </w:rPr>
        <w:t xml:space="preserve"> that affect working conditions</w:t>
      </w:r>
      <w:r w:rsidRPr="002F074E">
        <w:rPr>
          <w:sz w:val="16"/>
        </w:rPr>
        <w:t>.</w:t>
      </w:r>
    </w:p>
    <w:p w14:paraId="6A380634" w14:textId="77777777" w:rsidR="00E11098" w:rsidRPr="002F074E" w:rsidRDefault="00E11098" w:rsidP="00E11098">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0252D821" w14:textId="77777777" w:rsidR="00E11098" w:rsidRPr="002F074E" w:rsidRDefault="00E11098" w:rsidP="00E11098">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3F3A184B" w14:textId="77777777" w:rsidR="00E11098" w:rsidRDefault="00E11098" w:rsidP="00E11098">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E61195">
        <w:rPr>
          <w:rStyle w:val="StyleUnderline"/>
          <w:highlight w:val="cyan"/>
        </w:rPr>
        <w:t xml:space="preserve">unions exercise </w:t>
      </w:r>
      <w:r w:rsidRPr="00E61195">
        <w:rPr>
          <w:rStyle w:val="Emphasis"/>
          <w:sz w:val="28"/>
          <w:szCs w:val="28"/>
          <w:highlight w:val="cyan"/>
        </w:rPr>
        <w:t>rulemaking</w:t>
      </w:r>
      <w:r w:rsidRPr="00E61195">
        <w:rPr>
          <w:rStyle w:val="StyleUnderline"/>
          <w:highlight w:val="cyan"/>
        </w:rPr>
        <w:t xml:space="preserve"> power</w:t>
      </w:r>
      <w:r w:rsidRPr="002F074E">
        <w:rPr>
          <w:rStyle w:val="StyleUnderline"/>
        </w:rPr>
        <w:t xml:space="preserve">, which </w:t>
      </w:r>
      <w:r w:rsidRPr="00E61195">
        <w:rPr>
          <w:rStyle w:val="StyleUnderline"/>
          <w:highlight w:val="cyan"/>
        </w:rPr>
        <w:t xml:space="preserve">the Constitution does </w:t>
      </w:r>
      <w:r w:rsidRPr="00E61195">
        <w:rPr>
          <w:rStyle w:val="Emphasis"/>
          <w:highlight w:val="cyan"/>
        </w:rPr>
        <w:t>not</w:t>
      </w:r>
      <w:r w:rsidRPr="00E61195">
        <w:rPr>
          <w:rStyle w:val="StyleUnderline"/>
          <w:highlight w:val="cyan"/>
        </w:rPr>
        <w:t xml:space="preserve"> permit </w:t>
      </w:r>
      <w:r w:rsidRPr="00E61195">
        <w:rPr>
          <w:rStyle w:val="Emphasis"/>
          <w:highlight w:val="cyan"/>
        </w:rPr>
        <w:t>private parties</w:t>
      </w:r>
      <w:r w:rsidRPr="00E61195">
        <w:rPr>
          <w:rStyle w:val="StyleUnderline"/>
          <w:highlight w:val="cyan"/>
        </w:rPr>
        <w:t xml:space="preserve"> to wield.</w:t>
      </w:r>
    </w:p>
    <w:p w14:paraId="32C2D8D4" w14:textId="77777777" w:rsidR="00E11098" w:rsidRPr="002760F8" w:rsidRDefault="00E11098" w:rsidP="00E11098">
      <w:pPr>
        <w:pStyle w:val="Heading4"/>
      </w:pPr>
      <w:r>
        <w:lastRenderedPageBreak/>
        <w:t xml:space="preserve">That </w:t>
      </w:r>
      <w:r w:rsidRPr="002760F8">
        <w:rPr>
          <w:u w:val="single"/>
        </w:rPr>
        <w:t>deletes</w:t>
      </w:r>
      <w:r>
        <w:t xml:space="preserve"> the last check on wholesale </w:t>
      </w:r>
      <w:r w:rsidRPr="002760F8">
        <w:rPr>
          <w:u w:val="single"/>
        </w:rPr>
        <w:t>regulatory capture</w:t>
      </w:r>
      <w:r>
        <w:t>.</w:t>
      </w:r>
    </w:p>
    <w:p w14:paraId="780516DA" w14:textId="77777777" w:rsidR="00E11098" w:rsidRPr="00BE2B26" w:rsidRDefault="00E11098" w:rsidP="00E11098">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764AA13A" w14:textId="77777777" w:rsidR="00E11098" w:rsidRPr="002760F8" w:rsidRDefault="00E11098" w:rsidP="00E11098">
      <w:pPr>
        <w:rPr>
          <w:sz w:val="16"/>
        </w:rPr>
      </w:pPr>
      <w:r w:rsidRPr="002760F8">
        <w:rPr>
          <w:sz w:val="16"/>
        </w:rPr>
        <w:t xml:space="preserve">It begins with presenting evidence and argument that the agency has been captured.  </w:t>
      </w:r>
      <w:r w:rsidRPr="00E61195">
        <w:rPr>
          <w:rStyle w:val="StyleUnderline"/>
          <w:highlight w:val="cyan"/>
        </w:rPr>
        <w:t>Courts</w:t>
      </w:r>
      <w:r w:rsidRPr="00BE2B26">
        <w:rPr>
          <w:rStyle w:val="StyleUnderline"/>
        </w:rPr>
        <w:t xml:space="preserve"> have</w:t>
      </w:r>
      <w:r w:rsidRPr="002760F8">
        <w:rPr>
          <w:sz w:val="16"/>
        </w:rPr>
        <w:t xml:space="preserve">, in some cases, </w:t>
      </w:r>
      <w:r w:rsidRPr="00E61195">
        <w:rPr>
          <w:rStyle w:val="StyleUnderline"/>
          <w:highlight w:val="cyan"/>
        </w:rPr>
        <w:t>applied</w:t>
      </w:r>
      <w:r w:rsidRPr="00BE2B26">
        <w:rPr>
          <w:rStyle w:val="StyleUnderline"/>
        </w:rPr>
        <w:t xml:space="preserve"> a </w:t>
      </w:r>
      <w:r w:rsidRPr="00E61195">
        <w:rPr>
          <w:rStyle w:val="Emphasis"/>
          <w:highlight w:val="cyan"/>
        </w:rPr>
        <w:t>stricter</w:t>
      </w:r>
      <w:r w:rsidRPr="00E61195">
        <w:rPr>
          <w:rStyle w:val="StyleUnderline"/>
          <w:highlight w:val="cyan"/>
        </w:rPr>
        <w:t xml:space="preserve"> degree of </w:t>
      </w:r>
      <w:r w:rsidRPr="00E61195">
        <w:rPr>
          <w:rStyle w:val="Emphasis"/>
          <w:highlight w:val="cyan"/>
        </w:rPr>
        <w:t>scrutiny</w:t>
      </w:r>
      <w:r w:rsidRPr="00E61195">
        <w:rPr>
          <w:rStyle w:val="StyleUnderline"/>
          <w:highlight w:val="cyan"/>
        </w:rPr>
        <w:t xml:space="preserve"> to</w:t>
      </w:r>
      <w:r w:rsidRPr="00BE2B26">
        <w:rPr>
          <w:rStyle w:val="StyleUnderline"/>
        </w:rPr>
        <w:t xml:space="preserve"> administrative decisions when they see the danger signals of </w:t>
      </w:r>
      <w:r w:rsidRPr="00E61195">
        <w:rPr>
          <w:rStyle w:val="Emphasis"/>
          <w:highlight w:val="cyan"/>
        </w:rPr>
        <w:t>industry capture</w:t>
      </w:r>
      <w:r w:rsidRPr="002760F8">
        <w:rPr>
          <w:sz w:val="16"/>
        </w:rPr>
        <w:t xml:space="preserve">.  In Greater Boston Television Corp. v. FCC, the D.C. Circuit Court of Appeals wrote that </w:t>
      </w:r>
      <w:r w:rsidRPr="00E61195">
        <w:rPr>
          <w:rStyle w:val="StyleUnderline"/>
          <w:highlight w:val="cyan"/>
        </w:rPr>
        <w:t xml:space="preserve">judicial </w:t>
      </w:r>
      <w:r w:rsidRPr="00E61195">
        <w:rPr>
          <w:rStyle w:val="Emphasis"/>
          <w:highlight w:val="cyan"/>
        </w:rPr>
        <w:t>intervention</w:t>
      </w:r>
      <w:r w:rsidRPr="00E61195">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28182DD3" w14:textId="77777777" w:rsidR="00E11098" w:rsidRPr="002760F8" w:rsidRDefault="00E11098" w:rsidP="00E11098">
      <w:pPr>
        <w:rPr>
          <w:sz w:val="16"/>
        </w:rPr>
      </w:pPr>
      <w:r w:rsidRPr="002760F8">
        <w:rPr>
          <w:sz w:val="16"/>
        </w:rPr>
        <w:t xml:space="preserve">Additionally, courts have found that it is </w:t>
      </w:r>
      <w:r w:rsidRPr="002760F8">
        <w:rPr>
          <w:rStyle w:val="StyleUnderline"/>
        </w:rPr>
        <w:t xml:space="preserve">appropriate to more closely scrutinize regulatory </w:t>
      </w:r>
      <w:r w:rsidRPr="00E61195">
        <w:rPr>
          <w:rStyle w:val="StyleUnderline"/>
          <w:highlight w:val="cyan"/>
        </w:rPr>
        <w:t>decisions that constitute</w:t>
      </w:r>
      <w:r w:rsidRPr="002760F8">
        <w:rPr>
          <w:rStyle w:val="StyleUnderline"/>
        </w:rPr>
        <w:t xml:space="preserve"> an </w:t>
      </w:r>
      <w:r w:rsidRPr="00E61195">
        <w:rPr>
          <w:rStyle w:val="Emphasis"/>
          <w:highlight w:val="cyan"/>
        </w:rPr>
        <w:t>abrupt change</w:t>
      </w:r>
      <w:r w:rsidRPr="00E61195">
        <w:rPr>
          <w:rStyle w:val="StyleUnderline"/>
          <w:highlight w:val="cyan"/>
        </w:rPr>
        <w:t xml:space="preserve"> in </w:t>
      </w:r>
      <w:r w:rsidRPr="00E61195">
        <w:rPr>
          <w:rStyle w:val="Emphasis"/>
          <w:highlight w:val="cyan"/>
        </w:rPr>
        <w:t>course</w:t>
      </w:r>
      <w:r w:rsidRPr="002760F8">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760F8">
        <w:rPr>
          <w:rStyle w:val="StyleUnderline"/>
        </w:rPr>
        <w:t>agency cannot simply disregard contrary or inconvenient factual determinations that it made in the pas</w:t>
      </w:r>
      <w:r w:rsidRPr="002760F8">
        <w:rPr>
          <w:sz w:val="16"/>
        </w:rPr>
        <w:t>t.”[6]</w:t>
      </w:r>
    </w:p>
    <w:p w14:paraId="42A2C5F4" w14:textId="77777777" w:rsidR="00E11098" w:rsidRPr="002760F8" w:rsidRDefault="00E11098" w:rsidP="00E11098">
      <w:pPr>
        <w:rPr>
          <w:sz w:val="16"/>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7990F45C" w14:textId="77777777" w:rsidR="00E11098" w:rsidRPr="002760F8" w:rsidRDefault="00E11098" w:rsidP="00E11098">
      <w:pPr>
        <w:rPr>
          <w:sz w:val="16"/>
        </w:rPr>
      </w:pPr>
      <w:r w:rsidRPr="002760F8">
        <w:rPr>
          <w:sz w:val="16"/>
        </w:rPr>
        <w:t xml:space="preserve">Of course, don’t forget the basics.  A </w:t>
      </w:r>
      <w:r w:rsidRPr="00E61195">
        <w:rPr>
          <w:rStyle w:val="StyleUnderline"/>
          <w:highlight w:val="cyan"/>
        </w:rPr>
        <w:t>regulator “must</w:t>
      </w:r>
      <w:r w:rsidRPr="002760F8">
        <w:rPr>
          <w:rStyle w:val="StyleUnderline"/>
        </w:rPr>
        <w:t xml:space="preserve"> examine the relevant data and </w:t>
      </w:r>
      <w:r w:rsidRPr="00E61195">
        <w:rPr>
          <w:rStyle w:val="StyleUnderline"/>
          <w:highlight w:val="cyan"/>
        </w:rPr>
        <w:t>articulate</w:t>
      </w:r>
      <w:r w:rsidRPr="002760F8">
        <w:rPr>
          <w:rStyle w:val="StyleUnderline"/>
        </w:rPr>
        <w:t xml:space="preserve"> a </w:t>
      </w:r>
      <w:r w:rsidRPr="00E61195">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E61195">
        <w:rPr>
          <w:rStyle w:val="StyleUnderline"/>
          <w:highlight w:val="cyan"/>
        </w:rPr>
        <w:t xml:space="preserve">rulemaking “have a </w:t>
      </w:r>
      <w:r w:rsidRPr="00E61195">
        <w:rPr>
          <w:rStyle w:val="Emphasis"/>
          <w:highlight w:val="cyan"/>
        </w:rPr>
        <w:t>right</w:t>
      </w:r>
      <w:r w:rsidRPr="00E61195">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E61195">
        <w:rPr>
          <w:rStyle w:val="Emphasis"/>
          <w:sz w:val="28"/>
          <w:szCs w:val="28"/>
          <w:highlight w:val="cyan"/>
        </w:rPr>
        <w:t>impartial</w:t>
      </w:r>
      <w:r w:rsidRPr="00E61195">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48FB5BA4" w14:textId="77777777" w:rsidR="00E11098" w:rsidRPr="002760F8" w:rsidRDefault="00E11098" w:rsidP="00E11098">
      <w:pPr>
        <w:rPr>
          <w:sz w:val="16"/>
        </w:rPr>
      </w:pPr>
      <w:r w:rsidRPr="002760F8">
        <w:rPr>
          <w:sz w:val="16"/>
        </w:rPr>
        <w:t xml:space="preserve">Another legal line of attack that practitioners should explore is </w:t>
      </w:r>
      <w:r w:rsidRPr="00E61195">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E61195">
        <w:rPr>
          <w:rStyle w:val="StyleUnderline"/>
          <w:highlight w:val="cyan"/>
        </w:rPr>
        <w:t>held</w:t>
      </w:r>
      <w:r w:rsidRPr="002760F8">
        <w:rPr>
          <w:rStyle w:val="StyleUnderline"/>
        </w:rPr>
        <w:t xml:space="preserve"> that </w:t>
      </w:r>
      <w:r w:rsidRPr="00E61195">
        <w:rPr>
          <w:rStyle w:val="StyleUnderline"/>
          <w:highlight w:val="cyan"/>
        </w:rPr>
        <w:t>agencies may not delegate</w:t>
      </w:r>
      <w:r w:rsidRPr="002760F8">
        <w:rPr>
          <w:rStyle w:val="StyleUnderline"/>
        </w:rPr>
        <w:t xml:space="preserve"> rulemaking authority </w:t>
      </w:r>
      <w:r w:rsidRPr="00E61195">
        <w:rPr>
          <w:rStyle w:val="StyleUnderline"/>
          <w:highlight w:val="cyan"/>
        </w:rPr>
        <w:t xml:space="preserve">to </w:t>
      </w:r>
      <w:r w:rsidRPr="00E61195">
        <w:rPr>
          <w:rStyle w:val="Emphasis"/>
          <w:highlight w:val="cyan"/>
        </w:rPr>
        <w:t>private interests</w:t>
      </w:r>
      <w:r w:rsidRPr="00E61195">
        <w:rPr>
          <w:sz w:val="16"/>
          <w:highlight w:val="cyan"/>
        </w:rPr>
        <w:t>.</w:t>
      </w:r>
      <w:r w:rsidRPr="002760F8">
        <w:rPr>
          <w:sz w:val="16"/>
        </w:rPr>
        <w:t xml:space="preserve">  The delegation at issue in that case was overt, but the non-delegation doctrine should </w:t>
      </w:r>
      <w:r w:rsidRPr="00E61195">
        <w:rPr>
          <w:rStyle w:val="Emphasis"/>
          <w:highlight w:val="cyan"/>
        </w:rPr>
        <w:t>equally apply</w:t>
      </w:r>
      <w:r w:rsidRPr="00E61195">
        <w:rPr>
          <w:rStyle w:val="StyleUnderline"/>
          <w:highlight w:val="cyan"/>
        </w:rPr>
        <w:t xml:space="preserve"> to covert delegations</w:t>
      </w:r>
      <w:r w:rsidRPr="002760F8">
        <w:rPr>
          <w:rStyle w:val="StyleUnderline"/>
        </w:rPr>
        <w:t xml:space="preserve"> of rulemaking authority</w:t>
      </w:r>
      <w:r w:rsidRPr="002760F8">
        <w:rPr>
          <w:sz w:val="16"/>
        </w:rPr>
        <w:t xml:space="preserve">.  There is </w:t>
      </w:r>
      <w:r w:rsidRPr="00E61195">
        <w:rPr>
          <w:rStyle w:val="StyleUnderline"/>
          <w:highlight w:val="cyan"/>
        </w:rPr>
        <w:t>no substantive difference between</w:t>
      </w:r>
      <w:r w:rsidRPr="002760F8">
        <w:rPr>
          <w:rStyle w:val="StyleUnderline"/>
        </w:rPr>
        <w:t xml:space="preserve"> an </w:t>
      </w:r>
      <w:r w:rsidRPr="00E61195">
        <w:rPr>
          <w:rStyle w:val="StyleUnderline"/>
          <w:highlight w:val="cyan"/>
        </w:rPr>
        <w:t>agency telling a company</w:t>
      </w:r>
      <w:r w:rsidRPr="002760F8">
        <w:rPr>
          <w:rStyle w:val="StyleUnderline"/>
        </w:rPr>
        <w:t xml:space="preserve"> or industry </w:t>
      </w:r>
      <w:r w:rsidRPr="00E61195">
        <w:rPr>
          <w:rStyle w:val="StyleUnderline"/>
          <w:highlight w:val="cyan"/>
        </w:rPr>
        <w:t>to write a rule</w:t>
      </w:r>
      <w:r w:rsidRPr="002760F8">
        <w:rPr>
          <w:rStyle w:val="StyleUnderline"/>
        </w:rPr>
        <w:t xml:space="preserve"> for it </w:t>
      </w:r>
      <w:r w:rsidRPr="00E61195">
        <w:rPr>
          <w:rStyle w:val="StyleUnderline"/>
          <w:highlight w:val="cyan"/>
        </w:rPr>
        <w:t>and an agency</w:t>
      </w:r>
      <w:r w:rsidRPr="002760F8">
        <w:rPr>
          <w:rStyle w:val="StyleUnderline"/>
        </w:rPr>
        <w:t xml:space="preserve"> telling a company or industry that it will </w:t>
      </w:r>
      <w:r w:rsidRPr="00E61195">
        <w:rPr>
          <w:rStyle w:val="StyleUnderline"/>
          <w:highlight w:val="cyan"/>
        </w:rPr>
        <w:t>write</w:t>
      </w:r>
      <w:r w:rsidRPr="002760F8">
        <w:rPr>
          <w:rStyle w:val="StyleUnderline"/>
        </w:rPr>
        <w:t xml:space="preserve"> </w:t>
      </w:r>
      <w:r w:rsidRPr="00E61195">
        <w:rPr>
          <w:rStyle w:val="Emphasis"/>
          <w:highlight w:val="cyan"/>
        </w:rPr>
        <w:t>whatever rule</w:t>
      </w:r>
      <w:r w:rsidRPr="00E61195">
        <w:rPr>
          <w:rStyle w:val="StyleUnderline"/>
          <w:highlight w:val="cyan"/>
        </w:rPr>
        <w:t xml:space="preserve"> the company</w:t>
      </w:r>
      <w:r w:rsidRPr="002760F8">
        <w:rPr>
          <w:rStyle w:val="StyleUnderline"/>
        </w:rPr>
        <w:t xml:space="preserve"> or industry </w:t>
      </w:r>
      <w:r w:rsidRPr="00E61195">
        <w:rPr>
          <w:rStyle w:val="StyleUnderline"/>
          <w:highlight w:val="cyan"/>
        </w:rPr>
        <w:t>wants</w:t>
      </w:r>
      <w:r w:rsidRPr="002760F8">
        <w:rPr>
          <w:sz w:val="16"/>
        </w:rPr>
        <w:t>.</w:t>
      </w:r>
    </w:p>
    <w:p w14:paraId="6DF783E8" w14:textId="77777777" w:rsidR="00E11098" w:rsidRPr="002760F8" w:rsidRDefault="00E11098" w:rsidP="00E11098">
      <w:pPr>
        <w:rPr>
          <w:sz w:val="16"/>
        </w:rPr>
      </w:pPr>
      <w:r w:rsidRPr="00E61195">
        <w:rPr>
          <w:rStyle w:val="StyleUnderline"/>
          <w:highlight w:val="cyan"/>
        </w:rPr>
        <w:t>Administrative law</w:t>
      </w:r>
      <w:r w:rsidRPr="002760F8">
        <w:rPr>
          <w:rStyle w:val="StyleUnderline"/>
        </w:rPr>
        <w:t xml:space="preserve"> is </w:t>
      </w:r>
      <w:r w:rsidRPr="00E61195">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E61195">
        <w:rPr>
          <w:rStyle w:val="StyleUnderline"/>
          <w:highlight w:val="cyan"/>
        </w:rPr>
        <w:t>challengers can attack</w:t>
      </w:r>
      <w:r w:rsidRPr="002760F8">
        <w:rPr>
          <w:rStyle w:val="StyleUnderline"/>
        </w:rPr>
        <w:t xml:space="preserve"> that </w:t>
      </w:r>
      <w:r w:rsidRPr="00E61195">
        <w:rPr>
          <w:rStyle w:val="StyleUnderline"/>
          <w:highlight w:val="cyan"/>
        </w:rPr>
        <w:t>deference when t</w:t>
      </w:r>
      <w:r w:rsidRPr="002760F8">
        <w:rPr>
          <w:rStyle w:val="StyleUnderline"/>
        </w:rPr>
        <w:t xml:space="preserve">he agency decision is the </w:t>
      </w:r>
      <w:r w:rsidRPr="00E61195">
        <w:rPr>
          <w:rStyle w:val="StyleUnderline"/>
          <w:highlight w:val="cyan"/>
        </w:rPr>
        <w:t xml:space="preserve">product not of </w:t>
      </w:r>
      <w:r w:rsidRPr="00E61195">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4B8C599C" w14:textId="77777777" w:rsidR="00E11098" w:rsidRDefault="00E11098" w:rsidP="00E11098">
      <w:pPr>
        <w:pStyle w:val="Heading4"/>
      </w:pPr>
      <w:r w:rsidRPr="002760F8">
        <w:rPr>
          <w:u w:val="single"/>
        </w:rPr>
        <w:t>Extinction</w:t>
      </w:r>
      <w:r>
        <w:t xml:space="preserve">. </w:t>
      </w:r>
    </w:p>
    <w:p w14:paraId="625698F3" w14:textId="77777777" w:rsidR="00E11098" w:rsidRPr="002760F8" w:rsidRDefault="00E11098" w:rsidP="00E11098">
      <w:r w:rsidRPr="002760F8">
        <w:t xml:space="preserve">Hauke </w:t>
      </w:r>
      <w:r w:rsidRPr="002760F8">
        <w:rPr>
          <w:rStyle w:val="Style13ptBold"/>
        </w:rPr>
        <w:t>Hillebrandt 19</w:t>
      </w:r>
      <w:r w:rsidRPr="002760F8">
        <w:t xml:space="preserve">. Research associate at the Center for Global Development in Europe working on the international trade policies and the Commitment to Development Index. PhD in </w:t>
      </w:r>
      <w:r w:rsidRPr="002760F8">
        <w:lastRenderedPageBreak/>
        <w:t>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2F3695F8" w14:textId="77777777" w:rsidR="00E11098" w:rsidRPr="00BE2B26" w:rsidRDefault="00E11098" w:rsidP="00E11098">
      <w:pPr>
        <w:rPr>
          <w:sz w:val="16"/>
        </w:rPr>
      </w:pPr>
      <w:r w:rsidRPr="00BE2B26">
        <w:rPr>
          <w:sz w:val="16"/>
        </w:rPr>
        <w:t xml:space="preserve">In theory, </w:t>
      </w:r>
      <w:r w:rsidRPr="00E61195">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morally-relevant agents), then </w:t>
      </w:r>
      <w:r w:rsidRPr="00BE2B26">
        <w:rPr>
          <w:rStyle w:val="StyleUnderline"/>
        </w:rPr>
        <w:t xml:space="preserve">even a small divergence might </w:t>
      </w:r>
      <w:r w:rsidRPr="00E61195">
        <w:rPr>
          <w:rStyle w:val="StyleUnderline"/>
          <w:highlight w:val="cyan"/>
        </w:rPr>
        <w:t>result in s</w:t>
      </w:r>
      <w:r w:rsidRPr="00BE2B26">
        <w:rPr>
          <w:rStyle w:val="StyleUnderline"/>
        </w:rPr>
        <w:t xml:space="preserve">ide-effects causing </w:t>
      </w:r>
      <w:r w:rsidRPr="00BE2B26">
        <w:rPr>
          <w:rStyle w:val="Emphasis"/>
        </w:rPr>
        <w:t xml:space="preserve">large </w:t>
      </w:r>
      <w:r w:rsidRPr="00E61195">
        <w:rPr>
          <w:rStyle w:val="Emphasis"/>
          <w:highlight w:val="cyan"/>
        </w:rPr>
        <w:t>negative externalities</w:t>
      </w:r>
      <w:r w:rsidRPr="00BE2B26">
        <w:rPr>
          <w:sz w:val="16"/>
        </w:rPr>
        <w:t xml:space="preserve">. Because </w:t>
      </w:r>
      <w:r w:rsidRPr="00E61195">
        <w:rPr>
          <w:rStyle w:val="Emphasis"/>
          <w:highlight w:val="cyan"/>
        </w:rPr>
        <w:t>destroying</w:t>
      </w:r>
      <w:r w:rsidRPr="00BE2B26">
        <w:rPr>
          <w:rStyle w:val="StyleUnderline"/>
        </w:rPr>
        <w:t xml:space="preserve"> value is </w:t>
      </w:r>
      <w:r w:rsidRPr="00E61195">
        <w:rPr>
          <w:rStyle w:val="StyleUnderline"/>
          <w:highlight w:val="cyan"/>
        </w:rPr>
        <w:t xml:space="preserve">easier than </w:t>
      </w:r>
      <w:r w:rsidRPr="00E61195">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5C240FF4" w14:textId="77777777" w:rsidR="00E11098" w:rsidRPr="00BE2B26" w:rsidRDefault="00E11098" w:rsidP="00E11098">
      <w:pPr>
        <w:rPr>
          <w:sz w:val="16"/>
        </w:rPr>
      </w:pPr>
      <w:r w:rsidRPr="00BE2B26">
        <w:rPr>
          <w:sz w:val="16"/>
        </w:rPr>
        <w:t xml:space="preserve">Thus, as a rule, </w:t>
      </w:r>
      <w:r w:rsidRPr="00BE2B26">
        <w:rPr>
          <w:rStyle w:val="StyleUnderline"/>
        </w:rPr>
        <w:t>as corporations grow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6E84DAB4" w14:textId="77777777" w:rsidR="00E11098" w:rsidRPr="00BE2B26" w:rsidRDefault="00E11098" w:rsidP="00E11098">
      <w:pPr>
        <w:rPr>
          <w:sz w:val="16"/>
        </w:rPr>
      </w:pPr>
      <w:r w:rsidRPr="00BE2B26">
        <w:rPr>
          <w:sz w:val="16"/>
        </w:rPr>
        <w:t>4. Do corporations cause regulatory capture proportional to their size?</w:t>
      </w:r>
    </w:p>
    <w:p w14:paraId="79C72E23" w14:textId="77777777" w:rsidR="00E11098" w:rsidRPr="00BE2B26" w:rsidRDefault="00E11098" w:rsidP="00E11098">
      <w:pPr>
        <w:rPr>
          <w:sz w:val="16"/>
        </w:rPr>
      </w:pPr>
      <w:r w:rsidRPr="00BE2B26">
        <w:rPr>
          <w:sz w:val="16"/>
        </w:rPr>
        <w:t xml:space="preserve">In economics, </w:t>
      </w:r>
      <w:r w:rsidRPr="00E61195">
        <w:rPr>
          <w:rStyle w:val="Emphasis"/>
          <w:highlight w:val="cyan"/>
        </w:rPr>
        <w:t>governments</w:t>
      </w:r>
      <w:r w:rsidRPr="00BE2B26">
        <w:rPr>
          <w:rStyle w:val="StyleUnderline"/>
        </w:rPr>
        <w:t xml:space="preserve"> are to </w:t>
      </w:r>
      <w:r w:rsidRPr="00E61195">
        <w:rPr>
          <w:rStyle w:val="StyleUnderline"/>
          <w:highlight w:val="cyan"/>
        </w:rPr>
        <w:t>reduce</w:t>
      </w:r>
      <w:r w:rsidRPr="00BE2B26">
        <w:rPr>
          <w:rStyle w:val="StyleUnderline"/>
        </w:rPr>
        <w:t xml:space="preserve"> businesses’ negative </w:t>
      </w:r>
      <w:r w:rsidRPr="00E61195">
        <w:rPr>
          <w:rStyle w:val="StyleUnderline"/>
          <w:highlight w:val="cyan"/>
        </w:rPr>
        <w:t xml:space="preserve">externalities via </w:t>
      </w:r>
      <w:r w:rsidRPr="00E61195">
        <w:rPr>
          <w:rStyle w:val="Emphasis"/>
          <w:highlight w:val="cyan"/>
        </w:rPr>
        <w:t>regulation</w:t>
      </w:r>
      <w:r w:rsidRPr="00E61195">
        <w:rPr>
          <w:rStyle w:val="StyleUnderline"/>
          <w:highlight w:val="cyan"/>
        </w:rPr>
        <w:t>. But</w:t>
      </w:r>
      <w:r w:rsidRPr="00BE2B26">
        <w:rPr>
          <w:sz w:val="16"/>
        </w:rPr>
        <w:t xml:space="preserve"> governments are increasingly unable to regulate large corporations. Why?</w:t>
      </w:r>
    </w:p>
    <w:p w14:paraId="6941F391" w14:textId="77777777" w:rsidR="00E11098" w:rsidRPr="00BE2B26" w:rsidRDefault="00E11098" w:rsidP="00E11098">
      <w:pPr>
        <w:rPr>
          <w:sz w:val="16"/>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2229EF73" w14:textId="77777777" w:rsidR="00E11098" w:rsidRPr="00BE2B26" w:rsidRDefault="00E11098" w:rsidP="00E11098">
      <w:pPr>
        <w:rPr>
          <w:sz w:val="16"/>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3DD3C63A" w14:textId="77777777" w:rsidR="00E11098" w:rsidRPr="00BE2B26" w:rsidRDefault="00E11098" w:rsidP="00E11098">
      <w:pPr>
        <w:rPr>
          <w:sz w:val="16"/>
        </w:rPr>
      </w:pPr>
      <w:r w:rsidRPr="00E61195">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regulatory capture</w:t>
      </w:r>
      <w:r w:rsidRPr="00BE2B26">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0068626F" w14:textId="77777777" w:rsidR="00E11098" w:rsidRPr="00BE2B26" w:rsidRDefault="00E11098" w:rsidP="00E11098">
      <w:pPr>
        <w:rPr>
          <w:sz w:val="16"/>
        </w:rPr>
      </w:pPr>
      <w:r w:rsidRPr="00BE2B26">
        <w:rPr>
          <w:sz w:val="16"/>
        </w:rPr>
        <w:t xml:space="preserve">In general, increasingly powerful corporations can promote their interests through lobbying and </w:t>
      </w:r>
      <w:r w:rsidRPr="00E61195">
        <w:rPr>
          <w:rStyle w:val="StyleUnderline"/>
          <w:highlight w:val="cyan"/>
        </w:rPr>
        <w:t>evade</w:t>
      </w:r>
      <w:r w:rsidRPr="00BE2B26">
        <w:rPr>
          <w:sz w:val="16"/>
        </w:rPr>
        <w:t xml:space="preserve"> increasingly weak </w:t>
      </w:r>
      <w:r w:rsidRPr="00BE2B26">
        <w:rPr>
          <w:rStyle w:val="StyleUnderline"/>
        </w:rPr>
        <w:t xml:space="preserve">government regulation </w:t>
      </w:r>
      <w:r w:rsidRPr="00E61195">
        <w:rPr>
          <w:rStyle w:val="StyleUnderline"/>
          <w:highlight w:val="cyan"/>
        </w:rPr>
        <w:t xml:space="preserve">through </w:t>
      </w:r>
      <w:r w:rsidRPr="00E61195">
        <w:rPr>
          <w:rStyle w:val="Emphasis"/>
          <w:sz w:val="28"/>
          <w:szCs w:val="28"/>
          <w:highlight w:val="cyan"/>
        </w:rPr>
        <w:t>regulatory capture</w:t>
      </w:r>
      <w:r w:rsidRPr="00BE2B26">
        <w:rPr>
          <w:sz w:val="16"/>
        </w:rPr>
        <w:t>.</w:t>
      </w:r>
    </w:p>
    <w:p w14:paraId="3F94FB1D" w14:textId="77777777" w:rsidR="00E11098" w:rsidRPr="00BE2B26" w:rsidRDefault="00E11098" w:rsidP="00E11098">
      <w:pPr>
        <w:rPr>
          <w:sz w:val="16"/>
        </w:rPr>
      </w:pPr>
      <w:r w:rsidRPr="00BE2B26">
        <w:rPr>
          <w:sz w:val="16"/>
        </w:rPr>
        <w:t>5. Are anthropogenic and emergent technological GCRs a form of C-GCR?</w:t>
      </w:r>
    </w:p>
    <w:p w14:paraId="5172699E" w14:textId="77777777" w:rsidR="00E11098" w:rsidRPr="00BE2B26" w:rsidRDefault="00E11098" w:rsidP="00E11098">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E61195">
        <w:rPr>
          <w:rStyle w:val="StyleUnderline"/>
          <w:highlight w:val="cyan"/>
        </w:rPr>
        <w:t>GCRs</w:t>
      </w:r>
      <w:r w:rsidRPr="00BE2B26">
        <w:rPr>
          <w:rStyle w:val="StyleUnderline"/>
        </w:rPr>
        <w:t xml:space="preserve"> (e.g. nuclear war, engineered bioweapons, AI, climate change</w:t>
      </w:r>
      <w:r w:rsidRPr="00BE2B26">
        <w:rPr>
          <w:sz w:val="16"/>
        </w:rPr>
        <w:t>).[36]</w:t>
      </w:r>
    </w:p>
    <w:p w14:paraId="2D4AB1B5" w14:textId="77777777" w:rsidR="00E11098" w:rsidRPr="00BE2B26" w:rsidRDefault="00E11098" w:rsidP="00E11098">
      <w:pPr>
        <w:rPr>
          <w:sz w:val="16"/>
        </w:rPr>
      </w:pPr>
      <w:r w:rsidRPr="00BE2B26">
        <w:rPr>
          <w:sz w:val="16"/>
        </w:rPr>
        <w:t xml:space="preserve">Corporations spend more on R&amp;D than governments.[37] Generally, </w:t>
      </w:r>
      <w:r w:rsidRPr="00E61195">
        <w:rPr>
          <w:rStyle w:val="StyleUnderline"/>
          <w:highlight w:val="cyan"/>
        </w:rPr>
        <w:t>corporations</w:t>
      </w:r>
      <w:r w:rsidRPr="00BE2B26">
        <w:rPr>
          <w:sz w:val="16"/>
        </w:rPr>
        <w:t xml:space="preserve"> are </w:t>
      </w:r>
      <w:r w:rsidRPr="00BE2B26">
        <w:rPr>
          <w:rStyle w:val="StyleUnderline"/>
        </w:rPr>
        <w:t xml:space="preserve">relevant </w:t>
      </w:r>
      <w:r w:rsidRPr="00E61195">
        <w:rPr>
          <w:rStyle w:val="StyleUnderline"/>
          <w:highlight w:val="cyan"/>
        </w:rPr>
        <w:t>actors in areas of</w:t>
      </w:r>
      <w:r w:rsidRPr="00BE2B26">
        <w:rPr>
          <w:rStyle w:val="StyleUnderline"/>
        </w:rPr>
        <w:t xml:space="preserve"> anthropogenic GCRs from emerging technology such as risks from </w:t>
      </w:r>
      <w:r w:rsidRPr="00E61195">
        <w:rPr>
          <w:rStyle w:val="StyleUnderline"/>
          <w:highlight w:val="cyan"/>
        </w:rPr>
        <w:t>AI</w:t>
      </w:r>
      <w:r w:rsidRPr="00BE2B26">
        <w:rPr>
          <w:rStyle w:val="StyleUnderline"/>
        </w:rPr>
        <w:t xml:space="preserve">[38], </w:t>
      </w:r>
      <w:r w:rsidRPr="00E61195">
        <w:rPr>
          <w:rStyle w:val="StyleUnderline"/>
          <w:highlight w:val="cyan"/>
        </w:rPr>
        <w:t>GCBRs</w:t>
      </w:r>
      <w:r w:rsidRPr="00BE2B26">
        <w:rPr>
          <w:rStyle w:val="StyleUnderline"/>
        </w:rPr>
        <w:t xml:space="preserve">[39], </w:t>
      </w:r>
      <w:r w:rsidRPr="00E61195">
        <w:rPr>
          <w:rStyle w:val="StyleUnderline"/>
          <w:highlight w:val="cyan"/>
        </w:rPr>
        <w:t>climate</w:t>
      </w:r>
      <w:r w:rsidRPr="00BE2B26">
        <w:rPr>
          <w:rStyle w:val="StyleUnderline"/>
        </w:rPr>
        <w:t xml:space="preserve"> change, </w:t>
      </w:r>
      <w:r w:rsidRPr="00E61195">
        <w:rPr>
          <w:rStyle w:val="StyleUnderline"/>
          <w:highlight w:val="cyan"/>
        </w:rPr>
        <w:t>and war</w:t>
      </w:r>
      <w:r w:rsidRPr="00E61195">
        <w:rPr>
          <w:sz w:val="16"/>
          <w:highlight w:val="cyan"/>
        </w:rPr>
        <w:t>.</w:t>
      </w:r>
    </w:p>
    <w:p w14:paraId="25904865" w14:textId="77777777" w:rsidR="00E11098" w:rsidRPr="00BE2B26" w:rsidRDefault="00E11098" w:rsidP="00E11098">
      <w:pPr>
        <w:rPr>
          <w:sz w:val="16"/>
        </w:rPr>
      </w:pPr>
      <w:r w:rsidRPr="00BE2B26">
        <w:rPr>
          <w:sz w:val="16"/>
        </w:rPr>
        <w:t>Nuclear weapons: The U.S. plans to spend $1.7 trillion on nuclear weapons in the coming years[40]–a share of which will go to corporate contractors.</w:t>
      </w:r>
    </w:p>
    <w:p w14:paraId="2B3603CA" w14:textId="77777777" w:rsidR="00E11098" w:rsidRPr="00BE2B26" w:rsidRDefault="00E11098" w:rsidP="00E11098">
      <w:pPr>
        <w:rPr>
          <w:sz w:val="16"/>
        </w:rPr>
      </w:pPr>
      <w:r w:rsidRPr="00E61195">
        <w:rPr>
          <w:rStyle w:val="Emphasis"/>
          <w:highlight w:val="cyan"/>
        </w:rPr>
        <w:t>Bio</w:t>
      </w:r>
      <w:r w:rsidRPr="00E61195">
        <w:rPr>
          <w:rStyle w:val="StyleUnderline"/>
          <w:highlight w:val="cyan"/>
        </w:rPr>
        <w:t>-risk:</w:t>
      </w:r>
      <w:r w:rsidRPr="00BE2B26">
        <w:rPr>
          <w:rStyle w:val="StyleUnderline"/>
        </w:rPr>
        <w:t xml:space="preserve"> Corporations have received billions in recent years to work on synthetic biology, a field changing the bio-economy, worth several trillions</w:t>
      </w:r>
      <w:r w:rsidRPr="00BE2B26">
        <w:rPr>
          <w:sz w:val="16"/>
        </w:rPr>
        <w:t>.[41],[42] Since 2001, US biodefense research spending has increased 20-fold, even though it does not (yet) meet the definition of a biomedical military–industrial complex.[43]</w:t>
      </w:r>
    </w:p>
    <w:p w14:paraId="523C1F98" w14:textId="77777777" w:rsidR="00E11098" w:rsidRPr="00BE2B26" w:rsidRDefault="00E11098" w:rsidP="00E11098">
      <w:pPr>
        <w:rPr>
          <w:sz w:val="16"/>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E61195">
        <w:rPr>
          <w:rStyle w:val="Emphasis"/>
          <w:highlight w:val="cyan"/>
        </w:rPr>
        <w:t>Competitive</w:t>
      </w:r>
      <w:r w:rsidRPr="00E61195">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6794E16F" w14:textId="77777777" w:rsidR="00E11098" w:rsidRPr="00BE2B26" w:rsidRDefault="00E11098" w:rsidP="00E11098">
      <w:pPr>
        <w:rPr>
          <w:sz w:val="16"/>
        </w:rPr>
      </w:pPr>
      <w:r w:rsidRPr="00BE2B26">
        <w:rPr>
          <w:sz w:val="16"/>
        </w:rPr>
        <w:lastRenderedPageBreak/>
        <w:t>Corporations also lobby on GCR-relevant issues:</w:t>
      </w:r>
    </w:p>
    <w:p w14:paraId="559949A5" w14:textId="77777777" w:rsidR="00E11098" w:rsidRPr="00BE2B26" w:rsidRDefault="00E11098" w:rsidP="00E11098">
      <w:pPr>
        <w:rPr>
          <w:sz w:val="16"/>
        </w:rPr>
      </w:pPr>
      <w:r w:rsidRPr="00E61195">
        <w:rPr>
          <w:rStyle w:val="StyleUnderline"/>
          <w:highlight w:val="cyan"/>
        </w:rPr>
        <w:t>Climate change</w:t>
      </w:r>
      <w:r w:rsidRPr="00BE2B26">
        <w:rPr>
          <w:rStyle w:val="StyleUnderline"/>
        </w:rPr>
        <w:t>: World Energy expenditure is in the trillions. [47],[48] Thus, it makes sense that fossil fuel companies have spent &gt;$1Bn on misleading climate-related lobbying</w:t>
      </w:r>
      <w:r w:rsidRPr="00BE2B26">
        <w:rPr>
          <w:sz w:val="16"/>
        </w:rPr>
        <w:t xml:space="preserve">.[49] Climate change might be a GCR edge case: its direct effects might not be an x-risk, but its </w:t>
      </w:r>
      <w:r w:rsidRPr="00E61195">
        <w:rPr>
          <w:rStyle w:val="Emphasis"/>
          <w:highlight w:val="cyan"/>
        </w:rPr>
        <w:t>indirect</w:t>
      </w:r>
      <w:r w:rsidRPr="00E61195">
        <w:rPr>
          <w:rStyle w:val="StyleUnderline"/>
          <w:highlight w:val="cyan"/>
        </w:rPr>
        <w:t xml:space="preserve"> effects could </w:t>
      </w:r>
      <w:r w:rsidRPr="00E61195">
        <w:rPr>
          <w:rStyle w:val="Emphasis"/>
          <w:highlight w:val="cyan"/>
        </w:rPr>
        <w:t>cascade</w:t>
      </w:r>
      <w:r w:rsidRPr="00E61195">
        <w:rPr>
          <w:rStyle w:val="StyleUnderline"/>
          <w:highlight w:val="cyan"/>
        </w:rPr>
        <w:t xml:space="preserve"> to </w:t>
      </w:r>
      <w:r w:rsidRPr="00E61195">
        <w:rPr>
          <w:rStyle w:val="Emphasis"/>
          <w:highlight w:val="cyan"/>
        </w:rPr>
        <w:t>GCR-level</w:t>
      </w:r>
      <w:r w:rsidRPr="00BE2B26">
        <w:rPr>
          <w:rStyle w:val="StyleUnderline"/>
        </w:rPr>
        <w:t xml:space="preserve"> given that there is a 10% risk of &gt;6°C warming</w:t>
      </w:r>
      <w:r w:rsidRPr="00BE2B26">
        <w:rPr>
          <w:sz w:val="16"/>
        </w:rPr>
        <w:t xml:space="preserve"> (see [50] for discussion).</w:t>
      </w:r>
    </w:p>
    <w:p w14:paraId="74AB357A" w14:textId="77777777" w:rsidR="00E11098" w:rsidRPr="00BE2B26" w:rsidRDefault="00E11098" w:rsidP="00E11098">
      <w:pPr>
        <w:rPr>
          <w:sz w:val="16"/>
        </w:rPr>
      </w:pPr>
      <w:r w:rsidRPr="00E61195">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E61195">
        <w:rPr>
          <w:rStyle w:val="StyleUnderline"/>
          <w:highlight w:val="cyan"/>
        </w:rPr>
        <w:t>ICBM</w:t>
      </w:r>
      <w:r w:rsidRPr="00BE2B26">
        <w:rPr>
          <w:rStyle w:val="StyleUnderline"/>
        </w:rPr>
        <w:t xml:space="preserve"> program was </w:t>
      </w:r>
      <w:r w:rsidRPr="00E61195">
        <w:rPr>
          <w:rStyle w:val="StyleUnderline"/>
          <w:highlight w:val="cyan"/>
        </w:rPr>
        <w:t xml:space="preserve">partially created due to </w:t>
      </w:r>
      <w:r w:rsidRPr="00E61195">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672F70CB" w14:textId="77777777" w:rsidR="00E11098" w:rsidRPr="00BE2B26" w:rsidRDefault="00E11098" w:rsidP="00E11098">
      <w:pPr>
        <w:rPr>
          <w:sz w:val="16"/>
        </w:rPr>
      </w:pPr>
      <w:r w:rsidRPr="00BE2B26">
        <w:rPr>
          <w:sz w:val="16"/>
        </w:rPr>
        <w:t>Biorisk: Biotech-pharma has diluted the Biological Weapons Convention verification protocol and influenced the US to reject it.[57]</w:t>
      </w:r>
    </w:p>
    <w:p w14:paraId="2207161B" w14:textId="77777777" w:rsidR="00E11098" w:rsidRPr="00BE2B26" w:rsidRDefault="00E11098" w:rsidP="00E11098">
      <w:pPr>
        <w:rPr>
          <w:sz w:val="16"/>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04E7D50A" w14:textId="77777777" w:rsidR="00E11098" w:rsidRPr="00BE2B26" w:rsidRDefault="00E11098" w:rsidP="00E11098">
      <w:pPr>
        <w:rPr>
          <w:sz w:val="16"/>
        </w:rPr>
      </w:pPr>
      <w:r w:rsidRPr="00BE2B26">
        <w:rPr>
          <w:sz w:val="16"/>
        </w:rPr>
        <w:t xml:space="preserve">Thus, </w:t>
      </w:r>
      <w:r w:rsidRPr="00E61195">
        <w:rPr>
          <w:rStyle w:val="Emphasis"/>
          <w:highlight w:val="cyan"/>
        </w:rPr>
        <w:t>corporations</w:t>
      </w:r>
      <w:r w:rsidRPr="00E61195">
        <w:rPr>
          <w:rStyle w:val="StyleUnderline"/>
          <w:highlight w:val="cyan"/>
        </w:rPr>
        <w:t xml:space="preserve"> deserve </w:t>
      </w:r>
      <w:r w:rsidRPr="00E61195">
        <w:rPr>
          <w:rStyle w:val="Emphasis"/>
          <w:highlight w:val="cyan"/>
        </w:rPr>
        <w:t>special attention</w:t>
      </w:r>
      <w:r w:rsidRPr="00E61195">
        <w:rPr>
          <w:rStyle w:val="StyleUnderline"/>
          <w:highlight w:val="cyan"/>
        </w:rPr>
        <w:t xml:space="preserve"> when</w:t>
      </w:r>
      <w:r w:rsidRPr="00BE2B26">
        <w:rPr>
          <w:rStyle w:val="StyleUnderline"/>
        </w:rPr>
        <w:t xml:space="preserve"> horizon-</w:t>
      </w:r>
      <w:r w:rsidRPr="00E61195">
        <w:rPr>
          <w:rStyle w:val="StyleUnderline"/>
          <w:highlight w:val="cyan"/>
        </w:rPr>
        <w:t>scanning for</w:t>
      </w:r>
      <w:r w:rsidRPr="00BE2B26">
        <w:rPr>
          <w:rStyle w:val="StyleUnderline"/>
        </w:rPr>
        <w:t xml:space="preserve"> emerging technological </w:t>
      </w:r>
      <w:r w:rsidRPr="00E61195">
        <w:rPr>
          <w:rStyle w:val="StyleUnderline"/>
          <w:highlight w:val="cyan"/>
        </w:rPr>
        <w:t>GCRs</w:t>
      </w:r>
      <w:r w:rsidRPr="00BE2B26">
        <w:rPr>
          <w:rStyle w:val="StyleUnderline"/>
        </w:rPr>
        <w:t xml:space="preserve"> as they are their distal cause</w:t>
      </w:r>
      <w:r w:rsidRPr="00BE2B26">
        <w:rPr>
          <w:sz w:val="16"/>
        </w:rPr>
        <w:t>.</w:t>
      </w:r>
    </w:p>
    <w:p w14:paraId="4CE4A232" w14:textId="77777777" w:rsidR="00E11098" w:rsidRPr="00BE2B26" w:rsidRDefault="00E11098" w:rsidP="00E11098">
      <w:pPr>
        <w:rPr>
          <w:sz w:val="16"/>
        </w:rPr>
      </w:pPr>
      <w:r w:rsidRPr="00BE2B26">
        <w:rPr>
          <w:sz w:val="16"/>
        </w:rPr>
        <w:t>6. C-GCR reduction is more effective than targeted GCR from emerging tech reduction</w:t>
      </w:r>
    </w:p>
    <w:p w14:paraId="7A2F2F87" w14:textId="77777777" w:rsidR="00E11098" w:rsidRPr="00BE2B26" w:rsidRDefault="00E11098" w:rsidP="00E11098">
      <w:pPr>
        <w:rPr>
          <w:sz w:val="16"/>
        </w:rPr>
      </w:pPr>
      <w:r w:rsidRPr="00BE2B26">
        <w:rPr>
          <w:sz w:val="16"/>
        </w:rPr>
        <w:t>Reducing C-GCRs is a more generalized intervention than targeted reduction of GCRs from emerging tech. Its broad cross-cutting nature makes it more effective.[60]</w:t>
      </w:r>
    </w:p>
    <w:p w14:paraId="7F3F464D" w14:textId="77777777" w:rsidR="00E11098" w:rsidRPr="00BE2B26" w:rsidRDefault="00E11098" w:rsidP="00E11098">
      <w:pPr>
        <w:rPr>
          <w:sz w:val="16"/>
        </w:rPr>
      </w:pPr>
      <w:r w:rsidRPr="00BE2B26">
        <w:rPr>
          <w:sz w:val="16"/>
        </w:rPr>
        <w:t xml:space="preserve">Because corporations will create as of yet unknown emerging tech that causes GCRs, C-GCR reduction is good for horizon-scanning and preventative GCR reduction. </w:t>
      </w:r>
      <w:r w:rsidRPr="00E61195">
        <w:rPr>
          <w:rStyle w:val="Emphasis"/>
          <w:highlight w:val="cyan"/>
        </w:rPr>
        <w:t>Regulators</w:t>
      </w:r>
      <w:r w:rsidRPr="00BE2B26">
        <w:rPr>
          <w:rStyle w:val="StyleUnderline"/>
        </w:rPr>
        <w:t xml:space="preserve"> or altruists who focus on particular GCRs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E61195">
        <w:rPr>
          <w:rStyle w:val="Emphasis"/>
          <w:highlight w:val="cyan"/>
        </w:rPr>
        <w:t>more effective</w:t>
      </w:r>
      <w:r w:rsidRPr="00E61195">
        <w:rPr>
          <w:rStyle w:val="StyleUnderline"/>
          <w:highlight w:val="cyan"/>
        </w:rPr>
        <w:t xml:space="preserve"> than </w:t>
      </w:r>
      <w:r w:rsidRPr="00E61195">
        <w:rPr>
          <w:rStyle w:val="Emphasis"/>
          <w:highlight w:val="cyan"/>
        </w:rPr>
        <w:t>targeted</w:t>
      </w:r>
      <w:r w:rsidRPr="00BE2B26">
        <w:rPr>
          <w:rStyle w:val="StyleUnderline"/>
        </w:rPr>
        <w:t xml:space="preserve"> GCR </w:t>
      </w:r>
      <w:r w:rsidRPr="00E61195">
        <w:rPr>
          <w:rStyle w:val="StyleUnderline"/>
          <w:highlight w:val="cyan"/>
        </w:rPr>
        <w:t>reduction</w:t>
      </w:r>
      <w:r w:rsidRPr="00BE2B26">
        <w:rPr>
          <w:sz w:val="16"/>
        </w:rPr>
        <w:t>, because the distal source of it comes from corporations.</w:t>
      </w:r>
    </w:p>
    <w:p w14:paraId="6E2986DF" w14:textId="77777777" w:rsidR="00E11098" w:rsidRDefault="00E11098" w:rsidP="00E11098">
      <w:pPr>
        <w:pStyle w:val="Heading2"/>
      </w:pPr>
      <w:r>
        <w:lastRenderedPageBreak/>
        <w:t>Agencies</w:t>
      </w:r>
    </w:p>
    <w:p w14:paraId="4A280F19" w14:textId="77777777" w:rsidR="00E11098" w:rsidRDefault="00E11098" w:rsidP="00E11098">
      <w:pPr>
        <w:pStyle w:val="Heading3"/>
      </w:pPr>
      <w:r>
        <w:lastRenderedPageBreak/>
        <w:t>1NC---AT General Agencies</w:t>
      </w:r>
    </w:p>
    <w:p w14:paraId="7DD8161C" w14:textId="77777777" w:rsidR="00E11098" w:rsidRDefault="00E11098" w:rsidP="00E11098">
      <w:pPr>
        <w:pStyle w:val="Heading4"/>
        <w:rPr>
          <w:u w:val="single"/>
        </w:rPr>
      </w:pPr>
      <w:r>
        <w:t xml:space="preserve">They can’t solve private sector flight. Firings have </w:t>
      </w:r>
      <w:r w:rsidRPr="00CB7952">
        <w:rPr>
          <w:u w:val="single"/>
        </w:rPr>
        <w:t>happened</w:t>
      </w:r>
      <w:r>
        <w:t xml:space="preserve">, people have signed contracts, get paid </w:t>
      </w:r>
      <w:r w:rsidRPr="00CB7952">
        <w:rPr>
          <w:u w:val="single"/>
        </w:rPr>
        <w:t>way more</w:t>
      </w:r>
      <w:r w:rsidRPr="00CB7952">
        <w:t xml:space="preserve">, and won’t trust the </w:t>
      </w:r>
      <w:r w:rsidRPr="00CB7952">
        <w:rPr>
          <w:u w:val="single"/>
        </w:rPr>
        <w:t>durability</w:t>
      </w:r>
      <w:r w:rsidRPr="00CB7952">
        <w:t xml:space="preserve"> of the AFF.</w:t>
      </w:r>
      <w:r>
        <w:rPr>
          <w:u w:val="single"/>
        </w:rPr>
        <w:t xml:space="preserve"> </w:t>
      </w:r>
    </w:p>
    <w:p w14:paraId="65D51CD1" w14:textId="77777777" w:rsidR="00E11098" w:rsidRPr="00DC5B4D" w:rsidRDefault="00E11098" w:rsidP="00E11098"/>
    <w:p w14:paraId="3BBF664D" w14:textId="77777777" w:rsidR="00E11098" w:rsidRPr="00555481" w:rsidRDefault="00E11098" w:rsidP="00E11098">
      <w:pPr>
        <w:pStyle w:val="Heading4"/>
      </w:pPr>
      <w:r>
        <w:t xml:space="preserve">Agencies </w:t>
      </w:r>
      <w:r>
        <w:rPr>
          <w:u w:val="single"/>
        </w:rPr>
        <w:t>fail</w:t>
      </w:r>
      <w:r>
        <w:t xml:space="preserve"> to employ expertise. That </w:t>
      </w:r>
      <w:r>
        <w:rPr>
          <w:u w:val="single"/>
        </w:rPr>
        <w:t>guts</w:t>
      </w:r>
      <w:r>
        <w:t xml:space="preserve"> effective regulation. </w:t>
      </w:r>
    </w:p>
    <w:p w14:paraId="38C472C9" w14:textId="77777777" w:rsidR="00E11098" w:rsidRPr="00942119" w:rsidRDefault="00E11098" w:rsidP="00E1109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374688D" w14:textId="77777777" w:rsidR="00E11098" w:rsidRPr="00F00A62" w:rsidRDefault="00E11098" w:rsidP="00E11098">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w:t>
      </w:r>
      <w:r w:rsidRPr="00942119">
        <w:rPr>
          <w:rStyle w:val="StyleUnderline"/>
          <w:highlight w:val="cyan"/>
        </w:rPr>
        <w:t>delivers</w:t>
      </w:r>
      <w:r w:rsidRPr="00F00A62">
        <w:rPr>
          <w:rStyle w:val="StyleUnderline"/>
        </w:rPr>
        <w:t xml:space="preserve"> a </w:t>
      </w:r>
      <w:r w:rsidRPr="00942119">
        <w:rPr>
          <w:rStyle w:val="Emphasis"/>
          <w:highlight w:val="cyan"/>
        </w:rPr>
        <w:t>deficient epistemic ecosystem</w:t>
      </w:r>
      <w:r w:rsidRPr="00F00A62">
        <w:rPr>
          <w:sz w:val="16"/>
        </w:rPr>
        <w:t xml:space="preserve">, one </w:t>
      </w:r>
      <w:r w:rsidRPr="00F00A62">
        <w:rPr>
          <w:rStyle w:val="StyleUnderline"/>
        </w:rPr>
        <w:t xml:space="preserve">which </w:t>
      </w:r>
      <w:r w:rsidRPr="00942119">
        <w:rPr>
          <w:rStyle w:val="Emphasis"/>
          <w:highlight w:val="cyan"/>
        </w:rPr>
        <w:t>fails to generate and utilize</w:t>
      </w:r>
      <w:r w:rsidRPr="00942119">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942119">
        <w:rPr>
          <w:rStyle w:val="StyleUnderline"/>
          <w:highlight w:val="cyan"/>
        </w:rPr>
        <w:t>agencies</w:t>
      </w:r>
      <w:r w:rsidRPr="00942119">
        <w:rPr>
          <w:sz w:val="16"/>
          <w:highlight w:val="cyan"/>
        </w:rPr>
        <w:t xml:space="preserve"> </w:t>
      </w:r>
      <w:r w:rsidRPr="00942119">
        <w:rPr>
          <w:rStyle w:val="Emphasis"/>
          <w:highlight w:val="cyan"/>
        </w:rPr>
        <w:t>lack</w:t>
      </w:r>
      <w:r w:rsidRPr="00F00A62">
        <w:rPr>
          <w:sz w:val="16"/>
        </w:rPr>
        <w:t xml:space="preserve"> one or more of those </w:t>
      </w:r>
      <w:r w:rsidRPr="00942119">
        <w:rPr>
          <w:rStyle w:val="Emphasis"/>
          <w:highlight w:val="cyan"/>
        </w:rPr>
        <w:t>features</w:t>
      </w:r>
      <w:r w:rsidRPr="00F00A62">
        <w:rPr>
          <w:sz w:val="16"/>
        </w:rPr>
        <w:t xml:space="preserve">, </w:t>
      </w:r>
      <w:r w:rsidRPr="00942119">
        <w:rPr>
          <w:rStyle w:val="Emphasis"/>
          <w:highlight w:val="cyan"/>
        </w:rPr>
        <w:t>undermining</w:t>
      </w:r>
      <w:r w:rsidRPr="00F00A62">
        <w:rPr>
          <w:rStyle w:val="Emphasis"/>
        </w:rPr>
        <w:t xml:space="preserve"> the </w:t>
      </w:r>
      <w:r w:rsidRPr="00942119">
        <w:rPr>
          <w:rStyle w:val="Emphasis"/>
          <w:highlight w:val="cyan"/>
        </w:rPr>
        <w:t>reliability</w:t>
      </w:r>
      <w:r w:rsidRPr="00942119">
        <w:rPr>
          <w:rStyle w:val="StyleUnderline"/>
          <w:highlight w:val="cyan"/>
        </w:rPr>
        <w:t xml:space="preserve"> of expert guidance</w:t>
      </w:r>
      <w:r w:rsidRPr="00F00A62">
        <w:rPr>
          <w:rStyle w:val="StyleUnderline"/>
        </w:rPr>
        <w:t xml:space="preserve"> within them.</w:t>
      </w:r>
    </w:p>
    <w:p w14:paraId="03DBD9C5" w14:textId="77777777" w:rsidR="00E11098" w:rsidRPr="00F00A62" w:rsidRDefault="00E11098" w:rsidP="00E11098">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942119">
        <w:rPr>
          <w:rStyle w:val="Emphasis"/>
          <w:highlight w:val="cyan"/>
        </w:rPr>
        <w:t>list of failures</w:t>
      </w:r>
      <w:r w:rsidRPr="00F00A62">
        <w:rPr>
          <w:rStyle w:val="StyleUnderline"/>
        </w:rPr>
        <w:t xml:space="preserve"> in administrative agencies </w:t>
      </w:r>
      <w:r w:rsidRPr="00942119">
        <w:rPr>
          <w:rStyle w:val="StyleUnderline"/>
          <w:highlight w:val="cyan"/>
        </w:rPr>
        <w:t xml:space="preserve">is </w:t>
      </w:r>
      <w:r w:rsidRPr="00942119">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942119">
        <w:rPr>
          <w:rStyle w:val="StyleUnderline"/>
          <w:highlight w:val="cyan"/>
        </w:rPr>
        <w:t>experts</w:t>
      </w:r>
      <w:r w:rsidRPr="00F00A62">
        <w:rPr>
          <w:rStyle w:val="StyleUnderline"/>
        </w:rPr>
        <w:t xml:space="preserve"> often </w:t>
      </w:r>
      <w:r w:rsidRPr="00942119">
        <w:rPr>
          <w:rStyle w:val="StyleUnderline"/>
          <w:highlight w:val="cyan"/>
        </w:rPr>
        <w:t xml:space="preserve">offer </w:t>
      </w:r>
      <w:r w:rsidRPr="00942119">
        <w:rPr>
          <w:rStyle w:val="Emphasis"/>
          <w:highlight w:val="cyan"/>
        </w:rPr>
        <w:t>poor advice</w:t>
      </w:r>
      <w:r w:rsidRPr="00F00A62">
        <w:rPr>
          <w:rStyle w:val="StyleUnderline"/>
        </w:rPr>
        <w:t xml:space="preserve"> and </w:t>
      </w:r>
      <w:r w:rsidRPr="00942119">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243E074D" w14:textId="77777777" w:rsidR="00E11098" w:rsidRDefault="00E11098" w:rsidP="00E11098">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tends to </w:t>
      </w:r>
      <w:r w:rsidRPr="00942119">
        <w:rPr>
          <w:rStyle w:val="Emphasis"/>
          <w:highlight w:val="cyan"/>
        </w:rPr>
        <w:t>centralize</w:t>
      </w:r>
      <w:r w:rsidRPr="00F00A62">
        <w:rPr>
          <w:rStyle w:val="StyleUnderline"/>
        </w:rPr>
        <w:t xml:space="preserve">, monopolize, and </w:t>
      </w:r>
      <w:r w:rsidRPr="00942119">
        <w:rPr>
          <w:rStyle w:val="Emphasis"/>
          <w:highlight w:val="cyan"/>
        </w:rPr>
        <w:t>homogenize</w:t>
      </w:r>
      <w:r w:rsidRPr="00F00A62">
        <w:rPr>
          <w:rStyle w:val="StyleUnderline"/>
        </w:rPr>
        <w:t xml:space="preserve"> the provision of </w:t>
      </w:r>
      <w:r w:rsidRPr="00942119">
        <w:rPr>
          <w:rStyle w:val="StyleUnderline"/>
          <w:highlight w:val="cyan"/>
        </w:rPr>
        <w:t>expert knowledge</w:t>
      </w:r>
      <w:r w:rsidRPr="00F00A62">
        <w:rPr>
          <w:sz w:val="16"/>
        </w:rPr>
        <w:t xml:space="preserve">, thereby </w:t>
      </w:r>
      <w:r w:rsidRPr="00942119">
        <w:rPr>
          <w:rStyle w:val="Emphasis"/>
          <w:highlight w:val="cyan"/>
        </w:rPr>
        <w:t>reducing</w:t>
      </w:r>
      <w:r w:rsidRPr="00F00A62">
        <w:rPr>
          <w:rStyle w:val="Emphasis"/>
        </w:rPr>
        <w:t xml:space="preserve"> the </w:t>
      </w:r>
      <w:r w:rsidRPr="00942119">
        <w:rPr>
          <w:rStyle w:val="Emphasis"/>
          <w:highlight w:val="cyan"/>
        </w:rPr>
        <w:t>ability</w:t>
      </w:r>
      <w:r w:rsidRPr="00F00A62">
        <w:rPr>
          <w:rStyle w:val="StyleUnderline"/>
        </w:rPr>
        <w:t xml:space="preserve"> of public policymakers </w:t>
      </w:r>
      <w:r w:rsidRPr="00942119">
        <w:rPr>
          <w:rStyle w:val="StyleUnderline"/>
          <w:highlight w:val="cyan"/>
        </w:rPr>
        <w:t xml:space="preserve">to </w:t>
      </w:r>
      <w:r w:rsidRPr="00942119">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7AAAD94E" w14:textId="77777777" w:rsidR="00E11098" w:rsidRDefault="00E11098" w:rsidP="00E11098">
      <w:pPr>
        <w:rPr>
          <w:rStyle w:val="StyleUnderline"/>
        </w:rPr>
      </w:pPr>
    </w:p>
    <w:p w14:paraId="075F785B" w14:textId="77777777" w:rsidR="00E11098" w:rsidRDefault="00E11098" w:rsidP="00E11098">
      <w:pPr>
        <w:pStyle w:val="Heading4"/>
      </w:pPr>
      <w:r>
        <w:t xml:space="preserve">Group think </w:t>
      </w:r>
      <w:r w:rsidRPr="00E41171">
        <w:rPr>
          <w:u w:val="single"/>
        </w:rPr>
        <w:t>plagues</w:t>
      </w:r>
      <w:r>
        <w:t xml:space="preserve"> agencies. </w:t>
      </w:r>
    </w:p>
    <w:p w14:paraId="7498E7A3" w14:textId="77777777" w:rsidR="00E11098" w:rsidRPr="00BD1BBE" w:rsidRDefault="00E11098" w:rsidP="00E1109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8FB5B57" w14:textId="77777777" w:rsidR="00E11098" w:rsidRPr="00BD1BBE" w:rsidRDefault="00E11098" w:rsidP="00E11098">
      <w:pPr>
        <w:rPr>
          <w:sz w:val="16"/>
        </w:rPr>
      </w:pPr>
      <w:r w:rsidRPr="00BD1BBE">
        <w:rPr>
          <w:sz w:val="16"/>
        </w:rPr>
        <w:t xml:space="preserve">For a variety of reasons, </w:t>
      </w:r>
      <w:r w:rsidRPr="00BD1BBE">
        <w:rPr>
          <w:rStyle w:val="StyleUnderline"/>
          <w:highlight w:val="cyan"/>
        </w:rPr>
        <w:t>administrative agencies</w:t>
      </w:r>
      <w:r w:rsidRPr="00BD1BBE">
        <w:rPr>
          <w:sz w:val="16"/>
        </w:rPr>
        <w:t xml:space="preserve"> often </w:t>
      </w:r>
      <w:r w:rsidRPr="00BD1BBE">
        <w:rPr>
          <w:rStyle w:val="StyleUnderline"/>
          <w:highlight w:val="cyan"/>
        </w:rPr>
        <w:t xml:space="preserve">exhibit </w:t>
      </w:r>
      <w:r w:rsidRPr="00BD1BBE">
        <w:rPr>
          <w:rStyle w:val="Emphasis"/>
          <w:highlight w:val="cyan"/>
        </w:rPr>
        <w:t>low</w:t>
      </w:r>
      <w:r w:rsidRPr="00BD1BBE">
        <w:rPr>
          <w:rStyle w:val="Emphasis"/>
        </w:rPr>
        <w:t xml:space="preserve"> levels of </w:t>
      </w:r>
      <w:r w:rsidRPr="00BD1BBE">
        <w:rPr>
          <w:rStyle w:val="Emphasis"/>
          <w:highlight w:val="cyan"/>
        </w:rPr>
        <w:t>diversity</w:t>
      </w:r>
      <w:r w:rsidRPr="00BD1BBE">
        <w:rPr>
          <w:rStyle w:val="StyleUnderline"/>
        </w:rPr>
        <w:t>.</w:t>
      </w:r>
      <w:r w:rsidRPr="00BD1BBE">
        <w:rPr>
          <w:sz w:val="16"/>
        </w:rPr>
        <w:t xml:space="preserve"> Most importantly, </w:t>
      </w:r>
      <w:r w:rsidRPr="00BD1BBE">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BD1BBE">
        <w:rPr>
          <w:rStyle w:val="StyleUnderline"/>
          <w:highlight w:val="cyan"/>
        </w:rPr>
        <w:t>unconsciously</w:t>
      </w:r>
      <w:r w:rsidRPr="00BD1BBE">
        <w:rPr>
          <w:sz w:val="16"/>
        </w:rPr>
        <w:t xml:space="preserve">, </w:t>
      </w:r>
      <w:r w:rsidRPr="00BD1BBE">
        <w:rPr>
          <w:rStyle w:val="Emphasis"/>
          <w:highlight w:val="cyan"/>
        </w:rPr>
        <w:t>distort</w:t>
      </w:r>
      <w:r w:rsidRPr="00BD1BBE">
        <w:rPr>
          <w:rStyle w:val="Emphasis"/>
        </w:rPr>
        <w:t xml:space="preserve"> the </w:t>
      </w:r>
      <w:r w:rsidRPr="00BD1BBE">
        <w:rPr>
          <w:rStyle w:val="Emphasis"/>
          <w:highlight w:val="cyan"/>
        </w:rPr>
        <w:t>quality of</w:t>
      </w:r>
      <w:r w:rsidRPr="00BD1BBE">
        <w:rPr>
          <w:rStyle w:val="Emphasis"/>
        </w:rPr>
        <w:t xml:space="preserve"> the </w:t>
      </w:r>
      <w:r w:rsidRPr="00BD1BBE">
        <w:rPr>
          <w:rStyle w:val="Emphasis"/>
          <w:highlight w:val="cyan"/>
        </w:rPr>
        <w:t>information</w:t>
      </w:r>
      <w:r w:rsidRPr="00BD1BBE">
        <w:rPr>
          <w:sz w:val="16"/>
        </w:rPr>
        <w:t xml:space="preserve"> they provide (Thomas, 2019).24 “[B]eliefs and </w:t>
      </w:r>
      <w:r w:rsidRPr="00BD1BBE">
        <w:rPr>
          <w:rStyle w:val="Emphasis"/>
          <w:highlight w:val="cyan"/>
        </w:rPr>
        <w:t>science</w:t>
      </w:r>
      <w:r w:rsidRPr="00BD1BBE">
        <w:rPr>
          <w:sz w:val="16"/>
        </w:rPr>
        <w:t>,” Christiano (2012: p. 49) warns, “</w:t>
      </w:r>
      <w:r w:rsidRPr="00BD1BBE">
        <w:rPr>
          <w:rStyle w:val="StyleUnderline"/>
        </w:rPr>
        <w:t xml:space="preserve">can easily come to </w:t>
      </w:r>
      <w:r w:rsidRPr="00BD1BBE">
        <w:rPr>
          <w:rStyle w:val="StyleUnderline"/>
          <w:highlight w:val="cyan"/>
        </w:rPr>
        <w:t>reflect</w:t>
      </w:r>
      <w:r w:rsidRPr="00BD1BBE">
        <w:rPr>
          <w:rStyle w:val="StyleUnderline"/>
        </w:rPr>
        <w:t xml:space="preserve"> the </w:t>
      </w:r>
      <w:r w:rsidRPr="00BD1BBE">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w:t>
      </w:r>
      <w:r w:rsidRPr="00BD1BBE">
        <w:rPr>
          <w:sz w:val="16"/>
        </w:rPr>
        <w:lastRenderedPageBreak/>
        <w:t xml:space="preserve">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4DEBED80" w14:textId="77777777" w:rsidR="00E11098" w:rsidRPr="00BD1BBE" w:rsidRDefault="00E11098" w:rsidP="00E11098">
      <w:pPr>
        <w:rPr>
          <w:sz w:val="16"/>
        </w:rPr>
      </w:pPr>
      <w:r w:rsidRPr="00BD1BBE">
        <w:rPr>
          <w:sz w:val="16"/>
        </w:rPr>
        <w:t xml:space="preserve">Not only do </w:t>
      </w:r>
      <w:r w:rsidRPr="00BD1BBE">
        <w:rPr>
          <w:rStyle w:val="StyleUnderline"/>
        </w:rPr>
        <w:t xml:space="preserve">administrative </w:t>
      </w:r>
      <w:r w:rsidRPr="00BD1BBE">
        <w:rPr>
          <w:rStyle w:val="StyleUnderline"/>
          <w:highlight w:val="cyan"/>
        </w:rPr>
        <w:t>agencies</w:t>
      </w:r>
      <w:r w:rsidRPr="00BD1BBE">
        <w:rPr>
          <w:sz w:val="16"/>
        </w:rPr>
        <w:t xml:space="preserve"> draw in experts from a particular discipline, but they often </w:t>
      </w:r>
      <w:r w:rsidRPr="00BD1BBE">
        <w:rPr>
          <w:rStyle w:val="StyleUnderline"/>
          <w:highlight w:val="cyan"/>
        </w:rPr>
        <w:t>focus on</w:t>
      </w:r>
      <w:r w:rsidRPr="00BD1BBE">
        <w:rPr>
          <w:rStyle w:val="StyleUnderline"/>
        </w:rPr>
        <w:t xml:space="preserve"> a particular, </w:t>
      </w:r>
      <w:r w:rsidRPr="00BD1BBE">
        <w:rPr>
          <w:rStyle w:val="Emphasis"/>
          <w:highlight w:val="cyan"/>
        </w:rPr>
        <w:t>narrow issue</w:t>
      </w:r>
      <w:r w:rsidRPr="00BD1BBE">
        <w:rPr>
          <w:sz w:val="16"/>
        </w:rPr>
        <w:t xml:space="preserve"> and </w:t>
      </w:r>
      <w:r w:rsidRPr="00BD1BBE">
        <w:rPr>
          <w:rStyle w:val="Emphasis"/>
          <w:highlight w:val="cyan"/>
        </w:rPr>
        <w:t>valorize</w:t>
      </w:r>
      <w:r w:rsidRPr="00BD1BBE">
        <w:rPr>
          <w:rStyle w:val="Emphasis"/>
        </w:rPr>
        <w:t xml:space="preserve"> one </w:t>
      </w:r>
      <w:r w:rsidRPr="00BD1BBE">
        <w:rPr>
          <w:rStyle w:val="Emphasis"/>
          <w:highlight w:val="cyan"/>
        </w:rPr>
        <w:t>particular approach</w:t>
      </w:r>
      <w:r w:rsidRPr="00BD1BBE">
        <w:rPr>
          <w:sz w:val="16"/>
        </w:rPr>
        <w:t xml:space="preserve"> to that issue. </w:t>
      </w:r>
      <w:r w:rsidRPr="00BD1BBE">
        <w:rPr>
          <w:rStyle w:val="StyleUnderline"/>
        </w:rPr>
        <w:t xml:space="preserve">For example, </w:t>
      </w:r>
      <w:r w:rsidRPr="00BD1BBE">
        <w:rPr>
          <w:rStyle w:val="StyleUnderline"/>
          <w:highlight w:val="cyan"/>
        </w:rPr>
        <w:t xml:space="preserve">employees of the </w:t>
      </w:r>
      <w:r w:rsidRPr="00BD1BBE">
        <w:rPr>
          <w:rStyle w:val="Emphasis"/>
          <w:highlight w:val="cyan"/>
        </w:rPr>
        <w:t>Fed</w:t>
      </w:r>
      <w:r w:rsidRPr="00BD1BBE">
        <w:rPr>
          <w:sz w:val="16"/>
        </w:rPr>
        <w:t xml:space="preserve">eral Reserve </w:t>
      </w:r>
      <w:r w:rsidRPr="00BD1BBE">
        <w:rPr>
          <w:rStyle w:val="StyleUnderline"/>
          <w:highlight w:val="cyan"/>
        </w:rPr>
        <w:t>share</w:t>
      </w:r>
      <w:r w:rsidRPr="00BD1BBE">
        <w:rPr>
          <w:rStyle w:val="StyleUnderline"/>
        </w:rPr>
        <w:t xml:space="preserve"> the </w:t>
      </w:r>
      <w:r w:rsidRPr="00BD1BBE">
        <w:rPr>
          <w:rStyle w:val="Emphasis"/>
        </w:rPr>
        <w:t xml:space="preserve">same </w:t>
      </w:r>
      <w:r w:rsidRPr="00BD1BBE">
        <w:rPr>
          <w:rStyle w:val="Emphasis"/>
          <w:highlight w:val="cyan"/>
        </w:rPr>
        <w:t>understanding</w:t>
      </w:r>
      <w:r w:rsidRPr="00BD1BBE">
        <w:rPr>
          <w:rStyle w:val="StyleUnderline"/>
          <w:highlight w:val="cyan"/>
        </w:rPr>
        <w:t xml:space="preserve"> of </w:t>
      </w:r>
      <w:r w:rsidRPr="00BD1BBE">
        <w:rPr>
          <w:rStyle w:val="Emphasis"/>
          <w:highlight w:val="cyan"/>
        </w:rPr>
        <w:t>macroeconomic fluctuations</w:t>
      </w:r>
      <w:r w:rsidRPr="00BD1BBE">
        <w:rPr>
          <w:rStyle w:val="StyleUnderline"/>
        </w:rPr>
        <w:t xml:space="preserve"> and the Fed’s role in the economy, even though this is </w:t>
      </w:r>
      <w:r w:rsidRPr="00BD1BBE">
        <w:rPr>
          <w:rStyle w:val="Emphasis"/>
          <w:highlight w:val="cyan"/>
        </w:rPr>
        <w:t>not true of</w:t>
      </w:r>
      <w:r w:rsidRPr="00BD1BBE">
        <w:rPr>
          <w:rStyle w:val="Emphasis"/>
        </w:rPr>
        <w:t xml:space="preserve"> the </w:t>
      </w:r>
      <w:r w:rsidRPr="00BD1BBE">
        <w:rPr>
          <w:rStyle w:val="Emphasis"/>
          <w:highlight w:val="cyan"/>
        </w:rPr>
        <w:t>profession at large</w:t>
      </w:r>
      <w:r w:rsidRPr="00BD1BBE">
        <w:rPr>
          <w:sz w:val="16"/>
        </w:rPr>
        <w:t xml:space="preserve">. The </w:t>
      </w:r>
      <w:r w:rsidRPr="00BD1BBE">
        <w:rPr>
          <w:rStyle w:val="StyleUnderline"/>
        </w:rPr>
        <w:t xml:space="preserve">relative lack of diversity </w:t>
      </w:r>
      <w:r w:rsidRPr="00BD1BBE">
        <w:rPr>
          <w:rStyle w:val="StyleUnderline"/>
          <w:highlight w:val="cyan"/>
        </w:rPr>
        <w:t>leaves</w:t>
      </w:r>
      <w:r w:rsidRPr="00BD1BBE">
        <w:rPr>
          <w:rStyle w:val="StyleUnderline"/>
        </w:rPr>
        <w:t xml:space="preserve"> the </w:t>
      </w:r>
      <w:r w:rsidRPr="00BD1BBE">
        <w:rPr>
          <w:rStyle w:val="StyleUnderline"/>
          <w:highlight w:val="cyan"/>
        </w:rPr>
        <w:t xml:space="preserve">Fed vulnerable to </w:t>
      </w:r>
      <w:r w:rsidRPr="00BD1BBE">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BD1BBE">
        <w:rPr>
          <w:rStyle w:val="StyleUnderline"/>
          <w:highlight w:val="cyan"/>
        </w:rPr>
        <w:t>decisions</w:t>
      </w:r>
      <w:r w:rsidRPr="00BD1BBE">
        <w:rPr>
          <w:rStyle w:val="StyleUnderline"/>
        </w:rPr>
        <w:t xml:space="preserve"> at the Federal Reserve </w:t>
      </w:r>
      <w:r w:rsidRPr="00BD1BBE">
        <w:rPr>
          <w:rStyle w:val="StyleUnderline"/>
          <w:highlight w:val="cyan"/>
        </w:rPr>
        <w:t>leading up to 2008</w:t>
      </w:r>
      <w:r w:rsidRPr="00BD1BBE">
        <w:rPr>
          <w:rStyle w:val="StyleUnderline"/>
        </w:rPr>
        <w:t xml:space="preserve"> seem to have </w:t>
      </w:r>
      <w:r w:rsidRPr="00BD1BBE">
        <w:rPr>
          <w:rStyle w:val="StyleUnderline"/>
          <w:highlight w:val="cyan"/>
        </w:rPr>
        <w:t xml:space="preserve">suffered from </w:t>
      </w:r>
      <w:r w:rsidRPr="00BD1BBE">
        <w:rPr>
          <w:rStyle w:val="Emphasis"/>
          <w:highlight w:val="cyan"/>
        </w:rPr>
        <w:t>insufficient input</w:t>
      </w:r>
      <w:r w:rsidRPr="00BD1BBE">
        <w:rPr>
          <w:rStyle w:val="StyleUnderline"/>
        </w:rPr>
        <w:t xml:space="preserve"> from diverse perspectives.</w:t>
      </w:r>
      <w:r w:rsidRPr="00BD1BBE">
        <w:rPr>
          <w:sz w:val="16"/>
        </w:rPr>
        <w:t>26</w:t>
      </w:r>
    </w:p>
    <w:p w14:paraId="6F03199E" w14:textId="77777777" w:rsidR="00E11098" w:rsidRPr="00BA7872" w:rsidRDefault="00E11098" w:rsidP="00E11098">
      <w:pPr>
        <w:rPr>
          <w:sz w:val="16"/>
        </w:rPr>
      </w:pPr>
    </w:p>
    <w:p w14:paraId="64FAC599" w14:textId="77777777" w:rsidR="00E11098" w:rsidRDefault="00E11098" w:rsidP="00E11098">
      <w:pPr>
        <w:pStyle w:val="Heading3"/>
      </w:pPr>
      <w:r>
        <w:lastRenderedPageBreak/>
        <w:t>1NC---AT Opaque Threats</w:t>
      </w:r>
    </w:p>
    <w:p w14:paraId="037B5A86" w14:textId="77777777" w:rsidR="00E11098" w:rsidRDefault="00E11098" w:rsidP="00E11098">
      <w:pPr>
        <w:pStyle w:val="Heading4"/>
      </w:pPr>
      <w:r>
        <w:t>Their opaque threats card has no warrant for why these threats cause extinction.</w:t>
      </w:r>
    </w:p>
    <w:p w14:paraId="2E4C7549" w14:textId="77777777" w:rsidR="00E11098" w:rsidRPr="00001F64" w:rsidRDefault="00E11098" w:rsidP="00E11098">
      <w:pPr>
        <w:pStyle w:val="Heading4"/>
        <w:rPr>
          <w:lang w:eastAsia="ko-KR"/>
        </w:rPr>
      </w:pPr>
      <w:bookmarkStart w:id="0" w:name="_Hlk212734919"/>
      <w:r w:rsidRPr="00001F64">
        <w:rPr>
          <w:lang w:eastAsia="ko-KR"/>
        </w:rPr>
        <w:t>No ‘polycrisis.’</w:t>
      </w:r>
    </w:p>
    <w:p w14:paraId="463C4A9C" w14:textId="77777777" w:rsidR="00E11098" w:rsidRPr="00001F64" w:rsidRDefault="00E11098" w:rsidP="00E11098">
      <w:pPr>
        <w:rPr>
          <w:lang w:eastAsia="ko-KR"/>
        </w:rPr>
      </w:pPr>
      <w:r w:rsidRPr="00001F64">
        <w:rPr>
          <w:lang w:eastAsia="ko-KR"/>
        </w:rPr>
        <w:t>Noah</w:t>
      </w:r>
      <w:r w:rsidRPr="00001F64">
        <w:rPr>
          <w:rStyle w:val="Style13ptBold"/>
        </w:rPr>
        <w:t xml:space="preserve"> Smith 22</w:t>
      </w:r>
      <w:r w:rsidRPr="00001F64">
        <w:rPr>
          <w:lang w:eastAsia="ko-KR"/>
        </w:rPr>
        <w:t xml:space="preserve">. Writer and economist, Ph.D. in Economics. “Against ‘polycrisis’.” Noahpinion. </w:t>
      </w:r>
      <w:r>
        <w:rPr>
          <w:lang w:eastAsia="ko-KR"/>
        </w:rPr>
        <w:t xml:space="preserve">11/13/2022. </w:t>
      </w:r>
      <w:r w:rsidRPr="00001F64">
        <w:rPr>
          <w:lang w:eastAsia="ko-KR"/>
        </w:rPr>
        <w:t>https://www.noahpinion.blog/p/against-polycrisis</w:t>
      </w:r>
    </w:p>
    <w:p w14:paraId="12071B64" w14:textId="77777777" w:rsidR="00E11098" w:rsidRPr="00001F64" w:rsidRDefault="00E11098" w:rsidP="00E11098">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35B28134" w14:textId="77777777" w:rsidR="00E11098" w:rsidRPr="00001F64" w:rsidRDefault="00E11098" w:rsidP="00E11098">
      <w:pPr>
        <w:rPr>
          <w:sz w:val="16"/>
          <w:lang w:eastAsia="ko-KR"/>
        </w:rPr>
      </w:pPr>
      <w:r w:rsidRPr="00001F64">
        <w:rPr>
          <w:sz w:val="16"/>
          <w:lang w:eastAsia="ko-KR"/>
        </w:rPr>
        <w:t>The polycrisis illusion</w:t>
      </w:r>
    </w:p>
    <w:p w14:paraId="1C13725F" w14:textId="77777777" w:rsidR="00E11098" w:rsidRPr="00001F64" w:rsidRDefault="00E11098" w:rsidP="00E11098">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31176F1E" w14:textId="77777777" w:rsidR="00E11098" w:rsidRPr="00001F64" w:rsidRDefault="00E11098" w:rsidP="00E11098">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6B0EAC1C" w14:textId="77777777" w:rsidR="00E11098" w:rsidRPr="00001F64" w:rsidRDefault="00E11098" w:rsidP="00E11098">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CEDA2B0" w14:textId="77777777" w:rsidR="00E11098" w:rsidRPr="0015383D" w:rsidRDefault="00E11098" w:rsidP="00E11098">
      <w:pPr>
        <w:rPr>
          <w:rStyle w:val="StyleUnderline"/>
        </w:rPr>
      </w:pPr>
      <w:r w:rsidRPr="00001F64">
        <w:rPr>
          <w:sz w:val="16"/>
          <w:lang w:eastAsia="ko-KR"/>
        </w:rPr>
        <w:t xml:space="preserve">When </w:t>
      </w:r>
      <w:r w:rsidRPr="0015383D">
        <w:rPr>
          <w:rStyle w:val="StyleUnderline"/>
          <w:highlight w:val="cyan"/>
        </w:rPr>
        <w:t>crises</w:t>
      </w:r>
      <w:r w:rsidRPr="00001F64">
        <w:rPr>
          <w:sz w:val="16"/>
          <w:lang w:eastAsia="ko-KR"/>
        </w:rPr>
        <w:t xml:space="preserve"> aren’t really strongly coupled, they can </w:t>
      </w:r>
      <w:r w:rsidRPr="0015383D">
        <w:rPr>
          <w:rStyle w:val="StyleUnderline"/>
        </w:rPr>
        <w:t>act as</w:t>
      </w:r>
      <w:r w:rsidRPr="00001F64">
        <w:rPr>
          <w:sz w:val="16"/>
          <w:lang w:eastAsia="ko-KR"/>
        </w:rPr>
        <w:t xml:space="preserve"> low-correlation </w:t>
      </w:r>
      <w:r w:rsidRPr="0015383D">
        <w:rPr>
          <w:rStyle w:val="Emphasis"/>
          <w:highlight w:val="cyan"/>
        </w:rPr>
        <w:t>assets</w:t>
      </w:r>
      <w:r w:rsidRPr="0015383D">
        <w:rPr>
          <w:rStyle w:val="StyleUnderline"/>
          <w:highlight w:val="cyan"/>
        </w:rPr>
        <w:t xml:space="preserve"> in a</w:t>
      </w:r>
      <w:r w:rsidRPr="0015383D">
        <w:rPr>
          <w:rStyle w:val="StyleUnderline"/>
        </w:rPr>
        <w:t xml:space="preserve"> diversified financial </w:t>
      </w:r>
      <w:r w:rsidRPr="0015383D">
        <w:rPr>
          <w:rStyle w:val="StyleUnderline"/>
          <w:highlight w:val="cyan"/>
        </w:rPr>
        <w:t>portfolio</w:t>
      </w:r>
      <w:r w:rsidRPr="0015383D">
        <w:rPr>
          <w:rStyle w:val="StyleUnderline"/>
        </w:rPr>
        <w:t xml:space="preserve"> — </w:t>
      </w:r>
      <w:r w:rsidRPr="0015383D">
        <w:rPr>
          <w:rStyle w:val="StyleUnderline"/>
          <w:highlight w:val="cyan"/>
        </w:rPr>
        <w:t>when one</w:t>
      </w:r>
      <w:r w:rsidRPr="0015383D">
        <w:rPr>
          <w:rStyle w:val="StyleUnderline"/>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StyleUnderline"/>
        </w:rPr>
        <w:t xml:space="preserve">, </w:t>
      </w:r>
      <w:r w:rsidRPr="0015383D">
        <w:rPr>
          <w:rStyle w:val="StyleUnderline"/>
          <w:highlight w:val="cyan"/>
        </w:rPr>
        <w:t>another</w:t>
      </w:r>
      <w:r w:rsidRPr="0015383D">
        <w:rPr>
          <w:rStyle w:val="StyleUnderline"/>
        </w:rPr>
        <w:t xml:space="preserve"> problem somewhere else is </w:t>
      </w:r>
      <w:r w:rsidRPr="0015383D">
        <w:rPr>
          <w:rStyle w:val="Emphasis"/>
          <w:highlight w:val="cyan"/>
        </w:rPr>
        <w:t>likely</w:t>
      </w:r>
      <w:r w:rsidRPr="0015383D">
        <w:rPr>
          <w:rStyle w:val="StyleUnderline"/>
        </w:rPr>
        <w:t xml:space="preserve"> to be getting </w:t>
      </w:r>
      <w:r w:rsidRPr="0015383D">
        <w:rPr>
          <w:rStyle w:val="Emphasis"/>
          <w:highlight w:val="cyan"/>
        </w:rPr>
        <w:t>better</w:t>
      </w:r>
      <w:r w:rsidRPr="0015383D">
        <w:rPr>
          <w:sz w:val="16"/>
          <w:szCs w:val="16"/>
        </w:rPr>
        <w:t>.</w:t>
      </w:r>
    </w:p>
    <w:p w14:paraId="3386FECC" w14:textId="77777777" w:rsidR="00E11098" w:rsidRPr="00001F64" w:rsidRDefault="00E11098" w:rsidP="00E11098">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5CE9AF2D" w14:textId="77777777" w:rsidR="00E11098" w:rsidRPr="00001F64" w:rsidRDefault="00E11098" w:rsidP="00E11098">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BF22DBD" w14:textId="77777777" w:rsidR="00E11098" w:rsidRPr="00001F64" w:rsidRDefault="00E11098" w:rsidP="00E11098">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64D15DB6" w14:textId="77777777" w:rsidR="00E11098" w:rsidRPr="00001F64" w:rsidRDefault="00E11098" w:rsidP="00E11098">
      <w:pPr>
        <w:rPr>
          <w:sz w:val="16"/>
          <w:lang w:eastAsia="ko-KR"/>
        </w:rPr>
      </w:pPr>
      <w:r w:rsidRPr="00001F64">
        <w:rPr>
          <w:sz w:val="16"/>
          <w:lang w:eastAsia="ko-KR"/>
        </w:rPr>
        <w:lastRenderedPageBreak/>
        <w:t>&lt;&lt;TEXT CONDENSED, NONE OMITTED&gt;&gt;</w:t>
      </w:r>
    </w:p>
    <w:p w14:paraId="4F04F5D8" w14:textId="77777777" w:rsidR="00E11098" w:rsidRPr="00001F64" w:rsidRDefault="00E11098" w:rsidP="00E11098">
      <w:pPr>
        <w:rPr>
          <w:sz w:val="12"/>
          <w:szCs w:val="18"/>
          <w:lang w:eastAsia="ko-KR"/>
        </w:rPr>
      </w:pPr>
      <w:r w:rsidRPr="00001F6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C583A6F" w14:textId="77777777" w:rsidR="00E11098" w:rsidRPr="00001F64" w:rsidRDefault="00E11098" w:rsidP="00E11098">
      <w:pPr>
        <w:rPr>
          <w:sz w:val="16"/>
          <w:lang w:eastAsia="ko-KR"/>
        </w:rPr>
      </w:pPr>
      <w:r w:rsidRPr="00001F64">
        <w:rPr>
          <w:sz w:val="16"/>
          <w:lang w:eastAsia="ko-KR"/>
        </w:rPr>
        <w:t>&lt;&lt;PARAGRAPH BREAKS RESUME&gt;&gt;</w:t>
      </w:r>
    </w:p>
    <w:p w14:paraId="2FC67B6F" w14:textId="77777777" w:rsidR="00E11098" w:rsidRPr="00001F64" w:rsidRDefault="00E11098" w:rsidP="00E11098">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bookmarkEnd w:id="0"/>
    <w:p w14:paraId="6C7A1342" w14:textId="77777777" w:rsidR="00E11098" w:rsidRPr="00F218A3" w:rsidRDefault="00E11098" w:rsidP="00E11098"/>
    <w:p w14:paraId="2241C530" w14:textId="77777777" w:rsidR="00E11098" w:rsidRDefault="00E11098" w:rsidP="00E11098">
      <w:pPr>
        <w:pStyle w:val="Heading3"/>
      </w:pPr>
      <w:r>
        <w:lastRenderedPageBreak/>
        <w:t>1NC---AT Diplomatic Capacity</w:t>
      </w:r>
    </w:p>
    <w:p w14:paraId="50367FCE" w14:textId="77777777" w:rsidR="00E11098" w:rsidRDefault="00E11098" w:rsidP="00E11098">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55D1D29C" w14:textId="77777777" w:rsidR="00E11098" w:rsidRPr="0031202C" w:rsidRDefault="00E11098" w:rsidP="00E11098">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6D897D2A" w14:textId="77777777" w:rsidR="00E11098" w:rsidRPr="00560039" w:rsidRDefault="00E11098" w:rsidP="00E11098">
      <w:pPr>
        <w:rPr>
          <w:sz w:val="16"/>
        </w:rPr>
      </w:pPr>
      <w:r w:rsidRPr="00560039">
        <w:rPr>
          <w:sz w:val="16"/>
        </w:rPr>
        <w:t>The problem was clear to the wise people of U.S. foreign policy, yet no action was taken.</w:t>
      </w:r>
    </w:p>
    <w:p w14:paraId="4E93B3EF" w14:textId="77777777" w:rsidR="00E11098" w:rsidRPr="00560039" w:rsidRDefault="00E11098" w:rsidP="00E11098">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136AC573" w14:textId="77777777" w:rsidR="00E11098" w:rsidRPr="00AF5783" w:rsidRDefault="00E11098" w:rsidP="00E11098">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0225764B" w14:textId="77777777" w:rsidR="00E11098" w:rsidRPr="00560039" w:rsidRDefault="00E11098" w:rsidP="00E11098">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237C07C" w14:textId="77777777" w:rsidR="00E11098" w:rsidRPr="00560039" w:rsidRDefault="00E11098" w:rsidP="00E11098">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5FE03974" w14:textId="77777777" w:rsidR="00E11098" w:rsidRDefault="00E11098" w:rsidP="00E11098">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3808F0D5" w14:textId="77777777" w:rsidR="00E11098" w:rsidRPr="00560039" w:rsidRDefault="00E11098" w:rsidP="00E11098">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w:t>
      </w:r>
      <w:r w:rsidRPr="0031202C">
        <w:rPr>
          <w:rStyle w:val="StyleUnderline"/>
        </w:rPr>
        <w:lastRenderedPageBreak/>
        <w:t>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4A0BDF1D" w14:textId="77777777" w:rsidR="00E11098" w:rsidRPr="00560039" w:rsidRDefault="00E11098" w:rsidP="00E11098">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447B3D2B" w14:textId="77777777" w:rsidR="00E11098" w:rsidRPr="00560039" w:rsidRDefault="00E11098" w:rsidP="00E11098">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46E66819" w14:textId="77777777" w:rsidR="00E11098" w:rsidRPr="00560039" w:rsidRDefault="00E11098" w:rsidP="00E11098">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103459E2" w14:textId="77777777" w:rsidR="00E11098" w:rsidRDefault="00E11098" w:rsidP="00E11098">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4368DB90" w14:textId="77777777" w:rsidR="00E11098" w:rsidRPr="004F4188" w:rsidRDefault="00E11098" w:rsidP="00E11098"/>
    <w:p w14:paraId="28BC0073" w14:textId="77777777" w:rsidR="00E11098" w:rsidRDefault="00E11098" w:rsidP="00E11098">
      <w:pPr>
        <w:pStyle w:val="Heading3"/>
      </w:pPr>
      <w:r>
        <w:lastRenderedPageBreak/>
        <w:t>1NC---AT China Tech Leadership</w:t>
      </w:r>
    </w:p>
    <w:p w14:paraId="4F6A0D26" w14:textId="77777777" w:rsidR="00E11098" w:rsidRDefault="00E11098" w:rsidP="00E11098">
      <w:pPr>
        <w:pStyle w:val="Heading4"/>
      </w:pPr>
      <w:r>
        <w:t>NSF is thumped---chilling of university speech, funding cuts in BBB.</w:t>
      </w:r>
    </w:p>
    <w:p w14:paraId="32874EAF" w14:textId="77777777" w:rsidR="00E11098" w:rsidRDefault="00E11098" w:rsidP="00E11098">
      <w:pPr>
        <w:pStyle w:val="Heading4"/>
      </w:pPr>
      <w:r>
        <w:t>Research inevitable---development is done by private actors.</w:t>
      </w:r>
    </w:p>
    <w:p w14:paraId="0BE26E49" w14:textId="77777777" w:rsidR="00E11098" w:rsidRPr="00875C3B" w:rsidRDefault="00E11098" w:rsidP="00E11098">
      <w:pPr>
        <w:pStyle w:val="Heading4"/>
      </w:pPr>
      <w:r>
        <w:t xml:space="preserve">No China war. Internal </w:t>
      </w:r>
      <w:r w:rsidRPr="00875C3B">
        <w:rPr>
          <w:u w:val="single"/>
        </w:rPr>
        <w:t>corruption</w:t>
      </w:r>
      <w:r>
        <w:t xml:space="preserve"> zeroes </w:t>
      </w:r>
      <w:r w:rsidRPr="00875C3B">
        <w:rPr>
          <w:u w:val="single"/>
        </w:rPr>
        <w:t>confidence</w:t>
      </w:r>
      <w:r>
        <w:t xml:space="preserve"> AND </w:t>
      </w:r>
      <w:r w:rsidRPr="00875C3B">
        <w:rPr>
          <w:u w:val="single"/>
        </w:rPr>
        <w:t>capabilities</w:t>
      </w:r>
      <w:r>
        <w:t xml:space="preserve">. </w:t>
      </w:r>
    </w:p>
    <w:p w14:paraId="08ADB0C7" w14:textId="77777777" w:rsidR="00E11098" w:rsidRPr="00EC3F0E" w:rsidRDefault="00E11098" w:rsidP="00E11098">
      <w:r w:rsidRPr="00875C3B">
        <w:t>Yew Lun</w:t>
      </w:r>
      <w:r>
        <w:t xml:space="preserve"> </w:t>
      </w:r>
      <w:r w:rsidRPr="00875C3B">
        <w:rPr>
          <w:rStyle w:val="Style13ptBold"/>
        </w:rPr>
        <w:t xml:space="preserve">Tian </w:t>
      </w:r>
      <w:r>
        <w:rPr>
          <w:rStyle w:val="Style13ptBold"/>
        </w:rPr>
        <w:t xml:space="preserve">&amp; </w:t>
      </w:r>
      <w:r w:rsidRPr="00875C3B">
        <w:t xml:space="preserve">Laurie </w:t>
      </w:r>
      <w:r w:rsidRPr="00B60211">
        <w:rPr>
          <w:rStyle w:val="Style13ptBold"/>
        </w:rPr>
        <w:t>Chen</w:t>
      </w:r>
      <w:r w:rsidRPr="00875C3B">
        <w:rPr>
          <w:rStyle w:val="Style13ptBold"/>
        </w:rPr>
        <w:t xml:space="preserve"> 23</w:t>
      </w:r>
      <w:r w:rsidRPr="00B60211">
        <w:t>.</w:t>
      </w:r>
      <w:r w:rsidRPr="00875C3B">
        <w:t xml:space="preserve"> China senior correspondent</w:t>
      </w:r>
      <w:r>
        <w:t xml:space="preserve">; </w:t>
      </w:r>
      <w:r w:rsidRPr="00875C3B">
        <w:t>China Correspondent at Reuters' Beijing bureau</w:t>
      </w:r>
      <w:r>
        <w:t>. “</w:t>
      </w:r>
      <w:r w:rsidRPr="00875C3B">
        <w:t>Chinese military purge exposes weakness, could widen</w:t>
      </w:r>
      <w:r>
        <w:t xml:space="preserve">.” Reuters. 12-31-2023. </w:t>
      </w:r>
      <w:r w:rsidRPr="002C3E1C">
        <w:t>https://www.reuters.com/world/china/sweeping-chinese-military-purge-exposes-weakness-could-widen-2023-12-30/</w:t>
      </w:r>
    </w:p>
    <w:p w14:paraId="0A6375FF" w14:textId="77777777" w:rsidR="00E11098" w:rsidRPr="00EC3F0E" w:rsidRDefault="00E11098" w:rsidP="00E11098">
      <w:pPr>
        <w:rPr>
          <w:sz w:val="16"/>
        </w:rPr>
      </w:pPr>
      <w:r w:rsidRPr="00EC3F0E">
        <w:rPr>
          <w:sz w:val="16"/>
        </w:rPr>
        <w:t xml:space="preserve">BEIJING, Dec 30 (Reuters) - A </w:t>
      </w:r>
      <w:r w:rsidRPr="00EC3F0E">
        <w:rPr>
          <w:rStyle w:val="StyleUnderline"/>
        </w:rPr>
        <w:t xml:space="preserve">sweeping </w:t>
      </w:r>
      <w:r w:rsidRPr="00875C3B">
        <w:rPr>
          <w:rStyle w:val="Emphasis"/>
          <w:highlight w:val="cyan"/>
        </w:rPr>
        <w:t>purge</w:t>
      </w:r>
      <w:r w:rsidRPr="00EC3F0E">
        <w:rPr>
          <w:rStyle w:val="StyleUnderline"/>
        </w:rPr>
        <w:t xml:space="preserve"> of Chinese generals</w:t>
      </w:r>
      <w:r w:rsidRPr="00EC3F0E">
        <w:rPr>
          <w:sz w:val="16"/>
        </w:rPr>
        <w:t xml:space="preserve"> has </w:t>
      </w:r>
      <w:r w:rsidRPr="00875C3B">
        <w:rPr>
          <w:rStyle w:val="Emphasis"/>
          <w:highlight w:val="cyan"/>
        </w:rPr>
        <w:t>weakened</w:t>
      </w:r>
      <w:r w:rsidRPr="00EC3F0E">
        <w:rPr>
          <w:sz w:val="16"/>
        </w:rPr>
        <w:t xml:space="preserve"> the </w:t>
      </w:r>
      <w:r w:rsidRPr="00875C3B">
        <w:rPr>
          <w:rStyle w:val="Emphasis"/>
          <w:highlight w:val="cyan"/>
        </w:rPr>
        <w:t>P</w:t>
      </w:r>
      <w:r w:rsidRPr="00EC3F0E">
        <w:rPr>
          <w:sz w:val="16"/>
        </w:rPr>
        <w:t xml:space="preserve">eople's </w:t>
      </w:r>
      <w:r w:rsidRPr="00875C3B">
        <w:rPr>
          <w:rStyle w:val="Emphasis"/>
          <w:highlight w:val="cyan"/>
        </w:rPr>
        <w:t>L</w:t>
      </w:r>
      <w:r w:rsidRPr="00EC3F0E">
        <w:rPr>
          <w:sz w:val="16"/>
        </w:rPr>
        <w:t xml:space="preserve">iberation </w:t>
      </w:r>
      <w:r w:rsidRPr="00875C3B">
        <w:rPr>
          <w:rStyle w:val="Emphasis"/>
          <w:highlight w:val="cyan"/>
        </w:rPr>
        <w:t>A</w:t>
      </w:r>
      <w:r w:rsidRPr="00EC3F0E">
        <w:rPr>
          <w:sz w:val="16"/>
        </w:rPr>
        <w:t xml:space="preserve">rmy, </w:t>
      </w:r>
      <w:r w:rsidRPr="00875C3B">
        <w:rPr>
          <w:rStyle w:val="StyleUnderline"/>
          <w:highlight w:val="cyan"/>
        </w:rPr>
        <w:t>exposing</w:t>
      </w:r>
      <w:r w:rsidRPr="00EC3F0E">
        <w:rPr>
          <w:rStyle w:val="StyleUnderline"/>
        </w:rPr>
        <w:t xml:space="preserve"> </w:t>
      </w:r>
      <w:r w:rsidRPr="00EC3F0E">
        <w:rPr>
          <w:rStyle w:val="Emphasis"/>
        </w:rPr>
        <w:t>deep-rooted</w:t>
      </w:r>
      <w:r w:rsidRPr="00EC3F0E">
        <w:rPr>
          <w:rStyle w:val="StyleUnderline"/>
        </w:rPr>
        <w:t xml:space="preserve"> </w:t>
      </w:r>
      <w:r w:rsidRPr="00875C3B">
        <w:rPr>
          <w:rStyle w:val="StyleUnderline"/>
          <w:highlight w:val="cyan"/>
        </w:rPr>
        <w:t>corruption</w:t>
      </w:r>
      <w:r w:rsidRPr="00EC3F0E">
        <w:rPr>
          <w:sz w:val="16"/>
        </w:rPr>
        <w:t xml:space="preserve"> that could </w:t>
      </w:r>
      <w:r w:rsidRPr="00EC3F0E">
        <w:rPr>
          <w:rStyle w:val="StyleUnderline"/>
        </w:rPr>
        <w:t>take</w:t>
      </w:r>
      <w:r w:rsidRPr="00EC3F0E">
        <w:rPr>
          <w:sz w:val="16"/>
        </w:rPr>
        <w:t xml:space="preserve"> more </w:t>
      </w:r>
      <w:r w:rsidRPr="00EC3F0E">
        <w:rPr>
          <w:rStyle w:val="StyleUnderline"/>
        </w:rPr>
        <w:t xml:space="preserve">time to fix and </w:t>
      </w:r>
      <w:r w:rsidRPr="00875C3B">
        <w:rPr>
          <w:rStyle w:val="Emphasis"/>
          <w:highlight w:val="cyan"/>
        </w:rPr>
        <w:t>slow</w:t>
      </w:r>
      <w:r w:rsidRPr="00EC3F0E">
        <w:rPr>
          <w:rStyle w:val="StyleUnderline"/>
        </w:rPr>
        <w:t xml:space="preserve"> Chinese</w:t>
      </w:r>
      <w:r w:rsidRPr="00EC3F0E">
        <w:rPr>
          <w:sz w:val="16"/>
        </w:rPr>
        <w:t xml:space="preserve"> leader Xi Jinping's </w:t>
      </w:r>
      <w:r w:rsidRPr="00EC3F0E">
        <w:rPr>
          <w:rStyle w:val="StyleUnderline"/>
        </w:rPr>
        <w:t xml:space="preserve">military </w:t>
      </w:r>
      <w:r w:rsidRPr="00875C3B">
        <w:rPr>
          <w:rStyle w:val="Emphasis"/>
          <w:highlight w:val="cyan"/>
        </w:rPr>
        <w:t>modernization</w:t>
      </w:r>
      <w:r w:rsidRPr="00EC3F0E">
        <w:rPr>
          <w:sz w:val="16"/>
        </w:rPr>
        <w:t xml:space="preserve"> drive amid geopolitical tensions, analysts say.</w:t>
      </w:r>
    </w:p>
    <w:p w14:paraId="24B277DA" w14:textId="77777777" w:rsidR="00E11098" w:rsidRPr="00EC3F0E" w:rsidRDefault="00E11098" w:rsidP="00E11098">
      <w:pPr>
        <w:rPr>
          <w:sz w:val="16"/>
        </w:rPr>
      </w:pPr>
      <w:r w:rsidRPr="00EC3F0E">
        <w:rPr>
          <w:rStyle w:val="StyleUnderline"/>
        </w:rPr>
        <w:t>China</w:t>
      </w:r>
      <w:r w:rsidRPr="00EC3F0E">
        <w:rPr>
          <w:sz w:val="16"/>
        </w:rPr>
        <w:t xml:space="preserve">'s top lawmakers </w:t>
      </w:r>
      <w:r w:rsidRPr="00EC3F0E">
        <w:rPr>
          <w:rStyle w:val="StyleUnderline"/>
        </w:rPr>
        <w:t xml:space="preserve">ousted </w:t>
      </w:r>
      <w:r w:rsidRPr="00EC3F0E">
        <w:rPr>
          <w:rStyle w:val="Emphasis"/>
        </w:rPr>
        <w:t>nine</w:t>
      </w:r>
      <w:r w:rsidRPr="00EC3F0E">
        <w:rPr>
          <w:sz w:val="16"/>
        </w:rPr>
        <w:t xml:space="preserve">, opens new tab </w:t>
      </w:r>
      <w:r w:rsidRPr="00EC3F0E">
        <w:rPr>
          <w:rStyle w:val="StyleUnderline"/>
        </w:rPr>
        <w:t>senior military officers</w:t>
      </w:r>
      <w:r w:rsidRPr="00EC3F0E">
        <w:rPr>
          <w:sz w:val="16"/>
        </w:rPr>
        <w:t xml:space="preserve"> from the national legislative body on Friday, state media reported, a step that typically precedes further punishment for wayward cadres. </w:t>
      </w:r>
      <w:r w:rsidRPr="00EC3F0E">
        <w:rPr>
          <w:rStyle w:val="StyleUnderline"/>
        </w:rPr>
        <w:t>Many</w:t>
      </w:r>
      <w:r w:rsidRPr="00EC3F0E">
        <w:rPr>
          <w:sz w:val="16"/>
        </w:rPr>
        <w:t xml:space="preserve"> of these were </w:t>
      </w:r>
      <w:r w:rsidRPr="00EC3F0E">
        <w:rPr>
          <w:rStyle w:val="StyleUnderline"/>
        </w:rPr>
        <w:t>from</w:t>
      </w:r>
      <w:r w:rsidRPr="00EC3F0E">
        <w:rPr>
          <w:sz w:val="16"/>
        </w:rPr>
        <w:t xml:space="preserve"> the </w:t>
      </w:r>
      <w:r w:rsidRPr="00EC3F0E">
        <w:rPr>
          <w:rStyle w:val="Emphasis"/>
        </w:rPr>
        <w:t>Rocket Force</w:t>
      </w:r>
      <w:r w:rsidRPr="00EC3F0E">
        <w:rPr>
          <w:sz w:val="16"/>
        </w:rPr>
        <w:t xml:space="preserve"> - a key arm of the PLA overseeing tactical and nuclear missiles.</w:t>
      </w:r>
    </w:p>
    <w:p w14:paraId="6DACB338" w14:textId="77777777" w:rsidR="00E11098" w:rsidRPr="00EC3F0E" w:rsidRDefault="00E11098" w:rsidP="00E11098">
      <w:pPr>
        <w:rPr>
          <w:sz w:val="16"/>
        </w:rPr>
      </w:pPr>
      <w:r w:rsidRPr="00EC3F0E">
        <w:rPr>
          <w:sz w:val="16"/>
        </w:rPr>
        <w:t xml:space="preserve">The </w:t>
      </w:r>
      <w:r w:rsidRPr="00875C3B">
        <w:rPr>
          <w:rStyle w:val="StyleUnderline"/>
          <w:highlight w:val="cyan"/>
        </w:rPr>
        <w:t>purges</w:t>
      </w:r>
      <w:r w:rsidRPr="00EC3F0E">
        <w:rPr>
          <w:rStyle w:val="StyleUnderline"/>
        </w:rPr>
        <w:t xml:space="preserve"> are a </w:t>
      </w:r>
      <w:r w:rsidRPr="00875C3B">
        <w:rPr>
          <w:rStyle w:val="Emphasis"/>
          <w:highlight w:val="cyan"/>
        </w:rPr>
        <w:t>setback</w:t>
      </w:r>
      <w:r w:rsidRPr="00EC3F0E">
        <w:rPr>
          <w:sz w:val="16"/>
        </w:rPr>
        <w:t xml:space="preserve"> for Xi who has pumped billions into buying and developing equipment as part of his modernising efforts to build a "world-class" military by 2050, with Beijing's outsized defence budget growing at a faster pace than the economy for some years.</w:t>
      </w:r>
    </w:p>
    <w:p w14:paraId="1564610F" w14:textId="77777777" w:rsidR="00E11098" w:rsidRPr="00EC3F0E" w:rsidRDefault="00E11098" w:rsidP="00E11098">
      <w:pPr>
        <w:rPr>
          <w:sz w:val="16"/>
        </w:rPr>
      </w:pPr>
      <w:r w:rsidRPr="00EC3F0E">
        <w:rPr>
          <w:sz w:val="16"/>
        </w:rPr>
        <w:t xml:space="preserve">The recent </w:t>
      </w:r>
      <w:r w:rsidRPr="00EC3F0E">
        <w:rPr>
          <w:rStyle w:val="Emphasis"/>
        </w:rPr>
        <w:t>downfall</w:t>
      </w:r>
      <w:r w:rsidRPr="00EC3F0E">
        <w:rPr>
          <w:rStyle w:val="StyleUnderline"/>
        </w:rPr>
        <w:t xml:space="preserve"> of generals and military equipment suppliers</w:t>
      </w:r>
      <w:r w:rsidRPr="00EC3F0E">
        <w:rPr>
          <w:sz w:val="16"/>
        </w:rPr>
        <w:t xml:space="preserve">, however, has </w:t>
      </w:r>
      <w:r w:rsidRPr="00EC3F0E">
        <w:rPr>
          <w:rStyle w:val="StyleUnderline"/>
        </w:rPr>
        <w:t>punctured</w:t>
      </w:r>
      <w:r w:rsidRPr="00EC3F0E">
        <w:rPr>
          <w:sz w:val="16"/>
        </w:rPr>
        <w:t xml:space="preserve"> some of this aura, </w:t>
      </w:r>
      <w:r w:rsidRPr="00EC3F0E">
        <w:rPr>
          <w:rStyle w:val="StyleUnderline"/>
        </w:rPr>
        <w:t xml:space="preserve">and raised </w:t>
      </w:r>
      <w:r w:rsidRPr="00EC3F0E">
        <w:rPr>
          <w:rStyle w:val="Emphasis"/>
        </w:rPr>
        <w:t>questions</w:t>
      </w:r>
      <w:r w:rsidRPr="00EC3F0E">
        <w:rPr>
          <w:rStyle w:val="StyleUnderline"/>
        </w:rPr>
        <w:t xml:space="preserve"> over</w:t>
      </w:r>
      <w:r w:rsidRPr="00EC3F0E">
        <w:rPr>
          <w:sz w:val="16"/>
        </w:rPr>
        <w:t xml:space="preserve"> whether there has been adequate </w:t>
      </w:r>
      <w:r w:rsidRPr="00EC3F0E">
        <w:rPr>
          <w:rStyle w:val="Emphasis"/>
        </w:rPr>
        <w:t>oversight</w:t>
      </w:r>
      <w:r w:rsidRPr="00EC3F0E">
        <w:rPr>
          <w:rStyle w:val="StyleUnderline"/>
        </w:rPr>
        <w:t xml:space="preserve"> over</w:t>
      </w:r>
      <w:r w:rsidRPr="00EC3F0E">
        <w:rPr>
          <w:sz w:val="16"/>
        </w:rPr>
        <w:t xml:space="preserve"> these </w:t>
      </w:r>
      <w:r w:rsidRPr="00EC3F0E">
        <w:rPr>
          <w:rStyle w:val="StyleUnderline"/>
        </w:rPr>
        <w:t>massive military investments</w:t>
      </w:r>
      <w:r w:rsidRPr="00EC3F0E">
        <w:rPr>
          <w:sz w:val="16"/>
        </w:rPr>
        <w:t xml:space="preserve"> as China vies with the United States in key areas, including Taiwan and the South China Sea.</w:t>
      </w:r>
    </w:p>
    <w:p w14:paraId="46EC3DB6" w14:textId="77777777" w:rsidR="00E11098" w:rsidRPr="00EC3F0E" w:rsidRDefault="00E11098" w:rsidP="00E11098">
      <w:pPr>
        <w:rPr>
          <w:sz w:val="16"/>
        </w:rPr>
      </w:pPr>
      <w:r w:rsidRPr="00EC3F0E">
        <w:rPr>
          <w:sz w:val="16"/>
        </w:rPr>
        <w:t>Since Xi took power in 2012, he has embarked on a wide-ranging anti-corruption crackdown among Communist Party and government officials, with the PLA being one of its main targets.</w:t>
      </w:r>
    </w:p>
    <w:p w14:paraId="700850F9" w14:textId="77777777" w:rsidR="00E11098" w:rsidRPr="00EC3F0E" w:rsidRDefault="00E11098" w:rsidP="00E11098">
      <w:pPr>
        <w:rPr>
          <w:sz w:val="16"/>
        </w:rPr>
      </w:pPr>
      <w:r w:rsidRPr="00EC3F0E">
        <w:rPr>
          <w:sz w:val="16"/>
        </w:rPr>
        <w:t>The nine PLA generals removed from the legislature hailed from several military divisions; three were former commanders or vice commanders of the PLA Rocket Force; one a former Air Force chief and one a Navy commander responsible for the South China Sea. Four officers were responsible for equipment.</w:t>
      </w:r>
    </w:p>
    <w:p w14:paraId="0A1742D7" w14:textId="77777777" w:rsidR="00E11098" w:rsidRPr="00EC3F0E" w:rsidRDefault="00E11098" w:rsidP="00E11098">
      <w:pPr>
        <w:rPr>
          <w:sz w:val="16"/>
        </w:rPr>
      </w:pPr>
      <w:r w:rsidRPr="00EC3F0E">
        <w:rPr>
          <w:sz w:val="16"/>
        </w:rPr>
        <w:t>"</w:t>
      </w:r>
      <w:r w:rsidRPr="00EC3F0E">
        <w:rPr>
          <w:rStyle w:val="StyleUnderline"/>
        </w:rPr>
        <w:t xml:space="preserve">It is a </w:t>
      </w:r>
      <w:r w:rsidRPr="00EC3F0E">
        <w:rPr>
          <w:rStyle w:val="Emphasis"/>
        </w:rPr>
        <w:t>clear</w:t>
      </w:r>
      <w:r w:rsidRPr="00EC3F0E">
        <w:rPr>
          <w:rStyle w:val="StyleUnderline"/>
        </w:rPr>
        <w:t xml:space="preserve"> sign</w:t>
      </w:r>
      <w:r w:rsidRPr="00EC3F0E">
        <w:rPr>
          <w:sz w:val="16"/>
        </w:rPr>
        <w:t xml:space="preserve"> that </w:t>
      </w:r>
      <w:r w:rsidRPr="00EC3F0E">
        <w:rPr>
          <w:rStyle w:val="StyleUnderline"/>
        </w:rPr>
        <w:t xml:space="preserve">they are being </w:t>
      </w:r>
      <w:r w:rsidRPr="00EC3F0E">
        <w:rPr>
          <w:rStyle w:val="Emphasis"/>
        </w:rPr>
        <w:t>purged</w:t>
      </w:r>
      <w:r w:rsidRPr="00EC3F0E">
        <w:rPr>
          <w:sz w:val="16"/>
        </w:rPr>
        <w:t>," said Andrew Scobell, Distinguished Fellow for China at the United States Institute for Peace.</w:t>
      </w:r>
    </w:p>
    <w:p w14:paraId="396BF89D" w14:textId="77777777" w:rsidR="00E11098" w:rsidRPr="00EC3F0E" w:rsidRDefault="00E11098" w:rsidP="00E11098">
      <w:pPr>
        <w:rPr>
          <w:sz w:val="16"/>
        </w:rPr>
      </w:pPr>
      <w:r w:rsidRPr="00EC3F0E">
        <w:rPr>
          <w:sz w:val="16"/>
        </w:rPr>
        <w:t>'MORE HEADS WILL ROLL'</w:t>
      </w:r>
    </w:p>
    <w:p w14:paraId="7E2D75F3" w14:textId="77777777" w:rsidR="00E11098" w:rsidRPr="00EC3F0E" w:rsidRDefault="00E11098" w:rsidP="00E11098">
      <w:pPr>
        <w:rPr>
          <w:sz w:val="16"/>
        </w:rPr>
      </w:pPr>
      <w:r w:rsidRPr="00EC3F0E">
        <w:rPr>
          <w:sz w:val="16"/>
        </w:rPr>
        <w:t>Beijing did not explain why the generals were removed. Some analysts say the evidence points towards corruption over equipment procurement by the PLA Rocket Force.</w:t>
      </w:r>
    </w:p>
    <w:p w14:paraId="3112E017" w14:textId="77777777" w:rsidR="00E11098" w:rsidRPr="00EC3F0E" w:rsidRDefault="00E11098" w:rsidP="00E11098">
      <w:pPr>
        <w:rPr>
          <w:sz w:val="16"/>
        </w:rPr>
      </w:pPr>
      <w:r w:rsidRPr="00EC3F0E">
        <w:rPr>
          <w:sz w:val="16"/>
        </w:rPr>
        <w:t>"</w:t>
      </w:r>
      <w:r w:rsidRPr="00EC3F0E">
        <w:rPr>
          <w:rStyle w:val="StyleUnderline"/>
        </w:rPr>
        <w:t>More heads will roll</w:t>
      </w:r>
      <w:r w:rsidRPr="00EC3F0E">
        <w:rPr>
          <w:sz w:val="16"/>
        </w:rPr>
        <w:t xml:space="preserve">. The </w:t>
      </w:r>
      <w:r w:rsidRPr="00875C3B">
        <w:rPr>
          <w:rStyle w:val="StyleUnderline"/>
          <w:highlight w:val="cyan"/>
        </w:rPr>
        <w:t>purge</w:t>
      </w:r>
      <w:r w:rsidRPr="00EC3F0E">
        <w:rPr>
          <w:sz w:val="16"/>
        </w:rPr>
        <w:t xml:space="preserve"> that centred </w:t>
      </w:r>
      <w:r w:rsidRPr="00875C3B">
        <w:rPr>
          <w:rStyle w:val="StyleUnderline"/>
          <w:highlight w:val="cyan"/>
        </w:rPr>
        <w:t>around</w:t>
      </w:r>
      <w:r w:rsidRPr="00EC3F0E">
        <w:rPr>
          <w:sz w:val="16"/>
        </w:rPr>
        <w:t xml:space="preserve"> the </w:t>
      </w:r>
      <w:r w:rsidRPr="00875C3B">
        <w:rPr>
          <w:rStyle w:val="Emphasis"/>
          <w:highlight w:val="cyan"/>
        </w:rPr>
        <w:t>Rocket Force</w:t>
      </w:r>
      <w:r w:rsidRPr="00EC3F0E">
        <w:rPr>
          <w:rStyle w:val="StyleUnderline"/>
        </w:rPr>
        <w:t xml:space="preserve"> is </w:t>
      </w:r>
      <w:r w:rsidRPr="00875C3B">
        <w:rPr>
          <w:rStyle w:val="Emphasis"/>
          <w:highlight w:val="cyan"/>
        </w:rPr>
        <w:t>not over</w:t>
      </w:r>
      <w:r w:rsidRPr="00EC3F0E">
        <w:rPr>
          <w:sz w:val="16"/>
        </w:rPr>
        <w:t>," said Alfred Wu, associate professor, Lee Kuan Yew School of Public Policy in Singapore.</w:t>
      </w:r>
    </w:p>
    <w:p w14:paraId="3C2BB317" w14:textId="77777777" w:rsidR="00E11098" w:rsidRPr="00EC3F0E" w:rsidRDefault="00E11098" w:rsidP="00E11098">
      <w:pPr>
        <w:rPr>
          <w:sz w:val="16"/>
        </w:rPr>
      </w:pPr>
      <w:r w:rsidRPr="00EC3F0E">
        <w:rPr>
          <w:rStyle w:val="StyleUnderline"/>
        </w:rPr>
        <w:t>Wei Fenghe</w:t>
      </w:r>
      <w:r w:rsidRPr="00EC3F0E">
        <w:rPr>
          <w:sz w:val="16"/>
        </w:rPr>
        <w:t xml:space="preserve">, a </w:t>
      </w:r>
      <w:r w:rsidRPr="00EC3F0E">
        <w:rPr>
          <w:rStyle w:val="StyleUnderline"/>
        </w:rPr>
        <w:t xml:space="preserve">former </w:t>
      </w:r>
      <w:r w:rsidRPr="00EC3F0E">
        <w:rPr>
          <w:rStyle w:val="Emphasis"/>
        </w:rPr>
        <w:t>defence minister</w:t>
      </w:r>
      <w:r w:rsidRPr="00EC3F0E">
        <w:rPr>
          <w:sz w:val="16"/>
        </w:rPr>
        <w:t xml:space="preserve"> who </w:t>
      </w:r>
      <w:r w:rsidRPr="00EC3F0E">
        <w:rPr>
          <w:rStyle w:val="StyleUnderline"/>
        </w:rPr>
        <w:t xml:space="preserve">used to head </w:t>
      </w:r>
      <w:r w:rsidRPr="00EC3F0E">
        <w:rPr>
          <w:sz w:val="16"/>
        </w:rPr>
        <w:t xml:space="preserve">the </w:t>
      </w:r>
      <w:r w:rsidRPr="00EC3F0E">
        <w:rPr>
          <w:rStyle w:val="StyleUnderline"/>
        </w:rPr>
        <w:t>Rocket Force</w:t>
      </w:r>
      <w:r w:rsidRPr="00EC3F0E">
        <w:rPr>
          <w:sz w:val="16"/>
        </w:rPr>
        <w:t xml:space="preserve">, has also </w:t>
      </w:r>
      <w:r w:rsidRPr="00EC3F0E">
        <w:rPr>
          <w:rStyle w:val="Emphasis"/>
        </w:rPr>
        <w:t>vanished</w:t>
      </w:r>
      <w:r w:rsidRPr="00EC3F0E">
        <w:rPr>
          <w:sz w:val="16"/>
        </w:rPr>
        <w:t xml:space="preserve">. </w:t>
      </w:r>
      <w:r w:rsidRPr="00EC3F0E">
        <w:rPr>
          <w:rStyle w:val="StyleUnderline"/>
        </w:rPr>
        <w:t>When asked about</w:t>
      </w:r>
      <w:r w:rsidRPr="00EC3F0E">
        <w:rPr>
          <w:sz w:val="16"/>
        </w:rPr>
        <w:t xml:space="preserve"> his </w:t>
      </w:r>
      <w:r w:rsidRPr="00EC3F0E">
        <w:rPr>
          <w:rStyle w:val="StyleUnderline"/>
        </w:rPr>
        <w:t>whereabouts</w:t>
      </w:r>
      <w:r w:rsidRPr="00EC3F0E">
        <w:rPr>
          <w:sz w:val="16"/>
        </w:rPr>
        <w:t xml:space="preserve">, a defence ministry </w:t>
      </w:r>
      <w:r w:rsidRPr="00EC3F0E">
        <w:rPr>
          <w:rStyle w:val="StyleUnderline"/>
        </w:rPr>
        <w:t>spokesman said</w:t>
      </w:r>
      <w:r w:rsidRPr="00EC3F0E">
        <w:rPr>
          <w:sz w:val="16"/>
        </w:rPr>
        <w:t xml:space="preserve"> in August that the </w:t>
      </w:r>
      <w:r w:rsidRPr="00EC3F0E">
        <w:rPr>
          <w:rStyle w:val="StyleUnderline"/>
        </w:rPr>
        <w:t xml:space="preserve">military has </w:t>
      </w:r>
      <w:r w:rsidRPr="00EC3F0E">
        <w:rPr>
          <w:rStyle w:val="Emphasis"/>
        </w:rPr>
        <w:t>zero tolerance</w:t>
      </w:r>
      <w:r w:rsidRPr="00EC3F0E">
        <w:rPr>
          <w:rStyle w:val="StyleUnderline"/>
        </w:rPr>
        <w:t xml:space="preserve"> for </w:t>
      </w:r>
      <w:r w:rsidRPr="00EC3F0E">
        <w:rPr>
          <w:rStyle w:val="Emphasis"/>
        </w:rPr>
        <w:t>corruption</w:t>
      </w:r>
      <w:r w:rsidRPr="00EC3F0E">
        <w:rPr>
          <w:sz w:val="16"/>
        </w:rPr>
        <w:t>.</w:t>
      </w:r>
    </w:p>
    <w:p w14:paraId="73823FEF" w14:textId="77777777" w:rsidR="00E11098" w:rsidRPr="00EC3F0E" w:rsidRDefault="00E11098" w:rsidP="00E11098">
      <w:pPr>
        <w:rPr>
          <w:sz w:val="16"/>
        </w:rPr>
      </w:pPr>
      <w:r w:rsidRPr="00EC3F0E">
        <w:rPr>
          <w:sz w:val="16"/>
        </w:rPr>
        <w:t xml:space="preserve">His </w:t>
      </w:r>
      <w:r w:rsidRPr="00EC3F0E">
        <w:rPr>
          <w:rStyle w:val="StyleUnderline"/>
        </w:rPr>
        <w:t>successor, Li Shangfu</w:t>
      </w:r>
      <w:r w:rsidRPr="00EC3F0E">
        <w:rPr>
          <w:sz w:val="16"/>
        </w:rPr>
        <w:t xml:space="preserve">, was </w:t>
      </w:r>
      <w:r w:rsidRPr="00EC3F0E">
        <w:rPr>
          <w:rStyle w:val="Emphasis"/>
        </w:rPr>
        <w:t>abruptly removed</w:t>
      </w:r>
      <w:r w:rsidRPr="00EC3F0E">
        <w:rPr>
          <w:sz w:val="16"/>
        </w:rPr>
        <w:t xml:space="preserve"> as defence minister in October </w:t>
      </w:r>
      <w:r w:rsidRPr="00EC3F0E">
        <w:rPr>
          <w:rStyle w:val="StyleUnderline"/>
        </w:rPr>
        <w:t>without explanation</w:t>
      </w:r>
      <w:r w:rsidRPr="00EC3F0E">
        <w:rPr>
          <w:sz w:val="16"/>
        </w:rPr>
        <w:t xml:space="preserve"> after also </w:t>
      </w:r>
      <w:r w:rsidRPr="00EC3F0E">
        <w:rPr>
          <w:rStyle w:val="Emphasis"/>
        </w:rPr>
        <w:t>disappearing</w:t>
      </w:r>
      <w:r w:rsidRPr="00EC3F0E">
        <w:rPr>
          <w:rStyle w:val="StyleUnderline"/>
        </w:rPr>
        <w:t xml:space="preserve"> for </w:t>
      </w:r>
      <w:r w:rsidRPr="00EC3F0E">
        <w:rPr>
          <w:rStyle w:val="Emphasis"/>
        </w:rPr>
        <w:t>months</w:t>
      </w:r>
      <w:r w:rsidRPr="00EC3F0E">
        <w:rPr>
          <w:sz w:val="16"/>
        </w:rPr>
        <w:t>. He had previously headed the equipment department. One of his then deputies was removed from parliament on Friday.</w:t>
      </w:r>
    </w:p>
    <w:p w14:paraId="66DBB812" w14:textId="77777777" w:rsidR="00E11098" w:rsidRPr="00EC3F0E" w:rsidRDefault="00E11098" w:rsidP="00E11098">
      <w:pPr>
        <w:rPr>
          <w:sz w:val="16"/>
        </w:rPr>
      </w:pPr>
      <w:r w:rsidRPr="00EC3F0E">
        <w:rPr>
          <w:sz w:val="16"/>
        </w:rPr>
        <w:t>On the same day, Dong Jun, a Chinese ex-Navy chief, with a South China Sea background, was named Li's replacement as defence minister.</w:t>
      </w:r>
    </w:p>
    <w:p w14:paraId="16317B4F" w14:textId="77777777" w:rsidR="00E11098" w:rsidRPr="00EC3F0E" w:rsidRDefault="00E11098" w:rsidP="00E11098">
      <w:pPr>
        <w:rPr>
          <w:sz w:val="16"/>
        </w:rPr>
      </w:pPr>
      <w:r w:rsidRPr="00EC3F0E">
        <w:rPr>
          <w:sz w:val="16"/>
        </w:rPr>
        <w:lastRenderedPageBreak/>
        <w:t xml:space="preserve">Analysts say that while the Chinese military has long been known for corruption, the </w:t>
      </w:r>
      <w:r w:rsidRPr="00EC3F0E">
        <w:rPr>
          <w:rStyle w:val="Emphasis"/>
        </w:rPr>
        <w:t>extent</w:t>
      </w:r>
      <w:r w:rsidRPr="00EC3F0E">
        <w:rPr>
          <w:rStyle w:val="StyleUnderline"/>
        </w:rPr>
        <w:t xml:space="preserve"> of the latest crackdown</w:t>
      </w:r>
      <w:r w:rsidRPr="00EC3F0E">
        <w:rPr>
          <w:sz w:val="16"/>
        </w:rPr>
        <w:t xml:space="preserve"> and the involvement of the PLA's Rocket Force is </w:t>
      </w:r>
      <w:r w:rsidRPr="00EC3F0E">
        <w:rPr>
          <w:rStyle w:val="Emphasis"/>
        </w:rPr>
        <w:t>shocking</w:t>
      </w:r>
      <w:r w:rsidRPr="00EC3F0E">
        <w:rPr>
          <w:sz w:val="16"/>
        </w:rPr>
        <w:t>.</w:t>
      </w:r>
    </w:p>
    <w:p w14:paraId="03544757" w14:textId="77777777" w:rsidR="00E11098" w:rsidRPr="00EC3F0E" w:rsidRDefault="00E11098" w:rsidP="00E11098">
      <w:pPr>
        <w:rPr>
          <w:sz w:val="16"/>
        </w:rPr>
      </w:pPr>
      <w:r w:rsidRPr="00EC3F0E">
        <w:rPr>
          <w:sz w:val="16"/>
        </w:rPr>
        <w:t>"This part of the PLA would have the most rigorous vetting process for senior officers, given the importance of having highly trusted men in charge of China's nuclear weapons," said Dennis Wilder, senior fellow for the Initiative for U.S.-China Dialogue on Global Issues at Georgetown University.</w:t>
      </w:r>
    </w:p>
    <w:p w14:paraId="53418C93" w14:textId="77777777" w:rsidR="00E11098" w:rsidRPr="00EC3F0E" w:rsidRDefault="00E11098" w:rsidP="00E11098">
      <w:pPr>
        <w:rPr>
          <w:sz w:val="16"/>
        </w:rPr>
      </w:pPr>
      <w:r w:rsidRPr="00EC3F0E">
        <w:rPr>
          <w:sz w:val="16"/>
        </w:rPr>
        <w:t xml:space="preserve">"Moreover, </w:t>
      </w:r>
      <w:r w:rsidRPr="00EC3F0E">
        <w:rPr>
          <w:rStyle w:val="StyleUnderline"/>
        </w:rPr>
        <w:t xml:space="preserve">it seems to have involved </w:t>
      </w:r>
      <w:r w:rsidRPr="00EC3F0E">
        <w:rPr>
          <w:rStyle w:val="Emphasis"/>
        </w:rPr>
        <w:t>several</w:t>
      </w:r>
      <w:r w:rsidRPr="00EC3F0E">
        <w:rPr>
          <w:rStyle w:val="StyleUnderline"/>
        </w:rPr>
        <w:t xml:space="preserve"> senior men rather than </w:t>
      </w:r>
      <w:r w:rsidRPr="00EC3F0E">
        <w:rPr>
          <w:rStyle w:val="Emphasis"/>
        </w:rPr>
        <w:t>one</w:t>
      </w:r>
      <w:r w:rsidRPr="00EC3F0E">
        <w:rPr>
          <w:rStyle w:val="StyleUnderline"/>
        </w:rPr>
        <w:t xml:space="preserve"> 'bad apple'</w:t>
      </w:r>
      <w:r w:rsidRPr="00EC3F0E">
        <w:rPr>
          <w:sz w:val="16"/>
        </w:rPr>
        <w:t>."</w:t>
      </w:r>
    </w:p>
    <w:p w14:paraId="14BAD78C" w14:textId="77777777" w:rsidR="00E11098" w:rsidRPr="00EC3F0E" w:rsidRDefault="00E11098" w:rsidP="00E11098">
      <w:pPr>
        <w:rPr>
          <w:sz w:val="16"/>
        </w:rPr>
      </w:pPr>
      <w:r w:rsidRPr="00EC3F0E">
        <w:rPr>
          <w:sz w:val="16"/>
        </w:rPr>
        <w:t xml:space="preserve">Analysts say the </w:t>
      </w:r>
      <w:r w:rsidRPr="00EC3F0E">
        <w:rPr>
          <w:rStyle w:val="StyleUnderline"/>
        </w:rPr>
        <w:t>purge</w:t>
      </w:r>
      <w:r w:rsidRPr="00EC3F0E">
        <w:rPr>
          <w:sz w:val="16"/>
        </w:rPr>
        <w:t xml:space="preserve"> of senior military leaders could </w:t>
      </w:r>
      <w:r w:rsidRPr="00875C3B">
        <w:rPr>
          <w:rStyle w:val="StyleUnderline"/>
          <w:highlight w:val="cyan"/>
        </w:rPr>
        <w:t>leave</w:t>
      </w:r>
      <w:r w:rsidRPr="00EC3F0E">
        <w:rPr>
          <w:sz w:val="16"/>
        </w:rPr>
        <w:t xml:space="preserve"> the </w:t>
      </w:r>
      <w:r w:rsidRPr="00EC3F0E">
        <w:rPr>
          <w:rStyle w:val="Emphasis"/>
        </w:rPr>
        <w:t xml:space="preserve">Rocket </w:t>
      </w:r>
      <w:r w:rsidRPr="00875C3B">
        <w:rPr>
          <w:rStyle w:val="Emphasis"/>
          <w:highlight w:val="cyan"/>
        </w:rPr>
        <w:t>Force</w:t>
      </w:r>
      <w:r w:rsidRPr="00EC3F0E">
        <w:rPr>
          <w:sz w:val="16"/>
        </w:rPr>
        <w:t xml:space="preserve"> temporarily </w:t>
      </w:r>
      <w:r w:rsidRPr="00875C3B">
        <w:rPr>
          <w:rStyle w:val="Emphasis"/>
          <w:highlight w:val="cyan"/>
        </w:rPr>
        <w:t>weakened</w:t>
      </w:r>
      <w:r w:rsidRPr="00EC3F0E">
        <w:rPr>
          <w:sz w:val="16"/>
        </w:rPr>
        <w:t xml:space="preserve"> until Xi manages to put the house in order.</w:t>
      </w:r>
    </w:p>
    <w:p w14:paraId="5EEBCECE" w14:textId="77777777" w:rsidR="00E11098" w:rsidRPr="00EC3F0E" w:rsidRDefault="00E11098" w:rsidP="00E11098">
      <w:pPr>
        <w:rPr>
          <w:sz w:val="16"/>
        </w:rPr>
      </w:pPr>
      <w:r w:rsidRPr="00EC3F0E">
        <w:rPr>
          <w:sz w:val="16"/>
        </w:rPr>
        <w:t xml:space="preserve">"The </w:t>
      </w:r>
      <w:r w:rsidRPr="00EC3F0E">
        <w:rPr>
          <w:rStyle w:val="StyleUnderline"/>
        </w:rPr>
        <w:t xml:space="preserve">strategic </w:t>
      </w:r>
      <w:r w:rsidRPr="00875C3B">
        <w:rPr>
          <w:rStyle w:val="Emphasis"/>
          <w:highlight w:val="cyan"/>
        </w:rPr>
        <w:t>nuc</w:t>
      </w:r>
      <w:r w:rsidRPr="00EC3F0E">
        <w:rPr>
          <w:rStyle w:val="Emphasis"/>
        </w:rPr>
        <w:t>lear</w:t>
      </w:r>
      <w:r w:rsidRPr="00EC3F0E">
        <w:rPr>
          <w:rStyle w:val="StyleUnderline"/>
        </w:rPr>
        <w:t xml:space="preserve"> force </w:t>
      </w:r>
      <w:r w:rsidRPr="00875C3B">
        <w:rPr>
          <w:rStyle w:val="StyleUnderline"/>
          <w:highlight w:val="cyan"/>
        </w:rPr>
        <w:t xml:space="preserve">is what China </w:t>
      </w:r>
      <w:r w:rsidRPr="00875C3B">
        <w:rPr>
          <w:rStyle w:val="Emphasis"/>
          <w:highlight w:val="cyan"/>
        </w:rPr>
        <w:t>relies</w:t>
      </w:r>
      <w:r w:rsidRPr="00875C3B">
        <w:rPr>
          <w:rStyle w:val="StyleUnderline"/>
          <w:highlight w:val="cyan"/>
        </w:rPr>
        <w:t xml:space="preserve"> on</w:t>
      </w:r>
      <w:r w:rsidRPr="00EC3F0E">
        <w:rPr>
          <w:sz w:val="16"/>
        </w:rPr>
        <w:t xml:space="preserve"> as the bottom line of its national security, </w:t>
      </w:r>
      <w:r w:rsidRPr="00875C3B">
        <w:rPr>
          <w:rStyle w:val="StyleUnderline"/>
          <w:highlight w:val="cyan"/>
        </w:rPr>
        <w:t>and</w:t>
      </w:r>
      <w:r w:rsidRPr="00EC3F0E">
        <w:rPr>
          <w:sz w:val="16"/>
        </w:rPr>
        <w:t xml:space="preserve"> the </w:t>
      </w:r>
      <w:r w:rsidRPr="00875C3B">
        <w:rPr>
          <w:rStyle w:val="StyleUnderline"/>
          <w:highlight w:val="cyan"/>
        </w:rPr>
        <w:t xml:space="preserve">last resort on </w:t>
      </w:r>
      <w:r w:rsidRPr="00875C3B">
        <w:rPr>
          <w:rStyle w:val="Emphasis"/>
          <w:highlight w:val="cyan"/>
        </w:rPr>
        <w:t>Taiwan</w:t>
      </w:r>
      <w:r w:rsidRPr="00EC3F0E">
        <w:rPr>
          <w:sz w:val="16"/>
        </w:rPr>
        <w:t>," said Yun Sun, Director of the China Program at the Stimson Center, a Washington D.C.-based thinktank.</w:t>
      </w:r>
    </w:p>
    <w:p w14:paraId="1769907A" w14:textId="77777777" w:rsidR="00E11098" w:rsidRPr="00EC3F0E" w:rsidRDefault="00E11098" w:rsidP="00E11098">
      <w:pPr>
        <w:rPr>
          <w:sz w:val="16"/>
        </w:rPr>
      </w:pPr>
      <w:r w:rsidRPr="00EC3F0E">
        <w:rPr>
          <w:sz w:val="16"/>
        </w:rPr>
        <w:t xml:space="preserve">"It will </w:t>
      </w:r>
      <w:r w:rsidRPr="00875C3B">
        <w:rPr>
          <w:rStyle w:val="StyleUnderline"/>
          <w:highlight w:val="cyan"/>
        </w:rPr>
        <w:t xml:space="preserve">take some </w:t>
      </w:r>
      <w:r w:rsidRPr="00875C3B">
        <w:rPr>
          <w:rStyle w:val="Emphasis"/>
          <w:highlight w:val="cyan"/>
        </w:rPr>
        <w:t>time</w:t>
      </w:r>
      <w:r w:rsidRPr="00EC3F0E">
        <w:rPr>
          <w:rStyle w:val="StyleUnderline"/>
        </w:rPr>
        <w:t xml:space="preserve"> for China </w:t>
      </w:r>
      <w:r w:rsidRPr="00875C3B">
        <w:rPr>
          <w:rStyle w:val="StyleUnderline"/>
          <w:highlight w:val="cyan"/>
        </w:rPr>
        <w:t xml:space="preserve">to </w:t>
      </w:r>
      <w:r w:rsidRPr="00875C3B">
        <w:rPr>
          <w:rStyle w:val="Emphasis"/>
          <w:highlight w:val="cyan"/>
        </w:rPr>
        <w:t>clean up</w:t>
      </w:r>
      <w:r w:rsidRPr="00EC3F0E">
        <w:rPr>
          <w:sz w:val="16"/>
        </w:rPr>
        <w:t xml:space="preserve"> the </w:t>
      </w:r>
      <w:r w:rsidRPr="00EC3F0E">
        <w:rPr>
          <w:rStyle w:val="StyleUnderline"/>
        </w:rPr>
        <w:t xml:space="preserve">mess </w:t>
      </w:r>
      <w:r w:rsidRPr="00875C3B">
        <w:rPr>
          <w:rStyle w:val="StyleUnderline"/>
          <w:highlight w:val="cyan"/>
        </w:rPr>
        <w:t xml:space="preserve">and restore </w:t>
      </w:r>
      <w:r w:rsidRPr="00875C3B">
        <w:rPr>
          <w:rStyle w:val="Emphasis"/>
          <w:highlight w:val="cyan"/>
        </w:rPr>
        <w:t>confidence</w:t>
      </w:r>
      <w:r w:rsidRPr="00EC3F0E">
        <w:rPr>
          <w:rStyle w:val="StyleUnderline"/>
        </w:rPr>
        <w:t xml:space="preserve"> in</w:t>
      </w:r>
      <w:r w:rsidRPr="00EC3F0E">
        <w:rPr>
          <w:sz w:val="16"/>
        </w:rPr>
        <w:t xml:space="preserve"> the </w:t>
      </w:r>
      <w:r w:rsidRPr="00EC3F0E">
        <w:rPr>
          <w:rStyle w:val="StyleUnderline"/>
        </w:rPr>
        <w:t>Rocket Force's competence and trustworthiness</w:t>
      </w:r>
      <w:r w:rsidRPr="00EC3F0E">
        <w:rPr>
          <w:sz w:val="16"/>
        </w:rPr>
        <w:t xml:space="preserve">. It means for the time being, </w:t>
      </w:r>
      <w:r w:rsidRPr="00875C3B">
        <w:rPr>
          <w:rStyle w:val="Emphasis"/>
          <w:highlight w:val="cyan"/>
        </w:rPr>
        <w:t>China</w:t>
      </w:r>
      <w:r w:rsidRPr="00EC3F0E">
        <w:rPr>
          <w:sz w:val="16"/>
        </w:rPr>
        <w:t xml:space="preserve"> is </w:t>
      </w:r>
      <w:r w:rsidRPr="00EC3F0E">
        <w:rPr>
          <w:rStyle w:val="StyleUnderline"/>
        </w:rPr>
        <w:t xml:space="preserve">at a </w:t>
      </w:r>
      <w:r w:rsidRPr="00875C3B">
        <w:rPr>
          <w:rStyle w:val="Emphasis"/>
          <w:highlight w:val="cyan"/>
        </w:rPr>
        <w:t>weaker</w:t>
      </w:r>
      <w:r w:rsidRPr="00EC3F0E">
        <w:rPr>
          <w:rStyle w:val="StyleUnderline"/>
        </w:rPr>
        <w:t xml:space="preserve"> spot</w:t>
      </w:r>
      <w:r w:rsidRPr="00EC3F0E">
        <w:rPr>
          <w:sz w:val="16"/>
        </w:rPr>
        <w:t>."</w:t>
      </w:r>
    </w:p>
    <w:p w14:paraId="47D8516A" w14:textId="77777777" w:rsidR="00E11098" w:rsidRPr="00EC3F0E" w:rsidRDefault="00E11098" w:rsidP="00E11098">
      <w:pPr>
        <w:rPr>
          <w:sz w:val="16"/>
        </w:rPr>
      </w:pPr>
      <w:r w:rsidRPr="00EC3F0E">
        <w:rPr>
          <w:sz w:val="16"/>
        </w:rPr>
        <w:t>Sun described Xi's campaign to stamp out military corruption as a Sisyphean task "that can never be completed".</w:t>
      </w:r>
    </w:p>
    <w:p w14:paraId="50B83915" w14:textId="77777777" w:rsidR="00E11098" w:rsidRPr="00EC3F0E" w:rsidRDefault="00E11098" w:rsidP="00E11098">
      <w:pPr>
        <w:rPr>
          <w:sz w:val="16"/>
        </w:rPr>
      </w:pPr>
      <w:r w:rsidRPr="00EC3F0E">
        <w:rPr>
          <w:sz w:val="16"/>
        </w:rPr>
        <w:t>FIGHT AND WIN BATTLES?</w:t>
      </w:r>
    </w:p>
    <w:p w14:paraId="4672B1D8" w14:textId="77777777" w:rsidR="00E11098" w:rsidRPr="00EC3F0E" w:rsidRDefault="00E11098" w:rsidP="00E11098">
      <w:pPr>
        <w:rPr>
          <w:sz w:val="16"/>
        </w:rPr>
      </w:pPr>
      <w:r w:rsidRPr="00EC3F0E">
        <w:rPr>
          <w:sz w:val="16"/>
        </w:rPr>
        <w:t xml:space="preserve">In the longer run, analysts expect the </w:t>
      </w:r>
      <w:r w:rsidRPr="00875C3B">
        <w:rPr>
          <w:rStyle w:val="Emphasis"/>
          <w:highlight w:val="cyan"/>
        </w:rPr>
        <w:t>chronic</w:t>
      </w:r>
      <w:r w:rsidRPr="00EC3F0E">
        <w:rPr>
          <w:rStyle w:val="StyleUnderline"/>
        </w:rPr>
        <w:t xml:space="preserve"> problem of </w:t>
      </w:r>
      <w:r w:rsidRPr="00875C3B">
        <w:rPr>
          <w:rStyle w:val="StyleUnderline"/>
          <w:highlight w:val="cyan"/>
        </w:rPr>
        <w:t>corruption</w:t>
      </w:r>
      <w:r w:rsidRPr="00EC3F0E">
        <w:rPr>
          <w:rStyle w:val="StyleUnderline"/>
        </w:rPr>
        <w:t xml:space="preserve"> to </w:t>
      </w:r>
      <w:r w:rsidRPr="00875C3B">
        <w:rPr>
          <w:rStyle w:val="Emphasis"/>
          <w:highlight w:val="cyan"/>
        </w:rPr>
        <w:t>persist</w:t>
      </w:r>
      <w:r w:rsidRPr="00EC3F0E">
        <w:rPr>
          <w:sz w:val="16"/>
        </w:rPr>
        <w:t xml:space="preserve"> in the Chinese military because some root causes - including low pay for officers and opacity in military expenditure - have not been addressed.</w:t>
      </w:r>
    </w:p>
    <w:p w14:paraId="391D95CB" w14:textId="77777777" w:rsidR="00E11098" w:rsidRPr="00EC3F0E" w:rsidRDefault="00E11098" w:rsidP="00E11098">
      <w:pPr>
        <w:rPr>
          <w:sz w:val="16"/>
        </w:rPr>
      </w:pPr>
      <w:r w:rsidRPr="00EC3F0E">
        <w:rPr>
          <w:sz w:val="16"/>
        </w:rPr>
        <w:t xml:space="preserve">Chen Daoyin, formerly an associate professor at Shanghai University of Political Science and Law, said that the </w:t>
      </w:r>
      <w:r w:rsidRPr="00EC3F0E">
        <w:rPr>
          <w:rStyle w:val="StyleUnderline"/>
        </w:rPr>
        <w:t>ongoing crackdown</w:t>
      </w:r>
      <w:r w:rsidRPr="00EC3F0E">
        <w:rPr>
          <w:sz w:val="16"/>
        </w:rPr>
        <w:t xml:space="preserve"> might </w:t>
      </w:r>
      <w:r w:rsidRPr="00875C3B">
        <w:rPr>
          <w:rStyle w:val="Emphasis"/>
          <w:highlight w:val="cyan"/>
        </w:rPr>
        <w:t>dissuade</w:t>
      </w:r>
      <w:r w:rsidRPr="00875C3B">
        <w:rPr>
          <w:rStyle w:val="StyleUnderline"/>
          <w:highlight w:val="cyan"/>
        </w:rPr>
        <w:t xml:space="preserve"> Xi from </w:t>
      </w:r>
      <w:r w:rsidRPr="00875C3B">
        <w:rPr>
          <w:rStyle w:val="Emphasis"/>
          <w:highlight w:val="cyan"/>
        </w:rPr>
        <w:t>risking</w:t>
      </w:r>
      <w:r w:rsidRPr="00EC3F0E">
        <w:rPr>
          <w:rStyle w:val="StyleUnderline"/>
        </w:rPr>
        <w:t xml:space="preserve"> serious </w:t>
      </w:r>
      <w:r w:rsidRPr="00875C3B">
        <w:rPr>
          <w:rStyle w:val="StyleUnderline"/>
          <w:highlight w:val="cyan"/>
        </w:rPr>
        <w:t>clashes</w:t>
      </w:r>
      <w:r w:rsidRPr="00EC3F0E">
        <w:rPr>
          <w:rStyle w:val="StyleUnderline"/>
        </w:rPr>
        <w:t xml:space="preserve"> with other militaries in</w:t>
      </w:r>
      <w:r w:rsidRPr="00EC3F0E">
        <w:rPr>
          <w:sz w:val="16"/>
        </w:rPr>
        <w:t xml:space="preserve"> the </w:t>
      </w:r>
      <w:r w:rsidRPr="00875C3B">
        <w:rPr>
          <w:rStyle w:val="StyleUnderline"/>
          <w:highlight w:val="cyan"/>
        </w:rPr>
        <w:t>next</w:t>
      </w:r>
      <w:r w:rsidRPr="00875C3B">
        <w:rPr>
          <w:rStyle w:val="StyleUnderline"/>
        </w:rPr>
        <w:t xml:space="preserve"> </w:t>
      </w:r>
      <w:r w:rsidRPr="00875C3B">
        <w:rPr>
          <w:rStyle w:val="Emphasis"/>
        </w:rPr>
        <w:t>5-</w:t>
      </w:r>
      <w:r w:rsidRPr="00875C3B">
        <w:rPr>
          <w:rStyle w:val="Emphasis"/>
          <w:highlight w:val="cyan"/>
        </w:rPr>
        <w:t>10 years</w:t>
      </w:r>
      <w:r w:rsidRPr="00EC3F0E">
        <w:rPr>
          <w:sz w:val="16"/>
        </w:rPr>
        <w:t>.</w:t>
      </w:r>
    </w:p>
    <w:p w14:paraId="3F085CEB" w14:textId="77777777" w:rsidR="00E11098" w:rsidRPr="00EC3F0E" w:rsidRDefault="00E11098" w:rsidP="00E11098">
      <w:pPr>
        <w:rPr>
          <w:sz w:val="16"/>
        </w:rPr>
      </w:pPr>
      <w:r w:rsidRPr="00EC3F0E">
        <w:rPr>
          <w:sz w:val="16"/>
        </w:rPr>
        <w:t>"Before realising how rampant corruption was, he drank his Kool-Aid and thought the military can really 'fight and win battles' as expected by him," said Chen, who is now a political commentator based in Chile.</w:t>
      </w:r>
    </w:p>
    <w:p w14:paraId="3EE18AD9" w14:textId="77777777" w:rsidR="00E11098" w:rsidRPr="008C3C68" w:rsidRDefault="00E11098" w:rsidP="00E11098">
      <w:pPr>
        <w:rPr>
          <w:sz w:val="16"/>
        </w:rPr>
      </w:pPr>
      <w:r w:rsidRPr="00EC3F0E">
        <w:rPr>
          <w:sz w:val="16"/>
        </w:rPr>
        <w:t xml:space="preserve">"But </w:t>
      </w:r>
      <w:r w:rsidRPr="00875C3B">
        <w:rPr>
          <w:rStyle w:val="StyleUnderline"/>
          <w:highlight w:val="cyan"/>
        </w:rPr>
        <w:t>how can</w:t>
      </w:r>
      <w:r w:rsidRPr="00EC3F0E">
        <w:rPr>
          <w:rStyle w:val="StyleUnderline"/>
        </w:rPr>
        <w:t xml:space="preserve"> the </w:t>
      </w:r>
      <w:r w:rsidRPr="00875C3B">
        <w:rPr>
          <w:rStyle w:val="StyleUnderline"/>
          <w:highlight w:val="cyan"/>
        </w:rPr>
        <w:t>generals'</w:t>
      </w:r>
      <w:r w:rsidRPr="00EC3F0E">
        <w:rPr>
          <w:rStyle w:val="StyleUnderline"/>
        </w:rPr>
        <w:t xml:space="preserve"> </w:t>
      </w:r>
      <w:r w:rsidRPr="00EC3F0E">
        <w:rPr>
          <w:rStyle w:val="Emphasis"/>
        </w:rPr>
        <w:t>hearts</w:t>
      </w:r>
      <w:r w:rsidRPr="00EC3F0E">
        <w:rPr>
          <w:rStyle w:val="StyleUnderline"/>
        </w:rPr>
        <w:t xml:space="preserve"> be in </w:t>
      </w:r>
      <w:r w:rsidRPr="00875C3B">
        <w:rPr>
          <w:rStyle w:val="Emphasis"/>
          <w:highlight w:val="cyan"/>
        </w:rPr>
        <w:t>fight</w:t>
      </w:r>
      <w:r w:rsidRPr="00EC3F0E">
        <w:rPr>
          <w:rStyle w:val="Emphasis"/>
        </w:rPr>
        <w:t>ing</w:t>
      </w:r>
      <w:r w:rsidRPr="00EC3F0E">
        <w:rPr>
          <w:rStyle w:val="StyleUnderline"/>
        </w:rPr>
        <w:t xml:space="preserve">, </w:t>
      </w:r>
      <w:r w:rsidRPr="00875C3B">
        <w:rPr>
          <w:rStyle w:val="StyleUnderline"/>
          <w:highlight w:val="cyan"/>
        </w:rPr>
        <w:t>if they are</w:t>
      </w:r>
      <w:r w:rsidRPr="00EC3F0E">
        <w:rPr>
          <w:sz w:val="16"/>
        </w:rPr>
        <w:t xml:space="preserve"> just busy </w:t>
      </w:r>
      <w:r w:rsidRPr="00875C3B">
        <w:rPr>
          <w:rStyle w:val="Emphasis"/>
          <w:highlight w:val="cyan"/>
        </w:rPr>
        <w:t>lining</w:t>
      </w:r>
      <w:r w:rsidRPr="00EC3F0E">
        <w:rPr>
          <w:rStyle w:val="StyleUnderline"/>
        </w:rPr>
        <w:t xml:space="preserve"> their own </w:t>
      </w:r>
      <w:r w:rsidRPr="00875C3B">
        <w:rPr>
          <w:rStyle w:val="Emphasis"/>
          <w:highlight w:val="cyan"/>
        </w:rPr>
        <w:t>pockets</w:t>
      </w:r>
      <w:r w:rsidRPr="00EC3F0E">
        <w:rPr>
          <w:sz w:val="16"/>
        </w:rPr>
        <w:t xml:space="preserve">? Xi now knows that their proclamations of loyalty to the party and to the military ring hollow. I imagine </w:t>
      </w:r>
      <w:r w:rsidRPr="00875C3B">
        <w:rPr>
          <w:rStyle w:val="StyleUnderline"/>
          <w:highlight w:val="cyan"/>
        </w:rPr>
        <w:t>this</w:t>
      </w:r>
      <w:r w:rsidRPr="00EC3F0E">
        <w:rPr>
          <w:sz w:val="16"/>
        </w:rPr>
        <w:t xml:space="preserve"> would </w:t>
      </w:r>
      <w:r w:rsidRPr="00875C3B">
        <w:rPr>
          <w:rStyle w:val="Emphasis"/>
          <w:highlight w:val="cyan"/>
        </w:rPr>
        <w:t>zap</w:t>
      </w:r>
      <w:r w:rsidRPr="00EC3F0E">
        <w:rPr>
          <w:rStyle w:val="Emphasis"/>
        </w:rPr>
        <w:t xml:space="preserve"> his </w:t>
      </w:r>
      <w:r w:rsidRPr="00875C3B">
        <w:rPr>
          <w:rStyle w:val="Emphasis"/>
          <w:highlight w:val="cyan"/>
        </w:rPr>
        <w:t>confidence</w:t>
      </w:r>
      <w:r w:rsidRPr="00EC3F0E">
        <w:rPr>
          <w:sz w:val="16"/>
        </w:rPr>
        <w:t xml:space="preserve"> somewhat."</w:t>
      </w:r>
    </w:p>
    <w:p w14:paraId="6D987AC0" w14:textId="77777777" w:rsidR="00E11098" w:rsidRPr="00E82FD6" w:rsidRDefault="00E11098" w:rsidP="00E11098"/>
    <w:p w14:paraId="0DAA0260" w14:textId="77777777" w:rsidR="00E11098" w:rsidRPr="008321CC" w:rsidRDefault="00E11098" w:rsidP="00E11098">
      <w:pPr>
        <w:keepNext/>
        <w:keepLines/>
        <w:spacing w:before="40" w:after="0"/>
        <w:outlineLvl w:val="3"/>
        <w:rPr>
          <w:rFonts w:eastAsiaTheme="majorEastAsia"/>
          <w:b/>
          <w:iCs/>
          <w:sz w:val="24"/>
        </w:rPr>
      </w:pPr>
      <w:r w:rsidRPr="008321CC">
        <w:rPr>
          <w:rFonts w:eastAsiaTheme="majorEastAsia"/>
          <w:b/>
          <w:iCs/>
          <w:sz w:val="24"/>
        </w:rPr>
        <w:t>No Chinese tech leadership.</w:t>
      </w:r>
    </w:p>
    <w:p w14:paraId="4E29E2A2" w14:textId="77777777" w:rsidR="00E11098" w:rsidRPr="008321CC" w:rsidRDefault="00E11098" w:rsidP="00E11098">
      <w:r w:rsidRPr="008321CC">
        <w:t xml:space="preserve">Johanna Costigan interviewing Jeffrey </w:t>
      </w:r>
      <w:r w:rsidRPr="008321CC">
        <w:rPr>
          <w:b/>
          <w:bCs/>
          <w:sz w:val="24"/>
        </w:rPr>
        <w:t>Ding 23</w:t>
      </w:r>
      <w:r w:rsidRPr="008321CC">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37E83ED0" w14:textId="77777777" w:rsidR="00E11098" w:rsidRPr="008321CC" w:rsidRDefault="00E11098" w:rsidP="00E11098">
      <w:pPr>
        <w:rPr>
          <w:sz w:val="16"/>
        </w:rPr>
      </w:pPr>
      <w:r w:rsidRPr="008321CC">
        <w:rPr>
          <w:sz w:val="16"/>
        </w:rPr>
        <w:t>Johanna Costigan: Can you explain the distinction between innovation capacity and diffusion capacity?</w:t>
      </w:r>
    </w:p>
    <w:p w14:paraId="63BE82DC" w14:textId="77777777" w:rsidR="00E11098" w:rsidRPr="008321CC" w:rsidRDefault="00E11098" w:rsidP="00E11098">
      <w:pPr>
        <w:rPr>
          <w:sz w:val="16"/>
        </w:rPr>
      </w:pPr>
      <w:r w:rsidRPr="008321CC">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8321CC">
        <w:rPr>
          <w:u w:val="single"/>
        </w:rPr>
        <w:t xml:space="preserve">we </w:t>
      </w:r>
      <w:r w:rsidRPr="008321CC">
        <w:rPr>
          <w:sz w:val="16"/>
        </w:rPr>
        <w:t xml:space="preserve">tend to </w:t>
      </w:r>
      <w:r w:rsidRPr="008321CC">
        <w:rPr>
          <w:u w:val="single"/>
        </w:rPr>
        <w:t xml:space="preserve">gravitate toward </w:t>
      </w:r>
      <w:r w:rsidRPr="008321CC">
        <w:rPr>
          <w:b/>
          <w:iCs/>
          <w:u w:val="single"/>
          <w:bdr w:val="single" w:sz="8" w:space="0" w:color="auto"/>
        </w:rPr>
        <w:t>measures of innovation</w:t>
      </w:r>
      <w:r w:rsidRPr="008321CC">
        <w:rPr>
          <w:u w:val="single"/>
        </w:rPr>
        <w:t xml:space="preserve"> and pay </w:t>
      </w:r>
      <w:r w:rsidRPr="008321CC">
        <w:rPr>
          <w:b/>
          <w:iCs/>
          <w:u w:val="single"/>
          <w:bdr w:val="single" w:sz="8" w:space="0" w:color="auto"/>
        </w:rPr>
        <w:t>insufficient attention</w:t>
      </w:r>
      <w:r w:rsidRPr="008321CC">
        <w:rPr>
          <w:u w:val="single"/>
        </w:rPr>
        <w:t xml:space="preserve"> to diffusion</w:t>
      </w:r>
      <w:r w:rsidRPr="008321CC">
        <w:rPr>
          <w:sz w:val="16"/>
        </w:rPr>
        <w:t>.</w:t>
      </w:r>
    </w:p>
    <w:p w14:paraId="1EAF0ED6" w14:textId="77777777" w:rsidR="00E11098" w:rsidRPr="008321CC" w:rsidRDefault="00E11098" w:rsidP="00E11098">
      <w:pPr>
        <w:rPr>
          <w:sz w:val="16"/>
        </w:rPr>
      </w:pPr>
      <w:r w:rsidRPr="008321CC">
        <w:rPr>
          <w:sz w:val="16"/>
        </w:rPr>
        <w:lastRenderedPageBreak/>
        <w:t xml:space="preserve">How did diffusion occur in the second Industrial Revolution in the U.S., and why does that example show </w:t>
      </w:r>
      <w:r w:rsidRPr="008321CC">
        <w:rPr>
          <w:u w:val="single"/>
        </w:rPr>
        <w:t xml:space="preserve">diffusion is an </w:t>
      </w:r>
      <w:r w:rsidRPr="008321CC">
        <w:rPr>
          <w:b/>
          <w:iCs/>
          <w:u w:val="single"/>
          <w:bdr w:val="single" w:sz="8" w:space="0" w:color="auto"/>
        </w:rPr>
        <w:t>essential metric</w:t>
      </w:r>
      <w:r w:rsidRPr="008321CC">
        <w:rPr>
          <w:sz w:val="16"/>
        </w:rPr>
        <w:t>?</w:t>
      </w:r>
    </w:p>
    <w:p w14:paraId="3CD8E436" w14:textId="77777777" w:rsidR="00E11098" w:rsidRPr="008321CC" w:rsidRDefault="00E11098" w:rsidP="00E11098">
      <w:pPr>
        <w:rPr>
          <w:sz w:val="16"/>
        </w:rPr>
      </w:pPr>
      <w:r w:rsidRPr="008321CC">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67B7B57F" w14:textId="77777777" w:rsidR="00E11098" w:rsidRPr="008321CC" w:rsidRDefault="00E11098" w:rsidP="00E11098">
      <w:pPr>
        <w:rPr>
          <w:sz w:val="16"/>
        </w:rPr>
      </w:pPr>
      <w:r w:rsidRPr="008321CC">
        <w:rPr>
          <w:highlight w:val="cyan"/>
          <w:u w:val="single"/>
        </w:rPr>
        <w:t>Assessments</w:t>
      </w:r>
      <w:r w:rsidRPr="008321CC">
        <w:rPr>
          <w:sz w:val="16"/>
        </w:rPr>
        <w:t xml:space="preserve"> that are more </w:t>
      </w:r>
      <w:r w:rsidRPr="008321CC">
        <w:rPr>
          <w:highlight w:val="cyan"/>
          <w:u w:val="single"/>
        </w:rPr>
        <w:t xml:space="preserve">oriented around </w:t>
      </w:r>
      <w:r w:rsidRPr="008321CC">
        <w:rPr>
          <w:b/>
          <w:iCs/>
          <w:highlight w:val="cyan"/>
          <w:u w:val="single"/>
          <w:bdr w:val="single" w:sz="8" w:space="0" w:color="auto"/>
        </w:rPr>
        <w:t>diffusion</w:t>
      </w:r>
      <w:r w:rsidRPr="008321CC">
        <w:rPr>
          <w:b/>
          <w:iCs/>
          <w:u w:val="single"/>
          <w:bdr w:val="single" w:sz="8" w:space="0" w:color="auto"/>
        </w:rPr>
        <w:t xml:space="preserve"> capacity</w:t>
      </w:r>
      <w:r w:rsidRPr="008321CC">
        <w:rPr>
          <w:sz w:val="16"/>
        </w:rPr>
        <w:t xml:space="preserve"> would have </w:t>
      </w:r>
      <w:r w:rsidRPr="008321CC">
        <w:rPr>
          <w:highlight w:val="cyan"/>
          <w:u w:val="single"/>
        </w:rPr>
        <w:t>predicted</w:t>
      </w:r>
      <w:r w:rsidRPr="008321CC">
        <w:rPr>
          <w:u w:val="single"/>
        </w:rPr>
        <w:t xml:space="preserve"> the </w:t>
      </w:r>
      <w:r w:rsidRPr="008321CC">
        <w:rPr>
          <w:highlight w:val="cyan"/>
          <w:u w:val="single"/>
        </w:rPr>
        <w:t>U.S</w:t>
      </w:r>
      <w:r w:rsidRPr="008321CC">
        <w:rPr>
          <w:u w:val="single"/>
        </w:rPr>
        <w:t>.</w:t>
      </w:r>
      <w:r w:rsidRPr="008321CC">
        <w:rPr>
          <w:sz w:val="16"/>
        </w:rPr>
        <w:t xml:space="preserve"> to sustain its </w:t>
      </w:r>
      <w:r w:rsidRPr="008321CC">
        <w:rPr>
          <w:highlight w:val="cyan"/>
          <w:u w:val="single"/>
        </w:rPr>
        <w:t>economic rise</w:t>
      </w:r>
      <w:r w:rsidRPr="008321CC">
        <w:rPr>
          <w:sz w:val="16"/>
        </w:rPr>
        <w:t xml:space="preserve"> and </w:t>
      </w:r>
      <w:r w:rsidRPr="008321CC">
        <w:rPr>
          <w:u w:val="single"/>
        </w:rPr>
        <w:t xml:space="preserve">become the </w:t>
      </w:r>
      <w:r w:rsidRPr="008321CC">
        <w:rPr>
          <w:b/>
          <w:iCs/>
          <w:u w:val="single"/>
          <w:bdr w:val="single" w:sz="8" w:space="0" w:color="auto"/>
        </w:rPr>
        <w:t>preeminent economic power</w:t>
      </w:r>
      <w:r w:rsidRPr="008321CC">
        <w:rPr>
          <w:sz w:val="16"/>
        </w:rPr>
        <w:t xml:space="preserve">. Back then, there wasn’t a global innovation index, but the case study was to go back and see if we rank different countries based on this, only </w:t>
      </w:r>
      <w:r w:rsidRPr="008321CC">
        <w:rPr>
          <w:u w:val="single"/>
        </w:rPr>
        <w:t xml:space="preserve">using the </w:t>
      </w:r>
      <w:r w:rsidRPr="008321CC">
        <w:rPr>
          <w:b/>
          <w:iCs/>
          <w:highlight w:val="cyan"/>
          <w:u w:val="single"/>
          <w:bdr w:val="single" w:sz="8" w:space="0" w:color="auto"/>
        </w:rPr>
        <w:t>innovation indicators</w:t>
      </w:r>
      <w:r w:rsidRPr="008321CC">
        <w:rPr>
          <w:highlight w:val="cyan"/>
          <w:u w:val="single"/>
        </w:rPr>
        <w:t xml:space="preserve"> provide</w:t>
      </w:r>
      <w:r w:rsidRPr="008321CC">
        <w:rPr>
          <w:u w:val="single"/>
        </w:rPr>
        <w:t xml:space="preserve">s an </w:t>
      </w:r>
      <w:r w:rsidRPr="008321CC">
        <w:rPr>
          <w:b/>
          <w:iCs/>
          <w:highlight w:val="cyan"/>
          <w:u w:val="single"/>
          <w:bdr w:val="single" w:sz="8" w:space="0" w:color="auto"/>
        </w:rPr>
        <w:t>incorrect view</w:t>
      </w:r>
      <w:r w:rsidRPr="008321CC">
        <w:rPr>
          <w:sz w:val="16"/>
        </w:rPr>
        <w:t xml:space="preserve">. </w:t>
      </w:r>
      <w:r w:rsidRPr="008321CC">
        <w:rPr>
          <w:highlight w:val="cyan"/>
          <w:u w:val="single"/>
        </w:rPr>
        <w:t>Diffusion</w:t>
      </w:r>
      <w:r w:rsidRPr="008321CC">
        <w:rPr>
          <w:u w:val="single"/>
        </w:rPr>
        <w:t xml:space="preserve"> is </w:t>
      </w:r>
      <w:r w:rsidRPr="008321CC">
        <w:rPr>
          <w:b/>
          <w:iCs/>
          <w:highlight w:val="cyan"/>
          <w:u w:val="single"/>
          <w:bdr w:val="single" w:sz="8" w:space="0" w:color="auto"/>
        </w:rPr>
        <w:t>central</w:t>
      </w:r>
      <w:r w:rsidRPr="008321CC">
        <w:rPr>
          <w:highlight w:val="cyan"/>
          <w:u w:val="single"/>
        </w:rPr>
        <w:t xml:space="preserve"> to</w:t>
      </w:r>
      <w:r w:rsidRPr="008321CC">
        <w:rPr>
          <w:u w:val="single"/>
        </w:rPr>
        <w:t xml:space="preserve"> a </w:t>
      </w:r>
      <w:r w:rsidRPr="008321CC">
        <w:rPr>
          <w:highlight w:val="cyan"/>
          <w:u w:val="single"/>
        </w:rPr>
        <w:t>state’s ability to convert</w:t>
      </w:r>
      <w:r w:rsidRPr="008321CC">
        <w:rPr>
          <w:u w:val="single"/>
        </w:rPr>
        <w:t xml:space="preserve"> </w:t>
      </w:r>
      <w:r w:rsidRPr="008321CC">
        <w:rPr>
          <w:b/>
          <w:iCs/>
          <w:u w:val="single"/>
          <w:bdr w:val="single" w:sz="8" w:space="0" w:color="auto"/>
        </w:rPr>
        <w:t xml:space="preserve">science and </w:t>
      </w:r>
      <w:r w:rsidRPr="008321CC">
        <w:rPr>
          <w:b/>
          <w:iCs/>
          <w:highlight w:val="cyan"/>
          <w:u w:val="single"/>
          <w:bdr w:val="single" w:sz="8" w:space="0" w:color="auto"/>
        </w:rPr>
        <w:t>technology</w:t>
      </w:r>
      <w:r w:rsidRPr="008321CC">
        <w:rPr>
          <w:highlight w:val="cyan"/>
          <w:u w:val="single"/>
        </w:rPr>
        <w:t xml:space="preserve"> into</w:t>
      </w:r>
      <w:r w:rsidRPr="008321CC">
        <w:rPr>
          <w:u w:val="single"/>
        </w:rPr>
        <w:t xml:space="preserve"> </w:t>
      </w:r>
      <w:r w:rsidRPr="008321CC">
        <w:rPr>
          <w:b/>
          <w:iCs/>
          <w:u w:val="single"/>
          <w:bdr w:val="single" w:sz="8" w:space="0" w:color="auto"/>
        </w:rPr>
        <w:t xml:space="preserve">economic </w:t>
      </w:r>
      <w:r w:rsidRPr="008321CC">
        <w:rPr>
          <w:b/>
          <w:iCs/>
          <w:highlight w:val="cyan"/>
          <w:u w:val="single"/>
          <w:bdr w:val="single" w:sz="8" w:space="0" w:color="auto"/>
        </w:rPr>
        <w:t>strength</w:t>
      </w:r>
      <w:r w:rsidRPr="008321CC">
        <w:rPr>
          <w:sz w:val="16"/>
        </w:rPr>
        <w:t>.</w:t>
      </w:r>
    </w:p>
    <w:p w14:paraId="0DBAA6BA" w14:textId="77777777" w:rsidR="00E11098" w:rsidRPr="008321CC" w:rsidRDefault="00E11098" w:rsidP="00E11098">
      <w:pPr>
        <w:rPr>
          <w:sz w:val="16"/>
        </w:rPr>
      </w:pPr>
      <w:r w:rsidRPr="008321CC">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4C9ADC07" w14:textId="77777777" w:rsidR="00E11098" w:rsidRPr="008321CC" w:rsidRDefault="00E11098" w:rsidP="00E11098">
      <w:pPr>
        <w:rPr>
          <w:sz w:val="16"/>
        </w:rPr>
      </w:pPr>
      <w:r w:rsidRPr="008321CC">
        <w:rPr>
          <w:sz w:val="16"/>
        </w:rPr>
        <w:t xml:space="preserve">The </w:t>
      </w:r>
      <w:r w:rsidRPr="008321CC">
        <w:rPr>
          <w:highlight w:val="cyan"/>
          <w:u w:val="single"/>
        </w:rPr>
        <w:t xml:space="preserve">government acts as a </w:t>
      </w:r>
      <w:r w:rsidRPr="008321CC">
        <w:rPr>
          <w:b/>
          <w:iCs/>
          <w:highlight w:val="cyan"/>
          <w:u w:val="single"/>
          <w:bdr w:val="single" w:sz="8" w:space="0" w:color="auto"/>
        </w:rPr>
        <w:t>bottleneck</w:t>
      </w:r>
      <w:r w:rsidRPr="008321CC">
        <w:rPr>
          <w:highlight w:val="cyan"/>
          <w:u w:val="single"/>
        </w:rPr>
        <w:t xml:space="preserve"> within </w:t>
      </w:r>
      <w:r w:rsidRPr="008321CC">
        <w:rPr>
          <w:b/>
          <w:iCs/>
          <w:highlight w:val="cyan"/>
          <w:u w:val="single"/>
          <w:bdr w:val="single" w:sz="8" w:space="0" w:color="auto"/>
        </w:rPr>
        <w:t>China</w:t>
      </w:r>
      <w:r w:rsidRPr="008321CC">
        <w:rPr>
          <w:b/>
          <w:iCs/>
          <w:u w:val="single"/>
          <w:bdr w:val="single" w:sz="8" w:space="0" w:color="auto"/>
        </w:rPr>
        <w:t>’s scitech ecosystem</w:t>
      </w:r>
      <w:r w:rsidRPr="008321CC">
        <w:rPr>
          <w:sz w:val="16"/>
        </w:rPr>
        <w:t xml:space="preserve">, </w:t>
      </w:r>
      <w:r w:rsidRPr="008321CC">
        <w:rPr>
          <w:highlight w:val="cyan"/>
          <w:u w:val="single"/>
        </w:rPr>
        <w:t>stifling</w:t>
      </w:r>
      <w:r w:rsidRPr="008321CC">
        <w:rPr>
          <w:u w:val="single"/>
        </w:rPr>
        <w:t xml:space="preserve"> organic </w:t>
      </w:r>
      <w:r w:rsidRPr="008321CC">
        <w:rPr>
          <w:b/>
          <w:iCs/>
          <w:u w:val="single"/>
          <w:bdr w:val="single" w:sz="8" w:space="0" w:color="auto"/>
        </w:rPr>
        <w:t xml:space="preserve">industry-university </w:t>
      </w:r>
      <w:r w:rsidRPr="008321CC">
        <w:rPr>
          <w:b/>
          <w:iCs/>
          <w:highlight w:val="cyan"/>
          <w:u w:val="single"/>
          <w:bdr w:val="single" w:sz="8" w:space="0" w:color="auto"/>
        </w:rPr>
        <w:t>collaborations</w:t>
      </w:r>
      <w:r w:rsidRPr="008321CC">
        <w:rPr>
          <w:sz w:val="16"/>
        </w:rPr>
        <w:t xml:space="preserve">. A lot of the </w:t>
      </w:r>
      <w:r w:rsidRPr="008321CC">
        <w:rPr>
          <w:highlight w:val="cyan"/>
          <w:u w:val="single"/>
        </w:rPr>
        <w:t xml:space="preserve">research happens at government institutions as opposed to </w:t>
      </w:r>
      <w:r w:rsidRPr="008321CC">
        <w:rPr>
          <w:b/>
          <w:iCs/>
          <w:highlight w:val="cyan"/>
          <w:u w:val="single"/>
          <w:bdr w:val="single" w:sz="8" w:space="0" w:color="auto"/>
        </w:rPr>
        <w:t>corporate</w:t>
      </w:r>
      <w:r w:rsidRPr="008321CC">
        <w:rPr>
          <w:b/>
          <w:iCs/>
          <w:u w:val="single"/>
          <w:bdr w:val="single" w:sz="8" w:space="0" w:color="auto"/>
        </w:rPr>
        <w:t xml:space="preserve">-sponsored </w:t>
      </w:r>
      <w:r w:rsidRPr="008321CC">
        <w:rPr>
          <w:b/>
          <w:iCs/>
          <w:highlight w:val="cyan"/>
          <w:u w:val="single"/>
          <w:bdr w:val="single" w:sz="8" w:space="0" w:color="auto"/>
        </w:rPr>
        <w:t>R&amp;D</w:t>
      </w:r>
      <w:r w:rsidRPr="008321CC">
        <w:rPr>
          <w:sz w:val="16"/>
        </w:rPr>
        <w:t xml:space="preserve"> [research and development]. The </w:t>
      </w:r>
      <w:r w:rsidRPr="008321CC">
        <w:rPr>
          <w:u w:val="single"/>
        </w:rPr>
        <w:t xml:space="preserve">channels between </w:t>
      </w:r>
      <w:r w:rsidRPr="008321CC">
        <w:rPr>
          <w:b/>
          <w:iCs/>
          <w:u w:val="single"/>
          <w:bdr w:val="single" w:sz="8" w:space="0" w:color="auto"/>
        </w:rPr>
        <w:t>universities</w:t>
      </w:r>
      <w:r w:rsidRPr="008321CC">
        <w:rPr>
          <w:u w:val="single"/>
        </w:rPr>
        <w:t xml:space="preserve"> and </w:t>
      </w:r>
      <w:r w:rsidRPr="008321CC">
        <w:rPr>
          <w:b/>
          <w:iCs/>
          <w:u w:val="single"/>
          <w:bdr w:val="single" w:sz="8" w:space="0" w:color="auto"/>
        </w:rPr>
        <w:t>industry</w:t>
      </w:r>
      <w:r w:rsidRPr="008321CC">
        <w:rPr>
          <w:u w:val="single"/>
        </w:rPr>
        <w:t xml:space="preserve"> are not as robust</w:t>
      </w:r>
      <w:r w:rsidRPr="008321CC">
        <w:rPr>
          <w:sz w:val="16"/>
        </w:rPr>
        <w:t xml:space="preserve">, so some of that has to do with surrounding legal regimes and whether university research can be translated into a startup company. </w:t>
      </w:r>
      <w:r w:rsidRPr="008321CC">
        <w:rPr>
          <w:u w:val="single"/>
        </w:rPr>
        <w:t>Unlike China</w:t>
      </w:r>
      <w:r w:rsidRPr="008321CC">
        <w:rPr>
          <w:sz w:val="16"/>
        </w:rPr>
        <w:t xml:space="preserve">, the </w:t>
      </w:r>
      <w:r w:rsidRPr="008321CC">
        <w:rPr>
          <w:u w:val="single"/>
        </w:rPr>
        <w:t xml:space="preserve">U.S. has a </w:t>
      </w:r>
      <w:r w:rsidRPr="008321CC">
        <w:rPr>
          <w:b/>
          <w:iCs/>
          <w:u w:val="single"/>
          <w:bdr w:val="single" w:sz="8" w:space="0" w:color="auto"/>
        </w:rPr>
        <w:t>really good</w:t>
      </w:r>
      <w:r w:rsidRPr="008321CC">
        <w:rPr>
          <w:u w:val="single"/>
        </w:rPr>
        <w:t xml:space="preserve"> set of legal rules that enable that</w:t>
      </w:r>
      <w:r w:rsidRPr="008321CC">
        <w:rPr>
          <w:sz w:val="16"/>
        </w:rPr>
        <w:t xml:space="preserve"> to happen.</w:t>
      </w:r>
    </w:p>
    <w:p w14:paraId="6BF7C3B2" w14:textId="77777777" w:rsidR="00E11098" w:rsidRPr="008321CC" w:rsidRDefault="00E11098" w:rsidP="00E11098">
      <w:pPr>
        <w:rPr>
          <w:sz w:val="16"/>
        </w:rPr>
      </w:pPr>
      <w:r w:rsidRPr="008321CC">
        <w:rPr>
          <w:sz w:val="16"/>
        </w:rPr>
        <w:t xml:space="preserve">But Chinese companies are trying to address this; more AI companies, for example, are trying to set up labs in universities to foster that. But if you look at </w:t>
      </w:r>
      <w:r w:rsidRPr="008321CC">
        <w:rPr>
          <w:highlight w:val="cyan"/>
          <w:u w:val="single"/>
        </w:rPr>
        <w:t>co-authorship rates</w:t>
      </w:r>
      <w:r w:rsidRPr="008321CC">
        <w:rPr>
          <w:sz w:val="16"/>
        </w:rPr>
        <w:t xml:space="preserve"> in publications on AI (papers that have at least one author from a university and one from industry), those rates </w:t>
      </w:r>
      <w:r w:rsidRPr="008321CC">
        <w:rPr>
          <w:highlight w:val="cyan"/>
          <w:u w:val="single"/>
        </w:rPr>
        <w:t>are</w:t>
      </w:r>
      <w:r w:rsidRPr="008321CC">
        <w:rPr>
          <w:u w:val="single"/>
        </w:rPr>
        <w:t xml:space="preserve"> </w:t>
      </w:r>
      <w:r w:rsidRPr="008321CC">
        <w:rPr>
          <w:b/>
          <w:iCs/>
          <w:u w:val="single"/>
          <w:bdr w:val="single" w:sz="8" w:space="0" w:color="auto"/>
        </w:rPr>
        <w:t xml:space="preserve">very </w:t>
      </w:r>
      <w:r w:rsidRPr="008321CC">
        <w:rPr>
          <w:b/>
          <w:iCs/>
          <w:highlight w:val="cyan"/>
          <w:u w:val="single"/>
          <w:bdr w:val="single" w:sz="8" w:space="0" w:color="auto"/>
        </w:rPr>
        <w:t>low</w:t>
      </w:r>
      <w:r w:rsidRPr="008321CC">
        <w:rPr>
          <w:u w:val="single"/>
        </w:rPr>
        <w:t xml:space="preserve"> in China compared to</w:t>
      </w:r>
      <w:r w:rsidRPr="008321CC">
        <w:rPr>
          <w:sz w:val="16"/>
        </w:rPr>
        <w:t xml:space="preserve"> countries in Europe and the </w:t>
      </w:r>
      <w:r w:rsidRPr="008321CC">
        <w:rPr>
          <w:u w:val="single"/>
        </w:rPr>
        <w:t>U.S.</w:t>
      </w:r>
      <w:r w:rsidRPr="008321CC">
        <w:rPr>
          <w:sz w:val="16"/>
        </w:rPr>
        <w:t xml:space="preserve"> A lot of the story here is just the vestiges of central planning that are still in </w:t>
      </w:r>
      <w:r w:rsidRPr="008321CC">
        <w:rPr>
          <w:u w:val="single"/>
        </w:rPr>
        <w:t>China’s scitech ecosystem</w:t>
      </w:r>
      <w:r w:rsidRPr="008321CC">
        <w:rPr>
          <w:sz w:val="16"/>
        </w:rPr>
        <w:t xml:space="preserve"> and that just </w:t>
      </w:r>
      <w:r w:rsidRPr="008321CC">
        <w:rPr>
          <w:highlight w:val="cyan"/>
          <w:u w:val="single"/>
        </w:rPr>
        <w:t>don’t foster</w:t>
      </w:r>
      <w:r w:rsidRPr="008321CC">
        <w:rPr>
          <w:u w:val="single"/>
        </w:rPr>
        <w:t xml:space="preserve"> the </w:t>
      </w:r>
      <w:r w:rsidRPr="008321CC">
        <w:rPr>
          <w:b/>
          <w:iCs/>
          <w:u w:val="single"/>
          <w:bdr w:val="single" w:sz="8" w:space="0" w:color="auto"/>
        </w:rPr>
        <w:t xml:space="preserve">organic </w:t>
      </w:r>
      <w:r w:rsidRPr="008321CC">
        <w:rPr>
          <w:b/>
          <w:iCs/>
          <w:highlight w:val="cyan"/>
          <w:u w:val="single"/>
          <w:bdr w:val="single" w:sz="8" w:space="0" w:color="auto"/>
        </w:rPr>
        <w:t>fast-acting processing</w:t>
      </w:r>
      <w:r w:rsidRPr="008321CC">
        <w:rPr>
          <w:sz w:val="16"/>
        </w:rPr>
        <w:t xml:space="preserve"> that is </w:t>
      </w:r>
      <w:r w:rsidRPr="008321CC">
        <w:rPr>
          <w:highlight w:val="cyan"/>
          <w:u w:val="single"/>
        </w:rPr>
        <w:t>required for diffusion</w:t>
      </w:r>
      <w:r w:rsidRPr="008321CC">
        <w:rPr>
          <w:sz w:val="16"/>
        </w:rPr>
        <w:t>.</w:t>
      </w:r>
    </w:p>
    <w:p w14:paraId="1B1B64A0" w14:textId="77777777" w:rsidR="00E11098" w:rsidRPr="008321CC" w:rsidRDefault="00E11098" w:rsidP="00E11098">
      <w:pPr>
        <w:rPr>
          <w:sz w:val="16"/>
        </w:rPr>
      </w:pPr>
      <w:r w:rsidRPr="008321CC">
        <w:rPr>
          <w:sz w:val="16"/>
        </w:rPr>
        <w:t>How would you characterize American assessments of China’s science and technology power? What’s missing?</w:t>
      </w:r>
    </w:p>
    <w:p w14:paraId="04F00341" w14:textId="77777777" w:rsidR="00E11098" w:rsidRPr="008321CC" w:rsidRDefault="00E11098" w:rsidP="00E11098">
      <w:pPr>
        <w:rPr>
          <w:sz w:val="16"/>
        </w:rPr>
      </w:pPr>
      <w:r w:rsidRPr="008321CC">
        <w:rPr>
          <w:sz w:val="16"/>
        </w:rPr>
        <w:t xml:space="preserve">The </w:t>
      </w:r>
      <w:r w:rsidRPr="008321CC">
        <w:rPr>
          <w:u w:val="single"/>
        </w:rPr>
        <w:t xml:space="preserve">consensus </w:t>
      </w:r>
      <w:r w:rsidRPr="008321CC">
        <w:rPr>
          <w:b/>
          <w:iCs/>
          <w:u w:val="single"/>
          <w:bdr w:val="single" w:sz="8" w:space="0" w:color="auto"/>
        </w:rPr>
        <w:t xml:space="preserve">significantly </w:t>
      </w:r>
      <w:r w:rsidRPr="008321CC">
        <w:rPr>
          <w:b/>
          <w:iCs/>
          <w:highlight w:val="cyan"/>
          <w:u w:val="single"/>
          <w:bdr w:val="single" w:sz="8" w:space="0" w:color="auto"/>
        </w:rPr>
        <w:t>overstates</w:t>
      </w:r>
      <w:r w:rsidRPr="008321CC">
        <w:rPr>
          <w:highlight w:val="cyan"/>
          <w:u w:val="single"/>
        </w:rPr>
        <w:t xml:space="preserve"> China’s </w:t>
      </w:r>
      <w:r w:rsidRPr="008321CC">
        <w:rPr>
          <w:b/>
          <w:iCs/>
          <w:highlight w:val="cyan"/>
          <w:u w:val="single"/>
          <w:bdr w:val="single" w:sz="8" w:space="0" w:color="auto"/>
        </w:rPr>
        <w:t>scitech</w:t>
      </w:r>
      <w:r w:rsidRPr="008321CC">
        <w:rPr>
          <w:b/>
          <w:iCs/>
          <w:u w:val="single"/>
          <w:bdr w:val="single" w:sz="8" w:space="0" w:color="auto"/>
        </w:rPr>
        <w:t xml:space="preserve"> capability</w:t>
      </w:r>
      <w:r w:rsidRPr="008321CC">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8321CC">
        <w:rPr>
          <w:highlight w:val="cyan"/>
          <w:u w:val="single"/>
        </w:rPr>
        <w:t>reflects</w:t>
      </w:r>
      <w:r w:rsidRPr="008321CC">
        <w:rPr>
          <w:sz w:val="16"/>
        </w:rPr>
        <w:t xml:space="preserve"> the </w:t>
      </w:r>
      <w:r w:rsidRPr="008321CC">
        <w:rPr>
          <w:b/>
          <w:iCs/>
          <w:highlight w:val="cyan"/>
          <w:u w:val="single"/>
          <w:bdr w:val="single" w:sz="8" w:space="0" w:color="auto"/>
        </w:rPr>
        <w:t>U</w:t>
      </w:r>
      <w:r w:rsidRPr="008321CC">
        <w:rPr>
          <w:u w:val="single"/>
        </w:rPr>
        <w:t xml:space="preserve">nited </w:t>
      </w:r>
      <w:r w:rsidRPr="008321CC">
        <w:rPr>
          <w:b/>
          <w:iCs/>
          <w:highlight w:val="cyan"/>
          <w:u w:val="single"/>
          <w:bdr w:val="single" w:sz="8" w:space="0" w:color="auto"/>
        </w:rPr>
        <w:t>S</w:t>
      </w:r>
      <w:r w:rsidRPr="008321CC">
        <w:rPr>
          <w:u w:val="single"/>
        </w:rPr>
        <w:t xml:space="preserve">tates’ </w:t>
      </w:r>
      <w:r w:rsidRPr="008321CC">
        <w:rPr>
          <w:b/>
          <w:iCs/>
          <w:highlight w:val="cyan"/>
          <w:u w:val="single"/>
          <w:bdr w:val="single" w:sz="8" w:space="0" w:color="auto"/>
        </w:rPr>
        <w:t>obsession</w:t>
      </w:r>
      <w:r w:rsidRPr="008321CC">
        <w:rPr>
          <w:highlight w:val="cyan"/>
          <w:u w:val="single"/>
        </w:rPr>
        <w:t xml:space="preserve"> with</w:t>
      </w:r>
      <w:r w:rsidRPr="008321CC">
        <w:rPr>
          <w:u w:val="single"/>
        </w:rPr>
        <w:t xml:space="preserve"> </w:t>
      </w:r>
      <w:r w:rsidRPr="008321CC">
        <w:rPr>
          <w:b/>
          <w:iCs/>
          <w:u w:val="single"/>
          <w:bdr w:val="single" w:sz="8" w:space="0" w:color="auto"/>
        </w:rPr>
        <w:t xml:space="preserve">innovation </w:t>
      </w:r>
      <w:r w:rsidRPr="008321CC">
        <w:rPr>
          <w:b/>
          <w:iCs/>
          <w:highlight w:val="cyan"/>
          <w:u w:val="single"/>
          <w:bdr w:val="single" w:sz="8" w:space="0" w:color="auto"/>
        </w:rPr>
        <w:t>capacity</w:t>
      </w:r>
      <w:r w:rsidRPr="008321CC">
        <w:rPr>
          <w:highlight w:val="cyan"/>
          <w:u w:val="single"/>
        </w:rPr>
        <w:t xml:space="preserve"> when</w:t>
      </w:r>
      <w:r w:rsidRPr="008321CC">
        <w:rPr>
          <w:u w:val="single"/>
        </w:rPr>
        <w:t xml:space="preserve"> it comes to </w:t>
      </w:r>
      <w:r w:rsidRPr="008321CC">
        <w:rPr>
          <w:highlight w:val="cyan"/>
          <w:u w:val="single"/>
        </w:rPr>
        <w:t>assessing</w:t>
      </w:r>
      <w:r w:rsidRPr="008321CC">
        <w:rPr>
          <w:u w:val="single"/>
        </w:rPr>
        <w:t xml:space="preserve"> </w:t>
      </w:r>
      <w:r w:rsidRPr="008321CC">
        <w:rPr>
          <w:b/>
          <w:iCs/>
          <w:u w:val="single"/>
          <w:bdr w:val="single" w:sz="8" w:space="0" w:color="auto"/>
        </w:rPr>
        <w:t xml:space="preserve">scitech </w:t>
      </w:r>
      <w:r w:rsidRPr="008321CC">
        <w:rPr>
          <w:b/>
          <w:iCs/>
          <w:highlight w:val="cyan"/>
          <w:u w:val="single"/>
          <w:bdr w:val="single" w:sz="8" w:space="0" w:color="auto"/>
        </w:rPr>
        <w:t>power</w:t>
      </w:r>
      <w:r w:rsidRPr="008321CC">
        <w:rPr>
          <w:sz w:val="16"/>
        </w:rPr>
        <w:t>. Even if you go back and review Biden’s first remarks to Congress, he argued that China is closing in quickly and that it’s a race to see who can dominate new innovations in these technologies.</w:t>
      </w:r>
    </w:p>
    <w:p w14:paraId="06B97FC7" w14:textId="77777777" w:rsidR="00E11098" w:rsidRPr="008321CC" w:rsidRDefault="00E11098" w:rsidP="00E11098">
      <w:pPr>
        <w:rPr>
          <w:sz w:val="16"/>
        </w:rPr>
      </w:pPr>
      <w:r w:rsidRPr="008321CC">
        <w:rPr>
          <w:sz w:val="16"/>
        </w:rPr>
        <w:t xml:space="preserve">The contribution of my paper is partly to argue that assumptions about innovation shape the perception that China is improving rapidly and has already taken over the U.S. in some critical technologies. </w:t>
      </w:r>
      <w:r w:rsidRPr="008321CC">
        <w:rPr>
          <w:u w:val="single"/>
        </w:rPr>
        <w:t xml:space="preserve">Reorienting ourselves to a </w:t>
      </w:r>
      <w:r w:rsidRPr="008321CC">
        <w:rPr>
          <w:b/>
          <w:iCs/>
          <w:u w:val="single"/>
          <w:bdr w:val="single" w:sz="8" w:space="0" w:color="auto"/>
        </w:rPr>
        <w:t>diffusion-centric framework</w:t>
      </w:r>
      <w:r w:rsidRPr="008321CC">
        <w:rPr>
          <w:u w:val="single"/>
        </w:rPr>
        <w:t xml:space="preserve"> is</w:t>
      </w:r>
      <w:r w:rsidRPr="008321CC">
        <w:rPr>
          <w:sz w:val="16"/>
        </w:rPr>
        <w:t xml:space="preserve"> an </w:t>
      </w:r>
      <w:r w:rsidRPr="008321CC">
        <w:rPr>
          <w:u w:val="single"/>
        </w:rPr>
        <w:t>important</w:t>
      </w:r>
      <w:r w:rsidRPr="008321CC">
        <w:rPr>
          <w:sz w:val="16"/>
        </w:rPr>
        <w:t xml:space="preserve"> first step </w:t>
      </w:r>
      <w:r w:rsidRPr="008321CC">
        <w:rPr>
          <w:u w:val="single"/>
        </w:rPr>
        <w:t xml:space="preserve">to having a </w:t>
      </w:r>
      <w:r w:rsidRPr="008321CC">
        <w:rPr>
          <w:b/>
          <w:iCs/>
          <w:u w:val="single"/>
          <w:bdr w:val="single" w:sz="8" w:space="0" w:color="auto"/>
        </w:rPr>
        <w:t>more balanced understanding</w:t>
      </w:r>
      <w:r w:rsidRPr="008321CC">
        <w:rPr>
          <w:u w:val="single"/>
        </w:rPr>
        <w:t xml:space="preserve"> of what’s happening in China’s scitech ecosystem</w:t>
      </w:r>
      <w:r w:rsidRPr="008321CC">
        <w:rPr>
          <w:sz w:val="16"/>
        </w:rPr>
        <w:t>.</w:t>
      </w:r>
    </w:p>
    <w:p w14:paraId="15679A63" w14:textId="77777777" w:rsidR="00E11098" w:rsidRPr="00DE1BCC" w:rsidRDefault="00E11098" w:rsidP="00E11098"/>
    <w:p w14:paraId="429A7812" w14:textId="77777777" w:rsidR="00E11098" w:rsidRDefault="00E11098" w:rsidP="00E11098">
      <w:pPr>
        <w:pStyle w:val="Heading3"/>
      </w:pPr>
      <w:r>
        <w:lastRenderedPageBreak/>
        <w:t>1NC---AT Bad AI</w:t>
      </w:r>
    </w:p>
    <w:p w14:paraId="3AFD158B" w14:textId="77777777" w:rsidR="00E11098" w:rsidRPr="00C625A4" w:rsidRDefault="00E11098" w:rsidP="00E11098">
      <w:pPr>
        <w:pStyle w:val="Heading4"/>
      </w:pPr>
      <w:r>
        <w:t xml:space="preserve">No </w:t>
      </w:r>
      <w:r w:rsidRPr="00253A94">
        <w:rPr>
          <w:u w:val="single"/>
        </w:rPr>
        <w:t>AI</w:t>
      </w:r>
      <w:r>
        <w:t xml:space="preserve"> impacts.</w:t>
      </w:r>
    </w:p>
    <w:p w14:paraId="1A304885" w14:textId="77777777" w:rsidR="00E11098" w:rsidRPr="003657D1" w:rsidRDefault="00E11098" w:rsidP="00E11098">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495AD3AF" w14:textId="77777777" w:rsidR="00E11098" w:rsidRPr="008B0675" w:rsidRDefault="00E11098" w:rsidP="00E11098">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BF1519">
        <w:rPr>
          <w:rStyle w:val="StyleUnderline"/>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BF1519">
        <w:rPr>
          <w:rStyle w:val="StyleUnderline"/>
        </w:rPr>
        <w:t xml:space="preserve">harm </w:t>
      </w:r>
      <w:r w:rsidRPr="00F30A93">
        <w:rPr>
          <w:rStyle w:val="StyleUnderline"/>
          <w:highlight w:val="cyan"/>
        </w:rPr>
        <w:t>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w:t>
      </w:r>
      <w:r w:rsidRPr="00BF1519">
        <w:rPr>
          <w:rStyle w:val="StyleUnderline"/>
        </w:rPr>
        <w:t xml:space="preserve"> and</w:t>
      </w:r>
      <w:r w:rsidRPr="00BF1519">
        <w:rPr>
          <w:sz w:val="16"/>
        </w:rPr>
        <w:t xml:space="preserve"> thus most </w:t>
      </w:r>
      <w:r w:rsidRPr="00BF1519">
        <w:rPr>
          <w:rStyle w:val="Emphasis"/>
        </w:rPr>
        <w:t>any</w:t>
      </w:r>
      <w:r w:rsidRPr="00BF1519">
        <w:rPr>
          <w:sz w:val="16"/>
        </w:rPr>
        <w:t xml:space="preserve"> governmental </w:t>
      </w:r>
      <w:r w:rsidRPr="00BF1519">
        <w:rPr>
          <w:rStyle w:val="StyleUnderline"/>
        </w:rPr>
        <w:t xml:space="preserve">intervention is </w:t>
      </w:r>
      <w:r w:rsidRPr="00BF1519">
        <w:rPr>
          <w:rStyle w:val="Emphasis"/>
        </w:rPr>
        <w:t>justified</w:t>
      </w:r>
      <w:r w:rsidRPr="00BF1519">
        <w:rPr>
          <w:sz w:val="16"/>
        </w:rPr>
        <w:t>. Moreover, proponents believe the probability of harm is more than negligible.</w:t>
      </w:r>
    </w:p>
    <w:p w14:paraId="3C77B159" w14:textId="77777777" w:rsidR="00E11098" w:rsidRPr="008B0675" w:rsidRDefault="00E11098" w:rsidP="00E11098">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BF1519">
        <w:rPr>
          <w:rStyle w:val="StyleUnderline"/>
        </w:rPr>
        <w:t>; tech</w:t>
      </w:r>
      <w:r w:rsidRPr="00BF1519">
        <w:rPr>
          <w:sz w:val="16"/>
        </w:rPr>
        <w:t xml:space="preserve">nology </w:t>
      </w:r>
      <w:r w:rsidRPr="00BF1519">
        <w:rPr>
          <w:rStyle w:val="StyleUnderline"/>
        </w:rPr>
        <w:t xml:space="preserve">has </w:t>
      </w:r>
      <w:r w:rsidRPr="00BF1519">
        <w:rPr>
          <w:rStyle w:val="Emphasis"/>
        </w:rPr>
        <w:t>long</w:t>
      </w:r>
      <w:r w:rsidRPr="00BF1519">
        <w:rPr>
          <w:rStyle w:val="StyleUnderline"/>
        </w:rPr>
        <w:t xml:space="preserve"> brought fears of existential harm</w:t>
      </w:r>
      <w:r w:rsidRPr="00BF1519">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BF1519">
        <w:rPr>
          <w:rStyle w:val="StyleUnderline"/>
        </w:rPr>
        <w:t>economists feared</w:t>
      </w:r>
      <w:r w:rsidRPr="00BF1519">
        <w:rPr>
          <w:sz w:val="16"/>
        </w:rPr>
        <w:t xml:space="preserve"> that mills and </w:t>
      </w:r>
      <w:r w:rsidRPr="00BF1519">
        <w:rPr>
          <w:rStyle w:val="Emphasis"/>
        </w:rPr>
        <w:t>stamps</w:t>
      </w:r>
      <w:r w:rsidRPr="00BF1519">
        <w:rPr>
          <w:rStyle w:val="StyleUnderline"/>
        </w:rPr>
        <w:t xml:space="preserve"> would present an </w:t>
      </w:r>
      <w:r w:rsidRPr="00BF1519">
        <w:rPr>
          <w:rStyle w:val="Emphasis"/>
        </w:rPr>
        <w:t>existential threat</w:t>
      </w:r>
      <w:r w:rsidRPr="00BF1519">
        <w:rPr>
          <w:rStyle w:val="StyleUnderline"/>
        </w:rPr>
        <w:t xml:space="preserve"> by “exclud[ing]</w:t>
      </w:r>
      <w:r w:rsidRPr="00BF1519">
        <w:rPr>
          <w:sz w:val="16"/>
        </w:rPr>
        <w:t xml:space="preserve"> the </w:t>
      </w:r>
      <w:r w:rsidRPr="00BF1519">
        <w:rPr>
          <w:rStyle w:val="StyleUnderline"/>
        </w:rPr>
        <w:t>l</w:t>
      </w:r>
      <w:r w:rsidRPr="00F30A93">
        <w:rPr>
          <w:rStyle w:val="StyleUnderline"/>
        </w:rPr>
        <w:t>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w:t>
      </w:r>
      <w:r w:rsidRPr="00BF1519">
        <w:rPr>
          <w:sz w:val="16"/>
        </w:rPr>
        <w:t xml:space="preserve">computers are more “rapid[]” and “precise.” 34 </w:t>
      </w:r>
      <w:r w:rsidRPr="00BF1519">
        <w:rPr>
          <w:rStyle w:val="StyleUnderline"/>
        </w:rPr>
        <w:t>Prohibiting</w:t>
      </w:r>
      <w:r w:rsidRPr="00BF1519">
        <w:rPr>
          <w:sz w:val="16"/>
        </w:rPr>
        <w:t xml:space="preserve"> writing, books, machinery, </w:t>
      </w:r>
      <w:r w:rsidRPr="00BF1519">
        <w:rPr>
          <w:rStyle w:val="Emphasis"/>
        </w:rPr>
        <w:t>electricity</w:t>
      </w:r>
      <w:r w:rsidRPr="00BF1519">
        <w:rPr>
          <w:sz w:val="16"/>
        </w:rPr>
        <w:t xml:space="preserve">, and computers </w:t>
      </w:r>
      <w:r w:rsidRPr="00BF1519">
        <w:rPr>
          <w:rStyle w:val="StyleUnderline"/>
        </w:rPr>
        <w:t xml:space="preserve">in the face of </w:t>
      </w:r>
      <w:r w:rsidRPr="00BF1519">
        <w:rPr>
          <w:rStyle w:val="Emphasis"/>
        </w:rPr>
        <w:t>speculative</w:t>
      </w:r>
      <w:r w:rsidRPr="00BF1519">
        <w:rPr>
          <w:rStyle w:val="StyleUnderline"/>
        </w:rPr>
        <w:t xml:space="preserve"> harm </w:t>
      </w:r>
      <w:r w:rsidRPr="00F30A93">
        <w:rPr>
          <w:rStyle w:val="StyleUnderline"/>
          <w:highlight w:val="cyan"/>
        </w:rPr>
        <w:t xml:space="preserve">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56DB75D4" w14:textId="77777777" w:rsidR="00E11098" w:rsidRPr="008B0675" w:rsidRDefault="00E11098" w:rsidP="00E11098">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Arg</w:t>
      </w:r>
      <w:r w:rsidRPr="00BF1519">
        <w:rPr>
          <w:rStyle w:val="StyleUnderline"/>
        </w:rPr>
        <w:t>ument</w:t>
      </w:r>
      <w:r w:rsidRPr="00F30A93">
        <w:rPr>
          <w:rStyle w:val="StyleUnderline"/>
          <w:highlight w:val="cyan"/>
        </w:rPr>
        <w:t>s</w:t>
      </w:r>
      <w:r w:rsidRPr="00BF1519">
        <w:rPr>
          <w:rStyle w:val="StyleUnderline"/>
        </w:rPr>
        <w:t xml:space="preserve"> to </w:t>
      </w:r>
      <w:r w:rsidRPr="00BF1519">
        <w:rPr>
          <w:rStyle w:val="Emphasis"/>
        </w:rPr>
        <w:t>prohibit</w:t>
      </w:r>
      <w:r w:rsidRPr="00BF1519">
        <w:rPr>
          <w:sz w:val="16"/>
        </w:rPr>
        <w:t xml:space="preserve"> religion, democracy, and </w:t>
      </w:r>
      <w:r w:rsidRPr="00BF1519">
        <w:rPr>
          <w:rStyle w:val="StyleUnderline"/>
        </w:rPr>
        <w:t xml:space="preserve">typing </w:t>
      </w:r>
      <w:r w:rsidRPr="00F30A93">
        <w:rPr>
          <w:rStyle w:val="StyleUnderline"/>
          <w:highlight w:val="cyan"/>
        </w:rPr>
        <w:t xml:space="preserve">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3C441F55" w14:textId="77777777" w:rsidR="00E11098" w:rsidRPr="008B0675" w:rsidRDefault="00E11098" w:rsidP="00E11098">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1C72C723" w14:textId="77777777" w:rsidR="00E11098" w:rsidRPr="008B0675" w:rsidRDefault="00E11098" w:rsidP="00E11098">
      <w:pPr>
        <w:rPr>
          <w:sz w:val="16"/>
        </w:rPr>
      </w:pPr>
      <w:r w:rsidRPr="00BF1519">
        <w:rPr>
          <w:sz w:val="16"/>
        </w:rPr>
        <w:t xml:space="preserve">First, </w:t>
      </w:r>
      <w:r w:rsidRPr="00BF1519">
        <w:rPr>
          <w:rStyle w:val="StyleUnderline"/>
        </w:rPr>
        <w:t xml:space="preserve">we have </w:t>
      </w:r>
      <w:r w:rsidRPr="00BF1519">
        <w:rPr>
          <w:rStyle w:val="Emphasis"/>
        </w:rPr>
        <w:t>little</w:t>
      </w:r>
      <w:r w:rsidRPr="00BF1519">
        <w:rPr>
          <w:rStyle w:val="StyleUnderline"/>
        </w:rPr>
        <w:t xml:space="preserve"> reason to believe</w:t>
      </w:r>
      <w:r w:rsidRPr="00BF1519">
        <w:rPr>
          <w:sz w:val="16"/>
        </w:rPr>
        <w:t xml:space="preserve"> that </w:t>
      </w:r>
      <w:r w:rsidRPr="00BF1519">
        <w:rPr>
          <w:rStyle w:val="StyleUnderline"/>
        </w:rPr>
        <w:t xml:space="preserve">the current </w:t>
      </w:r>
      <w:r w:rsidRPr="00BF1519">
        <w:rPr>
          <w:rStyle w:val="Emphasis"/>
        </w:rPr>
        <w:t>rapid rate</w:t>
      </w:r>
      <w:r w:rsidRPr="00BF1519">
        <w:rPr>
          <w:rStyle w:val="StyleUnderline"/>
        </w:rPr>
        <w:t xml:space="preserve"> of technological progress will </w:t>
      </w:r>
      <w:r w:rsidRPr="00BF1519">
        <w:rPr>
          <w:rStyle w:val="Emphasis"/>
        </w:rPr>
        <w:t>continue</w:t>
      </w:r>
      <w:r w:rsidRPr="00BF1519">
        <w:rPr>
          <w:sz w:val="16"/>
        </w:rPr>
        <w:t xml:space="preserve"> such that humans wou</w:t>
      </w:r>
      <w:r w:rsidRPr="008B0675">
        <w:rPr>
          <w:sz w:val="16"/>
        </w:rPr>
        <w:t xml:space="preserve">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humans and housecats learn how to complete some critical tasks through tacit observation and interactions with the physical w</w:t>
      </w:r>
      <w:r w:rsidRPr="00BF1519">
        <w:rPr>
          <w:sz w:val="16"/>
        </w:rPr>
        <w:t xml:space="preserve">orld. A baby cannot be taught to walk, for instance, simply by </w:t>
      </w:r>
      <w:r w:rsidRPr="00BF1519">
        <w:rPr>
          <w:sz w:val="16"/>
        </w:rPr>
        <w:lastRenderedPageBreak/>
        <w:t xml:space="preserve">being told what to do.39 Analogously, </w:t>
      </w:r>
      <w:r w:rsidRPr="00BF1519">
        <w:rPr>
          <w:rStyle w:val="StyleUnderline"/>
        </w:rPr>
        <w:t xml:space="preserve">no </w:t>
      </w:r>
      <w:r w:rsidRPr="00BF1519">
        <w:rPr>
          <w:rStyle w:val="Emphasis"/>
        </w:rPr>
        <w:t>guarantee</w:t>
      </w:r>
      <w:r w:rsidRPr="00BF1519">
        <w:rPr>
          <w:rStyle w:val="StyleUnderline"/>
        </w:rPr>
        <w:t xml:space="preserve"> exists</w:t>
      </w:r>
      <w:r w:rsidRPr="00BF1519">
        <w:rPr>
          <w:sz w:val="16"/>
        </w:rPr>
        <w:t xml:space="preserve"> that a</w:t>
      </w:r>
      <w:r w:rsidRPr="008B0675">
        <w:rPr>
          <w:sz w:val="16"/>
        </w:rPr>
        <w:t xml:space="preserve"> sophisticated artificial-intelligence system will be able to independently produce paperclips, let alone accrue existential power to maximize their production. Nor is there </w:t>
      </w:r>
      <w:r w:rsidRPr="00BF1519">
        <w:rPr>
          <w:sz w:val="16"/>
        </w:rPr>
        <w:t xml:space="preserve">reason to believe that sophisticated </w:t>
      </w:r>
      <w:r w:rsidRPr="00BF1519">
        <w:rPr>
          <w:rStyle w:val="Emphasis"/>
        </w:rPr>
        <w:t>a</w:t>
      </w:r>
      <w:r w:rsidRPr="00BF1519">
        <w:rPr>
          <w:sz w:val="16"/>
        </w:rPr>
        <w:t xml:space="preserve">rtificial </w:t>
      </w:r>
      <w:r w:rsidRPr="00BF1519">
        <w:rPr>
          <w:rStyle w:val="Emphasis"/>
        </w:rPr>
        <w:t>i</w:t>
      </w:r>
      <w:r w:rsidRPr="00BF1519">
        <w:rPr>
          <w:sz w:val="16"/>
        </w:rPr>
        <w:t xml:space="preserve">ntelligence systems </w:t>
      </w:r>
      <w:r w:rsidRPr="00BF1519">
        <w:rPr>
          <w:rStyle w:val="StyleUnderline"/>
        </w:rPr>
        <w:t>will</w:t>
      </w:r>
      <w:r w:rsidRPr="00BF1519">
        <w:rPr>
          <w:sz w:val="16"/>
        </w:rPr>
        <w:t xml:space="preserve"> be capable of </w:t>
      </w:r>
      <w:r w:rsidRPr="00BF1519">
        <w:rPr>
          <w:rStyle w:val="StyleUnderline"/>
        </w:rPr>
        <w:t>offer</w:t>
      </w:r>
      <w:r w:rsidRPr="00BF1519">
        <w:rPr>
          <w:sz w:val="16"/>
        </w:rPr>
        <w:t xml:space="preserve">ing </w:t>
      </w:r>
      <w:r w:rsidRPr="00BF1519">
        <w:rPr>
          <w:rStyle w:val="Emphasis"/>
        </w:rPr>
        <w:t>useful guidance</w:t>
      </w:r>
      <w:r w:rsidRPr="00BF1519">
        <w:rPr>
          <w:rStyle w:val="StyleUnderline"/>
        </w:rPr>
        <w:t xml:space="preserve"> on how to</w:t>
      </w:r>
      <w:r w:rsidRPr="00BF1519">
        <w:rPr>
          <w:sz w:val="16"/>
        </w:rPr>
        <w:t xml:space="preserve"> evade classified safety measures to </w:t>
      </w:r>
      <w:r w:rsidRPr="00BF1519">
        <w:rPr>
          <w:rStyle w:val="StyleUnderline"/>
        </w:rPr>
        <w:t>acquire</w:t>
      </w:r>
      <w:r w:rsidRPr="00BF1519">
        <w:rPr>
          <w:sz w:val="16"/>
        </w:rPr>
        <w:t xml:space="preserve"> restricted materials like </w:t>
      </w:r>
      <w:r w:rsidRPr="00BF1519">
        <w:rPr>
          <w:rStyle w:val="Emphasis"/>
        </w:rPr>
        <w:t>uranium</w:t>
      </w:r>
      <w:r w:rsidRPr="00BF1519">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BF1519">
        <w:rPr>
          <w:rStyle w:val="StyleUnderline"/>
        </w:rPr>
        <w:t>As many</w:t>
      </w:r>
      <w:r w:rsidRPr="00BF1519">
        <w:rPr>
          <w:sz w:val="16"/>
        </w:rPr>
        <w:t xml:space="preserve"> software, </w:t>
      </w:r>
      <w:r w:rsidRPr="00BF1519">
        <w:rPr>
          <w:rStyle w:val="Emphasis"/>
        </w:rPr>
        <w:t>hardware</w:t>
      </w:r>
      <w:r w:rsidRPr="00BF1519">
        <w:rPr>
          <w:sz w:val="16"/>
        </w:rPr>
        <w:t xml:space="preserve">, physical, </w:t>
      </w:r>
      <w:r w:rsidRPr="00BF1519">
        <w:rPr>
          <w:rStyle w:val="StyleUnderline"/>
        </w:rPr>
        <w:t xml:space="preserve">and </w:t>
      </w:r>
      <w:r w:rsidRPr="00BF1519">
        <w:rPr>
          <w:rStyle w:val="Emphasis"/>
        </w:rPr>
        <w:t>sociopolitical</w:t>
      </w:r>
      <w:r w:rsidRPr="00C625A4">
        <w:rPr>
          <w:rStyle w:val="Emphasis"/>
        </w:rPr>
        <w:t xml:space="preserve">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7A4E5996" w14:textId="77777777" w:rsidR="00E11098" w:rsidRPr="008B0675" w:rsidRDefault="00E11098" w:rsidP="00E11098">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2ACFC176" w14:textId="77777777" w:rsidR="00E11098" w:rsidRPr="008B0675" w:rsidRDefault="00E11098" w:rsidP="00E11098">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BF1519">
        <w:rPr>
          <w:rStyle w:val="StyleUnderline"/>
        </w:rPr>
        <w:t xml:space="preserve">systems are </w:t>
      </w:r>
      <w:r w:rsidRPr="00BF1519">
        <w:rPr>
          <w:rStyle w:val="Emphasis"/>
        </w:rPr>
        <w:t>unlikely</w:t>
      </w:r>
      <w:r w:rsidRPr="00BF1519">
        <w:rPr>
          <w:rStyle w:val="StyleUnderline"/>
        </w:rPr>
        <w:t xml:space="preserve"> to solve problems in </w:t>
      </w:r>
      <w:r w:rsidRPr="00BF1519">
        <w:rPr>
          <w:rStyle w:val="Emphasis"/>
        </w:rPr>
        <w:t>highly roundabout</w:t>
      </w:r>
      <w:r w:rsidRPr="00BF1519">
        <w:rPr>
          <w:rStyle w:val="StyleUnderline"/>
        </w:rPr>
        <w:t xml:space="preserve"> ways</w:t>
      </w:r>
      <w:r w:rsidRPr="00BF1519">
        <w:rPr>
          <w:sz w:val="16"/>
        </w:rPr>
        <w:t>. Su</w:t>
      </w:r>
      <w:r w:rsidRPr="008B0675">
        <w:rPr>
          <w:sz w:val="16"/>
        </w:rPr>
        <w:t xml:space="preserve">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BF1519">
        <w:rPr>
          <w:rStyle w:val="StyleUnderline"/>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7F3D89FB" w14:textId="77777777" w:rsidR="00E11098" w:rsidRPr="008B0675" w:rsidRDefault="00E11098" w:rsidP="00E11098">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BF1519">
        <w:rPr>
          <w:rStyle w:val="StyleUnderline"/>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76E35246" w14:textId="77777777" w:rsidR="00E11098" w:rsidRPr="00162A01" w:rsidRDefault="00E11098" w:rsidP="00E11098"/>
    <w:p w14:paraId="09D83D72" w14:textId="77777777" w:rsidR="00E11098" w:rsidRDefault="00E11098" w:rsidP="00E11098">
      <w:pPr>
        <w:pStyle w:val="Heading3"/>
      </w:pPr>
      <w:r>
        <w:lastRenderedPageBreak/>
        <w:t xml:space="preserve">1NC---AT Food Wars </w:t>
      </w:r>
    </w:p>
    <w:p w14:paraId="47B9F530" w14:textId="77777777" w:rsidR="00E11098" w:rsidRPr="004F4188" w:rsidRDefault="00E11098" w:rsidP="00E11098">
      <w:pPr>
        <w:pStyle w:val="Heading4"/>
      </w:pPr>
      <w:r>
        <w:t xml:space="preserve">Internal link is </w:t>
      </w:r>
      <w:r>
        <w:rPr>
          <w:u w:val="single"/>
        </w:rPr>
        <w:t>tiny</w:t>
      </w:r>
      <w:r>
        <w:t xml:space="preserve">. Cannot solve </w:t>
      </w:r>
      <w:r>
        <w:rPr>
          <w:u w:val="single"/>
        </w:rPr>
        <w:t>international food supply</w:t>
      </w:r>
      <w:r>
        <w:t xml:space="preserve"> and farmers will </w:t>
      </w:r>
      <w:r>
        <w:rPr>
          <w:u w:val="single"/>
        </w:rPr>
        <w:t>adapt</w:t>
      </w:r>
      <w:r>
        <w:t xml:space="preserve"> with private sources of data.</w:t>
      </w:r>
    </w:p>
    <w:p w14:paraId="440003CF" w14:textId="77777777" w:rsidR="00E11098" w:rsidRPr="008321CC" w:rsidRDefault="00E11098" w:rsidP="00E11098">
      <w:pPr>
        <w:keepNext/>
        <w:keepLines/>
        <w:spacing w:before="40" w:after="0"/>
        <w:outlineLvl w:val="3"/>
        <w:rPr>
          <w:rFonts w:eastAsiaTheme="majorEastAsia"/>
          <w:b/>
          <w:iCs/>
          <w:sz w:val="24"/>
        </w:rPr>
      </w:pPr>
      <w:r w:rsidRPr="008321CC">
        <w:rPr>
          <w:rFonts w:eastAsiaTheme="majorEastAsia"/>
          <w:b/>
          <w:iCs/>
          <w:sz w:val="24"/>
        </w:rPr>
        <w:t xml:space="preserve">Wars </w:t>
      </w:r>
      <w:r w:rsidRPr="008321CC">
        <w:rPr>
          <w:rFonts w:eastAsiaTheme="majorEastAsia"/>
          <w:b/>
          <w:iCs/>
          <w:sz w:val="24"/>
          <w:u w:val="single"/>
        </w:rPr>
        <w:t>aren’t</w:t>
      </w:r>
      <w:r w:rsidRPr="008321CC">
        <w:rPr>
          <w:rFonts w:eastAsiaTheme="majorEastAsia"/>
          <w:b/>
          <w:iCs/>
          <w:sz w:val="24"/>
        </w:rPr>
        <w:t xml:space="preserve"> fought over food. </w:t>
      </w:r>
    </w:p>
    <w:p w14:paraId="4F9F0014" w14:textId="77777777" w:rsidR="00E11098" w:rsidRPr="008321CC" w:rsidRDefault="00E11098" w:rsidP="00E11098">
      <w:r w:rsidRPr="008321CC">
        <w:t xml:space="preserve">Sören </w:t>
      </w:r>
      <w:r w:rsidRPr="008321CC">
        <w:rPr>
          <w:b/>
          <w:bCs/>
          <w:sz w:val="24"/>
        </w:rPr>
        <w:t>Köpke 22</w:t>
      </w:r>
      <w:r w:rsidRPr="008321CC">
        <w:t>. Postdoctoral researcher and lecturer in International Agricultural Policy and Environmental Governance. “Interrogating the Links between Climate Change, Food Crises and Social Stability.” 2022. Earth. Vol 3. Issue 2. https://www.mdpi.com/2673-4834/3/2/34</w:t>
      </w:r>
    </w:p>
    <w:p w14:paraId="21D2DDFA" w14:textId="77777777" w:rsidR="00E11098" w:rsidRPr="008321CC" w:rsidRDefault="00E11098" w:rsidP="00E11098">
      <w:pPr>
        <w:rPr>
          <w:sz w:val="16"/>
        </w:rPr>
      </w:pPr>
      <w:r w:rsidRPr="008321CC">
        <w:rPr>
          <w:u w:val="single"/>
        </w:rPr>
        <w:t xml:space="preserve">The line of argument of </w:t>
      </w:r>
      <w:r w:rsidRPr="008321CC">
        <w:rPr>
          <w:sz w:val="16"/>
        </w:rPr>
        <w:t xml:space="preserve">both the </w:t>
      </w:r>
      <w:r w:rsidRPr="008321CC">
        <w:rPr>
          <w:u w:val="single"/>
        </w:rPr>
        <w:t>environmental</w:t>
      </w:r>
      <w:r w:rsidRPr="008321CC">
        <w:rPr>
          <w:sz w:val="16"/>
        </w:rPr>
        <w:t xml:space="preserve"> security school and </w:t>
      </w:r>
      <w:r w:rsidRPr="008321CC">
        <w:rPr>
          <w:u w:val="single"/>
        </w:rPr>
        <w:t>collapse theorist</w:t>
      </w:r>
      <w:r w:rsidRPr="008321CC">
        <w:rPr>
          <w:sz w:val="16"/>
        </w:rPr>
        <w:t xml:space="preserve">, at least with regard to agriculture-dependent developing countries, </w:t>
      </w:r>
      <w:r w:rsidRPr="008321CC">
        <w:rPr>
          <w:u w:val="single"/>
        </w:rPr>
        <w:t xml:space="preserve">follows this chain of </w:t>
      </w:r>
      <w:r w:rsidRPr="008321CC">
        <w:rPr>
          <w:b/>
          <w:iCs/>
          <w:u w:val="single"/>
          <w:bdr w:val="single" w:sz="8" w:space="0" w:color="auto"/>
        </w:rPr>
        <w:t>causation</w:t>
      </w:r>
      <w:r w:rsidRPr="008321CC">
        <w:rPr>
          <w:sz w:val="16"/>
        </w:rPr>
        <w:t xml:space="preserve">, loosely adapted from the critical discussion by Peluso and Watts [26] (p. 17): </w:t>
      </w:r>
      <w:r w:rsidRPr="008321CC">
        <w:rPr>
          <w:u w:val="single"/>
        </w:rPr>
        <w:t>climate change → food crisis → heightened competition → breakdown of social order</w:t>
      </w:r>
      <w:r w:rsidRPr="008321CC">
        <w:rPr>
          <w:sz w:val="16"/>
        </w:rPr>
        <w:t xml:space="preserve"> (1)where “climate change” is one instance of adverse environmental change, and food crisis stands for the social effects of environmental scarcity. </w:t>
      </w:r>
      <w:r w:rsidRPr="008321CC">
        <w:rPr>
          <w:u w:val="single"/>
        </w:rPr>
        <w:t xml:space="preserve">There is a </w:t>
      </w:r>
      <w:r w:rsidRPr="008321CC">
        <w:rPr>
          <w:b/>
          <w:iCs/>
          <w:u w:val="single"/>
          <w:bdr w:val="single" w:sz="8" w:space="0" w:color="auto"/>
        </w:rPr>
        <w:t>severe disconnect</w:t>
      </w:r>
      <w:r w:rsidRPr="008321CC">
        <w:rPr>
          <w:sz w:val="16"/>
        </w:rPr>
        <w:t xml:space="preserve"> </w:t>
      </w:r>
      <w:r w:rsidRPr="008321CC">
        <w:rPr>
          <w:u w:val="single"/>
        </w:rPr>
        <w:t xml:space="preserve">between the </w:t>
      </w:r>
      <w:r w:rsidRPr="008321CC">
        <w:rPr>
          <w:b/>
          <w:iCs/>
          <w:u w:val="single"/>
          <w:bdr w:val="single" w:sz="8" w:space="0" w:color="auto"/>
        </w:rPr>
        <w:t>body of knowledge</w:t>
      </w:r>
      <w:r w:rsidRPr="008321CC">
        <w:rPr>
          <w:sz w:val="16"/>
        </w:rPr>
        <w:t xml:space="preserve"> </w:t>
      </w:r>
      <w:r w:rsidRPr="008321CC">
        <w:rPr>
          <w:u w:val="single"/>
        </w:rPr>
        <w:t xml:space="preserve">produced by </w:t>
      </w:r>
      <w:r w:rsidRPr="008321CC">
        <w:rPr>
          <w:b/>
          <w:iCs/>
          <w:u w:val="single"/>
          <w:bdr w:val="single" w:sz="8" w:space="0" w:color="auto"/>
        </w:rPr>
        <w:t>scholars of famine</w:t>
      </w:r>
      <w:r w:rsidRPr="008321CC">
        <w:rPr>
          <w:u w:val="single"/>
        </w:rPr>
        <w:t xml:space="preserve"> and food insecurity, and the </w:t>
      </w:r>
      <w:r w:rsidRPr="008321CC">
        <w:rPr>
          <w:b/>
          <w:iCs/>
          <w:u w:val="single"/>
          <w:bdr w:val="single" w:sz="8" w:space="0" w:color="auto"/>
        </w:rPr>
        <w:t>environmental security</w:t>
      </w:r>
      <w:r w:rsidRPr="008321CC">
        <w:rPr>
          <w:u w:val="single"/>
        </w:rPr>
        <w:t xml:space="preserve"> school</w:t>
      </w:r>
      <w:r w:rsidRPr="008321CC">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8321CC">
        <w:rPr>
          <w:u w:val="single"/>
        </w:rPr>
        <w:t xml:space="preserve">contemporary </w:t>
      </w:r>
      <w:r w:rsidRPr="00BF1519">
        <w:rPr>
          <w:u w:val="single"/>
        </w:rPr>
        <w:t xml:space="preserve">famine </w:t>
      </w:r>
      <w:r w:rsidRPr="008321CC">
        <w:rPr>
          <w:highlight w:val="cyan"/>
          <w:u w:val="single"/>
        </w:rPr>
        <w:t>scholars are</w:t>
      </w:r>
      <w:r w:rsidRPr="008321CC">
        <w:rPr>
          <w:u w:val="single"/>
        </w:rPr>
        <w:t xml:space="preserve"> </w:t>
      </w:r>
      <w:r w:rsidRPr="008321CC">
        <w:rPr>
          <w:b/>
          <w:iCs/>
          <w:u w:val="single"/>
          <w:bdr w:val="single" w:sz="8" w:space="0" w:color="auto"/>
        </w:rPr>
        <w:t xml:space="preserve">fairly </w:t>
      </w:r>
      <w:r w:rsidRPr="008321CC">
        <w:rPr>
          <w:b/>
          <w:iCs/>
          <w:highlight w:val="cyan"/>
          <w:u w:val="single"/>
          <w:bdr w:val="single" w:sz="8" w:space="0" w:color="auto"/>
        </w:rPr>
        <w:t>unanimous</w:t>
      </w:r>
      <w:r w:rsidRPr="008321CC">
        <w:rPr>
          <w:sz w:val="16"/>
        </w:rPr>
        <w:t xml:space="preserve"> </w:t>
      </w:r>
      <w:r w:rsidRPr="008321CC">
        <w:rPr>
          <w:u w:val="single"/>
        </w:rPr>
        <w:t xml:space="preserve">that (a) </w:t>
      </w:r>
      <w:r w:rsidRPr="008321CC">
        <w:rPr>
          <w:highlight w:val="cyan"/>
          <w:u w:val="single"/>
        </w:rPr>
        <w:t>drought</w:t>
      </w:r>
      <w:r w:rsidRPr="008321CC">
        <w:rPr>
          <w:sz w:val="16"/>
        </w:rPr>
        <w:t xml:space="preserve"> and other severe climatic disasters </w:t>
      </w:r>
      <w:r w:rsidRPr="00BF1519">
        <w:rPr>
          <w:u w:val="single"/>
        </w:rPr>
        <w:t xml:space="preserve">are </w:t>
      </w:r>
      <w:r w:rsidRPr="008321CC">
        <w:rPr>
          <w:highlight w:val="cyan"/>
          <w:u w:val="single"/>
        </w:rPr>
        <w:t>not</w:t>
      </w:r>
      <w:r w:rsidRPr="008321CC">
        <w:rPr>
          <w:u w:val="single"/>
        </w:rPr>
        <w:t xml:space="preserve"> necessarily </w:t>
      </w:r>
      <w:r w:rsidRPr="00BF1519">
        <w:rPr>
          <w:u w:val="single"/>
        </w:rPr>
        <w:t>the</w:t>
      </w:r>
      <w:r w:rsidRPr="00BF1519">
        <w:rPr>
          <w:sz w:val="16"/>
        </w:rPr>
        <w:t xml:space="preserve"> </w:t>
      </w:r>
      <w:r w:rsidRPr="00BF1519">
        <w:rPr>
          <w:b/>
          <w:iCs/>
          <w:u w:val="single"/>
          <w:bdr w:val="single" w:sz="8" w:space="0" w:color="auto"/>
        </w:rPr>
        <w:t>main factors</w:t>
      </w:r>
      <w:r w:rsidRPr="00BF1519">
        <w:rPr>
          <w:sz w:val="16"/>
        </w:rPr>
        <w:t xml:space="preserve"> </w:t>
      </w:r>
      <w:r w:rsidRPr="008321CC">
        <w:rPr>
          <w:highlight w:val="cyan"/>
          <w:u w:val="single"/>
        </w:rPr>
        <w:t>leading to famines</w:t>
      </w:r>
      <w:r w:rsidRPr="008321CC">
        <w:rPr>
          <w:sz w:val="16"/>
        </w:rPr>
        <w:t xml:space="preserve">, even if it appears that way, since </w:t>
      </w:r>
      <w:r w:rsidRPr="008321CC">
        <w:rPr>
          <w:u w:val="single"/>
        </w:rPr>
        <w:t xml:space="preserve">(b) </w:t>
      </w:r>
      <w:r w:rsidRPr="008321CC">
        <w:rPr>
          <w:highlight w:val="cyan"/>
          <w:u w:val="single"/>
        </w:rPr>
        <w:t>famines have</w:t>
      </w:r>
      <w:r w:rsidRPr="008321CC">
        <w:rPr>
          <w:u w:val="single"/>
        </w:rPr>
        <w:t xml:space="preserve"> a </w:t>
      </w:r>
      <w:r w:rsidRPr="008321CC">
        <w:rPr>
          <w:b/>
          <w:iCs/>
          <w:highlight w:val="cyan"/>
          <w:u w:val="single"/>
          <w:bdr w:val="single" w:sz="8" w:space="0" w:color="auto"/>
        </w:rPr>
        <w:t>political context</w:t>
      </w:r>
      <w:r w:rsidRPr="00BF1519">
        <w:rPr>
          <w:sz w:val="16"/>
        </w:rPr>
        <w:t xml:space="preserve"> </w:t>
      </w:r>
      <w:r w:rsidRPr="00BF1519">
        <w:rPr>
          <w:u w:val="single"/>
        </w:rPr>
        <w:t>that is</w:t>
      </w:r>
      <w:r w:rsidRPr="008321CC">
        <w:rPr>
          <w:u w:val="single"/>
        </w:rPr>
        <w:t xml:space="preserve"> often</w:t>
      </w:r>
      <w:r w:rsidRPr="008321CC">
        <w:rPr>
          <w:sz w:val="16"/>
        </w:rPr>
        <w:t xml:space="preserve"> </w:t>
      </w:r>
      <w:r w:rsidRPr="008321CC">
        <w:rPr>
          <w:b/>
          <w:iCs/>
          <w:highlight w:val="cyan"/>
          <w:u w:val="single"/>
          <w:bdr w:val="single" w:sz="8" w:space="0" w:color="auto"/>
        </w:rPr>
        <w:t>more important</w:t>
      </w:r>
      <w:r w:rsidRPr="008321CC">
        <w:rPr>
          <w:sz w:val="16"/>
        </w:rPr>
        <w:t xml:space="preserve"> </w:t>
      </w:r>
      <w:r w:rsidRPr="008321CC">
        <w:rPr>
          <w:u w:val="single"/>
        </w:rPr>
        <w:t>than other factors</w:t>
      </w:r>
      <w:r w:rsidRPr="008321CC">
        <w:rPr>
          <w:sz w:val="16"/>
        </w:rPr>
        <w:t xml:space="preserve">; in addition, (c) famines and the distribution of suffering reflect social hierarchies within the afflicted societies, and </w:t>
      </w:r>
      <w:r w:rsidRPr="008321CC">
        <w:rPr>
          <w:u w:val="single"/>
        </w:rPr>
        <w:t xml:space="preserve">(d) </w:t>
      </w:r>
      <w:r w:rsidRPr="00BF1519">
        <w:rPr>
          <w:u w:val="single"/>
        </w:rPr>
        <w:t xml:space="preserve">even </w:t>
      </w:r>
      <w:r w:rsidRPr="008321CC">
        <w:rPr>
          <w:b/>
          <w:iCs/>
          <w:highlight w:val="cyan"/>
          <w:u w:val="single"/>
          <w:bdr w:val="single" w:sz="8" w:space="0" w:color="auto"/>
        </w:rPr>
        <w:t>large-scale</w:t>
      </w:r>
      <w:r w:rsidRPr="008321CC">
        <w:rPr>
          <w:highlight w:val="cyan"/>
          <w:u w:val="single"/>
        </w:rPr>
        <w:t xml:space="preserve"> famines do not</w:t>
      </w:r>
      <w:r w:rsidRPr="008321CC">
        <w:rPr>
          <w:u w:val="single"/>
        </w:rPr>
        <w:t xml:space="preserve"> </w:t>
      </w:r>
      <w:r w:rsidRPr="008321CC">
        <w:rPr>
          <w:b/>
          <w:iCs/>
          <w:u w:val="single"/>
          <w:bdr w:val="single" w:sz="8" w:space="0" w:color="auto"/>
        </w:rPr>
        <w:t>necessarily</w:t>
      </w:r>
      <w:r w:rsidRPr="008321CC">
        <w:rPr>
          <w:sz w:val="16"/>
        </w:rPr>
        <w:t xml:space="preserve"> </w:t>
      </w:r>
      <w:r w:rsidRPr="008321CC">
        <w:rPr>
          <w:highlight w:val="cyan"/>
          <w:u w:val="single"/>
        </w:rPr>
        <w:t>lead to</w:t>
      </w:r>
      <w:r w:rsidRPr="008321CC">
        <w:rPr>
          <w:u w:val="single"/>
        </w:rPr>
        <w:t xml:space="preserve"> a </w:t>
      </w:r>
      <w:r w:rsidRPr="008321CC">
        <w:rPr>
          <w:b/>
          <w:iCs/>
          <w:u w:val="single"/>
          <w:bdr w:val="single" w:sz="8" w:space="0" w:color="auto"/>
        </w:rPr>
        <w:t xml:space="preserve">complete </w:t>
      </w:r>
      <w:r w:rsidRPr="008321CC">
        <w:rPr>
          <w:b/>
          <w:iCs/>
          <w:highlight w:val="cyan"/>
          <w:u w:val="single"/>
          <w:bdr w:val="single" w:sz="8" w:space="0" w:color="auto"/>
        </w:rPr>
        <w:t>collapse</w:t>
      </w:r>
      <w:r w:rsidRPr="00BF1519">
        <w:rPr>
          <w:sz w:val="16"/>
        </w:rPr>
        <w:t xml:space="preserve"> </w:t>
      </w:r>
      <w:r w:rsidRPr="00BF1519">
        <w:rPr>
          <w:u w:val="single"/>
        </w:rPr>
        <w:t>of a polity’s functioning</w:t>
      </w:r>
      <w:r w:rsidRPr="00BF1519">
        <w:rPr>
          <w:sz w:val="16"/>
        </w:rPr>
        <w:t>, as (e) food systems are highly interconnected and complex. These five statements will now be discuss</w:t>
      </w:r>
      <w:r w:rsidRPr="008321CC">
        <w:rPr>
          <w:sz w:val="16"/>
        </w:rPr>
        <w:t xml:space="preserve">ed in turn. Agricultural drought—the insufficient availability of water, or, more precisely, soil moisture, for crop cultivation—is among the most frequent causes of yield failure and may lead to food insecurity crises, and in the most </w:t>
      </w:r>
      <w:r w:rsidRPr="00BF1519">
        <w:rPr>
          <w:sz w:val="16"/>
        </w:rPr>
        <w:t xml:space="preserve">extreme, famine. </w:t>
      </w:r>
      <w:r w:rsidRPr="00BF1519">
        <w:rPr>
          <w:u w:val="single"/>
        </w:rPr>
        <w:t xml:space="preserve">Drought years are </w:t>
      </w:r>
      <w:r w:rsidRPr="00BF1519">
        <w:rPr>
          <w:b/>
          <w:iCs/>
          <w:u w:val="single"/>
          <w:bdr w:val="single" w:sz="8" w:space="0" w:color="auto"/>
        </w:rPr>
        <w:t>recurrent</w:t>
      </w:r>
      <w:r w:rsidRPr="00BF1519">
        <w:rPr>
          <w:sz w:val="16"/>
        </w:rPr>
        <w:t xml:space="preserve"> </w:t>
      </w:r>
      <w:r w:rsidRPr="00BF1519">
        <w:rPr>
          <w:u w:val="single"/>
        </w:rPr>
        <w:t xml:space="preserve">in water-stressed </w:t>
      </w:r>
      <w:r w:rsidRPr="00BF1519">
        <w:rPr>
          <w:b/>
          <w:iCs/>
          <w:u w:val="single"/>
          <w:bdr w:val="single" w:sz="8" w:space="0" w:color="auto"/>
        </w:rPr>
        <w:t>regions</w:t>
      </w:r>
      <w:r w:rsidRPr="00BF1519">
        <w:rPr>
          <w:sz w:val="16"/>
        </w:rPr>
        <w:t xml:space="preserve"> and countries. </w:t>
      </w:r>
      <w:r w:rsidRPr="00BF1519">
        <w:rPr>
          <w:highlight w:val="cyan"/>
          <w:u w:val="single"/>
        </w:rPr>
        <w:t>There are</w:t>
      </w:r>
      <w:r w:rsidRPr="00BF1519">
        <w:rPr>
          <w:u w:val="single"/>
        </w:rPr>
        <w:t xml:space="preserve"> </w:t>
      </w:r>
      <w:r w:rsidRPr="00BF1519">
        <w:rPr>
          <w:b/>
          <w:iCs/>
          <w:u w:val="single"/>
          <w:bdr w:val="single" w:sz="8" w:space="0" w:color="auto"/>
        </w:rPr>
        <w:t>manifold</w:t>
      </w:r>
      <w:r w:rsidRPr="00BF1519">
        <w:rPr>
          <w:u w:val="single"/>
        </w:rPr>
        <w:t xml:space="preserve"> </w:t>
      </w:r>
      <w:r w:rsidRPr="008321CC">
        <w:rPr>
          <w:highlight w:val="cyan"/>
          <w:u w:val="single"/>
        </w:rPr>
        <w:t>coping strategies</w:t>
      </w:r>
      <w:r w:rsidRPr="008321CC">
        <w:rPr>
          <w:u w:val="single"/>
        </w:rPr>
        <w:t xml:space="preserve"> to drought on the </w:t>
      </w:r>
      <w:r w:rsidRPr="008321CC">
        <w:rPr>
          <w:b/>
          <w:iCs/>
          <w:u w:val="single"/>
          <w:bdr w:val="single" w:sz="8" w:space="0" w:color="auto"/>
        </w:rPr>
        <w:t>household level</w:t>
      </w:r>
      <w:r w:rsidRPr="008321CC">
        <w:rPr>
          <w:sz w:val="16"/>
        </w:rPr>
        <w:t xml:space="preserve"> </w:t>
      </w:r>
      <w:r w:rsidRPr="008321CC">
        <w:rPr>
          <w:u w:val="single"/>
        </w:rPr>
        <w:t xml:space="preserve">pursued by </w:t>
      </w:r>
      <w:r w:rsidRPr="008321CC">
        <w:rPr>
          <w:b/>
          <w:iCs/>
          <w:u w:val="single"/>
          <w:bdr w:val="single" w:sz="8" w:space="0" w:color="auto"/>
        </w:rPr>
        <w:t>rural people</w:t>
      </w:r>
      <w:r w:rsidRPr="008321CC">
        <w:rPr>
          <w:sz w:val="16"/>
        </w:rPr>
        <w:t xml:space="preserve"> </w:t>
      </w:r>
      <w:r w:rsidRPr="008321CC">
        <w:rPr>
          <w:u w:val="single"/>
        </w:rPr>
        <w:t>and subsistence-farming households,</w:t>
      </w:r>
      <w:r w:rsidRPr="008321CC">
        <w:rPr>
          <w:sz w:val="16"/>
        </w:rPr>
        <w:t xml:space="preserve"> including, but not confined to, using up supplies on stock, taking up debt, leaving out meals, </w:t>
      </w:r>
      <w:r w:rsidRPr="008321CC">
        <w:rPr>
          <w:u w:val="single"/>
        </w:rPr>
        <w:t>making use of “</w:t>
      </w:r>
      <w:r w:rsidRPr="008321CC">
        <w:rPr>
          <w:highlight w:val="cyan"/>
          <w:u w:val="single"/>
        </w:rPr>
        <w:t>famine food</w:t>
      </w:r>
      <w:r w:rsidRPr="008321CC">
        <w:rPr>
          <w:u w:val="single"/>
        </w:rPr>
        <w:t>”</w:t>
      </w:r>
      <w:r w:rsidRPr="008321CC">
        <w:rPr>
          <w:sz w:val="16"/>
        </w:rPr>
        <w:t xml:space="preserve">, searching for off-farm work, </w:t>
      </w:r>
      <w:r w:rsidRPr="008321CC">
        <w:rPr>
          <w:highlight w:val="cyan"/>
          <w:u w:val="single"/>
        </w:rPr>
        <w:t>selling land</w:t>
      </w:r>
      <w:r w:rsidRPr="008321CC">
        <w:rPr>
          <w:sz w:val="16"/>
        </w:rPr>
        <w:t xml:space="preserve">, farm animals and valuable items, </w:t>
      </w:r>
      <w:r w:rsidRPr="008321CC">
        <w:rPr>
          <w:u w:val="single"/>
        </w:rPr>
        <w:t xml:space="preserve">and </w:t>
      </w:r>
      <w:r w:rsidRPr="00BF1519">
        <w:rPr>
          <w:u w:val="single"/>
        </w:rPr>
        <w:t>temporal migration</w:t>
      </w:r>
      <w:r w:rsidRPr="008321CC">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8321CC">
        <w:rPr>
          <w:u w:val="single"/>
        </w:rPr>
        <w:t xml:space="preserve">famine relief in the form of </w:t>
      </w:r>
      <w:r w:rsidRPr="008321CC">
        <w:rPr>
          <w:b/>
          <w:iCs/>
          <w:highlight w:val="cyan"/>
          <w:u w:val="single"/>
          <w:bdr w:val="single" w:sz="8" w:space="0" w:color="auto"/>
        </w:rPr>
        <w:t>humanitarian</w:t>
      </w:r>
      <w:r w:rsidRPr="008321CC">
        <w:rPr>
          <w:b/>
          <w:iCs/>
          <w:u w:val="single"/>
          <w:bdr w:val="single" w:sz="8" w:space="0" w:color="auto"/>
        </w:rPr>
        <w:t xml:space="preserve"> emergency</w:t>
      </w:r>
      <w:r w:rsidRPr="008321CC">
        <w:rPr>
          <w:u w:val="single"/>
        </w:rPr>
        <w:t xml:space="preserve"> </w:t>
      </w:r>
      <w:r w:rsidRPr="00BF1519">
        <w:rPr>
          <w:u w:val="single"/>
        </w:rPr>
        <w:t xml:space="preserve">food </w:t>
      </w:r>
      <w:r w:rsidRPr="008321CC">
        <w:rPr>
          <w:highlight w:val="cyan"/>
          <w:u w:val="single"/>
        </w:rPr>
        <w:t>aid is</w:t>
      </w:r>
      <w:r w:rsidRPr="00BF1519">
        <w:rPr>
          <w:u w:val="single"/>
        </w:rPr>
        <w:t xml:space="preserve"> </w:t>
      </w:r>
      <w:r w:rsidRPr="00BF1519">
        <w:rPr>
          <w:b/>
          <w:iCs/>
          <w:u w:val="single"/>
          <w:bdr w:val="single" w:sz="8" w:space="0" w:color="auto"/>
        </w:rPr>
        <w:t xml:space="preserve">often </w:t>
      </w:r>
      <w:r w:rsidRPr="008321CC">
        <w:rPr>
          <w:b/>
          <w:iCs/>
          <w:highlight w:val="cyan"/>
          <w:u w:val="single"/>
          <w:bdr w:val="single" w:sz="8" w:space="0" w:color="auto"/>
        </w:rPr>
        <w:t>applied</w:t>
      </w:r>
      <w:r w:rsidRPr="008321CC">
        <w:rPr>
          <w:u w:val="single"/>
        </w:rPr>
        <w:t xml:space="preserve">; additional measures include </w:t>
      </w:r>
      <w:r w:rsidRPr="008321CC">
        <w:rPr>
          <w:b/>
          <w:iCs/>
          <w:u w:val="single"/>
          <w:bdr w:val="single" w:sz="8" w:space="0" w:color="auto"/>
        </w:rPr>
        <w:t>food price stabilization</w:t>
      </w:r>
      <w:r w:rsidRPr="008321CC">
        <w:rPr>
          <w:u w:val="single"/>
        </w:rPr>
        <w:t xml:space="preserve"> and </w:t>
      </w:r>
      <w:r w:rsidRPr="008321CC">
        <w:rPr>
          <w:b/>
          <w:iCs/>
          <w:u w:val="single"/>
          <w:bdr w:val="single" w:sz="8" w:space="0" w:color="auto"/>
        </w:rPr>
        <w:t>bans on exports</w:t>
      </w:r>
      <w:r w:rsidRPr="008321CC">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8321CC">
        <w:rPr>
          <w:u w:val="single"/>
        </w:rPr>
        <w:t>Mid</w:t>
      </w:r>
      <w:r w:rsidRPr="00BF1519">
        <w:rPr>
          <w:u w:val="single"/>
        </w:rPr>
        <w:t xml:space="preserve">-term </w:t>
      </w:r>
      <w:r w:rsidRPr="008321CC">
        <w:rPr>
          <w:highlight w:val="cyan"/>
          <w:u w:val="single"/>
        </w:rPr>
        <w:t>strategies</w:t>
      </w:r>
      <w:r w:rsidRPr="008321CC">
        <w:rPr>
          <w:sz w:val="16"/>
        </w:rPr>
        <w:t xml:space="preserve"> for prevention of drought-famine </w:t>
      </w:r>
      <w:r w:rsidRPr="008321CC">
        <w:rPr>
          <w:highlight w:val="cyan"/>
          <w:u w:val="single"/>
        </w:rPr>
        <w:t>include</w:t>
      </w:r>
      <w:r w:rsidRPr="008321CC">
        <w:rPr>
          <w:sz w:val="16"/>
        </w:rPr>
        <w:t xml:space="preserve"> </w:t>
      </w:r>
      <w:r w:rsidRPr="008321CC">
        <w:rPr>
          <w:b/>
          <w:iCs/>
          <w:highlight w:val="cyan"/>
          <w:u w:val="single"/>
          <w:bdr w:val="single" w:sz="8" w:space="0" w:color="auto"/>
        </w:rPr>
        <w:t>tech</w:t>
      </w:r>
      <w:r w:rsidRPr="00BF1519">
        <w:rPr>
          <w:b/>
          <w:iCs/>
          <w:u w:val="single"/>
          <w:bdr w:val="single" w:sz="8" w:space="0" w:color="auto"/>
        </w:rPr>
        <w:t>nological interventions</w:t>
      </w:r>
      <w:r w:rsidRPr="008321CC">
        <w:rPr>
          <w:sz w:val="16"/>
        </w:rPr>
        <w:t xml:space="preserve">, </w:t>
      </w:r>
      <w:r w:rsidRPr="008321CC">
        <w:rPr>
          <w:u w:val="single"/>
        </w:rPr>
        <w:t>such as investments</w:t>
      </w:r>
      <w:r w:rsidRPr="008321CC">
        <w:rPr>
          <w:sz w:val="16"/>
        </w:rPr>
        <w:t xml:space="preserve"> </w:t>
      </w:r>
      <w:r w:rsidRPr="008321CC">
        <w:rPr>
          <w:u w:val="single"/>
        </w:rPr>
        <w:t>in</w:t>
      </w:r>
      <w:r w:rsidRPr="008321CC">
        <w:rPr>
          <w:sz w:val="16"/>
        </w:rPr>
        <w:t xml:space="preserve"> </w:t>
      </w:r>
      <w:r w:rsidRPr="008321CC">
        <w:rPr>
          <w:b/>
          <w:iCs/>
          <w:u w:val="single"/>
          <w:bdr w:val="single" w:sz="8" w:space="0" w:color="auto"/>
        </w:rPr>
        <w:t>irrigation infrastructures</w:t>
      </w:r>
      <w:r w:rsidRPr="008321CC">
        <w:rPr>
          <w:sz w:val="16"/>
        </w:rPr>
        <w:t xml:space="preserve"> </w:t>
      </w:r>
      <w:r w:rsidRPr="008321CC">
        <w:rPr>
          <w:u w:val="single"/>
        </w:rPr>
        <w:t>and</w:t>
      </w:r>
      <w:r w:rsidRPr="008321CC">
        <w:rPr>
          <w:sz w:val="16"/>
        </w:rPr>
        <w:t xml:space="preserve"> </w:t>
      </w:r>
      <w:r w:rsidRPr="008321CC">
        <w:rPr>
          <w:b/>
          <w:iCs/>
          <w:u w:val="single"/>
          <w:bdr w:val="single" w:sz="8" w:space="0" w:color="auto"/>
        </w:rPr>
        <w:t>landscaping</w:t>
      </w:r>
      <w:r w:rsidRPr="008321CC">
        <w:rPr>
          <w:sz w:val="16"/>
        </w:rPr>
        <w:t xml:space="preserve"> </w:t>
      </w:r>
      <w:r w:rsidRPr="008321CC">
        <w:rPr>
          <w:u w:val="single"/>
        </w:rPr>
        <w:t>against soil erosion</w:t>
      </w:r>
      <w:r w:rsidRPr="008321CC">
        <w:rPr>
          <w:sz w:val="16"/>
        </w:rPr>
        <w:t xml:space="preserve"> </w:t>
      </w:r>
      <w:r w:rsidRPr="008321CC">
        <w:rPr>
          <w:u w:val="single"/>
        </w:rPr>
        <w:t>or introduction of</w:t>
      </w:r>
      <w:r w:rsidRPr="008321CC">
        <w:rPr>
          <w:sz w:val="16"/>
        </w:rPr>
        <w:t xml:space="preserve"> </w:t>
      </w:r>
      <w:r w:rsidRPr="008321CC">
        <w:rPr>
          <w:b/>
          <w:iCs/>
          <w:u w:val="single"/>
          <w:bdr w:val="single" w:sz="8" w:space="0" w:color="auto"/>
        </w:rPr>
        <w:t>famine-resistant</w:t>
      </w:r>
      <w:r w:rsidRPr="008321CC">
        <w:rPr>
          <w:sz w:val="16"/>
        </w:rPr>
        <w:t xml:space="preserve"> </w:t>
      </w:r>
      <w:r w:rsidRPr="008321CC">
        <w:rPr>
          <w:u w:val="single"/>
        </w:rPr>
        <w:t>crop varieties</w:t>
      </w:r>
      <w:r w:rsidRPr="008321CC">
        <w:rPr>
          <w:sz w:val="16"/>
        </w:rPr>
        <w:t xml:space="preserve"> [74], or governance intervention, such as the implementation of social security systems and public health care, and instatement of early warning systems [75,76]. Hence, </w:t>
      </w:r>
      <w:r w:rsidRPr="008321CC">
        <w:rPr>
          <w:u w:val="single"/>
        </w:rPr>
        <w:t xml:space="preserve">drought-famines are not </w:t>
      </w:r>
      <w:r w:rsidRPr="008321CC">
        <w:rPr>
          <w:b/>
          <w:iCs/>
          <w:u w:val="single"/>
          <w:bdr w:val="single" w:sz="8" w:space="0" w:color="auto"/>
        </w:rPr>
        <w:t>mere natural disasters</w:t>
      </w:r>
      <w:r w:rsidRPr="008321CC">
        <w:rPr>
          <w:sz w:val="16"/>
        </w:rPr>
        <w:t xml:space="preserve">, </w:t>
      </w:r>
      <w:r w:rsidRPr="008321CC">
        <w:rPr>
          <w:u w:val="single"/>
        </w:rPr>
        <w:t>but represent a failure of</w:t>
      </w:r>
      <w:r w:rsidRPr="008321CC">
        <w:rPr>
          <w:sz w:val="16"/>
        </w:rPr>
        <w:t xml:space="preserve"> </w:t>
      </w:r>
      <w:r w:rsidRPr="008321CC">
        <w:rPr>
          <w:b/>
          <w:iCs/>
          <w:u w:val="single"/>
          <w:bdr w:val="single" w:sz="8" w:space="0" w:color="auto"/>
        </w:rPr>
        <w:t>policies</w:t>
      </w:r>
      <w:r w:rsidRPr="008321CC">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8321CC">
        <w:rPr>
          <w:b/>
          <w:iCs/>
          <w:u w:val="single"/>
          <w:bdr w:val="single" w:sz="8" w:space="0" w:color="auto"/>
        </w:rPr>
        <w:t>Strong evidence</w:t>
      </w:r>
      <w:r w:rsidRPr="008321CC">
        <w:rPr>
          <w:sz w:val="16"/>
        </w:rPr>
        <w:t xml:space="preserve"> </w:t>
      </w:r>
      <w:r w:rsidRPr="008321CC">
        <w:rPr>
          <w:u w:val="single"/>
        </w:rPr>
        <w:t xml:space="preserve">of authoritarian politics as a </w:t>
      </w:r>
      <w:r w:rsidRPr="008321CC">
        <w:rPr>
          <w:b/>
          <w:iCs/>
          <w:u w:val="single"/>
          <w:bdr w:val="single" w:sz="8" w:space="0" w:color="auto"/>
        </w:rPr>
        <w:t>direct cause</w:t>
      </w:r>
      <w:r w:rsidRPr="008321CC">
        <w:rPr>
          <w:sz w:val="16"/>
        </w:rPr>
        <w:t xml:space="preserve"> </w:t>
      </w:r>
      <w:r w:rsidRPr="008321CC">
        <w:rPr>
          <w:u w:val="single"/>
        </w:rPr>
        <w:t>of devastating famine</w:t>
      </w:r>
      <w:r w:rsidRPr="008321CC">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w:t>
      </w:r>
      <w:r w:rsidRPr="008321CC">
        <w:rPr>
          <w:sz w:val="16"/>
        </w:rPr>
        <w:lastRenderedPageBreak/>
        <w:t xml:space="preserve">speak of many modern famines as “forced mass starvation”. Having now established that </w:t>
      </w:r>
      <w:r w:rsidRPr="00BF1519">
        <w:rPr>
          <w:b/>
          <w:iCs/>
          <w:u w:val="single"/>
          <w:bdr w:val="single" w:sz="8" w:space="0" w:color="auto"/>
        </w:rPr>
        <w:t>many</w:t>
      </w:r>
      <w:r w:rsidRPr="00BF1519">
        <w:rPr>
          <w:sz w:val="16"/>
        </w:rPr>
        <w:t xml:space="preserve">, </w:t>
      </w:r>
      <w:r w:rsidRPr="00BF1519">
        <w:rPr>
          <w:u w:val="single"/>
        </w:rPr>
        <w:t>if not</w:t>
      </w:r>
      <w:r w:rsidRPr="00BF1519">
        <w:rPr>
          <w:sz w:val="16"/>
        </w:rPr>
        <w:t xml:space="preserve"> </w:t>
      </w:r>
      <w:r w:rsidRPr="008321CC">
        <w:rPr>
          <w:b/>
          <w:iCs/>
          <w:highlight w:val="cyan"/>
          <w:u w:val="single"/>
          <w:bdr w:val="single" w:sz="8" w:space="0" w:color="auto"/>
        </w:rPr>
        <w:t>most</w:t>
      </w:r>
      <w:r w:rsidRPr="008321CC">
        <w:rPr>
          <w:sz w:val="16"/>
        </w:rPr>
        <w:t xml:space="preserve">, </w:t>
      </w:r>
      <w:r w:rsidRPr="00BF1519">
        <w:rPr>
          <w:u w:val="single"/>
        </w:rPr>
        <w:t xml:space="preserve">modern </w:t>
      </w:r>
      <w:r w:rsidRPr="008321CC">
        <w:rPr>
          <w:highlight w:val="cyan"/>
          <w:u w:val="single"/>
        </w:rPr>
        <w:t>famines are</w:t>
      </w:r>
      <w:r w:rsidRPr="008321CC">
        <w:rPr>
          <w:u w:val="single"/>
        </w:rPr>
        <w:t xml:space="preserve"> not the </w:t>
      </w:r>
      <w:r w:rsidRPr="008321CC">
        <w:rPr>
          <w:b/>
          <w:iCs/>
          <w:u w:val="single"/>
          <w:bdr w:val="single" w:sz="8" w:space="0" w:color="auto"/>
        </w:rPr>
        <w:t>result of drought</w:t>
      </w:r>
      <w:r w:rsidRPr="008321CC">
        <w:rPr>
          <w:sz w:val="16"/>
        </w:rPr>
        <w:t xml:space="preserve"> and harvest failure alone, </w:t>
      </w:r>
      <w:r w:rsidRPr="008321CC">
        <w:rPr>
          <w:u w:val="single"/>
        </w:rPr>
        <w:t xml:space="preserve">but </w:t>
      </w:r>
      <w:r w:rsidRPr="008321CC">
        <w:rPr>
          <w:highlight w:val="cyan"/>
          <w:u w:val="single"/>
        </w:rPr>
        <w:t>consequences of</w:t>
      </w:r>
      <w:r w:rsidRPr="00BF1519">
        <w:rPr>
          <w:sz w:val="16"/>
        </w:rPr>
        <w:t xml:space="preserve"> </w:t>
      </w:r>
      <w:r w:rsidRPr="00BF1519">
        <w:rPr>
          <w:b/>
          <w:iCs/>
          <w:u w:val="single"/>
          <w:bdr w:val="single" w:sz="8" w:space="0" w:color="auto"/>
        </w:rPr>
        <w:t xml:space="preserve">armed </w:t>
      </w:r>
      <w:r w:rsidRPr="008321CC">
        <w:rPr>
          <w:b/>
          <w:iCs/>
          <w:highlight w:val="cyan"/>
          <w:u w:val="single"/>
          <w:bdr w:val="single" w:sz="8" w:space="0" w:color="auto"/>
        </w:rPr>
        <w:t>conflict</w:t>
      </w:r>
      <w:r w:rsidRPr="008321CC">
        <w:rPr>
          <w:sz w:val="16"/>
        </w:rPr>
        <w:t xml:space="preserve">, policy failure, </w:t>
      </w:r>
      <w:r w:rsidRPr="008321CC">
        <w:rPr>
          <w:u w:val="single"/>
        </w:rPr>
        <w:t>and</w:t>
      </w:r>
      <w:r w:rsidRPr="008321CC">
        <w:rPr>
          <w:sz w:val="16"/>
        </w:rPr>
        <w:t xml:space="preserve"> </w:t>
      </w:r>
      <w:r w:rsidRPr="008321CC">
        <w:rPr>
          <w:b/>
          <w:iCs/>
          <w:u w:val="single"/>
          <w:bdr w:val="single" w:sz="8" w:space="0" w:color="auto"/>
        </w:rPr>
        <w:t>neglecting assistance</w:t>
      </w:r>
      <w:r w:rsidRPr="008321CC">
        <w:rPr>
          <w:sz w:val="16"/>
        </w:rPr>
        <w:t xml:space="preserve"> </w:t>
      </w:r>
      <w:r w:rsidRPr="008321CC">
        <w:rPr>
          <w:u w:val="single"/>
        </w:rPr>
        <w:t>to starving populations</w:t>
      </w:r>
      <w:r w:rsidRPr="008321CC">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8321CC">
        <w:rPr>
          <w:highlight w:val="cyan"/>
          <w:u w:val="single"/>
        </w:rPr>
        <w:t>Acute famine is</w:t>
      </w:r>
      <w:r w:rsidRPr="008321CC">
        <w:rPr>
          <w:u w:val="single"/>
        </w:rPr>
        <w:t xml:space="preserve"> </w:t>
      </w:r>
      <w:r w:rsidRPr="008321CC">
        <w:rPr>
          <w:b/>
          <w:iCs/>
          <w:u w:val="single"/>
          <w:bdr w:val="single" w:sz="8" w:space="0" w:color="auto"/>
        </w:rPr>
        <w:t xml:space="preserve">generally </w:t>
      </w:r>
      <w:r w:rsidRPr="008321CC">
        <w:rPr>
          <w:b/>
          <w:iCs/>
          <w:highlight w:val="cyan"/>
          <w:u w:val="single"/>
          <w:bdr w:val="single" w:sz="8" w:space="0" w:color="auto"/>
        </w:rPr>
        <w:t>not</w:t>
      </w:r>
      <w:r w:rsidRPr="008321CC">
        <w:rPr>
          <w:sz w:val="16"/>
          <w:highlight w:val="cyan"/>
        </w:rPr>
        <w:t xml:space="preserve"> </w:t>
      </w:r>
      <w:r w:rsidRPr="008321CC">
        <w:rPr>
          <w:highlight w:val="cyan"/>
          <w:u w:val="single"/>
        </w:rPr>
        <w:t>associated with</w:t>
      </w:r>
      <w:r w:rsidRPr="00BF1519">
        <w:rPr>
          <w:u w:val="single"/>
        </w:rPr>
        <w:t xml:space="preserve"> </w:t>
      </w:r>
      <w:r w:rsidRPr="00BF1519">
        <w:rPr>
          <w:b/>
          <w:iCs/>
          <w:u w:val="single"/>
          <w:bdr w:val="single" w:sz="8" w:space="0" w:color="auto"/>
        </w:rPr>
        <w:t xml:space="preserve">social </w:t>
      </w:r>
      <w:r w:rsidRPr="008321CC">
        <w:rPr>
          <w:b/>
          <w:iCs/>
          <w:highlight w:val="cyan"/>
          <w:u w:val="single"/>
          <w:bdr w:val="single" w:sz="8" w:space="0" w:color="auto"/>
        </w:rPr>
        <w:t>upheaval</w:t>
      </w:r>
      <w:r w:rsidRPr="008321CC">
        <w:rPr>
          <w:sz w:val="16"/>
        </w:rPr>
        <w:t xml:space="preserve">, </w:t>
      </w:r>
      <w:r w:rsidRPr="00BF1519">
        <w:rPr>
          <w:u w:val="single"/>
        </w:rPr>
        <w:t xml:space="preserve">as famine-affected </w:t>
      </w:r>
      <w:r w:rsidRPr="008321CC">
        <w:rPr>
          <w:highlight w:val="cyan"/>
          <w:u w:val="single"/>
        </w:rPr>
        <w:t>people are</w:t>
      </w:r>
      <w:r w:rsidRPr="008321CC">
        <w:rPr>
          <w:u w:val="single"/>
        </w:rPr>
        <w:t xml:space="preserve"> likely to be</w:t>
      </w:r>
      <w:r w:rsidRPr="008321CC">
        <w:rPr>
          <w:sz w:val="16"/>
        </w:rPr>
        <w:t xml:space="preserve"> </w:t>
      </w:r>
      <w:r w:rsidRPr="008321CC">
        <w:rPr>
          <w:b/>
          <w:iCs/>
          <w:highlight w:val="cyan"/>
          <w:u w:val="single"/>
          <w:bdr w:val="single" w:sz="8" w:space="0" w:color="auto"/>
        </w:rPr>
        <w:t>too weak</w:t>
      </w:r>
      <w:r w:rsidRPr="008321CC">
        <w:rPr>
          <w:sz w:val="16"/>
          <w:highlight w:val="cyan"/>
        </w:rPr>
        <w:t xml:space="preserve"> </w:t>
      </w:r>
      <w:r w:rsidRPr="008321CC">
        <w:rPr>
          <w:highlight w:val="cyan"/>
          <w:u w:val="single"/>
        </w:rPr>
        <w:t>to engage</w:t>
      </w:r>
      <w:r w:rsidRPr="008321CC">
        <w:rPr>
          <w:u w:val="single"/>
        </w:rPr>
        <w:t xml:space="preserve"> in</w:t>
      </w:r>
      <w:r w:rsidRPr="008321CC">
        <w:rPr>
          <w:sz w:val="16"/>
        </w:rPr>
        <w:t xml:space="preserve"> protest or even </w:t>
      </w:r>
      <w:r w:rsidRPr="008321CC">
        <w:rPr>
          <w:b/>
          <w:iCs/>
          <w:u w:val="single"/>
          <w:bdr w:val="single" w:sz="8" w:space="0" w:color="auto"/>
        </w:rPr>
        <w:t>armed uprising</w:t>
      </w:r>
      <w:r w:rsidRPr="008321CC">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8321CC">
        <w:rPr>
          <w:highlight w:val="cyan"/>
          <w:u w:val="single"/>
        </w:rPr>
        <w:t>empiric</w:t>
      </w:r>
      <w:r w:rsidRPr="00BF1519">
        <w:rPr>
          <w:u w:val="single"/>
        </w:rPr>
        <w:t xml:space="preserve">al evidence </w:t>
      </w:r>
      <w:r w:rsidRPr="008321CC">
        <w:rPr>
          <w:highlight w:val="cyan"/>
          <w:u w:val="single"/>
        </w:rPr>
        <w:t>suggests</w:t>
      </w:r>
      <w:r w:rsidRPr="008321CC">
        <w:rPr>
          <w:u w:val="single"/>
        </w:rPr>
        <w:t xml:space="preserve"> that </w:t>
      </w:r>
      <w:r w:rsidRPr="008321CC">
        <w:rPr>
          <w:b/>
          <w:iCs/>
          <w:highlight w:val="cyan"/>
          <w:u w:val="single"/>
          <w:bdr w:val="single" w:sz="8" w:space="0" w:color="auto"/>
        </w:rPr>
        <w:t>food</w:t>
      </w:r>
      <w:r w:rsidRPr="00BF1519">
        <w:rPr>
          <w:b/>
          <w:iCs/>
          <w:u w:val="single"/>
          <w:bdr w:val="single" w:sz="8" w:space="0" w:color="auto"/>
        </w:rPr>
        <w:t xml:space="preserve"> security </w:t>
      </w:r>
      <w:r w:rsidRPr="008321CC">
        <w:rPr>
          <w:b/>
          <w:iCs/>
          <w:highlight w:val="cyan"/>
          <w:u w:val="single"/>
          <w:bdr w:val="single" w:sz="8" w:space="0" w:color="auto"/>
        </w:rPr>
        <w:t>crises</w:t>
      </w:r>
      <w:r w:rsidRPr="008321CC">
        <w:rPr>
          <w:sz w:val="16"/>
        </w:rPr>
        <w:t xml:space="preserve"> </w:t>
      </w:r>
      <w:r w:rsidRPr="008321CC">
        <w:rPr>
          <w:u w:val="single"/>
        </w:rPr>
        <w:t>as consequence of rising food prices</w:t>
      </w:r>
      <w:r w:rsidRPr="008321CC">
        <w:rPr>
          <w:sz w:val="16"/>
        </w:rPr>
        <w:t xml:space="preserve"> </w:t>
      </w:r>
      <w:r w:rsidRPr="008321CC">
        <w:rPr>
          <w:highlight w:val="cyan"/>
          <w:u w:val="single"/>
        </w:rPr>
        <w:t>are neither</w:t>
      </w:r>
      <w:r w:rsidRPr="00BF1519">
        <w:rPr>
          <w:u w:val="single"/>
        </w:rPr>
        <w:t xml:space="preserve"> a </w:t>
      </w:r>
      <w:r w:rsidRPr="008321CC">
        <w:rPr>
          <w:b/>
          <w:iCs/>
          <w:highlight w:val="cyan"/>
          <w:u w:val="single"/>
          <w:bdr w:val="single" w:sz="8" w:space="0" w:color="auto"/>
        </w:rPr>
        <w:t>necessary</w:t>
      </w:r>
      <w:r w:rsidRPr="008321CC">
        <w:rPr>
          <w:sz w:val="16"/>
          <w:highlight w:val="cyan"/>
        </w:rPr>
        <w:t xml:space="preserve"> </w:t>
      </w:r>
      <w:r w:rsidRPr="008321CC">
        <w:rPr>
          <w:highlight w:val="cyan"/>
          <w:u w:val="single"/>
        </w:rPr>
        <w:t>nor</w:t>
      </w:r>
      <w:r w:rsidRPr="008321CC">
        <w:rPr>
          <w:u w:val="single"/>
        </w:rPr>
        <w:t xml:space="preserve"> a</w:t>
      </w:r>
      <w:r w:rsidRPr="008321CC">
        <w:rPr>
          <w:sz w:val="16"/>
        </w:rPr>
        <w:t xml:space="preserve"> </w:t>
      </w:r>
      <w:r w:rsidRPr="008321CC">
        <w:rPr>
          <w:b/>
          <w:iCs/>
          <w:highlight w:val="cyan"/>
          <w:u w:val="single"/>
          <w:bdr w:val="single" w:sz="8" w:space="0" w:color="auto"/>
        </w:rPr>
        <w:t>sufficient</w:t>
      </w:r>
      <w:r w:rsidRPr="00BF1519">
        <w:rPr>
          <w:sz w:val="16"/>
        </w:rPr>
        <w:t xml:space="preserve"> </w:t>
      </w:r>
      <w:r w:rsidRPr="00BF1519">
        <w:rPr>
          <w:u w:val="single"/>
        </w:rPr>
        <w:t>condition</w:t>
      </w:r>
      <w:r w:rsidRPr="008321CC">
        <w:rPr>
          <w:u w:val="single"/>
        </w:rPr>
        <w:t xml:space="preserve"> for social unrest</w:t>
      </w:r>
      <w:r w:rsidRPr="008321CC">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319A8A13" w14:textId="77777777" w:rsidR="00E11098" w:rsidRPr="004F4188" w:rsidRDefault="00E11098" w:rsidP="00E11098"/>
    <w:p w14:paraId="10AFD4F8" w14:textId="77777777" w:rsidR="00E11098" w:rsidRDefault="00E11098" w:rsidP="00E11098">
      <w:pPr>
        <w:pStyle w:val="Heading2"/>
      </w:pPr>
      <w:r>
        <w:lastRenderedPageBreak/>
        <w:t>Executive Power</w:t>
      </w:r>
    </w:p>
    <w:p w14:paraId="4489EE4F" w14:textId="77777777" w:rsidR="00E11098" w:rsidRDefault="00E11098" w:rsidP="00E11098">
      <w:pPr>
        <w:pStyle w:val="Heading3"/>
      </w:pPr>
      <w:r>
        <w:lastRenderedPageBreak/>
        <w:t>1NC---Executive Flex</w:t>
      </w:r>
    </w:p>
    <w:p w14:paraId="7A8819B9" w14:textId="77777777" w:rsidR="00E11098" w:rsidRPr="00981B44" w:rsidRDefault="00E11098" w:rsidP="00E11098">
      <w:pPr>
        <w:pStyle w:val="Heading4"/>
      </w:pPr>
      <w:r>
        <w:t xml:space="preserve">The plan </w:t>
      </w:r>
      <w:r>
        <w:rPr>
          <w:u w:val="single"/>
        </w:rPr>
        <w:t>shrinks</w:t>
      </w:r>
      <w:r>
        <w:t xml:space="preserve"> Article II. Only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524FC3EB" w14:textId="77777777" w:rsidR="00E11098" w:rsidRDefault="00E11098" w:rsidP="00E11098">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591BF5FF" w14:textId="77777777" w:rsidR="00E11098" w:rsidRPr="009F3158" w:rsidRDefault="00E11098" w:rsidP="00E11098">
      <w:pPr>
        <w:rPr>
          <w:sz w:val="16"/>
        </w:rPr>
      </w:pPr>
      <w:r w:rsidRPr="009F3158">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9F3158">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9F3158">
        <w:rPr>
          <w:sz w:val="16"/>
        </w:rPr>
        <w:t xml:space="preserve">, sometimes under pressured or emergency circumstances, that is </w:t>
      </w:r>
      <w:r w:rsidRPr="006B2B23">
        <w:rPr>
          <w:rStyle w:val="StyleUnderline"/>
          <w:highlight w:val="cyan"/>
        </w:rPr>
        <w:t>best carried out by a branch</w:t>
      </w:r>
      <w:r w:rsidRPr="009F3158">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9F3158">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0B9197F" w14:textId="77777777" w:rsidR="00E11098" w:rsidRPr="009F52C4" w:rsidRDefault="00E11098" w:rsidP="00E11098">
      <w:pPr>
        <w:rPr>
          <w:rStyle w:val="StyleUnderline"/>
        </w:rPr>
      </w:pPr>
      <w:r w:rsidRPr="009F3158">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7813D927" w14:textId="77777777" w:rsidR="00E11098" w:rsidRPr="009F3158" w:rsidRDefault="00E11098" w:rsidP="00E11098">
      <w:pPr>
        <w:rPr>
          <w:sz w:val="16"/>
          <w:szCs w:val="8"/>
        </w:rPr>
      </w:pPr>
      <w:r w:rsidRPr="009F3158">
        <w:rPr>
          <w:sz w:val="16"/>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2C7E99F7" w14:textId="77777777" w:rsidR="00E11098" w:rsidRPr="009F3158" w:rsidRDefault="00E11098" w:rsidP="00E11098">
      <w:pPr>
        <w:rPr>
          <w:sz w:val="16"/>
          <w:szCs w:val="8"/>
        </w:rPr>
      </w:pPr>
      <w:r w:rsidRPr="009F3158">
        <w:rPr>
          <w:sz w:val="16"/>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FE568AF" w14:textId="77777777" w:rsidR="00E11098" w:rsidRPr="009F3158" w:rsidRDefault="00E11098" w:rsidP="00E11098">
      <w:pPr>
        <w:rPr>
          <w:sz w:val="16"/>
          <w:szCs w:val="8"/>
        </w:rPr>
      </w:pPr>
      <w:r w:rsidRPr="009F3158">
        <w:rPr>
          <w:sz w:val="16"/>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EEDADC8" w14:textId="77777777" w:rsidR="00E11098" w:rsidRPr="009F3158" w:rsidRDefault="00E11098" w:rsidP="00E11098">
      <w:pPr>
        <w:rPr>
          <w:sz w:val="16"/>
          <w:szCs w:val="8"/>
        </w:rPr>
      </w:pPr>
      <w:r w:rsidRPr="009F3158">
        <w:rPr>
          <w:sz w:val="16"/>
          <w:szCs w:val="8"/>
        </w:rPr>
        <w:t xml:space="preserve">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w:t>
      </w:r>
      <w:r w:rsidRPr="009F3158">
        <w:rPr>
          <w:sz w:val="16"/>
          <w:szCs w:val="8"/>
        </w:rPr>
        <w:lastRenderedPageBreak/>
        <w:t>accepted the constitutionality of its 60-day limit on the use of troops abroad. No federal court has ever upheld the resolution. Even Congress has never enforced it.</w:t>
      </w:r>
    </w:p>
    <w:p w14:paraId="2F30B1F1" w14:textId="77777777" w:rsidR="00E11098" w:rsidRPr="009F3158" w:rsidRDefault="00E11098" w:rsidP="00E11098">
      <w:pPr>
        <w:rPr>
          <w:sz w:val="16"/>
          <w:szCs w:val="8"/>
        </w:rPr>
      </w:pPr>
      <w:r w:rsidRPr="009F3158">
        <w:rPr>
          <w:sz w:val="16"/>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A272DC2" w14:textId="77777777" w:rsidR="00E11098" w:rsidRPr="009F3158" w:rsidRDefault="00E11098" w:rsidP="00E11098">
      <w:pPr>
        <w:rPr>
          <w:sz w:val="16"/>
          <w:szCs w:val="8"/>
        </w:rPr>
      </w:pPr>
      <w:r w:rsidRPr="009F3158">
        <w:rPr>
          <w:sz w:val="16"/>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4C13690E" w14:textId="77777777" w:rsidR="00E11098" w:rsidRPr="009F3158" w:rsidRDefault="00E11098" w:rsidP="00E11098">
      <w:pPr>
        <w:rPr>
          <w:sz w:val="16"/>
          <w:szCs w:val="8"/>
        </w:rPr>
      </w:pPr>
      <w:r w:rsidRPr="009F3158">
        <w:rPr>
          <w:sz w:val="16"/>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1FB22869" w14:textId="77777777" w:rsidR="00E11098" w:rsidRPr="009F3158" w:rsidRDefault="00E11098" w:rsidP="00E11098">
      <w:pPr>
        <w:rPr>
          <w:sz w:val="16"/>
          <w:szCs w:val="8"/>
        </w:rPr>
      </w:pPr>
      <w:r w:rsidRPr="009F3158">
        <w:rPr>
          <w:sz w:val="16"/>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0C51452" w14:textId="77777777" w:rsidR="00E11098" w:rsidRPr="009F3158" w:rsidRDefault="00E11098" w:rsidP="00E11098">
      <w:pPr>
        <w:rPr>
          <w:sz w:val="16"/>
          <w:szCs w:val="8"/>
        </w:rPr>
      </w:pPr>
      <w:r w:rsidRPr="009F3158">
        <w:rPr>
          <w:sz w:val="16"/>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73A94EE6" w14:textId="77777777" w:rsidR="00E11098" w:rsidRPr="009F3158" w:rsidRDefault="00E11098" w:rsidP="00E11098">
      <w:pPr>
        <w:rPr>
          <w:sz w:val="16"/>
          <w:szCs w:val="8"/>
        </w:rPr>
      </w:pPr>
      <w:r w:rsidRPr="009F3158">
        <w:rPr>
          <w:sz w:val="16"/>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4144C7D7" w14:textId="77777777" w:rsidR="00E11098" w:rsidRPr="009F3158" w:rsidRDefault="00E11098" w:rsidP="00E11098">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9F3158">
        <w:rPr>
          <w:sz w:val="16"/>
        </w:rPr>
        <w:t xml:space="preserve"> for making war might appease critics of presidential power. But it </w:t>
      </w:r>
      <w:r w:rsidRPr="006B2B23">
        <w:rPr>
          <w:rStyle w:val="StyleUnderline"/>
          <w:highlight w:val="cyan"/>
        </w:rPr>
        <w:t>could</w:t>
      </w:r>
      <w:r w:rsidRPr="009F3158">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9F3158">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9F3158">
        <w:rPr>
          <w:sz w:val="16"/>
        </w:rPr>
        <w:t>.</w:t>
      </w:r>
    </w:p>
    <w:p w14:paraId="06B3475E" w14:textId="77777777" w:rsidR="00E11098" w:rsidRPr="009F3158" w:rsidRDefault="00E11098" w:rsidP="00E11098">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9F3158">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xml:space="preserve">. Presidents can seize the initiative while Congress can check them with its </w:t>
      </w:r>
      <w:r w:rsidRPr="005A47FD">
        <w:rPr>
          <w:rStyle w:val="StyleUnderline"/>
        </w:rPr>
        <w:lastRenderedPageBreak/>
        <w:t>power of the purse</w:t>
      </w:r>
      <w:r w:rsidRPr="009F3158">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9F3158">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9F3158">
        <w:rPr>
          <w:sz w:val="16"/>
        </w:rPr>
        <w:t xml:space="preserve">, ideally with the support of Congress, </w:t>
      </w:r>
      <w:r w:rsidRPr="005A47FD">
        <w:rPr>
          <w:rStyle w:val="StyleUnderline"/>
        </w:rPr>
        <w:t xml:space="preserve">but </w:t>
      </w:r>
      <w:r w:rsidRPr="006B2B23">
        <w:rPr>
          <w:rStyle w:val="Emphasis"/>
          <w:highlight w:val="cyan"/>
        </w:rPr>
        <w:t>alone</w:t>
      </w:r>
      <w:r w:rsidRPr="009F3158">
        <w:rPr>
          <w:sz w:val="16"/>
        </w:rPr>
        <w:t xml:space="preserve"> </w:t>
      </w:r>
      <w:r w:rsidRPr="005A47FD">
        <w:rPr>
          <w:rStyle w:val="StyleUnderline"/>
        </w:rPr>
        <w:t xml:space="preserve">if </w:t>
      </w:r>
      <w:r w:rsidRPr="005A47FD">
        <w:rPr>
          <w:rStyle w:val="Emphasis"/>
        </w:rPr>
        <w:t>necessary</w:t>
      </w:r>
      <w:r w:rsidRPr="009F3158">
        <w:rPr>
          <w:sz w:val="16"/>
        </w:rPr>
        <w:t>.</w:t>
      </w:r>
    </w:p>
    <w:p w14:paraId="26C5A6D5" w14:textId="77777777" w:rsidR="00E11098" w:rsidRPr="002957D7" w:rsidRDefault="00E11098" w:rsidP="00E11098"/>
    <w:p w14:paraId="141F5610" w14:textId="77777777" w:rsidR="00E11098" w:rsidRDefault="00E11098" w:rsidP="00E11098">
      <w:pPr>
        <w:pStyle w:val="Heading3"/>
      </w:pPr>
      <w:r>
        <w:lastRenderedPageBreak/>
        <w:t>1NC---Trump Polycrisis</w:t>
      </w:r>
    </w:p>
    <w:p w14:paraId="1135630E" w14:textId="77777777" w:rsidR="00E11098" w:rsidRDefault="00E11098" w:rsidP="00E11098">
      <w:pPr>
        <w:pStyle w:val="Heading4"/>
      </w:pPr>
      <w:r>
        <w:t>Cross apply polycrisis defense and Trump foreign policy defense from advantage 1---cards are equally responsive here. Five years of Trump proves its thumped.</w:t>
      </w:r>
    </w:p>
    <w:p w14:paraId="4825CF40" w14:textId="77777777" w:rsidR="00E11098" w:rsidRPr="00A7201B" w:rsidRDefault="00E11098" w:rsidP="00E11098">
      <w:pPr>
        <w:pStyle w:val="Heading4"/>
      </w:pPr>
      <w:r>
        <w:t xml:space="preserve">Trump is </w:t>
      </w:r>
      <w:r w:rsidRPr="00A7201B">
        <w:rPr>
          <w:u w:val="single"/>
        </w:rPr>
        <w:t>fine</w:t>
      </w:r>
      <w:r>
        <w:t>.</w:t>
      </w:r>
    </w:p>
    <w:p w14:paraId="6D8CA8CF" w14:textId="77777777" w:rsidR="00E11098" w:rsidRPr="009541B7" w:rsidRDefault="00E11098" w:rsidP="00E11098">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4834EFE1" w14:textId="77777777" w:rsidR="00E11098" w:rsidRPr="00CE67D7" w:rsidRDefault="00E11098" w:rsidP="00E11098">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31E36D1F" w14:textId="77777777" w:rsidR="00E11098" w:rsidRPr="00CE67D7" w:rsidRDefault="00E11098" w:rsidP="00E11098">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7CDE04B1" w14:textId="77777777" w:rsidR="00E11098" w:rsidRPr="00CE67D7" w:rsidRDefault="00E11098" w:rsidP="00E11098">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6C66F09C" w14:textId="77777777" w:rsidR="00E11098" w:rsidRPr="00CE67D7" w:rsidRDefault="00E11098" w:rsidP="00E11098">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442989AE" w14:textId="77777777" w:rsidR="00E11098" w:rsidRPr="00CE67D7" w:rsidRDefault="00E11098" w:rsidP="00E11098">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0893BF8A" w14:textId="77777777" w:rsidR="00E11098" w:rsidRPr="00CE67D7" w:rsidRDefault="00E11098" w:rsidP="00E11098">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2727D71E" w14:textId="77777777" w:rsidR="00E11098" w:rsidRPr="00CE67D7" w:rsidRDefault="00E11098" w:rsidP="00E11098">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3E746667" w14:textId="77777777" w:rsidR="00E11098" w:rsidRPr="00CE67D7" w:rsidRDefault="00E11098" w:rsidP="00E11098">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1289425B" w14:textId="77777777" w:rsidR="00E11098" w:rsidRPr="00CE67D7" w:rsidRDefault="00E11098" w:rsidP="00E11098">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36C354BB" w14:textId="77777777" w:rsidR="00E11098" w:rsidRPr="00CE67D7" w:rsidRDefault="00E11098" w:rsidP="00E11098">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7E966232" w14:textId="77777777" w:rsidR="00E11098" w:rsidRPr="00CE67D7" w:rsidRDefault="00E11098" w:rsidP="00E11098">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6A421751" w14:textId="77777777" w:rsidR="00E11098" w:rsidRPr="002A2CFD" w:rsidRDefault="00E11098" w:rsidP="00E11098">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048561B6" w14:textId="77777777" w:rsidR="00E11098" w:rsidRPr="00F218A3" w:rsidRDefault="00E11098" w:rsidP="00E11098"/>
    <w:p w14:paraId="0C022A15" w14:textId="77777777" w:rsidR="00E11098" w:rsidRDefault="00E11098" w:rsidP="00E11098">
      <w:pPr>
        <w:pStyle w:val="Heading3"/>
      </w:pPr>
      <w:r>
        <w:lastRenderedPageBreak/>
        <w:t>1NC---Nuclear Deterrence</w:t>
      </w:r>
    </w:p>
    <w:p w14:paraId="4A152C7D" w14:textId="77777777" w:rsidR="00E11098" w:rsidRPr="00F65891" w:rsidRDefault="00E11098" w:rsidP="00E11098">
      <w:pPr>
        <w:pStyle w:val="Heading4"/>
        <w:rPr>
          <w:rFonts w:cs="Calibri"/>
        </w:rPr>
      </w:pPr>
      <w:r>
        <w:rPr>
          <w:rFonts w:cs="Calibri"/>
        </w:rPr>
        <w:t xml:space="preserve">Personalism doesn’t cause nuclear escalation. </w:t>
      </w:r>
    </w:p>
    <w:p w14:paraId="29588E7B" w14:textId="77777777" w:rsidR="00E11098" w:rsidRPr="00CA1D32" w:rsidRDefault="00E11098" w:rsidP="00E11098">
      <w:r w:rsidRPr="00CA1D32">
        <w:rPr>
          <w:rStyle w:val="Style13ptBold"/>
        </w:rPr>
        <w:t xml:space="preserve">Illing ’17 </w:t>
      </w:r>
      <w:r w:rsidRPr="00CA1D32">
        <w:t xml:space="preserve">[Sean; November 17; Reporter, formerly taught politics and philosophy at a university, interviewing Professor Peter Feaver of Duke University; Vox, “Trump can't start a nuclear war by himself, but there's not much stopping him,” </w:t>
      </w:r>
      <w:hyperlink r:id="rId5" w:history="1">
        <w:r w:rsidRPr="00CA1D32">
          <w:rPr>
            <w:rStyle w:val="Hyperlink"/>
          </w:rPr>
          <w:t>https://www.vox.com/world/2017/11/17/16656856/trump-congress-nuclear-weapons-war</w:t>
        </w:r>
      </w:hyperlink>
      <w:r w:rsidRPr="00CA1D32">
        <w:t>]</w:t>
      </w:r>
    </w:p>
    <w:p w14:paraId="455EBAB5" w14:textId="77777777" w:rsidR="00E11098" w:rsidRPr="00CA1D32" w:rsidRDefault="00E11098" w:rsidP="00E11098">
      <w:pPr>
        <w:rPr>
          <w:sz w:val="16"/>
        </w:rPr>
      </w:pPr>
      <w:r w:rsidRPr="00CA1D32">
        <w:rPr>
          <w:sz w:val="16"/>
        </w:rPr>
        <w:t>Sean Illing</w:t>
      </w:r>
    </w:p>
    <w:p w14:paraId="5E2D8A2B" w14:textId="77777777" w:rsidR="00E11098" w:rsidRPr="00CA1D32" w:rsidRDefault="00E11098" w:rsidP="00E11098">
      <w:pPr>
        <w:rPr>
          <w:rStyle w:val="StyleUnderline"/>
        </w:rPr>
      </w:pPr>
      <w:r w:rsidRPr="00CA1D32">
        <w:rPr>
          <w:sz w:val="16"/>
        </w:rPr>
        <w:t xml:space="preserve">Let me start with a simple but important question: </w:t>
      </w:r>
      <w:r w:rsidRPr="00CA1D32">
        <w:rPr>
          <w:rStyle w:val="StyleUnderline"/>
          <w:highlight w:val="cyan"/>
        </w:rPr>
        <w:t xml:space="preserve">Can the </w:t>
      </w:r>
      <w:r w:rsidRPr="00CA1D32">
        <w:rPr>
          <w:rStyle w:val="Emphasis"/>
          <w:highlight w:val="cyan"/>
        </w:rPr>
        <w:t>pres</w:t>
      </w:r>
      <w:r w:rsidRPr="00CA1D32">
        <w:rPr>
          <w:rStyle w:val="StyleUnderline"/>
        </w:rPr>
        <w:t xml:space="preserve">ident </w:t>
      </w:r>
      <w:r w:rsidRPr="00CA1D32">
        <w:rPr>
          <w:rStyle w:val="Emphasis"/>
          <w:highlight w:val="cyan"/>
        </w:rPr>
        <w:t>unilaterally</w:t>
      </w:r>
      <w:r w:rsidRPr="00CA1D32">
        <w:rPr>
          <w:rStyle w:val="StyleUnderline"/>
        </w:rPr>
        <w:t xml:space="preserve"> launch a </w:t>
      </w:r>
      <w:r w:rsidRPr="00CA1D32">
        <w:rPr>
          <w:rStyle w:val="Emphasis"/>
        </w:rPr>
        <w:t xml:space="preserve">nuclear </w:t>
      </w:r>
      <w:r w:rsidRPr="00CA1D32">
        <w:rPr>
          <w:rStyle w:val="Emphasis"/>
          <w:highlight w:val="cyan"/>
        </w:rPr>
        <w:t>strike</w:t>
      </w:r>
      <w:r w:rsidRPr="00CA1D32">
        <w:rPr>
          <w:rStyle w:val="StyleUnderline"/>
          <w:highlight w:val="cyan"/>
        </w:rPr>
        <w:t>?</w:t>
      </w:r>
    </w:p>
    <w:p w14:paraId="141A7A5A" w14:textId="77777777" w:rsidR="00E11098" w:rsidRPr="00CA1D32" w:rsidRDefault="00E11098" w:rsidP="00E11098">
      <w:pPr>
        <w:rPr>
          <w:sz w:val="16"/>
        </w:rPr>
      </w:pPr>
      <w:r w:rsidRPr="00CA1D32">
        <w:rPr>
          <w:sz w:val="16"/>
        </w:rPr>
        <w:t>Peter Feaver</w:t>
      </w:r>
    </w:p>
    <w:p w14:paraId="56D4834B" w14:textId="77777777" w:rsidR="00E11098" w:rsidRPr="00CA1D32" w:rsidRDefault="00E11098" w:rsidP="00E11098">
      <w:pPr>
        <w:rPr>
          <w:sz w:val="16"/>
        </w:rPr>
      </w:pPr>
      <w:r w:rsidRPr="00CA1D32">
        <w:rPr>
          <w:rStyle w:val="Emphasis"/>
          <w:highlight w:val="cyan"/>
        </w:rPr>
        <w:t>No</w:t>
      </w:r>
      <w:r w:rsidRPr="00CA1D32">
        <w:rPr>
          <w:sz w:val="16"/>
        </w:rPr>
        <w:t>. But the wording of your question is very precise. Can he launch a strike “unilaterally”? No. He requires other people to carry out an order, so he can't just lean on a button and automatically the missiles fly. But he has the legal and political authority on his own to give an order that would cause other people to take steps which would result in a nuclear strike. That’s the system we currently have.</w:t>
      </w:r>
    </w:p>
    <w:p w14:paraId="31BDC1B8" w14:textId="77777777" w:rsidR="00E11098" w:rsidRPr="00CA1D32" w:rsidRDefault="00E11098" w:rsidP="00E11098">
      <w:pPr>
        <w:rPr>
          <w:sz w:val="16"/>
        </w:rPr>
      </w:pPr>
      <w:r w:rsidRPr="00CA1D32">
        <w:rPr>
          <w:sz w:val="16"/>
        </w:rPr>
        <w:t>Sean Illing</w:t>
      </w:r>
    </w:p>
    <w:p w14:paraId="57BD71C8" w14:textId="77777777" w:rsidR="00E11098" w:rsidRPr="00CA1D32" w:rsidRDefault="00E11098" w:rsidP="00E11098">
      <w:pPr>
        <w:rPr>
          <w:sz w:val="16"/>
        </w:rPr>
      </w:pPr>
      <w:r w:rsidRPr="00CA1D32">
        <w:rPr>
          <w:sz w:val="16"/>
        </w:rPr>
        <w:t xml:space="preserve">So </w:t>
      </w:r>
      <w:r w:rsidRPr="00CA1D32">
        <w:rPr>
          <w:rStyle w:val="StyleUnderline"/>
          <w:highlight w:val="cyan"/>
        </w:rPr>
        <w:t xml:space="preserve">there’s </w:t>
      </w:r>
      <w:r w:rsidRPr="00CA1D32">
        <w:rPr>
          <w:rStyle w:val="Emphasis"/>
          <w:highlight w:val="cyan"/>
        </w:rPr>
        <w:t>no magic lever</w:t>
      </w:r>
      <w:r w:rsidRPr="00CA1D32">
        <w:rPr>
          <w:rStyle w:val="StyleUnderline"/>
        </w:rPr>
        <w:t xml:space="preserve"> the president can pull to send us into </w:t>
      </w:r>
      <w:r w:rsidRPr="00CA1D32">
        <w:rPr>
          <w:rStyle w:val="Emphasis"/>
        </w:rPr>
        <w:t>nuclear war</w:t>
      </w:r>
      <w:r w:rsidRPr="00CA1D32">
        <w:rPr>
          <w:sz w:val="16"/>
        </w:rPr>
        <w:t>, but I’m trying to imagine the contexts in which the president might give the order.</w:t>
      </w:r>
    </w:p>
    <w:p w14:paraId="19C2D981" w14:textId="77777777" w:rsidR="00E11098" w:rsidRPr="00CA1D32" w:rsidRDefault="00E11098" w:rsidP="00E11098">
      <w:pPr>
        <w:rPr>
          <w:sz w:val="16"/>
        </w:rPr>
      </w:pPr>
      <w:r w:rsidRPr="00CA1D32">
        <w:rPr>
          <w:sz w:val="16"/>
        </w:rPr>
        <w:t>Peter Feaver</w:t>
      </w:r>
    </w:p>
    <w:p w14:paraId="631EE727" w14:textId="77777777" w:rsidR="00E11098" w:rsidRPr="00CA1D32" w:rsidRDefault="00E11098" w:rsidP="00E11098">
      <w:pPr>
        <w:rPr>
          <w:sz w:val="16"/>
        </w:rPr>
      </w:pPr>
      <w:r w:rsidRPr="00CA1D32">
        <w:rPr>
          <w:sz w:val="16"/>
        </w:rPr>
        <w:t xml:space="preserve">Well, there are two that come to mind. </w:t>
      </w:r>
      <w:r w:rsidRPr="00CA1D32">
        <w:rPr>
          <w:rStyle w:val="StyleUnderline"/>
        </w:rPr>
        <w:t xml:space="preserve">One is that the president is </w:t>
      </w:r>
      <w:r w:rsidRPr="00CA1D32">
        <w:rPr>
          <w:rStyle w:val="Emphasis"/>
        </w:rPr>
        <w:t>woken up</w:t>
      </w:r>
      <w:r w:rsidRPr="00CA1D32">
        <w:rPr>
          <w:rStyle w:val="StyleUnderline"/>
        </w:rPr>
        <w:t xml:space="preserve"> in the middle</w:t>
      </w:r>
      <w:r w:rsidRPr="00CA1D32">
        <w:rPr>
          <w:sz w:val="16"/>
        </w:rPr>
        <w:t xml:space="preserve"> </w:t>
      </w:r>
      <w:r w:rsidRPr="00CA1D32">
        <w:rPr>
          <w:rStyle w:val="StyleUnderline"/>
        </w:rPr>
        <w:t xml:space="preserve">of the night and told he has only </w:t>
      </w:r>
      <w:r w:rsidRPr="00CA1D32">
        <w:rPr>
          <w:rStyle w:val="Emphasis"/>
        </w:rPr>
        <w:t>30 minutes</w:t>
      </w:r>
      <w:r w:rsidRPr="00CA1D32">
        <w:rPr>
          <w:rStyle w:val="StyleUnderline"/>
        </w:rPr>
        <w:t xml:space="preserve"> or less to make a decision</w:t>
      </w:r>
      <w:r w:rsidRPr="00CA1D32">
        <w:rPr>
          <w:sz w:val="16"/>
        </w:rPr>
        <w:t xml:space="preserve"> because we are under attack or about to be attacked, and of course </w:t>
      </w:r>
      <w:r w:rsidRPr="00CA1D32">
        <w:rPr>
          <w:rStyle w:val="StyleUnderline"/>
        </w:rPr>
        <w:t xml:space="preserve">that means </w:t>
      </w:r>
      <w:r w:rsidRPr="00CA1D32">
        <w:rPr>
          <w:rStyle w:val="Emphasis"/>
          <w:highlight w:val="cyan"/>
        </w:rPr>
        <w:t>hundreds</w:t>
      </w:r>
      <w:r w:rsidRPr="00CA1D32">
        <w:rPr>
          <w:rStyle w:val="StyleUnderline"/>
          <w:highlight w:val="cyan"/>
        </w:rPr>
        <w:t xml:space="preserve"> if not </w:t>
      </w:r>
      <w:r w:rsidRPr="00CA1D32">
        <w:rPr>
          <w:rStyle w:val="Emphasis"/>
          <w:highlight w:val="cyan"/>
        </w:rPr>
        <w:t>thousands</w:t>
      </w:r>
      <w:r w:rsidRPr="00CA1D32">
        <w:rPr>
          <w:rStyle w:val="Emphasis"/>
        </w:rPr>
        <w:t xml:space="preserve"> of people</w:t>
      </w:r>
      <w:r w:rsidRPr="00CA1D32">
        <w:rPr>
          <w:rStyle w:val="StyleUnderline"/>
        </w:rPr>
        <w:t xml:space="preserve"> </w:t>
      </w:r>
      <w:r w:rsidRPr="00CA1D32">
        <w:rPr>
          <w:rStyle w:val="StyleUnderline"/>
          <w:highlight w:val="cyan"/>
        </w:rPr>
        <w:t xml:space="preserve">in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c</w:t>
      </w:r>
      <w:r w:rsidRPr="00CA1D32">
        <w:rPr>
          <w:rStyle w:val="StyleUnderline"/>
        </w:rPr>
        <w:t xml:space="preserve">omplex who've been </w:t>
      </w:r>
      <w:r w:rsidRPr="00CA1D32">
        <w:rPr>
          <w:rStyle w:val="Emphasis"/>
          <w:highlight w:val="cyan"/>
        </w:rPr>
        <w:t>monitoring</w:t>
      </w:r>
      <w:r w:rsidRPr="00CA1D32">
        <w:rPr>
          <w:rStyle w:val="StyleUnderline"/>
        </w:rPr>
        <w:t xml:space="preserve"> world </w:t>
      </w:r>
      <w:r w:rsidRPr="00CA1D32">
        <w:rPr>
          <w:rStyle w:val="StyleUnderline"/>
          <w:highlight w:val="cyan"/>
        </w:rPr>
        <w:t>events and</w:t>
      </w:r>
      <w:r w:rsidRPr="00CA1D32">
        <w:rPr>
          <w:rStyle w:val="StyleUnderline"/>
        </w:rPr>
        <w:t xml:space="preserve"> passed through </w:t>
      </w:r>
      <w:r w:rsidRPr="00CA1D32">
        <w:rPr>
          <w:rStyle w:val="Emphasis"/>
        </w:rPr>
        <w:t xml:space="preserve">various </w:t>
      </w:r>
      <w:r w:rsidRPr="00CA1D32">
        <w:rPr>
          <w:rStyle w:val="Emphasis"/>
          <w:highlight w:val="cyan"/>
        </w:rPr>
        <w:t>protocols</w:t>
      </w:r>
      <w:r w:rsidRPr="00CA1D32">
        <w:rPr>
          <w:rStyle w:val="StyleUnderline"/>
        </w:rPr>
        <w:t xml:space="preserve"> have </w:t>
      </w:r>
      <w:r w:rsidRPr="00CA1D32">
        <w:rPr>
          <w:rStyle w:val="StyleUnderline"/>
          <w:highlight w:val="cyan"/>
        </w:rPr>
        <w:t>concluded this</w:t>
      </w:r>
      <w:r w:rsidRPr="00CA1D32">
        <w:rPr>
          <w:rStyle w:val="StyleUnderline"/>
        </w:rPr>
        <w:t xml:space="preserve"> is what's happening</w:t>
      </w:r>
      <w:r w:rsidRPr="00CA1D32">
        <w:rPr>
          <w:sz w:val="16"/>
        </w:rPr>
        <w:t>, and we need an answer from the president. In that context, the system is designed to be able to carry out an order in that narrow time span, and he alone would have the legal authority to give that order if he's still alive.</w:t>
      </w:r>
    </w:p>
    <w:p w14:paraId="3396B356" w14:textId="77777777" w:rsidR="00E11098" w:rsidRPr="00CA1D32" w:rsidRDefault="00E11098" w:rsidP="00E11098">
      <w:pPr>
        <w:rPr>
          <w:sz w:val="16"/>
        </w:rPr>
      </w:pPr>
      <w:r w:rsidRPr="00CA1D32">
        <w:rPr>
          <w:rStyle w:val="StyleUnderline"/>
          <w:highlight w:val="cyan"/>
        </w:rPr>
        <w:t xml:space="preserve">The </w:t>
      </w:r>
      <w:r w:rsidRPr="00CA1D32">
        <w:rPr>
          <w:rStyle w:val="Emphasis"/>
          <w:highlight w:val="cyan"/>
        </w:rPr>
        <w:t>other scenario</w:t>
      </w:r>
      <w:r w:rsidRPr="00CA1D32">
        <w:rPr>
          <w:rStyle w:val="StyleUnderline"/>
          <w:highlight w:val="cyan"/>
        </w:rPr>
        <w:t xml:space="preserve"> is</w:t>
      </w:r>
      <w:r w:rsidRPr="00CA1D32">
        <w:rPr>
          <w:rStyle w:val="StyleUnderline"/>
        </w:rPr>
        <w:t xml:space="preserve"> that </w:t>
      </w:r>
      <w:r w:rsidRPr="00CA1D32">
        <w:rPr>
          <w:rStyle w:val="StyleUnderline"/>
          <w:highlight w:val="cyan"/>
        </w:rPr>
        <w:t xml:space="preserve">the </w:t>
      </w:r>
      <w:r w:rsidRPr="00CA1D32">
        <w:rPr>
          <w:rStyle w:val="Emphasis"/>
          <w:highlight w:val="cyan"/>
        </w:rPr>
        <w:t>pres</w:t>
      </w:r>
      <w:r w:rsidRPr="00CA1D32">
        <w:rPr>
          <w:rStyle w:val="StyleUnderline"/>
        </w:rPr>
        <w:t>ident wakes the military up</w:t>
      </w:r>
      <w:r w:rsidRPr="00CA1D32">
        <w:rPr>
          <w:sz w:val="16"/>
        </w:rPr>
        <w:t xml:space="preserve"> in the middle of the night </w:t>
      </w:r>
      <w:r w:rsidRPr="00CA1D32">
        <w:rPr>
          <w:rStyle w:val="StyleUnderline"/>
        </w:rPr>
        <w:t xml:space="preserve">and </w:t>
      </w:r>
      <w:r w:rsidRPr="00CA1D32">
        <w:rPr>
          <w:rStyle w:val="StyleUnderline"/>
          <w:highlight w:val="cyan"/>
        </w:rPr>
        <w:t>says</w:t>
      </w:r>
      <w:r w:rsidRPr="00CA1D32">
        <w:rPr>
          <w:rStyle w:val="StyleUnderline"/>
        </w:rPr>
        <w:t xml:space="preserve">, "Hey, </w:t>
      </w:r>
      <w:r w:rsidRPr="00CA1D32">
        <w:rPr>
          <w:rStyle w:val="StyleUnderline"/>
          <w:highlight w:val="cyan"/>
        </w:rPr>
        <w:t>I wanna</w:t>
      </w:r>
      <w:r w:rsidRPr="00CA1D32">
        <w:rPr>
          <w:rStyle w:val="StyleUnderline"/>
        </w:rPr>
        <w:t xml:space="preserve"> do a nuclear </w:t>
      </w:r>
      <w:r w:rsidRPr="00CA1D32">
        <w:rPr>
          <w:rStyle w:val="StyleUnderline"/>
          <w:highlight w:val="cyan"/>
        </w:rPr>
        <w:t>strike," and</w:t>
      </w:r>
      <w:r w:rsidRPr="00CA1D32">
        <w:rPr>
          <w:sz w:val="16"/>
        </w:rPr>
        <w:t xml:space="preserve"> in </w:t>
      </w:r>
      <w:r w:rsidRPr="00CA1D32">
        <w:rPr>
          <w:rStyle w:val="StyleUnderline"/>
          <w:highlight w:val="cyan"/>
        </w:rPr>
        <w:t>that</w:t>
      </w:r>
      <w:r w:rsidRPr="00CA1D32">
        <w:rPr>
          <w:sz w:val="16"/>
        </w:rPr>
        <w:t xml:space="preserve"> setting, he </w:t>
      </w:r>
      <w:r w:rsidRPr="00CA1D32">
        <w:rPr>
          <w:rStyle w:val="StyleUnderline"/>
        </w:rPr>
        <w:t xml:space="preserve">would </w:t>
      </w:r>
      <w:r w:rsidRPr="00CA1D32">
        <w:rPr>
          <w:rStyle w:val="Emphasis"/>
          <w:highlight w:val="cyan"/>
        </w:rPr>
        <w:t>raise</w:t>
      </w:r>
      <w:r w:rsidRPr="00CA1D32">
        <w:rPr>
          <w:rStyle w:val="Emphasis"/>
        </w:rPr>
        <w:t xml:space="preserve"> a lot of </w:t>
      </w:r>
      <w:r w:rsidRPr="00CA1D32">
        <w:rPr>
          <w:rStyle w:val="Emphasis"/>
          <w:highlight w:val="cyan"/>
        </w:rPr>
        <w:t>alarms</w:t>
      </w:r>
      <w:r w:rsidRPr="00CA1D32">
        <w:rPr>
          <w:rStyle w:val="StyleUnderline"/>
          <w:highlight w:val="cyan"/>
        </w:rPr>
        <w:t xml:space="preserve"> throughout the </w:t>
      </w:r>
      <w:r w:rsidRPr="00CA1D32">
        <w:rPr>
          <w:rStyle w:val="Emphasis"/>
          <w:highlight w:val="cyan"/>
        </w:rPr>
        <w:t>chain of command</w:t>
      </w:r>
      <w:r w:rsidRPr="00CA1D32">
        <w:rPr>
          <w:sz w:val="16"/>
        </w:rPr>
        <w:t>. People would be saying, "Well, what is this? Why are we doing this?" It would require a lot more people to say, "Yes. This is the right decision."</w:t>
      </w:r>
    </w:p>
    <w:p w14:paraId="376AC0DC" w14:textId="77777777" w:rsidR="00E11098" w:rsidRPr="00CA1D32" w:rsidRDefault="00E11098" w:rsidP="00E11098">
      <w:pPr>
        <w:rPr>
          <w:sz w:val="16"/>
        </w:rPr>
      </w:pPr>
      <w:r w:rsidRPr="00CA1D32">
        <w:rPr>
          <w:sz w:val="16"/>
        </w:rPr>
        <w:t>Sean Illing</w:t>
      </w:r>
    </w:p>
    <w:p w14:paraId="157590DD" w14:textId="77777777" w:rsidR="00E11098" w:rsidRPr="00CA1D32" w:rsidRDefault="00E11098" w:rsidP="00E11098">
      <w:pPr>
        <w:rPr>
          <w:sz w:val="16"/>
        </w:rPr>
      </w:pPr>
      <w:r w:rsidRPr="00CA1D32">
        <w:rPr>
          <w:sz w:val="16"/>
        </w:rPr>
        <w:t>That is somewhat encouraging, but you’re basically saying that even in the second scenario, the only thing that would stop a nuclear strike would be a few soldiers deciding to disobey an order from the president.</w:t>
      </w:r>
    </w:p>
    <w:p w14:paraId="5A433910" w14:textId="77777777" w:rsidR="00E11098" w:rsidRPr="00CA1D32" w:rsidRDefault="00E11098" w:rsidP="00E11098">
      <w:pPr>
        <w:rPr>
          <w:sz w:val="16"/>
        </w:rPr>
      </w:pPr>
      <w:r w:rsidRPr="00CA1D32">
        <w:rPr>
          <w:sz w:val="16"/>
        </w:rPr>
        <w:t>Peter Feaver</w:t>
      </w:r>
    </w:p>
    <w:p w14:paraId="5FF0FF4A" w14:textId="77777777" w:rsidR="00E11098" w:rsidRPr="00CA1D32" w:rsidRDefault="00E11098" w:rsidP="00E11098">
      <w:pPr>
        <w:rPr>
          <w:sz w:val="16"/>
        </w:rPr>
      </w:pPr>
      <w:r w:rsidRPr="00CA1D32">
        <w:rPr>
          <w:rStyle w:val="StyleUnderline"/>
        </w:rPr>
        <w:t xml:space="preserve">Well, </w:t>
      </w:r>
      <w:r w:rsidRPr="00CA1D32">
        <w:rPr>
          <w:rStyle w:val="StyleUnderline"/>
          <w:highlight w:val="cyan"/>
        </w:rPr>
        <w:t xml:space="preserve">they're </w:t>
      </w:r>
      <w:r w:rsidRPr="00CA1D32">
        <w:rPr>
          <w:rStyle w:val="Emphasis"/>
          <w:highlight w:val="cyan"/>
        </w:rPr>
        <w:t>trained to disobey</w:t>
      </w:r>
      <w:r w:rsidRPr="00CA1D32">
        <w:rPr>
          <w:rStyle w:val="StyleUnderline"/>
        </w:rPr>
        <w:t xml:space="preserve"> illegal </w:t>
      </w:r>
      <w:r w:rsidRPr="00CA1D32">
        <w:rPr>
          <w:rStyle w:val="StyleUnderline"/>
          <w:highlight w:val="cyan"/>
        </w:rPr>
        <w:t xml:space="preserve">orders, so </w:t>
      </w:r>
      <w:r w:rsidRPr="00CA1D32">
        <w:rPr>
          <w:rStyle w:val="Emphasis"/>
          <w:highlight w:val="cyan"/>
        </w:rPr>
        <w:t>context</w:t>
      </w:r>
      <w:r w:rsidRPr="00CA1D32">
        <w:rPr>
          <w:rStyle w:val="StyleUnderline"/>
          <w:highlight w:val="cyan"/>
        </w:rPr>
        <w:t xml:space="preserve"> matters</w:t>
      </w:r>
      <w:r w:rsidRPr="00CA1D32">
        <w:rPr>
          <w:sz w:val="16"/>
        </w:rPr>
        <w:t xml:space="preserve">. If they've woken up the president because they believe they're under attack, there's a presumption of legality if the president orders a strike. But </w:t>
      </w:r>
      <w:r w:rsidRPr="00CA1D32">
        <w:rPr>
          <w:rStyle w:val="StyleUnderline"/>
        </w:rPr>
        <w:t>if the president</w:t>
      </w:r>
      <w:r w:rsidRPr="00CA1D32">
        <w:rPr>
          <w:sz w:val="16"/>
        </w:rPr>
        <w:t xml:space="preserve"> wakes them up in the middle of the night and </w:t>
      </w:r>
      <w:r w:rsidRPr="00CA1D32">
        <w:rPr>
          <w:rStyle w:val="Emphasis"/>
        </w:rPr>
        <w:t xml:space="preserve">orders </w:t>
      </w:r>
      <w:r w:rsidRPr="00CA1D32">
        <w:rPr>
          <w:rStyle w:val="Emphasis"/>
          <w:highlight w:val="cyan"/>
        </w:rPr>
        <w:t>a nuclear strike</w:t>
      </w:r>
      <w:r w:rsidRPr="00CA1D32">
        <w:rPr>
          <w:rStyle w:val="StyleUnderline"/>
          <w:highlight w:val="cyan"/>
        </w:rPr>
        <w:t xml:space="preserve"> with </w:t>
      </w:r>
      <w:r w:rsidRPr="00CA1D32">
        <w:rPr>
          <w:rStyle w:val="Emphasis"/>
          <w:highlight w:val="cyan"/>
        </w:rPr>
        <w:t>no context</w:t>
      </w:r>
      <w:r w:rsidRPr="00CA1D32">
        <w:rPr>
          <w:rStyle w:val="StyleUnderline"/>
        </w:rPr>
        <w:t xml:space="preserve">, </w:t>
      </w:r>
      <w:r w:rsidRPr="00CA1D32">
        <w:rPr>
          <w:rStyle w:val="Emphasis"/>
        </w:rPr>
        <w:t xml:space="preserve">no </w:t>
      </w:r>
      <w:r w:rsidRPr="00CA1D32">
        <w:rPr>
          <w:rStyle w:val="Emphasis"/>
          <w:highlight w:val="cyan"/>
        </w:rPr>
        <w:t>crisis</w:t>
      </w:r>
      <w:r w:rsidRPr="00CA1D32">
        <w:rPr>
          <w:rStyle w:val="StyleUnderline"/>
        </w:rPr>
        <w:t xml:space="preserve">, </w:t>
      </w:r>
      <w:r w:rsidRPr="00CA1D32">
        <w:rPr>
          <w:rStyle w:val="Emphasis"/>
        </w:rPr>
        <w:t xml:space="preserve">no </w:t>
      </w:r>
      <w:r w:rsidRPr="00CA1D32">
        <w:rPr>
          <w:rStyle w:val="Emphasis"/>
          <w:highlight w:val="cyan"/>
        </w:rPr>
        <w:t>alert</w:t>
      </w:r>
      <w:r w:rsidRPr="00CA1D32">
        <w:rPr>
          <w:rStyle w:val="StyleUnderline"/>
        </w:rPr>
        <w:t xml:space="preserve">, then there's not a presumption that that order is legal. They </w:t>
      </w:r>
      <w:r w:rsidRPr="00CA1D32">
        <w:rPr>
          <w:rStyle w:val="StyleUnderline"/>
          <w:highlight w:val="cyan"/>
        </w:rPr>
        <w:t xml:space="preserve">would </w:t>
      </w:r>
      <w:r w:rsidRPr="00CA1D32">
        <w:rPr>
          <w:rStyle w:val="Emphasis"/>
          <w:highlight w:val="cyan"/>
        </w:rPr>
        <w:t>raise</w:t>
      </w:r>
      <w:r w:rsidRPr="00CA1D32">
        <w:rPr>
          <w:rStyle w:val="Emphasis"/>
        </w:rPr>
        <w:t xml:space="preserve"> serious </w:t>
      </w:r>
      <w:r w:rsidRPr="00CA1D32">
        <w:rPr>
          <w:rStyle w:val="Emphasis"/>
          <w:highlight w:val="cyan"/>
        </w:rPr>
        <w:t>questions</w:t>
      </w:r>
      <w:r w:rsidRPr="00CA1D32">
        <w:rPr>
          <w:sz w:val="16"/>
        </w:rPr>
        <w:t>.</w:t>
      </w:r>
    </w:p>
    <w:p w14:paraId="3B7EA9FA" w14:textId="77777777" w:rsidR="00E11098" w:rsidRPr="00CA1D32" w:rsidRDefault="00E11098" w:rsidP="00E11098">
      <w:pPr>
        <w:rPr>
          <w:sz w:val="16"/>
        </w:rPr>
      </w:pPr>
      <w:r w:rsidRPr="00CA1D32">
        <w:rPr>
          <w:sz w:val="16"/>
        </w:rPr>
        <w:t>Sean Illing</w:t>
      </w:r>
    </w:p>
    <w:p w14:paraId="054BAB79" w14:textId="77777777" w:rsidR="00E11098" w:rsidRPr="00CA1D32" w:rsidRDefault="00E11098" w:rsidP="00E11098">
      <w:pPr>
        <w:rPr>
          <w:sz w:val="16"/>
        </w:rPr>
      </w:pPr>
      <w:r w:rsidRPr="00CA1D32">
        <w:rPr>
          <w:sz w:val="16"/>
        </w:rPr>
        <w:t>Still, what you’re saying is that if a reckless or illegal strike was ordered, we’re relying upon the real-time judgment of a few generals to stop it?</w:t>
      </w:r>
    </w:p>
    <w:p w14:paraId="42FDF7A8" w14:textId="77777777" w:rsidR="00E11098" w:rsidRPr="00CA1D32" w:rsidRDefault="00E11098" w:rsidP="00E11098">
      <w:pPr>
        <w:rPr>
          <w:sz w:val="16"/>
        </w:rPr>
      </w:pPr>
      <w:r w:rsidRPr="00CA1D32">
        <w:rPr>
          <w:sz w:val="16"/>
        </w:rPr>
        <w:t>Peter Feaver</w:t>
      </w:r>
    </w:p>
    <w:p w14:paraId="2412B270" w14:textId="77777777" w:rsidR="00E11098" w:rsidRPr="00CA1D32" w:rsidRDefault="00E11098" w:rsidP="00E11098">
      <w:pPr>
        <w:rPr>
          <w:sz w:val="16"/>
        </w:rPr>
      </w:pPr>
      <w:r w:rsidRPr="00CA1D32">
        <w:rPr>
          <w:sz w:val="16"/>
        </w:rPr>
        <w:lastRenderedPageBreak/>
        <w:t xml:space="preserve">Basically. The piece you're missing is that in the process of doing this, </w:t>
      </w:r>
      <w:r w:rsidRPr="00CA1D32">
        <w:rPr>
          <w:rStyle w:val="StyleUnderline"/>
        </w:rPr>
        <w:t xml:space="preserve">it would raise </w:t>
      </w:r>
      <w:r w:rsidRPr="00CA1D32">
        <w:rPr>
          <w:rStyle w:val="Emphasis"/>
        </w:rPr>
        <w:t>lots of alarms</w:t>
      </w:r>
      <w:r w:rsidRPr="00CA1D32">
        <w:rPr>
          <w:rStyle w:val="StyleUnderline"/>
        </w:rPr>
        <w:t xml:space="preserve"> throughout the system, so </w:t>
      </w:r>
      <w:r w:rsidRPr="00CA1D32">
        <w:rPr>
          <w:rStyle w:val="StyleUnderline"/>
          <w:highlight w:val="cyan"/>
        </w:rPr>
        <w:t xml:space="preserve">the </w:t>
      </w:r>
      <w:r w:rsidRPr="00CA1D32">
        <w:rPr>
          <w:rStyle w:val="Emphasis"/>
          <w:highlight w:val="cyan"/>
        </w:rPr>
        <w:t>chief of staff</w:t>
      </w:r>
      <w:r w:rsidRPr="00CA1D32">
        <w:rPr>
          <w:rStyle w:val="StyleUnderline"/>
        </w:rPr>
        <w:t xml:space="preserve"> of the White House, the </w:t>
      </w:r>
      <w:r w:rsidRPr="00CA1D32">
        <w:rPr>
          <w:rStyle w:val="Emphasis"/>
          <w:highlight w:val="cyan"/>
        </w:rPr>
        <w:t>n</w:t>
      </w:r>
      <w:r w:rsidRPr="00CA1D32">
        <w:rPr>
          <w:rStyle w:val="StyleUnderline"/>
        </w:rPr>
        <w:t xml:space="preserve">ational </w:t>
      </w:r>
      <w:r w:rsidRPr="00CA1D32">
        <w:rPr>
          <w:rStyle w:val="Emphasis"/>
          <w:highlight w:val="cyan"/>
        </w:rPr>
        <w:t>s</w:t>
      </w:r>
      <w:r w:rsidRPr="00CA1D32">
        <w:rPr>
          <w:rStyle w:val="StyleUnderline"/>
        </w:rPr>
        <w:t xml:space="preserve">ecurity </w:t>
      </w:r>
      <w:r w:rsidRPr="00CA1D32">
        <w:rPr>
          <w:rStyle w:val="Emphasis"/>
          <w:highlight w:val="cyan"/>
        </w:rPr>
        <w:t>a</w:t>
      </w:r>
      <w:r w:rsidRPr="00CA1D32">
        <w:rPr>
          <w:rStyle w:val="StyleUnderline"/>
        </w:rPr>
        <w:t xml:space="preserve">dviser, the chairman of </w:t>
      </w:r>
      <w:r w:rsidRPr="00CA1D32">
        <w:rPr>
          <w:rStyle w:val="StyleUnderline"/>
          <w:highlight w:val="cyan"/>
        </w:rPr>
        <w:t xml:space="preserve">the </w:t>
      </w:r>
      <w:r w:rsidRPr="00CA1D32">
        <w:rPr>
          <w:rStyle w:val="Emphasis"/>
          <w:highlight w:val="cyan"/>
        </w:rPr>
        <w:t>Joint Chiefs</w:t>
      </w:r>
      <w:r w:rsidRPr="00CA1D32">
        <w:rPr>
          <w:rStyle w:val="Emphasis"/>
        </w:rPr>
        <w:t xml:space="preserve"> of Staff</w:t>
      </w:r>
      <w:r w:rsidRPr="00CA1D32">
        <w:rPr>
          <w:sz w:val="16"/>
        </w:rPr>
        <w:t xml:space="preserve"> — they would all ask, “What’s happening? We just got this crazy order. What’s going on?”</w:t>
      </w:r>
    </w:p>
    <w:p w14:paraId="7C543452" w14:textId="77777777" w:rsidR="00E11098" w:rsidRPr="00F218A3" w:rsidRDefault="00E11098" w:rsidP="00E11098">
      <w:pPr>
        <w:rPr>
          <w:b/>
          <w:iCs/>
          <w:u w:val="single"/>
          <w:bdr w:val="single" w:sz="8" w:space="0" w:color="auto"/>
        </w:rPr>
      </w:pPr>
      <w:r w:rsidRPr="00CA1D32">
        <w:rPr>
          <w:sz w:val="16"/>
        </w:rPr>
        <w:t xml:space="preserve">If they were given reliable information that we’re really under attack, that something is really happening, then you would expect the order to be carried out. But if they’re saying, “We don’t know what’s going on. No one's alerted us," </w:t>
      </w:r>
      <w:r w:rsidRPr="00CA1D32">
        <w:rPr>
          <w:rStyle w:val="StyleUnderline"/>
        </w:rPr>
        <w:t xml:space="preserve">they </w:t>
      </w:r>
      <w:r w:rsidRPr="00CA1D32">
        <w:rPr>
          <w:rStyle w:val="StyleUnderline"/>
          <w:highlight w:val="cyan"/>
        </w:rPr>
        <w:t>would</w:t>
      </w:r>
      <w:r w:rsidRPr="00CA1D32">
        <w:rPr>
          <w:rStyle w:val="StyleUnderline"/>
        </w:rPr>
        <w:t xml:space="preserve"> likely </w:t>
      </w:r>
      <w:r w:rsidRPr="00CA1D32">
        <w:rPr>
          <w:rStyle w:val="Emphasis"/>
          <w:highlight w:val="cyan"/>
        </w:rPr>
        <w:t>halt the process</w:t>
      </w:r>
      <w:r w:rsidRPr="00CA1D32">
        <w:rPr>
          <w:rStyle w:val="StyleUnderline"/>
        </w:rPr>
        <w:t xml:space="preserve"> and get some clarity</w:t>
      </w:r>
      <w:r w:rsidRPr="00CA1D32">
        <w:rPr>
          <w:sz w:val="16"/>
        </w:rPr>
        <w:t>.</w:t>
      </w:r>
    </w:p>
    <w:p w14:paraId="4568327D" w14:textId="77777777" w:rsidR="00E11098" w:rsidRPr="00CA1D32" w:rsidRDefault="00E11098" w:rsidP="00E11098">
      <w:pPr>
        <w:rPr>
          <w:sz w:val="16"/>
        </w:rPr>
      </w:pPr>
      <w:r w:rsidRPr="00CA1D32">
        <w:rPr>
          <w:rStyle w:val="StyleUnderline"/>
        </w:rPr>
        <w:t xml:space="preserve">And remember that </w:t>
      </w:r>
      <w:r w:rsidRPr="00CA1D32">
        <w:rPr>
          <w:rStyle w:val="Emphasis"/>
        </w:rPr>
        <w:t>time constraints</w:t>
      </w:r>
      <w:r w:rsidRPr="00CA1D32">
        <w:rPr>
          <w:rStyle w:val="StyleUnderline"/>
        </w:rPr>
        <w:t xml:space="preserve"> would </w:t>
      </w:r>
      <w:r w:rsidRPr="00CA1D32">
        <w:rPr>
          <w:rStyle w:val="Emphasis"/>
        </w:rPr>
        <w:t>not be severe</w:t>
      </w:r>
      <w:r w:rsidRPr="00CA1D32">
        <w:rPr>
          <w:rStyle w:val="StyleUnderline"/>
        </w:rPr>
        <w:t xml:space="preserve"> under the second scenario</w:t>
      </w:r>
      <w:r w:rsidRPr="00CA1D32">
        <w:rPr>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4965B343" w14:textId="77777777" w:rsidR="00E11098" w:rsidRPr="00CA1D32" w:rsidRDefault="00E11098" w:rsidP="00E11098">
      <w:pPr>
        <w:rPr>
          <w:sz w:val="16"/>
        </w:rPr>
      </w:pPr>
      <w:r w:rsidRPr="00CA1D32">
        <w:rPr>
          <w:sz w:val="16"/>
        </w:rPr>
        <w:t>Sean Illing</w:t>
      </w:r>
    </w:p>
    <w:p w14:paraId="5D9AE09D" w14:textId="77777777" w:rsidR="00E11098" w:rsidRPr="00CA1D32" w:rsidRDefault="00E11098" w:rsidP="00E11098">
      <w:pPr>
        <w:rPr>
          <w:sz w:val="16"/>
        </w:rPr>
      </w:pPr>
      <w:r w:rsidRPr="00CA1D32">
        <w:rPr>
          <w:sz w:val="16"/>
        </w:rPr>
        <w:t>As you know, there are some people in Congress who are looking to pass a law that would diminish the president’s authority to launch a nuclear strike. Do you think that’s a good idea?</w:t>
      </w:r>
    </w:p>
    <w:p w14:paraId="19A7C79F" w14:textId="77777777" w:rsidR="00E11098" w:rsidRPr="00CA1D32" w:rsidRDefault="00E11098" w:rsidP="00E11098">
      <w:pPr>
        <w:rPr>
          <w:sz w:val="16"/>
        </w:rPr>
      </w:pPr>
      <w:r w:rsidRPr="00CA1D32">
        <w:rPr>
          <w:sz w:val="16"/>
        </w:rPr>
        <w:t>Peter Feaver</w:t>
      </w:r>
    </w:p>
    <w:p w14:paraId="54A1D768" w14:textId="77777777" w:rsidR="00E11098" w:rsidRPr="00CA1D32" w:rsidRDefault="00E11098" w:rsidP="00E11098">
      <w:pPr>
        <w:rPr>
          <w:sz w:val="16"/>
        </w:rPr>
      </w:pPr>
      <w:r w:rsidRPr="00CA1D32">
        <w:rPr>
          <w:sz w:val="16"/>
        </w:rP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5FD196E8" w14:textId="77777777" w:rsidR="00E11098" w:rsidRPr="00CA1D32" w:rsidRDefault="00E11098" w:rsidP="00E11098">
      <w:pPr>
        <w:rPr>
          <w:sz w:val="16"/>
        </w:rPr>
      </w:pPr>
      <w:r w:rsidRPr="00CA1D32">
        <w:rPr>
          <w:sz w:val="16"/>
        </w:rPr>
        <w:t>But to answer your question more directly, I’m wary about looking for simple legislative fixes, because they're not likely to work and also because they’re likely to have unintended consequences that we’d have to think through</w:t>
      </w:r>
    </w:p>
    <w:p w14:paraId="0697323A" w14:textId="77777777" w:rsidR="00E11098" w:rsidRPr="00CA1D32" w:rsidRDefault="00E11098" w:rsidP="00E11098">
      <w:pPr>
        <w:rPr>
          <w:sz w:val="16"/>
        </w:rPr>
      </w:pPr>
      <w:r w:rsidRPr="00CA1D32">
        <w:rPr>
          <w:sz w:val="16"/>
        </w:rPr>
        <w:t>Sean Illing</w:t>
      </w:r>
    </w:p>
    <w:p w14:paraId="716E9CC8" w14:textId="77777777" w:rsidR="00E11098" w:rsidRPr="00CA1D32" w:rsidRDefault="00E11098" w:rsidP="00E11098">
      <w:pPr>
        <w:rPr>
          <w:sz w:val="16"/>
        </w:rPr>
      </w:pPr>
      <w:r w:rsidRPr="00CA1D32">
        <w:rPr>
          <w:sz w:val="16"/>
        </w:rPr>
        <w:t>Why wouldn’t legislative solutions work? And what sort of unintended consequences are you worried about?</w:t>
      </w:r>
    </w:p>
    <w:p w14:paraId="3B8189F6" w14:textId="77777777" w:rsidR="00E11098" w:rsidRPr="00CA1D32" w:rsidRDefault="00E11098" w:rsidP="00E11098">
      <w:pPr>
        <w:rPr>
          <w:sz w:val="16"/>
        </w:rPr>
      </w:pPr>
      <w:r w:rsidRPr="00CA1D32">
        <w:rPr>
          <w:sz w:val="16"/>
        </w:rPr>
        <w:t>Peter Feaver</w:t>
      </w:r>
    </w:p>
    <w:p w14:paraId="73966C05" w14:textId="77777777" w:rsidR="00E11098" w:rsidRPr="00CA1D32" w:rsidRDefault="00E11098" w:rsidP="00E11098">
      <w:pPr>
        <w:rPr>
          <w:sz w:val="16"/>
        </w:rPr>
      </w:pPr>
      <w:r w:rsidRPr="00CA1D32">
        <w:rPr>
          <w:sz w:val="16"/>
        </w:rPr>
        <w:t>Well, I don't think you're going to pass a resolution that requires the president to get a vote from Congress. First of all, I don't think Congress is going to pass a law that would be that severe. Throughout the Cold War they never passed that law, and I see no reason to think they would pass it today.</w:t>
      </w:r>
    </w:p>
    <w:p w14:paraId="6CBAEADC" w14:textId="77777777" w:rsidR="00E11098" w:rsidRPr="00CA1D32" w:rsidRDefault="00E11098" w:rsidP="00E11098">
      <w:pPr>
        <w:rPr>
          <w:sz w:val="16"/>
        </w:rPr>
      </w:pPr>
      <w:r w:rsidRPr="00CA1D32">
        <w:rPr>
          <w:sz w:val="16"/>
        </w:rPr>
        <w:t>Second, there would be grave doubt whether Congress could act in times of crisis. The law would almost certainly have to be written so as to leave substantial discretion up to the president. In times of crisis, this law doesn't apply. In times of urgency, this law doesn't apply. In other words, you are reproducing some of the same discretion and reliance on the good faith and professionalism of the people implementing it in order for even that law to work.</w:t>
      </w:r>
    </w:p>
    <w:p w14:paraId="59D0DB1A" w14:textId="77777777" w:rsidR="00E11098" w:rsidRPr="00CA1D32" w:rsidRDefault="00E11098" w:rsidP="00E11098">
      <w:pPr>
        <w:rPr>
          <w:sz w:val="16"/>
        </w:rPr>
      </w:pPr>
      <w:r w:rsidRPr="00CA1D32">
        <w:rPr>
          <w:sz w:val="16"/>
        </w:rPr>
        <w:t>Sean Illing</w:t>
      </w:r>
    </w:p>
    <w:p w14:paraId="3C7264EA" w14:textId="77777777" w:rsidR="00E11098" w:rsidRPr="00CA1D32" w:rsidRDefault="00E11098" w:rsidP="00E11098">
      <w:pPr>
        <w:rPr>
          <w:sz w:val="16"/>
        </w:rPr>
      </w:pPr>
      <w:r w:rsidRPr="00CA1D32">
        <w:rPr>
          <w:sz w:val="16"/>
        </w:rPr>
        <w:t>Do you have any suggestions about what we can or should do short of major legislative solutions?</w:t>
      </w:r>
    </w:p>
    <w:p w14:paraId="0B963123" w14:textId="77777777" w:rsidR="00E11098" w:rsidRPr="00CA1D32" w:rsidRDefault="00E11098" w:rsidP="00E11098">
      <w:pPr>
        <w:rPr>
          <w:sz w:val="16"/>
        </w:rPr>
      </w:pPr>
      <w:r w:rsidRPr="00CA1D32">
        <w:rPr>
          <w:sz w:val="16"/>
        </w:rPr>
        <w:t>Peter Feaver</w:t>
      </w:r>
    </w:p>
    <w:p w14:paraId="1BE7D42C" w14:textId="77777777" w:rsidR="00E11098" w:rsidRPr="00CA1D32" w:rsidRDefault="00E11098" w:rsidP="00E11098">
      <w:pPr>
        <w:rPr>
          <w:sz w:val="16"/>
        </w:rPr>
      </w:pPr>
      <w:r w:rsidRPr="00CA1D32">
        <w:rPr>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27C36843" w14:textId="77777777" w:rsidR="00E11098" w:rsidRPr="00F218A3" w:rsidRDefault="00E11098" w:rsidP="00E11098">
      <w:pPr>
        <w:rPr>
          <w:sz w:val="16"/>
        </w:rPr>
      </w:pPr>
      <w:r w:rsidRPr="00CA1D32">
        <w:rPr>
          <w:sz w:val="16"/>
        </w:rPr>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CA1D32">
        <w:rPr>
          <w:rStyle w:val="StyleUnderline"/>
          <w:highlight w:val="cyan"/>
        </w:rPr>
        <w:t xml:space="preserve">The </w:t>
      </w:r>
      <w:r w:rsidRPr="00CA1D32">
        <w:rPr>
          <w:rStyle w:val="Emphasis"/>
          <w:highlight w:val="cyan"/>
        </w:rPr>
        <w:t>human element</w:t>
      </w:r>
      <w:r w:rsidRPr="00CA1D32">
        <w:rPr>
          <w:rStyle w:val="StyleUnderline"/>
          <w:highlight w:val="cyan"/>
        </w:rPr>
        <w:t xml:space="preserve"> is</w:t>
      </w:r>
      <w:r w:rsidRPr="00CA1D32">
        <w:rPr>
          <w:rStyle w:val="StyleUnderline"/>
        </w:rPr>
        <w:t xml:space="preserve"> the </w:t>
      </w:r>
      <w:r w:rsidRPr="00CA1D32">
        <w:rPr>
          <w:rStyle w:val="StyleUnderline"/>
          <w:highlight w:val="cyan"/>
        </w:rPr>
        <w:t>key</w:t>
      </w:r>
      <w:r w:rsidRPr="00CA1D32">
        <w:rPr>
          <w:rStyle w:val="StyleUnderline"/>
        </w:rPr>
        <w:t xml:space="preserve"> element, </w:t>
      </w:r>
      <w:r w:rsidRPr="00CA1D32">
        <w:rPr>
          <w:rStyle w:val="StyleUnderline"/>
          <w:highlight w:val="cyan"/>
        </w:rPr>
        <w:t>and</w:t>
      </w:r>
      <w:r w:rsidRPr="00CA1D32">
        <w:rPr>
          <w:rStyle w:val="StyleUnderline"/>
        </w:rPr>
        <w:t xml:space="preserve"> the </w:t>
      </w:r>
      <w:r w:rsidRPr="00CA1D32">
        <w:rPr>
          <w:rStyle w:val="Emphasis"/>
          <w:highlight w:val="cyan"/>
        </w:rPr>
        <w:t>professionalism</w:t>
      </w:r>
      <w:r w:rsidRPr="00CA1D32">
        <w:rPr>
          <w:rStyle w:val="StyleUnderline"/>
          <w:highlight w:val="cyan"/>
        </w:rPr>
        <w:t xml:space="preserve"> of</w:t>
      </w:r>
      <w:r w:rsidRPr="00CA1D32">
        <w:rPr>
          <w:rStyle w:val="StyleUnderline"/>
        </w:rPr>
        <w:t xml:space="preserve"> the </w:t>
      </w:r>
      <w:r w:rsidRPr="00CA1D32">
        <w:rPr>
          <w:rStyle w:val="Emphasis"/>
        </w:rPr>
        <w:t xml:space="preserve">senior </w:t>
      </w:r>
      <w:r w:rsidRPr="00CA1D32">
        <w:rPr>
          <w:rStyle w:val="Emphasis"/>
          <w:highlight w:val="cyan"/>
        </w:rPr>
        <w:t>commanders</w:t>
      </w:r>
      <w:r w:rsidRPr="00CA1D32">
        <w:rPr>
          <w:rStyle w:val="StyleUnderline"/>
          <w:highlight w:val="cyan"/>
        </w:rPr>
        <w:t xml:space="preserve"> and</w:t>
      </w:r>
      <w:r w:rsidRPr="00CA1D32">
        <w:rPr>
          <w:rStyle w:val="StyleUnderline"/>
        </w:rPr>
        <w:t xml:space="preserve"> the president's </w:t>
      </w:r>
      <w:r w:rsidRPr="00CA1D32">
        <w:rPr>
          <w:rStyle w:val="Emphasis"/>
          <w:highlight w:val="cyan"/>
        </w:rPr>
        <w:t>advisory team</w:t>
      </w:r>
      <w:r w:rsidRPr="00CA1D32">
        <w:rPr>
          <w:rStyle w:val="StyleUnderline"/>
          <w:highlight w:val="cyan"/>
        </w:rPr>
        <w:t xml:space="preserve"> will</w:t>
      </w:r>
      <w:r w:rsidRPr="00CA1D32">
        <w:rPr>
          <w:rStyle w:val="StyleUnderline"/>
        </w:rPr>
        <w:t xml:space="preserve"> always </w:t>
      </w:r>
      <w:r w:rsidRPr="00CA1D32">
        <w:rPr>
          <w:rStyle w:val="StyleUnderline"/>
          <w:highlight w:val="cyan"/>
        </w:rPr>
        <w:t>be</w:t>
      </w:r>
      <w:r w:rsidRPr="00CA1D32">
        <w:rPr>
          <w:rStyle w:val="StyleUnderline"/>
        </w:rPr>
        <w:t xml:space="preserve"> a </w:t>
      </w:r>
      <w:r w:rsidRPr="00CA1D32">
        <w:rPr>
          <w:rStyle w:val="StyleUnderline"/>
          <w:highlight w:val="cyan"/>
        </w:rPr>
        <w:t>crucial</w:t>
      </w:r>
      <w:r w:rsidRPr="00CA1D32">
        <w:rPr>
          <w:rStyle w:val="StyleUnderline"/>
        </w:rPr>
        <w:t xml:space="preserve"> part of the picture</w:t>
      </w:r>
      <w:r w:rsidRPr="00CA1D32">
        <w:rPr>
          <w:sz w:val="16"/>
        </w:rPr>
        <w:t>.</w:t>
      </w:r>
    </w:p>
    <w:p w14:paraId="34D6755C" w14:textId="400C8FFB" w:rsidR="00E11098" w:rsidRDefault="00E11098" w:rsidP="00E11098">
      <w:pPr>
        <w:pStyle w:val="Heading1"/>
      </w:pPr>
      <w:r>
        <w:lastRenderedPageBreak/>
        <w:t>Block</w:t>
      </w:r>
    </w:p>
    <w:p w14:paraId="4438F9DA" w14:textId="77777777" w:rsidR="00E11098" w:rsidRDefault="00E11098" w:rsidP="00E11098">
      <w:pPr>
        <w:pStyle w:val="Heading2"/>
      </w:pPr>
      <w:r>
        <w:t>T</w:t>
      </w:r>
    </w:p>
    <w:p w14:paraId="28642BF5" w14:textId="77777777" w:rsidR="00E11098" w:rsidRDefault="00E11098" w:rsidP="00E11098">
      <w:pPr>
        <w:pStyle w:val="Heading3"/>
      </w:pPr>
      <w:r>
        <w:t>T---AT: W/M</w:t>
      </w:r>
    </w:p>
    <w:p w14:paraId="25F724AE" w14:textId="77777777" w:rsidR="00E11098" w:rsidRDefault="00E11098" w:rsidP="00E11098">
      <w:pPr>
        <w:pStyle w:val="Heading4"/>
      </w:pPr>
      <w:r>
        <w:t xml:space="preserve">Fed workers </w:t>
      </w:r>
      <w:r>
        <w:rPr>
          <w:u w:val="single"/>
        </w:rPr>
        <w:t>do not have</w:t>
      </w:r>
      <w:r>
        <w:t xml:space="preserve"> CBR now.</w:t>
      </w:r>
    </w:p>
    <w:p w14:paraId="1546F66A" w14:textId="77777777" w:rsidR="00E11098" w:rsidRDefault="00E11098" w:rsidP="00E11098">
      <w:r w:rsidRPr="00CC645D">
        <w:rPr>
          <w:rStyle w:val="Style13ptBold"/>
        </w:rPr>
        <w:t>EPI 25</w:t>
      </w:r>
      <w:r>
        <w:t xml:space="preserve">. Economic Policy Institute, </w:t>
      </w:r>
      <w:r w:rsidRPr="00834970">
        <w:t>non-profit, non-partisan think tank.</w:t>
      </w:r>
      <w:r>
        <w:t xml:space="preserve"> “Executive Order on “Exclusions from Federal Labor-Management Relations Programs”,” Economic Policy Institute, 06-25-2025, https://www.epi.org/policywatch/executive-order-on-exclusions-from-federal-labor-management-relations-programs/</w:t>
      </w:r>
    </w:p>
    <w:p w14:paraId="5E67F3C2" w14:textId="77777777" w:rsidR="00E11098" w:rsidRPr="00E568A1" w:rsidRDefault="00E11098" w:rsidP="00E11098">
      <w:pPr>
        <w:rPr>
          <w:sz w:val="16"/>
        </w:rPr>
      </w:pPr>
      <w:r w:rsidRPr="006F0E1B">
        <w:rPr>
          <w:rStyle w:val="StyleUnderline"/>
        </w:rPr>
        <w:t>On March 27</w:t>
      </w:r>
      <w:r w:rsidRPr="006F0E1B">
        <w:rPr>
          <w:sz w:val="16"/>
        </w:rPr>
        <w:t>, President</w:t>
      </w:r>
      <w:r w:rsidRPr="00E568A1">
        <w:rPr>
          <w:sz w:val="16"/>
        </w:rPr>
        <w:t xml:space="preserve"> </w:t>
      </w:r>
      <w:r w:rsidRPr="00B809AB">
        <w:rPr>
          <w:rStyle w:val="StyleUnderline"/>
          <w:highlight w:val="cyan"/>
        </w:rPr>
        <w:t>Trump issued an</w:t>
      </w:r>
      <w:r w:rsidRPr="00E568A1">
        <w:rPr>
          <w:rStyle w:val="StyleUnderline"/>
        </w:rPr>
        <w:t xml:space="preserve"> e</w:t>
      </w:r>
      <w:r w:rsidRPr="00B809AB">
        <w:rPr>
          <w:rStyle w:val="Emphasis"/>
          <w:highlight w:val="cyan"/>
        </w:rPr>
        <w:t>x</w:t>
      </w:r>
      <w:r w:rsidRPr="00E568A1">
        <w:rPr>
          <w:rStyle w:val="StyleUnderline"/>
        </w:rPr>
        <w:t xml:space="preserve">ecutive </w:t>
      </w:r>
      <w:r w:rsidRPr="00B809AB">
        <w:rPr>
          <w:rStyle w:val="Emphasis"/>
          <w:highlight w:val="cyan"/>
        </w:rPr>
        <w:t>o</w:t>
      </w:r>
      <w:r w:rsidRPr="00E568A1">
        <w:rPr>
          <w:rStyle w:val="StyleUnderline"/>
        </w:rPr>
        <w:t xml:space="preserve">rder </w:t>
      </w:r>
      <w:r w:rsidRPr="00B809AB">
        <w:rPr>
          <w:rStyle w:val="StyleUnderline"/>
          <w:highlight w:val="cyan"/>
        </w:rPr>
        <w:t>that</w:t>
      </w:r>
      <w:r w:rsidRPr="00E568A1">
        <w:rPr>
          <w:rStyle w:val="StyleUnderline"/>
        </w:rPr>
        <w:t xml:space="preserve"> excludes agencies with “national security missions” from the Civil Service Reform Act of 1978</w:t>
      </w:r>
      <w:r w:rsidRPr="00E568A1">
        <w:rPr>
          <w:sz w:val="16"/>
        </w:rPr>
        <w:t xml:space="preserve">. </w:t>
      </w:r>
      <w:r w:rsidRPr="00E568A1">
        <w:rPr>
          <w:rStyle w:val="StyleUnderline"/>
        </w:rPr>
        <w:t xml:space="preserve">The action </w:t>
      </w:r>
      <w:r w:rsidRPr="00B809AB">
        <w:rPr>
          <w:rStyle w:val="Emphasis"/>
          <w:sz w:val="28"/>
          <w:szCs w:val="28"/>
          <w:highlight w:val="cyan"/>
        </w:rPr>
        <w:t>removes</w:t>
      </w:r>
      <w:r w:rsidRPr="00B809AB">
        <w:rPr>
          <w:rStyle w:val="StyleUnderline"/>
          <w:sz w:val="28"/>
          <w:szCs w:val="28"/>
          <w:highlight w:val="cyan"/>
        </w:rPr>
        <w:t xml:space="preserve"> </w:t>
      </w:r>
      <w:r w:rsidRPr="00B809AB">
        <w:rPr>
          <w:rStyle w:val="Emphasis"/>
          <w:sz w:val="28"/>
          <w:szCs w:val="28"/>
          <w:highlight w:val="cyan"/>
        </w:rPr>
        <w:t>c</w:t>
      </w:r>
      <w:r w:rsidRPr="00E568A1">
        <w:rPr>
          <w:rStyle w:val="StyleUnderline"/>
        </w:rPr>
        <w:t xml:space="preserve">ollective </w:t>
      </w:r>
      <w:r w:rsidRPr="00B809AB">
        <w:rPr>
          <w:rStyle w:val="Emphasis"/>
          <w:sz w:val="28"/>
          <w:szCs w:val="28"/>
          <w:highlight w:val="cyan"/>
        </w:rPr>
        <w:t>b</w:t>
      </w:r>
      <w:r w:rsidRPr="00E568A1">
        <w:rPr>
          <w:rStyle w:val="StyleUnderline"/>
        </w:rPr>
        <w:t xml:space="preserve">argaining </w:t>
      </w:r>
      <w:r w:rsidRPr="00B809AB">
        <w:rPr>
          <w:rStyle w:val="Emphasis"/>
          <w:sz w:val="28"/>
          <w:szCs w:val="28"/>
          <w:highlight w:val="cyan"/>
        </w:rPr>
        <w:t>r</w:t>
      </w:r>
      <w:r w:rsidRPr="006F0E1B">
        <w:rPr>
          <w:rStyle w:val="StyleUnderline"/>
        </w:rPr>
        <w:t>i</w:t>
      </w:r>
      <w:r w:rsidRPr="00E568A1">
        <w:rPr>
          <w:rStyle w:val="StyleUnderline"/>
        </w:rPr>
        <w:t xml:space="preserve">ghts </w:t>
      </w:r>
      <w:r w:rsidRPr="00B809AB">
        <w:rPr>
          <w:rStyle w:val="StyleUnderline"/>
          <w:highlight w:val="cyan"/>
        </w:rPr>
        <w:t>for workers at</w:t>
      </w:r>
      <w:r w:rsidRPr="00E568A1">
        <w:rPr>
          <w:rStyle w:val="StyleUnderline"/>
        </w:rPr>
        <w:t xml:space="preserve"> more than 30 </w:t>
      </w:r>
      <w:r w:rsidRPr="00B809AB">
        <w:rPr>
          <w:rStyle w:val="StyleUnderline"/>
          <w:highlight w:val="cyan"/>
        </w:rPr>
        <w:t>fed</w:t>
      </w:r>
      <w:r w:rsidRPr="006F0E1B">
        <w:rPr>
          <w:rStyle w:val="StyleUnderline"/>
        </w:rPr>
        <w:t>eral</w:t>
      </w:r>
      <w:r w:rsidRPr="00E568A1">
        <w:rPr>
          <w:rStyle w:val="StyleUnderline"/>
        </w:rPr>
        <w:t xml:space="preserve"> </w:t>
      </w:r>
      <w:r w:rsidRPr="00B809AB">
        <w:rPr>
          <w:rStyle w:val="StyleUnderline"/>
          <w:highlight w:val="cyan"/>
        </w:rPr>
        <w:t>agencies</w:t>
      </w:r>
      <w:r w:rsidRPr="00E568A1">
        <w:rPr>
          <w:sz w:val="16"/>
        </w:rPr>
        <w:t xml:space="preserve"> that involve the issues of national defense, border security, foreign relations, energy security, pandemic preparedness, cybersecurity, economic defense, and public safety. Notably, the executive order does not impact law enforcement.</w:t>
      </w:r>
    </w:p>
    <w:p w14:paraId="54FF3C9B" w14:textId="77777777" w:rsidR="00E11098" w:rsidRPr="005D15DB" w:rsidRDefault="00E11098" w:rsidP="00E11098">
      <w:pPr>
        <w:pStyle w:val="Heading4"/>
      </w:pPr>
      <w:r>
        <w:t xml:space="preserve">Exemptions are a matter of </w:t>
      </w:r>
      <w:r>
        <w:rPr>
          <w:u w:val="single"/>
        </w:rPr>
        <w:t>scope</w:t>
      </w:r>
      <w:r>
        <w:t xml:space="preserve">, not </w:t>
      </w:r>
      <w:r>
        <w:rPr>
          <w:u w:val="single"/>
        </w:rPr>
        <w:t>strength</w:t>
      </w:r>
      <w:r>
        <w:t xml:space="preserve"> of a right. Intent to </w:t>
      </w:r>
      <w:r>
        <w:rPr>
          <w:u w:val="single"/>
        </w:rPr>
        <w:t>distinguish</w:t>
      </w:r>
      <w:r>
        <w:t>.</w:t>
      </w:r>
    </w:p>
    <w:p w14:paraId="5EC4EC0F" w14:textId="77777777" w:rsidR="00E11098" w:rsidRPr="004A518C" w:rsidRDefault="00E11098" w:rsidP="00E11098">
      <w:r>
        <w:t xml:space="preserve">James W. </w:t>
      </w:r>
      <w:r w:rsidRPr="00DC5139">
        <w:rPr>
          <w:rStyle w:val="Style13ptBold"/>
        </w:rPr>
        <w:t>Nickel 05</w:t>
      </w:r>
      <w:r>
        <w:t xml:space="preserve"> – Professor of Law, Arizona State University College of Law “Who Needs Freedom of Religion?,” University of Colorado Law Review, Vol. 76, pp. 941–964, 2005, Nexis</w:t>
      </w:r>
    </w:p>
    <w:p w14:paraId="43A0EEEA" w14:textId="77777777" w:rsidR="00E11098" w:rsidRDefault="00E11098" w:rsidP="00E11098">
      <w:pPr>
        <w:rPr>
          <w:rStyle w:val="StyleUnderline"/>
        </w:rPr>
      </w:pPr>
      <w:r w:rsidRPr="00B809AB">
        <w:rPr>
          <w:rStyle w:val="StyleUnderline"/>
          <w:highlight w:val="cyan"/>
        </w:rPr>
        <w:t xml:space="preserve">The </w:t>
      </w:r>
      <w:r w:rsidRPr="00B809AB">
        <w:rPr>
          <w:rStyle w:val="Emphasis"/>
          <w:highlight w:val="cyan"/>
        </w:rPr>
        <w:t>weight</w:t>
      </w:r>
      <w:r w:rsidRPr="00B809AB">
        <w:rPr>
          <w:rStyle w:val="StyleUnderline"/>
          <w:highlight w:val="cyan"/>
        </w:rPr>
        <w:t xml:space="preserve"> of</w:t>
      </w:r>
      <w:r w:rsidRPr="006F0E1B">
        <w:rPr>
          <w:rStyle w:val="StyleUnderline"/>
        </w:rPr>
        <w:t xml:space="preserve"> a</w:t>
      </w:r>
      <w:r w:rsidRPr="002A6EBE">
        <w:rPr>
          <w:sz w:val="16"/>
        </w:rPr>
        <w:t xml:space="preserve"> liberty or </w:t>
      </w:r>
      <w:r w:rsidRPr="00B809AB">
        <w:rPr>
          <w:rStyle w:val="StyleUnderline"/>
          <w:highlight w:val="cyan"/>
        </w:rPr>
        <w:t xml:space="preserve">right </w:t>
      </w:r>
      <w:r w:rsidRPr="00B809AB">
        <w:rPr>
          <w:rStyle w:val="Emphasis"/>
          <w:highlight w:val="cyan"/>
        </w:rPr>
        <w:t>is its strength</w:t>
      </w:r>
      <w:r w:rsidRPr="004A518C">
        <w:rPr>
          <w:rStyle w:val="StyleUnderline"/>
        </w:rPr>
        <w:t xml:space="preserve"> or </w:t>
      </w:r>
      <w:r w:rsidRPr="006F0E1B">
        <w:rPr>
          <w:rStyle w:val="StyleUnderline"/>
        </w:rPr>
        <w:t xml:space="preserve">power to </w:t>
      </w:r>
      <w:r w:rsidRPr="006F0E1B">
        <w:rPr>
          <w:rStyle w:val="Emphasis"/>
        </w:rPr>
        <w:t>prevail</w:t>
      </w:r>
      <w:r w:rsidRPr="006F0E1B">
        <w:rPr>
          <w:rStyle w:val="StyleUnderline"/>
        </w:rPr>
        <w:t xml:space="preserve"> when it </w:t>
      </w:r>
      <w:r w:rsidRPr="006F0E1B">
        <w:rPr>
          <w:rStyle w:val="Emphasis"/>
        </w:rPr>
        <w:t>conflicts</w:t>
      </w:r>
      <w:r w:rsidRPr="006F0E1B">
        <w:rPr>
          <w:rStyle w:val="StyleUnderline"/>
        </w:rPr>
        <w:t xml:space="preserve"> with other considerations</w:t>
      </w:r>
      <w:r w:rsidRPr="004A518C">
        <w:rPr>
          <w:rStyle w:val="StyleUnderline"/>
        </w:rPr>
        <w:t xml:space="preserve">. </w:t>
      </w:r>
      <w:r w:rsidRPr="006F0E1B">
        <w:rPr>
          <w:rStyle w:val="StyleUnderline"/>
        </w:rPr>
        <w:t xml:space="preserve">The </w:t>
      </w:r>
      <w:r w:rsidRPr="00B809AB">
        <w:rPr>
          <w:rStyle w:val="Emphasis"/>
          <w:highlight w:val="cyan"/>
        </w:rPr>
        <w:t>scope</w:t>
      </w:r>
      <w:r w:rsidRPr="002A6EBE">
        <w:rPr>
          <w:rStyle w:val="StyleUnderline"/>
        </w:rPr>
        <w:t xml:space="preserve"> of a right</w:t>
      </w:r>
      <w:r w:rsidRPr="004A518C">
        <w:rPr>
          <w:rStyle w:val="StyleUnderline"/>
        </w:rPr>
        <w:t xml:space="preserve"> </w:t>
      </w:r>
      <w:r w:rsidRPr="00B809AB">
        <w:rPr>
          <w:rStyle w:val="StyleUnderline"/>
          <w:highlight w:val="cyan"/>
        </w:rPr>
        <w:t xml:space="preserve">is the </w:t>
      </w:r>
      <w:r w:rsidRPr="00B809AB">
        <w:rPr>
          <w:rStyle w:val="Emphasis"/>
          <w:highlight w:val="cyan"/>
        </w:rPr>
        <w:t>benefit</w:t>
      </w:r>
      <w:r w:rsidRPr="004A518C">
        <w:rPr>
          <w:rStyle w:val="StyleUnderline"/>
        </w:rPr>
        <w:t xml:space="preserve">, freedom, power, or immunity </w:t>
      </w:r>
      <w:r w:rsidRPr="002A6EBE">
        <w:rPr>
          <w:rStyle w:val="StyleUnderline"/>
        </w:rPr>
        <w:t xml:space="preserve">that </w:t>
      </w:r>
      <w:r w:rsidRPr="006F0E1B">
        <w:rPr>
          <w:rStyle w:val="Emphasis"/>
        </w:rPr>
        <w:t>it confers</w:t>
      </w:r>
      <w:r w:rsidRPr="006F0E1B">
        <w:rPr>
          <w:rStyle w:val="StyleUnderline"/>
        </w:rPr>
        <w:t xml:space="preserve"> upon its holders. For example, </w:t>
      </w:r>
      <w:r w:rsidRPr="006F0E1B">
        <w:rPr>
          <w:rStyle w:val="Emphasis"/>
        </w:rPr>
        <w:t>specifying the scope</w:t>
      </w:r>
      <w:r w:rsidRPr="006F0E1B">
        <w:rPr>
          <w:rStyle w:val="StyleUnderline"/>
        </w:rPr>
        <w:t xml:space="preserve"> of the </w:t>
      </w:r>
      <w:r w:rsidRPr="006F0E1B">
        <w:rPr>
          <w:rStyle w:val="Emphasis"/>
        </w:rPr>
        <w:t>right to freedom of movement</w:t>
      </w:r>
      <w:r w:rsidRPr="005D15DB">
        <w:rPr>
          <w:rStyle w:val="StyleUnderline"/>
        </w:rPr>
        <w:t xml:space="preserve"> </w:t>
      </w:r>
      <w:r w:rsidRPr="006F0E1B">
        <w:rPr>
          <w:rStyle w:val="StyleUnderline"/>
        </w:rPr>
        <w:t xml:space="preserve">involves </w:t>
      </w:r>
      <w:r w:rsidRPr="006F0E1B">
        <w:rPr>
          <w:rStyle w:val="Emphasis"/>
        </w:rPr>
        <w:t>describing a set of freedoms in the area</w:t>
      </w:r>
      <w:r w:rsidRPr="006F0E1B">
        <w:rPr>
          <w:rStyle w:val="StyleUnderline"/>
        </w:rPr>
        <w:t xml:space="preserve"> of movement</w:t>
      </w:r>
      <w:r w:rsidRPr="004A518C">
        <w:rPr>
          <w:rStyle w:val="StyleUnderline"/>
        </w:rPr>
        <w:t xml:space="preserve"> and residency that the holders of the right enjoy. </w:t>
      </w:r>
      <w:r w:rsidRPr="00B809AB">
        <w:rPr>
          <w:rStyle w:val="StyleUnderline"/>
          <w:highlight w:val="cyan"/>
        </w:rPr>
        <w:t xml:space="preserve">If a right </w:t>
      </w:r>
      <w:r w:rsidRPr="00B809AB">
        <w:rPr>
          <w:rStyle w:val="Emphasis"/>
          <w:highlight w:val="cyan"/>
        </w:rPr>
        <w:t>lacks exceptions</w:t>
      </w:r>
      <w:r w:rsidRPr="00B809AB">
        <w:rPr>
          <w:rStyle w:val="StyleUnderline"/>
          <w:highlight w:val="cyan"/>
        </w:rPr>
        <w:t xml:space="preserve">, that is a </w:t>
      </w:r>
      <w:r w:rsidRPr="00B809AB">
        <w:rPr>
          <w:rStyle w:val="Emphasis"/>
          <w:highlight w:val="cya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5648A706" w14:textId="77777777" w:rsidR="00E11098" w:rsidRDefault="00E11098" w:rsidP="00E11098">
      <w:pPr>
        <w:pStyle w:val="Heading3"/>
      </w:pPr>
      <w:r>
        <w:t>T---AT: C/I---“Bestow Strength”</w:t>
      </w:r>
    </w:p>
    <w:p w14:paraId="3A21FA6B" w14:textId="77777777" w:rsidR="00E11098" w:rsidRPr="003F4EB9" w:rsidRDefault="00E11098" w:rsidP="00E11098">
      <w:pPr>
        <w:pStyle w:val="Heading4"/>
      </w:pPr>
      <w:r>
        <w:t xml:space="preserve">If their interp is right, it includes a </w:t>
      </w:r>
      <w:r>
        <w:rPr>
          <w:u w:val="single"/>
        </w:rPr>
        <w:t>laundry list</w:t>
      </w:r>
      <w:r>
        <w:t xml:space="preserve"> of categories excluded. </w:t>
      </w:r>
    </w:p>
    <w:p w14:paraId="44909B76" w14:textId="77777777" w:rsidR="00E11098" w:rsidRPr="006F0E1B" w:rsidRDefault="00E11098" w:rsidP="00E11098">
      <w:pPr>
        <w:rPr>
          <w:b/>
          <w:bCs/>
          <w:sz w:val="26"/>
        </w:rPr>
      </w:pPr>
      <w:r>
        <w:t xml:space="preserve">CLJE:Lab </w:t>
      </w:r>
      <w:r>
        <w:rPr>
          <w:rStyle w:val="Style13ptBold"/>
        </w:rPr>
        <w:t>CLJE</w:t>
      </w:r>
      <w:r w:rsidRPr="00206B1F">
        <w:rPr>
          <w:rStyle w:val="Style13ptBold"/>
        </w:rPr>
        <w:t xml:space="preserve"> 24</w:t>
      </w:r>
      <w:r>
        <w:t>. Harvard Law School’s hub for labor policy research and innovation. Executive Director, Sharon Block, is a professor at Harvard Law School with a J.D. from Georgetown.“Building Worker Power in Cities &amp; States: Workers Excluded from the NLRA,” Center for Labor and a Just Economy, Harvard Law School, 09/01/2024, https://clje.law.harvard.edu/publication/building-worker-power-in-cities-states/workers-excluded-from-the-nlra/</w:t>
      </w:r>
    </w:p>
    <w:p w14:paraId="7AA8C75E" w14:textId="77777777" w:rsidR="00E11098" w:rsidRDefault="00E11098" w:rsidP="00E11098">
      <w:pPr>
        <w:rPr>
          <w:sz w:val="16"/>
        </w:rPr>
      </w:pPr>
      <w:r w:rsidRPr="00B809AB">
        <w:rPr>
          <w:rStyle w:val="StyleUnderline"/>
          <w:highlight w:val="cya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B809AB">
        <w:rPr>
          <w:rStyle w:val="StyleUnderline"/>
          <w:highlight w:val="cyan"/>
        </w:rPr>
        <w:t xml:space="preserve">excludes </w:t>
      </w:r>
      <w:r w:rsidRPr="00B809AB">
        <w:rPr>
          <w:rStyle w:val="Emphasis"/>
          <w:highlight w:val="cyan"/>
        </w:rPr>
        <w:t>public</w:t>
      </w:r>
      <w:r w:rsidRPr="00B809AB">
        <w:rPr>
          <w:rStyle w:val="StyleUnderline"/>
          <w:highlight w:val="cyan"/>
        </w:rPr>
        <w:t xml:space="preserve"> employees</w:t>
      </w:r>
      <w:r w:rsidRPr="00C420B2">
        <w:rPr>
          <w:sz w:val="16"/>
        </w:rPr>
        <w:t xml:space="preserve">,1 </w:t>
      </w:r>
      <w:r w:rsidRPr="00B809AB">
        <w:rPr>
          <w:rStyle w:val="Emphasis"/>
          <w:highlight w:val="cyan"/>
        </w:rPr>
        <w:t>supervisors</w:t>
      </w:r>
      <w:r w:rsidRPr="00B809AB">
        <w:rPr>
          <w:sz w:val="16"/>
          <w:highlight w:val="cyan"/>
        </w:rPr>
        <w:t xml:space="preserve">, </w:t>
      </w:r>
      <w:r w:rsidRPr="00B809AB">
        <w:rPr>
          <w:rStyle w:val="Emphasis"/>
          <w:highlight w:val="cyan"/>
        </w:rPr>
        <w:t>ag</w:t>
      </w:r>
      <w:r w:rsidRPr="00C420B2">
        <w:rPr>
          <w:rStyle w:val="StyleUnderline"/>
        </w:rPr>
        <w:t>ricultural workers</w:t>
      </w:r>
      <w:r w:rsidRPr="00C420B2">
        <w:rPr>
          <w:sz w:val="16"/>
        </w:rPr>
        <w:t xml:space="preserve">, </w:t>
      </w:r>
      <w:r w:rsidRPr="00B809AB">
        <w:rPr>
          <w:rStyle w:val="Emphasis"/>
          <w:highlight w:val="cyan"/>
        </w:rPr>
        <w:t>domestic</w:t>
      </w:r>
      <w:r w:rsidRPr="00B809AB">
        <w:rPr>
          <w:rStyle w:val="StyleUnderline"/>
          <w:highlight w:val="cyan"/>
        </w:rPr>
        <w:t xml:space="preserve"> workers</w:t>
      </w:r>
      <w:r w:rsidRPr="00C420B2">
        <w:rPr>
          <w:sz w:val="16"/>
        </w:rPr>
        <w:t xml:space="preserve">, </w:t>
      </w:r>
      <w:r w:rsidRPr="00C420B2">
        <w:rPr>
          <w:rStyle w:val="StyleUnderline"/>
        </w:rPr>
        <w:t xml:space="preserve">independent </w:t>
      </w:r>
      <w:r w:rsidRPr="00B809AB">
        <w:rPr>
          <w:rStyle w:val="Emphasis"/>
          <w:highlight w:val="cyan"/>
        </w:rPr>
        <w:t>contractors</w:t>
      </w:r>
      <w:r w:rsidRPr="00C420B2">
        <w:rPr>
          <w:sz w:val="16"/>
        </w:rPr>
        <w:t xml:space="preserve">, </w:t>
      </w:r>
      <w:r w:rsidRPr="00C420B2">
        <w:rPr>
          <w:rStyle w:val="StyleUnderline"/>
        </w:rPr>
        <w:t xml:space="preserve">employees covered by the </w:t>
      </w:r>
      <w:r w:rsidRPr="00B809AB">
        <w:rPr>
          <w:rStyle w:val="Emphasis"/>
          <w:highlight w:val="cya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B809AB">
        <w:rPr>
          <w:rStyle w:val="Emphasis"/>
          <w:highlight w:val="cyan"/>
        </w:rPr>
        <w:t>rehabilitation</w:t>
      </w:r>
      <w:r w:rsidRPr="00C420B2">
        <w:rPr>
          <w:rStyle w:val="StyleUnderline"/>
        </w:rPr>
        <w:t xml:space="preserve"> workers</w:t>
      </w:r>
      <w:r w:rsidRPr="00C420B2">
        <w:rPr>
          <w:sz w:val="16"/>
        </w:rPr>
        <w:t xml:space="preserve">, </w:t>
      </w:r>
      <w:r w:rsidRPr="00B809AB">
        <w:rPr>
          <w:rStyle w:val="Emphasis"/>
          <w:highlight w:val="cyan"/>
        </w:rPr>
        <w:t>incarcerated</w:t>
      </w:r>
      <w:r w:rsidRPr="00C420B2">
        <w:rPr>
          <w:rStyle w:val="StyleUnderline"/>
        </w:rPr>
        <w:t xml:space="preserve"> workers</w:t>
      </w:r>
      <w:r w:rsidRPr="00C420B2">
        <w:rPr>
          <w:sz w:val="16"/>
        </w:rPr>
        <w:t xml:space="preserve">, and certain </w:t>
      </w:r>
      <w:r w:rsidRPr="00B809AB">
        <w:rPr>
          <w:rStyle w:val="Emphasis"/>
          <w:highlight w:val="cyan"/>
        </w:rPr>
        <w:t>student</w:t>
      </w:r>
      <w:r w:rsidRPr="00C420B2">
        <w:rPr>
          <w:rStyle w:val="StyleUnderline"/>
        </w:rPr>
        <w:t xml:space="preserve"> workers</w:t>
      </w:r>
      <w:r w:rsidRPr="00C420B2">
        <w:rPr>
          <w:sz w:val="16"/>
        </w:rPr>
        <w:t xml:space="preserve">. </w:t>
      </w:r>
      <w:r w:rsidRPr="00B809AB">
        <w:rPr>
          <w:rStyle w:val="StyleUnderline"/>
          <w:highlight w:val="cyan"/>
        </w:rPr>
        <w:t>And</w:t>
      </w:r>
      <w:r w:rsidRPr="00C420B2">
        <w:rPr>
          <w:sz w:val="16"/>
        </w:rPr>
        <w:t xml:space="preserve"> while immigration status by itself does not preclude coverage under the Act, </w:t>
      </w:r>
      <w:r w:rsidRPr="00B809AB">
        <w:rPr>
          <w:rStyle w:val="Emphasis"/>
          <w:highlight w:val="cyan"/>
        </w:rPr>
        <w:t>undocumented</w:t>
      </w:r>
      <w:r w:rsidRPr="00B809AB">
        <w:rPr>
          <w:rStyle w:val="StyleUnderline"/>
          <w:highlight w:val="cyan"/>
        </w:rPr>
        <w:t xml:space="preserve"> workers</w:t>
      </w:r>
      <w:r w:rsidRPr="00C420B2">
        <w:rPr>
          <w:sz w:val="16"/>
        </w:rPr>
        <w:t xml:space="preserve"> are not entitled to all of its remedies.</w:t>
      </w:r>
    </w:p>
    <w:p w14:paraId="37F5689F" w14:textId="77777777" w:rsidR="00E11098" w:rsidRPr="00B809AB" w:rsidRDefault="00E11098" w:rsidP="00E11098">
      <w:pPr>
        <w:pStyle w:val="Heading4"/>
        <w:rPr>
          <w:rStyle w:val="StyleUnderline"/>
          <w:highlight w:val="cyan"/>
        </w:rPr>
      </w:pPr>
      <w:r>
        <w:t xml:space="preserve">Independently, </w:t>
      </w:r>
      <w:r w:rsidRPr="00C91B5C">
        <w:t xml:space="preserve">CBRs are </w:t>
      </w:r>
      <w:r w:rsidRPr="00C91B5C">
        <w:rPr>
          <w:b w:val="0"/>
          <w:bCs/>
          <w:u w:val="single"/>
        </w:rPr>
        <w:t>protected</w:t>
      </w:r>
      <w:r w:rsidRPr="00C91B5C">
        <w:rPr>
          <w:b w:val="0"/>
          <w:bCs/>
        </w:rPr>
        <w:t xml:space="preserve"> by the </w:t>
      </w:r>
      <w:r w:rsidRPr="00C91B5C">
        <w:rPr>
          <w:b w:val="0"/>
          <w:bCs/>
          <w:u w:val="single"/>
        </w:rPr>
        <w:t>NLRA</w:t>
      </w:r>
      <w:r w:rsidRPr="00C91B5C">
        <w:rPr>
          <w:b w:val="0"/>
          <w:bCs/>
        </w:rPr>
        <w:t>---that’s</w:t>
      </w:r>
      <w:r w:rsidRPr="00C91B5C">
        <w:t xml:space="preserve"> the private sector</w:t>
      </w:r>
    </w:p>
    <w:p w14:paraId="5CBB5ED2" w14:textId="77777777" w:rsidR="00E11098" w:rsidRPr="00B809AB" w:rsidRDefault="00E11098" w:rsidP="00E11098">
      <w:pPr>
        <w:rPr>
          <w:rStyle w:val="StyleUnderline"/>
          <w:highlight w:val="cyan"/>
        </w:rPr>
      </w:pPr>
      <w:r w:rsidRPr="00C91B5C">
        <w:t xml:space="preserve">Anne </w:t>
      </w:r>
      <w:r w:rsidRPr="00C91B5C">
        <w:rPr>
          <w:rStyle w:val="Style13ptBold"/>
        </w:rPr>
        <w:t>Mayerson et al. 16</w:t>
      </w:r>
      <w:r w:rsidRPr="00C91B5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B318DEF" w14:textId="77777777" w:rsidR="00E11098" w:rsidRPr="00B809AB" w:rsidRDefault="00E11098" w:rsidP="00E11098">
      <w:pPr>
        <w:rPr>
          <w:rStyle w:val="StyleUnderline"/>
          <w:highlight w:val="cyan"/>
        </w:rPr>
      </w:pPr>
      <w:r w:rsidRPr="00C91B5C">
        <w:rPr>
          <w:rStyle w:val="StyleUnderline"/>
        </w:rPr>
        <w:t xml:space="preserve">When </w:t>
      </w:r>
      <w:r w:rsidRPr="00B809AB">
        <w:rPr>
          <w:rStyle w:val="StyleUnderline"/>
          <w:highlight w:val="cyan"/>
        </w:rPr>
        <w:t>Congress</w:t>
      </w:r>
      <w:r w:rsidRPr="00C91B5C">
        <w:rPr>
          <w:rStyle w:val="StyleUnderline"/>
        </w:rPr>
        <w:t xml:space="preserve"> enacted Section 13(c)(2)</w:t>
      </w:r>
      <w:r w:rsidRPr="00C91B5C">
        <w:rPr>
          <w:sz w:val="14"/>
          <w:szCs w:val="20"/>
        </w:rPr>
        <w:t xml:space="preserve"> in 1964, </w:t>
      </w:r>
      <w:r w:rsidRPr="00C91B5C">
        <w:rPr>
          <w:rStyle w:val="StyleUnderline"/>
        </w:rPr>
        <w:t>it obviously did not draw the term</w:t>
      </w:r>
      <w:r w:rsidRPr="00C91B5C">
        <w:rPr>
          <w:sz w:val="14"/>
          <w:szCs w:val="20"/>
        </w:rPr>
        <w:t xml:space="preserve"> </w:t>
      </w:r>
      <w:r w:rsidRPr="00C91B5C">
        <w:rPr>
          <w:rStyle w:val="Emphasis"/>
        </w:rPr>
        <w:t>“collective bargaining rights”</w:t>
      </w:r>
      <w:r w:rsidRPr="00C91B5C">
        <w:rPr>
          <w:sz w:val="14"/>
          <w:szCs w:val="20"/>
        </w:rPr>
        <w:t xml:space="preserve"> </w:t>
      </w:r>
      <w:r w:rsidRPr="00C91B5C">
        <w:rPr>
          <w:rStyle w:val="StyleUnderline"/>
        </w:rPr>
        <w:t>out of</w:t>
      </w:r>
      <w:r w:rsidRPr="00C91B5C">
        <w:rPr>
          <w:sz w:val="14"/>
          <w:szCs w:val="20"/>
        </w:rPr>
        <w:t xml:space="preserve"> </w:t>
      </w:r>
      <w:r w:rsidRPr="00C91B5C">
        <w:rPr>
          <w:rStyle w:val="Emphasis"/>
        </w:rPr>
        <w:t>thin air</w:t>
      </w:r>
      <w:r w:rsidRPr="00C91B5C">
        <w:rPr>
          <w:rStyle w:val="StyleUnderline"/>
        </w:rPr>
        <w:t xml:space="preserve">; rather, it </w:t>
      </w:r>
      <w:r w:rsidRPr="00B809AB">
        <w:rPr>
          <w:rStyle w:val="StyleUnderline"/>
          <w:highlight w:val="cyan"/>
        </w:rPr>
        <w:t>had something</w:t>
      </w:r>
      <w:r w:rsidRPr="00B809AB">
        <w:rPr>
          <w:sz w:val="14"/>
          <w:szCs w:val="20"/>
          <w:highlight w:val="cyan"/>
        </w:rPr>
        <w:t xml:space="preserve"> </w:t>
      </w:r>
      <w:r w:rsidRPr="00B809AB">
        <w:rPr>
          <w:rStyle w:val="Emphasis"/>
          <w:highlight w:val="cyan"/>
        </w:rPr>
        <w:t>specific</w:t>
      </w:r>
      <w:r w:rsidRPr="00C91B5C">
        <w:rPr>
          <w:rStyle w:val="Emphasis"/>
        </w:rPr>
        <w:t xml:space="preserve"> in mind</w:t>
      </w:r>
      <w:r w:rsidRPr="00C91B5C">
        <w:rPr>
          <w:sz w:val="14"/>
          <w:szCs w:val="20"/>
        </w:rPr>
        <w:t xml:space="preserve">. And, </w:t>
      </w:r>
      <w:r w:rsidRPr="00C91B5C">
        <w:rPr>
          <w:rStyle w:val="StyleUnderline"/>
        </w:rPr>
        <w:t>considering the</w:t>
      </w:r>
      <w:r w:rsidRPr="00C91B5C">
        <w:rPr>
          <w:sz w:val="14"/>
          <w:szCs w:val="20"/>
        </w:rPr>
        <w:t xml:space="preserve"> </w:t>
      </w:r>
      <w:r w:rsidRPr="00C91B5C">
        <w:rPr>
          <w:rStyle w:val="Emphasis"/>
        </w:rPr>
        <w:t>circumstances</w:t>
      </w:r>
      <w:r w:rsidRPr="00C91B5C">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C91B5C">
        <w:rPr>
          <w:rStyle w:val="Emphasis"/>
        </w:rPr>
        <w:t>that something</w:t>
      </w:r>
      <w:r w:rsidRPr="00C91B5C">
        <w:rPr>
          <w:sz w:val="14"/>
          <w:szCs w:val="20"/>
        </w:rPr>
        <w:t xml:space="preserve"> specific </w:t>
      </w:r>
      <w:r w:rsidRPr="00C91B5C">
        <w:rPr>
          <w:rStyle w:val="StyleUnderline"/>
        </w:rPr>
        <w:t>could</w:t>
      </w:r>
      <w:r w:rsidRPr="00C91B5C">
        <w:rPr>
          <w:sz w:val="14"/>
          <w:szCs w:val="20"/>
        </w:rPr>
        <w:t xml:space="preserve"> </w:t>
      </w:r>
      <w:r w:rsidRPr="00C91B5C">
        <w:rPr>
          <w:rStyle w:val="Emphasis"/>
        </w:rPr>
        <w:t>only</w:t>
      </w:r>
      <w:r w:rsidRPr="00C91B5C">
        <w:rPr>
          <w:sz w:val="14"/>
          <w:szCs w:val="20"/>
        </w:rPr>
        <w:t xml:space="preserve"> </w:t>
      </w:r>
      <w:r w:rsidRPr="00C91B5C">
        <w:rPr>
          <w:rStyle w:val="StyleUnderline"/>
        </w:rPr>
        <w:t>have been</w:t>
      </w:r>
      <w:r w:rsidRPr="00C91B5C">
        <w:rPr>
          <w:sz w:val="14"/>
          <w:szCs w:val="20"/>
        </w:rPr>
        <w:t xml:space="preserve"> </w:t>
      </w:r>
      <w:r w:rsidRPr="00B809AB">
        <w:rPr>
          <w:rStyle w:val="Emphasis"/>
          <w:highlight w:val="cyan"/>
        </w:rPr>
        <w:t>“collective bargaining rights”</w:t>
      </w:r>
      <w:r w:rsidRPr="00C91B5C">
        <w:rPr>
          <w:sz w:val="14"/>
          <w:szCs w:val="20"/>
        </w:rPr>
        <w:t xml:space="preserve"> </w:t>
      </w:r>
      <w:r w:rsidRPr="00C91B5C">
        <w:rPr>
          <w:rStyle w:val="StyleUnderline"/>
        </w:rPr>
        <w:t>of the kind</w:t>
      </w:r>
      <w:r w:rsidRPr="00C91B5C">
        <w:rPr>
          <w:sz w:val="14"/>
          <w:szCs w:val="20"/>
        </w:rPr>
        <w:t xml:space="preserve"> </w:t>
      </w:r>
      <w:r w:rsidRPr="00B809AB">
        <w:rPr>
          <w:rStyle w:val="Emphasis"/>
          <w:highlight w:val="cyan"/>
        </w:rPr>
        <w:t>historically</w:t>
      </w:r>
      <w:r w:rsidRPr="00C91B5C">
        <w:rPr>
          <w:rStyle w:val="Emphasis"/>
        </w:rPr>
        <w:t xml:space="preserve"> made available</w:t>
      </w:r>
      <w:r w:rsidRPr="00C91B5C">
        <w:rPr>
          <w:sz w:val="14"/>
          <w:szCs w:val="20"/>
        </w:rPr>
        <w:t xml:space="preserve"> </w:t>
      </w:r>
      <w:r w:rsidRPr="00B809AB">
        <w:rPr>
          <w:rStyle w:val="StyleUnderline"/>
          <w:highlight w:val="cyan"/>
        </w:rPr>
        <w:t>to</w:t>
      </w:r>
      <w:r w:rsidRPr="00C91B5C">
        <w:rPr>
          <w:sz w:val="14"/>
          <w:szCs w:val="20"/>
        </w:rPr>
        <w:t xml:space="preserve"> private sector </w:t>
      </w:r>
      <w:r w:rsidRPr="00B809AB">
        <w:rPr>
          <w:rStyle w:val="Emphasis"/>
          <w:highlight w:val="cyan"/>
        </w:rPr>
        <w:t>employees</w:t>
      </w:r>
      <w:r w:rsidRPr="00B809AB">
        <w:rPr>
          <w:sz w:val="14"/>
          <w:szCs w:val="20"/>
          <w:highlight w:val="cyan"/>
        </w:rPr>
        <w:t xml:space="preserve"> </w:t>
      </w:r>
      <w:r w:rsidRPr="00B809AB">
        <w:rPr>
          <w:rStyle w:val="StyleUnderline"/>
          <w:highlight w:val="cyan"/>
        </w:rPr>
        <w:t>under</w:t>
      </w:r>
      <w:r w:rsidRPr="00C91B5C">
        <w:rPr>
          <w:rStyle w:val="StyleUnderline"/>
        </w:rPr>
        <w:t xml:space="preserve"> the</w:t>
      </w:r>
      <w:r w:rsidRPr="00C91B5C">
        <w:rPr>
          <w:sz w:val="14"/>
          <w:szCs w:val="20"/>
        </w:rPr>
        <w:t xml:space="preserve"> </w:t>
      </w:r>
      <w:r w:rsidRPr="00B809AB">
        <w:rPr>
          <w:rStyle w:val="Emphasis"/>
          <w:highlight w:val="cyan"/>
        </w:rPr>
        <w:t>NLRA</w:t>
      </w:r>
      <w:r w:rsidRPr="00C91B5C">
        <w:rPr>
          <w:sz w:val="14"/>
          <w:szCs w:val="20"/>
        </w:rPr>
        <w:t xml:space="preserve">. See generally ATU v. Donovan, supra, 767 F.2d at 948-49. </w:t>
      </w:r>
      <w:r w:rsidRPr="00C91B5C">
        <w:rPr>
          <w:rStyle w:val="StyleUnderline"/>
        </w:rPr>
        <w:t>Accordingly, in its determinations</w:t>
      </w:r>
      <w:r w:rsidRPr="00C91B5C">
        <w:rPr>
          <w:sz w:val="14"/>
          <w:szCs w:val="20"/>
        </w:rPr>
        <w:t xml:space="preserve"> on remand, </w:t>
      </w:r>
      <w:r w:rsidRPr="00C91B5C">
        <w:rPr>
          <w:rStyle w:val="StyleUnderline"/>
        </w:rPr>
        <w:t>the DOL was right to look to “[t]he</w:t>
      </w:r>
      <w:r w:rsidRPr="00C91B5C">
        <w:rPr>
          <w:sz w:val="14"/>
          <w:szCs w:val="20"/>
        </w:rPr>
        <w:t xml:space="preserve"> </w:t>
      </w:r>
      <w:r w:rsidRPr="00C91B5C">
        <w:rPr>
          <w:rStyle w:val="Emphasis"/>
        </w:rPr>
        <w:t>prevailing [case] law</w:t>
      </w:r>
      <w:r w:rsidRPr="00C91B5C">
        <w:rPr>
          <w:rStyle w:val="StyleUnderline"/>
        </w:rPr>
        <w:t>” under the</w:t>
      </w:r>
      <w:r w:rsidRPr="00C91B5C">
        <w:rPr>
          <w:sz w:val="14"/>
          <w:szCs w:val="20"/>
        </w:rPr>
        <w:t xml:space="preserve"> </w:t>
      </w:r>
      <w:r w:rsidRPr="00C91B5C">
        <w:rPr>
          <w:rStyle w:val="Emphasis"/>
        </w:rPr>
        <w:t>NLRA</w:t>
      </w:r>
      <w:r w:rsidRPr="00C91B5C">
        <w:rPr>
          <w:sz w:val="14"/>
          <w:szCs w:val="20"/>
        </w:rPr>
        <w:t xml:space="preserve"> </w:t>
      </w:r>
      <w:r w:rsidRPr="00C91B5C">
        <w:rPr>
          <w:rStyle w:val="StyleUnderline"/>
        </w:rPr>
        <w:t>“when section 13(c) was</w:t>
      </w:r>
      <w:r w:rsidRPr="00C91B5C">
        <w:rPr>
          <w:sz w:val="14"/>
          <w:szCs w:val="20"/>
        </w:rPr>
        <w:t xml:space="preserve"> </w:t>
      </w:r>
      <w:r w:rsidRPr="00C91B5C">
        <w:rPr>
          <w:rStyle w:val="Emphasis"/>
        </w:rPr>
        <w:t>enacted</w:t>
      </w:r>
      <w:r w:rsidRPr="00C91B5C">
        <w:rPr>
          <w:rStyle w:val="StyleUnderline"/>
        </w:rPr>
        <w:t xml:space="preserve">” in determining </w:t>
      </w:r>
      <w:r w:rsidRPr="00C91B5C">
        <w:rPr>
          <w:rStyle w:val="Emphasis"/>
        </w:rPr>
        <w:t>what Congress meant</w:t>
      </w:r>
      <w:r w:rsidRPr="00C91B5C">
        <w:rPr>
          <w:sz w:val="14"/>
          <w:szCs w:val="20"/>
        </w:rPr>
        <w:t xml:space="preserve"> </w:t>
      </w:r>
      <w:r w:rsidRPr="00C91B5C">
        <w:rPr>
          <w:rStyle w:val="StyleUnderline"/>
        </w:rPr>
        <w:t xml:space="preserve">when it </w:t>
      </w:r>
      <w:r w:rsidRPr="00C91B5C">
        <w:rPr>
          <w:rStyle w:val="Emphasis"/>
        </w:rPr>
        <w:t>used the term “collective bargaining rights”</w:t>
      </w:r>
      <w:r w:rsidRPr="00C91B5C">
        <w:rPr>
          <w:sz w:val="14"/>
          <w:szCs w:val="20"/>
        </w:rPr>
        <w:t xml:space="preserve"> in Section 13(c)(2). See SacRTD Determination, at 11-13.</w:t>
      </w:r>
    </w:p>
    <w:p w14:paraId="22FE007E" w14:textId="77777777" w:rsidR="00E11098" w:rsidRDefault="00E11098" w:rsidP="00E11098">
      <w:pPr>
        <w:pStyle w:val="Heading3"/>
      </w:pPr>
      <w:r>
        <w:t>T---AT: Predictability</w:t>
      </w:r>
    </w:p>
    <w:p w14:paraId="27DBCA3D" w14:textId="77777777" w:rsidR="00E11098" w:rsidRPr="00DA056C" w:rsidRDefault="00E11098" w:rsidP="00E11098">
      <w:pPr>
        <w:pStyle w:val="Heading4"/>
      </w:pPr>
      <w:r>
        <w:t xml:space="preserve">There’s </w:t>
      </w:r>
      <w:r>
        <w:rPr>
          <w:u w:val="single"/>
        </w:rPr>
        <w:t>consensus</w:t>
      </w:r>
      <w:r>
        <w:t xml:space="preserve"> for the idea that strengthen </w:t>
      </w:r>
      <w:r>
        <w:rPr>
          <w:u w:val="single"/>
        </w:rPr>
        <w:t>requires</w:t>
      </w:r>
      <w:r>
        <w:t xml:space="preserve"> pre-existence.</w:t>
      </w:r>
    </w:p>
    <w:p w14:paraId="35EA5356" w14:textId="77777777" w:rsidR="00E11098" w:rsidRPr="00BB26C3" w:rsidRDefault="00E11098" w:rsidP="00E11098">
      <w:r>
        <w:t xml:space="preserve">Esa </w:t>
      </w:r>
      <w:r w:rsidRPr="00265299">
        <w:rPr>
          <w:rStyle w:val="Style13ptBold"/>
        </w:rPr>
        <w:t>Mykkänen 17</w:t>
      </w:r>
      <w:r>
        <w:t xml:space="preserve">. Faculty of Law, Master's Programme in Law Support. “EXPULSION TO TORTURE – THE PRINCIPLE OF NON-REFOULEMENT AND INTERNATIONAL HUMAN RIGHTS LAW,” Master’s Thesis, University of Helsinki, Faculty of Law, 2017, </w:t>
      </w:r>
      <w:r w:rsidRPr="00BB26C3">
        <w:t xml:space="preserve">https://core.ac.uk/download/pdf/84364852.pdf </w:t>
      </w:r>
    </w:p>
    <w:p w14:paraId="798BE786" w14:textId="77777777" w:rsidR="00E11098" w:rsidRPr="00F77F38" w:rsidRDefault="00E11098" w:rsidP="00E11098">
      <w:pPr>
        <w:rPr>
          <w:sz w:val="16"/>
        </w:rPr>
      </w:pPr>
      <w:r w:rsidRPr="00F77F38">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F77F38">
        <w:rPr>
          <w:sz w:val="16"/>
        </w:rPr>
        <w:t xml:space="preserve"> and other cruel, inhuman or degrading treatment or punishment throughout the world. </w:t>
      </w:r>
      <w:r w:rsidRPr="00C1613C">
        <w:rPr>
          <w:rStyle w:val="StyleUnderline"/>
          <w:highlight w:val="cyan"/>
        </w:rPr>
        <w:t xml:space="preserve">The </w:t>
      </w:r>
      <w:r w:rsidRPr="00C1613C">
        <w:rPr>
          <w:rStyle w:val="Emphasis"/>
          <w:sz w:val="26"/>
          <w:szCs w:val="26"/>
          <w:highlight w:val="cyan"/>
        </w:rPr>
        <w:t>term “strengthen”</w:t>
      </w:r>
      <w:r w:rsidRPr="00C1613C">
        <w:rPr>
          <w:rStyle w:val="StyleUnderline"/>
          <w:sz w:val="26"/>
          <w:szCs w:val="26"/>
          <w:highlight w:val="cyan"/>
        </w:rPr>
        <w:t xml:space="preserve"> </w:t>
      </w:r>
      <w:r w:rsidRPr="00C1613C">
        <w:rPr>
          <w:rStyle w:val="Emphasis"/>
          <w:sz w:val="26"/>
          <w:szCs w:val="26"/>
          <w:highlight w:val="cyan"/>
        </w:rPr>
        <w:t>clearly indicates</w:t>
      </w:r>
      <w:r w:rsidRPr="00BB26C3">
        <w:rPr>
          <w:rStyle w:val="StyleUnderline"/>
        </w:rPr>
        <w:t xml:space="preserve"> that </w:t>
      </w:r>
      <w:r w:rsidRPr="00C1613C">
        <w:rPr>
          <w:rStyle w:val="StyleUnderline"/>
          <w:highlight w:val="cyan"/>
        </w:rPr>
        <w:t xml:space="preserve">torture is </w:t>
      </w:r>
      <w:r w:rsidRPr="00C1613C">
        <w:rPr>
          <w:rStyle w:val="Emphasis"/>
          <w:sz w:val="26"/>
          <w:szCs w:val="26"/>
          <w:highlight w:val="cyan"/>
        </w:rPr>
        <w:t>already</w:t>
      </w:r>
      <w:r w:rsidRPr="00C1613C">
        <w:rPr>
          <w:rStyle w:val="StyleUnderline"/>
          <w:highlight w:val="cyan"/>
        </w:rPr>
        <w:t xml:space="preserve"> outlawed</w:t>
      </w:r>
      <w:r w:rsidRPr="00BB26C3">
        <w:rPr>
          <w:rStyle w:val="StyleUnderline"/>
        </w:rPr>
        <w:t xml:space="preserve"> and fought against in international law </w:t>
      </w:r>
      <w:r w:rsidRPr="00C1613C">
        <w:rPr>
          <w:rStyle w:val="Emphasis"/>
          <w:highlight w:val="cyan"/>
        </w:rPr>
        <w:t>but</w:t>
      </w:r>
      <w:r w:rsidRPr="00C1613C">
        <w:rPr>
          <w:rStyle w:val="StyleUnderline"/>
          <w:highlight w:val="cyan"/>
        </w:rPr>
        <w:t xml:space="preserve"> </w:t>
      </w:r>
      <w:r w:rsidRPr="00C1613C">
        <w:rPr>
          <w:rStyle w:val="Emphasis"/>
          <w:highlight w:val="cyan"/>
        </w:rPr>
        <w:t>not sufficiently</w:t>
      </w:r>
      <w:r w:rsidRPr="00F77F38">
        <w:rPr>
          <w:sz w:val="16"/>
          <w:szCs w:val="16"/>
        </w:rPr>
        <w:t xml:space="preserve">176 . </w:t>
      </w:r>
      <w:r w:rsidRPr="00F77F38">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073E055B" w14:textId="77777777" w:rsidR="00E11098" w:rsidRPr="0083077C" w:rsidRDefault="00E11098" w:rsidP="00E11098">
      <w:pPr>
        <w:pStyle w:val="Heading4"/>
      </w:pPr>
      <w:r>
        <w:t>Interpretation---</w:t>
      </w:r>
      <w:r w:rsidRPr="00090209">
        <w:t xml:space="preserve">“Strengthen” </w:t>
      </w:r>
      <w:r>
        <w:t xml:space="preserve">requires rights to be </w:t>
      </w:r>
      <w:r>
        <w:rPr>
          <w:u w:val="single"/>
        </w:rPr>
        <w:t>pre-existing</w:t>
      </w:r>
      <w:r>
        <w:t xml:space="preserve"> </w:t>
      </w:r>
    </w:p>
    <w:p w14:paraId="71602954" w14:textId="77777777" w:rsidR="00E11098" w:rsidRPr="00C06E0D" w:rsidRDefault="00E11098" w:rsidP="00E11098">
      <w:r w:rsidRPr="006A0F24">
        <w:rPr>
          <w:rStyle w:val="Style13ptBold"/>
        </w:rPr>
        <w:t>Pryor 14</w:t>
      </w:r>
      <w:r>
        <w:t xml:space="preserve">. JD Appellant Brief filed in: NEESE v. LYON 05-13-01597-CV COURT OF APPEALS OF TEXAS, FIFTH DISTRICT January 15, 2014, Lexis. </w:t>
      </w:r>
    </w:p>
    <w:p w14:paraId="111E8157" w14:textId="77777777" w:rsidR="00E11098" w:rsidRDefault="00E11098" w:rsidP="00E11098">
      <w:pPr>
        <w:rPr>
          <w:sz w:val="16"/>
        </w:rPr>
      </w:pPr>
      <w:r w:rsidRPr="00F77F38">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F77F38">
        <w:rPr>
          <w:sz w:val="16"/>
        </w:rPr>
        <w:t xml:space="preserve"> Original Statute allowed a client to void a contract obtained through barratry and explaining that </w:t>
      </w:r>
      <w:r w:rsidRPr="006A0F24">
        <w:rPr>
          <w:rStyle w:val="StyleUnderline"/>
          <w:highlight w:val="cyan"/>
        </w:rPr>
        <w:t>the</w:t>
      </w:r>
      <w:r w:rsidRPr="00F77F38">
        <w:rPr>
          <w:sz w:val="16"/>
        </w:rPr>
        <w:t xml:space="preserve"> 2011 </w:t>
      </w:r>
      <w:r w:rsidRPr="006A0F24">
        <w:rPr>
          <w:rStyle w:val="StyleUnderline"/>
          <w:highlight w:val="cyan"/>
        </w:rPr>
        <w:t>Amendment</w:t>
      </w:r>
      <w:r w:rsidRPr="00F77F38">
        <w:rPr>
          <w:sz w:val="16"/>
        </w:rPr>
        <w:t xml:space="preserve"> only </w:t>
      </w:r>
      <w:r w:rsidRPr="006A0F24">
        <w:rPr>
          <w:rStyle w:val="StyleUnderline"/>
          <w:highlight w:val="cyan"/>
        </w:rPr>
        <w:t>served to</w:t>
      </w:r>
      <w:r w:rsidRPr="00F77F38">
        <w:rPr>
          <w:sz w:val="16"/>
        </w:rPr>
        <w:t xml:space="preserve"> "</w:t>
      </w:r>
      <w:r w:rsidRPr="006A0F24">
        <w:rPr>
          <w:rStyle w:val="Emphasis"/>
          <w:highlight w:val="cyan"/>
        </w:rPr>
        <w:t>strengthen</w:t>
      </w:r>
      <w:r w:rsidRPr="00F77F38">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F77F38">
        <w:rPr>
          <w:sz w:val="16"/>
          <w:highlight w:val="cyan"/>
        </w:rPr>
        <w:t xml:space="preserve"> </w:t>
      </w:r>
      <w:r w:rsidRPr="00647A39">
        <w:rPr>
          <w:rStyle w:val="Emphasis"/>
          <w:sz w:val="40"/>
          <w:szCs w:val="40"/>
          <w:highlight w:val="cyan"/>
        </w:rPr>
        <w:t>already existed</w:t>
      </w:r>
      <w:r w:rsidRPr="00F77F38">
        <w:rPr>
          <w:sz w:val="16"/>
          <w:highlight w:val="cyan"/>
        </w:rPr>
        <w:t xml:space="preserve"> </w:t>
      </w:r>
      <w:r w:rsidRPr="006A0F24">
        <w:rPr>
          <w:rStyle w:val="StyleUnderline"/>
          <w:highlight w:val="cyan"/>
        </w:rPr>
        <w:t>for clients</w:t>
      </w:r>
      <w:r w:rsidRPr="00F77F38">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F77F38">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4FEB35C7" w14:textId="77777777" w:rsidR="00E11098" w:rsidRDefault="00E11098" w:rsidP="00E11098">
      <w:pPr>
        <w:pStyle w:val="Heading2"/>
      </w:pPr>
      <w:r>
        <w:t>Adv CP</w:t>
      </w:r>
    </w:p>
    <w:p w14:paraId="78F62F55" w14:textId="77777777" w:rsidR="00E11098" w:rsidRPr="00797223" w:rsidRDefault="00E11098" w:rsidP="00E11098">
      <w:pPr>
        <w:pStyle w:val="Heading3"/>
      </w:pPr>
      <w:r>
        <w:t>AT: Unions Key---2NC</w:t>
      </w:r>
    </w:p>
    <w:p w14:paraId="75A24B82" w14:textId="77777777" w:rsidR="00E11098" w:rsidRPr="00413B2A" w:rsidRDefault="00E11098" w:rsidP="00E11098">
      <w:pPr>
        <w:pStyle w:val="Heading4"/>
      </w:pPr>
      <w:r>
        <w:t xml:space="preserve">Rehirings are </w:t>
      </w:r>
      <w:r>
        <w:rPr>
          <w:u w:val="single"/>
        </w:rPr>
        <w:t>effective</w:t>
      </w:r>
      <w:r>
        <w:t xml:space="preserve"> and replacements are </w:t>
      </w:r>
      <w:r>
        <w:rPr>
          <w:u w:val="single"/>
        </w:rPr>
        <w:t>qualified</w:t>
      </w:r>
      <w:r>
        <w:t xml:space="preserve">. </w:t>
      </w:r>
      <w:r w:rsidRPr="00413B2A">
        <w:rPr>
          <w:b w:val="0"/>
          <w:bCs/>
        </w:rPr>
        <w:t xml:space="preserve">‘Won’t </w:t>
      </w:r>
      <w:r>
        <w:rPr>
          <w:b w:val="0"/>
          <w:bCs/>
        </w:rPr>
        <w:t>return</w:t>
      </w:r>
      <w:r w:rsidRPr="00413B2A">
        <w:rPr>
          <w:b w:val="0"/>
          <w:bCs/>
        </w:rPr>
        <w:t xml:space="preserve"> absent CBR’ is </w:t>
      </w:r>
      <w:r>
        <w:rPr>
          <w:b w:val="0"/>
          <w:bCs/>
        </w:rPr>
        <w:t>disproven</w:t>
      </w:r>
      <w:r w:rsidRPr="00413B2A">
        <w:rPr>
          <w:b w:val="0"/>
          <w:bCs/>
        </w:rPr>
        <w:t xml:space="preserve"> by the </w:t>
      </w:r>
      <w:r w:rsidRPr="00413B2A">
        <w:rPr>
          <w:b w:val="0"/>
          <w:bCs/>
          <w:u w:val="single"/>
        </w:rPr>
        <w:t>squo</w:t>
      </w:r>
      <w:r w:rsidRPr="00413B2A">
        <w:rPr>
          <w:b w:val="0"/>
          <w:bCs/>
        </w:rPr>
        <w:t xml:space="preserve">. </w:t>
      </w:r>
    </w:p>
    <w:p w14:paraId="6E37C391" w14:textId="77777777" w:rsidR="00E11098" w:rsidRDefault="00E11098" w:rsidP="00E11098">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6C568FED" w14:textId="77777777" w:rsidR="00E11098" w:rsidRPr="00413B2A" w:rsidRDefault="00E11098" w:rsidP="00E11098">
      <w:pPr>
        <w:rPr>
          <w:sz w:val="16"/>
        </w:rPr>
      </w:pPr>
      <w:r w:rsidRPr="002B3AE6">
        <w:rPr>
          <w:rStyle w:val="StyleUnderline"/>
        </w:rPr>
        <w:t xml:space="preserve">Federal </w:t>
      </w:r>
      <w:r w:rsidRPr="00B809AB">
        <w:rPr>
          <w:rStyle w:val="StyleUnderline"/>
          <w:highlight w:val="cyan"/>
        </w:rPr>
        <w:t xml:space="preserve">agencies are </w:t>
      </w:r>
      <w:r w:rsidRPr="00B809AB">
        <w:rPr>
          <w:rStyle w:val="Emphasis"/>
          <w:highlight w:val="cyan"/>
        </w:rPr>
        <w:t>rehiring</w:t>
      </w:r>
      <w:r w:rsidRPr="00B809AB">
        <w:rPr>
          <w:rStyle w:val="StyleUnderline"/>
          <w:highlight w:val="cyan"/>
        </w:rPr>
        <w:t xml:space="preserve"> and </w:t>
      </w:r>
      <w:r w:rsidRPr="00B809AB">
        <w:rPr>
          <w:rStyle w:val="Emphasis"/>
          <w:highlight w:val="cyan"/>
        </w:rPr>
        <w:t>ordering back</w:t>
      </w:r>
      <w:r w:rsidRPr="002B3AE6">
        <w:rPr>
          <w:rStyle w:val="StyleUnderline"/>
        </w:rPr>
        <w:t xml:space="preserve"> from</w:t>
      </w:r>
      <w:r w:rsidRPr="00413B2A">
        <w:rPr>
          <w:sz w:val="16"/>
        </w:rPr>
        <w:t xml:space="preserve"> leave some of the </w:t>
      </w:r>
      <w:r w:rsidRPr="00B809AB">
        <w:rPr>
          <w:rStyle w:val="StyleUnderline"/>
          <w:highlight w:val="cyan"/>
        </w:rPr>
        <w:t>employees</w:t>
      </w:r>
      <w:r w:rsidRPr="002B3AE6">
        <w:rPr>
          <w:rStyle w:val="StyleUnderline"/>
        </w:rPr>
        <w:t xml:space="preserve"> who were laid off</w:t>
      </w:r>
      <w:r w:rsidRPr="00413B2A">
        <w:rPr>
          <w:sz w:val="16"/>
        </w:rPr>
        <w:t xml:space="preserve"> in the weeks after President Donald Trump took office </w:t>
      </w:r>
      <w:r w:rsidRPr="00413B2A">
        <w:rPr>
          <w:rStyle w:val="StyleUnderline"/>
        </w:rPr>
        <w:t xml:space="preserve">as they scramble to </w:t>
      </w:r>
      <w:r w:rsidRPr="00B809AB">
        <w:rPr>
          <w:rStyle w:val="StyleUnderline"/>
          <w:highlight w:val="cyan"/>
        </w:rPr>
        <w:t xml:space="preserve">fill </w:t>
      </w:r>
      <w:r w:rsidRPr="00B809AB">
        <w:rPr>
          <w:rStyle w:val="Emphasis"/>
          <w:highlight w:val="cyan"/>
        </w:rPr>
        <w:t>critical gaps</w:t>
      </w:r>
      <w:r w:rsidRPr="00413B2A">
        <w:rPr>
          <w:rStyle w:val="StyleUnderline"/>
        </w:rPr>
        <w:t xml:space="preserve"> in services</w:t>
      </w:r>
      <w:r w:rsidRPr="00413B2A">
        <w:rPr>
          <w:sz w:val="16"/>
        </w:rPr>
        <w:t xml:space="preserve"> left by the Department of Government Efficiency-led effort to shrink the federal workforce.</w:t>
      </w:r>
    </w:p>
    <w:p w14:paraId="4FDC79D9" w14:textId="77777777" w:rsidR="00E11098" w:rsidRPr="00413B2A" w:rsidRDefault="00E11098" w:rsidP="00E11098">
      <w:pPr>
        <w:rPr>
          <w:sz w:val="16"/>
        </w:rPr>
      </w:pPr>
      <w:r w:rsidRPr="00413B2A">
        <w:rPr>
          <w:sz w:val="16"/>
        </w:rPr>
        <w:t xml:space="preserve">The </w:t>
      </w:r>
      <w:r w:rsidRPr="00413B2A">
        <w:rPr>
          <w:rStyle w:val="StyleUnderline"/>
        </w:rPr>
        <w:t xml:space="preserve">Trump administration’s </w:t>
      </w:r>
      <w:r w:rsidRPr="00413B2A">
        <w:rPr>
          <w:rStyle w:val="Emphasis"/>
        </w:rPr>
        <w:t>quiet backtracking</w:t>
      </w:r>
      <w:r w:rsidRPr="00413B2A">
        <w:rPr>
          <w:rStyle w:val="StyleUnderline"/>
        </w:rPr>
        <w:t xml:space="preserve"> from the </w:t>
      </w:r>
      <w:r w:rsidRPr="00413B2A">
        <w:rPr>
          <w:rStyle w:val="Emphasis"/>
        </w:rPr>
        <w:t>firings</w:t>
      </w:r>
      <w:r w:rsidRPr="00413B2A">
        <w:rPr>
          <w:rStyle w:val="StyleUnderline"/>
        </w:rPr>
        <w:t xml:space="preserve"> and voluntary </w:t>
      </w:r>
      <w:r w:rsidRPr="00413B2A">
        <w:rPr>
          <w:rStyle w:val="Emphasis"/>
        </w:rPr>
        <w:t>retirements</w:t>
      </w:r>
      <w:r w:rsidRPr="00413B2A">
        <w:rPr>
          <w:sz w:val="16"/>
        </w:rPr>
        <w:t xml:space="preserve"> — which are also </w:t>
      </w:r>
      <w:r w:rsidRPr="00B809AB">
        <w:rPr>
          <w:rStyle w:val="StyleUnderline"/>
          <w:highlight w:val="cyan"/>
        </w:rPr>
        <w:t xml:space="preserve">paired with </w:t>
      </w:r>
      <w:r w:rsidRPr="00B809AB">
        <w:rPr>
          <w:rStyle w:val="Emphasis"/>
          <w:highlight w:val="cyan"/>
        </w:rPr>
        <w:t>new hires</w:t>
      </w:r>
      <w:r w:rsidRPr="00413B2A">
        <w:rPr>
          <w:rStyle w:val="StyleUnderline"/>
        </w:rPr>
        <w:t xml:space="preserve"> to fill vacancies</w:t>
      </w:r>
      <w:r w:rsidRPr="00413B2A">
        <w:rPr>
          <w:sz w:val="16"/>
        </w:rPr>
        <w:t xml:space="preserve"> those departures created — come as federal agencies are still implementing their “reduction-in-force” plans as part of a push for spending cuts.</w:t>
      </w:r>
    </w:p>
    <w:p w14:paraId="583B5252" w14:textId="77777777" w:rsidR="00E11098" w:rsidRPr="00413B2A" w:rsidRDefault="00E11098" w:rsidP="00E11098">
      <w:pPr>
        <w:rPr>
          <w:sz w:val="16"/>
        </w:rPr>
      </w:pPr>
      <w:r w:rsidRPr="00413B2A">
        <w:rPr>
          <w:sz w:val="16"/>
        </w:rPr>
        <w:t>Experts warned that even though the Trump administration has backtracked on some of its efforts to shrink the federal workforce, the rapid rehirings are a warning sign that it has lost more capacities and expertise that could prove critical — and difficult to replace — in the months and years ahead.</w:t>
      </w:r>
    </w:p>
    <w:p w14:paraId="76D2017B" w14:textId="77777777" w:rsidR="00E11098" w:rsidRPr="00413B2A" w:rsidRDefault="00E11098" w:rsidP="00E11098">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718FC8E3" w14:textId="77777777" w:rsidR="00E11098" w:rsidRPr="00413B2A" w:rsidRDefault="00E11098" w:rsidP="00E11098">
      <w:pPr>
        <w:rPr>
          <w:sz w:val="16"/>
        </w:rPr>
      </w:pPr>
      <w:r w:rsidRPr="00413B2A">
        <w:rPr>
          <w:sz w:val="16"/>
        </w:rPr>
        <w:t xml:space="preserve">Some government employees’ firings were halted by courts. But other </w:t>
      </w:r>
      <w:r w:rsidRPr="00413B2A">
        <w:rPr>
          <w:rStyle w:val="StyleUnderline"/>
        </w:rPr>
        <w:t>moves to reinstate federal workers come as</w:t>
      </w:r>
      <w:r w:rsidRPr="00413B2A">
        <w:rPr>
          <w:sz w:val="16"/>
        </w:rPr>
        <w:t xml:space="preserve"> the </w:t>
      </w:r>
      <w:r w:rsidRPr="00413B2A">
        <w:rPr>
          <w:rStyle w:val="StyleUnderline"/>
        </w:rPr>
        <w:t>Trump</w:t>
      </w:r>
      <w:r w:rsidRPr="00413B2A">
        <w:rPr>
          <w:sz w:val="16"/>
        </w:rPr>
        <w:t xml:space="preserve"> administration </w:t>
      </w:r>
      <w:r w:rsidRPr="00413B2A">
        <w:rPr>
          <w:rStyle w:val="StyleUnderline"/>
        </w:rPr>
        <w:t xml:space="preserve">faces pressure from </w:t>
      </w:r>
      <w:r w:rsidRPr="00413B2A">
        <w:rPr>
          <w:rStyle w:val="Emphasis"/>
        </w:rPr>
        <w:t>lawmakers</w:t>
      </w:r>
      <w:r w:rsidRPr="00413B2A">
        <w:rPr>
          <w:rStyle w:val="StyleUnderline"/>
        </w:rPr>
        <w:t xml:space="preserve">, </w:t>
      </w:r>
      <w:r w:rsidRPr="00413B2A">
        <w:rPr>
          <w:rStyle w:val="Emphasis"/>
        </w:rPr>
        <w:t>industries</w:t>
      </w:r>
      <w:r w:rsidRPr="00413B2A">
        <w:rPr>
          <w:rStyle w:val="StyleUnderline"/>
        </w:rPr>
        <w:t xml:space="preserve"> and </w:t>
      </w:r>
      <w:r w:rsidRPr="00413B2A">
        <w:rPr>
          <w:rStyle w:val="Emphasis"/>
        </w:rPr>
        <w:t>groups</w:t>
      </w:r>
      <w:r w:rsidRPr="00413B2A">
        <w:rPr>
          <w:sz w:val="16"/>
        </w:rPr>
        <w:t xml:space="preserve"> they serve.</w:t>
      </w:r>
    </w:p>
    <w:p w14:paraId="341A9A63" w14:textId="77777777" w:rsidR="00E11098" w:rsidRPr="00413B2A" w:rsidRDefault="00E11098" w:rsidP="00E11098">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7BA18D6C" w14:textId="77777777" w:rsidR="00E11098" w:rsidRPr="00413B2A" w:rsidRDefault="00E11098" w:rsidP="00E11098">
      <w:pPr>
        <w:rPr>
          <w:sz w:val="16"/>
        </w:rPr>
      </w:pPr>
      <w:r w:rsidRPr="00413B2A">
        <w:rPr>
          <w:sz w:val="16"/>
        </w:rPr>
        <w:t xml:space="preserve">Earlier this month, </w:t>
      </w:r>
      <w:r w:rsidRPr="00413B2A">
        <w:rPr>
          <w:rStyle w:val="StyleUnderline"/>
        </w:rPr>
        <w:t xml:space="preserve">as Israel’s conflict with Iran escalated, Voice of America called back </w:t>
      </w:r>
      <w:r w:rsidRPr="00413B2A">
        <w:rPr>
          <w:rStyle w:val="Emphasis"/>
        </w:rPr>
        <w:t>dozens</w:t>
      </w:r>
      <w:r w:rsidRPr="00413B2A">
        <w:rPr>
          <w:rStyle w:val="StyleUnderline"/>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7FBB50AE" w14:textId="77777777" w:rsidR="00E11098" w:rsidRPr="00413B2A" w:rsidRDefault="00E11098" w:rsidP="00E11098">
      <w:pPr>
        <w:rPr>
          <w:sz w:val="16"/>
        </w:rPr>
      </w:pPr>
      <w:r w:rsidRPr="00413B2A">
        <w:rPr>
          <w:sz w:val="16"/>
        </w:rPr>
        <w:t xml:space="preserve">With hurricane season looming, the </w:t>
      </w:r>
      <w:r w:rsidRPr="00413B2A">
        <w:rPr>
          <w:rStyle w:val="Emphasis"/>
        </w:rPr>
        <w:t>N</w:t>
      </w:r>
      <w:r w:rsidRPr="00413B2A">
        <w:rPr>
          <w:rStyle w:val="StyleUnderline"/>
        </w:rPr>
        <w:t xml:space="preserve">ational </w:t>
      </w:r>
      <w:r w:rsidRPr="00413B2A">
        <w:rPr>
          <w:rStyle w:val="Emphasis"/>
        </w:rPr>
        <w:t>W</w:t>
      </w:r>
      <w:r w:rsidRPr="00413B2A">
        <w:rPr>
          <w:rStyle w:val="StyleUnderline"/>
        </w:rPr>
        <w:t xml:space="preserve">eather </w:t>
      </w:r>
      <w:r w:rsidRPr="00413B2A">
        <w:rPr>
          <w:rStyle w:val="Emphasis"/>
        </w:rPr>
        <w:t>S</w:t>
      </w:r>
      <w:r w:rsidRPr="00413B2A">
        <w:rPr>
          <w:rStyle w:val="StyleUnderline"/>
        </w:rPr>
        <w:t>ervice</w:t>
      </w:r>
      <w:r w:rsidRPr="00413B2A">
        <w:rPr>
          <w:sz w:val="16"/>
        </w:rPr>
        <w:t xml:space="preserve"> — which lost more than 560 employees to layoffs and early retirement incentives earlier this year — </w:t>
      </w:r>
      <w:r w:rsidRPr="00413B2A">
        <w:rPr>
          <w:rStyle w:val="StyleUnderline"/>
        </w:rPr>
        <w:t xml:space="preserve">received permission to hire about </w:t>
      </w:r>
      <w:r w:rsidRPr="00413B2A">
        <w:rPr>
          <w:rStyle w:val="Emphasis"/>
        </w:rPr>
        <w:t>125</w:t>
      </w:r>
      <w:r w:rsidRPr="00413B2A">
        <w:rPr>
          <w:rStyle w:val="StyleUnderline"/>
        </w:rPr>
        <w:t xml:space="preserve"> new meteorologists</w:t>
      </w:r>
      <w:r w:rsidRPr="00413B2A">
        <w:rPr>
          <w:sz w:val="16"/>
        </w:rPr>
        <w:t xml:space="preserve"> and specialists for its forecast offices around the country, despite a federal hiring freeze. Those hires will h</w:t>
      </w:r>
      <w:r w:rsidRPr="00413B2A">
        <w:rPr>
          <w:rStyle w:val="StyleUnderline"/>
        </w:rPr>
        <w:t>elp staff offices that had to cut back on their hours</w:t>
      </w:r>
      <w:r w:rsidRPr="00413B2A">
        <w:rPr>
          <w:sz w:val="16"/>
        </w:rPr>
        <w:t xml:space="preserve"> or stop staffing the overnight shift.</w:t>
      </w:r>
    </w:p>
    <w:p w14:paraId="50132B5B" w14:textId="77777777" w:rsidR="00E11098" w:rsidRPr="00413B2A" w:rsidRDefault="00E11098" w:rsidP="00E11098">
      <w:pPr>
        <w:rPr>
          <w:sz w:val="16"/>
        </w:rPr>
      </w:pPr>
      <w:r w:rsidRPr="00413B2A">
        <w:rPr>
          <w:sz w:val="16"/>
        </w:rPr>
        <w:t xml:space="preserve">The Department of </w:t>
      </w:r>
      <w:r w:rsidRPr="00B809AB">
        <w:rPr>
          <w:rStyle w:val="Emphasis"/>
          <w:highlight w:val="cyan"/>
        </w:rPr>
        <w:t>H</w:t>
      </w:r>
      <w:r w:rsidRPr="00413B2A">
        <w:rPr>
          <w:rStyle w:val="StyleUnderline"/>
        </w:rPr>
        <w:t xml:space="preserve">ealth and </w:t>
      </w:r>
      <w:r w:rsidRPr="00B809AB">
        <w:rPr>
          <w:rStyle w:val="Emphasis"/>
          <w:highlight w:val="cyan"/>
        </w:rPr>
        <w:t>H</w:t>
      </w:r>
      <w:r w:rsidRPr="00413B2A">
        <w:rPr>
          <w:rStyle w:val="StyleUnderline"/>
        </w:rPr>
        <w:t xml:space="preserve">uman </w:t>
      </w:r>
      <w:r w:rsidRPr="00B809AB">
        <w:rPr>
          <w:rStyle w:val="Emphasis"/>
          <w:highlight w:val="cyan"/>
        </w:rPr>
        <w:t>S</w:t>
      </w:r>
      <w:r w:rsidRPr="00413B2A">
        <w:rPr>
          <w:rStyle w:val="StyleUnderline"/>
        </w:rPr>
        <w:t xml:space="preserve">ervices </w:t>
      </w:r>
      <w:r w:rsidRPr="00B809AB">
        <w:rPr>
          <w:rStyle w:val="StyleUnderline"/>
          <w:highlight w:val="cyan"/>
        </w:rPr>
        <w:t xml:space="preserve">reinstated </w:t>
      </w:r>
      <w:r w:rsidRPr="00B809AB">
        <w:rPr>
          <w:rStyle w:val="Emphasis"/>
          <w:highlight w:val="cyan"/>
        </w:rPr>
        <w:t>450</w:t>
      </w:r>
      <w:r w:rsidRPr="00413B2A">
        <w:rPr>
          <w:rStyle w:val="Emphasis"/>
        </w:rPr>
        <w:t xml:space="preserve"> employees</w:t>
      </w:r>
      <w:r w:rsidRPr="00413B2A">
        <w:rPr>
          <w:rStyle w:val="StyleUnderline"/>
        </w:rPr>
        <w:t xml:space="preserve"> </w:t>
      </w:r>
      <w:r w:rsidRPr="00B809AB">
        <w:rPr>
          <w:rStyle w:val="StyleUnderline"/>
          <w:highlight w:val="cyan"/>
        </w:rPr>
        <w:t>at</w:t>
      </w:r>
      <w:r w:rsidRPr="00413B2A">
        <w:rPr>
          <w:rStyle w:val="StyleUnderline"/>
        </w:rPr>
        <w:t xml:space="preserve"> the US </w:t>
      </w:r>
      <w:r w:rsidRPr="00B809AB">
        <w:rPr>
          <w:rStyle w:val="Emphasis"/>
          <w:highlight w:val="cyan"/>
        </w:rPr>
        <w:t>C</w:t>
      </w:r>
      <w:r w:rsidRPr="00413B2A">
        <w:rPr>
          <w:rStyle w:val="StyleUnderline"/>
        </w:rPr>
        <w:t xml:space="preserve">enters for </w:t>
      </w:r>
      <w:r w:rsidRPr="00B809AB">
        <w:rPr>
          <w:rStyle w:val="Emphasis"/>
          <w:highlight w:val="cyan"/>
        </w:rPr>
        <w:t>D</w:t>
      </w:r>
      <w:r w:rsidRPr="00413B2A">
        <w:rPr>
          <w:rStyle w:val="StyleUnderline"/>
        </w:rPr>
        <w:t xml:space="preserve">isease </w:t>
      </w:r>
      <w:r w:rsidRPr="00B809AB">
        <w:rPr>
          <w:rStyle w:val="Emphasis"/>
          <w:highlight w:val="cyan"/>
        </w:rPr>
        <w:t>C</w:t>
      </w:r>
      <w:r w:rsidRPr="00413B2A">
        <w:rPr>
          <w:rStyle w:val="StyleUnderline"/>
        </w:rPr>
        <w:t>ontrol and Prevention</w:t>
      </w:r>
      <w:r w:rsidRPr="00413B2A">
        <w:rPr>
          <w:sz w:val="16"/>
        </w:rPr>
        <w:t xml:space="preserve"> who were fired as part of a massive reorganization in April, including workers focused on HIV and childhood lead exposure.</w:t>
      </w:r>
    </w:p>
    <w:p w14:paraId="0A731D8D" w14:textId="77777777" w:rsidR="00E11098" w:rsidRPr="00413B2A" w:rsidRDefault="00E11098" w:rsidP="00E11098">
      <w:pPr>
        <w:rPr>
          <w:sz w:val="16"/>
        </w:rPr>
      </w:pPr>
      <w:r w:rsidRPr="00413B2A">
        <w:rPr>
          <w:sz w:val="16"/>
        </w:rPr>
        <w:t xml:space="preserve">Health and Human Services Secretary Robert F. Kennedy Jr. said in May that the department had also </w:t>
      </w:r>
      <w:r w:rsidRPr="00413B2A">
        <w:rPr>
          <w:rStyle w:val="StyleUnderline"/>
        </w:rPr>
        <w:t xml:space="preserve">reinstated </w:t>
      </w:r>
      <w:r w:rsidRPr="00413B2A">
        <w:rPr>
          <w:rStyle w:val="Emphasis"/>
        </w:rPr>
        <w:t>328</w:t>
      </w:r>
      <w:r w:rsidRPr="00413B2A">
        <w:rPr>
          <w:rStyle w:val="StyleUnderline"/>
        </w:rPr>
        <w:t xml:space="preserve"> workers at the CDC’s National Institute for Occupational Safety and Health</w:t>
      </w:r>
      <w:r w:rsidRPr="00413B2A">
        <w:rPr>
          <w:sz w:val="16"/>
        </w:rPr>
        <w:t xml:space="preserve"> focused on mine safety.</w:t>
      </w:r>
    </w:p>
    <w:p w14:paraId="7D415561" w14:textId="77777777" w:rsidR="00E11098" w:rsidRPr="00413B2A" w:rsidRDefault="00E11098" w:rsidP="00E11098">
      <w:pPr>
        <w:rPr>
          <w:sz w:val="16"/>
        </w:rPr>
      </w:pPr>
      <w:r w:rsidRPr="00413B2A">
        <w:rPr>
          <w:sz w:val="16"/>
        </w:rPr>
        <w:t xml:space="preserve">Those employees combined </w:t>
      </w:r>
      <w:r w:rsidRPr="00413B2A">
        <w:rPr>
          <w:rStyle w:val="StyleUnderline"/>
        </w:rPr>
        <w:t xml:space="preserve">represent about </w:t>
      </w:r>
      <w:r w:rsidRPr="00B809AB">
        <w:rPr>
          <w:rStyle w:val="Emphasis"/>
          <w:highlight w:val="cyan"/>
        </w:rPr>
        <w:t>one-third</w:t>
      </w:r>
      <w:r w:rsidRPr="00B809AB">
        <w:rPr>
          <w:rStyle w:val="StyleUnderline"/>
          <w:highlight w:val="cyan"/>
        </w:rPr>
        <w:t xml:space="preserve"> of</w:t>
      </w:r>
      <w:r w:rsidRPr="00413B2A">
        <w:rPr>
          <w:rStyle w:val="StyleUnderline"/>
        </w:rPr>
        <w:t xml:space="preserve"> the 2,400 workers</w:t>
      </w:r>
      <w:r w:rsidRPr="00413B2A">
        <w:rPr>
          <w:sz w:val="16"/>
        </w:rPr>
        <w:t xml:space="preserve"> whose jobs HHS </w:t>
      </w:r>
      <w:r w:rsidRPr="00B809AB">
        <w:rPr>
          <w:rStyle w:val="StyleUnderline"/>
          <w:highlight w:val="cyan"/>
        </w:rPr>
        <w:t>eliminated</w:t>
      </w:r>
      <w:r w:rsidRPr="00413B2A">
        <w:rPr>
          <w:sz w:val="16"/>
        </w:rPr>
        <w:t xml:space="preserve"> as part of its “reduction-in-force” plan as the Trump administration slashed the size of the federal workforce.</w:t>
      </w:r>
    </w:p>
    <w:p w14:paraId="4E755C0E" w14:textId="77777777" w:rsidR="00E11098" w:rsidRPr="00413B2A" w:rsidRDefault="00E11098" w:rsidP="00E11098">
      <w:pPr>
        <w:rPr>
          <w:sz w:val="16"/>
        </w:rPr>
      </w:pPr>
      <w:r w:rsidRPr="00413B2A">
        <w:rPr>
          <w:sz w:val="16"/>
        </w:rPr>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07595BA2" w14:textId="77777777" w:rsidR="00E11098" w:rsidRPr="00413B2A" w:rsidRDefault="00E11098" w:rsidP="00E11098">
      <w:pPr>
        <w:rPr>
          <w:sz w:val="16"/>
        </w:rPr>
      </w:pPr>
      <w:r w:rsidRPr="00413B2A">
        <w:rPr>
          <w:sz w:val="16"/>
        </w:rPr>
        <w:t xml:space="preserve">The cuts had wiped out the CDC’s Childhood Lead Poisoning Prevention and Surveillance Branch as it was in the midst of helping Milwaukee address a lead exposure crisis in its public schools. The firings meant the </w:t>
      </w:r>
      <w:r w:rsidRPr="00B809AB">
        <w:rPr>
          <w:rStyle w:val="StyleUnderline"/>
          <w:highlight w:val="cyan"/>
        </w:rPr>
        <w:t>CDC</w:t>
      </w:r>
      <w:r w:rsidRPr="00413B2A">
        <w:rPr>
          <w:sz w:val="16"/>
        </w:rPr>
        <w:t xml:space="preserve"> had to deny a request from the city for specialists to help. </w:t>
      </w:r>
      <w:r w:rsidRPr="00413B2A">
        <w:rPr>
          <w:rStyle w:val="StyleUnderline"/>
        </w:rPr>
        <w:t xml:space="preserve">The </w:t>
      </w:r>
      <w:r w:rsidRPr="00B809AB">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0A1D0177" w14:textId="77777777" w:rsidR="00E11098" w:rsidRPr="00413B2A" w:rsidRDefault="00E11098" w:rsidP="00E11098">
      <w:pPr>
        <w:rPr>
          <w:sz w:val="16"/>
        </w:rPr>
      </w:pPr>
      <w:r w:rsidRPr="00413B2A">
        <w:rPr>
          <w:rStyle w:val="StyleUnderline"/>
        </w:rPr>
        <w:t xml:space="preserve">Other rehires are similarly driven by </w:t>
      </w:r>
      <w:r w:rsidRPr="00413B2A">
        <w:rPr>
          <w:rStyle w:val="Emphasis"/>
        </w:rPr>
        <w:t>specific</w:t>
      </w:r>
      <w:r w:rsidRPr="00413B2A">
        <w:rPr>
          <w:rStyle w:val="StyleUnderline"/>
        </w:rPr>
        <w:t xml:space="preserve"> government </w:t>
      </w:r>
      <w:r w:rsidRPr="00413B2A">
        <w:rPr>
          <w:rStyle w:val="Emphasis"/>
        </w:rPr>
        <w:t>services</w:t>
      </w:r>
      <w:r w:rsidRPr="00413B2A">
        <w:rPr>
          <w:rStyle w:val="StyleUnderline"/>
        </w:rPr>
        <w:t xml:space="preserve"> that were gutted by the initial layoffs</w:t>
      </w:r>
      <w:r w:rsidRPr="00413B2A">
        <w:rPr>
          <w:sz w:val="16"/>
        </w:rPr>
        <w:t xml:space="preserve">. The </w:t>
      </w:r>
      <w:r w:rsidRPr="00B809AB">
        <w:rPr>
          <w:rStyle w:val="Emphasis"/>
          <w:highlight w:val="cyan"/>
        </w:rPr>
        <w:t>F</w:t>
      </w:r>
      <w:r w:rsidRPr="00413B2A">
        <w:rPr>
          <w:rStyle w:val="StyleUnderline"/>
        </w:rPr>
        <w:t xml:space="preserve">ood and </w:t>
      </w:r>
      <w:r w:rsidRPr="00B809AB">
        <w:rPr>
          <w:rStyle w:val="Emphasis"/>
          <w:highlight w:val="cyan"/>
        </w:rPr>
        <w:t>D</w:t>
      </w:r>
      <w:r w:rsidRPr="00413B2A">
        <w:rPr>
          <w:rStyle w:val="StyleUnderline"/>
        </w:rPr>
        <w:t xml:space="preserve">rug </w:t>
      </w:r>
      <w:r w:rsidRPr="00B809AB">
        <w:rPr>
          <w:rStyle w:val="Emphasis"/>
          <w:highlight w:val="cyan"/>
        </w:rPr>
        <w:t>A</w:t>
      </w:r>
      <w:r w:rsidRPr="00413B2A">
        <w:rPr>
          <w:rStyle w:val="StyleUnderline"/>
        </w:rPr>
        <w:t xml:space="preserve">dministration </w:t>
      </w:r>
      <w:r w:rsidRPr="00B809AB">
        <w:rPr>
          <w:rStyle w:val="StyleUnderline"/>
          <w:highlight w:val="cyan"/>
        </w:rPr>
        <w:t>rehired</w:t>
      </w:r>
      <w:r w:rsidRPr="00413B2A">
        <w:rPr>
          <w:rStyle w:val="StyleUnderline"/>
        </w:rPr>
        <w:t xml:space="preserve"> more than a dozen </w:t>
      </w:r>
      <w:r w:rsidRPr="00B809AB">
        <w:rPr>
          <w:rStyle w:val="Emphasis"/>
          <w:highlight w:val="cyan"/>
        </w:rPr>
        <w:t>scientists</w:t>
      </w:r>
      <w:r w:rsidRPr="00413B2A">
        <w:rPr>
          <w:rStyle w:val="StyleUnderline"/>
        </w:rPr>
        <w:t xml:space="preserve"> at a food safety lab</w:t>
      </w:r>
      <w:r w:rsidRPr="00413B2A">
        <w:rPr>
          <w:sz w:val="16"/>
        </w:rPr>
        <w:t xml:space="preserve"> in Illinois. The </w:t>
      </w:r>
      <w:r w:rsidRPr="00413B2A">
        <w:rPr>
          <w:rStyle w:val="StyleUnderline"/>
        </w:rPr>
        <w:t xml:space="preserve">Department of </w:t>
      </w:r>
      <w:r w:rsidRPr="00B809AB">
        <w:rPr>
          <w:rStyle w:val="Emphasis"/>
          <w:highlight w:val="cyan"/>
        </w:rPr>
        <w:t>Ag</w:t>
      </w:r>
      <w:r w:rsidRPr="00413B2A">
        <w:rPr>
          <w:rStyle w:val="StyleUnderline"/>
        </w:rPr>
        <w:t xml:space="preserve">riculture </w:t>
      </w:r>
      <w:r w:rsidRPr="00B809AB">
        <w:rPr>
          <w:rStyle w:val="Emphasis"/>
          <w:highlight w:val="cyan"/>
        </w:rPr>
        <w:t>halted plans</w:t>
      </w:r>
      <w:r w:rsidRPr="00413B2A">
        <w:rPr>
          <w:rStyle w:val="StyleUnderline"/>
        </w:rPr>
        <w:t xml:space="preserve"> to lay off 25% of its staff</w:t>
      </w:r>
      <w:r w:rsidRPr="00413B2A">
        <w:rPr>
          <w:sz w:val="16"/>
        </w:rPr>
        <w:t xml:space="preserve"> at 58 facilities responsible for responding to bird flu, which had driven up the price of eggs.</w:t>
      </w:r>
    </w:p>
    <w:p w14:paraId="15CDDAC5" w14:textId="77777777" w:rsidR="00E11098" w:rsidRPr="00797223" w:rsidRDefault="00E11098" w:rsidP="00E11098">
      <w:pPr>
        <w:rPr>
          <w:sz w:val="16"/>
        </w:rPr>
      </w:pPr>
      <w:r w:rsidRPr="00413B2A">
        <w:rPr>
          <w:rStyle w:val="StyleUnderline"/>
        </w:rPr>
        <w:t xml:space="preserve">Federal </w:t>
      </w:r>
      <w:r w:rsidRPr="00413B2A">
        <w:rPr>
          <w:rStyle w:val="Emphasis"/>
        </w:rPr>
        <w:t xml:space="preserve">agency </w:t>
      </w:r>
      <w:r w:rsidRPr="00B809AB">
        <w:rPr>
          <w:rStyle w:val="Emphasis"/>
          <w:highlight w:val="cyan"/>
        </w:rPr>
        <w:t>heads</w:t>
      </w:r>
      <w:r w:rsidRPr="00B809AB">
        <w:rPr>
          <w:rStyle w:val="StyleUnderline"/>
          <w:highlight w:val="cyan"/>
        </w:rPr>
        <w:t xml:space="preserve"> are</w:t>
      </w:r>
      <w:r w:rsidRPr="00413B2A">
        <w:rPr>
          <w:sz w:val="16"/>
        </w:rPr>
        <w:t xml:space="preserve"> also </w:t>
      </w:r>
      <w:r w:rsidRPr="00B809AB">
        <w:rPr>
          <w:rStyle w:val="Emphasis"/>
          <w:highlight w:val="cyan"/>
        </w:rPr>
        <w:t>blocking</w:t>
      </w:r>
      <w:r w:rsidRPr="00413B2A">
        <w:rPr>
          <w:sz w:val="16"/>
        </w:rPr>
        <w:t xml:space="preserve"> some </w:t>
      </w:r>
      <w:r w:rsidRPr="00413B2A">
        <w:rPr>
          <w:rStyle w:val="StyleUnderline"/>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StyleUnderline"/>
        </w:rPr>
        <w:t>Kennedy</w:t>
      </w:r>
      <w:r w:rsidRPr="00413B2A">
        <w:rPr>
          <w:sz w:val="16"/>
        </w:rPr>
        <w:t xml:space="preserve"> called her to say he was </w:t>
      </w:r>
      <w:r w:rsidRPr="00413B2A">
        <w:rPr>
          <w:rStyle w:val="Emphasis"/>
        </w:rPr>
        <w:t>personally blocking</w:t>
      </w:r>
      <w:r w:rsidRPr="00413B2A">
        <w:rPr>
          <w:rStyle w:val="StyleUnderline"/>
        </w:rPr>
        <w:t xml:space="preserve"> those cuts</w:t>
      </w:r>
      <w:r w:rsidRPr="00413B2A">
        <w:rPr>
          <w:sz w:val="16"/>
        </w:rPr>
        <w:t>.</w:t>
      </w:r>
    </w:p>
    <w:p w14:paraId="154E754F" w14:textId="77777777" w:rsidR="00E11098" w:rsidRPr="00F44551" w:rsidRDefault="00E11098" w:rsidP="00E11098">
      <w:pPr>
        <w:pStyle w:val="Heading4"/>
      </w:pPr>
      <w:r>
        <w:t xml:space="preserve">Workers willing to stick it out will </w:t>
      </w:r>
      <w:r>
        <w:rPr>
          <w:u w:val="single"/>
        </w:rPr>
        <w:t>eagerly accept</w:t>
      </w:r>
      <w:r>
        <w:t>.</w:t>
      </w:r>
      <w:r w:rsidRPr="00F44551">
        <w:t xml:space="preserve"> </w:t>
      </w:r>
      <w:r w:rsidRPr="00797223">
        <w:rPr>
          <w:b w:val="0"/>
          <w:bCs/>
        </w:rPr>
        <w:t xml:space="preserve">Paradoxically, this is </w:t>
      </w:r>
      <w:r w:rsidRPr="00797223">
        <w:rPr>
          <w:b w:val="0"/>
          <w:bCs/>
          <w:u w:val="single"/>
        </w:rPr>
        <w:t>Trump propaganda</w:t>
      </w:r>
      <w:r w:rsidRPr="00797223">
        <w:rPr>
          <w:b w:val="0"/>
          <w:bCs/>
        </w:rPr>
        <w:t xml:space="preserve">. </w:t>
      </w:r>
    </w:p>
    <w:p w14:paraId="7DF724F2" w14:textId="77777777" w:rsidR="00E11098" w:rsidRDefault="00E11098" w:rsidP="00E11098">
      <w:r>
        <w:t xml:space="preserve">Daniel </w:t>
      </w:r>
      <w:r w:rsidRPr="00F44551">
        <w:rPr>
          <w:rStyle w:val="Style13ptBold"/>
        </w:rPr>
        <w:t>Arkin 25</w:t>
      </w:r>
      <w:r>
        <w:t>. Senior reporter. “Fired, rehired and baffled: Confusion reigns for thousands of reinstated federal workers.” NBC News. 3/21/2025. https://www.nbcnews.com/news/us-news/fired-rehired-baffled-confusion-reigns-thousands-reinstated-federal-wo-rcna197235.</w:t>
      </w:r>
    </w:p>
    <w:p w14:paraId="0D516289" w14:textId="77777777" w:rsidR="00E11098" w:rsidRPr="00F44551" w:rsidRDefault="00E11098" w:rsidP="00E11098">
      <w:pPr>
        <w:rPr>
          <w:sz w:val="16"/>
        </w:rPr>
      </w:pPr>
      <w:r w:rsidRPr="00F44551">
        <w:rPr>
          <w:rStyle w:val="StyleUnderline"/>
        </w:rPr>
        <w:t xml:space="preserve">The federal government has acknowledged that some reinstated employees will confront various </w:t>
      </w:r>
      <w:r w:rsidRPr="00F44551">
        <w:rPr>
          <w:rStyle w:val="Emphasis"/>
        </w:rPr>
        <w:t>hurdles</w:t>
      </w:r>
      <w:r w:rsidRPr="00F44551">
        <w:rPr>
          <w:rStyle w:val="StyleUnderline"/>
        </w:rPr>
        <w:t xml:space="preserve"> before they’re up and running at work</w:t>
      </w:r>
      <w:r w:rsidRPr="00F44551">
        <w:rPr>
          <w:sz w:val="16"/>
        </w:rPr>
        <w:t xml:space="preserve">. In court filings accompanying the </w:t>
      </w:r>
      <w:r w:rsidRPr="00B809AB">
        <w:rPr>
          <w:rStyle w:val="StyleUnderline"/>
          <w:highlight w:val="cyan"/>
        </w:rPr>
        <w:t xml:space="preserve">Justice Department’s </w:t>
      </w:r>
      <w:r w:rsidRPr="00B809AB">
        <w:rPr>
          <w:rStyle w:val="Emphasis"/>
          <w:highlight w:val="cyan"/>
        </w:rPr>
        <w:t>appeal</w:t>
      </w:r>
      <w:r w:rsidRPr="00F44551">
        <w:rPr>
          <w:sz w:val="16"/>
        </w:rPr>
        <w:t xml:space="preserve"> of the reinstatement orders, federal officials </w:t>
      </w:r>
      <w:r w:rsidRPr="00B809AB">
        <w:rPr>
          <w:rStyle w:val="Emphasis"/>
          <w:highlight w:val="cyan"/>
        </w:rPr>
        <w:t>argued</w:t>
      </w:r>
      <w:r w:rsidRPr="00F44551">
        <w:rPr>
          <w:rStyle w:val="StyleUnderline"/>
        </w:rPr>
        <w:t xml:space="preserve"> that </w:t>
      </w:r>
      <w:r w:rsidRPr="00B809AB">
        <w:rPr>
          <w:rStyle w:val="StyleUnderline"/>
          <w:highlight w:val="cyan"/>
        </w:rPr>
        <w:t>restoring</w:t>
      </w:r>
      <w:r w:rsidRPr="00F44551">
        <w:rPr>
          <w:rStyle w:val="StyleUnderline"/>
        </w:rPr>
        <w:t xml:space="preserve"> “removed employees</w:t>
      </w:r>
      <w:r w:rsidRPr="00F44551">
        <w:rPr>
          <w:sz w:val="16"/>
        </w:rPr>
        <w:t xml:space="preserve"> to full duty status </w:t>
      </w:r>
      <w:r w:rsidRPr="00F44551">
        <w:rPr>
          <w:rStyle w:val="StyleUnderline"/>
        </w:rPr>
        <w:t xml:space="preserve">would impose substantial </w:t>
      </w:r>
      <w:r w:rsidRPr="00F44551">
        <w:rPr>
          <w:rStyle w:val="Emphasis"/>
        </w:rPr>
        <w:t>burdens</w:t>
      </w:r>
      <w:r w:rsidRPr="00F44551">
        <w:rPr>
          <w:sz w:val="16"/>
        </w:rPr>
        <w:t>” on various agencies, “</w:t>
      </w:r>
      <w:r w:rsidRPr="00B809AB">
        <w:rPr>
          <w:rStyle w:val="StyleUnderline"/>
          <w:highlight w:val="cyan"/>
        </w:rPr>
        <w:t>cause</w:t>
      </w:r>
      <w:r w:rsidRPr="00F44551">
        <w:rPr>
          <w:rStyle w:val="StyleUnderline"/>
        </w:rPr>
        <w:t xml:space="preserve"> significant </w:t>
      </w:r>
      <w:r w:rsidRPr="00B809AB">
        <w:rPr>
          <w:rStyle w:val="Emphasis"/>
          <w:highlight w:val="cyan"/>
        </w:rPr>
        <w:t>confusion</w:t>
      </w:r>
      <w:r w:rsidRPr="00F44551">
        <w:rPr>
          <w:sz w:val="16"/>
        </w:rPr>
        <w:t>, and cause turmoil for the terminated employees.”</w:t>
      </w:r>
    </w:p>
    <w:p w14:paraId="063DD699" w14:textId="77777777" w:rsidR="00E11098" w:rsidRPr="00F44551" w:rsidRDefault="00E11098" w:rsidP="00E11098">
      <w:pPr>
        <w:rPr>
          <w:sz w:val="16"/>
        </w:rPr>
      </w:pPr>
      <w:r w:rsidRPr="00F44551">
        <w:rPr>
          <w:sz w:val="16"/>
        </w:rPr>
        <w:t>“Specifically, all employees offered reinstatement into full duty status would have to be onboarded again, including going through any applicable training, filling out human resources paperwork, obtaining new security badges, re-enrolling in benefits programs and payroll, reinstituting applicable security clearance actions, receiving government furnished equipment, and other requisite administrative actions,” the director of human capital operations at the Environmental Protection Agency said in one such filing.</w:t>
      </w:r>
    </w:p>
    <w:p w14:paraId="0D5E613C" w14:textId="77777777" w:rsidR="00E11098" w:rsidRPr="00F44551" w:rsidRDefault="00E11098" w:rsidP="00E11098">
      <w:pPr>
        <w:rPr>
          <w:sz w:val="16"/>
        </w:rPr>
      </w:pPr>
      <w:r w:rsidRPr="00F44551">
        <w:rPr>
          <w:sz w:val="16"/>
        </w:rPr>
        <w:t xml:space="preserve">Garcia, the </w:t>
      </w:r>
      <w:r w:rsidRPr="00B809AB">
        <w:rPr>
          <w:rStyle w:val="Emphasis"/>
          <w:highlight w:val="cyan"/>
        </w:rPr>
        <w:t>V</w:t>
      </w:r>
      <w:r w:rsidRPr="00F44551">
        <w:rPr>
          <w:rStyle w:val="StyleUnderline"/>
        </w:rPr>
        <w:t xml:space="preserve">eterans </w:t>
      </w:r>
      <w:r w:rsidRPr="00B809AB">
        <w:rPr>
          <w:rStyle w:val="Emphasis"/>
          <w:highlight w:val="cyan"/>
        </w:rPr>
        <w:t>A</w:t>
      </w:r>
      <w:r w:rsidRPr="00F44551">
        <w:rPr>
          <w:rStyle w:val="StyleUnderline"/>
        </w:rPr>
        <w:t xml:space="preserve">ffairs </w:t>
      </w:r>
      <w:r w:rsidRPr="00B809AB">
        <w:rPr>
          <w:rStyle w:val="StyleUnderline"/>
          <w:highlight w:val="cyan"/>
        </w:rPr>
        <w:t>employee</w:t>
      </w:r>
      <w:r w:rsidRPr="00F44551">
        <w:rPr>
          <w:sz w:val="16"/>
        </w:rPr>
        <w:t xml:space="preserve">, said he </w:t>
      </w:r>
      <w:r w:rsidRPr="00B809AB">
        <w:rPr>
          <w:rStyle w:val="StyleUnderline"/>
          <w:highlight w:val="cyan"/>
        </w:rPr>
        <w:t>does not view</w:t>
      </w:r>
      <w:r w:rsidRPr="00F44551">
        <w:rPr>
          <w:sz w:val="16"/>
        </w:rPr>
        <w:t xml:space="preserve"> any of these </w:t>
      </w:r>
      <w:r w:rsidRPr="00F44551">
        <w:rPr>
          <w:rStyle w:val="StyleUnderline"/>
        </w:rPr>
        <w:t xml:space="preserve">administrative tasks as </w:t>
      </w:r>
      <w:r w:rsidRPr="00F44551">
        <w:rPr>
          <w:rStyle w:val="Emphasis"/>
        </w:rPr>
        <w:t>burdens</w:t>
      </w:r>
      <w:r w:rsidRPr="00F44551">
        <w:rPr>
          <w:rStyle w:val="StyleUnderline"/>
        </w:rPr>
        <w:t xml:space="preserve">. He </w:t>
      </w:r>
      <w:r w:rsidRPr="00B809AB">
        <w:rPr>
          <w:rStyle w:val="StyleUnderline"/>
          <w:highlight w:val="cyan"/>
        </w:rPr>
        <w:t xml:space="preserve">is </w:t>
      </w:r>
      <w:r w:rsidRPr="00B809AB">
        <w:rPr>
          <w:rStyle w:val="Emphasis"/>
          <w:highlight w:val="cyan"/>
        </w:rPr>
        <w:t>eager to get back</w:t>
      </w:r>
      <w:r w:rsidRPr="00F44551">
        <w:rPr>
          <w:rStyle w:val="StyleUnderline"/>
        </w:rPr>
        <w:t xml:space="preserve"> to his job and </w:t>
      </w:r>
      <w:r w:rsidRPr="00F44551">
        <w:rPr>
          <w:rStyle w:val="Emphasis"/>
        </w:rPr>
        <w:t>help</w:t>
      </w:r>
      <w:r w:rsidRPr="00F44551">
        <w:rPr>
          <w:rStyle w:val="StyleUnderline"/>
        </w:rPr>
        <w:t xml:space="preserve"> his agency deal with the </w:t>
      </w:r>
      <w:r w:rsidRPr="00F44551">
        <w:rPr>
          <w:rStyle w:val="Emphasis"/>
        </w:rPr>
        <w:t>mounting workload</w:t>
      </w:r>
      <w:r w:rsidRPr="00F44551">
        <w:rPr>
          <w:sz w:val="16"/>
        </w:rPr>
        <w:t xml:space="preserve"> that he said has been </w:t>
      </w:r>
      <w:r w:rsidRPr="00F44551">
        <w:rPr>
          <w:rStyle w:val="StyleUnderline"/>
        </w:rPr>
        <w:t>caused by staff cuts</w:t>
      </w:r>
      <w:r w:rsidRPr="00F44551">
        <w:rPr>
          <w:sz w:val="16"/>
        </w:rPr>
        <w:t>.</w:t>
      </w:r>
    </w:p>
    <w:p w14:paraId="78C4F05E" w14:textId="77777777" w:rsidR="00E11098" w:rsidRPr="00F44551" w:rsidRDefault="00E11098" w:rsidP="00E11098">
      <w:pPr>
        <w:rPr>
          <w:sz w:val="16"/>
        </w:rPr>
      </w:pPr>
      <w:r w:rsidRPr="00F44551">
        <w:rPr>
          <w:sz w:val="16"/>
        </w:rPr>
        <w:t>“</w:t>
      </w:r>
      <w:r w:rsidRPr="00B809AB">
        <w:rPr>
          <w:rStyle w:val="StyleUnderline"/>
          <w:sz w:val="28"/>
          <w:szCs w:val="28"/>
          <w:highlight w:val="cyan"/>
        </w:rPr>
        <w:t xml:space="preserve">It </w:t>
      </w:r>
      <w:r w:rsidRPr="00B809AB">
        <w:rPr>
          <w:rStyle w:val="Emphasis"/>
          <w:sz w:val="28"/>
          <w:szCs w:val="28"/>
          <w:highlight w:val="cyan"/>
        </w:rPr>
        <w:t>definitely does not cause us turmoil</w:t>
      </w:r>
      <w:r w:rsidRPr="00B809AB">
        <w:rPr>
          <w:rStyle w:val="StyleUnderline"/>
          <w:sz w:val="28"/>
          <w:szCs w:val="28"/>
          <w:highlight w:val="cyan"/>
        </w:rPr>
        <w:t xml:space="preserve"> to be </w:t>
      </w:r>
      <w:r w:rsidRPr="00B809AB">
        <w:rPr>
          <w:rStyle w:val="Emphasis"/>
          <w:sz w:val="28"/>
          <w:szCs w:val="28"/>
          <w:highlight w:val="cyan"/>
        </w:rPr>
        <w:t>reinstated</w:t>
      </w:r>
      <w:r w:rsidRPr="00F44551">
        <w:rPr>
          <w:sz w:val="16"/>
        </w:rPr>
        <w:t>,” Garcia said. “</w:t>
      </w:r>
      <w:r w:rsidRPr="00B809AB">
        <w:rPr>
          <w:rStyle w:val="StyleUnderline"/>
          <w:highlight w:val="cyan"/>
        </w:rPr>
        <w:t xml:space="preserve">I </w:t>
      </w:r>
      <w:r w:rsidRPr="00B809AB">
        <w:rPr>
          <w:rStyle w:val="Emphasis"/>
          <w:highlight w:val="cyan"/>
        </w:rPr>
        <w:t>loved</w:t>
      </w:r>
      <w:r w:rsidRPr="00B809AB">
        <w:rPr>
          <w:rStyle w:val="StyleUnderline"/>
          <w:highlight w:val="cyan"/>
        </w:rPr>
        <w:t xml:space="preserve"> what I did</w:t>
      </w:r>
      <w:r w:rsidRPr="00F44551">
        <w:rPr>
          <w:sz w:val="16"/>
        </w:rPr>
        <w:t>. I’m a disabled veteran and I know the struggles of transitioning out of the military.”</w:t>
      </w:r>
    </w:p>
    <w:p w14:paraId="3646417B" w14:textId="77777777" w:rsidR="00E11098" w:rsidRDefault="00E11098" w:rsidP="00E11098">
      <w:pPr>
        <w:rPr>
          <w:sz w:val="16"/>
        </w:rPr>
      </w:pPr>
      <w:r w:rsidRPr="00F44551">
        <w:rPr>
          <w:sz w:val="16"/>
        </w:rPr>
        <w:t>“</w:t>
      </w:r>
      <w:r w:rsidRPr="00F44551">
        <w:rPr>
          <w:rStyle w:val="StyleUnderline"/>
        </w:rPr>
        <w:t xml:space="preserve">The real turmoil was being </w:t>
      </w:r>
      <w:r w:rsidRPr="00F44551">
        <w:rPr>
          <w:rStyle w:val="Emphasis"/>
        </w:rPr>
        <w:t>initially</w:t>
      </w:r>
      <w:r w:rsidRPr="00F44551">
        <w:rPr>
          <w:rStyle w:val="StyleUnderline"/>
        </w:rPr>
        <w:t xml:space="preserve"> terminated</w:t>
      </w:r>
      <w:r w:rsidRPr="00F44551">
        <w:rPr>
          <w:sz w:val="16"/>
        </w:rPr>
        <w:t xml:space="preserve">” and being </w:t>
      </w:r>
      <w:r w:rsidRPr="009704DF">
        <w:rPr>
          <w:rStyle w:val="Emphasis"/>
        </w:rPr>
        <w:t>unable</w:t>
      </w:r>
      <w:r w:rsidRPr="00F44551">
        <w:rPr>
          <w:sz w:val="16"/>
        </w:rPr>
        <w:t xml:space="preserve"> “</w:t>
      </w:r>
      <w:r w:rsidRPr="009704DF">
        <w:rPr>
          <w:rStyle w:val="StyleUnderline"/>
        </w:rPr>
        <w:t>to serve my</w:t>
      </w:r>
      <w:r w:rsidRPr="00F44551">
        <w:rPr>
          <w:sz w:val="16"/>
        </w:rPr>
        <w:t xml:space="preserve"> fellow veteran </w:t>
      </w:r>
      <w:r w:rsidRPr="009704DF">
        <w:rPr>
          <w:rStyle w:val="StyleUnderline"/>
        </w:rPr>
        <w:t>community</w:t>
      </w:r>
      <w:r w:rsidRPr="00F44551">
        <w:rPr>
          <w:sz w:val="16"/>
        </w:rPr>
        <w:t>,” he added.</w:t>
      </w:r>
    </w:p>
    <w:p w14:paraId="404AE4C6" w14:textId="77777777" w:rsidR="00E11098" w:rsidRDefault="00E11098" w:rsidP="00E11098">
      <w:pPr>
        <w:pStyle w:val="Heading4"/>
      </w:pPr>
      <w:r>
        <w:t xml:space="preserve">Solves </w:t>
      </w:r>
      <w:r w:rsidRPr="00F44551">
        <w:rPr>
          <w:u w:val="single"/>
        </w:rPr>
        <w:t>clarity</w:t>
      </w:r>
      <w:r>
        <w:t xml:space="preserve">. </w:t>
      </w:r>
    </w:p>
    <w:p w14:paraId="143758A6" w14:textId="77777777" w:rsidR="00E11098" w:rsidRDefault="00E11098" w:rsidP="00E11098">
      <w:r>
        <w:t xml:space="preserve">Tim </w:t>
      </w:r>
      <w:r w:rsidRPr="008C05B8">
        <w:rPr>
          <w:rStyle w:val="Style13ptBold"/>
        </w:rPr>
        <w:t>Kaine 11/6</w:t>
      </w:r>
      <w:r>
        <w:t xml:space="preserve">. US Senator from Virginia. “Senators Act to Bar Mass Layoffs During Government Shutdown.” 11/6/2025. </w:t>
      </w:r>
      <w:r w:rsidRPr="008C05B8">
        <w:t>https://www.kaine.senate.gov/press-releases/senators-act-to-bar-mass-layoffs-during-government-shutdown</w:t>
      </w:r>
      <w:r>
        <w:t xml:space="preserve">. </w:t>
      </w:r>
    </w:p>
    <w:p w14:paraId="2A508E2E" w14:textId="77777777" w:rsidR="00E11098" w:rsidRPr="009704DF" w:rsidRDefault="00E11098" w:rsidP="00E11098">
      <w:pPr>
        <w:rPr>
          <w:sz w:val="16"/>
        </w:rPr>
      </w:pPr>
      <w:r w:rsidRPr="009704DF">
        <w:rPr>
          <w:sz w:val="16"/>
        </w:rPr>
        <w:t>More than 4,000 federal employees have received RIF notices since early October. While the court has temporarily blocked these actions, the threat remains for many other federal employees serving the American public without pay during this shutdown.</w:t>
      </w:r>
    </w:p>
    <w:p w14:paraId="6F6B4530" w14:textId="77777777" w:rsidR="00E11098" w:rsidRPr="008C05B8" w:rsidRDefault="00E11098" w:rsidP="00E11098">
      <w:pPr>
        <w:rPr>
          <w:rStyle w:val="Emphasis"/>
        </w:rPr>
      </w:pPr>
      <w:r w:rsidRPr="009704DF">
        <w:rPr>
          <w:sz w:val="16"/>
        </w:rPr>
        <w:t xml:space="preserve">Current law does not permit agencies to conduct RIFs during a lapse in appropriations. This </w:t>
      </w:r>
      <w:r w:rsidRPr="00B809AB">
        <w:rPr>
          <w:rStyle w:val="StyleUnderline"/>
          <w:highlight w:val="cyan"/>
        </w:rPr>
        <w:t>bill</w:t>
      </w:r>
      <w:r w:rsidRPr="008C05B8">
        <w:rPr>
          <w:rStyle w:val="StyleUnderline"/>
        </w:rPr>
        <w:t xml:space="preserve"> </w:t>
      </w:r>
      <w:r w:rsidRPr="008C05B8">
        <w:rPr>
          <w:rStyle w:val="Emphasis"/>
        </w:rPr>
        <w:t>reaffirms</w:t>
      </w:r>
      <w:r w:rsidRPr="008C05B8">
        <w:rPr>
          <w:rStyle w:val="StyleUnderline"/>
        </w:rPr>
        <w:t xml:space="preserve"> </w:t>
      </w:r>
      <w:r w:rsidRPr="00F44551">
        <w:rPr>
          <w:rStyle w:val="StyleUnderline"/>
        </w:rPr>
        <w:t xml:space="preserve">and </w:t>
      </w:r>
      <w:r w:rsidRPr="00B809AB">
        <w:rPr>
          <w:rStyle w:val="StyleUnderline"/>
          <w:highlight w:val="cyan"/>
        </w:rPr>
        <w:t xml:space="preserve">makes </w:t>
      </w:r>
      <w:r w:rsidRPr="00B809AB">
        <w:rPr>
          <w:rStyle w:val="Emphasis"/>
          <w:sz w:val="26"/>
          <w:szCs w:val="26"/>
          <w:highlight w:val="cyan"/>
        </w:rPr>
        <w:t>explicit</w:t>
      </w:r>
      <w:r w:rsidRPr="009704DF">
        <w:rPr>
          <w:sz w:val="26"/>
          <w:szCs w:val="26"/>
        </w:rPr>
        <w:t xml:space="preserve"> </w:t>
      </w:r>
      <w:r w:rsidRPr="009704DF">
        <w:rPr>
          <w:sz w:val="16"/>
        </w:rPr>
        <w:t xml:space="preserve">Congress’s </w:t>
      </w:r>
      <w:r w:rsidRPr="008C05B8">
        <w:rPr>
          <w:rStyle w:val="Emphasis"/>
        </w:rPr>
        <w:t>intent</w:t>
      </w:r>
      <w:r w:rsidRPr="008C05B8">
        <w:rPr>
          <w:rStyle w:val="StyleUnderline"/>
        </w:rPr>
        <w:t xml:space="preserve"> that</w:t>
      </w:r>
      <w:r w:rsidRPr="009704DF">
        <w:rPr>
          <w:sz w:val="16"/>
        </w:rPr>
        <w:t xml:space="preserve"> no administration may use a shutdown as a pretext to initiate layoffs. The SAFE Act makes clear that such actions have no legal force and ensures </w:t>
      </w:r>
      <w:r w:rsidRPr="00B809AB">
        <w:rPr>
          <w:rStyle w:val="StyleUnderline"/>
          <w:highlight w:val="cyan"/>
        </w:rPr>
        <w:t>fed</w:t>
      </w:r>
      <w:r w:rsidRPr="008C05B8">
        <w:rPr>
          <w:rStyle w:val="StyleUnderline"/>
        </w:rPr>
        <w:t xml:space="preserve">eral </w:t>
      </w:r>
      <w:r w:rsidRPr="00B809AB">
        <w:rPr>
          <w:rStyle w:val="StyleUnderline"/>
          <w:highlight w:val="cyan"/>
        </w:rPr>
        <w:t xml:space="preserve">workers </w:t>
      </w:r>
      <w:r w:rsidRPr="00B809AB">
        <w:rPr>
          <w:rStyle w:val="Emphasis"/>
          <w:highlight w:val="cyan"/>
        </w:rPr>
        <w:t>cannot</w:t>
      </w:r>
      <w:r w:rsidRPr="00B809AB">
        <w:rPr>
          <w:rStyle w:val="StyleUnderline"/>
          <w:highlight w:val="cyan"/>
        </w:rPr>
        <w:t xml:space="preserve"> be targeted</w:t>
      </w:r>
      <w:r w:rsidRPr="00F44551">
        <w:rPr>
          <w:rStyle w:val="StyleUnderline"/>
        </w:rPr>
        <w:t xml:space="preserve"> for </w:t>
      </w:r>
      <w:r w:rsidRPr="00F44551">
        <w:rPr>
          <w:rStyle w:val="Emphasis"/>
        </w:rPr>
        <w:t>job cuts</w:t>
      </w:r>
      <w:r w:rsidRPr="00F44551">
        <w:rPr>
          <w:rStyle w:val="StyleUnderline"/>
        </w:rPr>
        <w:t xml:space="preserve"> </w:t>
      </w:r>
      <w:r w:rsidRPr="00B809AB">
        <w:rPr>
          <w:rStyle w:val="StyleUnderline"/>
          <w:highlight w:val="cyan"/>
        </w:rPr>
        <w:t>during</w:t>
      </w:r>
      <w:r w:rsidRPr="00F44551">
        <w:rPr>
          <w:rStyle w:val="StyleUnderline"/>
        </w:rPr>
        <w:t xml:space="preserve"> a</w:t>
      </w:r>
      <w:r w:rsidRPr="008C05B8">
        <w:rPr>
          <w:rStyle w:val="StyleUnderline"/>
        </w:rPr>
        <w:t xml:space="preserve"> </w:t>
      </w:r>
      <w:r w:rsidRPr="00B809AB">
        <w:rPr>
          <w:rStyle w:val="Emphasis"/>
          <w:highlight w:val="cyan"/>
        </w:rPr>
        <w:t>funding lapse.</w:t>
      </w:r>
    </w:p>
    <w:p w14:paraId="014A3169" w14:textId="77777777" w:rsidR="00E11098" w:rsidRPr="009704DF" w:rsidRDefault="00E11098" w:rsidP="00E11098">
      <w:pPr>
        <w:rPr>
          <w:sz w:val="16"/>
        </w:rPr>
      </w:pPr>
      <w:r w:rsidRPr="009704DF">
        <w:rPr>
          <w:sz w:val="16"/>
        </w:rPr>
        <w:t xml:space="preserve">“Our civil servants take an oath to serve the American people, not a political party or a president. Weaponizing a shutdown to push out career professionals is not only wrong, it’s unlawful and dangerous for our democracy,” said Warner. “This bill </w:t>
      </w:r>
      <w:r w:rsidRPr="008C05B8">
        <w:rPr>
          <w:rStyle w:val="StyleUnderline"/>
        </w:rPr>
        <w:t xml:space="preserve">makes </w:t>
      </w:r>
      <w:r w:rsidRPr="008C05B8">
        <w:rPr>
          <w:rStyle w:val="Emphasis"/>
        </w:rPr>
        <w:t>clear</w:t>
      </w:r>
      <w:r w:rsidRPr="008C05B8">
        <w:rPr>
          <w:rStyle w:val="StyleUnderline"/>
        </w:rPr>
        <w:t xml:space="preserve"> that </w:t>
      </w:r>
      <w:r w:rsidRPr="00B809AB">
        <w:rPr>
          <w:rStyle w:val="StyleUnderline"/>
          <w:highlight w:val="cyan"/>
        </w:rPr>
        <w:t>no admin</w:t>
      </w:r>
      <w:r w:rsidRPr="008C05B8">
        <w:rPr>
          <w:rStyle w:val="StyleUnderline"/>
        </w:rPr>
        <w:t xml:space="preserve">istration </w:t>
      </w:r>
      <w:r w:rsidRPr="00B809AB">
        <w:rPr>
          <w:rStyle w:val="StyleUnderline"/>
          <w:highlight w:val="cyan"/>
        </w:rPr>
        <w:t>can use</w:t>
      </w:r>
      <w:r w:rsidRPr="008C05B8">
        <w:rPr>
          <w:rStyle w:val="StyleUnderline"/>
        </w:rPr>
        <w:t xml:space="preserve"> </w:t>
      </w:r>
      <w:r w:rsidRPr="008C05B8">
        <w:rPr>
          <w:rStyle w:val="Emphasis"/>
        </w:rPr>
        <w:t xml:space="preserve">manufactured </w:t>
      </w:r>
      <w:r w:rsidRPr="00B809AB">
        <w:rPr>
          <w:rStyle w:val="Emphasis"/>
          <w:highlight w:val="cyan"/>
        </w:rPr>
        <w:t>chaos</w:t>
      </w:r>
      <w:r w:rsidRPr="008C05B8">
        <w:rPr>
          <w:rStyle w:val="StyleUnderline"/>
        </w:rPr>
        <w:t xml:space="preserve"> as a backdoor way </w:t>
      </w:r>
      <w:r w:rsidRPr="00B809AB">
        <w:rPr>
          <w:rStyle w:val="StyleUnderline"/>
          <w:highlight w:val="cyan"/>
        </w:rPr>
        <w:t xml:space="preserve">to </w:t>
      </w:r>
      <w:r w:rsidRPr="00B809AB">
        <w:rPr>
          <w:rStyle w:val="Emphasis"/>
          <w:highlight w:val="cyan"/>
        </w:rPr>
        <w:t>purge</w:t>
      </w:r>
      <w:r w:rsidRPr="008C05B8">
        <w:rPr>
          <w:rStyle w:val="StyleUnderline"/>
        </w:rPr>
        <w:t xml:space="preserve"> the federal </w:t>
      </w:r>
      <w:r w:rsidRPr="00B809AB">
        <w:rPr>
          <w:rStyle w:val="Emphasis"/>
          <w:highlight w:val="cyan"/>
        </w:rPr>
        <w:t>workforce.</w:t>
      </w:r>
      <w:r w:rsidRPr="009704DF">
        <w:rPr>
          <w:sz w:val="16"/>
        </w:rPr>
        <w:t>”</w:t>
      </w:r>
    </w:p>
    <w:p w14:paraId="16563D13" w14:textId="77777777" w:rsidR="00E11098" w:rsidRPr="009704DF" w:rsidRDefault="00E11098" w:rsidP="00E11098">
      <w:pPr>
        <w:rPr>
          <w:sz w:val="16"/>
        </w:rPr>
      </w:pPr>
      <w:r w:rsidRPr="009704DF">
        <w:rPr>
          <w:sz w:val="16"/>
        </w:rPr>
        <w:t>“Donald Trump and Russ Vought have been deliberately inflicting trauma on our patriotic civil servants since day one, jeopardizing the important work they do on behalf of the American people. This legislation will stop this Administration from weaponizing their shameful shutdown to further their lawless agenda while playing politics with the lives and livelihoods of civil servants and the vital services they provide,” said Van Hollen.</w:t>
      </w:r>
    </w:p>
    <w:p w14:paraId="0571B0AA" w14:textId="77777777" w:rsidR="00E11098" w:rsidRPr="009704DF" w:rsidRDefault="00E11098" w:rsidP="00E11098">
      <w:pPr>
        <w:rPr>
          <w:sz w:val="16"/>
        </w:rPr>
      </w:pPr>
      <w:r w:rsidRPr="009704DF">
        <w:rPr>
          <w:sz w:val="16"/>
        </w:rPr>
        <w:t xml:space="preserve">“Despite court orders and legal precedent, the Trump administration continues to play politics with Americans’ lives during the Republican shutdown,” said Leader Schumer. “The erratic slash-and-burn approach to the federal workforce has already caused chaos—firing dedicated public servants one week, only to rehire them the next. It’s reckless, it’s cruel, and it’s illegal. The SAFE Act will put an </w:t>
      </w:r>
      <w:r w:rsidRPr="009704DF">
        <w:rPr>
          <w:rStyle w:val="StyleUnderline"/>
        </w:rPr>
        <w:t>end to</w:t>
      </w:r>
      <w:r w:rsidRPr="009704DF">
        <w:rPr>
          <w:sz w:val="16"/>
        </w:rPr>
        <w:t xml:space="preserve"> these politically motivated </w:t>
      </w:r>
      <w:r w:rsidRPr="009704DF">
        <w:rPr>
          <w:rStyle w:val="StyleUnderline"/>
        </w:rPr>
        <w:t>firings during a shutdown</w:t>
      </w:r>
      <w:r w:rsidRPr="009704DF">
        <w:rPr>
          <w:sz w:val="16"/>
        </w:rPr>
        <w:t xml:space="preserve"> once and for all and </w:t>
      </w:r>
      <w:r w:rsidRPr="00B809AB">
        <w:rPr>
          <w:rStyle w:val="StyleUnderline"/>
          <w:highlight w:val="cyan"/>
        </w:rPr>
        <w:t>make</w:t>
      </w:r>
      <w:r w:rsidRPr="009704DF">
        <w:rPr>
          <w:sz w:val="16"/>
        </w:rPr>
        <w:t xml:space="preserve"> Congress’s </w:t>
      </w:r>
      <w:r w:rsidRPr="00B809AB">
        <w:rPr>
          <w:rStyle w:val="StyleUnderline"/>
          <w:highlight w:val="cyan"/>
        </w:rPr>
        <w:t xml:space="preserve">intent </w:t>
      </w:r>
      <w:r w:rsidRPr="00B809AB">
        <w:rPr>
          <w:rStyle w:val="Emphasis"/>
          <w:sz w:val="26"/>
          <w:szCs w:val="26"/>
          <w:highlight w:val="cyan"/>
        </w:rPr>
        <w:t>unmistakably clear</w:t>
      </w:r>
      <w:r w:rsidRPr="009704DF">
        <w:rPr>
          <w:sz w:val="16"/>
        </w:rPr>
        <w:t>: no president can weaponize a shutdown to punish federal workers.”</w:t>
      </w:r>
    </w:p>
    <w:p w14:paraId="7F8D8B39" w14:textId="77777777" w:rsidR="00E11098" w:rsidRDefault="00E11098" w:rsidP="00E11098">
      <w:pPr>
        <w:pStyle w:val="Heading2"/>
      </w:pPr>
      <w:r>
        <w:t>Petitioning PIC</w:t>
      </w:r>
    </w:p>
    <w:p w14:paraId="77CEDD0A" w14:textId="77777777" w:rsidR="00E11098" w:rsidRDefault="00E11098" w:rsidP="00E11098">
      <w:pPr>
        <w:pStyle w:val="Heading3"/>
      </w:pPr>
      <w:r>
        <w:t>AT: PDB---2NC</w:t>
      </w:r>
    </w:p>
    <w:p w14:paraId="41A66518" w14:textId="6F65DF66" w:rsidR="00E11098" w:rsidRDefault="00E11098" w:rsidP="00E11098">
      <w:pPr>
        <w:pStyle w:val="Heading4"/>
      </w:pPr>
      <w:r>
        <w:t xml:space="preserve">Stacking. The perm stacks rights, but constitutional rights need to be </w:t>
      </w:r>
      <w:r w:rsidRPr="005118B7">
        <w:rPr>
          <w:u w:val="single"/>
        </w:rPr>
        <w:t>independent</w:t>
      </w:r>
      <w:r>
        <w:t xml:space="preserve"> and </w:t>
      </w:r>
      <w:r>
        <w:rPr>
          <w:u w:val="single"/>
        </w:rPr>
        <w:t>protean</w:t>
      </w:r>
      <w:r>
        <w:t>. The CP subordinates them.</w:t>
      </w:r>
    </w:p>
    <w:p w14:paraId="2781346B" w14:textId="77777777" w:rsidR="00E11098" w:rsidRDefault="00E11098" w:rsidP="00E11098">
      <w:r>
        <w:t xml:space="preserve"> </w:t>
      </w:r>
      <w:r w:rsidRPr="00B22ED9">
        <w:t xml:space="preserve">Ronald J. </w:t>
      </w:r>
      <w:r w:rsidRPr="00B22ED9">
        <w:rPr>
          <w:rStyle w:val="Style13ptBold"/>
        </w:rPr>
        <w:t>Krotoszynski 23</w:t>
      </w:r>
      <w:r>
        <w:t xml:space="preserve">. John S. Stone Chair, Director of Faculty Research, and Professor of Law, University of Alabama School of Law. </w:t>
      </w:r>
      <w:r w:rsidRPr="00B22ED9">
        <w:t>"Common Law Constitutionalism and the Protean First Amendment." U. Pa. J. Const. L. 25 (2023): 1.</w:t>
      </w:r>
    </w:p>
    <w:p w14:paraId="22C4B986" w14:textId="77777777" w:rsidR="00E11098" w:rsidRDefault="00E11098" w:rsidP="00E11098">
      <w:pPr>
        <w:rPr>
          <w:sz w:val="16"/>
        </w:rPr>
      </w:pPr>
      <w:r w:rsidRPr="00015D61">
        <w:rPr>
          <w:rStyle w:val="StyleUnderline"/>
          <w:highlight w:val="cyan"/>
        </w:rPr>
        <w:t>Not unlike</w:t>
      </w:r>
      <w:r w:rsidRPr="00B22ED9">
        <w:rPr>
          <w:rStyle w:val="StyleUnderline"/>
        </w:rPr>
        <w:t xml:space="preserve"> the Greek god </w:t>
      </w:r>
      <w:r w:rsidRPr="00015D61">
        <w:rPr>
          <w:rStyle w:val="StyleUnderline"/>
          <w:highlight w:val="cyan"/>
        </w:rPr>
        <w:t>Proteus</w:t>
      </w:r>
      <w:r w:rsidRPr="00B22ED9">
        <w:rPr>
          <w:sz w:val="16"/>
        </w:rPr>
        <w:t xml:space="preserve">, a famous shape-shifter, </w:t>
      </w:r>
      <w:r w:rsidRPr="00015D61">
        <w:rPr>
          <w:rStyle w:val="StyleUnderline"/>
          <w:highlight w:val="cyan"/>
        </w:rPr>
        <w:t>the First Amendment</w:t>
      </w:r>
      <w:r w:rsidRPr="00B22ED9">
        <w:rPr>
          <w:rStyle w:val="StyleUnderline"/>
        </w:rPr>
        <w:t xml:space="preserve"> seems to </w:t>
      </w:r>
      <w:r w:rsidRPr="00015D61">
        <w:rPr>
          <w:rStyle w:val="StyleUnderline"/>
          <w:highlight w:val="cyan"/>
        </w:rPr>
        <w:t>change its form</w:t>
      </w:r>
      <w:r w:rsidRPr="00B22ED9">
        <w:rPr>
          <w:rStyle w:val="StyleUnderline"/>
        </w:rPr>
        <w:t xml:space="preserve"> and shape </w:t>
      </w:r>
      <w:r w:rsidRPr="00015D61">
        <w:rPr>
          <w:rStyle w:val="StyleUnderline"/>
          <w:highlight w:val="cyan"/>
        </w:rPr>
        <w:t>over time</w:t>
      </w:r>
      <w:r w:rsidRPr="00B22ED9">
        <w:rPr>
          <w:rStyle w:val="StyleUnderline"/>
        </w:rPr>
        <w:t>, through a process of dynamic judicial construction, to promote and safeguard the ongoing project of democratic deliberation</w:t>
      </w:r>
      <w:r w:rsidRPr="00B22ED9">
        <w:rPr>
          <w:sz w:val="16"/>
        </w:rPr>
        <w:t xml:space="preserve">. In fact, the First Amendment’s text plays virtually no meaningful role in protecting expressive freedom in the contemporary United States. Despite containing four distinct clauses (the Speech, Press, Assembly, and Petition Clauses), only the Free Speech Clause seems to do any meaningful jurisprudential work. The Press, Assembly, and </w:t>
      </w:r>
      <w:r w:rsidRPr="00015D61">
        <w:rPr>
          <w:rStyle w:val="Emphasis"/>
          <w:highlight w:val="cyan"/>
        </w:rPr>
        <w:t>Petition Clauses</w:t>
      </w:r>
      <w:r w:rsidRPr="00B22ED9">
        <w:rPr>
          <w:sz w:val="16"/>
        </w:rPr>
        <w:t xml:space="preserve"> </w:t>
      </w:r>
      <w:r w:rsidRPr="00015D61">
        <w:rPr>
          <w:rStyle w:val="StyleUnderline"/>
          <w:highlight w:val="cyan"/>
        </w:rPr>
        <w:t xml:space="preserve">have fallen into </w:t>
      </w:r>
      <w:r w:rsidRPr="00015D61">
        <w:rPr>
          <w:rStyle w:val="Emphasis"/>
          <w:highlight w:val="cyan"/>
        </w:rPr>
        <w:t>desuetude</w:t>
      </w:r>
      <w:r w:rsidRPr="00B22ED9">
        <w:rPr>
          <w:sz w:val="16"/>
        </w:rPr>
        <w:t xml:space="preserve">; they </w:t>
      </w:r>
      <w:r w:rsidRPr="00015D61">
        <w:rPr>
          <w:rStyle w:val="StyleUnderline"/>
          <w:highlight w:val="cyan"/>
        </w:rPr>
        <w:t xml:space="preserve">generate </w:t>
      </w:r>
      <w:r w:rsidRPr="00015D61">
        <w:rPr>
          <w:rStyle w:val="Emphasis"/>
          <w:highlight w:val="cyan"/>
        </w:rPr>
        <w:t>little constitutional litigation</w:t>
      </w:r>
      <w:r w:rsidRPr="00B22ED9">
        <w:rPr>
          <w:sz w:val="16"/>
        </w:rPr>
        <w:t xml:space="preserve"> </w:t>
      </w:r>
      <w:r w:rsidRPr="00B22ED9">
        <w:rPr>
          <w:rStyle w:val="StyleUnderline"/>
        </w:rPr>
        <w:t>and very few Supreme Court decisions.</w:t>
      </w:r>
      <w:r w:rsidRPr="00B22ED9">
        <w:rPr>
          <w:sz w:val="16"/>
        </w:rPr>
        <w:t xml:space="preserve"> </w:t>
      </w:r>
      <w:r w:rsidRPr="00015D61">
        <w:rPr>
          <w:rStyle w:val="StyleUnderline"/>
          <w:highlight w:val="cyan"/>
        </w:rPr>
        <w:t>Textualist jurists</w:t>
      </w:r>
      <w:r w:rsidRPr="00B22ED9">
        <w:rPr>
          <w:sz w:val="16"/>
        </w:rPr>
        <w:t xml:space="preserve">, including Justices Neil </w:t>
      </w:r>
      <w:r w:rsidRPr="00B22ED9">
        <w:rPr>
          <w:rStyle w:val="StyleUnderline"/>
        </w:rPr>
        <w:t>Gorsuch</w:t>
      </w:r>
      <w:r w:rsidRPr="00B22ED9">
        <w:rPr>
          <w:sz w:val="16"/>
        </w:rPr>
        <w:t xml:space="preserve">, Clarence </w:t>
      </w:r>
      <w:r w:rsidRPr="00B22ED9">
        <w:rPr>
          <w:rStyle w:val="StyleUnderline"/>
        </w:rPr>
        <w:t>Thomas</w:t>
      </w:r>
      <w:r w:rsidRPr="00B22ED9">
        <w:rPr>
          <w:sz w:val="16"/>
        </w:rPr>
        <w:t xml:space="preserve">, Antonin </w:t>
      </w:r>
      <w:r w:rsidRPr="00B22ED9">
        <w:rPr>
          <w:rStyle w:val="StyleUnderline"/>
        </w:rPr>
        <w:t>Scalia</w:t>
      </w:r>
      <w:r w:rsidRPr="00B22ED9">
        <w:rPr>
          <w:sz w:val="16"/>
        </w:rPr>
        <w:t xml:space="preserve">, and Hugo </w:t>
      </w:r>
      <w:r w:rsidRPr="00B22ED9">
        <w:rPr>
          <w:rStyle w:val="StyleUnderline"/>
        </w:rPr>
        <w:t>Black</w:t>
      </w:r>
      <w:r w:rsidRPr="00B22ED9">
        <w:rPr>
          <w:sz w:val="16"/>
        </w:rPr>
        <w:t xml:space="preserve">, </w:t>
      </w:r>
      <w:r w:rsidRPr="00B22ED9">
        <w:rPr>
          <w:rStyle w:val="StyleUnderline"/>
        </w:rPr>
        <w:t>routinely claim that they must strictly follow the text as written when interpreting the Constitution</w:t>
      </w:r>
      <w:r w:rsidRPr="00B22ED9">
        <w:rPr>
          <w:sz w:val="16"/>
        </w:rPr>
        <w:t xml:space="preserve">. Curiously, however, these self-described textualist and originalist jurists do not follow this interpretative approach when applying the First Amendment. Instead, </w:t>
      </w:r>
      <w:r w:rsidRPr="00015D61">
        <w:rPr>
          <w:rStyle w:val="StyleUnderline"/>
          <w:highlight w:val="cyan"/>
        </w:rPr>
        <w:t>First Amendment interpretation is</w:t>
      </w:r>
      <w:r w:rsidRPr="00B22ED9">
        <w:rPr>
          <w:sz w:val="16"/>
        </w:rPr>
        <w:t xml:space="preserve"> invariably </w:t>
      </w:r>
      <w:r w:rsidRPr="00015D61">
        <w:rPr>
          <w:rStyle w:val="Emphasis"/>
          <w:highlight w:val="cyan"/>
        </w:rPr>
        <w:t>purposive</w:t>
      </w:r>
      <w:r w:rsidRPr="00B22ED9">
        <w:rPr>
          <w:sz w:val="16"/>
        </w:rPr>
        <w:t xml:space="preserve">, </w:t>
      </w:r>
      <w:r w:rsidRPr="00015D61">
        <w:rPr>
          <w:rStyle w:val="Emphasis"/>
          <w:highlight w:val="cyan"/>
        </w:rPr>
        <w:t>dynamic</w:t>
      </w:r>
      <w:r w:rsidRPr="00B22ED9">
        <w:rPr>
          <w:sz w:val="16"/>
        </w:rPr>
        <w:t xml:space="preserve">, </w:t>
      </w:r>
      <w:r w:rsidRPr="00B22ED9">
        <w:rPr>
          <w:rStyle w:val="StyleUnderline"/>
        </w:rPr>
        <w:t>and of the “living tree” stripe</w:t>
      </w:r>
      <w:r w:rsidRPr="00B22ED9">
        <w:rPr>
          <w:sz w:val="16"/>
        </w:rPr>
        <w:t xml:space="preserve">. </w:t>
      </w:r>
      <w:r w:rsidRPr="00015D61">
        <w:rPr>
          <w:rStyle w:val="StyleUnderline"/>
          <w:highlight w:val="cyan"/>
        </w:rPr>
        <w:t>This phenomenon raises important</w:t>
      </w:r>
      <w:r w:rsidRPr="00B22ED9">
        <w:rPr>
          <w:rStyle w:val="StyleUnderline"/>
        </w:rPr>
        <w:t xml:space="preserve"> and interesting </w:t>
      </w:r>
      <w:r w:rsidRPr="00015D61">
        <w:rPr>
          <w:rStyle w:val="StyleUnderline"/>
          <w:highlight w:val="cyan"/>
        </w:rPr>
        <w:t xml:space="preserve">questions about the </w:t>
      </w:r>
      <w:r w:rsidRPr="00015D61">
        <w:rPr>
          <w:rStyle w:val="Emphasis"/>
          <w:highlight w:val="cyan"/>
        </w:rPr>
        <w:t>relevance</w:t>
      </w:r>
      <w:r w:rsidRPr="00B22ED9">
        <w:rPr>
          <w:rStyle w:val="StyleUnderline"/>
        </w:rPr>
        <w:t xml:space="preserve"> and efficacy </w:t>
      </w:r>
      <w:r w:rsidRPr="00015D61">
        <w:rPr>
          <w:rStyle w:val="Emphasis"/>
          <w:highlight w:val="cyan"/>
        </w:rPr>
        <w:t xml:space="preserve">of constitutional text </w:t>
      </w:r>
      <w:r w:rsidRPr="00015D61">
        <w:rPr>
          <w:rStyle w:val="StyleUnderline"/>
          <w:highlight w:val="cyan"/>
        </w:rPr>
        <w:t>in</w:t>
      </w:r>
      <w:r w:rsidRPr="00B22ED9">
        <w:rPr>
          <w:rStyle w:val="StyleUnderline"/>
        </w:rPr>
        <w:t xml:space="preserve"> securing both </w:t>
      </w:r>
      <w:r w:rsidRPr="00015D61">
        <w:rPr>
          <w:rStyle w:val="StyleUnderline"/>
          <w:highlight w:val="cyan"/>
        </w:rPr>
        <w:t xml:space="preserve">expressive </w:t>
      </w:r>
      <w:r w:rsidRPr="00B22ED9">
        <w:rPr>
          <w:rStyle w:val="StyleUnderline"/>
        </w:rPr>
        <w:t xml:space="preserve">freedom and </w:t>
      </w:r>
      <w:r w:rsidRPr="00015D61">
        <w:rPr>
          <w:rStyle w:val="Emphasis"/>
          <w:highlight w:val="cyan"/>
        </w:rPr>
        <w:t>fundamental rights</w:t>
      </w:r>
      <w:r w:rsidRPr="00B22ED9">
        <w:rPr>
          <w:rStyle w:val="StyleUnderline"/>
        </w:rPr>
        <w:t xml:space="preserve"> more generally.</w:t>
      </w:r>
      <w:r w:rsidRPr="00B22ED9">
        <w:rPr>
          <w:sz w:val="16"/>
        </w:rPr>
        <w:t xml:space="preserve"> In the U.S., and abroad as well, expressive freedom depends much more on social, cultural, and political norms and traditions than on constitutional text. </w:t>
      </w:r>
      <w:r w:rsidRPr="00015D61">
        <w:rPr>
          <w:sz w:val="16"/>
          <w:highlight w:val="cyan"/>
        </w:rPr>
        <w:t>Th</w:t>
      </w:r>
      <w:r w:rsidRPr="00015D61">
        <w:rPr>
          <w:rStyle w:val="StyleUnderline"/>
          <w:highlight w:val="cyan"/>
        </w:rPr>
        <w:t>e protean First Amendment strongly suggests that</w:t>
      </w:r>
      <w:r w:rsidRPr="00B22ED9">
        <w:rPr>
          <w:sz w:val="16"/>
        </w:rPr>
        <w:t>—notwithstanding the vociferousness with which conservative judges, legal scholars, and lawyers advance textualist claims—</w:t>
      </w:r>
      <w:r w:rsidRPr="00015D61">
        <w:rPr>
          <w:rStyle w:val="StyleUnderline"/>
          <w:highlight w:val="cyan"/>
        </w:rPr>
        <w:t>the process of constitutional adjudication is,</w:t>
      </w:r>
      <w:r w:rsidRPr="00B22ED9">
        <w:rPr>
          <w:sz w:val="16"/>
        </w:rPr>
        <w:t xml:space="preserve"> in its essence</w:t>
      </w:r>
      <w:r w:rsidRPr="00015D61">
        <w:rPr>
          <w:rStyle w:val="Emphasis"/>
          <w:highlight w:val="cyan"/>
        </w:rPr>
        <w:t>, a common law enterprise</w:t>
      </w:r>
      <w:r w:rsidRPr="00B22ED9">
        <w:rPr>
          <w:sz w:val="16"/>
        </w:rPr>
        <w:t>. Simply put, text can constrain only insofar as it provides a plausible basis for a judicial decision that accords with the contemporary constitutional sensibilities of We the People.</w:t>
      </w:r>
    </w:p>
    <w:p w14:paraId="700E1C8C" w14:textId="32384896" w:rsidR="00E11098" w:rsidRDefault="00E11098" w:rsidP="00E11098">
      <w:pPr>
        <w:pStyle w:val="Heading4"/>
      </w:pPr>
      <w:r>
        <w:t xml:space="preserve">Conflation. Petitioning clause needs to be </w:t>
      </w:r>
      <w:r>
        <w:rPr>
          <w:u w:val="single"/>
        </w:rPr>
        <w:t>distinct</w:t>
      </w:r>
      <w:r>
        <w:t xml:space="preserve"> from other 1</w:t>
      </w:r>
      <w:r w:rsidRPr="00364C94">
        <w:rPr>
          <w:vertAlign w:val="superscript"/>
        </w:rPr>
        <w:t>st</w:t>
      </w:r>
      <w:r>
        <w:t xml:space="preserve"> amendment driven protections.</w:t>
      </w:r>
    </w:p>
    <w:p w14:paraId="686A2303" w14:textId="77777777" w:rsidR="00E11098" w:rsidRPr="00364C94" w:rsidRDefault="00E11098" w:rsidP="00E11098">
      <w:r>
        <w:t xml:space="preserve">Michael </w:t>
      </w:r>
      <w:r w:rsidRPr="00364C94">
        <w:rPr>
          <w:rStyle w:val="Style13ptBold"/>
        </w:rPr>
        <w:t>Weingartner 21</w:t>
      </w:r>
      <w:r>
        <w:t xml:space="preserve">. Symposium Editor, Volume 169, University of Pennsylvania Law Review. J.D. 2021, University of Pennsylvania Law School; B.A., B.S., 2013, University of Arizona </w:t>
      </w:r>
      <w:r w:rsidRPr="00364C94">
        <w:t>The right to petition as access and information. University of Pennsylvania Law Review, pp.1235-1287.</w:t>
      </w:r>
    </w:p>
    <w:p w14:paraId="4ACE298B" w14:textId="77777777" w:rsidR="00E11098" w:rsidRPr="00364C94" w:rsidRDefault="00E11098" w:rsidP="00E11098">
      <w:pPr>
        <w:rPr>
          <w:sz w:val="14"/>
        </w:rPr>
      </w:pPr>
      <w:r w:rsidRPr="00364C94">
        <w:rPr>
          <w:sz w:val="14"/>
        </w:rPr>
        <w:t xml:space="preserve">1. </w:t>
      </w:r>
      <w:r w:rsidRPr="00364C94">
        <w:rPr>
          <w:rStyle w:val="StyleUnderline"/>
        </w:rPr>
        <w:t>Distinguishing the Right to Petition from the Right to Free Speech</w:t>
      </w:r>
    </w:p>
    <w:p w14:paraId="621C9236" w14:textId="77777777" w:rsidR="00E11098" w:rsidRPr="00364C94" w:rsidRDefault="00E11098" w:rsidP="00E11098">
      <w:pPr>
        <w:rPr>
          <w:rStyle w:val="Emphasis"/>
        </w:rPr>
      </w:pPr>
      <w:r w:rsidRPr="00364C94">
        <w:rPr>
          <w:sz w:val="14"/>
        </w:rPr>
        <w:t xml:space="preserve">In Guarnieri, the Supreme Court recognized that </w:t>
      </w:r>
      <w:r w:rsidRPr="00015D61">
        <w:rPr>
          <w:rStyle w:val="StyleUnderline"/>
          <w:highlight w:val="cyan"/>
        </w:rPr>
        <w:t>the right to petition is</w:t>
      </w:r>
      <w:r w:rsidRPr="00364C94">
        <w:rPr>
          <w:sz w:val="14"/>
        </w:rPr>
        <w:t xml:space="preserve"> </w:t>
      </w:r>
      <w:r w:rsidRPr="00015D61">
        <w:rPr>
          <w:rStyle w:val="Emphasis"/>
          <w:highlight w:val="cyan"/>
        </w:rPr>
        <w:t>distinct</w:t>
      </w:r>
      <w:r w:rsidRPr="00364C94">
        <w:rPr>
          <w:sz w:val="14"/>
        </w:rPr>
        <w:t xml:space="preserve"> </w:t>
      </w:r>
      <w:r w:rsidRPr="00015D61">
        <w:rPr>
          <w:rStyle w:val="StyleUnderline"/>
          <w:highlight w:val="cyan"/>
        </w:rPr>
        <w:t xml:space="preserve">from the </w:t>
      </w:r>
      <w:r w:rsidRPr="00015D61">
        <w:rPr>
          <w:rStyle w:val="Emphasis"/>
          <w:highlight w:val="cyan"/>
        </w:rPr>
        <w:t>right to speech</w:t>
      </w:r>
      <w:r w:rsidRPr="00015D61">
        <w:rPr>
          <w:rStyle w:val="StyleUnderline"/>
          <w:highlight w:val="cyan"/>
        </w:rPr>
        <w:t xml:space="preserve"> and should be </w:t>
      </w:r>
      <w:r w:rsidRPr="00015D61">
        <w:rPr>
          <w:rStyle w:val="Emphasis"/>
          <w:highlight w:val="cyan"/>
        </w:rPr>
        <w:t>interpreted</w:t>
      </w:r>
      <w:r w:rsidRPr="00364C94">
        <w:rPr>
          <w:sz w:val="14"/>
        </w:rPr>
        <w:t xml:space="preserve"> </w:t>
      </w:r>
      <w:r w:rsidRPr="00015D61">
        <w:rPr>
          <w:rStyle w:val="Emphasis"/>
          <w:highlight w:val="cyan"/>
        </w:rPr>
        <w:t>according</w:t>
      </w:r>
      <w:r w:rsidRPr="00364C94">
        <w:rPr>
          <w:sz w:val="14"/>
        </w:rPr>
        <w:t xml:space="preserve"> </w:t>
      </w:r>
      <w:r w:rsidRPr="00015D61">
        <w:rPr>
          <w:rStyle w:val="StyleUnderline"/>
          <w:highlight w:val="cyan"/>
        </w:rPr>
        <w:t>to</w:t>
      </w:r>
      <w:r w:rsidRPr="00364C94">
        <w:rPr>
          <w:rStyle w:val="StyleUnderline"/>
        </w:rPr>
        <w:t xml:space="preserve"> its </w:t>
      </w:r>
      <w:r w:rsidRPr="00015D61">
        <w:rPr>
          <w:rStyle w:val="StyleUnderline"/>
          <w:highlight w:val="cyan"/>
        </w:rPr>
        <w:t>underlying</w:t>
      </w:r>
      <w:r w:rsidRPr="00364C94">
        <w:rPr>
          <w:rStyle w:val="StyleUnderline"/>
        </w:rPr>
        <w:t xml:space="preserve"> “</w:t>
      </w:r>
      <w:r w:rsidRPr="00015D61">
        <w:rPr>
          <w:rStyle w:val="Emphasis"/>
          <w:highlight w:val="cyan"/>
        </w:rPr>
        <w:t>objectives and aspirations</w:t>
      </w:r>
      <w:r w:rsidRPr="00364C94">
        <w:rPr>
          <w:sz w:val="14"/>
        </w:rPr>
        <w:t xml:space="preserve">.”336 Since then, </w:t>
      </w:r>
      <w:r w:rsidRPr="00015D61">
        <w:rPr>
          <w:rStyle w:val="Emphasis"/>
          <w:highlight w:val="cyan"/>
        </w:rPr>
        <w:t>lower courts have struggled</w:t>
      </w:r>
      <w:r w:rsidRPr="00364C94">
        <w:rPr>
          <w:rStyle w:val="StyleUnderline"/>
        </w:rPr>
        <w:t xml:space="preserve"> to divine those objectives and aspirations and the extent to which traditional speech clause analysis should apply to petition cases</w:t>
      </w:r>
      <w:r w:rsidRPr="00364C94">
        <w:rPr>
          <w:sz w:val="14"/>
        </w:rPr>
        <w:t xml:space="preserve">.337 But as the history of petitioning demonstrates, </w:t>
      </w:r>
      <w:r w:rsidRPr="00015D61">
        <w:rPr>
          <w:rStyle w:val="Emphasis"/>
          <w:highlight w:val="cyan"/>
        </w:rPr>
        <w:t>speech</w:t>
      </w:r>
      <w:r w:rsidRPr="00015D61">
        <w:rPr>
          <w:rStyle w:val="StyleUnderline"/>
          <w:highlight w:val="cyan"/>
        </w:rPr>
        <w:t xml:space="preserve"> and </w:t>
      </w:r>
      <w:r w:rsidRPr="00015D61">
        <w:rPr>
          <w:rStyle w:val="Emphasis"/>
          <w:highlight w:val="cyan"/>
        </w:rPr>
        <w:t>petition</w:t>
      </w:r>
      <w:r w:rsidRPr="00015D61">
        <w:rPr>
          <w:rStyle w:val="StyleUnderline"/>
          <w:highlight w:val="cyan"/>
        </w:rPr>
        <w:t xml:space="preserve"> implicate</w:t>
      </w:r>
      <w:r w:rsidRPr="00364C94">
        <w:rPr>
          <w:rStyle w:val="StyleUnderline"/>
        </w:rPr>
        <w:t xml:space="preserve"> </w:t>
      </w:r>
      <w:r w:rsidRPr="00015D61">
        <w:rPr>
          <w:rStyle w:val="Emphasis"/>
          <w:highlight w:val="cyan"/>
        </w:rPr>
        <w:t>wholly different</w:t>
      </w:r>
      <w:r w:rsidRPr="00364C94">
        <w:rPr>
          <w:rStyle w:val="StyleUnderline"/>
        </w:rPr>
        <w:t xml:space="preserve"> sets of </w:t>
      </w:r>
      <w:r w:rsidRPr="00015D61">
        <w:rPr>
          <w:rStyle w:val="StyleUnderline"/>
          <w:highlight w:val="cyan"/>
        </w:rPr>
        <w:t>values</w:t>
      </w:r>
      <w:r w:rsidRPr="00364C94">
        <w:rPr>
          <w:rStyle w:val="StyleUnderline"/>
        </w:rPr>
        <w:t xml:space="preserve"> which, if taken seriously, </w:t>
      </w:r>
      <w:r w:rsidRPr="00015D61">
        <w:rPr>
          <w:rStyle w:val="StyleUnderline"/>
          <w:highlight w:val="cyan"/>
        </w:rPr>
        <w:t>would form the foundation</w:t>
      </w:r>
      <w:r w:rsidRPr="00364C94">
        <w:rPr>
          <w:rStyle w:val="StyleUnderline"/>
        </w:rPr>
        <w:t xml:space="preserve"> of a </w:t>
      </w:r>
      <w:r w:rsidRPr="00015D61">
        <w:rPr>
          <w:rStyle w:val="Emphasis"/>
          <w:highlight w:val="cyan"/>
        </w:rPr>
        <w:t>distinct Petition Clause doctrine.</w:t>
      </w:r>
    </w:p>
    <w:p w14:paraId="7D21FDDA" w14:textId="77777777" w:rsidR="00E11098" w:rsidRPr="00364C94" w:rsidRDefault="00E11098" w:rsidP="00E11098">
      <w:pPr>
        <w:rPr>
          <w:sz w:val="14"/>
        </w:rPr>
      </w:pPr>
      <w:r w:rsidRPr="00364C94">
        <w:rPr>
          <w:sz w:val="14"/>
        </w:rPr>
        <w:t xml:space="preserve">Many of the core values of the Court’s Free Speech doctrine are a poor fit for the concerns raised by petitioning and government access. For example, </w:t>
      </w:r>
      <w:r w:rsidRPr="00364C94">
        <w:rPr>
          <w:rStyle w:val="StyleUnderline"/>
        </w:rPr>
        <w:t>a</w:t>
      </w:r>
      <w:r w:rsidRPr="00364C94">
        <w:rPr>
          <w:sz w:val="14"/>
        </w:rPr>
        <w:t xml:space="preserve"> </w:t>
      </w:r>
      <w:r w:rsidRPr="00364C94">
        <w:rPr>
          <w:rStyle w:val="Emphasis"/>
        </w:rPr>
        <w:t>major concern</w:t>
      </w:r>
      <w:r w:rsidRPr="00364C94">
        <w:rPr>
          <w:sz w:val="14"/>
        </w:rPr>
        <w:t xml:space="preserve"> of much of the twentieth century’s speech jurisprudence </w:t>
      </w:r>
      <w:r w:rsidRPr="00364C94">
        <w:rPr>
          <w:rStyle w:val="StyleUnderline"/>
        </w:rPr>
        <w:t>was the role that free speech played in promoting public debate and democratic deliberation</w:t>
      </w:r>
      <w:r w:rsidRPr="00364C94">
        <w:rPr>
          <w:sz w:val="14"/>
        </w:rPr>
        <w:t xml:space="preserve">.338 </w:t>
      </w:r>
      <w:r w:rsidRPr="00364C94">
        <w:rPr>
          <w:rStyle w:val="StyleUnderline"/>
        </w:rPr>
        <w:t>In the “marketplace of ideas” model</w:t>
      </w:r>
      <w:r w:rsidRPr="00364C94">
        <w:rPr>
          <w:sz w:val="14"/>
        </w:rPr>
        <w:t xml:space="preserve">, </w:t>
      </w:r>
      <w:r w:rsidRPr="00364C94">
        <w:rPr>
          <w:rStyle w:val="StyleUnderline"/>
        </w:rPr>
        <w:t>the First Amendment’s protection of free speech fosters discussion and deliberation, allowing ideas to rise or fall on the basis of their truth and persuasiveness alone.</w:t>
      </w:r>
      <w:r w:rsidRPr="00364C94">
        <w:rPr>
          <w:sz w:val="14"/>
        </w:rPr>
        <w:t xml:space="preserve">339 Famously, </w:t>
      </w:r>
      <w:r w:rsidRPr="00364C94">
        <w:rPr>
          <w:rStyle w:val="StyleUnderline"/>
        </w:rPr>
        <w:t xml:space="preserve">in such a model, </w:t>
      </w:r>
      <w:r w:rsidRPr="00015D61">
        <w:rPr>
          <w:rStyle w:val="StyleUnderline"/>
          <w:highlight w:val="cyan"/>
        </w:rPr>
        <w:t>the remedy</w:t>
      </w:r>
      <w:r w:rsidRPr="00364C94">
        <w:rPr>
          <w:rStyle w:val="StyleUnderline"/>
        </w:rPr>
        <w:t xml:space="preserve"> for false or objectionable speech</w:t>
      </w:r>
      <w:r w:rsidRPr="00364C94">
        <w:rPr>
          <w:sz w:val="14"/>
        </w:rPr>
        <w:t xml:space="preserve"> </w:t>
      </w:r>
      <w:r w:rsidRPr="00015D61">
        <w:rPr>
          <w:rStyle w:val="Emphasis"/>
          <w:highlight w:val="cyan"/>
        </w:rPr>
        <w:t>is not</w:t>
      </w:r>
      <w:r w:rsidRPr="00364C94">
        <w:rPr>
          <w:sz w:val="14"/>
        </w:rPr>
        <w:t xml:space="preserve"> </w:t>
      </w:r>
      <w:r w:rsidRPr="00015D61">
        <w:rPr>
          <w:rStyle w:val="Emphasis"/>
          <w:highlight w:val="cyan"/>
        </w:rPr>
        <w:t>regulation</w:t>
      </w:r>
      <w:r w:rsidRPr="00364C94">
        <w:rPr>
          <w:sz w:val="14"/>
        </w:rPr>
        <w:t xml:space="preserve">, </w:t>
      </w:r>
      <w:r w:rsidRPr="00015D61">
        <w:rPr>
          <w:rStyle w:val="StyleUnderline"/>
          <w:highlight w:val="cyan"/>
        </w:rPr>
        <w:t>but</w:t>
      </w:r>
      <w:r w:rsidRPr="00364C94">
        <w:rPr>
          <w:sz w:val="14"/>
        </w:rPr>
        <w:t xml:space="preserve"> deliberation—that is, “</w:t>
      </w:r>
      <w:r w:rsidRPr="00015D61">
        <w:rPr>
          <w:rStyle w:val="Emphasis"/>
          <w:highlight w:val="cyan"/>
        </w:rPr>
        <w:t>more speech</w:t>
      </w:r>
      <w:r w:rsidRPr="00364C94">
        <w:rPr>
          <w:sz w:val="14"/>
        </w:rPr>
        <w:t>.”340</w:t>
      </w:r>
    </w:p>
    <w:p w14:paraId="620EF06F" w14:textId="77777777" w:rsidR="00E11098" w:rsidRPr="00674E4B" w:rsidRDefault="00E11098" w:rsidP="00E11098">
      <w:pPr>
        <w:pStyle w:val="Heading4"/>
      </w:pPr>
      <w:r>
        <w:t xml:space="preserve">Existing </w:t>
      </w:r>
      <w:r>
        <w:rPr>
          <w:u w:val="single"/>
        </w:rPr>
        <w:t>statutory</w:t>
      </w:r>
      <w:r>
        <w:t xml:space="preserve"> law </w:t>
      </w:r>
      <w:r>
        <w:rPr>
          <w:u w:val="single"/>
        </w:rPr>
        <w:t>fails</w:t>
      </w:r>
      <w:r>
        <w:t>.</w:t>
      </w:r>
    </w:p>
    <w:p w14:paraId="722AAABD" w14:textId="77777777" w:rsidR="00E11098" w:rsidRPr="00944F6E" w:rsidRDefault="00E11098" w:rsidP="00E11098">
      <w:r>
        <w:t xml:space="preserve">Kim </w:t>
      </w:r>
      <w:r w:rsidRPr="00454BDC">
        <w:rPr>
          <w:rStyle w:val="Style13ptBold"/>
        </w:rPr>
        <w:t>Kelly 19</w:t>
      </w:r>
      <w:r>
        <w:t xml:space="preserve">. Journalist for Teen Vogue, the Washington Post and Esquire, B.S in World History and Politics from Drexel University. “Freelancers Want to Join Unions but Labor Laws Won’t Let Them.” Teen Vogue. 4-4-2019. </w:t>
      </w:r>
      <w:r w:rsidRPr="00454BDC">
        <w:t>https://www.teenvogue.com/story/freelancers-want-to-join-unions-but-labor-laws-wont-let-them</w:t>
      </w:r>
    </w:p>
    <w:p w14:paraId="69E4FB62" w14:textId="77777777" w:rsidR="00E11098" w:rsidRPr="00766F44" w:rsidRDefault="00E11098" w:rsidP="00E11098">
      <w:pPr>
        <w:rPr>
          <w:sz w:val="16"/>
        </w:rPr>
      </w:pPr>
      <w:r w:rsidRPr="00766F44">
        <w:rPr>
          <w:u w:val="single"/>
        </w:rPr>
        <w:t xml:space="preserve">This </w:t>
      </w:r>
      <w:r w:rsidRPr="00766F44">
        <w:rPr>
          <w:rStyle w:val="Emphasis"/>
        </w:rPr>
        <w:t>imperfect law</w:t>
      </w:r>
      <w:r w:rsidRPr="00766F44">
        <w:rPr>
          <w:u w:val="single"/>
        </w:rPr>
        <w:t xml:space="preserve"> still governs the lives of working people today, and </w:t>
      </w:r>
      <w:r w:rsidRPr="00A31710">
        <w:rPr>
          <w:highlight w:val="cyan"/>
          <w:u w:val="single"/>
        </w:rPr>
        <w:t xml:space="preserve">the way an </w:t>
      </w:r>
      <w:r w:rsidRPr="00A31710">
        <w:rPr>
          <w:rStyle w:val="Emphasis"/>
          <w:highlight w:val="cyan"/>
        </w:rPr>
        <w:t>employer</w:t>
      </w:r>
      <w:r w:rsidRPr="00766F44">
        <w:rPr>
          <w:u w:val="single"/>
        </w:rPr>
        <w:t xml:space="preserve"> uses it to </w:t>
      </w:r>
      <w:r w:rsidRPr="00A31710">
        <w:rPr>
          <w:rStyle w:val="Emphasis"/>
          <w:highlight w:val="cyan"/>
        </w:rPr>
        <w:t>classify</w:t>
      </w:r>
      <w:r w:rsidRPr="00766F44">
        <w:rPr>
          <w:u w:val="single"/>
        </w:rPr>
        <w:t xml:space="preserve"> the </w:t>
      </w:r>
      <w:r w:rsidRPr="00A31710">
        <w:rPr>
          <w:highlight w:val="cyan"/>
          <w:u w:val="single"/>
        </w:rPr>
        <w:t>people</w:t>
      </w:r>
      <w:r w:rsidRPr="00766F44">
        <w:rPr>
          <w:u w:val="single"/>
        </w:rPr>
        <w:t xml:space="preserve"> who work for them </w:t>
      </w:r>
      <w:r w:rsidRPr="00A31710">
        <w:rPr>
          <w:highlight w:val="cyan"/>
          <w:u w:val="single"/>
        </w:rPr>
        <w:t>has</w:t>
      </w:r>
      <w:r w:rsidRPr="00766F44">
        <w:rPr>
          <w:u w:val="single"/>
        </w:rPr>
        <w:t xml:space="preserve"> a </w:t>
      </w:r>
      <w:r w:rsidRPr="00A31710">
        <w:rPr>
          <w:rStyle w:val="Emphasis"/>
          <w:highlight w:val="cyan"/>
        </w:rPr>
        <w:t>huge impact</w:t>
      </w:r>
      <w:r w:rsidRPr="00766F44">
        <w:rPr>
          <w:u w:val="single"/>
        </w:rPr>
        <w:t xml:space="preserve"> on an employee’s ability to </w:t>
      </w:r>
      <w:r w:rsidRPr="00766F44">
        <w:rPr>
          <w:rStyle w:val="Emphasis"/>
        </w:rPr>
        <w:t>protect</w:t>
      </w:r>
      <w:r w:rsidRPr="00766F44">
        <w:rPr>
          <w:u w:val="single"/>
        </w:rPr>
        <w:t xml:space="preserve"> and </w:t>
      </w:r>
      <w:r w:rsidRPr="00766F44">
        <w:rPr>
          <w:rStyle w:val="Emphasis"/>
        </w:rPr>
        <w:t>advocate</w:t>
      </w:r>
      <w:r w:rsidRPr="00766F44">
        <w:rPr>
          <w:u w:val="single"/>
        </w:rPr>
        <w:t xml:space="preserve"> for themselves</w:t>
      </w:r>
      <w:r w:rsidRPr="00766F44">
        <w:rPr>
          <w:sz w:val="16"/>
        </w:rPr>
        <w:t xml:space="preserve">. </w:t>
      </w:r>
      <w:r w:rsidRPr="00766F44">
        <w:rPr>
          <w:rStyle w:val="Emphasis"/>
        </w:rPr>
        <w:t xml:space="preserve">Worker </w:t>
      </w:r>
      <w:r w:rsidRPr="00A31710">
        <w:rPr>
          <w:rStyle w:val="Emphasis"/>
          <w:highlight w:val="cyan"/>
        </w:rPr>
        <w:t>misclassification</w:t>
      </w:r>
      <w:r w:rsidRPr="00766F44">
        <w:rPr>
          <w:u w:val="single"/>
        </w:rPr>
        <w:t xml:space="preserve"> under the </w:t>
      </w:r>
      <w:r w:rsidRPr="00766F44">
        <w:rPr>
          <w:rStyle w:val="Emphasis"/>
        </w:rPr>
        <w:t>NLRA</w:t>
      </w:r>
      <w:r w:rsidRPr="00766F44">
        <w:rPr>
          <w:u w:val="single"/>
        </w:rPr>
        <w:t xml:space="preserve"> </w:t>
      </w:r>
      <w:r w:rsidRPr="00A31710">
        <w:rPr>
          <w:highlight w:val="cyan"/>
          <w:u w:val="single"/>
        </w:rPr>
        <w:t xml:space="preserve">is the </w:t>
      </w:r>
      <w:r w:rsidRPr="00A31710">
        <w:rPr>
          <w:rStyle w:val="Emphasis"/>
          <w:highlight w:val="cyan"/>
        </w:rPr>
        <w:t>source</w:t>
      </w:r>
      <w:r w:rsidRPr="00A31710">
        <w:rPr>
          <w:highlight w:val="cyan"/>
          <w:u w:val="single"/>
        </w:rPr>
        <w:t xml:space="preserve"> of</w:t>
      </w:r>
      <w:r w:rsidRPr="00766F44">
        <w:rPr>
          <w:u w:val="single"/>
        </w:rPr>
        <w:t xml:space="preserve"> many of the </w:t>
      </w:r>
      <w:r w:rsidRPr="00A31710">
        <w:rPr>
          <w:rStyle w:val="Emphasis"/>
          <w:highlight w:val="cyan"/>
        </w:rPr>
        <w:t>ongoing labor disputes</w:t>
      </w:r>
      <w:r w:rsidRPr="00766F44">
        <w:rPr>
          <w:u w:val="single"/>
        </w:rPr>
        <w:t xml:space="preserve"> in multiple industries, from tech to digital media</w:t>
      </w:r>
      <w:r w:rsidRPr="00766F44">
        <w:rPr>
          <w:sz w:val="16"/>
        </w:rPr>
        <w:t>.</w:t>
      </w:r>
    </w:p>
    <w:p w14:paraId="108CE002" w14:textId="77777777" w:rsidR="00E11098" w:rsidRPr="00766F44" w:rsidRDefault="00E11098" w:rsidP="00E11098">
      <w:pPr>
        <w:rPr>
          <w:sz w:val="16"/>
        </w:rPr>
      </w:pPr>
      <w:r w:rsidRPr="00766F44">
        <w:rPr>
          <w:u w:val="single"/>
        </w:rPr>
        <w:t xml:space="preserve">That means that there are </w:t>
      </w:r>
      <w:r w:rsidRPr="00A31710">
        <w:rPr>
          <w:rStyle w:val="Emphasis"/>
          <w:highlight w:val="cyan"/>
        </w:rPr>
        <w:t>millions</w:t>
      </w:r>
      <w:r w:rsidRPr="00766F44">
        <w:rPr>
          <w:u w:val="single"/>
        </w:rPr>
        <w:t xml:space="preserve"> of workers who </w:t>
      </w:r>
      <w:r w:rsidRPr="00A31710">
        <w:rPr>
          <w:highlight w:val="cyan"/>
          <w:u w:val="single"/>
        </w:rPr>
        <w:t xml:space="preserve">are left </w:t>
      </w:r>
      <w:r w:rsidRPr="00A31710">
        <w:rPr>
          <w:rStyle w:val="Emphasis"/>
          <w:highlight w:val="cyan"/>
        </w:rPr>
        <w:t>unprotected</w:t>
      </w:r>
      <w:r w:rsidRPr="00766F44">
        <w:rPr>
          <w:u w:val="single"/>
        </w:rPr>
        <w:t xml:space="preserve"> by the country’s most important labor law, </w:t>
      </w:r>
      <w:r w:rsidRPr="00A31710">
        <w:rPr>
          <w:highlight w:val="cyan"/>
          <w:u w:val="single"/>
        </w:rPr>
        <w:t>and</w:t>
      </w:r>
      <w:r w:rsidRPr="00766F44">
        <w:rPr>
          <w:u w:val="single"/>
        </w:rPr>
        <w:t xml:space="preserve"> who </w:t>
      </w:r>
      <w:r w:rsidRPr="00A31710">
        <w:rPr>
          <w:rStyle w:val="Emphasis"/>
          <w:highlight w:val="cyan"/>
        </w:rPr>
        <w:t>can’t join</w:t>
      </w:r>
      <w:r w:rsidRPr="00766F44">
        <w:rPr>
          <w:u w:val="single"/>
        </w:rPr>
        <w:t xml:space="preserve"> most </w:t>
      </w:r>
      <w:r w:rsidRPr="00A31710">
        <w:rPr>
          <w:rStyle w:val="Emphasis"/>
          <w:highlight w:val="cyan"/>
        </w:rPr>
        <w:t>unions</w:t>
      </w:r>
      <w:r w:rsidRPr="00766F44">
        <w:rPr>
          <w:u w:val="single"/>
        </w:rPr>
        <w:t xml:space="preserve"> even if they wanted to</w:t>
      </w:r>
      <w:r w:rsidRPr="00766F44">
        <w:rPr>
          <w:sz w:val="16"/>
        </w:rPr>
        <w:t>. “</w:t>
      </w:r>
      <w:r w:rsidRPr="00766F44">
        <w:rPr>
          <w:u w:val="single"/>
        </w:rPr>
        <w:t xml:space="preserve">There isn’t a </w:t>
      </w:r>
      <w:r w:rsidRPr="00766F44">
        <w:rPr>
          <w:rStyle w:val="Emphasis"/>
        </w:rPr>
        <w:t>clear-cut</w:t>
      </w:r>
      <w:r w:rsidRPr="00766F44">
        <w:rPr>
          <w:u w:val="single"/>
        </w:rPr>
        <w:t xml:space="preserve"> way for workers to determine if they are </w:t>
      </w:r>
      <w:r w:rsidRPr="00766F44">
        <w:rPr>
          <w:rStyle w:val="Emphasis"/>
        </w:rPr>
        <w:t>misclassified</w:t>
      </w:r>
      <w:r w:rsidRPr="00766F44">
        <w:rPr>
          <w:u w:val="single"/>
        </w:rPr>
        <w:t xml:space="preserve"> on their own</w:t>
      </w:r>
      <w:r w:rsidRPr="00766F44">
        <w:rPr>
          <w:sz w:val="16"/>
        </w:rPr>
        <w:t>,” Amity Paye, a representative from Service Employees International Union Local 32BJ, tells Teen Vogue.</w:t>
      </w:r>
    </w:p>
    <w:p w14:paraId="077A5471" w14:textId="77777777" w:rsidR="00E11098" w:rsidRPr="00766F44" w:rsidRDefault="00E11098" w:rsidP="00E11098">
      <w:pPr>
        <w:rPr>
          <w:sz w:val="16"/>
        </w:rPr>
      </w:pPr>
      <w:r w:rsidRPr="00766F44">
        <w:rPr>
          <w:sz w:val="16"/>
        </w:rPr>
        <w:t>“If a worker has a union, it’s a lot easier for them to determine if they are misclassified, since union contracts usually have clear classifications and union members can file grievances with the union to resolve misclassification.”</w:t>
      </w:r>
    </w:p>
    <w:p w14:paraId="7B0630DD" w14:textId="77777777" w:rsidR="00E11098" w:rsidRDefault="00E11098" w:rsidP="00E11098">
      <w:pPr>
        <w:rPr>
          <w:sz w:val="16"/>
        </w:rPr>
      </w:pPr>
      <w:r w:rsidRPr="00766F44">
        <w:rPr>
          <w:sz w:val="16"/>
        </w:rPr>
        <w:t>Sarah Leberstein, a labor and employment attorney at Make the Road New York who works on various workplace issues affecting immigrant communities of color, tells Teen Vogue that ”</w:t>
      </w:r>
      <w:r w:rsidRPr="00766F44">
        <w:rPr>
          <w:u w:val="single"/>
        </w:rPr>
        <w:t xml:space="preserve">it’s </w:t>
      </w:r>
      <w:r w:rsidRPr="00766F44">
        <w:rPr>
          <w:rStyle w:val="StyleUnderline"/>
        </w:rPr>
        <w:t>not so much that employers use the NLRA to misclassify workers, but</w:t>
      </w:r>
      <w:r w:rsidRPr="00766F44">
        <w:rPr>
          <w:u w:val="single"/>
        </w:rPr>
        <w:t xml:space="preserve"> that </w:t>
      </w:r>
      <w:r w:rsidRPr="00A31710">
        <w:rPr>
          <w:rStyle w:val="Emphasis"/>
          <w:highlight w:val="cyan"/>
        </w:rPr>
        <w:t>employers</w:t>
      </w:r>
      <w:r w:rsidRPr="00766F44">
        <w:rPr>
          <w:u w:val="single"/>
        </w:rPr>
        <w:t xml:space="preserve"> attempt to </w:t>
      </w:r>
      <w:r w:rsidRPr="00A31710">
        <w:rPr>
          <w:rStyle w:val="Emphasis"/>
          <w:highlight w:val="cyan"/>
        </w:rPr>
        <w:t>evade</w:t>
      </w:r>
      <w:r w:rsidRPr="00766F44">
        <w:rPr>
          <w:u w:val="single"/>
        </w:rPr>
        <w:t xml:space="preserve"> the </w:t>
      </w:r>
      <w:r w:rsidRPr="00A31710">
        <w:rPr>
          <w:rStyle w:val="Emphasis"/>
          <w:highlight w:val="cyan"/>
        </w:rPr>
        <w:t>requirements</w:t>
      </w:r>
      <w:r w:rsidRPr="00A31710">
        <w:rPr>
          <w:highlight w:val="cyan"/>
          <w:u w:val="single"/>
        </w:rPr>
        <w:t xml:space="preserve"> of the </w:t>
      </w:r>
      <w:r w:rsidRPr="00A31710">
        <w:rPr>
          <w:rStyle w:val="Emphasis"/>
          <w:highlight w:val="cyan"/>
        </w:rPr>
        <w:t>NLRA</w:t>
      </w:r>
      <w:r w:rsidRPr="00766F44">
        <w:rPr>
          <w:u w:val="single"/>
        </w:rPr>
        <w:t xml:space="preserve"> and other workplace laws </w:t>
      </w:r>
      <w:r w:rsidRPr="00A31710">
        <w:rPr>
          <w:highlight w:val="cyan"/>
          <w:u w:val="single"/>
        </w:rPr>
        <w:t xml:space="preserve">by </w:t>
      </w:r>
      <w:r w:rsidRPr="00A31710">
        <w:rPr>
          <w:rStyle w:val="Emphasis"/>
          <w:highlight w:val="cyan"/>
        </w:rPr>
        <w:t>calling</w:t>
      </w:r>
      <w:r w:rsidRPr="00766F44">
        <w:rPr>
          <w:u w:val="single"/>
        </w:rPr>
        <w:t xml:space="preserve"> their </w:t>
      </w:r>
      <w:r w:rsidRPr="00A31710">
        <w:rPr>
          <w:highlight w:val="cyan"/>
          <w:u w:val="single"/>
        </w:rPr>
        <w:t xml:space="preserve">workers </w:t>
      </w:r>
      <w:r w:rsidRPr="00A31710">
        <w:rPr>
          <w:rStyle w:val="Emphasis"/>
          <w:highlight w:val="cyan"/>
        </w:rPr>
        <w:t>independent contractors</w:t>
      </w:r>
      <w:r w:rsidRPr="00766F44">
        <w:rPr>
          <w:u w:val="single"/>
        </w:rPr>
        <w:t xml:space="preserve"> and arguing that they </w:t>
      </w:r>
      <w:r w:rsidRPr="00766F44">
        <w:rPr>
          <w:rStyle w:val="Emphasis"/>
        </w:rPr>
        <w:t>don't have to comply</w:t>
      </w:r>
      <w:r w:rsidRPr="00766F44">
        <w:rPr>
          <w:u w:val="single"/>
        </w:rPr>
        <w:t xml:space="preserve"> with minimum wage, overtime, wage payment, organizing and tax laws </w:t>
      </w:r>
      <w:r w:rsidRPr="00766F44">
        <w:rPr>
          <w:rStyle w:val="Emphasis"/>
        </w:rPr>
        <w:t>because</w:t>
      </w:r>
      <w:r w:rsidRPr="00766F44">
        <w:rPr>
          <w:u w:val="single"/>
        </w:rPr>
        <w:t xml:space="preserve"> the </w:t>
      </w:r>
      <w:r w:rsidRPr="00766F44">
        <w:rPr>
          <w:rStyle w:val="Emphasis"/>
        </w:rPr>
        <w:t>workers aren't covered</w:t>
      </w:r>
      <w:r w:rsidRPr="00766F44">
        <w:rPr>
          <w:sz w:val="16"/>
        </w:rPr>
        <w:t>.”</w:t>
      </w:r>
    </w:p>
    <w:p w14:paraId="378D88DE" w14:textId="77777777" w:rsidR="00E11098" w:rsidRDefault="00E11098" w:rsidP="00E11098">
      <w:pPr>
        <w:pStyle w:val="Heading3"/>
      </w:pPr>
      <w:r>
        <w:t>AT: PDCP---2NC</w:t>
      </w:r>
    </w:p>
    <w:p w14:paraId="58EE2CD5" w14:textId="344577FD" w:rsidR="00E11098" w:rsidRDefault="00E11098" w:rsidP="00E11098">
      <w:pPr>
        <w:pStyle w:val="Heading4"/>
      </w:pPr>
      <w:r>
        <w:t xml:space="preserve">CBR for federal workers is governed under </w:t>
      </w:r>
      <w:r w:rsidRPr="00BF6516">
        <w:t>FSLMRS</w:t>
      </w:r>
      <w:r>
        <w:t xml:space="preserve">. Those are </w:t>
      </w:r>
      <w:r>
        <w:rPr>
          <w:u w:val="single"/>
        </w:rPr>
        <w:t>statutory rights</w:t>
      </w:r>
      <w:r>
        <w:t xml:space="preserve">. </w:t>
      </w:r>
    </w:p>
    <w:p w14:paraId="443AD513" w14:textId="77777777" w:rsidR="00E11098" w:rsidRPr="00BF6516" w:rsidRDefault="00E11098" w:rsidP="00E11098">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200D10BF" w14:textId="77777777" w:rsidR="00E11098" w:rsidRPr="00BF6516" w:rsidRDefault="00E11098" w:rsidP="00E11098">
      <w:pPr>
        <w:rPr>
          <w:sz w:val="16"/>
        </w:rPr>
      </w:pPr>
      <w:r w:rsidRPr="00BF6516">
        <w:rPr>
          <w:sz w:val="16"/>
        </w:rPr>
        <w:t xml:space="preserve">What Are </w:t>
      </w:r>
      <w:r w:rsidRPr="00BF6516">
        <w:rPr>
          <w:rStyle w:val="Emphasis"/>
        </w:rPr>
        <w:t xml:space="preserve">Collective Bargaining </w:t>
      </w:r>
      <w:r w:rsidRPr="00015D61">
        <w:rPr>
          <w:rStyle w:val="Emphasis"/>
          <w:highlight w:val="cyan"/>
        </w:rPr>
        <w:t>Rights</w:t>
      </w:r>
      <w:r w:rsidRPr="00BF6516">
        <w:rPr>
          <w:sz w:val="16"/>
        </w:rPr>
        <w:t xml:space="preserve"> </w:t>
      </w:r>
      <w:r w:rsidRPr="00015D61">
        <w:rPr>
          <w:rStyle w:val="StyleUnderline"/>
          <w:highlight w:val="cyan"/>
        </w:rPr>
        <w:t xml:space="preserve">for </w:t>
      </w:r>
      <w:r w:rsidRPr="00015D61">
        <w:rPr>
          <w:rStyle w:val="Emphasis"/>
          <w:highlight w:val="cyan"/>
        </w:rPr>
        <w:t>Federal Employees</w:t>
      </w:r>
      <w:r w:rsidRPr="00BF6516">
        <w:rPr>
          <w:sz w:val="16"/>
        </w:rPr>
        <w:t>?</w:t>
      </w:r>
    </w:p>
    <w:p w14:paraId="304836DF" w14:textId="77777777" w:rsidR="00E11098" w:rsidRPr="00BF6516" w:rsidRDefault="00E11098" w:rsidP="00E11098">
      <w:pPr>
        <w:rPr>
          <w:sz w:val="16"/>
        </w:rPr>
      </w:pPr>
      <w:r w:rsidRPr="00BF6516">
        <w:rPr>
          <w:sz w:val="16"/>
        </w:rPr>
        <w:t xml:space="preserve">As a federal employee, you have the </w:t>
      </w:r>
      <w:r w:rsidRPr="00015D61">
        <w:rPr>
          <w:rStyle w:val="Emphasis"/>
          <w:sz w:val="28"/>
          <w:szCs w:val="28"/>
          <w:highlight w:val="cyan"/>
        </w:rPr>
        <w:t>statutory right</w:t>
      </w:r>
      <w:r w:rsidRPr="00BF6516">
        <w:rPr>
          <w:sz w:val="20"/>
          <w:szCs w:val="28"/>
        </w:rPr>
        <w:t xml:space="preserve"> </w:t>
      </w:r>
      <w:r w:rsidRPr="00015D61">
        <w:rPr>
          <w:rStyle w:val="StyleUnderline"/>
          <w:highlight w:val="cyan"/>
        </w:rPr>
        <w:t>to organize</w:t>
      </w:r>
      <w:r w:rsidRPr="00BF6516">
        <w:rPr>
          <w:sz w:val="16"/>
        </w:rPr>
        <w:t xml:space="preserve">, </w:t>
      </w:r>
      <w:r w:rsidRPr="00015D61">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rights, </w:t>
      </w:r>
      <w:r w:rsidRPr="00015D61">
        <w:rPr>
          <w:rStyle w:val="StyleUnderline"/>
          <w:highlight w:val="cyan"/>
        </w:rPr>
        <w:t>established under Title 5 of the U.S. Code</w:t>
      </w:r>
      <w:r w:rsidRPr="00BF6516">
        <w:rPr>
          <w:sz w:val="16"/>
        </w:rPr>
        <w:t>, specifically exclude bargaining over wages, benefits, and certain management decisions that are fixed by law rather than negotiation.</w:t>
      </w:r>
    </w:p>
    <w:p w14:paraId="5D6DC76D" w14:textId="77777777" w:rsidR="00E11098" w:rsidRPr="00BF6516" w:rsidRDefault="00E11098" w:rsidP="00E11098">
      <w:pPr>
        <w:rPr>
          <w:sz w:val="16"/>
        </w:rPr>
      </w:pPr>
      <w:r w:rsidRPr="00BF6516">
        <w:rPr>
          <w:sz w:val="16"/>
        </w:rPr>
        <w:t xml:space="preserve">Unlike your counterparts in the private sector who operate under the National Labor Relations Act, your bargaining </w:t>
      </w:r>
      <w:r w:rsidRPr="00015D61">
        <w:rPr>
          <w:rStyle w:val="StyleUnderline"/>
          <w:highlight w:val="cyan"/>
        </w:rPr>
        <w:t>rights come from</w:t>
      </w:r>
      <w:r w:rsidRPr="00BF6516">
        <w:rPr>
          <w:sz w:val="16"/>
        </w:rPr>
        <w:t xml:space="preserve"> the </w:t>
      </w:r>
      <w:r w:rsidRPr="00015D61">
        <w:rPr>
          <w:rStyle w:val="Emphasis"/>
          <w:highlight w:val="cyan"/>
        </w:rPr>
        <w:t>F</w:t>
      </w:r>
      <w:r w:rsidRPr="00BF6516">
        <w:rPr>
          <w:sz w:val="16"/>
        </w:rPr>
        <w:t xml:space="preserve">ederal </w:t>
      </w:r>
      <w:r w:rsidRPr="00015D61">
        <w:rPr>
          <w:rStyle w:val="Emphasis"/>
          <w:highlight w:val="cyan"/>
        </w:rPr>
        <w:t>S</w:t>
      </w:r>
      <w:r w:rsidRPr="00BF6516">
        <w:rPr>
          <w:sz w:val="16"/>
        </w:rPr>
        <w:t xml:space="preserve">ervice </w:t>
      </w:r>
      <w:r w:rsidRPr="00015D61">
        <w:rPr>
          <w:rStyle w:val="Emphasis"/>
          <w:highlight w:val="cyan"/>
        </w:rPr>
        <w:t>L</w:t>
      </w:r>
      <w:r w:rsidRPr="00BF6516">
        <w:rPr>
          <w:sz w:val="16"/>
        </w:rPr>
        <w:t>abor-</w:t>
      </w:r>
      <w:r w:rsidRPr="00015D61">
        <w:rPr>
          <w:rStyle w:val="Emphasis"/>
          <w:highlight w:val="cyan"/>
        </w:rPr>
        <w:t>M</w:t>
      </w:r>
      <w:r w:rsidRPr="00BF6516">
        <w:rPr>
          <w:sz w:val="16"/>
        </w:rPr>
        <w:t xml:space="preserve">anagement </w:t>
      </w:r>
      <w:r w:rsidRPr="00015D61">
        <w:rPr>
          <w:rStyle w:val="Emphasis"/>
          <w:highlight w:val="cyan"/>
        </w:rPr>
        <w:t>R</w:t>
      </w:r>
      <w:r w:rsidRPr="00BF6516">
        <w:rPr>
          <w:sz w:val="16"/>
        </w:rPr>
        <w:t xml:space="preserve">elations </w:t>
      </w:r>
      <w:r w:rsidRPr="00015D61">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57888633" w14:textId="6818E20D" w:rsidR="00E11098" w:rsidRDefault="00E11098" w:rsidP="00E11098">
      <w:pPr>
        <w:pStyle w:val="Heading4"/>
      </w:pPr>
      <w:r>
        <w:t xml:space="preserve">Petitioning rights are </w:t>
      </w:r>
      <w:r>
        <w:rPr>
          <w:u w:val="single"/>
        </w:rPr>
        <w:t>constitutional</w:t>
      </w:r>
      <w:r>
        <w:t xml:space="preserve"> ones.</w:t>
      </w:r>
    </w:p>
    <w:p w14:paraId="2B91380F" w14:textId="77777777" w:rsidR="00E11098" w:rsidRPr="0073240E" w:rsidRDefault="00E11098" w:rsidP="00E11098">
      <w:r>
        <w:t xml:space="preserve">Henry </w:t>
      </w:r>
      <w:r w:rsidRPr="0073240E">
        <w:rPr>
          <w:rStyle w:val="Style13ptBold"/>
        </w:rPr>
        <w:t>Rose 21</w:t>
      </w:r>
      <w:r>
        <w:t>. Curt and Linda Rodin Professor of Law and Social Justice at Loyola University Chicago School of Law. Loyola University Chicago, School of Law, Why Do the Poor Not Have a Constitutional Right to File Civil Claims in Court under Their First Amendment Right to Petition the Government for a Redress of Grievances?, 44 Seattle U. L. REV. 757 (2021).</w:t>
      </w:r>
    </w:p>
    <w:p w14:paraId="7D204FA4" w14:textId="77777777" w:rsidR="00E11098" w:rsidRDefault="00E11098" w:rsidP="00E11098">
      <w:pPr>
        <w:rPr>
          <w:sz w:val="16"/>
        </w:rPr>
      </w:pPr>
      <w:r w:rsidRPr="00522FE2">
        <w:rPr>
          <w:rStyle w:val="StyleUnderline"/>
        </w:rPr>
        <w:t xml:space="preserve">Since 1963, </w:t>
      </w:r>
      <w:r w:rsidRPr="00015D61">
        <w:rPr>
          <w:rStyle w:val="StyleUnderline"/>
          <w:highlight w:val="cyan"/>
        </w:rPr>
        <w:t>the</w:t>
      </w:r>
      <w:r w:rsidRPr="00522FE2">
        <w:rPr>
          <w:rStyle w:val="StyleUnderline"/>
        </w:rPr>
        <w:t xml:space="preserve"> United States Supreme </w:t>
      </w:r>
      <w:r w:rsidRPr="00015D61">
        <w:rPr>
          <w:rStyle w:val="StyleUnderline"/>
          <w:highlight w:val="cyan"/>
        </w:rPr>
        <w:t>Court has recognized</w:t>
      </w:r>
      <w:r w:rsidRPr="0073240E">
        <w:rPr>
          <w:sz w:val="16"/>
        </w:rPr>
        <w:t xml:space="preserve"> </w:t>
      </w:r>
      <w:r w:rsidRPr="00015D61">
        <w:rPr>
          <w:rStyle w:val="Emphasis"/>
          <w:highlight w:val="cyan"/>
        </w:rPr>
        <w:t xml:space="preserve">a </w:t>
      </w:r>
      <w:r w:rsidRPr="00015D61">
        <w:rPr>
          <w:rStyle w:val="Emphasis"/>
          <w:sz w:val="28"/>
          <w:szCs w:val="28"/>
          <w:highlight w:val="cyan"/>
        </w:rPr>
        <w:t>constitutional right</w:t>
      </w:r>
      <w:r w:rsidRPr="00A05EF8">
        <w:rPr>
          <w:sz w:val="20"/>
          <w:szCs w:val="28"/>
        </w:rPr>
        <w:t xml:space="preserve"> </w:t>
      </w:r>
      <w:r w:rsidRPr="00015D61">
        <w:rPr>
          <w:rStyle w:val="StyleUnderline"/>
          <w:highlight w:val="cyan"/>
        </w:rPr>
        <w:t>for</w:t>
      </w:r>
      <w:r w:rsidRPr="0073240E">
        <w:rPr>
          <w:sz w:val="16"/>
        </w:rPr>
        <w:t xml:space="preserve"> American </w:t>
      </w:r>
      <w:r w:rsidRPr="00015D61">
        <w:rPr>
          <w:rStyle w:val="Emphasis"/>
          <w:highlight w:val="cyan"/>
        </w:rPr>
        <w:t>groups</w:t>
      </w:r>
      <w:r w:rsidRPr="0073240E">
        <w:rPr>
          <w:sz w:val="16"/>
        </w:rPr>
        <w:t xml:space="preserve">, </w:t>
      </w:r>
      <w:r w:rsidRPr="00015D61">
        <w:rPr>
          <w:rStyle w:val="Emphasis"/>
          <w:highlight w:val="cyan"/>
        </w:rPr>
        <w:t>organizations</w:t>
      </w:r>
      <w:r w:rsidRPr="0073240E">
        <w:rPr>
          <w:sz w:val="16"/>
        </w:rPr>
        <w:t xml:space="preserve">, and persons </w:t>
      </w:r>
      <w:r w:rsidRPr="00015D61">
        <w:rPr>
          <w:rStyle w:val="StyleUnderline"/>
          <w:highlight w:val="cyan"/>
        </w:rPr>
        <w:t xml:space="preserve">to pursue </w:t>
      </w:r>
      <w:r w:rsidRPr="00015D61">
        <w:rPr>
          <w:rStyle w:val="Emphasis"/>
          <w:highlight w:val="cyan"/>
        </w:rPr>
        <w:t>civil litigation</w:t>
      </w:r>
      <w:r w:rsidRPr="0073240E">
        <w:rPr>
          <w:sz w:val="16"/>
        </w:rPr>
        <w:t xml:space="preserve"> </w:t>
      </w:r>
      <w:r w:rsidRPr="00015D61">
        <w:rPr>
          <w:rStyle w:val="StyleUnderline"/>
          <w:highlight w:val="cyan"/>
        </w:rPr>
        <w:t>under the First Amendment</w:t>
      </w:r>
      <w:r w:rsidRPr="0073240E">
        <w:rPr>
          <w:sz w:val="16"/>
        </w:rPr>
        <w:t xml:space="preserve"> </w:t>
      </w:r>
      <w:r w:rsidRPr="00015D61">
        <w:rPr>
          <w:rStyle w:val="Emphasis"/>
          <w:highlight w:val="cyan"/>
        </w:rPr>
        <w:t>right to petition</w:t>
      </w:r>
      <w:r w:rsidRPr="0073240E">
        <w:rPr>
          <w:sz w:val="16"/>
        </w:rPr>
        <w:t xml:space="preserve"> the government for redress of grievances.' However, in three cases involving poor plaintiffs decided by the Supreme Court in the early 1970s-Boddie v. Connecticut,2 United States v. Kras,3 and Ortwein v. Schwab4 -the Supreme Court rejected arguments that all persons have a constitutional right to access courts to pursue their civil legal claims.5 In the latter two cases, Kras and Ortwein, the Supreme Court concluded that poor persons were properly barred from accessing the courts when they were unable to pay court filing fees. The shocking lesson of this triumvirate of Supreme Court cases is that certain poor persons who cannot afford to pay court filing fees can be denied access to the Judicial Branch of government to seek resolution of their civil legal claims. But paying court filing fees, like paying government-imposed fees to vote, should not be a precondition to the exercise of a constitutional right. This Article asserts that these three cases should have recognized that the poor-like all other groups, organizations, and persons-have a First Amendment right to access the courts to seek redress of their grievances, even when they cannot afford to pay court filing fees.</w:t>
      </w:r>
    </w:p>
    <w:p w14:paraId="5B9C4F9F" w14:textId="77777777" w:rsidR="00E11098" w:rsidRPr="00F30DA6" w:rsidRDefault="00E11098" w:rsidP="00E11098">
      <w:pPr>
        <w:pStyle w:val="Heading4"/>
      </w:pPr>
      <w:r>
        <w:t xml:space="preserve">Those are </w:t>
      </w:r>
      <w:r>
        <w:rPr>
          <w:u w:val="single"/>
        </w:rPr>
        <w:t>mutually exclusive</w:t>
      </w:r>
      <w:r>
        <w:t xml:space="preserve">. </w:t>
      </w:r>
    </w:p>
    <w:p w14:paraId="16A76925" w14:textId="77777777" w:rsidR="00E11098" w:rsidRPr="004C2E25" w:rsidRDefault="00E11098" w:rsidP="00E11098">
      <w:r>
        <w:t xml:space="preserve">Freeman </w:t>
      </w:r>
      <w:r w:rsidRPr="004C2E25">
        <w:rPr>
          <w:rStyle w:val="Style13ptBold"/>
        </w:rPr>
        <w:t>Zhong 14</w:t>
      </w:r>
      <w:r>
        <w:t>. At the time of publication, undergraduate at Monash University, now Lawyer at Arnold Bloch Leibler and B.A. in Philosophy and B.L.L recipient from Monash University. “</w:t>
      </w:r>
      <w:r w:rsidRPr="004C2E25">
        <w:t>Entrenching the Right to Non-Discrimination: A Defence</w:t>
      </w:r>
      <w:r>
        <w:t xml:space="preserve">.” Submission to the Constitutional Education Fund essay competition, 2014. </w:t>
      </w:r>
      <w:r w:rsidRPr="004C2E25">
        <w:t>http://cefa.org.au/freeman-zhong</w:t>
      </w:r>
    </w:p>
    <w:p w14:paraId="2F7976E0" w14:textId="77777777" w:rsidR="00E11098" w:rsidRDefault="00E11098" w:rsidP="00E11098">
      <w:pPr>
        <w:rPr>
          <w:sz w:val="16"/>
          <w:szCs w:val="16"/>
        </w:rPr>
      </w:pPr>
      <w:r w:rsidRPr="004C2E25">
        <w:rPr>
          <w:sz w:val="16"/>
          <w:szCs w:val="16"/>
        </w:rPr>
        <w:t xml:space="preserve">The argument behind POLITICAL EQUALITY is premised on an alleged difference between the process for changing legal rights[13] </w:t>
      </w:r>
      <w:r w:rsidRPr="00DD1E22">
        <w:rPr>
          <w:sz w:val="16"/>
        </w:rPr>
        <w:t>[</w:t>
      </w:r>
      <w:r>
        <w:rPr>
          <w:sz w:val="16"/>
        </w:rPr>
        <w:t xml:space="preserve">Footnote </w:t>
      </w:r>
      <w:r w:rsidRPr="00DD1E22">
        <w:rPr>
          <w:sz w:val="16"/>
        </w:rPr>
        <w:t xml:space="preserve">13] For the purposes of this essay, </w:t>
      </w:r>
      <w:r w:rsidRPr="004C2E25">
        <w:rPr>
          <w:rStyle w:val="StyleUnderline"/>
        </w:rPr>
        <w:t xml:space="preserve">the phrase </w:t>
      </w:r>
      <w:r w:rsidRPr="00015D61">
        <w:rPr>
          <w:rStyle w:val="Emphasis"/>
          <w:highlight w:val="cyan"/>
        </w:rPr>
        <w:t>‘legal rights’</w:t>
      </w:r>
      <w:r w:rsidRPr="00015D61">
        <w:rPr>
          <w:rStyle w:val="StyleUnderline"/>
          <w:highlight w:val="cyan"/>
        </w:rPr>
        <w:t xml:space="preserve"> includes </w:t>
      </w:r>
      <w:r w:rsidRPr="00015D61">
        <w:rPr>
          <w:rStyle w:val="Emphasis"/>
          <w:highlight w:val="cyan"/>
        </w:rPr>
        <w:t>legislative</w:t>
      </w:r>
      <w:r w:rsidRPr="00015D61">
        <w:rPr>
          <w:rStyle w:val="StyleUnderline"/>
          <w:highlight w:val="cyan"/>
        </w:rPr>
        <w:t xml:space="preserve"> and common law rights, but specifically </w:t>
      </w:r>
      <w:r w:rsidRPr="00015D61">
        <w:rPr>
          <w:rStyle w:val="Emphasis"/>
          <w:highlight w:val="cyan"/>
        </w:rPr>
        <w:t>excludes constitutional rights</w:t>
      </w:r>
      <w:r>
        <w:rPr>
          <w:sz w:val="16"/>
        </w:rPr>
        <w:t xml:space="preserve"> [footnote 13 ends] </w:t>
      </w:r>
      <w:r w:rsidRPr="004C2E25">
        <w:rPr>
          <w:sz w:val="16"/>
          <w:szCs w:val="16"/>
        </w:rPr>
        <w:t>and the process for changing constitutional rights. While legal rights are revised by representative bodies, democratic critics claim that the primary body responsible for revising constitutional rights is the High Court. They justify this claim by arguing that referenda are too rare to be considered the main process by which constitutional rights are revised. The intended effect of this argument is to demonstrate that constitutional rights are essentially undemocratic because the body that exercises the most control over them (the High Court) is unelected.</w:t>
      </w:r>
    </w:p>
    <w:p w14:paraId="61D23F52" w14:textId="77777777" w:rsidR="00E11098" w:rsidRPr="006B2FFA" w:rsidRDefault="00E11098" w:rsidP="00E11098">
      <w:pPr>
        <w:pStyle w:val="Heading4"/>
      </w:pPr>
      <w:r>
        <w:t xml:space="preserve">The most </w:t>
      </w:r>
      <w:r>
        <w:rPr>
          <w:u w:val="single"/>
        </w:rPr>
        <w:t>qualified</w:t>
      </w:r>
      <w:r>
        <w:t xml:space="preserve"> sources that there is “</w:t>
      </w:r>
      <w:r>
        <w:rPr>
          <w:u w:val="single"/>
        </w:rPr>
        <w:t>no</w:t>
      </w:r>
      <w:r>
        <w:t xml:space="preserve"> constitutional duty to bargain collectively”!</w:t>
      </w:r>
    </w:p>
    <w:p w14:paraId="59D425B9" w14:textId="77777777" w:rsidR="00E11098" w:rsidRDefault="00E11098" w:rsidP="00E11098">
      <w:r>
        <w:rPr>
          <w:rStyle w:val="Style13ptBold"/>
        </w:rPr>
        <w:t>SCOTUS</w:t>
      </w:r>
      <w:r w:rsidRPr="003C1C2C">
        <w:rPr>
          <w:rStyle w:val="Style13ptBold"/>
        </w:rPr>
        <w:t xml:space="preserve"> 79</w:t>
      </w:r>
      <w:r>
        <w:t>. 441 U.S. 463 99 S.Ct. 1826 60 L.Ed.2d 360 Maurice SMITH et al. v. ARKANSAS STATE HIGHWAY EMPLOYEES, LOCAL 1315, et al. No. 78-1223. April 30, 1979. PER CURIAM.</w:t>
      </w:r>
    </w:p>
    <w:p w14:paraId="3AB80A7E" w14:textId="77777777" w:rsidR="00E11098" w:rsidRDefault="00E11098" w:rsidP="00E11098">
      <w:pPr>
        <w:rPr>
          <w:sz w:val="16"/>
        </w:rPr>
      </w:pPr>
      <w:r w:rsidRPr="003C1C2C">
        <w:rPr>
          <w:sz w:val="16"/>
        </w:rPr>
        <w:t xml:space="preserve">But the First Amendment is not a substitute for the national labor relations laws. As the Court of Appeals for the Seventh Circuit recognized in Hanover Township Federation of Teachers v. Hanover Community School Corp., 457 F.2d 456 (1972), </w:t>
      </w:r>
      <w:r w:rsidRPr="00015D61">
        <w:rPr>
          <w:rStyle w:val="StyleUnderline"/>
          <w:highlight w:val="cyan"/>
        </w:rPr>
        <w:t>the fact that procedures</w:t>
      </w:r>
      <w:r w:rsidRPr="003C1C2C">
        <w:rPr>
          <w:rStyle w:val="StyleUnderline"/>
        </w:rPr>
        <w:t xml:space="preserve"> followed by a public employer in bypassing the union and dealing directly with its members </w:t>
      </w:r>
      <w:r w:rsidRPr="00015D61">
        <w:rPr>
          <w:rStyle w:val="StyleUnderline"/>
          <w:highlight w:val="cyan"/>
        </w:rPr>
        <w:t>might</w:t>
      </w:r>
      <w:r w:rsidRPr="003C1C2C">
        <w:rPr>
          <w:rStyle w:val="StyleUnderline"/>
        </w:rPr>
        <w:t xml:space="preserve"> well </w:t>
      </w:r>
      <w:r w:rsidRPr="00015D61">
        <w:rPr>
          <w:rStyle w:val="StyleUnderline"/>
          <w:highlight w:val="cyan"/>
        </w:rPr>
        <w:t xml:space="preserve">be </w:t>
      </w:r>
      <w:r w:rsidRPr="00F30DA6">
        <w:rPr>
          <w:rStyle w:val="StyleUnderline"/>
          <w:highlight w:val="cyan"/>
        </w:rPr>
        <w:t xml:space="preserve">unfair labor practices were </w:t>
      </w:r>
      <w:r w:rsidRPr="00F30DA6">
        <w:rPr>
          <w:rStyle w:val="Emphasis"/>
          <w:highlight w:val="cyan"/>
        </w:rPr>
        <w:t xml:space="preserve">federal </w:t>
      </w:r>
      <w:r w:rsidRPr="00015D61">
        <w:rPr>
          <w:rStyle w:val="Emphasis"/>
          <w:highlight w:val="cyan"/>
        </w:rPr>
        <w:t>statutory law</w:t>
      </w:r>
      <w:r w:rsidRPr="003C1C2C">
        <w:rPr>
          <w:rStyle w:val="StyleUnderline"/>
        </w:rPr>
        <w:t xml:space="preserve"> applicable </w:t>
      </w:r>
      <w:r w:rsidRPr="00015D61">
        <w:rPr>
          <w:rStyle w:val="StyleUnderline"/>
          <w:highlight w:val="cyan"/>
        </w:rPr>
        <w:t>hardly establishes that such procedures</w:t>
      </w:r>
      <w:r w:rsidRPr="003C1C2C">
        <w:rPr>
          <w:rStyle w:val="StyleUnderline"/>
        </w:rPr>
        <w:t xml:space="preserve"> </w:t>
      </w:r>
      <w:r w:rsidRPr="00015D61">
        <w:rPr>
          <w:rStyle w:val="Emphasis"/>
          <w:highlight w:val="cyan"/>
        </w:rPr>
        <w:t>violate the Constitution</w:t>
      </w:r>
      <w:r w:rsidRPr="003C1C2C">
        <w:rPr>
          <w:sz w:val="16"/>
        </w:rPr>
        <w:t xml:space="preserve">. </w:t>
      </w:r>
      <w:r w:rsidRPr="003C1C2C">
        <w:rPr>
          <w:rStyle w:val="StyleUnderline"/>
        </w:rPr>
        <w:t>The First Amendment right to associate and to advocate "provides no guarantee that a speech will persuade or that advocacy will be effective</w:t>
      </w:r>
      <w:r w:rsidRPr="003C1C2C">
        <w:rPr>
          <w:sz w:val="16"/>
        </w:rPr>
        <w:t xml:space="preserve">." Id., at 461. </w:t>
      </w:r>
      <w:r w:rsidRPr="003C1C2C">
        <w:rPr>
          <w:rStyle w:val="StyleUnderline"/>
        </w:rPr>
        <w:t>The public employee surely can associate and speak freely and petition openly, and he is protected by the First Amendment from retaliation for doing so.</w:t>
      </w:r>
      <w:r w:rsidRPr="003C1C2C">
        <w:rPr>
          <w:sz w:val="16"/>
        </w:rPr>
        <w:t xml:space="preserve"> See Pickering v. Board of Education, 391 U.S. 563, 574-575, 88 S.Ct. 1731, 1737-1738, 20 L.Ed.2d 811 (1968); Shelton v. Tucker, 364 U.S. 479, 81 S.Ct. 247, 5 L.Ed.2d 231 (1960). But </w:t>
      </w:r>
      <w:r w:rsidRPr="003C1C2C">
        <w:rPr>
          <w:rStyle w:val="StyleUnderline"/>
        </w:rPr>
        <w:t>the</w:t>
      </w:r>
      <w:r w:rsidRPr="003C1C2C">
        <w:rPr>
          <w:sz w:val="16"/>
        </w:rPr>
        <w:t xml:space="preserve"> </w:t>
      </w:r>
      <w:r w:rsidRPr="00015D61">
        <w:rPr>
          <w:rStyle w:val="StyleUnderline"/>
          <w:highlight w:val="cyan"/>
        </w:rPr>
        <w:t>First Amendment does not impose</w:t>
      </w:r>
      <w:r w:rsidRPr="003C1C2C">
        <w:rPr>
          <w:rStyle w:val="StyleUnderline"/>
        </w:rPr>
        <w:t xml:space="preserve"> any affirmative </w:t>
      </w:r>
      <w:r w:rsidRPr="00015D61">
        <w:rPr>
          <w:rStyle w:val="StyleUnderline"/>
          <w:highlight w:val="cyan"/>
        </w:rPr>
        <w:t xml:space="preserve">obligation on the </w:t>
      </w:r>
      <w:r w:rsidRPr="00015D61">
        <w:rPr>
          <w:rStyle w:val="Emphasis"/>
          <w:highlight w:val="cyan"/>
        </w:rPr>
        <w:t>government to listen</w:t>
      </w:r>
      <w:r w:rsidRPr="00015D61">
        <w:rPr>
          <w:rStyle w:val="StyleUnderline"/>
          <w:highlight w:val="cyan"/>
        </w:rPr>
        <w:t>,</w:t>
      </w:r>
      <w:r w:rsidRPr="003C1C2C">
        <w:rPr>
          <w:rStyle w:val="StyleUnderline"/>
        </w:rPr>
        <w:t xml:space="preserve"> to respond or, in this context, </w:t>
      </w:r>
      <w:r w:rsidRPr="00015D61">
        <w:rPr>
          <w:rStyle w:val="StyleUnderline"/>
          <w:highlight w:val="cyan"/>
        </w:rPr>
        <w:t>to recognize the association</w:t>
      </w:r>
      <w:r w:rsidRPr="003C1C2C">
        <w:rPr>
          <w:rStyle w:val="StyleUnderline"/>
        </w:rPr>
        <w:t xml:space="preserve"> and bargain with it.</w:t>
      </w:r>
      <w:r w:rsidRPr="003C1C2C">
        <w:rPr>
          <w:sz w:val="16"/>
        </w:rPr>
        <w:t xml:space="preserve"> [Footnote 2] See Hanover Township Federation of Teachers v. Hanover Community School Corp., 457 F.2d 456, 461 (CA7 1972), quoting Indianapolis Education Assn. v. Lewallen, 72 LRRM 2071, 2072 (CA7 1969) (" </w:t>
      </w:r>
      <w:r w:rsidRPr="00015D61">
        <w:rPr>
          <w:rStyle w:val="StyleUnderline"/>
          <w:highlight w:val="cyan"/>
        </w:rPr>
        <w:t xml:space="preserve">'there is </w:t>
      </w:r>
      <w:r w:rsidRPr="00015D61">
        <w:rPr>
          <w:rStyle w:val="Emphasis"/>
          <w:sz w:val="32"/>
          <w:szCs w:val="32"/>
          <w:highlight w:val="cyan"/>
        </w:rPr>
        <w:t>no</w:t>
      </w:r>
      <w:r w:rsidRPr="00015D61">
        <w:rPr>
          <w:rStyle w:val="StyleUnderline"/>
          <w:sz w:val="32"/>
          <w:szCs w:val="32"/>
          <w:highlight w:val="cyan"/>
        </w:rPr>
        <w:t xml:space="preserve"> </w:t>
      </w:r>
      <w:r w:rsidRPr="00015D61">
        <w:rPr>
          <w:rStyle w:val="Emphasis"/>
          <w:highlight w:val="cyan"/>
        </w:rPr>
        <w:t>constitutional duty to bargain collectively</w:t>
      </w:r>
      <w:r w:rsidRPr="00147E46">
        <w:rPr>
          <w:sz w:val="21"/>
          <w:szCs w:val="32"/>
        </w:rPr>
        <w:t xml:space="preserve"> </w:t>
      </w:r>
      <w:r w:rsidRPr="003C1C2C">
        <w:rPr>
          <w:sz w:val="16"/>
        </w:rPr>
        <w:t>with an exclusive bargaining agent' "). [end of footnote 2]</w:t>
      </w:r>
    </w:p>
    <w:p w14:paraId="417746E9" w14:textId="77777777" w:rsidR="00E11098" w:rsidRPr="00CD0B3F" w:rsidRDefault="00E11098" w:rsidP="00E11098">
      <w:pPr>
        <w:pStyle w:val="Heading4"/>
      </w:pPr>
      <w:r>
        <w:t xml:space="preserve">Constitutional rights are </w:t>
      </w:r>
      <w:r>
        <w:rPr>
          <w:u w:val="single"/>
        </w:rPr>
        <w:t>negative</w:t>
      </w:r>
      <w:r>
        <w:t xml:space="preserve"> rights. Collective bargaining is </w:t>
      </w:r>
      <w:r>
        <w:rPr>
          <w:u w:val="single"/>
        </w:rPr>
        <w:t>positive</w:t>
      </w:r>
      <w:r>
        <w:t>.</w:t>
      </w:r>
    </w:p>
    <w:p w14:paraId="17E828E5" w14:textId="77777777" w:rsidR="00E11098" w:rsidRPr="003F4F7F" w:rsidRDefault="00E11098" w:rsidP="00E11098">
      <w:r>
        <w:t xml:space="preserve">Alexander </w:t>
      </w:r>
      <w:r w:rsidRPr="00415260">
        <w:rPr>
          <w:rStyle w:val="Style13ptBold"/>
        </w:rPr>
        <w:t>Macdonald 22</w:t>
      </w:r>
      <w:r>
        <w:t xml:space="preserve">. </w:t>
      </w:r>
      <w:r w:rsidRPr="00415260">
        <w:t>Shareholder &amp; Co-Chair of the Workplace Policy Institute, Littler Mendelson P.C.</w:t>
      </w:r>
      <w:r>
        <w:t xml:space="preserve"> “</w:t>
      </w:r>
      <w:r w:rsidRPr="00415260">
        <w:t>Bargaining Rights Gone Wrong: How State Courts Invented a Constitutional Duty to Bargain and How It Harms Individual Workers</w:t>
      </w:r>
      <w:r>
        <w:t xml:space="preserve">.” Federalist Society Review. April 11, 2022. </w:t>
      </w:r>
      <w:r w:rsidRPr="00415260">
        <w:t>https://fedsoc.org/fedsoc-review/bargaining-rights-gone-wrong-how-state-courts-invented-a-constitutional-duty-to-bargain-and-how-it-harms-individual-workers</w:t>
      </w:r>
    </w:p>
    <w:p w14:paraId="4075A146" w14:textId="77777777" w:rsidR="00E11098" w:rsidRPr="00415260" w:rsidRDefault="00E11098" w:rsidP="00E11098">
      <w:pPr>
        <w:rPr>
          <w:sz w:val="16"/>
        </w:rPr>
      </w:pPr>
      <w:r w:rsidRPr="00415260">
        <w:rPr>
          <w:rStyle w:val="StyleUnderline"/>
          <w:highlight w:val="cyan"/>
        </w:rPr>
        <w:t>Constitutions</w:t>
      </w:r>
      <w:r w:rsidRPr="00415260">
        <w:rPr>
          <w:rStyle w:val="StyleUnderline"/>
        </w:rPr>
        <w:t xml:space="preserve"> often </w:t>
      </w:r>
      <w:r w:rsidRPr="00415260">
        <w:rPr>
          <w:rStyle w:val="StyleUnderline"/>
          <w:highlight w:val="cyan"/>
        </w:rPr>
        <w:t xml:space="preserve">give you the </w:t>
      </w:r>
      <w:r w:rsidRPr="00415260">
        <w:rPr>
          <w:rStyle w:val="Emphasis"/>
          <w:highlight w:val="cyan"/>
        </w:rPr>
        <w:t>right</w:t>
      </w:r>
      <w:r w:rsidRPr="00415260">
        <w:rPr>
          <w:rStyle w:val="StyleUnderline"/>
          <w:highlight w:val="cyan"/>
        </w:rPr>
        <w:t xml:space="preserve"> to do things</w:t>
      </w:r>
      <w:r w:rsidRPr="00415260">
        <w:rPr>
          <w:sz w:val="16"/>
        </w:rPr>
        <w:t xml:space="preserve">. They give you the right to speak your mind, to petition the government, to “bear arms”—the list goes on. But </w:t>
      </w:r>
      <w:r w:rsidRPr="00415260">
        <w:rPr>
          <w:rStyle w:val="StyleUnderline"/>
          <w:highlight w:val="cyan"/>
        </w:rPr>
        <w:t>do they</w:t>
      </w:r>
      <w:r w:rsidRPr="00415260">
        <w:rPr>
          <w:rStyle w:val="StyleUnderline"/>
        </w:rPr>
        <w:t xml:space="preserve"> also </w:t>
      </w:r>
      <w:r w:rsidRPr="00415260">
        <w:rPr>
          <w:rStyle w:val="StyleUnderline"/>
          <w:highlight w:val="cyan"/>
        </w:rPr>
        <w:t>require other people</w:t>
      </w:r>
      <w:r w:rsidRPr="00415260">
        <w:rPr>
          <w:rStyle w:val="StyleUnderline"/>
        </w:rPr>
        <w:t xml:space="preserve"> to help you</w:t>
      </w:r>
      <w:r w:rsidRPr="00415260">
        <w:rPr>
          <w:sz w:val="16"/>
        </w:rPr>
        <w:t xml:space="preserve"> do those things? Do I have to help you exercise your constitutional rights?</w:t>
      </w:r>
    </w:p>
    <w:p w14:paraId="7BB8CA3A" w14:textId="77777777" w:rsidR="00E11098" w:rsidRPr="00415260" w:rsidRDefault="00E11098" w:rsidP="00E11098">
      <w:pPr>
        <w:rPr>
          <w:sz w:val="16"/>
        </w:rPr>
      </w:pPr>
      <w:r w:rsidRPr="00415260">
        <w:rPr>
          <w:sz w:val="16"/>
        </w:rPr>
        <w:t xml:space="preserve">Traditionally, the answer has been </w:t>
      </w:r>
      <w:r w:rsidRPr="00415260">
        <w:rPr>
          <w:rStyle w:val="StyleUnderline"/>
          <w:highlight w:val="cyan"/>
        </w:rPr>
        <w:t>no</w:t>
      </w:r>
      <w:r w:rsidRPr="00415260">
        <w:rPr>
          <w:rStyle w:val="StyleUnderline"/>
        </w:rPr>
        <w:t xml:space="preserve">. Constitutions usually </w:t>
      </w:r>
      <w:r w:rsidRPr="00415260">
        <w:rPr>
          <w:rStyle w:val="StyleUnderline"/>
          <w:highlight w:val="cyan"/>
        </w:rPr>
        <w:t xml:space="preserve">bind only </w:t>
      </w:r>
      <w:r w:rsidRPr="00415260">
        <w:rPr>
          <w:rStyle w:val="Emphasis"/>
          <w:highlight w:val="cyan"/>
        </w:rPr>
        <w:t>state actors</w:t>
      </w:r>
      <w:r w:rsidRPr="00415260">
        <w:rPr>
          <w:rStyle w:val="StyleUnderline"/>
        </w:rPr>
        <w:t xml:space="preserve">,[1] and the state </w:t>
      </w:r>
      <w:r w:rsidRPr="00415260">
        <w:rPr>
          <w:rStyle w:val="StyleUnderline"/>
          <w:highlight w:val="cyan"/>
        </w:rPr>
        <w:t xml:space="preserve">generally has </w:t>
      </w:r>
      <w:r w:rsidRPr="00415260">
        <w:rPr>
          <w:rStyle w:val="Emphasis"/>
          <w:highlight w:val="cyan"/>
        </w:rPr>
        <w:t>no duty</w:t>
      </w:r>
      <w:r w:rsidRPr="00415260">
        <w:rPr>
          <w:rStyle w:val="StyleUnderline"/>
          <w:highlight w:val="cyan"/>
        </w:rPr>
        <w:t xml:space="preserve"> to help you </w:t>
      </w:r>
      <w:r w:rsidRPr="00415260">
        <w:rPr>
          <w:rStyle w:val="Emphasis"/>
          <w:highlight w:val="cyan"/>
        </w:rPr>
        <w:t>exercise</w:t>
      </w:r>
      <w:r w:rsidRPr="00415260">
        <w:rPr>
          <w:rStyle w:val="StyleUnderline"/>
          <w:highlight w:val="cyan"/>
        </w:rPr>
        <w:t xml:space="preserve"> your rights</w:t>
      </w:r>
      <w:r w:rsidRPr="00415260">
        <w:rPr>
          <w:sz w:val="16"/>
        </w:rPr>
        <w:t>.[2] It doesn’t have to give you a platform for your speech.[3] It doesn’t have to give you a gun to bear.[4] It doesn’t even have to listen to your petitions.[5] It only has to refrain from interfering with your right to do the constitutionally protected thing.[6]</w:t>
      </w:r>
    </w:p>
    <w:p w14:paraId="7B32FE11" w14:textId="77777777" w:rsidR="00E11098" w:rsidRPr="00415260" w:rsidRDefault="00E11098" w:rsidP="00E11098">
      <w:pPr>
        <w:rPr>
          <w:sz w:val="16"/>
        </w:rPr>
      </w:pPr>
      <w:r w:rsidRPr="00415260">
        <w:rPr>
          <w:sz w:val="16"/>
        </w:rPr>
        <w:t xml:space="preserve">But that principle hasn’t always held true for collective bargaining. In a few states, </w:t>
      </w:r>
      <w:r w:rsidRPr="00415260">
        <w:rPr>
          <w:rStyle w:val="StyleUnderline"/>
          <w:highlight w:val="cyan"/>
        </w:rPr>
        <w:t xml:space="preserve">collective bargaining has been </w:t>
      </w:r>
      <w:r w:rsidRPr="00415260">
        <w:rPr>
          <w:rStyle w:val="Emphasis"/>
          <w:highlight w:val="cyan"/>
        </w:rPr>
        <w:t>enshrined</w:t>
      </w:r>
      <w:r w:rsidRPr="00415260">
        <w:rPr>
          <w:rStyle w:val="StyleUnderline"/>
        </w:rPr>
        <w:t xml:space="preserve"> </w:t>
      </w:r>
      <w:r w:rsidRPr="00415260">
        <w:rPr>
          <w:sz w:val="16"/>
        </w:rPr>
        <w:t xml:space="preserve">as a constitutional right.[7] Some courts have applied that right in the traditional way. They have protected it from interference, but not required others to facilitate it. They have safeguarded employees’ </w:t>
      </w:r>
      <w:r w:rsidRPr="00415260">
        <w:rPr>
          <w:rStyle w:val="StyleUnderline"/>
        </w:rPr>
        <w:t>right to form unions, join them, and demand recognition</w:t>
      </w:r>
      <w:r w:rsidRPr="00415260">
        <w:rPr>
          <w:sz w:val="16"/>
        </w:rPr>
        <w:t>. But they have not forced employers—public or private—to bargain in return. For these courts, bargaining remains a matter of consent.[8]</w:t>
      </w:r>
    </w:p>
    <w:p w14:paraId="6E49BAB3" w14:textId="77777777" w:rsidR="00E11098" w:rsidRPr="00415260" w:rsidRDefault="00E11098" w:rsidP="00E11098">
      <w:pPr>
        <w:rPr>
          <w:sz w:val="16"/>
        </w:rPr>
      </w:pPr>
      <w:r w:rsidRPr="00415260">
        <w:rPr>
          <w:sz w:val="16"/>
        </w:rPr>
        <w:t xml:space="preserve">Other </w:t>
      </w:r>
      <w:r w:rsidRPr="00415260">
        <w:rPr>
          <w:rStyle w:val="StyleUnderline"/>
        </w:rPr>
        <w:t xml:space="preserve">courts, however, have gone </w:t>
      </w:r>
      <w:r w:rsidRPr="00415260">
        <w:rPr>
          <w:rStyle w:val="Emphasis"/>
        </w:rPr>
        <w:t>further</w:t>
      </w:r>
      <w:r w:rsidRPr="00415260">
        <w:rPr>
          <w:sz w:val="16"/>
        </w:rPr>
        <w:t xml:space="preserve">. Not only have they protected collective-bargaining rights from interference, but they have also </w:t>
      </w:r>
      <w:r w:rsidRPr="00415260">
        <w:rPr>
          <w:rStyle w:val="StyleUnderline"/>
          <w:highlight w:val="cyan"/>
        </w:rPr>
        <w:t xml:space="preserve">ordered </w:t>
      </w:r>
      <w:r w:rsidRPr="00415260">
        <w:rPr>
          <w:rStyle w:val="Emphasis"/>
          <w:highlight w:val="cyan"/>
        </w:rPr>
        <w:t>employers</w:t>
      </w:r>
      <w:r w:rsidRPr="00415260">
        <w:rPr>
          <w:rStyle w:val="StyleUnderline"/>
          <w:highlight w:val="cyan"/>
        </w:rPr>
        <w:t xml:space="preserve"> to bargain</w:t>
      </w:r>
      <w:r w:rsidRPr="00415260">
        <w:rPr>
          <w:rStyle w:val="StyleUnderline"/>
        </w:rPr>
        <w:t xml:space="preserve"> in return</w:t>
      </w:r>
      <w:r w:rsidRPr="00415260">
        <w:rPr>
          <w:sz w:val="16"/>
        </w:rPr>
        <w:t>. That is, they have required employers to participate in and facilitate the exercise of their employees’ rights.[9]</w:t>
      </w:r>
    </w:p>
    <w:p w14:paraId="1D8C4DDB" w14:textId="77777777" w:rsidR="00E11098" w:rsidRPr="00415260" w:rsidRDefault="00E11098" w:rsidP="00E11098">
      <w:pPr>
        <w:rPr>
          <w:sz w:val="16"/>
        </w:rPr>
      </w:pPr>
      <w:r w:rsidRPr="00415260">
        <w:rPr>
          <w:sz w:val="16"/>
        </w:rPr>
        <w:t xml:space="preserve">From a constitutional perspective, this was an unusual step.[10] </w:t>
      </w:r>
      <w:r w:rsidRPr="00415260">
        <w:rPr>
          <w:rStyle w:val="Emphasis"/>
          <w:highlight w:val="cyan"/>
        </w:rPr>
        <w:t>Constitutions</w:t>
      </w:r>
      <w:r w:rsidRPr="00415260">
        <w:rPr>
          <w:sz w:val="16"/>
        </w:rPr>
        <w:t xml:space="preserve"> in the United States usually </w:t>
      </w:r>
      <w:r w:rsidRPr="00415260">
        <w:rPr>
          <w:rStyle w:val="StyleUnderline"/>
          <w:highlight w:val="cyan"/>
        </w:rPr>
        <w:t xml:space="preserve">create </w:t>
      </w:r>
      <w:r w:rsidRPr="00415260">
        <w:rPr>
          <w:rStyle w:val="Emphasis"/>
          <w:highlight w:val="cyan"/>
        </w:rPr>
        <w:t>negative</w:t>
      </w:r>
      <w:r w:rsidRPr="00415260">
        <w:rPr>
          <w:rStyle w:val="StyleUnderline"/>
          <w:highlight w:val="cyan"/>
        </w:rPr>
        <w:t xml:space="preserve"> rights, not </w:t>
      </w:r>
      <w:r w:rsidRPr="00415260">
        <w:rPr>
          <w:rStyle w:val="Emphasis"/>
          <w:highlight w:val="cyan"/>
        </w:rPr>
        <w:t>positive</w:t>
      </w:r>
      <w:r w:rsidRPr="00415260">
        <w:rPr>
          <w:rStyle w:val="StyleUnderline"/>
          <w:highlight w:val="cyan"/>
        </w:rPr>
        <w:t xml:space="preserve"> ones</w:t>
      </w:r>
      <w:r w:rsidRPr="00415260">
        <w:rPr>
          <w:sz w:val="16"/>
        </w:rPr>
        <w:t xml:space="preserve">.[11] But these courts justified it as a necessity. They reasoned that if they didn’t require employers to bargain, bargaining rights would be meaningless. After all, </w:t>
      </w:r>
      <w:r w:rsidRPr="00415260">
        <w:rPr>
          <w:rStyle w:val="StyleUnderline"/>
          <w:highlight w:val="cyan"/>
        </w:rPr>
        <w:t xml:space="preserve">bargaining takes </w:t>
      </w:r>
      <w:r w:rsidRPr="00415260">
        <w:rPr>
          <w:rStyle w:val="Emphasis"/>
          <w:highlight w:val="cyan"/>
        </w:rPr>
        <w:t>two parties</w:t>
      </w:r>
      <w:r w:rsidRPr="00415260">
        <w:rPr>
          <w:sz w:val="16"/>
        </w:rPr>
        <w:t xml:space="preserve">. If an employer has no enforceable duty, it can frustrate bargaining with “surface” negotiating tactics. Or worse, it can refuse to bargain in the first place. </w:t>
      </w:r>
      <w:r w:rsidRPr="00415260">
        <w:rPr>
          <w:rStyle w:val="StyleUnderline"/>
          <w:highlight w:val="cyan"/>
        </w:rPr>
        <w:t>Employees</w:t>
      </w:r>
      <w:r w:rsidRPr="00415260">
        <w:rPr>
          <w:rStyle w:val="StyleUnderline"/>
        </w:rPr>
        <w:t xml:space="preserve"> are left </w:t>
      </w:r>
      <w:r w:rsidRPr="00415260">
        <w:rPr>
          <w:rStyle w:val="StyleUnderline"/>
          <w:highlight w:val="cyan"/>
        </w:rPr>
        <w:t xml:space="preserve">with only the right to </w:t>
      </w:r>
      <w:r w:rsidRPr="00415260">
        <w:rPr>
          <w:rStyle w:val="Emphasis"/>
          <w:highlight w:val="cyan"/>
        </w:rPr>
        <w:t>demand</w:t>
      </w:r>
      <w:r w:rsidRPr="00415260">
        <w:rPr>
          <w:rStyle w:val="StyleUnderline"/>
          <w:highlight w:val="cyan"/>
        </w:rPr>
        <w:t xml:space="preserve"> bargaining, which isn’t</w:t>
      </w:r>
      <w:r w:rsidRPr="00415260">
        <w:rPr>
          <w:rStyle w:val="StyleUnderline"/>
        </w:rPr>
        <w:t xml:space="preserve"> much of </w:t>
      </w:r>
      <w:r w:rsidRPr="00415260">
        <w:rPr>
          <w:rStyle w:val="Emphasis"/>
          <w:highlight w:val="cyan"/>
        </w:rPr>
        <w:t>a right at all</w:t>
      </w:r>
      <w:r w:rsidRPr="00415260">
        <w:rPr>
          <w:sz w:val="16"/>
        </w:rPr>
        <w:t>. So, these courts reasoned, the right to bargain must include an implicit duty to bargain as well.[12]</w:t>
      </w:r>
    </w:p>
    <w:p w14:paraId="2A938288" w14:textId="1DA4EEF5" w:rsidR="00E11098" w:rsidRPr="001241C4" w:rsidRDefault="00E11098" w:rsidP="00E11098">
      <w:pPr>
        <w:pStyle w:val="Heading4"/>
      </w:pPr>
      <w:r w:rsidRPr="001241C4">
        <w:rPr>
          <w:u w:val="single"/>
        </w:rPr>
        <w:t>E</w:t>
      </w:r>
      <w:r>
        <w:rPr>
          <w:u w:val="single"/>
        </w:rPr>
        <w:t>ven if</w:t>
      </w:r>
      <w:r>
        <w:t xml:space="preserve"> they win that it’s </w:t>
      </w:r>
      <w:r>
        <w:rPr>
          <w:u w:val="single"/>
        </w:rPr>
        <w:t>constitutional</w:t>
      </w:r>
      <w:r>
        <w:t xml:space="preserve">, the </w:t>
      </w:r>
      <w:r>
        <w:rPr>
          <w:u w:val="single"/>
        </w:rPr>
        <w:t>Petitioning</w:t>
      </w:r>
      <w:r>
        <w:t xml:space="preserve"> right is </w:t>
      </w:r>
      <w:r>
        <w:rPr>
          <w:u w:val="single"/>
        </w:rPr>
        <w:t>distinct</w:t>
      </w:r>
      <w:r>
        <w:t xml:space="preserve"> from freedom of </w:t>
      </w:r>
      <w:r>
        <w:rPr>
          <w:u w:val="single"/>
        </w:rPr>
        <w:t>speech</w:t>
      </w:r>
      <w:r>
        <w:t xml:space="preserve"> and </w:t>
      </w:r>
      <w:r>
        <w:rPr>
          <w:u w:val="single"/>
        </w:rPr>
        <w:t>assembly</w:t>
      </w:r>
      <w:r>
        <w:t>, which is what the aff would be!</w:t>
      </w:r>
    </w:p>
    <w:p w14:paraId="7803692E" w14:textId="77777777" w:rsidR="00E11098" w:rsidRPr="0011395F" w:rsidRDefault="00E11098" w:rsidP="00E11098">
      <w:r>
        <w:t xml:space="preserve">Norman B. </w:t>
      </w:r>
      <w:r w:rsidRPr="00E848B9">
        <w:rPr>
          <w:rStyle w:val="Style13ptBold"/>
        </w:rPr>
        <w:t>Smith</w:t>
      </w:r>
      <w:r>
        <w:rPr>
          <w:rStyle w:val="Style13ptBold"/>
        </w:rPr>
        <w:t xml:space="preserve"> 86</w:t>
      </w:r>
      <w:r>
        <w:t>.</w:t>
      </w:r>
      <w:r w:rsidRPr="00E848B9">
        <w:t xml:space="preserve"> </w:t>
      </w:r>
      <w:r>
        <w:t>LL.B., Harvard Law School, 1965; Senior Partner, Smith, Patterson, Follin, Curtis, James &amp; Harkary. Research and editorial assistance of Theresa M. Munson, student of the Vermont Law School, is gratefully acknowledged. Shall Make No Law Abridging ..: An Analysis of the Neglected, but Nearly Absolute, Right of Petition, 54 U. Cin. L. Rev. 1153 (1986).</w:t>
      </w:r>
    </w:p>
    <w:p w14:paraId="35E6F862" w14:textId="77777777" w:rsidR="00E11098" w:rsidRPr="003C1C2C" w:rsidRDefault="00E11098" w:rsidP="00E11098">
      <w:pPr>
        <w:rPr>
          <w:sz w:val="16"/>
        </w:rPr>
      </w:pPr>
      <w:r w:rsidRPr="00015D61">
        <w:rPr>
          <w:rStyle w:val="StyleUnderline"/>
          <w:highlight w:val="cyan"/>
        </w:rPr>
        <w:t xml:space="preserve">Petitioning is a </w:t>
      </w:r>
      <w:r w:rsidRPr="00015D61">
        <w:rPr>
          <w:rStyle w:val="Emphasis"/>
          <w:highlight w:val="cyan"/>
        </w:rPr>
        <w:t>distinct right</w:t>
      </w:r>
      <w:r w:rsidRPr="00015D61">
        <w:rPr>
          <w:sz w:val="16"/>
          <w:highlight w:val="cyan"/>
        </w:rPr>
        <w:t xml:space="preserve">. </w:t>
      </w:r>
      <w:r w:rsidRPr="00015D61">
        <w:rPr>
          <w:rStyle w:val="StyleUnderline"/>
          <w:highlight w:val="cyan"/>
        </w:rPr>
        <w:t xml:space="preserve">It is </w:t>
      </w:r>
      <w:r w:rsidRPr="00015D61">
        <w:rPr>
          <w:rStyle w:val="Emphasis"/>
          <w:highlight w:val="cyan"/>
        </w:rPr>
        <w:t>independent of</w:t>
      </w:r>
      <w:r w:rsidRPr="00E848B9">
        <w:rPr>
          <w:sz w:val="16"/>
        </w:rPr>
        <w:t xml:space="preserve">, </w:t>
      </w:r>
      <w:r w:rsidRPr="00E848B9">
        <w:rPr>
          <w:rStyle w:val="StyleUnderline"/>
        </w:rPr>
        <w:t xml:space="preserve">and </w:t>
      </w:r>
      <w:r w:rsidRPr="00015D61">
        <w:rPr>
          <w:rStyle w:val="Emphasis"/>
          <w:highlight w:val="cyan"/>
        </w:rPr>
        <w:t>not subsumed</w:t>
      </w:r>
      <w:r w:rsidRPr="00015D61">
        <w:rPr>
          <w:rStyle w:val="StyleUnderline"/>
          <w:highlight w:val="cyan"/>
        </w:rPr>
        <w:t xml:space="preserve"> under</w:t>
      </w:r>
      <w:r w:rsidRPr="00015D61">
        <w:rPr>
          <w:sz w:val="16"/>
          <w:highlight w:val="cyan"/>
        </w:rPr>
        <w:t xml:space="preserve">, </w:t>
      </w:r>
      <w:r w:rsidRPr="00015D61">
        <w:rPr>
          <w:rStyle w:val="StyleUnderline"/>
          <w:highlight w:val="cyan"/>
        </w:rPr>
        <w:t xml:space="preserve">freedom of </w:t>
      </w:r>
      <w:r w:rsidRPr="00015D61">
        <w:rPr>
          <w:rStyle w:val="Emphasis"/>
          <w:highlight w:val="cyan"/>
        </w:rPr>
        <w:t>speech</w:t>
      </w:r>
      <w:r w:rsidRPr="00015D61">
        <w:rPr>
          <w:rStyle w:val="StyleUnderline"/>
          <w:highlight w:val="cyan"/>
        </w:rPr>
        <w:t xml:space="preserve"> and </w:t>
      </w:r>
      <w:r w:rsidRPr="00015D61">
        <w:rPr>
          <w:rStyle w:val="Emphasis"/>
          <w:highlight w:val="cyan"/>
        </w:rPr>
        <w:t>press</w:t>
      </w:r>
      <w:r w:rsidRPr="00E848B9">
        <w:rPr>
          <w:sz w:val="16"/>
        </w:rPr>
        <w:t xml:space="preserve">. The state of affairs in Eighteenth Century England manifest that petitioning was in practice an absolute right while speech and press were the constant subjects of seditious libel prosecutions and other restraints. 1 68 Also, </w:t>
      </w:r>
      <w:r w:rsidRPr="00015D61">
        <w:rPr>
          <w:rStyle w:val="StyleUnderline"/>
          <w:highlight w:val="cyan"/>
        </w:rPr>
        <w:t>although</w:t>
      </w:r>
      <w:r w:rsidRPr="00E848B9">
        <w:rPr>
          <w:rStyle w:val="StyleUnderline"/>
        </w:rPr>
        <w:t xml:space="preserve"> </w:t>
      </w:r>
      <w:r w:rsidRPr="00E848B9">
        <w:rPr>
          <w:rStyle w:val="Emphasis"/>
        </w:rPr>
        <w:t xml:space="preserve">freedom of </w:t>
      </w:r>
      <w:r w:rsidRPr="00015D61">
        <w:rPr>
          <w:rStyle w:val="Emphasis"/>
          <w:highlight w:val="cyan"/>
        </w:rPr>
        <w:t>assembly</w:t>
      </w:r>
      <w:r w:rsidRPr="00015D61">
        <w:rPr>
          <w:rStyle w:val="StyleUnderline"/>
          <w:highlight w:val="cyan"/>
        </w:rPr>
        <w:t xml:space="preserve"> may owe</w:t>
      </w:r>
      <w:r w:rsidRPr="00E848B9">
        <w:rPr>
          <w:rStyle w:val="StyleUnderline"/>
        </w:rPr>
        <w:t xml:space="preserve"> much of </w:t>
      </w:r>
      <w:r w:rsidRPr="00015D61">
        <w:rPr>
          <w:rStyle w:val="StyleUnderline"/>
          <w:highlight w:val="cyan"/>
        </w:rPr>
        <w:t>its development to petitioning</w:t>
      </w:r>
      <w:r w:rsidRPr="00E848B9">
        <w:rPr>
          <w:rStyle w:val="StyleUnderline"/>
        </w:rPr>
        <w:t xml:space="preserve">, </w:t>
      </w:r>
      <w:r w:rsidRPr="00015D61">
        <w:rPr>
          <w:rStyle w:val="StyleUnderline"/>
          <w:highlight w:val="cyan"/>
        </w:rPr>
        <w:t>these</w:t>
      </w:r>
      <w:r w:rsidRPr="00E848B9">
        <w:rPr>
          <w:rStyle w:val="StyleUnderline"/>
        </w:rPr>
        <w:t xml:space="preserve"> two </w:t>
      </w:r>
      <w:r w:rsidRPr="00015D61">
        <w:rPr>
          <w:rStyle w:val="Emphasis"/>
          <w:highlight w:val="cyan"/>
        </w:rPr>
        <w:t>rights are separable</w:t>
      </w:r>
      <w:r w:rsidRPr="00E848B9">
        <w:rPr>
          <w:sz w:val="16"/>
        </w:rPr>
        <w:t xml:space="preserve">. </w:t>
      </w:r>
      <w:r w:rsidRPr="00E848B9">
        <w:rPr>
          <w:rStyle w:val="StyleUnderline"/>
        </w:rPr>
        <w:t xml:space="preserve">Thus, public order regulations concerning meetings for framing and signing petitions and meetings for </w:t>
      </w:r>
      <w:r w:rsidRPr="00015D61">
        <w:rPr>
          <w:rStyle w:val="StyleUnderline"/>
          <w:highlight w:val="cyan"/>
        </w:rPr>
        <w:t>presentation of petitions</w:t>
      </w:r>
      <w:r w:rsidRPr="00E848B9">
        <w:rPr>
          <w:rStyle w:val="StyleUnderline"/>
        </w:rPr>
        <w:t xml:space="preserve"> to the government </w:t>
      </w:r>
      <w:r w:rsidRPr="00015D61">
        <w:rPr>
          <w:rStyle w:val="Emphasis"/>
          <w:highlight w:val="cyan"/>
        </w:rPr>
        <w:t>do not infringe</w:t>
      </w:r>
      <w:r w:rsidRPr="00015D61">
        <w:rPr>
          <w:rStyle w:val="StyleUnderline"/>
          <w:highlight w:val="cyan"/>
        </w:rPr>
        <w:t xml:space="preserve"> upon the right to petition itself</w:t>
      </w:r>
      <w:r w:rsidRPr="00E848B9">
        <w:rPr>
          <w:rStyle w:val="StyleUnderline"/>
        </w:rPr>
        <w:t>.</w:t>
      </w:r>
      <w:r w:rsidRPr="00E848B9">
        <w:rPr>
          <w:sz w:val="16"/>
        </w:rPr>
        <w:t xml:space="preserve"> 69</w:t>
      </w:r>
    </w:p>
    <w:p w14:paraId="3992212D" w14:textId="77777777" w:rsidR="00E11098" w:rsidRDefault="00E11098" w:rsidP="00E11098">
      <w:pPr>
        <w:pStyle w:val="Heading3"/>
      </w:pPr>
      <w:r>
        <w:t>AT: Other Issues---2NC</w:t>
      </w:r>
    </w:p>
    <w:p w14:paraId="38B1F5AB" w14:textId="5B6FE580" w:rsidR="00E11098" w:rsidRPr="006F131A" w:rsidRDefault="00E11098" w:rsidP="00E11098">
      <w:pPr>
        <w:pStyle w:val="Heading4"/>
      </w:pPr>
      <w:r>
        <w:t>Chilling.</w:t>
      </w:r>
    </w:p>
    <w:p w14:paraId="1E2A69A7" w14:textId="77777777" w:rsidR="00E11098" w:rsidRPr="00A9682B" w:rsidRDefault="00E11098" w:rsidP="00E11098">
      <w:pPr>
        <w:spacing w:line="256" w:lineRule="auto"/>
        <w:rPr>
          <w:rFonts w:eastAsia="Calibri"/>
        </w:rPr>
      </w:pPr>
      <w:r w:rsidRPr="00A9682B">
        <w:rPr>
          <w:rFonts w:eastAsia="Calibri"/>
        </w:rPr>
        <w:t xml:space="preserve">Adam </w:t>
      </w:r>
      <w:r w:rsidRPr="00F407FF">
        <w:rPr>
          <w:rStyle w:val="Style13ptBold"/>
        </w:rPr>
        <w:t>Kreuzer 85</w:t>
      </w:r>
      <w:r w:rsidRPr="00A9682B">
        <w:rPr>
          <w:rFonts w:eastAsia="Calibri"/>
        </w:rPr>
        <w:t>. Spring 1985. UIC Law Review. More Speech, Less Litigation: Extending the Noerr-Pennington Doctrine to the Law of Defamation, 18 J. Marshall L. Rev. 683. https://repository.law.uic.edu/cgi/viewcontent.cgi?article=2201&amp;context=lawreview</w:t>
      </w:r>
    </w:p>
    <w:p w14:paraId="5C23FEE9" w14:textId="77777777" w:rsidR="00E11098" w:rsidRPr="00071AB3" w:rsidRDefault="00E11098" w:rsidP="00E11098">
      <w:pPr>
        <w:spacing w:line="256" w:lineRule="auto"/>
        <w:rPr>
          <w:rFonts w:eastAsia="Calibri"/>
          <w:sz w:val="14"/>
        </w:rPr>
      </w:pPr>
      <w:r w:rsidRPr="00071AB3">
        <w:rPr>
          <w:rFonts w:eastAsia="Calibri"/>
          <w:sz w:val="14"/>
        </w:rPr>
        <w:t xml:space="preserve">In our increasingly litigious society, individuals and corporations frequently file defamation suits in response to statements concerning their persons.' </w:t>
      </w:r>
      <w:r w:rsidRPr="006F131A">
        <w:rPr>
          <w:rFonts w:eastAsia="Calibri"/>
          <w:u w:val="single"/>
        </w:rPr>
        <w:t>The</w:t>
      </w:r>
      <w:r w:rsidRPr="006F131A">
        <w:rPr>
          <w:rFonts w:eastAsia="Calibri"/>
          <w:sz w:val="14"/>
        </w:rPr>
        <w:t xml:space="preserve"> effect of this </w:t>
      </w:r>
      <w:r w:rsidRPr="006F131A">
        <w:rPr>
          <w:rFonts w:eastAsia="Calibri"/>
          <w:u w:val="single"/>
        </w:rPr>
        <w:t xml:space="preserve">tendency to </w:t>
      </w:r>
      <w:r w:rsidRPr="00015D61">
        <w:rPr>
          <w:rFonts w:eastAsia="Calibri"/>
          <w:highlight w:val="cyan"/>
          <w:u w:val="single"/>
        </w:rPr>
        <w:t>sue</w:t>
      </w:r>
      <w:r w:rsidRPr="006F131A">
        <w:rPr>
          <w:rFonts w:eastAsia="Calibri"/>
          <w:u w:val="single"/>
        </w:rPr>
        <w:t xml:space="preserve"> </w:t>
      </w:r>
      <w:r w:rsidRPr="00A9682B">
        <w:rPr>
          <w:rFonts w:eastAsia="Calibri"/>
          <w:u w:val="single"/>
        </w:rPr>
        <w:t xml:space="preserve">operates </w:t>
      </w:r>
      <w:r w:rsidRPr="006F131A">
        <w:rPr>
          <w:rFonts w:eastAsia="Calibri"/>
          <w:u w:val="single"/>
        </w:rPr>
        <w:t xml:space="preserve">to </w:t>
      </w:r>
      <w:r w:rsidRPr="00015D61">
        <w:rPr>
          <w:rStyle w:val="Emphasis"/>
          <w:highlight w:val="cyan"/>
        </w:rPr>
        <w:t>chill</w:t>
      </w:r>
      <w:r w:rsidRPr="006F131A">
        <w:rPr>
          <w:rStyle w:val="Emphasis"/>
        </w:rPr>
        <w:t xml:space="preserve"> the </w:t>
      </w:r>
      <w:r w:rsidRPr="00071AB3">
        <w:rPr>
          <w:rStyle w:val="Emphasis"/>
        </w:rPr>
        <w:t xml:space="preserve">first amendment </w:t>
      </w:r>
      <w:r w:rsidRPr="006F131A">
        <w:rPr>
          <w:rStyle w:val="Emphasis"/>
        </w:rPr>
        <w:t>right</w:t>
      </w:r>
      <w:r w:rsidRPr="006F131A">
        <w:rPr>
          <w:rFonts w:eastAsia="Calibri"/>
          <w:sz w:val="14"/>
        </w:rPr>
        <w:t xml:space="preserve"> </w:t>
      </w:r>
      <w:r w:rsidRPr="00071AB3">
        <w:rPr>
          <w:rFonts w:eastAsia="Calibri"/>
          <w:sz w:val="14"/>
        </w:rPr>
        <w:t xml:space="preserve">of citizens </w:t>
      </w:r>
      <w:r w:rsidRPr="006F131A">
        <w:rPr>
          <w:rFonts w:eastAsia="Calibri"/>
          <w:u w:val="single"/>
        </w:rPr>
        <w:t xml:space="preserve">to </w:t>
      </w:r>
      <w:r w:rsidRPr="006F131A">
        <w:rPr>
          <w:rStyle w:val="Emphasis"/>
          <w:highlight w:val="cyan"/>
        </w:rPr>
        <w:t>petition</w:t>
      </w:r>
      <w:r w:rsidRPr="00015D61">
        <w:rPr>
          <w:rFonts w:eastAsia="Calibri"/>
          <w:b/>
          <w:highlight w:val="cyan"/>
          <w:u w:val="single"/>
          <w:bdr w:val="none" w:sz="0" w:space="0" w:color="auto" w:frame="1"/>
        </w:rPr>
        <w:t xml:space="preserve"> </w:t>
      </w:r>
      <w:r w:rsidRPr="00A9682B">
        <w:rPr>
          <w:rFonts w:eastAsia="Calibri"/>
          <w:b/>
          <w:u w:val="single"/>
          <w:bdr w:val="none" w:sz="0" w:space="0" w:color="auto" w:frame="1"/>
        </w:rPr>
        <w:t>the government</w:t>
      </w:r>
      <w:r w:rsidRPr="00071AB3">
        <w:rPr>
          <w:rFonts w:eastAsia="Calibri"/>
          <w:sz w:val="14"/>
        </w:rPr>
        <w:t xml:space="preserve"> for a redress of grievances. 2 </w:t>
      </w:r>
      <w:r w:rsidRPr="00A9682B">
        <w:rPr>
          <w:rFonts w:eastAsia="Calibri"/>
          <w:u w:val="single"/>
        </w:rPr>
        <w:t xml:space="preserve">Because the </w:t>
      </w:r>
      <w:r w:rsidRPr="00015D61">
        <w:rPr>
          <w:rFonts w:eastAsia="Calibri"/>
          <w:highlight w:val="cyan"/>
          <w:u w:val="single"/>
        </w:rPr>
        <w:t xml:space="preserve">cost and inconvenience of defending </w:t>
      </w:r>
      <w:r w:rsidRPr="00A9682B">
        <w:rPr>
          <w:rFonts w:eastAsia="Calibri"/>
          <w:u w:val="single"/>
        </w:rPr>
        <w:t xml:space="preserve">a defamation suit </w:t>
      </w:r>
      <w:r w:rsidRPr="00015D61">
        <w:rPr>
          <w:rFonts w:eastAsia="Calibri"/>
          <w:highlight w:val="cyan"/>
          <w:u w:val="single"/>
        </w:rPr>
        <w:t xml:space="preserve">is </w:t>
      </w:r>
      <w:r w:rsidRPr="00015D61">
        <w:rPr>
          <w:rStyle w:val="Emphasis"/>
          <w:highlight w:val="cyan"/>
        </w:rPr>
        <w:t>overwhelming</w:t>
      </w:r>
      <w:r w:rsidRPr="00071AB3">
        <w:rPr>
          <w:rFonts w:eastAsia="Calibri"/>
          <w:sz w:val="14"/>
        </w:rPr>
        <w:t xml:space="preserve">,3 </w:t>
      </w:r>
    </w:p>
    <w:p w14:paraId="6BF72947" w14:textId="77777777" w:rsidR="00E11098" w:rsidRPr="00071AB3" w:rsidRDefault="00E11098" w:rsidP="00E11098">
      <w:pPr>
        <w:spacing w:line="256" w:lineRule="auto"/>
        <w:rPr>
          <w:rFonts w:eastAsia="Calibri"/>
          <w:b/>
          <w:bCs/>
          <w:sz w:val="14"/>
        </w:rPr>
      </w:pPr>
      <w:r w:rsidRPr="00071AB3">
        <w:rPr>
          <w:rFonts w:eastAsia="Calibri"/>
          <w:b/>
          <w:bCs/>
          <w:sz w:val="14"/>
        </w:rPr>
        <w:t>---FOOTNOTE 3 STARTS, MID-PARAGRAPH---</w:t>
      </w:r>
    </w:p>
    <w:p w14:paraId="03F77392" w14:textId="77777777" w:rsidR="00E11098" w:rsidRPr="00071AB3" w:rsidRDefault="00E11098" w:rsidP="00E11098">
      <w:pPr>
        <w:spacing w:line="256" w:lineRule="auto"/>
        <w:rPr>
          <w:rFonts w:eastAsia="Calibri"/>
          <w:sz w:val="14"/>
        </w:rPr>
      </w:pPr>
      <w:r w:rsidRPr="00071AB3">
        <w:rPr>
          <w:rFonts w:eastAsia="Calibri"/>
          <w:sz w:val="14"/>
        </w:rPr>
        <w:t xml:space="preserve">3. Fees for defending a defamation suit were as high as $74,000 in 1980. Smith, The Rising Tide of Libel Litigation.: Implications of the Gertz Negligence Rule, 44 MoNT. L. REv. 71, 87 (1983) (fees required for defending libel litigation can be astronomical). </w:t>
      </w:r>
      <w:r w:rsidRPr="00A9682B">
        <w:rPr>
          <w:rFonts w:eastAsia="Calibri"/>
          <w:u w:val="single"/>
        </w:rPr>
        <w:t xml:space="preserve">Even the dissent in </w:t>
      </w:r>
      <w:r w:rsidRPr="006F131A">
        <w:rPr>
          <w:rFonts w:eastAsia="Calibri"/>
          <w:u w:val="single"/>
        </w:rPr>
        <w:t xml:space="preserve">Webb recognized </w:t>
      </w:r>
      <w:r w:rsidRPr="00015D61">
        <w:rPr>
          <w:rFonts w:eastAsia="Calibri"/>
          <w:highlight w:val="cyan"/>
          <w:u w:val="single"/>
        </w:rPr>
        <w:t xml:space="preserve">the </w:t>
      </w:r>
      <w:r w:rsidRPr="00015D61">
        <w:rPr>
          <w:rStyle w:val="Emphasis"/>
          <w:highlight w:val="cyan"/>
        </w:rPr>
        <w:t>chilling effect</w:t>
      </w:r>
      <w:r w:rsidRPr="00015D61">
        <w:rPr>
          <w:rFonts w:eastAsia="Calibri"/>
          <w:highlight w:val="cyan"/>
          <w:u w:val="single"/>
        </w:rPr>
        <w:t xml:space="preserve"> of</w:t>
      </w:r>
      <w:r w:rsidRPr="006F131A">
        <w:rPr>
          <w:rFonts w:eastAsia="Calibri"/>
          <w:u w:val="single"/>
        </w:rPr>
        <w:t xml:space="preserve"> </w:t>
      </w:r>
      <w:r w:rsidRPr="00A9682B">
        <w:rPr>
          <w:rFonts w:eastAsia="Calibri"/>
          <w:u w:val="single"/>
        </w:rPr>
        <w:t xml:space="preserve">defending </w:t>
      </w:r>
      <w:r w:rsidRPr="00015D61">
        <w:rPr>
          <w:rFonts w:eastAsia="Calibri"/>
          <w:highlight w:val="cyan"/>
          <w:u w:val="single"/>
        </w:rPr>
        <w:t>a</w:t>
      </w:r>
      <w:r w:rsidRPr="006F131A">
        <w:rPr>
          <w:rFonts w:eastAsia="Calibri"/>
          <w:u w:val="single"/>
        </w:rPr>
        <w:t xml:space="preserve"> </w:t>
      </w:r>
      <w:r w:rsidRPr="00A9682B">
        <w:rPr>
          <w:rFonts w:eastAsia="Calibri"/>
          <w:u w:val="single"/>
        </w:rPr>
        <w:t xml:space="preserve">defamation </w:t>
      </w:r>
      <w:r w:rsidRPr="00015D61">
        <w:rPr>
          <w:rFonts w:eastAsia="Calibri"/>
          <w:highlight w:val="cyan"/>
          <w:u w:val="single"/>
        </w:rPr>
        <w:t>lawsuit</w:t>
      </w:r>
      <w:r w:rsidRPr="00071AB3">
        <w:rPr>
          <w:rFonts w:eastAsia="Calibri"/>
          <w:sz w:val="14"/>
        </w:rPr>
        <w:t>. Justice Neely stated that while the plaintiff could spend unlimited amounts on excellent legal advice, the defendants were hard pressed to hire counsel at all. "</w:t>
      </w:r>
      <w:r w:rsidRPr="00015D61">
        <w:rPr>
          <w:rFonts w:eastAsia="Calibri"/>
          <w:highlight w:val="cyan"/>
          <w:u w:val="single"/>
        </w:rPr>
        <w:t xml:space="preserve">The potential for </w:t>
      </w:r>
      <w:r w:rsidRPr="00015D61">
        <w:rPr>
          <w:rStyle w:val="Emphasis"/>
          <w:highlight w:val="cyan"/>
        </w:rPr>
        <w:t>chilling</w:t>
      </w:r>
      <w:r w:rsidRPr="00071AB3">
        <w:rPr>
          <w:rStyle w:val="Emphasis"/>
        </w:rPr>
        <w:t xml:space="preserve"> legitimate first amendment </w:t>
      </w:r>
      <w:r w:rsidRPr="006F131A">
        <w:rPr>
          <w:rStyle w:val="Emphasis"/>
        </w:rPr>
        <w:t>rights</w:t>
      </w:r>
      <w:r w:rsidRPr="006F131A">
        <w:rPr>
          <w:rFonts w:eastAsia="Calibri"/>
          <w:u w:val="single"/>
        </w:rPr>
        <w:t xml:space="preserve"> </w:t>
      </w:r>
      <w:r w:rsidRPr="00015D61">
        <w:rPr>
          <w:rFonts w:eastAsia="Calibri"/>
          <w:highlight w:val="cyan"/>
          <w:u w:val="single"/>
        </w:rPr>
        <w:t xml:space="preserve">where there is </w:t>
      </w:r>
      <w:r w:rsidRPr="00015D61">
        <w:rPr>
          <w:rStyle w:val="Emphasis"/>
          <w:highlight w:val="cyan"/>
        </w:rPr>
        <w:t>anything less than absolute immunity</w:t>
      </w:r>
      <w:r w:rsidRPr="006F131A">
        <w:rPr>
          <w:rFonts w:eastAsia="Calibri"/>
          <w:u w:val="single"/>
        </w:rPr>
        <w:t xml:space="preserve"> is awe inspiring</w:t>
      </w:r>
      <w:r w:rsidRPr="006F131A">
        <w:rPr>
          <w:rFonts w:eastAsia="Calibri"/>
          <w:sz w:val="14"/>
        </w:rPr>
        <w:t>." Webb v. Fury, 282 S.E.2d 28, 46 (W. Va. 1981) (Neely, J., dissenting).</w:t>
      </w:r>
    </w:p>
    <w:p w14:paraId="4719555F" w14:textId="77777777" w:rsidR="00E11098" w:rsidRPr="00071AB3" w:rsidRDefault="00E11098" w:rsidP="00E11098">
      <w:pPr>
        <w:spacing w:line="256" w:lineRule="auto"/>
        <w:rPr>
          <w:rFonts w:eastAsia="Calibri"/>
          <w:b/>
          <w:bCs/>
          <w:sz w:val="14"/>
        </w:rPr>
      </w:pPr>
      <w:r w:rsidRPr="00071AB3">
        <w:rPr>
          <w:rFonts w:eastAsia="Calibri"/>
          <w:b/>
          <w:bCs/>
          <w:sz w:val="14"/>
        </w:rPr>
        <w:t>---FOOTNOTE 3 ENDS, PARAGRAPH CONTINUES---</w:t>
      </w:r>
    </w:p>
    <w:p w14:paraId="31ECF33B" w14:textId="77777777" w:rsidR="00E11098" w:rsidRPr="00071AB3" w:rsidRDefault="00E11098" w:rsidP="00E11098">
      <w:pPr>
        <w:spacing w:line="256" w:lineRule="auto"/>
        <w:rPr>
          <w:rFonts w:eastAsia="Calibri"/>
          <w:sz w:val="14"/>
        </w:rPr>
      </w:pPr>
      <w:r w:rsidRPr="00071AB3">
        <w:rPr>
          <w:rFonts w:eastAsia="Calibri"/>
          <w:sz w:val="14"/>
        </w:rPr>
        <w:t xml:space="preserve">many </w:t>
      </w:r>
      <w:r w:rsidRPr="00015D61">
        <w:rPr>
          <w:rFonts w:eastAsia="Calibri"/>
          <w:highlight w:val="cyan"/>
          <w:u w:val="single"/>
        </w:rPr>
        <w:t xml:space="preserve">citizens are </w:t>
      </w:r>
      <w:r w:rsidRPr="00015D61">
        <w:rPr>
          <w:rStyle w:val="Emphasis"/>
          <w:highlight w:val="cyan"/>
        </w:rPr>
        <w:t>deterred</w:t>
      </w:r>
      <w:r w:rsidRPr="00015D61">
        <w:rPr>
          <w:rFonts w:eastAsia="Calibri"/>
          <w:sz w:val="14"/>
          <w:highlight w:val="cyan"/>
        </w:rPr>
        <w:t xml:space="preserve"> </w:t>
      </w:r>
      <w:r w:rsidRPr="00015D61">
        <w:rPr>
          <w:rFonts w:eastAsia="Calibri"/>
          <w:highlight w:val="cyan"/>
          <w:u w:val="single"/>
        </w:rPr>
        <w:t>from</w:t>
      </w:r>
      <w:r w:rsidRPr="006F131A">
        <w:rPr>
          <w:rFonts w:eastAsia="Calibri"/>
          <w:u w:val="single"/>
        </w:rPr>
        <w:t xml:space="preserve"> </w:t>
      </w:r>
      <w:r w:rsidRPr="00A9682B">
        <w:rPr>
          <w:rFonts w:eastAsia="Calibri"/>
          <w:u w:val="single"/>
        </w:rPr>
        <w:t xml:space="preserve">lodging </w:t>
      </w:r>
      <w:r w:rsidRPr="006F131A">
        <w:rPr>
          <w:rStyle w:val="Emphasis"/>
        </w:rPr>
        <w:t xml:space="preserve">good faith </w:t>
      </w:r>
      <w:r w:rsidRPr="00015D61">
        <w:rPr>
          <w:rStyle w:val="Emphasis"/>
          <w:highlight w:val="cyan"/>
        </w:rPr>
        <w:t>petitions</w:t>
      </w:r>
      <w:r w:rsidRPr="006F131A">
        <w:rPr>
          <w:rFonts w:eastAsia="Calibri"/>
          <w:sz w:val="14"/>
        </w:rPr>
        <w:t xml:space="preserve"> </w:t>
      </w:r>
      <w:r w:rsidRPr="00071AB3">
        <w:rPr>
          <w:rFonts w:eastAsia="Calibri"/>
          <w:sz w:val="14"/>
        </w:rPr>
        <w:t xml:space="preserve">at the town meeting,4 </w:t>
      </w:r>
      <w:r w:rsidRPr="00A9682B">
        <w:rPr>
          <w:rFonts w:eastAsia="Calibri"/>
          <w:u w:val="single"/>
        </w:rPr>
        <w:t>to</w:t>
      </w:r>
      <w:r w:rsidRPr="00071AB3">
        <w:rPr>
          <w:rFonts w:eastAsia="Calibri"/>
          <w:sz w:val="14"/>
        </w:rPr>
        <w:t xml:space="preserve"> their </w:t>
      </w:r>
      <w:r w:rsidRPr="00A9682B">
        <w:rPr>
          <w:rFonts w:eastAsia="Calibri"/>
          <w:u w:val="single"/>
        </w:rPr>
        <w:t>congressional representatives</w:t>
      </w:r>
      <w:r w:rsidRPr="00071AB3">
        <w:rPr>
          <w:rFonts w:eastAsia="Calibri"/>
          <w:sz w:val="14"/>
        </w:rPr>
        <w:t xml:space="preserve">, 5 </w:t>
      </w:r>
      <w:r w:rsidRPr="006F131A">
        <w:rPr>
          <w:rFonts w:eastAsia="Calibri"/>
          <w:u w:val="single"/>
        </w:rPr>
        <w:t>and</w:t>
      </w:r>
      <w:r w:rsidRPr="006F131A">
        <w:rPr>
          <w:rFonts w:eastAsia="Calibri"/>
          <w:sz w:val="14"/>
        </w:rPr>
        <w:t xml:space="preserve"> to </w:t>
      </w:r>
      <w:r w:rsidRPr="006F131A">
        <w:rPr>
          <w:rFonts w:eastAsia="Calibri"/>
          <w:u w:val="single"/>
        </w:rPr>
        <w:t>the President</w:t>
      </w:r>
      <w:r w:rsidRPr="006F131A">
        <w:rPr>
          <w:rFonts w:eastAsia="Calibri"/>
          <w:sz w:val="14"/>
        </w:rPr>
        <w:t xml:space="preserve"> of the United States.6 </w:t>
      </w:r>
      <w:r w:rsidRPr="006F131A">
        <w:rPr>
          <w:rFonts w:eastAsia="Calibri"/>
          <w:u w:val="single"/>
        </w:rPr>
        <w:t>This</w:t>
      </w:r>
      <w:r w:rsidRPr="006F131A">
        <w:rPr>
          <w:rFonts w:eastAsia="Calibri"/>
          <w:sz w:val="14"/>
        </w:rPr>
        <w:t xml:space="preserve"> </w:t>
      </w:r>
      <w:r w:rsidRPr="006F131A">
        <w:rPr>
          <w:rFonts w:eastAsia="Calibri"/>
          <w:u w:val="single"/>
        </w:rPr>
        <w:t>conduct</w:t>
      </w:r>
      <w:r w:rsidRPr="006F131A">
        <w:rPr>
          <w:rFonts w:eastAsia="Calibri"/>
          <w:sz w:val="14"/>
        </w:rPr>
        <w:t xml:space="preserve"> ultimately </w:t>
      </w:r>
      <w:r w:rsidRPr="006F131A">
        <w:rPr>
          <w:rFonts w:eastAsia="Calibri"/>
          <w:u w:val="single"/>
        </w:rPr>
        <w:t xml:space="preserve">cripples the ability of a representative government to govern </w:t>
      </w:r>
      <w:r w:rsidRPr="006F131A">
        <w:rPr>
          <w:rStyle w:val="Emphasis"/>
        </w:rPr>
        <w:t>democratically</w:t>
      </w:r>
      <w:r w:rsidRPr="006F131A">
        <w:rPr>
          <w:rFonts w:eastAsia="Calibri"/>
          <w:sz w:val="14"/>
        </w:rPr>
        <w:t>.7</w:t>
      </w:r>
    </w:p>
    <w:p w14:paraId="56012FE1" w14:textId="6EC437B0" w:rsidR="00E11098" w:rsidRPr="006F131A" w:rsidRDefault="00E11098" w:rsidP="00E11098">
      <w:pPr>
        <w:pStyle w:val="Heading4"/>
      </w:pPr>
      <w:r>
        <w:t xml:space="preserve">The plan and perm ruin the </w:t>
      </w:r>
      <w:r w:rsidRPr="006F131A">
        <w:rPr>
          <w:u w:val="single"/>
        </w:rPr>
        <w:t>F</w:t>
      </w:r>
      <w:r>
        <w:rPr>
          <w:u w:val="single"/>
        </w:rPr>
        <w:t>irst Amendment</w:t>
      </w:r>
      <w:r>
        <w:t xml:space="preserve"> right to petition.</w:t>
      </w:r>
    </w:p>
    <w:p w14:paraId="0696AB79" w14:textId="77777777" w:rsidR="00E11098" w:rsidRPr="008270AA" w:rsidRDefault="00E11098" w:rsidP="00E11098">
      <w:r w:rsidRPr="00EE1882">
        <w:t xml:space="preserve">Alexander T. </w:t>
      </w:r>
      <w:r w:rsidRPr="006F131A">
        <w:rPr>
          <w:rStyle w:val="Style13ptBold"/>
        </w:rPr>
        <w:t>MacDonald 24</w:t>
      </w:r>
      <w:r w:rsidRPr="00EE1882">
        <w:t>. Shareholder &amp; Co-Chair of the Workplace Policy Institute, Littler Mendelson P.C.</w:t>
      </w:r>
      <w:r>
        <w:t xml:space="preserve"> </w:t>
      </w:r>
      <w:r w:rsidRPr="00EE1882">
        <w:t xml:space="preserve">"Union membership is now political. So can the government still </w:t>
      </w:r>
      <w:r w:rsidRPr="008270AA">
        <w:t>require people to associate with a union?." Federalist Society. 7-8-2024</w:t>
      </w:r>
      <w:r w:rsidRPr="00196682">
        <w:t xml:space="preserve">. </w:t>
      </w:r>
      <w:r w:rsidRPr="006C38EA">
        <w:t>https://fedsoc.org/commentary/fedsoc-blog/union-membership-is-now-political-so-can-the-government-still-require-people-to-associate-with-a-union</w:t>
      </w:r>
    </w:p>
    <w:p w14:paraId="5D3D078A" w14:textId="77777777" w:rsidR="00E11098" w:rsidRDefault="00E11098" w:rsidP="00E11098">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F407FF">
        <w:rPr>
          <w:rStyle w:val="Emphasis"/>
          <w:highlight w:val="cyan"/>
        </w:rPr>
        <w:t xml:space="preserve">certified bargaining </w:t>
      </w:r>
      <w:r w:rsidRPr="002C7105">
        <w:rPr>
          <w:rStyle w:val="Emphasis"/>
          <w:highlight w:val="cyan"/>
        </w:rPr>
        <w:t>unit</w:t>
      </w:r>
      <w:r w:rsidRPr="002C7105">
        <w:rPr>
          <w:rStyle w:val="StyleUnderline"/>
        </w:rPr>
        <w:t>—</w:t>
      </w:r>
      <w:r w:rsidRPr="00F407FF">
        <w:rPr>
          <w:rStyle w:val="StyleUnderline"/>
        </w:rPr>
        <w:t xml:space="preserve">even </w:t>
      </w:r>
      <w:r w:rsidRPr="00F407FF">
        <w:rPr>
          <w:rStyle w:val="Emphasis"/>
        </w:rPr>
        <w:t>people</w:t>
      </w:r>
      <w:r w:rsidRPr="00F407FF">
        <w:rPr>
          <w:rStyle w:val="StyleUnderline"/>
        </w:rPr>
        <w:t xml:space="preserve"> who </w:t>
      </w:r>
      <w:r w:rsidRPr="00F407FF">
        <w:rPr>
          <w:rStyle w:val="Emphasis"/>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09571706" w14:textId="77777777" w:rsidR="00E11098" w:rsidRPr="002C7105" w:rsidRDefault="00E11098" w:rsidP="00E11098">
      <w:pPr>
        <w:rPr>
          <w:sz w:val="8"/>
          <w:szCs w:val="8"/>
        </w:rPr>
      </w:pPr>
      <w:r w:rsidRPr="002C7105">
        <w:rPr>
          <w:sz w:val="8"/>
          <w:szCs w:val="8"/>
        </w:rPr>
        <w:t>Political Evolution</w:t>
      </w:r>
    </w:p>
    <w:p w14:paraId="6D1AE525" w14:textId="77777777" w:rsidR="00E11098" w:rsidRPr="002C7105" w:rsidRDefault="00E11098" w:rsidP="00E11098">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3BD59D79" w14:textId="77777777" w:rsidR="00E11098" w:rsidRPr="002C7105" w:rsidRDefault="00E11098" w:rsidP="00E11098">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0D070D7E" w14:textId="77777777" w:rsidR="00E11098" w:rsidRPr="002C7105" w:rsidRDefault="00E11098" w:rsidP="00E11098">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629D48C7" w14:textId="77777777" w:rsidR="00E11098" w:rsidRPr="002C7105" w:rsidRDefault="00E11098" w:rsidP="00E11098">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46FDE85D" w14:textId="77777777" w:rsidR="00E11098" w:rsidRPr="002C7105" w:rsidRDefault="00E11098" w:rsidP="00E11098">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15C80B1C" w14:textId="77777777" w:rsidR="00E11098" w:rsidRPr="002C7105" w:rsidRDefault="00E11098" w:rsidP="00E11098">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365EE40D" w14:textId="77777777" w:rsidR="00E11098" w:rsidRPr="00914D40" w:rsidRDefault="00E11098" w:rsidP="00E11098">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F407FF">
        <w:rPr>
          <w:rStyle w:val="StyleUnderline"/>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715F8702" w14:textId="77777777" w:rsidR="00E11098" w:rsidRPr="002C7105" w:rsidRDefault="00E11098" w:rsidP="00E11098">
      <w:pPr>
        <w:rPr>
          <w:sz w:val="16"/>
        </w:rPr>
      </w:pPr>
      <w:r w:rsidRPr="002C7105">
        <w:rPr>
          <w:sz w:val="16"/>
        </w:rPr>
        <w:t>Constitutional Reverberation</w:t>
      </w:r>
    </w:p>
    <w:p w14:paraId="78CB5215" w14:textId="77777777" w:rsidR="00E11098" w:rsidRPr="00914D40" w:rsidRDefault="00E11098" w:rsidP="00E11098">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 xml:space="preserve">barred public-sector </w:t>
      </w:r>
      <w:r w:rsidRPr="00F407FF">
        <w:rPr>
          <w:rStyle w:val="Emphasis"/>
          <w:highlight w:val="cyan"/>
        </w:rPr>
        <w:t>unions</w:t>
      </w:r>
      <w:r w:rsidRPr="00F407FF">
        <w:rPr>
          <w:rStyle w:val="StyleUnderline"/>
          <w:highlight w:val="cyan"/>
        </w:rPr>
        <w:t xml:space="preserve"> f</w:t>
      </w:r>
      <w:r w:rsidRPr="00CD00E1">
        <w:rPr>
          <w:rStyle w:val="StyleUnderline"/>
          <w:highlight w:val="cyan"/>
        </w:rPr>
        <w:t>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2B18E14C" w14:textId="77777777" w:rsidR="00E11098" w:rsidRPr="00914D40" w:rsidRDefault="00E11098" w:rsidP="00E11098">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F407FF">
        <w:rPr>
          <w:rStyle w:val="Emphasis"/>
        </w:rPr>
        <w:t>exclusive</w:t>
      </w:r>
      <w:r w:rsidRPr="00914D40">
        <w:rPr>
          <w:rStyle w:val="StyleUnderline"/>
        </w:rPr>
        <w:t xml:space="preserve"> union </w:t>
      </w:r>
      <w:r w:rsidRPr="00F407FF">
        <w:rPr>
          <w:rStyle w:val="Emphasis"/>
          <w:highlight w:val="cyan"/>
        </w:rPr>
        <w:t>representation</w:t>
      </w:r>
      <w:r w:rsidRPr="00F407FF">
        <w:rPr>
          <w:rStyle w:val="StyleUnderline"/>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7487E936" w14:textId="77777777" w:rsidR="00E11098" w:rsidRPr="00914D40" w:rsidRDefault="00E11098" w:rsidP="00E11098">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F407FF">
        <w:rPr>
          <w:rStyle w:val="StyleUnderline"/>
        </w:rPr>
        <w:t xml:space="preserve">In the </w:t>
      </w:r>
      <w:r w:rsidRPr="002C7105">
        <w:rPr>
          <w:rStyle w:val="StyleUnderline"/>
          <w:highlight w:val="cyan"/>
        </w:rPr>
        <w:t>private sector</w:t>
      </w:r>
      <w:r w:rsidRPr="00F407FF">
        <w:rPr>
          <w:rStyle w:val="StyleUnderline"/>
        </w:rPr>
        <w:t xml:space="preserve">,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F407FF">
        <w:rPr>
          <w:rStyle w:val="Emphasis"/>
        </w:rPr>
        <w:t>imposes</w:t>
      </w:r>
      <w:r w:rsidRPr="00F407FF">
        <w:rPr>
          <w:rStyle w:val="StyleUnderline"/>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F407FF">
        <w:rPr>
          <w:rStyle w:val="StyleUnderline"/>
        </w:rPr>
        <w:t xml:space="preserve">that </w:t>
      </w:r>
      <w:r w:rsidRPr="002C7105">
        <w:rPr>
          <w:rStyle w:val="StyleUnderline"/>
          <w:highlight w:val="cyan"/>
        </w:rPr>
        <w:t>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w:t>
      </w:r>
      <w:r w:rsidRPr="00F407FF">
        <w:rPr>
          <w:rStyle w:val="StyleUnderline"/>
        </w:rPr>
        <w:t xml:space="preserve">-sector bargaining raises a different question: can the government force </w:t>
      </w:r>
      <w:r w:rsidRPr="00F407FF">
        <w:rPr>
          <w:rStyle w:val="Emphasis"/>
        </w:rPr>
        <w:t>private</w:t>
      </w:r>
      <w:r w:rsidRPr="00F407FF">
        <w:rPr>
          <w:rStyle w:val="StyleUnderline"/>
        </w:rPr>
        <w:t xml:space="preserve"> citizens to associate with a </w:t>
      </w:r>
      <w:r w:rsidRPr="00F407FF">
        <w:rPr>
          <w:rStyle w:val="Emphasis"/>
        </w:rPr>
        <w:t>union</w:t>
      </w:r>
      <w:r w:rsidRPr="00F407FF">
        <w:rPr>
          <w:rStyle w:val="StyleUnderline"/>
        </w:rPr>
        <w:t xml:space="preserve"> when that </w:t>
      </w:r>
      <w:r w:rsidRPr="00F407FF">
        <w:rPr>
          <w:rStyle w:val="Emphasis"/>
        </w:rPr>
        <w:t>union’s core purpose is increasingly</w:t>
      </w:r>
      <w:r w:rsidRPr="00F407FF">
        <w:rPr>
          <w:rStyle w:val="StyleUnderline"/>
        </w:rPr>
        <w:t xml:space="preserve"> </w:t>
      </w:r>
      <w:r w:rsidRPr="00F407FF">
        <w:rPr>
          <w:rStyle w:val="Emphasis"/>
        </w:rPr>
        <w:t>political?</w:t>
      </w:r>
      <w:r w:rsidRPr="00F407FF">
        <w:rPr>
          <w:sz w:val="16"/>
        </w:rPr>
        <w:t xml:space="preserve"> (Elsewhere, I have argued at greater length that </w:t>
      </w:r>
      <w:r w:rsidRPr="00F407FF">
        <w:rPr>
          <w:rStyle w:val="Emphasis"/>
          <w:sz w:val="28"/>
          <w:szCs w:val="32"/>
        </w:rPr>
        <w:t>it cannot</w:t>
      </w:r>
      <w:r w:rsidRPr="00F407FF">
        <w:rPr>
          <w:sz w:val="16"/>
        </w:rPr>
        <w:t>.)</w:t>
      </w:r>
    </w:p>
    <w:p w14:paraId="1D0ABD32" w14:textId="77777777" w:rsidR="00E11098" w:rsidRPr="00EE1882" w:rsidRDefault="00E11098" w:rsidP="00E11098">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4008F551" w14:textId="77777777" w:rsidR="00E11098" w:rsidRPr="00B2558F" w:rsidRDefault="00E11098" w:rsidP="00E11098">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32B7E936" w14:textId="77777777" w:rsidR="00E11098" w:rsidRPr="009374D1" w:rsidRDefault="00E11098" w:rsidP="00E11098">
      <w:pPr>
        <w:pStyle w:val="Heading4"/>
      </w:pPr>
      <w:r w:rsidRPr="006F131A">
        <w:t>Extinction</w:t>
      </w:r>
      <w:r>
        <w:t>.</w:t>
      </w:r>
    </w:p>
    <w:p w14:paraId="547A8CB7" w14:textId="77777777" w:rsidR="00E11098" w:rsidRPr="006E507A" w:rsidRDefault="00E11098" w:rsidP="00E11098">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7C7528FC" w14:textId="77777777" w:rsidR="00E11098" w:rsidRPr="00D01720" w:rsidRDefault="00E11098" w:rsidP="00E11098">
      <w:pPr>
        <w:rPr>
          <w:sz w:val="16"/>
        </w:rPr>
      </w:pPr>
      <w:r w:rsidRPr="00D01720">
        <w:rPr>
          <w:sz w:val="16"/>
        </w:rPr>
        <w:t xml:space="preserve">My second hypothesis exists together with the first. People are key players in this. </w:t>
      </w:r>
      <w:r w:rsidRPr="006E507A">
        <w:rPr>
          <w:rStyle w:val="StyleUnderline"/>
        </w:rPr>
        <w:t xml:space="preserve">The </w:t>
      </w:r>
      <w:r w:rsidRPr="00015D61">
        <w:rPr>
          <w:rStyle w:val="Emphasis"/>
          <w:highlight w:val="cyan"/>
        </w:rPr>
        <w:t>people</w:t>
      </w:r>
      <w:r w:rsidRPr="006E507A">
        <w:rPr>
          <w:rStyle w:val="StyleUnderline"/>
        </w:rPr>
        <w:t xml:space="preserve"> has the right to know</w:t>
      </w:r>
      <w:r w:rsidRPr="00D01720">
        <w:rPr>
          <w:sz w:val="16"/>
        </w:rPr>
        <w:t xml:space="preserve"> the </w:t>
      </w:r>
      <w:r w:rsidRPr="006E507A">
        <w:rPr>
          <w:rStyle w:val="Emphasis"/>
        </w:rPr>
        <w:t>imminent danger</w:t>
      </w:r>
      <w:r w:rsidRPr="00D01720">
        <w:rPr>
          <w:sz w:val="16"/>
        </w:rPr>
        <w:t>. The question is whether the people can take part in the decision-making procedure on launching nuclear attack.</w:t>
      </w:r>
    </w:p>
    <w:p w14:paraId="35B249F4" w14:textId="77777777" w:rsidR="00E11098" w:rsidRPr="00D01720" w:rsidRDefault="00E11098" w:rsidP="00E11098">
      <w:pPr>
        <w:rPr>
          <w:sz w:val="16"/>
        </w:rPr>
      </w:pPr>
      <w:r w:rsidRPr="00D01720">
        <w:rPr>
          <w:sz w:val="16"/>
        </w:rPr>
        <w:t xml:space="preserve">If we think about a common solution to the first hypothesis, including ’No First Use’, </w:t>
      </w:r>
      <w:r w:rsidRPr="006E507A">
        <w:rPr>
          <w:rStyle w:val="StyleUnderline"/>
        </w:rPr>
        <w:t xml:space="preserve">we </w:t>
      </w:r>
      <w:r w:rsidRPr="00015D61">
        <w:rPr>
          <w:rStyle w:val="StyleUnderline"/>
          <w:highlight w:val="cyan"/>
        </w:rPr>
        <w:t xml:space="preserve">could </w:t>
      </w:r>
      <w:r w:rsidRPr="00015D61">
        <w:rPr>
          <w:rStyle w:val="Emphasis"/>
          <w:highlight w:val="cyan"/>
        </w:rPr>
        <w:t>regulate</w:t>
      </w:r>
      <w:r w:rsidRPr="006E507A">
        <w:rPr>
          <w:rStyle w:val="StyleUnderline"/>
        </w:rPr>
        <w:t xml:space="preserve"> the use of </w:t>
      </w:r>
      <w:r w:rsidRPr="006E507A">
        <w:rPr>
          <w:rStyle w:val="Emphasis"/>
        </w:rPr>
        <w:t xml:space="preserve">nuclear </w:t>
      </w:r>
      <w:r w:rsidRPr="00015D61">
        <w:rPr>
          <w:rStyle w:val="Emphasis"/>
          <w:highlight w:val="cyan"/>
        </w:rPr>
        <w:t>weapons</w:t>
      </w:r>
      <w:r w:rsidRPr="00D01720">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D01720">
        <w:rPr>
          <w:sz w:val="16"/>
        </w:rPr>
        <w:t xml:space="preserve"> not just </w:t>
      </w:r>
      <w:r w:rsidRPr="006E507A">
        <w:rPr>
          <w:rStyle w:val="Emphasis"/>
        </w:rPr>
        <w:t>w</w:t>
      </w:r>
      <w:r w:rsidRPr="00D01720">
        <w:rPr>
          <w:sz w:val="16"/>
        </w:rPr>
        <w:t xml:space="preserve">eapons of </w:t>
      </w:r>
      <w:r w:rsidRPr="006E507A">
        <w:rPr>
          <w:rStyle w:val="Emphasis"/>
        </w:rPr>
        <w:t>m</w:t>
      </w:r>
      <w:r w:rsidRPr="00D01720">
        <w:rPr>
          <w:sz w:val="16"/>
        </w:rPr>
        <w:t xml:space="preserve">ass </w:t>
      </w:r>
      <w:r w:rsidRPr="006E507A">
        <w:rPr>
          <w:rStyle w:val="Emphasis"/>
        </w:rPr>
        <w:t>d</w:t>
      </w:r>
      <w:r w:rsidRPr="00D01720">
        <w:rPr>
          <w:sz w:val="16"/>
        </w:rPr>
        <w:t>estruction. No other chemical, biological or powerful weapon</w:t>
      </w:r>
      <w:r w:rsidRPr="006E507A">
        <w:rPr>
          <w:rStyle w:val="Emphasis"/>
        </w:rPr>
        <w:t>s</w:t>
      </w:r>
      <w:r w:rsidRPr="00D01720">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D01720">
        <w:rPr>
          <w:sz w:val="16"/>
        </w:rPr>
        <w:t xml:space="preserve"> or threat of use </w:t>
      </w:r>
      <w:r w:rsidRPr="006E507A">
        <w:rPr>
          <w:rStyle w:val="StyleUnderline"/>
        </w:rPr>
        <w:t>can harm</w:t>
      </w:r>
      <w:r w:rsidRPr="00D01720">
        <w:rPr>
          <w:sz w:val="16"/>
        </w:rPr>
        <w:t xml:space="preserve"> the integrity of </w:t>
      </w:r>
      <w:r w:rsidRPr="006E507A">
        <w:rPr>
          <w:rStyle w:val="Emphasis"/>
        </w:rPr>
        <w:t>our society</w:t>
      </w:r>
      <w:r w:rsidRPr="00D01720">
        <w:rPr>
          <w:sz w:val="16"/>
        </w:rPr>
        <w:t>. So we cannot leave people out of the decision-making process.</w:t>
      </w:r>
    </w:p>
    <w:p w14:paraId="13CBD99B" w14:textId="77777777" w:rsidR="00E11098" w:rsidRPr="00D01720" w:rsidRDefault="00E11098" w:rsidP="00E11098">
      <w:pPr>
        <w:rPr>
          <w:sz w:val="16"/>
        </w:rPr>
      </w:pPr>
      <w:r w:rsidRPr="00D01720">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D01720">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rights to take part in using </w:t>
      </w:r>
      <w:r w:rsidRPr="006E507A">
        <w:rPr>
          <w:rStyle w:val="StyleUnderline"/>
        </w:rPr>
        <w:t>a weapon</w:t>
      </w:r>
      <w:r w:rsidRPr="00D01720">
        <w:rPr>
          <w:sz w:val="16"/>
        </w:rPr>
        <w:t xml:space="preserve"> which is </w:t>
      </w:r>
      <w:r w:rsidRPr="00015D61">
        <w:rPr>
          <w:rStyle w:val="StyleUnderline"/>
          <w:highlight w:val="cyan"/>
        </w:rPr>
        <w:t xml:space="preserve">capable of killing </w:t>
      </w:r>
      <w:r w:rsidRPr="00015D61">
        <w:rPr>
          <w:rStyle w:val="Emphasis"/>
          <w:highlight w:val="cyan"/>
        </w:rPr>
        <w:t>every</w:t>
      </w:r>
      <w:r w:rsidRPr="006E507A">
        <w:rPr>
          <w:rStyle w:val="StyleUnderline"/>
        </w:rPr>
        <w:t xml:space="preserve"> known living </w:t>
      </w:r>
      <w:r w:rsidRPr="00015D61">
        <w:rPr>
          <w:rStyle w:val="StyleUnderline"/>
          <w:highlight w:val="cyan"/>
        </w:rPr>
        <w:t>creature</w:t>
      </w:r>
      <w:r w:rsidRPr="00D01720">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0E67B91F" w14:textId="77777777" w:rsidR="00E11098" w:rsidRPr="00D01720" w:rsidRDefault="00E11098" w:rsidP="00E11098">
      <w:pPr>
        <w:rPr>
          <w:sz w:val="16"/>
        </w:rPr>
      </w:pPr>
      <w:r w:rsidRPr="00D01720">
        <w:rPr>
          <w:sz w:val="16"/>
        </w:rPr>
        <w:t xml:space="preserve">The logical way the constitution delegates the use of nuclear weapon to the president is the question of the military aspect. In a democracy, </w:t>
      </w:r>
      <w:r w:rsidRPr="006E507A">
        <w:rPr>
          <w:rStyle w:val="StyleUnderline"/>
        </w:rPr>
        <w:t>everything is</w:t>
      </w:r>
      <w:r w:rsidRPr="00D01720">
        <w:rPr>
          <w:sz w:val="16"/>
        </w:rPr>
        <w:t xml:space="preserve"> for the people and </w:t>
      </w:r>
      <w:r w:rsidRPr="006E507A">
        <w:rPr>
          <w:rStyle w:val="Emphasis"/>
        </w:rPr>
        <w:t>by the people</w:t>
      </w:r>
      <w:r w:rsidRPr="00D01720">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D01720">
        <w:rPr>
          <w:sz w:val="16"/>
        </w:rPr>
        <w:t xml:space="preserve"> United States </w:t>
      </w:r>
      <w:r w:rsidRPr="006E507A">
        <w:rPr>
          <w:rStyle w:val="Emphasis"/>
        </w:rPr>
        <w:t>Constitution</w:t>
      </w:r>
      <w:r w:rsidRPr="006E507A">
        <w:rPr>
          <w:rStyle w:val="StyleUnderline"/>
        </w:rPr>
        <w:t xml:space="preserve"> can not secure</w:t>
      </w:r>
      <w:r w:rsidRPr="00D01720">
        <w:rPr>
          <w:sz w:val="16"/>
        </w:rPr>
        <w:t xml:space="preserve"> the </w:t>
      </w:r>
      <w:r w:rsidRPr="006E507A">
        <w:rPr>
          <w:rStyle w:val="StyleUnderline"/>
        </w:rPr>
        <w:t>achievments</w:t>
      </w:r>
      <w:r w:rsidRPr="00D01720">
        <w:rPr>
          <w:sz w:val="16"/>
        </w:rPr>
        <w:t xml:space="preserve"> set out in Preamble </w:t>
      </w:r>
      <w:r w:rsidRPr="006E507A">
        <w:rPr>
          <w:rStyle w:val="StyleUnderline"/>
        </w:rPr>
        <w:t>without</w:t>
      </w:r>
      <w:r w:rsidRPr="00D01720">
        <w:rPr>
          <w:sz w:val="16"/>
        </w:rPr>
        <w:t xml:space="preserve"> the </w:t>
      </w:r>
      <w:r w:rsidRPr="006E507A">
        <w:rPr>
          <w:rStyle w:val="Emphasis"/>
        </w:rPr>
        <w:t>security of environment</w:t>
      </w:r>
      <w:r w:rsidRPr="00D01720">
        <w:rPr>
          <w:sz w:val="16"/>
        </w:rPr>
        <w:t xml:space="preserve"> itself. Both constitutions are committed to protect human rights, particularly involving setting the right to life. By the way, </w:t>
      </w:r>
      <w:r w:rsidRPr="006E507A">
        <w:rPr>
          <w:rStyle w:val="StyleUnderline"/>
        </w:rPr>
        <w:t xml:space="preserve">it </w:t>
      </w:r>
      <w:r w:rsidRPr="00D01720">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D01720">
        <w:rPr>
          <w:sz w:val="16"/>
        </w:rPr>
        <w:t xml:space="preserve"> on how to inform the people concerned.</w:t>
      </w:r>
    </w:p>
    <w:p w14:paraId="3C359B60" w14:textId="77777777" w:rsidR="00E11098" w:rsidRPr="00D01720" w:rsidRDefault="00E11098" w:rsidP="00E11098">
      <w:pPr>
        <w:rPr>
          <w:sz w:val="16"/>
        </w:rPr>
      </w:pPr>
      <w:r w:rsidRPr="00D01720">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StyleUnderline"/>
        </w:rPr>
        <w:t xml:space="preserve">If </w:t>
      </w:r>
      <w:r w:rsidRPr="00015D61">
        <w:rPr>
          <w:rStyle w:val="StyleUnderline"/>
          <w:highlight w:val="cyan"/>
        </w:rPr>
        <w:t>the constitution concludes</w:t>
      </w:r>
      <w:r w:rsidRPr="00D01720">
        <w:rPr>
          <w:sz w:val="16"/>
        </w:rPr>
        <w:t xml:space="preserve"> that the </w:t>
      </w:r>
      <w:r w:rsidRPr="006E507A">
        <w:rPr>
          <w:rStyle w:val="StyleUnderline"/>
        </w:rPr>
        <w:t xml:space="preserve">nuclear </w:t>
      </w:r>
      <w:r w:rsidRPr="00015D61">
        <w:rPr>
          <w:rStyle w:val="StyleUnderline"/>
          <w:highlight w:val="cyan"/>
        </w:rPr>
        <w:t xml:space="preserve">issues belong to the </w:t>
      </w:r>
      <w:r w:rsidRPr="00015D61">
        <w:rPr>
          <w:rStyle w:val="Emphasis"/>
          <w:highlight w:val="cyan"/>
        </w:rPr>
        <w:t>Presidency</w:t>
      </w:r>
      <w:r w:rsidRPr="00D01720">
        <w:rPr>
          <w:sz w:val="16"/>
        </w:rPr>
        <w:t xml:space="preserve"> or to military decisions, </w:t>
      </w:r>
      <w:r w:rsidRPr="006E507A">
        <w:rPr>
          <w:rStyle w:val="StyleUnderline"/>
        </w:rPr>
        <w:t xml:space="preserve">the legislation has to </w:t>
      </w:r>
      <w:r w:rsidRPr="006E507A">
        <w:rPr>
          <w:rStyle w:val="Emphasis"/>
        </w:rPr>
        <w:t>ensure</w:t>
      </w:r>
      <w:r w:rsidRPr="00D01720">
        <w:rPr>
          <w:sz w:val="16"/>
        </w:rPr>
        <w:t xml:space="preserve"> the people letting their own </w:t>
      </w:r>
      <w:r w:rsidRPr="006E507A">
        <w:rPr>
          <w:rStyle w:val="Emphasis"/>
        </w:rPr>
        <w:t>local agencies</w:t>
      </w:r>
      <w:r w:rsidRPr="00D01720">
        <w:rPr>
          <w:sz w:val="16"/>
        </w:rPr>
        <w:t xml:space="preserve"> to be created to </w:t>
      </w:r>
      <w:r w:rsidRPr="006E507A">
        <w:rPr>
          <w:rStyle w:val="StyleUnderline"/>
        </w:rPr>
        <w:t xml:space="preserve">help the </w:t>
      </w:r>
      <w:r w:rsidRPr="006E507A">
        <w:rPr>
          <w:rStyle w:val="Emphasis"/>
        </w:rPr>
        <w:t>collection of information</w:t>
      </w:r>
      <w:r w:rsidRPr="00D01720">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015D61">
        <w:rPr>
          <w:rStyle w:val="StyleUnderline"/>
          <w:highlight w:val="cyan"/>
        </w:rPr>
        <w:t>people</w:t>
      </w:r>
      <w:r w:rsidRPr="006E507A">
        <w:rPr>
          <w:rStyle w:val="StyleUnderline"/>
        </w:rPr>
        <w:t xml:space="preserve"> can </w:t>
      </w:r>
      <w:r w:rsidRPr="006E507A">
        <w:rPr>
          <w:rStyle w:val="Emphasis"/>
        </w:rPr>
        <w:t>ask and interpret</w:t>
      </w:r>
      <w:r w:rsidRPr="00D01720">
        <w:rPr>
          <w:sz w:val="16"/>
        </w:rPr>
        <w:t xml:space="preserve">e the </w:t>
      </w:r>
      <w:r w:rsidRPr="006E507A">
        <w:rPr>
          <w:rStyle w:val="StyleUnderline"/>
        </w:rPr>
        <w:t>leaders</w:t>
      </w:r>
      <w:r w:rsidRPr="00D01720">
        <w:rPr>
          <w:sz w:val="16"/>
        </w:rPr>
        <w:t xml:space="preserve"> on federal and state levels. However, the decision remains to Presidency as right of exlusivity. Former’s means the </w:t>
      </w:r>
      <w:r w:rsidRPr="006E507A">
        <w:rPr>
          <w:rStyle w:val="StyleUnderline"/>
        </w:rPr>
        <w:t xml:space="preserve">people </w:t>
      </w:r>
      <w:r w:rsidRPr="00015D61">
        <w:rPr>
          <w:rStyle w:val="StyleUnderline"/>
          <w:highlight w:val="cyan"/>
        </w:rPr>
        <w:t xml:space="preserve">can </w:t>
      </w:r>
      <w:r w:rsidRPr="00015D61">
        <w:rPr>
          <w:rStyle w:val="Emphasis"/>
          <w:highlight w:val="cyan"/>
        </w:rPr>
        <w:t>intervene</w:t>
      </w:r>
      <w:r w:rsidRPr="006E507A">
        <w:rPr>
          <w:rStyle w:val="StyleUnderline"/>
        </w:rPr>
        <w:t xml:space="preserve"> into the deceision making</w:t>
      </w:r>
      <w:r w:rsidRPr="00D01720">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D01720">
        <w:rPr>
          <w:sz w:val="16"/>
        </w:rPr>
        <w:t>.</w:t>
      </w:r>
    </w:p>
    <w:p w14:paraId="6F9685CB" w14:textId="77777777" w:rsidR="00E11098" w:rsidRDefault="00E11098" w:rsidP="00E11098">
      <w:pPr>
        <w:rPr>
          <w:sz w:val="16"/>
        </w:rPr>
      </w:pPr>
      <w:r w:rsidRPr="00D01720">
        <w:rPr>
          <w:sz w:val="16"/>
        </w:rPr>
        <w:t xml:space="preserve">We have to clarify why the leaders should introduce the people into the decision-making procedure. To a further extent, we have to check the </w:t>
      </w:r>
      <w:r w:rsidRPr="006E507A">
        <w:rPr>
          <w:rStyle w:val="StyleUnderline"/>
        </w:rPr>
        <w:t>constitutions</w:t>
      </w:r>
      <w:r w:rsidRPr="00D01720">
        <w:rPr>
          <w:sz w:val="16"/>
        </w:rPr>
        <w:t xml:space="preserve"> which </w:t>
      </w:r>
      <w:r w:rsidRPr="006E507A">
        <w:rPr>
          <w:rStyle w:val="StyleUnderline"/>
        </w:rPr>
        <w:t xml:space="preserve">establish the </w:t>
      </w:r>
      <w:r w:rsidRPr="006E507A">
        <w:rPr>
          <w:rStyle w:val="Emphasis"/>
        </w:rPr>
        <w:t>fundamentals of rebellion</w:t>
      </w:r>
      <w:r w:rsidRPr="00015D61">
        <w:rPr>
          <w:rStyle w:val="StyleUnderline"/>
          <w:highlight w:val="cyan"/>
        </w:rPr>
        <w:t xml:space="preserve">. The </w:t>
      </w:r>
      <w:r w:rsidRPr="00015D61">
        <w:rPr>
          <w:rStyle w:val="Emphasis"/>
          <w:highlight w:val="cyan"/>
        </w:rPr>
        <w:t>First</w:t>
      </w:r>
      <w:r w:rsidRPr="006E507A">
        <w:rPr>
          <w:rStyle w:val="Emphasis"/>
        </w:rPr>
        <w:t xml:space="preserve"> Amendment</w:t>
      </w:r>
      <w:r w:rsidRPr="00D01720">
        <w:rPr>
          <w:sz w:val="16"/>
        </w:rPr>
        <w:t xml:space="preserve"> to the U.S. Constitution </w:t>
      </w:r>
      <w:r w:rsidRPr="00015D61">
        <w:rPr>
          <w:rStyle w:val="StyleUnderline"/>
          <w:highlight w:val="cyan"/>
        </w:rPr>
        <w:t>gives</w:t>
      </w:r>
      <w:r w:rsidRPr="006E507A">
        <w:rPr>
          <w:rStyle w:val="StyleUnderline"/>
        </w:rPr>
        <w:t xml:space="preserve"> people </w:t>
      </w:r>
      <w:r w:rsidRPr="00015D61">
        <w:rPr>
          <w:rStyle w:val="StyleUnderline"/>
          <w:highlight w:val="cyan"/>
        </w:rPr>
        <w:t>the right to</w:t>
      </w:r>
      <w:r w:rsidRPr="00D01720">
        <w:rPr>
          <w:sz w:val="16"/>
        </w:rPr>
        <w:t xml:space="preserve"> peaceably assemble and </w:t>
      </w:r>
      <w:r w:rsidRPr="00015D61">
        <w:rPr>
          <w:rStyle w:val="Emphasis"/>
          <w:highlight w:val="cyan"/>
        </w:rPr>
        <w:t>petition</w:t>
      </w:r>
      <w:r w:rsidRPr="006E507A">
        <w:rPr>
          <w:rStyle w:val="Emphasis"/>
        </w:rPr>
        <w:t xml:space="preserve"> governments</w:t>
      </w:r>
      <w:r w:rsidRPr="00D01720">
        <w:rPr>
          <w:sz w:val="16"/>
        </w:rPr>
        <w:t xml:space="preserve"> to redress their grievances. The Russian Federal Constitution sets out the same on peaceful assembly in Article 31. </w:t>
      </w:r>
      <w:r w:rsidRPr="00015D61">
        <w:rPr>
          <w:rStyle w:val="StyleUnderline"/>
          <w:highlight w:val="cyan"/>
        </w:rPr>
        <w:t>People</w:t>
      </w:r>
      <w:r w:rsidRPr="00D01720">
        <w:rPr>
          <w:sz w:val="16"/>
        </w:rPr>
        <w:t xml:space="preserve"> have the opportunity to </w:t>
      </w:r>
      <w:r w:rsidRPr="00015D61">
        <w:rPr>
          <w:rStyle w:val="StyleUnderline"/>
          <w:highlight w:val="cyan"/>
        </w:rPr>
        <w:t>express</w:t>
      </w:r>
      <w:r w:rsidRPr="006E507A">
        <w:rPr>
          <w:rStyle w:val="StyleUnderline"/>
        </w:rPr>
        <w:t xml:space="preserve"> their </w:t>
      </w:r>
      <w:r w:rsidRPr="00015D61">
        <w:rPr>
          <w:rStyle w:val="Emphasis"/>
          <w:highlight w:val="cyan"/>
        </w:rPr>
        <w:t>concerns</w:t>
      </w:r>
      <w:r w:rsidRPr="00015D61">
        <w:rPr>
          <w:rStyle w:val="StyleUnderline"/>
          <w:highlight w:val="cyan"/>
        </w:rPr>
        <w:t xml:space="preserve"> about nuclear weapons. They</w:t>
      </w:r>
      <w:r w:rsidRPr="006E507A">
        <w:rPr>
          <w:rStyle w:val="StyleUnderline"/>
        </w:rPr>
        <w:t xml:space="preserve"> can</w:t>
      </w:r>
      <w:r w:rsidRPr="00D01720">
        <w:rPr>
          <w:sz w:val="16"/>
        </w:rPr>
        <w:t xml:space="preserve"> also </w:t>
      </w:r>
      <w:r w:rsidRPr="00514D09">
        <w:rPr>
          <w:rStyle w:val="StyleUnderline"/>
        </w:rPr>
        <w:t xml:space="preserve">take </w:t>
      </w:r>
      <w:r w:rsidRPr="00015D61">
        <w:rPr>
          <w:rStyle w:val="StyleUnderline"/>
          <w:highlight w:val="cyan"/>
        </w:rPr>
        <w:t>act</w:t>
      </w:r>
      <w:r w:rsidRPr="00514D09">
        <w:rPr>
          <w:rStyle w:val="StyleUnderline"/>
        </w:rPr>
        <w:t xml:space="preserve">ions </w:t>
      </w:r>
      <w:r w:rsidRPr="00015D61">
        <w:rPr>
          <w:rStyle w:val="StyleUnderline"/>
          <w:highlight w:val="cyan"/>
        </w:rPr>
        <w:t xml:space="preserve">against their </w:t>
      </w:r>
      <w:r w:rsidRPr="00015D61">
        <w:rPr>
          <w:rStyle w:val="Emphasis"/>
          <w:highlight w:val="cyan"/>
        </w:rPr>
        <w:t>government</w:t>
      </w:r>
      <w:r w:rsidRPr="006E507A">
        <w:rPr>
          <w:rStyle w:val="StyleUnderline"/>
        </w:rPr>
        <w:t xml:space="preserve"> if it makes a decision with </w:t>
      </w:r>
      <w:r w:rsidRPr="006E507A">
        <w:rPr>
          <w:rStyle w:val="Emphasis"/>
        </w:rPr>
        <w:t>disastrous consequences</w:t>
      </w:r>
      <w:r w:rsidRPr="00D01720">
        <w:rPr>
          <w:sz w:val="16"/>
        </w:rPr>
        <w:t>.</w:t>
      </w:r>
    </w:p>
    <w:p w14:paraId="7DC3EFBE" w14:textId="6370F79E" w:rsidR="00E11098" w:rsidRDefault="00E11098" w:rsidP="00E11098">
      <w:pPr>
        <w:pStyle w:val="Heading2"/>
      </w:pPr>
      <w:r>
        <w:t>Advantage 2</w:t>
      </w:r>
    </w:p>
    <w:p w14:paraId="0B7CEE0D" w14:textId="22CE67CD" w:rsidR="00E11098" w:rsidRDefault="00E11098" w:rsidP="00E11098">
      <w:pPr>
        <w:pStyle w:val="Heading3"/>
      </w:pPr>
      <w:r>
        <w:t>AT</w:t>
      </w:r>
      <w:r>
        <w:t>:</w:t>
      </w:r>
      <w:r>
        <w:t xml:space="preserve"> No Link</w:t>
      </w:r>
      <w:r>
        <w:t>---2NC</w:t>
      </w:r>
    </w:p>
    <w:p w14:paraId="1A32A829" w14:textId="77777777" w:rsidR="00E11098" w:rsidRPr="00D763A3" w:rsidRDefault="00E11098" w:rsidP="00E11098">
      <w:pPr>
        <w:pStyle w:val="Heading4"/>
      </w:pPr>
      <w:r>
        <w:t xml:space="preserve">The plan ties the President’s hands by </w:t>
      </w:r>
      <w:r w:rsidRPr="00050707">
        <w:rPr>
          <w:u w:val="single"/>
        </w:rPr>
        <w:t>rebalancing</w:t>
      </w:r>
      <w:r>
        <w:t xml:space="preserve"> the Court’s Article II jurisprudence. </w:t>
      </w:r>
    </w:p>
    <w:p w14:paraId="2469F8F3" w14:textId="77777777" w:rsidR="00E11098" w:rsidRPr="00D763A3" w:rsidRDefault="00E11098" w:rsidP="00E11098">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108043C5" w14:textId="77777777" w:rsidR="00E11098" w:rsidRDefault="00E11098" w:rsidP="00E11098">
      <w:pPr>
        <w:rPr>
          <w:rStyle w:val="StyleUnderline"/>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23B4869A" w14:textId="77777777" w:rsidR="00E11098" w:rsidRDefault="00E11098" w:rsidP="00E11098">
      <w:pPr>
        <w:rPr>
          <w:rStyle w:val="StyleUnderline"/>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highlight w:val="cyan"/>
        </w:rPr>
        <w:t>any</w:t>
      </w:r>
      <w:r w:rsidRPr="006B2B23">
        <w:rPr>
          <w:highlight w:val="cyan"/>
        </w:rPr>
        <w:t xml:space="preserve"> </w:t>
      </w:r>
      <w:r w:rsidRPr="006B2B23">
        <w:rPr>
          <w:rStyle w:val="Emphasis"/>
          <w:highlight w:val="cyan"/>
        </w:rPr>
        <w:t>rebalancing is</w:t>
      </w:r>
      <w:r w:rsidRPr="006B2B23">
        <w:rPr>
          <w:highlight w:val="cyan"/>
        </w:rPr>
        <w:t xml:space="preserve"> </w:t>
      </w:r>
      <w:r w:rsidRPr="006B2B23">
        <w:rPr>
          <w:rStyle w:val="Emphasis"/>
          <w:sz w:val="28"/>
          <w:highlight w:val="cyan"/>
        </w:rPr>
        <w:t>constitutionally suspect</w:t>
      </w:r>
      <w:r w:rsidRPr="006B2B23">
        <w:rPr>
          <w:rStyle w:val="StyleUnderline"/>
          <w:highlight w:val="cyan"/>
        </w:rPr>
        <w:t>.</w:t>
      </w:r>
    </w:p>
    <w:p w14:paraId="5F9C97F6" w14:textId="77777777" w:rsidR="00E11098" w:rsidRDefault="00E11098" w:rsidP="00E11098">
      <w:pPr>
        <w:rPr>
          <w:rStyle w:val="StyleUnderline"/>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157EA64A" w14:textId="77777777" w:rsidR="00E11098" w:rsidRPr="00D763A3" w:rsidRDefault="00E11098" w:rsidP="00E11098">
      <w:r w:rsidRPr="00D763A3">
        <w:t>Tying the President’s Hands</w:t>
      </w:r>
    </w:p>
    <w:p w14:paraId="36BE2A44" w14:textId="77777777" w:rsidR="00E11098" w:rsidRDefault="00E11098" w:rsidP="00E11098">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t xml:space="preserve">. It </w:t>
      </w:r>
      <w:r w:rsidRPr="006B2B23">
        <w:rPr>
          <w:rStyle w:val="Emphasis"/>
          <w:highlight w:val="cyan"/>
        </w:rPr>
        <w:t>stems from Article II</w:t>
      </w:r>
      <w:r w:rsidRPr="00D763A3">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38685430" w14:textId="77777777" w:rsidR="00E11098" w:rsidRPr="00D763A3" w:rsidRDefault="00E11098" w:rsidP="00E11098">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157274FB" w14:textId="77777777" w:rsidR="00E11098" w:rsidRPr="00D763A3" w:rsidRDefault="00E11098" w:rsidP="00E11098">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2FE75DB" w14:textId="77777777" w:rsidR="00E11098" w:rsidRDefault="00E11098" w:rsidP="00E11098">
      <w:pPr>
        <w:rPr>
          <w:rStyle w:val="StyleUnderline"/>
        </w:rPr>
      </w:pPr>
      <w:r w:rsidRPr="00D763A3">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highlight w:val="cyan"/>
        </w:rPr>
        <w:t>.</w:t>
      </w:r>
      <w:r w:rsidRPr="00D763A3">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56FC46FF" w14:textId="77777777" w:rsidR="00E11098" w:rsidRDefault="00E11098" w:rsidP="00E11098">
      <w:pPr>
        <w:rPr>
          <w:rStyle w:val="StyleUnderline"/>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273C88D1" w14:textId="77777777" w:rsidR="00E11098" w:rsidRDefault="00E11098" w:rsidP="00E11098">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58598E25" w14:textId="77777777" w:rsidR="00E11098" w:rsidRPr="00D763A3" w:rsidRDefault="00E11098" w:rsidP="00E11098">
      <w:r w:rsidRPr="00D763A3">
        <w:t>Bargaining for Power</w:t>
      </w:r>
    </w:p>
    <w:p w14:paraId="7EAF0192" w14:textId="77777777" w:rsidR="00E11098" w:rsidRPr="00D763A3" w:rsidRDefault="00E11098" w:rsidP="00E11098">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1ADC3FF8" w14:textId="77777777" w:rsidR="00E11098" w:rsidRPr="00D763A3" w:rsidRDefault="00E11098" w:rsidP="00E11098">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0E8EBF39" w14:textId="77777777" w:rsidR="00E11098" w:rsidRPr="00D763A3" w:rsidRDefault="00E11098" w:rsidP="00E11098">
      <w:r w:rsidRPr="00D763A3">
        <w:t>Throwing Off the Chains</w:t>
      </w:r>
    </w:p>
    <w:p w14:paraId="154AB50B" w14:textId="77777777" w:rsidR="00E11098" w:rsidRPr="00D763A3" w:rsidRDefault="00E11098" w:rsidP="00E11098">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6E101779" w14:textId="77777777" w:rsidR="00E11098" w:rsidRDefault="00E11098" w:rsidP="00E11098">
      <w:pPr>
        <w:rPr>
          <w:rStyle w:val="StyleUnderline"/>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6B2B23">
        <w:rPr>
          <w:rStyle w:val="Emphasis"/>
          <w:sz w:val="28"/>
          <w:highlight w:val="cyan"/>
        </w:rPr>
        <w:t>tie</w:t>
      </w:r>
      <w:r w:rsidRPr="00D763A3">
        <w:rPr>
          <w:rStyle w:val="Emphasis"/>
          <w:sz w:val="28"/>
        </w:rPr>
        <w:t xml:space="preserve"> </w:t>
      </w:r>
      <w:r w:rsidRPr="006B2B23">
        <w:rPr>
          <w:rStyle w:val="Emphasis"/>
          <w:sz w:val="28"/>
          <w:highlight w:val="cyan"/>
        </w:rPr>
        <w:t>the president’s hands</w:t>
      </w:r>
      <w:r w:rsidRPr="00D763A3">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7A616ACC" w14:textId="77777777" w:rsidR="00E11098" w:rsidRPr="00C54AA3" w:rsidRDefault="00E11098" w:rsidP="00E11098">
      <w:pPr>
        <w:rPr>
          <w:b/>
          <w:iCs/>
          <w:u w:val="single"/>
          <w:bdr w:val="single" w:sz="8" w:space="0" w:color="auto"/>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064B1F41" w14:textId="77777777" w:rsidR="00E11098" w:rsidRDefault="00E11098" w:rsidP="00E11098">
      <w:pPr>
        <w:pStyle w:val="Heading4"/>
      </w:pPr>
      <w:r>
        <w:t xml:space="preserve">Their solvency advocate </w:t>
      </w:r>
      <w:r w:rsidRPr="002F7F24">
        <w:rPr>
          <w:u w:val="single"/>
        </w:rPr>
        <w:t>spots</w:t>
      </w:r>
      <w:r>
        <w:t xml:space="preserve"> the link---the Court will </w:t>
      </w:r>
      <w:r w:rsidRPr="00927F47">
        <w:rPr>
          <w:u w:val="single"/>
        </w:rPr>
        <w:t>uphold the plan</w:t>
      </w:r>
      <w:r>
        <w:t xml:space="preserve"> by rejecting the unitary executive. </w:t>
      </w:r>
    </w:p>
    <w:p w14:paraId="0AFABFEE" w14:textId="77777777" w:rsidR="00E11098" w:rsidRPr="009E0CE2" w:rsidRDefault="00E11098" w:rsidP="00E11098">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0A1D398" w14:textId="77777777" w:rsidR="00E11098" w:rsidRDefault="00E11098" w:rsidP="00E11098">
      <w:r w:rsidRPr="002F7F24">
        <w:t xml:space="preserve">President Trump’s proposed Schedule Policy/Career has nothing to do with making it easier for federal agencies and departments to remove poor-performing competitive schedule executive branch employees. The CSRA empowered federal agencies and departments to remove federal employees that fail to meet clearly defined performance standards.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If the federal courts fail to block the establishment of Schedule Policy/Career new Schedule Policy/Career employees will have limited options. Do they resign? Do they surrender and assume the role of loyal public policy foot soldiers or robots for the political leadership of their agencies or departments? Do they find ways to exercise their voice in expressing opposition to this coup to protect the public interest and constitutional values? Hopefully, lower federal courts and </w:t>
      </w:r>
      <w:r w:rsidRPr="002F7F24">
        <w:rPr>
          <w:rStyle w:val="StyleUnderline"/>
        </w:rPr>
        <w:t xml:space="preserve">the U.S. Supreme </w:t>
      </w:r>
      <w:r w:rsidRPr="00927F47">
        <w:rPr>
          <w:rStyle w:val="StyleUnderline"/>
          <w:highlight w:val="cyan"/>
        </w:rPr>
        <w:t>Court</w:t>
      </w:r>
      <w:r w:rsidRPr="002F7F24">
        <w:rPr>
          <w:rStyle w:val="StyleUnderline"/>
        </w:rPr>
        <w:t xml:space="preserve"> will </w:t>
      </w:r>
      <w:r w:rsidRPr="00927F47">
        <w:rPr>
          <w:rStyle w:val="StyleUnderline"/>
          <w:highlight w:val="cyan"/>
        </w:rPr>
        <w:t>send a message</w:t>
      </w:r>
      <w:r w:rsidRPr="002F7F24">
        <w:rPr>
          <w:rStyle w:val="StyleUnderline"/>
        </w:rPr>
        <w:t xml:space="preserve"> that the </w:t>
      </w:r>
      <w:r w:rsidRPr="00927F47">
        <w:rPr>
          <w:rStyle w:val="StyleUnderline"/>
          <w:highlight w:val="cyan"/>
        </w:rPr>
        <w:t>Constitution</w:t>
      </w:r>
      <w:r w:rsidRPr="002F7F24">
        <w:rPr>
          <w:rStyle w:val="StyleUnderline"/>
        </w:rPr>
        <w:t xml:space="preserve"> and federal law </w:t>
      </w:r>
      <w:r w:rsidRPr="00927F47">
        <w:rPr>
          <w:rStyle w:val="StyleUnderline"/>
          <w:highlight w:val="cyan"/>
        </w:rPr>
        <w:t>did not grant presidents</w:t>
      </w:r>
      <w:r w:rsidRPr="002F7F24">
        <w:t xml:space="preserve"> </w:t>
      </w:r>
      <w:r w:rsidRPr="00927F47">
        <w:rPr>
          <w:rStyle w:val="Emphasis"/>
          <w:highlight w:val="cyan"/>
        </w:rPr>
        <w:t>absolute control</w:t>
      </w:r>
      <w:r w:rsidRPr="002F7F24">
        <w:t xml:space="preserve"> </w:t>
      </w:r>
      <w:r w:rsidRPr="00927F47">
        <w:rPr>
          <w:rStyle w:val="StyleUnderline"/>
          <w:highlight w:val="cyan"/>
        </w:rPr>
        <w:t>over</w:t>
      </w:r>
      <w:r w:rsidRPr="002F7F24">
        <w:rPr>
          <w:rStyle w:val="StyleUnderline"/>
        </w:rPr>
        <w:t xml:space="preserve"> federal </w:t>
      </w:r>
      <w:r w:rsidRPr="00927F47">
        <w:rPr>
          <w:rStyle w:val="StyleUnderline"/>
          <w:highlight w:val="cyan"/>
        </w:rPr>
        <w:t>executive</w:t>
      </w:r>
      <w:r w:rsidRPr="002F7F24">
        <w:rPr>
          <w:rStyle w:val="StyleUnderline"/>
        </w:rPr>
        <w:t xml:space="preserve"> branch </w:t>
      </w:r>
      <w:r w:rsidRPr="00927F47">
        <w:rPr>
          <w:rStyle w:val="StyleUnderline"/>
          <w:highlight w:val="cyan"/>
        </w:rPr>
        <w:t>employees</w:t>
      </w:r>
      <w:r w:rsidRPr="002F7F24">
        <w:t xml:space="preserve">. Hopefully, lower federal courts and the U.S. </w:t>
      </w:r>
      <w:r w:rsidRPr="002F7F24">
        <w:rPr>
          <w:rStyle w:val="StyleUnderline"/>
        </w:rPr>
        <w:t xml:space="preserve">Supreme </w:t>
      </w:r>
      <w:r w:rsidRPr="00927F47">
        <w:rPr>
          <w:rStyle w:val="StyleUnderline"/>
        </w:rPr>
        <w:t xml:space="preserve">Court </w:t>
      </w:r>
      <w:r w:rsidRPr="00927F47">
        <w:rPr>
          <w:rStyle w:val="StyleUnderline"/>
          <w:highlight w:val="cyan"/>
        </w:rPr>
        <w:t>will</w:t>
      </w:r>
      <w:r w:rsidRPr="002F7F24">
        <w:t xml:space="preserve"> find </w:t>
      </w:r>
      <w:r w:rsidRPr="00927F47">
        <w:rPr>
          <w:rStyle w:val="Emphasis"/>
          <w:highlight w:val="cyan"/>
        </w:rPr>
        <w:t>reject</w:t>
      </w:r>
      <w:r w:rsidRPr="002F7F24">
        <w:rPr>
          <w:rStyle w:val="StyleUnderline"/>
        </w:rPr>
        <w:t xml:space="preserve"> President </w:t>
      </w:r>
      <w:r w:rsidRPr="00927F47">
        <w:rPr>
          <w:rStyle w:val="StyleUnderline"/>
          <w:highlight w:val="cyan"/>
        </w:rPr>
        <w:t>Trump’s interpretation</w:t>
      </w:r>
      <w:r w:rsidRPr="002F7F24">
        <w:rPr>
          <w:rStyle w:val="StyleUnderline"/>
        </w:rPr>
        <w:t xml:space="preserve"> of </w:t>
      </w:r>
      <w:r w:rsidRPr="00927F47">
        <w:rPr>
          <w:rStyle w:val="Emphasis"/>
          <w:highlight w:val="cyan"/>
        </w:rPr>
        <w:t>u</w:t>
      </w:r>
      <w:r w:rsidRPr="002F7F24">
        <w:rPr>
          <w:rStyle w:val="StyleUnderline"/>
        </w:rPr>
        <w:t xml:space="preserve">nitary </w:t>
      </w:r>
      <w:r w:rsidRPr="00927F47">
        <w:rPr>
          <w:rStyle w:val="Emphasis"/>
          <w:highlight w:val="cyan"/>
        </w:rPr>
        <w:t>e</w:t>
      </w:r>
      <w:r w:rsidRPr="002F7F24">
        <w:rPr>
          <w:rStyle w:val="StyleUnderline"/>
        </w:rPr>
        <w:t xml:space="preserve">xecutive </w:t>
      </w:r>
      <w:r w:rsidRPr="00927F47">
        <w:rPr>
          <w:rStyle w:val="Emphasis"/>
          <w:highlight w:val="cyan"/>
        </w:rPr>
        <w:t>t</w:t>
      </w:r>
      <w:r w:rsidRPr="002F7F24">
        <w:rPr>
          <w:rStyle w:val="StyleUnderline"/>
        </w:rPr>
        <w:t>heory when ruling on the legality</w:t>
      </w:r>
      <w:r w:rsidRPr="002F7F24">
        <w:t xml:space="preserve"> of the establishment of Schedule Policy/Career. However, no certainty exists that lower federal courts and the U.S. Supreme to make clear that a President does not have sole authority to establishment policies governing the management of federal executive branch employees.</w:t>
      </w:r>
    </w:p>
    <w:p w14:paraId="501E466B" w14:textId="0A9A0EAB" w:rsidR="00E11098" w:rsidRDefault="00E11098" w:rsidP="00E11098">
      <w:pPr>
        <w:pStyle w:val="Heading3"/>
      </w:pPr>
      <w:r>
        <w:t xml:space="preserve">AT: Removal---2NC </w:t>
      </w:r>
    </w:p>
    <w:p w14:paraId="3CD862EF" w14:textId="77777777" w:rsidR="00E11098" w:rsidRPr="000A5303" w:rsidRDefault="00E11098" w:rsidP="00E11098">
      <w:pPr>
        <w:pStyle w:val="Heading4"/>
      </w:pPr>
      <w:r>
        <w:t xml:space="preserve">Any purported distinction is refuted by </w:t>
      </w:r>
      <w:r w:rsidRPr="00007678">
        <w:rPr>
          <w:u w:val="single"/>
        </w:rPr>
        <w:t>every</w:t>
      </w:r>
      <w:r>
        <w:t xml:space="preserve"> con law scholar. </w:t>
      </w:r>
    </w:p>
    <w:p w14:paraId="54582C9C" w14:textId="77777777" w:rsidR="00E11098" w:rsidRPr="00DC36DB" w:rsidRDefault="00E11098" w:rsidP="00E11098">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55B448F1" w14:textId="77777777" w:rsidR="00E11098" w:rsidRPr="00B4028A" w:rsidRDefault="00E11098" w:rsidP="00E11098">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005F3174" w14:textId="77777777" w:rsidR="00E11098" w:rsidRPr="00B4028A" w:rsidRDefault="00E11098" w:rsidP="00E11098">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5EF8D1D5" w14:textId="77777777" w:rsidR="00E11098" w:rsidRPr="00EB226C" w:rsidRDefault="00E11098" w:rsidP="00E11098">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0A96B60B" w14:textId="77777777" w:rsidR="00E11098" w:rsidRPr="00EB226C" w:rsidRDefault="00E11098" w:rsidP="00E11098">
      <w:pPr>
        <w:rPr>
          <w:sz w:val="8"/>
          <w:szCs w:val="8"/>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52D287CE" w14:textId="77777777" w:rsidR="00E11098" w:rsidRPr="00EB226C" w:rsidRDefault="00E11098" w:rsidP="00E11098">
      <w:pPr>
        <w:rPr>
          <w:sz w:val="8"/>
          <w:szCs w:val="8"/>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71B0D26F" w14:textId="77777777" w:rsidR="00E11098" w:rsidRPr="00EB226C" w:rsidRDefault="00E11098" w:rsidP="00E11098">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2785DC0B" w14:textId="77777777" w:rsidR="00E11098" w:rsidRPr="00FB6A73" w:rsidRDefault="00E11098" w:rsidP="00E11098">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5557653E" w14:textId="77777777" w:rsidR="00E11098" w:rsidRPr="00B4028A" w:rsidRDefault="00E11098" w:rsidP="00E11098">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14D3CDCC" w14:textId="77777777" w:rsidR="00E11098" w:rsidRDefault="00E11098" w:rsidP="00E11098">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1C8ACF85" w14:textId="77777777" w:rsidR="00E11098" w:rsidRPr="00210C31" w:rsidRDefault="00E11098" w:rsidP="00E11098">
      <w:pPr>
        <w:pStyle w:val="Heading4"/>
      </w:pPr>
      <w:r>
        <w:t xml:space="preserve">The plan implicates Article II power </w:t>
      </w:r>
      <w:r>
        <w:rPr>
          <w:u w:val="single"/>
        </w:rPr>
        <w:t>broadly</w:t>
      </w:r>
      <w:r>
        <w:t xml:space="preserve">. </w:t>
      </w:r>
    </w:p>
    <w:p w14:paraId="1447F4F0" w14:textId="77777777" w:rsidR="00E11098" w:rsidRPr="009E0CE2" w:rsidRDefault="00E11098" w:rsidP="00E11098">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278C69F0" w14:textId="77777777" w:rsidR="00E11098" w:rsidRPr="00E360FD" w:rsidRDefault="00E11098" w:rsidP="00E11098">
      <w:r w:rsidRPr="009A0F6B">
        <w:rPr>
          <w:rStyle w:val="Emphasis"/>
          <w:highlight w:val="cyan"/>
        </w:rPr>
        <w:t>Unions</w:t>
      </w:r>
      <w:r w:rsidRPr="00210C31">
        <w:rPr>
          <w:rStyle w:val="StyleUnderline"/>
        </w:rPr>
        <w:t xml:space="preserve"> have been among the most </w:t>
      </w:r>
      <w:r w:rsidRPr="009A0F6B">
        <w:rPr>
          <w:rStyle w:val="Emphasis"/>
          <w:highlight w:val="cyan"/>
        </w:rPr>
        <w:t>active</w:t>
      </w:r>
      <w:r w:rsidRPr="00210C31">
        <w:rPr>
          <w:rStyle w:val="StyleUnderline"/>
        </w:rPr>
        <w:t xml:space="preserve"> and effective institutions in </w:t>
      </w:r>
      <w:r w:rsidRPr="009A0F6B">
        <w:rPr>
          <w:rStyle w:val="StyleUnderline"/>
          <w:highlight w:val="cya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9A0F6B">
        <w:rPr>
          <w:rStyle w:val="StyleUnderline"/>
          <w:highlight w:val="cya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9A0F6B">
        <w:rPr>
          <w:rStyle w:val="StyleUnderline"/>
          <w:highlight w:val="cyan"/>
        </w:rPr>
        <w:t>outcome of</w:t>
      </w:r>
      <w:r w:rsidRPr="00210C31">
        <w:rPr>
          <w:rStyle w:val="StyleUnderline"/>
        </w:rPr>
        <w:t xml:space="preserve"> this </w:t>
      </w:r>
      <w:r w:rsidRPr="009A0F6B">
        <w:rPr>
          <w:rStyle w:val="StyleUnderline"/>
          <w:highlight w:val="cyan"/>
        </w:rPr>
        <w:t>litigation</w:t>
      </w:r>
      <w:r w:rsidRPr="00210C31">
        <w:rPr>
          <w:rStyle w:val="StyleUnderline"/>
        </w:rPr>
        <w:t xml:space="preserve"> could thus </w:t>
      </w:r>
      <w:r w:rsidRPr="009A0F6B">
        <w:rPr>
          <w:rStyle w:val="StyleUnderline"/>
          <w:highlight w:val="cyan"/>
        </w:rPr>
        <w:t>have</w:t>
      </w:r>
      <w:r w:rsidRPr="00210C31">
        <w:rPr>
          <w:rStyle w:val="StyleUnderline"/>
        </w:rPr>
        <w:t xml:space="preserve"> </w:t>
      </w:r>
      <w:r w:rsidRPr="009A0F6B">
        <w:rPr>
          <w:rStyle w:val="Emphasis"/>
          <w:highlight w:val="cyan"/>
        </w:rPr>
        <w:t>far-reaching implications</w:t>
      </w:r>
      <w:r w:rsidRPr="009E0CE2">
        <w:t xml:space="preserve"> </w:t>
      </w:r>
      <w:r w:rsidRPr="009A0F6B">
        <w:rPr>
          <w:rStyle w:val="StyleUnderline"/>
          <w:highlight w:val="cyan"/>
        </w:rPr>
        <w:t>for</w:t>
      </w:r>
      <w:r w:rsidRPr="00210C31">
        <w:rPr>
          <w:rStyle w:val="StyleUnderline"/>
        </w:rPr>
        <w:t xml:space="preserve"> the</w:t>
      </w:r>
      <w:r w:rsidRPr="009E0CE2">
        <w:t xml:space="preserve"> independence of the civil service and the </w:t>
      </w:r>
      <w:r w:rsidRPr="009A0F6B">
        <w:rPr>
          <w:rStyle w:val="Emphasis"/>
          <w:highlight w:val="cyan"/>
        </w:rPr>
        <w:t>scope</w:t>
      </w:r>
      <w:r w:rsidRPr="00210C31">
        <w:rPr>
          <w:rStyle w:val="StyleUnderline"/>
        </w:rPr>
        <w:t xml:space="preserve"> </w:t>
      </w:r>
      <w:r w:rsidRPr="009A0F6B">
        <w:rPr>
          <w:rStyle w:val="StyleUnderline"/>
          <w:highlight w:val="cyan"/>
        </w:rPr>
        <w:t>of the</w:t>
      </w:r>
      <w:r w:rsidRPr="00210C31">
        <w:rPr>
          <w:rStyle w:val="StyleUnderline"/>
        </w:rPr>
        <w:t xml:space="preserve"> </w:t>
      </w:r>
      <w:r w:rsidRPr="009A0F6B">
        <w:rPr>
          <w:rStyle w:val="Emphasis"/>
          <w:highlight w:val="cyan"/>
        </w:rPr>
        <w:t>president’s power</w:t>
      </w:r>
      <w:r w:rsidRPr="00210C31">
        <w:rPr>
          <w:rStyle w:val="StyleUnderline"/>
        </w:rPr>
        <w:t xml:space="preserve"> </w:t>
      </w:r>
      <w:r w:rsidRPr="009A0F6B">
        <w:rPr>
          <w:rStyle w:val="StyleUnderline"/>
          <w:highlight w:val="cyan"/>
        </w:rPr>
        <w:t>to control</w:t>
      </w:r>
      <w:r w:rsidRPr="00210C31">
        <w:rPr>
          <w:rStyle w:val="StyleUnderline"/>
        </w:rPr>
        <w:t xml:space="preserve"> </w:t>
      </w:r>
      <w:r w:rsidRPr="009A0F6B">
        <w:rPr>
          <w:rStyle w:val="Emphasis"/>
          <w:highlight w:val="cyan"/>
        </w:rPr>
        <w:t>executive branch</w:t>
      </w:r>
      <w:r w:rsidRPr="00210C31">
        <w:rPr>
          <w:rStyle w:val="StyleUnderline"/>
        </w:rPr>
        <w:t xml:space="preserve"> operations</w:t>
      </w:r>
      <w:r w:rsidRPr="009E0CE2">
        <w:t>.</w:t>
      </w:r>
    </w:p>
    <w:p w14:paraId="143D771A" w14:textId="77777777" w:rsidR="00E11098" w:rsidRDefault="00E11098" w:rsidP="00E11098">
      <w:pPr>
        <w:pStyle w:val="Heading3"/>
      </w:pPr>
      <w:r>
        <w:t>AT Trump Diplomacy Bad</w:t>
      </w:r>
    </w:p>
    <w:p w14:paraId="5C70FB19" w14:textId="77777777" w:rsidR="00E11098" w:rsidRDefault="00E11098" w:rsidP="00E11098">
      <w:pPr>
        <w:pStyle w:val="Heading4"/>
      </w:pPr>
      <w:r>
        <w:t xml:space="preserve">Insofar as he’s ‘erratic,’ that’s </w:t>
      </w:r>
      <w:r w:rsidRPr="00FD7C13">
        <w:rPr>
          <w:u w:val="single"/>
        </w:rPr>
        <w:t>good</w:t>
      </w:r>
      <w:r>
        <w:t>.</w:t>
      </w:r>
    </w:p>
    <w:p w14:paraId="755DCD03" w14:textId="77777777" w:rsidR="00E11098" w:rsidRDefault="00E11098" w:rsidP="00E11098">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2A8EF19D" w14:textId="77777777" w:rsidR="00E11098" w:rsidRPr="002219B1" w:rsidRDefault="00E11098" w:rsidP="00E11098">
      <w:pPr>
        <w:rPr>
          <w:sz w:val="16"/>
        </w:rPr>
      </w:pPr>
      <w:r w:rsidRPr="002219B1">
        <w:rPr>
          <w:sz w:val="16"/>
        </w:rPr>
        <w:t xml:space="preserve">If it holds, the agreement is the </w:t>
      </w:r>
      <w:r w:rsidRPr="002219B1">
        <w:rPr>
          <w:rStyle w:val="StyleUnderline"/>
        </w:rPr>
        <w:t xml:space="preserve">biggest victory yet for Donald </w:t>
      </w:r>
      <w:r w:rsidRPr="006C627B">
        <w:rPr>
          <w:rStyle w:val="Emphasis"/>
          <w:highlight w:val="cyan"/>
        </w:rPr>
        <w:t>Trump’s</w:t>
      </w:r>
      <w:r w:rsidRPr="002219B1">
        <w:rPr>
          <w:rStyle w:val="StyleUnderline"/>
        </w:rPr>
        <w:t xml:space="preserve"> hyperactive, transactional </w:t>
      </w:r>
      <w:r w:rsidRPr="006C627B">
        <w:rPr>
          <w:rStyle w:val="StyleUnderline"/>
          <w:highlight w:val="cyan"/>
        </w:rPr>
        <w:t>diplomacy</w:t>
      </w:r>
      <w:r w:rsidRPr="002219B1">
        <w:rPr>
          <w:sz w:val="16"/>
        </w:rPr>
        <w:t>.</w:t>
      </w:r>
    </w:p>
    <w:p w14:paraId="48D7E1BC" w14:textId="77777777" w:rsidR="00E11098" w:rsidRPr="002219B1" w:rsidRDefault="00E11098" w:rsidP="00E11098">
      <w:pPr>
        <w:rPr>
          <w:sz w:val="16"/>
        </w:rPr>
      </w:pPr>
      <w:r w:rsidRPr="002219B1">
        <w:rPr>
          <w:sz w:val="16"/>
        </w:rPr>
        <w:t xml:space="preserve">A lifetime of maneuvering for advantage in the real estate and media worlds in New York City — searching for and </w:t>
      </w:r>
      <w:r w:rsidRPr="006C627B">
        <w:rPr>
          <w:rStyle w:val="StyleUnderline"/>
          <w:highlight w:val="cyan"/>
        </w:rPr>
        <w:t xml:space="preserve">using </w:t>
      </w:r>
      <w:r w:rsidRPr="006C627B">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1CFBD100" w14:textId="77777777" w:rsidR="00E11098" w:rsidRPr="002219B1" w:rsidRDefault="00E11098" w:rsidP="00E11098">
      <w:pPr>
        <w:rPr>
          <w:sz w:val="16"/>
        </w:rPr>
      </w:pPr>
      <w:r w:rsidRPr="002219B1">
        <w:rPr>
          <w:sz w:val="16"/>
        </w:rPr>
        <w:t>Whereas “international opinion” believed we had to isolate and cut off Israel, Trump armed the Jewish state, bombed Iran and squeezed Qatar to bring Hamas to heel — and it worked.</w:t>
      </w:r>
    </w:p>
    <w:p w14:paraId="038DAF77" w14:textId="77777777" w:rsidR="00E11098" w:rsidRPr="002219B1" w:rsidRDefault="00E11098" w:rsidP="00E11098">
      <w:pPr>
        <w:rPr>
          <w:sz w:val="16"/>
        </w:rPr>
      </w:pPr>
      <w:r w:rsidRPr="002219B1">
        <w:rPr>
          <w:sz w:val="16"/>
        </w:rPr>
        <w:t xml:space="preserve">The deal is a </w:t>
      </w:r>
      <w:r w:rsidRPr="006C627B">
        <w:rPr>
          <w:rStyle w:val="StyleUnderline"/>
          <w:highlight w:val="cyan"/>
        </w:rPr>
        <w:t>tribute to avoiding</w:t>
      </w:r>
      <w:r w:rsidRPr="002219B1">
        <w:rPr>
          <w:rStyle w:val="StyleUnderline"/>
        </w:rPr>
        <w:t xml:space="preserve"> the </w:t>
      </w:r>
      <w:r w:rsidRPr="006C627B">
        <w:rPr>
          <w:rStyle w:val="Emphasis"/>
          <w:sz w:val="28"/>
          <w:szCs w:val="28"/>
          <w:highlight w:val="cyan"/>
        </w:rPr>
        <w:t>well-worn ruts</w:t>
      </w:r>
      <w:r w:rsidRPr="002219B1">
        <w:rPr>
          <w:rStyle w:val="StyleUnderline"/>
        </w:rPr>
        <w:t xml:space="preserve"> of Middle East diplomacy</w:t>
      </w:r>
      <w:r w:rsidRPr="002219B1">
        <w:rPr>
          <w:sz w:val="16"/>
        </w:rPr>
        <w:t>. </w:t>
      </w:r>
    </w:p>
    <w:p w14:paraId="6D912020" w14:textId="77777777" w:rsidR="00E11098" w:rsidRPr="00FD7C13" w:rsidRDefault="00E11098" w:rsidP="00E11098">
      <w:pPr>
        <w:rPr>
          <w:sz w:val="14"/>
        </w:rPr>
      </w:pPr>
      <w:r w:rsidRPr="00FD7C13">
        <w:rPr>
          <w:sz w:val="14"/>
        </w:rPr>
        <w:t>As for Israel, it needed to find a way out of a conflict that had become a PR disaster.</w:t>
      </w:r>
    </w:p>
    <w:p w14:paraId="738A58CB" w14:textId="77777777" w:rsidR="00E11098" w:rsidRPr="00FD7C13" w:rsidRDefault="00E11098" w:rsidP="00E11098">
      <w:pPr>
        <w:rPr>
          <w:sz w:val="14"/>
        </w:rPr>
      </w:pPr>
      <w:r w:rsidRPr="00FD7C13">
        <w:rPr>
          <w:sz w:val="14"/>
        </w:rPr>
        <w:t>Getting the hostages back is an important national goal, even if the exchange is lopsided (these swaps always are).</w:t>
      </w:r>
    </w:p>
    <w:p w14:paraId="1D7D569D" w14:textId="77777777" w:rsidR="00E11098" w:rsidRPr="00FD7C13" w:rsidRDefault="00E11098" w:rsidP="00E11098">
      <w:pPr>
        <w:rPr>
          <w:sz w:val="14"/>
        </w:rPr>
      </w:pPr>
      <w:r w:rsidRPr="00FD7C13">
        <w:rPr>
          <w:sz w:val="14"/>
        </w:rPr>
        <w:t>Meanwhile, Israel will pull back to an agreed-upon line, but still hold an estimated 53% of Gaza as a security buffer.</w:t>
      </w:r>
    </w:p>
    <w:p w14:paraId="6C708A0B" w14:textId="77777777" w:rsidR="00E11098" w:rsidRPr="00FD7C13" w:rsidRDefault="00E11098" w:rsidP="00E11098">
      <w:pPr>
        <w:rPr>
          <w:sz w:val="14"/>
        </w:rPr>
      </w:pPr>
      <w:r w:rsidRPr="00FD7C13">
        <w:rPr>
          <w:sz w:val="14"/>
        </w:rPr>
        <w:t>Even if things eventually go south again, Israel has bought time by decimating Hamas and significantly diminishing the threats from Iran and Hezbollah. </w:t>
      </w:r>
    </w:p>
    <w:p w14:paraId="346CAD00" w14:textId="77777777" w:rsidR="00E11098" w:rsidRPr="00FD7C13" w:rsidRDefault="00E11098" w:rsidP="00E11098">
      <w:pPr>
        <w:rPr>
          <w:sz w:val="14"/>
        </w:rPr>
      </w:pPr>
      <w:r w:rsidRPr="00FD7C13">
        <w:rPr>
          <w:sz w:val="14"/>
        </w:rPr>
        <w:t>It is certainly true that Phase 2 of the deal, which is supposed to disarm Hamas and establish a technocratic Palestinian government in Gaza, will be much more difficult to pull off.</w:t>
      </w:r>
    </w:p>
    <w:p w14:paraId="4835AD25" w14:textId="77777777" w:rsidR="00E11098" w:rsidRPr="00FD7C13" w:rsidRDefault="00E11098" w:rsidP="00E11098">
      <w:pPr>
        <w:rPr>
          <w:sz w:val="14"/>
        </w:rPr>
      </w:pPr>
      <w:r w:rsidRPr="00FD7C13">
        <w:rPr>
          <w:sz w:val="14"/>
        </w:rPr>
        <w:t>If it were to come to fruition, though, it would be transformative for Israel’s security and for the lives of Gazans. </w:t>
      </w:r>
    </w:p>
    <w:p w14:paraId="4E403D9B" w14:textId="77777777" w:rsidR="00E11098" w:rsidRPr="00FD7C13" w:rsidRDefault="00E11098" w:rsidP="00E11098">
      <w:pPr>
        <w:rPr>
          <w:sz w:val="14"/>
        </w:rPr>
      </w:pPr>
      <w:r w:rsidRPr="00FD7C13">
        <w:rPr>
          <w:sz w:val="14"/>
        </w:rPr>
        <w:t>There will presumably be no speeches at Hollywood awards ceremonies crediting Trump for his peace-making.</w:t>
      </w:r>
    </w:p>
    <w:p w14:paraId="118842FF" w14:textId="77777777" w:rsidR="00E11098" w:rsidRPr="002219B1" w:rsidRDefault="00E11098" w:rsidP="00E11098">
      <w:pPr>
        <w:rPr>
          <w:sz w:val="16"/>
        </w:rPr>
      </w:pPr>
      <w:r w:rsidRPr="002219B1">
        <w:rPr>
          <w:sz w:val="16"/>
        </w:rPr>
        <w:t xml:space="preserve">Among other things, </w:t>
      </w:r>
      <w:r w:rsidRPr="002219B1">
        <w:rPr>
          <w:rStyle w:val="StyleUnderline"/>
        </w:rPr>
        <w:t xml:space="preserve">there’s too much cognitive dissonance in saying, “I think President </w:t>
      </w:r>
      <w:r w:rsidRPr="006C627B">
        <w:rPr>
          <w:rStyle w:val="StyleUnderline"/>
          <w:highlight w:val="cyan"/>
        </w:rPr>
        <w:t>Trump is</w:t>
      </w:r>
      <w:r w:rsidRPr="002219B1">
        <w:rPr>
          <w:rStyle w:val="StyleUnderline"/>
        </w:rPr>
        <w:t xml:space="preserve"> a dangerous fascist — but appreciate how </w:t>
      </w:r>
      <w:r w:rsidRPr="006C627B">
        <w:rPr>
          <w:rStyle w:val="Emphasis"/>
          <w:highlight w:val="cyan"/>
        </w:rPr>
        <w:t>bound</w:t>
      </w:r>
      <w:r w:rsidRPr="006C627B">
        <w:rPr>
          <w:rStyle w:val="StyleUnderline"/>
          <w:highlight w:val="cyan"/>
        </w:rPr>
        <w:t xml:space="preserve"> and </w:t>
      </w:r>
      <w:r w:rsidRPr="006C627B">
        <w:rPr>
          <w:rStyle w:val="Emphasis"/>
          <w:highlight w:val="cyan"/>
        </w:rPr>
        <w:t>determined</w:t>
      </w:r>
      <w:r w:rsidRPr="002219B1">
        <w:rPr>
          <w:rStyle w:val="StyleUnderline"/>
        </w:rPr>
        <w:t xml:space="preserve"> he is </w:t>
      </w:r>
      <w:r w:rsidRPr="006C627B">
        <w:rPr>
          <w:rStyle w:val="StyleUnderline"/>
          <w:highlight w:val="cyan"/>
        </w:rPr>
        <w:t xml:space="preserve">to </w:t>
      </w:r>
      <w:r w:rsidRPr="006C627B">
        <w:rPr>
          <w:rStyle w:val="Emphasis"/>
          <w:sz w:val="28"/>
          <w:szCs w:val="28"/>
          <w:highlight w:val="cyan"/>
        </w:rPr>
        <w:t>end conflicts</w:t>
      </w:r>
      <w:r w:rsidRPr="006C627B">
        <w:rPr>
          <w:rStyle w:val="StyleUnderline"/>
          <w:highlight w:val="cyan"/>
        </w:rPr>
        <w:t xml:space="preserve"> around the world</w:t>
      </w:r>
      <w:r w:rsidRPr="002219B1">
        <w:rPr>
          <w:sz w:val="16"/>
        </w:rPr>
        <w:t>.”</w:t>
      </w:r>
    </w:p>
    <w:p w14:paraId="337EE264" w14:textId="77777777" w:rsidR="00E11098" w:rsidRPr="002219B1" w:rsidRDefault="00E11098" w:rsidP="00E11098">
      <w:pPr>
        <w:rPr>
          <w:sz w:val="16"/>
        </w:rPr>
      </w:pPr>
      <w:r w:rsidRPr="002219B1">
        <w:rPr>
          <w:sz w:val="16"/>
        </w:rPr>
        <w:t>Trump is a gonzo version of standard US foreign policy. </w:t>
      </w:r>
    </w:p>
    <w:p w14:paraId="25BFE12F" w14:textId="77777777" w:rsidR="00E11098" w:rsidRPr="002219B1" w:rsidRDefault="00E11098" w:rsidP="00E11098">
      <w:pPr>
        <w:rPr>
          <w:sz w:val="16"/>
        </w:rPr>
      </w:pPr>
      <w:r w:rsidRPr="002219B1">
        <w:rPr>
          <w:sz w:val="16"/>
        </w:rPr>
        <w:t>All American presidents want to make peace in the Middle East, and all want, whether they say it or not, to win the Nobel Peace Prize.</w:t>
      </w:r>
    </w:p>
    <w:p w14:paraId="4D2E8D28" w14:textId="77777777" w:rsidR="00E11098" w:rsidRPr="002219B1" w:rsidRDefault="00E11098" w:rsidP="00E11098">
      <w:pPr>
        <w:rPr>
          <w:sz w:val="16"/>
        </w:rPr>
      </w:pPr>
      <w:r w:rsidRPr="002219B1">
        <w:rPr>
          <w:rStyle w:val="StyleUnderline"/>
        </w:rPr>
        <w:t>What’s different about Trump is his methods, and his openness about seeking a call from the Nobel committee</w:t>
      </w:r>
      <w:r w:rsidRPr="002219B1">
        <w:rPr>
          <w:sz w:val="16"/>
        </w:rPr>
        <w:t>.</w:t>
      </w:r>
    </w:p>
    <w:p w14:paraId="0DEA2382" w14:textId="77777777" w:rsidR="00E11098" w:rsidRPr="002219B1" w:rsidRDefault="00E11098" w:rsidP="00E11098">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6C627B">
        <w:rPr>
          <w:rStyle w:val="Emphasis"/>
          <w:highlight w:val="cyan"/>
        </w:rPr>
        <w:t>unremitting</w:t>
      </w:r>
      <w:r w:rsidRPr="002219B1">
        <w:rPr>
          <w:rStyle w:val="StyleUnderline"/>
        </w:rPr>
        <w:t xml:space="preserve"> sense of </w:t>
      </w:r>
      <w:r w:rsidRPr="006C627B">
        <w:rPr>
          <w:rStyle w:val="Emphasis"/>
          <w:highlight w:val="cyan"/>
        </w:rPr>
        <w:t>urgency</w:t>
      </w:r>
      <w:r w:rsidRPr="006C627B">
        <w:rPr>
          <w:rStyle w:val="StyleUnderline"/>
          <w:highlight w:val="cyan"/>
        </w:rPr>
        <w:t xml:space="preserve"> and</w:t>
      </w:r>
      <w:r w:rsidRPr="002219B1">
        <w:rPr>
          <w:rStyle w:val="StyleUnderline"/>
        </w:rPr>
        <w:t xml:space="preserve"> a </w:t>
      </w:r>
      <w:r w:rsidRPr="006C627B">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6A60DBE2" w14:textId="77777777" w:rsidR="00E11098" w:rsidRPr="002219B1" w:rsidRDefault="00E11098" w:rsidP="00E11098">
      <w:pPr>
        <w:rPr>
          <w:sz w:val="16"/>
        </w:rPr>
      </w:pPr>
      <w:r w:rsidRPr="002219B1">
        <w:rPr>
          <w:sz w:val="16"/>
        </w:rPr>
        <w:t>We saw it during his first term with his success securing the border, the historic achievement of Operation Warp Speed and the Abraham Accords. </w:t>
      </w:r>
    </w:p>
    <w:p w14:paraId="20E06D02" w14:textId="77777777" w:rsidR="00E11098" w:rsidRPr="002219B1" w:rsidRDefault="00E11098" w:rsidP="00E11098">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5CC29B86" w14:textId="77777777" w:rsidR="00E11098" w:rsidRPr="002219B1" w:rsidRDefault="00E11098" w:rsidP="00E11098">
      <w:pPr>
        <w:rPr>
          <w:sz w:val="16"/>
        </w:rPr>
      </w:pPr>
      <w:r w:rsidRPr="002219B1">
        <w:rPr>
          <w:sz w:val="16"/>
        </w:rPr>
        <w:t xml:space="preserve">In this sense, </w:t>
      </w:r>
      <w:r w:rsidRPr="006C627B">
        <w:rPr>
          <w:rStyle w:val="StyleUnderline"/>
          <w:highlight w:val="cyan"/>
        </w:rPr>
        <w:t xml:space="preserve">Trump is </w:t>
      </w:r>
      <w:r w:rsidRPr="006C627B">
        <w:rPr>
          <w:rStyle w:val="Emphasis"/>
          <w:sz w:val="28"/>
          <w:szCs w:val="28"/>
          <w:highlight w:val="cyan"/>
        </w:rPr>
        <w:t>usefully unreasonable</w:t>
      </w:r>
      <w:r w:rsidRPr="002219B1">
        <w:rPr>
          <w:sz w:val="16"/>
        </w:rPr>
        <w:t>.</w:t>
      </w:r>
    </w:p>
    <w:p w14:paraId="30D54D8E" w14:textId="77777777" w:rsidR="00E11098" w:rsidRDefault="00E11098" w:rsidP="00E11098">
      <w:pPr>
        <w:rPr>
          <w:sz w:val="16"/>
        </w:rPr>
      </w:pPr>
      <w:r w:rsidRPr="006C627B">
        <w:rPr>
          <w:rStyle w:val="StyleUnderline"/>
          <w:highlight w:val="cyan"/>
        </w:rPr>
        <w:t>Everyone</w:t>
      </w:r>
      <w:r w:rsidRPr="002219B1">
        <w:rPr>
          <w:rStyle w:val="StyleUnderline"/>
        </w:rPr>
        <w:t xml:space="preserve"> around the world </w:t>
      </w:r>
      <w:r w:rsidRPr="006C627B">
        <w:rPr>
          <w:rStyle w:val="StyleUnderline"/>
          <w:highlight w:val="cyan"/>
        </w:rPr>
        <w:t xml:space="preserve">needs to be a </w:t>
      </w:r>
      <w:r w:rsidRPr="006C627B">
        <w:rPr>
          <w:rStyle w:val="Emphasis"/>
          <w:highlight w:val="cyan"/>
        </w:rPr>
        <w:t>little afraid</w:t>
      </w:r>
      <w:r w:rsidRPr="006C627B">
        <w:rPr>
          <w:rStyle w:val="StyleUnderline"/>
          <w:highlight w:val="cyan"/>
        </w:rPr>
        <w:t xml:space="preserve"> of him</w:t>
      </w:r>
      <w:r w:rsidRPr="002219B1">
        <w:rPr>
          <w:sz w:val="16"/>
        </w:rPr>
        <w:t>, while he is willing to talk to anyone or consider anything.</w:t>
      </w:r>
    </w:p>
    <w:p w14:paraId="3FC02B40" w14:textId="4BFA399D" w:rsidR="00E11098" w:rsidRPr="001D0FA0" w:rsidRDefault="00E11098" w:rsidP="00E11098">
      <w:pPr>
        <w:pStyle w:val="Heading3"/>
      </w:pPr>
      <w:r>
        <w:t xml:space="preserve">AT: </w:t>
      </w:r>
      <w:r>
        <w:t>Homer-Dixon</w:t>
      </w:r>
      <w:r>
        <w:t>---2NC</w:t>
      </w:r>
    </w:p>
    <w:p w14:paraId="4684B7B9" w14:textId="77777777" w:rsidR="00E11098" w:rsidRDefault="00E11098" w:rsidP="00E11098">
      <w:pPr>
        <w:pStyle w:val="Heading4"/>
      </w:pPr>
      <w:r>
        <w:t xml:space="preserve">Democracy is </w:t>
      </w:r>
      <w:r>
        <w:rPr>
          <w:u w:val="single"/>
        </w:rPr>
        <w:t>inevitable</w:t>
      </w:r>
      <w:r>
        <w:t xml:space="preserve"> globally.</w:t>
      </w:r>
    </w:p>
    <w:p w14:paraId="6C89001B" w14:textId="77777777" w:rsidR="00E11098" w:rsidRDefault="00E11098" w:rsidP="00E11098">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5ED60C16" w14:textId="77777777" w:rsidR="00E11098" w:rsidRPr="001A3303" w:rsidRDefault="00E11098" w:rsidP="00E11098">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549A80A2" w14:textId="77777777" w:rsidR="00E11098" w:rsidRPr="00D41CF8" w:rsidRDefault="00E11098" w:rsidP="00E11098">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46459C1F" w14:textId="77777777" w:rsidR="00E11098" w:rsidRPr="00515BC8" w:rsidRDefault="00E11098" w:rsidP="00E11098">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77831FDC" w14:textId="77777777" w:rsidR="00E11098" w:rsidRPr="00FD6844" w:rsidRDefault="00E11098" w:rsidP="00E11098">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7C6A2983" w14:textId="77777777" w:rsidR="00E11098" w:rsidRPr="00F963E9" w:rsidRDefault="00E11098" w:rsidP="00E11098">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0FC78AB1" w14:textId="77777777" w:rsidR="00E11098" w:rsidRPr="00125A5C" w:rsidRDefault="00E11098" w:rsidP="00E11098">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0C1EDD48" w14:textId="114129D8" w:rsidR="00E11098" w:rsidRDefault="00E11098" w:rsidP="00E11098">
      <w:pPr>
        <w:pStyle w:val="Heading3"/>
      </w:pPr>
      <w:r>
        <w:t xml:space="preserve">AT: </w:t>
      </w:r>
      <w:r>
        <w:t>Nuclear Personage---2NC</w:t>
      </w:r>
    </w:p>
    <w:p w14:paraId="2251E77D" w14:textId="77777777" w:rsidR="00E11098" w:rsidRDefault="00E11098" w:rsidP="00E11098">
      <w:pPr>
        <w:pStyle w:val="Heading4"/>
      </w:pPr>
      <w:r>
        <w:t>Hymans concludes that the military checks populist nuclear threats.</w:t>
      </w:r>
    </w:p>
    <w:p w14:paraId="3B2A61D4" w14:textId="77777777" w:rsidR="00E11098" w:rsidRPr="00FE513E" w:rsidRDefault="00E11098" w:rsidP="00E11098">
      <w:r>
        <w:t xml:space="preserve">Jacques E. C. </w:t>
      </w:r>
      <w:r w:rsidRPr="00FE513E">
        <w:rPr>
          <w:rStyle w:val="Style13ptBold"/>
        </w:rPr>
        <w:t>Hymans 22</w:t>
      </w:r>
      <w:r>
        <w:t xml:space="preserve"> associate professor of International Relations at the University of Southern California. “Responses to Meier and Vieluf,” </w:t>
      </w:r>
      <w:r>
        <w:rPr>
          <w:i/>
          <w:iCs/>
        </w:rPr>
        <w:t xml:space="preserve">The Nonproliferation Review </w:t>
      </w:r>
      <w:r>
        <w:t>28, no. 1-3 (2022)</w:t>
      </w:r>
    </w:p>
    <w:p w14:paraId="63F7DD6D" w14:textId="77777777" w:rsidR="00E11098" w:rsidRPr="00182E98" w:rsidRDefault="00E11098" w:rsidP="00E11098">
      <w:r w:rsidRPr="00FE513E">
        <w:t>Hypothesis 3. The establishment’s reaction to populism is likely to increase deterrence</w:t>
      </w:r>
      <w:r>
        <w:t xml:space="preserve"> </w:t>
      </w:r>
      <w:r w:rsidRPr="00FE513E">
        <w:t>instability at least as much as the actions of the populists themselves. Meier and Vieluf’s</w:t>
      </w:r>
      <w:r>
        <w:t xml:space="preserve"> </w:t>
      </w:r>
      <w:r w:rsidRPr="00FE513E">
        <w:t>article implies that the fate of the world hangs on the establishment’s ability to keep</w:t>
      </w:r>
      <w:r>
        <w:t xml:space="preserve"> </w:t>
      </w:r>
      <w:r w:rsidRPr="00FE513E">
        <w:t>populist fingers off the nuclear button. But the establishment’s effort to fend off the populists</w:t>
      </w:r>
      <w:r>
        <w:t xml:space="preserve"> </w:t>
      </w:r>
      <w:r w:rsidRPr="00FE513E">
        <w:t>could itself dramatically increase deterren</w:t>
      </w:r>
      <w:r>
        <w:tab/>
      </w:r>
      <w:r w:rsidRPr="00FE513E">
        <w:t>ce instability, for instance by sowing confusion</w:t>
      </w:r>
      <w:r>
        <w:t xml:space="preserve"> </w:t>
      </w:r>
      <w:r w:rsidRPr="00FE513E">
        <w:t xml:space="preserve">about the chain of command. This hypothesis is not mere speculation. </w:t>
      </w:r>
      <w:r w:rsidRPr="002462E5">
        <w:rPr>
          <w:rStyle w:val="StyleUnderline"/>
          <w:highlight w:val="cyan"/>
        </w:rPr>
        <w:t>Reacting to</w:t>
      </w:r>
      <w:r w:rsidRPr="00FE513E">
        <w:rPr>
          <w:rStyle w:val="StyleUnderline"/>
        </w:rPr>
        <w:t xml:space="preserve"> widespread </w:t>
      </w:r>
      <w:r w:rsidRPr="002462E5">
        <w:rPr>
          <w:rStyle w:val="StyleUnderline"/>
          <w:highlight w:val="cyan"/>
        </w:rPr>
        <w:t>fears</w:t>
      </w:r>
      <w:r w:rsidRPr="00FE513E">
        <w:rPr>
          <w:rStyle w:val="StyleUnderline"/>
        </w:rPr>
        <w:t xml:space="preserve"> that </w:t>
      </w:r>
      <w:r w:rsidRPr="002462E5">
        <w:rPr>
          <w:rStyle w:val="StyleUnderline"/>
          <w:highlight w:val="cyan"/>
        </w:rPr>
        <w:t>Trump might</w:t>
      </w:r>
      <w:r w:rsidRPr="00FE513E">
        <w:rPr>
          <w:rStyle w:val="StyleUnderline"/>
        </w:rPr>
        <w:t xml:space="preserve"> be tempted to </w:t>
      </w:r>
      <w:r w:rsidRPr="002462E5">
        <w:rPr>
          <w:rStyle w:val="StyleUnderline"/>
          <w:highlight w:val="cyan"/>
        </w:rPr>
        <w:t>launch a nuclear attack</w:t>
      </w:r>
      <w:r w:rsidRPr="00FE513E">
        <w:t xml:space="preserve"> against China</w:t>
      </w:r>
      <w:r>
        <w:t xml:space="preserve"> </w:t>
      </w:r>
      <w:r w:rsidRPr="00FE513E">
        <w:t xml:space="preserve">or another country after his 2020 election loss to Joe Biden, in January 2021, </w:t>
      </w:r>
      <w:r w:rsidRPr="00FE513E">
        <w:rPr>
          <w:rStyle w:val="StyleUnderline"/>
        </w:rPr>
        <w:t xml:space="preserve">General Mark </w:t>
      </w:r>
      <w:r w:rsidRPr="002462E5">
        <w:rPr>
          <w:rStyle w:val="StyleUnderline"/>
          <w:highlight w:val="cyan"/>
        </w:rPr>
        <w:t>Milley</w:t>
      </w:r>
      <w:r w:rsidRPr="00FE513E">
        <w:t xml:space="preserve">, the chairman of the Joint Chiefs of Staff, </w:t>
      </w:r>
      <w:r w:rsidRPr="00FE513E">
        <w:rPr>
          <w:rStyle w:val="StyleUnderline"/>
        </w:rPr>
        <w:t xml:space="preserve">quietly </w:t>
      </w:r>
      <w:r w:rsidRPr="002462E5">
        <w:rPr>
          <w:rStyle w:val="StyleUnderline"/>
          <w:highlight w:val="cyan"/>
        </w:rPr>
        <w:t xml:space="preserve">worked the phone lines to </w:t>
      </w:r>
      <w:r w:rsidRPr="002462E5">
        <w:rPr>
          <w:rStyle w:val="Emphasis"/>
          <w:highlight w:val="cyan"/>
        </w:rPr>
        <w:t>reassure</w:t>
      </w:r>
      <w:r w:rsidRPr="00FE513E">
        <w:rPr>
          <w:rStyle w:val="StyleUnderline"/>
        </w:rPr>
        <w:t xml:space="preserve"> key </w:t>
      </w:r>
      <w:r w:rsidRPr="002462E5">
        <w:rPr>
          <w:rStyle w:val="StyleUnderline"/>
        </w:rPr>
        <w:t>people</w:t>
      </w:r>
      <w:r w:rsidRPr="00FE513E">
        <w:rPr>
          <w:rStyle w:val="StyleUnderline"/>
        </w:rPr>
        <w:t xml:space="preserve"> at home and abroad that </w:t>
      </w:r>
      <w:r w:rsidRPr="002462E5">
        <w:rPr>
          <w:rStyle w:val="Emphasis"/>
          <w:highlight w:val="cyan"/>
        </w:rPr>
        <w:t>he</w:t>
      </w:r>
      <w:r w:rsidRPr="00FE513E">
        <w:rPr>
          <w:rStyle w:val="StyleUnderline"/>
        </w:rPr>
        <w:t xml:space="preserve"> personally </w:t>
      </w:r>
      <w:r w:rsidRPr="002462E5">
        <w:rPr>
          <w:rStyle w:val="Emphasis"/>
          <w:highlight w:val="cyan"/>
        </w:rPr>
        <w:t>would not allow</w:t>
      </w:r>
      <w:r w:rsidRPr="00FE513E">
        <w:rPr>
          <w:rStyle w:val="Emphasis"/>
        </w:rPr>
        <w:t xml:space="preserve"> the president to do </w:t>
      </w:r>
      <w:r w:rsidRPr="002462E5">
        <w:rPr>
          <w:rStyle w:val="Emphasis"/>
          <w:highlight w:val="cyan"/>
        </w:rPr>
        <w:t>anything</w:t>
      </w:r>
      <w:r w:rsidRPr="00FE513E">
        <w:rPr>
          <w:rStyle w:val="Emphasis"/>
        </w:rPr>
        <w:t xml:space="preserve"> of the sort</w:t>
      </w:r>
      <w:r w:rsidRPr="00FE513E">
        <w:rPr>
          <w:rStyle w:val="StyleUnderline"/>
        </w:rPr>
        <w:t>.</w:t>
      </w:r>
      <w:r w:rsidRPr="00FE513E">
        <w:t xml:space="preserve"> The chairman of the Joint Chiefs is legally outside the</w:t>
      </w:r>
      <w:r>
        <w:t xml:space="preserve"> </w:t>
      </w:r>
      <w:r w:rsidRPr="00FE513E">
        <w:t>chain of command for the execution of the president’s military strategy. Indeed, neither</w:t>
      </w:r>
      <w:r>
        <w:t xml:space="preserve"> </w:t>
      </w:r>
      <w:r w:rsidRPr="00FE513E">
        <w:t>he nor anyone else has the legal authority to prevent a determined president from launching</w:t>
      </w:r>
      <w:r>
        <w:t xml:space="preserve"> </w:t>
      </w:r>
      <w:r w:rsidRPr="00FE513E">
        <w:t xml:space="preserve">a nuclear strike.33 Yet </w:t>
      </w:r>
      <w:r w:rsidRPr="00FE513E">
        <w:rPr>
          <w:rStyle w:val="StyleUnderline"/>
        </w:rPr>
        <w:t>Milley told Pelosi, “</w:t>
      </w:r>
      <w:r w:rsidRPr="002462E5">
        <w:rPr>
          <w:rStyle w:val="StyleUnderline"/>
          <w:highlight w:val="cyan"/>
        </w:rPr>
        <w:t>The</w:t>
      </w:r>
      <w:r w:rsidRPr="00FE513E">
        <w:rPr>
          <w:rStyle w:val="StyleUnderline"/>
        </w:rPr>
        <w:t xml:space="preserve"> president alone can order the use of nuclear weapons. But he </w:t>
      </w:r>
      <w:r w:rsidRPr="002462E5">
        <w:rPr>
          <w:rStyle w:val="Emphasis"/>
          <w:highlight w:val="cyan"/>
        </w:rPr>
        <w:t>doesn’t make the decision alone</w:t>
      </w:r>
      <w:r w:rsidRPr="00FE513E">
        <w:rPr>
          <w:rStyle w:val="StyleUnderline"/>
        </w:rPr>
        <w:t>. One person can order it, several people have to launch it.”</w:t>
      </w:r>
      <w:r w:rsidRPr="00FE513E">
        <w:t xml:space="preserve">34 Essentially, </w:t>
      </w:r>
      <w:r w:rsidRPr="00FE513E">
        <w:rPr>
          <w:rStyle w:val="StyleUnderline"/>
        </w:rPr>
        <w:t xml:space="preserve">Milley </w:t>
      </w:r>
      <w:r w:rsidRPr="002462E5">
        <w:rPr>
          <w:rStyle w:val="StyleUnderline"/>
          <w:highlight w:val="cyan"/>
        </w:rPr>
        <w:t>was saying</w:t>
      </w:r>
      <w:r w:rsidRPr="00FE513E">
        <w:rPr>
          <w:rStyle w:val="StyleUnderline"/>
        </w:rPr>
        <w:t xml:space="preserve"> that if push came to shove, </w:t>
      </w:r>
      <w:r w:rsidRPr="002462E5">
        <w:rPr>
          <w:rStyle w:val="StyleUnderline"/>
          <w:highlight w:val="cyan"/>
        </w:rPr>
        <w:t xml:space="preserve">the </w:t>
      </w:r>
      <w:r w:rsidRPr="002462E5">
        <w:rPr>
          <w:rStyle w:val="Emphasis"/>
          <w:highlight w:val="cyan"/>
        </w:rPr>
        <w:t>military would mutiny</w:t>
      </w:r>
      <w:r w:rsidRPr="002462E5">
        <w:rPr>
          <w:highlight w:val="cyan"/>
        </w:rPr>
        <w:t>.</w:t>
      </w:r>
      <w:r w:rsidRPr="00FE513E">
        <w:t xml:space="preserve"> Meier and Vieluf seem to think that Milley did the</w:t>
      </w:r>
      <w:r>
        <w:t xml:space="preserve"> </w:t>
      </w:r>
      <w:r w:rsidRPr="00FE513E">
        <w:t>right thing (pp. 15–16). Maybe so, but he also set an ominous precedent.</w:t>
      </w:r>
    </w:p>
    <w:p w14:paraId="2BEC8A87" w14:textId="77777777" w:rsidR="00E11098" w:rsidRPr="00F218A3" w:rsidRDefault="00E11098" w:rsidP="00E11098">
      <w:pPr>
        <w:pStyle w:val="Heading2"/>
      </w:pPr>
      <w:r>
        <w:t>Advantage 1</w:t>
      </w:r>
    </w:p>
    <w:p w14:paraId="2C8B3323" w14:textId="77777777" w:rsidR="00E11098" w:rsidRDefault="00E11098" w:rsidP="00E11098">
      <w:pPr>
        <w:pStyle w:val="Heading3"/>
      </w:pPr>
      <w:r>
        <w:t>AT: Polycrisis---2NC</w:t>
      </w:r>
    </w:p>
    <w:p w14:paraId="36ABCCCC" w14:textId="77777777" w:rsidR="00E11098" w:rsidRPr="00001F64" w:rsidRDefault="00E11098" w:rsidP="00E11098">
      <w:pPr>
        <w:pStyle w:val="Heading4"/>
        <w:rPr>
          <w:lang w:eastAsia="ko-KR"/>
        </w:rPr>
      </w:pPr>
      <w:r w:rsidRPr="00001F64">
        <w:rPr>
          <w:lang w:eastAsia="ko-KR"/>
        </w:rPr>
        <w:t xml:space="preserve">Every </w:t>
      </w:r>
      <w:r w:rsidRPr="00001F64">
        <w:rPr>
          <w:u w:val="single"/>
          <w:lang w:eastAsia="ko-KR"/>
        </w:rPr>
        <w:t>analytic</w:t>
      </w:r>
      <w:r w:rsidRPr="00001F64">
        <w:rPr>
          <w:lang w:eastAsia="ko-KR"/>
        </w:rPr>
        <w:t xml:space="preserve"> is </w:t>
      </w:r>
      <w:r>
        <w:rPr>
          <w:lang w:eastAsia="ko-KR"/>
        </w:rPr>
        <w:t>neg</w:t>
      </w:r>
      <w:r w:rsidRPr="00001F64">
        <w:rPr>
          <w:lang w:eastAsia="ko-KR"/>
        </w:rPr>
        <w:t xml:space="preserve">, and </w:t>
      </w:r>
      <w:r w:rsidRPr="00001F64">
        <w:rPr>
          <w:u w:val="single"/>
          <w:lang w:eastAsia="ko-KR"/>
        </w:rPr>
        <w:t>buffers check</w:t>
      </w:r>
      <w:r w:rsidRPr="00001F64">
        <w:rPr>
          <w:lang w:eastAsia="ko-KR"/>
        </w:rPr>
        <w:t>.</w:t>
      </w:r>
    </w:p>
    <w:p w14:paraId="77DC7D28" w14:textId="77777777" w:rsidR="00E11098" w:rsidRPr="00001F64" w:rsidRDefault="00E11098" w:rsidP="00E11098">
      <w:pPr>
        <w:rPr>
          <w:lang w:eastAsia="ko-KR"/>
        </w:rPr>
      </w:pPr>
      <w:r w:rsidRPr="00001F64">
        <w:t xml:space="preserve">Daniel </w:t>
      </w:r>
      <w:r w:rsidRPr="00001F64">
        <w:rPr>
          <w:rStyle w:val="Style13ptBold"/>
        </w:rPr>
        <w:t>Drezner 23</w:t>
      </w:r>
      <w:r w:rsidRPr="00001F64">
        <w:rPr>
          <w:lang w:eastAsia="ko-KR"/>
        </w:rPr>
        <w:t>. Professor of International Politics at the Fletcher School. “Russia, climate, inflation: Are we headed toward a ‘polycrisis’? The buzzword at Davos, explained.” Vox. 1-28-2023. https://www.vox.com/23572710/polycrisis-davos-history-climate-russia-ukraine-inflation</w:t>
      </w:r>
    </w:p>
    <w:p w14:paraId="60BA5992" w14:textId="77777777" w:rsidR="00E11098" w:rsidRPr="00001F64" w:rsidRDefault="00E11098" w:rsidP="00E11098">
      <w:pPr>
        <w:rPr>
          <w:rStyle w:val="StyleUnderline"/>
        </w:rPr>
      </w:pPr>
      <w:r w:rsidRPr="00001F64">
        <w:rPr>
          <w:sz w:val="16"/>
          <w:lang w:eastAsia="ko-KR"/>
        </w:rPr>
        <w:t xml:space="preserve">There is nothing that Davos loves more than a good buzzword, and in 2023 that </w:t>
      </w:r>
      <w:r w:rsidRPr="00001F64">
        <w:rPr>
          <w:rStyle w:val="Emphasis"/>
          <w:highlight w:val="cyan"/>
        </w:rPr>
        <w:t>buzzword</w:t>
      </w:r>
      <w:r w:rsidRPr="00001F64">
        <w:rPr>
          <w:rStyle w:val="StyleUnderline"/>
          <w:highlight w:val="cyan"/>
        </w:rPr>
        <w:t xml:space="preserve"> was “</w:t>
      </w:r>
      <w:r w:rsidRPr="00001F64">
        <w:rPr>
          <w:rStyle w:val="Emphasis"/>
          <w:highlight w:val="cyan"/>
        </w:rPr>
        <w:t>polycrisis</w:t>
      </w:r>
      <w:r w:rsidRPr="00001F64">
        <w:rPr>
          <w:rStyle w:val="StyleUnderline"/>
          <w:highlight w:val="cyan"/>
        </w:rPr>
        <w:t>.”</w:t>
      </w:r>
    </w:p>
    <w:p w14:paraId="680B2169" w14:textId="77777777" w:rsidR="00E11098" w:rsidRPr="00001F64" w:rsidRDefault="00E11098" w:rsidP="00E11098">
      <w:pPr>
        <w:rPr>
          <w:sz w:val="16"/>
          <w:lang w:eastAsia="ko-KR"/>
        </w:rPr>
      </w:pPr>
      <w:r w:rsidRPr="00001F64">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E0D9E27" w14:textId="77777777" w:rsidR="00E11098" w:rsidRPr="00001F64" w:rsidRDefault="00E11098" w:rsidP="00E11098">
      <w:pPr>
        <w:rPr>
          <w:sz w:val="16"/>
        </w:rPr>
      </w:pPr>
      <w:r w:rsidRPr="00001F64">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3B78EBF3" w14:textId="77777777" w:rsidR="00E11098" w:rsidRPr="00001F64" w:rsidRDefault="00E11098" w:rsidP="00E11098">
      <w:pPr>
        <w:rPr>
          <w:sz w:val="16"/>
          <w:lang w:eastAsia="ko-KR"/>
        </w:rPr>
      </w:pPr>
      <w:r w:rsidRPr="00001F64">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900A272" w14:textId="77777777" w:rsidR="00E11098" w:rsidRPr="00001F64" w:rsidRDefault="00E11098" w:rsidP="00E11098">
      <w:pPr>
        <w:rPr>
          <w:sz w:val="16"/>
          <w:lang w:eastAsia="ko-KR"/>
        </w:rPr>
      </w:pPr>
      <w:r w:rsidRPr="00001F64">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001F64">
        <w:rPr>
          <w:rStyle w:val="Emphasis"/>
          <w:highlight w:val="cyan"/>
        </w:rPr>
        <w:t>warnings</w:t>
      </w:r>
      <w:r w:rsidRPr="00001F64">
        <w:rPr>
          <w:rStyle w:val="StyleUnderline"/>
        </w:rPr>
        <w:t xml:space="preserve"> about a polycrisis</w:t>
      </w:r>
      <w:r w:rsidRPr="00001F64">
        <w:rPr>
          <w:sz w:val="16"/>
          <w:lang w:eastAsia="ko-KR"/>
        </w:rPr>
        <w:t xml:space="preserve"> might be well-intentioned, but they also </w:t>
      </w:r>
      <w:r w:rsidRPr="00001F64">
        <w:rPr>
          <w:rStyle w:val="Emphasis"/>
          <w:highlight w:val="cyan"/>
        </w:rPr>
        <w:t>assume</w:t>
      </w:r>
      <w:r w:rsidRPr="00001F64">
        <w:rPr>
          <w:rStyle w:val="StyleUnderline"/>
        </w:rPr>
        <w:t xml:space="preserve"> the existence of </w:t>
      </w:r>
      <w:r w:rsidRPr="00001F64">
        <w:rPr>
          <w:rStyle w:val="Emphasis"/>
        </w:rPr>
        <w:t xml:space="preserve">powerful </w:t>
      </w:r>
      <w:r w:rsidRPr="00001F64">
        <w:rPr>
          <w:rStyle w:val="Emphasis"/>
          <w:highlight w:val="cyan"/>
        </w:rPr>
        <w:t>negative feedback</w:t>
      </w:r>
      <w:r w:rsidRPr="00001F64">
        <w:rPr>
          <w:rStyle w:val="StyleUnderline"/>
        </w:rPr>
        <w:t xml:space="preserve"> effects </w:t>
      </w:r>
      <w:r w:rsidRPr="00001F64">
        <w:rPr>
          <w:rStyle w:val="StyleUnderline"/>
          <w:highlight w:val="cyan"/>
        </w:rPr>
        <w:t>that may not</w:t>
      </w:r>
      <w:r w:rsidRPr="00001F64">
        <w:rPr>
          <w:rStyle w:val="StyleUnderline"/>
        </w:rPr>
        <w:t xml:space="preserve"> </w:t>
      </w:r>
      <w:r w:rsidRPr="00001F64">
        <w:rPr>
          <w:rStyle w:val="Emphasis"/>
        </w:rPr>
        <w:t xml:space="preserve">actually </w:t>
      </w:r>
      <w:r w:rsidRPr="00001F64">
        <w:rPr>
          <w:rStyle w:val="Emphasis"/>
          <w:highlight w:val="cyan"/>
        </w:rPr>
        <w:t>exist</w:t>
      </w:r>
      <w:r w:rsidRPr="00001F64">
        <w:rPr>
          <w:sz w:val="16"/>
          <w:lang w:eastAsia="ko-KR"/>
        </w:rPr>
        <w:t>.</w:t>
      </w:r>
    </w:p>
    <w:p w14:paraId="1864A8BD" w14:textId="77777777" w:rsidR="00E11098" w:rsidRPr="00001F64" w:rsidRDefault="00E11098" w:rsidP="00E11098">
      <w:pPr>
        <w:rPr>
          <w:sz w:val="16"/>
          <w:lang w:eastAsia="ko-KR"/>
        </w:rPr>
      </w:pPr>
      <w:r w:rsidRPr="00001F64">
        <w:rPr>
          <w:sz w:val="16"/>
          <w:lang w:eastAsia="ko-KR"/>
        </w:rPr>
        <w:t xml:space="preserve">&lt;&lt;TEXT CONDENSED, NONE OMITTED&gt;&gt; </w:t>
      </w:r>
    </w:p>
    <w:p w14:paraId="68AA0C69" w14:textId="77777777" w:rsidR="00E11098" w:rsidRPr="00001F64" w:rsidRDefault="00E11098" w:rsidP="00E11098">
      <w:pPr>
        <w:rPr>
          <w:sz w:val="10"/>
          <w:szCs w:val="16"/>
          <w:lang w:eastAsia="ko-KR"/>
        </w:rPr>
      </w:pPr>
      <w:r w:rsidRPr="00001F64">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5EAB095C" w14:textId="77777777" w:rsidR="00E11098" w:rsidRPr="00001F64" w:rsidRDefault="00E11098" w:rsidP="00E11098">
      <w:pPr>
        <w:rPr>
          <w:sz w:val="16"/>
          <w:lang w:eastAsia="ko-KR"/>
        </w:rPr>
      </w:pPr>
      <w:r w:rsidRPr="00001F64">
        <w:rPr>
          <w:sz w:val="16"/>
          <w:lang w:eastAsia="ko-KR"/>
        </w:rPr>
        <w:t>&lt;&lt;PARAGRAPH BREAKS RESUME&gt;&gt;</w:t>
      </w:r>
    </w:p>
    <w:p w14:paraId="6292F9DE" w14:textId="77777777" w:rsidR="00E11098" w:rsidRPr="00001F64" w:rsidRDefault="00E11098" w:rsidP="00E11098">
      <w:pPr>
        <w:rPr>
          <w:sz w:val="16"/>
          <w:lang w:eastAsia="ko-KR"/>
        </w:rPr>
      </w:pPr>
      <w:r w:rsidRPr="00001F64">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001F64">
        <w:rPr>
          <w:rStyle w:val="StyleUnderline"/>
        </w:rPr>
        <w:t xml:space="preserve">It seems </w:t>
      </w:r>
      <w:r w:rsidRPr="00001F64">
        <w:rPr>
          <w:rStyle w:val="Emphasis"/>
        </w:rPr>
        <w:t>easy</w:t>
      </w:r>
      <w:r w:rsidRPr="00001F64">
        <w:rPr>
          <w:sz w:val="16"/>
          <w:lang w:eastAsia="ko-KR"/>
        </w:rPr>
        <w:t xml:space="preserve"> — </w:t>
      </w:r>
      <w:r w:rsidRPr="00001F64">
        <w:rPr>
          <w:rStyle w:val="StyleUnderline"/>
        </w:rPr>
        <w:t xml:space="preserve">and </w:t>
      </w:r>
      <w:r w:rsidRPr="00001F64">
        <w:rPr>
          <w:rStyle w:val="Emphasis"/>
        </w:rPr>
        <w:t>enervating</w:t>
      </w:r>
      <w:r w:rsidRPr="00001F64">
        <w:rPr>
          <w:sz w:val="16"/>
          <w:lang w:eastAsia="ko-KR"/>
        </w:rPr>
        <w:t xml:space="preserve"> — </w:t>
      </w:r>
      <w:r w:rsidRPr="00001F64">
        <w:rPr>
          <w:rStyle w:val="StyleUnderline"/>
        </w:rPr>
        <w:t xml:space="preserve">to </w:t>
      </w:r>
      <w:r w:rsidRPr="00001F64">
        <w:rPr>
          <w:rStyle w:val="Emphasis"/>
        </w:rPr>
        <w:t>believe</w:t>
      </w:r>
      <w:r w:rsidRPr="00001F64">
        <w:rPr>
          <w:rStyle w:val="StyleUnderline"/>
        </w:rPr>
        <w:t xml:space="preserve"> that the polycrisis is </w:t>
      </w:r>
      <w:r w:rsidRPr="00001F64">
        <w:rPr>
          <w:rStyle w:val="Emphasis"/>
        </w:rPr>
        <w:t>upon us</w:t>
      </w:r>
      <w:r w:rsidRPr="00001F64">
        <w:rPr>
          <w:sz w:val="16"/>
          <w:lang w:eastAsia="ko-KR"/>
        </w:rPr>
        <w:t>.</w:t>
      </w:r>
    </w:p>
    <w:p w14:paraId="3B88A59F" w14:textId="77777777" w:rsidR="00E11098" w:rsidRPr="00001F64" w:rsidRDefault="00E11098" w:rsidP="00E11098">
      <w:pPr>
        <w:rPr>
          <w:sz w:val="16"/>
          <w:lang w:eastAsia="ko-KR"/>
        </w:rPr>
      </w:pPr>
      <w:r w:rsidRPr="00001F64">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44694CA" w14:textId="77777777" w:rsidR="00E11098" w:rsidRPr="00001F64" w:rsidRDefault="00E11098" w:rsidP="00E11098">
      <w:pPr>
        <w:rPr>
          <w:sz w:val="16"/>
          <w:lang w:eastAsia="ko-KR"/>
        </w:rPr>
      </w:pPr>
      <w:r w:rsidRPr="00001F64">
        <w:rPr>
          <w:sz w:val="16"/>
          <w:lang w:eastAsia="ko-KR"/>
        </w:rPr>
        <w:t>So maybe Niall Ferguson has a point; what some are calling a polycrisis could just be history rhyming with itself.</w:t>
      </w:r>
    </w:p>
    <w:p w14:paraId="22C6BC90" w14:textId="77777777" w:rsidR="00E11098" w:rsidRPr="00001F64" w:rsidRDefault="00E11098" w:rsidP="00E11098">
      <w:pPr>
        <w:rPr>
          <w:sz w:val="16"/>
          <w:lang w:eastAsia="ko-KR"/>
        </w:rPr>
      </w:pPr>
      <w:r w:rsidRPr="00001F64">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3D3C961D" w14:textId="77777777" w:rsidR="00E11098" w:rsidRPr="00001F64" w:rsidRDefault="00E11098" w:rsidP="00E11098">
      <w:pPr>
        <w:rPr>
          <w:sz w:val="16"/>
          <w:lang w:eastAsia="ko-KR"/>
        </w:rPr>
      </w:pPr>
      <w:r w:rsidRPr="00001F64">
        <w:rPr>
          <w:rStyle w:val="StyleUnderline"/>
        </w:rPr>
        <w:t xml:space="preserve">These </w:t>
      </w:r>
      <w:r w:rsidRPr="00001F64">
        <w:rPr>
          <w:rStyle w:val="StyleUnderline"/>
          <w:highlight w:val="cyan"/>
        </w:rPr>
        <w:t>concerns are</w:t>
      </w:r>
      <w:r w:rsidRPr="00001F64">
        <w:rPr>
          <w:rStyle w:val="StyleUnderline"/>
        </w:rPr>
        <w:t xml:space="preserve"> </w:t>
      </w:r>
      <w:r w:rsidRPr="00001F64">
        <w:rPr>
          <w:rStyle w:val="Emphasis"/>
        </w:rPr>
        <w:t xml:space="preserve">borderline </w:t>
      </w:r>
      <w:r w:rsidRPr="00001F64">
        <w:rPr>
          <w:rStyle w:val="Emphasis"/>
          <w:highlight w:val="cyan"/>
        </w:rPr>
        <w:t>Malthusian</w:t>
      </w:r>
      <w:r w:rsidRPr="00001F64">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58579A0B" w14:textId="77777777" w:rsidR="00E11098" w:rsidRPr="00001F64" w:rsidRDefault="00E11098" w:rsidP="00E11098">
      <w:pPr>
        <w:rPr>
          <w:sz w:val="16"/>
          <w:lang w:eastAsia="ko-KR"/>
        </w:rPr>
      </w:pPr>
      <w:r w:rsidRPr="00001F64">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3BD8B16" w14:textId="77777777" w:rsidR="00E11098" w:rsidRPr="00001F64" w:rsidRDefault="00E11098" w:rsidP="00E11098">
      <w:pPr>
        <w:rPr>
          <w:sz w:val="16"/>
          <w:lang w:eastAsia="ko-KR"/>
        </w:rPr>
      </w:pPr>
      <w:r w:rsidRPr="00001F64">
        <w:rPr>
          <w:sz w:val="16"/>
          <w:lang w:eastAsia="ko-KR"/>
        </w:rPr>
        <w:t>Concerns about climate change should not be minimized. At the same time, there are ways in which the notion of a polycrisis obfuscates more than it reveals.</w:t>
      </w:r>
    </w:p>
    <w:p w14:paraId="098DA4D6" w14:textId="77777777" w:rsidR="00E11098" w:rsidRPr="00001F64" w:rsidRDefault="00E11098" w:rsidP="00E11098">
      <w:pPr>
        <w:rPr>
          <w:sz w:val="16"/>
          <w:lang w:eastAsia="ko-KR"/>
        </w:rPr>
      </w:pPr>
      <w:r w:rsidRPr="00001F64">
        <w:rPr>
          <w:sz w:val="16"/>
          <w:lang w:eastAsia="ko-KR"/>
        </w:rPr>
        <w:t>Looking at the charts above makes it seem as though little can be done to prevent a polycrisis. Indeed, the Cascade Institute paper is written as though the polycrisis has already happened.</w:t>
      </w:r>
    </w:p>
    <w:p w14:paraId="19F9510E" w14:textId="77777777" w:rsidR="00E11098" w:rsidRPr="00001F64" w:rsidRDefault="00E11098" w:rsidP="00E11098">
      <w:pPr>
        <w:rPr>
          <w:sz w:val="16"/>
          <w:lang w:eastAsia="ko-KR"/>
        </w:rPr>
      </w:pPr>
      <w:r w:rsidRPr="00001F64">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0CA7391E" w14:textId="77777777" w:rsidR="00E11098" w:rsidRPr="00001F64" w:rsidRDefault="00E11098" w:rsidP="00E11098">
      <w:pPr>
        <w:rPr>
          <w:sz w:val="16"/>
          <w:lang w:eastAsia="ko-KR"/>
        </w:rPr>
      </w:pPr>
      <w:r w:rsidRPr="00001F64">
        <w:rPr>
          <w:rStyle w:val="StyleUnderline"/>
        </w:rPr>
        <w:t xml:space="preserve">It is </w:t>
      </w:r>
      <w:r w:rsidRPr="00001F64">
        <w:rPr>
          <w:rStyle w:val="Emphasis"/>
          <w:highlight w:val="cyan"/>
        </w:rPr>
        <w:t>far from obvious</w:t>
      </w:r>
      <w:r w:rsidRPr="00D56B3F">
        <w:rPr>
          <w:rStyle w:val="StyleUnderline"/>
        </w:rPr>
        <w:t xml:space="preserve"> that there </w:t>
      </w:r>
      <w:r w:rsidRPr="00D56B3F">
        <w:rPr>
          <w:rStyle w:val="Emphasis"/>
        </w:rPr>
        <w:t>will be</w:t>
      </w:r>
      <w:r w:rsidRPr="00D56B3F">
        <w:rPr>
          <w:rStyle w:val="StyleUnderline"/>
        </w:rPr>
        <w:t xml:space="preserve"> a polycrisis</w:t>
      </w:r>
      <w:r w:rsidRPr="00001F64">
        <w:rPr>
          <w:sz w:val="16"/>
          <w:lang w:eastAsia="ko-KR"/>
        </w:rPr>
        <w:t xml:space="preserve"> (let alone that we’re already in one). As the economist Noah Smith pointed out in his rejoinder to Tooze, its proponents underestimate how much “</w:t>
      </w:r>
      <w:r w:rsidRPr="00001F64">
        <w:rPr>
          <w:rStyle w:val="StyleUnderline"/>
        </w:rPr>
        <w:t xml:space="preserve">the </w:t>
      </w:r>
      <w:r w:rsidRPr="00001F64">
        <w:rPr>
          <w:rStyle w:val="Emphasis"/>
        </w:rPr>
        <w:t>global economy</w:t>
      </w:r>
      <w:r w:rsidRPr="00001F64">
        <w:rPr>
          <w:rStyle w:val="StyleUnderline"/>
        </w:rPr>
        <w:t xml:space="preserve"> 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w:t>
      </w:r>
      <w:r w:rsidRPr="00001F64">
        <w:rPr>
          <w:rStyle w:val="Emphasis"/>
          <w:highlight w:val="cyan"/>
        </w:rPr>
        <w:t>full</w:t>
      </w:r>
      <w:r w:rsidRPr="00001F64">
        <w:rPr>
          <w:rStyle w:val="StyleUnderline"/>
          <w:highlight w:val="cyan"/>
        </w:rPr>
        <w:t xml:space="preserve"> of mechanisms that </w:t>
      </w:r>
      <w:r w:rsidRPr="00001F64">
        <w:rPr>
          <w:rStyle w:val="Emphasis"/>
          <w:highlight w:val="cyan"/>
        </w:rPr>
        <w:t>push back</w:t>
      </w:r>
      <w:r w:rsidRPr="00001F64">
        <w:rPr>
          <w:rStyle w:val="StyleUnderline"/>
          <w:highlight w:val="cyan"/>
        </w:rPr>
        <w:t xml:space="preserve"> against </w:t>
      </w:r>
      <w:r w:rsidRPr="00001F64">
        <w:rPr>
          <w:rStyle w:val="Emphasis"/>
          <w:highlight w:val="cyan"/>
        </w:rPr>
        <w:t>shocks</w:t>
      </w:r>
      <w:r w:rsidRPr="00001F64">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0646DBC4" w14:textId="77777777" w:rsidR="00E11098" w:rsidRPr="00001F64" w:rsidRDefault="00E11098" w:rsidP="00E11098">
      <w:pPr>
        <w:rPr>
          <w:sz w:val="16"/>
          <w:lang w:eastAsia="ko-KR"/>
        </w:rPr>
      </w:pPr>
      <w:r w:rsidRPr="00001F64">
        <w:rPr>
          <w:sz w:val="16"/>
          <w:lang w:eastAsia="ko-KR"/>
        </w:rPr>
        <w:t xml:space="preserve">On the sociopolitical side of the ledger, it is noteworthy that as societies emerge from the pandemic, </w:t>
      </w:r>
      <w:r w:rsidRPr="00001F64">
        <w:rPr>
          <w:rStyle w:val="StyleUnderline"/>
          <w:highlight w:val="cyan"/>
        </w:rPr>
        <w:t>indicators of</w:t>
      </w:r>
      <w:r w:rsidRPr="00001F64">
        <w:rPr>
          <w:rStyle w:val="StyleUnderline"/>
        </w:rPr>
        <w:t xml:space="preserve"> </w:t>
      </w:r>
      <w:r w:rsidRPr="00001F64">
        <w:rPr>
          <w:rStyle w:val="Emphasis"/>
        </w:rPr>
        <w:t xml:space="preserve">social </w:t>
      </w:r>
      <w:r w:rsidRPr="00001F64">
        <w:rPr>
          <w:rStyle w:val="Emphasis"/>
          <w:highlight w:val="cyan"/>
        </w:rPr>
        <w:t>dysfunction</w:t>
      </w:r>
      <w:r w:rsidRPr="00001F64">
        <w:rPr>
          <w:rStyle w:val="StyleUnderline"/>
        </w:rPr>
        <w:t xml:space="preserve"> might start to </w:t>
      </w:r>
      <w:r w:rsidRPr="00001F64">
        <w:rPr>
          <w:rStyle w:val="Emphasis"/>
          <w:highlight w:val="cyan"/>
        </w:rPr>
        <w:t>subside</w:t>
      </w:r>
      <w:r w:rsidRPr="00001F64">
        <w:rPr>
          <w:sz w:val="16"/>
          <w:lang w:eastAsia="ko-KR"/>
        </w:rPr>
        <w:t>. Political populism has actually been trending downward for the past year or so. Even skeptics of democracy have noticed that autocracies have been facing greater challenges as of late than democracies.</w:t>
      </w:r>
    </w:p>
    <w:p w14:paraId="67699397" w14:textId="77777777" w:rsidR="00E11098" w:rsidRPr="00001F64" w:rsidRDefault="00E11098" w:rsidP="00E11098">
      <w:pPr>
        <w:rPr>
          <w:sz w:val="16"/>
          <w:lang w:eastAsia="ko-KR"/>
        </w:rPr>
      </w:pPr>
      <w:r w:rsidRPr="00001F64">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001F64">
        <w:rPr>
          <w:rStyle w:val="StyleUnderline"/>
        </w:rPr>
        <w:t xml:space="preserve">the </w:t>
      </w:r>
      <w:r w:rsidRPr="00001F64">
        <w:rPr>
          <w:rStyle w:val="Emphasis"/>
        </w:rPr>
        <w:t xml:space="preserve">scholarly </w:t>
      </w:r>
      <w:r w:rsidRPr="00001F64">
        <w:rPr>
          <w:rStyle w:val="Emphasis"/>
          <w:highlight w:val="cyan"/>
        </w:rPr>
        <w:t>research</w:t>
      </w:r>
      <w:r w:rsidRPr="00001F64">
        <w:rPr>
          <w:rStyle w:val="StyleUnderline"/>
          <w:highlight w:val="cyan"/>
        </w:rPr>
        <w:t xml:space="preserve"> testing</w:t>
      </w:r>
      <w:r w:rsidRPr="00001F64">
        <w:rPr>
          <w:sz w:val="16"/>
          <w:lang w:eastAsia="ko-KR"/>
        </w:rPr>
        <w:t xml:space="preserve"> his claim </w:t>
      </w:r>
      <w:r w:rsidRPr="00001F64">
        <w:rPr>
          <w:rStyle w:val="StyleUnderline"/>
        </w:rPr>
        <w:t xml:space="preserve">has </w:t>
      </w:r>
      <w:r w:rsidRPr="00001F64">
        <w:rPr>
          <w:rStyle w:val="StyleUnderline"/>
          <w:highlight w:val="cyan"/>
        </w:rPr>
        <w:t xml:space="preserve">found </w:t>
      </w:r>
      <w:r w:rsidRPr="00001F64">
        <w:rPr>
          <w:rStyle w:val="Emphasis"/>
          <w:highlight w:val="cyan"/>
        </w:rPr>
        <w:t>little empirical</w:t>
      </w:r>
      <w:r w:rsidRPr="00001F64">
        <w:rPr>
          <w:rStyle w:val="StyleUnderline"/>
          <w:highlight w:val="cyan"/>
        </w:rPr>
        <w:t xml:space="preserve"> support for</w:t>
      </w:r>
      <w:r w:rsidRPr="00001F64">
        <w:rPr>
          <w:rStyle w:val="StyleUnderline"/>
        </w:rPr>
        <w:t xml:space="preserve"> the </w:t>
      </w:r>
      <w:r w:rsidRPr="00001F64">
        <w:rPr>
          <w:rStyle w:val="StyleUnderline"/>
          <w:highlight w:val="cyan"/>
        </w:rPr>
        <w:t>hypothesis</w:t>
      </w:r>
      <w:r w:rsidRPr="00001F64">
        <w:rPr>
          <w:sz w:val="16"/>
          <w:lang w:eastAsia="ko-KR"/>
        </w:rPr>
        <w:t>.</w:t>
      </w:r>
    </w:p>
    <w:p w14:paraId="584FFA32" w14:textId="77777777" w:rsidR="00E11098" w:rsidRPr="00001F64" w:rsidRDefault="00E11098" w:rsidP="00E11098">
      <w:pPr>
        <w:rPr>
          <w:sz w:val="16"/>
          <w:lang w:eastAsia="ko-KR"/>
        </w:rPr>
      </w:pPr>
      <w:r w:rsidRPr="00001F64">
        <w:rPr>
          <w:sz w:val="16"/>
          <w:lang w:eastAsia="ko-KR"/>
        </w:rPr>
        <w:t>Predicting the unpredictable</w:t>
      </w:r>
    </w:p>
    <w:p w14:paraId="0F3E310D" w14:textId="77777777" w:rsidR="00E11098" w:rsidRPr="00001F64" w:rsidRDefault="00E11098" w:rsidP="00E11098">
      <w:pPr>
        <w:rPr>
          <w:sz w:val="16"/>
          <w:lang w:eastAsia="ko-KR"/>
        </w:rPr>
      </w:pPr>
      <w:r w:rsidRPr="00001F64">
        <w:rPr>
          <w:rStyle w:val="StyleUnderline"/>
        </w:rPr>
        <w:t xml:space="preserve">The </w:t>
      </w:r>
      <w:r w:rsidRPr="00001F64">
        <w:rPr>
          <w:rStyle w:val="Emphasis"/>
        </w:rPr>
        <w:t xml:space="preserve">deeper </w:t>
      </w:r>
      <w:r w:rsidRPr="00001F64">
        <w:rPr>
          <w:rStyle w:val="Emphasis"/>
          <w:highlight w:val="cyan"/>
        </w:rPr>
        <w:t>flaw</w:t>
      </w:r>
      <w:r w:rsidRPr="00001F64">
        <w:rPr>
          <w:rStyle w:val="StyleUnderline"/>
          <w:highlight w:val="cyan"/>
        </w:rPr>
        <w:t xml:space="preserve"> in</w:t>
      </w:r>
      <w:r w:rsidRPr="00001F64">
        <w:rPr>
          <w:rStyle w:val="StyleUnderline"/>
        </w:rPr>
        <w:t xml:space="preserve"> the </w:t>
      </w:r>
      <w:r w:rsidRPr="00001F64">
        <w:rPr>
          <w:rStyle w:val="StyleUnderline"/>
          <w:highlight w:val="cyan"/>
        </w:rPr>
        <w:t>polycrisis</w:t>
      </w:r>
      <w:r w:rsidRPr="00001F64">
        <w:rPr>
          <w:rStyle w:val="StyleUnderline"/>
        </w:rPr>
        <w:t xml:space="preserve"> logic </w:t>
      </w:r>
      <w:r w:rsidRPr="00001F64">
        <w:rPr>
          <w:rStyle w:val="StyleUnderline"/>
          <w:highlight w:val="cyan"/>
        </w:rPr>
        <w:t>is</w:t>
      </w:r>
      <w:r w:rsidRPr="00001F64">
        <w:rPr>
          <w:rStyle w:val="StyleUnderline"/>
        </w:rPr>
        <w:t xml:space="preserve"> the </w:t>
      </w:r>
      <w:r w:rsidRPr="00001F64">
        <w:rPr>
          <w:rStyle w:val="Emphasis"/>
          <w:highlight w:val="cyan"/>
        </w:rPr>
        <w:t>presumption</w:t>
      </w:r>
      <w:r w:rsidRPr="00001F64">
        <w:rPr>
          <w:rStyle w:val="StyleUnderline"/>
          <w:highlight w:val="cyan"/>
        </w:rPr>
        <w:t xml:space="preserve"> that one</w:t>
      </w:r>
      <w:r w:rsidRPr="00001F64">
        <w:rPr>
          <w:rStyle w:val="StyleUnderline"/>
        </w:rPr>
        <w:t xml:space="preserve"> systemic </w:t>
      </w:r>
      <w:r w:rsidRPr="00001F64">
        <w:rPr>
          <w:rStyle w:val="StyleUnderline"/>
          <w:highlight w:val="cyan"/>
        </w:rPr>
        <w:t>crisis</w:t>
      </w:r>
      <w:r w:rsidRPr="00001F64">
        <w:rPr>
          <w:rStyle w:val="StyleUnderline"/>
        </w:rPr>
        <w:t xml:space="preserve"> will </w:t>
      </w:r>
      <w:r w:rsidRPr="00001F64">
        <w:rPr>
          <w:rStyle w:val="Emphasis"/>
        </w:rPr>
        <w:t xml:space="preserve">inexorably </w:t>
      </w:r>
      <w:r w:rsidRPr="00001F64">
        <w:rPr>
          <w:rStyle w:val="Emphasis"/>
          <w:highlight w:val="cyan"/>
        </w:rPr>
        <w:t>lead</w:t>
      </w:r>
      <w:r w:rsidRPr="00001F64">
        <w:rPr>
          <w:rStyle w:val="StyleUnderline"/>
          <w:highlight w:val="cyan"/>
        </w:rPr>
        <w:t xml:space="preserve"> to </w:t>
      </w:r>
      <w:r w:rsidRPr="00001F64">
        <w:rPr>
          <w:rStyle w:val="Emphasis"/>
        </w:rPr>
        <w:t xml:space="preserve">negative </w:t>
      </w:r>
      <w:r w:rsidRPr="00001F64">
        <w:rPr>
          <w:rStyle w:val="Emphasis"/>
          <w:highlight w:val="cyan"/>
        </w:rPr>
        <w:t>feedback</w:t>
      </w:r>
      <w:r w:rsidRPr="00001F64">
        <w:rPr>
          <w:rStyle w:val="StyleUnderline"/>
        </w:rPr>
        <w:t xml:space="preserve"> effect</w:t>
      </w:r>
      <w:r w:rsidRPr="00001F64">
        <w:rPr>
          <w:rStyle w:val="Emphasis"/>
          <w:highlight w:val="cyan"/>
        </w:rPr>
        <w:t>s</w:t>
      </w:r>
      <w:r w:rsidRPr="00001F64">
        <w:rPr>
          <w:rStyle w:val="StyleUnderline"/>
          <w:highlight w:val="cyan"/>
        </w:rPr>
        <w:t xml:space="preserve"> that cause other systems to tip</w:t>
      </w:r>
      <w:r w:rsidRPr="00001F64">
        <w:rPr>
          <w:rStyle w:val="StyleUnderline"/>
        </w:rPr>
        <w:t xml:space="preserve"> into crisis</w:t>
      </w:r>
      <w:r w:rsidRPr="00001F64">
        <w:rPr>
          <w:sz w:val="16"/>
          <w:lang w:eastAsia="ko-KR"/>
        </w:rPr>
        <w:t>.</w:t>
      </w:r>
    </w:p>
    <w:p w14:paraId="5FEC6DE0" w14:textId="77777777" w:rsidR="00E11098" w:rsidRPr="00001F64" w:rsidRDefault="00E11098" w:rsidP="00E11098">
      <w:pPr>
        <w:rPr>
          <w:sz w:val="16"/>
          <w:lang w:eastAsia="ko-KR"/>
        </w:rPr>
      </w:pPr>
      <w:r w:rsidRPr="00001F64">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0C402663" w14:textId="77777777" w:rsidR="00E11098" w:rsidRPr="009A2273" w:rsidRDefault="00E11098" w:rsidP="00E11098">
      <w:pPr>
        <w:rPr>
          <w:sz w:val="16"/>
        </w:rPr>
      </w:pPr>
      <w:r w:rsidRPr="00001F64">
        <w:rPr>
          <w:sz w:val="16"/>
        </w:rPr>
        <w:t xml:space="preserve">At first glance, this seems like a plausible assumption to make. Remember, however, that the proponents of a polycrisis also assert that the </w:t>
      </w:r>
      <w:r w:rsidRPr="00001F64">
        <w:rPr>
          <w:rStyle w:val="StyleUnderline"/>
          <w:highlight w:val="cyan"/>
        </w:rPr>
        <w:t>systems</w:t>
      </w:r>
      <w:r w:rsidRPr="00001F64">
        <w:rPr>
          <w:rStyle w:val="StyleUnderline"/>
        </w:rPr>
        <w:t xml:space="preserve"> under stress </w:t>
      </w:r>
      <w:r w:rsidRPr="00001F64">
        <w:rPr>
          <w:rStyle w:val="StyleUnderline"/>
          <w:highlight w:val="cyan"/>
        </w:rPr>
        <w:t xml:space="preserve">are </w:t>
      </w:r>
      <w:r w:rsidRPr="00001F64">
        <w:rPr>
          <w:rStyle w:val="Emphasis"/>
        </w:rPr>
        <w:t xml:space="preserve">highly </w:t>
      </w:r>
      <w:r w:rsidRPr="00001F64">
        <w:rPr>
          <w:rStyle w:val="Emphasis"/>
          <w:highlight w:val="cyan"/>
        </w:rPr>
        <w:t>complex</w:t>
      </w:r>
      <w:r w:rsidRPr="00001F64">
        <w:rPr>
          <w:rStyle w:val="StyleUnderline"/>
          <w:highlight w:val="cyan"/>
        </w:rPr>
        <w:t>, leading to</w:t>
      </w:r>
      <w:r w:rsidRPr="00001F64">
        <w:rPr>
          <w:rStyle w:val="StyleUnderline"/>
        </w:rPr>
        <w:t xml:space="preserve"> </w:t>
      </w:r>
      <w:r w:rsidRPr="00001F64">
        <w:rPr>
          <w:rStyle w:val="Emphasis"/>
          <w:highlight w:val="cyan"/>
        </w:rPr>
        <w:t xml:space="preserve">unpredictable </w:t>
      </w:r>
      <w:r w:rsidRPr="00001F64">
        <w:rPr>
          <w:rStyle w:val="Emphasis"/>
        </w:rPr>
        <w:t>cause-and-effect</w:t>
      </w:r>
      <w:r w:rsidRPr="00001F64">
        <w:rPr>
          <w:rStyle w:val="StyleUnderline"/>
        </w:rPr>
        <w:t xml:space="preserve"> </w:t>
      </w:r>
      <w:r w:rsidRPr="00001F64">
        <w:rPr>
          <w:rStyle w:val="StyleUnderline"/>
          <w:highlight w:val="cyan"/>
        </w:rPr>
        <w:t>relationships</w:t>
      </w:r>
      <w:r w:rsidRPr="00001F64">
        <w:rPr>
          <w:sz w:val="16"/>
        </w:rPr>
        <w:t xml:space="preserve">. If that is true, then </w:t>
      </w:r>
      <w:r w:rsidRPr="00001F64">
        <w:rPr>
          <w:rStyle w:val="StyleUnderline"/>
          <w:highlight w:val="cyan"/>
        </w:rPr>
        <w:t>presuming</w:t>
      </w:r>
      <w:r w:rsidRPr="00001F64">
        <w:rPr>
          <w:rStyle w:val="StyleUnderline"/>
        </w:rPr>
        <w:t xml:space="preserve"> that </w:t>
      </w:r>
      <w:r w:rsidRPr="00001F64">
        <w:rPr>
          <w:rStyle w:val="StyleUnderline"/>
          <w:highlight w:val="cyan"/>
        </w:rPr>
        <w:t>one</w:t>
      </w:r>
      <w:r w:rsidRPr="00001F64">
        <w:rPr>
          <w:rStyle w:val="StyleUnderline"/>
        </w:rPr>
        <w:t xml:space="preserve"> systemic crisis would </w:t>
      </w:r>
      <w:r w:rsidRPr="00001F64">
        <w:rPr>
          <w:rStyle w:val="Emphasis"/>
          <w:highlight w:val="cyan"/>
        </w:rPr>
        <w:t>automatically exacerbate</w:t>
      </w:r>
      <w:r w:rsidRPr="00001F64">
        <w:rPr>
          <w:rStyle w:val="StyleUnderline"/>
          <w:highlight w:val="cyan"/>
        </w:rPr>
        <w:t xml:space="preserve"> stresses</w:t>
      </w:r>
      <w:r w:rsidRPr="00001F64">
        <w:rPr>
          <w:rStyle w:val="StyleUnderline"/>
        </w:rPr>
        <w:t xml:space="preserve"> in other systems </w:t>
      </w:r>
      <w:r w:rsidRPr="00001F64">
        <w:rPr>
          <w:rStyle w:val="StyleUnderline"/>
          <w:highlight w:val="cyan"/>
        </w:rPr>
        <w:t xml:space="preserve">seems </w:t>
      </w:r>
      <w:r w:rsidRPr="00001F64">
        <w:rPr>
          <w:rStyle w:val="Emphasis"/>
          <w:highlight w:val="cyan"/>
        </w:rPr>
        <w:t>premature</w:t>
      </w:r>
      <w:r w:rsidRPr="00001F64">
        <w:rPr>
          <w:rStyle w:val="StyleUnderline"/>
        </w:rPr>
        <w:t xml:space="preserve"> at </w:t>
      </w:r>
      <w:r w:rsidRPr="00001F64">
        <w:rPr>
          <w:rStyle w:val="Emphasis"/>
        </w:rPr>
        <w:t>best</w:t>
      </w:r>
      <w:r w:rsidRPr="00001F64">
        <w:rPr>
          <w:rStyle w:val="StyleUnderline"/>
        </w:rPr>
        <w:t xml:space="preserve"> </w:t>
      </w:r>
      <w:r w:rsidRPr="00001F64">
        <w:rPr>
          <w:rStyle w:val="StyleUnderline"/>
          <w:highlight w:val="cyan"/>
        </w:rPr>
        <w:t xml:space="preserve">and </w:t>
      </w:r>
      <w:r w:rsidRPr="00001F64">
        <w:rPr>
          <w:rStyle w:val="Emphasis"/>
          <w:highlight w:val="cyan"/>
        </w:rPr>
        <w:t>skewed</w:t>
      </w:r>
      <w:r w:rsidRPr="00001F64">
        <w:rPr>
          <w:rStyle w:val="StyleUnderline"/>
        </w:rPr>
        <w:t xml:space="preserve"> at </w:t>
      </w:r>
      <w:r w:rsidRPr="00001F64">
        <w:rPr>
          <w:rStyle w:val="Emphasis"/>
        </w:rPr>
        <w:t>worst</w:t>
      </w:r>
      <w:r w:rsidRPr="00001F64">
        <w:rPr>
          <w:sz w:val="16"/>
        </w:rPr>
        <w:t>.</w:t>
      </w:r>
    </w:p>
    <w:p w14:paraId="140D48AF" w14:textId="77777777" w:rsidR="00E11098" w:rsidRDefault="00E11098" w:rsidP="00E11098">
      <w:pPr>
        <w:keepNext/>
        <w:keepLines/>
        <w:pageBreakBefore/>
        <w:spacing w:before="40" w:after="0"/>
        <w:jc w:val="center"/>
        <w:outlineLvl w:val="2"/>
        <w:rPr>
          <w:rFonts w:eastAsiaTheme="majorEastAsia"/>
          <w:b/>
          <w:sz w:val="32"/>
          <w:szCs w:val="24"/>
          <w:u w:val="single"/>
        </w:rPr>
      </w:pPr>
      <w:r w:rsidRPr="008321CC">
        <w:rPr>
          <w:rFonts w:eastAsiaTheme="majorEastAsia"/>
          <w:b/>
          <w:sz w:val="32"/>
          <w:szCs w:val="24"/>
          <w:u w:val="single"/>
        </w:rPr>
        <w:t>China Tech Lead Defense---2NC</w:t>
      </w:r>
    </w:p>
    <w:p w14:paraId="7B2980DC" w14:textId="0BEF0A94" w:rsidR="00E11098" w:rsidRPr="00001F64" w:rsidRDefault="00E11098" w:rsidP="00E11098">
      <w:pPr>
        <w:pStyle w:val="Heading4"/>
      </w:pPr>
      <w:r>
        <w:t xml:space="preserve">Domestic collapse. </w:t>
      </w:r>
      <w:r w:rsidRPr="00001F64">
        <w:t xml:space="preserve">China lacks the </w:t>
      </w:r>
      <w:r w:rsidRPr="00001F64">
        <w:rPr>
          <w:u w:val="single"/>
        </w:rPr>
        <w:t>capacity</w:t>
      </w:r>
      <w:r w:rsidRPr="00001F64">
        <w:t xml:space="preserve"> OR </w:t>
      </w:r>
      <w:r w:rsidRPr="00001F64">
        <w:rPr>
          <w:u w:val="single"/>
        </w:rPr>
        <w:t>motive</w:t>
      </w:r>
      <w:r w:rsidRPr="00001F64">
        <w:t xml:space="preserve"> to fight. </w:t>
      </w:r>
    </w:p>
    <w:p w14:paraId="02416D43" w14:textId="77777777" w:rsidR="00E11098" w:rsidRPr="00001F64" w:rsidRDefault="00E11098" w:rsidP="00E11098">
      <w:r w:rsidRPr="00001F64">
        <w:t xml:space="preserve">David </w:t>
      </w:r>
      <w:r w:rsidRPr="00001F64">
        <w:rPr>
          <w:rStyle w:val="Style13ptBold"/>
        </w:rPr>
        <w:t>Roza 25</w:t>
      </w:r>
      <w:r w:rsidRPr="00001F64">
        <w:t>. MA, Senior Editor, Air &amp; Space Forces Magazine. "Not 10 Feet Tall: Experts Say China’s Military Faces Major Issues." Air &amp; Space Forces Magazine. 1-31-2025. https://www.airandspaceforces.com/could-china-win-war-against-us/</w:t>
      </w:r>
    </w:p>
    <w:p w14:paraId="2309680D" w14:textId="77777777" w:rsidR="00E11098" w:rsidRPr="00001F64" w:rsidRDefault="00E11098" w:rsidP="00E11098">
      <w:pPr>
        <w:rPr>
          <w:sz w:val="16"/>
        </w:rPr>
      </w:pPr>
      <w:r w:rsidRPr="00001F64">
        <w:rPr>
          <w:sz w:val="16"/>
        </w:rPr>
        <w:t xml:space="preserve">While U.S. defense </w:t>
      </w:r>
      <w:r w:rsidRPr="00001F64">
        <w:rPr>
          <w:rStyle w:val="StyleUnderline"/>
        </w:rPr>
        <w:t>officials have spent much of the past decade</w:t>
      </w:r>
      <w:r w:rsidRPr="00001F64">
        <w:rPr>
          <w:sz w:val="16"/>
        </w:rPr>
        <w:t xml:space="preserve"> </w:t>
      </w:r>
      <w:r w:rsidRPr="00001F64">
        <w:rPr>
          <w:rStyle w:val="Emphasis"/>
        </w:rPr>
        <w:t>warning</w:t>
      </w:r>
      <w:r w:rsidRPr="00001F64">
        <w:rPr>
          <w:sz w:val="16"/>
        </w:rPr>
        <w:t xml:space="preserve"> </w:t>
      </w:r>
      <w:r w:rsidRPr="00001F64">
        <w:rPr>
          <w:rStyle w:val="StyleUnderline"/>
        </w:rPr>
        <w:t>that</w:t>
      </w:r>
      <w:r w:rsidRPr="00001F64">
        <w:rPr>
          <w:sz w:val="16"/>
        </w:rPr>
        <w:t xml:space="preserve"> </w:t>
      </w:r>
      <w:r w:rsidRPr="00001F64">
        <w:rPr>
          <w:rStyle w:val="Emphasis"/>
        </w:rPr>
        <w:t>China</w:t>
      </w:r>
      <w:r w:rsidRPr="00001F64">
        <w:rPr>
          <w:sz w:val="16"/>
        </w:rPr>
        <w:t xml:space="preserve"> </w:t>
      </w:r>
      <w:r w:rsidRPr="00001F64">
        <w:rPr>
          <w:rStyle w:val="StyleUnderline"/>
        </w:rPr>
        <w:t>is the nation’s pacing threat and its</w:t>
      </w:r>
      <w:r w:rsidRPr="00001F64">
        <w:rPr>
          <w:sz w:val="16"/>
        </w:rPr>
        <w:t xml:space="preserve"> </w:t>
      </w:r>
      <w:r w:rsidRPr="00001F64">
        <w:rPr>
          <w:rStyle w:val="Emphasis"/>
        </w:rPr>
        <w:t>P</w:t>
      </w:r>
      <w:r w:rsidRPr="00001F64">
        <w:rPr>
          <w:sz w:val="16"/>
        </w:rPr>
        <w:t xml:space="preserve">eople’s </w:t>
      </w:r>
      <w:r w:rsidRPr="00001F64">
        <w:rPr>
          <w:rStyle w:val="Emphasis"/>
        </w:rPr>
        <w:t>L</w:t>
      </w:r>
      <w:r w:rsidRPr="00001F64">
        <w:rPr>
          <w:sz w:val="16"/>
        </w:rPr>
        <w:t xml:space="preserve">iberation </w:t>
      </w:r>
      <w:r w:rsidRPr="00001F64">
        <w:rPr>
          <w:rStyle w:val="Emphasis"/>
        </w:rPr>
        <w:t>A</w:t>
      </w:r>
      <w:r w:rsidRPr="00001F64">
        <w:rPr>
          <w:sz w:val="16"/>
        </w:rPr>
        <w:t xml:space="preserve">rmy </w:t>
      </w:r>
      <w:r w:rsidRPr="00001F64">
        <w:rPr>
          <w:rStyle w:val="StyleUnderline"/>
        </w:rPr>
        <w:t>represents an</w:t>
      </w:r>
      <w:r w:rsidRPr="00001F64">
        <w:rPr>
          <w:sz w:val="16"/>
        </w:rPr>
        <w:t xml:space="preserve"> </w:t>
      </w:r>
      <w:r w:rsidRPr="00001F64">
        <w:rPr>
          <w:rStyle w:val="Emphasis"/>
        </w:rPr>
        <w:t>urgent threat</w:t>
      </w:r>
      <w:r w:rsidRPr="00001F64">
        <w:rPr>
          <w:sz w:val="16"/>
        </w:rPr>
        <w:t xml:space="preserve"> in the Indo-Pacific, several </w:t>
      </w:r>
      <w:r w:rsidRPr="00001F64">
        <w:rPr>
          <w:rStyle w:val="StyleUnderline"/>
        </w:rPr>
        <w:t>defense researchers are</w:t>
      </w:r>
      <w:r w:rsidRPr="00001F64">
        <w:rPr>
          <w:sz w:val="16"/>
        </w:rPr>
        <w:t xml:space="preserve"> </w:t>
      </w:r>
      <w:r w:rsidRPr="00001F64">
        <w:rPr>
          <w:rStyle w:val="Emphasis"/>
          <w:highlight w:val="cyan"/>
        </w:rPr>
        <w:t>skeptical</w:t>
      </w:r>
      <w:r w:rsidRPr="00001F64">
        <w:rPr>
          <w:sz w:val="16"/>
        </w:rPr>
        <w:t xml:space="preserve"> </w:t>
      </w:r>
      <w:r w:rsidRPr="00001F64">
        <w:rPr>
          <w:rStyle w:val="StyleUnderline"/>
        </w:rPr>
        <w:t xml:space="preserve">that the </w:t>
      </w:r>
      <w:r w:rsidRPr="00001F64">
        <w:rPr>
          <w:rStyle w:val="StyleUnderline"/>
          <w:highlight w:val="cyan"/>
        </w:rPr>
        <w:t>PLA has</w:t>
      </w:r>
      <w:r w:rsidRPr="00001F64">
        <w:rPr>
          <w:rStyle w:val="StyleUnderline"/>
        </w:rPr>
        <w:t xml:space="preserve"> the</w:t>
      </w:r>
      <w:r w:rsidRPr="00001F64">
        <w:rPr>
          <w:sz w:val="16"/>
        </w:rPr>
        <w:t xml:space="preserve"> </w:t>
      </w:r>
      <w:r w:rsidRPr="00001F64">
        <w:rPr>
          <w:rStyle w:val="Emphasis"/>
          <w:highlight w:val="cyan"/>
        </w:rPr>
        <w:t>human capital</w:t>
      </w:r>
      <w:r w:rsidRPr="00001F64">
        <w:rPr>
          <w:sz w:val="16"/>
        </w:rPr>
        <w:t xml:space="preserve">, </w:t>
      </w:r>
      <w:r w:rsidRPr="00001F64">
        <w:rPr>
          <w:rStyle w:val="StyleUnderline"/>
        </w:rPr>
        <w:t>the</w:t>
      </w:r>
      <w:r w:rsidRPr="00001F64">
        <w:rPr>
          <w:sz w:val="16"/>
        </w:rPr>
        <w:t xml:space="preserve"> </w:t>
      </w:r>
      <w:r w:rsidRPr="00001F64">
        <w:rPr>
          <w:rStyle w:val="Emphasis"/>
          <w:highlight w:val="cyan"/>
        </w:rPr>
        <w:t>structural ability</w:t>
      </w:r>
      <w:r w:rsidRPr="00001F64">
        <w:rPr>
          <w:sz w:val="16"/>
          <w:highlight w:val="cyan"/>
        </w:rPr>
        <w:t xml:space="preserve">, </w:t>
      </w:r>
      <w:r w:rsidRPr="00001F64">
        <w:rPr>
          <w:rStyle w:val="StyleUnderline"/>
          <w:highlight w:val="cyan"/>
        </w:rPr>
        <w:t>or</w:t>
      </w:r>
      <w:r w:rsidRPr="00001F64">
        <w:rPr>
          <w:rStyle w:val="StyleUnderline"/>
        </w:rPr>
        <w:t xml:space="preserve"> the</w:t>
      </w:r>
      <w:r w:rsidRPr="00001F64">
        <w:rPr>
          <w:sz w:val="16"/>
        </w:rPr>
        <w:t xml:space="preserve"> </w:t>
      </w:r>
      <w:r w:rsidRPr="00001F64">
        <w:rPr>
          <w:rStyle w:val="Emphasis"/>
          <w:highlight w:val="cyan"/>
        </w:rPr>
        <w:t>political appetite</w:t>
      </w:r>
      <w:r w:rsidRPr="00001F64">
        <w:rPr>
          <w:sz w:val="16"/>
          <w:highlight w:val="cyan"/>
        </w:rPr>
        <w:t xml:space="preserve"> </w:t>
      </w:r>
      <w:r w:rsidRPr="00001F64">
        <w:rPr>
          <w:rStyle w:val="StyleUnderline"/>
          <w:highlight w:val="cyan"/>
        </w:rPr>
        <w:t>to fight</w:t>
      </w:r>
      <w:r w:rsidRPr="00001F64">
        <w:rPr>
          <w:rStyle w:val="StyleUnderline"/>
        </w:rPr>
        <w:t xml:space="preserve"> and defeat </w:t>
      </w:r>
      <w:r w:rsidRPr="00001F64">
        <w:rPr>
          <w:rStyle w:val="StyleUnderline"/>
          <w:highlight w:val="cyan"/>
        </w:rPr>
        <w:t>the</w:t>
      </w:r>
      <w:r w:rsidRPr="00001F64">
        <w:rPr>
          <w:sz w:val="16"/>
          <w:highlight w:val="cyan"/>
        </w:rPr>
        <w:t xml:space="preserve"> </w:t>
      </w:r>
      <w:r w:rsidRPr="00001F64">
        <w:rPr>
          <w:rStyle w:val="Emphasis"/>
          <w:highlight w:val="cyan"/>
        </w:rPr>
        <w:t>U.S.</w:t>
      </w:r>
      <w:r w:rsidRPr="00001F64">
        <w:rPr>
          <w:rStyle w:val="Emphasis"/>
        </w:rPr>
        <w:t xml:space="preserve"> military</w:t>
      </w:r>
      <w:r w:rsidRPr="00001F64">
        <w:rPr>
          <w:sz w:val="16"/>
        </w:rPr>
        <w:t xml:space="preserve"> </w:t>
      </w:r>
      <w:r w:rsidRPr="00001F64">
        <w:rPr>
          <w:rStyle w:val="StyleUnderline"/>
        </w:rPr>
        <w:t>in a conventional conflict</w:t>
      </w:r>
      <w:r w:rsidRPr="00001F64">
        <w:rPr>
          <w:sz w:val="16"/>
        </w:rPr>
        <w:t>.</w:t>
      </w:r>
    </w:p>
    <w:p w14:paraId="3AE983DB" w14:textId="77777777" w:rsidR="00E11098" w:rsidRPr="00001F64" w:rsidRDefault="00E11098" w:rsidP="00E11098">
      <w:pPr>
        <w:rPr>
          <w:sz w:val="16"/>
        </w:rPr>
      </w:pPr>
      <w:r w:rsidRPr="00001F64">
        <w:rPr>
          <w:sz w:val="16"/>
        </w:rPr>
        <w:t xml:space="preserve">Instead, two </w:t>
      </w:r>
      <w:r w:rsidRPr="00001F64">
        <w:rPr>
          <w:rStyle w:val="StyleUnderline"/>
          <w:highlight w:val="cyan"/>
        </w:rPr>
        <w:t>new reports</w:t>
      </w:r>
      <w:r w:rsidRPr="00001F64">
        <w:rPr>
          <w:sz w:val="16"/>
        </w:rPr>
        <w:t xml:space="preserve"> from the federally funded RAND Corporation </w:t>
      </w:r>
      <w:r w:rsidRPr="00001F64">
        <w:rPr>
          <w:rStyle w:val="StyleUnderline"/>
          <w:highlight w:val="cyan"/>
        </w:rPr>
        <w:t>describe</w:t>
      </w:r>
      <w:r w:rsidRPr="00001F64">
        <w:rPr>
          <w:rStyle w:val="StyleUnderline"/>
        </w:rPr>
        <w:t xml:space="preserve"> a </w:t>
      </w:r>
      <w:r w:rsidRPr="00001F64">
        <w:rPr>
          <w:rStyle w:val="StyleUnderline"/>
          <w:highlight w:val="cyan"/>
        </w:rPr>
        <w:t>PLA</w:t>
      </w:r>
      <w:r w:rsidRPr="00001F64">
        <w:rPr>
          <w:sz w:val="16"/>
          <w:highlight w:val="cyan"/>
        </w:rPr>
        <w:t xml:space="preserve"> </w:t>
      </w:r>
      <w:r w:rsidRPr="00001F64">
        <w:rPr>
          <w:rStyle w:val="Emphasis"/>
          <w:highlight w:val="cyan"/>
        </w:rPr>
        <w:t>incapable</w:t>
      </w:r>
      <w:r w:rsidRPr="00001F64">
        <w:rPr>
          <w:sz w:val="16"/>
        </w:rPr>
        <w:t xml:space="preserve"> </w:t>
      </w:r>
      <w:r w:rsidRPr="00001F64">
        <w:rPr>
          <w:rStyle w:val="StyleUnderline"/>
        </w:rPr>
        <w:t>of delegating authority to leaders who can adapt to complex, uncertain situations</w:t>
      </w:r>
      <w:r w:rsidRPr="00001F64">
        <w:rPr>
          <w:sz w:val="16"/>
        </w:rPr>
        <w:t>.</w:t>
      </w:r>
    </w:p>
    <w:p w14:paraId="2B743DD4" w14:textId="77777777" w:rsidR="00E11098" w:rsidRPr="00001F64" w:rsidRDefault="00E11098" w:rsidP="00E11098">
      <w:pPr>
        <w:rPr>
          <w:sz w:val="16"/>
        </w:rPr>
      </w:pPr>
      <w:r w:rsidRPr="00001F64">
        <w:rPr>
          <w:sz w:val="16"/>
        </w:rPr>
        <w:t xml:space="preserve">Part of the problem is how the Chinese public perceives the PLA. In their Jan. 30 report “Factors Shaping the Future of China’s Military,” senior international defense researcher Mark Cozad and senior economist Jennie W. Wenger wrote that </w:t>
      </w:r>
      <w:r w:rsidRPr="00001F64">
        <w:rPr>
          <w:rStyle w:val="StyleUnderline"/>
        </w:rPr>
        <w:t>the PLA</w:t>
      </w:r>
      <w:r w:rsidRPr="00001F64">
        <w:rPr>
          <w:sz w:val="16"/>
        </w:rPr>
        <w:t xml:space="preserve"> “has </w:t>
      </w:r>
      <w:r w:rsidRPr="00001F64">
        <w:rPr>
          <w:rStyle w:val="Emphasis"/>
          <w:highlight w:val="cyan"/>
        </w:rPr>
        <w:t>struggled</w:t>
      </w:r>
      <w:r w:rsidRPr="00001F64">
        <w:rPr>
          <w:sz w:val="16"/>
          <w:highlight w:val="cyan"/>
        </w:rPr>
        <w:t xml:space="preserve"> </w:t>
      </w:r>
      <w:r w:rsidRPr="00001F64">
        <w:rPr>
          <w:rStyle w:val="StyleUnderline"/>
          <w:highlight w:val="cyan"/>
        </w:rPr>
        <w:t>to attract</w:t>
      </w:r>
      <w:r w:rsidRPr="00001F64">
        <w:rPr>
          <w:rStyle w:val="StyleUnderline"/>
        </w:rPr>
        <w:t xml:space="preserve"> top-tier </w:t>
      </w:r>
      <w:r w:rsidRPr="00001F64">
        <w:rPr>
          <w:rStyle w:val="StyleUnderline"/>
          <w:highlight w:val="cyan"/>
        </w:rPr>
        <w:t>talent</w:t>
      </w:r>
      <w:r w:rsidRPr="00001F64">
        <w:rPr>
          <w:sz w:val="16"/>
        </w:rPr>
        <w:t>, particularly from China’s best universities.”</w:t>
      </w:r>
    </w:p>
    <w:p w14:paraId="2574BC9E" w14:textId="77777777" w:rsidR="00E11098" w:rsidRPr="00001F64" w:rsidRDefault="00E11098" w:rsidP="00E11098">
      <w:pPr>
        <w:rPr>
          <w:sz w:val="16"/>
        </w:rPr>
      </w:pPr>
      <w:r w:rsidRPr="00001F64">
        <w:rPr>
          <w:rStyle w:val="StyleUnderline"/>
        </w:rPr>
        <w:t>Another</w:t>
      </w:r>
      <w:r w:rsidRPr="00001F64">
        <w:rPr>
          <w:sz w:val="16"/>
        </w:rPr>
        <w:t xml:space="preserve"> part of the </w:t>
      </w:r>
      <w:r w:rsidRPr="00001F64">
        <w:rPr>
          <w:rStyle w:val="StyleUnderline"/>
        </w:rPr>
        <w:t>problem is</w:t>
      </w:r>
      <w:r w:rsidRPr="00001F64">
        <w:rPr>
          <w:sz w:val="16"/>
        </w:rPr>
        <w:t xml:space="preserve"> </w:t>
      </w:r>
      <w:r w:rsidRPr="00001F64">
        <w:rPr>
          <w:rStyle w:val="Emphasis"/>
        </w:rPr>
        <w:t>structure</w:t>
      </w:r>
      <w:r w:rsidRPr="00001F64">
        <w:rPr>
          <w:sz w:val="16"/>
        </w:rPr>
        <w:t xml:space="preserve">. In his Jan. 27 paper, “The Chinese Military’s Doubtful Combat Readiness,” senior defense researcher Timothy R. Heath argued that </w:t>
      </w:r>
      <w:r w:rsidRPr="00001F64">
        <w:rPr>
          <w:rStyle w:val="StyleUnderline"/>
        </w:rPr>
        <w:t>the PLA’s</w:t>
      </w:r>
      <w:r w:rsidRPr="00001F64">
        <w:rPr>
          <w:sz w:val="16"/>
        </w:rPr>
        <w:t xml:space="preserve"> primary </w:t>
      </w:r>
      <w:r w:rsidRPr="00001F64">
        <w:rPr>
          <w:rStyle w:val="StyleUnderline"/>
          <w:highlight w:val="cyan"/>
        </w:rPr>
        <w:t>purpose is</w:t>
      </w:r>
      <w:r w:rsidRPr="00001F64">
        <w:rPr>
          <w:sz w:val="16"/>
        </w:rPr>
        <w:t xml:space="preserve"> </w:t>
      </w:r>
      <w:r w:rsidRPr="00001F64">
        <w:rPr>
          <w:rStyle w:val="Emphasis"/>
        </w:rPr>
        <w:t xml:space="preserve">not </w:t>
      </w:r>
      <w:r w:rsidRPr="00001F64">
        <w:rPr>
          <w:rStyle w:val="Emphasis"/>
          <w:highlight w:val="cyan"/>
        </w:rPr>
        <w:t>to</w:t>
      </w:r>
      <w:r w:rsidRPr="00001F64">
        <w:rPr>
          <w:rStyle w:val="Emphasis"/>
        </w:rPr>
        <w:t xml:space="preserve"> fight a war</w:t>
      </w:r>
      <w:r w:rsidRPr="00001F64">
        <w:rPr>
          <w:sz w:val="16"/>
        </w:rPr>
        <w:t xml:space="preserve">, </w:t>
      </w:r>
      <w:r w:rsidRPr="00001F64">
        <w:rPr>
          <w:rStyle w:val="StyleUnderline"/>
        </w:rPr>
        <w:t xml:space="preserve">but instead to </w:t>
      </w:r>
      <w:r w:rsidRPr="00001F64">
        <w:rPr>
          <w:rStyle w:val="StyleUnderline"/>
          <w:highlight w:val="cyan"/>
        </w:rPr>
        <w:t>keep</w:t>
      </w:r>
      <w:r w:rsidRPr="00001F64">
        <w:rPr>
          <w:rStyle w:val="StyleUnderline"/>
        </w:rPr>
        <w:t xml:space="preserve"> the</w:t>
      </w:r>
      <w:r w:rsidRPr="00001F64">
        <w:rPr>
          <w:sz w:val="16"/>
        </w:rPr>
        <w:t xml:space="preserve"> </w:t>
      </w:r>
      <w:r w:rsidRPr="00001F64">
        <w:rPr>
          <w:rStyle w:val="Emphasis"/>
          <w:highlight w:val="cyan"/>
        </w:rPr>
        <w:t>C</w:t>
      </w:r>
      <w:r w:rsidRPr="00001F64">
        <w:rPr>
          <w:sz w:val="16"/>
        </w:rPr>
        <w:t xml:space="preserve">hinese </w:t>
      </w:r>
      <w:r w:rsidRPr="00001F64">
        <w:rPr>
          <w:rStyle w:val="Emphasis"/>
          <w:highlight w:val="cyan"/>
        </w:rPr>
        <w:t>C</w:t>
      </w:r>
      <w:r w:rsidRPr="00001F64">
        <w:rPr>
          <w:sz w:val="16"/>
        </w:rPr>
        <w:t xml:space="preserve">ommunist </w:t>
      </w:r>
      <w:r w:rsidRPr="00001F64">
        <w:rPr>
          <w:rStyle w:val="Emphasis"/>
          <w:highlight w:val="cyan"/>
        </w:rPr>
        <w:t>P</w:t>
      </w:r>
      <w:r w:rsidRPr="00001F64">
        <w:rPr>
          <w:sz w:val="16"/>
        </w:rPr>
        <w:t xml:space="preserve">arty </w:t>
      </w:r>
      <w:r w:rsidRPr="00001F64">
        <w:rPr>
          <w:rStyle w:val="StyleUnderline"/>
          <w:highlight w:val="cyan"/>
        </w:rPr>
        <w:t>in power</w:t>
      </w:r>
      <w:r w:rsidRPr="00001F64">
        <w:rPr>
          <w:sz w:val="16"/>
        </w:rPr>
        <w:t>, resulting in a military that prioritizes loyalty over merit.</w:t>
      </w:r>
    </w:p>
    <w:p w14:paraId="0A74C1A2" w14:textId="77777777" w:rsidR="00E11098" w:rsidRPr="00001F64" w:rsidRDefault="00E11098" w:rsidP="00E11098">
      <w:pPr>
        <w:rPr>
          <w:sz w:val="16"/>
        </w:rPr>
      </w:pPr>
      <w:r w:rsidRPr="00001F64">
        <w:rPr>
          <w:sz w:val="16"/>
        </w:rPr>
        <w:t>“The core of the PLA’s system of political controls includes political commissars, party committees, and the political organization system,” Heath wrote. “These controls are designed to ensure the military’s subordination to CCP authority, and all come at the cost of reduced potential combat effectiveness.”</w:t>
      </w:r>
    </w:p>
    <w:p w14:paraId="3C351B39" w14:textId="77777777" w:rsidR="00E11098" w:rsidRPr="00001F64" w:rsidRDefault="00E11098" w:rsidP="00E11098">
      <w:pPr>
        <w:rPr>
          <w:sz w:val="16"/>
        </w:rPr>
      </w:pPr>
      <w:r w:rsidRPr="00001F64">
        <w:rPr>
          <w:sz w:val="16"/>
        </w:rPr>
        <w:t>People Power?</w:t>
      </w:r>
    </w:p>
    <w:p w14:paraId="5C623C76" w14:textId="77777777" w:rsidR="00E11098" w:rsidRPr="00001F64" w:rsidRDefault="00E11098" w:rsidP="00E11098">
      <w:pPr>
        <w:rPr>
          <w:sz w:val="16"/>
        </w:rPr>
      </w:pPr>
      <w:r w:rsidRPr="00001F64">
        <w:rPr>
          <w:sz w:val="16"/>
        </w:rPr>
        <w:t xml:space="preserve">Like many other countries around the world, </w:t>
      </w:r>
      <w:r w:rsidRPr="00001F64">
        <w:rPr>
          <w:rStyle w:val="StyleUnderline"/>
        </w:rPr>
        <w:t xml:space="preserve">China’s </w:t>
      </w:r>
      <w:r w:rsidRPr="00001F64">
        <w:rPr>
          <w:rStyle w:val="StyleUnderline"/>
          <w:highlight w:val="cyan"/>
        </w:rPr>
        <w:t>population</w:t>
      </w:r>
      <w:r w:rsidRPr="00001F64">
        <w:rPr>
          <w:rStyle w:val="StyleUnderline"/>
        </w:rPr>
        <w:t xml:space="preserve"> is</w:t>
      </w:r>
      <w:r w:rsidRPr="00001F64">
        <w:rPr>
          <w:sz w:val="16"/>
        </w:rPr>
        <w:t xml:space="preserve"> </w:t>
      </w:r>
      <w:r w:rsidRPr="00001F64">
        <w:rPr>
          <w:rStyle w:val="Emphasis"/>
          <w:highlight w:val="cyan"/>
        </w:rPr>
        <w:t>rapidly aging</w:t>
      </w:r>
      <w:r w:rsidRPr="00001F64">
        <w:rPr>
          <w:sz w:val="16"/>
          <w:highlight w:val="cyan"/>
        </w:rPr>
        <w:t xml:space="preserve"> </w:t>
      </w:r>
      <w:r w:rsidRPr="00001F64">
        <w:rPr>
          <w:rStyle w:val="StyleUnderline"/>
          <w:highlight w:val="cyan"/>
        </w:rPr>
        <w:t>and</w:t>
      </w:r>
      <w:r w:rsidRPr="00001F64">
        <w:rPr>
          <w:rStyle w:val="StyleUnderline"/>
        </w:rPr>
        <w:t xml:space="preserve"> its</w:t>
      </w:r>
      <w:r w:rsidRPr="00001F64">
        <w:rPr>
          <w:sz w:val="16"/>
        </w:rPr>
        <w:t xml:space="preserve"> </w:t>
      </w:r>
      <w:r w:rsidRPr="00001F64">
        <w:rPr>
          <w:rStyle w:val="Emphasis"/>
          <w:highlight w:val="cyan"/>
        </w:rPr>
        <w:t>econ</w:t>
      </w:r>
      <w:r w:rsidRPr="00001F64">
        <w:rPr>
          <w:rStyle w:val="Emphasis"/>
        </w:rPr>
        <w:t>omy</w:t>
      </w:r>
      <w:r w:rsidRPr="00001F64">
        <w:rPr>
          <w:sz w:val="16"/>
        </w:rPr>
        <w:t xml:space="preserve"> </w:t>
      </w:r>
      <w:r w:rsidRPr="00001F64">
        <w:rPr>
          <w:rStyle w:val="StyleUnderline"/>
        </w:rPr>
        <w:t xml:space="preserve">has </w:t>
      </w:r>
      <w:r w:rsidRPr="00001F64">
        <w:rPr>
          <w:rStyle w:val="StyleUnderline"/>
          <w:highlight w:val="cyan"/>
        </w:rPr>
        <w:t>declined</w:t>
      </w:r>
      <w:r w:rsidRPr="00001F64">
        <w:rPr>
          <w:sz w:val="16"/>
        </w:rPr>
        <w:t xml:space="preserve"> from the explosive growth of the late 20th and early 21st centuries, wrote Cozad and Wenger. </w:t>
      </w:r>
    </w:p>
    <w:p w14:paraId="3FB66424" w14:textId="77777777" w:rsidR="00E11098" w:rsidRPr="00001F64" w:rsidRDefault="00E11098" w:rsidP="00E11098">
      <w:pPr>
        <w:rPr>
          <w:sz w:val="16"/>
        </w:rPr>
      </w:pPr>
      <w:r w:rsidRPr="00001F64">
        <w:rPr>
          <w:sz w:val="16"/>
        </w:rPr>
        <w:t xml:space="preserve">Still, China’s overall population, both young and old, is predicted to be 3.95 times bigger than the U.S. population by 2030. Chinese children suffer obesity and asthma at lower rates than American children; and the vast majority of young Chinese people have enough education to complete military training. </w:t>
      </w:r>
    </w:p>
    <w:p w14:paraId="532C9AC9" w14:textId="77777777" w:rsidR="00E11098" w:rsidRPr="00001F64" w:rsidRDefault="00E11098" w:rsidP="00E11098">
      <w:pPr>
        <w:rPr>
          <w:sz w:val="16"/>
        </w:rPr>
      </w:pPr>
      <w:r w:rsidRPr="00001F64">
        <w:rPr>
          <w:sz w:val="16"/>
        </w:rPr>
        <w:t xml:space="preserve">Despite those advantages, </w:t>
      </w:r>
      <w:r w:rsidRPr="00001F64">
        <w:rPr>
          <w:rStyle w:val="StyleUnderline"/>
        </w:rPr>
        <w:t>it is</w:t>
      </w:r>
      <w:r w:rsidRPr="00001F64">
        <w:rPr>
          <w:sz w:val="16"/>
        </w:rPr>
        <w:t xml:space="preserve"> </w:t>
      </w:r>
      <w:r w:rsidRPr="00001F64">
        <w:rPr>
          <w:rStyle w:val="Emphasis"/>
        </w:rPr>
        <w:t>unclear</w:t>
      </w:r>
      <w:r w:rsidRPr="00001F64">
        <w:rPr>
          <w:sz w:val="16"/>
        </w:rPr>
        <w:t xml:space="preserve"> </w:t>
      </w:r>
      <w:r w:rsidRPr="00001F64">
        <w:rPr>
          <w:rStyle w:val="StyleUnderline"/>
        </w:rPr>
        <w:t>the</w:t>
      </w:r>
      <w:r w:rsidRPr="00001F64">
        <w:rPr>
          <w:sz w:val="16"/>
        </w:rPr>
        <w:t xml:space="preserve"> </w:t>
      </w:r>
      <w:r w:rsidRPr="00001F64">
        <w:rPr>
          <w:rStyle w:val="Emphasis"/>
        </w:rPr>
        <w:t>PLA</w:t>
      </w:r>
      <w:r w:rsidRPr="00001F64">
        <w:rPr>
          <w:sz w:val="16"/>
        </w:rPr>
        <w:t xml:space="preserve"> </w:t>
      </w:r>
      <w:r w:rsidRPr="00001F64">
        <w:rPr>
          <w:rStyle w:val="StyleUnderline"/>
        </w:rPr>
        <w:t>can attract the</w:t>
      </w:r>
      <w:r w:rsidRPr="00001F64">
        <w:rPr>
          <w:sz w:val="16"/>
        </w:rPr>
        <w:t xml:space="preserve"> kind of </w:t>
      </w:r>
      <w:r w:rsidRPr="00001F64">
        <w:rPr>
          <w:rStyle w:val="StyleUnderline"/>
        </w:rPr>
        <w:t>workforce it needs</w:t>
      </w:r>
      <w:r w:rsidRPr="00001F64">
        <w:rPr>
          <w:sz w:val="16"/>
        </w:rPr>
        <w:t xml:space="preserve"> to adopt the “Western or quasi-Western operational model” to which it has aspired since the 1990s, Cozad and Wenger argued.</w:t>
      </w:r>
    </w:p>
    <w:p w14:paraId="713AE576" w14:textId="77777777" w:rsidR="00E11098" w:rsidRPr="00001F64" w:rsidRDefault="00E11098" w:rsidP="00E11098">
      <w:pPr>
        <w:rPr>
          <w:sz w:val="16"/>
        </w:rPr>
      </w:pPr>
      <w:r w:rsidRPr="00001F64">
        <w:rPr>
          <w:sz w:val="16"/>
        </w:rPr>
        <w:t xml:space="preserve">“The </w:t>
      </w:r>
      <w:r w:rsidRPr="00001F64">
        <w:rPr>
          <w:rStyle w:val="StyleUnderline"/>
        </w:rPr>
        <w:t>PLA’s efforts to develop an informatized, joint force capable of</w:t>
      </w:r>
      <w:r w:rsidRPr="00001F64">
        <w:rPr>
          <w:sz w:val="16"/>
        </w:rPr>
        <w:t xml:space="preserve"> </w:t>
      </w:r>
      <w:r w:rsidRPr="00001F64">
        <w:rPr>
          <w:rStyle w:val="Emphasis"/>
        </w:rPr>
        <w:t>executing</w:t>
      </w:r>
      <w:r w:rsidRPr="00001F64">
        <w:rPr>
          <w:sz w:val="16"/>
        </w:rPr>
        <w:t xml:space="preserve"> systems </w:t>
      </w:r>
      <w:r w:rsidRPr="00001F64">
        <w:rPr>
          <w:rStyle w:val="Emphasis"/>
        </w:rPr>
        <w:t>warfare</w:t>
      </w:r>
      <w:r w:rsidRPr="00001F64">
        <w:rPr>
          <w:sz w:val="16"/>
        </w:rPr>
        <w:t xml:space="preserve"> </w:t>
      </w:r>
      <w:r w:rsidRPr="00001F64">
        <w:rPr>
          <w:rStyle w:val="StyleUnderline"/>
        </w:rPr>
        <w:t>will require officers and noncommissioned officers capable of making decisions in uncertain situations and willing to exercise innovation and creativity in highly complex operational environments</w:t>
      </w:r>
      <w:r w:rsidRPr="00001F64">
        <w:rPr>
          <w:sz w:val="16"/>
        </w:rPr>
        <w:t>,” they explained.</w:t>
      </w:r>
    </w:p>
    <w:p w14:paraId="7B81D4E7" w14:textId="77777777" w:rsidR="00E11098" w:rsidRPr="00001F64" w:rsidRDefault="00E11098" w:rsidP="00E11098">
      <w:pPr>
        <w:rPr>
          <w:sz w:val="16"/>
        </w:rPr>
      </w:pPr>
      <w:r w:rsidRPr="00001F64">
        <w:rPr>
          <w:rStyle w:val="StyleUnderline"/>
        </w:rPr>
        <w:t>Achieving that has</w:t>
      </w:r>
      <w:r w:rsidRPr="00001F64">
        <w:rPr>
          <w:sz w:val="16"/>
        </w:rPr>
        <w:t xml:space="preserve"> </w:t>
      </w:r>
      <w:r w:rsidRPr="00001F64">
        <w:rPr>
          <w:rStyle w:val="Emphasis"/>
        </w:rPr>
        <w:t>proven difficult</w:t>
      </w:r>
      <w:r w:rsidRPr="00001F64">
        <w:rPr>
          <w:sz w:val="16"/>
        </w:rPr>
        <w:t xml:space="preserve"> for the PLA. While recruitment efforts focus on young college graduates with science and engineering backgrounds, </w:t>
      </w:r>
      <w:r w:rsidRPr="00001F64">
        <w:rPr>
          <w:rStyle w:val="StyleUnderline"/>
        </w:rPr>
        <w:t>recent clarifications</w:t>
      </w:r>
      <w:r w:rsidRPr="00001F64">
        <w:rPr>
          <w:sz w:val="16"/>
        </w:rPr>
        <w:t xml:space="preserve"> of the military’s conscription regulations “</w:t>
      </w:r>
      <w:r w:rsidRPr="00001F64">
        <w:rPr>
          <w:rStyle w:val="StyleUnderline"/>
        </w:rPr>
        <w:t xml:space="preserve">strongly suggest </w:t>
      </w:r>
      <w:r w:rsidRPr="00001F64">
        <w:rPr>
          <w:rStyle w:val="StyleUnderline"/>
          <w:highlight w:val="cyan"/>
        </w:rPr>
        <w:t>a</w:t>
      </w:r>
      <w:r w:rsidRPr="00001F64">
        <w:rPr>
          <w:sz w:val="16"/>
          <w:highlight w:val="cyan"/>
        </w:rPr>
        <w:t xml:space="preserve"> </w:t>
      </w:r>
      <w:r w:rsidRPr="00001F64">
        <w:rPr>
          <w:rStyle w:val="Emphasis"/>
          <w:highlight w:val="cyan"/>
        </w:rPr>
        <w:t>host of problems</w:t>
      </w:r>
      <w:r w:rsidRPr="00001F64">
        <w:rPr>
          <w:sz w:val="16"/>
        </w:rPr>
        <w:t xml:space="preserve"> </w:t>
      </w:r>
      <w:r w:rsidRPr="00001F64">
        <w:rPr>
          <w:rStyle w:val="StyleUnderline"/>
        </w:rPr>
        <w:t>with the PLA’s recruitment efforts</w:t>
      </w:r>
      <w:r w:rsidRPr="00001F64">
        <w:rPr>
          <w:sz w:val="16"/>
        </w:rPr>
        <w:t>, including corruption, forced conscription, evading conscription, and refusing to serve once recruited,” researchers wrote.</w:t>
      </w:r>
    </w:p>
    <w:p w14:paraId="3ED1977B" w14:textId="77777777" w:rsidR="00E11098" w:rsidRPr="00001F64" w:rsidRDefault="00E11098" w:rsidP="00E11098">
      <w:pPr>
        <w:rPr>
          <w:sz w:val="16"/>
        </w:rPr>
      </w:pPr>
      <w:r w:rsidRPr="00001F64">
        <w:rPr>
          <w:sz w:val="16"/>
        </w:rPr>
        <w:t>Life in the PLA is widely perceived as harsh, particularly for new recruits, and having few economic and social benefits. Many of its remote base locations are unattractive. Like the U.S. military, the PLA is investing in higher living standards, post-service employment, student loan repayment, and other incentives to try to draw recruits. Also like the U.S. military, the PLA is emphasizing psychological resilience and physical fitness to help recruits adjust to military life.</w:t>
      </w:r>
    </w:p>
    <w:p w14:paraId="09AD2360" w14:textId="77777777" w:rsidR="00E11098" w:rsidRPr="00001F64" w:rsidRDefault="00E11098" w:rsidP="00E11098">
      <w:pPr>
        <w:rPr>
          <w:sz w:val="16"/>
        </w:rPr>
      </w:pPr>
      <w:r w:rsidRPr="00001F64">
        <w:rPr>
          <w:sz w:val="16"/>
        </w:rPr>
        <w:t>Unlike in the U.S. military, these changes “represent a radical change from an extremely harsh, authoritarian environment with rudimentary, spartan conditions for recruits,” researchers wrote. But even if these carrots help improve recruitment, it remains unclear if a capable, information-age force can thrive in an authoritarian state, they said.</w:t>
      </w:r>
    </w:p>
    <w:p w14:paraId="5232DD9C" w14:textId="77777777" w:rsidR="00E11098" w:rsidRPr="00001F64" w:rsidRDefault="00E11098" w:rsidP="00E11098">
      <w:pPr>
        <w:rPr>
          <w:sz w:val="16"/>
        </w:rPr>
      </w:pPr>
      <w:r w:rsidRPr="00001F64">
        <w:rPr>
          <w:sz w:val="16"/>
        </w:rPr>
        <w:t>The PLA’s goal “is a model that is suited to the general cultural, political, and social attributes of Western societies (which tend to be individualistic, democratic, and less hierarchical), not to the authoritarianism that is deeply rooted in China’s society,” Cozad and Wenger wrote. “Thus, China’s economic and social environment will likely limit the PLA’s ability to get the ‘right’ people in its ranks.”</w:t>
      </w:r>
    </w:p>
    <w:p w14:paraId="046C8B4F" w14:textId="77777777" w:rsidR="00E11098" w:rsidRPr="00001F64" w:rsidRDefault="00E11098" w:rsidP="00E11098">
      <w:pPr>
        <w:rPr>
          <w:sz w:val="16"/>
        </w:rPr>
      </w:pPr>
      <w:r w:rsidRPr="00001F64">
        <w:rPr>
          <w:sz w:val="16"/>
        </w:rPr>
        <w:t>Party On</w:t>
      </w:r>
    </w:p>
    <w:p w14:paraId="5328FCD0" w14:textId="77777777" w:rsidR="00E11098" w:rsidRPr="00001F64" w:rsidRDefault="00E11098" w:rsidP="00E11098">
      <w:pPr>
        <w:rPr>
          <w:sz w:val="16"/>
        </w:rPr>
      </w:pPr>
      <w:r w:rsidRPr="00001F64">
        <w:rPr>
          <w:sz w:val="16"/>
        </w:rPr>
        <w:t xml:space="preserve">Heath raised similar questions in his paper. </w:t>
      </w:r>
      <w:r w:rsidRPr="00001F64">
        <w:rPr>
          <w:rStyle w:val="StyleUnderline"/>
          <w:highlight w:val="cyan"/>
        </w:rPr>
        <w:t>Despite</w:t>
      </w:r>
      <w:r w:rsidRPr="00001F64">
        <w:rPr>
          <w:sz w:val="16"/>
        </w:rPr>
        <w:t xml:space="preserve"> vast </w:t>
      </w:r>
      <w:r w:rsidRPr="00001F64">
        <w:rPr>
          <w:rStyle w:val="Emphasis"/>
          <w:highlight w:val="cyan"/>
        </w:rPr>
        <w:t>mod</w:t>
      </w:r>
      <w:r w:rsidRPr="00001F64">
        <w:rPr>
          <w:rStyle w:val="Emphasis"/>
        </w:rPr>
        <w:t>ernization</w:t>
      </w:r>
      <w:r w:rsidRPr="00001F64">
        <w:rPr>
          <w:sz w:val="16"/>
        </w:rPr>
        <w:t xml:space="preserve"> </w:t>
      </w:r>
      <w:r w:rsidRPr="00001F64">
        <w:rPr>
          <w:rStyle w:val="StyleUnderline"/>
        </w:rPr>
        <w:t xml:space="preserve">plans </w:t>
      </w:r>
      <w:r w:rsidRPr="00001F64">
        <w:rPr>
          <w:rStyle w:val="StyleUnderline"/>
          <w:highlight w:val="cyan"/>
        </w:rPr>
        <w:t>and</w:t>
      </w:r>
      <w:r w:rsidRPr="00001F64">
        <w:rPr>
          <w:rStyle w:val="StyleUnderline"/>
        </w:rPr>
        <w:t xml:space="preserve"> growing numbers of</w:t>
      </w:r>
      <w:r w:rsidRPr="00001F64">
        <w:rPr>
          <w:sz w:val="16"/>
        </w:rPr>
        <w:t xml:space="preserve"> </w:t>
      </w:r>
      <w:r w:rsidRPr="00001F64">
        <w:rPr>
          <w:rStyle w:val="Emphasis"/>
          <w:highlight w:val="cyan"/>
        </w:rPr>
        <w:t>warships</w:t>
      </w:r>
      <w:r w:rsidRPr="00001F64">
        <w:rPr>
          <w:sz w:val="16"/>
          <w:highlight w:val="cyan"/>
        </w:rPr>
        <w:t xml:space="preserve"> </w:t>
      </w:r>
      <w:r w:rsidRPr="00001F64">
        <w:rPr>
          <w:rStyle w:val="StyleUnderline"/>
          <w:highlight w:val="cyan"/>
        </w:rPr>
        <w:t>and</w:t>
      </w:r>
      <w:r w:rsidRPr="00001F64">
        <w:rPr>
          <w:sz w:val="16"/>
        </w:rPr>
        <w:t xml:space="preserve"> combat </w:t>
      </w:r>
      <w:r w:rsidRPr="00001F64">
        <w:rPr>
          <w:rStyle w:val="Emphasis"/>
          <w:highlight w:val="cyan"/>
        </w:rPr>
        <w:t>aircraft</w:t>
      </w:r>
      <w:r w:rsidRPr="00001F64">
        <w:rPr>
          <w:sz w:val="16"/>
        </w:rPr>
        <w:t xml:space="preserve">, </w:t>
      </w:r>
      <w:r w:rsidRPr="00001F64">
        <w:rPr>
          <w:rStyle w:val="StyleUnderline"/>
        </w:rPr>
        <w:t>the PLA’s main purpose remains upholding CCP rule rather than fighting wars</w:t>
      </w:r>
      <w:r w:rsidRPr="00001F64">
        <w:rPr>
          <w:sz w:val="16"/>
        </w:rPr>
        <w:t xml:space="preserve">, he argued. Such </w:t>
      </w:r>
      <w:r w:rsidRPr="00001F64">
        <w:rPr>
          <w:rStyle w:val="StyleUnderline"/>
        </w:rPr>
        <w:t xml:space="preserve">militaries </w:t>
      </w:r>
      <w:r w:rsidRPr="00001F64">
        <w:rPr>
          <w:rStyle w:val="StyleUnderline"/>
          <w:highlight w:val="cyan"/>
        </w:rPr>
        <w:t>prioritize</w:t>
      </w:r>
      <w:r w:rsidRPr="00001F64">
        <w:rPr>
          <w:sz w:val="16"/>
          <w:highlight w:val="cyan"/>
        </w:rPr>
        <w:t xml:space="preserve"> </w:t>
      </w:r>
      <w:r w:rsidRPr="00001F64">
        <w:rPr>
          <w:rStyle w:val="Emphasis"/>
          <w:highlight w:val="cyan"/>
        </w:rPr>
        <w:t>political reliability</w:t>
      </w:r>
      <w:r w:rsidRPr="00001F64">
        <w:rPr>
          <w:sz w:val="16"/>
        </w:rPr>
        <w:t xml:space="preserve"> </w:t>
      </w:r>
      <w:r w:rsidRPr="00001F64">
        <w:rPr>
          <w:rStyle w:val="StyleUnderline"/>
        </w:rPr>
        <w:t>over the capacity to</w:t>
      </w:r>
      <w:r w:rsidRPr="00001F64">
        <w:rPr>
          <w:sz w:val="16"/>
        </w:rPr>
        <w:t xml:space="preserve"> </w:t>
      </w:r>
      <w:r w:rsidRPr="00001F64">
        <w:rPr>
          <w:rStyle w:val="Emphasis"/>
        </w:rPr>
        <w:t>fight</w:t>
      </w:r>
      <w:r w:rsidRPr="00001F64">
        <w:rPr>
          <w:sz w:val="16"/>
        </w:rPr>
        <w:t xml:space="preserve"> </w:t>
      </w:r>
      <w:r w:rsidRPr="00001F64">
        <w:rPr>
          <w:rStyle w:val="StyleUnderline"/>
        </w:rPr>
        <w:t>foreign adversaries</w:t>
      </w:r>
      <w:r w:rsidRPr="00001F64">
        <w:rPr>
          <w:sz w:val="16"/>
        </w:rPr>
        <w:t>.</w:t>
      </w:r>
    </w:p>
    <w:p w14:paraId="66778A5B" w14:textId="77777777" w:rsidR="00E11098" w:rsidRPr="00001F64" w:rsidRDefault="00E11098" w:rsidP="00E11098">
      <w:pPr>
        <w:rPr>
          <w:sz w:val="16"/>
        </w:rPr>
      </w:pPr>
      <w:r w:rsidRPr="00001F64">
        <w:rPr>
          <w:sz w:val="16"/>
        </w:rPr>
        <w:t>“Coup-proofing measures, such as promotions according to loyalty instead of merit, the fragmentation of command structures, and highly centralized command and control networks, reduce the military’s effectiveness on the battlefield,” Heath wrote.</w:t>
      </w:r>
    </w:p>
    <w:p w14:paraId="1303BA40" w14:textId="77777777" w:rsidR="00E11098" w:rsidRPr="00001F64" w:rsidRDefault="00E11098" w:rsidP="00E11098">
      <w:pPr>
        <w:rPr>
          <w:sz w:val="16"/>
        </w:rPr>
      </w:pPr>
      <w:r w:rsidRPr="00001F64">
        <w:rPr>
          <w:sz w:val="16"/>
        </w:rPr>
        <w:t xml:space="preserve">The </w:t>
      </w:r>
      <w:r w:rsidRPr="00001F64">
        <w:rPr>
          <w:rStyle w:val="Emphasis"/>
        </w:rPr>
        <w:t>PLA</w:t>
      </w:r>
      <w:r w:rsidRPr="00001F64">
        <w:rPr>
          <w:sz w:val="16"/>
        </w:rPr>
        <w:t xml:space="preserve"> </w:t>
      </w:r>
      <w:r w:rsidRPr="00001F64">
        <w:rPr>
          <w:rStyle w:val="StyleUnderline"/>
        </w:rPr>
        <w:t>has not fought a war since</w:t>
      </w:r>
      <w:r w:rsidRPr="00001F64">
        <w:rPr>
          <w:sz w:val="16"/>
        </w:rPr>
        <w:t xml:space="preserve"> </w:t>
      </w:r>
      <w:r w:rsidRPr="00001F64">
        <w:rPr>
          <w:rStyle w:val="Emphasis"/>
        </w:rPr>
        <w:t>1979</w:t>
      </w:r>
      <w:r w:rsidRPr="00001F64">
        <w:rPr>
          <w:sz w:val="16"/>
        </w:rPr>
        <w:t xml:space="preserve">, </w:t>
      </w:r>
      <w:r w:rsidRPr="00001F64">
        <w:rPr>
          <w:rStyle w:val="StyleUnderline"/>
        </w:rPr>
        <w:t>but its exercises so far are</w:t>
      </w:r>
      <w:r w:rsidRPr="00001F64">
        <w:rPr>
          <w:sz w:val="16"/>
        </w:rPr>
        <w:t xml:space="preserve"> </w:t>
      </w:r>
      <w:r w:rsidRPr="00001F64">
        <w:rPr>
          <w:rStyle w:val="Emphasis"/>
        </w:rPr>
        <w:t>underwhelming</w:t>
      </w:r>
      <w:r w:rsidRPr="00001F64">
        <w:rPr>
          <w:sz w:val="16"/>
        </w:rPr>
        <w:t xml:space="preserve">; Chinese media “is </w:t>
      </w:r>
      <w:r w:rsidRPr="00001F64">
        <w:rPr>
          <w:rStyle w:val="StyleUnderline"/>
        </w:rPr>
        <w:t>replete with</w:t>
      </w:r>
      <w:r w:rsidRPr="00001F64">
        <w:rPr>
          <w:sz w:val="16"/>
        </w:rPr>
        <w:t xml:space="preserve"> </w:t>
      </w:r>
      <w:r w:rsidRPr="00001F64">
        <w:rPr>
          <w:rStyle w:val="Emphasis"/>
        </w:rPr>
        <w:t>withering criticisms</w:t>
      </w:r>
      <w:r w:rsidRPr="00001F64">
        <w:rPr>
          <w:sz w:val="16"/>
        </w:rPr>
        <w:t xml:space="preserve"> </w:t>
      </w:r>
      <w:r w:rsidRPr="00001F64">
        <w:rPr>
          <w:rStyle w:val="StyleUnderline"/>
        </w:rPr>
        <w:t>of the military’s inability to execute integrated joint operations and its lack of combat readiness</w:t>
      </w:r>
      <w:r w:rsidRPr="00001F64">
        <w:rPr>
          <w:sz w:val="16"/>
        </w:rPr>
        <w:t xml:space="preserve">,” Heath wrote. </w:t>
      </w:r>
    </w:p>
    <w:p w14:paraId="110CE007" w14:textId="77777777" w:rsidR="00E11098" w:rsidRPr="00001F64" w:rsidRDefault="00E11098" w:rsidP="00E11098">
      <w:pPr>
        <w:rPr>
          <w:sz w:val="16"/>
        </w:rPr>
      </w:pPr>
      <w:r w:rsidRPr="00001F64">
        <w:rPr>
          <w:sz w:val="16"/>
        </w:rPr>
        <w:t xml:space="preserve">Political commissars—military officers who specialize in politics and ideology—share coequal authority with commanders, which impairs decision-making, especially since anecdotal Chinese media reports show commissars lack basic military knowledge and are often not physically fit for frontline duty. </w:t>
      </w:r>
    </w:p>
    <w:p w14:paraId="35FB178E" w14:textId="77777777" w:rsidR="00E11098" w:rsidRPr="00001F64" w:rsidRDefault="00E11098" w:rsidP="00E11098">
      <w:pPr>
        <w:rPr>
          <w:sz w:val="16"/>
        </w:rPr>
      </w:pPr>
      <w:r w:rsidRPr="00001F64">
        <w:rPr>
          <w:sz w:val="16"/>
        </w:rPr>
        <w:t xml:space="preserve">Commander authority is further diluted by party committees, whose approval has been sought by commanders before surfacing a submarine or rescuing stranded fishermen, Heath wrote. </w:t>
      </w:r>
    </w:p>
    <w:p w14:paraId="7CC36019" w14:textId="77777777" w:rsidR="00E11098" w:rsidRPr="00001F64" w:rsidRDefault="00E11098" w:rsidP="00E11098">
      <w:pPr>
        <w:rPr>
          <w:sz w:val="16"/>
        </w:rPr>
      </w:pPr>
      <w:r w:rsidRPr="00001F64">
        <w:rPr>
          <w:sz w:val="16"/>
        </w:rPr>
        <w:t>“The necessity of seeking party committee approval for most decisions and the imperative of strictly implementing all higher-level CCP policies and directives raises questions as to how rapidly and timely decision-making can be during combat,” he said. “This system of approvals and top-down control also provides little incentive for commanders to act with initiative.”</w:t>
      </w:r>
    </w:p>
    <w:p w14:paraId="6E4AA427" w14:textId="77777777" w:rsidR="00E11098" w:rsidRPr="00001F64" w:rsidRDefault="00E11098" w:rsidP="00E11098">
      <w:pPr>
        <w:rPr>
          <w:sz w:val="16"/>
        </w:rPr>
      </w:pPr>
      <w:r w:rsidRPr="00001F64">
        <w:rPr>
          <w:rStyle w:val="Emphasis"/>
        </w:rPr>
        <w:t>Politics</w:t>
      </w:r>
      <w:r w:rsidRPr="00001F64">
        <w:rPr>
          <w:sz w:val="16"/>
        </w:rPr>
        <w:t xml:space="preserve"> </w:t>
      </w:r>
      <w:r w:rsidRPr="00001F64">
        <w:rPr>
          <w:rStyle w:val="StyleUnderline"/>
        </w:rPr>
        <w:t>is</w:t>
      </w:r>
      <w:r w:rsidRPr="00001F64">
        <w:rPr>
          <w:sz w:val="16"/>
        </w:rPr>
        <w:t xml:space="preserve"> also </w:t>
      </w:r>
      <w:r w:rsidRPr="00001F64">
        <w:rPr>
          <w:rStyle w:val="StyleUnderline"/>
        </w:rPr>
        <w:t>a significant factor</w:t>
      </w:r>
      <w:r w:rsidRPr="00001F64">
        <w:rPr>
          <w:sz w:val="16"/>
        </w:rPr>
        <w:t xml:space="preserve"> in recruiting, where candidates are screened for their compliance with party values and directives. Corruption touches everything from defective weaponry to false training records and seems to be tolerated as the price of political loyalty. </w:t>
      </w:r>
    </w:p>
    <w:p w14:paraId="40885CC9" w14:textId="77777777" w:rsidR="00E11098" w:rsidRPr="00001F64" w:rsidRDefault="00E11098" w:rsidP="00E11098">
      <w:pPr>
        <w:rPr>
          <w:sz w:val="16"/>
        </w:rPr>
      </w:pPr>
      <w:r w:rsidRPr="00001F64">
        <w:rPr>
          <w:sz w:val="16"/>
        </w:rPr>
        <w:t xml:space="preserve">“The </w:t>
      </w:r>
      <w:r w:rsidRPr="00001F64">
        <w:rPr>
          <w:rStyle w:val="StyleUnderline"/>
        </w:rPr>
        <w:t>perpetually</w:t>
      </w:r>
      <w:r w:rsidRPr="00001F64">
        <w:rPr>
          <w:sz w:val="16"/>
        </w:rPr>
        <w:t xml:space="preserve"> </w:t>
      </w:r>
      <w:r w:rsidRPr="00001F64">
        <w:rPr>
          <w:rStyle w:val="Emphasis"/>
          <w:highlight w:val="cyan"/>
        </w:rPr>
        <w:t>half-hearted</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incomplete</w:t>
      </w:r>
      <w:r w:rsidRPr="00001F64">
        <w:rPr>
          <w:sz w:val="16"/>
        </w:rPr>
        <w:t xml:space="preserve"> </w:t>
      </w:r>
      <w:r w:rsidRPr="00001F64">
        <w:rPr>
          <w:rStyle w:val="StyleUnderline"/>
        </w:rPr>
        <w:t xml:space="preserve">nature of structural </w:t>
      </w:r>
      <w:r w:rsidRPr="00001F64">
        <w:rPr>
          <w:rStyle w:val="StyleUnderline"/>
          <w:highlight w:val="cyan"/>
        </w:rPr>
        <w:t>reforms</w:t>
      </w:r>
      <w:r w:rsidRPr="00001F64">
        <w:rPr>
          <w:rStyle w:val="StyleUnderline"/>
        </w:rPr>
        <w:t xml:space="preserve"> designed </w:t>
      </w:r>
      <w:r w:rsidRPr="00001F64">
        <w:rPr>
          <w:rStyle w:val="StyleUnderline"/>
          <w:highlight w:val="cyan"/>
        </w:rPr>
        <w:t>to</w:t>
      </w:r>
      <w:r w:rsidRPr="00001F64">
        <w:rPr>
          <w:sz w:val="16"/>
          <w:highlight w:val="cyan"/>
        </w:rPr>
        <w:t xml:space="preserve"> </w:t>
      </w:r>
      <w:r w:rsidRPr="00001F64">
        <w:rPr>
          <w:rStyle w:val="Emphasis"/>
          <w:highlight w:val="cyan"/>
        </w:rPr>
        <w:t>improve</w:t>
      </w:r>
      <w:r w:rsidRPr="00001F64">
        <w:rPr>
          <w:rStyle w:val="Emphasis"/>
        </w:rPr>
        <w:t xml:space="preserve"> combat </w:t>
      </w:r>
      <w:r w:rsidRPr="00001F64">
        <w:rPr>
          <w:rStyle w:val="Emphasis"/>
          <w:highlight w:val="cyan"/>
        </w:rPr>
        <w:t>readiness</w:t>
      </w:r>
      <w:r w:rsidRPr="00001F64">
        <w:rPr>
          <w:sz w:val="16"/>
          <w:highlight w:val="cyan"/>
        </w:rPr>
        <w:t xml:space="preserve"> </w:t>
      </w:r>
      <w:r w:rsidRPr="00001F64">
        <w:rPr>
          <w:rStyle w:val="StyleUnderline"/>
          <w:highlight w:val="cyan"/>
        </w:rPr>
        <w:t>suggests</w:t>
      </w:r>
      <w:r w:rsidRPr="00001F64">
        <w:rPr>
          <w:sz w:val="16"/>
        </w:rPr>
        <w:t xml:space="preserve"> that </w:t>
      </w:r>
      <w:r w:rsidRPr="00001F64">
        <w:rPr>
          <w:rStyle w:val="StyleUnderline"/>
          <w:highlight w:val="cyan"/>
        </w:rPr>
        <w:t>this</w:t>
      </w:r>
      <w:r w:rsidRPr="00001F64">
        <w:rPr>
          <w:rStyle w:val="StyleUnderline"/>
        </w:rPr>
        <w:t xml:space="preserve"> goal </w:t>
      </w:r>
      <w:r w:rsidRPr="00001F64">
        <w:rPr>
          <w:rStyle w:val="StyleUnderline"/>
          <w:highlight w:val="cyan"/>
        </w:rPr>
        <w:t>remains</w:t>
      </w:r>
      <w:r w:rsidRPr="00001F64">
        <w:rPr>
          <w:rStyle w:val="StyleUnderline"/>
        </w:rPr>
        <w:t xml:space="preserve"> a</w:t>
      </w:r>
      <w:r w:rsidRPr="00001F64">
        <w:rPr>
          <w:sz w:val="16"/>
        </w:rPr>
        <w:t xml:space="preserve"> </w:t>
      </w:r>
      <w:r w:rsidRPr="00001F64">
        <w:rPr>
          <w:rStyle w:val="Emphasis"/>
          <w:highlight w:val="cyan"/>
        </w:rPr>
        <w:t>secondary</w:t>
      </w:r>
      <w:r w:rsidRPr="00001F64">
        <w:rPr>
          <w:sz w:val="16"/>
        </w:rPr>
        <w:t xml:space="preserve"> </w:t>
      </w:r>
      <w:r w:rsidRPr="00001F64">
        <w:rPr>
          <w:rStyle w:val="StyleUnderline"/>
        </w:rPr>
        <w:t>priority at best</w:t>
      </w:r>
      <w:r w:rsidRPr="00001F64">
        <w:rPr>
          <w:sz w:val="16"/>
        </w:rPr>
        <w:t>,” Heath wrote.</w:t>
      </w:r>
    </w:p>
    <w:p w14:paraId="55A19D13" w14:textId="77777777" w:rsidR="00E11098" w:rsidRDefault="00E11098" w:rsidP="00E11098">
      <w:pPr>
        <w:pStyle w:val="Heading3"/>
      </w:pPr>
      <w:r>
        <w:t>AI Alignment Defense---2NC</w:t>
      </w:r>
    </w:p>
    <w:p w14:paraId="1A17F061" w14:textId="04553388" w:rsidR="00E11098" w:rsidRPr="00057791" w:rsidRDefault="00E11098" w:rsidP="00E11098">
      <w:pPr>
        <w:pStyle w:val="Heading4"/>
      </w:pPr>
      <w:r>
        <w:t>Reject cards. Empirics disprove alarmism.</w:t>
      </w:r>
    </w:p>
    <w:p w14:paraId="236D8238" w14:textId="77777777" w:rsidR="00E11098" w:rsidRDefault="00E11098" w:rsidP="00E11098">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8: Carlsmith wrap-up).” https://reflectivealtruism.com/2023/06/03/exaggerating-the-risks-part-8-carlsmith-wrap-up/</w:t>
      </w:r>
    </w:p>
    <w:p w14:paraId="3B297509" w14:textId="77777777" w:rsidR="00E11098" w:rsidRPr="00EF7EB9" w:rsidRDefault="00E11098" w:rsidP="00E11098">
      <w:pPr>
        <w:rPr>
          <w:sz w:val="16"/>
        </w:rPr>
      </w:pPr>
      <w:r w:rsidRPr="00EF7EB9">
        <w:rPr>
          <w:sz w:val="16"/>
        </w:rPr>
        <w:t>3. AI timelines</w:t>
      </w:r>
    </w:p>
    <w:p w14:paraId="407BBA2E" w14:textId="77777777" w:rsidR="00E11098" w:rsidRPr="00EF7EB9" w:rsidRDefault="00E11098" w:rsidP="00E11098">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65A23D5E" w14:textId="77777777" w:rsidR="00E11098" w:rsidRPr="00EF7EB9" w:rsidRDefault="00E11098" w:rsidP="00E11098">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1C192401" w14:textId="77777777" w:rsidR="00E11098" w:rsidRPr="00EF7EB9" w:rsidRDefault="00E11098" w:rsidP="00E11098">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0B870093" w14:textId="77777777" w:rsidR="00E11098" w:rsidRPr="00EF7EB9" w:rsidRDefault="00E11098" w:rsidP="00E11098">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552DC272" w14:textId="77777777" w:rsidR="00E11098" w:rsidRPr="00EF7EB9" w:rsidRDefault="00E11098" w:rsidP="00E11098">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57896E59" w14:textId="77777777" w:rsidR="00E11098" w:rsidRPr="00EF7EB9" w:rsidRDefault="00E11098" w:rsidP="00E11098">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4E5B2B7E" w14:textId="77777777" w:rsidR="00E11098" w:rsidRPr="00EF7EB9" w:rsidRDefault="00E11098" w:rsidP="00E11098">
      <w:pPr>
        <w:ind w:left="720"/>
        <w:rPr>
          <w:sz w:val="16"/>
        </w:rPr>
      </w:pPr>
      <w:r w:rsidRPr="00EF7EB9">
        <w:rPr>
          <w:sz w:val="16"/>
        </w:rPr>
        <w:t>In from three to eight years we will have a machine with the general intelligence of an average human being.</w:t>
      </w:r>
    </w:p>
    <w:p w14:paraId="1AA04E7A" w14:textId="77777777" w:rsidR="00E11098" w:rsidRPr="00EF7EB9" w:rsidRDefault="00E11098" w:rsidP="00E11098">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Metaculus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12EF5FA9" w14:textId="77777777" w:rsidR="00E11098" w:rsidRPr="00EF7EB9" w:rsidRDefault="00E11098" w:rsidP="00E11098">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043598DC" w14:textId="77777777" w:rsidR="00E11098" w:rsidRPr="00EF7EB9" w:rsidRDefault="00E11098" w:rsidP="00E11098">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1735E7D2" w14:textId="77777777" w:rsidR="00E11098" w:rsidRPr="00EF7EB9" w:rsidRDefault="00E11098" w:rsidP="00E11098">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0A0B2A1A" w14:textId="77777777" w:rsidR="00E11098" w:rsidRPr="00EF7EB9" w:rsidRDefault="00E11098" w:rsidP="00E11098">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695ACD82" w14:textId="77777777" w:rsidR="00E11098" w:rsidRPr="00EF7EB9" w:rsidRDefault="00E11098" w:rsidP="00E11098">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5B8AD88E" w14:textId="77777777" w:rsidR="00E11098" w:rsidRPr="00EF7EB9" w:rsidRDefault="00E11098" w:rsidP="00E11098">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78A2A1BD" w14:textId="77777777" w:rsidR="00E11098" w:rsidRPr="00EF7EB9" w:rsidRDefault="00E11098" w:rsidP="00E11098">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1223CDEB" w14:textId="77777777" w:rsidR="00E11098" w:rsidRPr="00EF7EB9" w:rsidRDefault="00E11098" w:rsidP="00E11098">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029F6666" w14:textId="77777777" w:rsidR="00E11098" w:rsidRPr="00EF7EB9" w:rsidRDefault="00E11098" w:rsidP="00E11098">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3828091C" w14:textId="77777777" w:rsidR="00E11098" w:rsidRPr="00EF7EB9" w:rsidRDefault="00E11098" w:rsidP="00E11098">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72F23789" w14:textId="77777777" w:rsidR="00E11098" w:rsidRPr="00EF7EB9" w:rsidRDefault="00E11098" w:rsidP="00E11098">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514974BC" w14:textId="77777777" w:rsidR="00E11098" w:rsidRPr="00EF7EB9" w:rsidRDefault="00E11098" w:rsidP="00E11098">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0A1034C8" w14:textId="77777777" w:rsidR="00E11098" w:rsidRPr="00EF7EB9" w:rsidRDefault="00E11098" w:rsidP="00E11098">
      <w:pPr>
        <w:rPr>
          <w:sz w:val="16"/>
        </w:rPr>
      </w:pPr>
      <w:r w:rsidRPr="00EF7EB9">
        <w:rPr>
          <w:sz w:val="16"/>
        </w:rPr>
        <w:t xml:space="preserve">Carlsmith’s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2AC58006" w14:textId="77777777" w:rsidR="00E11098" w:rsidRPr="00EF7EB9" w:rsidRDefault="00E11098" w:rsidP="00E11098">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Cotra (2020), Roodman (2020), Davidson (2021), and Grace et al. (2016), together with Metaculus forecasts.</w:t>
      </w:r>
    </w:p>
    <w:p w14:paraId="75CD35D3" w14:textId="77777777" w:rsidR="00E11098" w:rsidRPr="00EF7EB9" w:rsidRDefault="00E11098" w:rsidP="00E11098">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5C96E313" w14:textId="77777777" w:rsidR="00E11098" w:rsidRPr="00EF7EB9" w:rsidRDefault="00E11098" w:rsidP="00E11098">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239240AC" w14:textId="77777777" w:rsidR="00E11098" w:rsidRPr="00EF7EB9" w:rsidRDefault="00E11098" w:rsidP="00E11098">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3CC7C81F" w14:textId="77777777" w:rsidR="00E11098" w:rsidRPr="00EF7EB9" w:rsidRDefault="00E11098" w:rsidP="00E11098">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57552B98" w14:textId="77777777" w:rsidR="00E11098" w:rsidRPr="00EF7EB9" w:rsidRDefault="00E11098" w:rsidP="00E11098">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Carlsmith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79765A5B" w14:textId="77777777" w:rsidR="00E11098" w:rsidRPr="003E239A" w:rsidRDefault="00E11098" w:rsidP="00E11098"/>
    <w:p w14:paraId="4C7543BA" w14:textId="77777777" w:rsidR="00E11098" w:rsidRPr="00001F64" w:rsidRDefault="00E11098" w:rsidP="00E11098">
      <w:pPr>
        <w:pStyle w:val="Heading4"/>
      </w:pPr>
      <w:r>
        <w:t>4. Can’t be existential. No rational existential scenario.</w:t>
      </w:r>
    </w:p>
    <w:p w14:paraId="49B41B59" w14:textId="77777777" w:rsidR="00E11098" w:rsidRPr="00001F64" w:rsidRDefault="00E11098" w:rsidP="00E11098">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1D8A0AF0" w14:textId="77777777" w:rsidR="00E11098" w:rsidRPr="00001F64" w:rsidRDefault="00E11098" w:rsidP="00E11098">
      <w:pPr>
        <w:rPr>
          <w:sz w:val="16"/>
        </w:rPr>
      </w:pPr>
      <w:r w:rsidRPr="00001F64">
        <w:rPr>
          <w:sz w:val="16"/>
        </w:rPr>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53D2585A" w14:textId="77777777" w:rsidR="00E11098" w:rsidRPr="00001F64" w:rsidRDefault="00E11098" w:rsidP="00E11098">
      <w:pPr>
        <w:rPr>
          <w:sz w:val="16"/>
        </w:rPr>
      </w:pPr>
      <w:r w:rsidRPr="00001F64">
        <w:rPr>
          <w:sz w:val="16"/>
        </w:rPr>
        <w:t>Okay, guys.</w:t>
      </w:r>
    </w:p>
    <w:p w14:paraId="47945341" w14:textId="77777777" w:rsidR="00E11098" w:rsidRPr="00001F64" w:rsidRDefault="00E11098" w:rsidP="00E11098">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204AC74C" w14:textId="77777777" w:rsidR="00E11098" w:rsidRPr="00001F64" w:rsidRDefault="00E11098" w:rsidP="00E11098">
      <w:pPr>
        <w:rPr>
          <w:sz w:val="16"/>
        </w:rPr>
      </w:pPr>
      <w:r w:rsidRPr="00001F64">
        <w:rPr>
          <w:sz w:val="16"/>
        </w:rPr>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6FCC6A8D" w14:textId="77777777" w:rsidR="00E11098" w:rsidRPr="00001F64" w:rsidRDefault="00E11098" w:rsidP="00E11098">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1020890E" w14:textId="77777777" w:rsidR="00E11098" w:rsidRPr="00001F64" w:rsidRDefault="00E11098" w:rsidP="00E11098">
      <w:pPr>
        <w:rPr>
          <w:sz w:val="16"/>
        </w:rPr>
      </w:pPr>
      <w:r w:rsidRPr="00001F64">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B368BDE" w14:textId="77777777" w:rsidR="00E11098" w:rsidRPr="00001F64" w:rsidRDefault="00E11098" w:rsidP="00E11098">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06A09CD1" w14:textId="77777777" w:rsidR="00E11098" w:rsidRPr="00001F64" w:rsidRDefault="00E11098" w:rsidP="00E11098">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5AACB73F" w14:textId="77777777" w:rsidR="00E11098" w:rsidRPr="00001F64" w:rsidRDefault="00E11098" w:rsidP="00E11098">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r w:rsidRPr="00001F64">
        <w:rPr>
          <w:rStyle w:val="Emphasis"/>
          <w:highlight w:val="cyan"/>
        </w:rPr>
        <w:t>all</w:t>
      </w:r>
      <w:r w:rsidRPr="00001F64">
        <w:rPr>
          <w:rStyle w:val="StyleUnderline"/>
        </w:rPr>
        <w:t xml:space="preserve"> of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not enough nuclear warheads on 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2EFEC401" w14:textId="77777777" w:rsidR="00E11098" w:rsidRPr="00001F64" w:rsidRDefault="00E11098" w:rsidP="00E11098">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7EB22537" w14:textId="77777777" w:rsidR="00E11098" w:rsidRPr="00001F64" w:rsidRDefault="00E11098" w:rsidP="00E11098">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134A9A6E" w14:textId="77777777" w:rsidR="00E11098" w:rsidRDefault="00E11098" w:rsidP="00E11098">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even if it 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30133392" w14:textId="77777777" w:rsidR="00E11098" w:rsidRPr="008321CC" w:rsidRDefault="00E11098" w:rsidP="00E11098">
      <w:pPr>
        <w:keepNext/>
        <w:keepLines/>
        <w:spacing w:before="40" w:after="0"/>
        <w:outlineLvl w:val="3"/>
        <w:rPr>
          <w:rFonts w:eastAsiaTheme="majorEastAsia" w:cstheme="majorBidi"/>
          <w:bCs/>
          <w:iCs/>
          <w:sz w:val="26"/>
        </w:rPr>
      </w:pPr>
      <w:r w:rsidRPr="008321CC">
        <w:rPr>
          <w:rFonts w:eastAsiaTheme="majorEastAsia" w:cstheme="majorBidi"/>
          <w:b/>
          <w:iCs/>
          <w:sz w:val="26"/>
        </w:rPr>
        <w:t xml:space="preserve">No cyber impact. </w:t>
      </w:r>
      <w:r w:rsidRPr="008321CC">
        <w:rPr>
          <w:rFonts w:eastAsiaTheme="majorEastAsia" w:cstheme="majorBidi"/>
          <w:bCs/>
          <w:iCs/>
          <w:sz w:val="26"/>
        </w:rPr>
        <w:t>This</w:t>
      </w:r>
      <w:r w:rsidRPr="008321CC">
        <w:rPr>
          <w:rFonts w:eastAsiaTheme="majorEastAsia" w:cstheme="majorBidi"/>
          <w:b/>
          <w:iCs/>
          <w:sz w:val="26"/>
        </w:rPr>
        <w:t xml:space="preserve"> </w:t>
      </w:r>
      <w:r w:rsidRPr="008321CC">
        <w:rPr>
          <w:rFonts w:eastAsiaTheme="majorEastAsia" w:cstheme="majorBidi"/>
          <w:bCs/>
          <w:iCs/>
          <w:sz w:val="26"/>
        </w:rPr>
        <w:t xml:space="preserve">card has </w:t>
      </w:r>
      <w:r w:rsidRPr="008321CC">
        <w:rPr>
          <w:rFonts w:eastAsiaTheme="majorEastAsia" w:cstheme="majorBidi"/>
          <w:bCs/>
          <w:iCs/>
          <w:sz w:val="26"/>
          <w:u w:val="single"/>
        </w:rPr>
        <w:t>so many warrants</w:t>
      </w:r>
      <w:r w:rsidRPr="008321CC">
        <w:rPr>
          <w:rFonts w:eastAsiaTheme="majorEastAsia" w:cstheme="majorBidi"/>
          <w:bCs/>
          <w:iCs/>
          <w:sz w:val="26"/>
        </w:rPr>
        <w:t xml:space="preserve"> </w:t>
      </w:r>
      <w:r w:rsidRPr="008321CC">
        <w:rPr>
          <w:rFonts w:eastAsiaTheme="majorEastAsia" w:cstheme="majorBidi"/>
          <w:bCs/>
          <w:iCs/>
          <w:sz w:val="26"/>
        </w:rPr>
        <w:sym w:font="Wingdings" w:char="F04A"/>
      </w:r>
    </w:p>
    <w:p w14:paraId="6BAE380F" w14:textId="77777777" w:rsidR="00E11098" w:rsidRPr="008321CC" w:rsidRDefault="00E11098" w:rsidP="00E11098">
      <w:r w:rsidRPr="008321CC">
        <w:t xml:space="preserve">Emily </w:t>
      </w:r>
      <w:r w:rsidRPr="008321CC">
        <w:rPr>
          <w:b/>
          <w:bCs/>
          <w:sz w:val="26"/>
        </w:rPr>
        <w:t>Harding 24</w:t>
      </w:r>
      <w:r w:rsidRPr="008321CC">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15A9975B" w14:textId="77777777" w:rsidR="00E11098" w:rsidRPr="008321CC" w:rsidRDefault="00E11098" w:rsidP="00E11098">
      <w:pPr>
        <w:rPr>
          <w:sz w:val="16"/>
        </w:rPr>
      </w:pPr>
      <w:r w:rsidRPr="008321CC">
        <w:rPr>
          <w:sz w:val="16"/>
        </w:rPr>
        <w:t xml:space="preserve">The U.S. </w:t>
      </w:r>
      <w:r w:rsidRPr="008321CC">
        <w:rPr>
          <w:highlight w:val="cyan"/>
          <w:u w:val="single"/>
        </w:rPr>
        <w:t>government’s</w:t>
      </w:r>
      <w:r w:rsidRPr="008321CC">
        <w:rPr>
          <w:sz w:val="16"/>
        </w:rPr>
        <w:t xml:space="preserve"> main public </w:t>
      </w:r>
      <w:r w:rsidRPr="008321CC">
        <w:rPr>
          <w:highlight w:val="cyan"/>
          <w:u w:val="single"/>
        </w:rPr>
        <w:t>response</w:t>
      </w:r>
      <w:r w:rsidRPr="008321CC">
        <w:rPr>
          <w:sz w:val="16"/>
        </w:rPr>
        <w:t xml:space="preserve"> to these two incidents </w:t>
      </w:r>
      <w:r w:rsidRPr="008321CC">
        <w:rPr>
          <w:highlight w:val="cyan"/>
          <w:u w:val="single"/>
        </w:rPr>
        <w:t>was</w:t>
      </w:r>
      <w:r w:rsidRPr="008321CC">
        <w:rPr>
          <w:u w:val="single"/>
        </w:rPr>
        <w:t xml:space="preserve"> education</w:t>
      </w:r>
      <w:r w:rsidRPr="008321CC">
        <w:rPr>
          <w:sz w:val="16"/>
        </w:rPr>
        <w:t xml:space="preserve">—CISA warned potentially affected entities and, once again, encouraged them to patch and implement basic defenses. </w:t>
      </w:r>
      <w:r w:rsidRPr="008321CC">
        <w:rPr>
          <w:u w:val="single"/>
        </w:rPr>
        <w:t>This is</w:t>
      </w:r>
      <w:r w:rsidRPr="008321CC">
        <w:rPr>
          <w:sz w:val="16"/>
        </w:rPr>
        <w:t xml:space="preserve"> the </w:t>
      </w:r>
      <w:r w:rsidRPr="008321CC">
        <w:rPr>
          <w:b/>
          <w:iCs/>
          <w:u w:val="single"/>
          <w:bdr w:val="single" w:sz="8" w:space="0" w:color="auto"/>
        </w:rPr>
        <w:t>normal</w:t>
      </w:r>
      <w:r w:rsidRPr="008321CC">
        <w:rPr>
          <w:sz w:val="16"/>
        </w:rPr>
        <w:t xml:space="preserve"> pattern: An attack happens in the cyber domain, and </w:t>
      </w:r>
      <w:r w:rsidRPr="008321CC">
        <w:rPr>
          <w:u w:val="single"/>
        </w:rPr>
        <w:t xml:space="preserve">the response is </w:t>
      </w:r>
      <w:r w:rsidRPr="008321CC">
        <w:rPr>
          <w:b/>
          <w:iCs/>
          <w:u w:val="single"/>
          <w:bdr w:val="single" w:sz="8" w:space="0" w:color="auto"/>
        </w:rPr>
        <w:t xml:space="preserve">technical </w:t>
      </w:r>
      <w:r w:rsidRPr="008321CC">
        <w:rPr>
          <w:b/>
          <w:iCs/>
          <w:highlight w:val="cyan"/>
          <w:u w:val="single"/>
          <w:bdr w:val="single" w:sz="8" w:space="0" w:color="auto"/>
        </w:rPr>
        <w:t>fixes</w:t>
      </w:r>
      <w:r w:rsidRPr="008321CC">
        <w:rPr>
          <w:sz w:val="16"/>
        </w:rPr>
        <w:t xml:space="preserve"> and asking affected entities to defend themselves. </w:t>
      </w:r>
      <w:r w:rsidRPr="008321CC">
        <w:rPr>
          <w:highlight w:val="cyan"/>
          <w:u w:val="single"/>
        </w:rPr>
        <w:t>Cyberattacks</w:t>
      </w:r>
      <w:r w:rsidRPr="008321CC">
        <w:rPr>
          <w:u w:val="single"/>
        </w:rPr>
        <w:t xml:space="preserve"> are</w:t>
      </w:r>
      <w:r w:rsidRPr="008321CC">
        <w:rPr>
          <w:sz w:val="16"/>
        </w:rPr>
        <w:t xml:space="preserve"> treated as </w:t>
      </w:r>
      <w:r w:rsidRPr="008321CC">
        <w:rPr>
          <w:u w:val="single"/>
        </w:rPr>
        <w:t>more</w:t>
      </w:r>
      <w:r w:rsidRPr="008321CC">
        <w:rPr>
          <w:sz w:val="16"/>
        </w:rPr>
        <w:t xml:space="preserve"> akin to </w:t>
      </w:r>
      <w:r w:rsidRPr="008321CC">
        <w:rPr>
          <w:b/>
          <w:iCs/>
          <w:u w:val="single"/>
          <w:bdr w:val="single" w:sz="8" w:space="0" w:color="auto"/>
        </w:rPr>
        <w:t>slow-moving</w:t>
      </w:r>
      <w:r w:rsidRPr="008321CC">
        <w:rPr>
          <w:u w:val="single"/>
        </w:rPr>
        <w:t xml:space="preserve"> natural disasters than armed conflict</w:t>
      </w:r>
      <w:r w:rsidRPr="008321CC">
        <w:rPr>
          <w:sz w:val="16"/>
        </w:rPr>
        <w:t xml:space="preserve">. The default setting is that </w:t>
      </w:r>
      <w:r w:rsidRPr="008321CC">
        <w:rPr>
          <w:u w:val="single"/>
        </w:rPr>
        <w:t xml:space="preserve">a cyberattack will </w:t>
      </w:r>
      <w:r w:rsidRPr="008321CC">
        <w:rPr>
          <w:b/>
          <w:iCs/>
          <w:highlight w:val="cyan"/>
          <w:u w:val="single"/>
          <w:bdr w:val="single" w:sz="8" w:space="0" w:color="auto"/>
        </w:rPr>
        <w:t>naturally</w:t>
      </w:r>
      <w:r w:rsidRPr="008321CC">
        <w:rPr>
          <w:highlight w:val="cyan"/>
          <w:u w:val="single"/>
        </w:rPr>
        <w:t xml:space="preserve"> deescalate</w:t>
      </w:r>
      <w:r w:rsidRPr="008321CC">
        <w:rPr>
          <w:u w:val="single"/>
        </w:rPr>
        <w:t xml:space="preserve"> and resolve </w:t>
      </w:r>
      <w:r w:rsidRPr="008321CC">
        <w:rPr>
          <w:b/>
          <w:iCs/>
          <w:u w:val="single"/>
          <w:bdr w:val="single" w:sz="8" w:space="0" w:color="auto"/>
        </w:rPr>
        <w:t>without</w:t>
      </w:r>
      <w:r w:rsidRPr="008321CC">
        <w:rPr>
          <w:u w:val="single"/>
        </w:rPr>
        <w:t xml:space="preserve"> much fuss</w:t>
      </w:r>
      <w:r w:rsidRPr="008321CC">
        <w:rPr>
          <w:sz w:val="16"/>
        </w:rPr>
        <w:t>.</w:t>
      </w:r>
    </w:p>
    <w:p w14:paraId="262033EF" w14:textId="77777777" w:rsidR="00E11098" w:rsidRPr="008321CC" w:rsidRDefault="00E11098" w:rsidP="00E11098">
      <w:pPr>
        <w:rPr>
          <w:sz w:val="16"/>
        </w:rPr>
      </w:pPr>
      <w:r w:rsidRPr="008321CC">
        <w:rPr>
          <w:sz w:val="16"/>
        </w:rPr>
        <w:t xml:space="preserve">Recent </w:t>
      </w:r>
      <w:r w:rsidRPr="008321CC">
        <w:rPr>
          <w:u w:val="single"/>
        </w:rPr>
        <w:t>scholarly work argues</w:t>
      </w:r>
      <w:r w:rsidRPr="008321CC">
        <w:rPr>
          <w:sz w:val="16"/>
        </w:rPr>
        <w:t xml:space="preserve"> that </w:t>
      </w:r>
      <w:r w:rsidRPr="008321CC">
        <w:rPr>
          <w:u w:val="single"/>
        </w:rPr>
        <w:t xml:space="preserve">escalation in the cyber domain is </w:t>
      </w:r>
      <w:r w:rsidRPr="008321CC">
        <w:rPr>
          <w:b/>
          <w:iCs/>
          <w:u w:val="single"/>
          <w:bdr w:val="single" w:sz="8" w:space="0" w:color="auto"/>
        </w:rPr>
        <w:t>inherently self-limiting</w:t>
      </w:r>
      <w:r w:rsidRPr="008321CC">
        <w:rPr>
          <w:u w:val="single"/>
        </w:rPr>
        <w:t xml:space="preserve">. For </w:t>
      </w:r>
      <w:r w:rsidRPr="008321CC">
        <w:rPr>
          <w:b/>
          <w:iCs/>
          <w:u w:val="single"/>
          <w:bdr w:val="single" w:sz="8" w:space="0" w:color="auto"/>
        </w:rPr>
        <w:t>structural</w:t>
      </w:r>
      <w:r w:rsidRPr="008321CC">
        <w:rPr>
          <w:u w:val="single"/>
        </w:rPr>
        <w:t xml:space="preserve"> reasons, cyber </w:t>
      </w:r>
      <w:r w:rsidRPr="008321CC">
        <w:rPr>
          <w:highlight w:val="cyan"/>
          <w:u w:val="single"/>
        </w:rPr>
        <w:t>op</w:t>
      </w:r>
      <w:r w:rsidRPr="008321CC">
        <w:rPr>
          <w:u w:val="single"/>
        </w:rPr>
        <w:t>eration</w:t>
      </w:r>
      <w:r w:rsidRPr="008321CC">
        <w:rPr>
          <w:highlight w:val="cyan"/>
          <w:u w:val="single"/>
        </w:rPr>
        <w:t>s are</w:t>
      </w:r>
      <w:r w:rsidRPr="008321CC">
        <w:rPr>
          <w:u w:val="single"/>
        </w:rPr>
        <w:t xml:space="preserve"> inherently </w:t>
      </w:r>
      <w:r w:rsidRPr="008321CC">
        <w:rPr>
          <w:b/>
          <w:iCs/>
          <w:u w:val="single"/>
          <w:bdr w:val="single" w:sz="8" w:space="0" w:color="auto"/>
        </w:rPr>
        <w:t>low level</w:t>
      </w:r>
      <w:r w:rsidRPr="008321CC">
        <w:rPr>
          <w:u w:val="single"/>
        </w:rPr>
        <w:t xml:space="preserve"> and deescalatory</w:t>
      </w:r>
      <w:r w:rsidRPr="008321CC">
        <w:rPr>
          <w:sz w:val="16"/>
        </w:rPr>
        <w:t xml:space="preserve">. First, </w:t>
      </w:r>
      <w:r w:rsidRPr="008321CC">
        <w:rPr>
          <w:u w:val="single"/>
        </w:rPr>
        <w:t xml:space="preserve">cyber conflict has been </w:t>
      </w:r>
      <w:r w:rsidRPr="008321CC">
        <w:rPr>
          <w:b/>
          <w:iCs/>
          <w:highlight w:val="cyan"/>
          <w:u w:val="single"/>
          <w:bdr w:val="single" w:sz="8" w:space="0" w:color="auto"/>
        </w:rPr>
        <w:t>slow</w:t>
      </w:r>
      <w:r w:rsidRPr="008321CC">
        <w:rPr>
          <w:highlight w:val="cyan"/>
          <w:u w:val="single"/>
        </w:rPr>
        <w:t xml:space="preserve"> because finding</w:t>
      </w:r>
      <w:r w:rsidRPr="008321CC">
        <w:rPr>
          <w:u w:val="single"/>
        </w:rPr>
        <w:t xml:space="preserve"> a vulnerability</w:t>
      </w:r>
      <w:r w:rsidRPr="008321CC">
        <w:rPr>
          <w:sz w:val="16"/>
        </w:rPr>
        <w:t xml:space="preserve"> in a system, </w:t>
      </w:r>
      <w:r w:rsidRPr="008321CC">
        <w:rPr>
          <w:highlight w:val="cyan"/>
          <w:u w:val="single"/>
        </w:rPr>
        <w:t>crafting</w:t>
      </w:r>
      <w:r w:rsidRPr="008321CC">
        <w:rPr>
          <w:u w:val="single"/>
        </w:rPr>
        <w:t xml:space="preserve"> an exploit</w:t>
      </w:r>
      <w:r w:rsidRPr="008321CC">
        <w:rPr>
          <w:sz w:val="16"/>
        </w:rPr>
        <w:t xml:space="preserve"> for that vulnerability, </w:t>
      </w:r>
      <w:r w:rsidRPr="008321CC">
        <w:rPr>
          <w:highlight w:val="cyan"/>
          <w:u w:val="single"/>
        </w:rPr>
        <w:t>and waiting</w:t>
      </w:r>
      <w:r w:rsidRPr="008321CC">
        <w:rPr>
          <w:u w:val="single"/>
        </w:rPr>
        <w:t xml:space="preserve"> for the opportune moment</w:t>
      </w:r>
      <w:r w:rsidRPr="008321CC">
        <w:rPr>
          <w:sz w:val="16"/>
        </w:rPr>
        <w:t xml:space="preserve"> to deploy it all </w:t>
      </w:r>
      <w:r w:rsidRPr="008321CC">
        <w:rPr>
          <w:highlight w:val="cyan"/>
          <w:u w:val="single"/>
        </w:rPr>
        <w:t xml:space="preserve">take time. </w:t>
      </w:r>
      <w:r w:rsidRPr="008321CC">
        <w:rPr>
          <w:b/>
          <w:iCs/>
          <w:highlight w:val="cyan"/>
          <w:u w:val="single"/>
          <w:bdr w:val="single" w:sz="8" w:space="0" w:color="auto"/>
        </w:rPr>
        <w:t>Attributing</w:t>
      </w:r>
      <w:r w:rsidRPr="008321CC">
        <w:rPr>
          <w:b/>
          <w:iCs/>
          <w:u w:val="single"/>
          <w:bdr w:val="single" w:sz="8" w:space="0" w:color="auto"/>
        </w:rPr>
        <w:t xml:space="preserve"> an attack</w:t>
      </w:r>
      <w:r w:rsidRPr="008321CC">
        <w:rPr>
          <w:sz w:val="16"/>
        </w:rPr>
        <w:t xml:space="preserve"> to a specific party—particularly a state actor looking to conceal its tracks via a proxy—</w:t>
      </w:r>
      <w:r w:rsidRPr="008321CC">
        <w:rPr>
          <w:highlight w:val="cyan"/>
          <w:u w:val="single"/>
        </w:rPr>
        <w:t>can</w:t>
      </w:r>
      <w:r w:rsidRPr="008321CC">
        <w:rPr>
          <w:sz w:val="16"/>
        </w:rPr>
        <w:t xml:space="preserve"> also </w:t>
      </w:r>
      <w:r w:rsidRPr="008321CC">
        <w:rPr>
          <w:highlight w:val="cyan"/>
          <w:u w:val="single"/>
        </w:rPr>
        <w:t>be</w:t>
      </w:r>
      <w:r w:rsidRPr="008321CC">
        <w:rPr>
          <w:u w:val="single"/>
        </w:rPr>
        <w:t xml:space="preserve"> time </w:t>
      </w:r>
      <w:r w:rsidRPr="008321CC">
        <w:rPr>
          <w:highlight w:val="cyan"/>
          <w:u w:val="single"/>
        </w:rPr>
        <w:t xml:space="preserve">consuming, if it </w:t>
      </w:r>
      <w:r w:rsidRPr="008321CC">
        <w:rPr>
          <w:b/>
          <w:iCs/>
          <w:highlight w:val="cyan"/>
          <w:u w:val="single"/>
          <w:bdr w:val="single" w:sz="8" w:space="0" w:color="auto"/>
        </w:rPr>
        <w:t>happens</w:t>
      </w:r>
      <w:r w:rsidRPr="008321CC">
        <w:rPr>
          <w:b/>
          <w:iCs/>
          <w:u w:val="single"/>
          <w:bdr w:val="single" w:sz="8" w:space="0" w:color="auto"/>
        </w:rPr>
        <w:t xml:space="preserve"> at all</w:t>
      </w:r>
      <w:r w:rsidRPr="008321CC">
        <w:rPr>
          <w:u w:val="single"/>
        </w:rPr>
        <w:t>. By the time</w:t>
      </w:r>
      <w:r w:rsidRPr="008321CC">
        <w:rPr>
          <w:sz w:val="16"/>
        </w:rPr>
        <w:t xml:space="preserve"> most </w:t>
      </w:r>
      <w:r w:rsidRPr="008321CC">
        <w:rPr>
          <w:u w:val="single"/>
        </w:rPr>
        <w:t>states have</w:t>
      </w:r>
      <w:r w:rsidRPr="008321CC">
        <w:rPr>
          <w:sz w:val="16"/>
        </w:rPr>
        <w:t xml:space="preserve"> confidently </w:t>
      </w:r>
      <w:r w:rsidRPr="008321CC">
        <w:rPr>
          <w:u w:val="single"/>
        </w:rPr>
        <w:t>identified</w:t>
      </w:r>
      <w:r w:rsidRPr="008321CC">
        <w:rPr>
          <w:sz w:val="16"/>
        </w:rPr>
        <w:t xml:space="preserve"> and </w:t>
      </w:r>
      <w:r w:rsidRPr="008321CC">
        <w:rPr>
          <w:u w:val="single"/>
        </w:rPr>
        <w:t>attributed</w:t>
      </w:r>
      <w:r w:rsidRPr="008321CC">
        <w:rPr>
          <w:sz w:val="16"/>
        </w:rPr>
        <w:t xml:space="preserve"> an attack, </w:t>
      </w:r>
      <w:r w:rsidRPr="008321CC">
        <w:rPr>
          <w:u w:val="single"/>
        </w:rPr>
        <w:t>and</w:t>
      </w:r>
      <w:r w:rsidRPr="008321CC">
        <w:rPr>
          <w:sz w:val="16"/>
        </w:rPr>
        <w:t xml:space="preserve"> then </w:t>
      </w:r>
      <w:r w:rsidRPr="008321CC">
        <w:rPr>
          <w:u w:val="single"/>
        </w:rPr>
        <w:t>crafted response</w:t>
      </w:r>
      <w:r w:rsidRPr="008321CC">
        <w:rPr>
          <w:sz w:val="16"/>
        </w:rPr>
        <w:t xml:space="preserve"> option</w:t>
      </w:r>
      <w:r w:rsidRPr="008321CC">
        <w:rPr>
          <w:u w:val="single"/>
        </w:rPr>
        <w:t xml:space="preserve">s, the </w:t>
      </w:r>
      <w:r w:rsidRPr="008321CC">
        <w:rPr>
          <w:highlight w:val="cyan"/>
          <w:u w:val="single"/>
        </w:rPr>
        <w:t xml:space="preserve">outrage and urgency have </w:t>
      </w:r>
      <w:r w:rsidRPr="008321CC">
        <w:rPr>
          <w:b/>
          <w:iCs/>
          <w:highlight w:val="cyan"/>
          <w:u w:val="single"/>
          <w:bdr w:val="single" w:sz="8" w:space="0" w:color="auto"/>
        </w:rPr>
        <w:t>dissipated</w:t>
      </w:r>
      <w:r w:rsidRPr="008321CC">
        <w:rPr>
          <w:sz w:val="16"/>
        </w:rPr>
        <w:t>.</w:t>
      </w:r>
    </w:p>
    <w:p w14:paraId="74B1D2F0" w14:textId="53A692E4" w:rsidR="00E11098" w:rsidRDefault="00E11098" w:rsidP="00E11098">
      <w:pPr>
        <w:rPr>
          <w:sz w:val="16"/>
        </w:rPr>
      </w:pPr>
      <w:r w:rsidRPr="008321CC">
        <w:rPr>
          <w:sz w:val="16"/>
        </w:rPr>
        <w:t xml:space="preserve">In addition, </w:t>
      </w:r>
      <w:r w:rsidRPr="008321CC">
        <w:rPr>
          <w:highlight w:val="cyan"/>
          <w:u w:val="single"/>
        </w:rPr>
        <w:t xml:space="preserve">cyberattacks </w:t>
      </w:r>
      <w:r w:rsidRPr="008321CC">
        <w:rPr>
          <w:b/>
          <w:iCs/>
          <w:highlight w:val="cyan"/>
          <w:u w:val="single"/>
          <w:bdr w:val="single" w:sz="8" w:space="0" w:color="auto"/>
        </w:rPr>
        <w:t>rarely</w:t>
      </w:r>
      <w:r w:rsidRPr="008321CC">
        <w:rPr>
          <w:highlight w:val="cyan"/>
          <w:u w:val="single"/>
        </w:rPr>
        <w:t xml:space="preserve"> kill</w:t>
      </w:r>
      <w:r w:rsidRPr="008321CC">
        <w:rPr>
          <w:sz w:val="16"/>
        </w:rPr>
        <w:t xml:space="preserve"> or maim, </w:t>
      </w:r>
      <w:r w:rsidRPr="008321CC">
        <w:rPr>
          <w:u w:val="single"/>
        </w:rPr>
        <w:t>and</w:t>
      </w:r>
      <w:r w:rsidRPr="008321CC">
        <w:rPr>
          <w:sz w:val="16"/>
        </w:rPr>
        <w:t xml:space="preserve"> they </w:t>
      </w:r>
      <w:r w:rsidRPr="008321CC">
        <w:rPr>
          <w:u w:val="single"/>
        </w:rPr>
        <w:t xml:space="preserve">only </w:t>
      </w:r>
      <w:r w:rsidRPr="008321CC">
        <w:rPr>
          <w:b/>
          <w:iCs/>
          <w:u w:val="single"/>
          <w:bdr w:val="single" w:sz="8" w:space="0" w:color="auto"/>
        </w:rPr>
        <w:t>occasionally</w:t>
      </w:r>
      <w:r w:rsidRPr="008321CC">
        <w:rPr>
          <w:u w:val="single"/>
        </w:rPr>
        <w:t xml:space="preserve"> cause physical damage</w:t>
      </w:r>
      <w:r w:rsidRPr="008321CC">
        <w:rPr>
          <w:sz w:val="16"/>
        </w:rPr>
        <w:t xml:space="preserve">. Even </w:t>
      </w:r>
      <w:r w:rsidRPr="008321CC">
        <w:rPr>
          <w:u w:val="single"/>
        </w:rPr>
        <w:t xml:space="preserve">destructive attacks tend to damage just </w:t>
      </w:r>
      <w:r w:rsidRPr="008321CC">
        <w:rPr>
          <w:b/>
          <w:iCs/>
          <w:u w:val="single"/>
          <w:bdr w:val="single" w:sz="8" w:space="0" w:color="auto"/>
        </w:rPr>
        <w:t>computers</w:t>
      </w:r>
      <w:r w:rsidRPr="008321CC">
        <w:rPr>
          <w:sz w:val="16"/>
        </w:rPr>
        <w:t xml:space="preserve">—expensive to replace, but </w:t>
      </w:r>
      <w:r w:rsidRPr="008321CC">
        <w:rPr>
          <w:u w:val="single"/>
        </w:rPr>
        <w:t xml:space="preserve">more </w:t>
      </w:r>
      <w:r w:rsidRPr="008321CC">
        <w:rPr>
          <w:b/>
          <w:iCs/>
          <w:u w:val="single"/>
          <w:bdr w:val="single" w:sz="8" w:space="0" w:color="auto"/>
        </w:rPr>
        <w:t>annoying</w:t>
      </w:r>
      <w:r w:rsidRPr="008321CC">
        <w:rPr>
          <w:u w:val="single"/>
        </w:rPr>
        <w:t xml:space="preserve"> than </w:t>
      </w:r>
      <w:r w:rsidRPr="008321CC">
        <w:rPr>
          <w:b/>
          <w:iCs/>
          <w:u w:val="single"/>
          <w:bdr w:val="single" w:sz="8" w:space="0" w:color="auto"/>
        </w:rPr>
        <w:t>injurious</w:t>
      </w:r>
      <w:r w:rsidRPr="008321CC">
        <w:rPr>
          <w:sz w:val="16"/>
        </w:rPr>
        <w:t xml:space="preserve">. The goal of much cyber activity has been espionage, which is as old as time, and while the cyber domain is a rich new venue to exploit, </w:t>
      </w:r>
      <w:r w:rsidRPr="008321CC">
        <w:rPr>
          <w:highlight w:val="cyan"/>
          <w:u w:val="single"/>
        </w:rPr>
        <w:t xml:space="preserve">the </w:t>
      </w:r>
      <w:r w:rsidRPr="008321CC">
        <w:rPr>
          <w:b/>
          <w:iCs/>
          <w:highlight w:val="cyan"/>
          <w:u w:val="single"/>
          <w:bdr w:val="single" w:sz="8" w:space="0" w:color="auto"/>
        </w:rPr>
        <w:t>rules</w:t>
      </w:r>
      <w:r w:rsidRPr="008321CC">
        <w:rPr>
          <w:u w:val="single"/>
        </w:rPr>
        <w:t xml:space="preserve"> of the game </w:t>
      </w:r>
      <w:r w:rsidRPr="008321CC">
        <w:rPr>
          <w:highlight w:val="cyan"/>
          <w:u w:val="single"/>
        </w:rPr>
        <w:t>are</w:t>
      </w:r>
      <w:r w:rsidRPr="008321CC">
        <w:rPr>
          <w:u w:val="single"/>
        </w:rPr>
        <w:t xml:space="preserve"> fairly </w:t>
      </w:r>
      <w:r w:rsidRPr="008321CC">
        <w:rPr>
          <w:b/>
          <w:iCs/>
          <w:highlight w:val="cyan"/>
          <w:u w:val="single"/>
          <w:bdr w:val="single" w:sz="8" w:space="0" w:color="auto"/>
        </w:rPr>
        <w:t>clear</w:t>
      </w:r>
      <w:r w:rsidRPr="008321CC">
        <w:rPr>
          <w:highlight w:val="cyan"/>
          <w:u w:val="single"/>
        </w:rPr>
        <w:t xml:space="preserve">. Espionage </w:t>
      </w:r>
      <w:r w:rsidRPr="008321CC">
        <w:rPr>
          <w:b/>
          <w:iCs/>
          <w:highlight w:val="cyan"/>
          <w:u w:val="single"/>
          <w:bdr w:val="single" w:sz="8" w:space="0" w:color="auto"/>
        </w:rPr>
        <w:t>rarely</w:t>
      </w:r>
      <w:r w:rsidRPr="008321CC">
        <w:rPr>
          <w:highlight w:val="cyan"/>
          <w:u w:val="single"/>
        </w:rPr>
        <w:t xml:space="preserve"> leads to </w:t>
      </w:r>
      <w:r w:rsidRPr="008321CC">
        <w:rPr>
          <w:b/>
          <w:iCs/>
          <w:highlight w:val="cyan"/>
          <w:u w:val="single"/>
          <w:bdr w:val="single" w:sz="8" w:space="0" w:color="auto"/>
        </w:rPr>
        <w:t>conflict</w:t>
      </w:r>
      <w:r w:rsidRPr="008321CC">
        <w:rPr>
          <w:sz w:val="16"/>
        </w:rPr>
        <w:t>.</w:t>
      </w:r>
    </w:p>
    <w:p w14:paraId="64F641C3" w14:textId="77777777" w:rsidR="00E11098" w:rsidRDefault="00E11098" w:rsidP="00E11098">
      <w:pPr>
        <w:pStyle w:val="Heading3"/>
      </w:pPr>
      <w:r>
        <w:t>Food Wars---2NC</w:t>
      </w:r>
    </w:p>
    <w:p w14:paraId="4E70C9D8" w14:textId="77777777" w:rsidR="00E11098" w:rsidRPr="008321CC" w:rsidRDefault="00E11098" w:rsidP="00E11098">
      <w:pPr>
        <w:keepNext/>
        <w:keepLines/>
        <w:spacing w:before="40" w:after="0"/>
        <w:outlineLvl w:val="3"/>
        <w:rPr>
          <w:rFonts w:eastAsiaTheme="majorEastAsia"/>
          <w:b/>
          <w:iCs/>
          <w:sz w:val="24"/>
        </w:rPr>
      </w:pPr>
      <w:r w:rsidRPr="008321CC">
        <w:rPr>
          <w:rFonts w:eastAsiaTheme="majorEastAsia"/>
          <w:b/>
          <w:iCs/>
          <w:sz w:val="24"/>
        </w:rPr>
        <w:t xml:space="preserve">No </w:t>
      </w:r>
      <w:r w:rsidRPr="008321CC">
        <w:rPr>
          <w:rFonts w:eastAsiaTheme="majorEastAsia"/>
          <w:b/>
          <w:iCs/>
          <w:sz w:val="24"/>
          <w:u w:val="single"/>
        </w:rPr>
        <w:t>food wars</w:t>
      </w:r>
      <w:r w:rsidRPr="008321CC">
        <w:rPr>
          <w:rFonts w:eastAsiaTheme="majorEastAsia"/>
          <w:b/>
          <w:iCs/>
          <w:sz w:val="24"/>
        </w:rPr>
        <w:t>.</w:t>
      </w:r>
    </w:p>
    <w:p w14:paraId="57FC3391" w14:textId="77777777" w:rsidR="00E11098" w:rsidRPr="008321CC" w:rsidRDefault="00E11098" w:rsidP="00E11098">
      <w:r w:rsidRPr="008321CC">
        <w:t xml:space="preserve">Maureen J. </w:t>
      </w:r>
      <w:r w:rsidRPr="008321CC">
        <w:rPr>
          <w:b/>
          <w:bCs/>
          <w:sz w:val="24"/>
        </w:rPr>
        <w:t>Purcell 24</w:t>
      </w:r>
      <w:r w:rsidRPr="008321CC">
        <w:t>. Ph.D., M.A., Postdoctoral Researcher, UCI Blum Center for Poverty Alleviation. Former Lecturer, Environmental Law, California State University, Long Beach. "Book Review: Food or War." Environment &amp; Security, Volume 2, Issue 2.</w:t>
      </w:r>
    </w:p>
    <w:p w14:paraId="01532230" w14:textId="77777777" w:rsidR="00E11098" w:rsidRPr="008321CC" w:rsidRDefault="00E11098" w:rsidP="00E11098">
      <w:pPr>
        <w:rPr>
          <w:sz w:val="16"/>
        </w:rPr>
      </w:pPr>
      <w:r w:rsidRPr="008321CC">
        <w:rPr>
          <w:sz w:val="16"/>
        </w:rPr>
        <w:t xml:space="preserve">A criticism of </w:t>
      </w:r>
      <w:r w:rsidRPr="008321CC">
        <w:rPr>
          <w:i/>
          <w:iCs/>
          <w:sz w:val="16"/>
        </w:rPr>
        <w:t>Food or war</w:t>
      </w:r>
      <w:r w:rsidRPr="008321CC">
        <w:rPr>
          <w:sz w:val="16"/>
        </w:rPr>
        <w:t xml:space="preserve"> is that the titular argument that food has a role in the </w:t>
      </w:r>
      <w:r w:rsidRPr="008321CC">
        <w:rPr>
          <w:i/>
          <w:iCs/>
          <w:sz w:val="16"/>
        </w:rPr>
        <w:t>genesis</w:t>
      </w:r>
      <w:r w:rsidRPr="008321CC">
        <w:rPr>
          <w:sz w:val="16"/>
        </w:rPr>
        <w:t xml:space="preserve"> of conflict becomes muddled with the positive feedback loop argument couched within the food–war nexus Cribb describes. The former </w:t>
      </w:r>
      <w:r w:rsidRPr="008321CC">
        <w:rPr>
          <w:u w:val="single"/>
        </w:rPr>
        <w:t xml:space="preserve">seems to </w:t>
      </w:r>
      <w:r w:rsidRPr="008321CC">
        <w:rPr>
          <w:highlight w:val="cyan"/>
          <w:u w:val="single"/>
        </w:rPr>
        <w:t>neglect</w:t>
      </w:r>
      <w:r w:rsidRPr="008321CC">
        <w:rPr>
          <w:u w:val="single"/>
        </w:rPr>
        <w:t xml:space="preserve"> the</w:t>
      </w:r>
      <w:r w:rsidRPr="008321CC">
        <w:rPr>
          <w:sz w:val="16"/>
        </w:rPr>
        <w:t xml:space="preserve"> </w:t>
      </w:r>
      <w:r w:rsidRPr="008321CC">
        <w:rPr>
          <w:b/>
          <w:iCs/>
          <w:highlight w:val="cyan"/>
          <w:u w:val="single"/>
          <w:bdr w:val="single" w:sz="8" w:space="0" w:color="auto"/>
        </w:rPr>
        <w:t>role of conflict</w:t>
      </w:r>
      <w:r w:rsidRPr="008321CC">
        <w:rPr>
          <w:sz w:val="16"/>
        </w:rPr>
        <w:t xml:space="preserve"> </w:t>
      </w:r>
      <w:r w:rsidRPr="008321CC">
        <w:rPr>
          <w:u w:val="single"/>
        </w:rPr>
        <w:t xml:space="preserve">in </w:t>
      </w:r>
      <w:r w:rsidRPr="008321CC">
        <w:rPr>
          <w:highlight w:val="cyan"/>
          <w:u w:val="single"/>
        </w:rPr>
        <w:t>causing</w:t>
      </w:r>
      <w:r w:rsidRPr="008321CC">
        <w:rPr>
          <w:sz w:val="16"/>
          <w:highlight w:val="cyan"/>
        </w:rPr>
        <w:t xml:space="preserve"> </w:t>
      </w:r>
      <w:r w:rsidRPr="008321CC">
        <w:rPr>
          <w:b/>
          <w:iCs/>
          <w:highlight w:val="cyan"/>
          <w:u w:val="single"/>
          <w:bdr w:val="single" w:sz="8" w:space="0" w:color="auto"/>
        </w:rPr>
        <w:t>food</w:t>
      </w:r>
      <w:r w:rsidRPr="008321CC">
        <w:rPr>
          <w:sz w:val="16"/>
        </w:rPr>
        <w:t xml:space="preserve"> </w:t>
      </w:r>
      <w:r w:rsidRPr="008321CC">
        <w:rPr>
          <w:u w:val="single"/>
        </w:rPr>
        <w:t>and</w:t>
      </w:r>
      <w:r w:rsidRPr="008321CC">
        <w:rPr>
          <w:sz w:val="16"/>
        </w:rPr>
        <w:t xml:space="preserve"> </w:t>
      </w:r>
      <w:r w:rsidRPr="008321CC">
        <w:rPr>
          <w:b/>
          <w:iCs/>
          <w:u w:val="single"/>
          <w:bdr w:val="single" w:sz="8" w:space="0" w:color="auto"/>
        </w:rPr>
        <w:t>hunger</w:t>
      </w:r>
      <w:r w:rsidRPr="008321CC">
        <w:rPr>
          <w:sz w:val="16"/>
        </w:rPr>
        <w:t xml:space="preserve"> </w:t>
      </w:r>
      <w:r w:rsidRPr="008321CC">
        <w:rPr>
          <w:highlight w:val="cyan"/>
          <w:u w:val="single"/>
        </w:rPr>
        <w:t>crises</w:t>
      </w:r>
      <w:r w:rsidRPr="008321CC">
        <w:rPr>
          <w:sz w:val="16"/>
        </w:rPr>
        <w:t xml:space="preserve">, emphasizing only a </w:t>
      </w:r>
      <w:r w:rsidRPr="008321CC">
        <w:rPr>
          <w:b/>
          <w:iCs/>
          <w:highlight w:val="cyan"/>
          <w:u w:val="single"/>
          <w:bdr w:val="single" w:sz="8" w:space="0" w:color="auto"/>
        </w:rPr>
        <w:t>one-way</w:t>
      </w:r>
      <w:r w:rsidRPr="008321CC">
        <w:rPr>
          <w:b/>
          <w:iCs/>
          <w:u w:val="single"/>
          <w:bdr w:val="single" w:sz="8" w:space="0" w:color="auto"/>
        </w:rPr>
        <w:t xml:space="preserve"> relationship</w:t>
      </w:r>
      <w:r w:rsidRPr="008321CC">
        <w:rPr>
          <w:sz w:val="16"/>
        </w:rPr>
        <w:t xml:space="preserve"> </w:t>
      </w:r>
      <w:r w:rsidRPr="008321CC">
        <w:rPr>
          <w:highlight w:val="cyan"/>
          <w:u w:val="single"/>
        </w:rPr>
        <w:t>from</w:t>
      </w:r>
      <w:r w:rsidRPr="008321CC">
        <w:rPr>
          <w:u w:val="single"/>
        </w:rPr>
        <w:t xml:space="preserve"> food </w:t>
      </w:r>
      <w:r w:rsidRPr="008321CC">
        <w:rPr>
          <w:highlight w:val="cyan"/>
          <w:u w:val="single"/>
        </w:rPr>
        <w:t>crisis to war</w:t>
      </w:r>
      <w:r w:rsidRPr="008321CC">
        <w:rPr>
          <w:sz w:val="16"/>
        </w:rPr>
        <w:t xml:space="preserve">. This is not to say that Cribb does not present both pathways of this nexus—he does and in compelling fashion—but rather that the </w:t>
      </w:r>
      <w:r w:rsidRPr="008321CC">
        <w:rPr>
          <w:highlight w:val="cyan"/>
          <w:u w:val="single"/>
        </w:rPr>
        <w:t>ev</w:t>
      </w:r>
      <w:r w:rsidRPr="008321CC">
        <w:rPr>
          <w:u w:val="single"/>
        </w:rPr>
        <w:t xml:space="preserve">idence </w:t>
      </w:r>
      <w:r w:rsidRPr="008321CC">
        <w:rPr>
          <w:highlight w:val="cyan"/>
          <w:u w:val="single"/>
        </w:rPr>
        <w:t>supports a</w:t>
      </w:r>
      <w:r w:rsidRPr="008321CC">
        <w:rPr>
          <w:sz w:val="16"/>
        </w:rPr>
        <w:t xml:space="preserve"> slightly </w:t>
      </w:r>
      <w:r w:rsidRPr="008321CC">
        <w:rPr>
          <w:b/>
          <w:iCs/>
          <w:highlight w:val="cyan"/>
          <w:u w:val="single"/>
          <w:bdr w:val="single" w:sz="8" w:space="0" w:color="auto"/>
        </w:rPr>
        <w:t>different</w:t>
      </w:r>
      <w:r w:rsidRPr="008321CC">
        <w:rPr>
          <w:sz w:val="16"/>
        </w:rPr>
        <w:t xml:space="preserve"> </w:t>
      </w:r>
      <w:r w:rsidRPr="008321CC">
        <w:rPr>
          <w:u w:val="single"/>
        </w:rPr>
        <w:t>and</w:t>
      </w:r>
      <w:r w:rsidRPr="008321CC">
        <w:rPr>
          <w:sz w:val="16"/>
        </w:rPr>
        <w:t xml:space="preserve"> </w:t>
      </w:r>
      <w:r w:rsidRPr="008321CC">
        <w:rPr>
          <w:b/>
          <w:iCs/>
          <w:u w:val="single"/>
          <w:bdr w:val="single" w:sz="8" w:space="0" w:color="auto"/>
        </w:rPr>
        <w:t>more cyclical</w:t>
      </w:r>
      <w:r w:rsidRPr="008321CC">
        <w:rPr>
          <w:sz w:val="16"/>
        </w:rPr>
        <w:t xml:space="preserve"> </w:t>
      </w:r>
      <w:r w:rsidRPr="008321CC">
        <w:rPr>
          <w:highlight w:val="cyan"/>
          <w:u w:val="single"/>
        </w:rPr>
        <w:t>hypothesis</w:t>
      </w:r>
      <w:r w:rsidRPr="008321CC">
        <w:rPr>
          <w:u w:val="single"/>
        </w:rPr>
        <w:t xml:space="preserve"> than the central thesis</w:t>
      </w:r>
      <w:r w:rsidRPr="008321CC">
        <w:rPr>
          <w:sz w:val="16"/>
        </w:rPr>
        <w:t>.</w:t>
      </w:r>
    </w:p>
    <w:p w14:paraId="6D533D1D" w14:textId="77777777" w:rsidR="00E11098" w:rsidRDefault="00E11098" w:rsidP="00E11098">
      <w:pPr>
        <w:rPr>
          <w:b/>
          <w:iCs/>
          <w:u w:val="single"/>
          <w:bdr w:val="single" w:sz="8" w:space="0" w:color="auto"/>
        </w:rPr>
      </w:pPr>
      <w:r w:rsidRPr="008321CC">
        <w:rPr>
          <w:sz w:val="16"/>
        </w:rPr>
        <w:t xml:space="preserve">Similarly, </w:t>
      </w:r>
      <w:r w:rsidRPr="008321CC">
        <w:rPr>
          <w:u w:val="single"/>
        </w:rPr>
        <w:t>in emphasizing the</w:t>
      </w:r>
      <w:r w:rsidRPr="008321CC">
        <w:rPr>
          <w:sz w:val="16"/>
        </w:rPr>
        <w:t xml:space="preserve"> inarguably important </w:t>
      </w:r>
      <w:r w:rsidRPr="008321CC">
        <w:rPr>
          <w:b/>
          <w:iCs/>
          <w:u w:val="single"/>
          <w:bdr w:val="single" w:sz="8" w:space="0" w:color="auto"/>
        </w:rPr>
        <w:t>role of food</w:t>
      </w:r>
      <w:r w:rsidRPr="008321CC">
        <w:rPr>
          <w:sz w:val="16"/>
        </w:rPr>
        <w:t xml:space="preserve"> </w:t>
      </w:r>
      <w:r w:rsidRPr="008321CC">
        <w:rPr>
          <w:u w:val="single"/>
        </w:rPr>
        <w:t>in relationship to</w:t>
      </w:r>
      <w:r w:rsidRPr="008321CC">
        <w:rPr>
          <w:sz w:val="16"/>
        </w:rPr>
        <w:t xml:space="preserve"> </w:t>
      </w:r>
      <w:r w:rsidRPr="008321CC">
        <w:rPr>
          <w:b/>
          <w:iCs/>
          <w:u w:val="single"/>
          <w:bdr w:val="single" w:sz="8" w:space="0" w:color="auto"/>
        </w:rPr>
        <w:t>conflict</w:t>
      </w:r>
      <w:r w:rsidRPr="008321CC">
        <w:rPr>
          <w:sz w:val="16"/>
        </w:rPr>
        <w:t xml:space="preserve">, </w:t>
      </w:r>
      <w:r w:rsidRPr="008321CC">
        <w:rPr>
          <w:u w:val="single"/>
        </w:rPr>
        <w:t>other variables</w:t>
      </w:r>
      <w:r w:rsidRPr="008321CC">
        <w:rPr>
          <w:sz w:val="16"/>
        </w:rPr>
        <w:t xml:space="preserve"> </w:t>
      </w:r>
      <w:r w:rsidRPr="008321CC">
        <w:rPr>
          <w:b/>
          <w:iCs/>
          <w:u w:val="single"/>
          <w:bdr w:val="single" w:sz="8" w:space="0" w:color="auto"/>
        </w:rPr>
        <w:t>critical</w:t>
      </w:r>
      <w:r w:rsidRPr="008321CC">
        <w:rPr>
          <w:sz w:val="16"/>
        </w:rPr>
        <w:t xml:space="preserve"> </w:t>
      </w:r>
      <w:r w:rsidRPr="008321CC">
        <w:rPr>
          <w:u w:val="single"/>
        </w:rPr>
        <w:t>for understanding the conflict cycle are ignored</w:t>
      </w:r>
      <w:r w:rsidRPr="008321CC">
        <w:rPr>
          <w:sz w:val="16"/>
        </w:rPr>
        <w:t xml:space="preserve">. </w:t>
      </w:r>
      <w:r w:rsidRPr="008321CC">
        <w:rPr>
          <w:highlight w:val="cyan"/>
          <w:u w:val="single"/>
        </w:rPr>
        <w:t>Full bellies</w:t>
      </w:r>
      <w:r w:rsidRPr="008321CC">
        <w:rPr>
          <w:sz w:val="16"/>
          <w:highlight w:val="cyan"/>
        </w:rPr>
        <w:t xml:space="preserve"> </w:t>
      </w:r>
      <w:r w:rsidRPr="008321CC">
        <w:rPr>
          <w:b/>
          <w:iCs/>
          <w:highlight w:val="cyan"/>
          <w:u w:val="single"/>
          <w:bdr w:val="single" w:sz="8" w:space="0" w:color="auto"/>
        </w:rPr>
        <w:t>do not premise utopia</w:t>
      </w:r>
      <w:r w:rsidRPr="008321CC">
        <w:rPr>
          <w:sz w:val="16"/>
        </w:rPr>
        <w:t xml:space="preserve"> </w:t>
      </w:r>
      <w:r w:rsidRPr="008321CC">
        <w:rPr>
          <w:u w:val="single"/>
        </w:rPr>
        <w:t>as Cribb seems to</w:t>
      </w:r>
      <w:r w:rsidRPr="008321CC">
        <w:rPr>
          <w:sz w:val="16"/>
        </w:rPr>
        <w:t xml:space="preserve"> </w:t>
      </w:r>
      <w:r w:rsidRPr="008321CC">
        <w:rPr>
          <w:b/>
          <w:iCs/>
          <w:u w:val="single"/>
          <w:bdr w:val="single" w:sz="8" w:space="0" w:color="auto"/>
        </w:rPr>
        <w:t>extrapolate</w:t>
      </w:r>
      <w:r w:rsidRPr="008321CC">
        <w:rPr>
          <w:sz w:val="16"/>
        </w:rPr>
        <w:t xml:space="preserve"> from his material. A </w:t>
      </w:r>
      <w:r w:rsidRPr="008321CC">
        <w:rPr>
          <w:u w:val="single"/>
        </w:rPr>
        <w:t>well-fed populace is</w:t>
      </w:r>
      <w:r w:rsidRPr="008321CC">
        <w:rPr>
          <w:sz w:val="16"/>
        </w:rPr>
        <w:t xml:space="preserve"> </w:t>
      </w:r>
      <w:r w:rsidRPr="008321CC">
        <w:rPr>
          <w:b/>
          <w:iCs/>
          <w:highlight w:val="cyan"/>
          <w:u w:val="single"/>
          <w:bdr w:val="single" w:sz="8" w:space="0" w:color="auto"/>
        </w:rPr>
        <w:t>not</w:t>
      </w:r>
      <w:r w:rsidRPr="008321CC">
        <w:rPr>
          <w:sz w:val="16"/>
        </w:rPr>
        <w:t xml:space="preserve"> </w:t>
      </w:r>
      <w:r w:rsidRPr="008321CC">
        <w:rPr>
          <w:u w:val="single"/>
        </w:rPr>
        <w:t xml:space="preserve">one </w:t>
      </w:r>
      <w:r w:rsidRPr="008321CC">
        <w:rPr>
          <w:highlight w:val="cyan"/>
          <w:u w:val="single"/>
        </w:rPr>
        <w:t>with</w:t>
      </w:r>
      <w:r w:rsidRPr="008321CC">
        <w:rPr>
          <w:u w:val="single"/>
        </w:rPr>
        <w:t>out</w:t>
      </w:r>
      <w:r w:rsidRPr="008321CC">
        <w:rPr>
          <w:sz w:val="16"/>
        </w:rPr>
        <w:t xml:space="preserve"> </w:t>
      </w:r>
      <w:r w:rsidRPr="008321CC">
        <w:rPr>
          <w:b/>
          <w:iCs/>
          <w:highlight w:val="cyan"/>
          <w:u w:val="single"/>
          <w:bdr w:val="single" w:sz="8" w:space="0" w:color="auto"/>
        </w:rPr>
        <w:t>ideological</w:t>
      </w:r>
      <w:r w:rsidRPr="008321CC">
        <w:rPr>
          <w:sz w:val="16"/>
          <w:highlight w:val="cyan"/>
        </w:rPr>
        <w:t xml:space="preserve">, </w:t>
      </w:r>
      <w:r w:rsidRPr="008321CC">
        <w:rPr>
          <w:b/>
          <w:iCs/>
          <w:highlight w:val="cyan"/>
          <w:u w:val="single"/>
          <w:bdr w:val="single" w:sz="8" w:space="0" w:color="auto"/>
        </w:rPr>
        <w:t>moral</w:t>
      </w:r>
      <w:r w:rsidRPr="008321CC">
        <w:rPr>
          <w:sz w:val="16"/>
          <w:highlight w:val="cyan"/>
        </w:rPr>
        <w:t xml:space="preserve">, </w:t>
      </w:r>
      <w:r w:rsidRPr="008321CC">
        <w:rPr>
          <w:highlight w:val="cyan"/>
          <w:u w:val="single"/>
        </w:rPr>
        <w:t>or</w:t>
      </w:r>
      <w:r w:rsidRPr="008321CC">
        <w:rPr>
          <w:sz w:val="16"/>
          <w:highlight w:val="cyan"/>
        </w:rPr>
        <w:t xml:space="preserve"> </w:t>
      </w:r>
      <w:r w:rsidRPr="008321CC">
        <w:rPr>
          <w:b/>
          <w:iCs/>
          <w:highlight w:val="cyan"/>
          <w:u w:val="single"/>
          <w:bdr w:val="single" w:sz="8" w:space="0" w:color="auto"/>
        </w:rPr>
        <w:t>political</w:t>
      </w:r>
      <w:r w:rsidRPr="008321CC">
        <w:rPr>
          <w:sz w:val="16"/>
          <w:highlight w:val="cyan"/>
        </w:rPr>
        <w:t xml:space="preserve"> </w:t>
      </w:r>
      <w:r w:rsidRPr="008321CC">
        <w:rPr>
          <w:highlight w:val="cyan"/>
          <w:u w:val="single"/>
        </w:rPr>
        <w:t>differences—all</w:t>
      </w:r>
      <w:r w:rsidRPr="008321CC">
        <w:rPr>
          <w:u w:val="single"/>
        </w:rPr>
        <w:t xml:space="preserve"> of which have been </w:t>
      </w:r>
      <w:r w:rsidRPr="008321CC">
        <w:rPr>
          <w:highlight w:val="cyan"/>
          <w:u w:val="single"/>
        </w:rPr>
        <w:t>implicated in</w:t>
      </w:r>
      <w:r w:rsidRPr="008321CC">
        <w:rPr>
          <w:u w:val="single"/>
        </w:rPr>
        <w:t xml:space="preserve"> the </w:t>
      </w:r>
      <w:r w:rsidRPr="008321CC">
        <w:rPr>
          <w:highlight w:val="cyan"/>
          <w:u w:val="single"/>
        </w:rPr>
        <w:t>conflict</w:t>
      </w:r>
      <w:r w:rsidRPr="008321CC">
        <w:rPr>
          <w:u w:val="single"/>
        </w:rPr>
        <w:t xml:space="preserve"> cycle</w:t>
      </w:r>
      <w:r w:rsidRPr="008321CC">
        <w:rPr>
          <w:sz w:val="16"/>
        </w:rPr>
        <w:t xml:space="preserve">. At times Cribb </w:t>
      </w:r>
      <w:r w:rsidRPr="008321CC">
        <w:rPr>
          <w:u w:val="single"/>
        </w:rPr>
        <w:t>likens food stress to</w:t>
      </w:r>
      <w:r w:rsidRPr="008321CC">
        <w:rPr>
          <w:sz w:val="16"/>
        </w:rPr>
        <w:t xml:space="preserve"> </w:t>
      </w:r>
      <w:r w:rsidRPr="008321CC">
        <w:rPr>
          <w:b/>
          <w:iCs/>
          <w:u w:val="single"/>
          <w:bdr w:val="single" w:sz="8" w:space="0" w:color="auto"/>
        </w:rPr>
        <w:t>“tinder”</w:t>
      </w:r>
      <w:r w:rsidRPr="008321CC">
        <w:rPr>
          <w:sz w:val="16"/>
        </w:rPr>
        <w:t xml:space="preserve"> (e.g., pp. 140–141, 149), </w:t>
      </w:r>
      <w:r w:rsidRPr="008321CC">
        <w:rPr>
          <w:u w:val="single"/>
        </w:rPr>
        <w:t>which would suggest</w:t>
      </w:r>
      <w:r w:rsidRPr="008321CC">
        <w:rPr>
          <w:sz w:val="16"/>
        </w:rPr>
        <w:t xml:space="preserve">, perhaps more appropriately, that </w:t>
      </w:r>
      <w:r w:rsidRPr="008321CC">
        <w:rPr>
          <w:u w:val="single"/>
        </w:rPr>
        <w:t xml:space="preserve">the state of the </w:t>
      </w:r>
      <w:r w:rsidRPr="008321CC">
        <w:rPr>
          <w:highlight w:val="cyan"/>
          <w:u w:val="single"/>
        </w:rPr>
        <w:t>food system is</w:t>
      </w:r>
      <w:r w:rsidRPr="008321CC">
        <w:rPr>
          <w:u w:val="single"/>
        </w:rPr>
        <w:t xml:space="preserve"> a</w:t>
      </w:r>
      <w:r w:rsidRPr="008321CC">
        <w:rPr>
          <w:sz w:val="16"/>
        </w:rPr>
        <w:t xml:space="preserve"> </w:t>
      </w:r>
      <w:r w:rsidRPr="008321CC">
        <w:rPr>
          <w:b/>
          <w:iCs/>
          <w:u w:val="single"/>
          <w:bdr w:val="single" w:sz="8" w:space="0" w:color="auto"/>
        </w:rPr>
        <w:t xml:space="preserve">necessary but </w:t>
      </w:r>
      <w:r w:rsidRPr="008321CC">
        <w:rPr>
          <w:b/>
          <w:iCs/>
          <w:highlight w:val="cyan"/>
          <w:u w:val="single"/>
          <w:bdr w:val="single" w:sz="8" w:space="0" w:color="auto"/>
        </w:rPr>
        <w:t>not sufficient</w:t>
      </w:r>
      <w:r w:rsidRPr="008321CC">
        <w:rPr>
          <w:b/>
          <w:iCs/>
          <w:u w:val="single"/>
          <w:bdr w:val="single" w:sz="8" w:space="0" w:color="auto"/>
        </w:rPr>
        <w:t xml:space="preserve"> element of </w:t>
      </w:r>
      <w:r w:rsidRPr="008321CC">
        <w:rPr>
          <w:b/>
          <w:iCs/>
          <w:highlight w:val="cyan"/>
          <w:u w:val="single"/>
          <w:bdr w:val="single" w:sz="8" w:space="0" w:color="auto"/>
        </w:rPr>
        <w:t>initiating conflict</w:t>
      </w:r>
      <w:r w:rsidRPr="008321CC">
        <w:rPr>
          <w:sz w:val="16"/>
        </w:rPr>
        <w:t xml:space="preserve">. While the argument posited is never that food is the only cause, </w:t>
      </w:r>
      <w:r w:rsidRPr="008321CC">
        <w:rPr>
          <w:u w:val="single"/>
        </w:rPr>
        <w:t>the</w:t>
      </w:r>
      <w:r w:rsidRPr="008321CC">
        <w:rPr>
          <w:sz w:val="16"/>
        </w:rPr>
        <w:t xml:space="preserve"> </w:t>
      </w:r>
      <w:r w:rsidRPr="008321CC">
        <w:rPr>
          <w:b/>
          <w:iCs/>
          <w:highlight w:val="cyan"/>
          <w:u w:val="single"/>
          <w:bdr w:val="single" w:sz="8" w:space="0" w:color="auto"/>
        </w:rPr>
        <w:t>other contributors</w:t>
      </w:r>
      <w:r w:rsidRPr="008321CC">
        <w:rPr>
          <w:sz w:val="16"/>
          <w:highlight w:val="cyan"/>
        </w:rPr>
        <w:t xml:space="preserve"> </w:t>
      </w:r>
      <w:r w:rsidRPr="008321CC">
        <w:rPr>
          <w:highlight w:val="cyan"/>
          <w:u w:val="single"/>
        </w:rPr>
        <w:t>are</w:t>
      </w:r>
      <w:r w:rsidRPr="008321CC">
        <w:rPr>
          <w:sz w:val="16"/>
          <w:highlight w:val="cyan"/>
        </w:rPr>
        <w:t xml:space="preserve"> </w:t>
      </w:r>
      <w:r w:rsidRPr="008321CC">
        <w:rPr>
          <w:b/>
          <w:iCs/>
          <w:highlight w:val="cyan"/>
          <w:u w:val="single"/>
          <w:bdr w:val="single" w:sz="8" w:space="0" w:color="auto"/>
        </w:rPr>
        <w:t>rare</w:t>
      </w:r>
      <w:r w:rsidRPr="008321CC">
        <w:rPr>
          <w:b/>
          <w:iCs/>
          <w:u w:val="single"/>
          <w:bdr w:val="single" w:sz="8" w:space="0" w:color="auto"/>
        </w:rPr>
        <w:t>l</w:t>
      </w:r>
    </w:p>
    <w:p w14:paraId="2D5C6BC9" w14:textId="77777777" w:rsidR="00E11098" w:rsidRDefault="00E11098" w:rsidP="00E11098">
      <w:pPr>
        <w:rPr>
          <w:b/>
          <w:iCs/>
          <w:u w:val="single"/>
          <w:bdr w:val="single" w:sz="8" w:space="0" w:color="auto"/>
        </w:rPr>
      </w:pPr>
    </w:p>
    <w:p w14:paraId="4D9FD2C3" w14:textId="77777777" w:rsidR="00E11098" w:rsidRDefault="00E11098" w:rsidP="00E11098">
      <w:pPr>
        <w:rPr>
          <w:b/>
          <w:iCs/>
          <w:u w:val="single"/>
          <w:bdr w:val="single" w:sz="8" w:space="0" w:color="auto"/>
        </w:rPr>
      </w:pPr>
    </w:p>
    <w:p w14:paraId="07656D64" w14:textId="77777777" w:rsidR="00E11098" w:rsidRPr="008321CC" w:rsidRDefault="00E11098" w:rsidP="00E11098">
      <w:pPr>
        <w:rPr>
          <w:sz w:val="16"/>
        </w:rPr>
      </w:pPr>
      <w:r w:rsidRPr="008321CC">
        <w:rPr>
          <w:b/>
          <w:iCs/>
          <w:u w:val="single"/>
          <w:bdr w:val="single" w:sz="8" w:space="0" w:color="auto"/>
        </w:rPr>
        <w:t>y</w:t>
      </w:r>
      <w:r w:rsidRPr="008321CC">
        <w:rPr>
          <w:sz w:val="16"/>
        </w:rPr>
        <w:t xml:space="preserve"> </w:t>
      </w:r>
      <w:r w:rsidRPr="008321CC">
        <w:rPr>
          <w:u w:val="single"/>
        </w:rPr>
        <w:t>if at all mentioned</w:t>
      </w:r>
      <w:r w:rsidRPr="008321CC">
        <w:rPr>
          <w:sz w:val="16"/>
        </w:rPr>
        <w:t>, leaving the non-expert reader without a sense of what else contributes to this complex issue.</w:t>
      </w:r>
    </w:p>
    <w:p w14:paraId="4113DACB" w14:textId="4E4535C7" w:rsidR="00E11098" w:rsidRPr="00E11098" w:rsidRDefault="00E11098" w:rsidP="00E11098">
      <w:pPr>
        <w:rPr>
          <w:sz w:val="16"/>
        </w:rPr>
      </w:pPr>
      <w:r w:rsidRPr="008321CC">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8321CC">
        <w:rPr>
          <w:u w:val="single"/>
        </w:rPr>
        <w:t>mixing of</w:t>
      </w:r>
      <w:r w:rsidRPr="008321CC">
        <w:rPr>
          <w:sz w:val="16"/>
        </w:rPr>
        <w:t xml:space="preserve"> </w:t>
      </w:r>
      <w:r w:rsidRPr="008321CC">
        <w:rPr>
          <w:b/>
          <w:iCs/>
          <w:u w:val="single"/>
          <w:bdr w:val="single" w:sz="8" w:space="0" w:color="auto"/>
        </w:rPr>
        <w:t xml:space="preserve">scientifically supported and </w:t>
      </w:r>
      <w:r w:rsidRPr="008321CC">
        <w:rPr>
          <w:b/>
          <w:iCs/>
          <w:highlight w:val="cyan"/>
          <w:u w:val="single"/>
          <w:bdr w:val="single" w:sz="8" w:space="0" w:color="auto"/>
        </w:rPr>
        <w:t>unsupported claims</w:t>
      </w:r>
      <w:r w:rsidRPr="008321CC">
        <w:rPr>
          <w:sz w:val="16"/>
        </w:rPr>
        <w:t xml:space="preserve"> </w:t>
      </w:r>
      <w:r w:rsidRPr="008321CC">
        <w:rPr>
          <w:u w:val="single"/>
        </w:rPr>
        <w:t xml:space="preserve">at times </w:t>
      </w:r>
      <w:r w:rsidRPr="008321CC">
        <w:rPr>
          <w:highlight w:val="cyan"/>
          <w:u w:val="single"/>
        </w:rPr>
        <w:t>makes it</w:t>
      </w:r>
      <w:r w:rsidRPr="008321CC">
        <w:rPr>
          <w:sz w:val="16"/>
          <w:highlight w:val="cyan"/>
        </w:rPr>
        <w:t xml:space="preserve"> </w:t>
      </w:r>
      <w:r w:rsidRPr="008321CC">
        <w:rPr>
          <w:b/>
          <w:iCs/>
          <w:highlight w:val="cyan"/>
          <w:u w:val="single"/>
          <w:bdr w:val="single" w:sz="8" w:space="0" w:color="auto"/>
        </w:rPr>
        <w:t>difficult</w:t>
      </w:r>
      <w:r w:rsidRPr="008321CC">
        <w:rPr>
          <w:sz w:val="16"/>
        </w:rPr>
        <w:t xml:space="preserve"> </w:t>
      </w:r>
      <w:r w:rsidRPr="008321CC">
        <w:rPr>
          <w:u w:val="single"/>
        </w:rPr>
        <w:t>to determine what is a</w:t>
      </w:r>
      <w:r w:rsidRPr="008321CC">
        <w:rPr>
          <w:sz w:val="16"/>
        </w:rPr>
        <w:t xml:space="preserve"> </w:t>
      </w:r>
      <w:r w:rsidRPr="008321CC">
        <w:rPr>
          <w:b/>
          <w:iCs/>
          <w:u w:val="single"/>
          <w:bdr w:val="single" w:sz="8" w:space="0" w:color="auto"/>
        </w:rPr>
        <w:t>tested</w:t>
      </w:r>
      <w:r w:rsidRPr="008321CC">
        <w:rPr>
          <w:sz w:val="16"/>
        </w:rPr>
        <w:t xml:space="preserve"> </w:t>
      </w:r>
      <w:r w:rsidRPr="008321CC">
        <w:rPr>
          <w:u w:val="single"/>
        </w:rPr>
        <w:t>and</w:t>
      </w:r>
      <w:r w:rsidRPr="008321CC">
        <w:rPr>
          <w:sz w:val="16"/>
        </w:rPr>
        <w:t xml:space="preserve"> </w:t>
      </w:r>
      <w:r w:rsidRPr="008321CC">
        <w:rPr>
          <w:b/>
          <w:iCs/>
          <w:u w:val="single"/>
          <w:bdr w:val="single" w:sz="8" w:space="0" w:color="auto"/>
        </w:rPr>
        <w:t>true</w:t>
      </w:r>
      <w:r w:rsidRPr="008321CC">
        <w:rPr>
          <w:sz w:val="16"/>
        </w:rPr>
        <w:t xml:space="preserve"> </w:t>
      </w:r>
      <w:r w:rsidRPr="008321CC">
        <w:rPr>
          <w:u w:val="single"/>
        </w:rPr>
        <w:t>understanding and what is</w:t>
      </w:r>
      <w:r w:rsidRPr="008321CC">
        <w:rPr>
          <w:sz w:val="16"/>
        </w:rPr>
        <w:t xml:space="preserve"> Cribb’s </w:t>
      </w:r>
      <w:r w:rsidRPr="008321CC">
        <w:rPr>
          <w:b/>
          <w:iCs/>
          <w:u w:val="single"/>
          <w:bdr w:val="single" w:sz="8" w:space="0" w:color="auto"/>
        </w:rPr>
        <w:t>personal</w:t>
      </w:r>
      <w:r w:rsidRPr="008321CC">
        <w:rPr>
          <w:sz w:val="16"/>
        </w:rPr>
        <w:t xml:space="preserve"> </w:t>
      </w:r>
      <w:r w:rsidRPr="008321CC">
        <w:rPr>
          <w:u w:val="single"/>
        </w:rPr>
        <w:t>perspective</w:t>
      </w:r>
      <w:r w:rsidRPr="008321CC">
        <w:rPr>
          <w:sz w:val="16"/>
        </w:rPr>
        <w:t>.</w:t>
      </w:r>
    </w:p>
    <w:sectPr w:rsidR="00E11098" w:rsidRPr="00E11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4471658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5C1"/>
    <w:rsid w:val="00013D03"/>
    <w:rsid w:val="000A2388"/>
    <w:rsid w:val="000C2548"/>
    <w:rsid w:val="006322E8"/>
    <w:rsid w:val="006C03D0"/>
    <w:rsid w:val="006E1672"/>
    <w:rsid w:val="008C27EF"/>
    <w:rsid w:val="00921832"/>
    <w:rsid w:val="009C5D9D"/>
    <w:rsid w:val="00A218BF"/>
    <w:rsid w:val="00D235C1"/>
    <w:rsid w:val="00E04B4C"/>
    <w:rsid w:val="00E11098"/>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95768"/>
  <w15:chartTrackingRefBased/>
  <w15:docId w15:val="{E9801525-E2B5-DC4D-8BD0-214469D9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35C1"/>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D235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35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235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D235C1"/>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D235C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23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35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5C1"/>
  </w:style>
  <w:style w:type="character" w:customStyle="1" w:styleId="Heading1Char">
    <w:name w:val="Heading 1 Char"/>
    <w:aliases w:val="Pocket Char"/>
    <w:basedOn w:val="DefaultParagraphFont"/>
    <w:link w:val="Heading1"/>
    <w:rsid w:val="00D235C1"/>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235C1"/>
    <w:rPr>
      <w:rFonts w:ascii="Arial" w:eastAsiaTheme="majorEastAsia" w:hAnsi="Arial"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D235C1"/>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235C1"/>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D235C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23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5C1"/>
    <w:rPr>
      <w:rFonts w:eastAsiaTheme="majorEastAsia" w:cstheme="majorBidi"/>
      <w:color w:val="272727" w:themeColor="text1" w:themeTint="D8"/>
    </w:rPr>
  </w:style>
  <w:style w:type="paragraph" w:styleId="Title">
    <w:name w:val="Title"/>
    <w:basedOn w:val="Normal"/>
    <w:next w:val="Normal"/>
    <w:link w:val="TitleChar"/>
    <w:uiPriority w:val="10"/>
    <w:qFormat/>
    <w:rsid w:val="00D23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5C1"/>
    <w:pPr>
      <w:spacing w:before="160"/>
      <w:jc w:val="center"/>
    </w:pPr>
    <w:rPr>
      <w:i/>
      <w:iCs/>
      <w:color w:val="404040" w:themeColor="text1" w:themeTint="BF"/>
    </w:rPr>
  </w:style>
  <w:style w:type="character" w:customStyle="1" w:styleId="QuoteChar">
    <w:name w:val="Quote Char"/>
    <w:basedOn w:val="DefaultParagraphFont"/>
    <w:link w:val="Quote"/>
    <w:uiPriority w:val="29"/>
    <w:rsid w:val="00D235C1"/>
    <w:rPr>
      <w:i/>
      <w:iCs/>
      <w:color w:val="404040" w:themeColor="text1" w:themeTint="BF"/>
    </w:rPr>
  </w:style>
  <w:style w:type="paragraph" w:styleId="ListParagraph">
    <w:name w:val="List Paragraph"/>
    <w:aliases w:val="6 font,List Paragraph1,List Paragraph2,Colorful List - Accent 11"/>
    <w:basedOn w:val="Normal"/>
    <w:uiPriority w:val="34"/>
    <w:qFormat/>
    <w:rsid w:val="00D235C1"/>
    <w:pPr>
      <w:ind w:left="720"/>
      <w:contextualSpacing/>
    </w:pPr>
  </w:style>
  <w:style w:type="character" w:styleId="IntenseEmphasis">
    <w:name w:val="Intense Emphasis"/>
    <w:basedOn w:val="DefaultParagraphFont"/>
    <w:uiPriority w:val="21"/>
    <w:qFormat/>
    <w:rsid w:val="00D235C1"/>
    <w:rPr>
      <w:i/>
      <w:iCs/>
      <w:color w:val="0F4761" w:themeColor="accent1" w:themeShade="BF"/>
    </w:rPr>
  </w:style>
  <w:style w:type="paragraph" w:styleId="IntenseQuote">
    <w:name w:val="Intense Quote"/>
    <w:basedOn w:val="Normal"/>
    <w:next w:val="Normal"/>
    <w:link w:val="IntenseQuoteChar"/>
    <w:uiPriority w:val="30"/>
    <w:qFormat/>
    <w:rsid w:val="00D23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5C1"/>
    <w:rPr>
      <w:i/>
      <w:iCs/>
      <w:color w:val="0F4761" w:themeColor="accent1" w:themeShade="BF"/>
    </w:rPr>
  </w:style>
  <w:style w:type="character" w:styleId="IntenseReference">
    <w:name w:val="Intense Reference"/>
    <w:basedOn w:val="DefaultParagraphFont"/>
    <w:uiPriority w:val="32"/>
    <w:qFormat/>
    <w:rsid w:val="00D235C1"/>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235C1"/>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D235C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35C1"/>
    <w:rPr>
      <w:b/>
      <w:bCs/>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D235C1"/>
    <w:rPr>
      <w:b w:val="0"/>
      <w:sz w:val="22"/>
      <w:u w:val="single"/>
    </w:rPr>
  </w:style>
  <w:style w:type="character" w:styleId="Strong">
    <w:name w:val="Strong"/>
    <w:basedOn w:val="DefaultParagraphFont"/>
    <w:uiPriority w:val="22"/>
    <w:qFormat/>
    <w:rsid w:val="00D235C1"/>
    <w:rPr>
      <w:b/>
      <w:bCs/>
    </w:rPr>
  </w:style>
  <w:style w:type="character" w:styleId="BookTitle">
    <w:name w:val="Book Title"/>
    <w:basedOn w:val="DefaultParagraphFont"/>
    <w:uiPriority w:val="33"/>
    <w:qFormat/>
    <w:rsid w:val="00D235C1"/>
    <w:rPr>
      <w:b/>
      <w:bCs/>
      <w:i/>
      <w:iCs/>
      <w:spacing w:val="5"/>
    </w:rPr>
  </w:style>
  <w:style w:type="numbering" w:styleId="111111">
    <w:name w:val="Outline List 2"/>
    <w:basedOn w:val="NoList"/>
    <w:uiPriority w:val="99"/>
    <w:semiHidden/>
    <w:unhideWhenUsed/>
    <w:rsid w:val="00D235C1"/>
  </w:style>
  <w:style w:type="paragraph" w:styleId="Header">
    <w:name w:val="header"/>
    <w:basedOn w:val="Normal"/>
    <w:link w:val="HeaderChar"/>
    <w:uiPriority w:val="99"/>
    <w:semiHidden/>
    <w:rsid w:val="00D235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35C1"/>
    <w:rPr>
      <w:rFonts w:ascii="Arial" w:hAnsi="Arial" w:cs="Arial"/>
      <w:kern w:val="0"/>
      <w:sz w:val="22"/>
      <w:szCs w:val="22"/>
      <w14:ligatures w14:val="none"/>
    </w:rPr>
  </w:style>
  <w:style w:type="paragraph" w:styleId="Footer">
    <w:name w:val="footer"/>
    <w:basedOn w:val="Normal"/>
    <w:link w:val="FooterChar"/>
    <w:uiPriority w:val="99"/>
    <w:semiHidden/>
    <w:rsid w:val="00D235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35C1"/>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D235C1"/>
    <w:pPr>
      <w:spacing w:after="120"/>
    </w:pPr>
  </w:style>
  <w:style w:type="character" w:customStyle="1" w:styleId="BodyTextChar">
    <w:name w:val="Body Text Char"/>
    <w:basedOn w:val="DefaultParagraphFont"/>
    <w:link w:val="BodyText"/>
    <w:uiPriority w:val="99"/>
    <w:semiHidden/>
    <w:rsid w:val="00D235C1"/>
    <w:rPr>
      <w:rFonts w:ascii="Arial" w:hAnsi="Arial" w:cs="Arial"/>
      <w:kern w:val="0"/>
      <w:sz w:val="22"/>
      <w:szCs w:val="22"/>
      <w14:ligatures w14:val="none"/>
    </w:rPr>
  </w:style>
  <w:style w:type="paragraph" w:styleId="NoSpacing">
    <w:name w:val="No Spacing"/>
    <w:link w:val="NoSpacingChar"/>
    <w:uiPriority w:val="99"/>
    <w:unhideWhenUsed/>
    <w:qFormat/>
    <w:rsid w:val="00D235C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35C1"/>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Note Level 2 Char"/>
    <w:basedOn w:val="DefaultParagraphFont"/>
    <w:uiPriority w:val="99"/>
    <w:unhideWhenUsed/>
    <w:rsid w:val="00D235C1"/>
    <w:rPr>
      <w:color w:val="467886" w:themeColor="hyperlink"/>
      <w:u w:val="single"/>
    </w:rPr>
  </w:style>
  <w:style w:type="character" w:styleId="UnresolvedMention">
    <w:name w:val="Unresolved Mention"/>
    <w:basedOn w:val="DefaultParagraphFont"/>
    <w:uiPriority w:val="99"/>
    <w:semiHidden/>
    <w:unhideWhenUsed/>
    <w:rsid w:val="00D235C1"/>
    <w:rPr>
      <w:color w:val="605E5C"/>
      <w:shd w:val="clear" w:color="auto" w:fill="E1DFDD"/>
    </w:rPr>
  </w:style>
  <w:style w:type="paragraph" w:customStyle="1" w:styleId="Analytic">
    <w:name w:val="Analytic"/>
    <w:basedOn w:val="Heading4"/>
    <w:link w:val="AnalyticChar"/>
    <w:autoRedefine/>
    <w:uiPriority w:val="5"/>
    <w:qFormat/>
    <w:rsid w:val="00D235C1"/>
    <w:rPr>
      <w:color w:val="0070C0"/>
    </w:rPr>
  </w:style>
  <w:style w:type="paragraph" w:customStyle="1" w:styleId="Emphasis1">
    <w:name w:val="Emphasis1"/>
    <w:basedOn w:val="Normal"/>
    <w:link w:val="Emphasis"/>
    <w:uiPriority w:val="8"/>
    <w:qFormat/>
    <w:rsid w:val="00E11098"/>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E1109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E11098"/>
    <w:pPr>
      <w:ind w:left="288" w:right="288"/>
    </w:pPr>
    <w:rPr>
      <w:rFonts w:asciiTheme="minorHAnsi" w:hAnsiTheme="minorHAnsi" w:cstheme="minorBidi"/>
      <w:kern w:val="2"/>
      <w:szCs w:val="24"/>
      <w:u w:val="single"/>
      <w14:ligatures w14:val="standardContextual"/>
    </w:rPr>
  </w:style>
  <w:style w:type="paragraph" w:customStyle="1" w:styleId="UnderlinePara">
    <w:name w:val="Underline Para"/>
    <w:basedOn w:val="Normal"/>
    <w:uiPriority w:val="7"/>
    <w:qFormat/>
    <w:rsid w:val="00E11098"/>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E1109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nalyticChar">
    <w:name w:val="Analytic Char"/>
    <w:link w:val="Analytic"/>
    <w:uiPriority w:val="5"/>
    <w:rsid w:val="00E11098"/>
    <w:rPr>
      <w:rFonts w:ascii="Arial" w:eastAsiaTheme="majorEastAsia" w:hAnsi="Arial" w:cstheme="majorBidi"/>
      <w:b/>
      <w:iCs/>
      <w:color w:val="0070C0"/>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11098"/>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ox.com/world/2017/11/17/16656856/trump-congress-nuclear-weapons-wa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44</Pages>
  <Words>38126</Words>
  <Characters>216557</Characters>
  <Application>Microsoft Office Word</Application>
  <DocSecurity>0</DocSecurity>
  <Lines>14437</Lines>
  <Paragraphs>14981</Paragraphs>
  <ScaleCrop>false</ScaleCrop>
  <Company/>
  <LinksUpToDate>false</LinksUpToDate>
  <CharactersWithSpaces>239702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2</cp:revision>
  <dcterms:created xsi:type="dcterms:W3CDTF">2025-11-16T18:11:00Z</dcterms:created>
  <dcterms:modified xsi:type="dcterms:W3CDTF">2025-11-16T18:15:00Z</dcterms:modified>
</cp:coreProperties>
</file>