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D8B29" w14:textId="77777777" w:rsidR="006A4A91" w:rsidRDefault="006A4A91" w:rsidP="006A4A91">
      <w:pPr>
        <w:pStyle w:val="Heading1"/>
      </w:pPr>
      <w:r>
        <w:t>1NC v Kansas HM</w:t>
      </w:r>
    </w:p>
    <w:p w14:paraId="60207B09" w14:textId="77777777" w:rsidR="006A4A91" w:rsidRDefault="006A4A91" w:rsidP="006A4A91">
      <w:pPr>
        <w:pStyle w:val="Heading2"/>
      </w:pPr>
      <w:r>
        <w:lastRenderedPageBreak/>
        <w:t>OFF</w:t>
      </w:r>
    </w:p>
    <w:p w14:paraId="591CEBA0" w14:textId="77777777" w:rsidR="006A4A91" w:rsidRDefault="006A4A91" w:rsidP="006A4A91">
      <w:pPr>
        <w:pStyle w:val="Heading3"/>
      </w:pPr>
      <w:r>
        <w:lastRenderedPageBreak/>
        <w:t>1NC</w:t>
      </w:r>
    </w:p>
    <w:p w14:paraId="45882D6B" w14:textId="77777777" w:rsidR="006A4A91" w:rsidRDefault="006A4A91" w:rsidP="006A4A91">
      <w:r>
        <w:t>T</w:t>
      </w:r>
    </w:p>
    <w:p w14:paraId="144348FA" w14:textId="77777777" w:rsidR="006A4A91" w:rsidRPr="00CD2EC0" w:rsidRDefault="006A4A91" w:rsidP="006A4A91">
      <w:pPr>
        <w:pStyle w:val="Heading4"/>
        <w:rPr>
          <w:rFonts w:cs="Calibri"/>
        </w:rPr>
      </w:pPr>
      <w:r w:rsidRPr="00CD2EC0">
        <w:rPr>
          <w:rFonts w:cs="Calibri"/>
        </w:rPr>
        <w:t xml:space="preserve">The resolution should define the </w:t>
      </w:r>
      <w:r w:rsidRPr="00CD2EC0">
        <w:rPr>
          <w:rFonts w:cs="Calibri"/>
          <w:u w:val="single"/>
        </w:rPr>
        <w:t>division</w:t>
      </w:r>
      <w:r w:rsidRPr="00CD2EC0">
        <w:rPr>
          <w:rFonts w:cs="Calibri"/>
        </w:rPr>
        <w:t xml:space="preserve"> of ground. It was </w:t>
      </w:r>
      <w:r w:rsidRPr="00CD2EC0">
        <w:rPr>
          <w:rFonts w:cs="Calibri"/>
          <w:u w:val="single"/>
        </w:rPr>
        <w:t>negotiated</w:t>
      </w:r>
      <w:r w:rsidRPr="00CD2EC0">
        <w:rPr>
          <w:rFonts w:cs="Calibri"/>
        </w:rPr>
        <w:t xml:space="preserve"> and announced in advance providing </w:t>
      </w:r>
      <w:r w:rsidRPr="00CD2EC0">
        <w:rPr>
          <w:rFonts w:cs="Calibri"/>
          <w:u w:val="single"/>
        </w:rPr>
        <w:t>both teams</w:t>
      </w:r>
      <w:r w:rsidRPr="00CD2EC0">
        <w:rPr>
          <w:rFonts w:cs="Calibri"/>
        </w:rPr>
        <w:t xml:space="preserve"> a reasonable opportunity to prepare. Only a textual reading of the resolution provides a </w:t>
      </w:r>
      <w:r w:rsidRPr="00CD2EC0">
        <w:rPr>
          <w:rFonts w:cs="Calibri"/>
          <w:u w:val="single"/>
        </w:rPr>
        <w:t>predictable</w:t>
      </w:r>
      <w:r w:rsidRPr="00CD2EC0">
        <w:rPr>
          <w:rFonts w:cs="Calibri"/>
        </w:rPr>
        <w:t xml:space="preserve"> basis for research.</w:t>
      </w:r>
    </w:p>
    <w:p w14:paraId="74534FE5" w14:textId="77777777" w:rsidR="006A4A91" w:rsidRPr="003374BB" w:rsidRDefault="006A4A91" w:rsidP="006A4A91"/>
    <w:p w14:paraId="3B2D036C" w14:textId="77777777" w:rsidR="006A4A91" w:rsidRPr="00CD2EC0" w:rsidRDefault="006A4A91" w:rsidP="006A4A91">
      <w:pPr>
        <w:pStyle w:val="Heading4"/>
        <w:rPr>
          <w:rFonts w:cs="Calibri"/>
        </w:rPr>
      </w:pPr>
      <w:r w:rsidRPr="00CD2EC0">
        <w:rPr>
          <w:rFonts w:cs="Calibri"/>
        </w:rPr>
        <w:t xml:space="preserve">‘Resolved’ means to enact a policy by law. </w:t>
      </w:r>
    </w:p>
    <w:p w14:paraId="48E90A0B" w14:textId="77777777" w:rsidR="006A4A91" w:rsidRPr="00CD2EC0" w:rsidRDefault="006A4A91" w:rsidP="006A4A91">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2F333099" w14:textId="77777777" w:rsidR="006A4A91" w:rsidRPr="00CD2EC0" w:rsidRDefault="006A4A91" w:rsidP="006A4A91">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59DC26F0" w14:textId="77777777" w:rsidR="006A4A91" w:rsidRDefault="006A4A91" w:rsidP="006A4A91">
      <w:pPr>
        <w:pStyle w:val="Heading4"/>
        <w:rPr>
          <w:rFonts w:cs="Times New Roman"/>
        </w:rPr>
      </w:pPr>
      <w:r w:rsidRPr="00F66083">
        <w:rPr>
          <w:rFonts w:cs="Times New Roman"/>
        </w:rPr>
        <w:t>United States federal government means the three branches</w:t>
      </w:r>
      <w:r>
        <w:rPr>
          <w:rFonts w:cs="Times New Roman"/>
        </w:rPr>
        <w:t xml:space="preserve">. </w:t>
      </w:r>
    </w:p>
    <w:p w14:paraId="6DCE985B" w14:textId="77777777" w:rsidR="006A4A91" w:rsidRPr="00F66083" w:rsidRDefault="006A4A91" w:rsidP="006A4A91">
      <w:r w:rsidRPr="00F66083">
        <w:rPr>
          <w:rStyle w:val="Style13ptBold"/>
        </w:rPr>
        <w:t>OECD 87</w:t>
      </w:r>
      <w:r>
        <w:t>—</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29B7CCBA" w14:textId="77777777" w:rsidR="006A4A91" w:rsidRPr="00F66083" w:rsidRDefault="006A4A91" w:rsidP="006A4A91">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0B35C42E" w14:textId="77777777" w:rsidR="006A4A91" w:rsidRPr="00F66083" w:rsidRDefault="006A4A91" w:rsidP="006A4A91">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r w:rsidRPr="00F66083">
        <w:rPr>
          <w:sz w:val="16"/>
        </w:rPr>
        <w:t>decisionmaking</w:t>
      </w:r>
      <w:proofErr w:type="spellEnd"/>
      <w:r w:rsidRPr="00F66083">
        <w:rPr>
          <w:sz w:val="16"/>
        </w:rPr>
        <w:t xml:space="preserve"> is shared primarily by the legislative and executive branches. The general structure of these two branches relative to budget formulation and execution is as follows.</w:t>
      </w:r>
    </w:p>
    <w:p w14:paraId="28B3CC90" w14:textId="77777777" w:rsidR="006A4A91" w:rsidRPr="008D2AC6" w:rsidRDefault="006A4A91" w:rsidP="006A4A91">
      <w:pPr>
        <w:pStyle w:val="Heading4"/>
        <w:rPr>
          <w:rFonts w:cs="Calibri"/>
        </w:rPr>
      </w:pPr>
      <w:r w:rsidRPr="008D2AC6">
        <w:rPr>
          <w:rFonts w:cs="Calibri"/>
        </w:rPr>
        <w:t xml:space="preserve">Should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14BB7E77" w14:textId="77777777" w:rsidR="006A4A91" w:rsidRPr="008D2AC6" w:rsidRDefault="006A4A91" w:rsidP="006A4A91">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77EF6003" w14:textId="77777777" w:rsidR="006A4A91" w:rsidRDefault="006A4A91" w:rsidP="006A4A91">
      <w:pPr>
        <w:rPr>
          <w:sz w:val="16"/>
        </w:rPr>
      </w:pPr>
      <w:r w:rsidRPr="008D2AC6">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3543498D" w14:textId="77777777" w:rsidR="006A4A91" w:rsidRDefault="006A4A91" w:rsidP="006A4A91">
      <w:pPr>
        <w:pStyle w:val="Heading4"/>
      </w:pPr>
      <w:r>
        <w:t xml:space="preserve">Collective bargaining rights for U.S. workers are enacted by </w:t>
      </w:r>
      <w:r w:rsidRPr="00B73CEA">
        <w:rPr>
          <w:u w:val="single"/>
        </w:rPr>
        <w:t>law</w:t>
      </w:r>
      <w:r>
        <w:t xml:space="preserve"> and operate through </w:t>
      </w:r>
      <w:r w:rsidRPr="00B73CEA">
        <w:rPr>
          <w:u w:val="single"/>
        </w:rPr>
        <w:t>contracts</w:t>
      </w:r>
      <w:r>
        <w:t>.</w:t>
      </w:r>
    </w:p>
    <w:p w14:paraId="716986CD" w14:textId="77777777" w:rsidR="006A4A91" w:rsidRDefault="006A4A91" w:rsidP="006A4A91">
      <w:r w:rsidRPr="00B14D28">
        <w:rPr>
          <w:rStyle w:val="Style13ptBold"/>
        </w:rPr>
        <w:t>AFL CIO, No Date</w:t>
      </w:r>
      <w:r>
        <w:t xml:space="preserve"> </w:t>
      </w:r>
      <w:proofErr w:type="gramStart"/>
      <w:r>
        <w:t>(</w:t>
      </w:r>
      <w:r w:rsidRPr="00B14D28">
        <w:t xml:space="preserve"> "</w:t>
      </w:r>
      <w:proofErr w:type="gramEnd"/>
      <w:r w:rsidRPr="00B14D28">
        <w:t xml:space="preserve">Collective Bargaining", No Publication, </w:t>
      </w:r>
      <w:hyperlink r:id="rId8" w:history="1">
        <w:r w:rsidRPr="003A0976">
          <w:rPr>
            <w:rStyle w:val="Hyperlink"/>
          </w:rPr>
          <w:t>https://aflcio.org/what-unions-do/empower-workers/collective-bargaining</w:t>
        </w:r>
      </w:hyperlink>
      <w:r>
        <w:t xml:space="preserve">, </w:t>
      </w:r>
      <w:proofErr w:type="spellStart"/>
      <w:r>
        <w:t>DoA</w:t>
      </w:r>
      <w:proofErr w:type="spellEnd"/>
      <w:r>
        <w:t xml:space="preserve"> 5/31/2025, DVOG) </w:t>
      </w:r>
    </w:p>
    <w:p w14:paraId="78656BD8" w14:textId="77777777" w:rsidR="006A4A91" w:rsidRPr="00711946" w:rsidRDefault="006A4A91" w:rsidP="006A4A91">
      <w:r w:rsidRPr="007F356F">
        <w:rPr>
          <w:b/>
          <w:bCs/>
          <w:highlight w:val="cyan"/>
          <w:u w:val="single"/>
        </w:rPr>
        <w:t>Collective bargaining is the process in which</w:t>
      </w:r>
      <w:r w:rsidRPr="00711946">
        <w:rPr>
          <w:b/>
          <w:bCs/>
          <w:u w:val="single"/>
        </w:rPr>
        <w:t xml:space="preserve"> working people, through their </w:t>
      </w:r>
      <w:r w:rsidRPr="007F356F">
        <w:rPr>
          <w:b/>
          <w:bCs/>
          <w:highlight w:val="cyan"/>
          <w:u w:val="single"/>
        </w:rPr>
        <w:t>unions, negotiate contracts with</w:t>
      </w:r>
      <w:r w:rsidRPr="00711946">
        <w:rPr>
          <w:b/>
          <w:bCs/>
          <w:u w:val="single"/>
        </w:rPr>
        <w:t xml:space="preserve"> their </w:t>
      </w:r>
      <w:r w:rsidRPr="007F356F">
        <w:rPr>
          <w:b/>
          <w:bCs/>
          <w:highlight w:val="cyan"/>
          <w:u w:val="single"/>
        </w:rPr>
        <w:t>employers to determine</w:t>
      </w:r>
      <w:r w:rsidRPr="00711946">
        <w:rPr>
          <w:b/>
          <w:bCs/>
          <w:u w:val="single"/>
        </w:rPr>
        <w:t xml:space="preserve"> their </w:t>
      </w:r>
      <w:r w:rsidRPr="007F356F">
        <w:rPr>
          <w:b/>
          <w:bCs/>
          <w:highlight w:val="cyan"/>
          <w:u w:val="single"/>
        </w:rPr>
        <w:t>terms of employment</w:t>
      </w:r>
      <w:r w:rsidRPr="00711946">
        <w:t xml:space="preserve">, including pay, benefits, hours, leave, job health and safety policies, ways to balance work and family, and more. Collective bargaining is a way </w:t>
      </w:r>
      <w:r w:rsidRPr="00711946">
        <w:lastRenderedPageBreak/>
        <w:t>to solve workplace problems. It is also the best means for raising wages in America. Indeed, through collective bargaining, working people in unions have higher wages, better benefits and safer workplaces.</w:t>
      </w:r>
    </w:p>
    <w:p w14:paraId="65E72398" w14:textId="77777777" w:rsidR="006A4A91" w:rsidRPr="00711946" w:rsidRDefault="006A4A91" w:rsidP="006A4A91">
      <w:r w:rsidRPr="00711946">
        <w:rPr>
          <w:b/>
          <w:bCs/>
          <w:u w:val="single"/>
        </w:rPr>
        <w:t xml:space="preserve">In the United States, some three-quarters of private-sector workers and two-thirds of public employees have </w:t>
      </w:r>
      <w:r w:rsidRPr="007F356F">
        <w:rPr>
          <w:b/>
          <w:bCs/>
          <w:highlight w:val="cyan"/>
          <w:u w:val="single"/>
        </w:rPr>
        <w:t>the right to collective bargaining</w:t>
      </w:r>
      <w:r w:rsidRPr="00711946">
        <w:rPr>
          <w:b/>
          <w:bCs/>
          <w:u w:val="single"/>
        </w:rPr>
        <w:t xml:space="preserve">. This right </w:t>
      </w:r>
      <w:r w:rsidRPr="007F356F">
        <w:rPr>
          <w:b/>
          <w:bCs/>
          <w:highlight w:val="cyan"/>
          <w:u w:val="single"/>
        </w:rPr>
        <w:t>came to U.S. workers through</w:t>
      </w:r>
      <w:r w:rsidRPr="00711946">
        <w:rPr>
          <w:b/>
          <w:bCs/>
          <w:u w:val="single"/>
        </w:rPr>
        <w:t xml:space="preserve"> a series of </w:t>
      </w:r>
      <w:r w:rsidRPr="007F356F">
        <w:rPr>
          <w:b/>
          <w:bCs/>
          <w:highlight w:val="cyan"/>
          <w:u w:val="single"/>
        </w:rPr>
        <w:t>laws</w:t>
      </w:r>
      <w:r w:rsidRPr="00711946">
        <w:rPr>
          <w:b/>
          <w:bCs/>
          <w:u w:val="single"/>
        </w:rPr>
        <w:t>. The Railway Labor Act granted collective bargaining to railroad workers in 1926 and now covers many transportation workers, such as those in airlines. In 1935, the National Labor Relations Act clarified the bargaining rights of most other private-sector workers and established collective bargaining as the “policy of the United States</w:t>
      </w:r>
      <w:r w:rsidRPr="00711946">
        <w:t>.” The right to collective bargaining also is recognized by international human rights conventions.</w:t>
      </w:r>
    </w:p>
    <w:p w14:paraId="6F4D6E3C" w14:textId="77777777" w:rsidR="006A4A91" w:rsidRDefault="006A4A91" w:rsidP="006A4A91"/>
    <w:p w14:paraId="088AE2D8" w14:textId="77777777" w:rsidR="006A4A91" w:rsidRPr="00CD2EC0" w:rsidRDefault="006A4A91" w:rsidP="006A4A91">
      <w:pPr>
        <w:pStyle w:val="Heading4"/>
        <w:rPr>
          <w:rFonts w:cs="Calibri"/>
        </w:rPr>
      </w:pPr>
      <w:r w:rsidRPr="00CD2EC0">
        <w:rPr>
          <w:rFonts w:cs="Calibri"/>
        </w:rPr>
        <w:t xml:space="preserve">Vote </w:t>
      </w:r>
      <w:r w:rsidRPr="00CD2EC0">
        <w:rPr>
          <w:rFonts w:cs="Calibri"/>
          <w:u w:val="single"/>
        </w:rPr>
        <w:t>Neg</w:t>
      </w:r>
      <w:r w:rsidRPr="00CD2EC0">
        <w:rPr>
          <w:rFonts w:cs="Calibri"/>
        </w:rPr>
        <w:t>:</w:t>
      </w:r>
    </w:p>
    <w:p w14:paraId="532D3349" w14:textId="77777777" w:rsidR="006A4A91" w:rsidRPr="00CD2EC0" w:rsidRDefault="006A4A91" w:rsidP="006A4A91">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research that yields the values of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limits,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devoid of argumentation which </w:t>
      </w:r>
      <w:r w:rsidRPr="00CD2EC0">
        <w:rPr>
          <w:rFonts w:cs="Calibri"/>
          <w:u w:val="single"/>
        </w:rPr>
        <w:t>turns</w:t>
      </w:r>
      <w:r w:rsidRPr="00CD2EC0">
        <w:rPr>
          <w:rFonts w:cs="Calibri"/>
        </w:rPr>
        <w:t xml:space="preserve"> the case.</w:t>
      </w:r>
    </w:p>
    <w:p w14:paraId="081567EA" w14:textId="77777777" w:rsidR="006A4A91" w:rsidRPr="00DE38D9" w:rsidRDefault="006A4A91" w:rsidP="006A4A91">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the neg should win on average 50% of the time. Entering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sidRPr="00CD2EC0">
        <w:rPr>
          <w:rFonts w:cs="Calibri"/>
        </w:rPr>
        <w:t xml:space="preserve">. The </w:t>
      </w:r>
      <w:r w:rsidRPr="00CD2EC0">
        <w:rPr>
          <w:rFonts w:cs="Calibri"/>
          <w:u w:val="single"/>
        </w:rPr>
        <w:t>insurmountable</w:t>
      </w:r>
      <w:r w:rsidRPr="00CD2EC0">
        <w:rPr>
          <w:rFonts w:cs="Calibri"/>
        </w:rPr>
        <w:t xml:space="preserve"> advantage of being affirmative under their </w:t>
      </w:r>
      <w:r w:rsidRPr="00CD2EC0">
        <w:rPr>
          <w:rFonts w:cs="Calibri"/>
          <w:u w:val="single"/>
        </w:rPr>
        <w:t>unfair</w:t>
      </w:r>
      <w:r w:rsidRPr="00CD2EC0">
        <w:rPr>
          <w:rFonts w:cs="Calibri"/>
        </w:rPr>
        <w:t xml:space="preserve"> model is a reason they should lose.</w:t>
      </w:r>
    </w:p>
    <w:p w14:paraId="3840412B" w14:textId="77777777" w:rsidR="006A4A91" w:rsidRDefault="006A4A91" w:rsidP="006A4A91"/>
    <w:p w14:paraId="1410DB33" w14:textId="77777777" w:rsidR="006A4A91" w:rsidRDefault="006A4A91" w:rsidP="006A4A91">
      <w:pPr>
        <w:pStyle w:val="Heading3"/>
      </w:pPr>
      <w:r>
        <w:lastRenderedPageBreak/>
        <w:t>1NC</w:t>
      </w:r>
    </w:p>
    <w:p w14:paraId="65B5FF6D" w14:textId="77777777" w:rsidR="006A4A91" w:rsidRPr="006C05B9" w:rsidRDefault="006A4A91" w:rsidP="006A4A91">
      <w:r>
        <w:t>Cap K</w:t>
      </w:r>
    </w:p>
    <w:p w14:paraId="1214F8E1" w14:textId="77777777" w:rsidR="006A4A91" w:rsidRPr="00474E3C" w:rsidRDefault="006A4A91" w:rsidP="006A4A91">
      <w:pPr>
        <w:pStyle w:val="Heading4"/>
      </w:pPr>
      <w:r>
        <w:t xml:space="preserve">Neoliberalism is a discursive politics that </w:t>
      </w:r>
      <w:r>
        <w:rPr>
          <w:u w:val="single"/>
        </w:rPr>
        <w:t>relies</w:t>
      </w:r>
      <w:r>
        <w:t xml:space="preserve"> on the work of the market metaphor. The AFF’s articulation of the social world in economic language </w:t>
      </w:r>
      <w:r>
        <w:rPr>
          <w:u w:val="single"/>
        </w:rPr>
        <w:t>re-constitutes</w:t>
      </w:r>
      <w:r>
        <w:t xml:space="preserve"> all life as market, cementing the neoliberal dream and leading to the economization of life.</w:t>
      </w:r>
    </w:p>
    <w:p w14:paraId="499C8204" w14:textId="77777777" w:rsidR="006A4A91" w:rsidRPr="00CE5C82" w:rsidRDefault="006A4A91" w:rsidP="006A4A91">
      <w:r>
        <w:t xml:space="preserve">P.W. </w:t>
      </w:r>
      <w:proofErr w:type="spellStart"/>
      <w:r w:rsidRPr="004A17BE">
        <w:rPr>
          <w:rStyle w:val="Style13ptBold"/>
        </w:rPr>
        <w:t>Zuidhof</w:t>
      </w:r>
      <w:proofErr w:type="spellEnd"/>
      <w:r w:rsidRPr="004A17BE">
        <w:rPr>
          <w:rStyle w:val="Style13ptBold"/>
        </w:rPr>
        <w:t xml:space="preserve"> 12</w:t>
      </w:r>
      <w:r>
        <w:t xml:space="preserve">. Associate Professor in European political economy in the European Studies program in the Department of History, European Studies and Religious Studies at the University of Amsterdam, </w:t>
      </w:r>
      <w:r w:rsidRPr="00B9742A">
        <w:rPr>
          <w:i/>
          <w:iCs/>
        </w:rPr>
        <w:t>Imagining Markets: The Discursive Politics of Neoliberalism</w:t>
      </w:r>
      <w:r>
        <w:rPr>
          <w:i/>
          <w:iCs/>
        </w:rPr>
        <w:t>.</w:t>
      </w:r>
    </w:p>
    <w:p w14:paraId="1434A8B9" w14:textId="77777777" w:rsidR="006A4A91" w:rsidRPr="005F24E1" w:rsidRDefault="006A4A91" w:rsidP="006A4A91">
      <w:pPr>
        <w:rPr>
          <w:rStyle w:val="StyleUnderline"/>
        </w:rPr>
      </w:pPr>
      <w:r w:rsidRPr="005F24E1">
        <w:rPr>
          <w:rStyle w:val="StyleUnderline"/>
        </w:rPr>
        <w:t xml:space="preserve">Neoliberalism as a </w:t>
      </w:r>
      <w:r w:rsidRPr="005F24E1">
        <w:rPr>
          <w:rStyle w:val="Emphasis"/>
        </w:rPr>
        <w:t>Discursive Politics of the Market</w:t>
      </w:r>
    </w:p>
    <w:p w14:paraId="43398FCF" w14:textId="77777777" w:rsidR="006A4A91" w:rsidRPr="00306EF9" w:rsidRDefault="006A4A91" w:rsidP="006A4A91">
      <w:pPr>
        <w:rPr>
          <w:rStyle w:val="Emphasis"/>
        </w:rPr>
      </w:pPr>
      <w:r w:rsidRPr="007100B0">
        <w:rPr>
          <w:sz w:val="16"/>
        </w:rPr>
        <w:t xml:space="preserve">Many critics of neoliberalism have tried to capture the exuberance of the market imagery in neoliberalism. The cultural critic Thomas Frank for instance, documents in One Market under </w:t>
      </w:r>
      <w:r w:rsidRPr="005D3813">
        <w:rPr>
          <w:sz w:val="16"/>
        </w:rPr>
        <w:t>God</w:t>
      </w:r>
      <w:r w:rsidRPr="007100B0">
        <w:rPr>
          <w:sz w:val="16"/>
        </w:rPr>
        <w:t xml:space="preserve"> (2001) how </w:t>
      </w:r>
      <w:r w:rsidRPr="007F356F">
        <w:rPr>
          <w:rStyle w:val="Emphasis"/>
          <w:highlight w:val="cyan"/>
        </w:rPr>
        <w:t>the market</w:t>
      </w:r>
      <w:r w:rsidRPr="007F356F">
        <w:rPr>
          <w:sz w:val="16"/>
          <w:highlight w:val="cyan"/>
        </w:rPr>
        <w:t xml:space="preserve"> </w:t>
      </w:r>
      <w:r w:rsidRPr="007F356F">
        <w:rPr>
          <w:rStyle w:val="StyleUnderline"/>
          <w:highlight w:val="cyan"/>
        </w:rPr>
        <w:t>has</w:t>
      </w:r>
      <w:r w:rsidRPr="007100B0">
        <w:rPr>
          <w:rStyle w:val="StyleUnderline"/>
        </w:rPr>
        <w:t xml:space="preserve"> become an important </w:t>
      </w:r>
      <w:r w:rsidRPr="007100B0">
        <w:rPr>
          <w:rStyle w:val="Emphasis"/>
        </w:rPr>
        <w:t>cultural icon</w:t>
      </w:r>
      <w:r w:rsidRPr="007100B0">
        <w:rPr>
          <w:rStyle w:val="StyleUnderline"/>
        </w:rPr>
        <w:t xml:space="preserve"> which </w:t>
      </w:r>
      <w:r w:rsidRPr="007F356F">
        <w:rPr>
          <w:rStyle w:val="Emphasis"/>
          <w:highlight w:val="cyan"/>
        </w:rPr>
        <w:t>invaded public discourse</w:t>
      </w:r>
      <w:r w:rsidRPr="007F356F">
        <w:rPr>
          <w:sz w:val="16"/>
          <w:highlight w:val="cyan"/>
        </w:rPr>
        <w:t xml:space="preserve"> </w:t>
      </w:r>
      <w:r w:rsidRPr="007F356F">
        <w:rPr>
          <w:rStyle w:val="StyleUnderline"/>
          <w:highlight w:val="cyan"/>
        </w:rPr>
        <w:t>and</w:t>
      </w:r>
      <w:r w:rsidRPr="007100B0">
        <w:rPr>
          <w:sz w:val="16"/>
        </w:rPr>
        <w:t xml:space="preserve"> our </w:t>
      </w:r>
      <w:r w:rsidRPr="007100B0">
        <w:rPr>
          <w:rStyle w:val="Emphasis"/>
        </w:rPr>
        <w:t xml:space="preserve">cultural </w:t>
      </w:r>
      <w:r w:rsidRPr="007F356F">
        <w:rPr>
          <w:rStyle w:val="Emphasis"/>
          <w:highlight w:val="cyan"/>
        </w:rPr>
        <w:t>imaginations</w:t>
      </w:r>
      <w:r w:rsidRPr="007100B0">
        <w:rPr>
          <w:sz w:val="16"/>
        </w:rPr>
        <w:t xml:space="preserve">. Frank (2001, 29) for instance points out how </w:t>
      </w:r>
      <w:r w:rsidRPr="007100B0">
        <w:rPr>
          <w:rStyle w:val="StyleUnderline"/>
        </w:rPr>
        <w:t xml:space="preserve">a variety of </w:t>
      </w:r>
      <w:r w:rsidRPr="007100B0">
        <w:rPr>
          <w:rStyle w:val="Emphasis"/>
        </w:rPr>
        <w:t>cultural techniques</w:t>
      </w:r>
      <w:r w:rsidRPr="007100B0">
        <w:rPr>
          <w:sz w:val="16"/>
        </w:rPr>
        <w:t xml:space="preserve">, ranging from advertising, business journalism, management books, to cultural studies have </w:t>
      </w:r>
      <w:r w:rsidRPr="007100B0">
        <w:rPr>
          <w:rStyle w:val="StyleUnderline"/>
        </w:rPr>
        <w:t>created a brand of “</w:t>
      </w:r>
      <w:r w:rsidRPr="007100B0">
        <w:rPr>
          <w:rStyle w:val="Emphasis"/>
        </w:rPr>
        <w:t>market populism</w:t>
      </w:r>
      <w:r w:rsidRPr="007100B0">
        <w:rPr>
          <w:sz w:val="16"/>
        </w:rPr>
        <w:t xml:space="preserve">” – he cites Newsweek columnist Robert Samuelson’s locution “the Market ‘R’ Us” – in which ‘the market’ is equated with ‘the people’ to the point that the market became to be seen as more democratic than conventional institutions of a democracy. </w:t>
      </w:r>
      <w:proofErr w:type="gramStart"/>
      <w:r w:rsidRPr="007100B0">
        <w:rPr>
          <w:sz w:val="16"/>
        </w:rPr>
        <w:t xml:space="preserve">In </w:t>
      </w:r>
      <w:r w:rsidRPr="00A9686F">
        <w:rPr>
          <w:rStyle w:val="StyleUnderline"/>
        </w:rPr>
        <w:t>an attempt to</w:t>
      </w:r>
      <w:proofErr w:type="gramEnd"/>
      <w:r w:rsidRPr="00A9686F">
        <w:rPr>
          <w:rStyle w:val="StyleUnderline"/>
        </w:rPr>
        <w:t xml:space="preserve"> address the </w:t>
      </w:r>
      <w:r w:rsidRPr="00A9686F">
        <w:rPr>
          <w:rStyle w:val="Emphasis"/>
        </w:rPr>
        <w:t>excessive market imagery</w:t>
      </w:r>
      <w:r w:rsidRPr="00A9686F">
        <w:rPr>
          <w:rStyle w:val="StyleUnderline"/>
        </w:rPr>
        <w:t xml:space="preserve"> of neoliberalism,</w:t>
      </w:r>
      <w:r w:rsidRPr="007100B0">
        <w:rPr>
          <w:sz w:val="16"/>
        </w:rPr>
        <w:t xml:space="preserve"> </w:t>
      </w:r>
      <w:r w:rsidRPr="00A9686F">
        <w:rPr>
          <w:rStyle w:val="StyleUnderline"/>
        </w:rPr>
        <w:t>critics resort to all sorts of</w:t>
      </w:r>
      <w:r w:rsidRPr="007100B0">
        <w:rPr>
          <w:sz w:val="16"/>
        </w:rPr>
        <w:t xml:space="preserve"> </w:t>
      </w:r>
      <w:r w:rsidRPr="00A9686F">
        <w:rPr>
          <w:rStyle w:val="Emphasis"/>
        </w:rPr>
        <w:t>market-based neologisms</w:t>
      </w:r>
      <w:r w:rsidRPr="007100B0">
        <w:rPr>
          <w:sz w:val="16"/>
        </w:rPr>
        <w:t xml:space="preserve">. Like Thomas Frank, </w:t>
      </w:r>
      <w:r w:rsidRPr="00A9686F">
        <w:rPr>
          <w:rStyle w:val="StyleUnderline"/>
        </w:rPr>
        <w:t>one turns for instance to religious imagery to speak of neoliberalism as a “</w:t>
      </w:r>
      <w:r w:rsidRPr="00A9686F">
        <w:rPr>
          <w:rStyle w:val="Emphasis"/>
        </w:rPr>
        <w:t>market theology</w:t>
      </w:r>
      <w:r w:rsidRPr="00A9686F">
        <w:rPr>
          <w:rStyle w:val="StyleUnderline"/>
        </w:rPr>
        <w:t>,” or the</w:t>
      </w:r>
      <w:r w:rsidRPr="007100B0">
        <w:rPr>
          <w:sz w:val="16"/>
        </w:rPr>
        <w:t xml:space="preserve"> </w:t>
      </w:r>
      <w:r w:rsidRPr="00A9686F">
        <w:rPr>
          <w:rStyle w:val="Emphasis"/>
        </w:rPr>
        <w:t>gospel of “</w:t>
      </w:r>
      <w:proofErr w:type="spellStart"/>
      <w:r w:rsidRPr="00A9686F">
        <w:rPr>
          <w:rStyle w:val="Emphasis"/>
        </w:rPr>
        <w:t>freemarket</w:t>
      </w:r>
      <w:proofErr w:type="spellEnd"/>
      <w:r w:rsidRPr="00A9686F">
        <w:rPr>
          <w:rStyle w:val="Emphasis"/>
        </w:rPr>
        <w:t xml:space="preserve"> religion</w:t>
      </w:r>
      <w:r w:rsidRPr="007100B0">
        <w:rPr>
          <w:sz w:val="16"/>
        </w:rPr>
        <w:t>” (e.g. Cox 1999). In secular terms, one invokes the image of a “free market mythology” (viz. Perelman 2006) or “The Cult of the Market” (</w:t>
      </w:r>
      <w:proofErr w:type="spellStart"/>
      <w:r w:rsidRPr="007100B0">
        <w:rPr>
          <w:sz w:val="16"/>
        </w:rPr>
        <w:t>Boldeman</w:t>
      </w:r>
      <w:proofErr w:type="spellEnd"/>
      <w:r w:rsidRPr="007100B0">
        <w:rPr>
          <w:sz w:val="16"/>
        </w:rPr>
        <w:t xml:space="preserve"> 2011). </w:t>
      </w:r>
      <w:r w:rsidRPr="00A9686F">
        <w:rPr>
          <w:rStyle w:val="StyleUnderline"/>
        </w:rPr>
        <w:t xml:space="preserve">The market is </w:t>
      </w:r>
      <w:r w:rsidRPr="00A9686F">
        <w:rPr>
          <w:rStyle w:val="Emphasis"/>
        </w:rPr>
        <w:t>especially concatenated</w:t>
      </w:r>
      <w:r w:rsidRPr="00A9686F">
        <w:rPr>
          <w:rStyle w:val="StyleUnderline"/>
        </w:rPr>
        <w:t xml:space="preserve"> with </w:t>
      </w:r>
      <w:r w:rsidRPr="00A9686F">
        <w:rPr>
          <w:rStyle w:val="Emphasis"/>
        </w:rPr>
        <w:t>political images,</w:t>
      </w:r>
      <w:r w:rsidRPr="007100B0">
        <w:rPr>
          <w:sz w:val="16"/>
        </w:rPr>
        <w:t xml:space="preserve"> as in Frank’s “market populism,” or when neoliberalism is put down as a form of “market democracy” (Chomsky 1999), “market liberalism,” or instead described as a form of “market dictatorship” (</w:t>
      </w:r>
      <w:proofErr w:type="spellStart"/>
      <w:r w:rsidRPr="007100B0">
        <w:rPr>
          <w:sz w:val="16"/>
        </w:rPr>
        <w:t>Attali</w:t>
      </w:r>
      <w:proofErr w:type="spellEnd"/>
      <w:r w:rsidRPr="007100B0">
        <w:rPr>
          <w:sz w:val="16"/>
        </w:rPr>
        <w:t xml:space="preserve"> 1997). The specter of terrorism is once more raised to bring out the character of neoliberalism, for instance by Henry Giroux in his book, The Terror of Neoliberalism (2004). It has especially become fashionable to refer to neoliberalism and its policies as a form of “market fundamentalism,” a depiction that has been popularized by the likes of George Soros (e.g. 1998) and notably Joseph Stiglitz (2002) in his critique of the IMF. These examples indicate that with neoliberalism, the market has emerged as a powerful image that spectacularly altered our thought and speech not only in political and policy discourse but public discourse at large. I imagine that major market philosophers from the past such as Adam Smith, Karl Marx and even Friedrich Hayek or Milton Friedman would have great difficulties understanding what is meant by some of these terms. </w:t>
      </w:r>
      <w:r w:rsidRPr="00306EF9">
        <w:rPr>
          <w:rStyle w:val="StyleUnderline"/>
        </w:rPr>
        <w:t>The</w:t>
      </w:r>
      <w:r w:rsidRPr="007100B0">
        <w:rPr>
          <w:sz w:val="16"/>
        </w:rPr>
        <w:t xml:space="preserve"> perceived </w:t>
      </w:r>
      <w:r w:rsidRPr="00306EF9">
        <w:rPr>
          <w:rStyle w:val="Emphasis"/>
        </w:rPr>
        <w:t>exuberance</w:t>
      </w:r>
      <w:r w:rsidRPr="007100B0">
        <w:rPr>
          <w:sz w:val="16"/>
        </w:rPr>
        <w:t xml:space="preserve"> </w:t>
      </w:r>
      <w:r w:rsidRPr="00306EF9">
        <w:rPr>
          <w:rStyle w:val="StyleUnderline"/>
        </w:rPr>
        <w:t xml:space="preserve">of neoliberalism can therefore be traced to </w:t>
      </w:r>
      <w:r w:rsidRPr="00890BA9">
        <w:rPr>
          <w:rStyle w:val="StyleUnderline"/>
        </w:rPr>
        <w:t xml:space="preserve">how the image of the ‘market’ was </w:t>
      </w:r>
      <w:r w:rsidRPr="00890BA9">
        <w:rPr>
          <w:rStyle w:val="Emphasis"/>
        </w:rPr>
        <w:t>mobilized</w:t>
      </w:r>
      <w:r w:rsidRPr="00890BA9">
        <w:rPr>
          <w:rStyle w:val="StyleUnderline"/>
        </w:rPr>
        <w:t xml:space="preserve"> and developed</w:t>
      </w:r>
      <w:r w:rsidRPr="00306EF9">
        <w:rPr>
          <w:rStyle w:val="StyleUnderline"/>
        </w:rPr>
        <w:t xml:space="preserve"> into a </w:t>
      </w:r>
      <w:r w:rsidRPr="00306EF9">
        <w:rPr>
          <w:rStyle w:val="Emphasis"/>
        </w:rPr>
        <w:t>powerful signifier</w:t>
      </w:r>
      <w:r w:rsidRPr="007100B0">
        <w:rPr>
          <w:sz w:val="16"/>
        </w:rPr>
        <w:t xml:space="preserve"> </w:t>
      </w:r>
      <w:r w:rsidRPr="007F356F">
        <w:rPr>
          <w:rStyle w:val="StyleUnderline"/>
          <w:highlight w:val="cyan"/>
        </w:rPr>
        <w:t>to</w:t>
      </w:r>
      <w:r w:rsidRPr="00890BA9">
        <w:rPr>
          <w:rStyle w:val="StyleUnderline"/>
        </w:rPr>
        <w:t xml:space="preserve"> </w:t>
      </w:r>
      <w:r w:rsidRPr="00890BA9">
        <w:rPr>
          <w:rStyle w:val="Emphasis"/>
        </w:rPr>
        <w:t>re-imagine</w:t>
      </w:r>
      <w:r w:rsidRPr="00306EF9">
        <w:rPr>
          <w:rStyle w:val="StyleUnderline"/>
        </w:rPr>
        <w:t xml:space="preserve"> and </w:t>
      </w:r>
      <w:r w:rsidRPr="007F356F">
        <w:rPr>
          <w:rStyle w:val="Emphasis"/>
          <w:highlight w:val="cyan"/>
        </w:rPr>
        <w:t>rearticulate</w:t>
      </w:r>
      <w:r w:rsidRPr="00306EF9">
        <w:rPr>
          <w:rStyle w:val="StyleUnderline"/>
        </w:rPr>
        <w:t xml:space="preserve"> </w:t>
      </w:r>
      <w:r w:rsidRPr="00306EF9">
        <w:rPr>
          <w:rStyle w:val="Emphasis"/>
        </w:rPr>
        <w:t xml:space="preserve">many important </w:t>
      </w:r>
      <w:r w:rsidRPr="007F356F">
        <w:rPr>
          <w:rStyle w:val="Emphasis"/>
          <w:highlight w:val="cyan"/>
        </w:rPr>
        <w:t>spheres of life.</w:t>
      </w:r>
    </w:p>
    <w:p w14:paraId="124EC06F" w14:textId="77777777" w:rsidR="006A4A91" w:rsidRPr="00306EF9" w:rsidRDefault="006A4A91" w:rsidP="006A4A91">
      <w:pPr>
        <w:rPr>
          <w:rStyle w:val="StyleUnderline"/>
        </w:rPr>
      </w:pPr>
      <w:r w:rsidRPr="007100B0">
        <w:rPr>
          <w:sz w:val="16"/>
        </w:rPr>
        <w:t xml:space="preserve">The New Yorker cartoon pointedly makes clear that </w:t>
      </w:r>
      <w:r w:rsidRPr="007F356F">
        <w:rPr>
          <w:rStyle w:val="Emphasis"/>
          <w:highlight w:val="cyan"/>
        </w:rPr>
        <w:t>neoliberalism relies on the work of metaphor</w:t>
      </w:r>
      <w:r w:rsidRPr="007100B0">
        <w:rPr>
          <w:sz w:val="16"/>
        </w:rPr>
        <w:t xml:space="preserve">. Rather than straightforwardly instructing the participants in the boardroom that terrorism should be fought at the market, the message is to fight </w:t>
      </w:r>
      <w:r w:rsidRPr="00890BA9">
        <w:rPr>
          <w:sz w:val="16"/>
        </w:rPr>
        <w:t xml:space="preserve">terrorism as if it were a market. </w:t>
      </w:r>
      <w:r w:rsidRPr="00890BA9">
        <w:rPr>
          <w:rStyle w:val="StyleUnderline"/>
        </w:rPr>
        <w:t>Neoliberalism</w:t>
      </w:r>
      <w:r w:rsidRPr="00890BA9">
        <w:rPr>
          <w:sz w:val="16"/>
        </w:rPr>
        <w:t xml:space="preserve">, I would claim, </w:t>
      </w:r>
      <w:r w:rsidRPr="00890BA9">
        <w:rPr>
          <w:rStyle w:val="StyleUnderline"/>
        </w:rPr>
        <w:t xml:space="preserve">always entails </w:t>
      </w:r>
      <w:r w:rsidRPr="00890BA9">
        <w:rPr>
          <w:rStyle w:val="Emphasis"/>
        </w:rPr>
        <w:t>mobilizing the market</w:t>
      </w:r>
      <w:r w:rsidRPr="00890BA9">
        <w:rPr>
          <w:rStyle w:val="StyleUnderline"/>
        </w:rPr>
        <w:t xml:space="preserve"> in a </w:t>
      </w:r>
      <w:r w:rsidRPr="00890BA9">
        <w:rPr>
          <w:rStyle w:val="Emphasis"/>
        </w:rPr>
        <w:t>metaphorical sense</w:t>
      </w:r>
      <w:r w:rsidRPr="00890BA9">
        <w:rPr>
          <w:sz w:val="16"/>
        </w:rPr>
        <w:t xml:space="preserve">. </w:t>
      </w:r>
      <w:r w:rsidRPr="00890BA9">
        <w:rPr>
          <w:rStyle w:val="StyleUnderline"/>
        </w:rPr>
        <w:t xml:space="preserve">The message of neoliberalism is </w:t>
      </w:r>
      <w:r w:rsidRPr="00890BA9">
        <w:rPr>
          <w:rStyle w:val="Emphasis"/>
        </w:rPr>
        <w:t>consistently a metaphorical one:</w:t>
      </w:r>
      <w:r w:rsidRPr="00890BA9">
        <w:rPr>
          <w:rStyle w:val="StyleUnderline"/>
        </w:rPr>
        <w:t xml:space="preserve"> </w:t>
      </w:r>
      <w:r w:rsidRPr="00890BA9">
        <w:rPr>
          <w:rStyle w:val="Emphasis"/>
        </w:rPr>
        <w:t>think of … as a market</w:t>
      </w:r>
      <w:r w:rsidRPr="00890BA9">
        <w:rPr>
          <w:sz w:val="16"/>
        </w:rPr>
        <w:t>, (</w:t>
      </w:r>
      <w:r w:rsidRPr="00890BA9">
        <w:rPr>
          <w:rStyle w:val="Emphasis"/>
        </w:rPr>
        <w:t>and govern it accordingly</w:t>
      </w:r>
      <w:r w:rsidRPr="00890BA9">
        <w:rPr>
          <w:sz w:val="16"/>
        </w:rPr>
        <w:t xml:space="preserve">).6 </w:t>
      </w:r>
      <w:r w:rsidRPr="00890BA9">
        <w:rPr>
          <w:rStyle w:val="StyleUnderline"/>
        </w:rPr>
        <w:t xml:space="preserve">Neoliberalism </w:t>
      </w:r>
      <w:r w:rsidRPr="007F356F">
        <w:rPr>
          <w:rStyle w:val="StyleUnderline"/>
          <w:highlight w:val="cyan"/>
        </w:rPr>
        <w:t>invites us to</w:t>
      </w:r>
      <w:r w:rsidRPr="00890BA9">
        <w:rPr>
          <w:rStyle w:val="StyleUnderline"/>
        </w:rPr>
        <w:t xml:space="preserve"> </w:t>
      </w:r>
      <w:r w:rsidRPr="007F356F">
        <w:rPr>
          <w:rStyle w:val="Emphasis"/>
          <w:highlight w:val="cyan"/>
        </w:rPr>
        <w:t>imagine</w:t>
      </w:r>
      <w:r w:rsidRPr="00890BA9">
        <w:rPr>
          <w:rStyle w:val="Emphasis"/>
        </w:rPr>
        <w:t xml:space="preserve"> virtually </w:t>
      </w:r>
      <w:r w:rsidRPr="007F356F">
        <w:rPr>
          <w:rStyle w:val="Emphasis"/>
          <w:highlight w:val="cyan"/>
        </w:rPr>
        <w:t>everything</w:t>
      </w:r>
      <w:r w:rsidRPr="00890BA9">
        <w:rPr>
          <w:rStyle w:val="Emphasis"/>
        </w:rPr>
        <w:t xml:space="preserve"> </w:t>
      </w:r>
      <w:r w:rsidRPr="007F356F">
        <w:rPr>
          <w:rStyle w:val="Emphasis"/>
          <w:highlight w:val="cyan"/>
        </w:rPr>
        <w:t>as a market</w:t>
      </w:r>
      <w:r w:rsidRPr="00890BA9">
        <w:rPr>
          <w:rStyle w:val="StyleUnderline"/>
        </w:rPr>
        <w:t xml:space="preserve">, ranging </w:t>
      </w:r>
      <w:r w:rsidRPr="007F356F">
        <w:rPr>
          <w:rStyle w:val="StyleUnderline"/>
          <w:highlight w:val="cyan"/>
        </w:rPr>
        <w:t>from</w:t>
      </w:r>
      <w:r w:rsidRPr="007F356F">
        <w:rPr>
          <w:sz w:val="16"/>
          <w:highlight w:val="cyan"/>
        </w:rPr>
        <w:t xml:space="preserve"> </w:t>
      </w:r>
      <w:r w:rsidRPr="007F356F">
        <w:rPr>
          <w:rStyle w:val="Emphasis"/>
          <w:highlight w:val="cyan"/>
        </w:rPr>
        <w:t>health</w:t>
      </w:r>
      <w:r w:rsidRPr="00890BA9">
        <w:rPr>
          <w:rStyle w:val="Emphasis"/>
        </w:rPr>
        <w:t xml:space="preserve"> care</w:t>
      </w:r>
      <w:r w:rsidRPr="00890BA9">
        <w:rPr>
          <w:sz w:val="16"/>
        </w:rPr>
        <w:t>,</w:t>
      </w:r>
      <w:r w:rsidRPr="007100B0">
        <w:rPr>
          <w:sz w:val="16"/>
        </w:rPr>
        <w:t xml:space="preserve"> </w:t>
      </w:r>
      <w:r w:rsidRPr="007F356F">
        <w:rPr>
          <w:rStyle w:val="Emphasis"/>
          <w:highlight w:val="cyan"/>
        </w:rPr>
        <w:t>universities</w:t>
      </w:r>
      <w:r w:rsidRPr="007100B0">
        <w:rPr>
          <w:sz w:val="16"/>
        </w:rPr>
        <w:t xml:space="preserve"> to the military, pensions, </w:t>
      </w:r>
      <w:r w:rsidRPr="00306EF9">
        <w:rPr>
          <w:rStyle w:val="Emphasis"/>
        </w:rPr>
        <w:t xml:space="preserve">personal </w:t>
      </w:r>
      <w:r w:rsidRPr="007F356F">
        <w:rPr>
          <w:rStyle w:val="Emphasis"/>
          <w:highlight w:val="cyan"/>
        </w:rPr>
        <w:t>relationships</w:t>
      </w:r>
      <w:r w:rsidRPr="007100B0">
        <w:rPr>
          <w:sz w:val="16"/>
        </w:rPr>
        <w:t xml:space="preserve">, families, </w:t>
      </w:r>
      <w:r w:rsidRPr="007F356F">
        <w:rPr>
          <w:rStyle w:val="Emphasis"/>
          <w:highlight w:val="cyan"/>
        </w:rPr>
        <w:t>ethics</w:t>
      </w:r>
      <w:r w:rsidRPr="007100B0">
        <w:rPr>
          <w:sz w:val="16"/>
        </w:rPr>
        <w:t xml:space="preserve">, </w:t>
      </w:r>
      <w:r w:rsidRPr="007F356F">
        <w:rPr>
          <w:rStyle w:val="Emphasis"/>
          <w:highlight w:val="cyan"/>
        </w:rPr>
        <w:t>aesthetics</w:t>
      </w:r>
      <w:r w:rsidRPr="007100B0">
        <w:rPr>
          <w:sz w:val="16"/>
        </w:rPr>
        <w:t xml:space="preserve"> </w:t>
      </w:r>
      <w:r w:rsidRPr="007F356F">
        <w:rPr>
          <w:rStyle w:val="StyleUnderline"/>
          <w:highlight w:val="cyan"/>
        </w:rPr>
        <w:t>and</w:t>
      </w:r>
      <w:r w:rsidRPr="00306EF9">
        <w:rPr>
          <w:rStyle w:val="StyleUnderline"/>
        </w:rPr>
        <w:t xml:space="preserve"> the </w:t>
      </w:r>
      <w:r w:rsidRPr="00306EF9">
        <w:rPr>
          <w:rStyle w:val="Emphasis"/>
        </w:rPr>
        <w:t>state</w:t>
      </w:r>
      <w:r w:rsidRPr="00306EF9">
        <w:rPr>
          <w:rStyle w:val="StyleUnderline"/>
        </w:rPr>
        <w:t xml:space="preserve"> and </w:t>
      </w:r>
      <w:r w:rsidRPr="007F356F">
        <w:rPr>
          <w:rStyle w:val="Emphasis"/>
          <w:highlight w:val="cyan"/>
        </w:rPr>
        <w:t>politics</w:t>
      </w:r>
      <w:r w:rsidRPr="007F356F">
        <w:rPr>
          <w:rStyle w:val="StyleUnderline"/>
          <w:highlight w:val="cyan"/>
        </w:rPr>
        <w:t xml:space="preserve"> </w:t>
      </w:r>
      <w:r w:rsidRPr="007F356F">
        <w:rPr>
          <w:rStyle w:val="Emphasis"/>
          <w:highlight w:val="cyan"/>
        </w:rPr>
        <w:t>itself</w:t>
      </w:r>
      <w:r w:rsidRPr="007100B0">
        <w:rPr>
          <w:sz w:val="16"/>
        </w:rPr>
        <w:t>. The excessive quality of neoliberalism is therefore found in its use of the market as a metaphor and its ability to displace the state.</w:t>
      </w:r>
    </w:p>
    <w:p w14:paraId="723919B2" w14:textId="77777777" w:rsidR="006A4A91" w:rsidRPr="007100B0" w:rsidRDefault="006A4A91" w:rsidP="006A4A91">
      <w:pPr>
        <w:rPr>
          <w:sz w:val="16"/>
        </w:rPr>
      </w:pPr>
      <w:r w:rsidRPr="007100B0">
        <w:rPr>
          <w:sz w:val="16"/>
        </w:rPr>
        <w:t xml:space="preserve">The assessment in this thesis of </w:t>
      </w:r>
      <w:r w:rsidRPr="007F356F">
        <w:rPr>
          <w:rStyle w:val="StyleUnderline"/>
          <w:highlight w:val="cyan"/>
        </w:rPr>
        <w:t>the challenge</w:t>
      </w:r>
      <w:r w:rsidRPr="00D925CA">
        <w:rPr>
          <w:rStyle w:val="StyleUnderline"/>
        </w:rPr>
        <w:t xml:space="preserve"> of neoliberalism</w:t>
      </w:r>
      <w:r w:rsidRPr="007100B0">
        <w:rPr>
          <w:sz w:val="16"/>
        </w:rPr>
        <w:t xml:space="preserve"> and its politics of the market, </w:t>
      </w:r>
      <w:r w:rsidRPr="007F356F">
        <w:rPr>
          <w:rStyle w:val="StyleUnderline"/>
          <w:highlight w:val="cyan"/>
        </w:rPr>
        <w:t>will</w:t>
      </w:r>
      <w:r w:rsidRPr="007100B0">
        <w:rPr>
          <w:sz w:val="16"/>
        </w:rPr>
        <w:t xml:space="preserve"> therefore </w:t>
      </w:r>
      <w:r w:rsidRPr="007F356F">
        <w:rPr>
          <w:rStyle w:val="StyleUnderline"/>
          <w:highlight w:val="cyan"/>
        </w:rPr>
        <w:t>be</w:t>
      </w:r>
      <w:r w:rsidRPr="00890BA9">
        <w:rPr>
          <w:rStyle w:val="StyleUnderline"/>
        </w:rPr>
        <w:t>gin by</w:t>
      </w:r>
      <w:r w:rsidRPr="00D925CA">
        <w:rPr>
          <w:rStyle w:val="StyleUnderline"/>
        </w:rPr>
        <w:t xml:space="preserve"> </w:t>
      </w:r>
      <w:r w:rsidRPr="007F356F">
        <w:rPr>
          <w:rStyle w:val="Emphasis"/>
          <w:highlight w:val="cyan"/>
        </w:rPr>
        <w:t>distinguishing</w:t>
      </w:r>
      <w:r w:rsidRPr="00D925CA">
        <w:rPr>
          <w:rStyle w:val="StyleUnderline"/>
        </w:rPr>
        <w:t xml:space="preserve"> </w:t>
      </w:r>
      <w:r w:rsidRPr="007F356F">
        <w:rPr>
          <w:rStyle w:val="Emphasis"/>
          <w:highlight w:val="cyan"/>
        </w:rPr>
        <w:t>literal</w:t>
      </w:r>
      <w:r w:rsidRPr="00D925CA">
        <w:rPr>
          <w:rStyle w:val="Emphasis"/>
        </w:rPr>
        <w:t xml:space="preserve"> references</w:t>
      </w:r>
      <w:r w:rsidRPr="007100B0">
        <w:rPr>
          <w:sz w:val="16"/>
        </w:rPr>
        <w:t xml:space="preserve"> </w:t>
      </w:r>
      <w:r w:rsidRPr="00D925CA">
        <w:rPr>
          <w:rStyle w:val="StyleUnderline"/>
        </w:rPr>
        <w:t xml:space="preserve">to the </w:t>
      </w:r>
      <w:r w:rsidRPr="007F356F">
        <w:rPr>
          <w:rStyle w:val="StyleUnderline"/>
          <w:highlight w:val="cyan"/>
        </w:rPr>
        <w:t>market</w:t>
      </w:r>
      <w:r w:rsidRPr="00D925CA">
        <w:rPr>
          <w:rStyle w:val="StyleUnderline"/>
        </w:rPr>
        <w:t xml:space="preserve"> </w:t>
      </w:r>
      <w:r w:rsidRPr="007F356F">
        <w:rPr>
          <w:rStyle w:val="StyleUnderline"/>
          <w:highlight w:val="cyan"/>
        </w:rPr>
        <w:t>from</w:t>
      </w:r>
      <w:r w:rsidRPr="00D925CA">
        <w:rPr>
          <w:rStyle w:val="StyleUnderline"/>
        </w:rPr>
        <w:t xml:space="preserve"> </w:t>
      </w:r>
      <w:r w:rsidRPr="007F356F">
        <w:rPr>
          <w:rStyle w:val="Emphasis"/>
          <w:highlight w:val="cyan"/>
        </w:rPr>
        <w:t>metaphorical</w:t>
      </w:r>
      <w:r w:rsidRPr="00D925CA">
        <w:rPr>
          <w:rStyle w:val="Emphasis"/>
        </w:rPr>
        <w:t xml:space="preserve"> ones</w:t>
      </w:r>
      <w:r w:rsidRPr="007100B0">
        <w:rPr>
          <w:sz w:val="16"/>
        </w:rPr>
        <w:t xml:space="preserve">. Others pointed out before that in </w:t>
      </w:r>
      <w:r w:rsidRPr="007100B0">
        <w:rPr>
          <w:sz w:val="16"/>
        </w:rPr>
        <w:lastRenderedPageBreak/>
        <w:t xml:space="preserve">assessing the politics of markets </w:t>
      </w:r>
      <w:r w:rsidRPr="00D925CA">
        <w:rPr>
          <w:rStyle w:val="StyleUnderline"/>
        </w:rPr>
        <w:t xml:space="preserve">it is </w:t>
      </w:r>
      <w:r w:rsidRPr="00D925CA">
        <w:rPr>
          <w:rStyle w:val="Emphasis"/>
        </w:rPr>
        <w:t>important to recognize</w:t>
      </w:r>
      <w:r w:rsidRPr="00D925CA">
        <w:rPr>
          <w:rStyle w:val="StyleUnderline"/>
        </w:rPr>
        <w:t xml:space="preserve"> that we often speak of markets in </w:t>
      </w:r>
      <w:r w:rsidRPr="00D925CA">
        <w:rPr>
          <w:rStyle w:val="Emphasis"/>
        </w:rPr>
        <w:t>metaphorical terms</w:t>
      </w:r>
      <w:r w:rsidRPr="00D925CA">
        <w:rPr>
          <w:rStyle w:val="StyleUnderline"/>
        </w:rPr>
        <w:t xml:space="preserve">. </w:t>
      </w:r>
      <w:r w:rsidRPr="007100B0">
        <w:rPr>
          <w:sz w:val="16"/>
        </w:rPr>
        <w:t xml:space="preserve">In Contested Commodities, the legal philosopher Margaret Radin (1996) begins her analysis of what goods can properly be bought and sold, by distinguishing literal from metaphorical markets. </w:t>
      </w:r>
      <w:r w:rsidRPr="00D925CA">
        <w:rPr>
          <w:rStyle w:val="StyleUnderline"/>
        </w:rPr>
        <w:t xml:space="preserve">As against </w:t>
      </w:r>
      <w:r w:rsidRPr="00D925CA">
        <w:rPr>
          <w:rStyle w:val="Emphasis"/>
        </w:rPr>
        <w:t>literal markets</w:t>
      </w:r>
      <w:r w:rsidRPr="00D925CA">
        <w:rPr>
          <w:rStyle w:val="StyleUnderline"/>
        </w:rPr>
        <w:t xml:space="preserve"> where </w:t>
      </w:r>
      <w:r w:rsidRPr="00D925CA">
        <w:rPr>
          <w:rStyle w:val="Emphasis"/>
        </w:rPr>
        <w:t>goods are exchanged for money,</w:t>
      </w:r>
      <w:r w:rsidRPr="007100B0">
        <w:rPr>
          <w:sz w:val="16"/>
        </w:rPr>
        <w:t xml:space="preserve"> </w:t>
      </w:r>
      <w:r w:rsidRPr="007F356F">
        <w:rPr>
          <w:rStyle w:val="StyleUnderline"/>
          <w:highlight w:val="cyan"/>
        </w:rPr>
        <w:t xml:space="preserve">at </w:t>
      </w:r>
      <w:r w:rsidRPr="007F356F">
        <w:rPr>
          <w:rStyle w:val="Emphasis"/>
          <w:highlight w:val="cyan"/>
        </w:rPr>
        <w:t>metaphorical markets</w:t>
      </w:r>
      <w:r w:rsidRPr="00D925CA">
        <w:rPr>
          <w:rStyle w:val="StyleUnderline"/>
        </w:rPr>
        <w:t xml:space="preserve"> </w:t>
      </w:r>
      <w:r w:rsidRPr="007F356F">
        <w:rPr>
          <w:rStyle w:val="StyleUnderline"/>
          <w:highlight w:val="cyan"/>
        </w:rPr>
        <w:t xml:space="preserve">there are </w:t>
      </w:r>
      <w:r w:rsidRPr="007F356F">
        <w:rPr>
          <w:rStyle w:val="Emphasis"/>
          <w:highlight w:val="cyan"/>
        </w:rPr>
        <w:t>no</w:t>
      </w:r>
      <w:r w:rsidRPr="00D925CA">
        <w:rPr>
          <w:rStyle w:val="Emphasis"/>
        </w:rPr>
        <w:t xml:space="preserve"> actual </w:t>
      </w:r>
      <w:r w:rsidRPr="007F356F">
        <w:rPr>
          <w:rStyle w:val="Emphasis"/>
          <w:highlight w:val="cyan"/>
        </w:rPr>
        <w:t>exchanges</w:t>
      </w:r>
      <w:r w:rsidRPr="007F356F">
        <w:rPr>
          <w:rStyle w:val="StyleUnderline"/>
          <w:highlight w:val="cyan"/>
        </w:rPr>
        <w:t xml:space="preserve"> involving money</w:t>
      </w:r>
      <w:r w:rsidRPr="00D925CA">
        <w:rPr>
          <w:rStyle w:val="StyleUnderline"/>
        </w:rPr>
        <w:t xml:space="preserve"> but entails interactions that “are talked about as if they did”</w:t>
      </w:r>
      <w:r w:rsidRPr="007100B0">
        <w:rPr>
          <w:sz w:val="16"/>
        </w:rPr>
        <w:t xml:space="preserve"> (3). Radin employs the term </w:t>
      </w:r>
      <w:r w:rsidRPr="00D925CA">
        <w:rPr>
          <w:rStyle w:val="StyleUnderline"/>
        </w:rPr>
        <w:t xml:space="preserve">market rhetoric to refer to the </w:t>
      </w:r>
      <w:r w:rsidRPr="00D925CA">
        <w:rPr>
          <w:rStyle w:val="Emphasis"/>
        </w:rPr>
        <w:t>vocabulary</w:t>
      </w:r>
      <w:r w:rsidRPr="00D925CA">
        <w:rPr>
          <w:rStyle w:val="StyleUnderline"/>
        </w:rPr>
        <w:t xml:space="preserve"> or </w:t>
      </w:r>
      <w:r w:rsidRPr="00D925CA">
        <w:rPr>
          <w:rStyle w:val="Emphasis"/>
        </w:rPr>
        <w:t>discourse</w:t>
      </w:r>
      <w:r w:rsidRPr="00D925CA">
        <w:rPr>
          <w:rStyle w:val="StyleUnderline"/>
        </w:rPr>
        <w:t xml:space="preserve"> in which </w:t>
      </w:r>
      <w:r w:rsidRPr="007F356F">
        <w:rPr>
          <w:rStyle w:val="Emphasis"/>
          <w:highlight w:val="cyan"/>
        </w:rPr>
        <w:t>metaphorical markets</w:t>
      </w:r>
      <w:r w:rsidRPr="00D925CA">
        <w:rPr>
          <w:rStyle w:val="Emphasis"/>
        </w:rPr>
        <w:t xml:space="preserve"> emerge</w:t>
      </w:r>
      <w:r w:rsidRPr="007100B0">
        <w:rPr>
          <w:sz w:val="16"/>
        </w:rPr>
        <w:t>. Radin claims that on a theoretical level for instance, Chicago scholars such as Becker and Posner engage in market rhetoric, and “</w:t>
      </w:r>
      <w:r w:rsidRPr="00D925CA">
        <w:rPr>
          <w:rStyle w:val="StyleUnderline"/>
        </w:rPr>
        <w:t xml:space="preserve">in doing so they </w:t>
      </w:r>
      <w:r w:rsidRPr="007F356F">
        <w:rPr>
          <w:rStyle w:val="Emphasis"/>
          <w:highlight w:val="cyan"/>
        </w:rPr>
        <w:t>extend the market</w:t>
      </w:r>
      <w:r w:rsidRPr="007100B0">
        <w:rPr>
          <w:sz w:val="16"/>
        </w:rPr>
        <w:t xml:space="preserve">, metaphorically at least, </w:t>
      </w:r>
      <w:r w:rsidRPr="00D925CA">
        <w:rPr>
          <w:rStyle w:val="StyleUnderline"/>
        </w:rPr>
        <w:t>beyond what we are conventionally comfortable with</w:t>
      </w:r>
      <w:r w:rsidRPr="007100B0">
        <w:rPr>
          <w:sz w:val="16"/>
        </w:rPr>
        <w:t xml:space="preserve">” (4). In her view, </w:t>
      </w:r>
      <w:r w:rsidRPr="007F356F">
        <w:rPr>
          <w:rStyle w:val="StyleUnderline"/>
          <w:highlight w:val="cyan"/>
        </w:rPr>
        <w:t xml:space="preserve">by </w:t>
      </w:r>
      <w:r w:rsidRPr="007F356F">
        <w:rPr>
          <w:rStyle w:val="Emphasis"/>
          <w:highlight w:val="cyan"/>
        </w:rPr>
        <w:t>conflating</w:t>
      </w:r>
      <w:r w:rsidRPr="007F356F">
        <w:rPr>
          <w:rStyle w:val="StyleUnderline"/>
          <w:highlight w:val="cyan"/>
        </w:rPr>
        <w:t xml:space="preserve"> </w:t>
      </w:r>
      <w:r w:rsidRPr="007F356F">
        <w:rPr>
          <w:rStyle w:val="Emphasis"/>
          <w:highlight w:val="cyan"/>
        </w:rPr>
        <w:t>literal</w:t>
      </w:r>
      <w:r w:rsidRPr="007F356F">
        <w:rPr>
          <w:rStyle w:val="StyleUnderline"/>
          <w:highlight w:val="cyan"/>
        </w:rPr>
        <w:t xml:space="preserve"> and </w:t>
      </w:r>
      <w:r w:rsidRPr="007F356F">
        <w:rPr>
          <w:rStyle w:val="Emphasis"/>
          <w:highlight w:val="cyan"/>
        </w:rPr>
        <w:t>metaphorical</w:t>
      </w:r>
      <w:r w:rsidRPr="00D925CA">
        <w:rPr>
          <w:rStyle w:val="Emphasis"/>
        </w:rPr>
        <w:t xml:space="preserve"> markets,</w:t>
      </w:r>
      <w:r w:rsidRPr="007100B0">
        <w:rPr>
          <w:sz w:val="16"/>
        </w:rPr>
        <w:t xml:space="preserve"> </w:t>
      </w:r>
      <w:r w:rsidRPr="00D925CA">
        <w:rPr>
          <w:rStyle w:val="StyleUnderline"/>
        </w:rPr>
        <w:t xml:space="preserve">market rhetoric may give way to </w:t>
      </w:r>
      <w:r w:rsidRPr="007100B0">
        <w:rPr>
          <w:sz w:val="16"/>
        </w:rPr>
        <w:t>what she calls</w:t>
      </w:r>
      <w:r w:rsidRPr="00D925CA">
        <w:rPr>
          <w:rStyle w:val="StyleUnderline"/>
        </w:rPr>
        <w:t xml:space="preserve"> </w:t>
      </w:r>
      <w:r w:rsidRPr="00D925CA">
        <w:rPr>
          <w:rStyle w:val="Emphasis"/>
        </w:rPr>
        <w:t>universal commodification</w:t>
      </w:r>
      <w:r w:rsidRPr="00D925CA">
        <w:rPr>
          <w:rStyle w:val="StyleUnderline"/>
        </w:rPr>
        <w:t>. It means that goods are solely viewed as alienable market goods and only have exchange value</w:t>
      </w:r>
      <w:r w:rsidRPr="007100B0">
        <w:rPr>
          <w:sz w:val="16"/>
        </w:rPr>
        <w:t xml:space="preserve">. In her book, Radin argues for the importance of incomplete commodification. This is the view that complete commodification is </w:t>
      </w:r>
      <w:proofErr w:type="gramStart"/>
      <w:r w:rsidRPr="007100B0">
        <w:rPr>
          <w:sz w:val="16"/>
        </w:rPr>
        <w:t>not, and</w:t>
      </w:r>
      <w:proofErr w:type="gramEnd"/>
      <w:r w:rsidRPr="007100B0">
        <w:rPr>
          <w:sz w:val="16"/>
        </w:rPr>
        <w:t xml:space="preserve"> should not be applicable to most cases of goods. Without further engaging with the details of Radin’s account, her </w:t>
      </w:r>
      <w:r w:rsidRPr="00E967D8">
        <w:rPr>
          <w:rStyle w:val="Emphasis"/>
        </w:rPr>
        <w:t>conceptual distinction</w:t>
      </w:r>
      <w:r w:rsidRPr="007100B0">
        <w:rPr>
          <w:sz w:val="16"/>
        </w:rPr>
        <w:t xml:space="preserve"> </w:t>
      </w:r>
      <w:r w:rsidRPr="00E967D8">
        <w:rPr>
          <w:rStyle w:val="StyleUnderline"/>
        </w:rPr>
        <w:t xml:space="preserve">between </w:t>
      </w:r>
      <w:r w:rsidRPr="00E967D8">
        <w:rPr>
          <w:rStyle w:val="Emphasis"/>
        </w:rPr>
        <w:t>literal</w:t>
      </w:r>
      <w:r w:rsidRPr="00E967D8">
        <w:rPr>
          <w:rStyle w:val="StyleUnderline"/>
        </w:rPr>
        <w:t xml:space="preserve"> and</w:t>
      </w:r>
      <w:r w:rsidRPr="007100B0">
        <w:rPr>
          <w:sz w:val="16"/>
        </w:rPr>
        <w:t xml:space="preserve"> </w:t>
      </w:r>
      <w:r w:rsidRPr="00E967D8">
        <w:rPr>
          <w:rStyle w:val="Emphasis"/>
        </w:rPr>
        <w:t>metaphorical markets</w:t>
      </w:r>
      <w:r w:rsidRPr="007100B0">
        <w:rPr>
          <w:sz w:val="16"/>
        </w:rPr>
        <w:t xml:space="preserve"> </w:t>
      </w:r>
      <w:r w:rsidRPr="00E967D8">
        <w:rPr>
          <w:rStyle w:val="StyleUnderline"/>
        </w:rPr>
        <w:t>raises an important insight</w:t>
      </w:r>
      <w:r w:rsidRPr="007100B0">
        <w:rPr>
          <w:sz w:val="16"/>
        </w:rPr>
        <w:t xml:space="preserve">. Among other things, her book analyzes some of the normative implications of the metaphorical extension of the market. While she exclusively concentrates on the metaphorical extension of the market in (mostly economic) theory, I would argue that </w:t>
      </w:r>
      <w:r w:rsidRPr="00D52B13">
        <w:rPr>
          <w:rStyle w:val="StyleUnderline"/>
        </w:rPr>
        <w:t xml:space="preserve">neoliberalism is </w:t>
      </w:r>
      <w:r w:rsidRPr="00D52B13">
        <w:rPr>
          <w:rStyle w:val="Emphasis"/>
        </w:rPr>
        <w:t>founded</w:t>
      </w:r>
      <w:r w:rsidRPr="00D52B13">
        <w:rPr>
          <w:rStyle w:val="StyleUnderline"/>
        </w:rPr>
        <w:t xml:space="preserve"> on an </w:t>
      </w:r>
      <w:r w:rsidRPr="00D52B13">
        <w:rPr>
          <w:rStyle w:val="Emphasis"/>
        </w:rPr>
        <w:t>analogous use of metaphorical markets</w:t>
      </w:r>
      <w:r w:rsidRPr="007100B0">
        <w:rPr>
          <w:sz w:val="16"/>
        </w:rPr>
        <w:t xml:space="preserve">, but in political discourse. </w:t>
      </w:r>
      <w:r w:rsidRPr="00D52B13">
        <w:rPr>
          <w:rStyle w:val="StyleUnderline"/>
        </w:rPr>
        <w:t xml:space="preserve">Neoliberalism </w:t>
      </w:r>
      <w:r w:rsidRPr="00D52B13">
        <w:rPr>
          <w:rStyle w:val="Emphasis"/>
        </w:rPr>
        <w:t>relies</w:t>
      </w:r>
      <w:r w:rsidRPr="00D52B13">
        <w:rPr>
          <w:rStyle w:val="StyleUnderline"/>
        </w:rPr>
        <w:t xml:space="preserve"> on </w:t>
      </w:r>
      <w:r w:rsidRPr="00D52B13">
        <w:rPr>
          <w:rStyle w:val="Emphasis"/>
        </w:rPr>
        <w:t>metaphorical markets</w:t>
      </w:r>
      <w:r w:rsidRPr="00D52B13">
        <w:rPr>
          <w:rStyle w:val="StyleUnderline"/>
        </w:rPr>
        <w:t xml:space="preserve"> and </w:t>
      </w:r>
      <w:r w:rsidRPr="00D52B13">
        <w:rPr>
          <w:rStyle w:val="Emphasis"/>
        </w:rPr>
        <w:t>market rhetoric</w:t>
      </w:r>
      <w:r w:rsidRPr="00D52B13">
        <w:rPr>
          <w:rStyle w:val="StyleUnderline"/>
        </w:rPr>
        <w:t xml:space="preserve"> </w:t>
      </w:r>
      <w:r w:rsidRPr="007F356F">
        <w:rPr>
          <w:rStyle w:val="StyleUnderline"/>
          <w:highlight w:val="cyan"/>
        </w:rPr>
        <w:t xml:space="preserve">to </w:t>
      </w:r>
      <w:r w:rsidRPr="007F356F">
        <w:rPr>
          <w:rStyle w:val="Emphasis"/>
          <w:highlight w:val="cyan"/>
        </w:rPr>
        <w:t>rearticulate</w:t>
      </w:r>
      <w:r w:rsidRPr="00D52B13">
        <w:rPr>
          <w:rStyle w:val="Emphasis"/>
        </w:rPr>
        <w:t xml:space="preserve"> our </w:t>
      </w:r>
      <w:r w:rsidRPr="007F356F">
        <w:rPr>
          <w:rStyle w:val="Emphasis"/>
          <w:highlight w:val="cyan"/>
        </w:rPr>
        <w:t>political</w:t>
      </w:r>
      <w:r w:rsidRPr="00D52B13">
        <w:rPr>
          <w:rStyle w:val="Emphasis"/>
        </w:rPr>
        <w:t xml:space="preserve"> </w:t>
      </w:r>
      <w:r w:rsidRPr="007F356F">
        <w:rPr>
          <w:rStyle w:val="Emphasis"/>
          <w:highlight w:val="cyan"/>
        </w:rPr>
        <w:t>understandings</w:t>
      </w:r>
      <w:r w:rsidRPr="007100B0">
        <w:rPr>
          <w:sz w:val="16"/>
        </w:rPr>
        <w:t>. Without her calling it as such, Radin’s book could be read as a normative analysis of the metaphorical politics of neoliberalism.</w:t>
      </w:r>
    </w:p>
    <w:p w14:paraId="139BA46C" w14:textId="77777777" w:rsidR="006A4A91" w:rsidRPr="007100B0" w:rsidRDefault="006A4A91" w:rsidP="006A4A91">
      <w:pPr>
        <w:rPr>
          <w:sz w:val="16"/>
        </w:rPr>
      </w:pPr>
      <w:r w:rsidRPr="007100B0">
        <w:rPr>
          <w:sz w:val="16"/>
        </w:rPr>
        <w:t xml:space="preserve">By drawing attention to the fact that neoliberalism relies on metaphorical markets and market rhetoric, the intellectual challenge posed by neoliberalism is to further specify the nature of its political project. Apart from the question which will be addressed in chapter 3, whether neoliberalism should be construed as either ideology, policy agenda or rather something else, it needs to be determined what kind of political project it amounts to. The hypothesis of this thesis is that </w:t>
      </w:r>
      <w:r w:rsidRPr="002F6566">
        <w:rPr>
          <w:rStyle w:val="StyleUnderline"/>
        </w:rPr>
        <w:t xml:space="preserve">neoliberalism is best understood as a kind of </w:t>
      </w:r>
      <w:r w:rsidRPr="002F6566">
        <w:rPr>
          <w:rStyle w:val="Emphasis"/>
        </w:rPr>
        <w:t>discursive politics</w:t>
      </w:r>
      <w:r w:rsidRPr="007100B0">
        <w:rPr>
          <w:sz w:val="16"/>
        </w:rPr>
        <w:t xml:space="preserve">. </w:t>
      </w:r>
      <w:r w:rsidRPr="002F6566">
        <w:rPr>
          <w:rStyle w:val="StyleUnderline"/>
        </w:rPr>
        <w:t>By discursive politics, I</w:t>
      </w:r>
      <w:r w:rsidRPr="007100B0">
        <w:rPr>
          <w:sz w:val="16"/>
        </w:rPr>
        <w:t xml:space="preserve"> broadly </w:t>
      </w:r>
      <w:r w:rsidRPr="002F6566">
        <w:rPr>
          <w:rStyle w:val="StyleUnderline"/>
        </w:rPr>
        <w:t xml:space="preserve">mean a type of politics that </w:t>
      </w:r>
      <w:r w:rsidRPr="002F6566">
        <w:rPr>
          <w:rStyle w:val="Emphasis"/>
        </w:rPr>
        <w:t>achieves its goals discursively</w:t>
      </w:r>
      <w:r w:rsidRPr="002F6566">
        <w:rPr>
          <w:rStyle w:val="StyleUnderline"/>
        </w:rPr>
        <w:t xml:space="preserve">, by rearticulating a prior structure of understanding. </w:t>
      </w:r>
      <w:r w:rsidRPr="007100B0">
        <w:rPr>
          <w:sz w:val="16"/>
        </w:rPr>
        <w:t>Every form of politics of course avails itself of discourse, for example when ‘neoliberals’ call for the liberalization of certain markets. The concern here is however not with this more narrowly defined discourse of politics, but rather with the politics of discourse (viz. Connolly 1993, 221).</w:t>
      </w:r>
    </w:p>
    <w:p w14:paraId="54FF8625" w14:textId="77777777" w:rsidR="006A4A91" w:rsidRPr="007100B0" w:rsidRDefault="006A4A91" w:rsidP="006A4A91">
      <w:pPr>
        <w:rPr>
          <w:sz w:val="16"/>
        </w:rPr>
      </w:pPr>
      <w:r w:rsidRPr="007100B0">
        <w:rPr>
          <w:sz w:val="16"/>
        </w:rPr>
        <w:t xml:space="preserve">Put very schematically – although the dividing lines are ultimately hard to draw – my idea of neoliberalism as a discursive politics differs from conventional conceptions of politics in claiming that </w:t>
      </w:r>
      <w:r w:rsidRPr="00C75960">
        <w:rPr>
          <w:rStyle w:val="StyleUnderline"/>
        </w:rPr>
        <w:t xml:space="preserve">in important respects </w:t>
      </w:r>
      <w:r w:rsidRPr="007F356F">
        <w:rPr>
          <w:rStyle w:val="StyleUnderline"/>
          <w:highlight w:val="cyan"/>
        </w:rPr>
        <w:t xml:space="preserve">neoliberalism </w:t>
      </w:r>
      <w:r w:rsidRPr="007F356F">
        <w:rPr>
          <w:rStyle w:val="Emphasis"/>
          <w:highlight w:val="cyan"/>
        </w:rPr>
        <w:t>depends on language</w:t>
      </w:r>
      <w:r w:rsidRPr="00C75960">
        <w:rPr>
          <w:rStyle w:val="Emphasis"/>
        </w:rPr>
        <w:t xml:space="preserve"> </w:t>
      </w:r>
      <w:r w:rsidRPr="00C75960">
        <w:rPr>
          <w:rStyle w:val="StyleUnderline"/>
        </w:rPr>
        <w:t xml:space="preserve">and </w:t>
      </w:r>
      <w:r w:rsidRPr="00C75960">
        <w:rPr>
          <w:rStyle w:val="Emphasis"/>
        </w:rPr>
        <w:t>discursive means</w:t>
      </w:r>
      <w:r w:rsidRPr="007100B0">
        <w:rPr>
          <w:sz w:val="16"/>
        </w:rPr>
        <w:t xml:space="preserve"> </w:t>
      </w:r>
      <w:r w:rsidRPr="007F356F">
        <w:rPr>
          <w:rStyle w:val="StyleUnderline"/>
          <w:highlight w:val="cyan"/>
        </w:rPr>
        <w:t>to</w:t>
      </w:r>
      <w:r w:rsidRPr="00C75960">
        <w:rPr>
          <w:rStyle w:val="StyleUnderline"/>
        </w:rPr>
        <w:t xml:space="preserve"> attain </w:t>
      </w:r>
      <w:r w:rsidRPr="00C75960">
        <w:rPr>
          <w:rStyle w:val="Emphasis"/>
        </w:rPr>
        <w:t>political effects</w:t>
      </w:r>
      <w:r w:rsidRPr="00C75960">
        <w:rPr>
          <w:rStyle w:val="StyleUnderline"/>
        </w:rPr>
        <w:t xml:space="preserve">. The basic idea is that discursive interventions </w:t>
      </w:r>
      <w:r w:rsidRPr="007F356F">
        <w:rPr>
          <w:rStyle w:val="Emphasis"/>
          <w:highlight w:val="cyan"/>
        </w:rPr>
        <w:t>impact the way we perceive</w:t>
      </w:r>
      <w:r w:rsidRPr="00C75960">
        <w:rPr>
          <w:rStyle w:val="Emphasis"/>
        </w:rPr>
        <w:t xml:space="preserve"> the organization of </w:t>
      </w:r>
      <w:r w:rsidRPr="007F356F">
        <w:rPr>
          <w:rStyle w:val="Emphasis"/>
          <w:highlight w:val="cyan"/>
        </w:rPr>
        <w:t>the</w:t>
      </w:r>
      <w:r w:rsidRPr="00C75960">
        <w:rPr>
          <w:rStyle w:val="Emphasis"/>
        </w:rPr>
        <w:t xml:space="preserve"> social </w:t>
      </w:r>
      <w:r w:rsidRPr="007F356F">
        <w:rPr>
          <w:rStyle w:val="Emphasis"/>
          <w:highlight w:val="cyan"/>
        </w:rPr>
        <w:t>world</w:t>
      </w:r>
      <w:r w:rsidRPr="00C75960">
        <w:rPr>
          <w:rStyle w:val="StyleUnderline"/>
        </w:rPr>
        <w:t xml:space="preserve"> </w:t>
      </w:r>
      <w:r w:rsidRPr="007100B0">
        <w:rPr>
          <w:sz w:val="16"/>
        </w:rPr>
        <w:t xml:space="preserve">and how we conceive of the good life. Where traditional, for instance liberal conceptions of politics take the organization of social life largely as given and view politics as a contest of preferences and opinions, </w:t>
      </w:r>
      <w:r w:rsidRPr="00C75960">
        <w:rPr>
          <w:rStyle w:val="StyleUnderline"/>
        </w:rPr>
        <w:t xml:space="preserve">discursive politics affects the </w:t>
      </w:r>
      <w:r w:rsidRPr="00C75960">
        <w:rPr>
          <w:rStyle w:val="Emphasis"/>
        </w:rPr>
        <w:t>constitution of our social world</w:t>
      </w:r>
      <w:r w:rsidRPr="007100B0">
        <w:rPr>
          <w:sz w:val="16"/>
        </w:rPr>
        <w:t xml:space="preserve"> and our conceptions of the good life. Rather than asking for the liberalization of markets, </w:t>
      </w:r>
      <w:r w:rsidRPr="00CD033B">
        <w:rPr>
          <w:rStyle w:val="StyleUnderline"/>
        </w:rPr>
        <w:t xml:space="preserve">the discursive politics of neoliberalism mobilizes the metaphor of the market to </w:t>
      </w:r>
      <w:r w:rsidRPr="00CD033B">
        <w:rPr>
          <w:rStyle w:val="Emphasis"/>
        </w:rPr>
        <w:t>rearticulate how we to think of a certain area of life</w:t>
      </w:r>
      <w:r w:rsidRPr="007100B0">
        <w:rPr>
          <w:sz w:val="16"/>
        </w:rPr>
        <w:t>.</w:t>
      </w:r>
    </w:p>
    <w:p w14:paraId="69CA1B25" w14:textId="77777777" w:rsidR="006A4A91" w:rsidRPr="0024318E" w:rsidRDefault="006A4A91" w:rsidP="006A4A91">
      <w:pPr>
        <w:rPr>
          <w:rStyle w:val="StyleUnderline"/>
        </w:rPr>
      </w:pPr>
      <w:r w:rsidRPr="007100B0">
        <w:rPr>
          <w:sz w:val="16"/>
        </w:rPr>
        <w:t xml:space="preserve">The idea of discursive politics as pursued in this thesis, is not unique but inspired by a longer tradition within </w:t>
      </w:r>
      <w:proofErr w:type="spellStart"/>
      <w:r w:rsidRPr="007100B0">
        <w:rPr>
          <w:sz w:val="16"/>
        </w:rPr>
        <w:t>poststructural</w:t>
      </w:r>
      <w:proofErr w:type="spellEnd"/>
      <w:r w:rsidRPr="007100B0">
        <w:rPr>
          <w:sz w:val="16"/>
        </w:rPr>
        <w:t xml:space="preserve"> political thought and discourse theory as found with </w:t>
      </w:r>
      <w:proofErr w:type="spellStart"/>
      <w:r w:rsidRPr="007100B0">
        <w:rPr>
          <w:sz w:val="16"/>
        </w:rPr>
        <w:t>Laclau</w:t>
      </w:r>
      <w:proofErr w:type="spellEnd"/>
      <w:r w:rsidRPr="007100B0">
        <w:rPr>
          <w:sz w:val="16"/>
        </w:rPr>
        <w:t xml:space="preserve"> and </w:t>
      </w:r>
      <w:proofErr w:type="spellStart"/>
      <w:r w:rsidRPr="007100B0">
        <w:rPr>
          <w:sz w:val="16"/>
        </w:rPr>
        <w:t>Mouffe</w:t>
      </w:r>
      <w:proofErr w:type="spellEnd"/>
      <w:r w:rsidRPr="007100B0">
        <w:rPr>
          <w:sz w:val="16"/>
        </w:rPr>
        <w:t xml:space="preserve"> (2001), Butler (1993, 1997), Shapiro (1981, 1984), or Connolly (1993). One of its insights is that </w:t>
      </w:r>
      <w:r w:rsidRPr="009A1A99">
        <w:rPr>
          <w:rStyle w:val="StyleUnderline"/>
        </w:rPr>
        <w:t xml:space="preserve">discourse is </w:t>
      </w:r>
      <w:r w:rsidRPr="009A1A99">
        <w:rPr>
          <w:rStyle w:val="Emphasis"/>
        </w:rPr>
        <w:t>inherently political</w:t>
      </w:r>
      <w:r w:rsidRPr="009A1A99">
        <w:rPr>
          <w:rStyle w:val="StyleUnderline"/>
        </w:rPr>
        <w:t xml:space="preserve"> because</w:t>
      </w:r>
      <w:r w:rsidRPr="007100B0">
        <w:rPr>
          <w:sz w:val="16"/>
        </w:rPr>
        <w:t xml:space="preserve"> </w:t>
      </w:r>
      <w:r w:rsidRPr="009A1A99">
        <w:rPr>
          <w:rStyle w:val="StyleUnderline"/>
        </w:rPr>
        <w:t xml:space="preserve">discursive constructions inevitably </w:t>
      </w:r>
      <w:r w:rsidRPr="009A1A99">
        <w:rPr>
          <w:rStyle w:val="Emphasis"/>
        </w:rPr>
        <w:t>privilege certain aspects over others</w:t>
      </w:r>
      <w:r w:rsidRPr="007100B0">
        <w:rPr>
          <w:sz w:val="16"/>
        </w:rPr>
        <w:t xml:space="preserve">. </w:t>
      </w:r>
      <w:r w:rsidRPr="007F356F">
        <w:rPr>
          <w:rStyle w:val="StyleUnderline"/>
          <w:highlight w:val="cyan"/>
        </w:rPr>
        <w:t xml:space="preserve">The </w:t>
      </w:r>
      <w:proofErr w:type="gramStart"/>
      <w:r w:rsidRPr="007F356F">
        <w:rPr>
          <w:rStyle w:val="Emphasis"/>
          <w:highlight w:val="cyan"/>
        </w:rPr>
        <w:t>flip-side</w:t>
      </w:r>
      <w:proofErr w:type="gramEnd"/>
      <w:r w:rsidRPr="007F356F">
        <w:rPr>
          <w:rStyle w:val="Emphasis"/>
          <w:highlight w:val="cyan"/>
        </w:rPr>
        <w:t xml:space="preserve"> </w:t>
      </w:r>
      <w:r w:rsidRPr="007F356F">
        <w:rPr>
          <w:rStyle w:val="StyleUnderline"/>
          <w:highlight w:val="cyan"/>
        </w:rPr>
        <w:t>of this</w:t>
      </w:r>
      <w:r w:rsidRPr="009A1A99">
        <w:rPr>
          <w:rStyle w:val="StyleUnderline"/>
        </w:rPr>
        <w:t xml:space="preserve"> insight </w:t>
      </w:r>
      <w:r w:rsidRPr="007F356F">
        <w:rPr>
          <w:rStyle w:val="StyleUnderline"/>
          <w:highlight w:val="cyan"/>
        </w:rPr>
        <w:t>is</w:t>
      </w:r>
      <w:r w:rsidRPr="009A1A99">
        <w:rPr>
          <w:rStyle w:val="StyleUnderline"/>
        </w:rPr>
        <w:t xml:space="preserve"> however that </w:t>
      </w:r>
      <w:r w:rsidRPr="007F356F">
        <w:rPr>
          <w:rStyle w:val="StyleUnderline"/>
          <w:highlight w:val="cyan"/>
        </w:rPr>
        <w:t>any discursive construction</w:t>
      </w:r>
      <w:r w:rsidRPr="009A1A99">
        <w:rPr>
          <w:rStyle w:val="StyleUnderline"/>
        </w:rPr>
        <w:t xml:space="preserve"> </w:t>
      </w:r>
      <w:r w:rsidRPr="007F356F">
        <w:rPr>
          <w:rStyle w:val="StyleUnderline"/>
          <w:highlight w:val="cyan"/>
        </w:rPr>
        <w:t>is</w:t>
      </w:r>
      <w:r w:rsidRPr="009A1A99">
        <w:rPr>
          <w:rStyle w:val="StyleUnderline"/>
        </w:rPr>
        <w:t xml:space="preserve"> fundamentally unstable and </w:t>
      </w:r>
      <w:r w:rsidRPr="007F356F">
        <w:rPr>
          <w:rStyle w:val="Emphasis"/>
          <w:highlight w:val="cyan"/>
        </w:rPr>
        <w:t>subject to rearticulation</w:t>
      </w:r>
      <w:r w:rsidRPr="007F356F">
        <w:rPr>
          <w:sz w:val="16"/>
          <w:highlight w:val="cyan"/>
        </w:rPr>
        <w:t>.</w:t>
      </w:r>
      <w:r w:rsidRPr="007100B0">
        <w:rPr>
          <w:sz w:val="16"/>
        </w:rPr>
        <w:t xml:space="preserve"> </w:t>
      </w:r>
      <w:proofErr w:type="spellStart"/>
      <w:r w:rsidRPr="007100B0">
        <w:rPr>
          <w:sz w:val="16"/>
        </w:rPr>
        <w:t>Laclau</w:t>
      </w:r>
      <w:proofErr w:type="spellEnd"/>
      <w:r w:rsidRPr="007100B0">
        <w:rPr>
          <w:sz w:val="16"/>
        </w:rPr>
        <w:t xml:space="preserve"> (e.g. </w:t>
      </w:r>
      <w:proofErr w:type="spellStart"/>
      <w:r w:rsidRPr="007100B0">
        <w:rPr>
          <w:sz w:val="16"/>
        </w:rPr>
        <w:t>Laclau</w:t>
      </w:r>
      <w:proofErr w:type="spellEnd"/>
      <w:r w:rsidRPr="007100B0">
        <w:rPr>
          <w:sz w:val="16"/>
        </w:rPr>
        <w:t xml:space="preserve"> 1996, 2000, 2008) at times emphasizes that rhetorical displacements or “tropological substitutions” are indispensable in mediating the rearticulation of existing discursive structures. Shifts in discourse are </w:t>
      </w:r>
      <w:r w:rsidRPr="00D5245D">
        <w:rPr>
          <w:sz w:val="16"/>
        </w:rPr>
        <w:t xml:space="preserve">always tropological as they allow for the making and breaking of the discursive field. </w:t>
      </w:r>
      <w:r w:rsidRPr="00D5245D">
        <w:rPr>
          <w:rStyle w:val="StyleUnderline"/>
        </w:rPr>
        <w:t xml:space="preserve">The </w:t>
      </w:r>
      <w:r w:rsidRPr="00D5245D">
        <w:rPr>
          <w:rStyle w:val="Emphasis"/>
        </w:rPr>
        <w:t>political power of metaphor</w:t>
      </w:r>
      <w:r w:rsidRPr="00D5245D">
        <w:rPr>
          <w:rStyle w:val="StyleUnderline"/>
        </w:rPr>
        <w:t xml:space="preserve"> then is its capacity to </w:t>
      </w:r>
      <w:r w:rsidRPr="00D5245D">
        <w:rPr>
          <w:rStyle w:val="Emphasis"/>
        </w:rPr>
        <w:t>rearticulate a certain discursive field</w:t>
      </w:r>
      <w:r w:rsidRPr="00D5245D">
        <w:rPr>
          <w:rStyle w:val="StyleUnderline"/>
        </w:rPr>
        <w:t xml:space="preserve">. Since the market metaphor </w:t>
      </w:r>
      <w:r w:rsidRPr="00D5245D">
        <w:rPr>
          <w:rStyle w:val="StyleUnderline"/>
        </w:rPr>
        <w:lastRenderedPageBreak/>
        <w:t>performs such a function in neoliberalism, it seems particularly relevant to approach neoliberalism</w:t>
      </w:r>
      <w:r w:rsidRPr="00D5245D">
        <w:rPr>
          <w:sz w:val="16"/>
        </w:rPr>
        <w:t xml:space="preserve"> </w:t>
      </w:r>
      <w:r w:rsidRPr="00D5245D">
        <w:rPr>
          <w:rStyle w:val="StyleUnderline"/>
        </w:rPr>
        <w:t>as a discursive form of politics</w:t>
      </w:r>
      <w:r w:rsidRPr="00D5245D">
        <w:rPr>
          <w:sz w:val="16"/>
        </w:rPr>
        <w:t xml:space="preserve">. </w:t>
      </w:r>
      <w:r w:rsidRPr="00D5245D">
        <w:rPr>
          <w:rStyle w:val="StyleUnderline"/>
        </w:rPr>
        <w:t xml:space="preserve">Neoliberalism is then </w:t>
      </w:r>
      <w:r w:rsidRPr="00D5245D">
        <w:rPr>
          <w:rStyle w:val="Emphasis"/>
        </w:rPr>
        <w:t>best characterized</w:t>
      </w:r>
      <w:r w:rsidRPr="00D5245D">
        <w:rPr>
          <w:rStyle w:val="StyleUnderline"/>
        </w:rPr>
        <w:t xml:space="preserve"> as the </w:t>
      </w:r>
      <w:r w:rsidRPr="00D5245D">
        <w:rPr>
          <w:rStyle w:val="Emphasis"/>
        </w:rPr>
        <w:t>discursive politics of the market metaphor.</w:t>
      </w:r>
      <w:r w:rsidRPr="00D5245D">
        <w:rPr>
          <w:sz w:val="16"/>
        </w:rPr>
        <w:t xml:space="preserve"> Not all politics surrounding neoliberalism</w:t>
      </w:r>
      <w:r w:rsidRPr="007100B0">
        <w:rPr>
          <w:sz w:val="16"/>
        </w:rPr>
        <w:t xml:space="preserve"> is always necessarily discursive in this strong sense and no doubt also amounts to conventional contests over preferences and opinions. Our first brush with neoliberalism here however suggests that </w:t>
      </w:r>
      <w:r w:rsidRPr="0024318E">
        <w:rPr>
          <w:rStyle w:val="StyleUnderline"/>
        </w:rPr>
        <w:t>its most important challenge is its discursive politics.</w:t>
      </w:r>
    </w:p>
    <w:p w14:paraId="09805541" w14:textId="77777777" w:rsidR="006A4A91" w:rsidRDefault="006A4A91" w:rsidP="006A4A91">
      <w:pPr>
        <w:rPr>
          <w:sz w:val="16"/>
        </w:rPr>
      </w:pPr>
      <w:r w:rsidRPr="007100B0">
        <w:rPr>
          <w:sz w:val="16"/>
        </w:rPr>
        <w:t xml:space="preserve">This thesis studies the discursive politics of neoliberalism, both theoretically and empirically. </w:t>
      </w:r>
      <w:r w:rsidRPr="00EB6227">
        <w:rPr>
          <w:rStyle w:val="StyleUnderline"/>
        </w:rPr>
        <w:t>Since</w:t>
      </w:r>
      <w:r w:rsidRPr="007100B0">
        <w:rPr>
          <w:sz w:val="16"/>
        </w:rPr>
        <w:t xml:space="preserve"> </w:t>
      </w:r>
      <w:r w:rsidRPr="00EB6227">
        <w:rPr>
          <w:rStyle w:val="StyleUnderline"/>
        </w:rPr>
        <w:t xml:space="preserve">the discursive politics of the market continues to have </w:t>
      </w:r>
      <w:r w:rsidRPr="00EB6227">
        <w:rPr>
          <w:rStyle w:val="Emphasis"/>
        </w:rPr>
        <w:t>a tremendous impact</w:t>
      </w:r>
      <w:r w:rsidRPr="00EB6227">
        <w:rPr>
          <w:rStyle w:val="StyleUnderline"/>
        </w:rPr>
        <w:t xml:space="preserve"> on </w:t>
      </w:r>
      <w:r w:rsidRPr="00EB6227">
        <w:rPr>
          <w:rStyle w:val="Emphasis"/>
        </w:rPr>
        <w:t>contemporary political discourse</w:t>
      </w:r>
      <w:r w:rsidRPr="007100B0">
        <w:rPr>
          <w:sz w:val="16"/>
        </w:rPr>
        <w:t xml:space="preserve">, </w:t>
      </w:r>
      <w:r w:rsidRPr="00EB6227">
        <w:rPr>
          <w:rStyle w:val="StyleUnderline"/>
        </w:rPr>
        <w:t>it is relevant to assess its effects</w:t>
      </w:r>
      <w:r w:rsidRPr="007100B0">
        <w:rPr>
          <w:sz w:val="16"/>
        </w:rPr>
        <w:t xml:space="preserve">. </w:t>
      </w:r>
      <w:r w:rsidRPr="00EB6227">
        <w:rPr>
          <w:rStyle w:val="StyleUnderline"/>
        </w:rPr>
        <w:t xml:space="preserve">As the discursive market politics of neoliberalism </w:t>
      </w:r>
      <w:r w:rsidRPr="007100B0">
        <w:rPr>
          <w:rStyle w:val="StyleUnderline"/>
        </w:rPr>
        <w:t>particularly challenges our traditional views of the interrelation between the market and the state, the main question is to determine how the discursive politics of neoliberalism re-imagines the way this relation is perceived</w:t>
      </w:r>
      <w:r w:rsidRPr="007100B0">
        <w:rPr>
          <w:sz w:val="16"/>
        </w:rPr>
        <w:t xml:space="preserve">. This way, neoliberalism calls for a re-evaluation of the intersections between economics and politics. </w:t>
      </w:r>
      <w:r w:rsidRPr="007100B0">
        <w:rPr>
          <w:rStyle w:val="StyleUnderline"/>
        </w:rPr>
        <w:t xml:space="preserve">How do the manifold ways of </w:t>
      </w:r>
      <w:r w:rsidRPr="007100B0">
        <w:rPr>
          <w:rStyle w:val="Emphasis"/>
        </w:rPr>
        <w:t>spreading market metaphors</w:t>
      </w:r>
      <w:r w:rsidRPr="007100B0">
        <w:rPr>
          <w:rStyle w:val="StyleUnderline"/>
        </w:rPr>
        <w:t xml:space="preserve"> displace and destabilize existing understandings of the relation between markets and states? </w:t>
      </w:r>
      <w:r w:rsidRPr="007F356F">
        <w:rPr>
          <w:rStyle w:val="StyleUnderline"/>
          <w:highlight w:val="cyan"/>
        </w:rPr>
        <w:t xml:space="preserve">What is </w:t>
      </w:r>
      <w:r w:rsidRPr="007F356F">
        <w:rPr>
          <w:rStyle w:val="Emphasis"/>
          <w:highlight w:val="cyan"/>
        </w:rPr>
        <w:t>at stake</w:t>
      </w:r>
      <w:r w:rsidRPr="007100B0">
        <w:rPr>
          <w:rStyle w:val="StyleUnderline"/>
        </w:rPr>
        <w:t xml:space="preserve"> in the invitation of neoliberalism </w:t>
      </w:r>
      <w:r w:rsidRPr="007F356F">
        <w:rPr>
          <w:rStyle w:val="StyleUnderline"/>
          <w:highlight w:val="cyan"/>
        </w:rPr>
        <w:t xml:space="preserve">to </w:t>
      </w:r>
      <w:r w:rsidRPr="007F356F">
        <w:rPr>
          <w:rStyle w:val="Emphasis"/>
          <w:highlight w:val="cyan"/>
        </w:rPr>
        <w:t>imagine markets for everything</w:t>
      </w:r>
      <w:r w:rsidRPr="007100B0">
        <w:rPr>
          <w:sz w:val="16"/>
        </w:rPr>
        <w:t xml:space="preserve"> and especially as a substitute for the state</w:t>
      </w:r>
      <w:r w:rsidRPr="007F356F">
        <w:rPr>
          <w:rStyle w:val="Emphasis"/>
          <w:highlight w:val="cyan"/>
        </w:rPr>
        <w:t>?</w:t>
      </w:r>
      <w:r w:rsidRPr="007100B0">
        <w:rPr>
          <w:sz w:val="16"/>
        </w:rPr>
        <w:t xml:space="preserve"> As we will see, the central issue behind neoliberalism’s rewriting of the relation between the market and the state is that the latter challenge our traditional view of how to govern and how to conceive of government. The argument of this thesis is that the discursive market politics of neoliberalism inaugurates new ways of conceiving of government. The main task of this thesis is to assess exactly how neoliberalism is rewriting our view of government, and to determine what its political consequences are. </w:t>
      </w:r>
    </w:p>
    <w:p w14:paraId="1B5346ED" w14:textId="77777777" w:rsidR="006A4A91" w:rsidRPr="00BA0F0A" w:rsidRDefault="006A4A91" w:rsidP="006A4A91">
      <w:pPr>
        <w:pStyle w:val="Heading4"/>
        <w:rPr>
          <w:rFonts w:cs="Calibri"/>
        </w:rPr>
      </w:pPr>
      <w:r w:rsidRPr="00BA0F0A">
        <w:rPr>
          <w:rFonts w:cs="Calibri"/>
        </w:rPr>
        <w:t xml:space="preserve">The world is too </w:t>
      </w:r>
      <w:r w:rsidRPr="00BA0F0A">
        <w:rPr>
          <w:rFonts w:cs="Calibri"/>
          <w:u w:val="single"/>
        </w:rPr>
        <w:t>complex</w:t>
      </w:r>
      <w:r w:rsidRPr="00BA0F0A">
        <w:rPr>
          <w:rFonts w:cs="Calibri"/>
        </w:rPr>
        <w:t xml:space="preserve"> for a </w:t>
      </w:r>
      <w:r w:rsidRPr="00BA0F0A">
        <w:rPr>
          <w:rFonts w:cs="Calibri"/>
          <w:u w:val="single"/>
        </w:rPr>
        <w:t>cultural</w:t>
      </w:r>
      <w:r w:rsidRPr="00BA0F0A">
        <w:rPr>
          <w:rFonts w:cs="Calibri"/>
        </w:rPr>
        <w:t xml:space="preserve"> reflex to solve. Performance as resistance is a bourgeois ideology that </w:t>
      </w:r>
      <w:r w:rsidRPr="00BA0F0A">
        <w:rPr>
          <w:rFonts w:cs="Calibri"/>
          <w:u w:val="single"/>
        </w:rPr>
        <w:t>distracts</w:t>
      </w:r>
      <w:r w:rsidRPr="00BA0F0A">
        <w:rPr>
          <w:rFonts w:cs="Calibri"/>
        </w:rPr>
        <w:t xml:space="preserve"> from vertical institutional organizing to build global solidarity.</w:t>
      </w:r>
    </w:p>
    <w:p w14:paraId="64D4C14C" w14:textId="77777777" w:rsidR="006A4A91" w:rsidRPr="00BA0F0A" w:rsidRDefault="006A4A91" w:rsidP="006A4A91">
      <w:r w:rsidRPr="00BA0F0A">
        <w:rPr>
          <w:rStyle w:val="Style13ptBold"/>
        </w:rPr>
        <w:t>Aldama 8</w:t>
      </w:r>
      <w:r w:rsidRPr="00BA0F0A">
        <w:t xml:space="preserve"> </w:t>
      </w:r>
      <w:r w:rsidRPr="00275FE5">
        <w:rPr>
          <w:sz w:val="14"/>
          <w:szCs w:val="14"/>
        </w:rPr>
        <w:t xml:space="preserve">– Arts &amp; Humanities Distinguished Professor at Ohio State University [Frederick Luis, </w:t>
      </w:r>
      <w:r w:rsidRPr="00BA0F0A">
        <w:rPr>
          <w:i/>
          <w:sz w:val="16"/>
          <w:szCs w:val="16"/>
        </w:rPr>
        <w:t>Why the Humanities Matter: A Commonsense Approach</w:t>
      </w:r>
      <w:r w:rsidRPr="00275FE5">
        <w:rPr>
          <w:sz w:val="14"/>
          <w:szCs w:val="14"/>
        </w:rPr>
        <w:t xml:space="preserve">, University of Texas Press, p. 153-155] </w:t>
      </w:r>
    </w:p>
    <w:p w14:paraId="51085A39" w14:textId="77777777" w:rsidR="006A4A91" w:rsidRPr="00275FE5" w:rsidRDefault="006A4A91" w:rsidP="006A4A91">
      <w:pPr>
        <w:rPr>
          <w:sz w:val="14"/>
          <w:szCs w:val="20"/>
        </w:rPr>
      </w:pPr>
      <w:r w:rsidRPr="00275FE5">
        <w:rPr>
          <w:sz w:val="14"/>
          <w:szCs w:val="20"/>
        </w:rPr>
        <w:t xml:space="preserve">To clear some muddied waters, let me begin by asking, What does language do that bodies don't? At the most basic level, </w:t>
      </w:r>
      <w:r w:rsidRPr="007F356F">
        <w:rPr>
          <w:rStyle w:val="StyleUnderline"/>
          <w:highlight w:val="cyan"/>
        </w:rPr>
        <w:t xml:space="preserve">there is a </w:t>
      </w:r>
      <w:r w:rsidRPr="00BA0F0A">
        <w:rPr>
          <w:rStyle w:val="Emphasis"/>
        </w:rPr>
        <w:t xml:space="preserve">fundamental </w:t>
      </w:r>
      <w:r w:rsidRPr="007F356F">
        <w:rPr>
          <w:rStyle w:val="Emphasis"/>
          <w:highlight w:val="cyan"/>
        </w:rPr>
        <w:t>difference</w:t>
      </w:r>
      <w:r w:rsidRPr="007F356F">
        <w:rPr>
          <w:rStyle w:val="StyleUnderline"/>
          <w:highlight w:val="cyan"/>
        </w:rPr>
        <w:t xml:space="preserve"> between</w:t>
      </w:r>
      <w:r w:rsidRPr="00BA0F0A">
        <w:rPr>
          <w:rStyle w:val="StyleUnderline"/>
        </w:rPr>
        <w:t xml:space="preserve"> a body </w:t>
      </w:r>
      <w:r w:rsidRPr="007F356F">
        <w:rPr>
          <w:rStyle w:val="StyleUnderline"/>
          <w:highlight w:val="cyan"/>
        </w:rPr>
        <w:t>moving to music and</w:t>
      </w:r>
      <w:r w:rsidRPr="00BA0F0A">
        <w:rPr>
          <w:rStyle w:val="StyleUnderline"/>
        </w:rPr>
        <w:t xml:space="preserve"> that of bodies </w:t>
      </w:r>
      <w:proofErr w:type="spellStart"/>
      <w:r w:rsidRPr="00BA0F0A">
        <w:rPr>
          <w:rStyle w:val="StyleUnderline"/>
        </w:rPr>
        <w:t>en</w:t>
      </w:r>
      <w:proofErr w:type="spellEnd"/>
      <w:r w:rsidRPr="00BA0F0A">
        <w:rPr>
          <w:rStyle w:val="StyleUnderline"/>
        </w:rPr>
        <w:t xml:space="preserve"> masse </w:t>
      </w:r>
      <w:r w:rsidRPr="007F356F">
        <w:rPr>
          <w:rStyle w:val="Emphasis"/>
          <w:highlight w:val="cyan"/>
        </w:rPr>
        <w:t xml:space="preserve">fighting for </w:t>
      </w:r>
      <w:r w:rsidRPr="00BA0F0A">
        <w:rPr>
          <w:rStyle w:val="Emphasis"/>
        </w:rPr>
        <w:t xml:space="preserve">political </w:t>
      </w:r>
      <w:r w:rsidRPr="007F356F">
        <w:rPr>
          <w:rStyle w:val="Emphasis"/>
          <w:highlight w:val="cyan"/>
        </w:rPr>
        <w:t>reform</w:t>
      </w:r>
      <w:r w:rsidRPr="00275FE5">
        <w:rPr>
          <w:sz w:val="14"/>
          <w:szCs w:val="20"/>
        </w:rPr>
        <w:t xml:space="preserve">. </w:t>
      </w:r>
      <w:r w:rsidRPr="007F356F">
        <w:rPr>
          <w:rStyle w:val="StyleUnderline"/>
          <w:highlight w:val="cyan"/>
        </w:rPr>
        <w:t>The former is</w:t>
      </w:r>
      <w:r w:rsidRPr="00BA0F0A">
        <w:rPr>
          <w:rStyle w:val="StyleUnderline"/>
        </w:rPr>
        <w:t xml:space="preserve"> a </w:t>
      </w:r>
      <w:r w:rsidRPr="007F356F">
        <w:rPr>
          <w:rStyle w:val="StyleUnderline"/>
          <w:highlight w:val="cyan"/>
        </w:rPr>
        <w:t>reflex</w:t>
      </w:r>
      <w:r w:rsidRPr="00BA0F0A">
        <w:rPr>
          <w:rStyle w:val="StyleUnderline"/>
        </w:rPr>
        <w:t xml:space="preserve"> that can be crafted and recrafted to perform within different sonically sculptured scenes; the </w:t>
      </w:r>
      <w:r w:rsidRPr="007F356F">
        <w:rPr>
          <w:rStyle w:val="StyleUnderline"/>
          <w:highlight w:val="cyan"/>
        </w:rPr>
        <w:t>latter</w:t>
      </w:r>
      <w:r w:rsidRPr="00BA0F0A">
        <w:rPr>
          <w:rStyle w:val="StyleUnderline"/>
        </w:rPr>
        <w:t xml:space="preserve"> functions as a phatic, bodily extension to </w:t>
      </w:r>
      <w:r w:rsidRPr="007F356F">
        <w:rPr>
          <w:rStyle w:val="Emphasis"/>
          <w:highlight w:val="cyan"/>
        </w:rPr>
        <w:t>emphasize political demands</w:t>
      </w:r>
      <w:r w:rsidRPr="00BA0F0A">
        <w:rPr>
          <w:rStyle w:val="StyleUnderline"/>
        </w:rPr>
        <w:t xml:space="preserve"> for </w:t>
      </w:r>
      <w:r w:rsidRPr="00BA0F0A">
        <w:rPr>
          <w:rStyle w:val="Emphasis"/>
        </w:rPr>
        <w:t>radical reform</w:t>
      </w:r>
      <w:r w:rsidRPr="00275FE5">
        <w:rPr>
          <w:sz w:val="14"/>
          <w:szCs w:val="20"/>
        </w:rPr>
        <w:t xml:space="preserve">. To put it simply, </w:t>
      </w:r>
      <w:r w:rsidRPr="00BA0F0A">
        <w:rPr>
          <w:rStyle w:val="StyleUnderline"/>
        </w:rPr>
        <w:t xml:space="preserve">a body's kinesthetic response to </w:t>
      </w:r>
      <w:r w:rsidRPr="007F356F">
        <w:rPr>
          <w:rStyle w:val="StyleUnderline"/>
          <w:highlight w:val="cyan"/>
        </w:rPr>
        <w:t>music</w:t>
      </w:r>
      <w:r w:rsidRPr="00BA0F0A">
        <w:rPr>
          <w:rStyle w:val="StyleUnderline"/>
        </w:rPr>
        <w:t xml:space="preserve"> that can be shaped into dance </w:t>
      </w:r>
      <w:r w:rsidRPr="007F356F">
        <w:rPr>
          <w:rStyle w:val="StyleUnderline"/>
          <w:highlight w:val="cyan"/>
        </w:rPr>
        <w:t xml:space="preserve">is </w:t>
      </w:r>
      <w:r w:rsidRPr="007F356F">
        <w:rPr>
          <w:rStyle w:val="Emphasis"/>
          <w:highlight w:val="cyan"/>
        </w:rPr>
        <w:t>not</w:t>
      </w:r>
      <w:r w:rsidRPr="00BA0F0A">
        <w:rPr>
          <w:rStyle w:val="Emphasis"/>
        </w:rPr>
        <w:t xml:space="preserve"> equivalent to </w:t>
      </w:r>
      <w:r w:rsidRPr="007F356F">
        <w:rPr>
          <w:rStyle w:val="Emphasis"/>
          <w:highlight w:val="cyan"/>
        </w:rPr>
        <w:t>language</w:t>
      </w:r>
      <w:r w:rsidRPr="00275FE5">
        <w:rPr>
          <w:sz w:val="14"/>
          <w:szCs w:val="20"/>
        </w:rPr>
        <w:t xml:space="preserve"> (sign and phatic gesture) </w:t>
      </w:r>
      <w:r w:rsidRPr="00BA0F0A">
        <w:rPr>
          <w:rStyle w:val="StyleUnderline"/>
        </w:rPr>
        <w:t xml:space="preserve">that is </w:t>
      </w:r>
      <w:r w:rsidRPr="007F356F">
        <w:rPr>
          <w:rStyle w:val="StyleUnderline"/>
          <w:highlight w:val="cyan"/>
        </w:rPr>
        <w:t>necessary</w:t>
      </w:r>
      <w:r w:rsidRPr="00BA0F0A">
        <w:rPr>
          <w:rStyle w:val="StyleUnderline"/>
        </w:rPr>
        <w:t xml:space="preserve"> not just </w:t>
      </w:r>
      <w:r w:rsidRPr="007F356F">
        <w:rPr>
          <w:rStyle w:val="StyleUnderline"/>
          <w:highlight w:val="cyan"/>
        </w:rPr>
        <w:t>for</w:t>
      </w:r>
      <w:r w:rsidRPr="00BA0F0A">
        <w:rPr>
          <w:rStyle w:val="StyleUnderline"/>
        </w:rPr>
        <w:t xml:space="preserve"> the </w:t>
      </w:r>
      <w:r w:rsidRPr="007F356F">
        <w:rPr>
          <w:rStyle w:val="Emphasis"/>
          <w:highlight w:val="cyan"/>
        </w:rPr>
        <w:t xml:space="preserve">survival of </w:t>
      </w:r>
      <w:proofErr w:type="gramStart"/>
      <w:r w:rsidRPr="007F356F">
        <w:rPr>
          <w:rStyle w:val="Emphasis"/>
          <w:highlight w:val="cyan"/>
        </w:rPr>
        <w:t>the human race</w:t>
      </w:r>
      <w:proofErr w:type="gramEnd"/>
      <w:r w:rsidRPr="00BA0F0A">
        <w:rPr>
          <w:rStyle w:val="StyleUnderline"/>
        </w:rPr>
        <w:t xml:space="preserve">, but for </w:t>
      </w:r>
      <w:r w:rsidRPr="007F356F">
        <w:rPr>
          <w:rStyle w:val="StyleUnderline"/>
          <w:highlight w:val="cyan"/>
        </w:rPr>
        <w:t xml:space="preserve">the </w:t>
      </w:r>
      <w:r w:rsidRPr="007F356F">
        <w:rPr>
          <w:rStyle w:val="Emphasis"/>
          <w:highlight w:val="cyan"/>
        </w:rPr>
        <w:t>communication needed</w:t>
      </w:r>
      <w:r w:rsidRPr="007F356F">
        <w:rPr>
          <w:rStyle w:val="StyleUnderline"/>
          <w:highlight w:val="cyan"/>
        </w:rPr>
        <w:t xml:space="preserve"> to </w:t>
      </w:r>
      <w:r w:rsidRPr="007F356F">
        <w:rPr>
          <w:rStyle w:val="Emphasis"/>
          <w:highlight w:val="cyan"/>
        </w:rPr>
        <w:t>build solidarity</w:t>
      </w:r>
      <w:r w:rsidRPr="007F356F">
        <w:rPr>
          <w:rStyle w:val="StyleUnderline"/>
          <w:highlight w:val="cyan"/>
        </w:rPr>
        <w:t xml:space="preserve"> between </w:t>
      </w:r>
      <w:r w:rsidRPr="007F356F">
        <w:rPr>
          <w:rStyle w:val="Emphasis"/>
          <w:highlight w:val="cyan"/>
        </w:rPr>
        <w:t xml:space="preserve">proletariat </w:t>
      </w:r>
      <w:r w:rsidRPr="00BA0F0A">
        <w:rPr>
          <w:rStyle w:val="Emphasis"/>
        </w:rPr>
        <w:t xml:space="preserve">groups </w:t>
      </w:r>
      <w:r w:rsidRPr="007F356F">
        <w:rPr>
          <w:rStyle w:val="Emphasis"/>
          <w:highlight w:val="cyan"/>
        </w:rPr>
        <w:t>worldwide for revolution</w:t>
      </w:r>
      <w:r w:rsidRPr="00BA0F0A">
        <w:rPr>
          <w:rStyle w:val="StyleUnderline"/>
        </w:rPr>
        <w:t xml:space="preserve"> to take place</w:t>
      </w:r>
      <w:r w:rsidRPr="00275FE5">
        <w:rPr>
          <w:sz w:val="14"/>
          <w:szCs w:val="20"/>
        </w:rPr>
        <w:t>.</w:t>
      </w:r>
    </w:p>
    <w:p w14:paraId="487A1FD6" w14:textId="77777777" w:rsidR="006A4A91" w:rsidRPr="00BA0F0A" w:rsidRDefault="006A4A91" w:rsidP="006A4A91">
      <w:proofErr w:type="gramStart"/>
      <w:r w:rsidRPr="00BA0F0A">
        <w:rPr>
          <w:rStyle w:val="StyleUnderline"/>
        </w:rPr>
        <w:t>So</w:t>
      </w:r>
      <w:proofErr w:type="gramEnd"/>
      <w:r w:rsidRPr="00BA0F0A">
        <w:rPr>
          <w:rStyle w:val="StyleUnderline"/>
        </w:rPr>
        <w:t xml:space="preserve"> </w:t>
      </w:r>
      <w:r w:rsidRPr="007F356F">
        <w:rPr>
          <w:rStyle w:val="StyleUnderline"/>
          <w:highlight w:val="cyan"/>
        </w:rPr>
        <w:t xml:space="preserve">while the </w:t>
      </w:r>
      <w:r w:rsidRPr="007F356F">
        <w:rPr>
          <w:rStyle w:val="Emphasis"/>
          <w:highlight w:val="cyan"/>
        </w:rPr>
        <w:t>impulse</w:t>
      </w:r>
      <w:r w:rsidRPr="007F356F">
        <w:rPr>
          <w:rStyle w:val="StyleUnderline"/>
          <w:highlight w:val="cyan"/>
        </w:rPr>
        <w:t xml:space="preserve"> might be to read dancing</w:t>
      </w:r>
      <w:r w:rsidRPr="00BA0F0A">
        <w:rPr>
          <w:rStyle w:val="StyleUnderline"/>
        </w:rPr>
        <w:t xml:space="preserve"> bodies </w:t>
      </w:r>
      <w:r w:rsidRPr="007F356F">
        <w:rPr>
          <w:rStyle w:val="StyleUnderline"/>
          <w:highlight w:val="cyan"/>
        </w:rPr>
        <w:t>as counterhegemonic</w:t>
      </w:r>
      <w:r w:rsidRPr="00BA0F0A">
        <w:rPr>
          <w:rStyle w:val="StyleUnderline"/>
        </w:rPr>
        <w:t xml:space="preserve"> rhythmic cartographies that resist dominant paradigms and articulate a subaltern history, culture, and consciousness, music and/or the body's movement in response to </w:t>
      </w:r>
      <w:r w:rsidRPr="007F356F">
        <w:rPr>
          <w:rStyle w:val="StyleUnderline"/>
          <w:highlight w:val="cyan"/>
        </w:rPr>
        <w:t>music</w:t>
      </w:r>
      <w:r w:rsidRPr="00BA0F0A">
        <w:rPr>
          <w:rStyle w:val="StyleUnderline"/>
        </w:rPr>
        <w:t xml:space="preserve"> quite </w:t>
      </w:r>
      <w:r w:rsidRPr="00BA0F0A">
        <w:rPr>
          <w:rStyle w:val="Emphasis"/>
        </w:rPr>
        <w:t xml:space="preserve">simply </w:t>
      </w:r>
      <w:r w:rsidRPr="007F356F">
        <w:rPr>
          <w:rStyle w:val="Emphasis"/>
          <w:highlight w:val="cyan"/>
        </w:rPr>
        <w:t>does not</w:t>
      </w:r>
      <w:r w:rsidRPr="007F356F">
        <w:rPr>
          <w:rStyle w:val="StyleUnderline"/>
          <w:highlight w:val="cyan"/>
        </w:rPr>
        <w:t xml:space="preserve"> have the </w:t>
      </w:r>
      <w:r w:rsidRPr="00BA0F0A">
        <w:rPr>
          <w:rStyle w:val="StyleUnderline"/>
        </w:rPr>
        <w:t xml:space="preserve">same ontological </w:t>
      </w:r>
      <w:r w:rsidRPr="007F356F">
        <w:rPr>
          <w:rStyle w:val="StyleUnderline"/>
          <w:highlight w:val="cyan"/>
        </w:rPr>
        <w:t>equivalence</w:t>
      </w:r>
      <w:r w:rsidRPr="00BA0F0A">
        <w:rPr>
          <w:rStyle w:val="StyleUnderline"/>
        </w:rPr>
        <w:t xml:space="preserve"> as language</w:t>
      </w:r>
      <w:r w:rsidRPr="00BA0F0A">
        <w:t>.</w:t>
      </w:r>
    </w:p>
    <w:p w14:paraId="10243A80" w14:textId="77777777" w:rsidR="006A4A91" w:rsidRPr="00275FE5" w:rsidRDefault="006A4A91" w:rsidP="006A4A91">
      <w:pPr>
        <w:rPr>
          <w:sz w:val="14"/>
          <w:szCs w:val="20"/>
        </w:rPr>
      </w:pPr>
      <w:r w:rsidRPr="00275FE5">
        <w:rPr>
          <w:sz w:val="14"/>
          <w:szCs w:val="20"/>
        </w:rPr>
        <w:t xml:space="preserve">This is not to say that a rhythmic cartography such as Nortec does not cross borders. As the brief discussion of techno above points out, Nortec participates in a rich history of techno's diasporic movements and hybridizing of musical genres. However, this connection to hybridizing at the level of </w:t>
      </w:r>
      <w:r w:rsidRPr="00BA0F0A">
        <w:rPr>
          <w:rStyle w:val="StyleUnderline"/>
        </w:rPr>
        <w:t xml:space="preserve">music culture and genre is </w:t>
      </w:r>
      <w:r w:rsidRPr="00BA0F0A">
        <w:rPr>
          <w:rStyle w:val="Emphasis"/>
        </w:rPr>
        <w:t>not to be confused</w:t>
      </w:r>
      <w:r w:rsidRPr="00BA0F0A">
        <w:rPr>
          <w:rStyle w:val="StyleUnderline"/>
        </w:rPr>
        <w:t xml:space="preserve"> with acts of linguistic communication-</w:t>
      </w:r>
      <w:r w:rsidRPr="00BA0F0A">
        <w:rPr>
          <w:rStyle w:val="Emphasis"/>
        </w:rPr>
        <w:t>whether counterhegemonic or not</w:t>
      </w:r>
      <w:r w:rsidRPr="00275FE5">
        <w:rPr>
          <w:sz w:val="14"/>
          <w:szCs w:val="20"/>
        </w:rPr>
        <w:t xml:space="preserve">. </w:t>
      </w:r>
      <w:r w:rsidRPr="00BA0F0A">
        <w:rPr>
          <w:rStyle w:val="StyleUnderline"/>
        </w:rPr>
        <w:t>Musical rhythms and body movements might jell together and form communities</w:t>
      </w:r>
      <w:r w:rsidRPr="00275FE5">
        <w:rPr>
          <w:sz w:val="14"/>
          <w:szCs w:val="20"/>
        </w:rPr>
        <w:t xml:space="preserve">, such as Latinos with salsa or meringue, </w:t>
      </w:r>
      <w:proofErr w:type="spellStart"/>
      <w:r w:rsidRPr="00275FE5">
        <w:rPr>
          <w:sz w:val="14"/>
          <w:szCs w:val="20"/>
        </w:rPr>
        <w:t>Tijuanenses</w:t>
      </w:r>
      <w:proofErr w:type="spellEnd"/>
      <w:r w:rsidRPr="00275FE5">
        <w:rPr>
          <w:sz w:val="14"/>
          <w:szCs w:val="20"/>
        </w:rPr>
        <w:t xml:space="preserve"> and Nortec, thrash metal and white suburban male teenagers, or ska and British </w:t>
      </w:r>
      <w:proofErr w:type="spellStart"/>
      <w:r w:rsidRPr="00275FE5">
        <w:rPr>
          <w:sz w:val="14"/>
          <w:szCs w:val="20"/>
        </w:rPr>
        <w:t>underclassers</w:t>
      </w:r>
      <w:proofErr w:type="spellEnd"/>
      <w:r w:rsidRPr="00275FE5">
        <w:rPr>
          <w:sz w:val="14"/>
          <w:szCs w:val="20"/>
        </w:rPr>
        <w:t xml:space="preserve">. </w:t>
      </w:r>
      <w:r w:rsidRPr="00BA0F0A">
        <w:rPr>
          <w:rStyle w:val="StyleUnderline"/>
        </w:rPr>
        <w:t xml:space="preserve">However, such </w:t>
      </w:r>
      <w:r w:rsidRPr="007F356F">
        <w:rPr>
          <w:rStyle w:val="StyleUnderline"/>
          <w:highlight w:val="cyan"/>
        </w:rPr>
        <w:t>dance/music</w:t>
      </w:r>
      <w:r w:rsidRPr="00BA0F0A">
        <w:rPr>
          <w:rStyle w:val="StyleUnderline"/>
        </w:rPr>
        <w:t xml:space="preserve"> cartographies </w:t>
      </w:r>
      <w:r w:rsidRPr="00BA0F0A">
        <w:rPr>
          <w:rStyle w:val="Emphasis"/>
        </w:rPr>
        <w:t>are not</w:t>
      </w:r>
      <w:r w:rsidRPr="00BA0F0A">
        <w:rPr>
          <w:rStyle w:val="StyleUnderline"/>
        </w:rPr>
        <w:t xml:space="preserve"> text-acts equivalent to the linguistic structures that inform language</w:t>
      </w:r>
      <w:r w:rsidRPr="00275FE5">
        <w:rPr>
          <w:sz w:val="14"/>
          <w:szCs w:val="20"/>
        </w:rPr>
        <w:t xml:space="preserve">. </w:t>
      </w:r>
      <w:r w:rsidRPr="00BA0F0A">
        <w:rPr>
          <w:rStyle w:val="StyleUnderline"/>
        </w:rPr>
        <w:t xml:space="preserve">They </w:t>
      </w:r>
      <w:r w:rsidRPr="007F356F">
        <w:rPr>
          <w:rStyle w:val="StyleUnderline"/>
          <w:highlight w:val="cyan"/>
        </w:rPr>
        <w:t>could</w:t>
      </w:r>
      <w:r w:rsidRPr="00275FE5">
        <w:rPr>
          <w:sz w:val="14"/>
          <w:szCs w:val="20"/>
        </w:rPr>
        <w:t xml:space="preserve"> </w:t>
      </w:r>
      <w:r w:rsidRPr="00275FE5">
        <w:rPr>
          <w:sz w:val="14"/>
          <w:szCs w:val="20"/>
        </w:rPr>
        <w:lastRenderedPageBreak/>
        <w:t xml:space="preserve">[END PAGE 153] </w:t>
      </w:r>
      <w:r w:rsidRPr="007F356F">
        <w:rPr>
          <w:rStyle w:val="Emphasis"/>
          <w:highlight w:val="cyan"/>
        </w:rPr>
        <w:t xml:space="preserve">never </w:t>
      </w:r>
      <w:r w:rsidRPr="00BA0F0A">
        <w:rPr>
          <w:rStyle w:val="Emphasis"/>
        </w:rPr>
        <w:t>be</w:t>
      </w:r>
      <w:r w:rsidRPr="00275FE5">
        <w:rPr>
          <w:sz w:val="14"/>
          <w:szCs w:val="20"/>
        </w:rPr>
        <w:t xml:space="preserve">, then, </w:t>
      </w:r>
      <w:r w:rsidRPr="00BA0F0A">
        <w:rPr>
          <w:rStyle w:val="StyleUnderline"/>
        </w:rPr>
        <w:t xml:space="preserve">considered the same as the language required for communication </w:t>
      </w:r>
      <w:proofErr w:type="gramStart"/>
      <w:r w:rsidRPr="00BA0F0A">
        <w:rPr>
          <w:rStyle w:val="StyleUnderline"/>
        </w:rPr>
        <w:t>in order to</w:t>
      </w:r>
      <w:proofErr w:type="gramEnd"/>
      <w:r w:rsidRPr="00BA0F0A">
        <w:rPr>
          <w:rStyle w:val="StyleUnderline"/>
        </w:rPr>
        <w:t xml:space="preserve"> </w:t>
      </w:r>
      <w:r w:rsidRPr="007F356F">
        <w:rPr>
          <w:rStyle w:val="Emphasis"/>
          <w:highlight w:val="cyan"/>
        </w:rPr>
        <w:t>build coalition</w:t>
      </w:r>
      <w:r w:rsidRPr="007F356F">
        <w:rPr>
          <w:rStyle w:val="StyleUnderline"/>
          <w:highlight w:val="cyan"/>
        </w:rPr>
        <w:t xml:space="preserve"> and </w:t>
      </w:r>
      <w:r w:rsidRPr="007F356F">
        <w:rPr>
          <w:rStyle w:val="Emphasis"/>
          <w:highlight w:val="cyan"/>
        </w:rPr>
        <w:t>incite revolution</w:t>
      </w:r>
      <w:r w:rsidRPr="00275FE5">
        <w:rPr>
          <w:sz w:val="14"/>
          <w:szCs w:val="20"/>
        </w:rPr>
        <w:t xml:space="preserve">. Nortec, or any </w:t>
      </w:r>
      <w:r w:rsidRPr="00BA0F0A">
        <w:rPr>
          <w:rStyle w:val="StyleUnderline"/>
        </w:rPr>
        <w:t>dance/music</w:t>
      </w:r>
      <w:r w:rsidRPr="00275FE5">
        <w:rPr>
          <w:sz w:val="14"/>
          <w:szCs w:val="20"/>
        </w:rPr>
        <w:t xml:space="preserve"> rhythmic cartography, </w:t>
      </w:r>
      <w:r w:rsidRPr="00BA0F0A">
        <w:rPr>
          <w:rStyle w:val="StyleUnderline"/>
        </w:rPr>
        <w:t xml:space="preserve">cannot do what is </w:t>
      </w:r>
      <w:r w:rsidRPr="00BA0F0A">
        <w:rPr>
          <w:rStyle w:val="Emphasis"/>
        </w:rPr>
        <w:t>required</w:t>
      </w:r>
      <w:r w:rsidRPr="00BA0F0A">
        <w:rPr>
          <w:rStyle w:val="StyleUnderline"/>
        </w:rPr>
        <w:t xml:space="preserve"> of hundreds of thousands of people gathered together on the streets </w:t>
      </w:r>
      <w:r w:rsidRPr="007F356F">
        <w:rPr>
          <w:rStyle w:val="StyleUnderline"/>
          <w:highlight w:val="cyan"/>
        </w:rPr>
        <w:t xml:space="preserve">to </w:t>
      </w:r>
      <w:r w:rsidRPr="007F356F">
        <w:rPr>
          <w:rStyle w:val="Emphasis"/>
          <w:highlight w:val="cyan"/>
        </w:rPr>
        <w:t>overturn</w:t>
      </w:r>
      <w:r w:rsidRPr="00BA0F0A">
        <w:rPr>
          <w:rStyle w:val="StyleUnderline"/>
        </w:rPr>
        <w:t xml:space="preserve"> the formation of </w:t>
      </w:r>
      <w:r w:rsidRPr="007F356F">
        <w:rPr>
          <w:rStyle w:val="Emphasis"/>
          <w:highlight w:val="cyan"/>
        </w:rPr>
        <w:t>nation-states</w:t>
      </w:r>
      <w:r w:rsidRPr="007F356F">
        <w:rPr>
          <w:rStyle w:val="StyleUnderline"/>
          <w:highlight w:val="cyan"/>
        </w:rPr>
        <w:t xml:space="preserve"> by </w:t>
      </w:r>
      <w:r w:rsidRPr="007F356F">
        <w:rPr>
          <w:rStyle w:val="Emphasis"/>
          <w:highlight w:val="cyan"/>
        </w:rPr>
        <w:t>bourgeois elites</w:t>
      </w:r>
      <w:r w:rsidRPr="007F356F">
        <w:rPr>
          <w:rStyle w:val="StyleUnderline"/>
          <w:highlight w:val="cyan"/>
        </w:rPr>
        <w:t xml:space="preserve"> with its</w:t>
      </w:r>
      <w:r w:rsidRPr="00BA0F0A">
        <w:rPr>
          <w:rStyle w:val="StyleUnderline"/>
        </w:rPr>
        <w:t xml:space="preserve"> drawing of </w:t>
      </w:r>
      <w:r w:rsidRPr="007F356F">
        <w:rPr>
          <w:rStyle w:val="Emphasis"/>
          <w:highlight w:val="cyan"/>
        </w:rPr>
        <w:t>boundaries</w:t>
      </w:r>
      <w:r w:rsidRPr="00BA0F0A">
        <w:rPr>
          <w:rStyle w:val="StyleUnderline"/>
        </w:rPr>
        <w:t xml:space="preserve">, establishment of </w:t>
      </w:r>
      <w:r w:rsidRPr="007F356F">
        <w:rPr>
          <w:rStyle w:val="Emphasis"/>
          <w:highlight w:val="cyan"/>
        </w:rPr>
        <w:t>institutions</w:t>
      </w:r>
      <w:r w:rsidRPr="00BA0F0A">
        <w:rPr>
          <w:rStyle w:val="StyleUnderline"/>
        </w:rPr>
        <w:t xml:space="preserve">, and </w:t>
      </w:r>
      <w:r w:rsidRPr="007F356F">
        <w:rPr>
          <w:rStyle w:val="Emphasis"/>
          <w:highlight w:val="cyan"/>
        </w:rPr>
        <w:t>laws</w:t>
      </w:r>
      <w:r w:rsidRPr="00BA0F0A">
        <w:rPr>
          <w:rStyle w:val="StyleUnderline"/>
        </w:rPr>
        <w:t xml:space="preserve"> (judicial and legislative branches) </w:t>
      </w:r>
      <w:r w:rsidRPr="007F356F">
        <w:rPr>
          <w:rStyle w:val="StyleUnderline"/>
          <w:highlight w:val="cyan"/>
        </w:rPr>
        <w:t xml:space="preserve">and </w:t>
      </w:r>
      <w:r w:rsidRPr="007F356F">
        <w:rPr>
          <w:rStyle w:val="Emphasis"/>
          <w:highlight w:val="cyan"/>
        </w:rPr>
        <w:t>government</w:t>
      </w:r>
      <w:r w:rsidRPr="00BA0F0A">
        <w:rPr>
          <w:rStyle w:val="StyleUnderline"/>
        </w:rPr>
        <w:t xml:space="preserve"> (executive branch) </w:t>
      </w:r>
      <w:r w:rsidRPr="007F356F">
        <w:rPr>
          <w:rStyle w:val="StyleUnderline"/>
          <w:highlight w:val="cyan"/>
        </w:rPr>
        <w:t>to enforce</w:t>
      </w:r>
      <w:r w:rsidRPr="00BA0F0A">
        <w:rPr>
          <w:rStyle w:val="StyleUnderline"/>
        </w:rPr>
        <w:t xml:space="preserve"> the </w:t>
      </w:r>
      <w:r w:rsidRPr="007F356F">
        <w:rPr>
          <w:rStyle w:val="Emphasis"/>
          <w:highlight w:val="cyan"/>
        </w:rPr>
        <w:t>material reality</w:t>
      </w:r>
      <w:r w:rsidRPr="00BA0F0A">
        <w:rPr>
          <w:rStyle w:val="StyleUnderline"/>
        </w:rPr>
        <w:t xml:space="preserve"> of the existence of these borders that delimit the territory within which the ruling class can rule</w:t>
      </w:r>
      <w:r w:rsidRPr="00275FE5">
        <w:rPr>
          <w:sz w:val="14"/>
          <w:szCs w:val="20"/>
        </w:rPr>
        <w:t>.</w:t>
      </w:r>
    </w:p>
    <w:p w14:paraId="58E4E73D" w14:textId="77777777" w:rsidR="006A4A91" w:rsidRPr="00275FE5" w:rsidRDefault="006A4A91" w:rsidP="006A4A91">
      <w:pPr>
        <w:rPr>
          <w:sz w:val="14"/>
          <w:szCs w:val="20"/>
        </w:rPr>
      </w:pPr>
      <w:proofErr w:type="gramStart"/>
      <w:r w:rsidRPr="00275FE5">
        <w:rPr>
          <w:sz w:val="14"/>
          <w:szCs w:val="20"/>
        </w:rPr>
        <w:t>So</w:t>
      </w:r>
      <w:proofErr w:type="gramEnd"/>
      <w:r w:rsidRPr="00275FE5">
        <w:rPr>
          <w:sz w:val="14"/>
          <w:szCs w:val="20"/>
        </w:rPr>
        <w:t xml:space="preserve"> what are we to make of scholars who conflate language and dance/ music compositions?8 What are we to make of the formulation of music/ dance as a counterhegemonic discourse where power is no longer locatable in bourgeois institutional centers used to command, to dominate, to oppress and to exploit in the hands of one social class and its institutions (the State)? Where the text is the world and therefore dance/music is a text invested with the weight of the power that exists in the </w:t>
      </w:r>
      <w:proofErr w:type="spellStart"/>
      <w:r w:rsidRPr="00275FE5">
        <w:rPr>
          <w:sz w:val="14"/>
          <w:szCs w:val="20"/>
        </w:rPr>
        <w:t>real</w:t>
      </w:r>
      <w:proofErr w:type="spellEnd"/>
      <w:r w:rsidRPr="00275FE5">
        <w:rPr>
          <w:sz w:val="14"/>
          <w:szCs w:val="20"/>
        </w:rPr>
        <w:t xml:space="preserve"> of reality.</w:t>
      </w:r>
    </w:p>
    <w:p w14:paraId="6087E57A" w14:textId="77777777" w:rsidR="006A4A91" w:rsidRPr="00275FE5" w:rsidRDefault="006A4A91" w:rsidP="006A4A91">
      <w:pPr>
        <w:rPr>
          <w:sz w:val="14"/>
          <w:szCs w:val="20"/>
        </w:rPr>
      </w:pPr>
      <w:r w:rsidRPr="00BA0F0A">
        <w:rPr>
          <w:rStyle w:val="StyleUnderline"/>
        </w:rPr>
        <w:t>The tendency of such scholars is to posit these musicscapes as referential</w:t>
      </w:r>
      <w:r w:rsidRPr="00275FE5">
        <w:rPr>
          <w:sz w:val="14"/>
          <w:szCs w:val="20"/>
        </w:rPr>
        <w:t xml:space="preserve">, and therefore as potential sites of ontological transformation. Such scholars can theorize music as having a magical power to reterritorialize the restrictive capitalist nation-state because they identify it as a discursively referential construct. </w:t>
      </w:r>
      <w:r w:rsidRPr="00BA0F0A">
        <w:rPr>
          <w:rStyle w:val="StyleUnderline"/>
        </w:rPr>
        <w:t xml:space="preserve">However, if </w:t>
      </w:r>
      <w:r w:rsidRPr="007F356F">
        <w:rPr>
          <w:rStyle w:val="StyleUnderline"/>
          <w:highlight w:val="cyan"/>
        </w:rPr>
        <w:t xml:space="preserve">the nation-state is </w:t>
      </w:r>
      <w:r w:rsidRPr="007F356F">
        <w:rPr>
          <w:rStyle w:val="Emphasis"/>
          <w:highlight w:val="cyan"/>
        </w:rPr>
        <w:t>neither a textual construct nor</w:t>
      </w:r>
      <w:r w:rsidRPr="00BA0F0A">
        <w:rPr>
          <w:rStyle w:val="Emphasis"/>
        </w:rPr>
        <w:t xml:space="preserve"> an </w:t>
      </w:r>
      <w:r w:rsidRPr="007F356F">
        <w:rPr>
          <w:rStyle w:val="Emphasis"/>
          <w:highlight w:val="cyan"/>
        </w:rPr>
        <w:t>imagined community</w:t>
      </w:r>
      <w:r w:rsidRPr="00BA0F0A">
        <w:rPr>
          <w:rStyle w:val="StyleUnderline"/>
        </w:rPr>
        <w:t>, but rather the very real drawing up of boundaries, establishment of institutions and laws by a bourgeoisie to enforce the very real and violent oppression of the working class, then we must reassess such declarations</w:t>
      </w:r>
      <w:r w:rsidRPr="00275FE5">
        <w:rPr>
          <w:sz w:val="14"/>
          <w:szCs w:val="20"/>
        </w:rPr>
        <w:t xml:space="preserve">. </w:t>
      </w:r>
      <w:r w:rsidRPr="00BA0F0A">
        <w:rPr>
          <w:rStyle w:val="StyleUnderline"/>
        </w:rPr>
        <w:t>We must reassess the reading given subaltern-identified "rhythmic cartography" or "</w:t>
      </w:r>
      <w:proofErr w:type="spellStart"/>
      <w:r w:rsidRPr="00BA0F0A">
        <w:rPr>
          <w:rStyle w:val="StyleUnderline"/>
        </w:rPr>
        <w:t>audiotopia</w:t>
      </w:r>
      <w:proofErr w:type="spellEnd"/>
      <w:r w:rsidRPr="00BA0F0A">
        <w:rPr>
          <w:rStyle w:val="StyleUnderline"/>
        </w:rPr>
        <w:t>" as referential acts equivalent to speech-acts or text-acts invested with the equivalent power to destabilize a real global capitalism</w:t>
      </w:r>
      <w:r w:rsidRPr="00275FE5">
        <w:rPr>
          <w:sz w:val="14"/>
          <w:szCs w:val="20"/>
        </w:rPr>
        <w:t>.9</w:t>
      </w:r>
    </w:p>
    <w:p w14:paraId="587B5CC0" w14:textId="77777777" w:rsidR="006A4A91" w:rsidRPr="00275FE5" w:rsidRDefault="006A4A91" w:rsidP="006A4A91">
      <w:pPr>
        <w:rPr>
          <w:sz w:val="14"/>
          <w:szCs w:val="20"/>
        </w:rPr>
      </w:pPr>
      <w:r w:rsidRPr="00275FE5">
        <w:rPr>
          <w:sz w:val="14"/>
          <w:szCs w:val="20"/>
        </w:rPr>
        <w:t xml:space="preserve">This confusion of a cultural form with ontological fact embraces the type of relativism and constructivism that I stand against at the very outset of this book. Such criticism muddles musical aesthetics and dance compositions with ontological fact that does little to build an understanding of music and its function. As Keith Negus aptly reminds, "Music cannot simply reflect an individual's personality or life, a nation, a city or 'the age we live in'. That word, reflection, is one that slips very easily into both academic discourse and everyday conversations about popular music. </w:t>
      </w:r>
      <w:r w:rsidRPr="00BA0F0A">
        <w:rPr>
          <w:rStyle w:val="StyleUnderline"/>
        </w:rPr>
        <w:t>But no music can be a mirror and capture events or activities in its melodies, rhythms and voices</w:t>
      </w:r>
      <w:r w:rsidRPr="00275FE5">
        <w:rPr>
          <w:sz w:val="14"/>
          <w:szCs w:val="20"/>
        </w:rPr>
        <w:t xml:space="preserve">. </w:t>
      </w:r>
      <w:r w:rsidRPr="007F356F">
        <w:rPr>
          <w:rStyle w:val="StyleUnderline"/>
          <w:highlight w:val="cyan"/>
        </w:rPr>
        <w:t>The world</w:t>
      </w:r>
      <w:r w:rsidRPr="00BA0F0A">
        <w:rPr>
          <w:rStyle w:val="StyleUnderline"/>
        </w:rPr>
        <w:t xml:space="preserve">, a society, an individual life, or even a particular incident, </w:t>
      </w:r>
      <w:r w:rsidRPr="007F356F">
        <w:rPr>
          <w:rStyle w:val="StyleUnderline"/>
          <w:highlight w:val="cyan"/>
        </w:rPr>
        <w:t xml:space="preserve">is </w:t>
      </w:r>
      <w:r w:rsidRPr="00BA0F0A">
        <w:rPr>
          <w:rStyle w:val="Emphasis"/>
        </w:rPr>
        <w:t xml:space="preserve">far </w:t>
      </w:r>
      <w:r w:rsidRPr="007F356F">
        <w:rPr>
          <w:rStyle w:val="Emphasis"/>
          <w:highlight w:val="cyan"/>
        </w:rPr>
        <w:t>too complex</w:t>
      </w:r>
      <w:r w:rsidRPr="007F356F">
        <w:rPr>
          <w:rStyle w:val="StyleUnderline"/>
          <w:highlight w:val="cyan"/>
        </w:rPr>
        <w:t xml:space="preserve"> for any cultural product</w:t>
      </w:r>
      <w:r w:rsidRPr="00275FE5">
        <w:rPr>
          <w:sz w:val="14"/>
          <w:szCs w:val="20"/>
        </w:rPr>
        <w:t xml:space="preserve"> [END PAGE 154] </w:t>
      </w:r>
      <w:r w:rsidRPr="00BA0F0A">
        <w:rPr>
          <w:rStyle w:val="StyleUnderline"/>
        </w:rPr>
        <w:t>(book, film, or song) to be able to capture and spontaneously 'reflect'"</w:t>
      </w:r>
      <w:r w:rsidRPr="00275FE5">
        <w:rPr>
          <w:sz w:val="14"/>
          <w:szCs w:val="20"/>
        </w:rPr>
        <w:t xml:space="preserve"> (Popular Music in Theory 4).</w:t>
      </w:r>
    </w:p>
    <w:p w14:paraId="0FA20D04" w14:textId="77777777" w:rsidR="006A4A91" w:rsidRPr="002B1459" w:rsidRDefault="006A4A91" w:rsidP="006A4A91"/>
    <w:p w14:paraId="56DA0F12" w14:textId="77777777" w:rsidR="006A4A91" w:rsidRPr="00BA0F0A" w:rsidRDefault="006A4A91" w:rsidP="006A4A91">
      <w:pPr>
        <w:pStyle w:val="Heading4"/>
        <w:rPr>
          <w:rFonts w:cs="Calibri"/>
        </w:rPr>
      </w:pPr>
      <w:r w:rsidRPr="00BA0F0A">
        <w:rPr>
          <w:rFonts w:cs="Calibri"/>
        </w:rPr>
        <w:t xml:space="preserve">The 1AC’s refusal of the legal tools of revolutionary institution building </w:t>
      </w:r>
      <w:r>
        <w:rPr>
          <w:rFonts w:cs="Calibri"/>
          <w:u w:val="single"/>
        </w:rPr>
        <w:t>cedes power</w:t>
      </w:r>
      <w:r w:rsidRPr="00BA0F0A">
        <w:rPr>
          <w:rFonts w:cs="Calibri"/>
        </w:rPr>
        <w:t xml:space="preserve"> </w:t>
      </w:r>
      <w:r>
        <w:rPr>
          <w:rFonts w:cs="Calibri"/>
        </w:rPr>
        <w:t xml:space="preserve">leading to </w:t>
      </w:r>
      <w:r w:rsidRPr="00BA0F0A">
        <w:rPr>
          <w:rFonts w:cs="Calibri"/>
        </w:rPr>
        <w:t xml:space="preserve">imperialist wars, climate change and mass violence, which culminates in </w:t>
      </w:r>
      <w:r w:rsidRPr="00BA0F0A">
        <w:rPr>
          <w:rFonts w:cs="Calibri"/>
          <w:u w:val="single"/>
        </w:rPr>
        <w:t>extinction</w:t>
      </w:r>
      <w:r w:rsidRPr="00BA0F0A">
        <w:rPr>
          <w:rFonts w:cs="Calibri"/>
        </w:rPr>
        <w:t>.</w:t>
      </w:r>
    </w:p>
    <w:p w14:paraId="0680FD5C" w14:textId="77777777" w:rsidR="006A4A91" w:rsidRPr="00B40FBF" w:rsidRDefault="006A4A91" w:rsidP="006A4A91">
      <w:pPr>
        <w:rPr>
          <w:lang w:val="fr-FR"/>
        </w:rPr>
      </w:pPr>
      <w:r w:rsidRPr="00BA0F0A">
        <w:rPr>
          <w:rStyle w:val="Style13ptBold"/>
        </w:rPr>
        <w:t>Escalante 19</w:t>
      </w:r>
      <w:r w:rsidRPr="00BA0F0A">
        <w:t xml:space="preserve">. Alyson. Marxist-Leninist. Materialist Feminist and Anti-Imperialist activist. "Communism and Climate Change: A Dual Power Approach." Failing That. </w:t>
      </w:r>
      <w:proofErr w:type="spellStart"/>
      <w:r w:rsidRPr="00B40FBF">
        <w:rPr>
          <w:lang w:val="fr-FR"/>
        </w:rPr>
        <w:t>Invent</w:t>
      </w:r>
      <w:proofErr w:type="spellEnd"/>
      <w:r w:rsidRPr="00B40FBF">
        <w:rPr>
          <w:lang w:val="fr-FR"/>
        </w:rPr>
        <w:t>. https://failingthatinvent.home.blog/2019/02/15/communism-and-climate-change-a-dual-power-approach.</w:t>
      </w:r>
    </w:p>
    <w:p w14:paraId="1D846168" w14:textId="77777777" w:rsidR="006A4A91" w:rsidRPr="00BA0F0A" w:rsidRDefault="006A4A91" w:rsidP="006A4A91">
      <w:r w:rsidRPr="00275FE5">
        <w:rPr>
          <w:sz w:val="14"/>
          <w:szCs w:val="20"/>
        </w:rPr>
        <w:t xml:space="preserve">I have previously argued that a crucial advantage to </w:t>
      </w:r>
      <w:r w:rsidRPr="00BA0F0A">
        <w:rPr>
          <w:bCs/>
          <w:iCs/>
          <w:u w:val="single"/>
        </w:rPr>
        <w:t>dual power</w:t>
      </w:r>
      <w:r w:rsidRPr="00BA0F0A">
        <w:rPr>
          <w:u w:val="single"/>
        </w:rPr>
        <w:t xml:space="preserve"> </w:t>
      </w:r>
      <w:r w:rsidRPr="00BA0F0A">
        <w:rPr>
          <w:bCs/>
          <w:iCs/>
          <w:u w:val="single"/>
        </w:rPr>
        <w:t>strategy</w:t>
      </w:r>
      <w:r w:rsidRPr="00275FE5">
        <w:rPr>
          <w:sz w:val="14"/>
          <w:szCs w:val="20"/>
        </w:rPr>
        <w:t xml:space="preserve"> is that it </w:t>
      </w:r>
      <w:r w:rsidRPr="00BA0F0A">
        <w:rPr>
          <w:u w:val="single"/>
        </w:rPr>
        <w:t xml:space="preserve">gives the masses an infrastructure of </w:t>
      </w:r>
      <w:r w:rsidRPr="007F356F">
        <w:rPr>
          <w:rStyle w:val="Emphasis"/>
          <w:highlight w:val="cyan"/>
        </w:rPr>
        <w:t>socialist institutions</w:t>
      </w:r>
      <w:r w:rsidRPr="00BA0F0A">
        <w:rPr>
          <w:u w:val="single"/>
        </w:rPr>
        <w:t xml:space="preserve"> which can directly </w:t>
      </w:r>
      <w:r w:rsidRPr="007F356F">
        <w:rPr>
          <w:highlight w:val="cyan"/>
          <w:u w:val="single"/>
        </w:rPr>
        <w:t>provide</w:t>
      </w:r>
      <w:r w:rsidRPr="00BA0F0A">
        <w:rPr>
          <w:u w:val="single"/>
        </w:rPr>
        <w:t xml:space="preserve"> for </w:t>
      </w:r>
      <w:r w:rsidRPr="007F356F">
        <w:rPr>
          <w:bCs/>
          <w:iCs/>
          <w:highlight w:val="cyan"/>
          <w:u w:val="single"/>
        </w:rPr>
        <w:t>material needs</w:t>
      </w:r>
      <w:r w:rsidRPr="00BA0F0A">
        <w:rPr>
          <w:u w:val="single"/>
        </w:rPr>
        <w:t xml:space="preserve"> in times of </w:t>
      </w:r>
      <w:r w:rsidRPr="00BA0F0A">
        <w:rPr>
          <w:rStyle w:val="Emphasis"/>
        </w:rPr>
        <w:t>capitalist crisis</w:t>
      </w:r>
      <w:r w:rsidRPr="00BA0F0A">
        <w:rPr>
          <w:bCs/>
          <w:iCs/>
          <w:u w:val="single"/>
        </w:rPr>
        <w:t>.</w:t>
      </w:r>
      <w:r w:rsidRPr="00BA0F0A">
        <w:rPr>
          <w:u w:val="single"/>
        </w:rPr>
        <w:t xml:space="preserve"> </w:t>
      </w:r>
      <w:r w:rsidRPr="00BA0F0A">
        <w:rPr>
          <w:bCs/>
          <w:iCs/>
          <w:u w:val="single"/>
        </w:rPr>
        <w:t>Socialist agricultural</w:t>
      </w:r>
      <w:r w:rsidRPr="00BA0F0A">
        <w:rPr>
          <w:u w:val="single"/>
        </w:rPr>
        <w:t xml:space="preserve"> and </w:t>
      </w:r>
      <w:r w:rsidRPr="007F356F">
        <w:rPr>
          <w:rStyle w:val="Emphasis"/>
          <w:highlight w:val="cyan"/>
        </w:rPr>
        <w:t>food distribution programs</w:t>
      </w:r>
      <w:r w:rsidRPr="00BA0F0A">
        <w:rPr>
          <w:u w:val="single"/>
        </w:rPr>
        <w:t xml:space="preserve"> can </w:t>
      </w:r>
      <w:r w:rsidRPr="007F356F">
        <w:rPr>
          <w:highlight w:val="cyan"/>
          <w:u w:val="single"/>
        </w:rPr>
        <w:t xml:space="preserve">take ground that the </w:t>
      </w:r>
      <w:r w:rsidRPr="007F356F">
        <w:rPr>
          <w:rStyle w:val="Emphasis"/>
          <w:highlight w:val="cyan"/>
        </w:rPr>
        <w:t>capitalist state cedes</w:t>
      </w:r>
      <w:r w:rsidRPr="00BA0F0A">
        <w:rPr>
          <w:u w:val="single"/>
        </w:rPr>
        <w:t xml:space="preserve"> by simultaneously meeting the needs of the masses while proving that </w:t>
      </w:r>
      <w:r w:rsidRPr="007F356F">
        <w:rPr>
          <w:highlight w:val="cyan"/>
          <w:u w:val="single"/>
        </w:rPr>
        <w:t>socialist</w:t>
      </w:r>
      <w:r w:rsidRPr="00BA0F0A">
        <w:rPr>
          <w:u w:val="single"/>
        </w:rPr>
        <w:t xml:space="preserve"> </w:t>
      </w:r>
      <w:r w:rsidRPr="00BA0F0A">
        <w:rPr>
          <w:bCs/>
          <w:iCs/>
          <w:u w:val="single"/>
        </w:rPr>
        <w:t>self-management</w:t>
      </w:r>
      <w:r w:rsidRPr="00BA0F0A">
        <w:rPr>
          <w:u w:val="single"/>
        </w:rPr>
        <w:t xml:space="preserve"> and</w:t>
      </w:r>
      <w:r w:rsidRPr="00BA0F0A">
        <w:rPr>
          <w:bCs/>
          <w:iCs/>
          <w:u w:val="single"/>
        </w:rPr>
        <w:t xml:space="preserve"> </w:t>
      </w:r>
      <w:r w:rsidRPr="007F356F">
        <w:rPr>
          <w:rStyle w:val="Emphasis"/>
          <w:highlight w:val="cyan"/>
        </w:rPr>
        <w:t>political institutions</w:t>
      </w:r>
      <w:r w:rsidRPr="007F356F">
        <w:rPr>
          <w:highlight w:val="cyan"/>
          <w:u w:val="single"/>
        </w:rPr>
        <w:t xml:space="preserve"> can function </w:t>
      </w:r>
      <w:r w:rsidRPr="007F356F">
        <w:rPr>
          <w:bCs/>
          <w:iCs/>
          <w:highlight w:val="cyan"/>
          <w:u w:val="single"/>
        </w:rPr>
        <w:t>independently</w:t>
      </w:r>
      <w:r w:rsidRPr="00BA0F0A">
        <w:rPr>
          <w:u w:val="single"/>
        </w:rPr>
        <w:t xml:space="preserve"> of capitalism</w:t>
      </w:r>
      <w:r w:rsidRPr="00275FE5">
        <w:rPr>
          <w:sz w:val="14"/>
          <w:szCs w:val="20"/>
        </w:rPr>
        <w:t xml:space="preserve">. This approach is </w:t>
      </w:r>
      <w:r w:rsidRPr="00BA0F0A">
        <w:rPr>
          <w:u w:val="single"/>
        </w:rPr>
        <w:t xml:space="preserve">not only capable of </w:t>
      </w:r>
      <w:r w:rsidRPr="007F356F">
        <w:rPr>
          <w:rStyle w:val="Emphasis"/>
          <w:highlight w:val="cyan"/>
        </w:rPr>
        <w:t>literally saving lives</w:t>
      </w:r>
      <w:r w:rsidRPr="00BA0F0A">
        <w:rPr>
          <w:u w:val="single"/>
        </w:rPr>
        <w:t xml:space="preserve"> in</w:t>
      </w:r>
      <w:r w:rsidRPr="00275FE5">
        <w:rPr>
          <w:sz w:val="14"/>
          <w:szCs w:val="20"/>
        </w:rPr>
        <w:t xml:space="preserve"> the case of </w:t>
      </w:r>
      <w:r w:rsidRPr="00BA0F0A">
        <w:rPr>
          <w:u w:val="single"/>
        </w:rPr>
        <w:t>crisis, but</w:t>
      </w:r>
      <w:r w:rsidRPr="00275FE5">
        <w:rPr>
          <w:sz w:val="14"/>
          <w:szCs w:val="20"/>
        </w:rPr>
        <w:t xml:space="preserve"> of </w:t>
      </w:r>
      <w:r w:rsidRPr="007F356F">
        <w:rPr>
          <w:highlight w:val="cyan"/>
          <w:u w:val="single"/>
        </w:rPr>
        <w:t>demonstrating</w:t>
      </w:r>
      <w:r w:rsidRPr="00BA0F0A">
        <w:rPr>
          <w:u w:val="single"/>
        </w:rPr>
        <w:t xml:space="preserve"> the </w:t>
      </w:r>
      <w:r w:rsidRPr="00BA0F0A">
        <w:rPr>
          <w:bCs/>
          <w:iCs/>
          <w:u w:val="single"/>
        </w:rPr>
        <w:t xml:space="preserve">possibility of </w:t>
      </w:r>
      <w:r w:rsidRPr="007F356F">
        <w:rPr>
          <w:bCs/>
          <w:iCs/>
          <w:highlight w:val="cyan"/>
          <w:u w:val="single"/>
        </w:rPr>
        <w:t xml:space="preserve">a </w:t>
      </w:r>
      <w:r w:rsidRPr="007F356F">
        <w:rPr>
          <w:rStyle w:val="Emphasis"/>
          <w:highlight w:val="cyan"/>
        </w:rPr>
        <w:t>revolutionary project</w:t>
      </w:r>
      <w:r w:rsidRPr="00BA0F0A">
        <w:rPr>
          <w:u w:val="single"/>
        </w:rPr>
        <w:t xml:space="preserve"> which seeks to </w:t>
      </w:r>
      <w:r w:rsidRPr="00BA0F0A">
        <w:rPr>
          <w:bCs/>
          <w:iCs/>
          <w:u w:val="single"/>
        </w:rPr>
        <w:t>destroy rather than reform</w:t>
      </w:r>
      <w:r w:rsidRPr="00BA0F0A">
        <w:rPr>
          <w:u w:val="single"/>
        </w:rPr>
        <w:t xml:space="preserve"> capitalism. One of the most pressing</w:t>
      </w:r>
      <w:r w:rsidRPr="00275FE5">
        <w:rPr>
          <w:sz w:val="14"/>
          <w:szCs w:val="20"/>
        </w:rPr>
        <w:t xml:space="preserve"> of the various </w:t>
      </w:r>
      <w:r w:rsidRPr="00BA0F0A">
        <w:rPr>
          <w:u w:val="single"/>
        </w:rPr>
        <w:t>crises</w:t>
      </w:r>
      <w:r w:rsidRPr="00275FE5">
        <w:rPr>
          <w:sz w:val="14"/>
          <w:szCs w:val="20"/>
        </w:rPr>
        <w:t xml:space="preserve"> which humanity faces today </w:t>
      </w:r>
      <w:r w:rsidRPr="00BA0F0A">
        <w:rPr>
          <w:u w:val="single"/>
        </w:rPr>
        <w:t>is climate change</w:t>
      </w:r>
      <w:r w:rsidRPr="00275FE5">
        <w:rPr>
          <w:sz w:val="14"/>
          <w:szCs w:val="20"/>
        </w:rPr>
        <w:t xml:space="preserve">. Capitalist production has devastated the planet, and </w:t>
      </w:r>
      <w:proofErr w:type="spellStart"/>
      <w:r w:rsidRPr="00275FE5">
        <w:rPr>
          <w:sz w:val="14"/>
          <w:szCs w:val="20"/>
        </w:rPr>
        <w:t>everyday</w:t>
      </w:r>
      <w:proofErr w:type="spellEnd"/>
      <w:r w:rsidRPr="00275FE5">
        <w:rPr>
          <w:sz w:val="14"/>
          <w:szCs w:val="20"/>
        </w:rPr>
        <w:t xml:space="preserve"> we discover that the small window of time for avoiding its most disastrous </w:t>
      </w:r>
      <w:r w:rsidRPr="00275FE5">
        <w:rPr>
          <w:sz w:val="14"/>
          <w:szCs w:val="20"/>
        </w:rPr>
        <w:lastRenderedPageBreak/>
        <w:t xml:space="preserve">effects is shorter than previously understood. </w:t>
      </w:r>
      <w:r w:rsidRPr="00BA0F0A">
        <w:rPr>
          <w:u w:val="single"/>
        </w:rPr>
        <w:t xml:space="preserve">The Intergovernmental Panel on Climate Change predicts that </w:t>
      </w:r>
      <w:r w:rsidRPr="007F356F">
        <w:rPr>
          <w:highlight w:val="cyan"/>
          <w:u w:val="single"/>
        </w:rPr>
        <w:t xml:space="preserve">we have </w:t>
      </w:r>
      <w:r w:rsidRPr="007F356F">
        <w:rPr>
          <w:rStyle w:val="Emphasis"/>
          <w:highlight w:val="cyan"/>
        </w:rPr>
        <w:t>12 years</w:t>
      </w:r>
      <w:r w:rsidRPr="007F356F">
        <w:rPr>
          <w:highlight w:val="cyan"/>
          <w:u w:val="single"/>
        </w:rPr>
        <w:t xml:space="preserve"> to limit</w:t>
      </w:r>
      <w:r w:rsidRPr="00BA0F0A">
        <w:rPr>
          <w:u w:val="single"/>
        </w:rPr>
        <w:t xml:space="preserve"> </w:t>
      </w:r>
      <w:r w:rsidRPr="00275FE5">
        <w:rPr>
          <w:sz w:val="14"/>
          <w:szCs w:val="20"/>
        </w:rPr>
        <w:t>(</w:t>
      </w:r>
      <w:r w:rsidRPr="00BA0F0A">
        <w:rPr>
          <w:u w:val="single"/>
        </w:rPr>
        <w:t>not</w:t>
      </w:r>
      <w:r w:rsidRPr="00275FE5">
        <w:rPr>
          <w:sz w:val="14"/>
          <w:szCs w:val="20"/>
        </w:rPr>
        <w:t xml:space="preserve"> even </w:t>
      </w:r>
      <w:r w:rsidRPr="00BA0F0A">
        <w:rPr>
          <w:u w:val="single"/>
        </w:rPr>
        <w:t>prevent</w:t>
      </w:r>
      <w:r w:rsidRPr="00275FE5">
        <w:rPr>
          <w:sz w:val="14"/>
          <w:szCs w:val="20"/>
        </w:rPr>
        <w:t xml:space="preserve">) the more </w:t>
      </w:r>
      <w:r w:rsidRPr="00BA0F0A">
        <w:rPr>
          <w:u w:val="single"/>
        </w:rPr>
        <w:t>catastrophic</w:t>
      </w:r>
      <w:r w:rsidRPr="00275FE5">
        <w:rPr>
          <w:sz w:val="14"/>
          <w:szCs w:val="20"/>
        </w:rPr>
        <w:t xml:space="preserve"> effects of </w:t>
      </w:r>
      <w:r w:rsidRPr="007F356F">
        <w:rPr>
          <w:rStyle w:val="Emphasis"/>
          <w:highlight w:val="cyan"/>
        </w:rPr>
        <w:t>climate change</w:t>
      </w:r>
      <w:r w:rsidRPr="00BA0F0A">
        <w:rPr>
          <w:u w:val="single"/>
        </w:rPr>
        <w:t>. The</w:t>
      </w:r>
      <w:r w:rsidRPr="00275FE5">
        <w:rPr>
          <w:sz w:val="14"/>
          <w:szCs w:val="20"/>
        </w:rPr>
        <w:t xml:space="preserve"> simple, and </w:t>
      </w:r>
      <w:r w:rsidRPr="00BA0F0A">
        <w:rPr>
          <w:u w:val="single"/>
        </w:rPr>
        <w:t>horrific, fact that we all must face is that climate change has reached a point where many</w:t>
      </w:r>
      <w:r w:rsidRPr="00275FE5">
        <w:rPr>
          <w:sz w:val="14"/>
          <w:szCs w:val="20"/>
        </w:rPr>
        <w:t xml:space="preserve"> of its </w:t>
      </w:r>
      <w:r w:rsidRPr="00BA0F0A">
        <w:rPr>
          <w:u w:val="single"/>
        </w:rPr>
        <w:t xml:space="preserve">effects are </w:t>
      </w:r>
      <w:r w:rsidRPr="00BA0F0A">
        <w:rPr>
          <w:bCs/>
          <w:iCs/>
          <w:u w:val="single"/>
        </w:rPr>
        <w:t>inevitable</w:t>
      </w:r>
      <w:r w:rsidRPr="00BA0F0A">
        <w:rPr>
          <w:u w:val="single"/>
        </w:rPr>
        <w:t>, and we are</w:t>
      </w:r>
      <w:r w:rsidRPr="00275FE5">
        <w:rPr>
          <w:sz w:val="14"/>
          <w:szCs w:val="20"/>
        </w:rPr>
        <w:t xml:space="preserve"> now </w:t>
      </w:r>
      <w:r w:rsidRPr="00BA0F0A">
        <w:rPr>
          <w:u w:val="single"/>
        </w:rPr>
        <w:t xml:space="preserve">in a </w:t>
      </w:r>
      <w:r w:rsidRPr="00BA0F0A">
        <w:rPr>
          <w:bCs/>
          <w:iCs/>
          <w:u w:val="single"/>
        </w:rPr>
        <w:t>post-brink world</w:t>
      </w:r>
      <w:r w:rsidRPr="00275FE5">
        <w:rPr>
          <w:sz w:val="14"/>
          <w:szCs w:val="20"/>
        </w:rPr>
        <w:t xml:space="preserve">, </w:t>
      </w:r>
      <w:r w:rsidRPr="00BA0F0A">
        <w:rPr>
          <w:u w:val="single"/>
        </w:rPr>
        <w:t xml:space="preserve">where damage control is the primary concern. </w:t>
      </w:r>
      <w:r w:rsidRPr="00BA0F0A">
        <w:rPr>
          <w:bCs/>
          <w:iCs/>
          <w:u w:val="single"/>
        </w:rPr>
        <w:t>The question is not whether we can escape</w:t>
      </w:r>
      <w:r w:rsidRPr="00275FE5">
        <w:rPr>
          <w:sz w:val="14"/>
          <w:szCs w:val="20"/>
        </w:rPr>
        <w:t xml:space="preserve"> a future of </w:t>
      </w:r>
      <w:r w:rsidRPr="00BA0F0A">
        <w:rPr>
          <w:bCs/>
          <w:iCs/>
          <w:u w:val="single"/>
        </w:rPr>
        <w:t>climate change, but whether we can survive it</w:t>
      </w:r>
      <w:r w:rsidRPr="00BA0F0A">
        <w:rPr>
          <w:u w:val="single"/>
        </w:rPr>
        <w:t>. Socialist strategy must adapt accordingly</w:t>
      </w:r>
      <w:r w:rsidRPr="00275FE5">
        <w:rPr>
          <w:sz w:val="14"/>
          <w:szCs w:val="20"/>
        </w:rPr>
        <w:t xml:space="preserve">. In the face of this crisis, the </w:t>
      </w:r>
      <w:r w:rsidRPr="00BA0F0A">
        <w:rPr>
          <w:u w:val="single"/>
        </w:rPr>
        <w:t>democratic socialists</w:t>
      </w:r>
      <w:r w:rsidRPr="00275FE5">
        <w:rPr>
          <w:sz w:val="14"/>
          <w:szCs w:val="20"/>
        </w:rPr>
        <w:t xml:space="preserve"> and social democrats in the United States have </w:t>
      </w:r>
      <w:r w:rsidRPr="00BA0F0A">
        <w:rPr>
          <w:u w:val="single"/>
        </w:rPr>
        <w:t xml:space="preserve">largely settled on </w:t>
      </w:r>
      <w:proofErr w:type="gramStart"/>
      <w:r w:rsidRPr="00BA0F0A">
        <w:rPr>
          <w:u w:val="single"/>
        </w:rPr>
        <w:t>market</w:t>
      </w:r>
      <w:r w:rsidRPr="00275FE5">
        <w:rPr>
          <w:sz w:val="14"/>
          <w:szCs w:val="20"/>
        </w:rPr>
        <w:t xml:space="preserve"> based</w:t>
      </w:r>
      <w:proofErr w:type="gramEnd"/>
      <w:r w:rsidRPr="00275FE5">
        <w:rPr>
          <w:sz w:val="14"/>
          <w:szCs w:val="20"/>
        </w:rPr>
        <w:t xml:space="preserve"> </w:t>
      </w:r>
      <w:r w:rsidRPr="00BA0F0A">
        <w:rPr>
          <w:u w:val="single"/>
        </w:rPr>
        <w:t>reforms. The Green New Deal,</w:t>
      </w:r>
      <w:r w:rsidRPr="00275FE5">
        <w:rPr>
          <w:sz w:val="14"/>
          <w:szCs w:val="20"/>
        </w:rPr>
        <w:t xml:space="preserve"> championed by Alexandria Ocasio Cortez and the left wing of the Democratic Party, remains a thoroughly capitalist solution to a capitalist problem. The proposal </w:t>
      </w:r>
      <w:r w:rsidRPr="00BA0F0A">
        <w:rPr>
          <w:u w:val="single"/>
        </w:rPr>
        <w:t>does nothing to challenge capitalism</w:t>
      </w:r>
      <w:r w:rsidRPr="00275FE5">
        <w:rPr>
          <w:sz w:val="14"/>
          <w:szCs w:val="20"/>
        </w:rPr>
        <w:t xml:space="preserve"> itself, </w:t>
      </w:r>
      <w:r w:rsidRPr="00BA0F0A">
        <w:rPr>
          <w:u w:val="single"/>
        </w:rPr>
        <w:t>but</w:t>
      </w:r>
      <w:r w:rsidRPr="00275FE5">
        <w:rPr>
          <w:sz w:val="14"/>
          <w:szCs w:val="20"/>
        </w:rPr>
        <w:t xml:space="preserve"> rather </w:t>
      </w:r>
      <w:r w:rsidRPr="00BA0F0A">
        <w:rPr>
          <w:u w:val="single"/>
        </w:rPr>
        <w:t>seeks to subsidize market solutions to reorient</w:t>
      </w:r>
      <w:r w:rsidRPr="00275FE5">
        <w:rPr>
          <w:sz w:val="14"/>
          <w:szCs w:val="20"/>
        </w:rPr>
        <w:t xml:space="preserve"> the </w:t>
      </w:r>
      <w:r w:rsidRPr="00BA0F0A">
        <w:rPr>
          <w:u w:val="single"/>
        </w:rPr>
        <w:t>US energy infrastructure towards renewable energy</w:t>
      </w:r>
      <w:r w:rsidRPr="00275FE5">
        <w:rPr>
          <w:sz w:val="14"/>
          <w:szCs w:val="20"/>
        </w:rPr>
        <w:t xml:space="preserve"> production, to develop less energy consuming transportation, </w:t>
      </w:r>
      <w:r w:rsidRPr="00BA0F0A">
        <w:rPr>
          <w:u w:val="single"/>
        </w:rPr>
        <w:t>and</w:t>
      </w:r>
      <w:r w:rsidRPr="00275FE5">
        <w:rPr>
          <w:sz w:val="14"/>
          <w:szCs w:val="20"/>
        </w:rPr>
        <w:t xml:space="preserve"> the </w:t>
      </w:r>
      <w:r w:rsidRPr="00BA0F0A">
        <w:rPr>
          <w:u w:val="single"/>
        </w:rPr>
        <w:t>development of public investment towards these ends.</w:t>
      </w:r>
      <w:r w:rsidRPr="00275FE5">
        <w:rPr>
          <w:sz w:val="14"/>
          <w:szCs w:val="20"/>
        </w:rPr>
        <w:t xml:space="preserve"> </w:t>
      </w:r>
      <w:r w:rsidRPr="00BA0F0A">
        <w:rPr>
          <w:bCs/>
          <w:iCs/>
          <w:u w:val="single"/>
        </w:rPr>
        <w:t>The plan does nothing to call into question the profit incentives and endless resource consumption of capitalism which led us to this point</w:t>
      </w:r>
      <w:r w:rsidRPr="00275FE5">
        <w:rPr>
          <w:sz w:val="14"/>
          <w:szCs w:val="20"/>
        </w:rPr>
        <w:t xml:space="preserve">. Rather, it </w:t>
      </w:r>
      <w:r w:rsidRPr="00BA0F0A">
        <w:rPr>
          <w:u w:val="single"/>
        </w:rPr>
        <w:t>seeks to reorient</w:t>
      </w:r>
      <w:r w:rsidRPr="00275FE5">
        <w:rPr>
          <w:sz w:val="14"/>
          <w:szCs w:val="20"/>
        </w:rPr>
        <w:t xml:space="preserve"> the </w:t>
      </w:r>
      <w:r w:rsidRPr="00BA0F0A">
        <w:rPr>
          <w:u w:val="single"/>
        </w:rPr>
        <w:t>relentless market forces of capitalism towards slightly less destructive technological developments. While the plan would lead to a massive investment in the manufacturing and deployment of solar energy infrastructure</w:t>
      </w:r>
      <w:r w:rsidRPr="00275FE5">
        <w:rPr>
          <w:sz w:val="14"/>
          <w:szCs w:val="20"/>
        </w:rPr>
        <w:t>, National Geographic reports that, “</w:t>
      </w:r>
      <w:r w:rsidRPr="00BA0F0A">
        <w:rPr>
          <w:u w:val="single"/>
        </w:rPr>
        <w:t xml:space="preserve">Fabricating [solar] panels </w:t>
      </w:r>
      <w:r w:rsidRPr="00BA0F0A">
        <w:rPr>
          <w:bCs/>
          <w:iCs/>
          <w:u w:val="single"/>
        </w:rPr>
        <w:t>requires caustic chemicals</w:t>
      </w:r>
      <w:r w:rsidRPr="00BA0F0A">
        <w:rPr>
          <w:u w:val="single"/>
        </w:rPr>
        <w:t xml:space="preserve"> such as sodium hydroxide and hydrofluoric acid, and </w:t>
      </w:r>
      <w:r w:rsidRPr="00BA0F0A">
        <w:rPr>
          <w:bCs/>
          <w:iCs/>
          <w:u w:val="single"/>
        </w:rPr>
        <w:t>the process uses water as well as electricity</w:t>
      </w:r>
      <w:r w:rsidRPr="00BA0F0A">
        <w:rPr>
          <w:u w:val="single"/>
        </w:rPr>
        <w:t xml:space="preserve">, the production of which </w:t>
      </w:r>
      <w:r w:rsidRPr="00BA0F0A">
        <w:rPr>
          <w:bCs/>
          <w:iCs/>
          <w:u w:val="single"/>
        </w:rPr>
        <w:t>emits greenhouse gases</w:t>
      </w:r>
      <w:r w:rsidRPr="00275FE5">
        <w:rPr>
          <w:sz w:val="14"/>
          <w:szCs w:val="20"/>
        </w:rPr>
        <w:t xml:space="preserve">.” </w:t>
      </w:r>
      <w:r w:rsidRPr="007F356F">
        <w:rPr>
          <w:highlight w:val="cyan"/>
          <w:u w:val="single"/>
        </w:rPr>
        <w:t>Tech</w:t>
      </w:r>
      <w:r w:rsidRPr="00BA0F0A">
        <w:rPr>
          <w:u w:val="single"/>
        </w:rPr>
        <w:t xml:space="preserve">nology alone </w:t>
      </w:r>
      <w:r w:rsidRPr="007F356F">
        <w:rPr>
          <w:highlight w:val="cyan"/>
          <w:u w:val="single"/>
        </w:rPr>
        <w:t>cannot</w:t>
      </w:r>
      <w:r w:rsidRPr="00BA0F0A">
        <w:rPr>
          <w:u w:val="single"/>
        </w:rPr>
        <w:t xml:space="preserve"> sufficiently </w:t>
      </w:r>
      <w:r w:rsidRPr="007F356F">
        <w:rPr>
          <w:highlight w:val="cyan"/>
          <w:u w:val="single"/>
        </w:rPr>
        <w:t>combat this crisis</w:t>
      </w:r>
      <w:r w:rsidRPr="00BA0F0A">
        <w:rPr>
          <w:u w:val="single"/>
        </w:rPr>
        <w:t>, as the production</w:t>
      </w:r>
      <w:r w:rsidRPr="00275FE5">
        <w:rPr>
          <w:sz w:val="14"/>
          <w:szCs w:val="20"/>
        </w:rPr>
        <w:t xml:space="preserve"> of such technology </w:t>
      </w:r>
      <w:r w:rsidRPr="00BA0F0A">
        <w:rPr>
          <w:u w:val="single"/>
        </w:rPr>
        <w:t xml:space="preserve">through capitalist manufacturing infrastructure </w:t>
      </w:r>
      <w:r w:rsidRPr="00BA0F0A">
        <w:rPr>
          <w:bCs/>
          <w:iCs/>
          <w:u w:val="single"/>
        </w:rPr>
        <w:t>only perpetuates environmental harm</w:t>
      </w:r>
      <w:r w:rsidRPr="00BA0F0A">
        <w:rPr>
          <w:u w:val="single"/>
        </w:rPr>
        <w:t>.</w:t>
      </w:r>
      <w:r w:rsidRPr="00275FE5">
        <w:rPr>
          <w:sz w:val="14"/>
          <w:szCs w:val="20"/>
        </w:rPr>
        <w:t xml:space="preserve"> Furthermore, </w:t>
      </w:r>
      <w:r w:rsidRPr="00BA0F0A">
        <w:rPr>
          <w:u w:val="single"/>
        </w:rPr>
        <w:t xml:space="preserve">subsidizing and incentivizing renewable energy stops far short of </w:t>
      </w:r>
      <w:proofErr w:type="gramStart"/>
      <w:r w:rsidRPr="00BA0F0A">
        <w:rPr>
          <w:u w:val="single"/>
        </w:rPr>
        <w:t>actually combating</w:t>
      </w:r>
      <w:proofErr w:type="gramEnd"/>
      <w:r w:rsidRPr="00BA0F0A">
        <w:rPr>
          <w:u w:val="single"/>
        </w:rPr>
        <w:t xml:space="preserve"> the fossil fuel industry</w:t>
      </w:r>
      <w:r w:rsidRPr="00275FE5">
        <w:rPr>
          <w:sz w:val="14"/>
          <w:szCs w:val="20"/>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275FE5">
        <w:rPr>
          <w:sz w:val="14"/>
          <w:szCs w:val="20"/>
        </w:rPr>
        <w:t>in order to</w:t>
      </w:r>
      <w:proofErr w:type="gramEnd"/>
      <w:r w:rsidRPr="00275FE5">
        <w:rPr>
          <w:sz w:val="14"/>
          <w:szCs w:val="20"/>
        </w:rPr>
        <w:t xml:space="preserve"> produce their technological solutions. The </w:t>
      </w:r>
      <w:r w:rsidRPr="00BA0F0A">
        <w:rPr>
          <w:u w:val="single"/>
        </w:rPr>
        <w:t xml:space="preserve">development of </w:t>
      </w:r>
      <w:r w:rsidRPr="007F356F">
        <w:rPr>
          <w:highlight w:val="cyan"/>
          <w:u w:val="single"/>
        </w:rPr>
        <w:t>high-tech</w:t>
      </w:r>
      <w:r w:rsidRPr="00BA0F0A">
        <w:rPr>
          <w:u w:val="single"/>
        </w:rPr>
        <w:t xml:space="preserve"> energy </w:t>
      </w:r>
      <w:r w:rsidRPr="007F356F">
        <w:rPr>
          <w:highlight w:val="cyan"/>
          <w:u w:val="single"/>
        </w:rPr>
        <w:t>infrastructure</w:t>
      </w:r>
      <w:r w:rsidRPr="00BA0F0A">
        <w:rPr>
          <w:u w:val="single"/>
        </w:rPr>
        <w:t xml:space="preserve"> and </w:t>
      </w:r>
      <w:r w:rsidRPr="00275FE5">
        <w:rPr>
          <w:sz w:val="14"/>
          <w:szCs w:val="20"/>
        </w:rPr>
        <w:t xml:space="preserve">the development of </w:t>
      </w:r>
      <w:r w:rsidRPr="00BA0F0A">
        <w:rPr>
          <w:u w:val="single"/>
        </w:rPr>
        <w:t>low</w:t>
      </w:r>
      <w:r w:rsidRPr="00275FE5">
        <w:rPr>
          <w:sz w:val="14"/>
          <w:szCs w:val="20"/>
        </w:rPr>
        <w:t xml:space="preserve"> or zero </w:t>
      </w:r>
      <w:r w:rsidRPr="00BA0F0A">
        <w:rPr>
          <w:u w:val="single"/>
        </w:rPr>
        <w:t xml:space="preserve">emission transportation </w:t>
      </w:r>
      <w:r w:rsidRPr="007F356F">
        <w:rPr>
          <w:highlight w:val="cyan"/>
          <w:u w:val="single"/>
        </w:rPr>
        <w:t>requires</w:t>
      </w:r>
      <w:r w:rsidRPr="00275FE5">
        <w:rPr>
          <w:sz w:val="14"/>
          <w:szCs w:val="20"/>
        </w:rPr>
        <w:t xml:space="preserve"> the import of </w:t>
      </w:r>
      <w:r w:rsidRPr="007F356F">
        <w:rPr>
          <w:highlight w:val="cyan"/>
          <w:u w:val="single"/>
        </w:rPr>
        <w:t>raw material and</w:t>
      </w:r>
      <w:r w:rsidRPr="00BA0F0A">
        <w:rPr>
          <w:u w:val="single"/>
        </w:rPr>
        <w:t xml:space="preserve"> rare earth minerals which the United States can only access because of </w:t>
      </w:r>
      <w:r w:rsidRPr="007F356F">
        <w:rPr>
          <w:highlight w:val="cyan"/>
          <w:u w:val="single"/>
        </w:rPr>
        <w:t xml:space="preserve">the </w:t>
      </w:r>
      <w:r w:rsidRPr="007F356F">
        <w:rPr>
          <w:rStyle w:val="Emphasis"/>
          <w:highlight w:val="cyan"/>
        </w:rPr>
        <w:t>imperial division</w:t>
      </w:r>
      <w:r w:rsidRPr="007F356F">
        <w:rPr>
          <w:highlight w:val="cyan"/>
          <w:u w:val="single"/>
        </w:rPr>
        <w:t xml:space="preserve"> of the Global South.</w:t>
      </w:r>
      <w:r w:rsidRPr="00275FE5">
        <w:rPr>
          <w:sz w:val="14"/>
          <w:szCs w:val="20"/>
        </w:rPr>
        <w:t xml:space="preserve"> This imperial division of the world </w:t>
      </w:r>
      <w:r w:rsidRPr="00BA0F0A">
        <w:rPr>
          <w:u w:val="single"/>
        </w:rPr>
        <w:t xml:space="preserve">requires </w:t>
      </w:r>
      <w:r w:rsidRPr="007F356F">
        <w:rPr>
          <w:rStyle w:val="Emphasis"/>
          <w:highlight w:val="cyan"/>
        </w:rPr>
        <w:t>constant militarism</w:t>
      </w:r>
      <w:r w:rsidRPr="00BA0F0A">
        <w:rPr>
          <w:u w:val="single"/>
        </w:rPr>
        <w:t xml:space="preserve"> from</w:t>
      </w:r>
      <w:r w:rsidRPr="00275FE5">
        <w:rPr>
          <w:sz w:val="14"/>
          <w:szCs w:val="20"/>
        </w:rPr>
        <w:t xml:space="preserve"> the </w:t>
      </w:r>
      <w:r w:rsidRPr="00BA0F0A">
        <w:rPr>
          <w:u w:val="single"/>
        </w:rPr>
        <w:t>imperial core nations</w:t>
      </w:r>
      <w:r w:rsidRPr="00275FE5">
        <w:rPr>
          <w:sz w:val="14"/>
          <w:szCs w:val="20"/>
        </w:rPr>
        <w:t xml:space="preserve">, and as Lenin demonstrates in Imperialism: The Highest Stage of Capitalism, </w:t>
      </w:r>
      <w:r w:rsidRPr="00BA0F0A">
        <w:rPr>
          <w:u w:val="single"/>
        </w:rPr>
        <w:t xml:space="preserve">facilitates </w:t>
      </w:r>
      <w:r w:rsidRPr="00BA0F0A">
        <w:rPr>
          <w:bCs/>
          <w:iCs/>
          <w:u w:val="single"/>
        </w:rPr>
        <w:t xml:space="preserve">constant </w:t>
      </w:r>
      <w:r w:rsidRPr="007F356F">
        <w:rPr>
          <w:rStyle w:val="Emphasis"/>
          <w:highlight w:val="cyan"/>
        </w:rPr>
        <w:t>warfare</w:t>
      </w:r>
      <w:r w:rsidRPr="007F356F">
        <w:rPr>
          <w:highlight w:val="cyan"/>
          <w:u w:val="single"/>
        </w:rPr>
        <w:t xml:space="preserve"> as imperial states compete for </w:t>
      </w:r>
      <w:r w:rsidRPr="007F356F">
        <w:rPr>
          <w:rStyle w:val="Emphasis"/>
          <w:highlight w:val="cyan"/>
        </w:rPr>
        <w:t>spheres of influence</w:t>
      </w:r>
      <w:r w:rsidRPr="00BA0F0A">
        <w:rPr>
          <w:u w:val="single"/>
        </w:rPr>
        <w:t xml:space="preserve"> </w:t>
      </w:r>
      <w:proofErr w:type="gramStart"/>
      <w:r w:rsidRPr="00BA0F0A">
        <w:rPr>
          <w:u w:val="single"/>
        </w:rPr>
        <w:t xml:space="preserve">in order </w:t>
      </w:r>
      <w:r w:rsidRPr="007F356F">
        <w:rPr>
          <w:highlight w:val="cyan"/>
          <w:u w:val="single"/>
        </w:rPr>
        <w:t>to</w:t>
      </w:r>
      <w:proofErr w:type="gramEnd"/>
      <w:r w:rsidRPr="007F356F">
        <w:rPr>
          <w:highlight w:val="cyan"/>
          <w:u w:val="single"/>
        </w:rPr>
        <w:t xml:space="preserve"> facilitate</w:t>
      </w:r>
      <w:r w:rsidRPr="00BA0F0A">
        <w:rPr>
          <w:u w:val="single"/>
        </w:rPr>
        <w:t xml:space="preserve"> </w:t>
      </w:r>
      <w:r w:rsidRPr="00BA0F0A">
        <w:rPr>
          <w:rStyle w:val="Emphasis"/>
        </w:rPr>
        <w:t xml:space="preserve">cheap resource </w:t>
      </w:r>
      <w:r w:rsidRPr="007F356F">
        <w:rPr>
          <w:rStyle w:val="Emphasis"/>
          <w:highlight w:val="cyan"/>
        </w:rPr>
        <w:t>extraction</w:t>
      </w:r>
      <w:r w:rsidRPr="00275FE5">
        <w:rPr>
          <w:sz w:val="14"/>
          <w:szCs w:val="20"/>
        </w:rPr>
        <w:t xml:space="preserve">. </w:t>
      </w:r>
      <w:r w:rsidRPr="00BA0F0A">
        <w:rPr>
          <w:u w:val="single"/>
        </w:rPr>
        <w:t>The US military</w:t>
      </w:r>
      <w:r w:rsidRPr="00275FE5">
        <w:rPr>
          <w:sz w:val="14"/>
          <w:szCs w:val="20"/>
        </w:rPr>
        <w:t xml:space="preserve">, one of many imperialist forces, </w:t>
      </w:r>
      <w:r w:rsidRPr="00BA0F0A">
        <w:rPr>
          <w:u w:val="single"/>
        </w:rPr>
        <w:t>is the single largest user of petroleum</w:t>
      </w:r>
      <w:r w:rsidRPr="00275FE5">
        <w:rPr>
          <w:sz w:val="14"/>
          <w:szCs w:val="20"/>
        </w:rPr>
        <w:t xml:space="preserve">, and </w:t>
      </w:r>
      <w:r w:rsidRPr="00BA0F0A">
        <w:rPr>
          <w:u w:val="single"/>
        </w:rPr>
        <w:t>one of its main functions is to ensure oil access for the United States.</w:t>
      </w:r>
      <w:r w:rsidRPr="00275FE5">
        <w:rPr>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275FE5">
        <w:rPr>
          <w:sz w:val="14"/>
          <w:szCs w:val="20"/>
        </w:rPr>
        <w:t>12 year</w:t>
      </w:r>
      <w:proofErr w:type="gramEnd"/>
      <w:r w:rsidRPr="00275FE5">
        <w:rPr>
          <w:sz w:val="14"/>
          <w:szCs w:val="20"/>
        </w:rPr>
        <w:t xml:space="preserve"> time frame. There are times for delicacy and there are times for bluntness, and we are in the latter. To put things bluntly: the </w:t>
      </w:r>
      <w:r w:rsidRPr="00BA0F0A">
        <w:rPr>
          <w:u w:val="single"/>
        </w:rPr>
        <w:t xml:space="preserve">capitalists are not going to save us, and </w:t>
      </w:r>
      <w:r w:rsidRPr="00BA0F0A">
        <w:rPr>
          <w:bCs/>
          <w:iCs/>
          <w:u w:val="single"/>
        </w:rPr>
        <w:t>if we don’t find a way to save ourselves, the collapse of human civilization is a real possibility.</w:t>
      </w:r>
      <w:r w:rsidRPr="00275FE5">
        <w:rPr>
          <w:sz w:val="14"/>
          <w:szCs w:val="20"/>
        </w:rPr>
        <w:t xml:space="preserve"> The pressing question we now face is: </w:t>
      </w:r>
      <w:r w:rsidRPr="00BA0F0A">
        <w:rPr>
          <w:bCs/>
          <w:iCs/>
          <w:u w:val="single"/>
        </w:rPr>
        <w:t xml:space="preserve">how are we going to save ourselves? </w:t>
      </w:r>
      <w:r w:rsidRPr="00275FE5">
        <w:rPr>
          <w:sz w:val="14"/>
          <w:szCs w:val="20"/>
        </w:rPr>
        <w:t xml:space="preserve">Revolution and Dual Power If capitalism will not be able to resolve the current encroaching climate crisis, </w:t>
      </w:r>
      <w:r w:rsidRPr="00BA0F0A">
        <w:rPr>
          <w:u w:val="single"/>
        </w:rPr>
        <w:t>we must find a way to organize outside the confines of capitalist institutions, towards the end of overthrowing capitalism</w:t>
      </w:r>
      <w:r w:rsidRPr="00275FE5">
        <w:rPr>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BA0F0A">
        <w:rPr>
          <w:u w:val="single"/>
        </w:rPr>
        <w:t>The DSA is far larger and</w:t>
      </w:r>
      <w:r w:rsidRPr="00275FE5">
        <w:rPr>
          <w:sz w:val="14"/>
          <w:szCs w:val="20"/>
        </w:rPr>
        <w:t xml:space="preserve"> far more </w:t>
      </w:r>
      <w:proofErr w:type="spellStart"/>
      <w:r w:rsidRPr="00BA0F0A">
        <w:rPr>
          <w:u w:val="single"/>
        </w:rPr>
        <w:t>well funded</w:t>
      </w:r>
      <w:proofErr w:type="spellEnd"/>
      <w:r w:rsidRPr="00BA0F0A">
        <w:rPr>
          <w:u w:val="single"/>
        </w:rPr>
        <w:t xml:space="preserve"> than any</w:t>
      </w:r>
      <w:r w:rsidRPr="00275FE5">
        <w:rPr>
          <w:sz w:val="14"/>
          <w:szCs w:val="20"/>
        </w:rPr>
        <w:t xml:space="preserve"> of the </w:t>
      </w:r>
      <w:r w:rsidRPr="00BA0F0A">
        <w:rPr>
          <w:u w:val="single"/>
        </w:rPr>
        <w:t xml:space="preserve">other socialist organizations </w:t>
      </w:r>
      <w:r w:rsidRPr="00275FE5">
        <w:rPr>
          <w:sz w:val="14"/>
          <w:szCs w:val="20"/>
        </w:rPr>
        <w:t xml:space="preserve">in the United States, </w:t>
      </w:r>
      <w:r w:rsidRPr="00BA0F0A">
        <w:rPr>
          <w:u w:val="single"/>
        </w:rPr>
        <w:t>and</w:t>
      </w:r>
      <w:r w:rsidRPr="00275FE5">
        <w:rPr>
          <w:sz w:val="14"/>
          <w:szCs w:val="20"/>
        </w:rPr>
        <w:t xml:space="preserve"> they have </w:t>
      </w:r>
      <w:r w:rsidRPr="00BA0F0A">
        <w:rPr>
          <w:u w:val="single"/>
        </w:rPr>
        <w:t>failed to produce anything more revolutionary than the Green New Deal</w:t>
      </w:r>
      <w:r w:rsidRPr="00275FE5">
        <w:rPr>
          <w:sz w:val="14"/>
          <w:szCs w:val="20"/>
        </w:rPr>
        <w:t xml:space="preserve">. </w:t>
      </w:r>
      <w:r w:rsidRPr="00BA0F0A">
        <w:rPr>
          <w:u w:val="single"/>
        </w:rPr>
        <w:t xml:space="preserve">We </w:t>
      </w:r>
      <w:proofErr w:type="gramStart"/>
      <w:r w:rsidRPr="00BA0F0A">
        <w:rPr>
          <w:u w:val="single"/>
        </w:rPr>
        <w:t>have to</w:t>
      </w:r>
      <w:proofErr w:type="gramEnd"/>
      <w:r w:rsidRPr="00BA0F0A">
        <w:rPr>
          <w:u w:val="single"/>
        </w:rPr>
        <w:t xml:space="preserve"> abandon the idea that electoral strategy will be sufficient to resolve the underlying causes of this crisis within 12 years. </w:t>
      </w:r>
      <w:r w:rsidRPr="00275FE5">
        <w:rPr>
          <w:sz w:val="14"/>
          <w:szCs w:val="20"/>
        </w:rPr>
        <w:t xml:space="preserve">While many radicals call for revolution instead of reform, the </w:t>
      </w:r>
      <w:r w:rsidRPr="00BA0F0A">
        <w:rPr>
          <w:u w:val="single"/>
        </w:rPr>
        <w:t>reformists</w:t>
      </w:r>
      <w:r w:rsidRPr="00275FE5">
        <w:rPr>
          <w:sz w:val="14"/>
          <w:szCs w:val="20"/>
        </w:rPr>
        <w:t xml:space="preserve"> often </w:t>
      </w:r>
      <w:r w:rsidRPr="00BA0F0A">
        <w:rPr>
          <w:u w:val="single"/>
        </w:rPr>
        <w:t>raise the same response</w:t>
      </w:r>
      <w:r w:rsidRPr="00275FE5">
        <w:rPr>
          <w:sz w:val="14"/>
          <w:szCs w:val="20"/>
        </w:rPr>
        <w:t xml:space="preserve">: revolution is well and good, but </w:t>
      </w:r>
      <w:r w:rsidRPr="00BA0F0A">
        <w:rPr>
          <w:u w:val="single"/>
        </w:rPr>
        <w:t xml:space="preserve">what are you going to do in the </w:t>
      </w:r>
      <w:proofErr w:type="gramStart"/>
      <w:r w:rsidRPr="00BA0F0A">
        <w:rPr>
          <w:u w:val="single"/>
        </w:rPr>
        <w:t>mean time</w:t>
      </w:r>
      <w:proofErr w:type="gramEnd"/>
      <w:r w:rsidRPr="00BA0F0A">
        <w:rPr>
          <w:u w:val="single"/>
        </w:rPr>
        <w:t>?</w:t>
      </w:r>
      <w:r w:rsidRPr="00275FE5">
        <w:rPr>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BA0F0A">
        <w:rPr>
          <w:u w:val="single"/>
        </w:rPr>
        <w:t>we have much work to be done before a revolutionary strategy can be enacted.</w:t>
      </w:r>
      <w:r w:rsidRPr="00275FE5">
        <w:rPr>
          <w:sz w:val="14"/>
          <w:szCs w:val="20"/>
        </w:rPr>
        <w:t xml:space="preserve"> This is a hard truth, but it is true. Much of </w:t>
      </w:r>
      <w:r w:rsidRPr="00BA0F0A">
        <w:rPr>
          <w:u w:val="single"/>
        </w:rPr>
        <w:t xml:space="preserve">the left has sought to ignore </w:t>
      </w:r>
      <w:r w:rsidRPr="00BA0F0A">
        <w:rPr>
          <w:u w:val="single"/>
        </w:rPr>
        <w:lastRenderedPageBreak/>
        <w:t>this truth by embracing adventurism and violent protest theatrics, in the</w:t>
      </w:r>
      <w:r w:rsidRPr="00275FE5">
        <w:rPr>
          <w:sz w:val="14"/>
          <w:szCs w:val="20"/>
        </w:rPr>
        <w:t xml:space="preserve"> </w:t>
      </w:r>
      <w:proofErr w:type="gramStart"/>
      <w:r w:rsidRPr="00275FE5">
        <w:rPr>
          <w:sz w:val="14"/>
          <w:szCs w:val="20"/>
        </w:rPr>
        <w:t>vain</w:t>
      </w:r>
      <w:proofErr w:type="gramEnd"/>
      <w:r w:rsidRPr="00275FE5">
        <w:rPr>
          <w:sz w:val="14"/>
          <w:szCs w:val="20"/>
        </w:rPr>
        <w:t xml:space="preserve"> </w:t>
      </w:r>
      <w:r w:rsidRPr="00BA0F0A">
        <w:rPr>
          <w:u w:val="single"/>
        </w:rPr>
        <w:t>hope of sparking</w:t>
      </w:r>
      <w:r w:rsidRPr="00275FE5">
        <w:rPr>
          <w:sz w:val="14"/>
          <w:szCs w:val="20"/>
        </w:rPr>
        <w:t xml:space="preserve"> revolutionary </w:t>
      </w:r>
      <w:r w:rsidRPr="00BA0F0A">
        <w:rPr>
          <w:u w:val="single"/>
        </w:rPr>
        <w:t>momentum</w:t>
      </w:r>
      <w:r w:rsidRPr="00275FE5">
        <w:rPr>
          <w:sz w:val="14"/>
          <w:szCs w:val="20"/>
        </w:rPr>
        <w:t xml:space="preserve"> which does not currently exist. </w:t>
      </w:r>
      <w:r w:rsidRPr="00BA0F0A">
        <w:rPr>
          <w:u w:val="single"/>
        </w:rPr>
        <w:t xml:space="preserve">If this is the core strategy of the socialist left, </w:t>
      </w:r>
      <w:r w:rsidRPr="00BA0F0A">
        <w:rPr>
          <w:bCs/>
          <w:iCs/>
          <w:u w:val="single"/>
        </w:rPr>
        <w:t>we will accomplish nothing in the next 12 years</w:t>
      </w:r>
      <w:r w:rsidRPr="00275FE5">
        <w:rPr>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7F356F">
        <w:rPr>
          <w:highlight w:val="cyan"/>
          <w:u w:val="single"/>
        </w:rPr>
        <w:t>We must</w:t>
      </w:r>
      <w:r w:rsidRPr="00275FE5">
        <w:rPr>
          <w:sz w:val="14"/>
          <w:szCs w:val="20"/>
        </w:rPr>
        <w:t xml:space="preserve"> instead, </w:t>
      </w:r>
      <w:r w:rsidRPr="007F356F">
        <w:rPr>
          <w:highlight w:val="cyan"/>
          <w:u w:val="single"/>
        </w:rPr>
        <w:t xml:space="preserve">build a </w:t>
      </w:r>
      <w:r w:rsidRPr="007F356F">
        <w:rPr>
          <w:rStyle w:val="Emphasis"/>
          <w:highlight w:val="cyan"/>
        </w:rPr>
        <w:t>movement</w:t>
      </w:r>
      <w:r w:rsidRPr="00275FE5">
        <w:rPr>
          <w:sz w:val="14"/>
          <w:szCs w:val="20"/>
        </w:rPr>
        <w:t xml:space="preserve">, and </w:t>
      </w:r>
      <w:r w:rsidRPr="007F356F">
        <w:rPr>
          <w:highlight w:val="cyan"/>
          <w:u w:val="single"/>
        </w:rPr>
        <w:t>with</w:t>
      </w:r>
      <w:r w:rsidRPr="00275FE5">
        <w:rPr>
          <w:sz w:val="14"/>
          <w:szCs w:val="20"/>
        </w:rPr>
        <w:t xml:space="preserve"> it we must build </w:t>
      </w:r>
      <w:r w:rsidRPr="007F356F">
        <w:rPr>
          <w:rStyle w:val="Emphasis"/>
          <w:highlight w:val="cyan"/>
        </w:rPr>
        <w:t>infrastructure</w:t>
      </w:r>
      <w:r w:rsidRPr="007F356F">
        <w:rPr>
          <w:highlight w:val="cyan"/>
          <w:u w:val="single"/>
        </w:rPr>
        <w:t xml:space="preserve"> which can </w:t>
      </w:r>
      <w:r w:rsidRPr="007F356F">
        <w:rPr>
          <w:rStyle w:val="Emphasis"/>
          <w:highlight w:val="cyan"/>
        </w:rPr>
        <w:t>survive revolution</w:t>
      </w:r>
      <w:r w:rsidRPr="00BA0F0A">
        <w:rPr>
          <w:u w:val="single"/>
        </w:rPr>
        <w:t xml:space="preserve"> and provide a </w:t>
      </w:r>
      <w:r w:rsidRPr="00BA0F0A">
        <w:rPr>
          <w:rStyle w:val="StyleUnderline"/>
        </w:rPr>
        <w:t>framework for socialist development</w:t>
      </w:r>
      <w:r w:rsidRPr="00275FE5">
        <w:rPr>
          <w:sz w:val="14"/>
          <w:szCs w:val="20"/>
        </w:rPr>
        <w:t xml:space="preserve">. </w:t>
      </w:r>
      <w:r w:rsidRPr="00BA0F0A">
        <w:rPr>
          <w:u w:val="single"/>
        </w:rPr>
        <w:t xml:space="preserve">Dual power is tooled towards this project best. </w:t>
      </w:r>
      <w:r w:rsidRPr="00BA0F0A">
        <w:rPr>
          <w:bCs/>
          <w:iCs/>
          <w:u w:val="single"/>
        </w:rPr>
        <w:t>The Marxist Center</w:t>
      </w:r>
      <w:r w:rsidRPr="00BA0F0A">
        <w:rPr>
          <w:u w:val="single"/>
        </w:rPr>
        <w:t xml:space="preserve"> network has done an impressive amount of work developing socialist institutions across the US</w:t>
      </w:r>
      <w:r w:rsidRPr="00275FE5">
        <w:rPr>
          <w:sz w:val="14"/>
          <w:szCs w:val="20"/>
        </w:rPr>
        <w:t xml:space="preserve">, largely </w:t>
      </w:r>
      <w:r w:rsidRPr="00BA0F0A">
        <w:rPr>
          <w:u w:val="single"/>
        </w:rPr>
        <w:t xml:space="preserve">through </w:t>
      </w:r>
      <w:r w:rsidRPr="00BA0F0A">
        <w:rPr>
          <w:bCs/>
          <w:iCs/>
          <w:u w:val="single"/>
        </w:rPr>
        <w:t>tenants organizing</w:t>
      </w:r>
      <w:r w:rsidRPr="00BA0F0A">
        <w:rPr>
          <w:u w:val="single"/>
        </w:rPr>
        <w:t xml:space="preserve"> and </w:t>
      </w:r>
      <w:r w:rsidRPr="00BA0F0A">
        <w:rPr>
          <w:bCs/>
          <w:iCs/>
          <w:u w:val="single"/>
        </w:rPr>
        <w:t>serve the people programs</w:t>
      </w:r>
      <w:r w:rsidRPr="00275FE5">
        <w:rPr>
          <w:sz w:val="14"/>
          <w:szCs w:val="20"/>
        </w:rPr>
        <w:t xml:space="preserve">. The </w:t>
      </w:r>
      <w:proofErr w:type="gramStart"/>
      <w:r w:rsidRPr="00BA0F0A">
        <w:rPr>
          <w:u w:val="single"/>
        </w:rPr>
        <w:t>left wing</w:t>
      </w:r>
      <w:proofErr w:type="gramEnd"/>
      <w:r w:rsidRPr="00BA0F0A">
        <w:rPr>
          <w:u w:val="single"/>
        </w:rPr>
        <w:t xml:space="preserve"> factions within the DSA</w:t>
      </w:r>
      <w:r w:rsidRPr="00275FE5">
        <w:rPr>
          <w:sz w:val="14"/>
          <w:szCs w:val="20"/>
        </w:rPr>
        <w:t xml:space="preserve"> itself have also begun to </w:t>
      </w:r>
      <w:r w:rsidRPr="00BA0F0A">
        <w:rPr>
          <w:u w:val="single"/>
        </w:rPr>
        <w:t xml:space="preserve">develop </w:t>
      </w:r>
      <w:r w:rsidRPr="00BA0F0A">
        <w:rPr>
          <w:bCs/>
          <w:iCs/>
          <w:u w:val="single"/>
        </w:rPr>
        <w:t>mutual aid programs</w:t>
      </w:r>
      <w:r w:rsidRPr="00BA0F0A">
        <w:rPr>
          <w:u w:val="single"/>
        </w:rPr>
        <w:t xml:space="preserve"> that could be useful for dual power strategy</w:t>
      </w:r>
      <w:r w:rsidRPr="00275FE5">
        <w:rPr>
          <w:sz w:val="14"/>
          <w:szCs w:val="20"/>
        </w:rPr>
        <w:t xml:space="preserve">. </w:t>
      </w:r>
      <w:r w:rsidRPr="00BA0F0A">
        <w:rPr>
          <w:u w:val="single"/>
        </w:rPr>
        <w:t xml:space="preserve">At the same time, </w:t>
      </w:r>
      <w:r w:rsidRPr="007F356F">
        <w:rPr>
          <w:rStyle w:val="Emphasis"/>
          <w:highlight w:val="cyan"/>
        </w:rPr>
        <w:t>mutual aid is not enough</w:t>
      </w:r>
      <w:r w:rsidRPr="007F356F">
        <w:rPr>
          <w:highlight w:val="cyan"/>
          <w:u w:val="single"/>
        </w:rPr>
        <w:t xml:space="preserve">. We </w:t>
      </w:r>
      <w:r w:rsidRPr="007F356F">
        <w:rPr>
          <w:rStyle w:val="Emphasis"/>
          <w:highlight w:val="cyan"/>
        </w:rPr>
        <w:t>cannot</w:t>
      </w:r>
      <w:r w:rsidRPr="00BA0F0A">
        <w:rPr>
          <w:u w:val="single"/>
        </w:rPr>
        <w:t xml:space="preserve"> simply build these institutions as a reform to </w:t>
      </w:r>
      <w:r w:rsidRPr="007F356F">
        <w:rPr>
          <w:highlight w:val="cyan"/>
          <w:u w:val="single"/>
        </w:rPr>
        <w:t xml:space="preserve">make capitalism </w:t>
      </w:r>
      <w:r w:rsidRPr="007F356F">
        <w:rPr>
          <w:rStyle w:val="Emphasis"/>
          <w:highlight w:val="cyan"/>
        </w:rPr>
        <w:t>more survivable</w:t>
      </w:r>
      <w:r w:rsidRPr="00BA0F0A">
        <w:rPr>
          <w:u w:val="single"/>
        </w:rPr>
        <w:t>.</w:t>
      </w:r>
      <w:r w:rsidRPr="00275FE5">
        <w:rPr>
          <w:sz w:val="14"/>
          <w:szCs w:val="20"/>
        </w:rPr>
        <w:t xml:space="preserve"> Rather, </w:t>
      </w:r>
      <w:r w:rsidRPr="007F356F">
        <w:rPr>
          <w:highlight w:val="cyan"/>
          <w:u w:val="single"/>
        </w:rPr>
        <w:t>we must make these institutions</w:t>
      </w:r>
      <w:r w:rsidRPr="00BA0F0A">
        <w:rPr>
          <w:u w:val="single"/>
        </w:rPr>
        <w:t xml:space="preserve"> part of </w:t>
      </w:r>
      <w:r w:rsidRPr="007F356F">
        <w:rPr>
          <w:highlight w:val="cyan"/>
          <w:u w:val="single"/>
        </w:rPr>
        <w:t xml:space="preserve">a </w:t>
      </w:r>
      <w:r w:rsidRPr="007F356F">
        <w:rPr>
          <w:rStyle w:val="Emphasis"/>
          <w:highlight w:val="cyan"/>
        </w:rPr>
        <w:t>broader revolutionary movement</w:t>
      </w:r>
      <w:r w:rsidRPr="00BA0F0A">
        <w:rPr>
          <w:u w:val="single"/>
        </w:rPr>
        <w:t xml:space="preserve"> and</w:t>
      </w:r>
      <w:r w:rsidRPr="00275FE5">
        <w:rPr>
          <w:sz w:val="14"/>
          <w:szCs w:val="20"/>
        </w:rPr>
        <w:t xml:space="preserve"> </w:t>
      </w:r>
      <w:r w:rsidRPr="00BA0F0A">
        <w:rPr>
          <w:u w:val="single"/>
        </w:rPr>
        <w:t>they ought to function as a material prefiguration to a socialist society and economy</w:t>
      </w:r>
      <w:r w:rsidRPr="00275FE5">
        <w:rPr>
          <w:sz w:val="14"/>
          <w:szCs w:val="20"/>
        </w:rPr>
        <w:t xml:space="preserve">. The institutions we build as </w:t>
      </w:r>
      <w:r w:rsidRPr="00BA0F0A">
        <w:rPr>
          <w:u w:val="single"/>
        </w:rPr>
        <w:t xml:space="preserve">dual power outside the capitalist state today ought to be structured towards revolutionary ends, such that they will someday function as the early institutions of a revolutionary socialist society. </w:t>
      </w:r>
      <w:r w:rsidRPr="00275FE5">
        <w:rPr>
          <w:sz w:val="14"/>
          <w:szCs w:val="20"/>
        </w:rPr>
        <w:t xml:space="preserve">To accomplish this goal, </w:t>
      </w:r>
      <w:r w:rsidRPr="007F356F">
        <w:rPr>
          <w:highlight w:val="cyan"/>
          <w:u w:val="single"/>
        </w:rPr>
        <w:t>we cannot</w:t>
      </w:r>
      <w:r w:rsidRPr="00BA0F0A">
        <w:rPr>
          <w:u w:val="single"/>
        </w:rPr>
        <w:t xml:space="preserve"> simply </w:t>
      </w:r>
      <w:r w:rsidRPr="007F356F">
        <w:rPr>
          <w:rStyle w:val="Emphasis"/>
          <w:highlight w:val="cyan"/>
        </w:rPr>
        <w:t>declare</w:t>
      </w:r>
      <w:r w:rsidRPr="00BA0F0A">
        <w:rPr>
          <w:u w:val="single"/>
        </w:rPr>
        <w:t xml:space="preserve"> these </w:t>
      </w:r>
      <w:r w:rsidRPr="007F356F">
        <w:rPr>
          <w:highlight w:val="cyan"/>
          <w:u w:val="single"/>
        </w:rPr>
        <w:t>institutions</w:t>
      </w:r>
      <w:r w:rsidRPr="00BA0F0A">
        <w:rPr>
          <w:u w:val="single"/>
        </w:rPr>
        <w:t xml:space="preserve"> to be </w:t>
      </w:r>
      <w:r w:rsidRPr="007F356F">
        <w:rPr>
          <w:rStyle w:val="Emphasis"/>
          <w:highlight w:val="cyan"/>
        </w:rPr>
        <w:t>revolutionary</w:t>
      </w:r>
      <w:r w:rsidRPr="00275FE5">
        <w:rPr>
          <w:sz w:val="14"/>
          <w:szCs w:val="20"/>
        </w:rPr>
        <w:t xml:space="preserve">. Rather </w:t>
      </w:r>
      <w:r w:rsidRPr="007F356F">
        <w:rPr>
          <w:bCs/>
          <w:iCs/>
          <w:highlight w:val="cyan"/>
          <w:u w:val="single"/>
        </w:rPr>
        <w:t xml:space="preserve">they </w:t>
      </w:r>
      <w:proofErr w:type="gramStart"/>
      <w:r w:rsidRPr="007F356F">
        <w:rPr>
          <w:bCs/>
          <w:iCs/>
          <w:highlight w:val="cyan"/>
          <w:u w:val="single"/>
        </w:rPr>
        <w:t>have to</w:t>
      </w:r>
      <w:proofErr w:type="gramEnd"/>
      <w:r w:rsidRPr="007F356F">
        <w:rPr>
          <w:bCs/>
          <w:iCs/>
          <w:highlight w:val="cyan"/>
          <w:u w:val="single"/>
        </w:rPr>
        <w:t xml:space="preserve"> be </w:t>
      </w:r>
      <w:r w:rsidRPr="007F356F">
        <w:rPr>
          <w:rStyle w:val="Emphasis"/>
          <w:highlight w:val="cyan"/>
        </w:rPr>
        <w:t>linked</w:t>
      </w:r>
      <w:r w:rsidRPr="00BA0F0A">
        <w:rPr>
          <w:rStyle w:val="Emphasis"/>
        </w:rPr>
        <w:t xml:space="preserve"> together</w:t>
      </w:r>
      <w:r w:rsidRPr="00BA0F0A">
        <w:rPr>
          <w:bCs/>
          <w:iCs/>
          <w:u w:val="single"/>
        </w:rPr>
        <w:t xml:space="preserve"> </w:t>
      </w:r>
      <w:r w:rsidRPr="007F356F">
        <w:rPr>
          <w:bCs/>
          <w:iCs/>
          <w:highlight w:val="cyan"/>
          <w:u w:val="single"/>
        </w:rPr>
        <w:t>through a</w:t>
      </w:r>
      <w:r w:rsidRPr="00BA0F0A">
        <w:rPr>
          <w:bCs/>
          <w:iCs/>
          <w:u w:val="single"/>
        </w:rPr>
        <w:t xml:space="preserve">n actual </w:t>
      </w:r>
      <w:r w:rsidRPr="00BA0F0A">
        <w:rPr>
          <w:rStyle w:val="Emphasis"/>
        </w:rPr>
        <w:t xml:space="preserve">revolutionary </w:t>
      </w:r>
      <w:r w:rsidRPr="007F356F">
        <w:rPr>
          <w:rStyle w:val="Emphasis"/>
          <w:highlight w:val="cyan"/>
        </w:rPr>
        <w:t>movement</w:t>
      </w:r>
      <w:r w:rsidRPr="007F356F">
        <w:rPr>
          <w:bCs/>
          <w:iCs/>
          <w:highlight w:val="cyan"/>
          <w:u w:val="single"/>
        </w:rPr>
        <w:t xml:space="preserve"> working towards </w:t>
      </w:r>
      <w:r w:rsidRPr="007F356F">
        <w:rPr>
          <w:rStyle w:val="Emphasis"/>
          <w:highlight w:val="cyan"/>
        </w:rPr>
        <w:t>revolutionary ends</w:t>
      </w:r>
      <w:r w:rsidRPr="00275FE5">
        <w:rPr>
          <w:sz w:val="14"/>
          <w:szCs w:val="20"/>
        </w:rPr>
        <w:t xml:space="preserve">. </w:t>
      </w:r>
      <w:r w:rsidRPr="00BA0F0A">
        <w:rPr>
          <w:u w:val="single"/>
        </w:rPr>
        <w:t xml:space="preserve">This means that dual power institutions cannot exist as ends in and of themselves, nor can </w:t>
      </w:r>
      <w:r w:rsidRPr="007F356F">
        <w:rPr>
          <w:rStyle w:val="Emphasis"/>
          <w:highlight w:val="cyan"/>
        </w:rPr>
        <w:t>abstract</w:t>
      </w:r>
      <w:r w:rsidRPr="00BA0F0A">
        <w:rPr>
          <w:rStyle w:val="Emphasis"/>
        </w:rPr>
        <w:t xml:space="preserve"> notions</w:t>
      </w:r>
      <w:r w:rsidRPr="00BA0F0A">
        <w:rPr>
          <w:bCs/>
          <w:u w:val="single"/>
        </w:rPr>
        <w:t xml:space="preserve"> of </w:t>
      </w:r>
      <w:r w:rsidRPr="007F356F">
        <w:rPr>
          <w:rStyle w:val="Emphasis"/>
          <w:highlight w:val="cyan"/>
        </w:rPr>
        <w:t>mutual aid</w:t>
      </w:r>
      <w:r w:rsidRPr="007F356F">
        <w:rPr>
          <w:bCs/>
          <w:highlight w:val="cyan"/>
          <w:u w:val="single"/>
        </w:rPr>
        <w:t xml:space="preserve"> </w:t>
      </w:r>
      <w:r w:rsidRPr="007F356F">
        <w:rPr>
          <w:rStyle w:val="Emphasis"/>
          <w:highlight w:val="cyan"/>
        </w:rPr>
        <w:t>cannot</w:t>
      </w:r>
      <w:r w:rsidRPr="00BA0F0A">
        <w:rPr>
          <w:rStyle w:val="Emphasis"/>
        </w:rPr>
        <w:t xml:space="preserve"> be </w:t>
      </w:r>
      <w:r w:rsidRPr="007F356F">
        <w:rPr>
          <w:rStyle w:val="Emphasis"/>
          <w:highlight w:val="cyan"/>
        </w:rPr>
        <w:t>conceptualize</w:t>
      </w:r>
      <w:r w:rsidRPr="00BA0F0A">
        <w:rPr>
          <w:rStyle w:val="Emphasis"/>
        </w:rPr>
        <w:t xml:space="preserve">d as </w:t>
      </w:r>
      <w:r w:rsidRPr="007F356F">
        <w:rPr>
          <w:rStyle w:val="Emphasis"/>
          <w:highlight w:val="cyan"/>
        </w:rPr>
        <w:t xml:space="preserve">an </w:t>
      </w:r>
      <w:proofErr w:type="gramStart"/>
      <w:r w:rsidRPr="007F356F">
        <w:rPr>
          <w:rStyle w:val="Emphasis"/>
          <w:highlight w:val="cyan"/>
        </w:rPr>
        <w:t>end</w:t>
      </w:r>
      <w:r w:rsidRPr="00BA0F0A">
        <w:rPr>
          <w:u w:val="single"/>
        </w:rPr>
        <w:t xml:space="preserve"> in itself</w:t>
      </w:r>
      <w:proofErr w:type="gramEnd"/>
      <w:r w:rsidRPr="00275FE5">
        <w:rPr>
          <w:sz w:val="14"/>
          <w:szCs w:val="20"/>
        </w:rPr>
        <w:t xml:space="preserve">. </w:t>
      </w:r>
      <w:r w:rsidRPr="00BA0F0A">
        <w:rPr>
          <w:u w:val="single"/>
        </w:rPr>
        <w:t xml:space="preserve">The explicit </w:t>
      </w:r>
      <w:r w:rsidRPr="007F356F">
        <w:rPr>
          <w:highlight w:val="cyan"/>
          <w:u w:val="single"/>
        </w:rPr>
        <w:t>purpose</w:t>
      </w:r>
      <w:r w:rsidRPr="00BA0F0A">
        <w:rPr>
          <w:u w:val="single"/>
        </w:rPr>
        <w:t xml:space="preserve"> of these institutions </w:t>
      </w:r>
      <w:r w:rsidRPr="007F356F">
        <w:rPr>
          <w:rStyle w:val="Emphasis"/>
          <w:highlight w:val="cyan"/>
        </w:rPr>
        <w:t>has to</w:t>
      </w:r>
      <w:r w:rsidRPr="00BA0F0A">
        <w:rPr>
          <w:rStyle w:val="Emphasis"/>
        </w:rPr>
        <w:t xml:space="preserve"> be to </w:t>
      </w:r>
      <w:r w:rsidRPr="007F356F">
        <w:rPr>
          <w:rStyle w:val="Emphasis"/>
          <w:highlight w:val="cyan"/>
        </w:rPr>
        <w:t>radicalize the masses</w:t>
      </w:r>
      <w:r w:rsidRPr="007F356F">
        <w:rPr>
          <w:highlight w:val="cyan"/>
          <w:u w:val="single"/>
        </w:rPr>
        <w:t xml:space="preserve"> through meeting their </w:t>
      </w:r>
      <w:proofErr w:type="gramStart"/>
      <w:r w:rsidRPr="007F356F">
        <w:rPr>
          <w:highlight w:val="cyan"/>
          <w:u w:val="single"/>
        </w:rPr>
        <w:t>needs</w:t>
      </w:r>
      <w:r w:rsidRPr="00BA0F0A">
        <w:rPr>
          <w:u w:val="single"/>
        </w:rPr>
        <w:t>, and</w:t>
      </w:r>
      <w:proofErr w:type="gramEnd"/>
      <w:r w:rsidRPr="00BA0F0A">
        <w:rPr>
          <w:u w:val="single"/>
        </w:rPr>
        <w:t xml:space="preserve"> providing an infrastructure for a socialist movement to meet </w:t>
      </w:r>
      <w:r w:rsidRPr="00BA0F0A">
        <w:rPr>
          <w:bCs/>
          <w:iCs/>
          <w:u w:val="single"/>
        </w:rPr>
        <w:t>the needs of</w:t>
      </w:r>
      <w:r w:rsidRPr="00BA0F0A">
        <w:rPr>
          <w:u w:val="single"/>
        </w:rPr>
        <w:t xml:space="preserve"> its members and the </w:t>
      </w:r>
      <w:r w:rsidRPr="00BA0F0A">
        <w:rPr>
          <w:bCs/>
          <w:iCs/>
          <w:u w:val="single"/>
        </w:rPr>
        <w:t>communities</w:t>
      </w:r>
      <w:r w:rsidRPr="00BA0F0A">
        <w:rPr>
          <w:u w:val="single"/>
        </w:rPr>
        <w:t xml:space="preserve"> in which it operates. </w:t>
      </w:r>
      <w:r w:rsidRPr="007F356F">
        <w:rPr>
          <w:bCs/>
          <w:iCs/>
          <w:highlight w:val="cyan"/>
          <w:u w:val="single"/>
        </w:rPr>
        <w:t>Revolutionary institutions</w:t>
      </w:r>
      <w:r w:rsidRPr="00BA0F0A">
        <w:rPr>
          <w:u w:val="single"/>
        </w:rPr>
        <w:t xml:space="preserve"> that </w:t>
      </w:r>
      <w:r w:rsidRPr="007F356F">
        <w:rPr>
          <w:bCs/>
          <w:iCs/>
          <w:highlight w:val="cyan"/>
          <w:u w:val="single"/>
        </w:rPr>
        <w:t xml:space="preserve">can provide </w:t>
      </w:r>
      <w:r w:rsidRPr="007F356F">
        <w:rPr>
          <w:rStyle w:val="Emphasis"/>
          <w:highlight w:val="cyan"/>
        </w:rPr>
        <w:t>food</w:t>
      </w:r>
      <w:r w:rsidRPr="007F356F">
        <w:rPr>
          <w:bCs/>
          <w:iCs/>
          <w:highlight w:val="cyan"/>
          <w:u w:val="single"/>
        </w:rPr>
        <w:t xml:space="preserve">, </w:t>
      </w:r>
      <w:r w:rsidRPr="007F356F">
        <w:rPr>
          <w:rStyle w:val="Emphasis"/>
          <w:highlight w:val="cyan"/>
        </w:rPr>
        <w:t>housing</w:t>
      </w:r>
      <w:r w:rsidRPr="007F356F">
        <w:rPr>
          <w:highlight w:val="cyan"/>
          <w:u w:val="single"/>
        </w:rPr>
        <w:t>, and</w:t>
      </w:r>
      <w:r w:rsidRPr="00BA0F0A">
        <w:rPr>
          <w:u w:val="single"/>
        </w:rPr>
        <w:t xml:space="preserve"> </w:t>
      </w:r>
      <w:r w:rsidRPr="00BA0F0A">
        <w:rPr>
          <w:rStyle w:val="Emphasis"/>
        </w:rPr>
        <w:t>other needs</w:t>
      </w:r>
      <w:r w:rsidRPr="00BA0F0A">
        <w:rPr>
          <w:u w:val="single"/>
        </w:rPr>
        <w:t xml:space="preserve"> for a revolutionary movement will be crucial for </w:t>
      </w:r>
      <w:r w:rsidRPr="007F356F">
        <w:rPr>
          <w:bCs/>
          <w:iCs/>
          <w:highlight w:val="cyan"/>
          <w:u w:val="single"/>
        </w:rPr>
        <w:t>build</w:t>
      </w:r>
      <w:r w:rsidRPr="00BA0F0A">
        <w:rPr>
          <w:u w:val="single"/>
        </w:rPr>
        <w:t xml:space="preserve">ing </w:t>
      </w:r>
      <w:r w:rsidRPr="007F356F">
        <w:rPr>
          <w:bCs/>
          <w:iCs/>
          <w:highlight w:val="cyan"/>
          <w:u w:val="single"/>
        </w:rPr>
        <w:t>a base</w:t>
      </w:r>
      <w:r w:rsidRPr="00275FE5">
        <w:rPr>
          <w:sz w:val="14"/>
          <w:szCs w:val="20"/>
        </w:rPr>
        <w:t xml:space="preserve"> among the masses </w:t>
      </w:r>
      <w:r w:rsidRPr="00BA0F0A">
        <w:rPr>
          <w:u w:val="single"/>
        </w:rPr>
        <w:t>and</w:t>
      </w:r>
      <w:r w:rsidRPr="00275FE5">
        <w:rPr>
          <w:sz w:val="14"/>
          <w:szCs w:val="20"/>
        </w:rPr>
        <w:t xml:space="preserve"> for </w:t>
      </w:r>
      <w:r w:rsidRPr="00BA0F0A">
        <w:rPr>
          <w:u w:val="single"/>
        </w:rPr>
        <w:t>constructing</w:t>
      </w:r>
      <w:r w:rsidRPr="00275FE5">
        <w:rPr>
          <w:sz w:val="14"/>
          <w:szCs w:val="20"/>
        </w:rPr>
        <w:t xml:space="preserve"> the </w:t>
      </w:r>
      <w:r w:rsidRPr="00BA0F0A">
        <w:rPr>
          <w:u w:val="single"/>
        </w:rPr>
        <w:t xml:space="preserve">beginnings of a socialist infrastructure for when we </w:t>
      </w:r>
      <w:r w:rsidRPr="00275FE5">
        <w:rPr>
          <w:sz w:val="14"/>
          <w:szCs w:val="20"/>
        </w:rPr>
        <w:t xml:space="preserve">eventually </w:t>
      </w:r>
      <w:r w:rsidRPr="00BA0F0A">
        <w:rPr>
          <w:u w:val="single"/>
        </w:rPr>
        <w:t>engage in revolutionary struggle.</w:t>
      </w:r>
      <w:r w:rsidRPr="00275FE5">
        <w:rPr>
          <w:sz w:val="14"/>
          <w:szCs w:val="20"/>
        </w:rPr>
        <w:t xml:space="preserve"> </w:t>
      </w:r>
    </w:p>
    <w:p w14:paraId="7A9981FC" w14:textId="77777777" w:rsidR="006A4A91" w:rsidRPr="00BA0F0A" w:rsidRDefault="006A4A91" w:rsidP="006A4A91">
      <w:pPr>
        <w:pStyle w:val="Heading4"/>
        <w:rPr>
          <w:rFonts w:cs="Calibri"/>
        </w:rPr>
      </w:pPr>
      <w:r w:rsidRPr="00BA0F0A">
        <w:rPr>
          <w:rFonts w:cs="Calibri"/>
        </w:rPr>
        <w:t>The alternative is Eco-Leninism---</w:t>
      </w:r>
      <w:r w:rsidRPr="00BA0F0A">
        <w:rPr>
          <w:rFonts w:cs="Calibri"/>
          <w:u w:val="single"/>
        </w:rPr>
        <w:t>immediate</w:t>
      </w:r>
      <w:r w:rsidRPr="00BA0F0A">
        <w:rPr>
          <w:rFonts w:cs="Calibri"/>
        </w:rPr>
        <w:t xml:space="preserve"> revolutionary change from the </w:t>
      </w:r>
      <w:r w:rsidRPr="00BA0F0A">
        <w:rPr>
          <w:rFonts w:cs="Calibri"/>
          <w:u w:val="single"/>
        </w:rPr>
        <w:t>vanguard party</w:t>
      </w:r>
      <w:r w:rsidRPr="00BA0F0A">
        <w:rPr>
          <w:rFonts w:cs="Calibri"/>
        </w:rPr>
        <w:t xml:space="preserve"> is the </w:t>
      </w:r>
      <w:r w:rsidRPr="00BA0F0A">
        <w:rPr>
          <w:rFonts w:cs="Calibri"/>
          <w:u w:val="single"/>
        </w:rPr>
        <w:t>only</w:t>
      </w:r>
      <w:r w:rsidRPr="00BA0F0A">
        <w:rPr>
          <w:rFonts w:cs="Calibri"/>
        </w:rPr>
        <w:t xml:space="preserve"> response in the face of the climate crisis.</w:t>
      </w:r>
    </w:p>
    <w:p w14:paraId="6E1C8B04" w14:textId="77777777" w:rsidR="006A4A91" w:rsidRPr="00BA0F0A" w:rsidRDefault="006A4A91" w:rsidP="006A4A91">
      <w:r w:rsidRPr="00BA0F0A">
        <w:t xml:space="preserve">John M. </w:t>
      </w:r>
      <w:r w:rsidRPr="00BA0F0A">
        <w:rPr>
          <w:rStyle w:val="Style13ptBold"/>
        </w:rPr>
        <w:t>Meyer 23</w:t>
      </w:r>
      <w:r w:rsidRPr="00BA0F0A">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BA0F0A">
        <w:t>Iss</w:t>
      </w:r>
      <w:proofErr w:type="spellEnd"/>
      <w:r w:rsidRPr="00BA0F0A">
        <w:t>. 1. 1-25-2023. https://www.tandfonline.com/doi/full/10.1080/15487733.2023.2166217</w:t>
      </w:r>
    </w:p>
    <w:p w14:paraId="580E1D00" w14:textId="77777777" w:rsidR="006A4A91" w:rsidRPr="00BA0F0A" w:rsidRDefault="006A4A91" w:rsidP="006A4A91">
      <w:pPr>
        <w:rPr>
          <w:u w:val="single"/>
        </w:rPr>
      </w:pPr>
      <w:r w:rsidRPr="00BA0F0A">
        <w:rPr>
          <w:u w:val="single"/>
        </w:rPr>
        <w:t>Revolutionary vanguardism</w:t>
      </w:r>
    </w:p>
    <w:p w14:paraId="307B6F47" w14:textId="77777777" w:rsidR="006A4A91" w:rsidRPr="00BA0F0A" w:rsidRDefault="006A4A91" w:rsidP="006A4A91">
      <w:pPr>
        <w:rPr>
          <w:sz w:val="14"/>
        </w:rPr>
      </w:pPr>
      <w:r w:rsidRPr="00BA0F0A">
        <w:rPr>
          <w:sz w:val="14"/>
        </w:rPr>
        <w:t xml:space="preserve">The second approach that I describe as </w:t>
      </w:r>
      <w:r w:rsidRPr="007F356F">
        <w:rPr>
          <w:highlight w:val="cyan"/>
          <w:u w:val="single"/>
        </w:rPr>
        <w:t>anti-experimental responds to</w:t>
      </w:r>
      <w:r w:rsidRPr="00BA0F0A">
        <w:rPr>
          <w:u w:val="single"/>
        </w:rPr>
        <w:t xml:space="preserve"> the clear urgency of </w:t>
      </w:r>
      <w:r w:rsidRPr="007F356F">
        <w:rPr>
          <w:highlight w:val="cyan"/>
          <w:u w:val="single"/>
        </w:rPr>
        <w:t>climate crisis by</w:t>
      </w:r>
      <w:r w:rsidRPr="00BA0F0A">
        <w:rPr>
          <w:u w:val="single"/>
        </w:rPr>
        <w:t xml:space="preserve"> insisting upon a particular vision of</w:t>
      </w:r>
      <w:r w:rsidRPr="00BA0F0A">
        <w:rPr>
          <w:sz w:val="14"/>
        </w:rPr>
        <w:t xml:space="preserve"> total, </w:t>
      </w:r>
      <w:r w:rsidRPr="007F356F">
        <w:rPr>
          <w:rStyle w:val="Emphasis"/>
          <w:highlight w:val="cyan"/>
        </w:rPr>
        <w:t>revolutionary change</w:t>
      </w:r>
      <w:r w:rsidRPr="00BA0F0A">
        <w:rPr>
          <w:u w:val="single"/>
        </w:rPr>
        <w:t xml:space="preserve"> to be </w:t>
      </w:r>
      <w:r w:rsidRPr="007F356F">
        <w:rPr>
          <w:highlight w:val="cyan"/>
          <w:u w:val="single"/>
        </w:rPr>
        <w:t>implemented </w:t>
      </w:r>
      <w:r w:rsidRPr="007F356F">
        <w:rPr>
          <w:rStyle w:val="Emphasis"/>
          <w:highlight w:val="cyan"/>
        </w:rPr>
        <w:t>now</w:t>
      </w:r>
      <w:r w:rsidRPr="00BA0F0A">
        <w:rPr>
          <w:sz w:val="14"/>
        </w:rPr>
        <w:t xml:space="preserve">. I label this using </w:t>
      </w:r>
      <w:r w:rsidRPr="00BA0F0A">
        <w:rPr>
          <w:u w:val="single"/>
        </w:rPr>
        <w:t>Lenin’s self-conception as the vanguard</w:t>
      </w:r>
      <w:r w:rsidRPr="00BA0F0A">
        <w:rPr>
          <w:sz w:val="14"/>
        </w:rPr>
        <w:t xml:space="preserve"> who </w:t>
      </w:r>
      <w:proofErr w:type="gramStart"/>
      <w:r w:rsidRPr="00BA0F0A">
        <w:rPr>
          <w:u w:val="single"/>
        </w:rPr>
        <w:t>lead</w:t>
      </w:r>
      <w:proofErr w:type="gramEnd"/>
      <w:r w:rsidRPr="00BA0F0A">
        <w:rPr>
          <w:u w:val="single"/>
        </w:rPr>
        <w:t xml:space="preserve"> a much larger revolutionary subject</w:t>
      </w:r>
      <w:r w:rsidRPr="00BA0F0A">
        <w:rPr>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0A68CE50" w14:textId="77777777" w:rsidR="006A4A91" w:rsidRPr="00BA0F0A" w:rsidRDefault="006A4A91" w:rsidP="006A4A91">
      <w:pPr>
        <w:rPr>
          <w:sz w:val="14"/>
        </w:rPr>
      </w:pPr>
      <w:r w:rsidRPr="00BA0F0A">
        <w:rPr>
          <w:sz w:val="14"/>
        </w:rPr>
        <w:t xml:space="preserve">Superficially, the vanguardist approach appears utterly different than the global carbon pricing-policy scheme. After all, while carbon pricing is the purview of </w:t>
      </w:r>
      <w:proofErr w:type="gramStart"/>
      <w:r w:rsidRPr="00BA0F0A">
        <w:rPr>
          <w:sz w:val="14"/>
        </w:rPr>
        <w:t>policy-making</w:t>
      </w:r>
      <w:proofErr w:type="gramEnd"/>
      <w:r w:rsidRPr="00BA0F0A">
        <w:rPr>
          <w:sz w:val="14"/>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BA0F0A">
        <w:rPr>
          <w:sz w:val="14"/>
        </w:rPr>
        <w:t>thinking.Footnote</w:t>
      </w:r>
      <w:proofErr w:type="gramEnd"/>
      <w:r w:rsidRPr="00BA0F0A">
        <w:rPr>
          <w:sz w:val="14"/>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71BF8C88" w14:textId="77777777" w:rsidR="006A4A91" w:rsidRPr="00BA0F0A" w:rsidRDefault="006A4A91" w:rsidP="006A4A91">
      <w:pPr>
        <w:rPr>
          <w:sz w:val="14"/>
        </w:rPr>
      </w:pPr>
      <w:r w:rsidRPr="00BA0F0A">
        <w:rPr>
          <w:sz w:val="14"/>
        </w:rPr>
        <w:lastRenderedPageBreak/>
        <w:t>Among climate activists and intellectuals, Andreas Malm (Citation2020, 153) explicitly embraces the “</w:t>
      </w:r>
      <w:r w:rsidRPr="007F356F">
        <w:rPr>
          <w:highlight w:val="cyan"/>
          <w:u w:val="single"/>
        </w:rPr>
        <w:t>eco</w:t>
      </w:r>
      <w:r w:rsidRPr="00BA0F0A">
        <w:rPr>
          <w:u w:val="single"/>
        </w:rPr>
        <w:t xml:space="preserve">logical </w:t>
      </w:r>
      <w:r w:rsidRPr="007F356F">
        <w:rPr>
          <w:highlight w:val="cyan"/>
          <w:u w:val="single"/>
        </w:rPr>
        <w:t>Leninism</w:t>
      </w:r>
      <w:r w:rsidRPr="00BA0F0A">
        <w:rPr>
          <w:sz w:val="14"/>
        </w:rPr>
        <w:t xml:space="preserve">” that is at the core of vanguardism. He argues that this </w:t>
      </w:r>
      <w:r w:rsidRPr="007F356F">
        <w:rPr>
          <w:highlight w:val="cyan"/>
          <w:u w:val="single"/>
        </w:rPr>
        <w:t>offers</w:t>
      </w:r>
      <w:r w:rsidRPr="00BA0F0A">
        <w:rPr>
          <w:u w:val="single"/>
        </w:rPr>
        <w:t xml:space="preserve"> a “lodestar of principles” including</w:t>
      </w:r>
      <w:r w:rsidRPr="00BA0F0A">
        <w:rPr>
          <w:sz w:val="14"/>
        </w:rPr>
        <w:t xml:space="preserve"> “a predisposition for </w:t>
      </w:r>
      <w:r w:rsidRPr="007F356F">
        <w:rPr>
          <w:rStyle w:val="Emphasis"/>
          <w:highlight w:val="cyan"/>
        </w:rPr>
        <w:t>emergency action</w:t>
      </w:r>
      <w:r w:rsidRPr="007F356F">
        <w:rPr>
          <w:highlight w:val="cyan"/>
          <w:u w:val="single"/>
        </w:rPr>
        <w:t xml:space="preserve"> and</w:t>
      </w:r>
      <w:r w:rsidRPr="00BA0F0A">
        <w:rPr>
          <w:u w:val="single"/>
        </w:rPr>
        <w:t xml:space="preserve"> an openness to some degree of </w:t>
      </w:r>
      <w:r w:rsidRPr="007F356F">
        <w:rPr>
          <w:rStyle w:val="Emphasis"/>
          <w:highlight w:val="cyan"/>
        </w:rPr>
        <w:t>hard power from the state</w:t>
      </w:r>
      <w:r w:rsidRPr="00BA0F0A">
        <w:rPr>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BA0F0A">
        <w:rPr>
          <w:u w:val="single"/>
        </w:rPr>
        <w:t>Climate Mao</w:t>
      </w:r>
      <w:r w:rsidRPr="00BA0F0A">
        <w:rPr>
          <w:sz w:val="14"/>
        </w:rPr>
        <w:t xml:space="preserve">” who </w:t>
      </w:r>
      <w:r w:rsidRPr="00BA0F0A">
        <w:rPr>
          <w:u w:val="single"/>
        </w:rPr>
        <w:t xml:space="preserve">adhere to </w:t>
      </w:r>
      <w:r w:rsidRPr="007F356F">
        <w:rPr>
          <w:highlight w:val="cyan"/>
          <w:u w:val="single"/>
        </w:rPr>
        <w:t>an unwavering</w:t>
      </w:r>
      <w:r w:rsidRPr="00BA0F0A">
        <w:rPr>
          <w:u w:val="single"/>
        </w:rPr>
        <w:t xml:space="preserve"> and uncompromising vision of </w:t>
      </w:r>
      <w:r w:rsidRPr="007F356F">
        <w:rPr>
          <w:rStyle w:val="Emphasis"/>
          <w:highlight w:val="cyan"/>
        </w:rPr>
        <w:t>top-down transformation</w:t>
      </w:r>
      <w:r w:rsidRPr="007F356F">
        <w:rPr>
          <w:highlight w:val="cyan"/>
          <w:u w:val="single"/>
        </w:rPr>
        <w:t xml:space="preserve"> in the face of climate crisis</w:t>
      </w:r>
      <w:r w:rsidRPr="00BA0F0A">
        <w:rPr>
          <w:sz w:val="14"/>
        </w:rPr>
        <w:t xml:space="preserve"> (see also </w:t>
      </w:r>
      <w:proofErr w:type="spellStart"/>
      <w:r w:rsidRPr="00BA0F0A">
        <w:rPr>
          <w:sz w:val="14"/>
        </w:rPr>
        <w:t>Dannemann’s</w:t>
      </w:r>
      <w:proofErr w:type="spellEnd"/>
      <w:r w:rsidRPr="00BA0F0A">
        <w:rPr>
          <w:sz w:val="14"/>
        </w:rPr>
        <w:t xml:space="preserve"> article in this special issue).</w:t>
      </w:r>
    </w:p>
    <w:p w14:paraId="5C7F2375" w14:textId="77777777" w:rsidR="006A4A91" w:rsidRPr="00BA0F0A" w:rsidRDefault="006A4A91" w:rsidP="006A4A91">
      <w:pPr>
        <w:rPr>
          <w:sz w:val="14"/>
        </w:rPr>
      </w:pPr>
      <w:r w:rsidRPr="00BA0F0A">
        <w:rPr>
          <w:sz w:val="14"/>
        </w:rPr>
        <w:t xml:space="preserve">Yet even Malm wavers. On one hand, he uses the rhetoric of </w:t>
      </w:r>
      <w:r w:rsidRPr="007F356F">
        <w:rPr>
          <w:highlight w:val="cyan"/>
          <w:u w:val="single"/>
        </w:rPr>
        <w:t>eco</w:t>
      </w:r>
      <w:r w:rsidRPr="00BA0F0A">
        <w:rPr>
          <w:u w:val="single"/>
        </w:rPr>
        <w:t xml:space="preserve">logical </w:t>
      </w:r>
      <w:r w:rsidRPr="007F356F">
        <w:rPr>
          <w:highlight w:val="cyan"/>
          <w:u w:val="single"/>
        </w:rPr>
        <w:t>Leninism</w:t>
      </w:r>
      <w:r w:rsidRPr="00BA0F0A">
        <w:rPr>
          <w:sz w:val="14"/>
        </w:rPr>
        <w:t xml:space="preserve"> to </w:t>
      </w:r>
      <w:r w:rsidRPr="007F356F">
        <w:rPr>
          <w:highlight w:val="cyan"/>
          <w:u w:val="single"/>
        </w:rPr>
        <w:t>argue for</w:t>
      </w:r>
      <w:r w:rsidRPr="00BA0F0A">
        <w:rPr>
          <w:u w:val="single"/>
        </w:rPr>
        <w:t xml:space="preserve"> </w:t>
      </w:r>
      <w:r w:rsidRPr="00BA0F0A">
        <w:rPr>
          <w:rStyle w:val="Emphasis"/>
        </w:rPr>
        <w:t>decisive</w:t>
      </w:r>
      <w:r w:rsidRPr="00BA0F0A">
        <w:rPr>
          <w:u w:val="single"/>
        </w:rPr>
        <w:t xml:space="preserve">, </w:t>
      </w:r>
      <w:r w:rsidRPr="007F356F">
        <w:rPr>
          <w:rStyle w:val="Emphasis"/>
          <w:highlight w:val="cyan"/>
        </w:rPr>
        <w:t>immediate action</w:t>
      </w:r>
      <w:r w:rsidRPr="00BA0F0A">
        <w:rPr>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1480287B" w14:textId="77777777" w:rsidR="006A4A91" w:rsidRPr="00BA0F0A" w:rsidRDefault="006A4A91" w:rsidP="006A4A91">
      <w:pPr>
        <w:rPr>
          <w:sz w:val="14"/>
        </w:rPr>
      </w:pPr>
      <w:r w:rsidRPr="00BA0F0A">
        <w:rPr>
          <w:sz w:val="14"/>
        </w:rPr>
        <w:t>The recognition of the “void in which we fumble,” compels even Malm to adopt a dramatically different tone at times. Here, the anti-vanguardist language of experimentalism creeps into his analysis. We must adopt a “plurality of methods” and “also </w:t>
      </w:r>
      <w:r w:rsidRPr="007F356F">
        <w:rPr>
          <w:highlight w:val="cyan"/>
          <w:u w:val="single"/>
        </w:rPr>
        <w:t>experiment</w:t>
      </w:r>
      <w:r w:rsidRPr="00BA0F0A">
        <w:rPr>
          <w:u w:val="single"/>
        </w:rPr>
        <w:t xml:space="preserve"> with ecological Leninism</w:t>
      </w:r>
      <w:r w:rsidRPr="00BA0F0A">
        <w:rPr>
          <w:sz w:val="14"/>
        </w:rPr>
        <w:t xml:space="preserve">” (Malm Citation2020, 151 and 147, emphasis added). Moreover “there is no reason not to experiment with ecological </w:t>
      </w:r>
      <w:proofErr w:type="spellStart"/>
      <w:r w:rsidRPr="00BA0F0A">
        <w:rPr>
          <w:sz w:val="14"/>
        </w:rPr>
        <w:t>Luxemburgism</w:t>
      </w:r>
      <w:proofErr w:type="spellEnd"/>
      <w:r w:rsidRPr="00BA0F0A">
        <w:rPr>
          <w:sz w:val="14"/>
        </w:rPr>
        <w:t xml:space="preserve">, or ecological Blanquism, or </w:t>
      </w:r>
      <w:proofErr w:type="spellStart"/>
      <w:r w:rsidRPr="00BA0F0A">
        <w:rPr>
          <w:sz w:val="14"/>
        </w:rPr>
        <w:t>Guevarism</w:t>
      </w:r>
      <w:proofErr w:type="spellEnd"/>
      <w:r w:rsidRPr="00BA0F0A">
        <w:rPr>
          <w:sz w:val="14"/>
        </w:rPr>
        <w:t xml:space="preserve">, or indeed Trotskyism” (153). Indeed, Malm indicates a willingness to “experiment” with almost any strand of the radical tradition, </w:t>
      </w:r>
      <w:r w:rsidRPr="007F356F">
        <w:rPr>
          <w:highlight w:val="cyan"/>
          <w:u w:val="single"/>
        </w:rPr>
        <w:t>so long as it lends</w:t>
      </w:r>
      <w:r w:rsidRPr="00BA0F0A">
        <w:rPr>
          <w:u w:val="single"/>
        </w:rPr>
        <w:t xml:space="preserve"> itself </w:t>
      </w:r>
      <w:r w:rsidRPr="007F356F">
        <w:rPr>
          <w:highlight w:val="cyan"/>
          <w:u w:val="single"/>
        </w:rPr>
        <w:t xml:space="preserve">to </w:t>
      </w:r>
      <w:r w:rsidRPr="007F356F">
        <w:rPr>
          <w:rStyle w:val="Emphasis"/>
          <w:highlight w:val="cyan"/>
        </w:rPr>
        <w:t>emergency state-based action</w:t>
      </w:r>
      <w:r w:rsidRPr="00BA0F0A">
        <w:rPr>
          <w:sz w:val="14"/>
        </w:rPr>
        <w:t>. What this reveals is that today even an avowed Leninist cannot escape the recognition that certainty is a false promise; it was just this certainty that was the foundation for vanguardism in an earlier generation.</w:t>
      </w:r>
    </w:p>
    <w:p w14:paraId="139DBC85" w14:textId="77777777" w:rsidR="006A4A91" w:rsidRPr="00BA0F0A" w:rsidRDefault="006A4A91" w:rsidP="006A4A91">
      <w:pPr>
        <w:rPr>
          <w:u w:val="single"/>
        </w:rPr>
      </w:pPr>
      <w:r w:rsidRPr="00BA0F0A">
        <w:rPr>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BA0F0A">
        <w:rPr>
          <w:u w:val="single"/>
        </w:rPr>
        <w:t>Climate Leninism,” emphasiz</w:t>
      </w:r>
      <w:r w:rsidRPr="00BA0F0A">
        <w:rPr>
          <w:sz w:val="14"/>
        </w:rPr>
        <w:t xml:space="preserve">ing </w:t>
      </w:r>
      <w:r w:rsidRPr="00BA0F0A">
        <w:rPr>
          <w:u w:val="single"/>
        </w:rPr>
        <w:t>the necessity of a strong, revolutionary party.</w:t>
      </w:r>
    </w:p>
    <w:p w14:paraId="2555F8E2" w14:textId="77777777" w:rsidR="006A4A91" w:rsidRPr="00BA0F0A" w:rsidRDefault="006A4A91" w:rsidP="006A4A91">
      <w:pPr>
        <w:rPr>
          <w:sz w:val="14"/>
        </w:rPr>
      </w:pPr>
      <w:r w:rsidRPr="00BA0F0A">
        <w:rPr>
          <w:sz w:val="14"/>
        </w:rPr>
        <w:t xml:space="preserve">More self-conscious in their attention to experimentation than Malm, Heron and Dean (Citation2022) argue that </w:t>
      </w:r>
      <w:r w:rsidRPr="007F356F">
        <w:rPr>
          <w:highlight w:val="cyan"/>
          <w:u w:val="single"/>
        </w:rPr>
        <w:t>the party</w:t>
      </w:r>
      <w:r w:rsidRPr="00BA0F0A">
        <w:rPr>
          <w:u w:val="single"/>
        </w:rPr>
        <w:t xml:space="preserve"> must </w:t>
      </w:r>
      <w:r w:rsidRPr="007F356F">
        <w:rPr>
          <w:highlight w:val="cyan"/>
          <w:u w:val="single"/>
        </w:rPr>
        <w:t>build upon</w:t>
      </w:r>
      <w:r w:rsidRPr="00BA0F0A">
        <w:rPr>
          <w:u w:val="single"/>
        </w:rPr>
        <w:t xml:space="preserve"> and connect activities that include “</w:t>
      </w:r>
      <w:r w:rsidRPr="007F356F">
        <w:rPr>
          <w:rStyle w:val="Emphasis"/>
          <w:highlight w:val="cyan"/>
        </w:rPr>
        <w:t>tactics</w:t>
      </w:r>
      <w:r w:rsidRPr="007F356F">
        <w:rPr>
          <w:highlight w:val="cyan"/>
          <w:u w:val="single"/>
        </w:rPr>
        <w:t xml:space="preserve"> familiar to </w:t>
      </w:r>
      <w:r w:rsidRPr="007F356F">
        <w:rPr>
          <w:rStyle w:val="Emphasis"/>
          <w:highlight w:val="cyan"/>
        </w:rPr>
        <w:t>movement actors</w:t>
      </w:r>
      <w:r w:rsidRPr="00BA0F0A">
        <w:rPr>
          <w:u w:val="single"/>
        </w:rPr>
        <w:t>—</w:t>
      </w:r>
      <w:r w:rsidRPr="00BA0F0A">
        <w:rPr>
          <w:rStyle w:val="Emphasis"/>
        </w:rPr>
        <w:t>blockades</w:t>
      </w:r>
      <w:r w:rsidRPr="00BA0F0A">
        <w:rPr>
          <w:u w:val="single"/>
        </w:rPr>
        <w:t xml:space="preserve">, </w:t>
      </w:r>
      <w:r w:rsidRPr="00BA0F0A">
        <w:rPr>
          <w:rStyle w:val="Emphasis"/>
        </w:rPr>
        <w:t>occupations</w:t>
      </w:r>
      <w:r w:rsidRPr="00BA0F0A">
        <w:rPr>
          <w:u w:val="single"/>
        </w:rPr>
        <w:t xml:space="preserve">, </w:t>
      </w:r>
      <w:r w:rsidRPr="00BA0F0A">
        <w:rPr>
          <w:rStyle w:val="Emphasis"/>
        </w:rPr>
        <w:t>marches</w:t>
      </w:r>
      <w:r w:rsidRPr="00BA0F0A">
        <w:rPr>
          <w:u w:val="single"/>
        </w:rPr>
        <w:t xml:space="preserve">, </w:t>
      </w:r>
      <w:r w:rsidRPr="00BA0F0A">
        <w:rPr>
          <w:rStyle w:val="Emphasis"/>
        </w:rPr>
        <w:t>rallies</w:t>
      </w:r>
      <w:r w:rsidRPr="00BA0F0A">
        <w:rPr>
          <w:u w:val="single"/>
        </w:rPr>
        <w:t xml:space="preserve">” </w:t>
      </w:r>
      <w:r w:rsidRPr="007F356F">
        <w:rPr>
          <w:highlight w:val="cyan"/>
          <w:u w:val="single"/>
        </w:rPr>
        <w:t xml:space="preserve">and “experiments in </w:t>
      </w:r>
      <w:r w:rsidRPr="007F356F">
        <w:rPr>
          <w:rStyle w:val="Emphasis"/>
          <w:highlight w:val="cyan"/>
        </w:rPr>
        <w:t>farming</w:t>
      </w:r>
      <w:r w:rsidRPr="00BA0F0A">
        <w:rPr>
          <w:u w:val="single"/>
        </w:rPr>
        <w:t xml:space="preserve">, </w:t>
      </w:r>
      <w:r w:rsidRPr="00BA0F0A">
        <w:rPr>
          <w:rStyle w:val="Emphasis"/>
        </w:rPr>
        <w:t>urban gardening</w:t>
      </w:r>
      <w:r w:rsidRPr="00BA0F0A">
        <w:rPr>
          <w:u w:val="single"/>
        </w:rPr>
        <w:t xml:space="preserve">, </w:t>
      </w:r>
      <w:r w:rsidRPr="007F356F">
        <w:rPr>
          <w:highlight w:val="cyan"/>
          <w:u w:val="single"/>
        </w:rPr>
        <w:t>and</w:t>
      </w:r>
      <w:r w:rsidRPr="00BA0F0A">
        <w:rPr>
          <w:u w:val="single"/>
        </w:rPr>
        <w:t xml:space="preserve"> similar such </w:t>
      </w:r>
      <w:r w:rsidRPr="007F356F">
        <w:rPr>
          <w:rStyle w:val="Emphasis"/>
          <w:highlight w:val="cyan"/>
        </w:rPr>
        <w:t>survival oriented</w:t>
      </w:r>
      <w:r w:rsidRPr="00BA0F0A">
        <w:rPr>
          <w:sz w:val="14"/>
          <w:szCs w:val="14"/>
        </w:rPr>
        <w:t xml:space="preserve"> micro-</w:t>
      </w:r>
      <w:r w:rsidRPr="007F356F">
        <w:rPr>
          <w:rStyle w:val="Emphasis"/>
          <w:highlight w:val="cyan"/>
        </w:rPr>
        <w:t>initiatives</w:t>
      </w:r>
      <w:r w:rsidRPr="00BA0F0A">
        <w:rPr>
          <w:u w:val="single"/>
        </w:rPr>
        <w:t xml:space="preserve">.” </w:t>
      </w:r>
      <w:r w:rsidRPr="007F356F">
        <w:rPr>
          <w:highlight w:val="cyan"/>
          <w:u w:val="single"/>
        </w:rPr>
        <w:t>Coalitions</w:t>
      </w:r>
      <w:r w:rsidRPr="00BA0F0A">
        <w:rPr>
          <w:u w:val="single"/>
        </w:rPr>
        <w:t xml:space="preserve"> must be “</w:t>
      </w:r>
      <w:r w:rsidRPr="007F356F">
        <w:rPr>
          <w:highlight w:val="cyan"/>
          <w:u w:val="single"/>
        </w:rPr>
        <w:t xml:space="preserve">composed in and through </w:t>
      </w:r>
      <w:r w:rsidRPr="007F356F">
        <w:rPr>
          <w:rStyle w:val="Emphasis"/>
          <w:highlight w:val="cyan"/>
        </w:rPr>
        <w:t>shared struggles</w:t>
      </w:r>
      <w:r w:rsidRPr="007F356F">
        <w:rPr>
          <w:highlight w:val="cyan"/>
          <w:u w:val="single"/>
        </w:rPr>
        <w:t xml:space="preserve">, </w:t>
      </w:r>
      <w:r w:rsidRPr="007F356F">
        <w:rPr>
          <w:rStyle w:val="Emphasis"/>
          <w:highlight w:val="cyan"/>
        </w:rPr>
        <w:t>acts of solidarity</w:t>
      </w:r>
      <w:r w:rsidRPr="007F356F">
        <w:rPr>
          <w:highlight w:val="cyan"/>
          <w:u w:val="single"/>
        </w:rPr>
        <w:t xml:space="preserve">, and </w:t>
      </w:r>
      <w:r w:rsidRPr="007F356F">
        <w:rPr>
          <w:rStyle w:val="Emphasis"/>
          <w:highlight w:val="cyan"/>
        </w:rPr>
        <w:t>party-building</w:t>
      </w:r>
      <w:r w:rsidRPr="007F356F">
        <w:rPr>
          <w:highlight w:val="cyan"/>
          <w:u w:val="single"/>
        </w:rPr>
        <w:t xml:space="preserve">…between </w:t>
      </w:r>
      <w:r w:rsidRPr="007F356F">
        <w:rPr>
          <w:rStyle w:val="Emphasis"/>
          <w:highlight w:val="cyan"/>
        </w:rPr>
        <w:t>Indigenous peoples</w:t>
      </w:r>
      <w:r w:rsidRPr="00BA0F0A">
        <w:rPr>
          <w:u w:val="single"/>
        </w:rPr>
        <w:t xml:space="preserve">, </w:t>
      </w:r>
      <w:r w:rsidRPr="007F356F">
        <w:rPr>
          <w:rStyle w:val="Emphasis"/>
          <w:highlight w:val="cyan"/>
        </w:rPr>
        <w:t>workers</w:t>
      </w:r>
      <w:r w:rsidRPr="00BA0F0A">
        <w:rPr>
          <w:rStyle w:val="Emphasis"/>
        </w:rPr>
        <w:t xml:space="preserve"> in the Global North</w:t>
      </w:r>
      <w:r w:rsidRPr="00BA0F0A">
        <w:rPr>
          <w:u w:val="single"/>
        </w:rPr>
        <w:t xml:space="preserve">, </w:t>
      </w:r>
      <w:r w:rsidRPr="00BA0F0A">
        <w:rPr>
          <w:rStyle w:val="Emphasis"/>
        </w:rPr>
        <w:t>smallholder farmers and pastoralists</w:t>
      </w:r>
      <w:r w:rsidRPr="00BA0F0A">
        <w:rPr>
          <w:u w:val="single"/>
        </w:rPr>
        <w:t xml:space="preserve">, </w:t>
      </w:r>
      <w:r w:rsidRPr="007F356F">
        <w:rPr>
          <w:rStyle w:val="Emphasis"/>
          <w:highlight w:val="cyan"/>
        </w:rPr>
        <w:t>women</w:t>
      </w:r>
      <w:r w:rsidRPr="007F356F">
        <w:rPr>
          <w:highlight w:val="cyan"/>
          <w:u w:val="single"/>
        </w:rPr>
        <w:t xml:space="preserve">, </w:t>
      </w:r>
      <w:r w:rsidRPr="007F356F">
        <w:rPr>
          <w:rStyle w:val="Emphasis"/>
          <w:highlight w:val="cyan"/>
        </w:rPr>
        <w:t>racialized communities</w:t>
      </w:r>
      <w:r w:rsidRPr="007F356F">
        <w:rPr>
          <w:highlight w:val="cyan"/>
          <w:u w:val="single"/>
        </w:rPr>
        <w:t xml:space="preserve">, and </w:t>
      </w:r>
      <w:r w:rsidRPr="007F356F">
        <w:rPr>
          <w:rStyle w:val="Emphasis"/>
          <w:highlight w:val="cyan"/>
        </w:rPr>
        <w:t>other oppressed and exploited groups</w:t>
      </w:r>
      <w:r w:rsidRPr="00BA0F0A">
        <w:rPr>
          <w:u w:val="single"/>
        </w:rPr>
        <w:t xml:space="preserve"> on issues of ecological, economic, and political significance</w:t>
      </w:r>
      <w:r w:rsidRPr="00BA0F0A">
        <w:rPr>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7F356F">
        <w:rPr>
          <w:highlight w:val="cyan"/>
          <w:u w:val="single"/>
        </w:rPr>
        <w:t>a vanguard party, with</w:t>
      </w:r>
      <w:r w:rsidRPr="00BA0F0A">
        <w:rPr>
          <w:u w:val="single"/>
        </w:rPr>
        <w:t xml:space="preserve"> the </w:t>
      </w:r>
      <w:r w:rsidRPr="007F356F">
        <w:rPr>
          <w:rStyle w:val="Emphasis"/>
          <w:highlight w:val="cyan"/>
        </w:rPr>
        <w:t>absolutism</w:t>
      </w:r>
      <w:r w:rsidRPr="00BA0F0A">
        <w:rPr>
          <w:u w:val="single"/>
        </w:rPr>
        <w:t xml:space="preserve"> and </w:t>
      </w:r>
      <w:r w:rsidRPr="00BA0F0A">
        <w:rPr>
          <w:rStyle w:val="Emphasis"/>
        </w:rPr>
        <w:t>certainty</w:t>
      </w:r>
      <w:r w:rsidRPr="00BA0F0A">
        <w:rPr>
          <w:u w:val="single"/>
        </w:rPr>
        <w:t xml:space="preserve"> that form its core, </w:t>
      </w:r>
      <w:r w:rsidRPr="007F356F">
        <w:rPr>
          <w:highlight w:val="cyan"/>
          <w:u w:val="single"/>
        </w:rPr>
        <w:t xml:space="preserve">stands at </w:t>
      </w:r>
      <w:r w:rsidRPr="007F356F">
        <w:rPr>
          <w:rStyle w:val="Emphasis"/>
          <w:highlight w:val="cyan"/>
        </w:rPr>
        <w:t>odds</w:t>
      </w:r>
      <w:r w:rsidRPr="007F356F">
        <w:rPr>
          <w:highlight w:val="cyan"/>
          <w:u w:val="single"/>
        </w:rPr>
        <w:t xml:space="preserve"> with</w:t>
      </w:r>
      <w:r w:rsidRPr="00BA0F0A">
        <w:rPr>
          <w:u w:val="single"/>
        </w:rPr>
        <w:t xml:space="preserve"> the </w:t>
      </w:r>
      <w:r w:rsidRPr="007F356F">
        <w:rPr>
          <w:rStyle w:val="Emphasis"/>
          <w:highlight w:val="cyan"/>
        </w:rPr>
        <w:t>compositional</w:t>
      </w:r>
      <w:r w:rsidRPr="007F356F">
        <w:rPr>
          <w:highlight w:val="cyan"/>
          <w:u w:val="single"/>
        </w:rPr>
        <w:t xml:space="preserve"> and </w:t>
      </w:r>
      <w:r w:rsidRPr="007F356F">
        <w:rPr>
          <w:rStyle w:val="Emphasis"/>
          <w:highlight w:val="cyan"/>
        </w:rPr>
        <w:t>pluralistic</w:t>
      </w:r>
      <w:r w:rsidRPr="007F356F">
        <w:rPr>
          <w:highlight w:val="cyan"/>
          <w:u w:val="single"/>
        </w:rPr>
        <w:t xml:space="preserve"> approach</w:t>
      </w:r>
      <w:r w:rsidRPr="00BA0F0A">
        <w:rPr>
          <w:sz w:val="14"/>
        </w:rPr>
        <w:t xml:space="preserve"> that they advocate.</w:t>
      </w:r>
    </w:p>
    <w:p w14:paraId="6E39C346" w14:textId="77777777" w:rsidR="006A4A91" w:rsidRPr="00BA0F0A" w:rsidRDefault="006A4A91" w:rsidP="006A4A91">
      <w:pPr>
        <w:rPr>
          <w:sz w:val="14"/>
        </w:rPr>
      </w:pPr>
      <w:r w:rsidRPr="00BA0F0A">
        <w:rPr>
          <w:sz w:val="14"/>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BA0F0A">
        <w:rPr>
          <w:sz w:val="14"/>
        </w:rPr>
        <w:t>decades.Footnote</w:t>
      </w:r>
      <w:proofErr w:type="gramEnd"/>
      <w:r w:rsidRPr="00BA0F0A">
        <w:rPr>
          <w:sz w:val="14"/>
        </w:rPr>
        <w:t>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39055814" w14:textId="77777777" w:rsidR="006A4A91" w:rsidRPr="00BA0F0A" w:rsidRDefault="006A4A91" w:rsidP="006A4A91">
      <w:pPr>
        <w:rPr>
          <w:sz w:val="14"/>
        </w:rPr>
      </w:pPr>
      <w:r w:rsidRPr="00BA0F0A">
        <w:rPr>
          <w:sz w:val="14"/>
        </w:rPr>
        <w:t xml:space="preserve">Graeber recognizes that Leninist vanguardism relied upon faith in the idea of </w:t>
      </w:r>
      <w:proofErr w:type="gramStart"/>
      <w:r w:rsidRPr="00BA0F0A">
        <w:rPr>
          <w:sz w:val="14"/>
        </w:rPr>
        <w:t>progress, but</w:t>
      </w:r>
      <w:proofErr w:type="gramEnd"/>
      <w:r w:rsidRPr="00BA0F0A">
        <w:rPr>
          <w:sz w:val="14"/>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1D10D6A7" w14:textId="77777777" w:rsidR="006A4A91" w:rsidRPr="00BA0F0A" w:rsidRDefault="006A4A91" w:rsidP="006A4A91">
      <w:pPr>
        <w:rPr>
          <w:sz w:val="14"/>
        </w:rPr>
      </w:pPr>
      <w:r w:rsidRPr="00BA0F0A">
        <w:rPr>
          <w:sz w:val="14"/>
        </w:rPr>
        <w:t xml:space="preserve">If one is confident that </w:t>
      </w:r>
      <w:r w:rsidRPr="007F356F">
        <w:rPr>
          <w:rStyle w:val="Emphasis"/>
          <w:highlight w:val="cyan"/>
        </w:rPr>
        <w:t>only a vanguard</w:t>
      </w:r>
      <w:r w:rsidRPr="007F356F">
        <w:rPr>
          <w:highlight w:val="cyan"/>
          <w:u w:val="single"/>
        </w:rPr>
        <w:t xml:space="preserve"> could identify the </w:t>
      </w:r>
      <w:r w:rsidRPr="007F356F">
        <w:rPr>
          <w:rStyle w:val="Emphasis"/>
          <w:highlight w:val="cyan"/>
        </w:rPr>
        <w:t>successful strategic pathway</w:t>
      </w:r>
      <w:r w:rsidRPr="00BA0F0A">
        <w:rPr>
          <w:u w:val="single"/>
        </w:rPr>
        <w:t xml:space="preserve"> to fostering a more sustainable society</w:t>
      </w:r>
      <w:r w:rsidRPr="00BA0F0A">
        <w:rPr>
          <w:sz w:val="14"/>
        </w:rPr>
        <w:t xml:space="preserve">, then this becomes a basis for criticizing experimentalism—which cannot confidently identify any such strategy—as doomed to failure. This criticism transcends empirical engagement with the limitations of any </w:t>
      </w:r>
      <w:proofErr w:type="gramStart"/>
      <w:r w:rsidRPr="00BA0F0A">
        <w:rPr>
          <w:sz w:val="14"/>
        </w:rPr>
        <w:t>particular experiments</w:t>
      </w:r>
      <w:proofErr w:type="gramEnd"/>
      <w:r w:rsidRPr="00BA0F0A">
        <w:rPr>
          <w:sz w:val="14"/>
        </w:rPr>
        <w:t xml:space="preserve">; here it is their experimental character itself that foretells </w:t>
      </w:r>
      <w:r w:rsidRPr="00BA0F0A">
        <w:rPr>
          <w:sz w:val="14"/>
        </w:rPr>
        <w:lastRenderedPageBreak/>
        <w:t xml:space="preserve">their tragic inadequacy. Nothing in such an analysis requires a belief that progress will be achieved or that vanguardist strategies will or can succeed. Yet it is shaped by this habit of </w:t>
      </w:r>
      <w:proofErr w:type="gramStart"/>
      <w:r w:rsidRPr="00BA0F0A">
        <w:rPr>
          <w:sz w:val="14"/>
        </w:rPr>
        <w:t>thought</w:t>
      </w:r>
      <w:proofErr w:type="gramEnd"/>
      <w:r w:rsidRPr="00BA0F0A">
        <w:rPr>
          <w:sz w:val="14"/>
        </w:rPr>
        <w:t xml:space="preserve"> nonetheless. It requires only the more modest conviction that because only a vanguardist vision and strategy could succeed, experimentalism is bound to fail. </w:t>
      </w:r>
      <w:r w:rsidRPr="007F356F">
        <w:rPr>
          <w:highlight w:val="cyan"/>
          <w:u w:val="single"/>
        </w:rPr>
        <w:t xml:space="preserve">In the absence of </w:t>
      </w:r>
      <w:r w:rsidRPr="007F356F">
        <w:rPr>
          <w:rStyle w:val="Emphasis"/>
          <w:highlight w:val="cyan"/>
        </w:rPr>
        <w:t>successful</w:t>
      </w:r>
      <w:r w:rsidRPr="00BA0F0A">
        <w:rPr>
          <w:u w:val="single"/>
        </w:rPr>
        <w:t xml:space="preserve"> and </w:t>
      </w:r>
      <w:r w:rsidRPr="00BA0F0A">
        <w:rPr>
          <w:rStyle w:val="Emphasis"/>
        </w:rPr>
        <w:t xml:space="preserve">effective </w:t>
      </w:r>
      <w:r w:rsidRPr="007F356F">
        <w:rPr>
          <w:rStyle w:val="Emphasis"/>
          <w:highlight w:val="cyan"/>
        </w:rPr>
        <w:t>vanguard leadership</w:t>
      </w:r>
      <w:r w:rsidRPr="00BA0F0A">
        <w:rPr>
          <w:sz w:val="14"/>
        </w:rPr>
        <w:t xml:space="preserve"> (which may be forever absent), </w:t>
      </w:r>
      <w:r w:rsidRPr="00BA0F0A">
        <w:rPr>
          <w:rStyle w:val="Emphasis"/>
        </w:rPr>
        <w:t xml:space="preserve">true </w:t>
      </w:r>
      <w:r w:rsidRPr="007F356F">
        <w:rPr>
          <w:rStyle w:val="Emphasis"/>
          <w:highlight w:val="cyan"/>
        </w:rPr>
        <w:t>sustainability</w:t>
      </w:r>
      <w:r w:rsidRPr="00BA0F0A">
        <w:rPr>
          <w:u w:val="single"/>
        </w:rPr>
        <w:t xml:space="preserve">, </w:t>
      </w:r>
      <w:r w:rsidRPr="00BA0F0A">
        <w:rPr>
          <w:rStyle w:val="Emphasis"/>
        </w:rPr>
        <w:t xml:space="preserve">genuine </w:t>
      </w:r>
      <w:r w:rsidRPr="007F356F">
        <w:rPr>
          <w:rStyle w:val="Emphasis"/>
          <w:highlight w:val="cyan"/>
        </w:rPr>
        <w:t>emancipation</w:t>
      </w:r>
      <w:r w:rsidRPr="007F356F">
        <w:rPr>
          <w:highlight w:val="cyan"/>
          <w:u w:val="single"/>
        </w:rPr>
        <w:t xml:space="preserve">, or </w:t>
      </w:r>
      <w:r w:rsidRPr="007F356F">
        <w:rPr>
          <w:rStyle w:val="Emphasis"/>
          <w:highlight w:val="cyan"/>
        </w:rPr>
        <w:t>truly “political” action</w:t>
      </w:r>
      <w:r w:rsidRPr="007F356F">
        <w:rPr>
          <w:highlight w:val="cyan"/>
          <w:u w:val="single"/>
        </w:rPr>
        <w:t xml:space="preserve"> can </w:t>
      </w:r>
      <w:r w:rsidRPr="007F356F">
        <w:rPr>
          <w:rStyle w:val="Emphasis"/>
          <w:highlight w:val="cyan"/>
        </w:rPr>
        <w:t>never be achieved</w:t>
      </w:r>
      <w:r w:rsidRPr="00BA0F0A">
        <w:rPr>
          <w:sz w:val="14"/>
        </w:rPr>
        <w:t>. It seems that all that is left to do is fiddle while Rome burns, cultivate our gardens, and “sustain the unsustainable” (</w:t>
      </w:r>
      <w:proofErr w:type="spellStart"/>
      <w:r w:rsidRPr="00BA0F0A">
        <w:rPr>
          <w:sz w:val="14"/>
        </w:rPr>
        <w:t>Blühdorn</w:t>
      </w:r>
      <w:proofErr w:type="spellEnd"/>
      <w:r w:rsidRPr="00BA0F0A">
        <w:rPr>
          <w:sz w:val="14"/>
        </w:rPr>
        <w:t> Citation2007).</w:t>
      </w:r>
    </w:p>
    <w:p w14:paraId="2A0780E9" w14:textId="77777777" w:rsidR="006A4A91" w:rsidRDefault="006A4A91" w:rsidP="006A4A91"/>
    <w:p w14:paraId="7CE945FB" w14:textId="77777777" w:rsidR="006A4A91" w:rsidRPr="007B3D9F" w:rsidRDefault="006A4A91" w:rsidP="006A4A91">
      <w:pPr>
        <w:pStyle w:val="Heading3"/>
      </w:pPr>
      <w:r w:rsidRPr="007B3D9F">
        <w:lastRenderedPageBreak/>
        <w:t>1NC</w:t>
      </w:r>
    </w:p>
    <w:p w14:paraId="1C2E9822" w14:textId="77777777" w:rsidR="006A4A91" w:rsidRPr="007B3D9F" w:rsidRDefault="006A4A91" w:rsidP="006A4A91">
      <w:r w:rsidRPr="007B3D9F">
        <w:t>Academy K</w:t>
      </w:r>
    </w:p>
    <w:p w14:paraId="428F240C" w14:textId="77777777" w:rsidR="006A4A91" w:rsidRPr="007B3D9F" w:rsidRDefault="006A4A91" w:rsidP="006A4A91">
      <w:pPr>
        <w:pStyle w:val="Heading4"/>
      </w:pPr>
      <w:r w:rsidRPr="007B3D9F">
        <w:t xml:space="preserve">The 1AC’s call for the ballot </w:t>
      </w:r>
      <w:r w:rsidRPr="007B3D9F">
        <w:rPr>
          <w:u w:val="single"/>
        </w:rPr>
        <w:t>siphons</w:t>
      </w:r>
      <w:r w:rsidRPr="007B3D9F">
        <w:t xml:space="preserve"> off political energy within the </w:t>
      </w:r>
      <w:r w:rsidRPr="007B3D9F">
        <w:rPr>
          <w:u w:val="single"/>
        </w:rPr>
        <w:t>oppressive gaze</w:t>
      </w:r>
      <w:r w:rsidRPr="007B3D9F">
        <w:t xml:space="preserve"> of the academy---vote NEG to </w:t>
      </w:r>
      <w:r w:rsidRPr="007B3D9F">
        <w:rPr>
          <w:u w:val="single"/>
        </w:rPr>
        <w:t>reject it</w:t>
      </w:r>
      <w:r w:rsidRPr="007B3D9F">
        <w:t>.</w:t>
      </w:r>
    </w:p>
    <w:p w14:paraId="0866B615" w14:textId="77777777" w:rsidR="006A4A91" w:rsidRPr="007B3D9F" w:rsidRDefault="006A4A91" w:rsidP="006A4A91">
      <w:r w:rsidRPr="007B3D9F">
        <w:t xml:space="preserve">Kendall </w:t>
      </w:r>
      <w:r w:rsidRPr="007B3D9F">
        <w:rPr>
          <w:rStyle w:val="Style13ptBold"/>
        </w:rPr>
        <w:t>Phillips 99</w:t>
      </w:r>
      <w:r w:rsidRPr="007B3D9F">
        <w:t>. Professor of Communication, Central Missouri State University; PhD in Speech Communication, Pennsylvania State University; MA in Speech Communication, Central Missouri State University; BS in Psychology and Sociology, Southwest Baptist University. “Rhetoric, Resistance, and Criticism: A Response to Sloop and Ono.” Philosophy &amp; Rhetoric. 32(1). pg. 96-102.</w:t>
      </w:r>
    </w:p>
    <w:p w14:paraId="6763EF4F" w14:textId="77777777" w:rsidR="006A4A91" w:rsidRPr="007B3D9F" w:rsidRDefault="006A4A91" w:rsidP="006A4A91">
      <w:pPr>
        <w:rPr>
          <w:sz w:val="16"/>
        </w:rPr>
      </w:pPr>
      <w:r w:rsidRPr="007B3D9F">
        <w:rPr>
          <w:rStyle w:val="StyleUnderline"/>
        </w:rPr>
        <w:t xml:space="preserve">My </w:t>
      </w:r>
      <w:r w:rsidRPr="007B3D9F">
        <w:rPr>
          <w:rStyle w:val="Emphasis"/>
          <w:highlight w:val="cyan"/>
        </w:rPr>
        <w:t>concern</w:t>
      </w:r>
      <w:r w:rsidRPr="007B3D9F">
        <w:rPr>
          <w:sz w:val="16"/>
        </w:rPr>
        <w:t xml:space="preserve"> with this movement </w:t>
      </w:r>
      <w:r w:rsidRPr="007B3D9F">
        <w:rPr>
          <w:rStyle w:val="StyleUnderline"/>
          <w:highlight w:val="cyan"/>
        </w:rPr>
        <w:t>centers</w:t>
      </w:r>
      <w:r w:rsidRPr="007B3D9F">
        <w:rPr>
          <w:rStyle w:val="StyleUnderline"/>
        </w:rPr>
        <w:t xml:space="preserve"> around</w:t>
      </w:r>
      <w:r w:rsidRPr="007B3D9F">
        <w:rPr>
          <w:sz w:val="16"/>
        </w:rPr>
        <w:t xml:space="preserve"> an issue that Sloop and Ono seem to take as a given, namely, </w:t>
      </w:r>
      <w:r w:rsidRPr="007B3D9F">
        <w:rPr>
          <w:rStyle w:val="StyleUnderline"/>
          <w:highlight w:val="cyan"/>
        </w:rPr>
        <w:t xml:space="preserve">the </w:t>
      </w:r>
      <w:r w:rsidRPr="00752510">
        <w:rPr>
          <w:rStyle w:val="Emphasis"/>
          <w:highlight w:val="cyan"/>
        </w:rPr>
        <w:t>role of the critic</w:t>
      </w:r>
      <w:r w:rsidRPr="007B3D9F">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7B3D9F">
        <w:rPr>
          <w:rStyle w:val="StyleUnderline"/>
        </w:rPr>
        <w:t>the ease of transition from criticism</w:t>
      </w:r>
      <w:r w:rsidRPr="007B3D9F">
        <w:rPr>
          <w:sz w:val="16"/>
        </w:rPr>
        <w:t xml:space="preserve"> in the service of resistance </w:t>
      </w:r>
      <w:r w:rsidRPr="007B3D9F">
        <w:rPr>
          <w:rStyle w:val="StyleUnderline"/>
        </w:rPr>
        <w:t xml:space="preserve">to </w:t>
      </w:r>
      <w:r w:rsidRPr="007B3D9F">
        <w:rPr>
          <w:rStyle w:val="Emphasis"/>
        </w:rPr>
        <w:t>criticism</w:t>
      </w:r>
      <w:r w:rsidRPr="007B3D9F">
        <w:rPr>
          <w:rStyle w:val="StyleUnderline"/>
        </w:rPr>
        <w:t xml:space="preserve"> of resistance may obscure the need to address</w:t>
      </w:r>
      <w:r w:rsidRPr="007B3D9F">
        <w:rPr>
          <w:sz w:val="16"/>
        </w:rPr>
        <w:t xml:space="preserve"> some </w:t>
      </w:r>
      <w:r w:rsidRPr="007B3D9F">
        <w:rPr>
          <w:rStyle w:val="Emphasis"/>
        </w:rPr>
        <w:t>fundamental</w:t>
      </w:r>
      <w:r w:rsidRPr="007B3D9F">
        <w:rPr>
          <w:rStyle w:val="StyleUnderline"/>
        </w:rPr>
        <w:t xml:space="preserve"> issues regarding</w:t>
      </w:r>
      <w:r w:rsidRPr="007B3D9F">
        <w:rPr>
          <w:sz w:val="16"/>
        </w:rPr>
        <w:t xml:space="preserve"> the general function of </w:t>
      </w:r>
      <w:r w:rsidRPr="007B3D9F">
        <w:rPr>
          <w:rStyle w:val="StyleUnderline"/>
        </w:rPr>
        <w:t>rhetorical criticism</w:t>
      </w:r>
      <w:r w:rsidRPr="007B3D9F">
        <w:rPr>
          <w:sz w:val="16"/>
        </w:rPr>
        <w:t xml:space="preserve"> in an uncertain and contentious world. Beyond licensing the critic to engage in political struggle, Sloop and Ono advocate the pursuit of covert resistant discourses.</w:t>
      </w:r>
    </w:p>
    <w:p w14:paraId="7FE0A5ED" w14:textId="77777777" w:rsidR="006A4A91" w:rsidRPr="007B3D9F" w:rsidRDefault="006A4A91" w:rsidP="006A4A91">
      <w:pPr>
        <w:rPr>
          <w:sz w:val="16"/>
        </w:rPr>
      </w:pPr>
      <w:r w:rsidRPr="007B3D9F">
        <w:rPr>
          <w:sz w:val="16"/>
        </w:rPr>
        <w:t xml:space="preserve">Such a move not only stretches our understanding of rhetoric and criticism, but also alters significantly the relationship between critic and out- law. </w:t>
      </w:r>
      <w:r w:rsidRPr="007B3D9F">
        <w:rPr>
          <w:rStyle w:val="StyleUnderline"/>
        </w:rPr>
        <w:t xml:space="preserve">Critical </w:t>
      </w:r>
      <w:r w:rsidRPr="007B3D9F">
        <w:rPr>
          <w:rStyle w:val="Emphasis"/>
        </w:rPr>
        <w:t>interrogation</w:t>
      </w:r>
      <w:r w:rsidRPr="007B3D9F">
        <w:rPr>
          <w:sz w:val="16"/>
        </w:rPr>
        <w:t xml:space="preserve"> of dominant discursive practices </w:t>
      </w:r>
      <w:r w:rsidRPr="007B3D9F">
        <w:rPr>
          <w:rStyle w:val="StyleUnderline"/>
        </w:rPr>
        <w:t>in the service of political</w:t>
      </w:r>
      <w:r w:rsidRPr="007B3D9F">
        <w:rPr>
          <w:sz w:val="16"/>
        </w:rPr>
        <w:t xml:space="preserve">/cultural </w:t>
      </w:r>
      <w:r w:rsidRPr="007B3D9F">
        <w:rPr>
          <w:rStyle w:val="Emphasis"/>
        </w:rPr>
        <w:t>reform</w:t>
      </w:r>
      <w:r w:rsidRPr="007B3D9F">
        <w:rPr>
          <w:rStyle w:val="StyleUnderline"/>
        </w:rPr>
        <w:t xml:space="preserve"> is supplanted</w:t>
      </w:r>
      <w:r w:rsidRPr="007B3D9F">
        <w:rPr>
          <w:sz w:val="16"/>
        </w:rPr>
        <w:t xml:space="preserve"> in favor </w:t>
      </w:r>
      <w:r w:rsidRPr="007B3D9F">
        <w:rPr>
          <w:rStyle w:val="StyleUnderline"/>
        </w:rPr>
        <w:t xml:space="preserve">of </w:t>
      </w:r>
      <w:r w:rsidRPr="007B3D9F">
        <w:rPr>
          <w:rStyle w:val="StyleUnderline"/>
          <w:highlight w:val="cyan"/>
        </w:rPr>
        <w:t>positioning</w:t>
      </w:r>
      <w:r w:rsidRPr="007B3D9F">
        <w:rPr>
          <w:sz w:val="16"/>
        </w:rPr>
        <w:t xml:space="preserve"> covert out- law </w:t>
      </w:r>
      <w:r w:rsidRPr="007B3D9F">
        <w:rPr>
          <w:rStyle w:val="StyleUnderline"/>
          <w:highlight w:val="cyan"/>
        </w:rPr>
        <w:t>communities as objects</w:t>
      </w:r>
      <w:r w:rsidRPr="007B3D9F">
        <w:rPr>
          <w:rStyle w:val="StyleUnderline"/>
        </w:rPr>
        <w:t xml:space="preserve"> of </w:t>
      </w:r>
      <w:r w:rsidRPr="007B3D9F">
        <w:rPr>
          <w:rStyle w:val="Emphasis"/>
        </w:rPr>
        <w:t>investigation</w:t>
      </w:r>
      <w:r w:rsidRPr="007B3D9F">
        <w:rPr>
          <w:sz w:val="16"/>
        </w:rPr>
        <w:t xml:space="preserve">. Invited to seek out subversive discourses, </w:t>
      </w:r>
      <w:r w:rsidRPr="007B3D9F">
        <w:rPr>
          <w:rStyle w:val="StyleUnderline"/>
          <w:highlight w:val="cyan"/>
        </w:rPr>
        <w:t>the critic is</w:t>
      </w:r>
      <w:r w:rsidRPr="007B3D9F">
        <w:rPr>
          <w:rStyle w:val="StyleUnderline"/>
        </w:rPr>
        <w:t xml:space="preserve"> positioned as the </w:t>
      </w:r>
      <w:r w:rsidRPr="007B3D9F">
        <w:rPr>
          <w:rStyle w:val="StyleUnderline"/>
          <w:highlight w:val="cyan"/>
        </w:rPr>
        <w:t>active</w:t>
      </w:r>
      <w:r w:rsidRPr="007B3D9F">
        <w:rPr>
          <w:rStyle w:val="StyleUnderline"/>
        </w:rPr>
        <w:t xml:space="preserve"> </w:t>
      </w:r>
      <w:r w:rsidRPr="007B3D9F">
        <w:rPr>
          <w:rStyle w:val="Emphasis"/>
        </w:rPr>
        <w:t>agent</w:t>
      </w:r>
      <w:r w:rsidRPr="007B3D9F">
        <w:rPr>
          <w:rStyle w:val="StyleUnderline"/>
        </w:rPr>
        <w:t xml:space="preserve"> of change and</w:t>
      </w:r>
      <w:r w:rsidRPr="007B3D9F">
        <w:rPr>
          <w:sz w:val="16"/>
        </w:rPr>
        <w:t xml:space="preserve"> the out-law </w:t>
      </w:r>
      <w:r w:rsidRPr="007B3D9F">
        <w:rPr>
          <w:rStyle w:val="StyleUnderline"/>
          <w:highlight w:val="cyan"/>
        </w:rPr>
        <w:t>discourse becomes</w:t>
      </w:r>
      <w:r w:rsidRPr="007B3D9F">
        <w:rPr>
          <w:rStyle w:val="StyleUnderline"/>
        </w:rPr>
        <w:t xml:space="preserve"> merely </w:t>
      </w:r>
      <w:r w:rsidRPr="007B3D9F">
        <w:rPr>
          <w:rStyle w:val="Emphasis"/>
          <w:highlight w:val="cyan"/>
        </w:rPr>
        <w:t>instrumental</w:t>
      </w:r>
      <w:r w:rsidRPr="007B3D9F">
        <w:rPr>
          <w:sz w:val="16"/>
        </w:rPr>
        <w:t>. Rather than academic criticism acting in service of everyday acts of resistance, everyday acts of resistance are put into the service of academic criticism.</w:t>
      </w:r>
    </w:p>
    <w:p w14:paraId="684A7B71" w14:textId="77777777" w:rsidR="006A4A91" w:rsidRPr="007B3D9F" w:rsidRDefault="006A4A91" w:rsidP="006A4A91">
      <w:pPr>
        <w:rPr>
          <w:sz w:val="16"/>
        </w:rPr>
      </w:pPr>
      <w:r w:rsidRPr="007B3D9F">
        <w:rPr>
          <w:sz w:val="16"/>
        </w:rPr>
        <w:t>Rhetorical resistance</w:t>
      </w:r>
    </w:p>
    <w:p w14:paraId="0C6E921E" w14:textId="77777777" w:rsidR="006A4A91" w:rsidRPr="007B3D9F" w:rsidRDefault="006A4A91" w:rsidP="006A4A91">
      <w:pPr>
        <w:rPr>
          <w:sz w:val="16"/>
        </w:rPr>
      </w:pPr>
      <w:r w:rsidRPr="007B3D9F">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7B3D9F">
        <w:rPr>
          <w:sz w:val="16"/>
        </w:rPr>
        <w:t>actually practiced</w:t>
      </w:r>
      <w:proofErr w:type="gramEnd"/>
      <w:r w:rsidRPr="007B3D9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08E84A3D" w14:textId="77777777" w:rsidR="006A4A91" w:rsidRPr="007B3D9F" w:rsidRDefault="006A4A91" w:rsidP="006A4A91">
      <w:pPr>
        <w:rPr>
          <w:sz w:val="16"/>
        </w:rPr>
      </w:pPr>
      <w:r w:rsidRPr="007B3D9F">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7B3D9F">
        <w:rPr>
          <w:sz w:val="16"/>
        </w:rPr>
        <w:t>Certeau's</w:t>
      </w:r>
      <w:proofErr w:type="spellEnd"/>
      <w:r w:rsidRPr="007B3D9F">
        <w:rPr>
          <w:sz w:val="16"/>
        </w:rPr>
        <w:t xml:space="preserve"> (1984) strategic discourse. For De </w:t>
      </w:r>
      <w:proofErr w:type="spellStart"/>
      <w:r w:rsidRPr="007B3D9F">
        <w:rPr>
          <w:sz w:val="16"/>
        </w:rPr>
        <w:t>Certeau</w:t>
      </w:r>
      <w:proofErr w:type="spellEnd"/>
      <w:r w:rsidRPr="007B3D9F">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5274C89F" w14:textId="77777777" w:rsidR="006A4A91" w:rsidRPr="007B3D9F" w:rsidRDefault="006A4A91" w:rsidP="006A4A91">
      <w:pPr>
        <w:rPr>
          <w:sz w:val="16"/>
        </w:rPr>
      </w:pPr>
      <w:r w:rsidRPr="007B3D9F">
        <w:rPr>
          <w:sz w:val="16"/>
        </w:rPr>
        <w:t>The ongoing struggle between strategically instituted cultural dominants and the "out-law always lurk[</w:t>
      </w:r>
      <w:proofErr w:type="spellStart"/>
      <w:r w:rsidRPr="007B3D9F">
        <w:rPr>
          <w:sz w:val="16"/>
        </w:rPr>
        <w:t>ing</w:t>
      </w:r>
      <w:proofErr w:type="spellEnd"/>
      <w:r w:rsidRPr="007B3D9F">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7B3D9F">
        <w:rPr>
          <w:sz w:val="16"/>
        </w:rPr>
        <w:t>tency</w:t>
      </w:r>
      <w:proofErr w:type="spellEnd"/>
      <w:r w:rsidRPr="007B3D9F">
        <w:rPr>
          <w:sz w:val="16"/>
        </w:rPr>
        <w:t>, can exploit the discourse of the out-law to promote ideological struggles. It is to this critical rhetoric that I now turn.</w:t>
      </w:r>
    </w:p>
    <w:p w14:paraId="65415A05" w14:textId="77777777" w:rsidR="006A4A91" w:rsidRPr="007B3D9F" w:rsidRDefault="006A4A91" w:rsidP="006A4A91">
      <w:pPr>
        <w:rPr>
          <w:sz w:val="16"/>
        </w:rPr>
      </w:pPr>
      <w:r w:rsidRPr="007B3D9F">
        <w:rPr>
          <w:sz w:val="16"/>
        </w:rPr>
        <w:t>Resistance criticism</w:t>
      </w:r>
    </w:p>
    <w:p w14:paraId="17275EFD" w14:textId="77777777" w:rsidR="006A4A91" w:rsidRPr="007B3D9F" w:rsidRDefault="006A4A91" w:rsidP="006A4A91">
      <w:pPr>
        <w:rPr>
          <w:sz w:val="16"/>
        </w:rPr>
      </w:pPr>
      <w:r w:rsidRPr="007B3D9F">
        <w:rPr>
          <w:sz w:val="16"/>
        </w:rPr>
        <w:lastRenderedPageBreak/>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5C73DC56" w14:textId="77777777" w:rsidR="006A4A91" w:rsidRPr="007B3D9F" w:rsidRDefault="006A4A91" w:rsidP="006A4A91">
      <w:pPr>
        <w:rPr>
          <w:sz w:val="16"/>
        </w:rPr>
      </w:pPr>
      <w:r w:rsidRPr="007B3D9F">
        <w:rPr>
          <w:rStyle w:val="StyleUnderline"/>
        </w:rPr>
        <w:t>Despite acknowledging</w:t>
      </w:r>
      <w:r w:rsidRPr="007B3D9F">
        <w:rPr>
          <w:sz w:val="16"/>
        </w:rPr>
        <w:t xml:space="preserve"> the efficacy of out-law </w:t>
      </w:r>
      <w:r w:rsidRPr="007B3D9F">
        <w:rPr>
          <w:rStyle w:val="StyleUnderline"/>
        </w:rPr>
        <w:t>discourses</w:t>
      </w:r>
      <w:r w:rsidRPr="007B3D9F">
        <w:rPr>
          <w:sz w:val="16"/>
        </w:rPr>
        <w:t xml:space="preserve">, </w:t>
      </w:r>
      <w:r w:rsidRPr="007B3D9F">
        <w:rPr>
          <w:rStyle w:val="StyleUnderline"/>
        </w:rPr>
        <w:t xml:space="preserve">Sloop and Ono </w:t>
      </w:r>
      <w:r w:rsidRPr="007B3D9F">
        <w:rPr>
          <w:rStyle w:val="Emphasis"/>
        </w:rPr>
        <w:t>assume</w:t>
      </w:r>
      <w:r w:rsidRPr="007B3D9F">
        <w:rPr>
          <w:sz w:val="16"/>
        </w:rPr>
        <w:t xml:space="preserve"> that the </w:t>
      </w:r>
      <w:r w:rsidRPr="007B3D9F">
        <w:rPr>
          <w:rStyle w:val="StyleUnderline"/>
        </w:rPr>
        <w:t>critiques</w:t>
      </w:r>
      <w:r w:rsidRPr="007B3D9F">
        <w:rPr>
          <w:sz w:val="16"/>
        </w:rPr>
        <w:t xml:space="preserve"> generated and </w:t>
      </w:r>
      <w:r w:rsidRPr="007B3D9F">
        <w:rPr>
          <w:rStyle w:val="StyleUnderline"/>
        </w:rPr>
        <w:t>presented by the</w:t>
      </w:r>
      <w:r w:rsidRPr="007B3D9F">
        <w:rPr>
          <w:sz w:val="16"/>
        </w:rPr>
        <w:t xml:space="preserve"> out-law </w:t>
      </w:r>
      <w:r w:rsidRPr="007B3D9F">
        <w:rPr>
          <w:rStyle w:val="StyleUnderline"/>
        </w:rPr>
        <w:t xml:space="preserve">community have only </w:t>
      </w:r>
      <w:r w:rsidRPr="007B3D9F">
        <w:rPr>
          <w:rStyle w:val="Emphasis"/>
        </w:rPr>
        <w:t>minimal</w:t>
      </w:r>
      <w:r w:rsidRPr="007B3D9F">
        <w:rPr>
          <w:rStyle w:val="StyleUnderline"/>
        </w:rPr>
        <w:t xml:space="preserve"> effect</w:t>
      </w:r>
      <w:r w:rsidRPr="007B3D9F">
        <w:rPr>
          <w:sz w:val="16"/>
        </w:rPr>
        <w:t xml:space="preserve">.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7B3D9F">
        <w:rPr>
          <w:rStyle w:val="StyleUnderline"/>
          <w:highlight w:val="cyan"/>
        </w:rPr>
        <w:t>Their suggestion</w:t>
      </w:r>
      <w:r w:rsidRPr="007B3D9F">
        <w:rPr>
          <w:rStyle w:val="StyleUnderline"/>
        </w:rPr>
        <w:t xml:space="preserve"> that</w:t>
      </w:r>
      <w:r w:rsidRPr="007B3D9F">
        <w:rPr>
          <w:sz w:val="16"/>
          <w:szCs w:val="16"/>
        </w:rPr>
        <w:t xml:space="preserve"> out-law </w:t>
      </w:r>
      <w:r w:rsidRPr="007B3D9F">
        <w:rPr>
          <w:rStyle w:val="Emphasis"/>
        </w:rPr>
        <w:t>communities</w:t>
      </w:r>
      <w:r w:rsidRPr="007B3D9F">
        <w:rPr>
          <w:rStyle w:val="StyleUnderline"/>
        </w:rPr>
        <w:t xml:space="preserve"> </w:t>
      </w:r>
      <w:proofErr w:type="gramStart"/>
      <w:r w:rsidRPr="007B3D9F">
        <w:rPr>
          <w:rStyle w:val="StyleUnderline"/>
        </w:rPr>
        <w:t>are in need of</w:t>
      </w:r>
      <w:proofErr w:type="gramEnd"/>
      <w:r w:rsidRPr="007B3D9F">
        <w:rPr>
          <w:rStyle w:val="StyleUnderline"/>
        </w:rPr>
        <w:t xml:space="preserve"> the academic critic </w:t>
      </w:r>
      <w:r w:rsidRPr="007B3D9F">
        <w:rPr>
          <w:rStyle w:val="Emphasis"/>
          <w:highlight w:val="cyan"/>
        </w:rPr>
        <w:t>contradicts</w:t>
      </w:r>
      <w:r w:rsidRPr="007B3D9F">
        <w:rPr>
          <w:sz w:val="16"/>
        </w:rPr>
        <w:t xml:space="preserve"> not only </w:t>
      </w:r>
      <w:r w:rsidRPr="007B3D9F">
        <w:rPr>
          <w:rStyle w:val="StyleUnderline"/>
          <w:highlight w:val="cyan"/>
        </w:rPr>
        <w:t>the</w:t>
      </w:r>
      <w:r w:rsidRPr="007B3D9F">
        <w:rPr>
          <w:rStyle w:val="StyleUnderline"/>
        </w:rPr>
        <w:t xml:space="preserve"> already </w:t>
      </w:r>
      <w:r w:rsidRPr="007B3D9F">
        <w:rPr>
          <w:rStyle w:val="Emphasis"/>
          <w:highlight w:val="cyan"/>
        </w:rPr>
        <w:t>disruptive</w:t>
      </w:r>
      <w:r w:rsidRPr="007B3D9F">
        <w:rPr>
          <w:rStyle w:val="StyleUnderline"/>
          <w:highlight w:val="cyan"/>
        </w:rPr>
        <w:t xml:space="preserve"> nature</w:t>
      </w:r>
      <w:r w:rsidRPr="007B3D9F">
        <w:rPr>
          <w:rStyle w:val="StyleUnderline"/>
        </w:rPr>
        <w:t xml:space="preserve"> of existing</w:t>
      </w:r>
      <w:r w:rsidRPr="007B3D9F">
        <w:rPr>
          <w:sz w:val="16"/>
        </w:rPr>
        <w:t xml:space="preserve"> out-law </w:t>
      </w:r>
      <w:r w:rsidRPr="007B3D9F">
        <w:rPr>
          <w:rStyle w:val="StyleUnderline"/>
        </w:rPr>
        <w:t>discourses</w:t>
      </w:r>
      <w:r w:rsidRPr="007B3D9F">
        <w:rPr>
          <w:sz w:val="16"/>
        </w:rPr>
        <w:t xml:space="preserve"> (the grounds for using out-law discourse), but also the impotence of contemporary critical discourse (the warrant for studying out-law discourse).</w:t>
      </w:r>
    </w:p>
    <w:p w14:paraId="63D8B392" w14:textId="77777777" w:rsidR="006A4A91" w:rsidRPr="007B3D9F" w:rsidRDefault="006A4A91" w:rsidP="006A4A91">
      <w:pPr>
        <w:rPr>
          <w:sz w:val="16"/>
        </w:rPr>
      </w:pPr>
      <w:r w:rsidRPr="007B3D9F">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B6DCA33" w14:textId="77777777" w:rsidR="006A4A91" w:rsidRPr="007B3D9F" w:rsidRDefault="006A4A91" w:rsidP="006A4A91">
      <w:pPr>
        <w:rPr>
          <w:sz w:val="16"/>
        </w:rPr>
      </w:pPr>
      <w:r w:rsidRPr="007B3D9F">
        <w:rPr>
          <w:rStyle w:val="StyleUnderline"/>
        </w:rPr>
        <w:t>What</w:t>
      </w:r>
      <w:r w:rsidRPr="007B3D9F">
        <w:rPr>
          <w:sz w:val="16"/>
        </w:rPr>
        <w:t xml:space="preserve"> Sloop and </w:t>
      </w:r>
      <w:r w:rsidRPr="007B3D9F">
        <w:rPr>
          <w:rStyle w:val="StyleUnderline"/>
        </w:rPr>
        <w:t xml:space="preserve">Ono </w:t>
      </w:r>
      <w:r w:rsidRPr="007B3D9F">
        <w:rPr>
          <w:rStyle w:val="Emphasis"/>
          <w:highlight w:val="cyan"/>
        </w:rPr>
        <w:t>fail</w:t>
      </w:r>
      <w:r w:rsidRPr="007B3D9F">
        <w:rPr>
          <w:rStyle w:val="StyleUnderline"/>
          <w:highlight w:val="cyan"/>
        </w:rPr>
        <w:t xml:space="preserve"> to offer</w:t>
      </w:r>
      <w:r w:rsidRPr="007B3D9F">
        <w:rPr>
          <w:rStyle w:val="StyleUnderline"/>
        </w:rPr>
        <w:t xml:space="preserve"> is</w:t>
      </w:r>
      <w:r w:rsidRPr="007B3D9F">
        <w:rPr>
          <w:sz w:val="16"/>
        </w:rPr>
        <w:t xml:space="preserve"> </w:t>
      </w:r>
      <w:r w:rsidRPr="007B3D9F">
        <w:rPr>
          <w:rStyle w:val="StyleUnderline"/>
          <w:highlight w:val="cyan"/>
        </w:rPr>
        <w:t>an</w:t>
      </w:r>
      <w:r w:rsidRPr="007B3D9F">
        <w:rPr>
          <w:rStyle w:val="StyleUnderline"/>
        </w:rPr>
        <w:t xml:space="preserve"> adequate</w:t>
      </w:r>
      <w:r w:rsidRPr="007B3D9F">
        <w:rPr>
          <w:sz w:val="16"/>
        </w:rPr>
        <w:t xml:space="preserve"> </w:t>
      </w:r>
      <w:r w:rsidRPr="007B3D9F">
        <w:rPr>
          <w:rStyle w:val="Emphasis"/>
          <w:highlight w:val="cyan"/>
        </w:rPr>
        <w:t>arg</w:t>
      </w:r>
      <w:r w:rsidRPr="007B3D9F">
        <w:rPr>
          <w:sz w:val="16"/>
        </w:rPr>
        <w:t xml:space="preserve">ument </w:t>
      </w:r>
      <w:r w:rsidRPr="007B3D9F">
        <w:rPr>
          <w:rStyle w:val="StyleUnderline"/>
          <w:highlight w:val="cyan"/>
        </w:rPr>
        <w:t>for</w:t>
      </w:r>
      <w:r w:rsidRPr="007B3D9F">
        <w:rPr>
          <w:sz w:val="16"/>
        </w:rPr>
        <w:t xml:space="preserve"> "</w:t>
      </w:r>
      <w:r w:rsidRPr="007B3D9F">
        <w:rPr>
          <w:rStyle w:val="StyleUnderline"/>
        </w:rPr>
        <w:t xml:space="preserve">taking public speaking out of the </w:t>
      </w:r>
      <w:r w:rsidRPr="007B3D9F">
        <w:rPr>
          <w:rStyle w:val="Emphasis"/>
        </w:rPr>
        <w:t>streets</w:t>
      </w:r>
      <w:r w:rsidRPr="007B3D9F">
        <w:rPr>
          <w:rStyle w:val="StyleUnderline"/>
        </w:rPr>
        <w:t xml:space="preserve"> and </w:t>
      </w:r>
      <w:r w:rsidRPr="007B3D9F">
        <w:rPr>
          <w:rStyle w:val="StyleUnderline"/>
          <w:highlight w:val="cyan"/>
        </w:rPr>
        <w:t>studying</w:t>
      </w:r>
      <w:r w:rsidRPr="007B3D9F">
        <w:rPr>
          <w:rStyle w:val="StyleUnderline"/>
        </w:rPr>
        <w:t xml:space="preserve"> it in the </w:t>
      </w:r>
      <w:r w:rsidRPr="007B3D9F">
        <w:rPr>
          <w:rStyle w:val="Emphasis"/>
        </w:rPr>
        <w:t>classroom</w:t>
      </w:r>
      <w:r w:rsidRPr="007B3D9F">
        <w:rPr>
          <w:sz w:val="16"/>
        </w:rPr>
        <w:t xml:space="preserve">, for </w:t>
      </w:r>
      <w:r w:rsidRPr="007B3D9F">
        <w:rPr>
          <w:rStyle w:val="StyleUnderline"/>
        </w:rPr>
        <w:t>treating it less as</w:t>
      </w:r>
      <w:r w:rsidRPr="007B3D9F">
        <w:rPr>
          <w:sz w:val="16"/>
        </w:rPr>
        <w:t xml:space="preserve"> an expression of </w:t>
      </w:r>
      <w:r w:rsidRPr="007B3D9F">
        <w:rPr>
          <w:rStyle w:val="StyleUnderline"/>
          <w:highlight w:val="cyan"/>
        </w:rPr>
        <w:t>protest</w:t>
      </w:r>
      <w:r w:rsidRPr="007B3D9F">
        <w:rPr>
          <w:sz w:val="16"/>
        </w:rPr>
        <w:t xml:space="preserve">" (Wander 1983, 3) </w:t>
      </w:r>
      <w:r w:rsidRPr="007B3D9F">
        <w:rPr>
          <w:rStyle w:val="StyleUnderline"/>
        </w:rPr>
        <w:t xml:space="preserve">and more </w:t>
      </w:r>
      <w:r w:rsidRPr="007B3D9F">
        <w:rPr>
          <w:rStyle w:val="StyleUnderline"/>
          <w:highlight w:val="cyan"/>
        </w:rPr>
        <w:t>as an object for analysis</w:t>
      </w:r>
      <w:r w:rsidRPr="007B3D9F">
        <w:rPr>
          <w:sz w:val="16"/>
        </w:rPr>
        <w:t xml:space="preserve"> and reproduction with</w:t>
      </w:r>
      <w:r w:rsidRPr="007B3D9F">
        <w:rPr>
          <w:rStyle w:val="StyleUnderline"/>
          <w:highlight w:val="cyan"/>
        </w:rPr>
        <w:t>in the</w:t>
      </w:r>
      <w:r w:rsidRPr="007B3D9F">
        <w:rPr>
          <w:sz w:val="16"/>
        </w:rPr>
        <w:t xml:space="preserve"> political economy of the </w:t>
      </w:r>
      <w:r w:rsidRPr="007B3D9F">
        <w:rPr>
          <w:rStyle w:val="Emphasis"/>
          <w:highlight w:val="cyan"/>
        </w:rPr>
        <w:t>academy</w:t>
      </w:r>
      <w:r w:rsidRPr="007B3D9F">
        <w:rPr>
          <w:sz w:val="16"/>
        </w:rPr>
        <w:t xml:space="preserve">. Philip Wander made a similar charge against Herbert </w:t>
      </w:r>
      <w:proofErr w:type="spellStart"/>
      <w:r w:rsidRPr="007B3D9F">
        <w:rPr>
          <w:sz w:val="16"/>
        </w:rPr>
        <w:t>Wicheln's</w:t>
      </w:r>
      <w:proofErr w:type="spellEnd"/>
      <w:r w:rsidRPr="007B3D9F">
        <w:rPr>
          <w:sz w:val="16"/>
        </w:rPr>
        <w:t xml:space="preserve"> early critical project, and this concern should remain at the forefront of any discussion aimed at expanding the scope and function of criticism. Sloop and Ono offer numerous directives for the critic </w:t>
      </w:r>
      <w:r w:rsidRPr="007B3D9F">
        <w:rPr>
          <w:rStyle w:val="StyleUnderline"/>
          <w:highlight w:val="cyan"/>
        </w:rPr>
        <w:t>without</w:t>
      </w:r>
      <w:r w:rsidRPr="00D10AFF">
        <w:rPr>
          <w:rStyle w:val="StyleUnderline"/>
        </w:rPr>
        <w:t xml:space="preserve"> addressing </w:t>
      </w:r>
      <w:r w:rsidRPr="007B3D9F">
        <w:rPr>
          <w:rStyle w:val="StyleUnderline"/>
          <w:highlight w:val="cyan"/>
        </w:rPr>
        <w:t>whether the critic should</w:t>
      </w:r>
      <w:r w:rsidRPr="007B3D9F">
        <w:rPr>
          <w:sz w:val="16"/>
        </w:rPr>
        <w:t xml:space="preserve"> be </w:t>
      </w:r>
      <w:r w:rsidRPr="007B3D9F">
        <w:rPr>
          <w:rStyle w:val="StyleUnderline"/>
        </w:rPr>
        <w:t>examin</w:t>
      </w:r>
      <w:r w:rsidRPr="007B3D9F">
        <w:rPr>
          <w:sz w:val="16"/>
        </w:rPr>
        <w:t xml:space="preserve">ing out-law </w:t>
      </w:r>
      <w:r w:rsidRPr="007B3D9F">
        <w:rPr>
          <w:rStyle w:val="Emphasis"/>
        </w:rPr>
        <w:t>discourses</w:t>
      </w:r>
      <w:r w:rsidRPr="007B3D9F">
        <w:rPr>
          <w:rStyle w:val="StyleUnderline"/>
        </w:rPr>
        <w:t xml:space="preserve"> in the first place</w:t>
      </w:r>
      <w:r w:rsidRPr="007B3D9F">
        <w:rPr>
          <w:sz w:val="16"/>
        </w:rPr>
        <w:t>. While it is too early to suggest any definitive answer to the question of criticism of resistance, some preliminary arguments as to why critics should not pursue out-law discourses can be offered:</w:t>
      </w:r>
    </w:p>
    <w:p w14:paraId="0DF2B80F" w14:textId="77777777" w:rsidR="006A4A91" w:rsidRPr="007B3D9F" w:rsidRDefault="006A4A91" w:rsidP="006A4A91">
      <w:pPr>
        <w:rPr>
          <w:sz w:val="16"/>
        </w:rPr>
      </w:pPr>
      <w:r w:rsidRPr="007B3D9F">
        <w:rPr>
          <w:sz w:val="16"/>
        </w:rPr>
        <w:t xml:space="preserve">(1) Hidden out-law discourses may have good reasons to stay hidden. Sloop and Ono specifically instruct us that "the logic of the out-law must constantly be searched for, brought forth" (66) and used to disrupt dominant practices. But </w:t>
      </w:r>
      <w:r w:rsidRPr="007B3D9F">
        <w:rPr>
          <w:rStyle w:val="StyleUnderline"/>
        </w:rPr>
        <w:t>are we to believe</w:t>
      </w:r>
      <w:r w:rsidRPr="007B3D9F">
        <w:rPr>
          <w:sz w:val="16"/>
        </w:rPr>
        <w:t xml:space="preserve"> that all out-law discourses are prepared to mount such a challenge to the dominant cultural logic? Or, indeed, that </w:t>
      </w:r>
      <w:r w:rsidRPr="007B3D9F">
        <w:rPr>
          <w:rStyle w:val="StyleUnderline"/>
        </w:rPr>
        <w:t xml:space="preserve">the </w:t>
      </w:r>
      <w:r w:rsidRPr="007B3D9F">
        <w:rPr>
          <w:rStyle w:val="StyleUnderline"/>
          <w:highlight w:val="cyan"/>
        </w:rPr>
        <w:t>members</w:t>
      </w:r>
      <w:r w:rsidRPr="007B3D9F">
        <w:rPr>
          <w:sz w:val="16"/>
        </w:rPr>
        <w:t xml:space="preserve"> of out-law communities </w:t>
      </w:r>
      <w:r w:rsidRPr="007B3D9F">
        <w:rPr>
          <w:rStyle w:val="StyleUnderline"/>
          <w:highlight w:val="cyan"/>
        </w:rPr>
        <w:t>are</w:t>
      </w:r>
      <w:r w:rsidRPr="007B3D9F">
        <w:rPr>
          <w:rStyle w:val="StyleUnderline"/>
        </w:rPr>
        <w:t xml:space="preserve"> prepared to be </w:t>
      </w:r>
      <w:r w:rsidRPr="007B3D9F">
        <w:rPr>
          <w:rStyle w:val="StyleUnderline"/>
          <w:highlight w:val="cyan"/>
        </w:rPr>
        <w:t>brought into</w:t>
      </w:r>
      <w:r w:rsidRPr="007B3D9F">
        <w:rPr>
          <w:rStyle w:val="StyleUnderline"/>
        </w:rPr>
        <w:t xml:space="preserve"> the arena of</w:t>
      </w:r>
      <w:r w:rsidRPr="007B3D9F">
        <w:rPr>
          <w:sz w:val="16"/>
        </w:rPr>
        <w:t xml:space="preserve"> public </w:t>
      </w:r>
      <w:r w:rsidRPr="007B3D9F">
        <w:rPr>
          <w:rStyle w:val="Emphasis"/>
          <w:highlight w:val="cyan"/>
        </w:rPr>
        <w:t>surveillance</w:t>
      </w:r>
      <w:r w:rsidRPr="007B3D9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38BCD66" w14:textId="77777777" w:rsidR="006A4A91" w:rsidRPr="007B3D9F" w:rsidRDefault="006A4A91" w:rsidP="006A4A91">
      <w:pPr>
        <w:rPr>
          <w:sz w:val="16"/>
        </w:rPr>
      </w:pPr>
      <w:r w:rsidRPr="007B3D9F">
        <w:rPr>
          <w:sz w:val="16"/>
        </w:rPr>
        <w:t xml:space="preserve">(2) Academic critical discourse is not transparent. Here I allude to the overall problem of translation (see Foucault 1994; Lyotard 1988; Lyotard and </w:t>
      </w:r>
      <w:proofErr w:type="spellStart"/>
      <w:r w:rsidRPr="007B3D9F">
        <w:rPr>
          <w:sz w:val="16"/>
        </w:rPr>
        <w:t>Thebaud</w:t>
      </w:r>
      <w:proofErr w:type="spellEnd"/>
      <w:r w:rsidRPr="007B3D9F">
        <w:rPr>
          <w:sz w:val="16"/>
        </w:rPr>
        <w:t xml:space="preserve"> 1985; </w:t>
      </w:r>
      <w:proofErr w:type="spellStart"/>
      <w:r w:rsidRPr="007B3D9F">
        <w:rPr>
          <w:sz w:val="16"/>
        </w:rPr>
        <w:t>Zabus</w:t>
      </w:r>
      <w:proofErr w:type="spellEnd"/>
      <w:r w:rsidRPr="007B3D9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5539381" w14:textId="77777777" w:rsidR="006A4A91" w:rsidRPr="007B3D9F" w:rsidRDefault="006A4A91" w:rsidP="006A4A91">
      <w:pPr>
        <w:rPr>
          <w:sz w:val="16"/>
        </w:rPr>
      </w:pPr>
      <w:r w:rsidRPr="007B3D9F">
        <w:rPr>
          <w:sz w:val="16"/>
        </w:rPr>
        <w:t xml:space="preserve">(3) Perhaps the academic translation of out-law discourse could be true to the internal logic of the out-law community. </w:t>
      </w:r>
      <w:proofErr w:type="gramStart"/>
      <w:r w:rsidRPr="007B3D9F">
        <w:rPr>
          <w:sz w:val="16"/>
        </w:rPr>
        <w:t>And,</w:t>
      </w:r>
      <w:proofErr w:type="gramEnd"/>
      <w:r w:rsidRPr="007B3D9F">
        <w:rPr>
          <w:sz w:val="16"/>
        </w:rPr>
        <w:t xml:space="preserve"> </w:t>
      </w:r>
      <w:r w:rsidRPr="007B3D9F">
        <w:rPr>
          <w:rStyle w:val="StyleUnderline"/>
          <w:highlight w:val="cyan"/>
        </w:rPr>
        <w:t>perhaps</w:t>
      </w:r>
      <w:r w:rsidRPr="007B3D9F">
        <w:rPr>
          <w:sz w:val="16"/>
        </w:rPr>
        <w:t xml:space="preserve"> the </w:t>
      </w:r>
      <w:r w:rsidRPr="007B3D9F">
        <w:rPr>
          <w:rStyle w:val="Emphasis"/>
          <w:highlight w:val="cyan"/>
        </w:rPr>
        <w:t>re-presentation</w:t>
      </w:r>
      <w:r w:rsidRPr="007B3D9F">
        <w:rPr>
          <w:sz w:val="16"/>
        </w:rPr>
        <w:t xml:space="preserve"> of out-law logic within the academic community </w:t>
      </w:r>
      <w:r w:rsidRPr="007B3D9F">
        <w:rPr>
          <w:rStyle w:val="StyleUnderline"/>
          <w:highlight w:val="cyan"/>
        </w:rPr>
        <w:t>will bestow</w:t>
      </w:r>
      <w:r w:rsidRPr="007B3D9F">
        <w:rPr>
          <w:rStyle w:val="StyleUnderline"/>
        </w:rPr>
        <w:t xml:space="preserve"> a degree of </w:t>
      </w:r>
      <w:r w:rsidRPr="007B3D9F">
        <w:rPr>
          <w:rStyle w:val="StyleUnderline"/>
          <w:highlight w:val="cyan"/>
        </w:rPr>
        <w:t>legitimacy</w:t>
      </w:r>
      <w:r w:rsidRPr="007B3D9F">
        <w:rPr>
          <w:sz w:val="16"/>
        </w:rPr>
        <w:t xml:space="preserve"> on the out-law community. </w:t>
      </w:r>
      <w:r w:rsidRPr="007B3D9F">
        <w:rPr>
          <w:rStyle w:val="StyleUnderline"/>
        </w:rPr>
        <w:t>Nonetheless</w:t>
      </w:r>
      <w:r w:rsidRPr="007B3D9F">
        <w:rPr>
          <w:sz w:val="16"/>
        </w:rPr>
        <w:t xml:space="preserve">, </w:t>
      </w:r>
      <w:r w:rsidRPr="007B3D9F">
        <w:rPr>
          <w:rStyle w:val="StyleUnderline"/>
          <w:highlight w:val="cyan"/>
        </w:rPr>
        <w:t>the effect</w:t>
      </w:r>
      <w:r w:rsidRPr="007B3D9F">
        <w:rPr>
          <w:rStyle w:val="StyleUnderline"/>
        </w:rPr>
        <w:t xml:space="preserve"> of legitimizing out-law discourse </w:t>
      </w:r>
      <w:r w:rsidRPr="007B3D9F">
        <w:rPr>
          <w:rStyle w:val="StyleUnderline"/>
          <w:highlight w:val="cyan"/>
        </w:rPr>
        <w:t>is</w:t>
      </w:r>
      <w:r w:rsidRPr="007B3D9F">
        <w:rPr>
          <w:sz w:val="16"/>
        </w:rPr>
        <w:t xml:space="preserve"> unknown and potentially </w:t>
      </w:r>
      <w:r w:rsidRPr="00752510">
        <w:rPr>
          <w:rStyle w:val="Emphasis"/>
          <w:highlight w:val="cyan"/>
        </w:rPr>
        <w:t>destructive</w:t>
      </w:r>
      <w:r w:rsidRPr="007B3D9F">
        <w:rPr>
          <w:sz w:val="16"/>
        </w:rPr>
        <w:t xml:space="preserve">. </w:t>
      </w:r>
      <w:proofErr w:type="gramStart"/>
      <w:r w:rsidRPr="007B3D9F">
        <w:rPr>
          <w:sz w:val="16"/>
        </w:rPr>
        <w:t xml:space="preserve">In an effort </w:t>
      </w:r>
      <w:r w:rsidRPr="007B3D9F">
        <w:rPr>
          <w:rStyle w:val="StyleUnderline"/>
          <w:highlight w:val="cyan"/>
        </w:rPr>
        <w:t>to</w:t>
      </w:r>
      <w:proofErr w:type="gramEnd"/>
      <w:r w:rsidRPr="007B3D9F">
        <w:rPr>
          <w:rStyle w:val="StyleUnderline"/>
          <w:highlight w:val="cyan"/>
        </w:rPr>
        <w:t xml:space="preserve"> siphon</w:t>
      </w:r>
      <w:r w:rsidRPr="007B3D9F">
        <w:rPr>
          <w:rStyle w:val="StyleUnderline"/>
        </w:rPr>
        <w:t xml:space="preserve"> the political </w:t>
      </w:r>
      <w:r w:rsidRPr="007B3D9F">
        <w:rPr>
          <w:rStyle w:val="StyleUnderline"/>
          <w:highlight w:val="cyan"/>
        </w:rPr>
        <w:t>energy</w:t>
      </w:r>
      <w:r w:rsidRPr="007B3D9F">
        <w:rPr>
          <w:sz w:val="16"/>
        </w:rPr>
        <w:t xml:space="preserve"> of out-law discourse </w:t>
      </w:r>
      <w:r w:rsidRPr="007B3D9F">
        <w:rPr>
          <w:rStyle w:val="StyleUnderline"/>
          <w:highlight w:val="cyan"/>
        </w:rPr>
        <w:t>into</w:t>
      </w:r>
      <w:r w:rsidRPr="007B3D9F">
        <w:rPr>
          <w:rStyle w:val="StyleUnderline"/>
        </w:rPr>
        <w:t xml:space="preserve"> academic </w:t>
      </w:r>
      <w:r w:rsidRPr="007B3D9F">
        <w:rPr>
          <w:rStyle w:val="StyleUnderline"/>
          <w:highlight w:val="cyan"/>
        </w:rPr>
        <w:t>practice</w:t>
      </w:r>
      <w:r w:rsidRPr="007B3D9F">
        <w:rPr>
          <w:sz w:val="16"/>
        </w:rPr>
        <w:t xml:space="preserve">, </w:t>
      </w:r>
      <w:r w:rsidRPr="007B3D9F">
        <w:rPr>
          <w:rStyle w:val="StyleUnderline"/>
        </w:rPr>
        <w:t>we</w:t>
      </w:r>
      <w:r w:rsidRPr="007B3D9F">
        <w:rPr>
          <w:sz w:val="16"/>
        </w:rPr>
        <w:t xml:space="preserve"> may ultimately </w:t>
      </w:r>
      <w:r w:rsidRPr="007B3D9F">
        <w:rPr>
          <w:rStyle w:val="StyleUnderline"/>
        </w:rPr>
        <w:t>destroy the</w:t>
      </w:r>
      <w:r w:rsidRPr="007B3D9F">
        <w:rPr>
          <w:sz w:val="16"/>
        </w:rPr>
        <w:t xml:space="preserve"> dissatisfaction that serves as a </w:t>
      </w:r>
      <w:r w:rsidRPr="007B3D9F">
        <w:rPr>
          <w:rStyle w:val="Emphasis"/>
        </w:rPr>
        <w:t>cathexis</w:t>
      </w:r>
      <w:r w:rsidRPr="007B3D9F">
        <w:rPr>
          <w:sz w:val="16"/>
        </w:rPr>
        <w:t xml:space="preserve"> for these out-law discourses. It seems possible that </w:t>
      </w:r>
      <w:r w:rsidRPr="007B3D9F">
        <w:rPr>
          <w:rStyle w:val="StyleUnderline"/>
        </w:rPr>
        <w:t xml:space="preserve">academic </w:t>
      </w:r>
      <w:r w:rsidRPr="007B3D9F">
        <w:rPr>
          <w:rStyle w:val="StyleUnderline"/>
          <w:highlight w:val="cyan"/>
        </w:rPr>
        <w:t>recognition</w:t>
      </w:r>
      <w:r w:rsidRPr="007B3D9F">
        <w:rPr>
          <w:sz w:val="16"/>
        </w:rPr>
        <w:t xml:space="preserve"> might </w:t>
      </w:r>
      <w:r w:rsidRPr="007B3D9F">
        <w:rPr>
          <w:rStyle w:val="StyleUnderline"/>
          <w:highlight w:val="cyan"/>
        </w:rPr>
        <w:t>take</w:t>
      </w:r>
      <w:r w:rsidRPr="007B3D9F">
        <w:rPr>
          <w:rStyle w:val="StyleUnderline"/>
        </w:rPr>
        <w:t xml:space="preserve"> the </w:t>
      </w:r>
      <w:r w:rsidRPr="007B3D9F">
        <w:rPr>
          <w:rStyle w:val="StyleUnderline"/>
          <w:highlight w:val="cyan"/>
        </w:rPr>
        <w:t>place of</w:t>
      </w:r>
      <w:r w:rsidRPr="007B3D9F">
        <w:rPr>
          <w:sz w:val="16"/>
        </w:rPr>
        <w:t xml:space="preserve"> struggle for </w:t>
      </w:r>
      <w:r w:rsidRPr="007B3D9F">
        <w:rPr>
          <w:rStyle w:val="StyleUnderline"/>
        </w:rPr>
        <w:t xml:space="preserve">material </w:t>
      </w:r>
      <w:r w:rsidRPr="007B3D9F">
        <w:rPr>
          <w:rStyle w:val="StyleUnderline"/>
          <w:highlight w:val="cyan"/>
        </w:rPr>
        <w:t>opportunities</w:t>
      </w:r>
      <w:r w:rsidRPr="007B3D9F">
        <w:rPr>
          <w:sz w:val="16"/>
        </w:rPr>
        <w:t xml:space="preserve"> (see Fraser 1997). </w:t>
      </w:r>
      <w:proofErr w:type="gramStart"/>
      <w:r w:rsidRPr="007B3D9F">
        <w:rPr>
          <w:rStyle w:val="StyleUnderline"/>
        </w:rPr>
        <w:t>But</w:t>
      </w:r>
      <w:r w:rsidRPr="007B3D9F">
        <w:rPr>
          <w:sz w:val="16"/>
        </w:rPr>
        <w:t>,</w:t>
      </w:r>
      <w:proofErr w:type="gramEnd"/>
      <w:r w:rsidRPr="007B3D9F">
        <w:rPr>
          <w:sz w:val="16"/>
        </w:rPr>
        <w:t xml:space="preserve"> </w:t>
      </w:r>
      <w:r w:rsidRPr="007B3D9F">
        <w:rPr>
          <w:rStyle w:val="StyleUnderline"/>
        </w:rPr>
        <w:t xml:space="preserve">will academic </w:t>
      </w:r>
      <w:r w:rsidRPr="007B3D9F">
        <w:rPr>
          <w:rStyle w:val="Emphasis"/>
        </w:rPr>
        <w:t>legitimation</w:t>
      </w:r>
      <w:r w:rsidRPr="007B3D9F">
        <w:rPr>
          <w:rStyle w:val="StyleUnderline"/>
        </w:rPr>
        <w:t xml:space="preserve"> create any</w:t>
      </w:r>
      <w:r w:rsidRPr="007B3D9F">
        <w:rPr>
          <w:sz w:val="16"/>
        </w:rPr>
        <w:t xml:space="preserve"> material </w:t>
      </w:r>
      <w:r w:rsidRPr="007B3D9F">
        <w:rPr>
          <w:rStyle w:val="StyleUnderline"/>
        </w:rPr>
        <w:t>changes in</w:t>
      </w:r>
      <w:r w:rsidRPr="007B3D9F">
        <w:rPr>
          <w:sz w:val="16"/>
        </w:rPr>
        <w:t xml:space="preserve"> the </w:t>
      </w:r>
      <w:r w:rsidRPr="007B3D9F">
        <w:rPr>
          <w:rStyle w:val="StyleUnderline"/>
        </w:rPr>
        <w:t>conditions of</w:t>
      </w:r>
      <w:r w:rsidRPr="007B3D9F">
        <w:rPr>
          <w:sz w:val="16"/>
        </w:rPr>
        <w:t xml:space="preserve"> out-law </w:t>
      </w:r>
      <w:r w:rsidRPr="007B3D9F">
        <w:rPr>
          <w:rStyle w:val="Emphasis"/>
        </w:rPr>
        <w:t>communities</w:t>
      </w:r>
      <w:r w:rsidRPr="007B3D9F">
        <w:rPr>
          <w:sz w:val="16"/>
        </w:rPr>
        <w:t xml:space="preserve">? I mean to suggest, not that it is better to allow the out-law community to </w:t>
      </w:r>
      <w:r w:rsidRPr="007B3D9F">
        <w:rPr>
          <w:sz w:val="16"/>
        </w:rPr>
        <w:lastRenderedPageBreak/>
        <w:t>suffer for its cause, but rather that incorporating the struggle into an (admittedly) impotent academic critique does not offer a prima facie alternative.</w:t>
      </w:r>
    </w:p>
    <w:p w14:paraId="424E8059" w14:textId="77777777" w:rsidR="006A4A91" w:rsidRPr="007B3D9F" w:rsidRDefault="006A4A91" w:rsidP="006A4A91">
      <w:pPr>
        <w:rPr>
          <w:sz w:val="16"/>
        </w:rPr>
      </w:pPr>
      <w:r w:rsidRPr="007B3D9F">
        <w:rPr>
          <w:sz w:val="16"/>
        </w:rPr>
        <w:t xml:space="preserve">(4) Criticism of resistance denies the practical and theoretical importance of opportunity. Returning to De </w:t>
      </w:r>
      <w:proofErr w:type="spellStart"/>
      <w:r w:rsidRPr="007B3D9F">
        <w:rPr>
          <w:sz w:val="16"/>
        </w:rPr>
        <w:t>Certeau's</w:t>
      </w:r>
      <w:proofErr w:type="spellEnd"/>
      <w:r w:rsidRPr="007B3D9F">
        <w:rPr>
          <w:sz w:val="16"/>
        </w:rPr>
        <w:t xml:space="preserve"> notion of tactics, the crucial element of these discursive moves is their use of opportunity to disrupt the proper authority of the dominant. The </w:t>
      </w:r>
      <w:proofErr w:type="spellStart"/>
      <w:r w:rsidRPr="007B3D9F">
        <w:rPr>
          <w:sz w:val="16"/>
        </w:rPr>
        <w:t>kairos</w:t>
      </w:r>
      <w:proofErr w:type="spellEnd"/>
      <w:r w:rsidRPr="007B3D9F">
        <w:rPr>
          <w:sz w:val="16"/>
        </w:rPr>
        <w:t xml:space="preserve"> of intervention provides the key to undermining "in-law" discourses. But when is the "right moment in time" for the academic reproduction of out-law discourse? Mapping the points of resistance (ala Foucault and </w:t>
      </w:r>
      <w:proofErr w:type="spellStart"/>
      <w:r w:rsidRPr="007B3D9F">
        <w:rPr>
          <w:sz w:val="16"/>
        </w:rPr>
        <w:t>Biesecker</w:t>
      </w:r>
      <w:proofErr w:type="spellEnd"/>
      <w:r w:rsidRPr="007B3D9F">
        <w:rPr>
          <w:sz w:val="16"/>
        </w:rPr>
        <w:t>)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589EB0EB" w14:textId="77777777" w:rsidR="006A4A91" w:rsidRPr="007B3D9F" w:rsidRDefault="006A4A91" w:rsidP="006A4A91">
      <w:pPr>
        <w:rPr>
          <w:sz w:val="16"/>
        </w:rPr>
      </w:pPr>
      <w:r w:rsidRPr="007B3D9F">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AF6185D" w14:textId="77777777" w:rsidR="006A4A91" w:rsidRPr="007B3D9F" w:rsidRDefault="006A4A91" w:rsidP="006A4A91">
      <w:pPr>
        <w:rPr>
          <w:sz w:val="16"/>
        </w:rPr>
      </w:pPr>
      <w:r w:rsidRPr="007B3D9F">
        <w:rPr>
          <w:sz w:val="16"/>
        </w:rPr>
        <w:t>Rhetorical criticism</w:t>
      </w:r>
    </w:p>
    <w:p w14:paraId="2E117E54" w14:textId="77777777" w:rsidR="006A4A91" w:rsidRPr="007B3D9F" w:rsidRDefault="006A4A91" w:rsidP="006A4A91">
      <w:pPr>
        <w:rPr>
          <w:sz w:val="16"/>
        </w:rPr>
      </w:pPr>
      <w:r w:rsidRPr="007B3D9F">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70282E7C" w14:textId="77777777" w:rsidR="006A4A91" w:rsidRPr="007B3D9F" w:rsidRDefault="006A4A91" w:rsidP="006A4A91">
      <w:pPr>
        <w:rPr>
          <w:sz w:val="16"/>
        </w:rPr>
      </w:pPr>
      <w:r w:rsidRPr="007B3D9F">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7B3D9F">
        <w:rPr>
          <w:rStyle w:val="StyleUnderline"/>
          <w:highlight w:val="cyan"/>
        </w:rPr>
        <w:t>the</w:t>
      </w:r>
      <w:r w:rsidRPr="007B3D9F">
        <w:rPr>
          <w:sz w:val="16"/>
        </w:rPr>
        <w:t xml:space="preserve"> out-law discourse </w:t>
      </w:r>
      <w:r w:rsidRPr="007B3D9F">
        <w:rPr>
          <w:rStyle w:val="StyleUnderline"/>
          <w:highlight w:val="cyan"/>
        </w:rPr>
        <w:t>critic is</w:t>
      </w:r>
      <w:r w:rsidRPr="007B3D9F">
        <w:rPr>
          <w:rStyle w:val="StyleUnderline"/>
        </w:rPr>
        <w:t xml:space="preserve"> an analyst focusing on the hidden</w:t>
      </w:r>
      <w:r w:rsidRPr="007B3D9F">
        <w:rPr>
          <w:sz w:val="16"/>
        </w:rPr>
        <w:t xml:space="preserve">, aberrant </w:t>
      </w:r>
      <w:r w:rsidRPr="007B3D9F">
        <w:rPr>
          <w:rStyle w:val="StyleUnderline"/>
        </w:rPr>
        <w:t>texts</w:t>
      </w:r>
      <w:r w:rsidRPr="007B3D9F">
        <w:rPr>
          <w:sz w:val="16"/>
        </w:rPr>
        <w:t xml:space="preserve"> of the out-law </w:t>
      </w:r>
      <w:r w:rsidRPr="007B3D9F">
        <w:rPr>
          <w:rStyle w:val="StyleUnderline"/>
        </w:rPr>
        <w:t>and</w:t>
      </w:r>
      <w:r w:rsidRPr="007B3D9F">
        <w:rPr>
          <w:sz w:val="16"/>
        </w:rPr>
        <w:t xml:space="preserve"> "</w:t>
      </w:r>
      <w:r w:rsidRPr="007B3D9F">
        <w:rPr>
          <w:rStyle w:val="Emphasis"/>
          <w:highlight w:val="cyan"/>
        </w:rPr>
        <w:t>rendering</w:t>
      </w:r>
      <w:r w:rsidRPr="007B3D9F">
        <w:rPr>
          <w:sz w:val="16"/>
        </w:rPr>
        <w:t xml:space="preserve"> an incoherent or esoteric </w:t>
      </w:r>
      <w:r w:rsidRPr="007B3D9F">
        <w:rPr>
          <w:rStyle w:val="StyleUnderline"/>
          <w:highlight w:val="cyan"/>
        </w:rPr>
        <w:t>text</w:t>
      </w:r>
      <w:r w:rsidRPr="007B3D9F">
        <w:rPr>
          <w:rStyle w:val="StyleUnderline"/>
        </w:rPr>
        <w:t xml:space="preserve"> </w:t>
      </w:r>
      <w:r w:rsidRPr="007B3D9F">
        <w:rPr>
          <w:rStyle w:val="Emphasis"/>
          <w:highlight w:val="cyan"/>
        </w:rPr>
        <w:t>comprehensible</w:t>
      </w:r>
      <w:r w:rsidRPr="007B3D9F">
        <w:rPr>
          <w:sz w:val="16"/>
        </w:rPr>
        <w:t xml:space="preserve">" (Warnick 1992, 233). Now, I am not suggesting that a critic must serve only one function or that the roles of advocate and analyst are mutually exclusive; rather, these </w:t>
      </w:r>
      <w:proofErr w:type="spellStart"/>
      <w:r w:rsidRPr="007B3D9F">
        <w:rPr>
          <w:sz w:val="16"/>
        </w:rPr>
        <w:t>entanglings</w:t>
      </w:r>
      <w:proofErr w:type="spellEnd"/>
      <w:r w:rsidRPr="007B3D9F">
        <w:rPr>
          <w:sz w:val="16"/>
        </w:rPr>
        <w:t xml:space="preserve"> of power (political ends) and knowledge (epistemic ends) are inevitable. My concern is that we </w:t>
      </w:r>
      <w:proofErr w:type="gramStart"/>
      <w:r w:rsidRPr="007B3D9F">
        <w:rPr>
          <w:sz w:val="16"/>
        </w:rPr>
        <w:t>not neglect</w:t>
      </w:r>
      <w:proofErr w:type="gramEnd"/>
      <w:r w:rsidRPr="007B3D9F">
        <w:rPr>
          <w:sz w:val="16"/>
        </w:rPr>
        <w:t xml:space="preserve"> the complexity of these entanglements. </w:t>
      </w:r>
      <w:r w:rsidRPr="007B3D9F">
        <w:rPr>
          <w:rStyle w:val="StyleUnderline"/>
        </w:rPr>
        <w:t xml:space="preserve">Turning </w:t>
      </w:r>
      <w:r w:rsidRPr="007B3D9F">
        <w:rPr>
          <w:rStyle w:val="Emphasis"/>
        </w:rPr>
        <w:t>covert</w:t>
      </w:r>
      <w:r w:rsidRPr="007B3D9F">
        <w:rPr>
          <w:sz w:val="16"/>
        </w:rPr>
        <w:t xml:space="preserve"> out-law </w:t>
      </w:r>
      <w:r w:rsidRPr="007B3D9F">
        <w:rPr>
          <w:rStyle w:val="StyleUnderline"/>
        </w:rPr>
        <w:t xml:space="preserve">discourses into </w:t>
      </w:r>
      <w:r w:rsidRPr="007B3D9F">
        <w:rPr>
          <w:rStyle w:val="Emphasis"/>
        </w:rPr>
        <w:t>objects</w:t>
      </w:r>
      <w:r w:rsidRPr="007B3D9F">
        <w:rPr>
          <w:rStyle w:val="StyleUnderline"/>
        </w:rPr>
        <w:t xml:space="preserve"> of our analyses</w:t>
      </w:r>
      <w:r w:rsidRPr="007B3D9F">
        <w:rPr>
          <w:sz w:val="16"/>
        </w:rPr>
        <w:t xml:space="preserve"> runs the </w:t>
      </w:r>
      <w:r w:rsidRPr="007B3D9F">
        <w:rPr>
          <w:rStyle w:val="StyleUnderline"/>
        </w:rPr>
        <w:t>risk</w:t>
      </w:r>
      <w:r w:rsidRPr="007B3D9F">
        <w:rPr>
          <w:sz w:val="16"/>
        </w:rPr>
        <w:t xml:space="preserve"> of </w:t>
      </w:r>
      <w:r w:rsidRPr="007B3D9F">
        <w:rPr>
          <w:rStyle w:val="StyleUnderline"/>
          <w:highlight w:val="cyan"/>
        </w:rPr>
        <w:t>subjecting them</w:t>
      </w:r>
      <w:r w:rsidRPr="007B3D9F">
        <w:rPr>
          <w:sz w:val="16"/>
        </w:rPr>
        <w:t xml:space="preserve"> both </w:t>
      </w:r>
      <w:r w:rsidRPr="007B3D9F">
        <w:rPr>
          <w:rStyle w:val="StyleUnderline"/>
          <w:highlight w:val="cyan"/>
        </w:rPr>
        <w:t xml:space="preserve">to the </w:t>
      </w:r>
      <w:r w:rsidRPr="00752510">
        <w:rPr>
          <w:rStyle w:val="Emphasis"/>
          <w:highlight w:val="cyan"/>
        </w:rPr>
        <w:t>gaze</w:t>
      </w:r>
      <w:r w:rsidRPr="007B3D9F">
        <w:rPr>
          <w:rStyle w:val="StyleUnderline"/>
          <w:highlight w:val="cyan"/>
        </w:rPr>
        <w:t xml:space="preserve"> of</w:t>
      </w:r>
      <w:r w:rsidRPr="007B3D9F">
        <w:rPr>
          <w:rStyle w:val="StyleUnderline"/>
        </w:rPr>
        <w:t xml:space="preserve"> the dominant and</w:t>
      </w:r>
      <w:r w:rsidRPr="007B3D9F">
        <w:rPr>
          <w:sz w:val="16"/>
        </w:rPr>
        <w:t xml:space="preserve"> to the </w:t>
      </w:r>
      <w:r w:rsidRPr="007B3D9F">
        <w:rPr>
          <w:rStyle w:val="StyleUnderline"/>
        </w:rPr>
        <w:t xml:space="preserve">power relations of the </w:t>
      </w:r>
      <w:r w:rsidRPr="007B3D9F">
        <w:rPr>
          <w:rStyle w:val="Emphasis"/>
          <w:highlight w:val="cyan"/>
        </w:rPr>
        <w:t>academy</w:t>
      </w:r>
      <w:r w:rsidRPr="007B3D9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508C404F" w14:textId="77777777" w:rsidR="006A4A91" w:rsidRDefault="006A4A91" w:rsidP="006A4A91"/>
    <w:p w14:paraId="2F8BFAE1" w14:textId="77777777" w:rsidR="006A4A91" w:rsidRDefault="006A4A91" w:rsidP="006A4A91">
      <w:pPr>
        <w:pStyle w:val="Heading3"/>
      </w:pPr>
      <w:r>
        <w:lastRenderedPageBreak/>
        <w:t>1NC</w:t>
      </w:r>
    </w:p>
    <w:p w14:paraId="28245DF6" w14:textId="77777777" w:rsidR="006A4A91" w:rsidRDefault="006A4A91" w:rsidP="006A4A91">
      <w:r>
        <w:t>Palestine K</w:t>
      </w:r>
    </w:p>
    <w:p w14:paraId="16356024" w14:textId="77777777" w:rsidR="006A4A91" w:rsidRPr="006E507A" w:rsidRDefault="006A4A91" w:rsidP="006A4A91">
      <w:pPr>
        <w:pStyle w:val="Heading4"/>
      </w:pPr>
      <w:r>
        <w:t xml:space="preserve">The AFF’s rejection of </w:t>
      </w:r>
      <w:r w:rsidRPr="005A660B">
        <w:rPr>
          <w:u w:val="single"/>
        </w:rPr>
        <w:t>collective</w:t>
      </w:r>
      <w:r>
        <w:t xml:space="preserve"> action through unionism rejects</w:t>
      </w:r>
      <w:r w:rsidRPr="006E507A">
        <w:t xml:space="preserve"> </w:t>
      </w:r>
      <w:r w:rsidRPr="006E507A">
        <w:rPr>
          <w:u w:val="single"/>
        </w:rPr>
        <w:t>pro-Palestine</w:t>
      </w:r>
      <w:r w:rsidRPr="006E507A">
        <w:t xml:space="preserve"> </w:t>
      </w:r>
      <w:r>
        <w:t>movements.</w:t>
      </w:r>
    </w:p>
    <w:p w14:paraId="18B5FA48" w14:textId="77777777" w:rsidR="006A4A91" w:rsidRPr="006E507A" w:rsidRDefault="006A4A91" w:rsidP="006A4A91">
      <w:r w:rsidRPr="006E507A">
        <w:t xml:space="preserve">Zainab </w:t>
      </w:r>
      <w:proofErr w:type="spellStart"/>
      <w:r w:rsidRPr="006E507A">
        <w:rPr>
          <w:rStyle w:val="Style13ptBold"/>
        </w:rPr>
        <w:t>Ramahi</w:t>
      </w:r>
      <w:proofErr w:type="spellEnd"/>
      <w:r w:rsidRPr="006E507A">
        <w:rPr>
          <w:rStyle w:val="Style13ptBold"/>
        </w:rPr>
        <w:t xml:space="preserve">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184F4E49" w14:textId="77777777" w:rsidR="006A4A91" w:rsidRPr="006E507A" w:rsidRDefault="006A4A91" w:rsidP="006A4A91">
      <w:pPr>
        <w:rPr>
          <w:sz w:val="16"/>
        </w:rPr>
      </w:pPr>
      <w:r w:rsidRPr="006E507A">
        <w:rPr>
          <w:sz w:val="16"/>
        </w:rPr>
        <w:t>I. BDS AND AMERICAN UNIONS</w:t>
      </w:r>
    </w:p>
    <w:p w14:paraId="357B0DDA" w14:textId="77777777" w:rsidR="006A4A91" w:rsidRPr="006E507A" w:rsidRDefault="006A4A91" w:rsidP="006A4A91">
      <w:pPr>
        <w:rPr>
          <w:sz w:val="16"/>
        </w:rPr>
      </w:pPr>
      <w:r w:rsidRPr="006E507A">
        <w:rPr>
          <w:rStyle w:val="StyleUnderline"/>
        </w:rPr>
        <w:t xml:space="preserve">The </w:t>
      </w:r>
      <w:r w:rsidRPr="006E507A">
        <w:rPr>
          <w:rStyle w:val="Emphasis"/>
          <w:highlight w:val="cyan"/>
        </w:rPr>
        <w:t>BDS</w:t>
      </w:r>
      <w:r w:rsidRPr="006E507A">
        <w:rPr>
          <w:rStyle w:val="Emphasis"/>
        </w:rPr>
        <w:t xml:space="preserve"> movement</w:t>
      </w:r>
      <w:r w:rsidRPr="006E507A">
        <w:rPr>
          <w:rStyle w:val="StyleUnderline"/>
          <w:highlight w:val="cyan"/>
        </w:rPr>
        <w:t xml:space="preserve"> invokes</w:t>
      </w:r>
      <w:r w:rsidRPr="006E507A">
        <w:rPr>
          <w:rStyle w:val="StyleUnderline"/>
        </w:rPr>
        <w:t xml:space="preserve"> the power of </w:t>
      </w:r>
      <w:r w:rsidRPr="006E507A">
        <w:rPr>
          <w:rStyle w:val="Emphasis"/>
          <w:highlight w:val="cyan"/>
        </w:rPr>
        <w:t>transnational</w:t>
      </w:r>
      <w:r w:rsidRPr="006E507A">
        <w:rPr>
          <w:rStyle w:val="StyleUnderline"/>
        </w:rPr>
        <w:t xml:space="preserve"> grassroots </w:t>
      </w:r>
      <w:r w:rsidRPr="006E507A">
        <w:rPr>
          <w:rStyle w:val="StyleUnderline"/>
          <w:highlight w:val="cyan"/>
        </w:rPr>
        <w:t xml:space="preserve">solidarity to </w:t>
      </w:r>
      <w:r w:rsidRPr="006E507A">
        <w:rPr>
          <w:rStyle w:val="Emphasis"/>
          <w:highlight w:val="cyan"/>
        </w:rPr>
        <w:t>effectuate change</w:t>
      </w:r>
      <w:r w:rsidRPr="006E507A">
        <w:rPr>
          <w:rStyle w:val="StyleUnderline"/>
          <w:highlight w:val="cyan"/>
        </w:rPr>
        <w:t xml:space="preserve"> where</w:t>
      </w:r>
      <w:r w:rsidRPr="006E507A">
        <w:rPr>
          <w:rStyle w:val="StyleUnderline"/>
        </w:rPr>
        <w:t xml:space="preserve"> national </w:t>
      </w:r>
      <w:r w:rsidRPr="006E507A">
        <w:rPr>
          <w:rStyle w:val="StyleUnderline"/>
          <w:highlight w:val="cyan"/>
        </w:rPr>
        <w:t>governments have been</w:t>
      </w:r>
      <w:r w:rsidRPr="006E507A">
        <w:rPr>
          <w:sz w:val="16"/>
        </w:rPr>
        <w:t xml:space="preserve"> unable or </w:t>
      </w:r>
      <w:r w:rsidRPr="006E507A">
        <w:rPr>
          <w:rStyle w:val="Emphasis"/>
          <w:highlight w:val="cyan"/>
        </w:rPr>
        <w:t>unwilling</w:t>
      </w:r>
      <w:r w:rsidRPr="006E507A">
        <w:rPr>
          <w:rStyle w:val="StyleUnderline"/>
        </w:rPr>
        <w:t xml:space="preserve"> to do so</w:t>
      </w:r>
      <w:r w:rsidRPr="006E507A">
        <w:rPr>
          <w:sz w:val="16"/>
        </w:rPr>
        <w:t xml:space="preserve">. The idea behind BDS is </w:t>
      </w:r>
      <w:proofErr w:type="gramStart"/>
      <w:r w:rsidRPr="006E507A">
        <w:rPr>
          <w:sz w:val="16"/>
        </w:rPr>
        <w:t>similar to</w:t>
      </w:r>
      <w:proofErr w:type="gramEnd"/>
      <w:r w:rsidRPr="006E507A">
        <w:rPr>
          <w:sz w:val="16"/>
        </w:rPr>
        <w:t xml:space="preserve"> union participation in other political movements, namely that </w:t>
      </w:r>
      <w:r w:rsidRPr="006E507A">
        <w:rPr>
          <w:rStyle w:val="StyleUnderline"/>
        </w:rPr>
        <w:t xml:space="preserve">organized </w:t>
      </w:r>
      <w:r w:rsidRPr="006E507A">
        <w:rPr>
          <w:rStyle w:val="StyleUnderline"/>
          <w:highlight w:val="cyan"/>
        </w:rPr>
        <w:t>people</w:t>
      </w:r>
      <w:r w:rsidRPr="006E507A">
        <w:rPr>
          <w:rStyle w:val="StyleUnderline"/>
        </w:rPr>
        <w:t xml:space="preserve"> can</w:t>
      </w:r>
      <w:r w:rsidRPr="006E507A">
        <w:rPr>
          <w:sz w:val="16"/>
        </w:rPr>
        <w:t xml:space="preserve"> peacefully mobilize the power they have as a collective to </w:t>
      </w:r>
      <w:r w:rsidRPr="006E507A">
        <w:rPr>
          <w:rStyle w:val="Emphasis"/>
          <w:highlight w:val="cyan"/>
        </w:rPr>
        <w:t>pressure</w:t>
      </w:r>
      <w:r w:rsidRPr="006E507A">
        <w:rPr>
          <w:rStyle w:val="StyleUnderline"/>
          <w:highlight w:val="cyan"/>
        </w:rPr>
        <w:t xml:space="preserve"> an actor</w:t>
      </w:r>
      <w:r w:rsidRPr="006E507A">
        <w:rPr>
          <w:sz w:val="16"/>
        </w:rPr>
        <w:t xml:space="preserve"> with whom they have a direct relationship to end its complicity in actions of a third party. Recalling </w:t>
      </w:r>
      <w:r w:rsidRPr="006E507A">
        <w:rPr>
          <w:rStyle w:val="StyleUnderline"/>
        </w:rPr>
        <w:t>the</w:t>
      </w:r>
      <w:r w:rsidRPr="006E507A">
        <w:rPr>
          <w:sz w:val="16"/>
        </w:rPr>
        <w:t xml:space="preserve"> influence that labor unions have had in the past, Francesca Rosa of the Justice in </w:t>
      </w:r>
      <w:r w:rsidRPr="006E507A">
        <w:rPr>
          <w:rStyle w:val="StyleUnderline"/>
        </w:rPr>
        <w:t>Palestine Coalition’s</w:t>
      </w:r>
      <w:r w:rsidRPr="006E507A">
        <w:rPr>
          <w:sz w:val="16"/>
        </w:rPr>
        <w:t xml:space="preserve"> Labor Solidarity Committee and </w:t>
      </w:r>
      <w:r w:rsidRPr="006E507A">
        <w:rPr>
          <w:rStyle w:val="Emphasis"/>
          <w:highlight w:val="cyan"/>
        </w:rPr>
        <w:t>S</w:t>
      </w:r>
      <w:r w:rsidRPr="006E507A">
        <w:rPr>
          <w:sz w:val="16"/>
        </w:rPr>
        <w:t xml:space="preserve">ervices </w:t>
      </w:r>
      <w:r w:rsidRPr="006E507A">
        <w:rPr>
          <w:rStyle w:val="Emphasis"/>
          <w:highlight w:val="cyan"/>
        </w:rPr>
        <w:t>E</w:t>
      </w:r>
      <w:r w:rsidRPr="006E507A">
        <w:rPr>
          <w:sz w:val="16"/>
        </w:rPr>
        <w:t xml:space="preserve">mployees </w:t>
      </w:r>
      <w:r w:rsidRPr="006E507A">
        <w:rPr>
          <w:rStyle w:val="Emphasis"/>
          <w:highlight w:val="cyan"/>
        </w:rPr>
        <w:t>I</w:t>
      </w:r>
      <w:r w:rsidRPr="006E507A">
        <w:rPr>
          <w:sz w:val="16"/>
        </w:rPr>
        <w:t xml:space="preserve">nternational </w:t>
      </w:r>
      <w:r w:rsidRPr="006E507A">
        <w:rPr>
          <w:rStyle w:val="Emphasis"/>
          <w:highlight w:val="cyan"/>
        </w:rPr>
        <w:t>U</w:t>
      </w:r>
      <w:r w:rsidRPr="006E507A">
        <w:rPr>
          <w:sz w:val="16"/>
        </w:rPr>
        <w:t xml:space="preserve">nion (SEIU) Local 535 in San Francisco stated that “it was when the AFL-CIO leadership said that the AFL-CIO would completely divest from South African bonds [that the </w:t>
      </w:r>
      <w:r w:rsidRPr="006E507A">
        <w:rPr>
          <w:rStyle w:val="StyleUnderline"/>
        </w:rPr>
        <w:t xml:space="preserve">movement </w:t>
      </w:r>
      <w:r w:rsidRPr="006E507A">
        <w:rPr>
          <w:rStyle w:val="Emphasis"/>
          <w:highlight w:val="cyan"/>
        </w:rPr>
        <w:t>succeeded</w:t>
      </w:r>
      <w:r w:rsidRPr="006E507A">
        <w:rPr>
          <w:sz w:val="16"/>
        </w:rPr>
        <w:t xml:space="preserve">].”14 </w:t>
      </w:r>
      <w:r w:rsidRPr="006E507A">
        <w:rPr>
          <w:rStyle w:val="StyleUnderline"/>
        </w:rPr>
        <w:t>Several</w:t>
      </w:r>
      <w:r w:rsidRPr="006E507A">
        <w:rPr>
          <w:sz w:val="16"/>
        </w:rPr>
        <w:t xml:space="preserve"> local chapters of </w:t>
      </w:r>
      <w:r w:rsidRPr="006E507A">
        <w:rPr>
          <w:rStyle w:val="StyleUnderline"/>
        </w:rPr>
        <w:t xml:space="preserve">American unions have </w:t>
      </w:r>
      <w:r w:rsidRPr="006E507A">
        <w:rPr>
          <w:rStyle w:val="Emphasis"/>
        </w:rPr>
        <w:t>endorsed</w:t>
      </w:r>
      <w:r w:rsidRPr="006E507A">
        <w:rPr>
          <w:rStyle w:val="StyleUnderline"/>
        </w:rPr>
        <w:t xml:space="preserve"> BDS</w:t>
      </w:r>
      <w:r w:rsidRPr="006E507A">
        <w:rPr>
          <w:sz w:val="16"/>
        </w:rPr>
        <w:t>, including the 200,000-member strong Connecticut branch of the AFLCIO in October 2015.15</w:t>
      </w:r>
    </w:p>
    <w:p w14:paraId="4CCF3B09" w14:textId="77777777" w:rsidR="006A4A91" w:rsidRPr="006E507A" w:rsidRDefault="006A4A91" w:rsidP="006A4A91">
      <w:pPr>
        <w:rPr>
          <w:sz w:val="16"/>
        </w:rPr>
      </w:pPr>
      <w:r w:rsidRPr="006E507A">
        <w:rPr>
          <w:sz w:val="16"/>
        </w:rPr>
        <w:t xml:space="preserve">American </w:t>
      </w:r>
      <w:r w:rsidRPr="006E507A">
        <w:rPr>
          <w:rStyle w:val="Emphasis"/>
        </w:rPr>
        <w:t xml:space="preserve">labor </w:t>
      </w:r>
      <w:r w:rsidRPr="006E507A">
        <w:rPr>
          <w:rStyle w:val="Emphasis"/>
          <w:highlight w:val="cyan"/>
        </w:rPr>
        <w:t>solidarity</w:t>
      </w:r>
      <w:r w:rsidRPr="006E507A">
        <w:rPr>
          <w:rStyle w:val="StyleUnderline"/>
        </w:rPr>
        <w:t xml:space="preserve"> with Palestine </w:t>
      </w:r>
      <w:r w:rsidRPr="006E507A">
        <w:rPr>
          <w:rStyle w:val="StyleUnderline"/>
          <w:highlight w:val="cyan"/>
        </w:rPr>
        <w:t xml:space="preserve">is </w:t>
      </w:r>
      <w:r w:rsidRPr="006E507A">
        <w:rPr>
          <w:rStyle w:val="Emphasis"/>
          <w:highlight w:val="cyan"/>
        </w:rPr>
        <w:t>not new</w:t>
      </w:r>
      <w:r w:rsidRPr="006E507A">
        <w:rPr>
          <w:sz w:val="16"/>
        </w:rPr>
        <w:t xml:space="preserve">, nor are other labor solidarity expressions of opposition to political events or regimes. </w:t>
      </w:r>
      <w:r w:rsidRPr="006E507A">
        <w:rPr>
          <w:rStyle w:val="StyleUnderline"/>
          <w:highlight w:val="cyan"/>
        </w:rPr>
        <w:t>Black</w:t>
      </w:r>
      <w:r w:rsidRPr="006E507A">
        <w:rPr>
          <w:rStyle w:val="StyleUnderline"/>
        </w:rPr>
        <w:t xml:space="preserve"> labor </w:t>
      </w:r>
      <w:r w:rsidRPr="006E507A">
        <w:rPr>
          <w:rStyle w:val="StyleUnderline"/>
          <w:highlight w:val="cyan"/>
        </w:rPr>
        <w:t>unions</w:t>
      </w:r>
      <w:r w:rsidRPr="006E507A">
        <w:rPr>
          <w:rStyle w:val="StyleUnderline"/>
        </w:rPr>
        <w:t xml:space="preserve"> played a </w:t>
      </w:r>
      <w:r w:rsidRPr="006E507A">
        <w:rPr>
          <w:rStyle w:val="Emphasis"/>
        </w:rPr>
        <w:t>major role</w:t>
      </w:r>
      <w:r w:rsidRPr="006E507A">
        <w:rPr>
          <w:rStyle w:val="StyleUnderline"/>
        </w:rPr>
        <w:t xml:space="preserve"> in </w:t>
      </w:r>
      <w:r w:rsidRPr="006E507A">
        <w:rPr>
          <w:rStyle w:val="StyleUnderline"/>
          <w:highlight w:val="cyan"/>
        </w:rPr>
        <w:t>resist</w:t>
      </w:r>
      <w:r w:rsidRPr="006E507A">
        <w:rPr>
          <w:rStyle w:val="StyleUnderline"/>
        </w:rPr>
        <w:t xml:space="preserve">ing </w:t>
      </w:r>
      <w:r w:rsidRPr="006E507A">
        <w:rPr>
          <w:rStyle w:val="Emphasis"/>
          <w:highlight w:val="cyan"/>
        </w:rPr>
        <w:t>apartheid</w:t>
      </w:r>
      <w:r w:rsidRPr="006E507A">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6E507A">
        <w:rPr>
          <w:rStyle w:val="StyleUnderline"/>
        </w:rPr>
        <w:t xml:space="preserve">the </w:t>
      </w:r>
      <w:r w:rsidRPr="006E507A">
        <w:rPr>
          <w:rStyle w:val="Emphasis"/>
        </w:rPr>
        <w:t>I</w:t>
      </w:r>
      <w:r w:rsidRPr="006E507A">
        <w:rPr>
          <w:sz w:val="16"/>
        </w:rPr>
        <w:t xml:space="preserve">nternational </w:t>
      </w:r>
      <w:r w:rsidRPr="006E507A">
        <w:rPr>
          <w:rStyle w:val="Emphasis"/>
        </w:rPr>
        <w:t>L</w:t>
      </w:r>
      <w:r w:rsidRPr="006E507A">
        <w:rPr>
          <w:sz w:val="16"/>
        </w:rPr>
        <w:t>ongshore and W</w:t>
      </w:r>
      <w:r w:rsidRPr="006E507A">
        <w:rPr>
          <w:rStyle w:val="Emphasis"/>
        </w:rPr>
        <w:t>a</w:t>
      </w:r>
      <w:r w:rsidRPr="006E507A">
        <w:rPr>
          <w:sz w:val="16"/>
        </w:rPr>
        <w:t xml:space="preserve">rehouse Unions </w:t>
      </w:r>
      <w:r w:rsidRPr="006E507A">
        <w:rPr>
          <w:rStyle w:val="Emphasis"/>
        </w:rPr>
        <w:t>boycotted</w:t>
      </w:r>
      <w:r w:rsidRPr="006E507A">
        <w:rPr>
          <w:rStyle w:val="StyleUnderline"/>
        </w:rPr>
        <w:t xml:space="preserve"> South African cargo</w:t>
      </w:r>
      <w:r w:rsidRPr="006E507A">
        <w:rPr>
          <w:sz w:val="16"/>
        </w:rPr>
        <w:t xml:space="preserve"> by refusing to unload the Dutch ship Raki, which arrived at San Francisco’s Pier 19 carrying South African asbestos, coffee, and hemp.17 In 1969, </w:t>
      </w:r>
      <w:r w:rsidRPr="006E507A">
        <w:rPr>
          <w:rStyle w:val="StyleUnderline"/>
          <w:highlight w:val="cyan"/>
        </w:rPr>
        <w:t xml:space="preserve">the </w:t>
      </w:r>
      <w:r w:rsidRPr="006E507A">
        <w:rPr>
          <w:rStyle w:val="Emphasis"/>
          <w:highlight w:val="cyan"/>
        </w:rPr>
        <w:t>L</w:t>
      </w:r>
      <w:r w:rsidRPr="006E507A">
        <w:rPr>
          <w:sz w:val="16"/>
        </w:rPr>
        <w:t xml:space="preserve">eague of </w:t>
      </w:r>
      <w:r w:rsidRPr="006E507A">
        <w:rPr>
          <w:rStyle w:val="Emphasis"/>
          <w:highlight w:val="cyan"/>
        </w:rPr>
        <w:t>R</w:t>
      </w:r>
      <w:r w:rsidRPr="006E507A">
        <w:rPr>
          <w:sz w:val="16"/>
        </w:rPr>
        <w:t xml:space="preserve">evolutionary </w:t>
      </w:r>
      <w:r w:rsidRPr="006E507A">
        <w:rPr>
          <w:rStyle w:val="Emphasis"/>
          <w:highlight w:val="cyan"/>
        </w:rPr>
        <w:t>B</w:t>
      </w:r>
      <w:r w:rsidRPr="006E507A">
        <w:rPr>
          <w:sz w:val="16"/>
        </w:rPr>
        <w:t xml:space="preserve">lack </w:t>
      </w:r>
      <w:r w:rsidRPr="006E507A">
        <w:rPr>
          <w:rStyle w:val="Emphasis"/>
          <w:highlight w:val="cyan"/>
        </w:rPr>
        <w:t>W</w:t>
      </w:r>
      <w:r w:rsidRPr="006E507A">
        <w:rPr>
          <w:sz w:val="16"/>
        </w:rPr>
        <w:t xml:space="preserve">orkers </w:t>
      </w:r>
      <w:r w:rsidRPr="006E507A">
        <w:rPr>
          <w:rStyle w:val="StyleUnderline"/>
          <w:highlight w:val="cyan"/>
        </w:rPr>
        <w:t xml:space="preserve">took a position against </w:t>
      </w:r>
      <w:r w:rsidRPr="006E507A">
        <w:rPr>
          <w:rStyle w:val="Emphasis"/>
          <w:highlight w:val="cyan"/>
        </w:rPr>
        <w:t>Zionism</w:t>
      </w:r>
      <w:r w:rsidRPr="006E507A">
        <w:rPr>
          <w:rStyle w:val="StyleUnderline"/>
        </w:rPr>
        <w:t>, and</w:t>
      </w:r>
      <w:r w:rsidRPr="006E507A">
        <w:rPr>
          <w:sz w:val="16"/>
        </w:rPr>
        <w:t xml:space="preserve"> in 1973, Black and Arab workers in the </w:t>
      </w:r>
      <w:r w:rsidRPr="006E507A">
        <w:rPr>
          <w:rStyle w:val="Emphasis"/>
          <w:highlight w:val="cyan"/>
        </w:rPr>
        <w:t>U</w:t>
      </w:r>
      <w:r w:rsidRPr="006E507A">
        <w:rPr>
          <w:sz w:val="16"/>
        </w:rPr>
        <w:t xml:space="preserve">nited </w:t>
      </w:r>
      <w:r w:rsidRPr="006E507A">
        <w:rPr>
          <w:rStyle w:val="Emphasis"/>
          <w:highlight w:val="cyan"/>
        </w:rPr>
        <w:t>A</w:t>
      </w:r>
      <w:r w:rsidRPr="006E507A">
        <w:rPr>
          <w:sz w:val="16"/>
        </w:rPr>
        <w:t xml:space="preserve">utomobile </w:t>
      </w:r>
      <w:r w:rsidRPr="006E507A">
        <w:rPr>
          <w:rStyle w:val="Emphasis"/>
          <w:highlight w:val="cyan"/>
        </w:rPr>
        <w:t>W</w:t>
      </w:r>
      <w:r w:rsidRPr="006E507A">
        <w:rPr>
          <w:sz w:val="16"/>
        </w:rPr>
        <w:t xml:space="preserve">orkers union </w:t>
      </w:r>
      <w:r w:rsidRPr="006E507A">
        <w:rPr>
          <w:rStyle w:val="StyleUnderline"/>
          <w:highlight w:val="cyan"/>
        </w:rPr>
        <w:t xml:space="preserve">held </w:t>
      </w:r>
      <w:r w:rsidRPr="006E507A">
        <w:rPr>
          <w:rStyle w:val="Emphasis"/>
        </w:rPr>
        <w:t xml:space="preserve">wildcat </w:t>
      </w:r>
      <w:r w:rsidRPr="006E507A">
        <w:rPr>
          <w:rStyle w:val="Emphasis"/>
          <w:highlight w:val="cyan"/>
        </w:rPr>
        <w:t>strikes</w:t>
      </w:r>
      <w:r w:rsidRPr="006E507A">
        <w:rPr>
          <w:sz w:val="16"/>
        </w:rPr>
        <w:t xml:space="preserve"> against the union </w:t>
      </w:r>
      <w:r w:rsidRPr="006E507A">
        <w:rPr>
          <w:rStyle w:val="StyleUnderline"/>
          <w:highlight w:val="cyan"/>
        </w:rPr>
        <w:t>to protest</w:t>
      </w:r>
      <w:r w:rsidRPr="006E507A">
        <w:rPr>
          <w:sz w:val="16"/>
        </w:rPr>
        <w:t xml:space="preserve"> its </w:t>
      </w:r>
      <w:r w:rsidRPr="006E507A">
        <w:rPr>
          <w:rStyle w:val="StyleUnderline"/>
        </w:rPr>
        <w:t xml:space="preserve">investment in </w:t>
      </w:r>
      <w:r w:rsidRPr="006E507A">
        <w:rPr>
          <w:rStyle w:val="StyleUnderline"/>
          <w:highlight w:val="cyan"/>
        </w:rPr>
        <w:t>Israeli bonds</w:t>
      </w:r>
      <w:r w:rsidRPr="006E507A">
        <w:rPr>
          <w:sz w:val="16"/>
        </w:rPr>
        <w:t>.18</w:t>
      </w:r>
    </w:p>
    <w:p w14:paraId="4518B61D" w14:textId="77777777" w:rsidR="006A4A91" w:rsidRPr="006E507A" w:rsidRDefault="006A4A91" w:rsidP="006A4A91">
      <w:pPr>
        <w:rPr>
          <w:sz w:val="16"/>
        </w:rPr>
      </w:pPr>
      <w:r w:rsidRPr="006E507A">
        <w:rPr>
          <w:sz w:val="16"/>
        </w:rPr>
        <w:t xml:space="preserve">In December 2014, UAW Local 2865, which represents </w:t>
      </w:r>
      <w:r w:rsidRPr="006E507A">
        <w:rPr>
          <w:rStyle w:val="Emphasis"/>
        </w:rPr>
        <w:t>13,000</w:t>
      </w:r>
      <w:r w:rsidRPr="006E507A">
        <w:rPr>
          <w:rStyle w:val="StyleUnderline"/>
        </w:rPr>
        <w:t xml:space="preserve"> student workers</w:t>
      </w:r>
      <w:r w:rsidRPr="006E507A">
        <w:rPr>
          <w:sz w:val="16"/>
        </w:rPr>
        <w:t xml:space="preserve"> in the University of California system, </w:t>
      </w:r>
      <w:r w:rsidRPr="006E507A">
        <w:rPr>
          <w:rStyle w:val="StyleUnderline"/>
        </w:rPr>
        <w:t xml:space="preserve">voted </w:t>
      </w:r>
      <w:r w:rsidRPr="006E507A">
        <w:rPr>
          <w:rStyle w:val="Emphasis"/>
        </w:rPr>
        <w:t>in support</w:t>
      </w:r>
      <w:r w:rsidRPr="006E507A">
        <w:rPr>
          <w:rStyle w:val="StyleUnderline"/>
        </w:rPr>
        <w:t xml:space="preserve"> of a BDS resolution</w:t>
      </w:r>
      <w:r w:rsidRPr="006E507A">
        <w:rPr>
          <w:sz w:val="16"/>
        </w:rPr>
        <w:t xml:space="preserve">.19 Union members were asked to vote </w:t>
      </w:r>
      <w:r w:rsidRPr="006E507A">
        <w:rPr>
          <w:rStyle w:val="StyleUnderline"/>
        </w:rPr>
        <w:t xml:space="preserve">on whether the </w:t>
      </w:r>
      <w:r w:rsidRPr="006E507A">
        <w:rPr>
          <w:rStyle w:val="Emphasis"/>
        </w:rPr>
        <w:t>University of California</w:t>
      </w:r>
      <w:r w:rsidRPr="006E507A">
        <w:rPr>
          <w:sz w:val="16"/>
        </w:rPr>
        <w:t xml:space="preserve"> and UAW International </w:t>
      </w:r>
      <w:r w:rsidRPr="006E507A">
        <w:rPr>
          <w:rStyle w:val="StyleUnderline"/>
        </w:rPr>
        <w:t>should divest</w:t>
      </w:r>
      <w:r w:rsidRPr="006E507A">
        <w:rPr>
          <w:sz w:val="16"/>
        </w:rPr>
        <w:t xml:space="preserve"> their </w:t>
      </w:r>
      <w:r w:rsidRPr="006E507A">
        <w:rPr>
          <w:rStyle w:val="StyleUnderline"/>
        </w:rPr>
        <w:t xml:space="preserve">holdings from </w:t>
      </w:r>
      <w:r w:rsidRPr="006E507A">
        <w:rPr>
          <w:rStyle w:val="Emphasis"/>
        </w:rPr>
        <w:t>Israeli state institutions</w:t>
      </w:r>
      <w:r w:rsidRPr="006E507A">
        <w:rPr>
          <w:sz w:val="16"/>
        </w:rPr>
        <w:t xml:space="preserve"> and Israeli companies operating internationally “complicit in severe and ongoing human rights violations as part of the Israeli oppression of the Palestinian people.”20 The turnout was higher than any previous election held by the local.21 On their ballots, members were also able to pledge that they would voluntarily “refuse to take part in any research conferences, events, exchange programs, or other activities sponsored by Israeli institutions.”22</w:t>
      </w:r>
    </w:p>
    <w:p w14:paraId="600F5B50" w14:textId="77777777" w:rsidR="006A4A91" w:rsidRPr="006E507A" w:rsidRDefault="006A4A91" w:rsidP="006A4A91">
      <w:pPr>
        <w:rPr>
          <w:sz w:val="16"/>
        </w:rPr>
      </w:pPr>
      <w:r w:rsidRPr="006E507A">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6E507A">
        <w:rPr>
          <w:sz w:val="16"/>
        </w:rPr>
        <w:t>ing</w:t>
      </w:r>
      <w:proofErr w:type="spellEnd"/>
      <w:r w:rsidRPr="006E507A">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6E507A">
        <w:rPr>
          <w:sz w:val="16"/>
        </w:rPr>
        <w:t>NorthropGrumman</w:t>
      </w:r>
      <w:proofErr w:type="spellEnd"/>
      <w:r w:rsidRPr="006E507A">
        <w:rPr>
          <w:sz w:val="16"/>
        </w:rPr>
        <w:t>, and Raytheon.”25</w:t>
      </w:r>
    </w:p>
    <w:p w14:paraId="482EF1AA" w14:textId="77777777" w:rsidR="006A4A91" w:rsidRPr="006E507A" w:rsidRDefault="006A4A91" w:rsidP="006A4A91">
      <w:pPr>
        <w:rPr>
          <w:sz w:val="16"/>
        </w:rPr>
      </w:pPr>
      <w:r w:rsidRPr="006E507A">
        <w:rPr>
          <w:sz w:val="16"/>
        </w:rPr>
        <w:t xml:space="preserve"> </w:t>
      </w:r>
      <w:r w:rsidRPr="006E507A">
        <w:rPr>
          <w:rStyle w:val="Emphasis"/>
          <w:highlight w:val="cyan"/>
        </w:rPr>
        <w:t>U</w:t>
      </w:r>
      <w:r w:rsidRPr="006E507A">
        <w:rPr>
          <w:sz w:val="16"/>
        </w:rPr>
        <w:t xml:space="preserve">nited </w:t>
      </w:r>
      <w:r w:rsidRPr="006E507A">
        <w:rPr>
          <w:rStyle w:val="Emphasis"/>
          <w:highlight w:val="cyan"/>
        </w:rPr>
        <w:t>E</w:t>
      </w:r>
      <w:r w:rsidRPr="006E507A">
        <w:rPr>
          <w:sz w:val="16"/>
        </w:rPr>
        <w:t xml:space="preserve">lectrical, Radio, and Machine Workers of America (UE) </w:t>
      </w:r>
      <w:r w:rsidRPr="006E507A">
        <w:rPr>
          <w:rStyle w:val="StyleUnderline"/>
          <w:highlight w:val="cyan"/>
        </w:rPr>
        <w:t xml:space="preserve">became the first </w:t>
      </w:r>
      <w:r w:rsidRPr="006E507A">
        <w:rPr>
          <w:rStyle w:val="Emphasis"/>
        </w:rPr>
        <w:t xml:space="preserve">national </w:t>
      </w:r>
      <w:r w:rsidRPr="006E507A">
        <w:rPr>
          <w:rStyle w:val="Emphasis"/>
          <w:highlight w:val="cyan"/>
        </w:rPr>
        <w:t>union</w:t>
      </w:r>
      <w:r w:rsidRPr="006E507A">
        <w:rPr>
          <w:sz w:val="16"/>
        </w:rPr>
        <w:t xml:space="preserve"> in the United States </w:t>
      </w:r>
      <w:r w:rsidRPr="006E507A">
        <w:rPr>
          <w:rStyle w:val="StyleUnderline"/>
          <w:highlight w:val="cyan"/>
        </w:rPr>
        <w:t>to</w:t>
      </w:r>
      <w:r w:rsidRPr="006E507A">
        <w:rPr>
          <w:sz w:val="16"/>
        </w:rPr>
        <w:t xml:space="preserve"> support the </w:t>
      </w:r>
      <w:r w:rsidRPr="006E507A">
        <w:rPr>
          <w:rStyle w:val="Emphasis"/>
          <w:highlight w:val="cyan"/>
        </w:rPr>
        <w:t>boycott</w:t>
      </w:r>
      <w:r w:rsidRPr="006E507A">
        <w:rPr>
          <w:sz w:val="16"/>
        </w:rPr>
        <w:t xml:space="preserve"> of </w:t>
      </w:r>
      <w:r w:rsidRPr="006E507A">
        <w:rPr>
          <w:rStyle w:val="StyleUnderline"/>
          <w:highlight w:val="cyan"/>
        </w:rPr>
        <w:t>Israel</w:t>
      </w:r>
      <w:r w:rsidRPr="006E507A">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6E507A">
        <w:rPr>
          <w:rStyle w:val="StyleUnderline"/>
        </w:rPr>
        <w:t>It</w:t>
      </w:r>
      <w:r w:rsidRPr="006E507A">
        <w:rPr>
          <w:sz w:val="16"/>
        </w:rPr>
        <w:t xml:space="preserve"> also </w:t>
      </w:r>
      <w:r w:rsidRPr="006E507A">
        <w:rPr>
          <w:rStyle w:val="StyleUnderline"/>
        </w:rPr>
        <w:t xml:space="preserve">called for any </w:t>
      </w:r>
      <w:r w:rsidRPr="006E507A">
        <w:rPr>
          <w:rStyle w:val="Emphasis"/>
        </w:rPr>
        <w:t>peace agreements</w:t>
      </w:r>
      <w:r w:rsidRPr="006E507A">
        <w:rPr>
          <w:sz w:val="16"/>
        </w:rPr>
        <w:t xml:space="preserve"> between Israel and Palestine </w:t>
      </w:r>
      <w:r w:rsidRPr="006E507A">
        <w:rPr>
          <w:rStyle w:val="StyleUnderline"/>
        </w:rPr>
        <w:t xml:space="preserve">to include a right to </w:t>
      </w:r>
      <w:r w:rsidRPr="006E507A">
        <w:rPr>
          <w:rStyle w:val="Emphasis"/>
        </w:rPr>
        <w:t>Palestinian self-determination</w:t>
      </w:r>
      <w:r w:rsidRPr="006E507A">
        <w:rPr>
          <w:sz w:val="16"/>
        </w:rPr>
        <w:t xml:space="preserve"> and the right of return for Palestinian refugees.29 The endorsement of BDS </w:t>
      </w:r>
      <w:r w:rsidRPr="006E507A">
        <w:rPr>
          <w:sz w:val="16"/>
        </w:rPr>
        <w:lastRenderedPageBreak/>
        <w:t xml:space="preserve">was one of thirty-seven resolutions enacted at UE’s National Convention, others of which followed UE’s long history of left-wing activism in labor, including resolutions on issues relating to police brutality and demanding </w:t>
      </w:r>
      <w:r w:rsidRPr="006E507A">
        <w:rPr>
          <w:rStyle w:val="StyleUnderline"/>
          <w:highlight w:val="cyan"/>
        </w:rPr>
        <w:t>an</w:t>
      </w:r>
      <w:r w:rsidRPr="006E507A">
        <w:rPr>
          <w:sz w:val="16"/>
        </w:rPr>
        <w:t xml:space="preserve"> end to the embargo of Cuba.30</w:t>
      </w:r>
    </w:p>
    <w:p w14:paraId="4BF9EC49" w14:textId="77777777" w:rsidR="006A4A91" w:rsidRPr="006E507A" w:rsidRDefault="006A4A91" w:rsidP="006A4A91">
      <w:pPr>
        <w:rPr>
          <w:sz w:val="16"/>
        </w:rPr>
      </w:pPr>
      <w:r w:rsidRPr="006E507A">
        <w:rPr>
          <w:sz w:val="16"/>
        </w:rPr>
        <w:t xml:space="preserve">In October 2015, two months after UE endorsed BDS, </w:t>
      </w:r>
      <w:r w:rsidRPr="006E507A">
        <w:rPr>
          <w:rStyle w:val="Emphasis"/>
          <w:highlight w:val="cyan"/>
        </w:rPr>
        <w:t>Israeli</w:t>
      </w:r>
      <w:r w:rsidRPr="006E507A">
        <w:rPr>
          <w:rStyle w:val="Emphasis"/>
        </w:rPr>
        <w:t xml:space="preserve"> legal </w:t>
      </w:r>
      <w:r w:rsidRPr="006E507A">
        <w:rPr>
          <w:rStyle w:val="Emphasis"/>
          <w:highlight w:val="cyan"/>
        </w:rPr>
        <w:t>center</w:t>
      </w:r>
      <w:r w:rsidRPr="006E507A">
        <w:rPr>
          <w:sz w:val="16"/>
        </w:rPr>
        <w:t xml:space="preserve"> Shurat HaDin </w:t>
      </w:r>
      <w:r w:rsidRPr="006E507A">
        <w:rPr>
          <w:rStyle w:val="StyleUnderline"/>
          <w:highlight w:val="cyan"/>
        </w:rPr>
        <w:t>filed a</w:t>
      </w:r>
      <w:r w:rsidRPr="006E507A">
        <w:rPr>
          <w:rStyle w:val="StyleUnderline"/>
        </w:rPr>
        <w:t xml:space="preserve">n </w:t>
      </w:r>
      <w:r w:rsidRPr="006E507A">
        <w:rPr>
          <w:rStyle w:val="Emphasis"/>
        </w:rPr>
        <w:t>unfair labor practice</w:t>
      </w:r>
      <w:r w:rsidRPr="006E507A">
        <w:rPr>
          <w:rStyle w:val="StyleUnderline"/>
          <w:highlight w:val="cyan"/>
        </w:rPr>
        <w:t xml:space="preserve"> charge</w:t>
      </w:r>
      <w:r w:rsidRPr="006E507A">
        <w:rPr>
          <w:rStyle w:val="StyleUnderline"/>
        </w:rPr>
        <w:t xml:space="preserve"> with the NLRB</w:t>
      </w:r>
      <w:r w:rsidRPr="006E507A">
        <w:rPr>
          <w:sz w:val="16"/>
        </w:rPr>
        <w:t xml:space="preserve"> alleging that the UE decision to endorse BDS violated U.S. labor law by encouraging its members to engage in an illegal secondary boycott.31 Shurat HaDin describes itself as an organization that “utilizes court systems worldwide to go on the legal offensive against Israel’s enemies.”32 </w:t>
      </w:r>
      <w:proofErr w:type="spellStart"/>
      <w:r w:rsidRPr="006E507A">
        <w:rPr>
          <w:sz w:val="16"/>
        </w:rPr>
        <w:t>Nitsana</w:t>
      </w:r>
      <w:proofErr w:type="spellEnd"/>
      <w:r w:rsidRPr="006E507A">
        <w:rPr>
          <w:sz w:val="16"/>
        </w:rPr>
        <w:t xml:space="preserve"> Darshan-Leitner, head of Shurat HaDin, said in a statement that a union encouraging its members to cease doing business with Israelis and Israeli companies” was a “violation of American labor law.”33 </w:t>
      </w:r>
      <w:r w:rsidRPr="006E507A">
        <w:rPr>
          <w:rStyle w:val="StyleUnderline"/>
        </w:rPr>
        <w:t xml:space="preserve">The NLRB </w:t>
      </w:r>
      <w:r w:rsidRPr="006E507A">
        <w:rPr>
          <w:rStyle w:val="Emphasis"/>
        </w:rPr>
        <w:t>first dismissed</w:t>
      </w:r>
      <w:r w:rsidRPr="006E507A">
        <w:rPr>
          <w:rStyle w:val="StyleUnderline"/>
        </w:rPr>
        <w:t xml:space="preserve"> the complaint</w:t>
      </w:r>
      <w:r w:rsidRPr="006E507A">
        <w:rPr>
          <w:sz w:val="16"/>
        </w:rPr>
        <w:t xml:space="preserve"> in January of 2016 </w:t>
      </w:r>
      <w:r w:rsidRPr="006E507A">
        <w:rPr>
          <w:rStyle w:val="StyleUnderline"/>
        </w:rPr>
        <w:t xml:space="preserve">and </w:t>
      </w:r>
      <w:r w:rsidRPr="006E507A">
        <w:rPr>
          <w:rStyle w:val="Emphasis"/>
        </w:rPr>
        <w:t>later upheld</w:t>
      </w:r>
      <w:r w:rsidRPr="006E507A">
        <w:rPr>
          <w:rStyle w:val="StyleUnderline"/>
        </w:rPr>
        <w:t xml:space="preserve"> its decision</w:t>
      </w:r>
      <w:r w:rsidRPr="006E507A">
        <w:rPr>
          <w:sz w:val="16"/>
        </w:rPr>
        <w:t xml:space="preserve">, stating that the union’s endorsement of BDS was not a “signal or request” to employees “to engage in a work stoppage against their employers,” which would be illegal.34 Although it is true that the union’s endorsement of BDS, which raised the ire of the Israeli law firm, was not an explicit request to UE employees to engage in a work stoppage, </w:t>
      </w:r>
      <w:r w:rsidRPr="006E507A">
        <w:rPr>
          <w:rStyle w:val="StyleUnderline"/>
          <w:highlight w:val="cyan"/>
        </w:rPr>
        <w:t xml:space="preserve">it is </w:t>
      </w:r>
      <w:r w:rsidRPr="006E507A">
        <w:rPr>
          <w:rStyle w:val="Emphasis"/>
          <w:highlight w:val="cyan"/>
        </w:rPr>
        <w:t>not clear</w:t>
      </w:r>
      <w:r w:rsidRPr="006E507A">
        <w:rPr>
          <w:sz w:val="16"/>
        </w:rPr>
        <w:t xml:space="preserve"> that </w:t>
      </w:r>
      <w:r w:rsidRPr="006E507A">
        <w:rPr>
          <w:rStyle w:val="StyleUnderline"/>
          <w:highlight w:val="cyan"/>
        </w:rPr>
        <w:t>this</w:t>
      </w:r>
      <w:r w:rsidRPr="006E507A">
        <w:rPr>
          <w:rStyle w:val="StyleUnderline"/>
        </w:rPr>
        <w:t xml:space="preserve"> activity </w:t>
      </w:r>
      <w:r w:rsidRPr="006E507A">
        <w:rPr>
          <w:rStyle w:val="StyleUnderline"/>
          <w:highlight w:val="cyan"/>
        </w:rPr>
        <w:t>would not</w:t>
      </w:r>
      <w:r w:rsidRPr="006E507A">
        <w:rPr>
          <w:sz w:val="16"/>
        </w:rPr>
        <w:t xml:space="preserve"> also </w:t>
      </w:r>
      <w:r w:rsidRPr="006E507A">
        <w:rPr>
          <w:rStyle w:val="StyleUnderline"/>
          <w:highlight w:val="cyan"/>
        </w:rPr>
        <w:t xml:space="preserve">be </w:t>
      </w:r>
      <w:r w:rsidRPr="006E507A">
        <w:rPr>
          <w:rStyle w:val="Emphasis"/>
          <w:highlight w:val="cyan"/>
        </w:rPr>
        <w:t>protected</w:t>
      </w:r>
      <w:r w:rsidRPr="006E507A">
        <w:rPr>
          <w:rStyle w:val="StyleUnderline"/>
        </w:rPr>
        <w:t xml:space="preserve"> by the law. </w:t>
      </w:r>
      <w:r w:rsidRPr="006E507A">
        <w:rPr>
          <w:rStyle w:val="StyleUnderline"/>
          <w:highlight w:val="cyan"/>
        </w:rPr>
        <w:t>The</w:t>
      </w:r>
      <w:r w:rsidRPr="006E507A">
        <w:rPr>
          <w:rStyle w:val="StyleUnderline"/>
        </w:rPr>
        <w:t xml:space="preserve"> NLRB’s </w:t>
      </w:r>
      <w:r w:rsidRPr="006E507A">
        <w:rPr>
          <w:rStyle w:val="StyleUnderline"/>
          <w:highlight w:val="cyan"/>
        </w:rPr>
        <w:t>decision</w:t>
      </w:r>
      <w:r w:rsidRPr="006E507A">
        <w:rPr>
          <w:sz w:val="16"/>
        </w:rPr>
        <w:t xml:space="preserve"> in this case </w:t>
      </w:r>
      <w:r w:rsidRPr="006E507A">
        <w:rPr>
          <w:rStyle w:val="StyleUnderline"/>
          <w:highlight w:val="cyan"/>
        </w:rPr>
        <w:t xml:space="preserve">raises a </w:t>
      </w:r>
      <w:r w:rsidRPr="006E507A">
        <w:rPr>
          <w:rStyle w:val="Emphasis"/>
        </w:rPr>
        <w:t xml:space="preserve">potential </w:t>
      </w:r>
      <w:r w:rsidRPr="006E507A">
        <w:rPr>
          <w:rStyle w:val="Emphasis"/>
          <w:highlight w:val="cyan"/>
        </w:rPr>
        <w:t>conflict</w:t>
      </w:r>
      <w:r w:rsidRPr="006E507A">
        <w:rPr>
          <w:rStyle w:val="StyleUnderline"/>
          <w:highlight w:val="cyan"/>
        </w:rPr>
        <w:t xml:space="preserve"> between</w:t>
      </w:r>
      <w:r w:rsidRPr="006E507A">
        <w:rPr>
          <w:rStyle w:val="StyleUnderline"/>
        </w:rPr>
        <w:t xml:space="preserve"> labor </w:t>
      </w:r>
      <w:r w:rsidRPr="006E507A">
        <w:rPr>
          <w:rStyle w:val="StyleUnderline"/>
          <w:highlight w:val="cyan"/>
        </w:rPr>
        <w:t>laws and</w:t>
      </w:r>
      <w:r w:rsidRPr="006E507A">
        <w:rPr>
          <w:sz w:val="16"/>
        </w:rPr>
        <w:t xml:space="preserve"> the protections for political speech and activity afforded by </w:t>
      </w:r>
      <w:r w:rsidRPr="006E507A">
        <w:rPr>
          <w:rStyle w:val="StyleUnderline"/>
          <w:highlight w:val="cyan"/>
        </w:rPr>
        <w:t xml:space="preserve">the </w:t>
      </w:r>
      <w:r w:rsidRPr="006E507A">
        <w:rPr>
          <w:rStyle w:val="Emphasis"/>
          <w:highlight w:val="cyan"/>
        </w:rPr>
        <w:t>First</w:t>
      </w:r>
      <w:r w:rsidRPr="006E507A">
        <w:rPr>
          <w:rStyle w:val="Emphasis"/>
        </w:rPr>
        <w:t xml:space="preserve"> Amendment</w:t>
      </w:r>
      <w:r w:rsidRPr="006E507A">
        <w:rPr>
          <w:sz w:val="16"/>
        </w:rPr>
        <w:t xml:space="preserve"> of the constitution.</w:t>
      </w:r>
    </w:p>
    <w:p w14:paraId="4DEA8B14" w14:textId="77777777" w:rsidR="006A4A91" w:rsidRPr="006E507A" w:rsidRDefault="006A4A91" w:rsidP="006A4A91">
      <w:pPr>
        <w:rPr>
          <w:sz w:val="16"/>
        </w:rPr>
      </w:pPr>
      <w:r w:rsidRPr="006E507A">
        <w:rPr>
          <w:rStyle w:val="StyleUnderline"/>
          <w:highlight w:val="cyan"/>
        </w:rPr>
        <w:t xml:space="preserve">The </w:t>
      </w:r>
      <w:r w:rsidRPr="006E507A">
        <w:rPr>
          <w:rStyle w:val="Emphasis"/>
          <w:highlight w:val="cyan"/>
        </w:rPr>
        <w:t>I</w:t>
      </w:r>
      <w:r w:rsidRPr="006E507A">
        <w:rPr>
          <w:sz w:val="16"/>
        </w:rPr>
        <w:t xml:space="preserve">nternational </w:t>
      </w:r>
      <w:r w:rsidRPr="006E507A">
        <w:rPr>
          <w:rStyle w:val="Emphasis"/>
          <w:highlight w:val="cyan"/>
        </w:rPr>
        <w:t>L</w:t>
      </w:r>
      <w:r w:rsidRPr="006E507A">
        <w:rPr>
          <w:sz w:val="16"/>
        </w:rPr>
        <w:t xml:space="preserve">ongshore and </w:t>
      </w:r>
      <w:r w:rsidRPr="006E507A">
        <w:rPr>
          <w:rStyle w:val="Emphasis"/>
          <w:highlight w:val="cyan"/>
        </w:rPr>
        <w:t>W</w:t>
      </w:r>
      <w:r w:rsidRPr="006E507A">
        <w:rPr>
          <w:sz w:val="16"/>
        </w:rPr>
        <w:t xml:space="preserve">arehouse </w:t>
      </w:r>
      <w:r w:rsidRPr="006E507A">
        <w:rPr>
          <w:rStyle w:val="Emphasis"/>
          <w:highlight w:val="cyan"/>
        </w:rPr>
        <w:t>U</w:t>
      </w:r>
      <w:r w:rsidRPr="006E507A">
        <w:rPr>
          <w:sz w:val="16"/>
        </w:rPr>
        <w:t xml:space="preserve">nion (ILWU) has </w:t>
      </w:r>
      <w:r w:rsidRPr="006E507A">
        <w:rPr>
          <w:rStyle w:val="StyleUnderline"/>
        </w:rPr>
        <w:t xml:space="preserve">also </w:t>
      </w:r>
      <w:r w:rsidRPr="006E507A">
        <w:rPr>
          <w:rStyle w:val="StyleUnderline"/>
          <w:highlight w:val="cyan"/>
        </w:rPr>
        <w:t xml:space="preserve">indicated </w:t>
      </w:r>
      <w:r w:rsidRPr="006E507A">
        <w:rPr>
          <w:rStyle w:val="Emphasis"/>
          <w:highlight w:val="cyan"/>
        </w:rPr>
        <w:t>sympathy</w:t>
      </w:r>
      <w:r w:rsidRPr="006E507A">
        <w:rPr>
          <w:rStyle w:val="StyleUnderline"/>
        </w:rPr>
        <w:t xml:space="preserve"> for BDS</w:t>
      </w:r>
      <w:r w:rsidRPr="006E507A">
        <w:rPr>
          <w:sz w:val="16"/>
        </w:rPr>
        <w:t>.35 In 2010, hundreds of Palestinian solidarity activists organized a protest at the Port of Oakland in response to Israel’s attack on six civilian ships that were attempting to break the blockade of Gaza.36 ILWU Local 10 honored picket lines for the Block the Boat protest of an Israeli ship attempting to unload goods at the Port of Oakland, and did so again in response to renewed Israeli attacks on Gaza in August 2014. During the second protest, the ship was left at sea for four days.37 Zim has approximately $4 billion in annual revenue and is partially owned by the Israeli government.38</w:t>
      </w:r>
    </w:p>
    <w:p w14:paraId="39E660F2" w14:textId="77777777" w:rsidR="006A4A91" w:rsidRPr="006E507A" w:rsidRDefault="006A4A91" w:rsidP="006A4A91">
      <w:pPr>
        <w:rPr>
          <w:sz w:val="16"/>
        </w:rPr>
      </w:pPr>
      <w:r w:rsidRPr="006E507A">
        <w:rPr>
          <w:rStyle w:val="StyleUnderline"/>
        </w:rPr>
        <w:t xml:space="preserve">The ILWU’s </w:t>
      </w:r>
      <w:r w:rsidRPr="006E507A">
        <w:rPr>
          <w:rStyle w:val="StyleUnderline"/>
          <w:highlight w:val="cyan"/>
        </w:rPr>
        <w:t>actions were part of</w:t>
      </w:r>
      <w:r w:rsidRPr="006E507A">
        <w:rPr>
          <w:sz w:val="16"/>
        </w:rPr>
        <w:t xml:space="preserve"> an expression of </w:t>
      </w:r>
      <w:r w:rsidRPr="006E507A">
        <w:rPr>
          <w:rStyle w:val="Emphasis"/>
          <w:highlight w:val="cyan"/>
        </w:rPr>
        <w:t>strong</w:t>
      </w:r>
      <w:r w:rsidRPr="006E507A">
        <w:rPr>
          <w:rStyle w:val="StyleUnderline"/>
        </w:rPr>
        <w:t xml:space="preserve"> labor </w:t>
      </w:r>
      <w:r w:rsidRPr="006E507A">
        <w:rPr>
          <w:rStyle w:val="StyleUnderline"/>
          <w:highlight w:val="cyan"/>
        </w:rPr>
        <w:t>solidarity</w:t>
      </w:r>
      <w:r w:rsidRPr="006E507A">
        <w:rPr>
          <w:rStyle w:val="StyleUnderline"/>
        </w:rPr>
        <w:t xml:space="preserve"> of </w:t>
      </w:r>
      <w:r w:rsidRPr="006E507A">
        <w:rPr>
          <w:rStyle w:val="Emphasis"/>
        </w:rPr>
        <w:t>dock workers</w:t>
      </w:r>
      <w:r w:rsidRPr="006E507A">
        <w:rPr>
          <w:rStyle w:val="StyleUnderline"/>
        </w:rPr>
        <w:t xml:space="preserve"> with</w:t>
      </w:r>
      <w:r w:rsidRPr="006E507A">
        <w:rPr>
          <w:sz w:val="16"/>
        </w:rPr>
        <w:t xml:space="preserve"> the plight of </w:t>
      </w:r>
      <w:r w:rsidRPr="006E507A">
        <w:rPr>
          <w:rStyle w:val="StyleUnderline"/>
        </w:rPr>
        <w:t xml:space="preserve">communities suffering </w:t>
      </w:r>
      <w:r w:rsidRPr="006E507A">
        <w:rPr>
          <w:rStyle w:val="Emphasis"/>
        </w:rPr>
        <w:t>political repression</w:t>
      </w:r>
      <w:r w:rsidRPr="006E507A">
        <w:rPr>
          <w:sz w:val="16"/>
        </w:rPr>
        <w:t xml:space="preserve"> and violence around the world. South African and Australian dockworkers have also refused to handle Israeli cargo following Israeli incursions into the Gaza Strip, with the Congress of South African Trade Unions calling upon other workers to do the same.39</w:t>
      </w:r>
    </w:p>
    <w:p w14:paraId="56220638" w14:textId="77777777" w:rsidR="006A4A91" w:rsidRPr="006E507A" w:rsidRDefault="006A4A91" w:rsidP="006A4A91">
      <w:pPr>
        <w:rPr>
          <w:sz w:val="16"/>
        </w:rPr>
      </w:pPr>
      <w:r w:rsidRPr="006E507A">
        <w:rPr>
          <w:rStyle w:val="Emphasis"/>
          <w:highlight w:val="cyan"/>
        </w:rPr>
        <w:t>Boycott</w:t>
      </w:r>
      <w:r w:rsidRPr="006E507A">
        <w:rPr>
          <w:sz w:val="16"/>
        </w:rPr>
        <w:t xml:space="preserve"> action</w:t>
      </w:r>
      <w:r w:rsidRPr="006E507A">
        <w:rPr>
          <w:rStyle w:val="Emphasis"/>
          <w:highlight w:val="cyan"/>
        </w:rPr>
        <w:t>s</w:t>
      </w:r>
      <w:r w:rsidRPr="006E507A">
        <w:rPr>
          <w:sz w:val="16"/>
        </w:rPr>
        <w:t xml:space="preserve"> by workers, in the context of current law interpreting and regulating secondary boycott action, </w:t>
      </w:r>
      <w:r w:rsidRPr="006E507A">
        <w:rPr>
          <w:rStyle w:val="StyleUnderline"/>
          <w:highlight w:val="cyan"/>
        </w:rPr>
        <w:t xml:space="preserve">demand investigation of the </w:t>
      </w:r>
      <w:r w:rsidRPr="006E507A">
        <w:rPr>
          <w:rStyle w:val="Emphasis"/>
        </w:rPr>
        <w:t xml:space="preserve">legal </w:t>
      </w:r>
      <w:r w:rsidRPr="006E507A">
        <w:rPr>
          <w:rStyle w:val="Emphasis"/>
          <w:highlight w:val="cyan"/>
        </w:rPr>
        <w:t>limits</w:t>
      </w:r>
      <w:r w:rsidRPr="006E507A">
        <w:rPr>
          <w:rStyle w:val="StyleUnderline"/>
        </w:rPr>
        <w:t xml:space="preserve"> of worker solidarity</w:t>
      </w:r>
      <w:r w:rsidRPr="006E507A">
        <w:rPr>
          <w:sz w:val="16"/>
        </w:rPr>
        <w:t xml:space="preserve"> action. If workers want to respond to the BDS movement’s call for boycott, what legal limits might be imposed on them? What are the legal principles that apply to the actions of workers respond to the call for boycott, including endorsement of the BDS call, engaging in a refusal to handle goods from an Israeli cargo ship, and a hypothetical refusal by workers to participate in the manufacturing of a product known to be used to violate Palestinian human rights?</w:t>
      </w:r>
    </w:p>
    <w:p w14:paraId="7255782B" w14:textId="77777777" w:rsidR="006A4A91" w:rsidRPr="005A660B" w:rsidRDefault="006A4A91" w:rsidP="006A4A91">
      <w:pPr>
        <w:rPr>
          <w:sz w:val="16"/>
        </w:rPr>
      </w:pPr>
      <w:r w:rsidRPr="006E507A">
        <w:rPr>
          <w:rStyle w:val="StyleUnderline"/>
        </w:rPr>
        <w:t xml:space="preserve">The </w:t>
      </w:r>
      <w:r w:rsidRPr="006E507A">
        <w:rPr>
          <w:rStyle w:val="Emphasis"/>
        </w:rPr>
        <w:t>I</w:t>
      </w:r>
      <w:r w:rsidRPr="006E507A">
        <w:rPr>
          <w:sz w:val="16"/>
        </w:rPr>
        <w:t xml:space="preserve">sraeli </w:t>
      </w:r>
      <w:r w:rsidRPr="006E507A">
        <w:rPr>
          <w:rStyle w:val="Emphasis"/>
        </w:rPr>
        <w:t>D</w:t>
      </w:r>
      <w:r w:rsidRPr="006E507A">
        <w:rPr>
          <w:sz w:val="16"/>
        </w:rPr>
        <w:t xml:space="preserve">efense </w:t>
      </w:r>
      <w:r w:rsidRPr="006E507A">
        <w:rPr>
          <w:rStyle w:val="Emphasis"/>
        </w:rPr>
        <w:t>F</w:t>
      </w:r>
      <w:r w:rsidRPr="006E507A">
        <w:rPr>
          <w:sz w:val="16"/>
        </w:rPr>
        <w:t xml:space="preserve">orces </w:t>
      </w:r>
      <w:r w:rsidRPr="006E507A">
        <w:rPr>
          <w:rStyle w:val="StyleUnderline"/>
        </w:rPr>
        <w:t xml:space="preserve">have been known to use </w:t>
      </w:r>
      <w:r w:rsidRPr="006E507A">
        <w:rPr>
          <w:rStyle w:val="Emphasis"/>
        </w:rPr>
        <w:t>militarized</w:t>
      </w:r>
      <w:r w:rsidRPr="006E507A">
        <w:rPr>
          <w:sz w:val="16"/>
        </w:rPr>
        <w:t xml:space="preserve"> Caterpillar D9 </w:t>
      </w:r>
      <w:r w:rsidRPr="006E507A">
        <w:rPr>
          <w:rStyle w:val="StyleUnderline"/>
        </w:rPr>
        <w:t xml:space="preserve">bulldozers in </w:t>
      </w:r>
      <w:r w:rsidRPr="006E507A">
        <w:rPr>
          <w:rStyle w:val="Emphasis"/>
        </w:rPr>
        <w:t>demolitions</w:t>
      </w:r>
      <w:r w:rsidRPr="006E507A">
        <w:rPr>
          <w:rStyle w:val="StyleUnderline"/>
        </w:rPr>
        <w:t xml:space="preserve"> of Palestinians’ homes</w:t>
      </w:r>
      <w:r w:rsidRPr="006E507A">
        <w:rPr>
          <w:sz w:val="16"/>
        </w:rPr>
        <w:t>, in the construction of settlements, the West Bank wall, checkpoints, roadblocks, and for crowd control.40 As a result, Caterpillar has been declared a target of the BDS campaign.41 The analysis that follows will apply the law of secondary boycotts to a hypothetical situation in which Caterpillar workers answer the BDS call by refusing to work.</w:t>
      </w:r>
    </w:p>
    <w:p w14:paraId="53F0040E" w14:textId="77777777" w:rsidR="006A4A91" w:rsidRPr="001B22B1" w:rsidRDefault="006A4A91" w:rsidP="006A4A91">
      <w:pPr>
        <w:keepNext/>
        <w:keepLines/>
        <w:spacing w:before="40"/>
        <w:outlineLvl w:val="3"/>
        <w:rPr>
          <w:rFonts w:eastAsia="Times New Roman" w:cs="Times New Roman"/>
          <w:b/>
          <w:iCs/>
          <w:sz w:val="26"/>
        </w:rPr>
      </w:pPr>
      <w:r w:rsidRPr="001B22B1">
        <w:rPr>
          <w:rFonts w:eastAsia="Times New Roman" w:cs="Times New Roman"/>
          <w:b/>
          <w:iCs/>
          <w:sz w:val="26"/>
        </w:rPr>
        <w:t xml:space="preserve">The impact is </w:t>
      </w:r>
      <w:r w:rsidRPr="001B22B1">
        <w:rPr>
          <w:rFonts w:eastAsia="Times New Roman" w:cs="Times New Roman"/>
          <w:b/>
          <w:iCs/>
          <w:sz w:val="26"/>
          <w:u w:val="single"/>
        </w:rPr>
        <w:t>structural genocide</w:t>
      </w:r>
      <w:r w:rsidRPr="001B22B1">
        <w:rPr>
          <w:rFonts w:eastAsia="Times New Roman" w:cs="Times New Roman"/>
          <w:b/>
          <w:iCs/>
          <w:sz w:val="26"/>
        </w:rPr>
        <w:t xml:space="preserve"> and the </w:t>
      </w:r>
      <w:r w:rsidRPr="001B22B1">
        <w:rPr>
          <w:rFonts w:eastAsia="Times New Roman" w:cs="Times New Roman"/>
          <w:b/>
          <w:iCs/>
          <w:sz w:val="26"/>
          <w:u w:val="single"/>
        </w:rPr>
        <w:t>total annihilation</w:t>
      </w:r>
      <w:r w:rsidRPr="001B22B1">
        <w:rPr>
          <w:rFonts w:eastAsia="Times New Roman" w:cs="Times New Roman"/>
          <w:b/>
          <w:iCs/>
          <w:sz w:val="26"/>
        </w:rPr>
        <w:t xml:space="preserve"> of Palestine — their </w:t>
      </w:r>
      <w:r w:rsidRPr="001B22B1">
        <w:rPr>
          <w:rFonts w:eastAsia="Times New Roman" w:cs="Times New Roman"/>
          <w:b/>
          <w:iCs/>
          <w:sz w:val="26"/>
          <w:u w:val="single"/>
        </w:rPr>
        <w:t>active avoidance</w:t>
      </w:r>
      <w:r w:rsidRPr="001B22B1">
        <w:rPr>
          <w:rFonts w:eastAsia="Times New Roman" w:cs="Times New Roman"/>
          <w:b/>
          <w:iCs/>
          <w:sz w:val="26"/>
        </w:rPr>
        <w:t xml:space="preserve"> is </w:t>
      </w:r>
      <w:r w:rsidRPr="001B22B1">
        <w:rPr>
          <w:rFonts w:eastAsia="Times New Roman" w:cs="Times New Roman"/>
          <w:b/>
          <w:iCs/>
          <w:sz w:val="26"/>
          <w:u w:val="single"/>
        </w:rPr>
        <w:t>academic surrender</w:t>
      </w:r>
      <w:r w:rsidRPr="001B22B1">
        <w:rPr>
          <w:rFonts w:eastAsia="Times New Roman" w:cs="Times New Roman"/>
          <w:b/>
          <w:iCs/>
          <w:sz w:val="26"/>
        </w:rPr>
        <w:t xml:space="preserve"> to Israeli settler colonialism.</w:t>
      </w:r>
    </w:p>
    <w:p w14:paraId="39D85F48" w14:textId="77777777" w:rsidR="006A4A91" w:rsidRPr="001B22B1" w:rsidRDefault="006A4A91" w:rsidP="006A4A91">
      <w:pPr>
        <w:rPr>
          <w:rFonts w:eastAsia="Calibri"/>
        </w:rPr>
      </w:pPr>
      <w:r w:rsidRPr="001B22B1">
        <w:rPr>
          <w:rFonts w:eastAsia="Calibri"/>
        </w:rPr>
        <w:t xml:space="preserve">M. </w:t>
      </w:r>
      <w:proofErr w:type="spellStart"/>
      <w:r w:rsidRPr="001B22B1">
        <w:rPr>
          <w:rFonts w:eastAsia="Calibri"/>
        </w:rPr>
        <w:t>Muhannad</w:t>
      </w:r>
      <w:proofErr w:type="spellEnd"/>
      <w:r w:rsidRPr="001B22B1">
        <w:rPr>
          <w:rFonts w:eastAsia="Calibri"/>
        </w:rPr>
        <w:t xml:space="preserve"> </w:t>
      </w:r>
      <w:r w:rsidRPr="00F56107">
        <w:rPr>
          <w:rStyle w:val="Style13ptBold"/>
        </w:rPr>
        <w:t>Ayyash 25</w:t>
      </w:r>
      <w:r>
        <w:rPr>
          <w:rFonts w:eastAsia="Calibri"/>
        </w:rPr>
        <w:t>.</w:t>
      </w:r>
      <w:r w:rsidRPr="001B22B1">
        <w:rPr>
          <w:rFonts w:eastAsia="Calibri"/>
        </w:rPr>
        <w:t xml:space="preserve"> </w:t>
      </w:r>
      <w:proofErr w:type="gramStart"/>
      <w:r w:rsidRPr="001B22B1">
        <w:rPr>
          <w:rFonts w:eastAsia="Calibri"/>
        </w:rPr>
        <w:t>Professor of Sociology at Mount Royal University (Canada),</w:t>
      </w:r>
      <w:proofErr w:type="gramEnd"/>
      <w:r w:rsidRPr="001B22B1">
        <w:rPr>
          <w:rFonts w:eastAsia="Calibri"/>
        </w:rPr>
        <w:t xml:space="preserve"> holds a Ph.D. in Sociology from York University (Canada)</w:t>
      </w:r>
      <w:r>
        <w:rPr>
          <w:rFonts w:eastAsia="Calibri"/>
        </w:rPr>
        <w:t xml:space="preserve">. </w:t>
      </w:r>
      <w:r w:rsidRPr="001B22B1">
        <w:rPr>
          <w:rFonts w:eastAsia="Calibri"/>
        </w:rPr>
        <w:t xml:space="preserve">“Can a ceasefire end settler colonial genocide?” </w:t>
      </w:r>
      <w:r w:rsidRPr="001B22B1">
        <w:rPr>
          <w:rFonts w:eastAsia="Calibri"/>
          <w:i/>
          <w:iCs/>
        </w:rPr>
        <w:t>Al Jazeera</w:t>
      </w:r>
      <w:r>
        <w:rPr>
          <w:rFonts w:eastAsia="Calibri"/>
        </w:rPr>
        <w:t>.</w:t>
      </w:r>
      <w:r w:rsidRPr="001B22B1">
        <w:rPr>
          <w:rFonts w:eastAsia="Calibri"/>
        </w:rPr>
        <w:t xml:space="preserve"> </w:t>
      </w:r>
      <w:r>
        <w:rPr>
          <w:rFonts w:eastAsia="Calibri"/>
        </w:rPr>
        <w:t>01/17/2025.</w:t>
      </w:r>
      <w:r w:rsidRPr="001B22B1">
        <w:rPr>
          <w:rFonts w:eastAsia="Calibri"/>
        </w:rPr>
        <w:t xml:space="preserve"> https://www.aljazeera.com/opinions/2025/1/17/can-a-ceasefire-end-settler-colonial-genocide</w:t>
      </w:r>
      <w:r>
        <w:rPr>
          <w:rFonts w:eastAsia="Calibri"/>
        </w:rPr>
        <w:t>.</w:t>
      </w:r>
    </w:p>
    <w:p w14:paraId="3CCC30F6" w14:textId="77777777" w:rsidR="006A4A91" w:rsidRPr="00F56107" w:rsidRDefault="006A4A91" w:rsidP="006A4A91">
      <w:pPr>
        <w:rPr>
          <w:rFonts w:eastAsia="Calibri"/>
          <w:sz w:val="16"/>
          <w:u w:val="single"/>
        </w:rPr>
      </w:pPr>
      <w:r w:rsidRPr="00F56107">
        <w:rPr>
          <w:rFonts w:eastAsia="Calibri"/>
          <w:sz w:val="16"/>
        </w:rPr>
        <w:t xml:space="preserve">It is important to </w:t>
      </w:r>
      <w:proofErr w:type="spellStart"/>
      <w:r w:rsidRPr="00F56107">
        <w:rPr>
          <w:rFonts w:eastAsia="Calibri"/>
          <w:sz w:val="16"/>
        </w:rPr>
        <w:t>emphasise</w:t>
      </w:r>
      <w:proofErr w:type="spellEnd"/>
      <w:r w:rsidRPr="00F56107">
        <w:rPr>
          <w:rFonts w:eastAsia="Calibri"/>
          <w:sz w:val="16"/>
        </w:rPr>
        <w:t xml:space="preserve"> that </w:t>
      </w:r>
      <w:r w:rsidRPr="001B22B1">
        <w:rPr>
          <w:rFonts w:eastAsia="Calibri"/>
          <w:b/>
          <w:sz w:val="24"/>
          <w:u w:val="single"/>
        </w:rPr>
        <w:t xml:space="preserve">over </w:t>
      </w:r>
      <w:r w:rsidRPr="001B22B1">
        <w:rPr>
          <w:rFonts w:eastAsia="Calibri"/>
          <w:b/>
          <w:iCs/>
          <w:sz w:val="24"/>
          <w:u w:val="single"/>
          <w:bdr w:val="single" w:sz="8" w:space="0" w:color="auto"/>
        </w:rPr>
        <w:t>15 months of genocide</w:t>
      </w:r>
      <w:r w:rsidRPr="00F56107">
        <w:rPr>
          <w:rFonts w:eastAsia="Calibri"/>
          <w:sz w:val="16"/>
        </w:rPr>
        <w:t xml:space="preserve">, </w:t>
      </w:r>
      <w:r w:rsidRPr="001B22B1">
        <w:rPr>
          <w:rFonts w:eastAsia="Calibri"/>
          <w:b/>
          <w:sz w:val="24"/>
          <w:highlight w:val="cyan"/>
          <w:u w:val="single"/>
        </w:rPr>
        <w:t xml:space="preserve">Gaza </w:t>
      </w:r>
      <w:r w:rsidRPr="001B22B1">
        <w:rPr>
          <w:rFonts w:eastAsia="Calibri"/>
          <w:b/>
          <w:sz w:val="24"/>
          <w:u w:val="single"/>
        </w:rPr>
        <w:t xml:space="preserve">has been </w:t>
      </w:r>
      <w:r w:rsidRPr="001B22B1">
        <w:rPr>
          <w:rFonts w:eastAsia="Calibri"/>
          <w:b/>
          <w:sz w:val="24"/>
          <w:highlight w:val="cyan"/>
          <w:u w:val="single"/>
        </w:rPr>
        <w:t xml:space="preserve">reduced to </w:t>
      </w:r>
      <w:r w:rsidRPr="001B22B1">
        <w:rPr>
          <w:rFonts w:eastAsia="Calibri"/>
          <w:b/>
          <w:iCs/>
          <w:sz w:val="24"/>
          <w:highlight w:val="cyan"/>
          <w:u w:val="single"/>
          <w:bdr w:val="single" w:sz="8" w:space="0" w:color="auto"/>
        </w:rPr>
        <w:t>rubble</w:t>
      </w:r>
      <w:r w:rsidRPr="001B22B1">
        <w:rPr>
          <w:rFonts w:eastAsia="Calibri"/>
          <w:b/>
          <w:sz w:val="24"/>
          <w:highlight w:val="cyan"/>
          <w:u w:val="single"/>
        </w:rPr>
        <w:t xml:space="preserve">. </w:t>
      </w:r>
      <w:r w:rsidRPr="001B22B1">
        <w:rPr>
          <w:rFonts w:eastAsia="Calibri"/>
          <w:b/>
          <w:sz w:val="24"/>
          <w:u w:val="single"/>
        </w:rPr>
        <w:t xml:space="preserve">Large parts of the Strip are </w:t>
      </w:r>
      <w:r w:rsidRPr="001B22B1">
        <w:rPr>
          <w:rFonts w:eastAsia="Calibri"/>
          <w:b/>
          <w:iCs/>
          <w:sz w:val="24"/>
          <w:u w:val="single"/>
          <w:bdr w:val="single" w:sz="8" w:space="0" w:color="auto"/>
        </w:rPr>
        <w:t>uninhabitable</w:t>
      </w:r>
      <w:r w:rsidRPr="001B22B1">
        <w:rPr>
          <w:rFonts w:eastAsia="Calibri"/>
          <w:b/>
          <w:sz w:val="24"/>
          <w:u w:val="single"/>
        </w:rPr>
        <w:t xml:space="preserve">. People </w:t>
      </w:r>
      <w:r w:rsidRPr="001B22B1">
        <w:rPr>
          <w:rFonts w:eastAsia="Calibri"/>
          <w:b/>
          <w:iCs/>
          <w:sz w:val="24"/>
          <w:u w:val="single"/>
          <w:bdr w:val="single" w:sz="8" w:space="0" w:color="auto"/>
        </w:rPr>
        <w:t>cannot simply return</w:t>
      </w:r>
      <w:r w:rsidRPr="001B22B1">
        <w:rPr>
          <w:rFonts w:eastAsia="Calibri"/>
          <w:b/>
          <w:sz w:val="24"/>
          <w:u w:val="single"/>
        </w:rPr>
        <w:t xml:space="preserve"> to </w:t>
      </w:r>
      <w:proofErr w:type="spellStart"/>
      <w:r w:rsidRPr="001B22B1">
        <w:rPr>
          <w:rFonts w:eastAsia="Calibri"/>
          <w:b/>
          <w:sz w:val="24"/>
          <w:u w:val="single"/>
        </w:rPr>
        <w:t>neighbourhoods</w:t>
      </w:r>
      <w:proofErr w:type="spellEnd"/>
      <w:r w:rsidRPr="001B22B1">
        <w:rPr>
          <w:rFonts w:eastAsia="Calibri"/>
          <w:b/>
          <w:sz w:val="24"/>
          <w:u w:val="single"/>
        </w:rPr>
        <w:t xml:space="preserve"> that have been </w:t>
      </w:r>
      <w:r w:rsidRPr="001B22B1">
        <w:rPr>
          <w:rFonts w:eastAsia="Calibri"/>
          <w:b/>
          <w:iCs/>
          <w:sz w:val="24"/>
          <w:u w:val="single"/>
          <w:bdr w:val="single" w:sz="8" w:space="0" w:color="auto"/>
        </w:rPr>
        <w:t>razed to the ground</w:t>
      </w:r>
      <w:r w:rsidRPr="001B22B1">
        <w:rPr>
          <w:rFonts w:eastAsia="Calibri"/>
          <w:b/>
          <w:sz w:val="24"/>
          <w:u w:val="single"/>
        </w:rPr>
        <w:t xml:space="preserve">, buildings that have </w:t>
      </w:r>
      <w:r w:rsidRPr="001B22B1">
        <w:rPr>
          <w:rFonts w:eastAsia="Calibri"/>
          <w:b/>
          <w:iCs/>
          <w:sz w:val="24"/>
          <w:u w:val="single"/>
          <w:bdr w:val="single" w:sz="8" w:space="0" w:color="auto"/>
        </w:rPr>
        <w:t>no running water</w:t>
      </w:r>
      <w:r w:rsidRPr="001B22B1">
        <w:rPr>
          <w:rFonts w:eastAsia="Calibri"/>
          <w:b/>
          <w:sz w:val="24"/>
          <w:u w:val="single"/>
        </w:rPr>
        <w:t xml:space="preserve">, a </w:t>
      </w:r>
      <w:r w:rsidRPr="001B22B1">
        <w:rPr>
          <w:rFonts w:eastAsia="Calibri"/>
          <w:b/>
          <w:iCs/>
          <w:sz w:val="24"/>
          <w:u w:val="single"/>
          <w:bdr w:val="single" w:sz="8" w:space="0" w:color="auto"/>
        </w:rPr>
        <w:t>functioning sewage system</w:t>
      </w:r>
      <w:r w:rsidRPr="001B22B1">
        <w:rPr>
          <w:rFonts w:eastAsia="Calibri"/>
          <w:b/>
          <w:sz w:val="24"/>
          <w:u w:val="single"/>
        </w:rPr>
        <w:t xml:space="preserve">, or </w:t>
      </w:r>
      <w:r w:rsidRPr="001B22B1">
        <w:rPr>
          <w:rFonts w:eastAsia="Calibri"/>
          <w:b/>
          <w:iCs/>
          <w:sz w:val="24"/>
          <w:u w:val="single"/>
          <w:bdr w:val="single" w:sz="8" w:space="0" w:color="auto"/>
        </w:rPr>
        <w:t>access to electricity and fuel</w:t>
      </w:r>
      <w:r w:rsidRPr="001B22B1">
        <w:rPr>
          <w:rFonts w:eastAsia="Calibri"/>
          <w:b/>
          <w:sz w:val="24"/>
          <w:u w:val="single"/>
        </w:rPr>
        <w:t xml:space="preserve">; </w:t>
      </w:r>
      <w:r w:rsidRPr="001B22B1">
        <w:rPr>
          <w:rFonts w:eastAsia="Calibri"/>
          <w:b/>
          <w:sz w:val="24"/>
          <w:highlight w:val="cyan"/>
          <w:u w:val="single"/>
        </w:rPr>
        <w:t xml:space="preserve">there are </w:t>
      </w:r>
      <w:r w:rsidRPr="001B22B1">
        <w:rPr>
          <w:rFonts w:eastAsia="Calibri"/>
          <w:b/>
          <w:iCs/>
          <w:sz w:val="24"/>
          <w:highlight w:val="cyan"/>
          <w:u w:val="single"/>
          <w:bdr w:val="single" w:sz="8" w:space="0" w:color="auto"/>
        </w:rPr>
        <w:t>no schools</w:t>
      </w:r>
      <w:r w:rsidRPr="001B22B1">
        <w:rPr>
          <w:rFonts w:eastAsia="Calibri"/>
          <w:b/>
          <w:sz w:val="24"/>
          <w:u w:val="single"/>
        </w:rPr>
        <w:t xml:space="preserve">, </w:t>
      </w:r>
      <w:r w:rsidRPr="001B22B1">
        <w:rPr>
          <w:rFonts w:eastAsia="Calibri"/>
          <w:b/>
          <w:iCs/>
          <w:sz w:val="24"/>
          <w:u w:val="single"/>
          <w:bdr w:val="single" w:sz="8" w:space="0" w:color="auto"/>
        </w:rPr>
        <w:t>universities</w:t>
      </w:r>
      <w:r w:rsidRPr="001B22B1">
        <w:rPr>
          <w:rFonts w:eastAsia="Calibri"/>
          <w:b/>
          <w:sz w:val="24"/>
          <w:u w:val="single"/>
        </w:rPr>
        <w:t xml:space="preserve">, </w:t>
      </w:r>
      <w:r w:rsidRPr="001B22B1">
        <w:rPr>
          <w:rFonts w:eastAsia="Calibri"/>
          <w:b/>
          <w:iCs/>
          <w:sz w:val="24"/>
          <w:u w:val="single"/>
          <w:bdr w:val="single" w:sz="8" w:space="0" w:color="auto"/>
        </w:rPr>
        <w:t>clinics</w:t>
      </w:r>
      <w:r w:rsidRPr="001B22B1">
        <w:rPr>
          <w:rFonts w:eastAsia="Calibri"/>
          <w:b/>
          <w:sz w:val="24"/>
          <w:u w:val="single"/>
        </w:rPr>
        <w:t xml:space="preserve">, or </w:t>
      </w:r>
      <w:r w:rsidRPr="001B22B1">
        <w:rPr>
          <w:rFonts w:eastAsia="Calibri"/>
          <w:b/>
          <w:iCs/>
          <w:sz w:val="24"/>
          <w:highlight w:val="cyan"/>
          <w:u w:val="single"/>
          <w:bdr w:val="single" w:sz="8" w:space="0" w:color="auto"/>
        </w:rPr>
        <w:lastRenderedPageBreak/>
        <w:t>hospitals</w:t>
      </w:r>
      <w:r w:rsidRPr="001B22B1">
        <w:rPr>
          <w:rFonts w:eastAsia="Calibri"/>
          <w:b/>
          <w:sz w:val="24"/>
          <w:u w:val="single"/>
        </w:rPr>
        <w:t xml:space="preserve"> to use, </w:t>
      </w:r>
      <w:r w:rsidRPr="001B22B1">
        <w:rPr>
          <w:rFonts w:eastAsia="Calibri"/>
          <w:b/>
          <w:iCs/>
          <w:sz w:val="24"/>
          <w:u w:val="single"/>
          <w:bdr w:val="single" w:sz="8" w:space="0" w:color="auto"/>
        </w:rPr>
        <w:t>businesses</w:t>
      </w:r>
      <w:r w:rsidRPr="001B22B1">
        <w:rPr>
          <w:rFonts w:eastAsia="Calibri"/>
          <w:b/>
          <w:sz w:val="24"/>
          <w:u w:val="single"/>
        </w:rPr>
        <w:t xml:space="preserve"> to run, and so on. The </w:t>
      </w:r>
      <w:r w:rsidRPr="001B22B1">
        <w:rPr>
          <w:rFonts w:eastAsia="Calibri"/>
          <w:b/>
          <w:iCs/>
          <w:sz w:val="24"/>
          <w:u w:val="single"/>
          <w:bdr w:val="single" w:sz="8" w:space="0" w:color="auto"/>
        </w:rPr>
        <w:t>economic system</w:t>
      </w:r>
      <w:r w:rsidRPr="001B22B1">
        <w:rPr>
          <w:rFonts w:eastAsia="Calibri"/>
          <w:b/>
          <w:sz w:val="24"/>
          <w:u w:val="single"/>
        </w:rPr>
        <w:t xml:space="preserve"> has </w:t>
      </w:r>
      <w:r w:rsidRPr="001B22B1">
        <w:rPr>
          <w:rFonts w:eastAsia="Calibri"/>
          <w:b/>
          <w:iCs/>
          <w:sz w:val="24"/>
          <w:u w:val="single"/>
          <w:bdr w:val="single" w:sz="8" w:space="0" w:color="auto"/>
        </w:rPr>
        <w:t>collapsed</w:t>
      </w:r>
      <w:r w:rsidRPr="00F56107">
        <w:rPr>
          <w:rFonts w:eastAsia="Calibri"/>
          <w:sz w:val="16"/>
        </w:rPr>
        <w:t xml:space="preserve">, </w:t>
      </w:r>
      <w:r w:rsidRPr="001B22B1">
        <w:rPr>
          <w:rFonts w:eastAsia="Calibri"/>
          <w:b/>
          <w:sz w:val="24"/>
          <w:u w:val="single"/>
        </w:rPr>
        <w:t xml:space="preserve">and people are </w:t>
      </w:r>
      <w:r w:rsidRPr="001B22B1">
        <w:rPr>
          <w:rFonts w:eastAsia="Calibri"/>
          <w:b/>
          <w:iCs/>
          <w:sz w:val="24"/>
          <w:u w:val="single"/>
          <w:bdr w:val="single" w:sz="8" w:space="0" w:color="auto"/>
        </w:rPr>
        <w:t>entirely dependent on foreign aid</w:t>
      </w:r>
      <w:r w:rsidRPr="001B22B1">
        <w:rPr>
          <w:rFonts w:eastAsia="Calibri"/>
          <w:b/>
          <w:sz w:val="24"/>
          <w:u w:val="single"/>
        </w:rPr>
        <w:t xml:space="preserve"> for basic survival</w:t>
      </w:r>
      <w:r w:rsidRPr="001B22B1">
        <w:rPr>
          <w:rFonts w:eastAsia="Calibri"/>
          <w:b/>
          <w:sz w:val="24"/>
          <w:highlight w:val="cyan"/>
          <w:u w:val="single"/>
        </w:rPr>
        <w:t xml:space="preserve">. </w:t>
      </w:r>
      <w:r w:rsidRPr="001B22B1">
        <w:rPr>
          <w:rFonts w:eastAsia="Calibri"/>
          <w:b/>
          <w:iCs/>
          <w:sz w:val="24"/>
          <w:highlight w:val="cyan"/>
          <w:u w:val="single"/>
          <w:bdr w:val="single" w:sz="8" w:space="0" w:color="auto"/>
        </w:rPr>
        <w:t>Disease</w:t>
      </w:r>
      <w:r w:rsidRPr="001B22B1">
        <w:rPr>
          <w:rFonts w:eastAsia="Calibri"/>
          <w:b/>
          <w:sz w:val="24"/>
          <w:highlight w:val="cyan"/>
          <w:u w:val="single"/>
        </w:rPr>
        <w:t xml:space="preserve"> </w:t>
      </w:r>
      <w:r w:rsidRPr="001B22B1">
        <w:rPr>
          <w:rFonts w:eastAsia="Calibri"/>
          <w:b/>
          <w:sz w:val="24"/>
          <w:u w:val="single"/>
        </w:rPr>
        <w:t xml:space="preserve">is widespread and </w:t>
      </w:r>
      <w:r w:rsidRPr="001B22B1">
        <w:rPr>
          <w:rFonts w:eastAsia="Calibri"/>
          <w:b/>
          <w:iCs/>
          <w:sz w:val="24"/>
          <w:u w:val="single"/>
          <w:bdr w:val="single" w:sz="8" w:space="0" w:color="auto"/>
        </w:rPr>
        <w:t>many silent killers</w:t>
      </w:r>
      <w:r w:rsidRPr="001B22B1">
        <w:rPr>
          <w:rFonts w:eastAsia="Calibri"/>
          <w:b/>
          <w:sz w:val="24"/>
          <w:u w:val="single"/>
        </w:rPr>
        <w:t xml:space="preserve"> such as </w:t>
      </w:r>
      <w:r w:rsidRPr="001B22B1">
        <w:rPr>
          <w:rFonts w:eastAsia="Calibri"/>
          <w:b/>
          <w:iCs/>
          <w:sz w:val="24"/>
          <w:u w:val="single"/>
          <w:bdr w:val="single" w:sz="8" w:space="0" w:color="auto"/>
        </w:rPr>
        <w:t>toxins</w:t>
      </w:r>
      <w:r w:rsidRPr="001B22B1">
        <w:rPr>
          <w:rFonts w:eastAsia="Calibri"/>
          <w:b/>
          <w:sz w:val="24"/>
          <w:u w:val="single"/>
        </w:rPr>
        <w:t xml:space="preserve"> from Israel’s bombs are </w:t>
      </w:r>
      <w:r w:rsidRPr="001B22B1">
        <w:rPr>
          <w:rFonts w:eastAsia="Calibri"/>
          <w:b/>
          <w:sz w:val="24"/>
          <w:highlight w:val="cyan"/>
          <w:u w:val="single"/>
        </w:rPr>
        <w:t>circulating</w:t>
      </w:r>
      <w:r w:rsidRPr="001B22B1">
        <w:rPr>
          <w:rFonts w:eastAsia="Calibri"/>
          <w:b/>
          <w:sz w:val="24"/>
          <w:u w:val="single"/>
        </w:rPr>
        <w:t xml:space="preserve"> in the </w:t>
      </w:r>
      <w:r w:rsidRPr="001B22B1">
        <w:rPr>
          <w:rFonts w:eastAsia="Calibri"/>
          <w:b/>
          <w:iCs/>
          <w:sz w:val="24"/>
          <w:u w:val="single"/>
          <w:bdr w:val="single" w:sz="8" w:space="0" w:color="auto"/>
        </w:rPr>
        <w:t>atmosphere</w:t>
      </w:r>
      <w:r w:rsidRPr="001B22B1">
        <w:rPr>
          <w:rFonts w:eastAsia="Calibri"/>
          <w:b/>
          <w:sz w:val="24"/>
          <w:u w:val="single"/>
        </w:rPr>
        <w:t xml:space="preserve">, </w:t>
      </w:r>
      <w:r w:rsidRPr="001B22B1">
        <w:rPr>
          <w:rFonts w:eastAsia="Calibri"/>
          <w:b/>
          <w:iCs/>
          <w:sz w:val="24"/>
          <w:u w:val="single"/>
          <w:bdr w:val="single" w:sz="8" w:space="0" w:color="auto"/>
        </w:rPr>
        <w:t>soil</w:t>
      </w:r>
      <w:r w:rsidRPr="001B22B1">
        <w:rPr>
          <w:rFonts w:eastAsia="Calibri"/>
          <w:b/>
          <w:sz w:val="24"/>
          <w:u w:val="single"/>
        </w:rPr>
        <w:t xml:space="preserve">, and </w:t>
      </w:r>
      <w:r w:rsidRPr="001B22B1">
        <w:rPr>
          <w:rFonts w:eastAsia="Calibri"/>
          <w:b/>
          <w:iCs/>
          <w:sz w:val="24"/>
          <w:u w:val="single"/>
          <w:bdr w:val="single" w:sz="8" w:space="0" w:color="auto"/>
        </w:rPr>
        <w:t>water</w:t>
      </w:r>
      <w:r w:rsidRPr="001B22B1">
        <w:rPr>
          <w:rFonts w:eastAsia="Calibri"/>
          <w:b/>
          <w:sz w:val="24"/>
          <w:u w:val="single"/>
        </w:rPr>
        <w:t xml:space="preserve"> of Gaza.</w:t>
      </w:r>
      <w:r w:rsidRPr="00F56107">
        <w:t xml:space="preserve"> </w:t>
      </w:r>
      <w:r w:rsidRPr="00F56107">
        <w:rPr>
          <w:sz w:val="16"/>
        </w:rPr>
        <w:t xml:space="preserve">Families have been </w:t>
      </w:r>
      <w:proofErr w:type="gramStart"/>
      <w:r w:rsidRPr="00F56107">
        <w:rPr>
          <w:sz w:val="16"/>
        </w:rPr>
        <w:t>entirely eliminated</w:t>
      </w:r>
      <w:proofErr w:type="gramEnd"/>
      <w:r w:rsidRPr="00F56107">
        <w:rPr>
          <w:sz w:val="16"/>
        </w:rPr>
        <w:t xml:space="preserve">, others torn apart by Israel’s indiscriminate onslaught, with many children becoming orphans. Large numbers of people have become debilitated and unable to provide for their families. How a “normal” life will be possible for Palestinians after </w:t>
      </w:r>
      <w:proofErr w:type="gramStart"/>
      <w:r w:rsidRPr="00F56107">
        <w:rPr>
          <w:sz w:val="16"/>
        </w:rPr>
        <w:t>all of</w:t>
      </w:r>
      <w:proofErr w:type="gramEnd"/>
      <w:r w:rsidRPr="00F56107">
        <w:rPr>
          <w:sz w:val="16"/>
        </w:rPr>
        <w:t xml:space="preserve"> this destruction is not clear.</w:t>
      </w:r>
    </w:p>
    <w:p w14:paraId="007F251D" w14:textId="77777777" w:rsidR="006A4A91" w:rsidRPr="00F56107" w:rsidRDefault="006A4A91" w:rsidP="006A4A91">
      <w:pPr>
        <w:rPr>
          <w:sz w:val="16"/>
        </w:rPr>
      </w:pPr>
      <w:r w:rsidRPr="00F56107">
        <w:rPr>
          <w:sz w:val="16"/>
        </w:rPr>
        <w:t>Questions about the governance of the Strip are also still murky at best, and certainly there is nothing in the deal that addresses the core problem or would lead to a long-term solution. The question of the long-term solution is very critical. The deal, in the best-case scenario, may end this specific genocidal operation, but it certainly does not say anything about the core of the problem: Israel’s structural genocide of the Palestinians.</w:t>
      </w:r>
    </w:p>
    <w:p w14:paraId="28BF718C" w14:textId="77777777" w:rsidR="006A4A91" w:rsidRPr="001B22B1" w:rsidRDefault="006A4A91" w:rsidP="006A4A91">
      <w:pPr>
        <w:rPr>
          <w:rFonts w:eastAsia="Calibri"/>
          <w:sz w:val="26"/>
          <w:u w:val="single"/>
        </w:rPr>
      </w:pPr>
      <w:r w:rsidRPr="001B22B1">
        <w:rPr>
          <w:rFonts w:eastAsia="Calibri"/>
          <w:b/>
          <w:iCs/>
          <w:sz w:val="24"/>
          <w:highlight w:val="cyan"/>
          <w:u w:val="single"/>
          <w:bdr w:val="single" w:sz="8" w:space="0" w:color="auto"/>
        </w:rPr>
        <w:t>Structural genocide</w:t>
      </w:r>
      <w:r w:rsidRPr="001B22B1">
        <w:rPr>
          <w:rFonts w:eastAsia="Calibri"/>
          <w:b/>
          <w:sz w:val="24"/>
          <w:u w:val="single"/>
        </w:rPr>
        <w:t xml:space="preserve"> of Palestinians</w:t>
      </w:r>
      <w:r w:rsidRPr="00F56107">
        <w:rPr>
          <w:rFonts w:eastAsia="Calibri"/>
          <w:sz w:val="16"/>
        </w:rPr>
        <w:t xml:space="preserve">, what Palestinians call the ongoing Nakba, </w:t>
      </w:r>
      <w:r w:rsidRPr="001B22B1">
        <w:rPr>
          <w:rFonts w:eastAsia="Calibri"/>
          <w:b/>
          <w:sz w:val="24"/>
          <w:u w:val="single"/>
        </w:rPr>
        <w:t xml:space="preserve">refers to </w:t>
      </w:r>
      <w:r w:rsidRPr="001B22B1">
        <w:rPr>
          <w:rFonts w:eastAsia="Calibri"/>
          <w:b/>
          <w:iCs/>
          <w:sz w:val="24"/>
          <w:u w:val="single"/>
          <w:bdr w:val="single" w:sz="8" w:space="0" w:color="auto"/>
        </w:rPr>
        <w:t>not just one or two specific events of genocide</w:t>
      </w:r>
      <w:r w:rsidRPr="001B22B1">
        <w:rPr>
          <w:rFonts w:eastAsia="Calibri"/>
          <w:b/>
          <w:sz w:val="24"/>
          <w:u w:val="single"/>
        </w:rPr>
        <w:t xml:space="preserve"> such as the 1948 Nakba or this genocidal assault on Gaza</w:t>
      </w:r>
      <w:r w:rsidRPr="00F56107">
        <w:rPr>
          <w:rFonts w:eastAsia="Calibri"/>
          <w:sz w:val="16"/>
        </w:rPr>
        <w:t xml:space="preserve">, </w:t>
      </w:r>
      <w:r w:rsidRPr="001B22B1">
        <w:rPr>
          <w:rFonts w:eastAsia="Calibri"/>
          <w:b/>
          <w:sz w:val="24"/>
          <w:u w:val="single"/>
        </w:rPr>
        <w:t xml:space="preserve">but rather </w:t>
      </w:r>
      <w:r w:rsidRPr="001B22B1">
        <w:rPr>
          <w:rFonts w:eastAsia="Calibri"/>
          <w:b/>
          <w:sz w:val="24"/>
          <w:highlight w:val="cyan"/>
          <w:u w:val="single"/>
        </w:rPr>
        <w:t xml:space="preserve">a </w:t>
      </w:r>
      <w:r w:rsidRPr="001B22B1">
        <w:rPr>
          <w:rFonts w:eastAsia="Calibri"/>
          <w:b/>
          <w:iCs/>
          <w:sz w:val="24"/>
          <w:highlight w:val="cyan"/>
          <w:u w:val="single"/>
          <w:bdr w:val="single" w:sz="8" w:space="0" w:color="auto"/>
        </w:rPr>
        <w:t>settler colonial structure</w:t>
      </w:r>
      <w:r w:rsidRPr="001B22B1">
        <w:rPr>
          <w:rFonts w:eastAsia="Calibri"/>
          <w:b/>
          <w:iCs/>
          <w:sz w:val="24"/>
          <w:u w:val="single"/>
          <w:bdr w:val="single" w:sz="8" w:space="0" w:color="auto"/>
        </w:rPr>
        <w:t xml:space="preserve"> of genocide</w:t>
      </w:r>
      <w:r w:rsidRPr="001B22B1">
        <w:rPr>
          <w:rFonts w:eastAsia="Calibri"/>
          <w:b/>
          <w:sz w:val="24"/>
          <w:u w:val="single"/>
        </w:rPr>
        <w:t xml:space="preserve"> that seeks to eliminate Palestinian </w:t>
      </w:r>
      <w:r w:rsidRPr="001B22B1">
        <w:rPr>
          <w:rFonts w:eastAsia="Calibri"/>
          <w:b/>
          <w:iCs/>
          <w:sz w:val="24"/>
          <w:u w:val="single"/>
          <w:bdr w:val="single" w:sz="8" w:space="0" w:color="auto"/>
        </w:rPr>
        <w:t>sovereignty</w:t>
      </w:r>
      <w:r w:rsidRPr="001B22B1">
        <w:rPr>
          <w:rFonts w:eastAsia="Calibri"/>
          <w:b/>
          <w:sz w:val="24"/>
          <w:u w:val="single"/>
        </w:rPr>
        <w:t xml:space="preserve">, end the Palestinian </w:t>
      </w:r>
      <w:r w:rsidRPr="001B22B1">
        <w:rPr>
          <w:rFonts w:eastAsia="Calibri"/>
          <w:b/>
          <w:iCs/>
          <w:sz w:val="24"/>
          <w:u w:val="single"/>
          <w:bdr w:val="single" w:sz="8" w:space="0" w:color="auto"/>
        </w:rPr>
        <w:t>right of return</w:t>
      </w:r>
      <w:r w:rsidRPr="001B22B1">
        <w:rPr>
          <w:rFonts w:eastAsia="Calibri"/>
          <w:b/>
          <w:sz w:val="24"/>
          <w:u w:val="single"/>
        </w:rPr>
        <w:t xml:space="preserve"> to their lands, </w:t>
      </w:r>
      <w:r w:rsidRPr="001B22B1">
        <w:rPr>
          <w:rFonts w:eastAsia="Calibri"/>
          <w:b/>
          <w:iCs/>
          <w:sz w:val="24"/>
          <w:u w:val="single"/>
          <w:bdr w:val="single" w:sz="8" w:space="0" w:color="auto"/>
        </w:rPr>
        <w:t>expel</w:t>
      </w:r>
      <w:r w:rsidRPr="001B22B1">
        <w:rPr>
          <w:rFonts w:eastAsia="Calibri"/>
          <w:b/>
          <w:sz w:val="24"/>
          <w:u w:val="single"/>
        </w:rPr>
        <w:t xml:space="preserve"> Palestinians from more of their lands, and claim </w:t>
      </w:r>
      <w:r w:rsidRPr="001B22B1">
        <w:rPr>
          <w:rFonts w:eastAsia="Calibri"/>
          <w:b/>
          <w:iCs/>
          <w:sz w:val="24"/>
          <w:u w:val="single"/>
          <w:bdr w:val="single" w:sz="8" w:space="0" w:color="auto"/>
        </w:rPr>
        <w:t>exclusive Israeli-Jewish sovereignty</w:t>
      </w:r>
      <w:r w:rsidRPr="001B22B1">
        <w:rPr>
          <w:rFonts w:eastAsia="Calibri"/>
          <w:b/>
          <w:sz w:val="24"/>
          <w:u w:val="single"/>
        </w:rPr>
        <w:t xml:space="preserve"> from the river to the sea. This structure of genocide operates through </w:t>
      </w:r>
      <w:r w:rsidRPr="001B22B1">
        <w:rPr>
          <w:rFonts w:eastAsia="Calibri"/>
          <w:b/>
          <w:iCs/>
          <w:sz w:val="24"/>
          <w:u w:val="single"/>
          <w:bdr w:val="single" w:sz="8" w:space="0" w:color="auto"/>
        </w:rPr>
        <w:t xml:space="preserve">a variety of methods of </w:t>
      </w:r>
      <w:r w:rsidRPr="001B22B1">
        <w:rPr>
          <w:rFonts w:eastAsia="Calibri"/>
          <w:b/>
          <w:iCs/>
          <w:sz w:val="24"/>
          <w:highlight w:val="cyan"/>
          <w:u w:val="single"/>
          <w:bdr w:val="single" w:sz="8" w:space="0" w:color="auto"/>
        </w:rPr>
        <w:t xml:space="preserve">elimination </w:t>
      </w:r>
      <w:r w:rsidRPr="001B22B1">
        <w:rPr>
          <w:rFonts w:eastAsia="Calibri"/>
          <w:b/>
          <w:iCs/>
          <w:sz w:val="24"/>
          <w:u w:val="single"/>
          <w:bdr w:val="single" w:sz="8" w:space="0" w:color="auto"/>
        </w:rPr>
        <w:t>and expulsion</w:t>
      </w:r>
      <w:r w:rsidRPr="001B22B1">
        <w:rPr>
          <w:rFonts w:eastAsia="Calibri"/>
          <w:b/>
          <w:sz w:val="24"/>
          <w:u w:val="single"/>
        </w:rPr>
        <w:t>.</w:t>
      </w:r>
    </w:p>
    <w:p w14:paraId="5373E18D" w14:textId="77777777" w:rsidR="006A4A91" w:rsidRPr="00F56107" w:rsidRDefault="006A4A91" w:rsidP="006A4A91">
      <w:pPr>
        <w:rPr>
          <w:sz w:val="16"/>
        </w:rPr>
      </w:pPr>
      <w:r w:rsidRPr="00F56107">
        <w:rPr>
          <w:sz w:val="16"/>
        </w:rPr>
        <w:t>A genocidal operation such as the one the world witnessed and continues to witness in Gaza, which involves physical mass slaughter, mass displacement, and mass destruction that makes the land uninhabitable</w:t>
      </w:r>
      <w:r w:rsidRPr="00F56107">
        <w:rPr>
          <w:rFonts w:eastAsia="Calibri"/>
          <w:sz w:val="16"/>
        </w:rPr>
        <w:t xml:space="preserve">, </w:t>
      </w:r>
      <w:r w:rsidRPr="001B22B1">
        <w:rPr>
          <w:rFonts w:eastAsia="Calibri"/>
          <w:b/>
          <w:sz w:val="24"/>
          <w:highlight w:val="cyan"/>
          <w:u w:val="single"/>
        </w:rPr>
        <w:t>is</w:t>
      </w:r>
      <w:r w:rsidRPr="001B22B1">
        <w:rPr>
          <w:rFonts w:eastAsia="Calibri"/>
          <w:b/>
          <w:sz w:val="24"/>
          <w:u w:val="single"/>
        </w:rPr>
        <w:t xml:space="preserve"> obviously </w:t>
      </w:r>
      <w:r w:rsidRPr="001B22B1">
        <w:rPr>
          <w:rFonts w:eastAsia="Calibri"/>
          <w:b/>
          <w:iCs/>
          <w:sz w:val="24"/>
          <w:highlight w:val="cyan"/>
          <w:u w:val="single"/>
          <w:bdr w:val="single" w:sz="8" w:space="0" w:color="auto"/>
        </w:rPr>
        <w:t>one</w:t>
      </w:r>
      <w:r w:rsidRPr="001B22B1">
        <w:rPr>
          <w:rFonts w:eastAsia="Calibri"/>
          <w:b/>
          <w:iCs/>
          <w:sz w:val="24"/>
          <w:u w:val="single"/>
          <w:bdr w:val="single" w:sz="8" w:space="0" w:color="auto"/>
        </w:rPr>
        <w:t xml:space="preserve"> of those </w:t>
      </w:r>
      <w:r w:rsidRPr="001B22B1">
        <w:rPr>
          <w:rFonts w:eastAsia="Calibri"/>
          <w:b/>
          <w:iCs/>
          <w:sz w:val="24"/>
          <w:highlight w:val="cyan"/>
          <w:u w:val="single"/>
          <w:bdr w:val="single" w:sz="8" w:space="0" w:color="auto"/>
        </w:rPr>
        <w:t>instrument</w:t>
      </w:r>
      <w:r w:rsidRPr="001B22B1">
        <w:rPr>
          <w:rFonts w:eastAsia="Calibri"/>
          <w:b/>
          <w:iCs/>
          <w:sz w:val="24"/>
          <w:u w:val="single"/>
          <w:bdr w:val="single" w:sz="8" w:space="0" w:color="auto"/>
        </w:rPr>
        <w:t>s</w:t>
      </w:r>
      <w:r w:rsidRPr="00F56107">
        <w:rPr>
          <w:rFonts w:eastAsia="Calibri"/>
          <w:sz w:val="16"/>
        </w:rPr>
        <w:t xml:space="preserve">, </w:t>
      </w:r>
      <w:r w:rsidRPr="001B22B1">
        <w:rPr>
          <w:rFonts w:eastAsia="Calibri"/>
          <w:b/>
          <w:sz w:val="24"/>
          <w:highlight w:val="cyan"/>
          <w:u w:val="single"/>
        </w:rPr>
        <w:t>but</w:t>
      </w:r>
      <w:r w:rsidRPr="001B22B1">
        <w:rPr>
          <w:rFonts w:eastAsia="Calibri"/>
          <w:b/>
          <w:sz w:val="24"/>
          <w:u w:val="single"/>
        </w:rPr>
        <w:t xml:space="preserve"> it is </w:t>
      </w:r>
      <w:r w:rsidRPr="001B22B1">
        <w:rPr>
          <w:rFonts w:eastAsia="Calibri"/>
          <w:b/>
          <w:iCs/>
          <w:sz w:val="24"/>
          <w:highlight w:val="cyan"/>
          <w:u w:val="single"/>
          <w:bdr w:val="single" w:sz="8" w:space="0" w:color="auto"/>
        </w:rPr>
        <w:t>not</w:t>
      </w:r>
      <w:r w:rsidRPr="001B22B1">
        <w:rPr>
          <w:rFonts w:eastAsia="Calibri"/>
          <w:b/>
          <w:sz w:val="24"/>
          <w:highlight w:val="cyan"/>
          <w:u w:val="single"/>
        </w:rPr>
        <w:t xml:space="preserve"> the </w:t>
      </w:r>
      <w:r w:rsidRPr="001B22B1">
        <w:rPr>
          <w:rFonts w:eastAsia="Calibri"/>
          <w:b/>
          <w:iCs/>
          <w:sz w:val="24"/>
          <w:highlight w:val="cyan"/>
          <w:u w:val="single"/>
          <w:bdr w:val="single" w:sz="8" w:space="0" w:color="auto"/>
        </w:rPr>
        <w:t>only</w:t>
      </w:r>
      <w:r w:rsidRPr="001B22B1">
        <w:rPr>
          <w:rFonts w:eastAsia="Calibri"/>
          <w:b/>
          <w:sz w:val="24"/>
          <w:highlight w:val="cyan"/>
          <w:u w:val="single"/>
        </w:rPr>
        <w:t xml:space="preserve"> one. There is </w:t>
      </w:r>
      <w:r w:rsidRPr="001B22B1">
        <w:rPr>
          <w:rFonts w:eastAsia="Calibri"/>
          <w:b/>
          <w:sz w:val="24"/>
          <w:u w:val="single"/>
        </w:rPr>
        <w:t xml:space="preserve">also </w:t>
      </w:r>
      <w:r w:rsidRPr="001B22B1">
        <w:rPr>
          <w:rFonts w:eastAsia="Calibri"/>
          <w:b/>
          <w:iCs/>
          <w:sz w:val="24"/>
          <w:u w:val="single"/>
          <w:bdr w:val="single" w:sz="8" w:space="0" w:color="auto"/>
        </w:rPr>
        <w:t>incremental displacement and expulsion</w:t>
      </w:r>
      <w:r w:rsidRPr="001B22B1">
        <w:rPr>
          <w:rFonts w:eastAsia="Calibri"/>
          <w:b/>
          <w:sz w:val="24"/>
          <w:u w:val="single"/>
        </w:rPr>
        <w:t xml:space="preserve">; prevention of </w:t>
      </w:r>
      <w:r w:rsidRPr="001B22B1">
        <w:rPr>
          <w:rFonts w:eastAsia="Calibri"/>
          <w:b/>
          <w:iCs/>
          <w:sz w:val="24"/>
          <w:u w:val="single"/>
          <w:bdr w:val="single" w:sz="8" w:space="0" w:color="auto"/>
        </w:rPr>
        <w:t>economic development</w:t>
      </w:r>
      <w:r w:rsidRPr="001B22B1">
        <w:rPr>
          <w:rFonts w:eastAsia="Calibri"/>
          <w:b/>
          <w:sz w:val="24"/>
          <w:u w:val="single"/>
        </w:rPr>
        <w:t xml:space="preserve"> and creation of </w:t>
      </w:r>
      <w:r w:rsidRPr="001B22B1">
        <w:rPr>
          <w:rFonts w:eastAsia="Calibri"/>
          <w:b/>
          <w:iCs/>
          <w:sz w:val="24"/>
          <w:u w:val="single"/>
          <w:bdr w:val="single" w:sz="8" w:space="0" w:color="auto"/>
        </w:rPr>
        <w:t>economic dependency</w:t>
      </w:r>
      <w:r w:rsidRPr="001B22B1">
        <w:rPr>
          <w:rFonts w:eastAsia="Calibri"/>
          <w:b/>
          <w:sz w:val="24"/>
          <w:u w:val="single"/>
        </w:rPr>
        <w:t xml:space="preserve">; </w:t>
      </w:r>
      <w:r w:rsidRPr="001B22B1">
        <w:rPr>
          <w:rFonts w:eastAsia="Calibri"/>
          <w:b/>
          <w:sz w:val="24"/>
          <w:highlight w:val="cyan"/>
          <w:u w:val="single"/>
        </w:rPr>
        <w:t xml:space="preserve">erasure </w:t>
      </w:r>
      <w:r w:rsidRPr="001B22B1">
        <w:rPr>
          <w:rFonts w:eastAsia="Calibri"/>
          <w:b/>
          <w:sz w:val="24"/>
          <w:u w:val="single"/>
        </w:rPr>
        <w:t xml:space="preserve">of </w:t>
      </w:r>
      <w:r w:rsidRPr="00F56107">
        <w:rPr>
          <w:sz w:val="16"/>
        </w:rPr>
        <w:t>Palestinian history and culture; fragmentation of the Palestinian population; denial of rights, freedoms and dignity to those living under occupation so that they feel pressured to leave; political obstruction of Palestinian sovereignty, and so on.</w:t>
      </w:r>
    </w:p>
    <w:p w14:paraId="1FA0AD76" w14:textId="77777777" w:rsidR="006A4A91" w:rsidRPr="001B22B1" w:rsidRDefault="006A4A91" w:rsidP="006A4A91">
      <w:pPr>
        <w:rPr>
          <w:rFonts w:eastAsia="Calibri"/>
          <w:sz w:val="26"/>
          <w:u w:val="single"/>
        </w:rPr>
      </w:pPr>
      <w:r w:rsidRPr="001B22B1">
        <w:rPr>
          <w:rFonts w:eastAsia="Calibri"/>
          <w:b/>
          <w:sz w:val="24"/>
          <w:u w:val="single"/>
        </w:rPr>
        <w:t>So</w:t>
      </w:r>
      <w:r w:rsidRPr="00F56107">
        <w:rPr>
          <w:rFonts w:eastAsia="Calibri"/>
          <w:sz w:val="16"/>
        </w:rPr>
        <w:t xml:space="preserve">, </w:t>
      </w:r>
      <w:r w:rsidRPr="001B22B1">
        <w:rPr>
          <w:rFonts w:eastAsia="Calibri"/>
          <w:b/>
          <w:sz w:val="24"/>
          <w:u w:val="single"/>
        </w:rPr>
        <w:t xml:space="preserve">the </w:t>
      </w:r>
      <w:r w:rsidRPr="001B22B1">
        <w:rPr>
          <w:rFonts w:eastAsia="Calibri"/>
          <w:b/>
          <w:iCs/>
          <w:sz w:val="24"/>
          <w:u w:val="single"/>
          <w:bdr w:val="single" w:sz="8" w:space="0" w:color="auto"/>
        </w:rPr>
        <w:t>real question</w:t>
      </w:r>
      <w:r w:rsidRPr="001B22B1">
        <w:rPr>
          <w:rFonts w:eastAsia="Calibri"/>
          <w:b/>
          <w:sz w:val="24"/>
          <w:u w:val="single"/>
        </w:rPr>
        <w:t xml:space="preserve"> becomes: </w:t>
      </w:r>
      <w:r w:rsidRPr="001B22B1">
        <w:rPr>
          <w:rFonts w:eastAsia="Calibri"/>
          <w:b/>
          <w:sz w:val="24"/>
          <w:highlight w:val="cyan"/>
          <w:u w:val="single"/>
        </w:rPr>
        <w:t>Can a ceasefire</w:t>
      </w:r>
      <w:r w:rsidRPr="00F56107">
        <w:rPr>
          <w:rFonts w:eastAsia="Calibri"/>
          <w:sz w:val="16"/>
        </w:rPr>
        <w:t xml:space="preserve">, </w:t>
      </w:r>
      <w:r w:rsidRPr="001B22B1">
        <w:rPr>
          <w:rFonts w:eastAsia="Calibri"/>
          <w:b/>
          <w:iCs/>
          <w:sz w:val="24"/>
          <w:u w:val="single"/>
          <w:bdr w:val="single" w:sz="8" w:space="0" w:color="auto"/>
        </w:rPr>
        <w:t>even if</w:t>
      </w:r>
      <w:r w:rsidRPr="001B22B1">
        <w:rPr>
          <w:rFonts w:eastAsia="Calibri"/>
          <w:b/>
          <w:sz w:val="24"/>
          <w:u w:val="single"/>
        </w:rPr>
        <w:t xml:space="preserve"> it goes through all three phases</w:t>
      </w:r>
      <w:r w:rsidRPr="00F56107">
        <w:rPr>
          <w:rFonts w:eastAsia="Calibri"/>
          <w:sz w:val="16"/>
        </w:rPr>
        <w:t xml:space="preserve">, </w:t>
      </w:r>
      <w:r w:rsidRPr="001B22B1">
        <w:rPr>
          <w:rFonts w:eastAsia="Calibri"/>
          <w:b/>
          <w:sz w:val="24"/>
          <w:highlight w:val="cyan"/>
          <w:u w:val="single"/>
        </w:rPr>
        <w:t xml:space="preserve">end this </w:t>
      </w:r>
      <w:r w:rsidRPr="001B22B1">
        <w:rPr>
          <w:rFonts w:eastAsia="Calibri"/>
          <w:b/>
          <w:iCs/>
          <w:sz w:val="24"/>
          <w:u w:val="single"/>
          <w:bdr w:val="single" w:sz="8" w:space="0" w:color="auto"/>
        </w:rPr>
        <w:t>structural genocide?</w:t>
      </w:r>
      <w:r w:rsidRPr="001B22B1">
        <w:rPr>
          <w:rFonts w:eastAsia="Calibri"/>
          <w:b/>
          <w:sz w:val="24"/>
          <w:u w:val="single"/>
        </w:rPr>
        <w:t xml:space="preserve"> The answer is </w:t>
      </w:r>
      <w:r w:rsidRPr="001B22B1">
        <w:rPr>
          <w:rFonts w:eastAsia="Calibri"/>
          <w:b/>
          <w:iCs/>
          <w:sz w:val="24"/>
          <w:u w:val="single"/>
          <w:bdr w:val="single" w:sz="8" w:space="0" w:color="auto"/>
        </w:rPr>
        <w:t xml:space="preserve">clearly </w:t>
      </w:r>
      <w:r w:rsidRPr="001B22B1">
        <w:rPr>
          <w:rFonts w:eastAsia="Calibri"/>
          <w:b/>
          <w:iCs/>
          <w:sz w:val="24"/>
          <w:highlight w:val="cyan"/>
          <w:u w:val="single"/>
          <w:bdr w:val="single" w:sz="8" w:space="0" w:color="auto"/>
        </w:rPr>
        <w:t>no</w:t>
      </w:r>
      <w:r w:rsidRPr="001B22B1">
        <w:rPr>
          <w:rFonts w:eastAsia="Calibri"/>
          <w:b/>
          <w:sz w:val="24"/>
          <w:highlight w:val="cyan"/>
          <w:u w:val="single"/>
        </w:rPr>
        <w:t xml:space="preserve"> </w:t>
      </w:r>
      <w:r w:rsidRPr="001B22B1">
        <w:rPr>
          <w:rFonts w:eastAsia="Calibri"/>
          <w:b/>
          <w:sz w:val="24"/>
          <w:u w:val="single"/>
        </w:rPr>
        <w:t xml:space="preserve">because </w:t>
      </w:r>
      <w:r w:rsidRPr="001B22B1">
        <w:rPr>
          <w:rFonts w:eastAsia="Calibri"/>
          <w:b/>
          <w:iCs/>
          <w:sz w:val="24"/>
          <w:u w:val="single"/>
          <w:bdr w:val="single" w:sz="8" w:space="0" w:color="auto"/>
        </w:rPr>
        <w:t>none of these other instruments of Israel’s structural genocide are addressed</w:t>
      </w:r>
      <w:r w:rsidRPr="001B22B1">
        <w:rPr>
          <w:rFonts w:eastAsia="Calibri"/>
          <w:b/>
          <w:sz w:val="24"/>
          <w:u w:val="single"/>
        </w:rPr>
        <w:t xml:space="preserve"> in the ceasefire deal.</w:t>
      </w:r>
    </w:p>
    <w:p w14:paraId="722B51D2" w14:textId="77777777" w:rsidR="006A4A91" w:rsidRPr="001B22B1" w:rsidRDefault="006A4A91" w:rsidP="006A4A91">
      <w:pPr>
        <w:rPr>
          <w:rFonts w:eastAsia="Calibri"/>
          <w:b/>
          <w:sz w:val="24"/>
          <w:u w:val="single"/>
        </w:rPr>
      </w:pPr>
      <w:r w:rsidRPr="001B22B1">
        <w:rPr>
          <w:rFonts w:eastAsia="Calibri"/>
          <w:b/>
          <w:sz w:val="24"/>
          <w:highlight w:val="cyan"/>
          <w:u w:val="single"/>
        </w:rPr>
        <w:t xml:space="preserve">This </w:t>
      </w:r>
      <w:r w:rsidRPr="001B22B1">
        <w:rPr>
          <w:rFonts w:eastAsia="Calibri"/>
          <w:b/>
          <w:sz w:val="24"/>
          <w:u w:val="single"/>
        </w:rPr>
        <w:t xml:space="preserve">structural genocide </w:t>
      </w:r>
      <w:r w:rsidRPr="001B22B1">
        <w:rPr>
          <w:rFonts w:eastAsia="Calibri"/>
          <w:b/>
          <w:sz w:val="24"/>
          <w:highlight w:val="cyan"/>
          <w:u w:val="single"/>
        </w:rPr>
        <w:t xml:space="preserve">must be </w:t>
      </w:r>
      <w:r w:rsidRPr="001B22B1">
        <w:rPr>
          <w:rFonts w:eastAsia="Calibri"/>
          <w:b/>
          <w:iCs/>
          <w:sz w:val="24"/>
          <w:highlight w:val="cyan"/>
          <w:u w:val="single"/>
          <w:bdr w:val="single" w:sz="8" w:space="0" w:color="auto"/>
        </w:rPr>
        <w:t xml:space="preserve">continuously named, </w:t>
      </w:r>
      <w:r w:rsidRPr="001B22B1">
        <w:rPr>
          <w:rFonts w:eastAsia="Calibri"/>
          <w:b/>
          <w:iCs/>
          <w:sz w:val="24"/>
          <w:u w:val="single"/>
          <w:bdr w:val="single" w:sz="8" w:space="0" w:color="auto"/>
        </w:rPr>
        <w:t>exposed, and opposed</w:t>
      </w:r>
      <w:r w:rsidRPr="001B22B1">
        <w:rPr>
          <w:rFonts w:eastAsia="Calibri"/>
          <w:b/>
          <w:sz w:val="24"/>
          <w:highlight w:val="cyan"/>
          <w:u w:val="single"/>
        </w:rPr>
        <w:t xml:space="preserve">. So long as </w:t>
      </w:r>
      <w:r w:rsidRPr="001B22B1">
        <w:rPr>
          <w:rFonts w:eastAsia="Calibri"/>
          <w:b/>
          <w:sz w:val="24"/>
          <w:u w:val="single"/>
        </w:rPr>
        <w:t xml:space="preserve">Israel’s settler colonial project </w:t>
      </w:r>
      <w:r w:rsidRPr="001B22B1">
        <w:rPr>
          <w:rFonts w:eastAsia="Calibri"/>
          <w:b/>
          <w:sz w:val="24"/>
          <w:highlight w:val="cyan"/>
          <w:u w:val="single"/>
        </w:rPr>
        <w:t xml:space="preserve">remains </w:t>
      </w:r>
      <w:r w:rsidRPr="001B22B1">
        <w:rPr>
          <w:rFonts w:eastAsia="Calibri"/>
          <w:b/>
          <w:iCs/>
          <w:sz w:val="24"/>
          <w:highlight w:val="cyan"/>
          <w:u w:val="single"/>
          <w:bdr w:val="single" w:sz="8" w:space="0" w:color="auto"/>
        </w:rPr>
        <w:t>concealed or downplayed</w:t>
      </w:r>
      <w:r w:rsidRPr="001B22B1">
        <w:rPr>
          <w:rFonts w:eastAsia="Calibri"/>
          <w:b/>
          <w:sz w:val="24"/>
          <w:u w:val="single"/>
        </w:rPr>
        <w:t xml:space="preserve"> in diplomatic and public discourse</w:t>
      </w:r>
      <w:r w:rsidRPr="00F56107">
        <w:rPr>
          <w:rFonts w:eastAsia="Calibri"/>
          <w:sz w:val="16"/>
        </w:rPr>
        <w:t xml:space="preserve">, </w:t>
      </w:r>
      <w:r w:rsidRPr="001B22B1">
        <w:rPr>
          <w:rFonts w:eastAsia="Calibri"/>
          <w:b/>
          <w:sz w:val="24"/>
          <w:highlight w:val="cyan"/>
          <w:u w:val="single"/>
        </w:rPr>
        <w:t xml:space="preserve">the </w:t>
      </w:r>
      <w:r w:rsidRPr="001B22B1">
        <w:rPr>
          <w:rFonts w:eastAsia="Calibri"/>
          <w:b/>
          <w:iCs/>
          <w:sz w:val="24"/>
          <w:u w:val="single"/>
          <w:bdr w:val="single" w:sz="8" w:space="0" w:color="auto"/>
        </w:rPr>
        <w:t xml:space="preserve">core </w:t>
      </w:r>
      <w:r w:rsidRPr="001B22B1">
        <w:rPr>
          <w:rFonts w:eastAsia="Calibri"/>
          <w:b/>
          <w:iCs/>
          <w:sz w:val="24"/>
          <w:highlight w:val="cyan"/>
          <w:u w:val="single"/>
          <w:bdr w:val="single" w:sz="8" w:space="0" w:color="auto"/>
        </w:rPr>
        <w:t>problem</w:t>
      </w:r>
      <w:r w:rsidRPr="001B22B1">
        <w:rPr>
          <w:rFonts w:eastAsia="Calibri"/>
          <w:b/>
          <w:sz w:val="24"/>
          <w:highlight w:val="cyan"/>
          <w:u w:val="single"/>
        </w:rPr>
        <w:t xml:space="preserve"> will </w:t>
      </w:r>
      <w:r w:rsidRPr="001B22B1">
        <w:rPr>
          <w:rFonts w:eastAsia="Calibri"/>
          <w:b/>
          <w:iCs/>
          <w:sz w:val="24"/>
          <w:highlight w:val="cyan"/>
          <w:u w:val="single"/>
          <w:bdr w:val="single" w:sz="8" w:space="0" w:color="auto"/>
        </w:rPr>
        <w:t xml:space="preserve">continue </w:t>
      </w:r>
      <w:r w:rsidRPr="001B22B1">
        <w:rPr>
          <w:rFonts w:eastAsia="Calibri"/>
          <w:b/>
          <w:iCs/>
          <w:sz w:val="24"/>
          <w:u w:val="single"/>
          <w:bdr w:val="single" w:sz="8" w:space="0" w:color="auto"/>
        </w:rPr>
        <w:t>unabated</w:t>
      </w:r>
      <w:r w:rsidRPr="00F56107">
        <w:rPr>
          <w:rFonts w:eastAsia="Calibri"/>
          <w:sz w:val="16"/>
        </w:rPr>
        <w:t xml:space="preserve">, </w:t>
      </w:r>
      <w:r w:rsidRPr="00F56107">
        <w:rPr>
          <w:sz w:val="16"/>
        </w:rPr>
        <w:t>and we will be back to this moment of absolute horror and unspeakable suffering, assuming we even get a significant reprieve from it through this ceasefire deal.</w:t>
      </w:r>
      <w:r w:rsidRPr="00F56107">
        <w:rPr>
          <w:rFonts w:eastAsia="Calibri"/>
          <w:b/>
          <w:sz w:val="16"/>
          <w:u w:val="single"/>
        </w:rPr>
        <w:t xml:space="preserve"> </w:t>
      </w:r>
      <w:r w:rsidRPr="001B22B1">
        <w:rPr>
          <w:rFonts w:eastAsia="Calibri"/>
          <w:b/>
          <w:sz w:val="24"/>
          <w:u w:val="single"/>
        </w:rPr>
        <w:t xml:space="preserve">Without </w:t>
      </w:r>
      <w:r w:rsidRPr="001B22B1">
        <w:rPr>
          <w:rFonts w:eastAsia="Calibri"/>
          <w:b/>
          <w:iCs/>
          <w:sz w:val="24"/>
          <w:u w:val="single"/>
          <w:bdr w:val="single" w:sz="8" w:space="0" w:color="auto"/>
        </w:rPr>
        <w:t>serious and sustained pressure</w:t>
      </w:r>
      <w:r w:rsidRPr="001B22B1">
        <w:rPr>
          <w:rFonts w:eastAsia="Calibri"/>
          <w:b/>
          <w:sz w:val="24"/>
          <w:u w:val="single"/>
        </w:rPr>
        <w:t xml:space="preserve"> on the Israeli state, without the </w:t>
      </w:r>
      <w:r w:rsidRPr="001B22B1">
        <w:rPr>
          <w:rFonts w:eastAsia="Calibri"/>
          <w:b/>
          <w:iCs/>
          <w:sz w:val="24"/>
          <w:u w:val="single"/>
          <w:bdr w:val="single" w:sz="8" w:space="0" w:color="auto"/>
        </w:rPr>
        <w:t>economic and political isolation</w:t>
      </w:r>
      <w:r w:rsidRPr="001B22B1">
        <w:rPr>
          <w:rFonts w:eastAsia="Calibri"/>
          <w:b/>
          <w:sz w:val="24"/>
          <w:u w:val="single"/>
        </w:rPr>
        <w:t xml:space="preserve"> of the Israeli state by states and institutions around the world until Israeli settler colonialism is dismantled, we will find ourselves ensnared in a </w:t>
      </w:r>
      <w:r w:rsidRPr="001B22B1">
        <w:rPr>
          <w:rFonts w:eastAsia="Calibri"/>
          <w:b/>
          <w:iCs/>
          <w:sz w:val="24"/>
          <w:u w:val="single"/>
          <w:bdr w:val="single" w:sz="8" w:space="0" w:color="auto"/>
        </w:rPr>
        <w:t>perpetual structure of genocide</w:t>
      </w:r>
      <w:r w:rsidRPr="001B22B1">
        <w:rPr>
          <w:rFonts w:eastAsia="Calibri"/>
          <w:b/>
          <w:sz w:val="24"/>
          <w:u w:val="single"/>
        </w:rPr>
        <w:t xml:space="preserve">, a </w:t>
      </w:r>
      <w:r w:rsidRPr="001B22B1">
        <w:rPr>
          <w:rFonts w:eastAsia="Calibri"/>
          <w:b/>
          <w:iCs/>
          <w:sz w:val="24"/>
          <w:u w:val="single"/>
          <w:bdr w:val="single" w:sz="8" w:space="0" w:color="auto"/>
        </w:rPr>
        <w:t>pressure cooker</w:t>
      </w:r>
      <w:r w:rsidRPr="001B22B1">
        <w:rPr>
          <w:rFonts w:eastAsia="Calibri"/>
          <w:b/>
          <w:sz w:val="24"/>
          <w:u w:val="single"/>
        </w:rPr>
        <w:t xml:space="preserve"> that </w:t>
      </w:r>
      <w:r w:rsidRPr="001B22B1">
        <w:rPr>
          <w:rFonts w:eastAsia="Calibri"/>
          <w:b/>
          <w:sz w:val="24"/>
          <w:highlight w:val="cyan"/>
          <w:u w:val="single"/>
        </w:rPr>
        <w:t xml:space="preserve">will </w:t>
      </w:r>
      <w:r w:rsidRPr="001B22B1">
        <w:rPr>
          <w:rFonts w:eastAsia="Calibri"/>
          <w:b/>
          <w:sz w:val="24"/>
          <w:u w:val="single"/>
        </w:rPr>
        <w:t xml:space="preserve">eventually </w:t>
      </w:r>
      <w:r w:rsidRPr="001B22B1">
        <w:rPr>
          <w:rFonts w:eastAsia="Calibri"/>
          <w:b/>
          <w:sz w:val="24"/>
          <w:highlight w:val="cyan"/>
          <w:u w:val="single"/>
        </w:rPr>
        <w:t xml:space="preserve">find </w:t>
      </w:r>
      <w:r w:rsidRPr="001B22B1">
        <w:rPr>
          <w:rFonts w:eastAsia="Calibri"/>
          <w:b/>
          <w:sz w:val="24"/>
          <w:u w:val="single"/>
        </w:rPr>
        <w:t xml:space="preserve">release in an </w:t>
      </w:r>
      <w:r w:rsidRPr="001B22B1">
        <w:rPr>
          <w:rFonts w:eastAsia="Calibri"/>
          <w:b/>
          <w:iCs/>
          <w:sz w:val="24"/>
          <w:u w:val="single"/>
          <w:bdr w:val="single" w:sz="8" w:space="0" w:color="auto"/>
        </w:rPr>
        <w:t>even greater war</w:t>
      </w:r>
      <w:r w:rsidRPr="001B22B1">
        <w:rPr>
          <w:rFonts w:eastAsia="Calibri"/>
          <w:b/>
          <w:sz w:val="24"/>
          <w:u w:val="single"/>
        </w:rPr>
        <w:t xml:space="preserve"> of </w:t>
      </w:r>
      <w:r w:rsidRPr="001B22B1">
        <w:rPr>
          <w:rFonts w:eastAsia="Calibri"/>
          <w:b/>
          <w:iCs/>
          <w:sz w:val="24"/>
          <w:highlight w:val="cyan"/>
          <w:u w:val="single"/>
          <w:bdr w:val="single" w:sz="8" w:space="0" w:color="auto"/>
        </w:rPr>
        <w:t>total annihilation</w:t>
      </w:r>
      <w:r w:rsidRPr="001B22B1">
        <w:rPr>
          <w:rFonts w:eastAsia="Calibri"/>
          <w:b/>
          <w:sz w:val="24"/>
          <w:highlight w:val="cyan"/>
          <w:u w:val="single"/>
        </w:rPr>
        <w:t>.</w:t>
      </w:r>
      <w:r w:rsidRPr="00F56107">
        <w:rPr>
          <w:sz w:val="16"/>
        </w:rPr>
        <w:t xml:space="preserve"> For the international community, now is not the time to celebrate or self-congratulate but rather the time to take serious political and economic action against Israel </w:t>
      </w:r>
      <w:proofErr w:type="gramStart"/>
      <w:r w:rsidRPr="00F56107">
        <w:rPr>
          <w:sz w:val="16"/>
        </w:rPr>
        <w:t>in order to</w:t>
      </w:r>
      <w:proofErr w:type="gramEnd"/>
      <w:r w:rsidRPr="00F56107">
        <w:rPr>
          <w:sz w:val="16"/>
        </w:rPr>
        <w:t xml:space="preserve"> stop the continuing genocide of the Palestinian people in all of its different forms.</w:t>
      </w:r>
    </w:p>
    <w:p w14:paraId="02EEC9D9" w14:textId="77777777" w:rsidR="006A4A91" w:rsidRPr="001B22B1" w:rsidRDefault="006A4A91" w:rsidP="006A4A91">
      <w:pPr>
        <w:rPr>
          <w:rFonts w:eastAsia="Calibri"/>
        </w:rPr>
      </w:pPr>
    </w:p>
    <w:p w14:paraId="1DC2342B" w14:textId="77777777" w:rsidR="006A4A91" w:rsidRPr="001B22B1" w:rsidRDefault="006A4A91" w:rsidP="006A4A91">
      <w:pPr>
        <w:keepNext/>
        <w:keepLines/>
        <w:spacing w:before="40"/>
        <w:outlineLvl w:val="3"/>
        <w:rPr>
          <w:rFonts w:eastAsia="Times New Roman" w:cs="Times New Roman"/>
          <w:b/>
          <w:iCs/>
          <w:sz w:val="26"/>
        </w:rPr>
      </w:pPr>
      <w:r w:rsidRPr="001B22B1">
        <w:rPr>
          <w:rFonts w:eastAsia="Times New Roman" w:cs="Times New Roman"/>
          <w:b/>
          <w:iCs/>
          <w:sz w:val="26"/>
        </w:rPr>
        <w:lastRenderedPageBreak/>
        <w:t xml:space="preserve">Vote neg to </w:t>
      </w:r>
      <w:r w:rsidRPr="001B22B1">
        <w:rPr>
          <w:rFonts w:eastAsia="Times New Roman" w:cs="Times New Roman"/>
          <w:b/>
          <w:iCs/>
          <w:sz w:val="26"/>
          <w:u w:val="single"/>
        </w:rPr>
        <w:t>center Palestinian liberation</w:t>
      </w:r>
      <w:r w:rsidRPr="001B22B1">
        <w:rPr>
          <w:rFonts w:eastAsia="Times New Roman" w:cs="Times New Roman"/>
          <w:b/>
          <w:iCs/>
          <w:sz w:val="26"/>
        </w:rPr>
        <w:t xml:space="preserve">. When confronted with genocide, the </w:t>
      </w:r>
      <w:r w:rsidRPr="001B22B1">
        <w:rPr>
          <w:rFonts w:eastAsia="Times New Roman" w:cs="Times New Roman"/>
          <w:b/>
          <w:iCs/>
          <w:sz w:val="26"/>
          <w:u w:val="single"/>
        </w:rPr>
        <w:t>only ethical response</w:t>
      </w:r>
      <w:r w:rsidRPr="001B22B1">
        <w:rPr>
          <w:rFonts w:eastAsia="Times New Roman" w:cs="Times New Roman"/>
          <w:b/>
          <w:iCs/>
          <w:sz w:val="26"/>
        </w:rPr>
        <w:t xml:space="preserve"> is to </w:t>
      </w:r>
      <w:r w:rsidRPr="001B22B1">
        <w:rPr>
          <w:rFonts w:eastAsia="Times New Roman" w:cs="Times New Roman"/>
          <w:b/>
          <w:iCs/>
          <w:sz w:val="26"/>
          <w:u w:val="single"/>
        </w:rPr>
        <w:t>tell the truth</w:t>
      </w:r>
      <w:r w:rsidRPr="001B22B1">
        <w:rPr>
          <w:rFonts w:eastAsia="Times New Roman" w:cs="Times New Roman"/>
          <w:b/>
          <w:iCs/>
          <w:sz w:val="26"/>
        </w:rPr>
        <w:t xml:space="preserve"> and </w:t>
      </w:r>
      <w:r w:rsidRPr="001B22B1">
        <w:rPr>
          <w:rFonts w:eastAsia="Times New Roman" w:cs="Times New Roman"/>
          <w:b/>
          <w:iCs/>
          <w:sz w:val="26"/>
          <w:u w:val="single"/>
        </w:rPr>
        <w:t>fight for the oppressed</w:t>
      </w:r>
      <w:r w:rsidRPr="001B22B1">
        <w:rPr>
          <w:rFonts w:eastAsia="Times New Roman" w:cs="Times New Roman"/>
          <w:b/>
          <w:iCs/>
          <w:sz w:val="26"/>
        </w:rPr>
        <w:t xml:space="preserve">. Anything else is </w:t>
      </w:r>
      <w:r w:rsidRPr="001B22B1">
        <w:rPr>
          <w:rFonts w:eastAsia="Times New Roman" w:cs="Times New Roman"/>
          <w:b/>
          <w:iCs/>
          <w:sz w:val="26"/>
          <w:u w:val="single"/>
        </w:rPr>
        <w:t>false nuance</w:t>
      </w:r>
      <w:r w:rsidRPr="001B22B1">
        <w:rPr>
          <w:rFonts w:eastAsia="Times New Roman" w:cs="Times New Roman"/>
          <w:b/>
          <w:iCs/>
          <w:sz w:val="26"/>
        </w:rPr>
        <w:t xml:space="preserve"> that </w:t>
      </w:r>
      <w:r w:rsidRPr="001B22B1">
        <w:rPr>
          <w:rFonts w:eastAsia="Times New Roman" w:cs="Times New Roman"/>
          <w:b/>
          <w:iCs/>
          <w:sz w:val="26"/>
          <w:u w:val="single"/>
        </w:rPr>
        <w:t>actively</w:t>
      </w:r>
      <w:r w:rsidRPr="001B22B1">
        <w:rPr>
          <w:rFonts w:eastAsia="Times New Roman" w:cs="Times New Roman"/>
          <w:b/>
          <w:iCs/>
          <w:sz w:val="26"/>
        </w:rPr>
        <w:t xml:space="preserve"> perpetuates </w:t>
      </w:r>
      <w:proofErr w:type="spellStart"/>
      <w:r w:rsidRPr="001B22B1">
        <w:rPr>
          <w:rFonts w:eastAsia="Times New Roman" w:cs="Times New Roman"/>
          <w:b/>
          <w:iCs/>
          <w:sz w:val="26"/>
          <w:u w:val="single"/>
        </w:rPr>
        <w:t>scholasticide</w:t>
      </w:r>
      <w:proofErr w:type="spellEnd"/>
      <w:r w:rsidRPr="001B22B1">
        <w:rPr>
          <w:rFonts w:eastAsia="Times New Roman" w:cs="Times New Roman"/>
          <w:b/>
          <w:iCs/>
          <w:sz w:val="26"/>
        </w:rPr>
        <w:t xml:space="preserve">. </w:t>
      </w:r>
    </w:p>
    <w:p w14:paraId="3E582127" w14:textId="77777777" w:rsidR="006A4A91" w:rsidRPr="001B22B1" w:rsidRDefault="006A4A91" w:rsidP="006A4A91">
      <w:pPr>
        <w:rPr>
          <w:rFonts w:eastAsia="Calibri"/>
        </w:rPr>
      </w:pPr>
      <w:proofErr w:type="spellStart"/>
      <w:r w:rsidRPr="001B22B1">
        <w:rPr>
          <w:rFonts w:eastAsia="Calibri"/>
          <w:b/>
          <w:bCs/>
          <w:sz w:val="26"/>
        </w:rPr>
        <w:t>Hajir</w:t>
      </w:r>
      <w:proofErr w:type="spellEnd"/>
      <w:r w:rsidRPr="001B22B1">
        <w:rPr>
          <w:rFonts w:eastAsia="Calibri"/>
          <w:b/>
          <w:bCs/>
          <w:sz w:val="26"/>
        </w:rPr>
        <w:t xml:space="preserve"> and </w:t>
      </w:r>
      <w:proofErr w:type="spellStart"/>
      <w:r w:rsidRPr="001B22B1">
        <w:rPr>
          <w:rFonts w:eastAsia="Calibri"/>
          <w:b/>
          <w:bCs/>
          <w:sz w:val="26"/>
        </w:rPr>
        <w:t>Qato</w:t>
      </w:r>
      <w:proofErr w:type="spellEnd"/>
      <w:r w:rsidRPr="001B22B1">
        <w:rPr>
          <w:rFonts w:eastAsia="Calibri"/>
          <w:b/>
          <w:bCs/>
          <w:sz w:val="26"/>
        </w:rPr>
        <w:t xml:space="preserve"> 25</w:t>
      </w:r>
      <w:r w:rsidRPr="001B22B1">
        <w:rPr>
          <w:rFonts w:eastAsia="Calibri"/>
        </w:rPr>
        <w:t xml:space="preserve"> — </w:t>
      </w:r>
      <w:r w:rsidRPr="001B22B1">
        <w:rPr>
          <w:rFonts w:eastAsia="Calibri"/>
          <w:u w:val="single"/>
        </w:rPr>
        <w:t xml:space="preserve">Basma </w:t>
      </w:r>
      <w:proofErr w:type="spellStart"/>
      <w:r w:rsidRPr="001B22B1">
        <w:rPr>
          <w:rFonts w:eastAsia="Calibri"/>
          <w:u w:val="single"/>
        </w:rPr>
        <w:t>Hajir</w:t>
      </w:r>
      <w:proofErr w:type="spellEnd"/>
      <w:r w:rsidRPr="001B22B1">
        <w:rPr>
          <w:rFonts w:eastAsia="Calibri"/>
        </w:rPr>
        <w:t xml:space="preserve">, Lecturer in the School of Education at the University of Bristol (UK), holds a Ph.D. in Education and International Development from the University of Cambridge (UK), and </w:t>
      </w:r>
      <w:proofErr w:type="spellStart"/>
      <w:r w:rsidRPr="001B22B1">
        <w:rPr>
          <w:rFonts w:eastAsia="Calibri"/>
          <w:u w:val="single"/>
        </w:rPr>
        <w:t>Mezna</w:t>
      </w:r>
      <w:proofErr w:type="spellEnd"/>
      <w:r w:rsidRPr="001B22B1">
        <w:rPr>
          <w:rFonts w:eastAsia="Calibri"/>
          <w:u w:val="single"/>
        </w:rPr>
        <w:t xml:space="preserve"> </w:t>
      </w:r>
      <w:proofErr w:type="spellStart"/>
      <w:r w:rsidRPr="001B22B1">
        <w:rPr>
          <w:rFonts w:eastAsia="Calibri"/>
          <w:u w:val="single"/>
        </w:rPr>
        <w:t>Qato</w:t>
      </w:r>
      <w:proofErr w:type="spellEnd"/>
      <w:r w:rsidRPr="001B22B1">
        <w:rPr>
          <w:rFonts w:eastAsia="Calibri"/>
        </w:rPr>
        <w:t xml:space="preserve">, Director of Studies in History and Director of the Margaret </w:t>
      </w:r>
      <w:proofErr w:type="spellStart"/>
      <w:r w:rsidRPr="001B22B1">
        <w:rPr>
          <w:rFonts w:eastAsia="Calibri"/>
        </w:rPr>
        <w:t>Anstee</w:t>
      </w:r>
      <w:proofErr w:type="spellEnd"/>
      <w:r w:rsidRPr="001B22B1">
        <w:rPr>
          <w:rFonts w:eastAsia="Calibri"/>
        </w:rPr>
        <w:t xml:space="preserve"> Centre for Global Studies at Newnham College, University of Cambridge (UK), holds a D.Phil. in History from St. Antony's College, Oxford (UK), 2025 (“Academia in a time of genocide: </w:t>
      </w:r>
      <w:proofErr w:type="spellStart"/>
      <w:r w:rsidRPr="001B22B1">
        <w:rPr>
          <w:rFonts w:eastAsia="Calibri"/>
        </w:rPr>
        <w:t>scholasticidal</w:t>
      </w:r>
      <w:proofErr w:type="spellEnd"/>
      <w:r w:rsidRPr="001B22B1">
        <w:rPr>
          <w:rFonts w:eastAsia="Calibri"/>
        </w:rPr>
        <w:t xml:space="preserve"> tendencies and continuities,” </w:t>
      </w:r>
      <w:proofErr w:type="spellStart"/>
      <w:r w:rsidRPr="001B22B1">
        <w:rPr>
          <w:rFonts w:eastAsia="Calibri"/>
          <w:i/>
          <w:iCs/>
        </w:rPr>
        <w:t>Globalisation</w:t>
      </w:r>
      <w:proofErr w:type="spellEnd"/>
      <w:r w:rsidRPr="001B22B1">
        <w:rPr>
          <w:rFonts w:eastAsia="Calibri"/>
          <w:i/>
          <w:iCs/>
        </w:rPr>
        <w:t>, Societies and Education</w:t>
      </w:r>
      <w:r w:rsidRPr="001B22B1">
        <w:rPr>
          <w:rFonts w:eastAsia="Calibri"/>
        </w:rPr>
        <w:t>, January 2</w:t>
      </w:r>
      <w:r w:rsidRPr="001B22B1">
        <w:rPr>
          <w:rFonts w:eastAsia="Calibri"/>
          <w:vertAlign w:val="superscript"/>
        </w:rPr>
        <w:t>nd</w:t>
      </w:r>
      <w:r w:rsidRPr="001B22B1">
        <w:rPr>
          <w:rFonts w:eastAsia="Calibri"/>
        </w:rPr>
        <w:t>, Available Online at https://doi.org/10.1080/14767724.2024.2445855, Accessed 01-21-2025, p. 7-8)</w:t>
      </w:r>
    </w:p>
    <w:p w14:paraId="55FCA33E" w14:textId="77777777" w:rsidR="006A4A91" w:rsidRPr="001B22B1" w:rsidRDefault="006A4A91" w:rsidP="006A4A91">
      <w:pPr>
        <w:rPr>
          <w:rFonts w:eastAsia="Calibri"/>
        </w:rPr>
      </w:pPr>
      <w:r w:rsidRPr="001B22B1">
        <w:rPr>
          <w:rFonts w:eastAsia="Calibri"/>
        </w:rPr>
        <w:t>Concluding thoughts</w:t>
      </w:r>
    </w:p>
    <w:p w14:paraId="580F65B4" w14:textId="77777777" w:rsidR="006A4A91" w:rsidRPr="001B22B1" w:rsidRDefault="006A4A91" w:rsidP="006A4A91">
      <w:pPr>
        <w:rPr>
          <w:rFonts w:eastAsia="Calibri"/>
          <w:b/>
          <w:sz w:val="24"/>
          <w:u w:val="single"/>
        </w:rPr>
      </w:pPr>
      <w:r w:rsidRPr="001B22B1">
        <w:rPr>
          <w:rFonts w:eastAsia="Calibri"/>
          <w:b/>
          <w:sz w:val="24"/>
          <w:u w:val="single"/>
        </w:rPr>
        <w:t>We conclude with an invitation to take up</w:t>
      </w:r>
      <w:r w:rsidRPr="001B22B1">
        <w:rPr>
          <w:rFonts w:eastAsia="Calibri"/>
        </w:rPr>
        <w:t xml:space="preserve"> Edward </w:t>
      </w:r>
      <w:r w:rsidRPr="001B22B1">
        <w:rPr>
          <w:rFonts w:eastAsia="Calibri"/>
          <w:b/>
          <w:sz w:val="24"/>
          <w:u w:val="single"/>
        </w:rPr>
        <w:t xml:space="preserve">Said’s </w:t>
      </w:r>
      <w:r w:rsidRPr="001B22B1">
        <w:rPr>
          <w:rFonts w:eastAsia="Calibri"/>
          <w:b/>
          <w:sz w:val="24"/>
          <w:highlight w:val="cyan"/>
          <w:u w:val="single"/>
        </w:rPr>
        <w:t>call to</w:t>
      </w:r>
      <w:r w:rsidRPr="001B22B1">
        <w:rPr>
          <w:rFonts w:eastAsia="Calibri"/>
          <w:b/>
          <w:sz w:val="24"/>
          <w:u w:val="single"/>
        </w:rPr>
        <w:t xml:space="preserve"> ‘</w:t>
      </w:r>
      <w:r w:rsidRPr="001B22B1">
        <w:rPr>
          <w:rFonts w:eastAsia="Calibri"/>
          <w:b/>
          <w:iCs/>
          <w:sz w:val="24"/>
          <w:u w:val="single"/>
          <w:bdr w:val="single" w:sz="8" w:space="0" w:color="auto"/>
        </w:rPr>
        <w:t xml:space="preserve">avoid bleak, limited visions </w:t>
      </w:r>
      <w:r w:rsidRPr="001B22B1">
        <w:rPr>
          <w:rFonts w:eastAsia="Calibri"/>
          <w:b/>
          <w:sz w:val="24"/>
          <w:u w:val="single"/>
        </w:rPr>
        <w:t xml:space="preserve">and instead stay ‘in touch with </w:t>
      </w:r>
      <w:r w:rsidRPr="001B22B1">
        <w:rPr>
          <w:rFonts w:eastAsia="Calibri"/>
          <w:b/>
          <w:iCs/>
          <w:sz w:val="24"/>
          <w:u w:val="single"/>
          <w:bdr w:val="single" w:sz="8" w:space="0" w:color="auto"/>
        </w:rPr>
        <w:t>hope</w:t>
      </w:r>
      <w:r w:rsidRPr="001B22B1">
        <w:rPr>
          <w:rFonts w:eastAsia="Calibri"/>
          <w:b/>
          <w:sz w:val="24"/>
          <w:u w:val="single"/>
        </w:rPr>
        <w:t xml:space="preserve">, with </w:t>
      </w:r>
      <w:r w:rsidRPr="001B22B1">
        <w:rPr>
          <w:rFonts w:eastAsia="Calibri"/>
          <w:b/>
          <w:iCs/>
          <w:sz w:val="24"/>
          <w:u w:val="single"/>
          <w:bdr w:val="single" w:sz="8" w:space="0" w:color="auto"/>
        </w:rPr>
        <w:t>liberation</w:t>
      </w:r>
      <w:r w:rsidRPr="001B22B1">
        <w:rPr>
          <w:rFonts w:eastAsia="Calibri"/>
          <w:b/>
          <w:sz w:val="24"/>
          <w:u w:val="single"/>
        </w:rPr>
        <w:t xml:space="preserve">, with </w:t>
      </w:r>
      <w:r w:rsidRPr="001B22B1">
        <w:rPr>
          <w:rFonts w:eastAsia="Calibri"/>
          <w:b/>
          <w:iCs/>
          <w:sz w:val="24"/>
          <w:u w:val="single"/>
          <w:bdr w:val="single" w:sz="8" w:space="0" w:color="auto"/>
        </w:rPr>
        <w:t>critical engagement</w:t>
      </w:r>
      <w:r w:rsidRPr="001B22B1">
        <w:rPr>
          <w:rFonts w:eastAsia="Calibri"/>
          <w:b/>
          <w:sz w:val="24"/>
          <w:u w:val="single"/>
        </w:rPr>
        <w:t xml:space="preserve">, with </w:t>
      </w:r>
      <w:r w:rsidRPr="001B22B1">
        <w:rPr>
          <w:rFonts w:eastAsia="Calibri"/>
          <w:b/>
          <w:iCs/>
          <w:sz w:val="24"/>
          <w:u w:val="single"/>
          <w:bdr w:val="single" w:sz="8" w:space="0" w:color="auto"/>
        </w:rPr>
        <w:t>association</w:t>
      </w:r>
      <w:r w:rsidRPr="001B22B1">
        <w:rPr>
          <w:rFonts w:eastAsia="Calibri"/>
          <w:b/>
          <w:sz w:val="24"/>
          <w:u w:val="single"/>
        </w:rPr>
        <w:t xml:space="preserve"> or </w:t>
      </w:r>
      <w:r w:rsidRPr="001B22B1">
        <w:rPr>
          <w:rFonts w:eastAsia="Calibri"/>
          <w:b/>
          <w:iCs/>
          <w:sz w:val="24"/>
          <w:u w:val="single"/>
          <w:bdr w:val="single" w:sz="8" w:space="0" w:color="auto"/>
        </w:rPr>
        <w:t>affiliation</w:t>
      </w:r>
      <w:r w:rsidRPr="001B22B1">
        <w:rPr>
          <w:rFonts w:eastAsia="Calibri"/>
          <w:b/>
          <w:sz w:val="24"/>
          <w:u w:val="single"/>
        </w:rPr>
        <w:t xml:space="preserve"> between people’</w:t>
      </w:r>
      <w:r w:rsidRPr="001B22B1">
        <w:rPr>
          <w:rFonts w:eastAsia="Calibri"/>
        </w:rPr>
        <w:t xml:space="preserve"> (Said and Barsamian 2019, 186)</w:t>
      </w:r>
      <w:r w:rsidRPr="001B22B1">
        <w:rPr>
          <w:rFonts w:eastAsia="Calibri"/>
          <w:b/>
          <w:sz w:val="24"/>
          <w:u w:val="single"/>
        </w:rPr>
        <w:t xml:space="preserve">. Palestinians are </w:t>
      </w:r>
      <w:r w:rsidRPr="001B22B1">
        <w:rPr>
          <w:rFonts w:eastAsia="Calibri"/>
          <w:b/>
          <w:iCs/>
          <w:sz w:val="24"/>
          <w:u w:val="single"/>
          <w:bdr w:val="single" w:sz="8" w:space="0" w:color="auto"/>
        </w:rPr>
        <w:t>not</w:t>
      </w:r>
      <w:r w:rsidRPr="001B22B1">
        <w:rPr>
          <w:rFonts w:eastAsia="Calibri"/>
          <w:b/>
          <w:sz w:val="24"/>
          <w:u w:val="single"/>
        </w:rPr>
        <w:t xml:space="preserve"> the </w:t>
      </w:r>
      <w:r w:rsidRPr="001B22B1">
        <w:rPr>
          <w:rFonts w:eastAsia="Calibri"/>
          <w:b/>
          <w:iCs/>
          <w:sz w:val="24"/>
          <w:u w:val="single"/>
          <w:bdr w:val="single" w:sz="8" w:space="0" w:color="auto"/>
        </w:rPr>
        <w:t>only</w:t>
      </w:r>
      <w:r w:rsidRPr="001B22B1">
        <w:rPr>
          <w:rFonts w:eastAsia="Calibri"/>
          <w:b/>
          <w:sz w:val="24"/>
          <w:u w:val="single"/>
        </w:rPr>
        <w:t xml:space="preserve"> targets of a </w:t>
      </w:r>
      <w:r w:rsidRPr="001B22B1">
        <w:rPr>
          <w:rFonts w:eastAsia="Calibri"/>
          <w:b/>
          <w:iCs/>
          <w:sz w:val="24"/>
          <w:u w:val="single"/>
          <w:bdr w:val="single" w:sz="8" w:space="0" w:color="auto"/>
        </w:rPr>
        <w:t>brutal international order</w:t>
      </w:r>
      <w:r w:rsidRPr="001B22B1">
        <w:rPr>
          <w:rFonts w:eastAsia="Calibri"/>
        </w:rPr>
        <w:t xml:space="preserve">, </w:t>
      </w:r>
      <w:r w:rsidRPr="001B22B1">
        <w:rPr>
          <w:rFonts w:eastAsia="Calibri"/>
          <w:b/>
          <w:sz w:val="24"/>
          <w:u w:val="single"/>
        </w:rPr>
        <w:t xml:space="preserve">and their liberation and freedom will </w:t>
      </w:r>
      <w:r w:rsidRPr="001B22B1">
        <w:rPr>
          <w:rFonts w:eastAsia="Calibri"/>
          <w:b/>
          <w:iCs/>
          <w:sz w:val="24"/>
          <w:u w:val="single"/>
          <w:bdr w:val="single" w:sz="8" w:space="0" w:color="auto"/>
        </w:rPr>
        <w:t>not</w:t>
      </w:r>
      <w:r w:rsidRPr="001B22B1">
        <w:rPr>
          <w:rFonts w:eastAsia="Calibri"/>
          <w:b/>
          <w:sz w:val="24"/>
          <w:u w:val="single"/>
        </w:rPr>
        <w:t xml:space="preserve"> come at the expense of another – that </w:t>
      </w:r>
      <w:r w:rsidRPr="001B22B1">
        <w:rPr>
          <w:rFonts w:eastAsia="Calibri"/>
          <w:b/>
          <w:iCs/>
          <w:sz w:val="24"/>
          <w:u w:val="single"/>
          <w:bdr w:val="single" w:sz="8" w:space="0" w:color="auto"/>
        </w:rPr>
        <w:t>zero-sum calculation</w:t>
      </w:r>
      <w:r w:rsidRPr="001B22B1">
        <w:rPr>
          <w:rFonts w:eastAsia="Calibri"/>
          <w:b/>
          <w:sz w:val="24"/>
          <w:u w:val="single"/>
        </w:rPr>
        <w:t xml:space="preserve"> being so crucial to the </w:t>
      </w:r>
      <w:proofErr w:type="spellStart"/>
      <w:r w:rsidRPr="001B22B1">
        <w:rPr>
          <w:rFonts w:eastAsia="Calibri"/>
          <w:b/>
          <w:iCs/>
          <w:sz w:val="24"/>
          <w:u w:val="single"/>
          <w:bdr w:val="single" w:sz="8" w:space="0" w:color="auto"/>
        </w:rPr>
        <w:t>scholasticidal</w:t>
      </w:r>
      <w:proofErr w:type="spellEnd"/>
      <w:r w:rsidRPr="001B22B1">
        <w:rPr>
          <w:rFonts w:eastAsia="Calibri"/>
          <w:b/>
          <w:iCs/>
          <w:sz w:val="24"/>
          <w:u w:val="single"/>
          <w:bdr w:val="single" w:sz="8" w:space="0" w:color="auto"/>
        </w:rPr>
        <w:t xml:space="preserve"> tendencies</w:t>
      </w:r>
      <w:r w:rsidRPr="001B22B1">
        <w:rPr>
          <w:rFonts w:eastAsia="Calibri"/>
          <w:b/>
          <w:sz w:val="24"/>
          <w:u w:val="single"/>
        </w:rPr>
        <w:t xml:space="preserve"> we described. Rather</w:t>
      </w:r>
      <w:r w:rsidRPr="001B22B1">
        <w:rPr>
          <w:rFonts w:eastAsia="Calibri"/>
        </w:rPr>
        <w:t xml:space="preserve">, </w:t>
      </w:r>
      <w:r w:rsidRPr="001B22B1">
        <w:rPr>
          <w:rFonts w:eastAsia="Calibri"/>
          <w:b/>
          <w:sz w:val="24"/>
          <w:u w:val="single"/>
        </w:rPr>
        <w:t xml:space="preserve">Palestinian liberation is </w:t>
      </w:r>
      <w:r w:rsidRPr="001B22B1">
        <w:rPr>
          <w:rFonts w:eastAsia="Calibri"/>
          <w:b/>
          <w:iCs/>
          <w:sz w:val="24"/>
          <w:u w:val="single"/>
          <w:bdr w:val="single" w:sz="8" w:space="0" w:color="auto"/>
        </w:rPr>
        <w:t>urgent</w:t>
      </w:r>
      <w:r w:rsidRPr="001B22B1">
        <w:rPr>
          <w:rFonts w:eastAsia="Calibri"/>
          <w:b/>
          <w:sz w:val="24"/>
          <w:u w:val="single"/>
        </w:rPr>
        <w:t xml:space="preserve"> because it is </w:t>
      </w:r>
      <w:r w:rsidRPr="001B22B1">
        <w:rPr>
          <w:rFonts w:eastAsia="Calibri"/>
          <w:b/>
          <w:iCs/>
          <w:sz w:val="24"/>
          <w:u w:val="single"/>
          <w:bdr w:val="single" w:sz="8" w:space="0" w:color="auto"/>
        </w:rPr>
        <w:t>one way we can all do something</w:t>
      </w:r>
      <w:r w:rsidRPr="001B22B1">
        <w:rPr>
          <w:rFonts w:eastAsia="Calibri"/>
          <w:b/>
          <w:sz w:val="24"/>
          <w:u w:val="single"/>
        </w:rPr>
        <w:t xml:space="preserve"> to dam the </w:t>
      </w:r>
      <w:r w:rsidRPr="001B22B1">
        <w:rPr>
          <w:rFonts w:eastAsia="Calibri"/>
          <w:b/>
          <w:iCs/>
          <w:sz w:val="24"/>
          <w:u w:val="single"/>
          <w:bdr w:val="single" w:sz="8" w:space="0" w:color="auto"/>
        </w:rPr>
        <w:t>uncontrolled flow of capital power</w:t>
      </w:r>
      <w:r w:rsidRPr="001B22B1">
        <w:rPr>
          <w:rFonts w:eastAsia="Calibri"/>
          <w:b/>
          <w:sz w:val="24"/>
          <w:u w:val="single"/>
        </w:rPr>
        <w:t xml:space="preserve"> into our universities</w:t>
      </w:r>
      <w:r w:rsidRPr="001B22B1">
        <w:rPr>
          <w:rFonts w:eastAsia="Calibri"/>
        </w:rPr>
        <w:t xml:space="preserve">, </w:t>
      </w:r>
      <w:r w:rsidRPr="001B22B1">
        <w:rPr>
          <w:rFonts w:eastAsia="Calibri"/>
          <w:b/>
          <w:sz w:val="24"/>
          <w:u w:val="single"/>
        </w:rPr>
        <w:t xml:space="preserve">and instead </w:t>
      </w:r>
      <w:r w:rsidRPr="001B22B1">
        <w:rPr>
          <w:rFonts w:eastAsia="Calibri"/>
          <w:b/>
          <w:iCs/>
          <w:sz w:val="24"/>
          <w:highlight w:val="cyan"/>
          <w:u w:val="single"/>
          <w:bdr w:val="single" w:sz="8" w:space="0" w:color="auto"/>
        </w:rPr>
        <w:t>rebuild an intellectual world</w:t>
      </w:r>
      <w:r w:rsidRPr="001B22B1">
        <w:rPr>
          <w:rFonts w:eastAsia="Calibri"/>
          <w:b/>
          <w:sz w:val="24"/>
          <w:highlight w:val="cyan"/>
          <w:u w:val="single"/>
        </w:rPr>
        <w:t xml:space="preserve"> that</w:t>
      </w:r>
      <w:r w:rsidRPr="001B22B1">
        <w:rPr>
          <w:rFonts w:eastAsia="Calibri"/>
          <w:b/>
          <w:sz w:val="24"/>
          <w:u w:val="single"/>
        </w:rPr>
        <w:t xml:space="preserve"> promises </w:t>
      </w:r>
      <w:r w:rsidRPr="001B22B1">
        <w:rPr>
          <w:rFonts w:eastAsia="Calibri"/>
          <w:b/>
          <w:iCs/>
          <w:sz w:val="24"/>
          <w:u w:val="single"/>
          <w:bdr w:val="single" w:sz="8" w:space="0" w:color="auto"/>
        </w:rPr>
        <w:t>actual universal freedoms</w:t>
      </w:r>
      <w:r w:rsidRPr="001B22B1">
        <w:rPr>
          <w:rFonts w:eastAsia="Calibri"/>
          <w:b/>
          <w:sz w:val="24"/>
          <w:u w:val="single"/>
        </w:rPr>
        <w:t xml:space="preserve"> and </w:t>
      </w:r>
      <w:r w:rsidRPr="001B22B1">
        <w:rPr>
          <w:rFonts w:eastAsia="Calibri"/>
          <w:b/>
          <w:iCs/>
          <w:sz w:val="24"/>
          <w:u w:val="single"/>
          <w:bdr w:val="single" w:sz="8" w:space="0" w:color="auto"/>
        </w:rPr>
        <w:t xml:space="preserve">an </w:t>
      </w:r>
      <w:r w:rsidRPr="001B22B1">
        <w:rPr>
          <w:rFonts w:eastAsia="Calibri"/>
          <w:b/>
          <w:iCs/>
          <w:sz w:val="24"/>
          <w:highlight w:val="cyan"/>
          <w:u w:val="single"/>
          <w:bdr w:val="single" w:sz="8" w:space="0" w:color="auto"/>
        </w:rPr>
        <w:t xml:space="preserve">end </w:t>
      </w:r>
      <w:r w:rsidRPr="001B22B1">
        <w:rPr>
          <w:rFonts w:eastAsia="Calibri"/>
          <w:b/>
          <w:iCs/>
          <w:sz w:val="24"/>
          <w:u w:val="single"/>
          <w:bdr w:val="single" w:sz="8" w:space="0" w:color="auto"/>
        </w:rPr>
        <w:t xml:space="preserve">to </w:t>
      </w:r>
      <w:r w:rsidRPr="001B22B1">
        <w:rPr>
          <w:rFonts w:eastAsia="Calibri"/>
          <w:b/>
          <w:iCs/>
          <w:sz w:val="24"/>
          <w:highlight w:val="cyan"/>
          <w:u w:val="single"/>
          <w:bdr w:val="single" w:sz="8" w:space="0" w:color="auto"/>
        </w:rPr>
        <w:t>domination</w:t>
      </w:r>
      <w:r w:rsidRPr="001B22B1">
        <w:rPr>
          <w:rFonts w:eastAsia="Calibri"/>
          <w:b/>
          <w:sz w:val="24"/>
          <w:highlight w:val="cyan"/>
          <w:u w:val="single"/>
        </w:rPr>
        <w:t>.</w:t>
      </w:r>
    </w:p>
    <w:p w14:paraId="61BD7E9C" w14:textId="77777777" w:rsidR="006A4A91" w:rsidRPr="001B22B1" w:rsidRDefault="006A4A91" w:rsidP="006A4A91">
      <w:pPr>
        <w:rPr>
          <w:rFonts w:eastAsia="Calibri"/>
        </w:rPr>
      </w:pPr>
      <w:r w:rsidRPr="001B22B1">
        <w:rPr>
          <w:rFonts w:eastAsia="Calibri"/>
        </w:rPr>
        <w:t xml:space="preserve">Angela </w:t>
      </w:r>
      <w:r w:rsidRPr="001B22B1">
        <w:rPr>
          <w:rFonts w:eastAsia="Calibri"/>
          <w:b/>
          <w:sz w:val="24"/>
          <w:u w:val="single"/>
        </w:rPr>
        <w:t xml:space="preserve">Davis once said ‘movements are </w:t>
      </w:r>
      <w:r w:rsidRPr="001B22B1">
        <w:rPr>
          <w:rFonts w:eastAsia="Calibri"/>
          <w:b/>
          <w:iCs/>
          <w:sz w:val="24"/>
          <w:u w:val="single"/>
          <w:bdr w:val="single" w:sz="8" w:space="0" w:color="auto"/>
        </w:rPr>
        <w:t>most powerful</w:t>
      </w:r>
      <w:r w:rsidRPr="001B22B1">
        <w:rPr>
          <w:rFonts w:eastAsia="Calibri"/>
          <w:b/>
          <w:sz w:val="24"/>
          <w:u w:val="single"/>
        </w:rPr>
        <w:t xml:space="preserve"> when they begin to affect the vision and perspectives of those who </w:t>
      </w:r>
      <w:r w:rsidRPr="001B22B1">
        <w:rPr>
          <w:rFonts w:eastAsia="Calibri"/>
          <w:b/>
          <w:iCs/>
          <w:sz w:val="24"/>
          <w:u w:val="single"/>
          <w:bdr w:val="single" w:sz="8" w:space="0" w:color="auto"/>
        </w:rPr>
        <w:t>do not necessarily associate themselves</w:t>
      </w:r>
      <w:r w:rsidRPr="001B22B1">
        <w:rPr>
          <w:rFonts w:eastAsia="Calibri"/>
          <w:b/>
          <w:sz w:val="24"/>
          <w:u w:val="single"/>
        </w:rPr>
        <w:t xml:space="preserve"> with those movements’</w:t>
      </w:r>
      <w:r w:rsidRPr="001B22B1">
        <w:rPr>
          <w:rFonts w:eastAsia="Calibri"/>
        </w:rPr>
        <w:t xml:space="preserve"> (Davis 2016, 47)</w:t>
      </w:r>
      <w:r w:rsidRPr="001B22B1">
        <w:rPr>
          <w:rFonts w:eastAsia="Calibri"/>
          <w:b/>
          <w:sz w:val="24"/>
          <w:u w:val="single"/>
        </w:rPr>
        <w:t xml:space="preserve">. Over </w:t>
      </w:r>
      <w:r w:rsidRPr="001B22B1">
        <w:rPr>
          <w:rFonts w:eastAsia="Calibri"/>
          <w:b/>
          <w:iCs/>
          <w:sz w:val="24"/>
          <w:u w:val="single"/>
          <w:bdr w:val="single" w:sz="8" w:space="0" w:color="auto"/>
        </w:rPr>
        <w:t>one hundred years</w:t>
      </w:r>
      <w:r w:rsidRPr="001B22B1">
        <w:rPr>
          <w:rFonts w:eastAsia="Calibri"/>
        </w:rPr>
        <w:t xml:space="preserve">, </w:t>
      </w:r>
      <w:r w:rsidRPr="001B22B1">
        <w:rPr>
          <w:rFonts w:eastAsia="Calibri"/>
          <w:b/>
          <w:sz w:val="24"/>
          <w:u w:val="single"/>
        </w:rPr>
        <w:t>and particularly since the Nakba</w:t>
      </w:r>
      <w:r w:rsidRPr="001B22B1">
        <w:rPr>
          <w:rFonts w:eastAsia="Calibri"/>
        </w:rPr>
        <w:t xml:space="preserve">, </w:t>
      </w:r>
      <w:r w:rsidRPr="001B22B1">
        <w:rPr>
          <w:rFonts w:eastAsia="Calibri"/>
          <w:b/>
          <w:sz w:val="24"/>
          <w:u w:val="single"/>
        </w:rPr>
        <w:t xml:space="preserve">the Question of Palestine has </w:t>
      </w:r>
      <w:r w:rsidRPr="001B22B1">
        <w:rPr>
          <w:rFonts w:eastAsia="Calibri"/>
          <w:b/>
          <w:iCs/>
          <w:sz w:val="24"/>
          <w:highlight w:val="cyan"/>
          <w:u w:val="single"/>
          <w:bdr w:val="single" w:sz="8" w:space="0" w:color="auto"/>
        </w:rPr>
        <w:t>challenge</w:t>
      </w:r>
      <w:r w:rsidRPr="001B22B1">
        <w:rPr>
          <w:rFonts w:eastAsia="Calibri"/>
          <w:b/>
          <w:iCs/>
          <w:sz w:val="24"/>
          <w:u w:val="single"/>
          <w:bdr w:val="single" w:sz="8" w:space="0" w:color="auto"/>
        </w:rPr>
        <w:t xml:space="preserve">d </w:t>
      </w:r>
      <w:r w:rsidRPr="001B22B1">
        <w:rPr>
          <w:rFonts w:eastAsia="Calibri"/>
          <w:b/>
          <w:iCs/>
          <w:sz w:val="24"/>
          <w:highlight w:val="cyan"/>
          <w:u w:val="single"/>
          <w:bdr w:val="single" w:sz="8" w:space="0" w:color="auto"/>
        </w:rPr>
        <w:t xml:space="preserve">students </w:t>
      </w:r>
      <w:r w:rsidRPr="001B22B1">
        <w:rPr>
          <w:rFonts w:eastAsia="Calibri"/>
          <w:b/>
          <w:iCs/>
          <w:sz w:val="24"/>
          <w:u w:val="single"/>
          <w:bdr w:val="single" w:sz="8" w:space="0" w:color="auto"/>
        </w:rPr>
        <w:t>and scholars alike</w:t>
      </w:r>
      <w:r w:rsidRPr="001B22B1">
        <w:rPr>
          <w:rFonts w:eastAsia="Calibri"/>
          <w:b/>
          <w:sz w:val="24"/>
          <w:u w:val="single"/>
        </w:rPr>
        <w:t xml:space="preserve"> </w:t>
      </w:r>
      <w:r w:rsidRPr="001B22B1">
        <w:rPr>
          <w:rFonts w:eastAsia="Calibri"/>
          <w:b/>
          <w:sz w:val="24"/>
          <w:highlight w:val="cyan"/>
          <w:u w:val="single"/>
        </w:rPr>
        <w:t xml:space="preserve">to </w:t>
      </w:r>
      <w:r w:rsidRPr="001B22B1">
        <w:rPr>
          <w:rFonts w:eastAsia="Calibri"/>
          <w:b/>
          <w:iCs/>
          <w:sz w:val="24"/>
          <w:highlight w:val="cyan"/>
          <w:u w:val="single"/>
          <w:bdr w:val="single" w:sz="8" w:space="0" w:color="auto"/>
        </w:rPr>
        <w:t>think differently</w:t>
      </w:r>
      <w:r w:rsidRPr="001B22B1">
        <w:rPr>
          <w:rFonts w:eastAsia="Calibri"/>
          <w:b/>
          <w:sz w:val="24"/>
          <w:highlight w:val="cyan"/>
          <w:u w:val="single"/>
        </w:rPr>
        <w:t xml:space="preserve"> </w:t>
      </w:r>
      <w:r w:rsidRPr="001B22B1">
        <w:rPr>
          <w:rFonts w:eastAsia="Calibri"/>
          <w:b/>
          <w:sz w:val="24"/>
          <w:u w:val="single"/>
        </w:rPr>
        <w:t xml:space="preserve">about justice, to </w:t>
      </w:r>
      <w:r w:rsidRPr="001B22B1">
        <w:rPr>
          <w:rFonts w:eastAsia="Calibri"/>
          <w:b/>
          <w:iCs/>
          <w:sz w:val="24"/>
          <w:u w:val="single"/>
          <w:bdr w:val="single" w:sz="8" w:space="0" w:color="auto"/>
        </w:rPr>
        <w:t>dispense inherited toolkits</w:t>
      </w:r>
      <w:r w:rsidRPr="001B22B1">
        <w:rPr>
          <w:rFonts w:eastAsia="Calibri"/>
          <w:b/>
          <w:sz w:val="24"/>
          <w:u w:val="single"/>
        </w:rPr>
        <w:t xml:space="preserve"> that can’t seem to account for this question and </w:t>
      </w:r>
      <w:r w:rsidRPr="001B22B1">
        <w:rPr>
          <w:rFonts w:eastAsia="Calibri"/>
          <w:b/>
          <w:iCs/>
          <w:sz w:val="24"/>
          <w:u w:val="single"/>
          <w:bdr w:val="single" w:sz="8" w:space="0" w:color="auto"/>
        </w:rPr>
        <w:t>try and forge new ones</w:t>
      </w:r>
      <w:r w:rsidRPr="001B22B1">
        <w:rPr>
          <w:rFonts w:eastAsia="Calibri"/>
          <w:b/>
          <w:sz w:val="24"/>
          <w:u w:val="single"/>
        </w:rPr>
        <w:t xml:space="preserve">. And </w:t>
      </w:r>
      <w:proofErr w:type="gramStart"/>
      <w:r w:rsidRPr="001B22B1">
        <w:rPr>
          <w:rFonts w:eastAsia="Calibri"/>
          <w:b/>
          <w:sz w:val="24"/>
          <w:u w:val="single"/>
        </w:rPr>
        <w:t>so</w:t>
      </w:r>
      <w:proofErr w:type="gramEnd"/>
      <w:r w:rsidRPr="001B22B1">
        <w:rPr>
          <w:rFonts w:eastAsia="Calibri"/>
          <w:b/>
          <w:sz w:val="24"/>
          <w:u w:val="single"/>
        </w:rPr>
        <w:t xml:space="preserve"> with </w:t>
      </w:r>
      <w:r w:rsidRPr="001B22B1">
        <w:rPr>
          <w:rFonts w:eastAsia="Calibri"/>
          <w:b/>
          <w:iCs/>
          <w:sz w:val="24"/>
          <w:u w:val="single"/>
          <w:bdr w:val="single" w:sz="8" w:space="0" w:color="auto"/>
        </w:rPr>
        <w:t>this generation</w:t>
      </w:r>
      <w:r w:rsidRPr="001B22B1">
        <w:rPr>
          <w:rFonts w:eastAsia="Calibri"/>
          <w:b/>
          <w:sz w:val="24"/>
          <w:u w:val="single"/>
        </w:rPr>
        <w:t xml:space="preserve">. A </w:t>
      </w:r>
      <w:r w:rsidRPr="001B22B1">
        <w:rPr>
          <w:rFonts w:eastAsia="Calibri"/>
          <w:b/>
          <w:iCs/>
          <w:sz w:val="24"/>
          <w:u w:val="single"/>
          <w:bdr w:val="single" w:sz="8" w:space="0" w:color="auto"/>
        </w:rPr>
        <w:t>‘global Palestine’</w:t>
      </w:r>
      <w:r w:rsidRPr="001B22B1">
        <w:rPr>
          <w:rFonts w:eastAsia="Calibri"/>
          <w:b/>
          <w:sz w:val="24"/>
          <w:u w:val="single"/>
        </w:rPr>
        <w:t xml:space="preserve"> is </w:t>
      </w:r>
      <w:r w:rsidRPr="001B22B1">
        <w:rPr>
          <w:rFonts w:eastAsia="Calibri"/>
          <w:b/>
          <w:iCs/>
          <w:sz w:val="24"/>
          <w:u w:val="single"/>
          <w:bdr w:val="single" w:sz="8" w:space="0" w:color="auto"/>
        </w:rPr>
        <w:t>gaining traction</w:t>
      </w:r>
      <w:r w:rsidRPr="001B22B1">
        <w:rPr>
          <w:rFonts w:eastAsia="Calibri"/>
          <w:b/>
          <w:sz w:val="24"/>
          <w:u w:val="single"/>
        </w:rPr>
        <w:t xml:space="preserve"> within movements everywhere</w:t>
      </w:r>
      <w:r w:rsidRPr="001B22B1">
        <w:rPr>
          <w:rFonts w:eastAsia="Calibri"/>
        </w:rPr>
        <w:t xml:space="preserve"> (Hardt and </w:t>
      </w:r>
      <w:proofErr w:type="spellStart"/>
      <w:r w:rsidRPr="001B22B1">
        <w:rPr>
          <w:rFonts w:eastAsia="Calibri"/>
        </w:rPr>
        <w:t>Mezzadra</w:t>
      </w:r>
      <w:proofErr w:type="spellEnd"/>
      <w:r w:rsidRPr="001B22B1">
        <w:rPr>
          <w:rFonts w:eastAsia="Calibri"/>
        </w:rPr>
        <w:t xml:space="preserve"> 2024)</w:t>
      </w:r>
      <w:r w:rsidRPr="001B22B1">
        <w:rPr>
          <w:rFonts w:eastAsia="Calibri"/>
          <w:b/>
          <w:sz w:val="24"/>
          <w:highlight w:val="cyan"/>
          <w:u w:val="single"/>
        </w:rPr>
        <w:t xml:space="preserve">. </w:t>
      </w:r>
      <w:r w:rsidRPr="001B22B1">
        <w:rPr>
          <w:rFonts w:eastAsia="Calibri"/>
          <w:b/>
          <w:iCs/>
          <w:sz w:val="24"/>
          <w:highlight w:val="cyan"/>
          <w:u w:val="single"/>
          <w:bdr w:val="single" w:sz="8" w:space="0" w:color="auto"/>
        </w:rPr>
        <w:t>Young people</w:t>
      </w:r>
      <w:r w:rsidRPr="001B22B1">
        <w:rPr>
          <w:rFonts w:eastAsia="Calibri"/>
          <w:b/>
          <w:iCs/>
          <w:sz w:val="24"/>
          <w:u w:val="single"/>
          <w:bdr w:val="single" w:sz="8" w:space="0" w:color="auto"/>
        </w:rPr>
        <w:t xml:space="preserve"> </w:t>
      </w:r>
      <w:proofErr w:type="gramStart"/>
      <w:r w:rsidRPr="001B22B1">
        <w:rPr>
          <w:rFonts w:eastAsia="Calibri"/>
          <w:b/>
          <w:iCs/>
          <w:sz w:val="24"/>
          <w:u w:val="single"/>
          <w:bdr w:val="single" w:sz="8" w:space="0" w:color="auto"/>
        </w:rPr>
        <w:t>in particular</w:t>
      </w:r>
      <w:r w:rsidRPr="001B22B1">
        <w:rPr>
          <w:rFonts w:eastAsia="Calibri"/>
          <w:b/>
          <w:sz w:val="24"/>
          <w:u w:val="single"/>
        </w:rPr>
        <w:t xml:space="preserve"> are</w:t>
      </w:r>
      <w:proofErr w:type="gramEnd"/>
      <w:r w:rsidRPr="001B22B1">
        <w:rPr>
          <w:rFonts w:eastAsia="Calibri"/>
          <w:b/>
          <w:sz w:val="24"/>
          <w:u w:val="single"/>
        </w:rPr>
        <w:t xml:space="preserve"> </w:t>
      </w:r>
      <w:r w:rsidRPr="001B22B1">
        <w:rPr>
          <w:rFonts w:eastAsia="Calibri"/>
          <w:b/>
          <w:sz w:val="24"/>
          <w:highlight w:val="cyan"/>
          <w:u w:val="single"/>
        </w:rPr>
        <w:t>reject</w:t>
      </w:r>
      <w:r w:rsidRPr="001B22B1">
        <w:rPr>
          <w:rFonts w:eastAsia="Calibri"/>
          <w:b/>
          <w:sz w:val="24"/>
          <w:u w:val="single"/>
        </w:rPr>
        <w:t>ing</w:t>
      </w:r>
      <w:r w:rsidRPr="001B22B1">
        <w:rPr>
          <w:rFonts w:eastAsia="Calibri"/>
          <w:b/>
          <w:sz w:val="24"/>
          <w:highlight w:val="cyan"/>
          <w:u w:val="single"/>
        </w:rPr>
        <w:t xml:space="preserve"> neutrality</w:t>
      </w:r>
      <w:r w:rsidRPr="001B22B1">
        <w:rPr>
          <w:rFonts w:eastAsia="Calibri"/>
          <w:b/>
          <w:sz w:val="24"/>
          <w:u w:val="single"/>
        </w:rPr>
        <w:t xml:space="preserve"> or claims of insufficient knowledge and nuance</w:t>
      </w:r>
      <w:r w:rsidRPr="001B22B1">
        <w:rPr>
          <w:rFonts w:eastAsia="Calibri"/>
        </w:rPr>
        <w:t xml:space="preserve">, </w:t>
      </w:r>
      <w:r w:rsidRPr="001B22B1">
        <w:rPr>
          <w:rFonts w:eastAsia="Calibri"/>
          <w:b/>
          <w:sz w:val="24"/>
          <w:highlight w:val="cyan"/>
          <w:u w:val="single"/>
        </w:rPr>
        <w:t xml:space="preserve">in the face of </w:t>
      </w:r>
      <w:r w:rsidRPr="001B22B1">
        <w:rPr>
          <w:rFonts w:eastAsia="Calibri"/>
          <w:b/>
          <w:iCs/>
          <w:sz w:val="24"/>
          <w:highlight w:val="cyan"/>
          <w:u w:val="single"/>
          <w:bdr w:val="single" w:sz="8" w:space="0" w:color="auto"/>
        </w:rPr>
        <w:t>genocid</w:t>
      </w:r>
      <w:r w:rsidRPr="001B22B1">
        <w:rPr>
          <w:rFonts w:eastAsia="Calibri"/>
          <w:b/>
          <w:iCs/>
          <w:sz w:val="24"/>
          <w:u w:val="single"/>
          <w:bdr w:val="single" w:sz="8" w:space="0" w:color="auto"/>
        </w:rPr>
        <w:t>al violence</w:t>
      </w:r>
      <w:r w:rsidRPr="001B22B1">
        <w:rPr>
          <w:rFonts w:eastAsia="Calibri"/>
          <w:b/>
          <w:sz w:val="24"/>
          <w:highlight w:val="cyan"/>
          <w:u w:val="single"/>
        </w:rPr>
        <w:t xml:space="preserve">. This </w:t>
      </w:r>
      <w:r w:rsidRPr="001B22B1">
        <w:rPr>
          <w:rFonts w:eastAsia="Calibri"/>
          <w:b/>
          <w:iCs/>
          <w:sz w:val="24"/>
          <w:u w:val="single"/>
          <w:bdr w:val="single" w:sz="8" w:space="0" w:color="auto"/>
        </w:rPr>
        <w:t>new form of solidarity</w:t>
      </w:r>
      <w:r w:rsidRPr="001B22B1">
        <w:rPr>
          <w:rFonts w:eastAsia="Calibri"/>
          <w:b/>
          <w:sz w:val="24"/>
          <w:u w:val="single"/>
        </w:rPr>
        <w:t xml:space="preserve"> </w:t>
      </w:r>
      <w:r w:rsidRPr="001B22B1">
        <w:rPr>
          <w:rFonts w:eastAsia="Calibri"/>
          <w:b/>
          <w:sz w:val="24"/>
          <w:highlight w:val="cyan"/>
          <w:u w:val="single"/>
        </w:rPr>
        <w:t>rests on ‘</w:t>
      </w:r>
      <w:r w:rsidRPr="001B22B1">
        <w:rPr>
          <w:rFonts w:eastAsia="Calibri"/>
          <w:b/>
          <w:iCs/>
          <w:sz w:val="24"/>
          <w:u w:val="single"/>
          <w:bdr w:val="single" w:sz="8" w:space="0" w:color="auto"/>
        </w:rPr>
        <w:t>mutuality</w:t>
      </w:r>
      <w:r w:rsidRPr="001B22B1">
        <w:rPr>
          <w:rFonts w:eastAsia="Calibri"/>
          <w:b/>
          <w:sz w:val="24"/>
          <w:highlight w:val="cyan"/>
          <w:u w:val="single"/>
        </w:rPr>
        <w:t xml:space="preserve">, </w:t>
      </w:r>
      <w:r w:rsidRPr="001B22B1">
        <w:rPr>
          <w:rFonts w:eastAsia="Calibri"/>
          <w:b/>
          <w:iCs/>
          <w:sz w:val="24"/>
          <w:highlight w:val="cyan"/>
          <w:u w:val="single"/>
          <w:bdr w:val="single" w:sz="8" w:space="0" w:color="auto"/>
        </w:rPr>
        <w:t>accountability</w:t>
      </w:r>
      <w:r w:rsidRPr="001B22B1">
        <w:rPr>
          <w:rFonts w:eastAsia="Calibri"/>
          <w:b/>
          <w:sz w:val="24"/>
          <w:highlight w:val="cyan"/>
          <w:u w:val="single"/>
        </w:rPr>
        <w:t xml:space="preserve">, </w:t>
      </w:r>
      <w:r w:rsidRPr="001B22B1">
        <w:rPr>
          <w:rFonts w:eastAsia="Calibri"/>
          <w:b/>
          <w:sz w:val="24"/>
          <w:u w:val="single"/>
        </w:rPr>
        <w:t xml:space="preserve">and the recognition of </w:t>
      </w:r>
      <w:r w:rsidRPr="001B22B1">
        <w:rPr>
          <w:rFonts w:eastAsia="Calibri"/>
          <w:b/>
          <w:iCs/>
          <w:sz w:val="24"/>
          <w:u w:val="single"/>
          <w:bdr w:val="single" w:sz="8" w:space="0" w:color="auto"/>
        </w:rPr>
        <w:t>common interests</w:t>
      </w:r>
      <w:r w:rsidRPr="001B22B1">
        <w:rPr>
          <w:rFonts w:eastAsia="Calibri"/>
          <w:b/>
          <w:sz w:val="24"/>
          <w:u w:val="single"/>
        </w:rPr>
        <w:t>’</w:t>
      </w:r>
      <w:r w:rsidRPr="001B22B1">
        <w:rPr>
          <w:rFonts w:eastAsia="Calibri"/>
        </w:rPr>
        <w:t xml:space="preserve"> (Mohanty 2003, 7)</w:t>
      </w:r>
      <w:r w:rsidRPr="001B22B1">
        <w:rPr>
          <w:rFonts w:eastAsia="Calibri"/>
          <w:b/>
          <w:sz w:val="24"/>
          <w:u w:val="single"/>
        </w:rPr>
        <w:t>.</w:t>
      </w:r>
    </w:p>
    <w:p w14:paraId="3DAF06CE" w14:textId="77777777" w:rsidR="006A4A91" w:rsidRPr="001B22B1" w:rsidRDefault="006A4A91" w:rsidP="006A4A91">
      <w:pPr>
        <w:rPr>
          <w:rFonts w:eastAsia="Calibri"/>
          <w:b/>
          <w:iCs/>
          <w:sz w:val="24"/>
          <w:u w:val="single"/>
          <w:bdr w:val="single" w:sz="8" w:space="0" w:color="auto"/>
        </w:rPr>
      </w:pPr>
      <w:r w:rsidRPr="001B22B1">
        <w:rPr>
          <w:rFonts w:eastAsia="Calibri"/>
          <w:b/>
          <w:sz w:val="24"/>
          <w:u w:val="single"/>
        </w:rPr>
        <w:t xml:space="preserve">We can join these young people by </w:t>
      </w:r>
      <w:r w:rsidRPr="001B22B1">
        <w:rPr>
          <w:rFonts w:eastAsia="Calibri"/>
          <w:b/>
          <w:iCs/>
          <w:sz w:val="24"/>
          <w:u w:val="single"/>
          <w:bdr w:val="single" w:sz="8" w:space="0" w:color="auto"/>
        </w:rPr>
        <w:t xml:space="preserve">rejecting </w:t>
      </w:r>
      <w:proofErr w:type="spellStart"/>
      <w:r w:rsidRPr="001B22B1">
        <w:rPr>
          <w:rFonts w:eastAsia="Calibri"/>
          <w:b/>
          <w:iCs/>
          <w:sz w:val="24"/>
          <w:u w:val="single"/>
          <w:bdr w:val="single" w:sz="8" w:space="0" w:color="auto"/>
        </w:rPr>
        <w:t>scholasticidal</w:t>
      </w:r>
      <w:proofErr w:type="spellEnd"/>
      <w:r w:rsidRPr="001B22B1">
        <w:rPr>
          <w:rFonts w:eastAsia="Calibri"/>
          <w:b/>
          <w:iCs/>
          <w:sz w:val="24"/>
          <w:u w:val="single"/>
          <w:bdr w:val="single" w:sz="8" w:space="0" w:color="auto"/>
        </w:rPr>
        <w:t xml:space="preserve"> tendencies</w:t>
      </w:r>
      <w:r w:rsidRPr="001B22B1">
        <w:rPr>
          <w:rFonts w:eastAsia="Calibri"/>
          <w:b/>
          <w:sz w:val="24"/>
          <w:u w:val="single"/>
        </w:rPr>
        <w:t>. We can offer a hand</w:t>
      </w:r>
      <w:r w:rsidRPr="001B22B1">
        <w:rPr>
          <w:rFonts w:eastAsia="Calibri"/>
        </w:rPr>
        <w:t xml:space="preserve">, </w:t>
      </w:r>
      <w:r w:rsidRPr="001B22B1">
        <w:rPr>
          <w:rFonts w:eastAsia="Calibri"/>
          <w:b/>
          <w:sz w:val="24"/>
          <w:u w:val="single"/>
        </w:rPr>
        <w:t xml:space="preserve">or simply a word of public praise to beleaguered and hounded colleagues and students. We can </w:t>
      </w:r>
      <w:r w:rsidRPr="001B22B1">
        <w:rPr>
          <w:rFonts w:eastAsia="Calibri"/>
          <w:b/>
          <w:iCs/>
          <w:sz w:val="24"/>
          <w:u w:val="single"/>
          <w:bdr w:val="single" w:sz="8" w:space="0" w:color="auto"/>
        </w:rPr>
        <w:t>teach Palestine</w:t>
      </w:r>
      <w:r w:rsidRPr="001B22B1">
        <w:rPr>
          <w:rFonts w:eastAsia="Calibri"/>
          <w:b/>
          <w:sz w:val="24"/>
          <w:u w:val="single"/>
        </w:rPr>
        <w:t xml:space="preserve">. We can </w:t>
      </w:r>
      <w:r w:rsidRPr="001B22B1">
        <w:rPr>
          <w:rFonts w:eastAsia="Calibri"/>
          <w:b/>
          <w:iCs/>
          <w:sz w:val="24"/>
          <w:highlight w:val="cyan"/>
          <w:u w:val="single"/>
          <w:bdr w:val="single" w:sz="8" w:space="0" w:color="auto"/>
        </w:rPr>
        <w:t xml:space="preserve">leverage </w:t>
      </w:r>
      <w:r w:rsidRPr="001B22B1">
        <w:rPr>
          <w:rFonts w:eastAsia="Calibri"/>
          <w:b/>
          <w:iCs/>
          <w:sz w:val="24"/>
          <w:u w:val="single"/>
          <w:bdr w:val="single" w:sz="8" w:space="0" w:color="auto"/>
        </w:rPr>
        <w:t xml:space="preserve">our </w:t>
      </w:r>
      <w:r w:rsidRPr="001B22B1">
        <w:rPr>
          <w:rFonts w:eastAsia="Calibri"/>
          <w:b/>
          <w:iCs/>
          <w:sz w:val="24"/>
          <w:highlight w:val="cyan"/>
          <w:u w:val="single"/>
          <w:bdr w:val="single" w:sz="8" w:space="0" w:color="auto"/>
        </w:rPr>
        <w:t>platforms</w:t>
      </w:r>
      <w:r w:rsidRPr="001B22B1">
        <w:rPr>
          <w:rFonts w:eastAsia="Calibri"/>
          <w:b/>
          <w:sz w:val="24"/>
          <w:highlight w:val="cyan"/>
          <w:u w:val="single"/>
        </w:rPr>
        <w:t xml:space="preserve"> </w:t>
      </w:r>
      <w:r w:rsidRPr="001B22B1">
        <w:rPr>
          <w:rFonts w:eastAsia="Calibri"/>
          <w:b/>
          <w:sz w:val="24"/>
          <w:u w:val="single"/>
        </w:rPr>
        <w:t xml:space="preserve">to call for </w:t>
      </w:r>
      <w:r w:rsidRPr="001B22B1">
        <w:rPr>
          <w:rFonts w:eastAsia="Calibri"/>
          <w:b/>
          <w:iCs/>
          <w:sz w:val="24"/>
          <w:u w:val="single"/>
          <w:bdr w:val="single" w:sz="8" w:space="0" w:color="auto"/>
        </w:rPr>
        <w:t>divestment</w:t>
      </w:r>
      <w:r w:rsidRPr="001B22B1">
        <w:rPr>
          <w:rFonts w:eastAsia="Calibri"/>
          <w:b/>
          <w:sz w:val="24"/>
          <w:u w:val="single"/>
        </w:rPr>
        <w:t xml:space="preserve"> of our universities from the arms industries. We can </w:t>
      </w:r>
      <w:r w:rsidRPr="001B22B1">
        <w:rPr>
          <w:rFonts w:eastAsia="Calibri"/>
          <w:b/>
          <w:iCs/>
          <w:sz w:val="24"/>
          <w:highlight w:val="cyan"/>
          <w:u w:val="single"/>
          <w:bdr w:val="single" w:sz="8" w:space="0" w:color="auto"/>
        </w:rPr>
        <w:t>question the ethical frame</w:t>
      </w:r>
      <w:r w:rsidRPr="001B22B1">
        <w:rPr>
          <w:rFonts w:eastAsia="Calibri"/>
          <w:b/>
          <w:sz w:val="24"/>
          <w:highlight w:val="cyan"/>
          <w:u w:val="single"/>
        </w:rPr>
        <w:t xml:space="preserve"> </w:t>
      </w:r>
      <w:r w:rsidRPr="001B22B1">
        <w:rPr>
          <w:rFonts w:eastAsia="Calibri"/>
          <w:b/>
          <w:sz w:val="24"/>
          <w:u w:val="single"/>
        </w:rPr>
        <w:t xml:space="preserve">justifying research collaborations with Israeli universities and companies directly bound to the genocide. We can </w:t>
      </w:r>
      <w:proofErr w:type="spellStart"/>
      <w:r w:rsidRPr="001B22B1">
        <w:rPr>
          <w:rFonts w:eastAsia="Calibri"/>
          <w:b/>
          <w:iCs/>
          <w:sz w:val="24"/>
          <w:u w:val="single"/>
          <w:bdr w:val="single" w:sz="8" w:space="0" w:color="auto"/>
        </w:rPr>
        <w:lastRenderedPageBreak/>
        <w:t>mobilise</w:t>
      </w:r>
      <w:proofErr w:type="spellEnd"/>
      <w:r w:rsidRPr="001B22B1">
        <w:rPr>
          <w:rFonts w:eastAsia="Calibri"/>
          <w:b/>
          <w:iCs/>
          <w:sz w:val="24"/>
          <w:u w:val="single"/>
          <w:bdr w:val="single" w:sz="8" w:space="0" w:color="auto"/>
        </w:rPr>
        <w:t xml:space="preserve"> whatever resources are at our disposal</w:t>
      </w:r>
      <w:r w:rsidRPr="001B22B1">
        <w:rPr>
          <w:rFonts w:eastAsia="Calibri"/>
          <w:b/>
          <w:sz w:val="24"/>
          <w:u w:val="single"/>
        </w:rPr>
        <w:t xml:space="preserve"> to build institutional ties with Palestinian scholars and universities. We can talk to our students. We can listen to our students. With the value and values of the university under such peril, we can </w:t>
      </w:r>
      <w:r w:rsidRPr="001B22B1">
        <w:rPr>
          <w:rFonts w:eastAsia="Calibri"/>
          <w:b/>
          <w:iCs/>
          <w:sz w:val="24"/>
          <w:highlight w:val="cyan"/>
          <w:u w:val="single"/>
          <w:bdr w:val="single" w:sz="8" w:space="0" w:color="auto"/>
        </w:rPr>
        <w:t>refuse to cower</w:t>
      </w:r>
      <w:r w:rsidRPr="001B22B1">
        <w:rPr>
          <w:rFonts w:eastAsia="Calibri"/>
          <w:b/>
          <w:sz w:val="24"/>
          <w:u w:val="single"/>
        </w:rPr>
        <w:t>. There may be a price to pay</w:t>
      </w:r>
      <w:r w:rsidRPr="001B22B1">
        <w:rPr>
          <w:rFonts w:eastAsia="Calibri"/>
        </w:rPr>
        <w:t xml:space="preserve">, </w:t>
      </w:r>
      <w:r w:rsidRPr="001B22B1">
        <w:rPr>
          <w:rFonts w:eastAsia="Calibri"/>
          <w:b/>
          <w:sz w:val="24"/>
          <w:u w:val="single"/>
        </w:rPr>
        <w:t xml:space="preserve">but surely those who </w:t>
      </w:r>
      <w:r w:rsidRPr="001B22B1">
        <w:rPr>
          <w:rFonts w:eastAsia="Calibri"/>
          <w:b/>
          <w:iCs/>
          <w:sz w:val="24"/>
          <w:u w:val="single"/>
          <w:bdr w:val="single" w:sz="8" w:space="0" w:color="auto"/>
        </w:rPr>
        <w:t xml:space="preserve">study and </w:t>
      </w:r>
      <w:proofErr w:type="spellStart"/>
      <w:r w:rsidRPr="001B22B1">
        <w:rPr>
          <w:rFonts w:eastAsia="Calibri"/>
          <w:b/>
          <w:iCs/>
          <w:sz w:val="24"/>
          <w:u w:val="single"/>
          <w:bdr w:val="single" w:sz="8" w:space="0" w:color="auto"/>
        </w:rPr>
        <w:t>utilise</w:t>
      </w:r>
      <w:proofErr w:type="spellEnd"/>
      <w:r w:rsidRPr="001B22B1">
        <w:rPr>
          <w:rFonts w:eastAsia="Calibri"/>
          <w:b/>
          <w:iCs/>
          <w:sz w:val="24"/>
          <w:u w:val="single"/>
          <w:bdr w:val="single" w:sz="8" w:space="0" w:color="auto"/>
        </w:rPr>
        <w:t xml:space="preserve"> a decolonial framework</w:t>
      </w:r>
      <w:r w:rsidRPr="001B22B1">
        <w:rPr>
          <w:rFonts w:eastAsia="Calibri"/>
          <w:b/>
          <w:sz w:val="24"/>
          <w:u w:val="single"/>
        </w:rPr>
        <w:t xml:space="preserve"> have </w:t>
      </w:r>
      <w:r w:rsidRPr="001B22B1">
        <w:rPr>
          <w:rFonts w:eastAsia="Calibri"/>
          <w:b/>
          <w:iCs/>
          <w:sz w:val="24"/>
          <w:u w:val="single"/>
          <w:bdr w:val="single" w:sz="8" w:space="0" w:color="auto"/>
        </w:rPr>
        <w:t>already</w:t>
      </w:r>
      <w:r w:rsidRPr="001B22B1">
        <w:rPr>
          <w:rFonts w:eastAsia="Calibri"/>
          <w:b/>
          <w:sz w:val="24"/>
          <w:u w:val="single"/>
        </w:rPr>
        <w:t xml:space="preserve"> factored that into their calculation. </w:t>
      </w:r>
      <w:r w:rsidRPr="001B22B1">
        <w:rPr>
          <w:rFonts w:eastAsia="Calibri"/>
          <w:b/>
          <w:iCs/>
          <w:sz w:val="24"/>
          <w:u w:val="single"/>
          <w:bdr w:val="single" w:sz="8" w:space="0" w:color="auto"/>
        </w:rPr>
        <w:t>And if not, why not?</w:t>
      </w:r>
    </w:p>
    <w:p w14:paraId="7EA4E865" w14:textId="77777777" w:rsidR="006A4A91" w:rsidRPr="001B22B1" w:rsidRDefault="006A4A91" w:rsidP="006A4A91">
      <w:pPr>
        <w:rPr>
          <w:rFonts w:eastAsia="Calibri"/>
          <w:b/>
          <w:iCs/>
          <w:sz w:val="24"/>
          <w:u w:val="single"/>
          <w:bdr w:val="single" w:sz="8" w:space="0" w:color="auto"/>
        </w:rPr>
      </w:pPr>
      <w:r w:rsidRPr="001B22B1">
        <w:rPr>
          <w:rFonts w:eastAsia="Calibri"/>
          <w:b/>
          <w:sz w:val="24"/>
          <w:u w:val="single"/>
        </w:rPr>
        <w:t xml:space="preserve">We can </w:t>
      </w:r>
      <w:r w:rsidRPr="001B22B1">
        <w:rPr>
          <w:rFonts w:eastAsia="Calibri"/>
          <w:b/>
          <w:iCs/>
          <w:sz w:val="24"/>
          <w:u w:val="single"/>
          <w:bdr w:val="single" w:sz="8" w:space="0" w:color="auto"/>
        </w:rPr>
        <w:t>reclaim</w:t>
      </w:r>
      <w:r w:rsidRPr="001B22B1">
        <w:rPr>
          <w:rFonts w:eastAsia="Calibri"/>
          <w:b/>
          <w:sz w:val="24"/>
          <w:u w:val="single"/>
        </w:rPr>
        <w:t xml:space="preserve"> concepts like </w:t>
      </w:r>
      <w:r w:rsidRPr="001B22B1">
        <w:rPr>
          <w:rFonts w:eastAsia="Calibri"/>
          <w:b/>
          <w:iCs/>
          <w:sz w:val="24"/>
          <w:u w:val="single"/>
          <w:bdr w:val="single" w:sz="8" w:space="0" w:color="auto"/>
        </w:rPr>
        <w:t>complexity</w:t>
      </w:r>
      <w:r w:rsidRPr="001B22B1">
        <w:rPr>
          <w:rFonts w:eastAsia="Calibri"/>
          <w:b/>
          <w:sz w:val="24"/>
          <w:u w:val="single"/>
        </w:rPr>
        <w:t xml:space="preserve">, </w:t>
      </w:r>
      <w:r w:rsidRPr="001B22B1">
        <w:rPr>
          <w:rFonts w:eastAsia="Calibri"/>
          <w:b/>
          <w:iCs/>
          <w:sz w:val="24"/>
          <w:u w:val="single"/>
          <w:bdr w:val="single" w:sz="8" w:space="0" w:color="auto"/>
        </w:rPr>
        <w:t>nuance</w:t>
      </w:r>
      <w:r w:rsidRPr="001B22B1">
        <w:rPr>
          <w:rFonts w:eastAsia="Calibri"/>
          <w:b/>
          <w:sz w:val="24"/>
          <w:u w:val="single"/>
        </w:rPr>
        <w:t xml:space="preserve">, and </w:t>
      </w:r>
      <w:r w:rsidRPr="001B22B1">
        <w:rPr>
          <w:rFonts w:eastAsia="Calibri"/>
          <w:b/>
          <w:iCs/>
          <w:sz w:val="24"/>
          <w:u w:val="single"/>
          <w:bdr w:val="single" w:sz="8" w:space="0" w:color="auto"/>
        </w:rPr>
        <w:t>reflexivity</w:t>
      </w:r>
      <w:r w:rsidRPr="001B22B1">
        <w:rPr>
          <w:rFonts w:eastAsia="Calibri"/>
          <w:b/>
          <w:sz w:val="24"/>
          <w:u w:val="single"/>
        </w:rPr>
        <w:t xml:space="preserve">. Advocating for justice does </w:t>
      </w:r>
      <w:r w:rsidRPr="001B22B1">
        <w:rPr>
          <w:rFonts w:eastAsia="Calibri"/>
          <w:b/>
          <w:iCs/>
          <w:sz w:val="24"/>
          <w:u w:val="single"/>
          <w:bdr w:val="single" w:sz="8" w:space="0" w:color="auto"/>
        </w:rPr>
        <w:t>not</w:t>
      </w:r>
      <w:r w:rsidRPr="001B22B1">
        <w:rPr>
          <w:rFonts w:eastAsia="Calibri"/>
          <w:b/>
          <w:sz w:val="24"/>
          <w:u w:val="single"/>
        </w:rPr>
        <w:t xml:space="preserve"> entail abandoning complexity;</w:t>
      </w:r>
      <w:r w:rsidRPr="001B22B1">
        <w:rPr>
          <w:rFonts w:eastAsia="Calibri"/>
        </w:rPr>
        <w:t xml:space="preserve"> rather, </w:t>
      </w:r>
      <w:r w:rsidRPr="001B22B1">
        <w:rPr>
          <w:rFonts w:eastAsia="Calibri"/>
          <w:b/>
          <w:sz w:val="24"/>
          <w:u w:val="single"/>
        </w:rPr>
        <w:t xml:space="preserve">it requires </w:t>
      </w:r>
      <w:r w:rsidRPr="001B22B1">
        <w:rPr>
          <w:rFonts w:eastAsia="Calibri"/>
          <w:b/>
          <w:iCs/>
          <w:sz w:val="24"/>
          <w:u w:val="single"/>
          <w:bdr w:val="single" w:sz="8" w:space="0" w:color="auto"/>
        </w:rPr>
        <w:t>binding it</w:t>
      </w:r>
      <w:r w:rsidRPr="001B22B1">
        <w:rPr>
          <w:rFonts w:eastAsia="Calibri"/>
          <w:b/>
          <w:sz w:val="24"/>
          <w:u w:val="single"/>
        </w:rPr>
        <w:t xml:space="preserve"> to a </w:t>
      </w:r>
      <w:r w:rsidRPr="001B22B1">
        <w:rPr>
          <w:rFonts w:eastAsia="Calibri"/>
          <w:b/>
          <w:iCs/>
          <w:sz w:val="24"/>
          <w:u w:val="single"/>
          <w:bdr w:val="single" w:sz="8" w:space="0" w:color="auto"/>
        </w:rPr>
        <w:t>firm ethical commitment and practice</w:t>
      </w:r>
      <w:r w:rsidRPr="001B22B1">
        <w:rPr>
          <w:rFonts w:eastAsia="Calibri"/>
          <w:b/>
          <w:sz w:val="24"/>
          <w:u w:val="single"/>
        </w:rPr>
        <w:t xml:space="preserve">. </w:t>
      </w:r>
      <w:r w:rsidRPr="001B22B1">
        <w:rPr>
          <w:rFonts w:eastAsia="Calibri"/>
          <w:b/>
          <w:sz w:val="24"/>
          <w:highlight w:val="cyan"/>
          <w:u w:val="single"/>
        </w:rPr>
        <w:t>Being ‘nuanced’ and ‘moral</w:t>
      </w:r>
      <w:r w:rsidRPr="001B22B1">
        <w:rPr>
          <w:rFonts w:eastAsia="Calibri"/>
          <w:b/>
          <w:sz w:val="24"/>
          <w:u w:val="single"/>
        </w:rPr>
        <w:t xml:space="preserve">ly clear’ </w:t>
      </w:r>
      <w:r w:rsidRPr="001B22B1">
        <w:rPr>
          <w:rFonts w:eastAsia="Calibri"/>
          <w:b/>
          <w:sz w:val="24"/>
          <w:highlight w:val="cyan"/>
          <w:u w:val="single"/>
        </w:rPr>
        <w:t xml:space="preserve">are </w:t>
      </w:r>
      <w:r w:rsidRPr="001B22B1">
        <w:rPr>
          <w:rFonts w:eastAsia="Calibri"/>
          <w:b/>
          <w:iCs/>
          <w:sz w:val="24"/>
          <w:highlight w:val="cyan"/>
          <w:u w:val="single"/>
          <w:bdr w:val="single" w:sz="8" w:space="0" w:color="auto"/>
        </w:rPr>
        <w:t>not mutually exclusive</w:t>
      </w:r>
      <w:r w:rsidRPr="001B22B1">
        <w:rPr>
          <w:rFonts w:eastAsia="Calibri"/>
          <w:b/>
          <w:sz w:val="24"/>
          <w:highlight w:val="cyan"/>
          <w:u w:val="single"/>
        </w:rPr>
        <w:t>.</w:t>
      </w:r>
      <w:r w:rsidRPr="001B22B1">
        <w:rPr>
          <w:rFonts w:eastAsia="Calibri"/>
          <w:b/>
          <w:sz w:val="24"/>
          <w:u w:val="single"/>
        </w:rPr>
        <w:t xml:space="preserve"> ‘Reflexivity’ was originally introduced and advocated to </w:t>
      </w:r>
      <w:r w:rsidRPr="001B22B1">
        <w:rPr>
          <w:rFonts w:eastAsia="Calibri"/>
          <w:b/>
          <w:iCs/>
          <w:sz w:val="24"/>
          <w:u w:val="single"/>
          <w:bdr w:val="single" w:sz="8" w:space="0" w:color="auto"/>
        </w:rPr>
        <w:t>enhance ethical responsibility</w:t>
      </w:r>
      <w:r w:rsidRPr="001B22B1">
        <w:rPr>
          <w:rFonts w:eastAsia="Calibri"/>
          <w:b/>
          <w:sz w:val="24"/>
          <w:u w:val="single"/>
        </w:rPr>
        <w:t xml:space="preserve">, not </w:t>
      </w:r>
      <w:r w:rsidRPr="001B22B1">
        <w:rPr>
          <w:rFonts w:eastAsia="Calibri"/>
          <w:b/>
          <w:iCs/>
          <w:sz w:val="24"/>
          <w:u w:val="single"/>
          <w:bdr w:val="single" w:sz="8" w:space="0" w:color="auto"/>
        </w:rPr>
        <w:t>dilute</w:t>
      </w:r>
      <w:r w:rsidRPr="001B22B1">
        <w:rPr>
          <w:rFonts w:eastAsia="Calibri"/>
          <w:b/>
          <w:sz w:val="24"/>
          <w:u w:val="single"/>
        </w:rPr>
        <w:t xml:space="preserve">, </w:t>
      </w:r>
      <w:r w:rsidRPr="001B22B1">
        <w:rPr>
          <w:rFonts w:eastAsia="Calibri"/>
          <w:b/>
          <w:iCs/>
          <w:sz w:val="24"/>
          <w:u w:val="single"/>
          <w:bdr w:val="single" w:sz="8" w:space="0" w:color="auto"/>
        </w:rPr>
        <w:t>evade</w:t>
      </w:r>
      <w:r w:rsidRPr="001B22B1">
        <w:rPr>
          <w:rFonts w:eastAsia="Calibri"/>
          <w:b/>
          <w:sz w:val="24"/>
          <w:u w:val="single"/>
        </w:rPr>
        <w:t xml:space="preserve">, or </w:t>
      </w:r>
      <w:r w:rsidRPr="001B22B1">
        <w:rPr>
          <w:rFonts w:eastAsia="Calibri"/>
          <w:b/>
          <w:iCs/>
          <w:sz w:val="24"/>
          <w:u w:val="single"/>
          <w:bdr w:val="single" w:sz="8" w:space="0" w:color="auto"/>
        </w:rPr>
        <w:t>confuse</w:t>
      </w:r>
      <w:r w:rsidRPr="001B22B1">
        <w:rPr>
          <w:rFonts w:eastAsia="Calibri"/>
          <w:b/>
          <w:sz w:val="24"/>
          <w:u w:val="single"/>
        </w:rPr>
        <w:t xml:space="preserve"> it. </w:t>
      </w:r>
      <w:r w:rsidRPr="001B22B1">
        <w:rPr>
          <w:rFonts w:eastAsia="Calibri"/>
          <w:b/>
          <w:sz w:val="24"/>
          <w:highlight w:val="cyan"/>
          <w:u w:val="single"/>
        </w:rPr>
        <w:t>It is</w:t>
      </w:r>
      <w:r w:rsidRPr="001B22B1">
        <w:rPr>
          <w:rFonts w:eastAsia="Calibri"/>
        </w:rPr>
        <w:t xml:space="preserve"> [end page 7] </w:t>
      </w:r>
      <w:r w:rsidRPr="001B22B1">
        <w:rPr>
          <w:rFonts w:eastAsia="Calibri"/>
          <w:b/>
          <w:sz w:val="24"/>
          <w:highlight w:val="cyan"/>
          <w:u w:val="single"/>
        </w:rPr>
        <w:t xml:space="preserve">our </w:t>
      </w:r>
      <w:r w:rsidRPr="001B22B1">
        <w:rPr>
          <w:rFonts w:eastAsia="Calibri"/>
          <w:b/>
          <w:iCs/>
          <w:sz w:val="24"/>
          <w:highlight w:val="cyan"/>
          <w:u w:val="single"/>
          <w:bdr w:val="single" w:sz="8" w:space="0" w:color="auto"/>
        </w:rPr>
        <w:t>ethical responsibility</w:t>
      </w:r>
      <w:r w:rsidRPr="001B22B1">
        <w:rPr>
          <w:rFonts w:eastAsia="Calibri"/>
          <w:b/>
          <w:sz w:val="24"/>
          <w:highlight w:val="cyan"/>
          <w:u w:val="single"/>
        </w:rPr>
        <w:t xml:space="preserve"> to oppose the </w:t>
      </w:r>
      <w:proofErr w:type="spellStart"/>
      <w:r w:rsidRPr="001B22B1">
        <w:rPr>
          <w:rFonts w:eastAsia="Calibri"/>
          <w:b/>
          <w:iCs/>
          <w:sz w:val="24"/>
          <w:highlight w:val="cyan"/>
          <w:u w:val="single"/>
          <w:bdr w:val="single" w:sz="8" w:space="0" w:color="auto"/>
        </w:rPr>
        <w:t>scholasticidal</w:t>
      </w:r>
      <w:proofErr w:type="spellEnd"/>
      <w:r w:rsidRPr="001B22B1">
        <w:rPr>
          <w:rFonts w:eastAsia="Calibri"/>
          <w:b/>
          <w:iCs/>
          <w:sz w:val="24"/>
          <w:highlight w:val="cyan"/>
          <w:u w:val="single"/>
          <w:bdr w:val="single" w:sz="8" w:space="0" w:color="auto"/>
        </w:rPr>
        <w:t xml:space="preserve"> tendency</w:t>
      </w:r>
      <w:r w:rsidRPr="001B22B1">
        <w:rPr>
          <w:rFonts w:eastAsia="Calibri"/>
          <w:b/>
          <w:sz w:val="24"/>
          <w:highlight w:val="cyan"/>
          <w:u w:val="single"/>
        </w:rPr>
        <w:t xml:space="preserve"> to abandon</w:t>
      </w:r>
      <w:r w:rsidRPr="001B22B1">
        <w:rPr>
          <w:rFonts w:eastAsia="Calibri"/>
          <w:b/>
          <w:sz w:val="24"/>
          <w:u w:val="single"/>
        </w:rPr>
        <w:t xml:space="preserve"> the search for </w:t>
      </w:r>
      <w:r w:rsidRPr="001B22B1">
        <w:rPr>
          <w:rFonts w:eastAsia="Calibri"/>
          <w:b/>
          <w:sz w:val="24"/>
          <w:highlight w:val="cyan"/>
          <w:u w:val="single"/>
        </w:rPr>
        <w:t>‘truth’</w:t>
      </w:r>
      <w:r w:rsidRPr="001B22B1">
        <w:rPr>
          <w:rFonts w:eastAsia="Calibri"/>
        </w:rPr>
        <w:t xml:space="preserve">, </w:t>
      </w:r>
      <w:r w:rsidRPr="001B22B1">
        <w:rPr>
          <w:rFonts w:eastAsia="Calibri"/>
          <w:b/>
          <w:sz w:val="24"/>
          <w:u w:val="single"/>
        </w:rPr>
        <w:t>and by doing so</w:t>
      </w:r>
      <w:r w:rsidRPr="001B22B1">
        <w:rPr>
          <w:rFonts w:eastAsia="Calibri"/>
        </w:rPr>
        <w:t xml:space="preserve">, </w:t>
      </w:r>
      <w:r w:rsidRPr="001B22B1">
        <w:rPr>
          <w:rFonts w:eastAsia="Calibri"/>
          <w:b/>
          <w:sz w:val="24"/>
          <w:u w:val="single"/>
        </w:rPr>
        <w:t xml:space="preserve">give the powerful the capacity to </w:t>
      </w:r>
      <w:r w:rsidRPr="001B22B1">
        <w:rPr>
          <w:rFonts w:eastAsia="Calibri"/>
          <w:b/>
          <w:iCs/>
          <w:sz w:val="24"/>
          <w:u w:val="single"/>
          <w:bdr w:val="single" w:sz="8" w:space="0" w:color="auto"/>
        </w:rPr>
        <w:t>dominate</w:t>
      </w:r>
      <w:r w:rsidRPr="001B22B1">
        <w:rPr>
          <w:rFonts w:eastAsia="Calibri"/>
          <w:b/>
          <w:sz w:val="24"/>
          <w:u w:val="single"/>
        </w:rPr>
        <w:t xml:space="preserve"> through the power of </w:t>
      </w:r>
      <w:r w:rsidRPr="001B22B1">
        <w:rPr>
          <w:rFonts w:eastAsia="Calibri"/>
          <w:b/>
          <w:iCs/>
          <w:sz w:val="24"/>
          <w:u w:val="single"/>
          <w:bdr w:val="single" w:sz="8" w:space="0" w:color="auto"/>
        </w:rPr>
        <w:t>their ‘truth’.</w:t>
      </w:r>
    </w:p>
    <w:p w14:paraId="1774698C" w14:textId="77777777" w:rsidR="006A4A91" w:rsidRPr="001B22B1" w:rsidRDefault="006A4A91" w:rsidP="006A4A91">
      <w:pPr>
        <w:rPr>
          <w:rFonts w:eastAsia="Calibri"/>
          <w:b/>
          <w:sz w:val="24"/>
          <w:u w:val="single"/>
        </w:rPr>
      </w:pPr>
      <w:r w:rsidRPr="001B22B1">
        <w:rPr>
          <w:rFonts w:eastAsia="Calibri"/>
        </w:rPr>
        <w:t xml:space="preserve">Edward </w:t>
      </w:r>
      <w:r w:rsidRPr="001B22B1">
        <w:rPr>
          <w:rFonts w:eastAsia="Calibri"/>
          <w:b/>
          <w:sz w:val="24"/>
          <w:u w:val="single"/>
        </w:rPr>
        <w:t xml:space="preserve">Said reminded us that </w:t>
      </w:r>
      <w:r w:rsidRPr="001B22B1">
        <w:rPr>
          <w:rFonts w:eastAsia="Calibri"/>
          <w:b/>
          <w:iCs/>
          <w:sz w:val="24"/>
          <w:u w:val="single"/>
          <w:bdr w:val="single" w:sz="8" w:space="0" w:color="auto"/>
        </w:rPr>
        <w:t>the major task of the intellectual</w:t>
      </w:r>
      <w:r w:rsidRPr="001B22B1">
        <w:rPr>
          <w:rFonts w:eastAsia="Calibri"/>
          <w:b/>
          <w:sz w:val="24"/>
          <w:u w:val="single"/>
        </w:rPr>
        <w:t xml:space="preserve"> is to ‘</w:t>
      </w:r>
      <w:r w:rsidRPr="001B22B1">
        <w:rPr>
          <w:rFonts w:eastAsia="Calibri"/>
          <w:b/>
          <w:iCs/>
          <w:sz w:val="24"/>
          <w:u w:val="single"/>
          <w:bdr w:val="single" w:sz="8" w:space="0" w:color="auto"/>
        </w:rPr>
        <w:t xml:space="preserve">reveal the disparity </w:t>
      </w:r>
      <w:r w:rsidRPr="001B22B1">
        <w:rPr>
          <w:rFonts w:eastAsia="Calibri"/>
          <w:b/>
          <w:sz w:val="24"/>
          <w:u w:val="single"/>
        </w:rPr>
        <w:t xml:space="preserve">between the </w:t>
      </w:r>
      <w:r w:rsidRPr="001B22B1">
        <w:rPr>
          <w:rFonts w:eastAsia="Calibri"/>
          <w:b/>
          <w:iCs/>
          <w:sz w:val="24"/>
          <w:u w:val="single"/>
          <w:bdr w:val="single" w:sz="8" w:space="0" w:color="auto"/>
        </w:rPr>
        <w:t>so-called two sides</w:t>
      </w:r>
      <w:r w:rsidRPr="001B22B1">
        <w:rPr>
          <w:rFonts w:eastAsia="Calibri"/>
        </w:rPr>
        <w:t xml:space="preserve">, </w:t>
      </w:r>
      <w:r w:rsidRPr="001B22B1">
        <w:rPr>
          <w:rFonts w:eastAsia="Calibri"/>
          <w:b/>
          <w:sz w:val="24"/>
          <w:u w:val="single"/>
        </w:rPr>
        <w:t xml:space="preserve">which appear rhetorically and ideologically to be in perfect balance but are not in fact. To reveal that </w:t>
      </w:r>
      <w:r w:rsidRPr="001B22B1">
        <w:rPr>
          <w:rFonts w:eastAsia="Calibri"/>
          <w:b/>
          <w:iCs/>
          <w:sz w:val="24"/>
          <w:u w:val="single"/>
          <w:bdr w:val="single" w:sz="8" w:space="0" w:color="auto"/>
        </w:rPr>
        <w:t>there is an oppressed and an oppressor</w:t>
      </w:r>
      <w:r w:rsidRPr="001B22B1">
        <w:rPr>
          <w:rFonts w:eastAsia="Calibri"/>
          <w:b/>
          <w:sz w:val="24"/>
          <w:u w:val="single"/>
        </w:rPr>
        <w:t xml:space="preserve">, a </w:t>
      </w:r>
      <w:r w:rsidRPr="001B22B1">
        <w:rPr>
          <w:rFonts w:eastAsia="Calibri"/>
          <w:b/>
          <w:iCs/>
          <w:sz w:val="24"/>
          <w:u w:val="single"/>
          <w:bdr w:val="single" w:sz="8" w:space="0" w:color="auto"/>
        </w:rPr>
        <w:t>victim</w:t>
      </w:r>
      <w:r w:rsidRPr="001B22B1">
        <w:rPr>
          <w:rFonts w:eastAsia="Calibri"/>
          <w:b/>
          <w:sz w:val="24"/>
          <w:u w:val="single"/>
        </w:rPr>
        <w:t xml:space="preserve"> and a </w:t>
      </w:r>
      <w:proofErr w:type="spellStart"/>
      <w:r w:rsidRPr="001B22B1">
        <w:rPr>
          <w:rFonts w:eastAsia="Calibri"/>
          <w:b/>
          <w:iCs/>
          <w:sz w:val="24"/>
          <w:u w:val="single"/>
          <w:bdr w:val="single" w:sz="8" w:space="0" w:color="auto"/>
        </w:rPr>
        <w:t>victimiser</w:t>
      </w:r>
      <w:proofErr w:type="spellEnd"/>
      <w:r w:rsidRPr="001B22B1">
        <w:rPr>
          <w:rFonts w:eastAsia="Calibri"/>
          <w:b/>
          <w:sz w:val="24"/>
          <w:u w:val="single"/>
        </w:rPr>
        <w:t xml:space="preserve">, and </w:t>
      </w:r>
      <w:r w:rsidRPr="001B22B1">
        <w:rPr>
          <w:rFonts w:eastAsia="Calibri"/>
          <w:b/>
          <w:iCs/>
          <w:sz w:val="24"/>
          <w:u w:val="single"/>
          <w:bdr w:val="single" w:sz="8" w:space="0" w:color="auto"/>
        </w:rPr>
        <w:t xml:space="preserve">unless we </w:t>
      </w:r>
      <w:proofErr w:type="spellStart"/>
      <w:r w:rsidRPr="001B22B1">
        <w:rPr>
          <w:rFonts w:eastAsia="Calibri"/>
          <w:b/>
          <w:iCs/>
          <w:sz w:val="24"/>
          <w:u w:val="single"/>
          <w:bdr w:val="single" w:sz="8" w:space="0" w:color="auto"/>
        </w:rPr>
        <w:t>recognise</w:t>
      </w:r>
      <w:proofErr w:type="spellEnd"/>
      <w:r w:rsidRPr="001B22B1">
        <w:rPr>
          <w:rFonts w:eastAsia="Calibri"/>
          <w:b/>
          <w:iCs/>
          <w:sz w:val="24"/>
          <w:u w:val="single"/>
          <w:bdr w:val="single" w:sz="8" w:space="0" w:color="auto"/>
        </w:rPr>
        <w:t xml:space="preserve"> that</w:t>
      </w:r>
      <w:r w:rsidRPr="001B22B1">
        <w:rPr>
          <w:rFonts w:eastAsia="Calibri"/>
          <w:b/>
          <w:sz w:val="24"/>
          <w:u w:val="single"/>
        </w:rPr>
        <w:t xml:space="preserve">, we are </w:t>
      </w:r>
      <w:r w:rsidRPr="001B22B1">
        <w:rPr>
          <w:rFonts w:eastAsia="Calibri"/>
          <w:b/>
          <w:iCs/>
          <w:sz w:val="24"/>
          <w:u w:val="single"/>
          <w:bdr w:val="single" w:sz="8" w:space="0" w:color="auto"/>
        </w:rPr>
        <w:t>nowhere</w:t>
      </w:r>
      <w:r w:rsidRPr="001B22B1">
        <w:rPr>
          <w:rFonts w:eastAsia="Calibri"/>
          <w:b/>
          <w:sz w:val="24"/>
          <w:u w:val="single"/>
        </w:rPr>
        <w:t>’</w:t>
      </w:r>
      <w:r w:rsidRPr="001B22B1">
        <w:rPr>
          <w:rFonts w:eastAsia="Calibri"/>
        </w:rPr>
        <w:t xml:space="preserve"> (Said and Viswanathan 2004, 340)</w:t>
      </w:r>
      <w:r w:rsidRPr="001B22B1">
        <w:rPr>
          <w:rFonts w:eastAsia="Calibri"/>
          <w:b/>
          <w:sz w:val="24"/>
          <w:u w:val="single"/>
        </w:rPr>
        <w:t>. No intellectual project or its proponents</w:t>
      </w:r>
      <w:r w:rsidRPr="001B22B1">
        <w:rPr>
          <w:rFonts w:eastAsia="Calibri"/>
        </w:rPr>
        <w:t xml:space="preserve">, </w:t>
      </w:r>
      <w:r w:rsidRPr="001B22B1">
        <w:rPr>
          <w:rFonts w:eastAsia="Calibri"/>
          <w:b/>
          <w:sz w:val="24"/>
          <w:u w:val="single"/>
        </w:rPr>
        <w:t xml:space="preserve">including </w:t>
      </w:r>
      <w:r w:rsidRPr="001B22B1">
        <w:rPr>
          <w:rFonts w:eastAsia="Calibri"/>
          <w:b/>
          <w:iCs/>
          <w:sz w:val="24"/>
          <w:u w:val="single"/>
          <w:bdr w:val="single" w:sz="8" w:space="0" w:color="auto"/>
        </w:rPr>
        <w:t>decolonial theory and theorists</w:t>
      </w:r>
      <w:r w:rsidRPr="001B22B1">
        <w:rPr>
          <w:rFonts w:eastAsia="Calibri"/>
          <w:b/>
          <w:sz w:val="24"/>
          <w:u w:val="single"/>
        </w:rPr>
        <w:t xml:space="preserve"> should be given a </w:t>
      </w:r>
      <w:r w:rsidRPr="001B22B1">
        <w:rPr>
          <w:rFonts w:eastAsia="Calibri"/>
          <w:b/>
          <w:iCs/>
          <w:sz w:val="24"/>
          <w:u w:val="single"/>
          <w:bdr w:val="single" w:sz="8" w:space="0" w:color="auto"/>
        </w:rPr>
        <w:t>pass</w:t>
      </w:r>
      <w:r w:rsidRPr="001B22B1">
        <w:rPr>
          <w:rFonts w:eastAsia="Calibri"/>
          <w:b/>
          <w:sz w:val="24"/>
          <w:u w:val="single"/>
        </w:rPr>
        <w:t xml:space="preserve"> to </w:t>
      </w:r>
      <w:r w:rsidRPr="001B22B1">
        <w:rPr>
          <w:rFonts w:eastAsia="Calibri"/>
          <w:b/>
          <w:iCs/>
          <w:sz w:val="24"/>
          <w:u w:val="single"/>
          <w:bdr w:val="single" w:sz="8" w:space="0" w:color="auto"/>
        </w:rPr>
        <w:t>abandon calls for justice and freedom</w:t>
      </w:r>
      <w:r w:rsidRPr="001B22B1">
        <w:rPr>
          <w:rFonts w:eastAsia="Calibri"/>
          <w:b/>
          <w:sz w:val="24"/>
          <w:u w:val="single"/>
        </w:rPr>
        <w:t xml:space="preserve"> through </w:t>
      </w:r>
      <w:r w:rsidRPr="001B22B1">
        <w:rPr>
          <w:rFonts w:eastAsia="Calibri"/>
          <w:b/>
          <w:iCs/>
          <w:sz w:val="24"/>
          <w:highlight w:val="cyan"/>
          <w:u w:val="single"/>
          <w:bdr w:val="single" w:sz="8" w:space="0" w:color="auto"/>
        </w:rPr>
        <w:t>silence</w:t>
      </w:r>
      <w:r w:rsidRPr="001B22B1">
        <w:rPr>
          <w:rFonts w:eastAsia="Calibri"/>
          <w:b/>
          <w:sz w:val="24"/>
          <w:highlight w:val="cyan"/>
          <w:u w:val="single"/>
        </w:rPr>
        <w:t xml:space="preserve"> and </w:t>
      </w:r>
      <w:r w:rsidRPr="001B22B1">
        <w:rPr>
          <w:rFonts w:eastAsia="Calibri"/>
          <w:b/>
          <w:iCs/>
          <w:sz w:val="24"/>
          <w:highlight w:val="cyan"/>
          <w:u w:val="single"/>
          <w:bdr w:val="single" w:sz="8" w:space="0" w:color="auto"/>
        </w:rPr>
        <w:t>deflection</w:t>
      </w:r>
      <w:r w:rsidRPr="001B22B1">
        <w:rPr>
          <w:rFonts w:eastAsia="Calibri"/>
          <w:b/>
          <w:sz w:val="24"/>
          <w:highlight w:val="cyan"/>
          <w:u w:val="single"/>
        </w:rPr>
        <w:t>.</w:t>
      </w:r>
      <w:r w:rsidRPr="001B22B1">
        <w:rPr>
          <w:rFonts w:eastAsia="Calibri"/>
          <w:b/>
          <w:sz w:val="24"/>
          <w:u w:val="single"/>
        </w:rPr>
        <w:t xml:space="preserve"> Let alone do so </w:t>
      </w:r>
      <w:r w:rsidRPr="001B22B1">
        <w:rPr>
          <w:rFonts w:eastAsia="Calibri"/>
          <w:b/>
          <w:iCs/>
          <w:sz w:val="24"/>
          <w:u w:val="single"/>
          <w:bdr w:val="single" w:sz="8" w:space="0" w:color="auto"/>
        </w:rPr>
        <w:t>in the name of ‘dismantling oppression’</w:t>
      </w:r>
      <w:r w:rsidRPr="001B22B1">
        <w:rPr>
          <w:rFonts w:eastAsia="Calibri"/>
          <w:b/>
          <w:sz w:val="24"/>
          <w:u w:val="single"/>
        </w:rPr>
        <w:t xml:space="preserve">. Such </w:t>
      </w:r>
      <w:proofErr w:type="spellStart"/>
      <w:r w:rsidRPr="001B22B1">
        <w:rPr>
          <w:rFonts w:eastAsia="Calibri"/>
          <w:b/>
          <w:iCs/>
          <w:sz w:val="24"/>
          <w:u w:val="single"/>
          <w:bdr w:val="single" w:sz="8" w:space="0" w:color="auto"/>
        </w:rPr>
        <w:t>cooptations</w:t>
      </w:r>
      <w:proofErr w:type="spellEnd"/>
      <w:r w:rsidRPr="001B22B1">
        <w:rPr>
          <w:rFonts w:eastAsia="Calibri"/>
          <w:b/>
          <w:sz w:val="24"/>
          <w:u w:val="single"/>
        </w:rPr>
        <w:t xml:space="preserve"> represent a ‘</w:t>
      </w:r>
      <w:r w:rsidRPr="001B22B1">
        <w:rPr>
          <w:rFonts w:eastAsia="Calibri"/>
          <w:b/>
          <w:iCs/>
          <w:sz w:val="24"/>
          <w:u w:val="single"/>
          <w:bdr w:val="single" w:sz="8" w:space="0" w:color="auto"/>
        </w:rPr>
        <w:t>luxury</w:t>
      </w:r>
      <w:r w:rsidRPr="001B22B1">
        <w:rPr>
          <w:rFonts w:eastAsia="Calibri"/>
          <w:b/>
          <w:sz w:val="24"/>
          <w:u w:val="single"/>
        </w:rPr>
        <w:t xml:space="preserve"> connected to the </w:t>
      </w:r>
      <w:r w:rsidRPr="001B22B1">
        <w:rPr>
          <w:rFonts w:eastAsia="Calibri"/>
          <w:b/>
          <w:iCs/>
          <w:sz w:val="24"/>
          <w:u w:val="single"/>
          <w:bdr w:val="single" w:sz="8" w:space="0" w:color="auto"/>
        </w:rPr>
        <w:t>fantasy</w:t>
      </w:r>
      <w:r w:rsidRPr="001B22B1">
        <w:rPr>
          <w:rFonts w:eastAsia="Calibri"/>
          <w:b/>
          <w:sz w:val="24"/>
          <w:u w:val="single"/>
        </w:rPr>
        <w:t xml:space="preserve"> of </w:t>
      </w:r>
      <w:r w:rsidRPr="001B22B1">
        <w:rPr>
          <w:rFonts w:eastAsia="Calibri"/>
          <w:b/>
          <w:iCs/>
          <w:sz w:val="24"/>
          <w:u w:val="single"/>
          <w:bdr w:val="single" w:sz="8" w:space="0" w:color="auto"/>
        </w:rPr>
        <w:t>intellectual power</w:t>
      </w:r>
      <w:r w:rsidRPr="001B22B1">
        <w:rPr>
          <w:rFonts w:eastAsia="Calibri"/>
          <w:b/>
          <w:sz w:val="24"/>
          <w:u w:val="single"/>
        </w:rPr>
        <w:t>’</w:t>
      </w:r>
      <w:r w:rsidRPr="001B22B1">
        <w:rPr>
          <w:rFonts w:eastAsia="Calibri"/>
        </w:rPr>
        <w:t xml:space="preserve"> (Giroux, 2011, 171)</w:t>
      </w:r>
      <w:r w:rsidRPr="001B22B1">
        <w:rPr>
          <w:rFonts w:eastAsia="Calibri"/>
          <w:b/>
          <w:sz w:val="24"/>
          <w:u w:val="single"/>
        </w:rPr>
        <w:t xml:space="preserve">. They </w:t>
      </w:r>
      <w:r w:rsidRPr="001B22B1">
        <w:rPr>
          <w:rFonts w:eastAsia="Calibri"/>
          <w:b/>
          <w:sz w:val="24"/>
          <w:highlight w:val="cyan"/>
          <w:u w:val="single"/>
        </w:rPr>
        <w:t xml:space="preserve">must be </w:t>
      </w:r>
      <w:r w:rsidRPr="001B22B1">
        <w:rPr>
          <w:rFonts w:eastAsia="Calibri"/>
          <w:b/>
          <w:iCs/>
          <w:sz w:val="24"/>
          <w:highlight w:val="cyan"/>
          <w:u w:val="single"/>
          <w:bdr w:val="single" w:sz="8" w:space="0" w:color="auto"/>
        </w:rPr>
        <w:t>rejected</w:t>
      </w:r>
      <w:r w:rsidRPr="001B22B1">
        <w:rPr>
          <w:rFonts w:eastAsia="Calibri"/>
          <w:b/>
          <w:sz w:val="24"/>
          <w:highlight w:val="cyan"/>
          <w:u w:val="single"/>
        </w:rPr>
        <w:t xml:space="preserve"> as</w:t>
      </w:r>
      <w:r w:rsidRPr="001B22B1">
        <w:rPr>
          <w:rFonts w:eastAsia="Calibri"/>
          <w:b/>
          <w:sz w:val="24"/>
          <w:u w:val="single"/>
        </w:rPr>
        <w:t xml:space="preserve"> extensions of </w:t>
      </w:r>
      <w:proofErr w:type="spellStart"/>
      <w:r w:rsidRPr="001B22B1">
        <w:rPr>
          <w:rFonts w:eastAsia="Calibri"/>
          <w:b/>
          <w:iCs/>
          <w:sz w:val="24"/>
          <w:highlight w:val="cyan"/>
          <w:u w:val="single"/>
          <w:bdr w:val="single" w:sz="8" w:space="0" w:color="auto"/>
        </w:rPr>
        <w:t>scholasticide</w:t>
      </w:r>
      <w:proofErr w:type="spellEnd"/>
      <w:r w:rsidRPr="001B22B1">
        <w:rPr>
          <w:rFonts w:eastAsia="Calibri"/>
          <w:b/>
          <w:sz w:val="24"/>
          <w:highlight w:val="cyan"/>
          <w:u w:val="single"/>
        </w:rPr>
        <w:t xml:space="preserve">. </w:t>
      </w:r>
      <w:r w:rsidRPr="001B22B1">
        <w:rPr>
          <w:rFonts w:eastAsia="Calibri"/>
          <w:b/>
          <w:sz w:val="24"/>
          <w:u w:val="single"/>
        </w:rPr>
        <w:t xml:space="preserve">We must engage in the </w:t>
      </w:r>
      <w:r w:rsidRPr="001B22B1">
        <w:rPr>
          <w:rFonts w:eastAsia="Calibri"/>
          <w:b/>
          <w:iCs/>
          <w:sz w:val="24"/>
          <w:u w:val="single"/>
          <w:bdr w:val="single" w:sz="8" w:space="0" w:color="auto"/>
        </w:rPr>
        <w:t>urgent project</w:t>
      </w:r>
      <w:r w:rsidRPr="001B22B1">
        <w:rPr>
          <w:rFonts w:eastAsia="Calibri"/>
          <w:b/>
          <w:sz w:val="24"/>
          <w:u w:val="single"/>
        </w:rPr>
        <w:t xml:space="preserve"> to consider the world as it is and how we want it to be, certainly. But </w:t>
      </w:r>
      <w:r w:rsidRPr="001B22B1">
        <w:rPr>
          <w:rFonts w:eastAsia="Calibri"/>
          <w:b/>
          <w:iCs/>
          <w:sz w:val="24"/>
          <w:u w:val="single"/>
          <w:bdr w:val="single" w:sz="8" w:space="0" w:color="auto"/>
        </w:rPr>
        <w:t xml:space="preserve">it is only when we stand up and </w:t>
      </w:r>
      <w:proofErr w:type="spellStart"/>
      <w:r w:rsidRPr="001B22B1">
        <w:rPr>
          <w:rFonts w:eastAsia="Calibri"/>
          <w:b/>
          <w:iCs/>
          <w:sz w:val="24"/>
          <w:u w:val="single"/>
          <w:bdr w:val="single" w:sz="8" w:space="0" w:color="auto"/>
        </w:rPr>
        <w:t>organise</w:t>
      </w:r>
      <w:proofErr w:type="spellEnd"/>
      <w:r w:rsidRPr="001B22B1">
        <w:rPr>
          <w:rFonts w:eastAsia="Calibri"/>
          <w:b/>
          <w:iCs/>
          <w:sz w:val="24"/>
          <w:u w:val="single"/>
          <w:bdr w:val="single" w:sz="8" w:space="0" w:color="auto"/>
        </w:rPr>
        <w:t xml:space="preserve"> </w:t>
      </w:r>
      <w:proofErr w:type="gramStart"/>
      <w:r w:rsidRPr="001B22B1">
        <w:rPr>
          <w:rFonts w:eastAsia="Calibri"/>
          <w:b/>
          <w:iCs/>
          <w:sz w:val="24"/>
          <w:u w:val="single"/>
          <w:bdr w:val="single" w:sz="8" w:space="0" w:color="auto"/>
        </w:rPr>
        <w:t>do</w:t>
      </w:r>
      <w:proofErr w:type="gramEnd"/>
      <w:r w:rsidRPr="001B22B1">
        <w:rPr>
          <w:rFonts w:eastAsia="Calibri"/>
          <w:b/>
          <w:iCs/>
          <w:sz w:val="24"/>
          <w:u w:val="single"/>
          <w:bdr w:val="single" w:sz="8" w:space="0" w:color="auto"/>
        </w:rPr>
        <w:t xml:space="preserve"> we change the world</w:t>
      </w:r>
      <w:r w:rsidRPr="001B22B1">
        <w:rPr>
          <w:rFonts w:eastAsia="Calibri"/>
          <w:b/>
          <w:sz w:val="24"/>
          <w:highlight w:val="cyan"/>
          <w:u w:val="single"/>
        </w:rPr>
        <w:t>.</w:t>
      </w:r>
    </w:p>
    <w:p w14:paraId="6801E744" w14:textId="77777777" w:rsidR="006A4A91" w:rsidRDefault="006A4A91" w:rsidP="006A4A91">
      <w:pPr>
        <w:rPr>
          <w:rFonts w:eastAsia="Calibri"/>
        </w:rPr>
      </w:pPr>
    </w:p>
    <w:p w14:paraId="2C11F984" w14:textId="77777777" w:rsidR="006A4A91" w:rsidRPr="005A2954" w:rsidRDefault="006A4A91" w:rsidP="006A4A91">
      <w:pPr>
        <w:pStyle w:val="Heading3"/>
      </w:pPr>
      <w:r>
        <w:lastRenderedPageBreak/>
        <w:t>1NC</w:t>
      </w:r>
    </w:p>
    <w:p w14:paraId="489E0050" w14:textId="77777777" w:rsidR="006A4A91" w:rsidRPr="006C05B9" w:rsidRDefault="006A4A91" w:rsidP="006A4A91">
      <w:r w:rsidRPr="006C05B9">
        <w:t>B3 CP</w:t>
      </w:r>
    </w:p>
    <w:p w14:paraId="707EE237" w14:textId="77777777" w:rsidR="006A4A91" w:rsidRPr="00340360" w:rsidRDefault="006A4A91" w:rsidP="006A4A91">
      <w:pPr>
        <w:pStyle w:val="Heading4"/>
      </w:pPr>
      <w:r>
        <w:t>T</w:t>
      </w:r>
      <w:r w:rsidRPr="005F199A">
        <w:t>he United States federal government should promote broad-based bargaining for workers in the United States</w:t>
      </w:r>
      <w:r>
        <w:t>.</w:t>
      </w:r>
    </w:p>
    <w:p w14:paraId="4EB93A10" w14:textId="77777777" w:rsidR="006A4A91" w:rsidRDefault="006A4A91" w:rsidP="006A4A91">
      <w:pPr>
        <w:pStyle w:val="Heading4"/>
      </w:pPr>
      <w:r>
        <w:t xml:space="preserve">Strong collective bargaining </w:t>
      </w:r>
      <w:r>
        <w:rPr>
          <w:u w:val="single"/>
        </w:rPr>
        <w:t>solves Trump</w:t>
      </w:r>
      <w:r>
        <w:t>.</w:t>
      </w:r>
    </w:p>
    <w:p w14:paraId="32F548D0" w14:textId="77777777" w:rsidR="006A4A91" w:rsidRPr="008C5ACD" w:rsidRDefault="006A4A91" w:rsidP="006A4A91">
      <w:r>
        <w:t xml:space="preserve">Denton </w:t>
      </w:r>
      <w:r w:rsidRPr="008C5ACD">
        <w:rPr>
          <w:rStyle w:val="Style13ptBold"/>
        </w:rPr>
        <w:t>Cohen 25</w:t>
      </w:r>
      <w:r>
        <w:t>. M.P.P. from the University of Southern California Sol School of Public Policy. "Organized Labor's Best Defense is a Good Offense." Inequality. 4/7/2025. inequality.org/article/organized-labors-best-defense-is-a-good-offense</w:t>
      </w:r>
    </w:p>
    <w:p w14:paraId="06F7149B" w14:textId="77777777" w:rsidR="006A4A91" w:rsidRPr="008C5ACD" w:rsidRDefault="006A4A91" w:rsidP="006A4A91">
      <w:pPr>
        <w:rPr>
          <w:sz w:val="16"/>
        </w:rPr>
      </w:pPr>
      <w:r w:rsidRPr="008C5ACD">
        <w:rPr>
          <w:sz w:val="16"/>
        </w:rPr>
        <w:t xml:space="preserve">New </w:t>
      </w:r>
      <w:r w:rsidRPr="007F356F">
        <w:rPr>
          <w:rStyle w:val="StyleUnderline"/>
          <w:highlight w:val="cyan"/>
        </w:rPr>
        <w:t>organizing can</w:t>
      </w:r>
      <w:r w:rsidRPr="008C5ACD">
        <w:rPr>
          <w:sz w:val="16"/>
        </w:rPr>
        <w:t xml:space="preserve"> also </w:t>
      </w:r>
      <w:r w:rsidRPr="007F356F">
        <w:rPr>
          <w:rStyle w:val="Emphasis"/>
          <w:highlight w:val="cyan"/>
        </w:rPr>
        <w:t>catalyze</w:t>
      </w:r>
      <w:r w:rsidRPr="008C5ACD">
        <w:rPr>
          <w:rStyle w:val="StyleUnderline"/>
        </w:rPr>
        <w:t xml:space="preserve"> people’s </w:t>
      </w:r>
      <w:r w:rsidRPr="008C5ACD">
        <w:rPr>
          <w:rStyle w:val="Emphasis"/>
        </w:rPr>
        <w:t xml:space="preserve">faith in </w:t>
      </w:r>
      <w:r w:rsidRPr="007F356F">
        <w:rPr>
          <w:rStyle w:val="Emphasis"/>
          <w:highlight w:val="cyan"/>
        </w:rPr>
        <w:t>democracy</w:t>
      </w:r>
      <w:r w:rsidRPr="007F356F">
        <w:rPr>
          <w:rStyle w:val="StyleUnderline"/>
          <w:highlight w:val="cyan"/>
        </w:rPr>
        <w:t xml:space="preserve"> and</w:t>
      </w:r>
      <w:r w:rsidRPr="008C5ACD">
        <w:rPr>
          <w:rStyle w:val="StyleUnderline"/>
        </w:rPr>
        <w:t xml:space="preserve"> inspire broader efforts to </w:t>
      </w:r>
      <w:r w:rsidRPr="007F356F">
        <w:rPr>
          <w:rStyle w:val="StyleUnderline"/>
          <w:highlight w:val="cyan"/>
        </w:rPr>
        <w:t xml:space="preserve">resist </w:t>
      </w:r>
      <w:r w:rsidRPr="008C5ACD">
        <w:rPr>
          <w:rStyle w:val="Emphasis"/>
        </w:rPr>
        <w:t xml:space="preserve">oligarchic </w:t>
      </w:r>
      <w:r w:rsidRPr="007F356F">
        <w:rPr>
          <w:rStyle w:val="Emphasis"/>
          <w:highlight w:val="cyan"/>
        </w:rPr>
        <w:t>power grabs</w:t>
      </w:r>
      <w:r w:rsidRPr="008C5ACD">
        <w:rPr>
          <w:sz w:val="16"/>
        </w:rPr>
        <w:t xml:space="preserve">. While the Democratic Party and the news media largely fail to meet the moment, </w:t>
      </w:r>
      <w:r w:rsidRPr="008C5ACD">
        <w:rPr>
          <w:rStyle w:val="StyleUnderline"/>
        </w:rPr>
        <w:t>organized labor can</w:t>
      </w:r>
      <w:r w:rsidRPr="008C5ACD">
        <w:rPr>
          <w:sz w:val="16"/>
        </w:rPr>
        <w:t xml:space="preserve"> and must </w:t>
      </w:r>
      <w:r w:rsidRPr="008C5ACD">
        <w:rPr>
          <w:rStyle w:val="StyleUnderline"/>
        </w:rPr>
        <w:t xml:space="preserve">fill the </w:t>
      </w:r>
      <w:r w:rsidRPr="008C5ACD">
        <w:rPr>
          <w:rStyle w:val="Emphasis"/>
        </w:rPr>
        <w:t>void</w:t>
      </w:r>
      <w:r w:rsidRPr="008C5ACD">
        <w:rPr>
          <w:rStyle w:val="StyleUnderline"/>
        </w:rPr>
        <w:t xml:space="preserve"> through organizing</w:t>
      </w:r>
      <w:r w:rsidRPr="008C5ACD">
        <w:rPr>
          <w:sz w:val="16"/>
        </w:rPr>
        <w:t xml:space="preserve"> new workers and workplaces. What better way </w:t>
      </w:r>
      <w:r w:rsidRPr="008C5ACD">
        <w:rPr>
          <w:rStyle w:val="StyleUnderline"/>
        </w:rPr>
        <w:t xml:space="preserve">to spark </w:t>
      </w:r>
      <w:r w:rsidRPr="008C5ACD">
        <w:rPr>
          <w:rStyle w:val="Emphasis"/>
        </w:rPr>
        <w:t>democratic resistance</w:t>
      </w:r>
      <w:r w:rsidRPr="008C5ACD">
        <w:rPr>
          <w:sz w:val="16"/>
        </w:rPr>
        <w:t xml:space="preserve"> than a series of new organizing campaigns that deliver material gains for workers and agitate workers to engage in mass action such as sick-outs, protests, and recognition strikes? </w:t>
      </w:r>
    </w:p>
    <w:p w14:paraId="4FDE24E5" w14:textId="77777777" w:rsidR="006A4A91" w:rsidRPr="008C5ACD" w:rsidRDefault="006A4A91" w:rsidP="006A4A91">
      <w:pPr>
        <w:rPr>
          <w:sz w:val="16"/>
        </w:rPr>
      </w:pPr>
      <w:r w:rsidRPr="008C5ACD">
        <w:rPr>
          <w:sz w:val="16"/>
        </w:rPr>
        <w:t xml:space="preserve">This most basic expression of democratic willpower — </w:t>
      </w:r>
      <w:r w:rsidRPr="008C5ACD">
        <w:rPr>
          <w:rStyle w:val="StyleUnderline"/>
        </w:rPr>
        <w:t xml:space="preserve">harnessing </w:t>
      </w:r>
      <w:r w:rsidRPr="007F356F">
        <w:rPr>
          <w:rStyle w:val="StyleUnderline"/>
          <w:highlight w:val="cyan"/>
        </w:rPr>
        <w:t>“</w:t>
      </w:r>
      <w:r w:rsidRPr="007F356F">
        <w:rPr>
          <w:rStyle w:val="Emphasis"/>
          <w:highlight w:val="cyan"/>
        </w:rPr>
        <w:t>people power</w:t>
      </w:r>
      <w:r w:rsidRPr="007F356F">
        <w:rPr>
          <w:rStyle w:val="StyleUnderline"/>
          <w:highlight w:val="cyan"/>
        </w:rPr>
        <w:t>”</w:t>
      </w:r>
      <w:r w:rsidRPr="008C5ACD">
        <w:rPr>
          <w:rStyle w:val="StyleUnderline"/>
        </w:rPr>
        <w:t xml:space="preserve"> to force change</w:t>
      </w:r>
      <w:r w:rsidRPr="008C5ACD">
        <w:rPr>
          <w:sz w:val="16"/>
        </w:rPr>
        <w:t xml:space="preserve"> rather than beg for it — </w:t>
      </w:r>
      <w:r w:rsidRPr="007F356F">
        <w:rPr>
          <w:rStyle w:val="StyleUnderline"/>
          <w:highlight w:val="cyan"/>
        </w:rPr>
        <w:t>is</w:t>
      </w:r>
      <w:r w:rsidRPr="008C5ACD">
        <w:rPr>
          <w:rStyle w:val="StyleUnderline"/>
        </w:rPr>
        <w:t xml:space="preserve"> the </w:t>
      </w:r>
      <w:r w:rsidRPr="007F356F">
        <w:rPr>
          <w:rStyle w:val="StyleUnderline"/>
          <w:highlight w:val="cyan"/>
        </w:rPr>
        <w:t>labor</w:t>
      </w:r>
      <w:r w:rsidRPr="008C5ACD">
        <w:rPr>
          <w:rStyle w:val="StyleUnderline"/>
        </w:rPr>
        <w:t xml:space="preserve"> movement</w:t>
      </w:r>
      <w:r w:rsidRPr="007F356F">
        <w:rPr>
          <w:rStyle w:val="StyleUnderline"/>
          <w:highlight w:val="cyan"/>
        </w:rPr>
        <w:t xml:space="preserve">’s </w:t>
      </w:r>
      <w:r w:rsidRPr="007F356F">
        <w:rPr>
          <w:rStyle w:val="Emphasis"/>
          <w:highlight w:val="cyan"/>
        </w:rPr>
        <w:t>bread and butter</w:t>
      </w:r>
      <w:r w:rsidRPr="008C5ACD">
        <w:rPr>
          <w:sz w:val="16"/>
        </w:rPr>
        <w:t xml:space="preserve">, and </w:t>
      </w:r>
      <w:proofErr w:type="gramStart"/>
      <w:r w:rsidRPr="008C5ACD">
        <w:rPr>
          <w:sz w:val="16"/>
        </w:rPr>
        <w:t>it’s</w:t>
      </w:r>
      <w:proofErr w:type="gramEnd"/>
      <w:r w:rsidRPr="008C5ACD">
        <w:rPr>
          <w:sz w:val="16"/>
        </w:rPr>
        <w:t xml:space="preserve"> precisely what everyday people need to see modeled for them in order to not feel powerless. </w:t>
      </w:r>
      <w:r w:rsidRPr="008C5ACD">
        <w:rPr>
          <w:rStyle w:val="StyleUnderline"/>
        </w:rPr>
        <w:t xml:space="preserve">The </w:t>
      </w:r>
      <w:r w:rsidRPr="007F356F">
        <w:rPr>
          <w:rStyle w:val="Emphasis"/>
          <w:highlight w:val="cyan"/>
        </w:rPr>
        <w:t>Trump</w:t>
      </w:r>
      <w:r w:rsidRPr="008C5ACD">
        <w:rPr>
          <w:rStyle w:val="Emphasis"/>
        </w:rPr>
        <w:t xml:space="preserve"> administration</w:t>
      </w:r>
      <w:r w:rsidRPr="008C5ACD">
        <w:rPr>
          <w:sz w:val="16"/>
        </w:rPr>
        <w:t xml:space="preserve">, following the terrifying blueprint of Project 2025, </w:t>
      </w:r>
      <w:r w:rsidRPr="007F356F">
        <w:rPr>
          <w:rStyle w:val="StyleUnderline"/>
          <w:highlight w:val="cyan"/>
        </w:rPr>
        <w:t>hopes</w:t>
      </w:r>
      <w:r w:rsidRPr="008C5ACD">
        <w:rPr>
          <w:sz w:val="16"/>
        </w:rPr>
        <w:t xml:space="preserve"> that </w:t>
      </w:r>
      <w:r w:rsidRPr="007F356F">
        <w:rPr>
          <w:rStyle w:val="StyleUnderline"/>
          <w:highlight w:val="cyan"/>
        </w:rPr>
        <w:t xml:space="preserve">by causing </w:t>
      </w:r>
      <w:r w:rsidRPr="008C5ACD">
        <w:rPr>
          <w:rStyle w:val="Emphasis"/>
        </w:rPr>
        <w:t xml:space="preserve">maximum </w:t>
      </w:r>
      <w:r w:rsidRPr="007F356F">
        <w:rPr>
          <w:rStyle w:val="Emphasis"/>
          <w:highlight w:val="cyan"/>
        </w:rPr>
        <w:t>chaos</w:t>
      </w:r>
      <w:r w:rsidRPr="008C5ACD">
        <w:rPr>
          <w:sz w:val="16"/>
        </w:rPr>
        <w:t xml:space="preserve"> and using state power to sow destruction on as many fronts as possible, </w:t>
      </w:r>
      <w:r w:rsidRPr="007F356F">
        <w:rPr>
          <w:rStyle w:val="StyleUnderline"/>
          <w:highlight w:val="cyan"/>
        </w:rPr>
        <w:t>the</w:t>
      </w:r>
      <w:r w:rsidRPr="008C5ACD">
        <w:rPr>
          <w:sz w:val="16"/>
        </w:rPr>
        <w:t xml:space="preserve"> broad </w:t>
      </w:r>
      <w:r w:rsidRPr="008C5ACD">
        <w:rPr>
          <w:rStyle w:val="Emphasis"/>
        </w:rPr>
        <w:t xml:space="preserve">anti-fascist </w:t>
      </w:r>
      <w:r w:rsidRPr="007F356F">
        <w:rPr>
          <w:rStyle w:val="Emphasis"/>
          <w:highlight w:val="cyan"/>
        </w:rPr>
        <w:t>coalition</w:t>
      </w:r>
      <w:r w:rsidRPr="008C5ACD">
        <w:rPr>
          <w:rStyle w:val="StyleUnderline"/>
        </w:rPr>
        <w:t xml:space="preserve"> that opposes it</w:t>
      </w:r>
      <w:r w:rsidRPr="008C5ACD">
        <w:rPr>
          <w:sz w:val="16"/>
        </w:rPr>
        <w:t xml:space="preserve">s unpopular and authoritarian actions </w:t>
      </w:r>
      <w:r w:rsidRPr="007F356F">
        <w:rPr>
          <w:rStyle w:val="StyleUnderline"/>
          <w:highlight w:val="cyan"/>
        </w:rPr>
        <w:t>will fall</w:t>
      </w:r>
      <w:r w:rsidRPr="008C5ACD">
        <w:rPr>
          <w:rStyle w:val="StyleUnderline"/>
        </w:rPr>
        <w:t xml:space="preserve"> into </w:t>
      </w:r>
      <w:r w:rsidRPr="008C5ACD">
        <w:rPr>
          <w:rStyle w:val="Emphasis"/>
        </w:rPr>
        <w:t>disarray</w:t>
      </w:r>
      <w:r w:rsidRPr="008C5ACD">
        <w:rPr>
          <w:sz w:val="16"/>
        </w:rPr>
        <w:t xml:space="preserve"> and adopt a defensive posture. Instead, </w:t>
      </w:r>
      <w:r w:rsidRPr="008C5ACD">
        <w:rPr>
          <w:rStyle w:val="StyleUnderline"/>
        </w:rPr>
        <w:t xml:space="preserve">the </w:t>
      </w:r>
      <w:r w:rsidRPr="008C5ACD">
        <w:rPr>
          <w:rStyle w:val="Emphasis"/>
        </w:rPr>
        <w:t>effort</w:t>
      </w:r>
      <w:r w:rsidRPr="008C5ACD">
        <w:rPr>
          <w:rStyle w:val="StyleUnderline"/>
        </w:rPr>
        <w:t xml:space="preserve"> to save our democracy must take a page out of </w:t>
      </w:r>
      <w:r w:rsidRPr="008C5ACD">
        <w:rPr>
          <w:rStyle w:val="Emphasis"/>
        </w:rPr>
        <w:t>Trump’s</w:t>
      </w:r>
      <w:r w:rsidRPr="008C5ACD">
        <w:rPr>
          <w:rStyle w:val="StyleUnderline"/>
        </w:rPr>
        <w:t xml:space="preserve"> chaos playbook</w:t>
      </w:r>
      <w:r w:rsidRPr="008C5ACD">
        <w:rPr>
          <w:sz w:val="16"/>
        </w:rPr>
        <w:t xml:space="preserve"> and deploy every tactic in the book to fight back. </w:t>
      </w:r>
    </w:p>
    <w:p w14:paraId="183A53F0" w14:textId="77777777" w:rsidR="006A4A91" w:rsidRPr="008C5ACD" w:rsidRDefault="006A4A91" w:rsidP="006A4A91">
      <w:pPr>
        <w:rPr>
          <w:sz w:val="16"/>
        </w:rPr>
      </w:pPr>
      <w:r w:rsidRPr="008C5ACD">
        <w:rPr>
          <w:rStyle w:val="StyleUnderline"/>
        </w:rPr>
        <w:t xml:space="preserve">By </w:t>
      </w:r>
      <w:r w:rsidRPr="007F356F">
        <w:rPr>
          <w:rStyle w:val="Emphasis"/>
          <w:highlight w:val="cyan"/>
        </w:rPr>
        <w:t>organizing</w:t>
      </w:r>
      <w:r w:rsidRPr="008C5ACD">
        <w:rPr>
          <w:rStyle w:val="StyleUnderline"/>
        </w:rPr>
        <w:t xml:space="preserve"> new workplaces, we </w:t>
      </w:r>
      <w:r w:rsidRPr="007F356F">
        <w:rPr>
          <w:rStyle w:val="StyleUnderline"/>
          <w:highlight w:val="cyan"/>
        </w:rPr>
        <w:t xml:space="preserve">can </w:t>
      </w:r>
      <w:r w:rsidRPr="007F356F">
        <w:rPr>
          <w:rStyle w:val="Emphasis"/>
          <w:highlight w:val="cyan"/>
        </w:rPr>
        <w:t>tie up</w:t>
      </w:r>
      <w:r w:rsidRPr="008C5ACD">
        <w:rPr>
          <w:rStyle w:val="StyleUnderline"/>
        </w:rPr>
        <w:t xml:space="preserve"> the</w:t>
      </w:r>
      <w:r w:rsidRPr="008C5ACD">
        <w:rPr>
          <w:sz w:val="16"/>
        </w:rPr>
        <w:t xml:space="preserve"> time and </w:t>
      </w:r>
      <w:r w:rsidRPr="007F356F">
        <w:rPr>
          <w:rStyle w:val="Emphasis"/>
          <w:highlight w:val="cyan"/>
        </w:rPr>
        <w:t>resources</w:t>
      </w:r>
      <w:r w:rsidRPr="008C5ACD">
        <w:rPr>
          <w:rStyle w:val="StyleUnderline"/>
        </w:rPr>
        <w:t xml:space="preserve"> of anti-union entities</w:t>
      </w:r>
      <w:r w:rsidRPr="008C5ACD">
        <w:rPr>
          <w:sz w:val="16"/>
        </w:rPr>
        <w:t xml:space="preserve"> and actors </w:t>
      </w:r>
      <w:r w:rsidRPr="008C5ACD">
        <w:rPr>
          <w:rStyle w:val="StyleUnderline"/>
        </w:rPr>
        <w:t xml:space="preserve">in the short term while </w:t>
      </w:r>
      <w:r w:rsidRPr="008C5ACD">
        <w:rPr>
          <w:rStyle w:val="Emphasis"/>
        </w:rPr>
        <w:t>growing</w:t>
      </w:r>
      <w:r w:rsidRPr="008C5ACD">
        <w:rPr>
          <w:rStyle w:val="StyleUnderline"/>
        </w:rPr>
        <w:t xml:space="preserve"> our membership</w:t>
      </w:r>
      <w:r w:rsidRPr="008C5ACD">
        <w:rPr>
          <w:sz w:val="16"/>
        </w:rPr>
        <w:t xml:space="preserve"> and financial resources to build for the medium and long term. If other lines of defense fail, </w:t>
      </w:r>
      <w:r w:rsidRPr="008C5ACD">
        <w:rPr>
          <w:rStyle w:val="StyleUnderline"/>
        </w:rPr>
        <w:t xml:space="preserve">a mass </w:t>
      </w:r>
      <w:r w:rsidRPr="007F356F">
        <w:rPr>
          <w:rStyle w:val="Emphasis"/>
          <w:highlight w:val="cyan"/>
        </w:rPr>
        <w:t>labor</w:t>
      </w:r>
      <w:r w:rsidRPr="008C5ACD">
        <w:rPr>
          <w:rStyle w:val="Emphasis"/>
        </w:rPr>
        <w:t xml:space="preserve"> stoppage</w:t>
      </w:r>
      <w:r w:rsidRPr="007F356F">
        <w:rPr>
          <w:rStyle w:val="StyleUnderline"/>
          <w:highlight w:val="cyan"/>
        </w:rPr>
        <w:t xml:space="preserve"> can</w:t>
      </w:r>
      <w:r w:rsidRPr="008C5ACD">
        <w:rPr>
          <w:sz w:val="16"/>
        </w:rPr>
        <w:t xml:space="preserve"> be the only thing </w:t>
      </w:r>
      <w:r w:rsidRPr="007F356F">
        <w:rPr>
          <w:rStyle w:val="StyleUnderline"/>
          <w:highlight w:val="cyan"/>
        </w:rPr>
        <w:t>prevent</w:t>
      </w:r>
      <w:r w:rsidRPr="008C5ACD">
        <w:rPr>
          <w:sz w:val="16"/>
        </w:rPr>
        <w:t xml:space="preserve">ing </w:t>
      </w:r>
      <w:r w:rsidRPr="008C5ACD">
        <w:rPr>
          <w:rStyle w:val="StyleUnderline"/>
        </w:rPr>
        <w:t xml:space="preserve">a plunge into </w:t>
      </w:r>
      <w:r w:rsidRPr="008C5ACD">
        <w:rPr>
          <w:rStyle w:val="Emphasis"/>
        </w:rPr>
        <w:t xml:space="preserve">full-blown </w:t>
      </w:r>
      <w:r w:rsidRPr="007F356F">
        <w:rPr>
          <w:rStyle w:val="Emphasis"/>
          <w:highlight w:val="cyan"/>
        </w:rPr>
        <w:t>authoritarianism</w:t>
      </w:r>
      <w:r w:rsidRPr="008C5ACD">
        <w:rPr>
          <w:sz w:val="16"/>
        </w:rPr>
        <w:t xml:space="preserve">. </w:t>
      </w:r>
    </w:p>
    <w:p w14:paraId="10B2E380" w14:textId="77777777" w:rsidR="006A4A91" w:rsidRDefault="006A4A91" w:rsidP="006A4A91">
      <w:pPr>
        <w:rPr>
          <w:sz w:val="16"/>
        </w:rPr>
      </w:pPr>
      <w:r w:rsidRPr="008C5ACD">
        <w:rPr>
          <w:rStyle w:val="StyleUnderline"/>
        </w:rPr>
        <w:t xml:space="preserve">Union </w:t>
      </w:r>
      <w:r w:rsidRPr="007F356F">
        <w:rPr>
          <w:rStyle w:val="StyleUnderline"/>
          <w:highlight w:val="cyan"/>
        </w:rPr>
        <w:t xml:space="preserve">density is </w:t>
      </w:r>
      <w:r w:rsidRPr="006D663A">
        <w:rPr>
          <w:rStyle w:val="Emphasis"/>
        </w:rPr>
        <w:t>s</w:t>
      </w:r>
      <w:r w:rsidRPr="008C5ACD">
        <w:rPr>
          <w:rStyle w:val="Emphasis"/>
        </w:rPr>
        <w:t>till on</w:t>
      </w:r>
      <w:r w:rsidRPr="008C5ACD">
        <w:rPr>
          <w:rStyle w:val="StyleUnderline"/>
        </w:rPr>
        <w:t xml:space="preserve"> the decline, and </w:t>
      </w:r>
      <w:r w:rsidRPr="008C5ACD">
        <w:rPr>
          <w:rStyle w:val="Emphasis"/>
        </w:rPr>
        <w:t>current density</w:t>
      </w:r>
      <w:r w:rsidRPr="008C5ACD">
        <w:rPr>
          <w:rStyle w:val="StyleUnderline"/>
        </w:rPr>
        <w:t xml:space="preserve"> is</w:t>
      </w:r>
      <w:r w:rsidRPr="008C5ACD">
        <w:rPr>
          <w:sz w:val="16"/>
        </w:rPr>
        <w:t xml:space="preserve"> far </w:t>
      </w:r>
      <w:r w:rsidRPr="007F356F">
        <w:rPr>
          <w:rStyle w:val="StyleUnderline"/>
          <w:highlight w:val="cyan"/>
        </w:rPr>
        <w:t>too low</w:t>
      </w:r>
      <w:r w:rsidRPr="006D663A">
        <w:rPr>
          <w:rStyle w:val="StyleUnderline"/>
        </w:rPr>
        <w:t xml:space="preserve"> to </w:t>
      </w:r>
      <w:r w:rsidRPr="006D663A">
        <w:rPr>
          <w:rStyle w:val="Emphasis"/>
        </w:rPr>
        <w:t>pull off anything</w:t>
      </w:r>
      <w:r w:rsidRPr="008C5ACD">
        <w:rPr>
          <w:sz w:val="16"/>
        </w:rPr>
        <w:t xml:space="preserve"> on the level of an effective general strike—and the bad guys know it. As union organizers know, </w:t>
      </w:r>
      <w:r w:rsidRPr="008C5ACD">
        <w:rPr>
          <w:rStyle w:val="StyleUnderline"/>
        </w:rPr>
        <w:t xml:space="preserve">having a </w:t>
      </w:r>
      <w:r w:rsidRPr="008C5ACD">
        <w:rPr>
          <w:rStyle w:val="Emphasis"/>
        </w:rPr>
        <w:t>credible</w:t>
      </w:r>
      <w:r w:rsidRPr="008C5ACD">
        <w:rPr>
          <w:rStyle w:val="StyleUnderline"/>
        </w:rPr>
        <w:t xml:space="preserve"> strike threat is the </w:t>
      </w:r>
      <w:r w:rsidRPr="008C5ACD">
        <w:rPr>
          <w:rStyle w:val="Emphasis"/>
        </w:rPr>
        <w:t>foundation</w:t>
      </w:r>
      <w:r w:rsidRPr="008C5ACD">
        <w:rPr>
          <w:rStyle w:val="StyleUnderline"/>
        </w:rPr>
        <w:t xml:space="preserve"> of any union</w:t>
      </w:r>
      <w:r w:rsidRPr="008C5ACD">
        <w:rPr>
          <w:sz w:val="16"/>
        </w:rPr>
        <w:t xml:space="preserve">’s ability to win its demands. We </w:t>
      </w:r>
      <w:proofErr w:type="gramStart"/>
      <w:r w:rsidRPr="008C5ACD">
        <w:rPr>
          <w:sz w:val="16"/>
        </w:rPr>
        <w:t>have to</w:t>
      </w:r>
      <w:proofErr w:type="gramEnd"/>
      <w:r w:rsidRPr="008C5ACD">
        <w:rPr>
          <w:sz w:val="16"/>
        </w:rPr>
        <w:t xml:space="preserve"> organize new workers, and fast. </w:t>
      </w:r>
    </w:p>
    <w:p w14:paraId="39CE59A7" w14:textId="77777777" w:rsidR="006A4A91" w:rsidRPr="006E507A" w:rsidRDefault="006A4A91" w:rsidP="006A4A91">
      <w:pPr>
        <w:pStyle w:val="Heading4"/>
      </w:pPr>
      <w:r w:rsidRPr="006E507A">
        <w:t xml:space="preserve">An </w:t>
      </w:r>
      <w:r w:rsidRPr="006E507A">
        <w:rPr>
          <w:u w:val="single"/>
        </w:rPr>
        <w:t>empowered</w:t>
      </w:r>
      <w:r w:rsidRPr="006E507A">
        <w:t xml:space="preserve"> Trump administration</w:t>
      </w:r>
      <w:r>
        <w:t xml:space="preserve"> exacerbates </w:t>
      </w:r>
      <w:r w:rsidRPr="00BA3752">
        <w:rPr>
          <w:u w:val="single"/>
        </w:rPr>
        <w:t>every form</w:t>
      </w:r>
      <w:r>
        <w:t xml:space="preserve"> of inequality and</w:t>
      </w:r>
      <w:r w:rsidRPr="006E507A">
        <w:rPr>
          <w:i/>
          <w:iCs w:val="0"/>
        </w:rPr>
        <w:t xml:space="preserve"> </w:t>
      </w:r>
      <w:r w:rsidRPr="006E507A">
        <w:t xml:space="preserve">causes </w:t>
      </w:r>
      <w:r w:rsidRPr="00BA3752">
        <w:rPr>
          <w:u w:val="single"/>
        </w:rPr>
        <w:t>extinction</w:t>
      </w:r>
      <w:r w:rsidRPr="006E507A">
        <w:t>.</w:t>
      </w:r>
    </w:p>
    <w:p w14:paraId="3C521F54" w14:textId="77777777" w:rsidR="006A4A91" w:rsidRPr="006E507A" w:rsidRDefault="006A4A91" w:rsidP="006A4A91">
      <w:r w:rsidRPr="006E507A">
        <w:t xml:space="preserve">Tom </w:t>
      </w:r>
      <w:r w:rsidRPr="006E507A">
        <w:rPr>
          <w:rStyle w:val="Style13ptBold"/>
        </w:rPr>
        <w:t>Barber 25</w:t>
      </w:r>
      <w:r w:rsidRPr="006E507A">
        <w:t xml:space="preserve">. Program manager at the Asia-Pacific Development, Diplomacy and </w:t>
      </w:r>
      <w:proofErr w:type="spellStart"/>
      <w:r w:rsidRPr="006E507A">
        <w:t>Defence</w:t>
      </w:r>
      <w:proofErr w:type="spellEnd"/>
      <w:r w:rsidRPr="006E507A">
        <w:t xml:space="preserve"> Dialogue, M.A. in international security from the University of Sydney. "How to Manage Existential Risk in the Age of Trump." Asia-Pacific Leadership Network. 2/18/2025. </w:t>
      </w:r>
      <w:proofErr w:type="gramStart"/>
      <w:r w:rsidRPr="006E507A">
        <w:t>apln.network</w:t>
      </w:r>
      <w:proofErr w:type="gramEnd"/>
      <w:r w:rsidRPr="006E507A">
        <w:t>/analysis/commentaries/how-to-manage-existential-risk-in-the-age-of-trump</w:t>
      </w:r>
    </w:p>
    <w:p w14:paraId="3588B42E" w14:textId="77777777" w:rsidR="006A4A91" w:rsidRPr="006E507A" w:rsidRDefault="006A4A91" w:rsidP="006A4A91">
      <w:pPr>
        <w:rPr>
          <w:sz w:val="16"/>
        </w:rPr>
      </w:pPr>
      <w:r w:rsidRPr="006E507A">
        <w:rPr>
          <w:sz w:val="16"/>
        </w:rPr>
        <w:t xml:space="preserve">Coinciding as it is with what are arguably the most consequential decades for the future of humanity – it’s worth asking: what does Trump’s historic comeback portend for existential risk? While it might feel like an age, we’re only one month into </w:t>
      </w:r>
      <w:r w:rsidRPr="007F356F">
        <w:rPr>
          <w:rStyle w:val="StyleUnderline"/>
          <w:highlight w:val="cyan"/>
        </w:rPr>
        <w:t>Trump</w:t>
      </w:r>
      <w:r w:rsidRPr="006E507A">
        <w:rPr>
          <w:rStyle w:val="StyleUnderline"/>
        </w:rPr>
        <w:t xml:space="preserve">: the </w:t>
      </w:r>
      <w:r w:rsidRPr="006E507A">
        <w:rPr>
          <w:rStyle w:val="Emphasis"/>
        </w:rPr>
        <w:t>sequel</w:t>
      </w:r>
      <w:r w:rsidRPr="006E507A">
        <w:rPr>
          <w:sz w:val="16"/>
        </w:rPr>
        <w:t xml:space="preserve">. Like any reality entertainment show worth its salt, season two </w:t>
      </w:r>
      <w:r w:rsidRPr="007F356F">
        <w:rPr>
          <w:rStyle w:val="StyleUnderline"/>
          <w:highlight w:val="cyan"/>
        </w:rPr>
        <w:t xml:space="preserve">has </w:t>
      </w:r>
      <w:r w:rsidRPr="007F356F">
        <w:rPr>
          <w:rStyle w:val="Emphasis"/>
          <w:highlight w:val="cyan"/>
        </w:rPr>
        <w:t>opted</w:t>
      </w:r>
      <w:r w:rsidRPr="007F356F">
        <w:rPr>
          <w:rStyle w:val="StyleUnderline"/>
          <w:highlight w:val="cyan"/>
        </w:rPr>
        <w:t xml:space="preserve"> for</w:t>
      </w:r>
      <w:r w:rsidRPr="006E507A">
        <w:rPr>
          <w:sz w:val="16"/>
        </w:rPr>
        <w:t xml:space="preserve"> a repeat of the original, only </w:t>
      </w:r>
      <w:proofErr w:type="spellStart"/>
      <w:r w:rsidRPr="006E507A">
        <w:rPr>
          <w:sz w:val="16"/>
        </w:rPr>
        <w:t>dialled</w:t>
      </w:r>
      <w:proofErr w:type="spellEnd"/>
      <w:r w:rsidRPr="006E507A">
        <w:rPr>
          <w:sz w:val="16"/>
        </w:rPr>
        <w:t xml:space="preserve"> up to 11 and with a new cast with </w:t>
      </w:r>
      <w:r w:rsidRPr="007F356F">
        <w:rPr>
          <w:rStyle w:val="Emphasis"/>
          <w:highlight w:val="cyan"/>
        </w:rPr>
        <w:t>fewer</w:t>
      </w:r>
      <w:r w:rsidRPr="007F356F">
        <w:rPr>
          <w:rStyle w:val="StyleUnderline"/>
          <w:highlight w:val="cyan"/>
        </w:rPr>
        <w:t xml:space="preserve"> inhibitions that spell </w:t>
      </w:r>
      <w:r w:rsidRPr="007F356F">
        <w:rPr>
          <w:rStyle w:val="Emphasis"/>
          <w:highlight w:val="cyan"/>
        </w:rPr>
        <w:t>trouble</w:t>
      </w:r>
      <w:r w:rsidRPr="007F356F">
        <w:rPr>
          <w:rStyle w:val="StyleUnderline"/>
          <w:highlight w:val="cyan"/>
        </w:rPr>
        <w:t xml:space="preserve"> for</w:t>
      </w:r>
      <w:r w:rsidRPr="006E507A">
        <w:rPr>
          <w:sz w:val="16"/>
        </w:rPr>
        <w:t xml:space="preserve"> the world’s ability to tackle the greatest </w:t>
      </w:r>
      <w:r w:rsidRPr="007F356F">
        <w:rPr>
          <w:rStyle w:val="StyleUnderline"/>
          <w:highlight w:val="cyan"/>
        </w:rPr>
        <w:t>challenges</w:t>
      </w:r>
      <w:r w:rsidRPr="006E507A">
        <w:rPr>
          <w:sz w:val="16"/>
        </w:rPr>
        <w:t xml:space="preserve"> of our </w:t>
      </w:r>
      <w:proofErr w:type="spellStart"/>
      <w:r w:rsidRPr="006E507A">
        <w:rPr>
          <w:sz w:val="16"/>
        </w:rPr>
        <w:t>time.That</w:t>
      </w:r>
      <w:proofErr w:type="spellEnd"/>
      <w:r w:rsidRPr="006E507A">
        <w:rPr>
          <w:sz w:val="16"/>
        </w:rPr>
        <w:t xml:space="preserve"> is, those things </w:t>
      </w:r>
      <w:r w:rsidRPr="006E507A">
        <w:rPr>
          <w:rStyle w:val="StyleUnderline"/>
        </w:rPr>
        <w:lastRenderedPageBreak/>
        <w:t xml:space="preserve">like pandemics, climate change, and nuclear exchange </w:t>
      </w:r>
      <w:r w:rsidRPr="007F356F">
        <w:rPr>
          <w:rStyle w:val="StyleUnderline"/>
          <w:highlight w:val="cyan"/>
        </w:rPr>
        <w:t>that</w:t>
      </w:r>
      <w:r w:rsidRPr="006E507A">
        <w:rPr>
          <w:rStyle w:val="StyleUnderline"/>
        </w:rPr>
        <w:t xml:space="preserve"> could</w:t>
      </w:r>
      <w:r w:rsidRPr="006E507A">
        <w:rPr>
          <w:sz w:val="16"/>
        </w:rPr>
        <w:t xml:space="preserve"> conceivably irreparably destroy </w:t>
      </w:r>
      <w:proofErr w:type="spellStart"/>
      <w:r w:rsidRPr="006E507A">
        <w:rPr>
          <w:sz w:val="16"/>
        </w:rPr>
        <w:t>civilisation</w:t>
      </w:r>
      <w:proofErr w:type="spellEnd"/>
      <w:r w:rsidRPr="006E507A">
        <w:rPr>
          <w:sz w:val="16"/>
        </w:rPr>
        <w:t xml:space="preserve"> or </w:t>
      </w:r>
      <w:r w:rsidRPr="007F356F">
        <w:rPr>
          <w:rStyle w:val="StyleUnderline"/>
          <w:highlight w:val="cyan"/>
        </w:rPr>
        <w:t xml:space="preserve">render humans </w:t>
      </w:r>
      <w:r w:rsidRPr="007F356F">
        <w:rPr>
          <w:rStyle w:val="Emphasis"/>
          <w:highlight w:val="cyan"/>
        </w:rPr>
        <w:t>extinct</w:t>
      </w:r>
      <w:r w:rsidRPr="006E507A">
        <w:rPr>
          <w:sz w:val="16"/>
        </w:rPr>
        <w:t xml:space="preserve">. These are, by definition, global issues – but they have </w:t>
      </w:r>
      <w:proofErr w:type="gramStart"/>
      <w:r w:rsidRPr="006E507A">
        <w:rPr>
          <w:sz w:val="16"/>
        </w:rPr>
        <w:t>particular salience</w:t>
      </w:r>
      <w:proofErr w:type="gramEnd"/>
      <w:r w:rsidRPr="006E507A">
        <w:rPr>
          <w:sz w:val="16"/>
        </w:rPr>
        <w:t xml:space="preserve"> in the Asia-Pacific region.</w:t>
      </w:r>
    </w:p>
    <w:p w14:paraId="58751A4F" w14:textId="77777777" w:rsidR="006A4A91" w:rsidRPr="006E507A" w:rsidRDefault="006A4A91" w:rsidP="006A4A91">
      <w:pPr>
        <w:rPr>
          <w:sz w:val="16"/>
        </w:rPr>
      </w:pPr>
      <w:r w:rsidRPr="006E507A">
        <w:rPr>
          <w:sz w:val="16"/>
        </w:rPr>
        <w:t xml:space="preserve">At a rally following Trump’s second inauguration, Elon Musk boasted that his victory was “a fork in the road of human </w:t>
      </w:r>
      <w:proofErr w:type="spellStart"/>
      <w:r w:rsidRPr="006E507A">
        <w:rPr>
          <w:sz w:val="16"/>
        </w:rPr>
        <w:t>civilisation</w:t>
      </w:r>
      <w:proofErr w:type="spellEnd"/>
      <w:r w:rsidRPr="006E507A">
        <w:rPr>
          <w:sz w:val="16"/>
        </w:rPr>
        <w:t xml:space="preserve">.” Considering the adverse impacts that are already becoming clear from Trump’s actions this could be the darkest of ironies. Just look at the President’s swathe of executive orders. His snap decision to pause billions in USAID funding and dismantle the agency – leaving aside the devastating impact on the lives of the world’s most vulnerable – greatly reduces the ability of </w:t>
      </w:r>
      <w:proofErr w:type="spellStart"/>
      <w:r w:rsidRPr="007F356F">
        <w:rPr>
          <w:rStyle w:val="StyleUnderline"/>
          <w:highlight w:val="cyan"/>
        </w:rPr>
        <w:t>organisations</w:t>
      </w:r>
      <w:proofErr w:type="spellEnd"/>
      <w:r w:rsidRPr="006E507A">
        <w:rPr>
          <w:sz w:val="16"/>
        </w:rPr>
        <w:t xml:space="preserve"> and initiatives </w:t>
      </w:r>
      <w:r w:rsidRPr="007F356F">
        <w:rPr>
          <w:rStyle w:val="StyleUnderline"/>
          <w:highlight w:val="cyan"/>
        </w:rPr>
        <w:t>work</w:t>
      </w:r>
      <w:r w:rsidRPr="006E507A">
        <w:rPr>
          <w:sz w:val="16"/>
        </w:rPr>
        <w:t xml:space="preserve">ing </w:t>
      </w:r>
      <w:r w:rsidRPr="007F356F">
        <w:rPr>
          <w:rStyle w:val="StyleUnderline"/>
          <w:highlight w:val="cyan"/>
        </w:rPr>
        <w:t>on</w:t>
      </w:r>
      <w:r w:rsidRPr="006E507A">
        <w:rPr>
          <w:sz w:val="16"/>
        </w:rPr>
        <w:t xml:space="preserve"> issues pertaining to </w:t>
      </w:r>
      <w:r w:rsidRPr="006E507A">
        <w:rPr>
          <w:rStyle w:val="Emphasis"/>
        </w:rPr>
        <w:t xml:space="preserve">existential </w:t>
      </w:r>
      <w:r w:rsidRPr="007F356F">
        <w:rPr>
          <w:rStyle w:val="Emphasis"/>
          <w:highlight w:val="cyan"/>
        </w:rPr>
        <w:t>risks</w:t>
      </w:r>
      <w:r w:rsidRPr="006E507A">
        <w:rPr>
          <w:sz w:val="16"/>
        </w:rPr>
        <w:t>.</w:t>
      </w:r>
    </w:p>
    <w:p w14:paraId="1F7F1B1F" w14:textId="77777777" w:rsidR="006A4A91" w:rsidRPr="006E507A" w:rsidRDefault="006A4A91" w:rsidP="006A4A91">
      <w:pPr>
        <w:rPr>
          <w:sz w:val="16"/>
        </w:rPr>
      </w:pPr>
      <w:r w:rsidRPr="006E507A">
        <w:rPr>
          <w:sz w:val="16"/>
        </w:rPr>
        <w:t xml:space="preserve">Or take </w:t>
      </w:r>
      <w:r w:rsidRPr="007F356F">
        <w:rPr>
          <w:rStyle w:val="StyleUnderline"/>
          <w:highlight w:val="cyan"/>
        </w:rPr>
        <w:t>the</w:t>
      </w:r>
      <w:r w:rsidRPr="006E507A">
        <w:rPr>
          <w:sz w:val="16"/>
        </w:rPr>
        <w:t xml:space="preserve"> multilateral </w:t>
      </w:r>
      <w:r w:rsidRPr="007F356F">
        <w:rPr>
          <w:rStyle w:val="Emphasis"/>
          <w:highlight w:val="cyan"/>
        </w:rPr>
        <w:t>Pandemic Fund</w:t>
      </w:r>
      <w:r w:rsidRPr="006E507A">
        <w:rPr>
          <w:sz w:val="16"/>
        </w:rPr>
        <w:t xml:space="preserve">, for example, which </w:t>
      </w:r>
      <w:r w:rsidRPr="007F356F">
        <w:rPr>
          <w:rStyle w:val="StyleUnderline"/>
          <w:highlight w:val="cyan"/>
        </w:rPr>
        <w:t>invests in</w:t>
      </w:r>
      <w:r w:rsidRPr="006E507A">
        <w:rPr>
          <w:sz w:val="16"/>
        </w:rPr>
        <w:t xml:space="preserve"> the capacity of low- and middle-income countries to strengthen global </w:t>
      </w:r>
      <w:r w:rsidRPr="006E507A">
        <w:rPr>
          <w:rStyle w:val="Emphasis"/>
        </w:rPr>
        <w:t>pandemic</w:t>
      </w:r>
      <w:r w:rsidRPr="006E507A">
        <w:rPr>
          <w:sz w:val="16"/>
        </w:rPr>
        <w:t xml:space="preserve"> prevention, </w:t>
      </w:r>
      <w:r w:rsidRPr="007F356F">
        <w:rPr>
          <w:rStyle w:val="StyleUnderline"/>
          <w:highlight w:val="cyan"/>
        </w:rPr>
        <w:t>preparedness</w:t>
      </w:r>
      <w:r w:rsidRPr="006E507A">
        <w:rPr>
          <w:sz w:val="16"/>
        </w:rPr>
        <w:t xml:space="preserve">, and response. According to its inaugural progress report, the Fund represents “a commitment to collective action </w:t>
      </w:r>
      <w:r w:rsidRPr="006E507A">
        <w:rPr>
          <w:rStyle w:val="StyleUnderline"/>
        </w:rPr>
        <w:t>to address</w:t>
      </w:r>
      <w:r w:rsidRPr="006E507A">
        <w:rPr>
          <w:sz w:val="16"/>
        </w:rPr>
        <w:t xml:space="preserve"> one of </w:t>
      </w:r>
      <w:r w:rsidRPr="006E507A">
        <w:rPr>
          <w:rStyle w:val="StyleUnderline"/>
        </w:rPr>
        <w:t xml:space="preserve">the greatest </w:t>
      </w:r>
      <w:r w:rsidRPr="006E507A">
        <w:rPr>
          <w:rStyle w:val="Emphasis"/>
        </w:rPr>
        <w:t>existential threats</w:t>
      </w:r>
      <w:r w:rsidRPr="006E507A">
        <w:rPr>
          <w:sz w:val="16"/>
        </w:rPr>
        <w:t xml:space="preserve"> to humanity.” Yet </w:t>
      </w:r>
      <w:r w:rsidRPr="007F356F">
        <w:rPr>
          <w:rStyle w:val="StyleUnderline"/>
          <w:highlight w:val="cyan"/>
        </w:rPr>
        <w:t>Trump’s</w:t>
      </w:r>
      <w:r w:rsidRPr="006E507A">
        <w:rPr>
          <w:rStyle w:val="StyleUnderline"/>
        </w:rPr>
        <w:t xml:space="preserve"> executive </w:t>
      </w:r>
      <w:r w:rsidRPr="007F356F">
        <w:rPr>
          <w:rStyle w:val="StyleUnderline"/>
          <w:highlight w:val="cyan"/>
        </w:rPr>
        <w:t xml:space="preserve">order </w:t>
      </w:r>
      <w:r w:rsidRPr="007F356F">
        <w:rPr>
          <w:rStyle w:val="Emphasis"/>
          <w:highlight w:val="cyan"/>
        </w:rPr>
        <w:t>pulls the plug</w:t>
      </w:r>
      <w:r w:rsidRPr="006E507A">
        <w:rPr>
          <w:rStyle w:val="StyleUnderline"/>
        </w:rPr>
        <w:t xml:space="preserve"> on</w:t>
      </w:r>
      <w:r w:rsidRPr="006E507A">
        <w:rPr>
          <w:sz w:val="16"/>
        </w:rPr>
        <w:t xml:space="preserve"> almost a third of </w:t>
      </w:r>
      <w:r w:rsidRPr="006E507A">
        <w:rPr>
          <w:rStyle w:val="StyleUnderline"/>
        </w:rPr>
        <w:t>its funding</w:t>
      </w:r>
      <w:r w:rsidRPr="006E507A">
        <w:rPr>
          <w:sz w:val="16"/>
        </w:rPr>
        <w:t xml:space="preserve"> (US$700m), just as his decision to exit the World Health Organization undermines vital global coordination mechanisms. Being the Fund’s largest donor (and WHO’s largest contributor), a US retreat </w:t>
      </w:r>
      <w:proofErr w:type="spellStart"/>
      <w:r w:rsidRPr="006E507A">
        <w:rPr>
          <w:sz w:val="16"/>
        </w:rPr>
        <w:t>jeopardises</w:t>
      </w:r>
      <w:proofErr w:type="spellEnd"/>
      <w:r w:rsidRPr="006E507A">
        <w:rPr>
          <w:sz w:val="16"/>
        </w:rPr>
        <w:t xml:space="preserve"> projects planned in Cambodia, Fiji, Indonesia, Mongolia, Philippines and Samoa, among others. And as UN Secretary-General António Guterres has said: “we are only as strong as the weakest health system in our interconnected world.”</w:t>
      </w:r>
    </w:p>
    <w:p w14:paraId="6A40469B" w14:textId="77777777" w:rsidR="006A4A91" w:rsidRPr="006E507A" w:rsidRDefault="006A4A91" w:rsidP="006A4A91">
      <w:pPr>
        <w:rPr>
          <w:sz w:val="16"/>
        </w:rPr>
      </w:pPr>
      <w:r w:rsidRPr="006E507A">
        <w:rPr>
          <w:rStyle w:val="StyleUnderline"/>
        </w:rPr>
        <w:t>Trump’s</w:t>
      </w:r>
      <w:r w:rsidRPr="006E507A">
        <w:rPr>
          <w:sz w:val="16"/>
        </w:rPr>
        <w:t xml:space="preserve"> (second) </w:t>
      </w:r>
      <w:r w:rsidRPr="007F356F">
        <w:rPr>
          <w:rStyle w:val="StyleUnderline"/>
          <w:highlight w:val="cyan"/>
        </w:rPr>
        <w:t>withdrawal from</w:t>
      </w:r>
      <w:r w:rsidRPr="006E507A">
        <w:rPr>
          <w:rStyle w:val="StyleUnderline"/>
        </w:rPr>
        <w:t xml:space="preserve"> the </w:t>
      </w:r>
      <w:r w:rsidRPr="007F356F">
        <w:rPr>
          <w:rStyle w:val="Emphasis"/>
          <w:highlight w:val="cyan"/>
        </w:rPr>
        <w:t>Paris</w:t>
      </w:r>
      <w:r w:rsidRPr="006E507A">
        <w:rPr>
          <w:rStyle w:val="Emphasis"/>
        </w:rPr>
        <w:t xml:space="preserve"> Agreement</w:t>
      </w:r>
      <w:r w:rsidRPr="007F356F">
        <w:rPr>
          <w:rStyle w:val="StyleUnderline"/>
          <w:highlight w:val="cyan"/>
        </w:rPr>
        <w:t xml:space="preserve"> will</w:t>
      </w:r>
      <w:r w:rsidRPr="006E507A">
        <w:rPr>
          <w:sz w:val="16"/>
        </w:rPr>
        <w:t xml:space="preserve"> likewise </w:t>
      </w:r>
      <w:r w:rsidRPr="007F356F">
        <w:rPr>
          <w:rStyle w:val="StyleUnderline"/>
          <w:highlight w:val="cyan"/>
        </w:rPr>
        <w:t>hamper</w:t>
      </w:r>
      <w:r w:rsidRPr="006E507A">
        <w:rPr>
          <w:rStyle w:val="StyleUnderline"/>
        </w:rPr>
        <w:t xml:space="preserve"> collective </w:t>
      </w:r>
      <w:r w:rsidRPr="007F356F">
        <w:rPr>
          <w:rStyle w:val="StyleUnderline"/>
          <w:highlight w:val="cyan"/>
        </w:rPr>
        <w:t xml:space="preserve">action on </w:t>
      </w:r>
      <w:r w:rsidRPr="007F356F">
        <w:rPr>
          <w:rStyle w:val="Emphasis"/>
          <w:highlight w:val="cyan"/>
        </w:rPr>
        <w:t>climate</w:t>
      </w:r>
      <w:r w:rsidRPr="006E507A">
        <w:rPr>
          <w:rStyle w:val="StyleUnderline"/>
        </w:rPr>
        <w:t xml:space="preserve"> at a time</w:t>
      </w:r>
      <w:r w:rsidRPr="006E507A">
        <w:rPr>
          <w:sz w:val="16"/>
        </w:rPr>
        <w:t xml:space="preserve"> when it has never been more urgent. You’d think that watching parts of America’s second largest city burn for weeks in the middle of winter would give some pause. It did for most Americans, with 65% of respondents to a YouGov poll attributing the fires to climate change. And that’s not to mention the material cost, </w:t>
      </w:r>
      <w:r w:rsidRPr="006E507A">
        <w:rPr>
          <w:rStyle w:val="StyleUnderline"/>
        </w:rPr>
        <w:t>with</w:t>
      </w:r>
      <w:r w:rsidRPr="006E507A">
        <w:rPr>
          <w:sz w:val="16"/>
        </w:rPr>
        <w:t xml:space="preserve"> some estimates putting it as </w:t>
      </w:r>
      <w:r w:rsidRPr="006E507A">
        <w:rPr>
          <w:rStyle w:val="StyleUnderline"/>
        </w:rPr>
        <w:t>the most expensive</w:t>
      </w:r>
      <w:r w:rsidRPr="006E507A">
        <w:rPr>
          <w:sz w:val="16"/>
        </w:rPr>
        <w:t xml:space="preserve"> US </w:t>
      </w:r>
      <w:r w:rsidRPr="006E507A">
        <w:rPr>
          <w:rStyle w:val="Emphasis"/>
        </w:rPr>
        <w:t>natural disaster</w:t>
      </w:r>
      <w:r w:rsidRPr="006E507A">
        <w:rPr>
          <w:rStyle w:val="StyleUnderline"/>
        </w:rPr>
        <w:t xml:space="preserve"> ever</w:t>
      </w:r>
      <w:r w:rsidRPr="006E507A">
        <w:rPr>
          <w:sz w:val="16"/>
        </w:rPr>
        <w:t xml:space="preserve">. But Trump, true to form, decided instead to gaslight, baselessly claiming that California’s environmental policies were to blame. While his promise to “drill, baby, drill” isn’t itself an existential threat globally, it could be for the world’s most climate-vulnerable countries, many of which are in the Asia-Pacific. The decision also gives cover to other governments looking to scale back their own ambition, which in </w:t>
      </w:r>
      <w:r w:rsidRPr="006E507A">
        <w:rPr>
          <w:rStyle w:val="StyleUnderline"/>
        </w:rPr>
        <w:t xml:space="preserve">the </w:t>
      </w:r>
      <w:r w:rsidRPr="006E507A">
        <w:rPr>
          <w:rStyle w:val="Emphasis"/>
        </w:rPr>
        <w:t>long run</w:t>
      </w:r>
      <w:r w:rsidRPr="006E507A">
        <w:rPr>
          <w:rStyle w:val="StyleUnderline"/>
        </w:rPr>
        <w:t xml:space="preserve"> could</w:t>
      </w:r>
      <w:r w:rsidRPr="006E507A">
        <w:rPr>
          <w:sz w:val="16"/>
        </w:rPr>
        <w:t xml:space="preserve"> well </w:t>
      </w:r>
      <w:r w:rsidRPr="006E507A">
        <w:rPr>
          <w:rStyle w:val="StyleUnderline"/>
        </w:rPr>
        <w:t xml:space="preserve">be </w:t>
      </w:r>
      <w:r w:rsidRPr="006E507A">
        <w:rPr>
          <w:rStyle w:val="Emphasis"/>
        </w:rPr>
        <w:t>globally catastrophic</w:t>
      </w:r>
      <w:r w:rsidRPr="006E507A">
        <w:rPr>
          <w:sz w:val="16"/>
        </w:rPr>
        <w:t>.</w:t>
      </w:r>
    </w:p>
    <w:p w14:paraId="3EE19A0D" w14:textId="77777777" w:rsidR="006A4A91" w:rsidRPr="006E507A" w:rsidRDefault="006A4A91" w:rsidP="006A4A91">
      <w:pPr>
        <w:rPr>
          <w:sz w:val="16"/>
        </w:rPr>
      </w:pPr>
      <w:r w:rsidRPr="006E507A">
        <w:rPr>
          <w:sz w:val="16"/>
        </w:rPr>
        <w:t>Nuclear unpredictability</w:t>
      </w:r>
    </w:p>
    <w:p w14:paraId="6FDFB438" w14:textId="77777777" w:rsidR="006A4A91" w:rsidRPr="006E507A" w:rsidRDefault="006A4A91" w:rsidP="006A4A91">
      <w:pPr>
        <w:rPr>
          <w:sz w:val="16"/>
        </w:rPr>
      </w:pPr>
      <w:r w:rsidRPr="006E507A">
        <w:rPr>
          <w:rStyle w:val="StyleUnderline"/>
        </w:rPr>
        <w:t xml:space="preserve">The President’s </w:t>
      </w:r>
      <w:r w:rsidRPr="007F356F">
        <w:rPr>
          <w:rStyle w:val="Emphasis"/>
          <w:highlight w:val="cyan"/>
        </w:rPr>
        <w:t>unpredictability</w:t>
      </w:r>
      <w:r w:rsidRPr="006E507A">
        <w:rPr>
          <w:sz w:val="16"/>
        </w:rPr>
        <w:t xml:space="preserve"> – which Zack Cooper calls “a feature rather than a bug of Trump’s approach to foreign policy” – </w:t>
      </w:r>
      <w:r w:rsidRPr="007F356F">
        <w:rPr>
          <w:rStyle w:val="StyleUnderline"/>
          <w:highlight w:val="cyan"/>
        </w:rPr>
        <w:t>is</w:t>
      </w:r>
      <w:r w:rsidRPr="006E507A">
        <w:rPr>
          <w:sz w:val="16"/>
        </w:rPr>
        <w:t xml:space="preserve"> especially </w:t>
      </w:r>
      <w:r w:rsidRPr="007F356F">
        <w:rPr>
          <w:rStyle w:val="Emphasis"/>
          <w:highlight w:val="cyan"/>
        </w:rPr>
        <w:t>concerning</w:t>
      </w:r>
      <w:r w:rsidRPr="007F356F">
        <w:rPr>
          <w:rStyle w:val="StyleUnderline"/>
          <w:highlight w:val="cyan"/>
        </w:rPr>
        <w:t xml:space="preserve"> when looking at</w:t>
      </w:r>
      <w:r w:rsidRPr="006E507A">
        <w:rPr>
          <w:sz w:val="16"/>
        </w:rPr>
        <w:t xml:space="preserve"> an issue as consequential as </w:t>
      </w:r>
      <w:r w:rsidRPr="006E507A">
        <w:rPr>
          <w:rStyle w:val="Emphasis"/>
        </w:rPr>
        <w:t xml:space="preserve">nuclear </w:t>
      </w:r>
      <w:r w:rsidRPr="007F356F">
        <w:rPr>
          <w:rStyle w:val="Emphasis"/>
          <w:highlight w:val="cyan"/>
        </w:rPr>
        <w:t>weapons</w:t>
      </w:r>
      <w:r w:rsidRPr="006E507A">
        <w:rPr>
          <w:sz w:val="16"/>
        </w:rPr>
        <w:t xml:space="preserve">. Trump has explicitly endorsed Richard Nixon’s ‘madman’ approach, stating he wants adversaries to “think maybe we would [use nuclear weapons].” </w:t>
      </w:r>
      <w:r w:rsidRPr="006E507A">
        <w:rPr>
          <w:rStyle w:val="StyleUnderline"/>
        </w:rPr>
        <w:t>This</w:t>
      </w:r>
      <w:r w:rsidRPr="006E507A">
        <w:rPr>
          <w:sz w:val="16"/>
        </w:rPr>
        <w:t xml:space="preserve"> could be particularly problematic if efforts to end the war in Ukraine break down (along with the erstwhile Trump-Putin bromance), </w:t>
      </w:r>
      <w:r w:rsidRPr="007F356F">
        <w:rPr>
          <w:rStyle w:val="StyleUnderline"/>
          <w:highlight w:val="cyan"/>
        </w:rPr>
        <w:t xml:space="preserve">given the </w:t>
      </w:r>
      <w:r w:rsidRPr="007F356F">
        <w:rPr>
          <w:rStyle w:val="Emphasis"/>
          <w:highlight w:val="cyan"/>
        </w:rPr>
        <w:t>Russian President’s</w:t>
      </w:r>
      <w:r w:rsidRPr="006E507A">
        <w:rPr>
          <w:rStyle w:val="StyleUnderline"/>
        </w:rPr>
        <w:t xml:space="preserve"> penchant for nuclear </w:t>
      </w:r>
      <w:r w:rsidRPr="007F356F">
        <w:rPr>
          <w:rStyle w:val="StyleUnderline"/>
          <w:highlight w:val="cyan"/>
        </w:rPr>
        <w:t xml:space="preserve">brinksmanship. </w:t>
      </w:r>
      <w:r w:rsidRPr="006E507A">
        <w:rPr>
          <w:rStyle w:val="Emphasis"/>
        </w:rPr>
        <w:t>Few</w:t>
      </w:r>
      <w:r w:rsidRPr="006E507A">
        <w:rPr>
          <w:sz w:val="16"/>
        </w:rPr>
        <w:t xml:space="preserve"> either </w:t>
      </w:r>
      <w:r w:rsidRPr="006E507A">
        <w:rPr>
          <w:rStyle w:val="StyleUnderline"/>
        </w:rPr>
        <w:t xml:space="preserve">could forget Trump’s </w:t>
      </w:r>
      <w:r w:rsidRPr="006E507A">
        <w:rPr>
          <w:rStyle w:val="Emphasis"/>
        </w:rPr>
        <w:t>threat</w:t>
      </w:r>
      <w:r w:rsidRPr="006E507A">
        <w:rPr>
          <w:sz w:val="16"/>
        </w:rPr>
        <w:t xml:space="preserve"> that North Koreans would “be met with fire and fury like the world has never seen”, and there are numerous accounts of him questioning why the United States has such weapons if it isn’t willing to use them.</w:t>
      </w:r>
    </w:p>
    <w:p w14:paraId="7411BDD4" w14:textId="77777777" w:rsidR="006A4A91" w:rsidRPr="006E507A" w:rsidRDefault="006A4A91" w:rsidP="006A4A91">
      <w:pPr>
        <w:rPr>
          <w:sz w:val="16"/>
        </w:rPr>
      </w:pPr>
      <w:r w:rsidRPr="006E507A">
        <w:rPr>
          <w:sz w:val="16"/>
        </w:rPr>
        <w:t xml:space="preserve">Nuclear experts warn that policy </w:t>
      </w:r>
      <w:r w:rsidRPr="007F356F">
        <w:rPr>
          <w:rStyle w:val="StyleUnderline"/>
          <w:highlight w:val="cyan"/>
        </w:rPr>
        <w:t>proposals</w:t>
      </w:r>
      <w:r w:rsidRPr="006E507A">
        <w:rPr>
          <w:rStyle w:val="StyleUnderline"/>
        </w:rPr>
        <w:t xml:space="preserve"> from</w:t>
      </w:r>
      <w:r w:rsidRPr="006E507A">
        <w:rPr>
          <w:sz w:val="16"/>
        </w:rPr>
        <w:t xml:space="preserve"> the administration’s putative playbook, </w:t>
      </w:r>
      <w:r w:rsidRPr="006E507A">
        <w:rPr>
          <w:rStyle w:val="Emphasis"/>
        </w:rPr>
        <w:t>Project 2025</w:t>
      </w:r>
      <w:r w:rsidRPr="007F356F">
        <w:rPr>
          <w:rStyle w:val="StyleUnderline"/>
          <w:highlight w:val="cyan"/>
        </w:rPr>
        <w:t>, lay</w:t>
      </w:r>
      <w:r w:rsidRPr="006E507A">
        <w:rPr>
          <w:rStyle w:val="StyleUnderline"/>
        </w:rPr>
        <w:t xml:space="preserve"> the </w:t>
      </w:r>
      <w:r w:rsidRPr="007F356F">
        <w:rPr>
          <w:rStyle w:val="StyleUnderline"/>
          <w:highlight w:val="cyan"/>
        </w:rPr>
        <w:t>groundwork for</w:t>
      </w:r>
      <w:r w:rsidRPr="006E507A">
        <w:rPr>
          <w:sz w:val="16"/>
        </w:rPr>
        <w:t xml:space="preserve"> the United States to reinstate </w:t>
      </w:r>
      <w:r w:rsidRPr="006E507A">
        <w:rPr>
          <w:rStyle w:val="Emphasis"/>
        </w:rPr>
        <w:t xml:space="preserve">nuclear </w:t>
      </w:r>
      <w:r w:rsidRPr="007F356F">
        <w:rPr>
          <w:rStyle w:val="Emphasis"/>
          <w:highlight w:val="cyan"/>
        </w:rPr>
        <w:t>testing</w:t>
      </w:r>
      <w:r w:rsidRPr="006E507A">
        <w:rPr>
          <w:sz w:val="16"/>
        </w:rPr>
        <w:t xml:space="preserve">, despite it being technically and militarily unnecessary. </w:t>
      </w:r>
      <w:r w:rsidRPr="007F356F">
        <w:rPr>
          <w:rStyle w:val="StyleUnderline"/>
          <w:highlight w:val="cyan"/>
        </w:rPr>
        <w:t>This would</w:t>
      </w:r>
      <w:r w:rsidRPr="006E507A">
        <w:rPr>
          <w:sz w:val="16"/>
        </w:rPr>
        <w:t xml:space="preserve"> effectively </w:t>
      </w:r>
      <w:r w:rsidRPr="007F356F">
        <w:rPr>
          <w:rStyle w:val="StyleUnderline"/>
          <w:highlight w:val="cyan"/>
        </w:rPr>
        <w:t xml:space="preserve">kill the </w:t>
      </w:r>
      <w:r w:rsidRPr="006E507A">
        <w:rPr>
          <w:rStyle w:val="Emphasis"/>
        </w:rPr>
        <w:t xml:space="preserve">testing </w:t>
      </w:r>
      <w:r w:rsidRPr="007F356F">
        <w:rPr>
          <w:rStyle w:val="Emphasis"/>
          <w:highlight w:val="cyan"/>
        </w:rPr>
        <w:t>taboo</w:t>
      </w:r>
      <w:r w:rsidRPr="007F356F">
        <w:rPr>
          <w:rStyle w:val="StyleUnderline"/>
          <w:highlight w:val="cyan"/>
        </w:rPr>
        <w:t xml:space="preserve"> and open</w:t>
      </w:r>
      <w:r w:rsidRPr="006E507A">
        <w:rPr>
          <w:rStyle w:val="StyleUnderline"/>
        </w:rPr>
        <w:t xml:space="preserve"> the door for</w:t>
      </w:r>
      <w:r w:rsidRPr="006E507A">
        <w:rPr>
          <w:sz w:val="16"/>
        </w:rPr>
        <w:t xml:space="preserve"> nuclear powers including China, India, Pakistan and North Korea to restart or ramp up testing of their own, accelerating </w:t>
      </w:r>
      <w:r w:rsidRPr="007F356F">
        <w:rPr>
          <w:rStyle w:val="StyleUnderline"/>
          <w:highlight w:val="cyan"/>
        </w:rPr>
        <w:t xml:space="preserve">a </w:t>
      </w:r>
      <w:r w:rsidRPr="007F356F">
        <w:rPr>
          <w:rStyle w:val="Emphasis"/>
          <w:highlight w:val="cyan"/>
        </w:rPr>
        <w:t>nuclear</w:t>
      </w:r>
      <w:r w:rsidRPr="006E507A">
        <w:rPr>
          <w:rStyle w:val="Emphasis"/>
        </w:rPr>
        <w:t xml:space="preserve"> arms </w:t>
      </w:r>
      <w:r w:rsidRPr="007F356F">
        <w:rPr>
          <w:rStyle w:val="Emphasis"/>
          <w:highlight w:val="cyan"/>
        </w:rPr>
        <w:t>race</w:t>
      </w:r>
      <w:r w:rsidRPr="006E507A">
        <w:rPr>
          <w:sz w:val="16"/>
        </w:rPr>
        <w:t>.</w:t>
      </w:r>
    </w:p>
    <w:p w14:paraId="67AC6706" w14:textId="77777777" w:rsidR="006A4A91" w:rsidRPr="006E507A" w:rsidRDefault="006A4A91" w:rsidP="006A4A91">
      <w:pPr>
        <w:rPr>
          <w:sz w:val="16"/>
        </w:rPr>
      </w:pPr>
      <w:r w:rsidRPr="006E507A">
        <w:rPr>
          <w:sz w:val="16"/>
        </w:rPr>
        <w:t xml:space="preserve">The </w:t>
      </w:r>
      <w:r w:rsidRPr="007F356F">
        <w:rPr>
          <w:rStyle w:val="StyleUnderline"/>
          <w:highlight w:val="cyan"/>
        </w:rPr>
        <w:t>gutting</w:t>
      </w:r>
      <w:r w:rsidRPr="006E507A">
        <w:rPr>
          <w:sz w:val="16"/>
        </w:rPr>
        <w:t xml:space="preserve"> of the US </w:t>
      </w:r>
      <w:r w:rsidRPr="006E507A">
        <w:rPr>
          <w:rStyle w:val="Emphasis"/>
        </w:rPr>
        <w:t xml:space="preserve">public </w:t>
      </w:r>
      <w:r w:rsidRPr="007F356F">
        <w:rPr>
          <w:rStyle w:val="Emphasis"/>
          <w:highlight w:val="cyan"/>
        </w:rPr>
        <w:t>service</w:t>
      </w:r>
      <w:r w:rsidRPr="007F356F">
        <w:rPr>
          <w:rStyle w:val="StyleUnderline"/>
          <w:highlight w:val="cyan"/>
        </w:rPr>
        <w:t xml:space="preserve"> could</w:t>
      </w:r>
      <w:r w:rsidRPr="006E507A">
        <w:rPr>
          <w:sz w:val="16"/>
        </w:rPr>
        <w:t xml:space="preserve"> also </w:t>
      </w:r>
      <w:r w:rsidRPr="006E507A">
        <w:rPr>
          <w:rStyle w:val="StyleUnderline"/>
        </w:rPr>
        <w:t xml:space="preserve">adversely </w:t>
      </w:r>
      <w:r w:rsidRPr="007F356F">
        <w:rPr>
          <w:rStyle w:val="StyleUnderline"/>
          <w:highlight w:val="cyan"/>
        </w:rPr>
        <w:t>impact</w:t>
      </w:r>
      <w:r w:rsidRPr="006E507A">
        <w:rPr>
          <w:rStyle w:val="StyleUnderline"/>
        </w:rPr>
        <w:t xml:space="preserve"> the </w:t>
      </w:r>
      <w:r w:rsidRPr="007F356F">
        <w:rPr>
          <w:rStyle w:val="Emphasis"/>
          <w:highlight w:val="cyan"/>
        </w:rPr>
        <w:t>maintenance</w:t>
      </w:r>
      <w:r w:rsidRPr="006E507A">
        <w:rPr>
          <w:rStyle w:val="StyleUnderline"/>
        </w:rPr>
        <w:t xml:space="preserve"> of</w:t>
      </w:r>
      <w:r w:rsidRPr="006E507A">
        <w:rPr>
          <w:sz w:val="16"/>
        </w:rPr>
        <w:t xml:space="preserve"> US </w:t>
      </w:r>
      <w:r w:rsidRPr="006E507A">
        <w:rPr>
          <w:rStyle w:val="StyleUnderline"/>
        </w:rPr>
        <w:t xml:space="preserve">nuclear weapons, </w:t>
      </w:r>
      <w:r w:rsidRPr="007F356F">
        <w:rPr>
          <w:rStyle w:val="StyleUnderline"/>
          <w:highlight w:val="cyan"/>
        </w:rPr>
        <w:t>as well as</w:t>
      </w:r>
      <w:r w:rsidRPr="006E507A">
        <w:rPr>
          <w:rStyle w:val="StyleUnderline"/>
        </w:rPr>
        <w:t xml:space="preserve"> efforts at </w:t>
      </w:r>
      <w:r w:rsidRPr="006E507A">
        <w:rPr>
          <w:rStyle w:val="Emphasis"/>
        </w:rPr>
        <w:t>non-</w:t>
      </w:r>
      <w:r w:rsidRPr="007F356F">
        <w:rPr>
          <w:rStyle w:val="Emphasis"/>
          <w:highlight w:val="cyan"/>
        </w:rPr>
        <w:t>proliferation</w:t>
      </w:r>
      <w:r w:rsidRPr="006E507A">
        <w:rPr>
          <w:sz w:val="16"/>
        </w:rPr>
        <w:t xml:space="preserve">. The decision last week to fire one sixth of National Nuclear Security Administration staff, only to reverse it days later, illustrates a lack of understanding on the part of the administration of the critical roles and responsibilities of </w:t>
      </w:r>
      <w:r w:rsidRPr="006E507A">
        <w:rPr>
          <w:rStyle w:val="StyleUnderline"/>
        </w:rPr>
        <w:t>federal workers</w:t>
      </w:r>
      <w:r w:rsidRPr="006E507A">
        <w:rPr>
          <w:sz w:val="16"/>
        </w:rPr>
        <w:t xml:space="preserve"> who </w:t>
      </w:r>
      <w:r w:rsidRPr="006E507A">
        <w:rPr>
          <w:rStyle w:val="Emphasis"/>
        </w:rPr>
        <w:t>manage</w:t>
      </w:r>
      <w:r w:rsidRPr="006E507A">
        <w:rPr>
          <w:rStyle w:val="StyleUnderline"/>
        </w:rPr>
        <w:t xml:space="preserve"> existential risks</w:t>
      </w:r>
      <w:r w:rsidRPr="006E507A">
        <w:rPr>
          <w:sz w:val="16"/>
        </w:rPr>
        <w:t>.</w:t>
      </w:r>
    </w:p>
    <w:p w14:paraId="5BF93881" w14:textId="77777777" w:rsidR="006A4A91" w:rsidRDefault="006A4A91" w:rsidP="006A4A91">
      <w:pPr>
        <w:rPr>
          <w:sz w:val="16"/>
        </w:rPr>
      </w:pPr>
      <w:r w:rsidRPr="007F356F">
        <w:rPr>
          <w:rStyle w:val="StyleUnderline"/>
          <w:highlight w:val="cyan"/>
        </w:rPr>
        <w:t xml:space="preserve">Trump’s </w:t>
      </w:r>
      <w:r w:rsidRPr="006E507A">
        <w:rPr>
          <w:rStyle w:val="Emphasis"/>
        </w:rPr>
        <w:t xml:space="preserve">transactional </w:t>
      </w:r>
      <w:r w:rsidRPr="007F356F">
        <w:rPr>
          <w:rStyle w:val="Emphasis"/>
          <w:highlight w:val="cyan"/>
        </w:rPr>
        <w:t>approach</w:t>
      </w:r>
      <w:r w:rsidRPr="006E507A">
        <w:rPr>
          <w:rStyle w:val="StyleUnderline"/>
        </w:rPr>
        <w:t xml:space="preserve"> to US alliances </w:t>
      </w:r>
      <w:r w:rsidRPr="007F356F">
        <w:rPr>
          <w:rStyle w:val="StyleUnderline"/>
          <w:highlight w:val="cyan"/>
        </w:rPr>
        <w:t>could</w:t>
      </w:r>
      <w:r w:rsidRPr="006E507A">
        <w:rPr>
          <w:sz w:val="16"/>
        </w:rPr>
        <w:t xml:space="preserve"> also </w:t>
      </w:r>
      <w:r w:rsidRPr="006E507A">
        <w:rPr>
          <w:rStyle w:val="StyleUnderline"/>
        </w:rPr>
        <w:t xml:space="preserve">encourage </w:t>
      </w:r>
      <w:r w:rsidRPr="006E507A">
        <w:rPr>
          <w:rStyle w:val="Emphasis"/>
        </w:rPr>
        <w:t>proliferation</w:t>
      </w:r>
      <w:r w:rsidRPr="006E507A">
        <w:rPr>
          <w:rStyle w:val="StyleUnderline"/>
        </w:rPr>
        <w:t xml:space="preserve"> by </w:t>
      </w:r>
      <w:r w:rsidRPr="007F356F">
        <w:rPr>
          <w:rStyle w:val="StyleUnderline"/>
          <w:highlight w:val="cyan"/>
        </w:rPr>
        <w:t>push</w:t>
      </w:r>
      <w:r w:rsidRPr="006E507A">
        <w:rPr>
          <w:rStyle w:val="StyleUnderline"/>
        </w:rPr>
        <w:t xml:space="preserve">ing countries such as </w:t>
      </w:r>
      <w:r w:rsidRPr="007F356F">
        <w:rPr>
          <w:rStyle w:val="Emphasis"/>
          <w:highlight w:val="cyan"/>
        </w:rPr>
        <w:t>Japan</w:t>
      </w:r>
      <w:r w:rsidRPr="006E507A">
        <w:rPr>
          <w:sz w:val="16"/>
        </w:rPr>
        <w:t xml:space="preserve"> or </w:t>
      </w:r>
      <w:r w:rsidRPr="006E507A">
        <w:rPr>
          <w:rStyle w:val="Emphasis"/>
        </w:rPr>
        <w:t xml:space="preserve">South </w:t>
      </w:r>
      <w:r w:rsidRPr="007F356F">
        <w:rPr>
          <w:rStyle w:val="Emphasis"/>
          <w:highlight w:val="cyan"/>
        </w:rPr>
        <w:t>Korea</w:t>
      </w:r>
      <w:r w:rsidRPr="007F356F">
        <w:rPr>
          <w:rStyle w:val="StyleUnderline"/>
          <w:highlight w:val="cyan"/>
        </w:rPr>
        <w:t xml:space="preserve"> (or</w:t>
      </w:r>
      <w:r w:rsidRPr="006E507A">
        <w:rPr>
          <w:rStyle w:val="StyleUnderline"/>
        </w:rPr>
        <w:t xml:space="preserve"> even </w:t>
      </w:r>
      <w:r w:rsidRPr="007F356F">
        <w:rPr>
          <w:rStyle w:val="Emphasis"/>
          <w:highlight w:val="cyan"/>
        </w:rPr>
        <w:t>Taiwan</w:t>
      </w:r>
      <w:r w:rsidRPr="007F356F">
        <w:rPr>
          <w:rStyle w:val="StyleUnderline"/>
          <w:highlight w:val="cyan"/>
        </w:rPr>
        <w:t>) to acquire their own</w:t>
      </w:r>
      <w:r w:rsidRPr="006E507A">
        <w:rPr>
          <w:rStyle w:val="StyleUnderline"/>
        </w:rPr>
        <w:t xml:space="preserve"> nuclear </w:t>
      </w:r>
      <w:r w:rsidRPr="007F356F">
        <w:rPr>
          <w:rStyle w:val="StyleUnderline"/>
          <w:highlight w:val="cyan"/>
        </w:rPr>
        <w:t>deterrent</w:t>
      </w:r>
      <w:r w:rsidRPr="006E507A">
        <w:rPr>
          <w:sz w:val="16"/>
        </w:rPr>
        <w:t xml:space="preserve"> if they feel they can no </w:t>
      </w:r>
      <w:r w:rsidRPr="006E507A">
        <w:rPr>
          <w:sz w:val="16"/>
        </w:rPr>
        <w:lastRenderedPageBreak/>
        <w:t>longer rely on the US nuclear umbrella. As one analyst bluntly puts it: “the potential impact of Trump’s second term on the global nuclear order is profoundly negative.”</w:t>
      </w:r>
    </w:p>
    <w:p w14:paraId="02F99937" w14:textId="77777777" w:rsidR="006A4A91" w:rsidRDefault="006A4A91" w:rsidP="006A4A91"/>
    <w:p w14:paraId="3C77791F" w14:textId="77777777" w:rsidR="006A4A91" w:rsidRDefault="006A4A91" w:rsidP="006A4A91">
      <w:pPr>
        <w:pStyle w:val="Heading2"/>
      </w:pPr>
      <w:r>
        <w:lastRenderedPageBreak/>
        <w:t>Case</w:t>
      </w:r>
    </w:p>
    <w:p w14:paraId="4E6E5F33" w14:textId="77777777" w:rsidR="006A4A91" w:rsidRDefault="006A4A91" w:rsidP="006A4A91">
      <w:pPr>
        <w:pStyle w:val="Heading3"/>
      </w:pPr>
      <w:r>
        <w:lastRenderedPageBreak/>
        <w:t>Topic Good---1NC</w:t>
      </w:r>
    </w:p>
    <w:p w14:paraId="7B46F633" w14:textId="77777777" w:rsidR="006A4A91" w:rsidRPr="00CA3FAF" w:rsidRDefault="006A4A91" w:rsidP="006A4A91">
      <w:pPr>
        <w:keepNext/>
        <w:keepLines/>
        <w:spacing w:before="40" w:after="0"/>
        <w:outlineLvl w:val="3"/>
        <w:rPr>
          <w:rFonts w:eastAsiaTheme="majorEastAsia" w:cstheme="majorBidi"/>
          <w:b/>
          <w:iCs/>
          <w:sz w:val="26"/>
        </w:rPr>
      </w:pPr>
      <w:bookmarkStart w:id="0" w:name="_Hlk199004682"/>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6C5FF816" w14:textId="77777777" w:rsidR="006A4A91" w:rsidRPr="00CA3FAF" w:rsidRDefault="006A4A91" w:rsidP="006A4A91">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38BD640C" w14:textId="77777777" w:rsidR="006A4A91" w:rsidRPr="00CA3FAF" w:rsidRDefault="006A4A91" w:rsidP="006A4A91">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7F356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7F356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7F356F">
        <w:rPr>
          <w:b/>
          <w:iCs/>
          <w:highlight w:val="cyan"/>
          <w:u w:val="single"/>
          <w:bdr w:val="single" w:sz="8" w:space="0" w:color="auto"/>
        </w:rPr>
        <w:t>new</w:t>
      </w:r>
      <w:r w:rsidRPr="00CA3FAF">
        <w:rPr>
          <w:u w:val="single"/>
        </w:rPr>
        <w:t xml:space="preserve"> labor </w:t>
      </w:r>
      <w:r w:rsidRPr="007F356F">
        <w:rPr>
          <w:highlight w:val="cyan"/>
          <w:u w:val="single"/>
        </w:rPr>
        <w:t>law</w:t>
      </w:r>
      <w:r w:rsidRPr="00CA3FAF">
        <w:rPr>
          <w:sz w:val="16"/>
        </w:rPr>
        <w:t xml:space="preserve"> that is </w:t>
      </w:r>
      <w:r w:rsidRPr="007F356F">
        <w:rPr>
          <w:highlight w:val="cyan"/>
          <w:u w:val="single"/>
        </w:rPr>
        <w:t xml:space="preserve">capable of </w:t>
      </w:r>
      <w:r w:rsidRPr="007F356F">
        <w:rPr>
          <w:b/>
          <w:iCs/>
          <w:highlight w:val="cyan"/>
          <w:u w:val="single"/>
          <w:bdr w:val="single" w:sz="8" w:space="0" w:color="auto"/>
        </w:rPr>
        <w:t>empowering</w:t>
      </w:r>
      <w:r w:rsidRPr="00CA3FAF">
        <w:rPr>
          <w:sz w:val="16"/>
        </w:rPr>
        <w:t xml:space="preserve"> all </w:t>
      </w:r>
      <w:r w:rsidRPr="007F356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w:t>
      </w:r>
      <w:proofErr w:type="spellStart"/>
      <w:r w:rsidRPr="00CA3FAF">
        <w:rPr>
          <w:sz w:val="16"/>
        </w:rPr>
        <w:t>Brishen</w:t>
      </w:r>
      <w:proofErr w:type="spellEnd"/>
      <w:r w:rsidRPr="00CA3FAF">
        <w:rPr>
          <w:sz w:val="16"/>
        </w:rPr>
        <w:t xml:space="preserve"> Rogers presents a vision of a ‘much more sustainable economy’, </w:t>
      </w:r>
      <w:r w:rsidRPr="007F356F">
        <w:rPr>
          <w:highlight w:val="cyan"/>
          <w:u w:val="single"/>
        </w:rPr>
        <w:t>sketching ‘</w:t>
      </w:r>
      <w:r w:rsidRPr="00CA3FAF">
        <w:rPr>
          <w:b/>
          <w:iCs/>
          <w:u w:val="single"/>
          <w:bdr w:val="single" w:sz="8" w:space="0" w:color="auto"/>
        </w:rPr>
        <w:t>far-reaching</w:t>
      </w:r>
      <w:r w:rsidRPr="00CA3FAF">
        <w:rPr>
          <w:sz w:val="16"/>
        </w:rPr>
        <w:t xml:space="preserve"> sets of </w:t>
      </w:r>
      <w:r w:rsidRPr="007F356F">
        <w:rPr>
          <w:highlight w:val="cyan"/>
          <w:u w:val="single"/>
        </w:rPr>
        <w:t>reforms’ that</w:t>
      </w:r>
      <w:r w:rsidRPr="00CA3FAF">
        <w:rPr>
          <w:sz w:val="16"/>
        </w:rPr>
        <w:t xml:space="preserve"> would ‘</w:t>
      </w:r>
      <w:r w:rsidRPr="007F356F">
        <w:rPr>
          <w:b/>
          <w:iCs/>
          <w:highlight w:val="cyan"/>
          <w:u w:val="single"/>
          <w:bdr w:val="single" w:sz="8" w:space="0" w:color="auto"/>
        </w:rPr>
        <w:t>extend</w:t>
      </w:r>
      <w:r w:rsidRPr="007F356F">
        <w:rPr>
          <w:highlight w:val="cyan"/>
          <w:u w:val="single"/>
        </w:rPr>
        <w:t xml:space="preserve"> democratic</w:t>
      </w:r>
      <w:r w:rsidRPr="00CA3FAF">
        <w:rPr>
          <w:sz w:val="16"/>
        </w:rPr>
        <w:t xml:space="preserve"> norms and </w:t>
      </w:r>
      <w:r w:rsidRPr="007F356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7F356F">
        <w:rPr>
          <w:highlight w:val="cyan"/>
          <w:u w:val="single"/>
        </w:rPr>
        <w:t>law is</w:t>
      </w:r>
      <w:r w:rsidRPr="00CA3FAF">
        <w:rPr>
          <w:sz w:val="16"/>
        </w:rPr>
        <w:t xml:space="preserve"> cast as potentially </w:t>
      </w:r>
      <w:r w:rsidRPr="007F356F">
        <w:rPr>
          <w:b/>
          <w:iCs/>
          <w:highlight w:val="cyan"/>
          <w:u w:val="single"/>
          <w:bdr w:val="single" w:sz="8" w:space="0" w:color="auto"/>
        </w:rPr>
        <w:t>transformative</w:t>
      </w:r>
      <w:r w:rsidRPr="007F356F">
        <w:rPr>
          <w:highlight w:val="cyan"/>
          <w:u w:val="single"/>
        </w:rPr>
        <w:t>, with</w:t>
      </w:r>
      <w:r w:rsidRPr="00CA3FAF">
        <w:rPr>
          <w:u w:val="single"/>
        </w:rPr>
        <w:t xml:space="preserve"> the </w:t>
      </w:r>
      <w:r w:rsidRPr="007F356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7F356F">
        <w:rPr>
          <w:highlight w:val="cyan"/>
          <w:u w:val="single"/>
        </w:rPr>
        <w:t xml:space="preserve">inspire </w:t>
      </w:r>
      <w:r w:rsidRPr="00CA3FAF">
        <w:rPr>
          <w:b/>
          <w:iCs/>
          <w:u w:val="single"/>
          <w:bdr w:val="single" w:sz="8" w:space="0" w:color="auto"/>
        </w:rPr>
        <w:t xml:space="preserve">collective </w:t>
      </w:r>
      <w:r w:rsidRPr="007F356F">
        <w:rPr>
          <w:b/>
          <w:iCs/>
          <w:highlight w:val="cyan"/>
          <w:u w:val="single"/>
          <w:bdr w:val="single" w:sz="8" w:space="0" w:color="auto"/>
        </w:rPr>
        <w:t>action</w:t>
      </w:r>
      <w:r w:rsidRPr="007F356F">
        <w:rPr>
          <w:highlight w:val="cyan"/>
          <w:u w:val="single"/>
        </w:rPr>
        <w:t xml:space="preserve"> and </w:t>
      </w:r>
      <w:r w:rsidRPr="007F356F">
        <w:rPr>
          <w:b/>
          <w:iCs/>
          <w:highlight w:val="cyan"/>
          <w:u w:val="single"/>
          <w:bdr w:val="single" w:sz="8" w:space="0" w:color="auto"/>
        </w:rPr>
        <w:t>lobbying</w:t>
      </w:r>
      <w:r w:rsidRPr="00CA3FAF">
        <w:rPr>
          <w:b/>
          <w:iCs/>
          <w:u w:val="single"/>
          <w:bdr w:val="single" w:sz="8" w:space="0" w:color="auto"/>
        </w:rPr>
        <w:t xml:space="preserve"> efforts</w:t>
      </w:r>
      <w:r w:rsidRPr="007F356F">
        <w:rPr>
          <w:highlight w:val="cyan"/>
          <w:u w:val="single"/>
        </w:rPr>
        <w:t>, providing</w:t>
      </w:r>
      <w:r w:rsidRPr="00CA3FAF">
        <w:rPr>
          <w:sz w:val="16"/>
        </w:rPr>
        <w:t xml:space="preserve"> readers with </w:t>
      </w:r>
      <w:r w:rsidRPr="007F356F">
        <w:rPr>
          <w:highlight w:val="cyan"/>
          <w:u w:val="single"/>
        </w:rPr>
        <w:t xml:space="preserve">a </w:t>
      </w:r>
      <w:r w:rsidRPr="007F356F">
        <w:rPr>
          <w:b/>
          <w:iCs/>
          <w:highlight w:val="cyan"/>
          <w:u w:val="single"/>
          <w:bdr w:val="single" w:sz="8" w:space="0" w:color="auto"/>
        </w:rPr>
        <w:t>vision</w:t>
      </w:r>
      <w:r w:rsidRPr="00CA3FAF">
        <w:rPr>
          <w:u w:val="single"/>
        </w:rPr>
        <w:t xml:space="preserve"> of a world that is </w:t>
      </w:r>
      <w:r w:rsidRPr="007F356F">
        <w:rPr>
          <w:b/>
          <w:iCs/>
          <w:highlight w:val="cyan"/>
          <w:u w:val="single"/>
          <w:bdr w:val="single" w:sz="8" w:space="0" w:color="auto"/>
        </w:rPr>
        <w:t>worth</w:t>
      </w:r>
      <w:r w:rsidRPr="007F356F">
        <w:rPr>
          <w:highlight w:val="cyan"/>
          <w:u w:val="single"/>
        </w:rPr>
        <w:t xml:space="preserve"> fighting for</w:t>
      </w:r>
      <w:r w:rsidRPr="00CA3FAF">
        <w:rPr>
          <w:sz w:val="16"/>
        </w:rPr>
        <w:t>.</w:t>
      </w:r>
    </w:p>
    <w:p w14:paraId="54B3E42B" w14:textId="77777777" w:rsidR="006A4A91" w:rsidRPr="00CA3FAF" w:rsidRDefault="006A4A91" w:rsidP="006A4A91">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w:t>
      </w:r>
      <w:proofErr w:type="spellStart"/>
      <w:r w:rsidRPr="00CA3FAF">
        <w:rPr>
          <w:sz w:val="16"/>
        </w:rPr>
        <w:t>Haar</w:t>
      </w:r>
      <w:proofErr w:type="spellEnd"/>
      <w:r w:rsidRPr="00CA3FAF">
        <w:rPr>
          <w:sz w:val="16"/>
        </w:rPr>
        <w:t xml:space="preserve">, and Nuna </w:t>
      </w:r>
      <w:proofErr w:type="spellStart"/>
      <w:r w:rsidRPr="00CA3FAF">
        <w:rPr>
          <w:sz w:val="16"/>
        </w:rPr>
        <w:t>Zekić</w:t>
      </w:r>
      <w:proofErr w:type="spellEnd"/>
      <w:r w:rsidRPr="00CA3FAF">
        <w:rPr>
          <w:sz w:val="16"/>
        </w:rPr>
        <w:t xml:space="preserve">, in which </w:t>
      </w:r>
      <w:r w:rsidRPr="007F356F">
        <w:rPr>
          <w:highlight w:val="cyan"/>
          <w:u w:val="single"/>
        </w:rPr>
        <w:t>utopia</w:t>
      </w:r>
      <w:r w:rsidRPr="00CA3FAF">
        <w:rPr>
          <w:u w:val="single"/>
        </w:rPr>
        <w:t xml:space="preserve">n thinking </w:t>
      </w:r>
      <w:r w:rsidRPr="007F356F">
        <w:rPr>
          <w:highlight w:val="cyan"/>
          <w:u w:val="single"/>
        </w:rPr>
        <w:t>is</w:t>
      </w:r>
      <w:r w:rsidRPr="00CA3FAF">
        <w:rPr>
          <w:sz w:val="16"/>
        </w:rPr>
        <w:t xml:space="preserve"> explicitly conceived of </w:t>
      </w:r>
      <w:r w:rsidRPr="007F356F">
        <w:rPr>
          <w:highlight w:val="cyan"/>
          <w:u w:val="single"/>
        </w:rPr>
        <w:t>a</w:t>
      </w:r>
      <w:r w:rsidRPr="00CA3FAF">
        <w:rPr>
          <w:sz w:val="16"/>
        </w:rPr>
        <w:t xml:space="preserve">s </w:t>
      </w:r>
      <w:r w:rsidRPr="007F356F">
        <w:rPr>
          <w:b/>
          <w:iCs/>
          <w:highlight w:val="cyan"/>
          <w:u w:val="single"/>
          <w:bdr w:val="single" w:sz="8" w:space="0" w:color="auto"/>
        </w:rPr>
        <w:t>method</w:t>
      </w:r>
      <w:r w:rsidRPr="00CA3FAF">
        <w:rPr>
          <w:sz w:val="16"/>
        </w:rPr>
        <w:t xml:space="preserve">. The assembled authors are invited to imagine </w:t>
      </w:r>
      <w:r w:rsidRPr="007F356F">
        <w:rPr>
          <w:highlight w:val="cyan"/>
          <w:u w:val="single"/>
        </w:rPr>
        <w:t>utopias</w:t>
      </w:r>
      <w:r w:rsidRPr="00CA3FAF">
        <w:rPr>
          <w:sz w:val="16"/>
        </w:rPr>
        <w:t xml:space="preserve"> that </w:t>
      </w:r>
      <w:r w:rsidRPr="007F356F">
        <w:rPr>
          <w:highlight w:val="cyan"/>
          <w:u w:val="single"/>
        </w:rPr>
        <w:t xml:space="preserve">embody </w:t>
      </w:r>
      <w:r w:rsidRPr="007F356F">
        <w:rPr>
          <w:b/>
          <w:iCs/>
          <w:highlight w:val="cyan"/>
          <w:u w:val="single"/>
          <w:bdr w:val="single" w:sz="8" w:space="0" w:color="auto"/>
        </w:rPr>
        <w:t>solutions</w:t>
      </w:r>
      <w:r w:rsidRPr="007F356F">
        <w:rPr>
          <w:highlight w:val="cyan"/>
          <w:u w:val="single"/>
        </w:rPr>
        <w:t xml:space="preserve"> to</w:t>
      </w:r>
      <w:r w:rsidRPr="00CA3FAF">
        <w:rPr>
          <w:sz w:val="16"/>
        </w:rPr>
        <w:t xml:space="preserve"> current socioeconomic and environmental challenges and </w:t>
      </w:r>
      <w:r w:rsidRPr="007F356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14452E39" w14:textId="77777777" w:rsidR="006A4A91" w:rsidRDefault="006A4A91" w:rsidP="006A4A91">
      <w:pPr>
        <w:rPr>
          <w:sz w:val="16"/>
        </w:rPr>
      </w:pPr>
      <w:r w:rsidRPr="00CA3FAF">
        <w:rPr>
          <w:sz w:val="16"/>
        </w:rPr>
        <w:t>When we consider the freedom that utopian thinking can offer scholars—</w:t>
      </w:r>
      <w:r w:rsidRPr="007F356F">
        <w:rPr>
          <w:highlight w:val="cyan"/>
          <w:u w:val="single"/>
        </w:rPr>
        <w:t xml:space="preserve">to </w:t>
      </w:r>
      <w:r w:rsidRPr="007F356F">
        <w:rPr>
          <w:b/>
          <w:iCs/>
          <w:highlight w:val="cyan"/>
          <w:u w:val="single"/>
          <w:bdr w:val="single" w:sz="8" w:space="0" w:color="auto"/>
        </w:rPr>
        <w:t>imagine</w:t>
      </w:r>
      <w:r w:rsidRPr="007F356F">
        <w:rPr>
          <w:highlight w:val="cyan"/>
          <w:u w:val="single"/>
        </w:rPr>
        <w:t xml:space="preserve"> a </w:t>
      </w:r>
      <w:proofErr w:type="spellStart"/>
      <w:r w:rsidRPr="007F356F">
        <w:rPr>
          <w:highlight w:val="cyan"/>
          <w:u w:val="single"/>
        </w:rPr>
        <w:t>labour</w:t>
      </w:r>
      <w:proofErr w:type="spellEnd"/>
      <w:r w:rsidRPr="007F356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7F356F">
        <w:rPr>
          <w:highlight w:val="cyan"/>
          <w:u w:val="single"/>
        </w:rPr>
        <w:t>scholars</w:t>
      </w:r>
      <w:r w:rsidRPr="00CA3FAF">
        <w:rPr>
          <w:sz w:val="16"/>
        </w:rPr>
        <w:t xml:space="preserve"> can </w:t>
      </w:r>
      <w:r w:rsidRPr="007F356F">
        <w:rPr>
          <w:b/>
          <w:iCs/>
          <w:highlight w:val="cyan"/>
          <w:u w:val="single"/>
          <w:bdr w:val="single" w:sz="8" w:space="0" w:color="auto"/>
        </w:rPr>
        <w:t>untether</w:t>
      </w:r>
      <w:r w:rsidRPr="00CA3FAF">
        <w:rPr>
          <w:sz w:val="16"/>
        </w:rPr>
        <w:t xml:space="preserve"> themselves </w:t>
      </w:r>
      <w:r w:rsidRPr="007F356F">
        <w:rPr>
          <w:highlight w:val="cyan"/>
          <w:u w:val="single"/>
        </w:rPr>
        <w:t>from the</w:t>
      </w:r>
      <w:r w:rsidRPr="00CA3FAF">
        <w:rPr>
          <w:sz w:val="16"/>
        </w:rPr>
        <w:t xml:space="preserve"> detail and even the broader </w:t>
      </w:r>
      <w:r w:rsidRPr="007F356F">
        <w:rPr>
          <w:b/>
          <w:iCs/>
          <w:highlight w:val="cyan"/>
          <w:u w:val="single"/>
          <w:bdr w:val="single" w:sz="8" w:space="0" w:color="auto"/>
        </w:rPr>
        <w:t>structures</w:t>
      </w:r>
      <w:r w:rsidRPr="00CA3FAF">
        <w:rPr>
          <w:sz w:val="16"/>
        </w:rPr>
        <w:t xml:space="preserve"> and principles </w:t>
      </w:r>
      <w:r w:rsidRPr="007F356F">
        <w:rPr>
          <w:highlight w:val="cyan"/>
          <w:u w:val="single"/>
        </w:rPr>
        <w:t>of</w:t>
      </w:r>
      <w:r w:rsidRPr="00CA3FAF">
        <w:rPr>
          <w:u w:val="single"/>
        </w:rPr>
        <w:t xml:space="preserve"> the </w:t>
      </w:r>
      <w:r w:rsidRPr="007F356F">
        <w:rPr>
          <w:highlight w:val="cyan"/>
          <w:u w:val="single"/>
        </w:rPr>
        <w:t>current law and</w:t>
      </w:r>
      <w:r w:rsidRPr="00CA3FAF">
        <w:rPr>
          <w:sz w:val="16"/>
        </w:rPr>
        <w:t xml:space="preserve"> simply </w:t>
      </w:r>
      <w:r w:rsidRPr="007F356F">
        <w:rPr>
          <w:b/>
          <w:iCs/>
          <w:highlight w:val="cyan"/>
          <w:u w:val="single"/>
          <w:bdr w:val="single" w:sz="8" w:space="0" w:color="auto"/>
        </w:rPr>
        <w:t>sidestep</w:t>
      </w:r>
      <w:r w:rsidRPr="007F356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7F356F">
        <w:rPr>
          <w:highlight w:val="cyan"/>
          <w:u w:val="single"/>
        </w:rPr>
        <w:t xml:space="preserve">question of </w:t>
      </w:r>
      <w:r w:rsidRPr="007F356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7F356F">
        <w:rPr>
          <w:highlight w:val="cyan"/>
          <w:u w:val="single"/>
        </w:rPr>
        <w:t>this</w:t>
      </w:r>
      <w:r w:rsidRPr="00CA3FAF">
        <w:rPr>
          <w:sz w:val="16"/>
        </w:rPr>
        <w:t xml:space="preserve"> new </w:t>
      </w:r>
      <w:r w:rsidRPr="007F356F">
        <w:rPr>
          <w:highlight w:val="cyan"/>
          <w:u w:val="single"/>
        </w:rPr>
        <w:t>century</w:t>
      </w:r>
      <w:r w:rsidRPr="00CA3FAF">
        <w:rPr>
          <w:sz w:val="16"/>
        </w:rPr>
        <w:t xml:space="preserve"> have </w:t>
      </w:r>
      <w:r w:rsidRPr="007F356F">
        <w:rPr>
          <w:highlight w:val="cyan"/>
          <w:u w:val="single"/>
        </w:rPr>
        <w:t>witnessed</w:t>
      </w:r>
      <w:r w:rsidRPr="00CA3FAF">
        <w:rPr>
          <w:sz w:val="16"/>
        </w:rPr>
        <w:t xml:space="preserve"> a global financial </w:t>
      </w:r>
      <w:r w:rsidRPr="007F356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7F356F">
        <w:rPr>
          <w:b/>
          <w:iCs/>
          <w:highlight w:val="cyan"/>
          <w:u w:val="single"/>
          <w:bdr w:val="single" w:sz="8" w:space="0" w:color="auto"/>
        </w:rPr>
        <w:t>crisis</w:t>
      </w:r>
      <w:r w:rsidRPr="00CA3FAF">
        <w:rPr>
          <w:u w:val="single"/>
        </w:rPr>
        <w:t>, a</w:t>
      </w:r>
      <w:r w:rsidRPr="00CA3FAF">
        <w:rPr>
          <w:sz w:val="16"/>
        </w:rPr>
        <w:t xml:space="preserve"> global </w:t>
      </w:r>
      <w:r w:rsidRPr="007F356F">
        <w:rPr>
          <w:b/>
          <w:iCs/>
          <w:highlight w:val="cyan"/>
          <w:u w:val="single"/>
          <w:bdr w:val="single" w:sz="8" w:space="0" w:color="auto"/>
        </w:rPr>
        <w:t>pandemic</w:t>
      </w:r>
      <w:r w:rsidRPr="00CA3FAF">
        <w:rPr>
          <w:u w:val="single"/>
        </w:rPr>
        <w:t xml:space="preserve">, steeply </w:t>
      </w:r>
      <w:r w:rsidRPr="007F356F">
        <w:rPr>
          <w:highlight w:val="cyan"/>
          <w:u w:val="single"/>
        </w:rPr>
        <w:t>rising</w:t>
      </w:r>
      <w:r w:rsidRPr="00CA3FAF">
        <w:rPr>
          <w:sz w:val="16"/>
        </w:rPr>
        <w:t xml:space="preserve"> sea-levels and air </w:t>
      </w:r>
      <w:r w:rsidRPr="007F356F">
        <w:rPr>
          <w:b/>
          <w:iCs/>
          <w:highlight w:val="cyan"/>
          <w:u w:val="single"/>
          <w:bdr w:val="single" w:sz="8" w:space="0" w:color="auto"/>
        </w:rPr>
        <w:t>temperatures</w:t>
      </w:r>
      <w:r w:rsidRPr="00CA3FAF">
        <w:rPr>
          <w:u w:val="single"/>
        </w:rPr>
        <w:t>, rising</w:t>
      </w:r>
      <w:r w:rsidRPr="00CA3FAF">
        <w:rPr>
          <w:sz w:val="16"/>
        </w:rPr>
        <w:t xml:space="preserve"> economic </w:t>
      </w:r>
      <w:r w:rsidRPr="007F356F">
        <w:rPr>
          <w:b/>
          <w:iCs/>
          <w:highlight w:val="cyan"/>
          <w:u w:val="single"/>
          <w:bdr w:val="single" w:sz="8" w:space="0" w:color="auto"/>
        </w:rPr>
        <w:t>inequalities</w:t>
      </w:r>
      <w:r w:rsidRPr="00CA3FAF">
        <w:rPr>
          <w:sz w:val="16"/>
        </w:rPr>
        <w:t xml:space="preserve"> within and between nation-states, </w:t>
      </w:r>
      <w:r w:rsidRPr="007F356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7F356F">
        <w:rPr>
          <w:b/>
          <w:iCs/>
          <w:highlight w:val="cyan"/>
          <w:u w:val="single"/>
          <w:bdr w:val="single" w:sz="8" w:space="0" w:color="auto"/>
        </w:rPr>
        <w:t>suppression</w:t>
      </w:r>
      <w:r w:rsidRPr="007F356F">
        <w:rPr>
          <w:highlight w:val="cyan"/>
          <w:u w:val="single"/>
        </w:rPr>
        <w:t xml:space="preserve"> of</w:t>
      </w:r>
      <w:r w:rsidRPr="00CA3FAF">
        <w:rPr>
          <w:u w:val="single"/>
        </w:rPr>
        <w:t xml:space="preserve"> workers’ </w:t>
      </w:r>
      <w:r w:rsidRPr="007F356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7F356F">
        <w:rPr>
          <w:b/>
          <w:iCs/>
          <w:highlight w:val="cyan"/>
          <w:u w:val="single"/>
          <w:bdr w:val="single" w:sz="8" w:space="0" w:color="auto"/>
        </w:rPr>
        <w:t>change</w:t>
      </w:r>
      <w:r w:rsidRPr="007F356F">
        <w:rPr>
          <w:highlight w:val="cyan"/>
          <w:u w:val="single"/>
        </w:rPr>
        <w:t xml:space="preserve"> appears</w:t>
      </w:r>
      <w:r w:rsidRPr="00CA3FAF">
        <w:rPr>
          <w:sz w:val="16"/>
        </w:rPr>
        <w:t xml:space="preserve"> not only desirable but perhaps even </w:t>
      </w:r>
      <w:r w:rsidRPr="007F356F">
        <w:rPr>
          <w:b/>
          <w:iCs/>
          <w:highlight w:val="cyan"/>
          <w:u w:val="single"/>
          <w:bdr w:val="single" w:sz="8" w:space="0" w:color="auto"/>
        </w:rPr>
        <w:t>possible</w:t>
      </w:r>
      <w:r w:rsidRPr="00CA3FAF">
        <w:rPr>
          <w:sz w:val="16"/>
        </w:rPr>
        <w:t>.</w:t>
      </w:r>
      <w:bookmarkEnd w:id="0"/>
    </w:p>
    <w:p w14:paraId="3D0B0A10" w14:textId="77777777" w:rsidR="006A4A91" w:rsidRDefault="006A4A91" w:rsidP="006A4A91"/>
    <w:p w14:paraId="6B8DDAFB" w14:textId="77777777" w:rsidR="006A4A91" w:rsidRPr="001E6754" w:rsidRDefault="006A4A91" w:rsidP="006A4A91">
      <w:pPr>
        <w:pStyle w:val="Heading4"/>
      </w:pPr>
      <w:r>
        <w:lastRenderedPageBreak/>
        <w:t xml:space="preserve">Migrant workers are </w:t>
      </w:r>
      <w:r>
        <w:rPr>
          <w:u w:val="single"/>
        </w:rPr>
        <w:t>demanding</w:t>
      </w:r>
      <w:r>
        <w:t xml:space="preserve"> labor protections. Patching </w:t>
      </w:r>
      <w:r w:rsidRPr="001E6754">
        <w:t>holes</w:t>
      </w:r>
      <w:r>
        <w:t xml:space="preserve"> in law is </w:t>
      </w:r>
      <w:r w:rsidRPr="001E6754">
        <w:rPr>
          <w:u w:val="single"/>
        </w:rPr>
        <w:t>good</w:t>
      </w:r>
      <w:r>
        <w:t xml:space="preserve"> and collective bargaining is a force for </w:t>
      </w:r>
      <w:r>
        <w:rPr>
          <w:u w:val="single"/>
        </w:rPr>
        <w:t>community</w:t>
      </w:r>
      <w:r>
        <w:t xml:space="preserve"> among marginalized workers.</w:t>
      </w:r>
    </w:p>
    <w:p w14:paraId="3C16C0DA" w14:textId="77777777" w:rsidR="006A4A91" w:rsidRPr="00BD4AFC" w:rsidRDefault="006A4A91" w:rsidP="006A4A91">
      <w:r>
        <w:t xml:space="preserve">Danielle Martin </w:t>
      </w:r>
      <w:r w:rsidRPr="00BD4AFC">
        <w:rPr>
          <w:rStyle w:val="Style13ptBold"/>
        </w:rPr>
        <w:t>Concepcion-Rosengren 25</w:t>
      </w:r>
      <w:r>
        <w:t xml:space="preserve">. Ph.D. candidate in psychology at Alliant International University, M.S. in psychology. "Lived Experiences and Mental Health of BIPOC Domestic Workers in Southern California." </w:t>
      </w:r>
      <w:r w:rsidRPr="00BD4AFC">
        <w:rPr>
          <w:i/>
          <w:iCs/>
        </w:rPr>
        <w:t>California School of Professional Psychology</w:t>
      </w:r>
      <w:r>
        <w:t>, 1.1, 122-126.</w:t>
      </w:r>
    </w:p>
    <w:p w14:paraId="4FF133CD" w14:textId="77777777" w:rsidR="006A4A91" w:rsidRPr="00BD4AFC" w:rsidRDefault="006A4A91" w:rsidP="006A4A91">
      <w:pPr>
        <w:rPr>
          <w:sz w:val="16"/>
        </w:rPr>
      </w:pPr>
      <w:r w:rsidRPr="00BD4AFC">
        <w:rPr>
          <w:sz w:val="16"/>
        </w:rPr>
        <w:t>DISCUSSION</w:t>
      </w:r>
    </w:p>
    <w:p w14:paraId="735D19AF" w14:textId="77777777" w:rsidR="006A4A91" w:rsidRPr="00BD4AFC" w:rsidRDefault="006A4A91" w:rsidP="006A4A91">
      <w:pPr>
        <w:rPr>
          <w:sz w:val="16"/>
        </w:rPr>
      </w:pPr>
      <w:r w:rsidRPr="00BD4AFC">
        <w:rPr>
          <w:sz w:val="16"/>
        </w:rPr>
        <w:t xml:space="preserve">Despite being considered invisible and indispensable workers, </w:t>
      </w:r>
      <w:r w:rsidRPr="00C77537">
        <w:rPr>
          <w:rStyle w:val="StyleUnderline"/>
        </w:rPr>
        <w:t xml:space="preserve">domestic </w:t>
      </w:r>
      <w:r w:rsidRPr="007F356F">
        <w:rPr>
          <w:rStyle w:val="StyleUnderline"/>
          <w:highlight w:val="cyan"/>
        </w:rPr>
        <w:t>workers</w:t>
      </w:r>
      <w:r w:rsidRPr="00BD4AFC">
        <w:rPr>
          <w:rStyle w:val="StyleUnderline"/>
        </w:rPr>
        <w:t xml:space="preserve"> have </w:t>
      </w:r>
      <w:r w:rsidRPr="007F356F">
        <w:rPr>
          <w:rStyle w:val="Emphasis"/>
          <w:highlight w:val="cyan"/>
        </w:rPr>
        <w:t>advocated</w:t>
      </w:r>
      <w:r w:rsidRPr="007F356F">
        <w:rPr>
          <w:rStyle w:val="StyleUnderline"/>
          <w:highlight w:val="cyan"/>
        </w:rPr>
        <w:t xml:space="preserve"> for</w:t>
      </w:r>
      <w:r w:rsidRPr="00BD4AFC">
        <w:rPr>
          <w:sz w:val="16"/>
        </w:rPr>
        <w:t xml:space="preserve"> basic </w:t>
      </w:r>
      <w:r w:rsidRPr="00BD4AFC">
        <w:rPr>
          <w:rStyle w:val="Emphasis"/>
        </w:rPr>
        <w:t xml:space="preserve">labor </w:t>
      </w:r>
      <w:r w:rsidRPr="007F356F">
        <w:rPr>
          <w:rStyle w:val="Emphasis"/>
          <w:highlight w:val="cyan"/>
        </w:rPr>
        <w:t>protections</w:t>
      </w:r>
      <w:r w:rsidRPr="00BD4AFC">
        <w:rPr>
          <w:sz w:val="16"/>
        </w:rPr>
        <w:t xml:space="preserve"> for domestic workers through multiple platforms of media and organizing in the communities. The National Domestic Workers Alliance (NDWA) was founded in 2007 as a labor advocacy group. Mitchell (2024) reported that private households across the United States directly employ over 600,000 domestic workers, including personal care aides, maids, housekeepers, and childcare providers. In addition to private households, domestic workers can be seen working for caregiving agencies or as independent employees. Surprisingly, </w:t>
      </w:r>
      <w:proofErr w:type="gramStart"/>
      <w:r w:rsidRPr="007F356F">
        <w:rPr>
          <w:rStyle w:val="StyleUnderline"/>
          <w:highlight w:val="cyan"/>
        </w:rPr>
        <w:t>the majority</w:t>
      </w:r>
      <w:r w:rsidRPr="00BD4AFC">
        <w:rPr>
          <w:sz w:val="16"/>
        </w:rPr>
        <w:t xml:space="preserve"> of</w:t>
      </w:r>
      <w:proofErr w:type="gramEnd"/>
      <w:r w:rsidRPr="00BD4AFC">
        <w:rPr>
          <w:sz w:val="16"/>
        </w:rPr>
        <w:t xml:space="preserve"> domestic workers </w:t>
      </w:r>
      <w:r w:rsidRPr="007F356F">
        <w:rPr>
          <w:rStyle w:val="StyleUnderline"/>
          <w:highlight w:val="cyan"/>
        </w:rPr>
        <w:t>are</w:t>
      </w:r>
      <w:r w:rsidRPr="00BD4AFC">
        <w:rPr>
          <w:sz w:val="16"/>
        </w:rPr>
        <w:t xml:space="preserve"> comprised of </w:t>
      </w:r>
      <w:r w:rsidRPr="00BD4AFC">
        <w:rPr>
          <w:rStyle w:val="StyleUnderline"/>
        </w:rPr>
        <w:t>women</w:t>
      </w:r>
      <w:r w:rsidRPr="00BD4AFC">
        <w:rPr>
          <w:sz w:val="16"/>
        </w:rPr>
        <w:t xml:space="preserve"> who are Black, Indigenous, and People </w:t>
      </w:r>
      <w:r w:rsidRPr="00BD4AFC">
        <w:rPr>
          <w:rStyle w:val="StyleUnderline"/>
        </w:rPr>
        <w:t>of Color</w:t>
      </w:r>
      <w:r w:rsidRPr="00BD4AFC">
        <w:rPr>
          <w:sz w:val="16"/>
        </w:rPr>
        <w:t xml:space="preserve"> (BIPOC). </w:t>
      </w:r>
      <w:r w:rsidRPr="00BD4AFC">
        <w:rPr>
          <w:rStyle w:val="StyleUnderline"/>
        </w:rPr>
        <w:t>Most</w:t>
      </w:r>
      <w:r w:rsidRPr="00BD4AFC">
        <w:rPr>
          <w:sz w:val="16"/>
        </w:rPr>
        <w:t xml:space="preserve"> domestic workers </w:t>
      </w:r>
      <w:r w:rsidRPr="00BD4AFC">
        <w:rPr>
          <w:rStyle w:val="StyleUnderline"/>
        </w:rPr>
        <w:t>are also</w:t>
      </w:r>
      <w:r w:rsidRPr="00BD4AFC">
        <w:rPr>
          <w:sz w:val="16"/>
        </w:rPr>
        <w:t xml:space="preserve"> foreign-born </w:t>
      </w:r>
      <w:r w:rsidRPr="007F356F">
        <w:rPr>
          <w:rStyle w:val="Emphasis"/>
          <w:highlight w:val="cyan"/>
        </w:rPr>
        <w:t>migrants</w:t>
      </w:r>
      <w:r w:rsidRPr="00BD4AFC">
        <w:rPr>
          <w:sz w:val="16"/>
        </w:rPr>
        <w:t xml:space="preserve"> or immigrants who might also be their family’s primary income earner (Chopra, 2020; Ho et al., 2018; </w:t>
      </w:r>
      <w:proofErr w:type="spellStart"/>
      <w:r w:rsidRPr="00BD4AFC">
        <w:rPr>
          <w:sz w:val="16"/>
        </w:rPr>
        <w:t>Ladegaard</w:t>
      </w:r>
      <w:proofErr w:type="spellEnd"/>
      <w:r w:rsidRPr="00BD4AFC">
        <w:rPr>
          <w:sz w:val="16"/>
        </w:rPr>
        <w:t xml:space="preserve">, 2014). Yet, limited research has been conducted to explore the lived experiences of domestic workers in Southern California. </w:t>
      </w:r>
      <w:proofErr w:type="gramStart"/>
      <w:r w:rsidRPr="00BD4AFC">
        <w:rPr>
          <w:sz w:val="16"/>
        </w:rPr>
        <w:t>Through the use of</w:t>
      </w:r>
      <w:proofErr w:type="gramEnd"/>
      <w:r w:rsidRPr="00BD4AFC">
        <w:rPr>
          <w:sz w:val="16"/>
        </w:rPr>
        <w:t xml:space="preserve"> narrative methods, </w:t>
      </w:r>
      <w:r w:rsidRPr="00BD4AFC">
        <w:rPr>
          <w:rStyle w:val="StyleUnderline"/>
        </w:rPr>
        <w:t xml:space="preserve">this study examined the </w:t>
      </w:r>
      <w:r w:rsidRPr="00BD4AFC">
        <w:rPr>
          <w:rStyle w:val="Emphasis"/>
        </w:rPr>
        <w:t>unique experiences</w:t>
      </w:r>
      <w:r w:rsidRPr="00BD4AFC">
        <w:rPr>
          <w:rStyle w:val="StyleUnderline"/>
        </w:rPr>
        <w:t xml:space="preserve"> of twenty</w:t>
      </w:r>
      <w:r w:rsidRPr="00BD4AFC">
        <w:rPr>
          <w:sz w:val="16"/>
        </w:rPr>
        <w:t xml:space="preserve"> Southern California </w:t>
      </w:r>
      <w:r w:rsidRPr="00BD4AFC">
        <w:rPr>
          <w:rStyle w:val="StyleUnderline"/>
        </w:rPr>
        <w:t>domestic workers</w:t>
      </w:r>
      <w:r w:rsidRPr="00BD4AFC">
        <w:rPr>
          <w:sz w:val="16"/>
        </w:rPr>
        <w:t>, including 1) experiences prior to becoming a domestic worker, 2) initial experiences as a domestic worker, 3) experiences while providing domestic work services, 4) experiences after becoming a domestic worker, and 5) overall experience as a domestic worker.</w:t>
      </w:r>
    </w:p>
    <w:p w14:paraId="55AF4316" w14:textId="77777777" w:rsidR="006A4A91" w:rsidRPr="00BD4AFC" w:rsidRDefault="006A4A91" w:rsidP="006A4A91">
      <w:pPr>
        <w:rPr>
          <w:sz w:val="16"/>
        </w:rPr>
      </w:pPr>
      <w:r w:rsidRPr="00BD4AFC">
        <w:rPr>
          <w:sz w:val="16"/>
        </w:rPr>
        <w:t>Main Findings</w:t>
      </w:r>
    </w:p>
    <w:p w14:paraId="3FAD8E37" w14:textId="77777777" w:rsidR="006A4A91" w:rsidRPr="00BD4AFC" w:rsidRDefault="006A4A91" w:rsidP="006A4A91">
      <w:pPr>
        <w:rPr>
          <w:sz w:val="16"/>
        </w:rPr>
      </w:pPr>
      <w:r w:rsidRPr="00BD4AFC">
        <w:rPr>
          <w:sz w:val="16"/>
        </w:rPr>
        <w:t>Qualitative Interviews</w:t>
      </w:r>
    </w:p>
    <w:p w14:paraId="0035AB0D" w14:textId="77777777" w:rsidR="006A4A91" w:rsidRPr="00BD4AFC" w:rsidRDefault="006A4A91" w:rsidP="006A4A91">
      <w:pPr>
        <w:rPr>
          <w:sz w:val="16"/>
        </w:rPr>
      </w:pPr>
      <w:r w:rsidRPr="00BD4AFC">
        <w:rPr>
          <w:sz w:val="16"/>
        </w:rPr>
        <w:t xml:space="preserve">This study hypothesized that </w:t>
      </w:r>
      <w:r w:rsidRPr="007F356F">
        <w:rPr>
          <w:rStyle w:val="StyleUnderline"/>
          <w:highlight w:val="cyan"/>
        </w:rPr>
        <w:t>participants</w:t>
      </w:r>
      <w:r w:rsidRPr="00BD4AFC">
        <w:rPr>
          <w:sz w:val="16"/>
        </w:rPr>
        <w:t xml:space="preserve"> would </w:t>
      </w:r>
      <w:r w:rsidRPr="007F356F">
        <w:rPr>
          <w:rStyle w:val="StyleUnderline"/>
          <w:highlight w:val="cyan"/>
        </w:rPr>
        <w:t>report</w:t>
      </w:r>
      <w:r w:rsidRPr="00BD4AFC">
        <w:rPr>
          <w:sz w:val="16"/>
        </w:rPr>
        <w:t xml:space="preserve"> professional and personal challenges, including </w:t>
      </w:r>
      <w:r w:rsidRPr="007F356F">
        <w:rPr>
          <w:rStyle w:val="Emphasis"/>
          <w:highlight w:val="cyan"/>
        </w:rPr>
        <w:t>discrimination</w:t>
      </w:r>
      <w:r w:rsidRPr="00BD4AFC">
        <w:rPr>
          <w:sz w:val="16"/>
        </w:rPr>
        <w:t xml:space="preserve">, inhumane treatment, </w:t>
      </w:r>
      <w:r w:rsidRPr="00BD4AFC">
        <w:rPr>
          <w:rStyle w:val="Emphasis"/>
        </w:rPr>
        <w:t>low</w:t>
      </w:r>
      <w:r w:rsidRPr="00BD4AFC">
        <w:rPr>
          <w:rStyle w:val="StyleUnderline"/>
        </w:rPr>
        <w:t xml:space="preserve"> and </w:t>
      </w:r>
      <w:r w:rsidRPr="00BD4AFC">
        <w:rPr>
          <w:rStyle w:val="Emphasis"/>
        </w:rPr>
        <w:t>unpaid wages</w:t>
      </w:r>
      <w:r w:rsidRPr="00BD4AFC">
        <w:rPr>
          <w:sz w:val="16"/>
        </w:rPr>
        <w:t xml:space="preserve">, long hours, </w:t>
      </w:r>
      <w:r w:rsidRPr="00BD4AFC">
        <w:rPr>
          <w:rStyle w:val="StyleUnderline"/>
        </w:rPr>
        <w:t xml:space="preserve">and legal, medical, and mental </w:t>
      </w:r>
      <w:r w:rsidRPr="00BD4AFC">
        <w:rPr>
          <w:rStyle w:val="Emphasis"/>
        </w:rPr>
        <w:t>health issues</w:t>
      </w:r>
      <w:r w:rsidRPr="00BD4AFC">
        <w:rPr>
          <w:sz w:val="16"/>
        </w:rPr>
        <w:t xml:space="preserve">. The hypothesis and findings of this study correlates with this study’s literature stating that domestic workers are considered invisible in a patriarchal society, vulnerable to abuse as a group, and powerless (International </w:t>
      </w:r>
      <w:proofErr w:type="spellStart"/>
      <w:r w:rsidRPr="00BD4AFC">
        <w:rPr>
          <w:sz w:val="16"/>
        </w:rPr>
        <w:t>Labour</w:t>
      </w:r>
      <w:proofErr w:type="spellEnd"/>
      <w:r w:rsidRPr="00BD4AFC">
        <w:rPr>
          <w:sz w:val="16"/>
        </w:rPr>
        <w:t xml:space="preserve"> Organization, 2021a, 2021b; </w:t>
      </w:r>
      <w:proofErr w:type="spellStart"/>
      <w:r w:rsidRPr="00BD4AFC">
        <w:rPr>
          <w:sz w:val="16"/>
        </w:rPr>
        <w:t>Ladegaard</w:t>
      </w:r>
      <w:proofErr w:type="spellEnd"/>
      <w:r w:rsidRPr="00BD4AFC">
        <w:rPr>
          <w:sz w:val="16"/>
        </w:rPr>
        <w:t xml:space="preserve">; 2012; </w:t>
      </w:r>
      <w:proofErr w:type="spellStart"/>
      <w:r w:rsidRPr="00BD4AFC">
        <w:rPr>
          <w:sz w:val="16"/>
        </w:rPr>
        <w:t>Maich</w:t>
      </w:r>
      <w:proofErr w:type="spellEnd"/>
      <w:r w:rsidRPr="00BD4AFC">
        <w:rPr>
          <w:sz w:val="16"/>
        </w:rPr>
        <w:t xml:space="preserve">, 2014; Maye, 2020; Weiss, 2017; </w:t>
      </w:r>
      <w:proofErr w:type="spellStart"/>
      <w:r w:rsidRPr="00BD4AFC">
        <w:rPr>
          <w:sz w:val="16"/>
        </w:rPr>
        <w:t>Yurdakul</w:t>
      </w:r>
      <w:proofErr w:type="spellEnd"/>
      <w:r w:rsidRPr="00BD4AFC">
        <w:rPr>
          <w:sz w:val="16"/>
        </w:rPr>
        <w:t xml:space="preserve">, 2022). The results of this study also confirmed </w:t>
      </w:r>
      <w:proofErr w:type="spellStart"/>
      <w:r w:rsidRPr="00BD4AFC">
        <w:rPr>
          <w:sz w:val="16"/>
        </w:rPr>
        <w:t>Espín</w:t>
      </w:r>
      <w:proofErr w:type="spellEnd"/>
      <w:r w:rsidRPr="00BD4AFC">
        <w:rPr>
          <w:sz w:val="16"/>
        </w:rPr>
        <w:t xml:space="preserve"> (2022) and Wong (2017) research stating that domestic workers’ mental health and identities are negatively affected when they experience oppression and discrimination. Domestic </w:t>
      </w:r>
      <w:r w:rsidRPr="00BD4AFC">
        <w:rPr>
          <w:rStyle w:val="StyleUnderline"/>
        </w:rPr>
        <w:t>workers are</w:t>
      </w:r>
      <w:r w:rsidRPr="00BD4AFC">
        <w:rPr>
          <w:sz w:val="16"/>
        </w:rPr>
        <w:t xml:space="preserve"> also </w:t>
      </w:r>
      <w:r w:rsidRPr="00BD4AFC">
        <w:rPr>
          <w:rStyle w:val="Emphasis"/>
        </w:rPr>
        <w:t>vulnerable</w:t>
      </w:r>
      <w:r w:rsidRPr="00BD4AFC">
        <w:rPr>
          <w:rStyle w:val="StyleUnderline"/>
        </w:rPr>
        <w:t xml:space="preserve"> to experience economic disparity</w:t>
      </w:r>
      <w:r w:rsidRPr="00BD4AFC">
        <w:rPr>
          <w:sz w:val="16"/>
        </w:rPr>
        <w:t xml:space="preserve"> (International </w:t>
      </w:r>
      <w:proofErr w:type="spellStart"/>
      <w:r w:rsidRPr="00BD4AFC">
        <w:rPr>
          <w:sz w:val="16"/>
        </w:rPr>
        <w:t>Labour</w:t>
      </w:r>
      <w:proofErr w:type="spellEnd"/>
      <w:r w:rsidRPr="00BD4AFC">
        <w:rPr>
          <w:sz w:val="16"/>
        </w:rPr>
        <w:t xml:space="preserve"> Organization, 2020; Wolfe et al., 2020). Moreover, Chang (2016) reported that domestic </w:t>
      </w:r>
      <w:r w:rsidRPr="00BD4AFC">
        <w:rPr>
          <w:rStyle w:val="StyleUnderline"/>
        </w:rPr>
        <w:t xml:space="preserve">workers are </w:t>
      </w:r>
      <w:r w:rsidRPr="00BD4AFC">
        <w:rPr>
          <w:rStyle w:val="Emphasis"/>
        </w:rPr>
        <w:t>exploited</w:t>
      </w:r>
      <w:r w:rsidRPr="00BD4AFC">
        <w:rPr>
          <w:sz w:val="16"/>
        </w:rPr>
        <w:t xml:space="preserve"> by their employers who unfairly pay or adequately compensate their employees. Therefore, this population is considered vulnerable, disposable, and invisible (Chang et al., 2016; Ponce de León et al., 2020; Poo, 2018). </w:t>
      </w:r>
      <w:r w:rsidRPr="00BD4AFC">
        <w:rPr>
          <w:rStyle w:val="StyleUnderline"/>
        </w:rPr>
        <w:t xml:space="preserve">Most participants </w:t>
      </w:r>
      <w:r w:rsidRPr="00BD4AFC">
        <w:rPr>
          <w:rStyle w:val="Emphasis"/>
        </w:rPr>
        <w:t>migrated</w:t>
      </w:r>
      <w:r w:rsidRPr="00BD4AFC">
        <w:rPr>
          <w:sz w:val="16"/>
        </w:rPr>
        <w:t xml:space="preserve"> from their homelands </w:t>
      </w:r>
      <w:r w:rsidRPr="00BD4AFC">
        <w:rPr>
          <w:rStyle w:val="StyleUnderline"/>
        </w:rPr>
        <w:t xml:space="preserve">to find </w:t>
      </w:r>
      <w:r w:rsidRPr="007070A8">
        <w:rPr>
          <w:rStyle w:val="StyleUnderline"/>
        </w:rPr>
        <w:t>financial stability</w:t>
      </w:r>
      <w:r w:rsidRPr="00BD4AFC">
        <w:rPr>
          <w:sz w:val="16"/>
        </w:rPr>
        <w:t xml:space="preserve"> and better job opportunities. They have shared experiences being home care, childcare providers, and caregivers for older adults. Six caregivers reported caring for family members and friends, while one found her calling in caring for others. These participants who needed to care for family members, including mothers, fathers, cousins, and children, explained that they were compelled to care for them because of familial and cultural responsibility. The caregivers reported a lack of prior caregiving experience, yet they took their roles seriously due to economic and familial necessities.</w:t>
      </w:r>
    </w:p>
    <w:p w14:paraId="25EFC7BF" w14:textId="77777777" w:rsidR="006A4A91" w:rsidRPr="00BD4AFC" w:rsidRDefault="006A4A91" w:rsidP="006A4A91">
      <w:pPr>
        <w:rPr>
          <w:sz w:val="16"/>
        </w:rPr>
      </w:pPr>
      <w:r w:rsidRPr="00BD4AFC">
        <w:rPr>
          <w:sz w:val="16"/>
        </w:rPr>
        <w:t xml:space="preserve">The participants talked about the demands of being a caregiver that often led to blurred boundaries between professional and personal life. The </w:t>
      </w:r>
      <w:r w:rsidRPr="00BD4AFC">
        <w:rPr>
          <w:rStyle w:val="StyleUnderline"/>
        </w:rPr>
        <w:t>caregivers</w:t>
      </w:r>
      <w:r w:rsidRPr="00BD4AFC">
        <w:rPr>
          <w:sz w:val="16"/>
        </w:rPr>
        <w:t xml:space="preserve"> frequently </w:t>
      </w:r>
      <w:r w:rsidRPr="00BD4AFC">
        <w:rPr>
          <w:rStyle w:val="StyleUnderline"/>
        </w:rPr>
        <w:t xml:space="preserve">discussed feeling </w:t>
      </w:r>
      <w:r w:rsidRPr="00BD4AFC">
        <w:rPr>
          <w:rStyle w:val="Emphasis"/>
        </w:rPr>
        <w:t>isolated</w:t>
      </w:r>
      <w:r w:rsidRPr="00BD4AFC">
        <w:rPr>
          <w:sz w:val="16"/>
        </w:rPr>
        <w:t xml:space="preserve"> due to working long hours and being limited in social </w:t>
      </w:r>
      <w:r w:rsidRPr="007070A8">
        <w:rPr>
          <w:sz w:val="16"/>
        </w:rPr>
        <w:t>interactions</w:t>
      </w:r>
      <w:r w:rsidRPr="00BD4AFC">
        <w:rPr>
          <w:sz w:val="16"/>
        </w:rPr>
        <w:t xml:space="preserve">. Some caregivers also experience exploitation and hesitate to speak up for fear of losing employment or deportation. Another issue the participants shared was needing to develop coping mechanisms, including forming support networks. The </w:t>
      </w:r>
      <w:r w:rsidRPr="007070A8">
        <w:rPr>
          <w:sz w:val="16"/>
        </w:rPr>
        <w:t xml:space="preserve">participants talked about cultivating friendships with other caregivers who provide emotional support </w:t>
      </w:r>
      <w:r w:rsidRPr="00BD4AFC">
        <w:rPr>
          <w:sz w:val="16"/>
        </w:rPr>
        <w:t xml:space="preserve">and recommendations for employment. For example, </w:t>
      </w:r>
      <w:r w:rsidRPr="007070A8">
        <w:rPr>
          <w:rStyle w:val="StyleUnderline"/>
        </w:rPr>
        <w:t xml:space="preserve">Filipino </w:t>
      </w:r>
      <w:r w:rsidRPr="007F356F">
        <w:rPr>
          <w:rStyle w:val="StyleUnderline"/>
          <w:highlight w:val="cyan"/>
        </w:rPr>
        <w:t>caregivers</w:t>
      </w:r>
      <w:r w:rsidRPr="00BD4AFC">
        <w:rPr>
          <w:sz w:val="16"/>
        </w:rPr>
        <w:t xml:space="preserve"> in this study </w:t>
      </w:r>
      <w:r w:rsidRPr="007F356F">
        <w:rPr>
          <w:rStyle w:val="StyleUnderline"/>
          <w:highlight w:val="cyan"/>
        </w:rPr>
        <w:t>come</w:t>
      </w:r>
      <w:r w:rsidRPr="007070A8">
        <w:rPr>
          <w:rStyle w:val="StyleUnderline"/>
        </w:rPr>
        <w:t xml:space="preserve"> together</w:t>
      </w:r>
      <w:r w:rsidRPr="00BD4AFC">
        <w:rPr>
          <w:rStyle w:val="StyleUnderline"/>
        </w:rPr>
        <w:t xml:space="preserve"> </w:t>
      </w:r>
      <w:r w:rsidRPr="007F356F">
        <w:rPr>
          <w:rStyle w:val="StyleUnderline"/>
          <w:highlight w:val="cyan"/>
        </w:rPr>
        <w:t xml:space="preserve">as </w:t>
      </w:r>
      <w:r w:rsidRPr="007F356F">
        <w:rPr>
          <w:rStyle w:val="Emphasis"/>
          <w:highlight w:val="cyan"/>
        </w:rPr>
        <w:t>P</w:t>
      </w:r>
      <w:r w:rsidRPr="00BD4AFC">
        <w:rPr>
          <w:sz w:val="16"/>
        </w:rPr>
        <w:t xml:space="preserve">ilipino </w:t>
      </w:r>
      <w:r w:rsidRPr="007F356F">
        <w:rPr>
          <w:rStyle w:val="Emphasis"/>
          <w:highlight w:val="cyan"/>
        </w:rPr>
        <w:t>W</w:t>
      </w:r>
      <w:r w:rsidRPr="00BD4AFC">
        <w:rPr>
          <w:sz w:val="16"/>
        </w:rPr>
        <w:t xml:space="preserve">orkers </w:t>
      </w:r>
      <w:r w:rsidRPr="007F356F">
        <w:rPr>
          <w:rStyle w:val="Emphasis"/>
          <w:highlight w:val="cyan"/>
        </w:rPr>
        <w:t>C</w:t>
      </w:r>
      <w:r w:rsidRPr="00BD4AFC">
        <w:rPr>
          <w:sz w:val="16"/>
        </w:rPr>
        <w:t xml:space="preserve">enter (PWC) </w:t>
      </w:r>
      <w:r w:rsidRPr="007F356F">
        <w:rPr>
          <w:rStyle w:val="StyleUnderline"/>
          <w:highlight w:val="cyan"/>
        </w:rPr>
        <w:t>members to advocate</w:t>
      </w:r>
      <w:r w:rsidRPr="00BD4AFC">
        <w:rPr>
          <w:rStyle w:val="StyleUnderline"/>
        </w:rPr>
        <w:t xml:space="preserve"> for </w:t>
      </w:r>
      <w:r w:rsidRPr="00BD4AFC">
        <w:rPr>
          <w:rStyle w:val="Emphasis"/>
        </w:rPr>
        <w:t xml:space="preserve">systemic </w:t>
      </w:r>
      <w:r w:rsidRPr="007F356F">
        <w:rPr>
          <w:rStyle w:val="Emphasis"/>
          <w:highlight w:val="cyan"/>
        </w:rPr>
        <w:t>change</w:t>
      </w:r>
      <w:r w:rsidRPr="00BD4AFC">
        <w:rPr>
          <w:sz w:val="16"/>
        </w:rPr>
        <w:t xml:space="preserve">. At the same time, In-Home Support Services (IHSS) providers are automatic </w:t>
      </w:r>
      <w:r w:rsidRPr="007F356F">
        <w:rPr>
          <w:rStyle w:val="StyleUnderline"/>
          <w:highlight w:val="cyan"/>
        </w:rPr>
        <w:t xml:space="preserve">members of the </w:t>
      </w:r>
      <w:r w:rsidRPr="007F356F">
        <w:rPr>
          <w:rStyle w:val="Emphasis"/>
          <w:highlight w:val="cyan"/>
        </w:rPr>
        <w:t>U</w:t>
      </w:r>
      <w:r w:rsidRPr="00BD4AFC">
        <w:rPr>
          <w:sz w:val="16"/>
        </w:rPr>
        <w:t xml:space="preserve">nited </w:t>
      </w:r>
      <w:r w:rsidRPr="007F356F">
        <w:rPr>
          <w:rStyle w:val="Emphasis"/>
          <w:highlight w:val="cyan"/>
        </w:rPr>
        <w:t>D</w:t>
      </w:r>
      <w:r w:rsidRPr="00BD4AFC">
        <w:rPr>
          <w:sz w:val="16"/>
        </w:rPr>
        <w:t xml:space="preserve">omestic </w:t>
      </w:r>
      <w:r w:rsidRPr="007F356F">
        <w:rPr>
          <w:rStyle w:val="Emphasis"/>
          <w:highlight w:val="cyan"/>
        </w:rPr>
        <w:t>W</w:t>
      </w:r>
      <w:r w:rsidRPr="00BD4AFC">
        <w:rPr>
          <w:sz w:val="16"/>
        </w:rPr>
        <w:t xml:space="preserve">orkers (UDW) </w:t>
      </w:r>
      <w:r w:rsidRPr="007070A8">
        <w:rPr>
          <w:sz w:val="16"/>
        </w:rPr>
        <w:t>of America</w:t>
      </w:r>
      <w:r w:rsidRPr="00BD4AFC">
        <w:rPr>
          <w:sz w:val="16"/>
        </w:rPr>
        <w:t xml:space="preserve">. PWC and UDW </w:t>
      </w:r>
      <w:r w:rsidRPr="007F356F">
        <w:rPr>
          <w:rStyle w:val="StyleUnderline"/>
          <w:highlight w:val="cyan"/>
        </w:rPr>
        <w:t>provide</w:t>
      </w:r>
      <w:r w:rsidRPr="00BD4AFC">
        <w:rPr>
          <w:rStyle w:val="StyleUnderline"/>
        </w:rPr>
        <w:t xml:space="preserve"> a </w:t>
      </w:r>
      <w:r w:rsidRPr="00BD4AFC">
        <w:rPr>
          <w:rStyle w:val="Emphasis"/>
        </w:rPr>
        <w:t xml:space="preserve">shared </w:t>
      </w:r>
      <w:r w:rsidRPr="007F356F">
        <w:rPr>
          <w:rStyle w:val="Emphasis"/>
          <w:highlight w:val="cyan"/>
        </w:rPr>
        <w:t>community</w:t>
      </w:r>
      <w:r w:rsidRPr="00BD4AFC">
        <w:rPr>
          <w:sz w:val="16"/>
        </w:rPr>
        <w:t xml:space="preserve">, advocacy, support services, and other resources that affect worker's rights. For example, some </w:t>
      </w:r>
      <w:r w:rsidRPr="00BD4AFC">
        <w:rPr>
          <w:rStyle w:val="StyleUnderline"/>
        </w:rPr>
        <w:t>participants</w:t>
      </w:r>
      <w:r w:rsidRPr="00BD4AFC">
        <w:rPr>
          <w:sz w:val="16"/>
        </w:rPr>
        <w:t xml:space="preserve"> discussed how they </w:t>
      </w:r>
      <w:r w:rsidRPr="00BD4AFC">
        <w:rPr>
          <w:rStyle w:val="StyleUnderline"/>
        </w:rPr>
        <w:t xml:space="preserve">received </w:t>
      </w:r>
      <w:r w:rsidRPr="00BD4AFC">
        <w:rPr>
          <w:rStyle w:val="Emphasis"/>
        </w:rPr>
        <w:t>legal representation</w:t>
      </w:r>
      <w:r w:rsidRPr="00BD4AFC">
        <w:rPr>
          <w:rStyle w:val="StyleUnderline"/>
        </w:rPr>
        <w:t xml:space="preserve"> for their</w:t>
      </w:r>
      <w:r w:rsidRPr="00BD4AFC">
        <w:rPr>
          <w:sz w:val="16"/>
        </w:rPr>
        <w:t xml:space="preserve"> cases related to </w:t>
      </w:r>
      <w:r w:rsidRPr="00BD4AFC">
        <w:rPr>
          <w:rStyle w:val="StyleUnderline"/>
        </w:rPr>
        <w:t>wage theft</w:t>
      </w:r>
      <w:r w:rsidRPr="00BD4AFC">
        <w:rPr>
          <w:sz w:val="16"/>
        </w:rPr>
        <w:t>.</w:t>
      </w:r>
    </w:p>
    <w:p w14:paraId="7ACEC2CD" w14:textId="77777777" w:rsidR="006A4A91" w:rsidRPr="00BD4AFC" w:rsidRDefault="006A4A91" w:rsidP="006A4A91">
      <w:pPr>
        <w:rPr>
          <w:sz w:val="16"/>
        </w:rPr>
      </w:pPr>
      <w:r w:rsidRPr="00BD4AFC">
        <w:rPr>
          <w:sz w:val="16"/>
        </w:rPr>
        <w:lastRenderedPageBreak/>
        <w:t xml:space="preserve">Similarly, </w:t>
      </w:r>
      <w:r w:rsidRPr="007070A8">
        <w:rPr>
          <w:rStyle w:val="Emphasis"/>
        </w:rPr>
        <w:t>all</w:t>
      </w:r>
      <w:r w:rsidRPr="00BD4AFC">
        <w:rPr>
          <w:rStyle w:val="Emphasis"/>
        </w:rPr>
        <w:t xml:space="preserve"> </w:t>
      </w:r>
      <w:r w:rsidRPr="007F356F">
        <w:rPr>
          <w:rStyle w:val="Emphasis"/>
          <w:highlight w:val="cyan"/>
        </w:rPr>
        <w:t>caregivers</w:t>
      </w:r>
      <w:r w:rsidRPr="007070A8">
        <w:rPr>
          <w:rStyle w:val="StyleUnderline"/>
        </w:rPr>
        <w:t xml:space="preserve"> communicated the </w:t>
      </w:r>
      <w:r w:rsidRPr="007F356F">
        <w:rPr>
          <w:rStyle w:val="StyleUnderline"/>
          <w:highlight w:val="cyan"/>
        </w:rPr>
        <w:t>need</w:t>
      </w:r>
      <w:r w:rsidRPr="007070A8">
        <w:rPr>
          <w:rStyle w:val="StyleUnderline"/>
        </w:rPr>
        <w:t xml:space="preserve"> for </w:t>
      </w:r>
      <w:r w:rsidRPr="007F356F">
        <w:rPr>
          <w:rStyle w:val="Emphasis"/>
          <w:highlight w:val="cyan"/>
        </w:rPr>
        <w:t>labor laws</w:t>
      </w:r>
      <w:r w:rsidRPr="007070A8">
        <w:rPr>
          <w:rStyle w:val="StyleUnderline"/>
        </w:rPr>
        <w:t xml:space="preserve"> to protect undocumented workers</w:t>
      </w:r>
      <w:r w:rsidRPr="00BD4AFC">
        <w:rPr>
          <w:sz w:val="16"/>
        </w:rPr>
        <w:t xml:space="preserve"> and others in precarious positions. </w:t>
      </w:r>
      <w:r w:rsidRPr="00BD4AFC">
        <w:rPr>
          <w:rStyle w:val="StyleUnderline"/>
        </w:rPr>
        <w:t xml:space="preserve">The </w:t>
      </w:r>
      <w:r w:rsidRPr="00BD4AFC">
        <w:rPr>
          <w:rStyle w:val="Emphasis"/>
        </w:rPr>
        <w:t>power imbalance</w:t>
      </w:r>
      <w:r w:rsidRPr="00BD4AFC">
        <w:rPr>
          <w:sz w:val="16"/>
        </w:rPr>
        <w:t xml:space="preserve"> between employers and employees often </w:t>
      </w:r>
      <w:r w:rsidRPr="00BD4AFC">
        <w:rPr>
          <w:rStyle w:val="StyleUnderline"/>
        </w:rPr>
        <w:t>leads to</w:t>
      </w:r>
      <w:r w:rsidRPr="00BD4AFC">
        <w:rPr>
          <w:sz w:val="16"/>
        </w:rPr>
        <w:t xml:space="preserve"> potential </w:t>
      </w:r>
      <w:r w:rsidRPr="00BD4AFC">
        <w:rPr>
          <w:rStyle w:val="StyleUnderline"/>
        </w:rPr>
        <w:t>mistreatment</w:t>
      </w:r>
      <w:r w:rsidRPr="00BD4AFC">
        <w:rPr>
          <w:sz w:val="16"/>
        </w:rPr>
        <w:t>, including being underpaid and overworked. The participants discussed performing additional tasks outside their job description, often without fair compensation. The narratives shared in this research contribute to the vulnerability in the workforce. Nevertheless, despite the hardships these caregivers experience, many caregivers in this study remain committed to their roles, hoping for long-term stability for themselves and their family members.</w:t>
      </w:r>
    </w:p>
    <w:p w14:paraId="69142795" w14:textId="77777777" w:rsidR="006A4A91" w:rsidRPr="00BD4AFC" w:rsidRDefault="006A4A91" w:rsidP="006A4A91">
      <w:pPr>
        <w:rPr>
          <w:sz w:val="16"/>
        </w:rPr>
      </w:pPr>
      <w:r w:rsidRPr="00BD4AFC">
        <w:rPr>
          <w:sz w:val="16"/>
        </w:rPr>
        <w:t>Implications for Practice in a Multicultural Society</w:t>
      </w:r>
    </w:p>
    <w:p w14:paraId="453F7BBC" w14:textId="77777777" w:rsidR="006A4A91" w:rsidRPr="00BD4AFC" w:rsidRDefault="006A4A91" w:rsidP="006A4A91">
      <w:pPr>
        <w:rPr>
          <w:sz w:val="16"/>
        </w:rPr>
      </w:pPr>
      <w:r w:rsidRPr="00BD4AFC">
        <w:rPr>
          <w:sz w:val="16"/>
        </w:rPr>
        <w:t xml:space="preserve">By employing a narrative approach to studying the lived experiences of domestic workers who serve as childcare providers, house cleaners, and caregivers, this study provides a holistic understanding of their day-to-day lives in the context of providing domestic services. Through personal stories, participants described the private thoughts and feelings of being domestic workers who encounter challenging situations while finding meaning in their work. Domestic workers provide their services with passion and commitment, whether the people they care for are acquaintances or family members. Domestic workers are confronted with different challenges ranging from feeling burnt out to feeling depressed to being mistreated due to their occupation. Domestic workers have gained a reputation for being the most reliable and hard-working. Many domestic workers felt a sense of pride in caring for people. Finally, </w:t>
      </w:r>
      <w:r w:rsidRPr="00BD4AFC">
        <w:rPr>
          <w:rStyle w:val="StyleUnderline"/>
        </w:rPr>
        <w:t xml:space="preserve">the </w:t>
      </w:r>
      <w:r w:rsidRPr="00BD4AFC">
        <w:rPr>
          <w:rStyle w:val="Emphasis"/>
        </w:rPr>
        <w:t xml:space="preserve">intimate </w:t>
      </w:r>
      <w:r w:rsidRPr="007F356F">
        <w:rPr>
          <w:rStyle w:val="Emphasis"/>
          <w:highlight w:val="cyan"/>
        </w:rPr>
        <w:t>accounts</w:t>
      </w:r>
      <w:r w:rsidRPr="00BD4AFC">
        <w:rPr>
          <w:rStyle w:val="StyleUnderline"/>
        </w:rPr>
        <w:t xml:space="preserve"> of domestic workers </w:t>
      </w:r>
      <w:r w:rsidRPr="007F356F">
        <w:rPr>
          <w:rStyle w:val="StyleUnderline"/>
          <w:highlight w:val="cyan"/>
        </w:rPr>
        <w:t xml:space="preserve">reveal the need for </w:t>
      </w:r>
      <w:r w:rsidRPr="007070A8">
        <w:rPr>
          <w:rStyle w:val="Emphasis"/>
        </w:rPr>
        <w:t>h</w:t>
      </w:r>
      <w:r w:rsidRPr="00BD4AFC">
        <w:rPr>
          <w:rStyle w:val="Emphasis"/>
        </w:rPr>
        <w:t xml:space="preserve">igher </w:t>
      </w:r>
      <w:r w:rsidRPr="007F356F">
        <w:rPr>
          <w:rStyle w:val="Emphasis"/>
          <w:highlight w:val="cyan"/>
        </w:rPr>
        <w:t>wages</w:t>
      </w:r>
      <w:r w:rsidRPr="007F356F">
        <w:rPr>
          <w:rStyle w:val="StyleUnderline"/>
          <w:highlight w:val="cyan"/>
        </w:rPr>
        <w:t xml:space="preserve">, fewer </w:t>
      </w:r>
      <w:r w:rsidRPr="007070A8">
        <w:rPr>
          <w:rStyle w:val="Emphasis"/>
        </w:rPr>
        <w:t>w</w:t>
      </w:r>
      <w:r w:rsidRPr="00BD4AFC">
        <w:rPr>
          <w:rStyle w:val="Emphasis"/>
        </w:rPr>
        <w:t xml:space="preserve">orking </w:t>
      </w:r>
      <w:r w:rsidRPr="007F356F">
        <w:rPr>
          <w:rStyle w:val="Emphasis"/>
          <w:highlight w:val="cyan"/>
        </w:rPr>
        <w:t>hours</w:t>
      </w:r>
      <w:r w:rsidRPr="00BD4AFC">
        <w:rPr>
          <w:rStyle w:val="StyleUnderline"/>
        </w:rPr>
        <w:t xml:space="preserve">, legal and mental </w:t>
      </w:r>
      <w:r w:rsidRPr="00BD4AFC">
        <w:rPr>
          <w:rStyle w:val="Emphasis"/>
        </w:rPr>
        <w:t xml:space="preserve">health </w:t>
      </w:r>
      <w:r w:rsidRPr="007F356F">
        <w:rPr>
          <w:rStyle w:val="Emphasis"/>
          <w:highlight w:val="cyan"/>
        </w:rPr>
        <w:t>support</w:t>
      </w:r>
      <w:r w:rsidRPr="007F356F">
        <w:rPr>
          <w:rStyle w:val="StyleUnderline"/>
          <w:highlight w:val="cyan"/>
        </w:rPr>
        <w:t xml:space="preserve">, and </w:t>
      </w:r>
      <w:r w:rsidRPr="007070A8">
        <w:rPr>
          <w:rStyle w:val="Emphasis"/>
        </w:rPr>
        <w:t>e</w:t>
      </w:r>
      <w:r w:rsidRPr="00BD4AFC">
        <w:rPr>
          <w:rStyle w:val="Emphasis"/>
        </w:rPr>
        <w:t xml:space="preserve">qual </w:t>
      </w:r>
      <w:r w:rsidRPr="007F356F">
        <w:rPr>
          <w:rStyle w:val="Emphasis"/>
          <w:highlight w:val="cyan"/>
        </w:rPr>
        <w:t>rights</w:t>
      </w:r>
      <w:r w:rsidRPr="00BD4AFC">
        <w:rPr>
          <w:sz w:val="16"/>
        </w:rPr>
        <w:t>.</w:t>
      </w:r>
    </w:p>
    <w:p w14:paraId="2F7AB7C2" w14:textId="77777777" w:rsidR="006A4A91" w:rsidRDefault="006A4A91" w:rsidP="006A4A91">
      <w:pPr>
        <w:rPr>
          <w:sz w:val="16"/>
        </w:rPr>
      </w:pPr>
      <w:r w:rsidRPr="00BD4AFC">
        <w:rPr>
          <w:rStyle w:val="StyleUnderline"/>
        </w:rPr>
        <w:t xml:space="preserve">Domestic </w:t>
      </w:r>
      <w:r w:rsidRPr="007F356F">
        <w:rPr>
          <w:rStyle w:val="StyleUnderline"/>
          <w:highlight w:val="cyan"/>
        </w:rPr>
        <w:t xml:space="preserve">workers </w:t>
      </w:r>
      <w:r w:rsidRPr="007F356F">
        <w:rPr>
          <w:rStyle w:val="Emphasis"/>
          <w:highlight w:val="cyan"/>
        </w:rPr>
        <w:t>make themselves known</w:t>
      </w:r>
      <w:r w:rsidRPr="00BD4AFC">
        <w:rPr>
          <w:sz w:val="16"/>
        </w:rPr>
        <w:t xml:space="preserve"> and heard </w:t>
      </w:r>
      <w:r w:rsidRPr="007F356F">
        <w:rPr>
          <w:rStyle w:val="StyleUnderline"/>
          <w:highlight w:val="cyan"/>
        </w:rPr>
        <w:t>by advocating for</w:t>
      </w:r>
      <w:r w:rsidRPr="00BD4AFC">
        <w:rPr>
          <w:rStyle w:val="StyleUnderline"/>
        </w:rPr>
        <w:t xml:space="preserve"> their </w:t>
      </w:r>
      <w:r w:rsidRPr="007F356F">
        <w:rPr>
          <w:rStyle w:val="Emphasis"/>
          <w:highlight w:val="cyan"/>
        </w:rPr>
        <w:t>rights</w:t>
      </w:r>
      <w:r w:rsidRPr="001E6754">
        <w:rPr>
          <w:rStyle w:val="StyleUnderline"/>
        </w:rPr>
        <w:t xml:space="preserve"> as laborers</w:t>
      </w:r>
      <w:r w:rsidRPr="00BD4AFC">
        <w:rPr>
          <w:sz w:val="16"/>
        </w:rPr>
        <w:t xml:space="preserve">, such as basic human dignity, </w:t>
      </w:r>
      <w:r w:rsidRPr="007070A8">
        <w:rPr>
          <w:sz w:val="16"/>
        </w:rPr>
        <w:t xml:space="preserve">living wages, safe working conditions, and access to quality healthcare. Historically, domestic workers encompass women of color who were left unprotected by labor laws, which often ignored the unsafe working conditions they face in private homes. Thus, a shift in history has </w:t>
      </w:r>
      <w:r w:rsidRPr="00BD4AFC">
        <w:rPr>
          <w:sz w:val="16"/>
        </w:rPr>
        <w:t xml:space="preserve">taken place through the work and efforts of activists advocating for systemic change. According to </w:t>
      </w:r>
      <w:proofErr w:type="spellStart"/>
      <w:r w:rsidRPr="00BD4AFC">
        <w:rPr>
          <w:sz w:val="16"/>
        </w:rPr>
        <w:t>Alcázar</w:t>
      </w:r>
      <w:proofErr w:type="spellEnd"/>
      <w:r w:rsidRPr="00BD4AFC">
        <w:rPr>
          <w:sz w:val="16"/>
        </w:rPr>
        <w:t xml:space="preserve"> (2024) and Fontaine (2023), domestic </w:t>
      </w:r>
      <w:r w:rsidRPr="007F356F">
        <w:rPr>
          <w:rStyle w:val="StyleUnderline"/>
          <w:highlight w:val="cyan"/>
        </w:rPr>
        <w:t xml:space="preserve">workers have been </w:t>
      </w:r>
      <w:r w:rsidRPr="007F356F">
        <w:rPr>
          <w:rStyle w:val="Emphasis"/>
          <w:highlight w:val="cyan"/>
        </w:rPr>
        <w:t>excluded</w:t>
      </w:r>
      <w:r w:rsidRPr="00BD4AFC">
        <w:rPr>
          <w:rStyle w:val="StyleUnderline"/>
        </w:rPr>
        <w:t xml:space="preserve"> from basic </w:t>
      </w:r>
      <w:r w:rsidRPr="00BD4AFC">
        <w:rPr>
          <w:rStyle w:val="Emphasis"/>
        </w:rPr>
        <w:t>labor protections</w:t>
      </w:r>
      <w:r w:rsidRPr="00BD4AFC">
        <w:rPr>
          <w:rStyle w:val="StyleUnderline"/>
        </w:rPr>
        <w:t>, which is</w:t>
      </w:r>
      <w:r w:rsidRPr="00BD4AFC">
        <w:rPr>
          <w:sz w:val="16"/>
        </w:rPr>
        <w:t xml:space="preserve"> a reality </w:t>
      </w:r>
      <w:r w:rsidRPr="001E6754">
        <w:rPr>
          <w:rStyle w:val="Emphasis"/>
        </w:rPr>
        <w:t>rooted in</w:t>
      </w:r>
      <w:r w:rsidRPr="00BD4AFC">
        <w:rPr>
          <w:rStyle w:val="StyleUnderline"/>
        </w:rPr>
        <w:t xml:space="preserve"> </w:t>
      </w:r>
      <w:r w:rsidRPr="001E6754">
        <w:rPr>
          <w:rStyle w:val="StyleUnderline"/>
        </w:rPr>
        <w:t>racial and gendered discrimination</w:t>
      </w:r>
      <w:r w:rsidRPr="00BD4AFC">
        <w:rPr>
          <w:sz w:val="16"/>
        </w:rPr>
        <w:t xml:space="preserve">. </w:t>
      </w:r>
      <w:proofErr w:type="spellStart"/>
      <w:r w:rsidRPr="00BD4AFC">
        <w:rPr>
          <w:sz w:val="16"/>
        </w:rPr>
        <w:t>Alcázar</w:t>
      </w:r>
      <w:proofErr w:type="spellEnd"/>
      <w:r w:rsidRPr="00BD4AFC">
        <w:rPr>
          <w:sz w:val="16"/>
        </w:rPr>
        <w:t xml:space="preserve"> highlighted that racial and gender inequality dated back to the 1930s to prevent Black women from gaining labor rights. Fontaine reported that domestic workers are exposed to unsafe work conditions, including exposure to chemicals, harassment, physical injuries, and emotional trauma. He emphasized that immigrant women of color make up the majority of domestic workers who provide caregiving services to seniors with disabilities and </w:t>
      </w:r>
      <w:proofErr w:type="gramStart"/>
      <w:r w:rsidRPr="00BD4AFC">
        <w:rPr>
          <w:sz w:val="16"/>
        </w:rPr>
        <w:t>child care</w:t>
      </w:r>
      <w:proofErr w:type="gramEnd"/>
      <w:r w:rsidRPr="00BD4AFC">
        <w:rPr>
          <w:sz w:val="16"/>
        </w:rPr>
        <w:t xml:space="preserve"> to attend to the children. The authors discussed that many domestic workers face unsafe working conditions and exploitation in their day-to-day jobs. </w:t>
      </w:r>
      <w:r w:rsidRPr="00BD4AFC">
        <w:rPr>
          <w:rStyle w:val="StyleUnderline"/>
        </w:rPr>
        <w:t xml:space="preserve">The </w:t>
      </w:r>
      <w:r w:rsidRPr="001E6754">
        <w:rPr>
          <w:rStyle w:val="Emphasis"/>
        </w:rPr>
        <w:t>risks</w:t>
      </w:r>
      <w:r w:rsidRPr="007F356F">
        <w:rPr>
          <w:rStyle w:val="StyleUnderline"/>
          <w:highlight w:val="cyan"/>
        </w:rPr>
        <w:t xml:space="preserve"> these</w:t>
      </w:r>
      <w:r w:rsidRPr="00BD4AFC">
        <w:rPr>
          <w:rStyle w:val="StyleUnderline"/>
        </w:rPr>
        <w:t xml:space="preserve"> workers </w:t>
      </w:r>
      <w:r w:rsidRPr="00BD4AFC">
        <w:rPr>
          <w:rStyle w:val="Emphasis"/>
        </w:rPr>
        <w:t>take dail</w:t>
      </w:r>
      <w:r w:rsidRPr="007070A8">
        <w:rPr>
          <w:rStyle w:val="Emphasis"/>
        </w:rPr>
        <w:t>y</w:t>
      </w:r>
      <w:r w:rsidRPr="007F356F">
        <w:rPr>
          <w:rStyle w:val="StyleUnderline"/>
          <w:highlight w:val="cyan"/>
        </w:rPr>
        <w:t xml:space="preserve"> prove the need for </w:t>
      </w:r>
      <w:r w:rsidRPr="007070A8">
        <w:rPr>
          <w:rStyle w:val="Emphasis"/>
        </w:rPr>
        <w:t>s</w:t>
      </w:r>
      <w:r w:rsidRPr="00BD4AFC">
        <w:rPr>
          <w:rStyle w:val="Emphasis"/>
        </w:rPr>
        <w:t xml:space="preserve">tronger </w:t>
      </w:r>
      <w:r w:rsidRPr="007F356F">
        <w:rPr>
          <w:rStyle w:val="Emphasis"/>
          <w:highlight w:val="cyan"/>
        </w:rPr>
        <w:t>laws</w:t>
      </w:r>
      <w:r w:rsidRPr="00BD4AFC">
        <w:rPr>
          <w:rStyle w:val="StyleUnderline"/>
        </w:rPr>
        <w:t xml:space="preserve"> to safeguard</w:t>
      </w:r>
      <w:r w:rsidRPr="00BD4AFC">
        <w:rPr>
          <w:sz w:val="16"/>
        </w:rPr>
        <w:t xml:space="preserve"> the health and safety of </w:t>
      </w:r>
      <w:r w:rsidRPr="00BD4AFC">
        <w:rPr>
          <w:rStyle w:val="StyleUnderline"/>
        </w:rPr>
        <w:t>domestic workers</w:t>
      </w:r>
      <w:r w:rsidRPr="00BD4AFC">
        <w:rPr>
          <w:sz w:val="16"/>
        </w:rPr>
        <w:t xml:space="preserve"> who perform essential labor. However, </w:t>
      </w:r>
      <w:r w:rsidRPr="00BD4AFC">
        <w:rPr>
          <w:rStyle w:val="StyleUnderline"/>
        </w:rPr>
        <w:t xml:space="preserve">their work is often </w:t>
      </w:r>
      <w:r w:rsidRPr="00BD4AFC">
        <w:rPr>
          <w:rStyle w:val="Emphasis"/>
        </w:rPr>
        <w:t>seen as invisible</w:t>
      </w:r>
      <w:r w:rsidRPr="00BD4AFC">
        <w:rPr>
          <w:sz w:val="16"/>
        </w:rPr>
        <w:t xml:space="preserve">. </w:t>
      </w:r>
      <w:proofErr w:type="spellStart"/>
      <w:r w:rsidRPr="00BD4AFC">
        <w:rPr>
          <w:sz w:val="16"/>
        </w:rPr>
        <w:t>Alcázar</w:t>
      </w:r>
      <w:proofErr w:type="spellEnd"/>
      <w:r w:rsidRPr="00BD4AFC">
        <w:rPr>
          <w:sz w:val="16"/>
        </w:rPr>
        <w:t xml:space="preserve"> reported that California has passed a Senate Bill (SB) 1350 to protect domestic workers under the health and safety regulations enforced by the California Division of Occupational Safety and Health in private homes, which will take effect on July 1, 2025.</w:t>
      </w:r>
    </w:p>
    <w:p w14:paraId="11E86CDD" w14:textId="77777777" w:rsidR="006A4A91" w:rsidRDefault="006A4A91" w:rsidP="006A4A91"/>
    <w:p w14:paraId="1CA51688" w14:textId="77777777" w:rsidR="006A4A91" w:rsidRDefault="006A4A91" w:rsidP="006A4A91"/>
    <w:p w14:paraId="045E1462" w14:textId="77777777" w:rsidR="006A4A91" w:rsidRDefault="006A4A91" w:rsidP="006A4A91">
      <w:pPr>
        <w:pStyle w:val="Heading3"/>
      </w:pPr>
      <w:r>
        <w:lastRenderedPageBreak/>
        <w:t>Competition Turn---1NC</w:t>
      </w:r>
    </w:p>
    <w:p w14:paraId="2840B730" w14:textId="77777777" w:rsidR="006A4A91" w:rsidRDefault="006A4A91" w:rsidP="006A4A91">
      <w:pPr>
        <w:pStyle w:val="Heading4"/>
      </w:pPr>
      <w:r>
        <w:t xml:space="preserve">Competition </w:t>
      </w:r>
      <w:r w:rsidRPr="009343F7">
        <w:rPr>
          <w:u w:val="single"/>
        </w:rPr>
        <w:t>actively deters</w:t>
      </w:r>
      <w:r>
        <w:t xml:space="preserve"> shifts in subjectivity.</w:t>
      </w:r>
    </w:p>
    <w:p w14:paraId="55C08022" w14:textId="77777777" w:rsidR="006A4A91" w:rsidRDefault="006A4A91" w:rsidP="006A4A91">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55006E12" w14:textId="77777777" w:rsidR="006A4A91" w:rsidRPr="002E231D" w:rsidRDefault="006A4A91" w:rsidP="006A4A91">
      <w:pPr>
        <w:rPr>
          <w:sz w:val="16"/>
        </w:rPr>
      </w:pPr>
      <w:r w:rsidRPr="002E231D">
        <w:rPr>
          <w:sz w:val="16"/>
        </w:rPr>
        <w:t xml:space="preserve">Let me be clear: </w:t>
      </w:r>
      <w:r w:rsidRPr="007F356F">
        <w:rPr>
          <w:rStyle w:val="StyleUnderline"/>
          <w:highlight w:val="cyan"/>
        </w:rPr>
        <w:t>Debate can be</w:t>
      </w:r>
      <w:r w:rsidRPr="002E231D">
        <w:rPr>
          <w:rStyle w:val="StyleUnderline"/>
        </w:rPr>
        <w:t xml:space="preserve"> an </w:t>
      </w:r>
      <w:r w:rsidRPr="007B23D6">
        <w:rPr>
          <w:rStyle w:val="Emphasis"/>
        </w:rPr>
        <w:t xml:space="preserve">immensely </w:t>
      </w:r>
      <w:r w:rsidRPr="007F356F">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7F356F">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7F356F">
        <w:rPr>
          <w:rStyle w:val="StyleUnderline"/>
          <w:highlight w:val="cyan"/>
        </w:rPr>
        <w:t xml:space="preserve">develop their </w:t>
      </w:r>
      <w:r w:rsidRPr="007F356F">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0C8B7A97" w14:textId="77777777" w:rsidR="006A4A91" w:rsidRPr="002E231D" w:rsidRDefault="006A4A91" w:rsidP="006A4A91">
      <w:pPr>
        <w:rPr>
          <w:sz w:val="16"/>
        </w:rPr>
      </w:pPr>
      <w:r w:rsidRPr="002E231D">
        <w:rPr>
          <w:sz w:val="16"/>
        </w:rPr>
        <w:t xml:space="preserve">But </w:t>
      </w:r>
      <w:r w:rsidRPr="007F356F">
        <w:rPr>
          <w:rStyle w:val="StyleUnderline"/>
          <w:highlight w:val="cyan"/>
        </w:rPr>
        <w:t>debate is</w:t>
      </w:r>
      <w:r w:rsidRPr="00E22294">
        <w:rPr>
          <w:rStyle w:val="StyleUnderline"/>
        </w:rPr>
        <w:t xml:space="preserve"> a </w:t>
      </w:r>
      <w:r w:rsidRPr="00E22294">
        <w:rPr>
          <w:rStyle w:val="Emphasis"/>
        </w:rPr>
        <w:t xml:space="preserve">deeply </w:t>
      </w:r>
      <w:r w:rsidRPr="007F356F">
        <w:rPr>
          <w:rStyle w:val="Emphasis"/>
          <w:highlight w:val="cyan"/>
        </w:rPr>
        <w:t>unreliable</w:t>
      </w:r>
      <w:r w:rsidRPr="00E22294">
        <w:rPr>
          <w:rStyle w:val="StyleUnderline"/>
        </w:rPr>
        <w:t xml:space="preserve"> activity </w:t>
      </w:r>
      <w:r w:rsidRPr="007F356F">
        <w:rPr>
          <w:rStyle w:val="StyleUnderline"/>
          <w:highlight w:val="cyan"/>
        </w:rPr>
        <w:t>for</w:t>
      </w:r>
      <w:r w:rsidRPr="00E22294">
        <w:rPr>
          <w:rStyle w:val="StyleUnderline"/>
        </w:rPr>
        <w:t xml:space="preserve"> getting </w:t>
      </w:r>
      <w:r w:rsidRPr="00E22294">
        <w:rPr>
          <w:rStyle w:val="Emphasis"/>
        </w:rPr>
        <w:t xml:space="preserve">closer to </w:t>
      </w:r>
      <w:r w:rsidRPr="007F356F">
        <w:rPr>
          <w:rStyle w:val="Emphasis"/>
          <w:highlight w:val="cyan"/>
        </w:rPr>
        <w:t>the truth</w:t>
      </w:r>
      <w:r w:rsidRPr="002E231D">
        <w:rPr>
          <w:sz w:val="16"/>
        </w:rPr>
        <w:t xml:space="preserve">. At bottom, </w:t>
      </w:r>
      <w:r w:rsidRPr="007F356F">
        <w:rPr>
          <w:rStyle w:val="StyleUnderline"/>
          <w:highlight w:val="cyan"/>
        </w:rPr>
        <w:t xml:space="preserve">debate is </w:t>
      </w:r>
      <w:r w:rsidRPr="007F356F">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w:t>
      </w:r>
      <w:proofErr w:type="spellStart"/>
      <w:r w:rsidRPr="002E231D">
        <w:rPr>
          <w:sz w:val="16"/>
        </w:rPr>
        <w:t>Thi</w:t>
      </w:r>
      <w:proofErr w:type="spellEnd"/>
      <w:r w:rsidRPr="002E231D">
        <w:rPr>
          <w:sz w:val="16"/>
        </w:rPr>
        <w:t xml:space="preserve">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7F356F">
        <w:rPr>
          <w:rStyle w:val="StyleUnderline"/>
          <w:highlight w:val="cyan"/>
        </w:rPr>
        <w:t>debate doesn’t</w:t>
      </w:r>
      <w:r w:rsidRPr="002E231D">
        <w:rPr>
          <w:rStyle w:val="StyleUnderline"/>
        </w:rPr>
        <w:t xml:space="preserve"> only </w:t>
      </w:r>
      <w:r w:rsidRPr="007F356F">
        <w:rPr>
          <w:rStyle w:val="StyleUnderline"/>
          <w:highlight w:val="cyan"/>
        </w:rPr>
        <w:t xml:space="preserve">change how </w:t>
      </w:r>
      <w:r w:rsidRPr="007F356F">
        <w:rPr>
          <w:rStyle w:val="Emphasis"/>
          <w:highlight w:val="cyan"/>
        </w:rPr>
        <w:t>motivated</w:t>
      </w:r>
      <w:r w:rsidRPr="007F356F">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7F356F">
        <w:rPr>
          <w:rStyle w:val="StyleUnderline"/>
          <w:highlight w:val="cyan"/>
        </w:rPr>
        <w:t>the point</w:t>
      </w:r>
      <w:r w:rsidRPr="00BE19F4">
        <w:rPr>
          <w:rStyle w:val="StyleUnderline"/>
        </w:rPr>
        <w:t xml:space="preserve"> of a game </w:t>
      </w:r>
      <w:r w:rsidRPr="007F356F">
        <w:rPr>
          <w:rStyle w:val="StyleUnderline"/>
          <w:highlight w:val="cyan"/>
        </w:rPr>
        <w:t xml:space="preserve">is not to </w:t>
      </w:r>
      <w:r w:rsidRPr="007F356F">
        <w:rPr>
          <w:rStyle w:val="Emphasis"/>
          <w:highlight w:val="cyan"/>
        </w:rPr>
        <w:t>educate</w:t>
      </w:r>
      <w:r w:rsidRPr="00BE19F4">
        <w:rPr>
          <w:rStyle w:val="StyleUnderline"/>
        </w:rPr>
        <w:t xml:space="preserve">, inform </w:t>
      </w:r>
      <w:r w:rsidRPr="007F356F">
        <w:rPr>
          <w:rStyle w:val="StyleUnderline"/>
          <w:highlight w:val="cyan"/>
        </w:rPr>
        <w:t xml:space="preserve">or </w:t>
      </w:r>
      <w:r w:rsidRPr="007F356F">
        <w:rPr>
          <w:rStyle w:val="Emphasis"/>
          <w:highlight w:val="cyan"/>
        </w:rPr>
        <w:t>empower</w:t>
      </w:r>
      <w:r w:rsidRPr="007F356F">
        <w:rPr>
          <w:rStyle w:val="StyleUnderline"/>
          <w:highlight w:val="cyan"/>
        </w:rPr>
        <w:t>; the point</w:t>
      </w:r>
      <w:r w:rsidRPr="00BE19F4">
        <w:rPr>
          <w:rStyle w:val="StyleUnderline"/>
        </w:rPr>
        <w:t xml:space="preserve"> of a game </w:t>
      </w:r>
      <w:r w:rsidRPr="007F356F">
        <w:rPr>
          <w:rStyle w:val="StyleUnderline"/>
          <w:highlight w:val="cyan"/>
        </w:rPr>
        <w:t xml:space="preserve">is to </w:t>
      </w:r>
      <w:r w:rsidRPr="007F356F">
        <w:rPr>
          <w:rStyle w:val="Emphasis"/>
          <w:highlight w:val="cyan"/>
        </w:rPr>
        <w:t>win</w:t>
      </w:r>
      <w:r w:rsidRPr="002E231D">
        <w:rPr>
          <w:sz w:val="16"/>
        </w:rPr>
        <w:t>.</w:t>
      </w:r>
    </w:p>
    <w:p w14:paraId="5DEAA25C" w14:textId="77777777" w:rsidR="006A4A91" w:rsidRPr="002E231D" w:rsidRDefault="006A4A91" w:rsidP="006A4A91">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7F356F">
        <w:rPr>
          <w:rStyle w:val="StyleUnderline"/>
          <w:highlight w:val="cyan"/>
        </w:rPr>
        <w:t xml:space="preserve">the truth is </w:t>
      </w:r>
      <w:r w:rsidRPr="00BE19F4">
        <w:rPr>
          <w:rStyle w:val="Emphasis"/>
        </w:rPr>
        <w:t xml:space="preserve">at best </w:t>
      </w:r>
      <w:r w:rsidRPr="007F356F">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0D638369" w14:textId="77777777" w:rsidR="006A4A91" w:rsidRPr="009343F7" w:rsidRDefault="006A4A91" w:rsidP="006A4A91">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7F356F">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7F356F">
        <w:rPr>
          <w:rStyle w:val="StyleUnderline"/>
          <w:highlight w:val="cyan"/>
        </w:rPr>
        <w:t xml:space="preserve">is a </w:t>
      </w:r>
      <w:r w:rsidRPr="007F356F">
        <w:rPr>
          <w:rStyle w:val="Emphasis"/>
          <w:highlight w:val="cyan"/>
        </w:rPr>
        <w:t>recipe for disaster</w:t>
      </w:r>
      <w:r w:rsidRPr="002E231D">
        <w:rPr>
          <w:sz w:val="16"/>
        </w:rPr>
        <w:t xml:space="preserve">. </w:t>
      </w:r>
      <w:r w:rsidRPr="002E231D">
        <w:rPr>
          <w:rStyle w:val="StyleUnderline"/>
        </w:rPr>
        <w:t xml:space="preserve">Any </w:t>
      </w:r>
      <w:r w:rsidRPr="007F356F">
        <w:rPr>
          <w:rStyle w:val="StyleUnderline"/>
          <w:highlight w:val="cyan"/>
        </w:rPr>
        <w:t xml:space="preserve">complex </w:t>
      </w:r>
      <w:r w:rsidRPr="00BE19F4">
        <w:rPr>
          <w:rStyle w:val="Emphasis"/>
        </w:rPr>
        <w:t xml:space="preserve">political </w:t>
      </w:r>
      <w:r w:rsidRPr="007F356F">
        <w:rPr>
          <w:rStyle w:val="Emphasis"/>
          <w:highlight w:val="cyan"/>
        </w:rPr>
        <w:t>truth</w:t>
      </w:r>
      <w:r w:rsidRPr="002E231D">
        <w:rPr>
          <w:sz w:val="16"/>
        </w:rPr>
        <w:t xml:space="preserve"> that cannot be reduced to a 30-second sound bite </w:t>
      </w:r>
      <w:r w:rsidRPr="007F356F">
        <w:rPr>
          <w:rStyle w:val="StyleUnderline"/>
          <w:highlight w:val="cyan"/>
        </w:rPr>
        <w:t xml:space="preserve">can be </w:t>
      </w:r>
      <w:r w:rsidRPr="007F356F">
        <w:rPr>
          <w:rStyle w:val="Emphasis"/>
          <w:highlight w:val="cyan"/>
        </w:rPr>
        <w:t>twisted</w:t>
      </w:r>
      <w:r w:rsidRPr="007F356F">
        <w:rPr>
          <w:rStyle w:val="StyleUnderline"/>
          <w:highlight w:val="cyan"/>
        </w:rPr>
        <w:t xml:space="preserve"> to the opposing candidate’s </w:t>
      </w:r>
      <w:r w:rsidRPr="007F356F">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w:t>
      </w:r>
      <w:proofErr w:type="gramStart"/>
      <w:r w:rsidRPr="002E231D">
        <w:rPr>
          <w:sz w:val="16"/>
        </w:rPr>
        <w:t>all of</w:t>
      </w:r>
      <w:proofErr w:type="gramEnd"/>
      <w:r w:rsidRPr="002E231D">
        <w:rPr>
          <w:sz w:val="16"/>
        </w:rPr>
        <w:t xml:space="preserve"> the points made, which can be </w:t>
      </w:r>
      <w:r w:rsidRPr="002E231D">
        <w:rPr>
          <w:rStyle w:val="StyleUnderline"/>
        </w:rPr>
        <w:t>misunderstood as concession</w:t>
      </w:r>
      <w:r w:rsidRPr="002E231D">
        <w:rPr>
          <w:sz w:val="16"/>
        </w:rPr>
        <w:t xml:space="preserve"> or, worse, weakness.</w:t>
      </w:r>
    </w:p>
    <w:p w14:paraId="3DB4FA68" w14:textId="77777777" w:rsidR="006A4A91" w:rsidRPr="009343F7" w:rsidRDefault="006A4A91" w:rsidP="006A4A91"/>
    <w:p w14:paraId="62F74883" w14:textId="77777777" w:rsidR="006A4A91" w:rsidRDefault="006A4A91" w:rsidP="006A4A91">
      <w:pPr>
        <w:pStyle w:val="Heading3"/>
      </w:pPr>
      <w:r>
        <w:lastRenderedPageBreak/>
        <w:t>Work---1NC</w:t>
      </w:r>
    </w:p>
    <w:p w14:paraId="43A5B689" w14:textId="77777777" w:rsidR="006A4A91" w:rsidRDefault="006A4A91" w:rsidP="006A4A91">
      <w:pPr>
        <w:pStyle w:val="Heading4"/>
      </w:pPr>
      <w:r>
        <w:t xml:space="preserve">Labor rights are key to </w:t>
      </w:r>
      <w:r w:rsidRPr="002F3B7B">
        <w:rPr>
          <w:u w:val="single"/>
        </w:rPr>
        <w:t>breaking down</w:t>
      </w:r>
      <w:r>
        <w:t xml:space="preserve"> work.  </w:t>
      </w:r>
    </w:p>
    <w:p w14:paraId="475883A8" w14:textId="77777777" w:rsidR="006A4A91" w:rsidRDefault="006A4A91" w:rsidP="006A4A91">
      <w:proofErr w:type="spellStart"/>
      <w:r w:rsidRPr="007B2D7C">
        <w:t>Élise</w:t>
      </w:r>
      <w:proofErr w:type="spellEnd"/>
      <w:r w:rsidRPr="007B2D7C">
        <w:t xml:space="preserve"> </w:t>
      </w:r>
      <w:proofErr w:type="spellStart"/>
      <w:r w:rsidRPr="007B2D7C">
        <w:rPr>
          <w:rStyle w:val="Style13ptBold"/>
        </w:rPr>
        <w:t>Dermine</w:t>
      </w:r>
      <w:proofErr w:type="spellEnd"/>
      <w:r w:rsidRPr="007B2D7C">
        <w:rPr>
          <w:rStyle w:val="Style13ptBold"/>
        </w:rPr>
        <w:t xml:space="preserve"> 24</w:t>
      </w:r>
      <w:r>
        <w:t xml:space="preserve">. </w:t>
      </w:r>
      <w:r w:rsidRPr="007B2D7C">
        <w:t xml:space="preserve">Université Libre de </w:t>
      </w:r>
      <w:proofErr w:type="spellStart"/>
      <w:r w:rsidRPr="007B2D7C">
        <w:t>Bruxelles</w:t>
      </w:r>
      <w:proofErr w:type="spellEnd"/>
      <w:r>
        <w:t xml:space="preserve"> </w:t>
      </w:r>
      <w:r w:rsidRPr="007B2D7C">
        <w:t>and Daniel Dumont</w:t>
      </w:r>
      <w:r>
        <w:t xml:space="preserve">, Professor of Social Security Law, Faculty of Law and Criminology, Centre for Public and Social Law, Université libre de </w:t>
      </w:r>
      <w:proofErr w:type="spellStart"/>
      <w:r>
        <w:t>Bruxelles</w:t>
      </w:r>
      <w:proofErr w:type="spellEnd"/>
      <w:r>
        <w:t xml:space="preserve">, Belgium. </w:t>
      </w:r>
      <w:r w:rsidRPr="006E219D">
        <w:rPr>
          <w:lang w:val="es-ES"/>
        </w:rPr>
        <w:t xml:space="preserve">Bueno, Nicolas (Ed.); ter </w:t>
      </w:r>
      <w:proofErr w:type="spellStart"/>
      <w:r w:rsidRPr="006E219D">
        <w:rPr>
          <w:lang w:val="es-ES"/>
        </w:rPr>
        <w:t>Haar</w:t>
      </w:r>
      <w:proofErr w:type="spellEnd"/>
      <w:r w:rsidRPr="006E219D">
        <w:rPr>
          <w:lang w:val="es-ES"/>
        </w:rPr>
        <w:t xml:space="preserve">, </w:t>
      </w:r>
      <w:proofErr w:type="spellStart"/>
      <w:r w:rsidRPr="006E219D">
        <w:rPr>
          <w:lang w:val="es-ES"/>
        </w:rPr>
        <w:t>Beryl</w:t>
      </w:r>
      <w:proofErr w:type="spellEnd"/>
      <w:r w:rsidRPr="006E219D">
        <w:rPr>
          <w:lang w:val="es-ES"/>
        </w:rPr>
        <w:t xml:space="preserve"> (Ed.); </w:t>
      </w:r>
      <w:proofErr w:type="spellStart"/>
      <w:r w:rsidRPr="006E219D">
        <w:rPr>
          <w:lang w:val="es-ES"/>
        </w:rPr>
        <w:t>Zekić</w:t>
      </w:r>
      <w:proofErr w:type="spellEnd"/>
      <w:r w:rsidRPr="006E219D">
        <w:rPr>
          <w:lang w:val="es-ES"/>
        </w:rPr>
        <w:t xml:space="preserve">, </w:t>
      </w:r>
      <w:proofErr w:type="spellStart"/>
      <w:r w:rsidRPr="006E219D">
        <w:rPr>
          <w:lang w:val="es-ES"/>
        </w:rPr>
        <w:t>Nuna</w:t>
      </w:r>
      <w:proofErr w:type="spellEnd"/>
      <w:r w:rsidRPr="006E219D">
        <w:rPr>
          <w:lang w:val="es-ES"/>
        </w:rPr>
        <w:t xml:space="preserve"> (Ed.) </w:t>
      </w:r>
      <w:r>
        <w:t>(2024</w:t>
      </w:r>
      <w:proofErr w:type="gramStart"/>
      <w:r>
        <w:t>) :</w:t>
      </w:r>
      <w:proofErr w:type="gramEnd"/>
      <w:r>
        <w:t xml:space="preserve"> </w:t>
      </w:r>
      <w:proofErr w:type="spellStart"/>
      <w:r>
        <w:t>Labour</w:t>
      </w:r>
      <w:proofErr w:type="spellEnd"/>
      <w:r>
        <w:t xml:space="preserve"> Law Utopias: Post-Growth and Post-Productive Work Approaches, ISBN 978-0-19-199556-9, Oxford University Press, Oxford,</w:t>
      </w:r>
    </w:p>
    <w:p w14:paraId="29BF8E5D" w14:textId="77777777" w:rsidR="006A4A91" w:rsidRPr="007B2D7C" w:rsidRDefault="006A4A91" w:rsidP="006A4A91">
      <w:pPr>
        <w:rPr>
          <w:sz w:val="16"/>
        </w:rPr>
      </w:pPr>
      <w:r w:rsidRPr="007B2D7C">
        <w:rPr>
          <w:sz w:val="16"/>
        </w:rPr>
        <w:t xml:space="preserve">Let it be clear, however, that in our </w:t>
      </w:r>
      <w:r w:rsidRPr="00EF2BED">
        <w:rPr>
          <w:sz w:val="16"/>
        </w:rPr>
        <w:t xml:space="preserve">view, not all </w:t>
      </w:r>
      <w:proofErr w:type="spellStart"/>
      <w:r w:rsidRPr="00EF2BED">
        <w:rPr>
          <w:sz w:val="16"/>
        </w:rPr>
        <w:t>ecosocially</w:t>
      </w:r>
      <w:proofErr w:type="spellEnd"/>
      <w:r w:rsidRPr="00EF2BED">
        <w:rPr>
          <w:sz w:val="16"/>
        </w:rPr>
        <w:t xml:space="preserve"> useful activities should necessarily give rise to the same rights in an undifferentiated way (as advocated, </w:t>
      </w:r>
      <w:proofErr w:type="spellStart"/>
      <w:r w:rsidRPr="00EF2BED">
        <w:rPr>
          <w:sz w:val="16"/>
        </w:rPr>
        <w:t>eg</w:t>
      </w:r>
      <w:proofErr w:type="spellEnd"/>
      <w:r w:rsidRPr="00EF2BED">
        <w:rPr>
          <w:sz w:val="16"/>
        </w:rPr>
        <w:t xml:space="preserve">,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w:t>
      </w:r>
      <w:proofErr w:type="spellStart"/>
      <w:r w:rsidRPr="007B2D7C">
        <w:rPr>
          <w:sz w:val="16"/>
        </w:rPr>
        <w:t>Muñagorri</w:t>
      </w:r>
      <w:proofErr w:type="spellEnd"/>
      <w:r w:rsidRPr="007B2D7C">
        <w:rPr>
          <w:sz w:val="16"/>
        </w:rPr>
        <w:t xml:space="preserve">), </w:t>
      </w:r>
      <w:r w:rsidRPr="007B2D7C">
        <w:rPr>
          <w:rStyle w:val="StyleUnderline"/>
        </w:rPr>
        <w:t xml:space="preserve">the aim of </w:t>
      </w:r>
      <w:r w:rsidRPr="00EF2BED">
        <w:rPr>
          <w:rStyle w:val="StyleUnderline"/>
        </w:rPr>
        <w:t xml:space="preserve">full </w:t>
      </w:r>
      <w:r w:rsidRPr="007F356F">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F356F">
        <w:rPr>
          <w:rStyle w:val="Emphasis"/>
          <w:highlight w:val="cyan"/>
        </w:rPr>
        <w:t>life</w:t>
      </w:r>
      <w:r w:rsidRPr="007F356F">
        <w:rPr>
          <w:rStyle w:val="StyleUnderline"/>
          <w:highlight w:val="cyan"/>
        </w:rPr>
        <w:t xml:space="preserve"> must </w:t>
      </w:r>
      <w:r w:rsidRPr="007F356F">
        <w:rPr>
          <w:rStyle w:val="Emphasis"/>
          <w:highlight w:val="cyan"/>
        </w:rPr>
        <w:t>not</w:t>
      </w:r>
      <w:r w:rsidRPr="007F356F">
        <w:rPr>
          <w:rStyle w:val="StyleUnderline"/>
          <w:highlight w:val="cyan"/>
        </w:rPr>
        <w:t xml:space="preserve"> be pursued to the </w:t>
      </w:r>
      <w:r w:rsidRPr="007F356F">
        <w:rPr>
          <w:rStyle w:val="Emphasis"/>
          <w:highlight w:val="cyan"/>
        </w:rPr>
        <w:t>detriment</w:t>
      </w:r>
      <w:r w:rsidRPr="007F356F">
        <w:rPr>
          <w:rStyle w:val="StyleUnderline"/>
          <w:highlight w:val="cyan"/>
        </w:rPr>
        <w:t xml:space="preserve"> of </w:t>
      </w:r>
      <w:r w:rsidRPr="00EF2BED">
        <w:rPr>
          <w:rStyle w:val="Emphasis"/>
        </w:rPr>
        <w:t xml:space="preserve">equal </w:t>
      </w:r>
      <w:r w:rsidRPr="007F356F">
        <w:rPr>
          <w:rStyle w:val="Emphasis"/>
          <w:highlight w:val="cyan"/>
        </w:rPr>
        <w:t>access</w:t>
      </w:r>
      <w:r w:rsidRPr="007F356F">
        <w:rPr>
          <w:rStyle w:val="StyleUnderline"/>
          <w:highlight w:val="cyan"/>
        </w:rPr>
        <w:t xml:space="preserve"> to</w:t>
      </w:r>
      <w:r w:rsidRPr="007B2D7C">
        <w:rPr>
          <w:rStyle w:val="StyleUnderline"/>
        </w:rPr>
        <w:t xml:space="preserve"> the </w:t>
      </w:r>
      <w:proofErr w:type="spellStart"/>
      <w:r w:rsidRPr="007F356F">
        <w:rPr>
          <w:rStyle w:val="StyleUnderline"/>
          <w:highlight w:val="cyan"/>
        </w:rPr>
        <w:t>labour</w:t>
      </w:r>
      <w:proofErr w:type="spellEnd"/>
      <w:r w:rsidRPr="007B2D7C">
        <w:rPr>
          <w:rStyle w:val="StyleUnderline"/>
        </w:rPr>
        <w:t xml:space="preserve"> market.</w:t>
      </w:r>
      <w:r w:rsidRPr="007B2D7C">
        <w:rPr>
          <w:sz w:val="16"/>
        </w:rPr>
        <w:t xml:space="preserve"> Rather, </w:t>
      </w:r>
      <w:r w:rsidRPr="007F356F">
        <w:rPr>
          <w:rStyle w:val="StyleUnderline"/>
          <w:highlight w:val="cyan"/>
        </w:rPr>
        <w:t xml:space="preserve">it should </w:t>
      </w:r>
      <w:r w:rsidRPr="007F356F">
        <w:rPr>
          <w:rStyle w:val="Emphasis"/>
          <w:highlight w:val="cyan"/>
        </w:rPr>
        <w:t>encompass 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34C54074" w14:textId="77777777" w:rsidR="006A4A91" w:rsidRDefault="006A4A91" w:rsidP="006A4A91">
      <w:pPr>
        <w:rPr>
          <w:rStyle w:val="StyleUnderline"/>
        </w:rPr>
      </w:pPr>
      <w:r w:rsidRPr="007B2D7C">
        <w:rPr>
          <w:sz w:val="16"/>
        </w:rPr>
        <w:t xml:space="preserve">Setting the path into new directions and understandings is obviously a huge undertaking, the plan and execution of which still </w:t>
      </w:r>
      <w:proofErr w:type="gramStart"/>
      <w:r w:rsidRPr="007B2D7C">
        <w:rPr>
          <w:sz w:val="16"/>
        </w:rPr>
        <w:t>have to</w:t>
      </w:r>
      <w:proofErr w:type="gramEnd"/>
      <w:r w:rsidRPr="007B2D7C">
        <w:rPr>
          <w:sz w:val="16"/>
        </w:rPr>
        <w:t xml:space="preserve"> be elaborated. </w:t>
      </w:r>
      <w:proofErr w:type="gramStart"/>
      <w:r w:rsidRPr="007B2D7C">
        <w:rPr>
          <w:sz w:val="16"/>
        </w:rPr>
        <w:t>All the more</w:t>
      </w:r>
      <w:proofErr w:type="gramEnd"/>
      <w:r w:rsidRPr="007B2D7C">
        <w:rPr>
          <w:sz w:val="16"/>
        </w:rPr>
        <w:t xml:space="preserv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F356F">
        <w:rPr>
          <w:rStyle w:val="StyleUnderline"/>
          <w:highlight w:val="cyan"/>
        </w:rPr>
        <w:t>Faced with</w:t>
      </w:r>
      <w:r w:rsidRPr="007B2D7C">
        <w:rPr>
          <w:rStyle w:val="StyleUnderline"/>
        </w:rPr>
        <w:t xml:space="preserve"> the reinforcement of counterpart demands indexed on the sole perspective of a </w:t>
      </w:r>
      <w:r w:rsidRPr="007F356F">
        <w:rPr>
          <w:rStyle w:val="Emphasis"/>
          <w:highlight w:val="cyan"/>
        </w:rPr>
        <w:t>short-term</w:t>
      </w:r>
      <w:r w:rsidRPr="007F356F">
        <w:rPr>
          <w:rStyle w:val="StyleUnderline"/>
          <w:highlight w:val="cyan"/>
        </w:rPr>
        <w:t xml:space="preserve"> reintegration into</w:t>
      </w:r>
      <w:r w:rsidRPr="00EF2BED">
        <w:rPr>
          <w:rStyle w:val="StyleUnderline"/>
        </w:rPr>
        <w:t xml:space="preserve"> the </w:t>
      </w:r>
      <w:proofErr w:type="spellStart"/>
      <w:r w:rsidRPr="00EF2BED">
        <w:rPr>
          <w:rStyle w:val="Emphasis"/>
        </w:rPr>
        <w:t>labour</w:t>
      </w:r>
      <w:proofErr w:type="spellEnd"/>
      <w:r w:rsidRPr="00EF2BED">
        <w:rPr>
          <w:rStyle w:val="Emphasis"/>
        </w:rPr>
        <w:t xml:space="preserve"> </w:t>
      </w:r>
      <w:r w:rsidRPr="007F356F">
        <w:rPr>
          <w:rStyle w:val="Emphasis"/>
          <w:highlight w:val="cyan"/>
        </w:rPr>
        <w:t>market</w:t>
      </w:r>
      <w:r w:rsidRPr="007B2D7C">
        <w:rPr>
          <w:sz w:val="16"/>
        </w:rPr>
        <w:t xml:space="preserve">, social democrats sometimes tend to retreat into a very defensive posture, denying any merit, even potential, to the logic of activation </w:t>
      </w:r>
      <w:proofErr w:type="gramStart"/>
      <w:r w:rsidRPr="007B2D7C">
        <w:rPr>
          <w:sz w:val="16"/>
        </w:rPr>
        <w:t>in order to</w:t>
      </w:r>
      <w:proofErr w:type="gramEnd"/>
      <w:r w:rsidRPr="007B2D7C">
        <w:rPr>
          <w:sz w:val="16"/>
        </w:rPr>
        <w:t xml:space="preserve">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F356F">
        <w:rPr>
          <w:rStyle w:val="StyleUnderline"/>
          <w:highlight w:val="cyan"/>
        </w:rPr>
        <w:t xml:space="preserve">it would be a matter of </w:t>
      </w:r>
      <w:r w:rsidRPr="007F356F">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F356F">
        <w:rPr>
          <w:rStyle w:val="Emphasis"/>
          <w:highlight w:val="cyan"/>
        </w:rPr>
        <w:t>law</w:t>
      </w:r>
      <w:r w:rsidRPr="007F356F">
        <w:rPr>
          <w:rStyle w:val="StyleUnderline"/>
          <w:highlight w:val="cyan"/>
        </w:rPr>
        <w:t>,</w:t>
      </w:r>
      <w:r w:rsidRPr="007B2D7C">
        <w:rPr>
          <w:rStyle w:val="StyleUnderline"/>
        </w:rPr>
        <w:t xml:space="preserve"> another type of activation, an activation that is </w:t>
      </w:r>
      <w:proofErr w:type="spellStart"/>
      <w:r w:rsidRPr="007B2D7C">
        <w:rPr>
          <w:rStyle w:val="StyleUnderline"/>
        </w:rPr>
        <w:t>ecosocial</w:t>
      </w:r>
      <w:proofErr w:type="spellEnd"/>
      <w:r w:rsidRPr="007B2D7C">
        <w:rPr>
          <w:rStyle w:val="StyleUnderline"/>
        </w:rPr>
        <w:t xml:space="preserve"> and innovation-friendly,</w:t>
      </w:r>
      <w:r w:rsidRPr="007B2D7C">
        <w:rPr>
          <w:sz w:val="16"/>
        </w:rPr>
        <w:t>32</w:t>
      </w:r>
      <w:r w:rsidRPr="007B2D7C">
        <w:rPr>
          <w:rStyle w:val="StyleUnderline"/>
        </w:rPr>
        <w:t xml:space="preserve"> that is, one </w:t>
      </w:r>
      <w:r w:rsidRPr="007F356F">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F356F">
        <w:rPr>
          <w:rStyle w:val="Emphasis"/>
          <w:highlight w:val="cyan"/>
        </w:rPr>
        <w:t>autonomy</w:t>
      </w:r>
      <w:r w:rsidRPr="00DB59D3">
        <w:rPr>
          <w:rStyle w:val="StyleUnderline"/>
        </w:rPr>
        <w:t>.</w:t>
      </w:r>
    </w:p>
    <w:p w14:paraId="0E46849A" w14:textId="77777777" w:rsidR="006A4A91" w:rsidRDefault="006A4A91" w:rsidP="006A4A91"/>
    <w:p w14:paraId="4259AEFC" w14:textId="77777777" w:rsidR="006A4A91" w:rsidRPr="00247413" w:rsidRDefault="006A4A91" w:rsidP="006A4A91">
      <w:pPr>
        <w:pStyle w:val="Heading4"/>
        <w:rPr>
          <w:rFonts w:asciiTheme="minorHAnsi" w:hAnsiTheme="minorHAnsi" w:cstheme="minorHAnsi"/>
        </w:rPr>
      </w:pPr>
      <w:r>
        <w:rPr>
          <w:rFonts w:asciiTheme="minorHAnsi" w:hAnsiTheme="minorHAnsi" w:cstheme="minorHAnsi"/>
        </w:rPr>
        <w:t>Rejection of work</w:t>
      </w:r>
      <w:r w:rsidRPr="00247413">
        <w:rPr>
          <w:rFonts w:asciiTheme="minorHAnsi" w:hAnsiTheme="minorHAnsi" w:cstheme="minorHAnsi"/>
        </w:rPr>
        <w:t xml:space="preserve"> is a </w:t>
      </w:r>
      <w:r w:rsidRPr="00247413">
        <w:rPr>
          <w:rFonts w:asciiTheme="minorHAnsi" w:hAnsiTheme="minorHAnsi" w:cstheme="minorHAnsi"/>
          <w:u w:val="single"/>
        </w:rPr>
        <w:t>death-sentence</w:t>
      </w:r>
      <w:r w:rsidRPr="00247413">
        <w:rPr>
          <w:rFonts w:asciiTheme="minorHAnsi" w:hAnsiTheme="minorHAnsi" w:cstheme="minorHAnsi"/>
        </w:rPr>
        <w:t xml:space="preserve"> given climate change</w:t>
      </w:r>
      <w:r>
        <w:rPr>
          <w:rFonts w:asciiTheme="minorHAnsi" w:hAnsiTheme="minorHAnsi" w:cstheme="minorHAnsi"/>
        </w:rPr>
        <w:t>.</w:t>
      </w:r>
    </w:p>
    <w:p w14:paraId="059AC561" w14:textId="77777777" w:rsidR="006A4A91" w:rsidRPr="00247413" w:rsidRDefault="006A4A91" w:rsidP="006A4A91">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 xml:space="preserve">M.A., interviewing Anton </w:t>
      </w:r>
      <w:proofErr w:type="spellStart"/>
      <w:r w:rsidRPr="00247413">
        <w:rPr>
          <w:rFonts w:asciiTheme="minorHAnsi" w:hAnsiTheme="minorHAnsi" w:cstheme="minorHAnsi"/>
        </w:rPr>
        <w:t>Jäger</w:t>
      </w:r>
      <w:proofErr w:type="spellEnd"/>
      <w:r w:rsidRPr="00247413">
        <w:rPr>
          <w:rFonts w:asciiTheme="minorHAnsi" w:hAnsiTheme="minorHAnsi" w:cstheme="minorHAnsi"/>
        </w:rPr>
        <w:t>, doctoral student at the University of Cambridge, working on the history of populism in the United States, 2018, “Laboring Under an Illusion,” https://jacobinmag.com/2018/12/post-work-labor-ubi-coercion-capitalism</w:t>
      </w:r>
    </w:p>
    <w:p w14:paraId="1D92C6D3" w14:textId="77777777" w:rsidR="006A4A91" w:rsidRPr="00247413" w:rsidRDefault="006A4A91" w:rsidP="006A4A91">
      <w:pPr>
        <w:rPr>
          <w:rFonts w:asciiTheme="minorHAnsi" w:hAnsiTheme="minorHAnsi" w:cstheme="minorHAnsi"/>
          <w:sz w:val="16"/>
        </w:rPr>
      </w:pPr>
      <w:r w:rsidRPr="00247413">
        <w:rPr>
          <w:rFonts w:asciiTheme="minorHAnsi" w:hAnsiTheme="minorHAnsi" w:cstheme="minorHAnsi"/>
          <w:sz w:val="16"/>
        </w:rPr>
        <w:t xml:space="preserve">DH The anti-work or </w:t>
      </w:r>
      <w:r w:rsidRPr="007F356F">
        <w:rPr>
          <w:rStyle w:val="StyleUnderline"/>
          <w:rFonts w:asciiTheme="minorHAnsi" w:hAnsiTheme="minorHAnsi" w:cstheme="minorHAnsi"/>
          <w:highlight w:val="cyan"/>
        </w:rPr>
        <w:t>post-work</w:t>
      </w:r>
      <w:r w:rsidRPr="00247413">
        <w:rPr>
          <w:rStyle w:val="StyleUnderline"/>
          <w:rFonts w:asciiTheme="minorHAnsi" w:hAnsiTheme="minorHAnsi" w:cstheme="minorHAnsi"/>
        </w:rPr>
        <w:t xml:space="preserve"> people make several </w:t>
      </w:r>
      <w:r w:rsidRPr="007F356F">
        <w:rPr>
          <w:rStyle w:val="StyleUnderline"/>
          <w:rFonts w:asciiTheme="minorHAnsi" w:hAnsiTheme="minorHAnsi" w:cstheme="minorHAnsi"/>
          <w:highlight w:val="cyan"/>
        </w:rPr>
        <w:t>arguments</w:t>
      </w:r>
      <w:r w:rsidRPr="00247413">
        <w:rPr>
          <w:rStyle w:val="StyleUnderline"/>
          <w:rFonts w:asciiTheme="minorHAnsi" w:hAnsiTheme="minorHAnsi" w:cstheme="minorHAnsi"/>
        </w:rPr>
        <w:t>,</w:t>
      </w:r>
      <w:r w:rsidRPr="00247413">
        <w:rPr>
          <w:rFonts w:asciiTheme="minorHAnsi" w:hAnsiTheme="minorHAnsi" w:cstheme="minorHAnsi"/>
          <w:sz w:val="16"/>
        </w:rPr>
        <w:t xml:space="preserve"> </w:t>
      </w:r>
      <w:r w:rsidRPr="00247413">
        <w:rPr>
          <w:rStyle w:val="StyleUnderline"/>
          <w:rFonts w:asciiTheme="minorHAnsi" w:hAnsiTheme="minorHAnsi" w:cstheme="minorHAnsi"/>
        </w:rPr>
        <w:t>which</w:t>
      </w:r>
      <w:r w:rsidRPr="00247413">
        <w:rPr>
          <w:rFonts w:asciiTheme="minorHAnsi" w:hAnsiTheme="minorHAnsi" w:cstheme="minorHAnsi"/>
          <w:sz w:val="16"/>
        </w:rPr>
        <w:t xml:space="preserve"> I think </w:t>
      </w:r>
      <w:r w:rsidRPr="007F356F">
        <w:rPr>
          <w:rStyle w:val="Emphasis"/>
          <w:rFonts w:asciiTheme="minorHAnsi" w:hAnsiTheme="minorHAnsi" w:cstheme="minorHAnsi"/>
          <w:highlight w:val="cyan"/>
        </w:rPr>
        <w:t>are empirically flimsy</w:t>
      </w:r>
      <w:r w:rsidRPr="00247413">
        <w:rPr>
          <w:rFonts w:asciiTheme="minorHAnsi" w:hAnsiTheme="minorHAnsi" w:cstheme="minorHAnsi"/>
          <w:sz w:val="16"/>
        </w:rPr>
        <w:t xml:space="preserve">, but </w:t>
      </w:r>
      <w:r w:rsidRPr="00247413">
        <w:rPr>
          <w:rStyle w:val="StyleUnderline"/>
          <w:rFonts w:asciiTheme="minorHAnsi" w:hAnsiTheme="minorHAnsi" w:cstheme="minorHAnsi"/>
        </w:rPr>
        <w:t>one is that jobs are disappearing</w:t>
      </w:r>
      <w:r w:rsidRPr="00247413">
        <w:rPr>
          <w:rFonts w:asciiTheme="minorHAnsi" w:hAnsiTheme="minorHAnsi" w:cstheme="minorHAnsi"/>
          <w:sz w:val="16"/>
        </w:rPr>
        <w:t xml:space="preserve">, and since they are disappearing, </w:t>
      </w:r>
      <w:r w:rsidRPr="00247413">
        <w:rPr>
          <w:rStyle w:val="StyleUnderline"/>
          <w:rFonts w:asciiTheme="minorHAnsi" w:hAnsiTheme="minorHAnsi" w:cstheme="minorHAnsi"/>
        </w:rPr>
        <w:t>we might as well just go with it</w:t>
      </w:r>
      <w:r w:rsidRPr="00247413">
        <w:rPr>
          <w:rFonts w:asciiTheme="minorHAnsi" w:hAnsiTheme="minorHAnsi" w:cstheme="minorHAnsi"/>
          <w:sz w:val="16"/>
        </w:rPr>
        <w:t xml:space="preserve"> and make that our program. I first noticed this in the late nineties among people like Jeremy Rifkin and Stanley Aronowitz, who were making this argument. But you see it now with Paul Mason and others: “The robots are taking over and there’s no more jobs anyways, so we might as well make the best of it.” What’s your reaction to that line of argument? </w:t>
      </w:r>
    </w:p>
    <w:p w14:paraId="22E2430D" w14:textId="77777777" w:rsidR="006A4A91" w:rsidRPr="00247413" w:rsidRDefault="006A4A91" w:rsidP="006A4A91">
      <w:pPr>
        <w:rPr>
          <w:rFonts w:asciiTheme="minorHAnsi" w:hAnsiTheme="minorHAnsi" w:cstheme="minorHAnsi"/>
          <w:sz w:val="16"/>
        </w:rPr>
      </w:pPr>
      <w:r w:rsidRPr="00247413">
        <w:rPr>
          <w:rFonts w:asciiTheme="minorHAnsi" w:hAnsiTheme="minorHAnsi" w:cstheme="minorHAnsi"/>
          <w:sz w:val="16"/>
        </w:rPr>
        <w:t xml:space="preserve">AJ Well, </w:t>
      </w:r>
      <w:r w:rsidRPr="00247413">
        <w:rPr>
          <w:rStyle w:val="StyleUnderline"/>
          <w:rFonts w:asciiTheme="minorHAnsi" w:hAnsiTheme="minorHAnsi" w:cstheme="minorHAnsi"/>
        </w:rPr>
        <w:t>I’m highly, highly skeptical</w:t>
      </w:r>
      <w:r w:rsidRPr="00247413">
        <w:rPr>
          <w:rFonts w:asciiTheme="minorHAnsi" w:hAnsiTheme="minorHAnsi" w:cstheme="minorHAnsi"/>
          <w:sz w:val="16"/>
        </w:rPr>
        <w:t xml:space="preserve">. I mean, I’m not a trained economist myself, so I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rely on secondary accounts here. But I think </w:t>
      </w:r>
      <w:r w:rsidRPr="00247413">
        <w:rPr>
          <w:rStyle w:val="StyleUnderline"/>
          <w:rFonts w:asciiTheme="minorHAnsi" w:hAnsiTheme="minorHAnsi" w:cstheme="minorHAnsi"/>
        </w:rPr>
        <w:t>what we need to realize first</w:t>
      </w:r>
      <w:r w:rsidRPr="00247413">
        <w:rPr>
          <w:rFonts w:asciiTheme="minorHAnsi" w:hAnsiTheme="minorHAnsi" w:cstheme="minorHAnsi"/>
          <w:sz w:val="16"/>
        </w:rPr>
        <w:t xml:space="preserve">, historically, </w:t>
      </w:r>
      <w:r w:rsidRPr="00247413">
        <w:rPr>
          <w:rStyle w:val="StyleUnderline"/>
          <w:rFonts w:asciiTheme="minorHAnsi" w:hAnsiTheme="minorHAnsi" w:cstheme="minorHAnsi"/>
        </w:rPr>
        <w:t xml:space="preserve">is that these kind of </w:t>
      </w:r>
      <w:r w:rsidRPr="007F356F">
        <w:rPr>
          <w:rStyle w:val="StyleUnderline"/>
          <w:rFonts w:asciiTheme="minorHAnsi" w:hAnsiTheme="minorHAnsi" w:cstheme="minorHAnsi"/>
          <w:highlight w:val="cyan"/>
        </w:rPr>
        <w:t>automation panics are</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 xml:space="preserve">really </w:t>
      </w:r>
      <w:r w:rsidRPr="007F356F">
        <w:rPr>
          <w:rStyle w:val="Emphasis"/>
          <w:rFonts w:asciiTheme="minorHAnsi" w:hAnsiTheme="minorHAnsi" w:cstheme="minorHAnsi"/>
          <w:highlight w:val="cyan"/>
        </w:rPr>
        <w:t xml:space="preserve">a cyclical </w:t>
      </w:r>
      <w:r w:rsidRPr="007F356F">
        <w:rPr>
          <w:rStyle w:val="Emphasis"/>
          <w:rFonts w:asciiTheme="minorHAnsi" w:hAnsiTheme="minorHAnsi" w:cstheme="minorHAnsi"/>
          <w:highlight w:val="cyan"/>
        </w:rPr>
        <w:lastRenderedPageBreak/>
        <w:t>thing</w:t>
      </w:r>
      <w:r w:rsidRPr="00247413">
        <w:rPr>
          <w:rStyle w:val="StyleUnderline"/>
          <w:rFonts w:asciiTheme="minorHAnsi" w:hAnsiTheme="minorHAnsi" w:cstheme="minorHAnsi"/>
        </w:rPr>
        <w:t>, even in the postwar period</w:t>
      </w:r>
      <w:r w:rsidRPr="00247413">
        <w:rPr>
          <w:rFonts w:asciiTheme="minorHAnsi" w:hAnsiTheme="minorHAnsi" w:cstheme="minorHAnsi"/>
          <w:sz w:val="16"/>
        </w:rPr>
        <w:t xml:space="preserve">. So, </w:t>
      </w:r>
      <w:r w:rsidRPr="00247413">
        <w:rPr>
          <w:rStyle w:val="StyleUnderline"/>
          <w:rFonts w:asciiTheme="minorHAnsi" w:hAnsiTheme="minorHAnsi" w:cstheme="minorHAnsi"/>
        </w:rPr>
        <w:t xml:space="preserve">they occur every fifteen years, where you have this outpouring of literature on how work’s disappearing. And, surprise, surprise, ten years later </w:t>
      </w:r>
      <w:r w:rsidRPr="007F356F">
        <w:rPr>
          <w:rStyle w:val="Emphasis"/>
          <w:rFonts w:asciiTheme="minorHAnsi" w:hAnsiTheme="minorHAnsi" w:cstheme="minorHAnsi"/>
          <w:highlight w:val="cyan"/>
        </w:rPr>
        <w:t>work</w:t>
      </w:r>
      <w:r w:rsidRPr="00247413">
        <w:rPr>
          <w:rStyle w:val="Emphasis"/>
          <w:rFonts w:asciiTheme="minorHAnsi" w:hAnsiTheme="minorHAnsi" w:cstheme="minorHAnsi"/>
        </w:rPr>
        <w:t xml:space="preserve"> still </w:t>
      </w:r>
      <w:r w:rsidRPr="007F356F">
        <w:rPr>
          <w:rStyle w:val="Emphasis"/>
          <w:rFonts w:asciiTheme="minorHAnsi" w:hAnsiTheme="minorHAnsi" w:cstheme="minorHAnsi"/>
          <w:highlight w:val="cyan"/>
        </w:rPr>
        <w:t>hasn’t disappeared</w:t>
      </w:r>
      <w:r w:rsidRPr="00247413">
        <w:rPr>
          <w:rFonts w:asciiTheme="minorHAnsi" w:hAnsiTheme="minorHAnsi" w:cstheme="minorHAnsi"/>
          <w:sz w:val="16"/>
        </w:rPr>
        <w:t xml:space="preserve">, </w:t>
      </w:r>
      <w:r w:rsidRPr="00247413">
        <w:rPr>
          <w:rFonts w:asciiTheme="minorHAnsi" w:hAnsiTheme="minorHAnsi" w:cstheme="minorHAnsi"/>
          <w:sz w:val="16"/>
          <w:szCs w:val="16"/>
        </w:rPr>
        <w:t>it’s become more brutal and more coercive. But at the same time, work itself, the employment relationship, has not disappeared</w:t>
      </w:r>
      <w:r w:rsidRPr="00247413">
        <w:rPr>
          <w:rFonts w:asciiTheme="minorHAnsi" w:hAnsiTheme="minorHAnsi" w:cstheme="minorHAnsi"/>
          <w:sz w:val="16"/>
        </w:rPr>
        <w:t xml:space="preserve">. </w:t>
      </w:r>
    </w:p>
    <w:p w14:paraId="5D331E9D" w14:textId="77777777" w:rsidR="006A4A91" w:rsidRPr="00247413" w:rsidRDefault="006A4A91" w:rsidP="006A4A91">
      <w:pPr>
        <w:rPr>
          <w:rFonts w:asciiTheme="minorHAnsi" w:hAnsiTheme="minorHAnsi" w:cstheme="minorHAnsi"/>
          <w:sz w:val="16"/>
        </w:rPr>
      </w:pPr>
      <w:r w:rsidRPr="00247413">
        <w:rPr>
          <w:rFonts w:asciiTheme="minorHAnsi" w:hAnsiTheme="minorHAnsi" w:cstheme="minorHAnsi"/>
          <w:sz w:val="16"/>
        </w:rPr>
        <w:t xml:space="preserve">There are two arguments to be made here. The first is a sort of descriptive refutation. The other is a normative refutation. </w:t>
      </w:r>
      <w:r w:rsidRPr="00247413">
        <w:rPr>
          <w:rStyle w:val="StyleUnderline"/>
          <w:rFonts w:asciiTheme="minorHAnsi" w:hAnsiTheme="minorHAnsi" w:cstheme="minorHAnsi"/>
        </w:rPr>
        <w:t>Descriptively, what we are seeing is that the global workforce</w:t>
      </w:r>
      <w:r w:rsidRPr="00247413">
        <w:rPr>
          <w:rFonts w:asciiTheme="minorHAnsi" w:hAnsiTheme="minorHAnsi" w:cstheme="minorHAnsi"/>
          <w:sz w:val="16"/>
        </w:rPr>
        <w:t xml:space="preserve">, or the proletarian workforce, </w:t>
      </w:r>
      <w:r w:rsidRPr="00247413">
        <w:rPr>
          <w:rStyle w:val="StyleUnderline"/>
          <w:rFonts w:asciiTheme="minorHAnsi" w:hAnsiTheme="minorHAnsi" w:cstheme="minorHAnsi"/>
        </w:rPr>
        <w:t>has never been bigger in history.</w:t>
      </w:r>
      <w:r w:rsidRPr="00247413">
        <w:rPr>
          <w:rFonts w:asciiTheme="minorHAnsi" w:hAnsiTheme="minorHAnsi" w:cstheme="minorHAnsi"/>
          <w:sz w:val="16"/>
        </w:rPr>
        <w:t xml:space="preserve"> At the same time, there are now tricky arguments of whether there’s a growing surplus population or a permanent surplus population, which means that now we have a section of the planetary proletariat that’s pushed out of the wage relationship altogether. </w:t>
      </w:r>
    </w:p>
    <w:p w14:paraId="0D2A6586" w14:textId="77777777" w:rsidR="006A4A91" w:rsidRDefault="006A4A91" w:rsidP="006A4A91">
      <w:pPr>
        <w:rPr>
          <w:rFonts w:asciiTheme="minorHAnsi" w:hAnsiTheme="minorHAnsi" w:cstheme="minorHAnsi"/>
          <w:sz w:val="16"/>
        </w:rPr>
      </w:pPr>
      <w:r w:rsidRPr="00247413">
        <w:rPr>
          <w:rStyle w:val="StyleUnderline"/>
          <w:rFonts w:asciiTheme="minorHAnsi" w:hAnsiTheme="minorHAnsi" w:cstheme="minorHAnsi"/>
        </w:rPr>
        <w:t xml:space="preserve">But even if this descriptive statement holds true, </w:t>
      </w:r>
      <w:r w:rsidRPr="007F356F">
        <w:rPr>
          <w:rStyle w:val="StyleUnderline"/>
          <w:rFonts w:asciiTheme="minorHAnsi" w:hAnsiTheme="minorHAnsi" w:cstheme="minorHAnsi"/>
          <w:highlight w:val="cyan"/>
        </w:rPr>
        <w:t>the</w:t>
      </w:r>
      <w:r w:rsidRPr="00247413">
        <w:rPr>
          <w:rStyle w:val="StyleUnderline"/>
          <w:rFonts w:asciiTheme="minorHAnsi" w:hAnsiTheme="minorHAnsi" w:cstheme="minorHAnsi"/>
        </w:rPr>
        <w:t xml:space="preserve"> normative </w:t>
      </w:r>
      <w:r w:rsidRPr="007F356F">
        <w:rPr>
          <w:rStyle w:val="StyleUnderline"/>
          <w:rFonts w:asciiTheme="minorHAnsi" w:hAnsiTheme="minorHAnsi" w:cstheme="minorHAnsi"/>
          <w:highlight w:val="cyan"/>
        </w:rPr>
        <w:t xml:space="preserve">question of whether we can have </w:t>
      </w:r>
      <w:proofErr w:type="spellStart"/>
      <w:r w:rsidRPr="007F356F">
        <w:rPr>
          <w:rStyle w:val="StyleUnderline"/>
          <w:rFonts w:asciiTheme="minorHAnsi" w:hAnsiTheme="minorHAnsi" w:cstheme="minorHAnsi"/>
          <w:highlight w:val="cyan"/>
        </w:rPr>
        <w:t>postcapitalism</w:t>
      </w:r>
      <w:proofErr w:type="spellEnd"/>
      <w:r w:rsidRPr="007F356F">
        <w:rPr>
          <w:rStyle w:val="StyleUnderline"/>
          <w:rFonts w:asciiTheme="minorHAnsi" w:hAnsiTheme="minorHAnsi" w:cstheme="minorHAnsi"/>
          <w:highlight w:val="cyan"/>
        </w:rPr>
        <w:t xml:space="preserve"> without labor is</w:t>
      </w:r>
      <w:r w:rsidRPr="00247413">
        <w:rPr>
          <w:rStyle w:val="StyleUnderline"/>
          <w:rFonts w:asciiTheme="minorHAnsi" w:hAnsiTheme="minorHAnsi" w:cstheme="minorHAnsi"/>
        </w:rPr>
        <w:t xml:space="preserve"> just </w:t>
      </w:r>
      <w:r w:rsidRPr="007F356F">
        <w:rPr>
          <w:rStyle w:val="Emphasis"/>
          <w:rFonts w:asciiTheme="minorHAnsi" w:hAnsiTheme="minorHAnsi" w:cstheme="minorHAnsi"/>
          <w:highlight w:val="cyan"/>
        </w:rPr>
        <w:t>hugely improbable</w:t>
      </w:r>
      <w:r w:rsidRPr="00247413">
        <w:rPr>
          <w:rStyle w:val="StyleUnderline"/>
          <w:rFonts w:asciiTheme="minorHAnsi" w:hAnsiTheme="minorHAnsi" w:cstheme="minorHAnsi"/>
        </w:rPr>
        <w:t xml:space="preserve"> to me</w:t>
      </w:r>
      <w:r w:rsidRPr="00247413">
        <w:rPr>
          <w:rFonts w:asciiTheme="minorHAnsi" w:hAnsiTheme="minorHAnsi" w:cstheme="minorHAnsi"/>
          <w:sz w:val="16"/>
        </w:rPr>
        <w:t xml:space="preserve">. Just </w:t>
      </w:r>
      <w:r w:rsidRPr="007F356F">
        <w:rPr>
          <w:rStyle w:val="StyleUnderline"/>
          <w:rFonts w:asciiTheme="minorHAnsi" w:hAnsiTheme="minorHAnsi" w:cstheme="minorHAnsi"/>
          <w:highlight w:val="cyan"/>
        </w:rPr>
        <w:t>think about</w:t>
      </w:r>
      <w:r w:rsidRPr="00247413">
        <w:rPr>
          <w:rStyle w:val="StyleUnderline"/>
          <w:rFonts w:asciiTheme="minorHAnsi" w:hAnsiTheme="minorHAnsi" w:cstheme="minorHAnsi"/>
        </w:rPr>
        <w:t xml:space="preserve"> something like </w:t>
      </w:r>
      <w:r w:rsidRPr="007F356F">
        <w:rPr>
          <w:rStyle w:val="Emphasis"/>
          <w:rFonts w:asciiTheme="minorHAnsi" w:hAnsiTheme="minorHAnsi" w:cstheme="minorHAnsi"/>
          <w:highlight w:val="cyan"/>
        </w:rPr>
        <w:t>decarbonizing an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we need </w:t>
      </w:r>
      <w:r w:rsidRPr="007F356F">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w:t>
      </w:r>
      <w:proofErr w:type="gramStart"/>
      <w:r w:rsidRPr="00247413">
        <w:rPr>
          <w:rStyle w:val="StyleUnderline"/>
          <w:rFonts w:asciiTheme="minorHAnsi" w:hAnsiTheme="minorHAnsi" w:cstheme="minorHAnsi"/>
        </w:rPr>
        <w:t xml:space="preserve">actually </w:t>
      </w:r>
      <w:r w:rsidRPr="007F356F">
        <w:rPr>
          <w:rStyle w:val="StyleUnderline"/>
          <w:rFonts w:asciiTheme="minorHAnsi" w:hAnsiTheme="minorHAnsi" w:cstheme="minorHAnsi"/>
          <w:highlight w:val="cyan"/>
        </w:rPr>
        <w:t>sa</w:t>
      </w:r>
      <w:r w:rsidRPr="007F356F">
        <w:rPr>
          <w:rStyle w:val="Emphasis"/>
          <w:rFonts w:asciiTheme="minorHAnsi" w:hAnsiTheme="minorHAnsi" w:cstheme="minorHAnsi"/>
          <w:highlight w:val="cyan"/>
        </w:rPr>
        <w:t>ve</w:t>
      </w:r>
      <w:proofErr w:type="gramEnd"/>
      <w:r w:rsidRPr="007F356F">
        <w:rPr>
          <w:rStyle w:val="Emphasis"/>
          <w:rFonts w:asciiTheme="minorHAnsi" w:hAnsiTheme="minorHAnsi" w:cstheme="minorHAnsi"/>
          <w:highlight w:val="cyan"/>
        </w:rPr>
        <w:t xml:space="preserve"> humanity from climate apocalypse,</w:t>
      </w:r>
      <w:r w:rsidRPr="007F356F">
        <w:rPr>
          <w:rFonts w:asciiTheme="minorHAnsi" w:hAnsiTheme="minorHAnsi" w:cstheme="minorHAnsi"/>
          <w:sz w:val="16"/>
          <w:highlight w:val="cyan"/>
        </w:rPr>
        <w:t xml:space="preserve"> </w:t>
      </w:r>
      <w:r w:rsidRPr="007F356F">
        <w:rPr>
          <w:rStyle w:val="StyleUnderline"/>
          <w:rFonts w:asciiTheme="minorHAnsi" w:hAnsiTheme="minorHAnsi" w:cstheme="minorHAnsi"/>
          <w:highlight w:val="cyan"/>
        </w:rPr>
        <w:t>you</w:t>
      </w:r>
      <w:r w:rsidRPr="00247413">
        <w:rPr>
          <w:rStyle w:val="StyleUnderline"/>
          <w:rFonts w:asciiTheme="minorHAnsi" w:hAnsiTheme="minorHAnsi" w:cstheme="minorHAnsi"/>
        </w:rPr>
        <w:t xml:space="preserve"> will have to think about how you retrain and</w:t>
      </w:r>
      <w:r w:rsidRPr="00247413">
        <w:rPr>
          <w:rFonts w:asciiTheme="minorHAnsi" w:hAnsiTheme="minorHAnsi" w:cstheme="minorHAnsi"/>
          <w:sz w:val="16"/>
        </w:rPr>
        <w:t xml:space="preserve"> how you </w:t>
      </w:r>
      <w:r w:rsidRPr="007F356F">
        <w:rPr>
          <w:rStyle w:val="StyleUnderline"/>
          <w:rFonts w:asciiTheme="minorHAnsi" w:hAnsiTheme="minorHAnsi" w:cstheme="minorHAnsi"/>
          <w:highlight w:val="cyan"/>
        </w:rPr>
        <w:t>create</w:t>
      </w:r>
      <w:r w:rsidRPr="00247413">
        <w:rPr>
          <w:rStyle w:val="StyleUnderline"/>
          <w:rFonts w:asciiTheme="minorHAnsi" w:hAnsiTheme="minorHAnsi" w:cstheme="minorHAnsi"/>
        </w:rPr>
        <w:t xml:space="preserve"> </w:t>
      </w:r>
      <w:r w:rsidRPr="00247413">
        <w:rPr>
          <w:rFonts w:asciiTheme="minorHAnsi" w:hAnsiTheme="minorHAnsi" w:cstheme="minorHAnsi"/>
          <w:sz w:val="16"/>
        </w:rPr>
        <w:t xml:space="preserve">all the kinds of </w:t>
      </w:r>
      <w:r w:rsidRPr="007F356F">
        <w:rPr>
          <w:rStyle w:val="StyleUnderline"/>
          <w:rFonts w:asciiTheme="minorHAnsi" w:hAnsiTheme="minorHAnsi" w:cstheme="minorHAnsi"/>
          <w:highlight w:val="cyan"/>
        </w:rPr>
        <w:t>industries</w:t>
      </w:r>
      <w:r w:rsidRPr="00247413">
        <w:rPr>
          <w:rStyle w:val="StyleUnderline"/>
          <w:rFonts w:asciiTheme="minorHAnsi" w:hAnsiTheme="minorHAnsi" w:cstheme="minorHAnsi"/>
        </w:rPr>
        <w:t xml:space="preserve"> that actually allow us to </w:t>
      </w:r>
      <w:r w:rsidRPr="00247413">
        <w:rPr>
          <w:rStyle w:val="Emphasis"/>
          <w:rFonts w:asciiTheme="minorHAnsi" w:hAnsiTheme="minorHAnsi" w:cstheme="minorHAnsi"/>
        </w:rPr>
        <w:t>survive beyond</w:t>
      </w:r>
      <w:r w:rsidRPr="00247413">
        <w:rPr>
          <w:rStyle w:val="StyleUnderline"/>
          <w:rFonts w:asciiTheme="minorHAnsi" w:hAnsiTheme="minorHAnsi" w:cstheme="minorHAnsi"/>
        </w:rPr>
        <w:t xml:space="preserve"> our current carbon economy</w:t>
      </w:r>
      <w:r w:rsidRPr="00247413">
        <w:rPr>
          <w:rFonts w:asciiTheme="minorHAnsi" w:hAnsiTheme="minorHAnsi" w:cstheme="minorHAnsi"/>
          <w:sz w:val="16"/>
        </w:rPr>
        <w:t xml:space="preserve">. </w:t>
      </w:r>
      <w:r w:rsidRPr="00247413">
        <w:rPr>
          <w:rStyle w:val="StyleUnderline"/>
          <w:rFonts w:asciiTheme="minorHAnsi" w:hAnsiTheme="minorHAnsi" w:cstheme="minorHAnsi"/>
        </w:rPr>
        <w:t xml:space="preserve">If you want to do that </w:t>
      </w:r>
      <w:r w:rsidRPr="007F356F">
        <w:rPr>
          <w:rStyle w:val="StyleUnderline"/>
          <w:rFonts w:asciiTheme="minorHAnsi" w:hAnsiTheme="minorHAnsi" w:cstheme="minorHAnsi"/>
          <w:highlight w:val="cyan"/>
        </w:rPr>
        <w:t>without labor</w:t>
      </w:r>
      <w:r w:rsidRPr="00247413">
        <w:rPr>
          <w:rFonts w:asciiTheme="minorHAnsi" w:hAnsiTheme="minorHAnsi" w:cstheme="minorHAnsi"/>
          <w:sz w:val="16"/>
        </w:rPr>
        <w:t xml:space="preserve"> and without full automation, I think </w:t>
      </w:r>
      <w:r w:rsidRPr="007F356F">
        <w:rPr>
          <w:rStyle w:val="Emphasis"/>
          <w:rFonts w:asciiTheme="minorHAnsi" w:hAnsiTheme="minorHAnsi" w:cstheme="minorHAnsi"/>
          <w:highlight w:val="cyan"/>
        </w:rPr>
        <w:t>you’re going to run into huge logistical difficulties</w:t>
      </w:r>
      <w:r w:rsidRPr="007F356F">
        <w:rPr>
          <w:rFonts w:asciiTheme="minorHAnsi" w:hAnsiTheme="minorHAnsi" w:cstheme="minorHAnsi"/>
          <w:sz w:val="16"/>
          <w:highlight w:val="cyan"/>
        </w:rPr>
        <w:t xml:space="preserve"> </w:t>
      </w:r>
      <w:r w:rsidRPr="007F356F">
        <w:rPr>
          <w:rStyle w:val="StyleUnderline"/>
          <w:rFonts w:asciiTheme="minorHAnsi" w:hAnsiTheme="minorHAnsi" w:cstheme="minorHAnsi"/>
          <w:highlight w:val="cyan"/>
        </w:rPr>
        <w:t>to</w:t>
      </w:r>
      <w:r w:rsidRPr="00247413">
        <w:rPr>
          <w:rStyle w:val="StyleUnderline"/>
          <w:rFonts w:asciiTheme="minorHAnsi" w:hAnsiTheme="minorHAnsi" w:cstheme="minorHAnsi"/>
        </w:rPr>
        <w:t xml:space="preserve"> even </w:t>
      </w:r>
      <w:r w:rsidRPr="007F356F">
        <w:rPr>
          <w:rStyle w:val="Emphasis"/>
          <w:rFonts w:asciiTheme="minorHAnsi" w:hAnsiTheme="minorHAnsi" w:cstheme="minorHAnsi"/>
          <w:highlight w:val="cyan"/>
        </w:rPr>
        <w:t>ensure survival for</w:t>
      </w:r>
      <w:r w:rsidRPr="00247413">
        <w:rPr>
          <w:rStyle w:val="Emphasis"/>
          <w:rFonts w:asciiTheme="minorHAnsi" w:hAnsiTheme="minorHAnsi" w:cstheme="minorHAnsi"/>
        </w:rPr>
        <w:t xml:space="preserve"> the </w:t>
      </w:r>
      <w:r w:rsidRPr="007F356F">
        <w:rPr>
          <w:rStyle w:val="Emphasis"/>
          <w:rFonts w:asciiTheme="minorHAnsi" w:hAnsiTheme="minorHAnsi" w:cstheme="minorHAnsi"/>
          <w:highlight w:val="cyan"/>
        </w:rPr>
        <w:t>human species</w:t>
      </w:r>
      <w:r w:rsidRPr="00247413">
        <w:rPr>
          <w:rStyle w:val="Emphasis"/>
          <w:rFonts w:asciiTheme="minorHAnsi" w:hAnsiTheme="minorHAnsi" w:cstheme="minorHAnsi"/>
        </w:rPr>
        <w:t>.</w:t>
      </w:r>
      <w:r w:rsidRPr="00247413">
        <w:rPr>
          <w:rFonts w:asciiTheme="minorHAnsi" w:hAnsiTheme="minorHAnsi" w:cstheme="minorHAnsi"/>
          <w:sz w:val="16"/>
        </w:rPr>
        <w:t xml:space="preserve"> In that sense, </w:t>
      </w:r>
      <w:r w:rsidRPr="00247413">
        <w:rPr>
          <w:rStyle w:val="StyleUnderline"/>
          <w:rFonts w:asciiTheme="minorHAnsi" w:hAnsiTheme="minorHAnsi" w:cstheme="minorHAnsi"/>
        </w:rPr>
        <w:t>I find it normatively quite irresponsible to just say, “Oh, we’re working for a post-work, post-coercive labor future.”</w:t>
      </w:r>
      <w:r w:rsidRPr="00247413">
        <w:rPr>
          <w:rFonts w:asciiTheme="minorHAnsi" w:hAnsiTheme="minorHAnsi" w:cstheme="minorHAnsi"/>
          <w:sz w:val="16"/>
        </w:rPr>
        <w:t xml:space="preserve"> Because, I mean, I think </w:t>
      </w:r>
      <w:r w:rsidRPr="00247413">
        <w:rPr>
          <w:rStyle w:val="StyleUnderline"/>
          <w:rFonts w:asciiTheme="minorHAnsi" w:hAnsiTheme="minorHAnsi" w:cstheme="minorHAnsi"/>
        </w:rPr>
        <w:t xml:space="preserve">it really is quite threatening in the light of what’s </w:t>
      </w:r>
      <w:proofErr w:type="gramStart"/>
      <w:r w:rsidRPr="00247413">
        <w:rPr>
          <w:rStyle w:val="StyleUnderline"/>
          <w:rFonts w:asciiTheme="minorHAnsi" w:hAnsiTheme="minorHAnsi" w:cstheme="minorHAnsi"/>
        </w:rPr>
        <w:t>actually come</w:t>
      </w:r>
      <w:proofErr w:type="gramEnd"/>
      <w:r w:rsidRPr="00247413">
        <w:rPr>
          <w:rStyle w:val="StyleUnderline"/>
          <w:rFonts w:asciiTheme="minorHAnsi" w:hAnsiTheme="minorHAnsi" w:cstheme="minorHAnsi"/>
        </w:rPr>
        <w:t xml:space="preserve"> at us in the coming fifty years</w:t>
      </w:r>
      <w:r w:rsidRPr="00247413">
        <w:rPr>
          <w:rFonts w:asciiTheme="minorHAnsi" w:hAnsiTheme="minorHAnsi" w:cstheme="minorHAnsi"/>
          <w:sz w:val="16"/>
        </w:rPr>
        <w:t>.</w:t>
      </w:r>
    </w:p>
    <w:p w14:paraId="2E857C27" w14:textId="77777777" w:rsidR="006A4A91" w:rsidRPr="00247413" w:rsidRDefault="006A4A91" w:rsidP="006A4A91"/>
    <w:p w14:paraId="51F8C007" w14:textId="77777777" w:rsidR="006A4A91" w:rsidRPr="00654AD0" w:rsidRDefault="006A4A91" w:rsidP="006A4A91">
      <w:pPr>
        <w:pStyle w:val="Heading4"/>
        <w:rPr>
          <w:rFonts w:asciiTheme="minorHAnsi" w:hAnsiTheme="minorHAnsi" w:cstheme="minorHAnsi"/>
        </w:rPr>
      </w:pPr>
      <w:r>
        <w:rPr>
          <w:rFonts w:asciiTheme="minorHAnsi" w:hAnsiTheme="minorHAnsi" w:cstheme="minorHAnsi"/>
        </w:rPr>
        <w:t xml:space="preserve">It </w:t>
      </w:r>
      <w:r>
        <w:rPr>
          <w:rFonts w:asciiTheme="minorHAnsi" w:hAnsiTheme="minorHAnsi" w:cstheme="minorHAnsi"/>
          <w:u w:val="single"/>
        </w:rPr>
        <w:t>misses the boat</w:t>
      </w:r>
      <w:r>
        <w:rPr>
          <w:rFonts w:asciiTheme="minorHAnsi" w:hAnsiTheme="minorHAnsi" w:cstheme="minorHAnsi"/>
        </w:rPr>
        <w:t xml:space="preserve"> and denies autonomy, but labor law solves.</w:t>
      </w:r>
    </w:p>
    <w:p w14:paraId="4EEBC0E8" w14:textId="77777777" w:rsidR="006A4A91" w:rsidRPr="00247413" w:rsidRDefault="006A4A91" w:rsidP="006A4A91">
      <w:pPr>
        <w:rPr>
          <w:rFonts w:asciiTheme="minorHAnsi" w:hAnsiTheme="minorHAnsi" w:cstheme="minorHAnsi"/>
        </w:rPr>
      </w:pPr>
      <w:r w:rsidRPr="00247413">
        <w:rPr>
          <w:rFonts w:asciiTheme="minorHAnsi" w:hAnsiTheme="minorHAnsi" w:cstheme="minorHAnsi"/>
        </w:rPr>
        <w:t xml:space="preserve">Doug </w:t>
      </w:r>
      <w:r w:rsidRPr="00247413">
        <w:rPr>
          <w:rStyle w:val="Style13ptBold"/>
          <w:rFonts w:asciiTheme="minorHAnsi" w:hAnsiTheme="minorHAnsi" w:cstheme="minorHAnsi"/>
        </w:rPr>
        <w:t>Henwood 18</w:t>
      </w:r>
      <w:r>
        <w:rPr>
          <w:rFonts w:asciiTheme="minorHAnsi" w:hAnsiTheme="minorHAnsi" w:cstheme="minorHAnsi"/>
        </w:rPr>
        <w:t xml:space="preserve">. </w:t>
      </w:r>
      <w:r w:rsidRPr="00247413">
        <w:rPr>
          <w:rFonts w:asciiTheme="minorHAnsi" w:hAnsiTheme="minorHAnsi" w:cstheme="minorHAnsi"/>
        </w:rPr>
        <w:t xml:space="preserve">M.A., interviewing Anton </w:t>
      </w:r>
      <w:proofErr w:type="spellStart"/>
      <w:r w:rsidRPr="00247413">
        <w:rPr>
          <w:rFonts w:asciiTheme="minorHAnsi" w:hAnsiTheme="minorHAnsi" w:cstheme="minorHAnsi"/>
        </w:rPr>
        <w:t>Jäger</w:t>
      </w:r>
      <w:proofErr w:type="spellEnd"/>
      <w:r w:rsidRPr="00247413">
        <w:rPr>
          <w:rFonts w:asciiTheme="minorHAnsi" w:hAnsiTheme="minorHAnsi" w:cstheme="minorHAnsi"/>
        </w:rPr>
        <w:t>, doctoral student at the University of Cambridge, working on the history of populism in the United States, 2018, “Laboring Under an Illusion,” https://jacobinmag.com/2018/12/post-work-labor-ubi-coercion-capitalism</w:t>
      </w:r>
    </w:p>
    <w:p w14:paraId="4554617E" w14:textId="77777777" w:rsidR="006A4A91" w:rsidRPr="00247413" w:rsidRDefault="006A4A91" w:rsidP="006A4A91">
      <w:pPr>
        <w:rPr>
          <w:rFonts w:asciiTheme="minorHAnsi" w:hAnsiTheme="minorHAnsi" w:cstheme="minorHAnsi"/>
          <w:sz w:val="16"/>
        </w:rPr>
      </w:pPr>
      <w:r w:rsidRPr="00247413">
        <w:rPr>
          <w:rFonts w:asciiTheme="minorHAnsi" w:hAnsiTheme="minorHAnsi" w:cstheme="minorHAnsi"/>
          <w:sz w:val="16"/>
        </w:rPr>
        <w:t xml:space="preserve">DH Yeah, I once heard this argument </w:t>
      </w:r>
      <w:r w:rsidRPr="00247413">
        <w:rPr>
          <w:rStyle w:val="StyleUnderline"/>
          <w:rFonts w:asciiTheme="minorHAnsi" w:hAnsiTheme="minorHAnsi" w:cstheme="minorHAnsi"/>
        </w:rPr>
        <w:t xml:space="preserve">about </w:t>
      </w:r>
      <w:r w:rsidRPr="007F356F">
        <w:rPr>
          <w:rStyle w:val="Emphasis"/>
          <w:rFonts w:asciiTheme="minorHAnsi" w:hAnsiTheme="minorHAnsi" w:cstheme="minorHAnsi"/>
          <w:highlight w:val="cyan"/>
        </w:rPr>
        <w:t>nurses</w:t>
      </w:r>
      <w:r w:rsidRPr="00247413">
        <w:rPr>
          <w:rFonts w:asciiTheme="minorHAnsi" w:hAnsiTheme="minorHAnsi" w:cstheme="minorHAnsi"/>
          <w:sz w:val="16"/>
        </w:rPr>
        <w:t xml:space="preserve"> — for example, </w:t>
      </w:r>
      <w:r w:rsidRPr="00247413">
        <w:rPr>
          <w:rStyle w:val="StyleUnderline"/>
          <w:rFonts w:asciiTheme="minorHAnsi" w:hAnsiTheme="minorHAnsi" w:cstheme="minorHAnsi"/>
        </w:rPr>
        <w:t xml:space="preserve">they </w:t>
      </w:r>
      <w:r w:rsidRPr="007F356F">
        <w:rPr>
          <w:rStyle w:val="StyleUnderline"/>
          <w:rFonts w:asciiTheme="minorHAnsi" w:hAnsiTheme="minorHAnsi" w:cstheme="minorHAnsi"/>
          <w:highlight w:val="cyan"/>
        </w:rPr>
        <w:t>love their work</w:t>
      </w:r>
      <w:r w:rsidRPr="00247413">
        <w:rPr>
          <w:rFonts w:asciiTheme="minorHAnsi" w:hAnsiTheme="minorHAnsi" w:cstheme="minorHAnsi"/>
          <w:sz w:val="16"/>
        </w:rPr>
        <w:t xml:space="preserve">, they love </w:t>
      </w:r>
      <w:r w:rsidRPr="00247413">
        <w:rPr>
          <w:rStyle w:val="StyleUnderline"/>
          <w:rFonts w:asciiTheme="minorHAnsi" w:hAnsiTheme="minorHAnsi" w:cstheme="minorHAnsi"/>
        </w:rPr>
        <w:t>taking care of patients. But</w:t>
      </w:r>
      <w:r w:rsidRPr="00247413">
        <w:rPr>
          <w:rFonts w:asciiTheme="minorHAnsi" w:hAnsiTheme="minorHAnsi" w:cstheme="minorHAnsi"/>
          <w:sz w:val="16"/>
        </w:rPr>
        <w:t xml:space="preserve"> what </w:t>
      </w:r>
      <w:r w:rsidRPr="00247413">
        <w:rPr>
          <w:rStyle w:val="StyleUnderline"/>
          <w:rFonts w:asciiTheme="minorHAnsi" w:hAnsiTheme="minorHAnsi" w:cstheme="minorHAnsi"/>
        </w:rPr>
        <w:t>they don’t like</w:t>
      </w:r>
      <w:r w:rsidRPr="00247413">
        <w:rPr>
          <w:rFonts w:asciiTheme="minorHAnsi" w:hAnsiTheme="minorHAnsi" w:cstheme="minorHAnsi"/>
          <w:sz w:val="16"/>
        </w:rPr>
        <w:t xml:space="preserve"> is the way the doctors treat them, the way </w:t>
      </w:r>
      <w:r w:rsidRPr="00247413">
        <w:rPr>
          <w:rStyle w:val="StyleUnderline"/>
          <w:rFonts w:asciiTheme="minorHAnsi" w:hAnsiTheme="minorHAnsi" w:cstheme="minorHAnsi"/>
        </w:rPr>
        <w:t>their pay</w:t>
      </w:r>
      <w:r w:rsidRPr="00247413">
        <w:rPr>
          <w:rFonts w:asciiTheme="minorHAnsi" w:hAnsiTheme="minorHAnsi" w:cstheme="minorHAnsi"/>
          <w:sz w:val="16"/>
        </w:rPr>
        <w:t xml:space="preserve"> is stagnant, </w:t>
      </w:r>
      <w:r w:rsidRPr="00247413">
        <w:rPr>
          <w:rStyle w:val="StyleUnderline"/>
          <w:rFonts w:asciiTheme="minorHAnsi" w:hAnsiTheme="minorHAnsi" w:cstheme="minorHAnsi"/>
        </w:rPr>
        <w:t>the way they’re</w:t>
      </w:r>
      <w:r w:rsidRPr="00247413">
        <w:rPr>
          <w:rFonts w:asciiTheme="minorHAnsi" w:hAnsiTheme="minorHAnsi" w:cstheme="minorHAnsi"/>
          <w:sz w:val="16"/>
        </w:rPr>
        <w:t xml:space="preserve"> always </w:t>
      </w:r>
      <w:r w:rsidRPr="00247413">
        <w:rPr>
          <w:rStyle w:val="StyleUnderline"/>
          <w:rFonts w:asciiTheme="minorHAnsi" w:hAnsiTheme="minorHAnsi" w:cstheme="minorHAnsi"/>
        </w:rPr>
        <w:t xml:space="preserve">expected to do more and more work with fewer and fewer resources. They like the work, but the </w:t>
      </w:r>
      <w:r w:rsidRPr="007F356F">
        <w:rPr>
          <w:rStyle w:val="Emphasis"/>
          <w:rFonts w:asciiTheme="minorHAnsi" w:hAnsiTheme="minorHAnsi" w:cstheme="minorHAnsi"/>
          <w:highlight w:val="cyan"/>
        </w:rPr>
        <w:t>conditions</w:t>
      </w:r>
      <w:r w:rsidRPr="00247413">
        <w:rPr>
          <w:rFonts w:asciiTheme="minorHAnsi" w:hAnsiTheme="minorHAnsi" w:cstheme="minorHAnsi"/>
          <w:sz w:val="16"/>
        </w:rPr>
        <w:t xml:space="preserve"> under which they </w:t>
      </w:r>
      <w:proofErr w:type="gramStart"/>
      <w:r w:rsidRPr="00247413">
        <w:rPr>
          <w:rFonts w:asciiTheme="minorHAnsi" w:hAnsiTheme="minorHAnsi" w:cstheme="minorHAnsi"/>
          <w:sz w:val="16"/>
        </w:rPr>
        <w:t>have to</w:t>
      </w:r>
      <w:proofErr w:type="gramEnd"/>
      <w:r w:rsidRPr="00247413">
        <w:rPr>
          <w:rFonts w:asciiTheme="minorHAnsi" w:hAnsiTheme="minorHAnsi" w:cstheme="minorHAnsi"/>
          <w:sz w:val="16"/>
        </w:rPr>
        <w:t xml:space="preserve"> perform it </w:t>
      </w:r>
      <w:r w:rsidRPr="007F356F">
        <w:rPr>
          <w:rStyle w:val="StyleUnderline"/>
          <w:rFonts w:asciiTheme="minorHAnsi" w:hAnsiTheme="minorHAnsi" w:cstheme="minorHAnsi"/>
          <w:highlight w:val="cyan"/>
        </w:rPr>
        <w:t>are</w:t>
      </w:r>
      <w:r w:rsidRPr="00EB2DD7">
        <w:rPr>
          <w:rStyle w:val="StyleUnderline"/>
          <w:rFonts w:asciiTheme="minorHAnsi" w:hAnsiTheme="minorHAnsi" w:cstheme="minorHAnsi"/>
        </w:rPr>
        <w:t xml:space="preserve"> what’s </w:t>
      </w:r>
      <w:r w:rsidRPr="007F356F">
        <w:rPr>
          <w:rStyle w:val="StyleUnderline"/>
          <w:rFonts w:asciiTheme="minorHAnsi" w:hAnsiTheme="minorHAnsi" w:cstheme="minorHAnsi"/>
          <w:highlight w:val="cyan"/>
        </w:rPr>
        <w:t xml:space="preserve">oppressive, </w:t>
      </w:r>
      <w:r w:rsidRPr="007F356F">
        <w:rPr>
          <w:rStyle w:val="StyleUnderline"/>
          <w:highlight w:val="cyan"/>
        </w:rPr>
        <w:t>not</w:t>
      </w:r>
      <w:r w:rsidRPr="00EB2DD7">
        <w:rPr>
          <w:rStyle w:val="StyleUnderline"/>
          <w:rFonts w:asciiTheme="minorHAnsi" w:hAnsiTheme="minorHAnsi" w:cstheme="minorHAnsi"/>
        </w:rPr>
        <w:t xml:space="preserve"> the </w:t>
      </w:r>
      <w:r w:rsidRPr="007F356F">
        <w:rPr>
          <w:rStyle w:val="Emphasis"/>
          <w:rFonts w:asciiTheme="minorHAnsi" w:hAnsiTheme="minorHAnsi" w:cstheme="minorHAnsi"/>
          <w:highlight w:val="cyan"/>
        </w:rPr>
        <w:t>work itself</w:t>
      </w:r>
      <w:r w:rsidRPr="00247413">
        <w:rPr>
          <w:rFonts w:asciiTheme="minorHAnsi" w:hAnsiTheme="minorHAnsi" w:cstheme="minorHAnsi"/>
          <w:sz w:val="16"/>
        </w:rPr>
        <w:t xml:space="preserve">. </w:t>
      </w:r>
    </w:p>
    <w:p w14:paraId="512CF71D" w14:textId="77777777" w:rsidR="006A4A91" w:rsidRPr="00247413" w:rsidRDefault="006A4A91" w:rsidP="006A4A91">
      <w:pPr>
        <w:rPr>
          <w:rFonts w:asciiTheme="minorHAnsi" w:hAnsiTheme="minorHAnsi" w:cstheme="minorHAnsi"/>
          <w:sz w:val="16"/>
        </w:rPr>
      </w:pPr>
      <w:r w:rsidRPr="00247413">
        <w:rPr>
          <w:rFonts w:asciiTheme="minorHAnsi" w:hAnsiTheme="minorHAnsi" w:cstheme="minorHAnsi"/>
          <w:sz w:val="16"/>
        </w:rPr>
        <w:t xml:space="preserve">AJ Absolutely. I think </w:t>
      </w:r>
      <w:r w:rsidRPr="00247413">
        <w:rPr>
          <w:rStyle w:val="StyleUnderline"/>
          <w:rFonts w:asciiTheme="minorHAnsi" w:hAnsiTheme="minorHAnsi" w:cstheme="minorHAnsi"/>
        </w:rPr>
        <w:t xml:space="preserve">there is </w:t>
      </w:r>
      <w:r w:rsidRPr="00EB2DD7">
        <w:rPr>
          <w:rStyle w:val="StyleUnderline"/>
          <w:rFonts w:asciiTheme="minorHAnsi" w:hAnsiTheme="minorHAnsi" w:cstheme="minorHAnsi"/>
        </w:rPr>
        <w:t xml:space="preserve">a </w:t>
      </w:r>
      <w:r w:rsidRPr="00EB2DD7">
        <w:rPr>
          <w:rStyle w:val="Emphasis"/>
          <w:rFonts w:asciiTheme="minorHAnsi" w:hAnsiTheme="minorHAnsi" w:cstheme="minorHAnsi"/>
        </w:rPr>
        <w:t>tricky thing</w:t>
      </w:r>
      <w:r w:rsidRPr="00EB2DD7">
        <w:rPr>
          <w:rStyle w:val="StyleUnderline"/>
          <w:rFonts w:asciiTheme="minorHAnsi" w:hAnsiTheme="minorHAnsi" w:cstheme="minorHAnsi"/>
        </w:rPr>
        <w:t xml:space="preserve"> in just calling for the </w:t>
      </w:r>
      <w:r w:rsidRPr="00EB2DD7">
        <w:rPr>
          <w:rStyle w:val="Emphasis"/>
          <w:rFonts w:asciiTheme="minorHAnsi" w:hAnsiTheme="minorHAnsi" w:cstheme="minorHAnsi"/>
        </w:rPr>
        <w:t>defense</w:t>
      </w:r>
      <w:r w:rsidRPr="00EB2DD7">
        <w:rPr>
          <w:rStyle w:val="StyleUnderline"/>
          <w:rFonts w:asciiTheme="minorHAnsi" w:hAnsiTheme="minorHAnsi" w:cstheme="minorHAnsi"/>
        </w:rPr>
        <w:t xml:space="preserve"> of the </w:t>
      </w:r>
      <w:r w:rsidRPr="00EB2DD7">
        <w:rPr>
          <w:rStyle w:val="Emphasis"/>
          <w:rFonts w:asciiTheme="minorHAnsi" w:hAnsiTheme="minorHAnsi" w:cstheme="minorHAnsi"/>
        </w:rPr>
        <w:t>dignity of labor</w:t>
      </w:r>
      <w:r w:rsidRPr="00EB2DD7">
        <w:rPr>
          <w:rStyle w:val="StyleUnderline"/>
          <w:rFonts w:asciiTheme="minorHAnsi" w:hAnsiTheme="minorHAnsi" w:cstheme="minorHAnsi"/>
        </w:rPr>
        <w:t>. This is a critique</w:t>
      </w:r>
      <w:r w:rsidRPr="00EB2DD7">
        <w:rPr>
          <w:rFonts w:asciiTheme="minorHAnsi" w:hAnsiTheme="minorHAnsi" w:cstheme="minorHAnsi"/>
          <w:sz w:val="16"/>
        </w:rPr>
        <w:t xml:space="preserve"> of the article that is often leveled: “Oh, he’s just calling</w:t>
      </w:r>
      <w:r w:rsidRPr="00247413">
        <w:rPr>
          <w:rFonts w:asciiTheme="minorHAnsi" w:hAnsiTheme="minorHAnsi" w:cstheme="minorHAnsi"/>
          <w:sz w:val="16"/>
        </w:rPr>
        <w:t xml:space="preserve"> for the liberation of socially valued labor </w:t>
      </w:r>
      <w:r w:rsidRPr="00EB2DD7">
        <w:rPr>
          <w:rFonts w:asciiTheme="minorHAnsi" w:hAnsiTheme="minorHAnsi" w:cstheme="minorHAnsi"/>
          <w:sz w:val="16"/>
        </w:rPr>
        <w:t xml:space="preserve">from capitalist labor.” </w:t>
      </w:r>
      <w:r w:rsidRPr="00EB2DD7">
        <w:rPr>
          <w:rStyle w:val="StyleUnderline"/>
          <w:rFonts w:asciiTheme="minorHAnsi" w:hAnsiTheme="minorHAnsi" w:cstheme="minorHAnsi"/>
        </w:rPr>
        <w:t xml:space="preserve">The idea is </w:t>
      </w:r>
      <w:proofErr w:type="gramStart"/>
      <w:r w:rsidRPr="00EB2DD7">
        <w:rPr>
          <w:rStyle w:val="StyleUnderline"/>
          <w:rFonts w:asciiTheme="minorHAnsi" w:hAnsiTheme="minorHAnsi" w:cstheme="minorHAnsi"/>
        </w:rPr>
        <w:t>that,</w:t>
      </w:r>
      <w:proofErr w:type="gramEnd"/>
      <w:r w:rsidRPr="00EB2DD7">
        <w:rPr>
          <w:rStyle w:val="StyleUnderline"/>
          <w:rFonts w:asciiTheme="minorHAnsi" w:hAnsiTheme="minorHAnsi" w:cstheme="minorHAnsi"/>
        </w:rPr>
        <w:t xml:space="preserve"> “Oh, you can just </w:t>
      </w:r>
      <w:r w:rsidRPr="00EB2DD7">
        <w:rPr>
          <w:rStyle w:val="Emphasis"/>
          <w:rFonts w:asciiTheme="minorHAnsi" w:hAnsiTheme="minorHAnsi" w:cstheme="minorHAnsi"/>
        </w:rPr>
        <w:t>liberate</w:t>
      </w:r>
      <w:r w:rsidRPr="00EB2DD7">
        <w:rPr>
          <w:rStyle w:val="StyleUnderline"/>
          <w:rFonts w:asciiTheme="minorHAnsi" w:hAnsiTheme="minorHAnsi" w:cstheme="minorHAnsi"/>
        </w:rPr>
        <w:t xml:space="preserve"> the </w:t>
      </w:r>
      <w:r w:rsidRPr="00EB2DD7">
        <w:rPr>
          <w:rStyle w:val="Emphasis"/>
          <w:rFonts w:asciiTheme="minorHAnsi" w:hAnsiTheme="minorHAnsi" w:cstheme="minorHAnsi"/>
        </w:rPr>
        <w:t>concrete</w:t>
      </w:r>
      <w:r w:rsidRPr="00EB2DD7">
        <w:rPr>
          <w:rStyle w:val="StyleUnderline"/>
          <w:rFonts w:asciiTheme="minorHAnsi" w:hAnsiTheme="minorHAnsi" w:cstheme="minorHAnsi"/>
        </w:rPr>
        <w:t xml:space="preserve"> from the </w:t>
      </w:r>
      <w:r w:rsidRPr="00EB2DD7">
        <w:rPr>
          <w:rStyle w:val="Emphasis"/>
          <w:rFonts w:asciiTheme="minorHAnsi" w:hAnsiTheme="minorHAnsi" w:cstheme="minorHAnsi"/>
        </w:rPr>
        <w:t>abstract</w:t>
      </w:r>
      <w:r w:rsidRPr="00EB2DD7">
        <w:rPr>
          <w:rStyle w:val="StyleUnderline"/>
          <w:rFonts w:asciiTheme="minorHAnsi" w:hAnsiTheme="minorHAnsi" w:cstheme="minorHAnsi"/>
        </w:rPr>
        <w:t xml:space="preserve"> and everything will be done with</w:t>
      </w:r>
      <w:r w:rsidRPr="00EB2DD7">
        <w:rPr>
          <w:rFonts w:asciiTheme="minorHAnsi" w:hAnsiTheme="minorHAnsi" w:cstheme="minorHAnsi"/>
          <w:sz w:val="16"/>
        </w:rPr>
        <w:t xml:space="preserve">.” </w:t>
      </w:r>
      <w:proofErr w:type="gramStart"/>
      <w:r w:rsidRPr="00EB2DD7">
        <w:rPr>
          <w:rFonts w:asciiTheme="minorHAnsi" w:hAnsiTheme="minorHAnsi" w:cstheme="minorHAnsi"/>
          <w:sz w:val="16"/>
        </w:rPr>
        <w:t>So</w:t>
      </w:r>
      <w:proofErr w:type="gramEnd"/>
      <w:r w:rsidRPr="00EB2DD7">
        <w:rPr>
          <w:rFonts w:asciiTheme="minorHAnsi" w:hAnsiTheme="minorHAnsi" w:cstheme="minorHAnsi"/>
          <w:sz w:val="16"/>
        </w:rPr>
        <w:t xml:space="preserve"> </w:t>
      </w:r>
      <w:r w:rsidRPr="00EB2DD7">
        <w:rPr>
          <w:rStyle w:val="StyleUnderline"/>
          <w:rFonts w:asciiTheme="minorHAnsi" w:hAnsiTheme="minorHAnsi" w:cstheme="minorHAnsi"/>
        </w:rPr>
        <w:t>the idea is, “If we</w:t>
      </w:r>
      <w:r w:rsidRPr="00247413">
        <w:rPr>
          <w:rStyle w:val="StyleUnderline"/>
          <w:rFonts w:asciiTheme="minorHAnsi" w:hAnsiTheme="minorHAnsi" w:cstheme="minorHAnsi"/>
        </w:rPr>
        <w:t xml:space="preserve"> just get rid of the doctors and</w:t>
      </w:r>
      <w:r w:rsidRPr="00247413">
        <w:rPr>
          <w:rFonts w:asciiTheme="minorHAnsi" w:hAnsiTheme="minorHAnsi" w:cstheme="minorHAnsi"/>
          <w:sz w:val="16"/>
        </w:rPr>
        <w:t xml:space="preserve"> the </w:t>
      </w:r>
      <w:r w:rsidRPr="00247413">
        <w:rPr>
          <w:rStyle w:val="StyleUnderline"/>
          <w:rFonts w:asciiTheme="minorHAnsi" w:hAnsiTheme="minorHAnsi" w:cstheme="minorHAnsi"/>
        </w:rPr>
        <w:t>tyrannical</w:t>
      </w:r>
      <w:r w:rsidRPr="00247413">
        <w:rPr>
          <w:rFonts w:asciiTheme="minorHAnsi" w:hAnsiTheme="minorHAnsi" w:cstheme="minorHAnsi"/>
          <w:sz w:val="16"/>
        </w:rPr>
        <w:t xml:space="preserve"> hospital </w:t>
      </w:r>
      <w:r w:rsidRPr="00247413">
        <w:rPr>
          <w:rStyle w:val="StyleUnderline"/>
          <w:rFonts w:asciiTheme="minorHAnsi" w:hAnsiTheme="minorHAnsi" w:cstheme="minorHAnsi"/>
        </w:rPr>
        <w:t>bosses</w:t>
      </w:r>
      <w:r w:rsidRPr="00247413">
        <w:rPr>
          <w:rFonts w:asciiTheme="minorHAnsi" w:hAnsiTheme="minorHAnsi" w:cstheme="minorHAnsi"/>
          <w:sz w:val="16"/>
        </w:rPr>
        <w:t xml:space="preserve">, then the </w:t>
      </w:r>
      <w:r w:rsidRPr="007F356F">
        <w:rPr>
          <w:rStyle w:val="StyleUnderline"/>
          <w:rFonts w:asciiTheme="minorHAnsi" w:hAnsiTheme="minorHAnsi" w:cstheme="minorHAnsi"/>
          <w:highlight w:val="cyan"/>
        </w:rPr>
        <w:t>nurses can</w:t>
      </w:r>
      <w:r w:rsidRPr="00247413">
        <w:rPr>
          <w:rStyle w:val="StyleUnderline"/>
          <w:rFonts w:asciiTheme="minorHAnsi" w:hAnsiTheme="minorHAnsi" w:cstheme="minorHAnsi"/>
        </w:rPr>
        <w:t xml:space="preserve"> just </w:t>
      </w:r>
      <w:r w:rsidRPr="007F356F">
        <w:rPr>
          <w:rStyle w:val="StyleUnderline"/>
          <w:rFonts w:asciiTheme="minorHAnsi" w:hAnsiTheme="minorHAnsi" w:cstheme="minorHAnsi"/>
          <w:highlight w:val="cyan"/>
        </w:rPr>
        <w:t>run</w:t>
      </w:r>
      <w:r w:rsidRPr="00247413">
        <w:rPr>
          <w:rStyle w:val="StyleUnderline"/>
          <w:rFonts w:asciiTheme="minorHAnsi" w:hAnsiTheme="minorHAnsi" w:cstheme="minorHAnsi"/>
        </w:rPr>
        <w:t xml:space="preserve"> the </w:t>
      </w:r>
      <w:r w:rsidRPr="007F356F">
        <w:rPr>
          <w:rStyle w:val="StyleUnderline"/>
          <w:rFonts w:asciiTheme="minorHAnsi" w:hAnsiTheme="minorHAnsi" w:cstheme="minorHAnsi"/>
          <w:highlight w:val="cyan"/>
        </w:rPr>
        <w:t>hospitals</w:t>
      </w:r>
      <w:r w:rsidRPr="00247413">
        <w:rPr>
          <w:rStyle w:val="StyleUnderline"/>
          <w:rFonts w:asciiTheme="minorHAnsi" w:hAnsiTheme="minorHAnsi" w:cstheme="minorHAnsi"/>
        </w:rPr>
        <w:t xml:space="preserve"> for themselves</w:t>
      </w:r>
      <w:r w:rsidRPr="00247413">
        <w:rPr>
          <w:rFonts w:asciiTheme="minorHAnsi" w:hAnsiTheme="minorHAnsi" w:cstheme="minorHAnsi"/>
          <w:sz w:val="16"/>
        </w:rPr>
        <w:t xml:space="preserve">.” </w:t>
      </w:r>
    </w:p>
    <w:p w14:paraId="4510F34B" w14:textId="77777777" w:rsidR="006A4A91" w:rsidRPr="00247413" w:rsidRDefault="006A4A91" w:rsidP="006A4A91">
      <w:pPr>
        <w:rPr>
          <w:rFonts w:asciiTheme="minorHAnsi" w:hAnsiTheme="minorHAnsi" w:cstheme="minorHAnsi"/>
          <w:sz w:val="16"/>
        </w:rPr>
      </w:pPr>
      <w:r w:rsidRPr="00247413">
        <w:rPr>
          <w:rFonts w:asciiTheme="minorHAnsi" w:hAnsiTheme="minorHAnsi" w:cstheme="minorHAnsi"/>
          <w:sz w:val="16"/>
        </w:rPr>
        <w:t xml:space="preserve">But </w:t>
      </w:r>
      <w:r w:rsidRPr="00247413">
        <w:rPr>
          <w:rStyle w:val="StyleUnderline"/>
          <w:rFonts w:asciiTheme="minorHAnsi" w:hAnsiTheme="minorHAnsi" w:cstheme="minorHAnsi"/>
        </w:rPr>
        <w:t>that’s</w:t>
      </w:r>
      <w:r w:rsidRPr="00247413">
        <w:rPr>
          <w:rFonts w:asciiTheme="minorHAnsi" w:hAnsiTheme="minorHAnsi" w:cstheme="minorHAnsi"/>
          <w:sz w:val="16"/>
        </w:rPr>
        <w:t xml:space="preserve"> a </w:t>
      </w:r>
      <w:r w:rsidRPr="00247413">
        <w:rPr>
          <w:rStyle w:val="Emphasis"/>
          <w:rFonts w:asciiTheme="minorHAnsi" w:hAnsiTheme="minorHAnsi" w:cstheme="minorHAnsi"/>
        </w:rPr>
        <w:t>tricky</w:t>
      </w:r>
      <w:r w:rsidRPr="00247413">
        <w:rPr>
          <w:rFonts w:asciiTheme="minorHAnsi" w:hAnsiTheme="minorHAnsi" w:cstheme="minorHAnsi"/>
          <w:sz w:val="16"/>
        </w:rPr>
        <w:t xml:space="preserve"> thing</w:t>
      </w:r>
      <w:r w:rsidRPr="00247413">
        <w:rPr>
          <w:rStyle w:val="StyleUnderline"/>
          <w:rFonts w:asciiTheme="minorHAnsi" w:hAnsiTheme="minorHAnsi" w:cstheme="minorHAnsi"/>
        </w:rPr>
        <w:t xml:space="preserve">, because </w:t>
      </w:r>
      <w:r w:rsidRPr="007F356F">
        <w:rPr>
          <w:rStyle w:val="StyleUnderline"/>
          <w:rFonts w:asciiTheme="minorHAnsi" w:hAnsiTheme="minorHAnsi" w:cstheme="minorHAnsi"/>
          <w:highlight w:val="cyan"/>
        </w:rPr>
        <w:t>even</w:t>
      </w:r>
      <w:r w:rsidRPr="00247413">
        <w:rPr>
          <w:rFonts w:asciiTheme="minorHAnsi" w:hAnsiTheme="minorHAnsi" w:cstheme="minorHAnsi"/>
          <w:sz w:val="16"/>
        </w:rPr>
        <w:t xml:space="preserve"> that </w:t>
      </w:r>
      <w:r w:rsidRPr="00247413">
        <w:rPr>
          <w:rStyle w:val="Emphasis"/>
          <w:rFonts w:asciiTheme="minorHAnsi" w:hAnsiTheme="minorHAnsi" w:cstheme="minorHAnsi"/>
        </w:rPr>
        <w:t>concrete form</w:t>
      </w:r>
      <w:r w:rsidRPr="00247413">
        <w:rPr>
          <w:rStyle w:val="StyleUnderline"/>
          <w:rFonts w:asciiTheme="minorHAnsi" w:hAnsiTheme="minorHAnsi" w:cstheme="minorHAnsi"/>
        </w:rPr>
        <w:t xml:space="preserve"> or </w:t>
      </w:r>
      <w:r w:rsidRPr="007F356F">
        <w:rPr>
          <w:rStyle w:val="Emphasis"/>
          <w:rFonts w:asciiTheme="minorHAnsi" w:hAnsiTheme="minorHAnsi" w:cstheme="minorHAnsi"/>
          <w:highlight w:val="cyan"/>
        </w:rPr>
        <w:t>socially valuable</w:t>
      </w:r>
      <w:r w:rsidRPr="00247413">
        <w:rPr>
          <w:rStyle w:val="Emphasis"/>
          <w:rFonts w:asciiTheme="minorHAnsi" w:hAnsiTheme="minorHAnsi" w:cstheme="minorHAnsi"/>
        </w:rPr>
        <w:t xml:space="preserve"> form of </w:t>
      </w:r>
      <w:r w:rsidRPr="007F356F">
        <w:rPr>
          <w:rStyle w:val="Emphasis"/>
          <w:rFonts w:asciiTheme="minorHAnsi" w:hAnsiTheme="minorHAnsi" w:cstheme="minorHAnsi"/>
          <w:highlight w:val="cyan"/>
        </w:rPr>
        <w:t>labor</w:t>
      </w:r>
      <w:r w:rsidRPr="007F356F">
        <w:rPr>
          <w:rStyle w:val="StyleUnderline"/>
          <w:rFonts w:asciiTheme="minorHAnsi" w:hAnsiTheme="minorHAnsi" w:cstheme="minorHAnsi"/>
          <w:highlight w:val="cyan"/>
        </w:rPr>
        <w:t xml:space="preserve"> is</w:t>
      </w:r>
      <w:r w:rsidRPr="00247413">
        <w:rPr>
          <w:rStyle w:val="StyleUnderline"/>
          <w:rFonts w:asciiTheme="minorHAnsi" w:hAnsiTheme="minorHAnsi" w:cstheme="minorHAnsi"/>
        </w:rPr>
        <w:t xml:space="preserve"> completely </w:t>
      </w:r>
      <w:r w:rsidRPr="007F356F">
        <w:rPr>
          <w:rStyle w:val="StyleUnderline"/>
          <w:rFonts w:asciiTheme="minorHAnsi" w:hAnsiTheme="minorHAnsi" w:cstheme="minorHAnsi"/>
          <w:highlight w:val="cyan"/>
        </w:rPr>
        <w:t>conditioned by</w:t>
      </w:r>
      <w:r w:rsidRPr="00247413">
        <w:rPr>
          <w:rStyle w:val="StyleUnderline"/>
          <w:rFonts w:asciiTheme="minorHAnsi" w:hAnsiTheme="minorHAnsi" w:cstheme="minorHAnsi"/>
        </w:rPr>
        <w:t xml:space="preserve"> the </w:t>
      </w:r>
      <w:r w:rsidRPr="007F356F">
        <w:rPr>
          <w:rStyle w:val="Emphasis"/>
          <w:rFonts w:asciiTheme="minorHAnsi" w:hAnsiTheme="minorHAnsi" w:cstheme="minorHAnsi"/>
          <w:highlight w:val="cyan"/>
        </w:rPr>
        <w:t>employment</w:t>
      </w:r>
      <w:r w:rsidRPr="00EB2DD7">
        <w:rPr>
          <w:rStyle w:val="Emphasis"/>
          <w:rFonts w:asciiTheme="minorHAnsi" w:hAnsiTheme="minorHAnsi" w:cstheme="minorHAnsi"/>
        </w:rPr>
        <w:t xml:space="preserve"> relationship</w:t>
      </w:r>
      <w:r w:rsidRPr="00247413">
        <w:rPr>
          <w:rFonts w:asciiTheme="minorHAnsi" w:hAnsiTheme="minorHAnsi" w:cstheme="minorHAnsi"/>
          <w:sz w:val="16"/>
        </w:rPr>
        <w:t xml:space="preserve">. I would just call for defense of the dignity of labor. But at the same time, </w:t>
      </w:r>
      <w:r w:rsidRPr="00247413">
        <w:rPr>
          <w:rStyle w:val="StyleUnderline"/>
          <w:rFonts w:asciiTheme="minorHAnsi" w:hAnsiTheme="minorHAnsi" w:cstheme="minorHAnsi"/>
        </w:rPr>
        <w:t>there is this</w:t>
      </w:r>
      <w:r w:rsidRPr="00247413">
        <w:rPr>
          <w:rFonts w:asciiTheme="minorHAnsi" w:hAnsiTheme="minorHAnsi" w:cstheme="minorHAnsi"/>
          <w:sz w:val="16"/>
        </w:rPr>
        <w:t xml:space="preserve"> easy </w:t>
      </w:r>
      <w:r w:rsidRPr="007F356F">
        <w:rPr>
          <w:rStyle w:val="Emphasis"/>
          <w:rFonts w:asciiTheme="minorHAnsi" w:hAnsiTheme="minorHAnsi" w:cstheme="minorHAnsi"/>
          <w:highlight w:val="cyan"/>
        </w:rPr>
        <w:t>abolitionism</w:t>
      </w:r>
      <w:r w:rsidRPr="00247413">
        <w:rPr>
          <w:rStyle w:val="StyleUnderline"/>
          <w:rFonts w:asciiTheme="minorHAnsi" w:hAnsiTheme="minorHAnsi" w:cstheme="minorHAnsi"/>
        </w:rPr>
        <w:t xml:space="preserve"> which</w:t>
      </w:r>
      <w:r w:rsidRPr="00247413">
        <w:rPr>
          <w:rFonts w:asciiTheme="minorHAnsi" w:hAnsiTheme="minorHAnsi" w:cstheme="minorHAnsi"/>
          <w:sz w:val="16"/>
        </w:rPr>
        <w:t xml:space="preserve"> just </w:t>
      </w:r>
      <w:r w:rsidRPr="00247413">
        <w:rPr>
          <w:rStyle w:val="StyleUnderline"/>
          <w:rFonts w:asciiTheme="minorHAnsi" w:hAnsiTheme="minorHAnsi" w:cstheme="minorHAnsi"/>
        </w:rPr>
        <w:t>says, “Oh, these nurses are</w:t>
      </w:r>
      <w:r w:rsidRPr="00247413">
        <w:rPr>
          <w:rFonts w:asciiTheme="minorHAnsi" w:hAnsiTheme="minorHAnsi" w:cstheme="minorHAnsi"/>
          <w:sz w:val="16"/>
        </w:rPr>
        <w:t xml:space="preserve"> just </w:t>
      </w:r>
      <w:r w:rsidRPr="00247413">
        <w:rPr>
          <w:rStyle w:val="Emphasis"/>
          <w:rFonts w:asciiTheme="minorHAnsi" w:hAnsiTheme="minorHAnsi" w:cstheme="minorHAnsi"/>
        </w:rPr>
        <w:t>culturally wrong</w:t>
      </w:r>
      <w:r w:rsidRPr="00247413">
        <w:rPr>
          <w:rStyle w:val="StyleUnderline"/>
          <w:rFonts w:asciiTheme="minorHAnsi" w:hAnsiTheme="minorHAnsi" w:cstheme="minorHAnsi"/>
        </w:rPr>
        <w:t xml:space="preserve"> to believe</w:t>
      </w:r>
      <w:r w:rsidRPr="00247413">
        <w:rPr>
          <w:rFonts w:asciiTheme="minorHAnsi" w:hAnsiTheme="minorHAnsi" w:cstheme="minorHAnsi"/>
          <w:sz w:val="16"/>
        </w:rPr>
        <w:t xml:space="preserve"> that </w:t>
      </w:r>
      <w:r w:rsidRPr="00247413">
        <w:rPr>
          <w:rStyle w:val="StyleUnderline"/>
          <w:rFonts w:asciiTheme="minorHAnsi" w:hAnsiTheme="minorHAnsi" w:cstheme="minorHAnsi"/>
        </w:rPr>
        <w:t xml:space="preserve">the work they’re doing is </w:t>
      </w:r>
      <w:r w:rsidRPr="00247413">
        <w:rPr>
          <w:rStyle w:val="Emphasis"/>
          <w:rFonts w:asciiTheme="minorHAnsi" w:hAnsiTheme="minorHAnsi" w:cstheme="minorHAnsi"/>
        </w:rPr>
        <w:t>valuable</w:t>
      </w:r>
      <w:r w:rsidRPr="00247413">
        <w:rPr>
          <w:rStyle w:val="StyleUnderline"/>
          <w:rFonts w:asciiTheme="minorHAnsi" w:hAnsiTheme="minorHAnsi" w:cstheme="minorHAnsi"/>
        </w:rPr>
        <w:t>.” I find that</w:t>
      </w:r>
      <w:r w:rsidRPr="00247413">
        <w:rPr>
          <w:rFonts w:asciiTheme="minorHAnsi" w:hAnsiTheme="minorHAnsi" w:cstheme="minorHAnsi"/>
          <w:sz w:val="16"/>
        </w:rPr>
        <w:t xml:space="preserve"> not only </w:t>
      </w:r>
      <w:r w:rsidRPr="007F356F">
        <w:rPr>
          <w:rStyle w:val="Emphasis"/>
          <w:rFonts w:asciiTheme="minorHAnsi" w:hAnsiTheme="minorHAnsi" w:cstheme="minorHAnsi"/>
          <w:highlight w:val="cyan"/>
        </w:rPr>
        <w:t>condescending</w:t>
      </w:r>
      <w:r w:rsidRPr="00247413">
        <w:rPr>
          <w:rFonts w:asciiTheme="minorHAnsi" w:hAnsiTheme="minorHAnsi" w:cstheme="minorHAnsi"/>
          <w:sz w:val="16"/>
        </w:rPr>
        <w:t xml:space="preserve">, but I think </w:t>
      </w:r>
      <w:r w:rsidRPr="00247413">
        <w:rPr>
          <w:rStyle w:val="StyleUnderline"/>
          <w:rFonts w:asciiTheme="minorHAnsi" w:hAnsiTheme="minorHAnsi" w:cstheme="minorHAnsi"/>
        </w:rPr>
        <w:t xml:space="preserve">it’s </w:t>
      </w:r>
      <w:r w:rsidRPr="007F356F">
        <w:rPr>
          <w:rStyle w:val="StyleUnderline"/>
          <w:rFonts w:asciiTheme="minorHAnsi" w:hAnsiTheme="minorHAnsi" w:cstheme="minorHAnsi"/>
          <w:highlight w:val="cyan"/>
        </w:rPr>
        <w:t xml:space="preserve">also </w:t>
      </w:r>
      <w:r w:rsidRPr="007F356F">
        <w:rPr>
          <w:rStyle w:val="Emphasis"/>
          <w:rFonts w:asciiTheme="minorHAnsi" w:hAnsiTheme="minorHAnsi" w:cstheme="minorHAnsi"/>
          <w:highlight w:val="cyan"/>
        </w:rPr>
        <w:t>untenable</w:t>
      </w:r>
      <w:r w:rsidRPr="00247413">
        <w:rPr>
          <w:rFonts w:asciiTheme="minorHAnsi" w:hAnsiTheme="minorHAnsi" w:cstheme="minorHAnsi"/>
          <w:sz w:val="16"/>
        </w:rPr>
        <w:t xml:space="preserve">, because </w:t>
      </w:r>
      <w:r w:rsidRPr="007F356F">
        <w:rPr>
          <w:rStyle w:val="StyleUnderline"/>
          <w:rFonts w:asciiTheme="minorHAnsi" w:hAnsiTheme="minorHAnsi" w:cstheme="minorHAnsi"/>
          <w:highlight w:val="cyan"/>
        </w:rPr>
        <w:t>it</w:t>
      </w:r>
      <w:r w:rsidRPr="00247413">
        <w:rPr>
          <w:rFonts w:asciiTheme="minorHAnsi" w:hAnsiTheme="minorHAnsi" w:cstheme="minorHAnsi"/>
          <w:sz w:val="16"/>
        </w:rPr>
        <w:t xml:space="preserve"> just </w:t>
      </w:r>
      <w:r w:rsidRPr="007F356F">
        <w:rPr>
          <w:rStyle w:val="StyleUnderline"/>
          <w:rFonts w:asciiTheme="minorHAnsi" w:hAnsiTheme="minorHAnsi" w:cstheme="minorHAnsi"/>
          <w:highlight w:val="cyan"/>
        </w:rPr>
        <w:t xml:space="preserve">doesn’t speak to people’s </w:t>
      </w:r>
      <w:r w:rsidRPr="00EB2DD7">
        <w:rPr>
          <w:rStyle w:val="Emphasis"/>
          <w:rFonts w:asciiTheme="minorHAnsi" w:hAnsiTheme="minorHAnsi" w:cstheme="minorHAnsi"/>
        </w:rPr>
        <w:t xml:space="preserve">real </w:t>
      </w:r>
      <w:r w:rsidRPr="007F356F">
        <w:rPr>
          <w:rStyle w:val="Emphasis"/>
          <w:rFonts w:asciiTheme="minorHAnsi" w:hAnsiTheme="minorHAnsi" w:cstheme="minorHAnsi"/>
          <w:highlight w:val="cyan"/>
        </w:rPr>
        <w:t>desire</w:t>
      </w:r>
      <w:r w:rsidRPr="00247413">
        <w:rPr>
          <w:rFonts w:asciiTheme="minorHAnsi" w:hAnsiTheme="minorHAnsi" w:cstheme="minorHAnsi"/>
          <w:sz w:val="16"/>
        </w:rPr>
        <w:t xml:space="preserve"> for independence in many ways. </w:t>
      </w:r>
    </w:p>
    <w:p w14:paraId="36526355" w14:textId="77777777" w:rsidR="006A4A91" w:rsidRPr="00247413" w:rsidRDefault="006A4A91" w:rsidP="006A4A91">
      <w:pPr>
        <w:pStyle w:val="Heading4"/>
        <w:rPr>
          <w:rFonts w:asciiTheme="minorHAnsi" w:hAnsiTheme="minorHAnsi" w:cstheme="minorHAnsi"/>
        </w:rPr>
      </w:pPr>
      <w:r>
        <w:rPr>
          <w:rFonts w:asciiTheme="minorHAnsi" w:hAnsiTheme="minorHAnsi" w:cstheme="minorHAnsi"/>
        </w:rPr>
        <w:lastRenderedPageBreak/>
        <w:t xml:space="preserve">Builds no </w:t>
      </w:r>
      <w:r w:rsidRPr="00A94C6E">
        <w:rPr>
          <w:rFonts w:asciiTheme="minorHAnsi" w:hAnsiTheme="minorHAnsi" w:cstheme="minorHAnsi"/>
          <w:u w:val="single"/>
        </w:rPr>
        <w:t>power</w:t>
      </w:r>
      <w:r>
        <w:rPr>
          <w:rFonts w:asciiTheme="minorHAnsi" w:hAnsiTheme="minorHAnsi" w:cstheme="minorHAnsi"/>
        </w:rPr>
        <w:t>.</w:t>
      </w:r>
    </w:p>
    <w:p w14:paraId="11B97A9D" w14:textId="77777777" w:rsidR="006A4A91" w:rsidRPr="00247413" w:rsidRDefault="006A4A91" w:rsidP="006A4A91">
      <w:pPr>
        <w:rPr>
          <w:rFonts w:asciiTheme="minorHAnsi" w:hAnsiTheme="minorHAnsi" w:cstheme="minorHAnsi"/>
        </w:rPr>
      </w:pPr>
      <w:r w:rsidRPr="00247413">
        <w:rPr>
          <w:rFonts w:asciiTheme="minorHAnsi" w:hAnsiTheme="minorHAnsi" w:cstheme="minorHAnsi"/>
        </w:rPr>
        <w:t xml:space="preserve">Mikael </w:t>
      </w:r>
      <w:proofErr w:type="spellStart"/>
      <w:r w:rsidRPr="00247413">
        <w:rPr>
          <w:rStyle w:val="Style13ptBold"/>
          <w:rFonts w:asciiTheme="minorHAnsi" w:hAnsiTheme="minorHAnsi" w:cstheme="minorHAnsi"/>
        </w:rPr>
        <w:t>Lyngaas</w:t>
      </w:r>
      <w:proofErr w:type="spellEnd"/>
      <w:r w:rsidRPr="00247413">
        <w:rPr>
          <w:rStyle w:val="Style13ptBold"/>
          <w:rFonts w:asciiTheme="minorHAnsi" w:hAnsiTheme="minorHAnsi" w:cstheme="minorHAnsi"/>
        </w:rPr>
        <w:t xml:space="preserve">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13A19E7F" w14:textId="77777777" w:rsidR="006A4A91" w:rsidRPr="00247413" w:rsidRDefault="006A4A91" w:rsidP="006A4A91">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7F356F">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w:t>
      </w:r>
      <w:proofErr w:type="gramStart"/>
      <w:r w:rsidRPr="00247413">
        <w:rPr>
          <w:rFonts w:asciiTheme="minorHAnsi" w:hAnsiTheme="minorHAnsi" w:cstheme="minorHAnsi"/>
          <w:sz w:val="16"/>
        </w:rPr>
        <w:t>struggle</w:t>
      </w:r>
      <w:proofErr w:type="gramEnd"/>
      <w:r w:rsidRPr="00247413">
        <w:rPr>
          <w:rFonts w:asciiTheme="minorHAnsi" w:hAnsiTheme="minorHAnsi" w:cstheme="minorHAnsi"/>
          <w:sz w:val="16"/>
        </w:rPr>
        <w:t xml:space="preserve"> but it </w:t>
      </w:r>
      <w:r w:rsidRPr="007F356F">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7F356F">
        <w:rPr>
          <w:rStyle w:val="Emphasis"/>
          <w:rFonts w:asciiTheme="minorHAnsi" w:hAnsiTheme="minorHAnsi" w:cstheme="minorHAnsi"/>
          <w:highlight w:val="cyan"/>
        </w:rPr>
        <w:t>useless</w:t>
      </w:r>
      <w:r w:rsidRPr="007F356F">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7F356F">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7F356F">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7F356F">
        <w:rPr>
          <w:rStyle w:val="StyleUnderline"/>
          <w:rFonts w:asciiTheme="minorHAnsi" w:hAnsiTheme="minorHAnsi" w:cstheme="minorHAnsi"/>
          <w:highlight w:val="cyan"/>
        </w:rPr>
        <w:t xml:space="preserve">lack of a </w:t>
      </w:r>
      <w:r w:rsidRPr="007F356F">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7F356F">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7F356F">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7F356F">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7F356F">
        <w:rPr>
          <w:rStyle w:val="Emphasis"/>
          <w:rFonts w:asciiTheme="minorHAnsi" w:hAnsiTheme="minorHAnsi" w:cstheme="minorHAnsi"/>
          <w:highlight w:val="cyan"/>
        </w:rPr>
        <w:t xml:space="preserve">pseudo-academic </w:t>
      </w:r>
      <w:proofErr w:type="gramStart"/>
      <w:r w:rsidRPr="007F356F">
        <w:rPr>
          <w:rStyle w:val="Emphasis"/>
          <w:rFonts w:asciiTheme="minorHAnsi" w:hAnsiTheme="minorHAnsi" w:cstheme="minorHAnsi"/>
          <w:highlight w:val="cyan"/>
        </w:rPr>
        <w:t>phrase-mongers</w:t>
      </w:r>
      <w:proofErr w:type="gramEnd"/>
      <w:r w:rsidRPr="007F356F">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7F356F">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3A4A3039" w14:textId="77777777" w:rsidR="006A4A91" w:rsidRPr="003F0264" w:rsidRDefault="006A4A91" w:rsidP="006A4A91">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7F356F">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7F356F">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7F356F">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7F356F">
        <w:rPr>
          <w:rStyle w:val="Emphasis"/>
          <w:rFonts w:asciiTheme="minorHAnsi" w:hAnsiTheme="minorHAnsi" w:cstheme="minorHAnsi"/>
          <w:highlight w:val="cyan"/>
        </w:rPr>
        <w:t>without</w:t>
      </w:r>
      <w:r w:rsidRPr="007F356F">
        <w:rPr>
          <w:rStyle w:val="StyleUnderline"/>
          <w:rFonts w:asciiTheme="minorHAnsi" w:hAnsiTheme="minorHAnsi" w:cstheme="minorHAnsi"/>
          <w:highlight w:val="cyan"/>
        </w:rPr>
        <w:t xml:space="preserve"> dealing with the </w:t>
      </w:r>
      <w:r w:rsidRPr="007F356F">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7F356F">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7F356F">
        <w:rPr>
          <w:rStyle w:val="StyleUnderline"/>
          <w:rFonts w:asciiTheme="minorHAnsi" w:hAnsiTheme="minorHAnsi" w:cstheme="minorHAnsi"/>
          <w:highlight w:val="cyan"/>
        </w:rPr>
        <w:t xml:space="preserve">connecting </w:t>
      </w:r>
      <w:r w:rsidRPr="007F356F">
        <w:rPr>
          <w:rStyle w:val="Emphasis"/>
          <w:rFonts w:asciiTheme="minorHAnsi" w:hAnsiTheme="minorHAnsi" w:cstheme="minorHAnsi"/>
          <w:highlight w:val="cyan"/>
        </w:rPr>
        <w:t>theory</w:t>
      </w:r>
      <w:r w:rsidRPr="007F356F">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7F356F">
        <w:rPr>
          <w:rStyle w:val="Emphasis"/>
          <w:rFonts w:asciiTheme="minorHAnsi" w:hAnsiTheme="minorHAnsi" w:cstheme="minorHAnsi"/>
          <w:highlight w:val="cyan"/>
        </w:rPr>
        <w:t>practice</w:t>
      </w:r>
      <w:r w:rsidRPr="007F356F">
        <w:rPr>
          <w:rStyle w:val="StyleUnderline"/>
          <w:rFonts w:asciiTheme="minorHAnsi" w:hAnsiTheme="minorHAnsi" w:cstheme="minorHAnsi"/>
          <w:highlight w:val="cyan"/>
        </w:rPr>
        <w:t xml:space="preserve"> it might </w:t>
      </w:r>
      <w:r w:rsidRPr="007F356F">
        <w:rPr>
          <w:rStyle w:val="Emphasis"/>
          <w:rFonts w:asciiTheme="minorHAnsi" w:hAnsiTheme="minorHAnsi" w:cstheme="minorHAnsi"/>
          <w:highlight w:val="cyan"/>
        </w:rPr>
        <w:t>never break out</w:t>
      </w:r>
      <w:r w:rsidRPr="007F356F">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7F356F">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4B28DC7D" w14:textId="77777777" w:rsidR="006A4A91" w:rsidRPr="00487844" w:rsidRDefault="006A4A91" w:rsidP="006A4A91"/>
    <w:p w14:paraId="799F82D2" w14:textId="77777777" w:rsidR="006A4A91" w:rsidRPr="008E37FC" w:rsidRDefault="006A4A91" w:rsidP="006A4A91">
      <w:pPr>
        <w:pStyle w:val="Heading3"/>
      </w:pPr>
      <w:r>
        <w:lastRenderedPageBreak/>
        <w:t>Biopolitics---1NC</w:t>
      </w:r>
    </w:p>
    <w:p w14:paraId="776AA334" w14:textId="77777777" w:rsidR="006A4A91" w:rsidRPr="00C625A4" w:rsidRDefault="006A4A91" w:rsidP="006A4A91">
      <w:pPr>
        <w:pStyle w:val="Heading4"/>
        <w:rPr>
          <w:rStyle w:val="Heading4Char"/>
          <w:sz w:val="28"/>
        </w:rPr>
      </w:pPr>
      <w:r>
        <w:t>C</w:t>
      </w:r>
      <w:r w:rsidRPr="00C625A4">
        <w:t xml:space="preserve">ivil society is </w:t>
      </w:r>
      <w:r w:rsidRPr="00C625A4">
        <w:rPr>
          <w:u w:val="single"/>
        </w:rPr>
        <w:t>reflexive</w:t>
      </w:r>
      <w:r w:rsidRPr="00C625A4">
        <w:t xml:space="preserve"> and abandoning it for the alt’s theorizing </w:t>
      </w:r>
      <w:r w:rsidRPr="00C625A4">
        <w:rPr>
          <w:u w:val="single"/>
        </w:rPr>
        <w:t>exacerbates</w:t>
      </w:r>
      <w:r w:rsidRPr="00C625A4">
        <w:t xml:space="preserve"> their impacts.</w:t>
      </w:r>
    </w:p>
    <w:p w14:paraId="5103F7E7" w14:textId="77777777" w:rsidR="006A4A91" w:rsidRPr="00C625A4" w:rsidRDefault="006A4A91" w:rsidP="006A4A91">
      <w:pPr>
        <w:rPr>
          <w:rStyle w:val="Heading4Char"/>
          <w:sz w:val="28"/>
        </w:rPr>
      </w:pPr>
      <w:r w:rsidRPr="006E219D">
        <w:rPr>
          <w:lang w:val="fr-FR"/>
        </w:rPr>
        <w:t xml:space="preserve">José Luis </w:t>
      </w:r>
      <w:proofErr w:type="spellStart"/>
      <w:r w:rsidRPr="006E219D">
        <w:rPr>
          <w:rStyle w:val="Style13ptBold"/>
          <w:lang w:val="fr-FR"/>
        </w:rPr>
        <w:t>Irizarry</w:t>
      </w:r>
      <w:proofErr w:type="spellEnd"/>
      <w:r w:rsidRPr="006E219D">
        <w:rPr>
          <w:rStyle w:val="Style13ptBold"/>
          <w:lang w:val="fr-FR"/>
        </w:rPr>
        <w:t xml:space="preserve"> et al. 25</w:t>
      </w:r>
      <w:r w:rsidRPr="006E219D">
        <w:rPr>
          <w:lang w:val="fr-FR"/>
        </w:rPr>
        <w:t xml:space="preserve">. </w:t>
      </w:r>
      <w:r w:rsidRPr="00C625A4">
        <w:t xml:space="preserve">Assistant professor of public administration at North Carolina Central University. </w:t>
      </w:r>
      <w:proofErr w:type="spellStart"/>
      <w:r w:rsidRPr="00C625A4">
        <w:t>RaJade</w:t>
      </w:r>
      <w:proofErr w:type="spellEnd"/>
      <w:r w:rsidRPr="00C625A4">
        <w:t xml:space="preserve"> M. Berry-James, professor of government and public affairs at Virginia Commonwealth University. Duchess D. Humphrey, adjunct professor of public policy at the University of North Texas. Rachel </w:t>
      </w:r>
      <w:proofErr w:type="spellStart"/>
      <w:r w:rsidRPr="00C625A4">
        <w:t>Emas</w:t>
      </w:r>
      <w:proofErr w:type="spellEnd"/>
      <w:r w:rsidRPr="00C625A4">
        <w:t xml:space="preserve">, associate teaching professor of public policy and public administration at George Washington University. Bruce D. McDonald III, professor of public budgeting and finance at Old Dominion University. James Nordin, former adjunct professor of public policy at Sonoma State University. Michael Lee, professor of public administration at the </w:t>
      </w:r>
      <w:proofErr w:type="spellStart"/>
      <w:r w:rsidRPr="00C625A4">
        <w:t>Univeristy</w:t>
      </w:r>
      <w:proofErr w:type="spellEnd"/>
      <w:r w:rsidRPr="00C625A4">
        <w:t xml:space="preserve"> of Nebraska, Omaha. Lindsey L. Evans, assistant professor of public administration and policy at Virginia Commonwealth University. Anthony M. Starke, Jr., assistant professor of public administration at Virginia Commonwealth University. Jay M. </w:t>
      </w:r>
      <w:proofErr w:type="spellStart"/>
      <w:r w:rsidRPr="00C625A4">
        <w:t>Grosflam</w:t>
      </w:r>
      <w:proofErr w:type="spellEnd"/>
      <w:r w:rsidRPr="00C625A4">
        <w:t xml:space="preserve">, administrative </w:t>
      </w:r>
      <w:proofErr w:type="spellStart"/>
      <w:r w:rsidRPr="00C625A4">
        <w:t>analst</w:t>
      </w:r>
      <w:proofErr w:type="spellEnd"/>
      <w:r w:rsidRPr="00C625A4">
        <w:t xml:space="preserve"> at California State University, Long Beach. "Threats to Democracy: A Danger to Social Justice for All." </w:t>
      </w:r>
      <w:r w:rsidRPr="00C625A4">
        <w:rPr>
          <w:i/>
          <w:iCs/>
        </w:rPr>
        <w:t>Journal of Social Equity and Public Administration</w:t>
      </w:r>
      <w:r w:rsidRPr="00C625A4">
        <w:t>, 3.2, 310-313.</w:t>
      </w:r>
    </w:p>
    <w:p w14:paraId="204A360E" w14:textId="77777777" w:rsidR="006A4A91" w:rsidRPr="00806A2B" w:rsidRDefault="006A4A91" w:rsidP="006A4A91">
      <w:pPr>
        <w:rPr>
          <w:rStyle w:val="Heading4Char"/>
          <w:sz w:val="16"/>
        </w:rPr>
      </w:pPr>
      <w:r w:rsidRPr="00806A2B">
        <w:rPr>
          <w:sz w:val="16"/>
        </w:rPr>
        <w:t>Why Democracy Matters for Social Justice</w:t>
      </w:r>
    </w:p>
    <w:p w14:paraId="5A088875" w14:textId="77777777" w:rsidR="006A4A91" w:rsidRPr="00806A2B" w:rsidRDefault="006A4A91" w:rsidP="006A4A91">
      <w:pPr>
        <w:rPr>
          <w:rStyle w:val="Heading4Char"/>
          <w:sz w:val="16"/>
        </w:rPr>
      </w:pPr>
      <w:r w:rsidRPr="007F356F">
        <w:rPr>
          <w:rStyle w:val="StyleUnderline"/>
          <w:highlight w:val="cyan"/>
        </w:rPr>
        <w:t xml:space="preserve">Given the </w:t>
      </w:r>
      <w:r w:rsidRPr="00C625A4">
        <w:rPr>
          <w:rStyle w:val="Emphasis"/>
        </w:rPr>
        <w:t xml:space="preserve">daily </w:t>
      </w:r>
      <w:r w:rsidRPr="007F356F">
        <w:rPr>
          <w:rStyle w:val="Emphasis"/>
          <w:highlight w:val="cyan"/>
        </w:rPr>
        <w:t>siege</w:t>
      </w:r>
      <w:r w:rsidRPr="007F356F">
        <w:rPr>
          <w:rStyle w:val="StyleUnderline"/>
          <w:highlight w:val="cyan"/>
        </w:rPr>
        <w:t xml:space="preserve"> facing democracy</w:t>
      </w:r>
      <w:r w:rsidRPr="00806A2B">
        <w:rPr>
          <w:sz w:val="16"/>
        </w:rPr>
        <w:t xml:space="preserve"> globally and domestically, </w:t>
      </w:r>
      <w:r w:rsidRPr="007F356F">
        <w:rPr>
          <w:rStyle w:val="StyleUnderline"/>
          <w:highlight w:val="cyan"/>
        </w:rPr>
        <w:t xml:space="preserve">it is imperative to </w:t>
      </w:r>
      <w:r w:rsidRPr="007F356F">
        <w:rPr>
          <w:rStyle w:val="Emphasis"/>
          <w:highlight w:val="cyan"/>
        </w:rPr>
        <w:t>recommit</w:t>
      </w:r>
      <w:r w:rsidRPr="00F30A93">
        <w:rPr>
          <w:rStyle w:val="StyleUnderline"/>
        </w:rPr>
        <w:t xml:space="preserve"> to</w:t>
      </w:r>
      <w:r w:rsidRPr="00806A2B">
        <w:rPr>
          <w:sz w:val="16"/>
        </w:rPr>
        <w:t xml:space="preserve"> fundamental public service values, </w:t>
      </w:r>
      <w:r w:rsidRPr="00F30A93">
        <w:rPr>
          <w:rStyle w:val="StyleUnderline"/>
        </w:rPr>
        <w:t>democratic principles</w:t>
      </w:r>
      <w:r w:rsidRPr="00806A2B">
        <w:rPr>
          <w:sz w:val="16"/>
        </w:rPr>
        <w:t xml:space="preserve">, and the role of public administration </w:t>
      </w:r>
      <w:r w:rsidRPr="00F30A93">
        <w:rPr>
          <w:rStyle w:val="StyleUnderline"/>
        </w:rPr>
        <w:t>in</w:t>
      </w:r>
      <w:r w:rsidRPr="00806A2B">
        <w:rPr>
          <w:sz w:val="16"/>
        </w:rPr>
        <w:t xml:space="preserve"> safeguarding democracy and </w:t>
      </w:r>
      <w:r w:rsidRPr="00F30A93">
        <w:rPr>
          <w:rStyle w:val="StyleUnderline"/>
        </w:rPr>
        <w:t xml:space="preserve">promoting </w:t>
      </w:r>
      <w:r w:rsidRPr="00C625A4">
        <w:rPr>
          <w:rStyle w:val="Emphasis"/>
        </w:rPr>
        <w:t>social justice</w:t>
      </w:r>
      <w:r w:rsidRPr="00806A2B">
        <w:rPr>
          <w:sz w:val="16"/>
        </w:rPr>
        <w:t xml:space="preserve">. Democracy’s power stems from the people—the governed, the engaged, the vigilant—not with any </w:t>
      </w:r>
      <w:proofErr w:type="gramStart"/>
      <w:r w:rsidRPr="00806A2B">
        <w:rPr>
          <w:sz w:val="16"/>
        </w:rPr>
        <w:t>particular government</w:t>
      </w:r>
      <w:proofErr w:type="gramEnd"/>
      <w:r w:rsidRPr="00806A2B">
        <w:rPr>
          <w:sz w:val="16"/>
        </w:rPr>
        <w:t xml:space="preserve"> official or institution. Thus, the public service values undergirding Democracy must be upheld—and when needed, changed—by the people, for the people.</w:t>
      </w:r>
    </w:p>
    <w:p w14:paraId="1467D463" w14:textId="77777777" w:rsidR="006A4A91" w:rsidRPr="00806A2B" w:rsidRDefault="006A4A91" w:rsidP="006A4A91">
      <w:pPr>
        <w:rPr>
          <w:rStyle w:val="Heading4Char"/>
          <w:sz w:val="16"/>
        </w:rPr>
      </w:pPr>
      <w:r w:rsidRPr="00806A2B">
        <w:rPr>
          <w:sz w:val="16"/>
        </w:rPr>
        <w:t>Below, we provide an overview of key principles relevant to this discussion:</w:t>
      </w:r>
    </w:p>
    <w:p w14:paraId="6E4B924F" w14:textId="77777777" w:rsidR="006A4A91" w:rsidRPr="00806A2B" w:rsidRDefault="006A4A91" w:rsidP="006A4A91">
      <w:pPr>
        <w:pStyle w:val="ListParagraph"/>
        <w:numPr>
          <w:ilvl w:val="0"/>
          <w:numId w:val="45"/>
        </w:numPr>
        <w:rPr>
          <w:rStyle w:val="Heading4Char"/>
          <w:sz w:val="16"/>
        </w:rPr>
      </w:pPr>
      <w:r w:rsidRPr="00806A2B">
        <w:rPr>
          <w:sz w:val="16"/>
        </w:rPr>
        <w:t xml:space="preserve">Democracy can independently and simultaneously refer to “an ideal or doctrine; or of a type of </w:t>
      </w:r>
      <w:proofErr w:type="spellStart"/>
      <w:r w:rsidRPr="00806A2B">
        <w:rPr>
          <w:sz w:val="16"/>
        </w:rPr>
        <w:t>behaviour</w:t>
      </w:r>
      <w:proofErr w:type="spellEnd"/>
      <w:r w:rsidRPr="00806A2B">
        <w:rPr>
          <w:sz w:val="16"/>
        </w:rPr>
        <w:t xml:space="preserve"> towards others; or of certain institutional and legal arrangements” (Crick 2002, 11).</w:t>
      </w:r>
    </w:p>
    <w:p w14:paraId="6438D151" w14:textId="77777777" w:rsidR="006A4A91" w:rsidRPr="00806A2B" w:rsidRDefault="006A4A91" w:rsidP="006A4A91">
      <w:pPr>
        <w:pStyle w:val="ListParagraph"/>
        <w:numPr>
          <w:ilvl w:val="0"/>
          <w:numId w:val="45"/>
        </w:numPr>
        <w:rPr>
          <w:rStyle w:val="Heading4Char"/>
          <w:sz w:val="16"/>
        </w:rPr>
      </w:pPr>
      <w:r w:rsidRPr="00806A2B">
        <w:rPr>
          <w:sz w:val="16"/>
        </w:rPr>
        <w:t>Justice underpins democratic governance by emphasizing fairness, the rule of law, and equitable distribution of societal goods—what Sandel (2009, 19) calls “giving each person his or her due.”</w:t>
      </w:r>
    </w:p>
    <w:p w14:paraId="72C2EA90" w14:textId="77777777" w:rsidR="006A4A91" w:rsidRPr="00806A2B" w:rsidRDefault="006A4A91" w:rsidP="006A4A91">
      <w:pPr>
        <w:pStyle w:val="ListParagraph"/>
        <w:numPr>
          <w:ilvl w:val="0"/>
          <w:numId w:val="45"/>
        </w:numPr>
        <w:rPr>
          <w:rStyle w:val="Heading4Char"/>
          <w:sz w:val="16"/>
        </w:rPr>
      </w:pPr>
      <w:r w:rsidRPr="00806A2B">
        <w:rPr>
          <w:sz w:val="16"/>
        </w:rPr>
        <w:t>Social justice seeks to address systemic inequalities and promote equitable access to resources and opportunities, thereby shaping societies that honor the dignity of all individuals (Guy and Williams 2023; McCandless and Guy 2025).</w:t>
      </w:r>
    </w:p>
    <w:p w14:paraId="3AAD83DC" w14:textId="77777777" w:rsidR="006A4A91" w:rsidRPr="00806A2B" w:rsidRDefault="006A4A91" w:rsidP="006A4A91">
      <w:pPr>
        <w:pStyle w:val="ListParagraph"/>
        <w:numPr>
          <w:ilvl w:val="0"/>
          <w:numId w:val="45"/>
        </w:numPr>
        <w:rPr>
          <w:rStyle w:val="Heading4Char"/>
          <w:sz w:val="16"/>
        </w:rPr>
      </w:pPr>
      <w:r w:rsidRPr="00806A2B">
        <w:rPr>
          <w:sz w:val="16"/>
        </w:rPr>
        <w:t>Equality distributes resources equally regardless of individual needs, while Equity distributes them based on what individuals require to thrive (McCandless and Guy 2025).</w:t>
      </w:r>
    </w:p>
    <w:p w14:paraId="2DA857D4" w14:textId="77777777" w:rsidR="006A4A91" w:rsidRPr="00806A2B" w:rsidRDefault="006A4A91" w:rsidP="006A4A91">
      <w:pPr>
        <w:pStyle w:val="ListParagraph"/>
        <w:numPr>
          <w:ilvl w:val="0"/>
          <w:numId w:val="45"/>
        </w:numPr>
        <w:rPr>
          <w:rStyle w:val="Heading4Char"/>
          <w:sz w:val="16"/>
        </w:rPr>
      </w:pPr>
      <w:r w:rsidRPr="00806A2B">
        <w:rPr>
          <w:sz w:val="16"/>
        </w:rPr>
        <w:t>Social equity is paramount in public administration and governance, as it underscores the necessity of ensuring that public services are delivered fairly, without bias, and proactively designed to mitigate systemic biases (Frederickson 1990; Gooden et al. 2023).</w:t>
      </w:r>
    </w:p>
    <w:p w14:paraId="2E3E2FBE" w14:textId="77777777" w:rsidR="006A4A91" w:rsidRPr="00806A2B" w:rsidRDefault="006A4A91" w:rsidP="006A4A91">
      <w:pPr>
        <w:rPr>
          <w:rStyle w:val="Heading4Char"/>
          <w:sz w:val="16"/>
        </w:rPr>
      </w:pPr>
      <w:r w:rsidRPr="00806A2B">
        <w:rPr>
          <w:sz w:val="16"/>
        </w:rPr>
        <w:t xml:space="preserve">Together, these elements form a cohesive framework of democratic ideals of promoting social justice in public service because </w:t>
      </w:r>
      <w:r w:rsidRPr="00F30A93">
        <w:rPr>
          <w:rStyle w:val="StyleUnderline"/>
        </w:rPr>
        <w:t xml:space="preserve">threats to </w:t>
      </w:r>
      <w:r w:rsidRPr="00C625A4">
        <w:rPr>
          <w:rStyle w:val="Emphasis"/>
        </w:rPr>
        <w:t>democracy</w:t>
      </w:r>
      <w:r w:rsidRPr="00F30A93">
        <w:rPr>
          <w:rStyle w:val="StyleUnderline"/>
        </w:rPr>
        <w:t xml:space="preserve"> also threaten </w:t>
      </w:r>
      <w:r w:rsidRPr="00C625A4">
        <w:rPr>
          <w:rStyle w:val="Emphasis"/>
        </w:rPr>
        <w:t>social justice</w:t>
      </w:r>
      <w:r w:rsidRPr="00806A2B">
        <w:rPr>
          <w:sz w:val="16"/>
        </w:rPr>
        <w:t>.</w:t>
      </w:r>
    </w:p>
    <w:p w14:paraId="22BA49B1" w14:textId="77777777" w:rsidR="006A4A91" w:rsidRPr="00806A2B" w:rsidRDefault="006A4A91" w:rsidP="006A4A91">
      <w:pPr>
        <w:rPr>
          <w:rStyle w:val="Heading4Char"/>
          <w:sz w:val="16"/>
        </w:rPr>
      </w:pPr>
      <w:r w:rsidRPr="00806A2B">
        <w:rPr>
          <w:sz w:val="16"/>
        </w:rPr>
        <w:t>Democratic Fragility and the Strength of Shared Values</w:t>
      </w:r>
    </w:p>
    <w:p w14:paraId="5FA9D195" w14:textId="77777777" w:rsidR="006A4A91" w:rsidRPr="00806A2B" w:rsidRDefault="006A4A91" w:rsidP="006A4A91">
      <w:pPr>
        <w:rPr>
          <w:rStyle w:val="Heading4Char"/>
          <w:sz w:val="16"/>
        </w:rPr>
      </w:pPr>
      <w:r w:rsidRPr="00F30A93">
        <w:rPr>
          <w:rStyle w:val="StyleUnderline"/>
        </w:rPr>
        <w:t xml:space="preserve">Democracy is </w:t>
      </w:r>
      <w:r w:rsidRPr="00C625A4">
        <w:rPr>
          <w:rStyle w:val="Emphasis"/>
        </w:rPr>
        <w:t>paradoxically</w:t>
      </w:r>
      <w:r w:rsidRPr="00F30A93">
        <w:rPr>
          <w:rStyle w:val="StyleUnderline"/>
        </w:rPr>
        <w:t xml:space="preserve"> both fragile and resilient, requiring</w:t>
      </w:r>
      <w:r w:rsidRPr="00806A2B">
        <w:rPr>
          <w:sz w:val="16"/>
        </w:rPr>
        <w:t xml:space="preserve"> active civic participation and </w:t>
      </w:r>
      <w:r w:rsidRPr="00C625A4">
        <w:rPr>
          <w:rStyle w:val="Emphasis"/>
        </w:rPr>
        <w:t>public trust</w:t>
      </w:r>
      <w:r w:rsidRPr="00806A2B">
        <w:rPr>
          <w:sz w:val="16"/>
        </w:rPr>
        <w:t xml:space="preserve"> to endure. From ancient direct rule to modern systems emphasizing rights and safeguards (Crick 2002), democracy’s evolution reflects efforts to balance power and prevent tyranny. However, </w:t>
      </w:r>
      <w:r w:rsidRPr="00F30A93">
        <w:rPr>
          <w:rStyle w:val="StyleUnderline"/>
        </w:rPr>
        <w:t>contemporary threats</w:t>
      </w:r>
      <w:r w:rsidRPr="00806A2B">
        <w:rPr>
          <w:sz w:val="16"/>
        </w:rPr>
        <w:t>— such as misinformation, voter suppression, and political polarization—</w:t>
      </w:r>
      <w:r w:rsidRPr="00C625A4">
        <w:rPr>
          <w:rStyle w:val="Emphasis"/>
        </w:rPr>
        <w:t>endanger</w:t>
      </w:r>
      <w:r w:rsidRPr="00F30A93">
        <w:rPr>
          <w:rStyle w:val="StyleUnderline"/>
        </w:rPr>
        <w:t xml:space="preserve"> its stability</w:t>
      </w:r>
      <w:r w:rsidRPr="00806A2B">
        <w:rPr>
          <w:sz w:val="16"/>
        </w:rPr>
        <w:t>.</w:t>
      </w:r>
    </w:p>
    <w:p w14:paraId="10DA2982" w14:textId="77777777" w:rsidR="006A4A91" w:rsidRPr="00806A2B" w:rsidRDefault="006A4A91" w:rsidP="006A4A91">
      <w:pPr>
        <w:rPr>
          <w:rStyle w:val="Heading4Char"/>
          <w:sz w:val="16"/>
        </w:rPr>
      </w:pPr>
      <w:r w:rsidRPr="00806A2B">
        <w:rPr>
          <w:sz w:val="16"/>
        </w:rPr>
        <w:t xml:space="preserve">The erosion of democratic norms raises critical concerns about the people—what we do when faced with such situations, what we do as individuals and communities, and how we work collectively to sustain social justice and democracy. The </w:t>
      </w:r>
      <w:r w:rsidRPr="00F30A93">
        <w:rPr>
          <w:rStyle w:val="StyleUnderline"/>
        </w:rPr>
        <w:t xml:space="preserve">consequences of </w:t>
      </w:r>
      <w:r w:rsidRPr="00C625A4">
        <w:rPr>
          <w:rStyle w:val="Emphasis"/>
        </w:rPr>
        <w:t>democratic backsliding</w:t>
      </w:r>
      <w:r w:rsidRPr="00F30A93">
        <w:rPr>
          <w:rStyle w:val="StyleUnderline"/>
        </w:rPr>
        <w:t xml:space="preserve"> extend beyond</w:t>
      </w:r>
      <w:r w:rsidRPr="00806A2B">
        <w:rPr>
          <w:sz w:val="16"/>
        </w:rPr>
        <w:t xml:space="preserve"> disciplines, polarizations, media and information silos, or geographic </w:t>
      </w:r>
      <w:r w:rsidRPr="00F30A93">
        <w:rPr>
          <w:rStyle w:val="StyleUnderline"/>
        </w:rPr>
        <w:t>boundaries</w:t>
      </w:r>
      <w:r w:rsidRPr="00806A2B">
        <w:rPr>
          <w:sz w:val="16"/>
        </w:rPr>
        <w:t xml:space="preserve">. This underscores the necessity of a renewed commitment to the foundational principles of democracy, justice, equity, and civic engagement. To </w:t>
      </w:r>
      <w:r w:rsidRPr="00806A2B">
        <w:rPr>
          <w:sz w:val="16"/>
        </w:rPr>
        <w:lastRenderedPageBreak/>
        <w:t xml:space="preserve">guide readers through these threats and potential solutions, we propose a multilevel response framework—individual, in </w:t>
      </w:r>
      <w:proofErr w:type="spellStart"/>
      <w:r w:rsidRPr="00806A2B">
        <w:rPr>
          <w:sz w:val="16"/>
        </w:rPr>
        <w:t>stitutional</w:t>
      </w:r>
      <w:proofErr w:type="spellEnd"/>
      <w:r w:rsidRPr="00806A2B">
        <w:rPr>
          <w:sz w:val="16"/>
        </w:rPr>
        <w:t>, and community-based—as a lens to ground the interconnected strategies for democratic resilience and social justice that follow (see Table 1).</w:t>
      </w:r>
    </w:p>
    <w:p w14:paraId="1C7714AE" w14:textId="77777777" w:rsidR="006A4A91" w:rsidRPr="00806A2B" w:rsidRDefault="006A4A91" w:rsidP="006A4A91">
      <w:pPr>
        <w:rPr>
          <w:rStyle w:val="Heading4Char"/>
          <w:sz w:val="16"/>
        </w:rPr>
      </w:pPr>
      <w:r w:rsidRPr="00806A2B">
        <w:rPr>
          <w:sz w:val="16"/>
        </w:rPr>
        <w:t>Shared Values, Active Participation, and Public Trust</w:t>
      </w:r>
    </w:p>
    <w:p w14:paraId="1F611062" w14:textId="77777777" w:rsidR="006A4A91" w:rsidRPr="00806A2B" w:rsidRDefault="006A4A91" w:rsidP="006A4A91">
      <w:pPr>
        <w:rPr>
          <w:rStyle w:val="Heading4Char"/>
          <w:sz w:val="16"/>
        </w:rPr>
      </w:pPr>
      <w:r w:rsidRPr="00F30A93">
        <w:rPr>
          <w:rStyle w:val="StyleUnderline"/>
        </w:rPr>
        <w:t xml:space="preserve">Democracy </w:t>
      </w:r>
      <w:r w:rsidRPr="00C625A4">
        <w:rPr>
          <w:rStyle w:val="Emphasis"/>
        </w:rPr>
        <w:t>thrives on</w:t>
      </w:r>
      <w:r w:rsidRPr="00806A2B">
        <w:rPr>
          <w:sz w:val="16"/>
        </w:rPr>
        <w:t xml:space="preserve"> shared values, </w:t>
      </w:r>
      <w:r w:rsidRPr="00F30A93">
        <w:rPr>
          <w:rStyle w:val="StyleUnderline"/>
        </w:rPr>
        <w:t>civic engagement</w:t>
      </w:r>
      <w:r w:rsidRPr="00806A2B">
        <w:rPr>
          <w:sz w:val="16"/>
        </w:rPr>
        <w:t>, and mutual respect (Guy and Ely 2022). Yet, complacency and disengagement impair and subvert democracy. Historically, civic and citizen engagement have played essential roles in strengthening democratic institutions, reinforcing the idea that an engaged populace is not merely a spectator but an active and necessary participant in governance (Irizarry and Evans 2022).</w:t>
      </w:r>
    </w:p>
    <w:p w14:paraId="69BE49C7" w14:textId="77777777" w:rsidR="006A4A91" w:rsidRPr="00806A2B" w:rsidRDefault="006A4A91" w:rsidP="006A4A91">
      <w:pPr>
        <w:rPr>
          <w:rStyle w:val="Heading4Char"/>
          <w:sz w:val="16"/>
        </w:rPr>
      </w:pPr>
      <w:r w:rsidRPr="00806A2B">
        <w:rPr>
          <w:sz w:val="16"/>
        </w:rPr>
        <w:t xml:space="preserve">Active </w:t>
      </w:r>
      <w:r w:rsidRPr="00F30A93">
        <w:rPr>
          <w:rStyle w:val="StyleUnderline"/>
        </w:rPr>
        <w:t>public participation</w:t>
      </w:r>
      <w:r w:rsidRPr="00806A2B">
        <w:rPr>
          <w:sz w:val="16"/>
        </w:rPr>
        <w:t>—</w:t>
      </w:r>
      <w:r w:rsidRPr="00F30A93">
        <w:rPr>
          <w:rStyle w:val="StyleUnderline"/>
        </w:rPr>
        <w:t>through</w:t>
      </w:r>
      <w:r w:rsidRPr="00806A2B">
        <w:rPr>
          <w:sz w:val="16"/>
        </w:rPr>
        <w:t xml:space="preserve"> voting, </w:t>
      </w:r>
      <w:r w:rsidRPr="007F356F">
        <w:rPr>
          <w:rStyle w:val="Emphasis"/>
          <w:highlight w:val="cyan"/>
        </w:rPr>
        <w:t>organizing</w:t>
      </w:r>
      <w:r w:rsidRPr="00806A2B">
        <w:rPr>
          <w:sz w:val="16"/>
        </w:rPr>
        <w:t xml:space="preserve">, protests, </w:t>
      </w:r>
      <w:r w:rsidRPr="007F356F">
        <w:rPr>
          <w:rStyle w:val="StyleUnderline"/>
          <w:highlight w:val="cyan"/>
        </w:rPr>
        <w:t>and</w:t>
      </w:r>
      <w:r w:rsidRPr="00806A2B">
        <w:rPr>
          <w:sz w:val="16"/>
        </w:rPr>
        <w:t xml:space="preserve"> consumer activism (i.e., </w:t>
      </w:r>
      <w:r w:rsidRPr="007F356F">
        <w:rPr>
          <w:rStyle w:val="Emphasis"/>
          <w:highlight w:val="cyan"/>
        </w:rPr>
        <w:t>boycotting</w:t>
      </w:r>
      <w:r w:rsidRPr="00806A2B">
        <w:rPr>
          <w:sz w:val="16"/>
        </w:rPr>
        <w:t xml:space="preserve">)—legitimizes governance and </w:t>
      </w:r>
      <w:r w:rsidRPr="007F356F">
        <w:rPr>
          <w:rStyle w:val="StyleUnderline"/>
          <w:highlight w:val="cyan"/>
        </w:rPr>
        <w:t>ensure</w:t>
      </w:r>
      <w:r w:rsidRPr="00F30A93">
        <w:rPr>
          <w:rStyle w:val="StyleUnderline"/>
        </w:rPr>
        <w:t xml:space="preserve">s </w:t>
      </w:r>
      <w:r w:rsidRPr="007F356F">
        <w:rPr>
          <w:rStyle w:val="StyleUnderline"/>
          <w:highlight w:val="cyan"/>
        </w:rPr>
        <w:t xml:space="preserve">alignment with </w:t>
      </w:r>
      <w:r w:rsidRPr="00C625A4">
        <w:rPr>
          <w:rStyle w:val="Emphasis"/>
        </w:rPr>
        <w:t xml:space="preserve">societal </w:t>
      </w:r>
      <w:r w:rsidRPr="007F356F">
        <w:rPr>
          <w:rStyle w:val="Emphasis"/>
          <w:highlight w:val="cyan"/>
        </w:rPr>
        <w:t>norms</w:t>
      </w:r>
      <w:r w:rsidRPr="00806A2B">
        <w:rPr>
          <w:sz w:val="16"/>
        </w:rPr>
        <w:t xml:space="preserve">, policy discussions, and legal frameworks, </w:t>
      </w:r>
      <w:r w:rsidRPr="00F30A93">
        <w:rPr>
          <w:rStyle w:val="StyleUnderline"/>
        </w:rPr>
        <w:t xml:space="preserve">to proactively dismantle </w:t>
      </w:r>
      <w:r w:rsidRPr="00C625A4">
        <w:rPr>
          <w:rStyle w:val="Emphasis"/>
        </w:rPr>
        <w:t>systemic racism</w:t>
      </w:r>
      <w:r w:rsidRPr="00806A2B">
        <w:rPr>
          <w:sz w:val="16"/>
        </w:rPr>
        <w:t xml:space="preserve"> and other inequities (Wright et al. 2022). When antidemocratic forces suppress civic engagement, trust in democratic systems erodes, threatening their legitimacy, along with the perceived legitimacy of democracy as a viable means for people to express their consent (Anderson and Meyer 2003; Gooden 2023). </w:t>
      </w:r>
      <w:r w:rsidRPr="007F356F">
        <w:rPr>
          <w:rStyle w:val="StyleUnderline"/>
          <w:highlight w:val="cyan"/>
        </w:rPr>
        <w:t xml:space="preserve">Declining participation fosters </w:t>
      </w:r>
      <w:r w:rsidRPr="007F356F">
        <w:rPr>
          <w:rStyle w:val="Emphasis"/>
          <w:highlight w:val="cyan"/>
        </w:rPr>
        <w:t>apathy</w:t>
      </w:r>
      <w:r w:rsidRPr="00F30A93">
        <w:rPr>
          <w:rStyle w:val="StyleUnderline"/>
        </w:rPr>
        <w:t xml:space="preserve">, undermining social justice and </w:t>
      </w:r>
      <w:r w:rsidRPr="007F356F">
        <w:rPr>
          <w:rStyle w:val="StyleUnderline"/>
          <w:highlight w:val="cyan"/>
        </w:rPr>
        <w:t xml:space="preserve">making equitable outcomes </w:t>
      </w:r>
      <w:r w:rsidRPr="007F356F">
        <w:rPr>
          <w:rStyle w:val="Emphasis"/>
          <w:highlight w:val="cyan"/>
        </w:rPr>
        <w:t>harder</w:t>
      </w:r>
      <w:r w:rsidRPr="00C625A4">
        <w:rPr>
          <w:rStyle w:val="Emphasis"/>
        </w:rPr>
        <w:t xml:space="preserve"> to achieve</w:t>
      </w:r>
      <w:r w:rsidRPr="00806A2B">
        <w:rPr>
          <w:sz w:val="16"/>
        </w:rPr>
        <w:t>.</w:t>
      </w:r>
    </w:p>
    <w:p w14:paraId="442150C0" w14:textId="77777777" w:rsidR="006A4A91" w:rsidRPr="00806A2B" w:rsidRDefault="006A4A91" w:rsidP="006A4A91">
      <w:pPr>
        <w:rPr>
          <w:rStyle w:val="Heading4Char"/>
          <w:sz w:val="16"/>
        </w:rPr>
      </w:pPr>
      <w:r w:rsidRPr="00806A2B">
        <w:rPr>
          <w:sz w:val="16"/>
        </w:rPr>
        <w:t>Risks of Complacency</w:t>
      </w:r>
    </w:p>
    <w:p w14:paraId="4D23C073" w14:textId="77777777" w:rsidR="006A4A91" w:rsidRPr="00806A2B" w:rsidRDefault="006A4A91" w:rsidP="006A4A91">
      <w:pPr>
        <w:rPr>
          <w:rStyle w:val="Heading4Char"/>
          <w:sz w:val="16"/>
        </w:rPr>
      </w:pPr>
      <w:r w:rsidRPr="00F30A93">
        <w:rPr>
          <w:rStyle w:val="StyleUnderline"/>
        </w:rPr>
        <w:t>Complacency</w:t>
      </w:r>
      <w:r w:rsidRPr="00806A2B">
        <w:rPr>
          <w:sz w:val="16"/>
        </w:rPr>
        <w:t xml:space="preserve">, misinformation, voter suppression, </w:t>
      </w:r>
      <w:r w:rsidRPr="00F30A93">
        <w:rPr>
          <w:rStyle w:val="StyleUnderline"/>
        </w:rPr>
        <w:t>and</w:t>
      </w:r>
      <w:r w:rsidRPr="00806A2B">
        <w:rPr>
          <w:sz w:val="16"/>
        </w:rPr>
        <w:t xml:space="preserve"> deep-seated political and social </w:t>
      </w:r>
      <w:r w:rsidRPr="00F30A93">
        <w:rPr>
          <w:rStyle w:val="StyleUnderline"/>
        </w:rPr>
        <w:t>polarization</w:t>
      </w:r>
      <w:r w:rsidRPr="00806A2B">
        <w:rPr>
          <w:sz w:val="16"/>
        </w:rPr>
        <w:t>—especially among the civically disengaged—</w:t>
      </w:r>
      <w:r w:rsidRPr="00F30A93">
        <w:rPr>
          <w:rStyle w:val="StyleUnderline"/>
        </w:rPr>
        <w:t>distort</w:t>
      </w:r>
      <w:r w:rsidRPr="00806A2B">
        <w:rPr>
          <w:sz w:val="16"/>
        </w:rPr>
        <w:t xml:space="preserve"> public understanding of </w:t>
      </w:r>
      <w:r w:rsidRPr="00F30A93">
        <w:rPr>
          <w:rStyle w:val="StyleUnderline"/>
        </w:rPr>
        <w:t>policy</w:t>
      </w:r>
      <w:r w:rsidRPr="00806A2B">
        <w:rPr>
          <w:sz w:val="16"/>
        </w:rPr>
        <w:t xml:space="preserve"> and implementation and bureaucratic </w:t>
      </w:r>
      <w:r w:rsidRPr="00F30A93">
        <w:rPr>
          <w:rStyle w:val="StyleUnderline"/>
        </w:rPr>
        <w:t xml:space="preserve">processes. Democracy’s </w:t>
      </w:r>
      <w:r w:rsidRPr="007F356F">
        <w:rPr>
          <w:rStyle w:val="Emphasis"/>
          <w:highlight w:val="cyan"/>
        </w:rPr>
        <w:t>inclusivity</w:t>
      </w:r>
      <w:r w:rsidRPr="007F356F">
        <w:rPr>
          <w:rStyle w:val="StyleUnderline"/>
          <w:highlight w:val="cyan"/>
        </w:rPr>
        <w:t xml:space="preserve"> is</w:t>
      </w:r>
      <w:r w:rsidRPr="00F30A93">
        <w:rPr>
          <w:rStyle w:val="StyleUnderline"/>
        </w:rPr>
        <w:t xml:space="preserve"> further </w:t>
      </w:r>
      <w:r w:rsidRPr="007F356F">
        <w:rPr>
          <w:rStyle w:val="StyleUnderline"/>
          <w:highlight w:val="cyan"/>
        </w:rPr>
        <w:t>undermined by</w:t>
      </w:r>
      <w:r w:rsidRPr="00806A2B">
        <w:rPr>
          <w:sz w:val="16"/>
        </w:rPr>
        <w:t xml:space="preserve"> restrictive voting laws, gerrymandering, and </w:t>
      </w:r>
      <w:r w:rsidRPr="007F356F">
        <w:rPr>
          <w:rStyle w:val="StyleUnderline"/>
          <w:highlight w:val="cyan"/>
        </w:rPr>
        <w:t>policies that</w:t>
      </w:r>
      <w:r w:rsidRPr="00F30A93">
        <w:rPr>
          <w:rStyle w:val="StyleUnderline"/>
        </w:rPr>
        <w:t xml:space="preserve"> silence </w:t>
      </w:r>
      <w:r w:rsidRPr="00C625A4">
        <w:rPr>
          <w:rStyle w:val="Emphasis"/>
        </w:rPr>
        <w:t>marginalized voices</w:t>
      </w:r>
      <w:r w:rsidRPr="00F30A93">
        <w:rPr>
          <w:rStyle w:val="StyleUnderline"/>
        </w:rPr>
        <w:t xml:space="preserve"> and </w:t>
      </w:r>
      <w:r w:rsidRPr="007F356F">
        <w:rPr>
          <w:rStyle w:val="StyleUnderline"/>
          <w:highlight w:val="cyan"/>
        </w:rPr>
        <w:t>limit</w:t>
      </w:r>
      <w:r w:rsidRPr="00806A2B">
        <w:rPr>
          <w:sz w:val="16"/>
        </w:rPr>
        <w:t xml:space="preserve"> peaceful dissent, expression, and </w:t>
      </w:r>
      <w:r w:rsidRPr="007F356F">
        <w:rPr>
          <w:rStyle w:val="Emphasis"/>
          <w:highlight w:val="cyan"/>
        </w:rPr>
        <w:t>accountability</w:t>
      </w:r>
      <w:r w:rsidRPr="00806A2B">
        <w:rPr>
          <w:sz w:val="16"/>
        </w:rPr>
        <w:t>.</w:t>
      </w:r>
    </w:p>
    <w:p w14:paraId="6F9AC86D" w14:textId="77777777" w:rsidR="006A4A91" w:rsidRPr="00806A2B" w:rsidRDefault="006A4A91" w:rsidP="006A4A91">
      <w:pPr>
        <w:rPr>
          <w:rStyle w:val="Heading4Char"/>
          <w:sz w:val="16"/>
        </w:rPr>
      </w:pPr>
      <w:r w:rsidRPr="00806A2B">
        <w:rPr>
          <w:sz w:val="16"/>
        </w:rPr>
        <w:t xml:space="preserve">This underscores the importance of prioritizing the needs of the people over political factionalism. Open dialogue and </w:t>
      </w:r>
      <w:r w:rsidRPr="00F30A93">
        <w:rPr>
          <w:rStyle w:val="StyleUnderline"/>
        </w:rPr>
        <w:t xml:space="preserve">civic participation can foster </w:t>
      </w:r>
      <w:r w:rsidRPr="00C625A4">
        <w:rPr>
          <w:rStyle w:val="Emphasis"/>
        </w:rPr>
        <w:t>informed publics</w:t>
      </w:r>
      <w:r w:rsidRPr="00806A2B">
        <w:rPr>
          <w:sz w:val="16"/>
        </w:rPr>
        <w:t>, equitable policy development and equitable outcomes and impacts (Bryson et al. 2014; Fung 2006; Roberts 2004). Yet, when political identities harden amid anti-democratic rhetoric, trust in democratic institutions erodes (Lee 2022). Public servants must genuinely help and serve all community members—grounded in fairness, equity, and the common good. Unfortunately, many efforts are frequently focused on political retribution under the guise of social justice, which cannot truly promote equity. Such actions are often driven by resentment and a desire for revenge against perceived enemies rather than by sincere efforts to uplift and include everyone, ultimately hindering the creation of a fairer and more equitable society.</w:t>
      </w:r>
    </w:p>
    <w:p w14:paraId="2007F6D5" w14:textId="77777777" w:rsidR="006A4A91" w:rsidRPr="00806A2B" w:rsidRDefault="006A4A91" w:rsidP="006A4A91">
      <w:pPr>
        <w:rPr>
          <w:rStyle w:val="Heading4Char"/>
          <w:sz w:val="16"/>
        </w:rPr>
      </w:pPr>
      <w:r w:rsidRPr="00806A2B">
        <w:rPr>
          <w:sz w:val="16"/>
        </w:rPr>
        <w:t>Democratic Fragility</w:t>
      </w:r>
    </w:p>
    <w:p w14:paraId="6C951F2B" w14:textId="77777777" w:rsidR="006A4A91" w:rsidRPr="00806A2B" w:rsidRDefault="006A4A91" w:rsidP="006A4A91">
      <w:pPr>
        <w:rPr>
          <w:rStyle w:val="Heading4Char"/>
          <w:sz w:val="16"/>
        </w:rPr>
      </w:pPr>
      <w:r w:rsidRPr="00806A2B">
        <w:rPr>
          <w:sz w:val="16"/>
        </w:rPr>
        <w:t xml:space="preserve">Most democracies function with some sort of constitution, and as such, warnings of pending, current, and ongoing constitutional crises should not be ignored. </w:t>
      </w:r>
      <w:r w:rsidRPr="00C625A4">
        <w:rPr>
          <w:rStyle w:val="Emphasis"/>
        </w:rPr>
        <w:t xml:space="preserve">Constitutional </w:t>
      </w:r>
      <w:r w:rsidRPr="007F356F">
        <w:rPr>
          <w:rStyle w:val="Emphasis"/>
          <w:highlight w:val="cyan"/>
        </w:rPr>
        <w:t>crises</w:t>
      </w:r>
      <w:r w:rsidRPr="00806A2B">
        <w:rPr>
          <w:sz w:val="16"/>
        </w:rPr>
        <w:t xml:space="preserve">—often </w:t>
      </w:r>
      <w:r w:rsidRPr="00F30A93">
        <w:rPr>
          <w:rStyle w:val="StyleUnderline"/>
        </w:rPr>
        <w:t xml:space="preserve">triggered by the </w:t>
      </w:r>
      <w:r w:rsidRPr="00C625A4">
        <w:rPr>
          <w:rStyle w:val="Emphasis"/>
        </w:rPr>
        <w:t>erosion</w:t>
      </w:r>
      <w:r w:rsidRPr="00F30A93">
        <w:rPr>
          <w:rStyle w:val="StyleUnderline"/>
        </w:rPr>
        <w:t xml:space="preserve"> of democratic norms</w:t>
      </w:r>
      <w:r w:rsidRPr="00806A2B">
        <w:rPr>
          <w:sz w:val="16"/>
        </w:rPr>
        <w:t>, abuse of executive power, or manipulation of elections—</w:t>
      </w:r>
      <w:r w:rsidRPr="007F356F">
        <w:rPr>
          <w:rStyle w:val="StyleUnderline"/>
          <w:highlight w:val="cyan"/>
        </w:rPr>
        <w:t xml:space="preserve">pose </w:t>
      </w:r>
      <w:r w:rsidRPr="00C625A4">
        <w:rPr>
          <w:rStyle w:val="Emphasis"/>
        </w:rPr>
        <w:t xml:space="preserve">serious </w:t>
      </w:r>
      <w:r w:rsidRPr="007F356F">
        <w:rPr>
          <w:rStyle w:val="Emphasis"/>
          <w:highlight w:val="cyan"/>
        </w:rPr>
        <w:t>threats</w:t>
      </w:r>
      <w:r w:rsidRPr="00F30A93">
        <w:rPr>
          <w:rStyle w:val="StyleUnderline"/>
        </w:rPr>
        <w:t xml:space="preserve"> to democracy</w:t>
      </w:r>
      <w:r w:rsidRPr="00806A2B">
        <w:rPr>
          <w:sz w:val="16"/>
        </w:rPr>
        <w:t xml:space="preserve"> (Grove 2019). When core principles and institutions are disregarded, trust and civic participation decline, </w:t>
      </w:r>
      <w:r w:rsidRPr="007F356F">
        <w:rPr>
          <w:rStyle w:val="StyleUnderline"/>
          <w:highlight w:val="cyan"/>
        </w:rPr>
        <w:t xml:space="preserve">signaling </w:t>
      </w:r>
      <w:r w:rsidRPr="00C625A4">
        <w:rPr>
          <w:rStyle w:val="Emphasis"/>
        </w:rPr>
        <w:t xml:space="preserve">democratic </w:t>
      </w:r>
      <w:r w:rsidRPr="007F356F">
        <w:rPr>
          <w:rStyle w:val="Emphasis"/>
          <w:highlight w:val="cyan"/>
        </w:rPr>
        <w:t>decay</w:t>
      </w:r>
      <w:r w:rsidRPr="007F356F">
        <w:rPr>
          <w:rStyle w:val="StyleUnderline"/>
          <w:highlight w:val="cyan"/>
        </w:rPr>
        <w:t xml:space="preserve"> making</w:t>
      </w:r>
      <w:r w:rsidRPr="00F30A93">
        <w:rPr>
          <w:rStyle w:val="StyleUnderline"/>
        </w:rPr>
        <w:t xml:space="preserve"> social </w:t>
      </w:r>
      <w:r w:rsidRPr="007F356F">
        <w:rPr>
          <w:rStyle w:val="StyleUnderline"/>
          <w:highlight w:val="cyan"/>
        </w:rPr>
        <w:t xml:space="preserve">justice </w:t>
      </w:r>
      <w:r w:rsidRPr="007F356F">
        <w:rPr>
          <w:rStyle w:val="Emphasis"/>
          <w:highlight w:val="cyan"/>
        </w:rPr>
        <w:t>unattainable</w:t>
      </w:r>
      <w:r w:rsidRPr="00806A2B">
        <w:rPr>
          <w:sz w:val="16"/>
        </w:rPr>
        <w:t>.</w:t>
      </w:r>
    </w:p>
    <w:p w14:paraId="2FD9B400" w14:textId="77777777" w:rsidR="006A4A91" w:rsidRPr="00806A2B" w:rsidRDefault="006A4A91" w:rsidP="006A4A91">
      <w:pPr>
        <w:rPr>
          <w:rStyle w:val="Heading4Char"/>
          <w:sz w:val="16"/>
        </w:rPr>
      </w:pPr>
      <w:r w:rsidRPr="00806A2B">
        <w:rPr>
          <w:sz w:val="16"/>
        </w:rPr>
        <w:t xml:space="preserve">Ongoing threats to democratic integrity undermine the ability of public institutions—and those who study and shape them—to advance democratic values globally. While adaptation is necessary, reforms must remain legitimate, accountable, and publicly responsive (Christensen et al. 2016; De Boer 2023). Today, </w:t>
      </w:r>
      <w:r w:rsidRPr="00F30A93">
        <w:rPr>
          <w:rStyle w:val="StyleUnderline"/>
        </w:rPr>
        <w:t xml:space="preserve">anti-democratic forces are </w:t>
      </w:r>
      <w:r w:rsidRPr="00C625A4">
        <w:rPr>
          <w:rStyle w:val="Emphasis"/>
        </w:rPr>
        <w:t>actively dismantling</w:t>
      </w:r>
      <w:r w:rsidRPr="00F30A93">
        <w:rPr>
          <w:rStyle w:val="StyleUnderline"/>
        </w:rPr>
        <w:t xml:space="preserve"> the</w:t>
      </w:r>
      <w:r w:rsidRPr="00806A2B">
        <w:rPr>
          <w:sz w:val="16"/>
        </w:rPr>
        <w:t xml:space="preserve"> very </w:t>
      </w:r>
      <w:r w:rsidRPr="00F30A93">
        <w:rPr>
          <w:rStyle w:val="StyleUnderline"/>
        </w:rPr>
        <w:t xml:space="preserve">mechanisms that enable </w:t>
      </w:r>
      <w:r w:rsidRPr="00C625A4">
        <w:rPr>
          <w:rStyle w:val="Emphasis"/>
        </w:rPr>
        <w:t>democratic transformation</w:t>
      </w:r>
      <w:r w:rsidRPr="00806A2B">
        <w:rPr>
          <w:sz w:val="16"/>
        </w:rPr>
        <w:t>.</w:t>
      </w:r>
    </w:p>
    <w:p w14:paraId="4DDB35BF" w14:textId="77777777" w:rsidR="006A4A91" w:rsidRPr="00806A2B" w:rsidRDefault="006A4A91" w:rsidP="006A4A91">
      <w:pPr>
        <w:rPr>
          <w:rStyle w:val="Heading4Char"/>
          <w:sz w:val="16"/>
        </w:rPr>
      </w:pPr>
      <w:r w:rsidRPr="00806A2B">
        <w:rPr>
          <w:sz w:val="16"/>
        </w:rPr>
        <w:t xml:space="preserve">Left unchecked, </w:t>
      </w:r>
      <w:r w:rsidRPr="007F356F">
        <w:rPr>
          <w:rStyle w:val="StyleUnderline"/>
          <w:highlight w:val="cyan"/>
        </w:rPr>
        <w:t>this</w:t>
      </w:r>
      <w:r w:rsidRPr="00806A2B">
        <w:rPr>
          <w:sz w:val="16"/>
        </w:rPr>
        <w:t xml:space="preserve"> trend </w:t>
      </w:r>
      <w:r w:rsidRPr="007F356F">
        <w:rPr>
          <w:rStyle w:val="StyleUnderline"/>
          <w:highlight w:val="cyan"/>
        </w:rPr>
        <w:t xml:space="preserve">could </w:t>
      </w:r>
      <w:r w:rsidRPr="00C625A4">
        <w:rPr>
          <w:rStyle w:val="Emphasis"/>
        </w:rPr>
        <w:t>destabilize</w:t>
      </w:r>
      <w:r w:rsidRPr="00F30A93">
        <w:rPr>
          <w:rStyle w:val="StyleUnderline"/>
        </w:rPr>
        <w:t xml:space="preserve"> a country’s</w:t>
      </w:r>
      <w:r w:rsidRPr="00806A2B">
        <w:rPr>
          <w:sz w:val="16"/>
        </w:rPr>
        <w:t xml:space="preserve"> political and </w:t>
      </w:r>
      <w:r w:rsidRPr="00F30A93">
        <w:rPr>
          <w:rStyle w:val="StyleUnderline"/>
        </w:rPr>
        <w:t xml:space="preserve">social climate and </w:t>
      </w:r>
      <w:r w:rsidRPr="007F356F">
        <w:rPr>
          <w:rStyle w:val="StyleUnderline"/>
          <w:highlight w:val="cyan"/>
        </w:rPr>
        <w:t xml:space="preserve">act as a </w:t>
      </w:r>
      <w:r w:rsidRPr="007F356F">
        <w:rPr>
          <w:rStyle w:val="Emphasis"/>
          <w:highlight w:val="cyan"/>
        </w:rPr>
        <w:t>catalyst</w:t>
      </w:r>
      <w:r w:rsidRPr="007F356F">
        <w:rPr>
          <w:rStyle w:val="StyleUnderline"/>
          <w:highlight w:val="cyan"/>
        </w:rPr>
        <w:t xml:space="preserve"> for</w:t>
      </w:r>
      <w:r w:rsidRPr="00806A2B">
        <w:rPr>
          <w:sz w:val="16"/>
        </w:rPr>
        <w:t xml:space="preserve"> the emergence of </w:t>
      </w:r>
      <w:r w:rsidRPr="007F356F">
        <w:rPr>
          <w:rStyle w:val="Emphasis"/>
          <w:highlight w:val="cyan"/>
        </w:rPr>
        <w:t>authoritarian</w:t>
      </w:r>
      <w:r w:rsidRPr="00806A2B">
        <w:rPr>
          <w:sz w:val="16"/>
        </w:rPr>
        <w:t xml:space="preserve"> regime</w:t>
      </w:r>
      <w:r w:rsidRPr="007F356F">
        <w:rPr>
          <w:rStyle w:val="Emphasis"/>
          <w:highlight w:val="cyan"/>
        </w:rPr>
        <w:t>s</w:t>
      </w:r>
      <w:r w:rsidRPr="007F356F">
        <w:rPr>
          <w:rStyle w:val="StyleUnderline"/>
          <w:highlight w:val="cyan"/>
        </w:rPr>
        <w:t xml:space="preserve"> in other nations</w:t>
      </w:r>
      <w:r w:rsidRPr="00806A2B">
        <w:rPr>
          <w:sz w:val="16"/>
        </w:rPr>
        <w:t xml:space="preserve">. While disillusionment can erode trust and weaken democracy, resilient participation in civic life and a commitment to ethical governance can reinforce democratic values, bringing about positive change. This </w:t>
      </w:r>
      <w:r w:rsidRPr="007F356F">
        <w:rPr>
          <w:rStyle w:val="StyleUnderline"/>
          <w:highlight w:val="cyan"/>
        </w:rPr>
        <w:t>resilience</w:t>
      </w:r>
      <w:r w:rsidRPr="00806A2B">
        <w:rPr>
          <w:sz w:val="16"/>
        </w:rPr>
        <w:t xml:space="preserve"> is not an inherent trait; it </w:t>
      </w:r>
      <w:r w:rsidRPr="007F356F">
        <w:rPr>
          <w:rStyle w:val="StyleUnderline"/>
          <w:highlight w:val="cyan"/>
        </w:rPr>
        <w:t>relies on</w:t>
      </w:r>
      <w:r w:rsidRPr="00806A2B">
        <w:rPr>
          <w:sz w:val="16"/>
        </w:rPr>
        <w:t xml:space="preserve"> the </w:t>
      </w:r>
      <w:r w:rsidRPr="00C625A4">
        <w:rPr>
          <w:rStyle w:val="Emphasis"/>
        </w:rPr>
        <w:t xml:space="preserve">proactive </w:t>
      </w:r>
      <w:r w:rsidRPr="007F356F">
        <w:rPr>
          <w:rStyle w:val="Emphasis"/>
          <w:highlight w:val="cyan"/>
        </w:rPr>
        <w:t>engagement</w:t>
      </w:r>
      <w:r w:rsidRPr="00806A2B">
        <w:rPr>
          <w:sz w:val="16"/>
        </w:rPr>
        <w:t xml:space="preserve"> of both citizens and public administrators who are devoted to safeguarding democratic norms against authoritarian incursions. </w:t>
      </w:r>
      <w:r w:rsidRPr="00F30A93">
        <w:rPr>
          <w:rStyle w:val="StyleUnderline"/>
        </w:rPr>
        <w:t xml:space="preserve">Resilience isn’t </w:t>
      </w:r>
      <w:r w:rsidRPr="00C625A4">
        <w:rPr>
          <w:rStyle w:val="Emphasis"/>
        </w:rPr>
        <w:t>easy</w:t>
      </w:r>
      <w:r w:rsidRPr="00806A2B">
        <w:rPr>
          <w:sz w:val="16"/>
        </w:rPr>
        <w:t xml:space="preserve">, especially </w:t>
      </w:r>
      <w:r w:rsidRPr="00F30A93">
        <w:rPr>
          <w:rStyle w:val="StyleUnderline"/>
        </w:rPr>
        <w:t xml:space="preserve">in the face of </w:t>
      </w:r>
      <w:r w:rsidRPr="00C625A4">
        <w:rPr>
          <w:rStyle w:val="Emphasis"/>
        </w:rPr>
        <w:t>economic uncertainty</w:t>
      </w:r>
      <w:r w:rsidRPr="00806A2B">
        <w:rPr>
          <w:sz w:val="16"/>
        </w:rPr>
        <w:t xml:space="preserve"> and layoffs, </w:t>
      </w:r>
      <w:r w:rsidRPr="00F30A93">
        <w:rPr>
          <w:rStyle w:val="StyleUnderline"/>
        </w:rPr>
        <w:t>but</w:t>
      </w:r>
      <w:r w:rsidRPr="00806A2B">
        <w:rPr>
          <w:sz w:val="16"/>
        </w:rPr>
        <w:t xml:space="preserve"> we must remember that </w:t>
      </w:r>
      <w:r w:rsidRPr="00F30A93">
        <w:rPr>
          <w:rStyle w:val="StyleUnderline"/>
        </w:rPr>
        <w:t xml:space="preserve">the </w:t>
      </w:r>
      <w:r w:rsidRPr="00C625A4">
        <w:rPr>
          <w:rStyle w:val="Emphasis"/>
        </w:rPr>
        <w:t>core of resiliency</w:t>
      </w:r>
      <w:r w:rsidRPr="00F30A93">
        <w:rPr>
          <w:rStyle w:val="StyleUnderline"/>
        </w:rPr>
        <w:t xml:space="preserve"> is remembering</w:t>
      </w:r>
      <w:r w:rsidRPr="00806A2B">
        <w:rPr>
          <w:sz w:val="16"/>
        </w:rPr>
        <w:t xml:space="preserve"> that </w:t>
      </w:r>
      <w:r w:rsidRPr="00C625A4">
        <w:rPr>
          <w:rStyle w:val="Emphasis"/>
        </w:rPr>
        <w:t>we can</w:t>
      </w:r>
      <w:r w:rsidRPr="00806A2B">
        <w:rPr>
          <w:sz w:val="16"/>
        </w:rPr>
        <w:t xml:space="preserve"> do hard things and </w:t>
      </w:r>
      <w:r w:rsidRPr="00F30A93">
        <w:rPr>
          <w:rStyle w:val="StyleUnderline"/>
        </w:rPr>
        <w:t>persevere</w:t>
      </w:r>
      <w:r w:rsidRPr="00806A2B">
        <w:rPr>
          <w:sz w:val="16"/>
        </w:rPr>
        <w:t>.</w:t>
      </w:r>
    </w:p>
    <w:p w14:paraId="6DA9C0BE" w14:textId="77777777" w:rsidR="006A4A91" w:rsidRPr="00806A2B" w:rsidRDefault="006A4A91" w:rsidP="006A4A91">
      <w:pPr>
        <w:rPr>
          <w:rStyle w:val="Heading4Char"/>
          <w:sz w:val="16"/>
        </w:rPr>
      </w:pPr>
      <w:r w:rsidRPr="00806A2B">
        <w:rPr>
          <w:sz w:val="16"/>
        </w:rPr>
        <w:lastRenderedPageBreak/>
        <w:t>Democratic Institutions and Civil Society</w:t>
      </w:r>
    </w:p>
    <w:p w14:paraId="2454297E" w14:textId="77777777" w:rsidR="006A4A91" w:rsidRPr="00806A2B" w:rsidRDefault="006A4A91" w:rsidP="006A4A91">
      <w:pPr>
        <w:rPr>
          <w:rStyle w:val="Heading4Char"/>
          <w:sz w:val="16"/>
        </w:rPr>
      </w:pPr>
      <w:r w:rsidRPr="00F30A93">
        <w:rPr>
          <w:rStyle w:val="StyleUnderline"/>
        </w:rPr>
        <w:t>Resilient democracy depends on</w:t>
      </w:r>
      <w:r w:rsidRPr="00806A2B">
        <w:rPr>
          <w:sz w:val="16"/>
        </w:rPr>
        <w:t xml:space="preserve"> dynamic interactions between </w:t>
      </w:r>
      <w:r w:rsidRPr="007F356F">
        <w:rPr>
          <w:rStyle w:val="Emphasis"/>
          <w:highlight w:val="cyan"/>
        </w:rPr>
        <w:t>government</w:t>
      </w:r>
      <w:r w:rsidRPr="00806A2B">
        <w:rPr>
          <w:sz w:val="16"/>
        </w:rPr>
        <w:t xml:space="preserve"> structure</w:t>
      </w:r>
      <w:r w:rsidRPr="007F356F">
        <w:rPr>
          <w:rStyle w:val="Emphasis"/>
          <w:highlight w:val="cyan"/>
        </w:rPr>
        <w:t>s</w:t>
      </w:r>
      <w:r w:rsidRPr="00806A2B">
        <w:rPr>
          <w:sz w:val="16"/>
        </w:rPr>
        <w:t xml:space="preserve">, administrative functions, and public actors. </w:t>
      </w:r>
      <w:r w:rsidRPr="00F30A93">
        <w:rPr>
          <w:rStyle w:val="StyleUnderline"/>
        </w:rPr>
        <w:t>These</w:t>
      </w:r>
      <w:r w:rsidRPr="00806A2B">
        <w:rPr>
          <w:sz w:val="16"/>
        </w:rPr>
        <w:t xml:space="preserve"> relationships </w:t>
      </w:r>
      <w:r w:rsidRPr="007F356F">
        <w:rPr>
          <w:rStyle w:val="StyleUnderline"/>
          <w:highlight w:val="cyan"/>
        </w:rPr>
        <w:t xml:space="preserve">are </w:t>
      </w:r>
      <w:r w:rsidRPr="007F356F">
        <w:rPr>
          <w:rStyle w:val="Emphasis"/>
          <w:highlight w:val="cyan"/>
        </w:rPr>
        <w:t>essential</w:t>
      </w:r>
      <w:r w:rsidRPr="007F356F">
        <w:rPr>
          <w:rStyle w:val="StyleUnderline"/>
          <w:highlight w:val="cyan"/>
        </w:rPr>
        <w:t xml:space="preserve"> for responding</w:t>
      </w:r>
      <w:r w:rsidRPr="00806A2B">
        <w:rPr>
          <w:sz w:val="16"/>
        </w:rPr>
        <w:t xml:space="preserve"> effectively, efficiently, and </w:t>
      </w:r>
      <w:r w:rsidRPr="007F356F">
        <w:rPr>
          <w:rStyle w:val="Emphasis"/>
          <w:highlight w:val="cyan"/>
        </w:rPr>
        <w:t>equitably</w:t>
      </w:r>
      <w:r w:rsidRPr="00C625A4">
        <w:rPr>
          <w:rStyle w:val="Emphasis"/>
        </w:rPr>
        <w:t xml:space="preserve"> to crises</w:t>
      </w:r>
      <w:r w:rsidRPr="00806A2B">
        <w:rPr>
          <w:sz w:val="16"/>
        </w:rPr>
        <w:t>—</w:t>
      </w:r>
      <w:r w:rsidRPr="00F30A93">
        <w:rPr>
          <w:rStyle w:val="StyleUnderline"/>
        </w:rPr>
        <w:t>from</w:t>
      </w:r>
      <w:r w:rsidRPr="00806A2B">
        <w:rPr>
          <w:sz w:val="16"/>
        </w:rPr>
        <w:t xml:space="preserve"> social unrest and </w:t>
      </w:r>
      <w:r w:rsidRPr="00F30A93">
        <w:rPr>
          <w:rStyle w:val="StyleUnderline"/>
        </w:rPr>
        <w:t>economic instability to authoritarian threats</w:t>
      </w:r>
      <w:r w:rsidRPr="00806A2B">
        <w:rPr>
          <w:sz w:val="16"/>
        </w:rPr>
        <w:t xml:space="preserve"> against civil liberties. Democracy depends on the collaboration of institutions, civil society, and citizens to equitably address political, economic, and social challenges (Van der Wal 2020; Youngs 2023). Public servants actively uphold transparency, inclusivity, and equity in policy and practice (Kaufman 2001). </w:t>
      </w:r>
      <w:r w:rsidRPr="00C625A4">
        <w:rPr>
          <w:rStyle w:val="Emphasis"/>
        </w:rPr>
        <w:t xml:space="preserve">Civil </w:t>
      </w:r>
      <w:r w:rsidRPr="007F356F">
        <w:rPr>
          <w:rStyle w:val="Emphasis"/>
          <w:highlight w:val="cyan"/>
        </w:rPr>
        <w:t>society</w:t>
      </w:r>
      <w:r w:rsidRPr="00806A2B">
        <w:rPr>
          <w:sz w:val="16"/>
        </w:rPr>
        <w:t>—including media and nonprofits—</w:t>
      </w:r>
      <w:r w:rsidRPr="007F356F">
        <w:rPr>
          <w:rStyle w:val="StyleUnderline"/>
          <w:highlight w:val="cyan"/>
        </w:rPr>
        <w:t xml:space="preserve">acts as a </w:t>
      </w:r>
      <w:r w:rsidRPr="007F356F">
        <w:rPr>
          <w:rStyle w:val="Emphasis"/>
          <w:highlight w:val="cyan"/>
        </w:rPr>
        <w:t>watchdog</w:t>
      </w:r>
      <w:r w:rsidRPr="007F356F">
        <w:rPr>
          <w:rStyle w:val="StyleUnderline"/>
          <w:highlight w:val="cyan"/>
        </w:rPr>
        <w:t xml:space="preserve">, amplifies </w:t>
      </w:r>
      <w:r w:rsidRPr="00C625A4">
        <w:rPr>
          <w:rStyle w:val="Emphasis"/>
        </w:rPr>
        <w:t xml:space="preserve">marginalized </w:t>
      </w:r>
      <w:r w:rsidRPr="007F356F">
        <w:rPr>
          <w:rStyle w:val="Emphasis"/>
          <w:highlight w:val="cyan"/>
        </w:rPr>
        <w:t>voices</w:t>
      </w:r>
      <w:r w:rsidRPr="007F356F">
        <w:rPr>
          <w:rStyle w:val="StyleUnderline"/>
          <w:highlight w:val="cyan"/>
        </w:rPr>
        <w:t xml:space="preserve">, and mobilizes </w:t>
      </w:r>
      <w:r w:rsidRPr="00C625A4">
        <w:rPr>
          <w:rStyle w:val="Emphasis"/>
        </w:rPr>
        <w:t xml:space="preserve">collective </w:t>
      </w:r>
      <w:r w:rsidRPr="007F356F">
        <w:rPr>
          <w:rStyle w:val="Emphasis"/>
          <w:highlight w:val="cyan"/>
        </w:rPr>
        <w:t>action</w:t>
      </w:r>
      <w:r w:rsidRPr="00F30A93">
        <w:rPr>
          <w:rStyle w:val="StyleUnderline"/>
        </w:rPr>
        <w:t xml:space="preserve"> to sustain democratic values</w:t>
      </w:r>
      <w:r w:rsidRPr="00806A2B">
        <w:rPr>
          <w:sz w:val="16"/>
        </w:rPr>
        <w:t xml:space="preserve"> (Irizarry and Evans 2022). Civil society institutions bridge the gap between government and the public, enabling citizen voice, expression, and policy influence. Far from passive, civil society institutions actively shape democracy through participation, dialogue, and accountability.</w:t>
      </w:r>
    </w:p>
    <w:p w14:paraId="4BC892FA" w14:textId="77777777" w:rsidR="006A4A91" w:rsidRPr="00806A2B" w:rsidRDefault="006A4A91" w:rsidP="006A4A91">
      <w:pPr>
        <w:rPr>
          <w:rStyle w:val="Heading4Char"/>
          <w:sz w:val="16"/>
        </w:rPr>
      </w:pPr>
      <w:r w:rsidRPr="00806A2B">
        <w:rPr>
          <w:sz w:val="16"/>
        </w:rPr>
        <w:t>Advancing the Work of Promoting Social Justice</w:t>
      </w:r>
    </w:p>
    <w:p w14:paraId="68BB503E" w14:textId="77777777" w:rsidR="006A4A91" w:rsidRPr="00806A2B" w:rsidRDefault="006A4A91" w:rsidP="006A4A91">
      <w:pPr>
        <w:rPr>
          <w:rStyle w:val="Heading4Char"/>
          <w:sz w:val="16"/>
        </w:rPr>
      </w:pPr>
      <w:r w:rsidRPr="00806A2B">
        <w:rPr>
          <w:sz w:val="16"/>
        </w:rPr>
        <w:t xml:space="preserve">This essay highlights a central point: </w:t>
      </w:r>
      <w:r w:rsidRPr="00F30A93">
        <w:rPr>
          <w:rStyle w:val="StyleUnderline"/>
        </w:rPr>
        <w:t xml:space="preserve">democratic </w:t>
      </w:r>
      <w:r w:rsidRPr="007F356F">
        <w:rPr>
          <w:rStyle w:val="StyleUnderline"/>
          <w:highlight w:val="cyan"/>
        </w:rPr>
        <w:t>backsliding is</w:t>
      </w:r>
      <w:r w:rsidRPr="00806A2B">
        <w:rPr>
          <w:sz w:val="16"/>
        </w:rPr>
        <w:t xml:space="preserve"> not just a governance issue—it’s </w:t>
      </w:r>
      <w:r w:rsidRPr="00F30A93">
        <w:rPr>
          <w:rStyle w:val="StyleUnderline"/>
        </w:rPr>
        <w:t xml:space="preserve">an </w:t>
      </w:r>
      <w:r w:rsidRPr="007F356F">
        <w:rPr>
          <w:rStyle w:val="Emphasis"/>
          <w:highlight w:val="cyan"/>
        </w:rPr>
        <w:t>existential</w:t>
      </w:r>
      <w:r w:rsidRPr="00C625A4">
        <w:rPr>
          <w:rStyle w:val="Emphasis"/>
        </w:rPr>
        <w:t xml:space="preserve"> threat</w:t>
      </w:r>
      <w:r w:rsidRPr="007F356F">
        <w:rPr>
          <w:rStyle w:val="StyleUnderline"/>
          <w:highlight w:val="cyan"/>
        </w:rPr>
        <w:t xml:space="preserve"> to</w:t>
      </w:r>
      <w:r w:rsidRPr="00806A2B">
        <w:rPr>
          <w:sz w:val="16"/>
        </w:rPr>
        <w:t xml:space="preserve"> social justice. </w:t>
      </w:r>
      <w:r w:rsidRPr="00C625A4">
        <w:rPr>
          <w:rStyle w:val="Emphasis"/>
        </w:rPr>
        <w:t xml:space="preserve">Social </w:t>
      </w:r>
      <w:r w:rsidRPr="007F356F">
        <w:rPr>
          <w:rStyle w:val="Emphasis"/>
          <w:highlight w:val="cyan"/>
        </w:rPr>
        <w:t>justice</w:t>
      </w:r>
      <w:r w:rsidRPr="00806A2B">
        <w:rPr>
          <w:sz w:val="16"/>
        </w:rPr>
        <w:t xml:space="preserve"> is the ongoing process of ensuring fair treatment, equitable resource distribution, and full participation in civic and political life for all individuals—especially those marginalized and excluded—think Rawls (1971) veil of ignorance (see also McCandless and Guy 2025). </w:t>
      </w:r>
      <w:r w:rsidRPr="00C625A4">
        <w:rPr>
          <w:rStyle w:val="Emphasis"/>
        </w:rPr>
        <w:t xml:space="preserve">Ensuring </w:t>
      </w:r>
      <w:r w:rsidRPr="007F356F">
        <w:rPr>
          <w:rStyle w:val="Emphasis"/>
          <w:highlight w:val="cyan"/>
        </w:rPr>
        <w:t>equity</w:t>
      </w:r>
      <w:r w:rsidRPr="00806A2B">
        <w:rPr>
          <w:sz w:val="16"/>
        </w:rPr>
        <w:t xml:space="preserve">, fair treatment, and full civic participation </w:t>
      </w:r>
      <w:r w:rsidRPr="007F356F">
        <w:rPr>
          <w:rStyle w:val="StyleUnderline"/>
          <w:highlight w:val="cyan"/>
        </w:rPr>
        <w:t xml:space="preserve">requires more than </w:t>
      </w:r>
      <w:r w:rsidRPr="007F356F">
        <w:rPr>
          <w:rStyle w:val="Emphasis"/>
          <w:highlight w:val="cyan"/>
        </w:rPr>
        <w:t>theory</w:t>
      </w:r>
      <w:r w:rsidRPr="00F30A93">
        <w:rPr>
          <w:rStyle w:val="StyleUnderline"/>
        </w:rPr>
        <w:t xml:space="preserve">. Social </w:t>
      </w:r>
      <w:r w:rsidRPr="007F356F">
        <w:rPr>
          <w:rStyle w:val="StyleUnderline"/>
          <w:highlight w:val="cyan"/>
        </w:rPr>
        <w:t xml:space="preserve">justice must be </w:t>
      </w:r>
      <w:r w:rsidRPr="007F356F">
        <w:rPr>
          <w:rStyle w:val="Emphasis"/>
          <w:highlight w:val="cyan"/>
        </w:rPr>
        <w:t>operationalized</w:t>
      </w:r>
      <w:r w:rsidRPr="00806A2B">
        <w:rPr>
          <w:sz w:val="16"/>
        </w:rPr>
        <w:t xml:space="preserve">—enacted, applied, </w:t>
      </w:r>
      <w:r w:rsidRPr="00F30A93">
        <w:rPr>
          <w:rStyle w:val="StyleUnderline"/>
        </w:rPr>
        <w:t xml:space="preserve">and </w:t>
      </w:r>
      <w:r w:rsidRPr="00C625A4">
        <w:rPr>
          <w:rStyle w:val="Emphasis"/>
        </w:rPr>
        <w:t>protected</w:t>
      </w:r>
      <w:r w:rsidRPr="00806A2B">
        <w:rPr>
          <w:sz w:val="16"/>
        </w:rPr>
        <w:t>— through deliberate and coordinated action across all levels of society. Social justice must be actively practiced and protected! Defending democracy demands coordinated action across society and a moral commitment to inclusion, fairness, and social justice (Frederickson 1990; Irizarry et al. 2023; McCandless and Guy 2025; Rawls 1971). This involves all actors—particularly public administrators, public servants, scholars, and community members alike—and is consistent with contemporary notions of public governance as articulated by Denhardt and Denhardt’s New Public Service (Denhardt and Denhardt, 2000).</w:t>
      </w:r>
    </w:p>
    <w:p w14:paraId="7502490A" w14:textId="77777777" w:rsidR="006A4A91" w:rsidRPr="00806A2B" w:rsidRDefault="006A4A91" w:rsidP="006A4A91">
      <w:pPr>
        <w:rPr>
          <w:rStyle w:val="Heading4Char"/>
          <w:sz w:val="16"/>
        </w:rPr>
      </w:pPr>
      <w:r w:rsidRPr="007F356F">
        <w:rPr>
          <w:rStyle w:val="StyleUnderline"/>
          <w:highlight w:val="cyan"/>
        </w:rPr>
        <w:t xml:space="preserve">Without </w:t>
      </w:r>
      <w:r w:rsidRPr="00C625A4">
        <w:rPr>
          <w:rStyle w:val="Emphasis"/>
        </w:rPr>
        <w:t>inclusive</w:t>
      </w:r>
      <w:r w:rsidRPr="00806A2B">
        <w:rPr>
          <w:sz w:val="16"/>
        </w:rPr>
        <w:t xml:space="preserve">, accountable, </w:t>
      </w:r>
      <w:r w:rsidRPr="00F30A93">
        <w:rPr>
          <w:rStyle w:val="StyleUnderline"/>
        </w:rPr>
        <w:t xml:space="preserve">and </w:t>
      </w:r>
      <w:r w:rsidRPr="007F356F">
        <w:rPr>
          <w:rStyle w:val="Emphasis"/>
          <w:highlight w:val="cyan"/>
        </w:rPr>
        <w:t>responsive</w:t>
      </w:r>
      <w:r w:rsidRPr="00F30A93">
        <w:rPr>
          <w:rStyle w:val="StyleUnderline"/>
        </w:rPr>
        <w:t xml:space="preserve"> democratic </w:t>
      </w:r>
      <w:r w:rsidRPr="007F356F">
        <w:rPr>
          <w:rStyle w:val="StyleUnderline"/>
          <w:highlight w:val="cyan"/>
        </w:rPr>
        <w:t>institutions</w:t>
      </w:r>
      <w:r w:rsidRPr="00806A2B">
        <w:rPr>
          <w:sz w:val="16"/>
        </w:rPr>
        <w:t xml:space="preserve"> and social practices, </w:t>
      </w:r>
      <w:r w:rsidRPr="00F30A93">
        <w:rPr>
          <w:rStyle w:val="StyleUnderline"/>
        </w:rPr>
        <w:t xml:space="preserve">social </w:t>
      </w:r>
      <w:r w:rsidRPr="007F356F">
        <w:rPr>
          <w:rStyle w:val="StyleUnderline"/>
          <w:highlight w:val="cyan"/>
        </w:rPr>
        <w:t xml:space="preserve">justice is </w:t>
      </w:r>
      <w:r w:rsidRPr="007F356F">
        <w:rPr>
          <w:rStyle w:val="Emphasis"/>
          <w:highlight w:val="cyan"/>
        </w:rPr>
        <w:t>unattainable</w:t>
      </w:r>
      <w:r w:rsidRPr="00F30A93">
        <w:rPr>
          <w:rStyle w:val="StyleUnderline"/>
        </w:rPr>
        <w:t>. Undermining these</w:t>
      </w:r>
      <w:r w:rsidRPr="00806A2B">
        <w:rPr>
          <w:sz w:val="16"/>
        </w:rPr>
        <w:t xml:space="preserve"> norms and </w:t>
      </w:r>
      <w:r w:rsidRPr="00F30A93">
        <w:rPr>
          <w:rStyle w:val="StyleUnderline"/>
        </w:rPr>
        <w:t xml:space="preserve">systems </w:t>
      </w:r>
      <w:r w:rsidRPr="00C625A4">
        <w:rPr>
          <w:rStyle w:val="Emphasis"/>
        </w:rPr>
        <w:t>weakens</w:t>
      </w:r>
      <w:r w:rsidRPr="00F30A93">
        <w:rPr>
          <w:rStyle w:val="StyleUnderline"/>
        </w:rPr>
        <w:t xml:space="preserve"> the capacity to deliver</w:t>
      </w:r>
      <w:r w:rsidRPr="00806A2B">
        <w:rPr>
          <w:sz w:val="16"/>
        </w:rPr>
        <w:t xml:space="preserve"> fairness, equity</w:t>
      </w:r>
      <w:r w:rsidRPr="00F30A93">
        <w:rPr>
          <w:rStyle w:val="StyleUnderline"/>
        </w:rPr>
        <w:t>, social</w:t>
      </w:r>
      <w:r w:rsidRPr="00806A2B">
        <w:rPr>
          <w:sz w:val="16"/>
        </w:rPr>
        <w:t xml:space="preserve"> justice, and meaningful dialogue and civic engagement. Public administrators, public servants, scholars —all residents and citizens—must reaffirm social justice as a core democratic function—one </w:t>
      </w:r>
      <w:r w:rsidRPr="007F356F">
        <w:rPr>
          <w:rStyle w:val="StyleUnderline"/>
          <w:highlight w:val="cyan"/>
        </w:rPr>
        <w:t xml:space="preserve">that requires ongoing, </w:t>
      </w:r>
      <w:r w:rsidRPr="00C625A4">
        <w:rPr>
          <w:rStyle w:val="Emphasis"/>
        </w:rPr>
        <w:t xml:space="preserve">collective </w:t>
      </w:r>
      <w:r w:rsidRPr="007F356F">
        <w:rPr>
          <w:rStyle w:val="Emphasis"/>
          <w:highlight w:val="cyan"/>
        </w:rPr>
        <w:t>efforts</w:t>
      </w:r>
      <w:r w:rsidRPr="00F30A93">
        <w:rPr>
          <w:rStyle w:val="StyleUnderline"/>
        </w:rPr>
        <w:t xml:space="preserve"> to ensure all individuals can</w:t>
      </w:r>
      <w:r w:rsidRPr="00806A2B">
        <w:rPr>
          <w:sz w:val="16"/>
        </w:rPr>
        <w:t xml:space="preserve"> fully </w:t>
      </w:r>
      <w:r w:rsidRPr="00F30A93">
        <w:rPr>
          <w:rStyle w:val="StyleUnderline"/>
        </w:rPr>
        <w:t>participate in</w:t>
      </w:r>
      <w:r w:rsidRPr="00806A2B">
        <w:rPr>
          <w:sz w:val="16"/>
        </w:rPr>
        <w:t xml:space="preserve"> and benefit from </w:t>
      </w:r>
      <w:r w:rsidRPr="00C625A4">
        <w:rPr>
          <w:rStyle w:val="Emphasis"/>
        </w:rPr>
        <w:t>civic life</w:t>
      </w:r>
      <w:r w:rsidRPr="00806A2B">
        <w:rPr>
          <w:sz w:val="16"/>
        </w:rPr>
        <w:t xml:space="preserve"> (Gooden et al. 2023; Johnson and </w:t>
      </w:r>
      <w:proofErr w:type="spellStart"/>
      <w:r w:rsidRPr="00806A2B">
        <w:rPr>
          <w:sz w:val="16"/>
        </w:rPr>
        <w:t>Svara</w:t>
      </w:r>
      <w:proofErr w:type="spellEnd"/>
      <w:r w:rsidRPr="00806A2B">
        <w:rPr>
          <w:sz w:val="16"/>
        </w:rPr>
        <w:t xml:space="preserve"> 2011). Promoting social justice is not simply a theoretical goal—it is the very practice of democracy in action. </w:t>
      </w:r>
      <w:r w:rsidRPr="00F30A93">
        <w:rPr>
          <w:rStyle w:val="StyleUnderline"/>
        </w:rPr>
        <w:t>It involves</w:t>
      </w:r>
      <w:r w:rsidRPr="00806A2B">
        <w:rPr>
          <w:sz w:val="16"/>
        </w:rPr>
        <w:t xml:space="preserve"> daily, deliberate, and </w:t>
      </w:r>
      <w:r w:rsidRPr="00C625A4">
        <w:rPr>
          <w:rStyle w:val="Emphasis"/>
        </w:rPr>
        <w:t>collective efforts</w:t>
      </w:r>
      <w:r w:rsidRPr="007F356F">
        <w:rPr>
          <w:rStyle w:val="StyleUnderline"/>
          <w:highlight w:val="cyan"/>
        </w:rPr>
        <w:t xml:space="preserve"> to ensure</w:t>
      </w:r>
      <w:r w:rsidRPr="00806A2B">
        <w:rPr>
          <w:sz w:val="16"/>
        </w:rPr>
        <w:t xml:space="preserve"> that </w:t>
      </w:r>
      <w:r w:rsidRPr="007F356F">
        <w:rPr>
          <w:rStyle w:val="StyleUnderline"/>
          <w:highlight w:val="cyan"/>
        </w:rPr>
        <w:t>all people</w:t>
      </w:r>
      <w:r w:rsidRPr="00806A2B">
        <w:rPr>
          <w:sz w:val="16"/>
        </w:rPr>
        <w:t xml:space="preserve">— </w:t>
      </w:r>
      <w:r w:rsidRPr="007F356F">
        <w:rPr>
          <w:rStyle w:val="Emphasis"/>
          <w:highlight w:val="cyan"/>
        </w:rPr>
        <w:t>regardless</w:t>
      </w:r>
      <w:r w:rsidRPr="007F356F">
        <w:rPr>
          <w:rStyle w:val="StyleUnderline"/>
          <w:highlight w:val="cyan"/>
        </w:rPr>
        <w:t xml:space="preserve"> of</w:t>
      </w:r>
      <w:r w:rsidRPr="00F30A93">
        <w:rPr>
          <w:rStyle w:val="StyleUnderline"/>
        </w:rPr>
        <w:t xml:space="preserve"> race, gender, class, ability, immigration status, or other </w:t>
      </w:r>
      <w:r w:rsidRPr="007F356F">
        <w:rPr>
          <w:rStyle w:val="StyleUnderline"/>
          <w:highlight w:val="cyan"/>
        </w:rPr>
        <w:t>identity</w:t>
      </w:r>
      <w:r w:rsidRPr="00F30A93">
        <w:rPr>
          <w:rStyle w:val="StyleUnderline"/>
        </w:rPr>
        <w:t xml:space="preserve"> markers</w:t>
      </w:r>
      <w:r w:rsidRPr="00806A2B">
        <w:rPr>
          <w:sz w:val="16"/>
        </w:rPr>
        <w:t>—</w:t>
      </w:r>
      <w:r w:rsidRPr="007F356F">
        <w:rPr>
          <w:rStyle w:val="StyleUnderline"/>
          <w:highlight w:val="cyan"/>
        </w:rPr>
        <w:t xml:space="preserve">can access the </w:t>
      </w:r>
      <w:r w:rsidRPr="00C625A4">
        <w:rPr>
          <w:rStyle w:val="Emphasis"/>
        </w:rPr>
        <w:t xml:space="preserve">full </w:t>
      </w:r>
      <w:r w:rsidRPr="007F356F">
        <w:rPr>
          <w:rStyle w:val="Emphasis"/>
          <w:highlight w:val="cyan"/>
        </w:rPr>
        <w:t>benefits</w:t>
      </w:r>
      <w:r w:rsidRPr="00F30A93">
        <w:rPr>
          <w:rStyle w:val="StyleUnderline"/>
        </w:rPr>
        <w:t xml:space="preserve"> of a civil body politic</w:t>
      </w:r>
      <w:r w:rsidRPr="00806A2B">
        <w:rPr>
          <w:sz w:val="16"/>
        </w:rPr>
        <w:t>. This is the core of Rawls’s (1971) argument that when making decisions without knowledge of social status or other individualizing factors, individuals would choose that all people had equal rights and that if protections favoring one group over another were needed, those would only be justifiable if they benefited those most marginalized in society—and thus all people (think of curb ramps, designed to help individuals in wheelchairs and yet beneficial to all people including parents with strollers, those with packages, etc.).</w:t>
      </w:r>
    </w:p>
    <w:p w14:paraId="73B901C3" w14:textId="77777777" w:rsidR="006A4A91" w:rsidRDefault="006A4A91" w:rsidP="006A4A91"/>
    <w:p w14:paraId="1B857CB8" w14:textId="77777777" w:rsidR="006A4A91" w:rsidRDefault="006A4A91" w:rsidP="006A4A91">
      <w:pPr>
        <w:pStyle w:val="Heading4"/>
      </w:pPr>
      <w:r>
        <w:t xml:space="preserve">Biopower is </w:t>
      </w:r>
      <w:r w:rsidRPr="00064653">
        <w:rPr>
          <w:u w:val="single"/>
        </w:rPr>
        <w:t>conceptually useless</w:t>
      </w:r>
      <w:r>
        <w:t xml:space="preserve">---its </w:t>
      </w:r>
      <w:r w:rsidRPr="00064653">
        <w:rPr>
          <w:u w:val="single"/>
        </w:rPr>
        <w:t>meaningless</w:t>
      </w:r>
      <w:r>
        <w:t xml:space="preserve">. </w:t>
      </w:r>
    </w:p>
    <w:p w14:paraId="6B0E6174" w14:textId="77777777" w:rsidR="006A4A91" w:rsidRDefault="006A4A91" w:rsidP="006A4A91">
      <w:r>
        <w:t xml:space="preserve">Paul </w:t>
      </w:r>
      <w:r w:rsidRPr="00AA228F">
        <w:rPr>
          <w:rStyle w:val="Style13ptBold"/>
        </w:rPr>
        <w:t>Rutherford and</w:t>
      </w:r>
      <w:r>
        <w:t xml:space="preserve"> Stephanie </w:t>
      </w:r>
      <w:r w:rsidRPr="00AA228F">
        <w:rPr>
          <w:rStyle w:val="Style13ptBold"/>
        </w:rPr>
        <w:t>Rutherford 13</w:t>
      </w:r>
      <w:r>
        <w:t>. Paul Rutherford is a Professor Emeritus in the Department of History at the University of Toronto in Canada. Stephanie Rutherford is an Assistant Professor in the Environmental and Resource Studies/Sciences Program at Trent University in Peterborough, Ontario, Canada. “The Confusions and Exuberances of Biopolitics”. Geography Compass 7/6 (2013): 412–422, 10.1111/gec3.12046. https://onlinelibrary.wiley.com/doi/pdf/10.1111/gec3.12046?casa_token=lxk65CBM3uEAAAAA:DR-_gi4Hje46w4_gul7BPiKV-owpsKvM8caI5Jd1w-IGr0_PLcYbyxttBAjvLken89tpP2hy_xnGE70</w:t>
      </w:r>
    </w:p>
    <w:p w14:paraId="21BD8B57" w14:textId="77777777" w:rsidR="006A4A91" w:rsidRPr="00064653" w:rsidRDefault="006A4A91" w:rsidP="006A4A91">
      <w:pPr>
        <w:rPr>
          <w:rStyle w:val="StyleUnderline"/>
        </w:rPr>
      </w:pPr>
      <w:r w:rsidRPr="00AA228F">
        <w:rPr>
          <w:rStyle w:val="StyleUnderline"/>
        </w:rPr>
        <w:lastRenderedPageBreak/>
        <w:t>Biopolitics has</w:t>
      </w:r>
      <w:r w:rsidRPr="00AA228F">
        <w:rPr>
          <w:sz w:val="16"/>
        </w:rPr>
        <w:t xml:space="preserve"> fast </w:t>
      </w:r>
      <w:r w:rsidRPr="00AA228F">
        <w:rPr>
          <w:rStyle w:val="StyleUnderline"/>
        </w:rPr>
        <w:t>become a most fashionable term in academe</w:t>
      </w:r>
      <w:r w:rsidRPr="00AA228F">
        <w:rPr>
          <w:sz w:val="16"/>
        </w:rPr>
        <w:t xml:space="preserve">. Before the late 1990s, it was a word little used except by a few philosophers and political scientists. But not now: a search (March 2013) through Summons, a database of scholarly journals, reveals over 2500 articles that sport the term somewhere in their texts, in the first decade of this century, and 2,255 more since 2010. The </w:t>
      </w:r>
      <w:r w:rsidRPr="00AA228F">
        <w:rPr>
          <w:rStyle w:val="StyleUnderline"/>
        </w:rPr>
        <w:t>articles appear in all kinds of disciplines</w:t>
      </w:r>
      <w:r w:rsidRPr="00AA228F">
        <w:rPr>
          <w:sz w:val="16"/>
        </w:rPr>
        <w:t xml:space="preserve">: philosophy, </w:t>
      </w:r>
      <w:r w:rsidRPr="00AA228F">
        <w:rPr>
          <w:rStyle w:val="Emphasis"/>
        </w:rPr>
        <w:t>political science</w:t>
      </w:r>
      <w:r w:rsidRPr="00AA228F">
        <w:rPr>
          <w:sz w:val="16"/>
        </w:rPr>
        <w:t xml:space="preserve">, history, </w:t>
      </w:r>
      <w:r w:rsidRPr="00AA228F">
        <w:rPr>
          <w:rStyle w:val="Emphasis"/>
        </w:rPr>
        <w:t>cultural theory</w:t>
      </w:r>
      <w:r w:rsidRPr="00AA228F">
        <w:rPr>
          <w:sz w:val="16"/>
        </w:rPr>
        <w:t xml:space="preserve">, sociology, international affairs, literature, medicine, law, </w:t>
      </w:r>
      <w:r w:rsidRPr="00AA228F">
        <w:rPr>
          <w:rStyle w:val="Emphasis"/>
        </w:rPr>
        <w:t>and of course geography</w:t>
      </w:r>
      <w:r w:rsidRPr="00AA228F">
        <w:rPr>
          <w:sz w:val="16"/>
        </w:rPr>
        <w:t xml:space="preserve">. Check Amazon.com and you will find an equally wide range of books, some 380 results (March 2013), </w:t>
      </w:r>
      <w:r w:rsidRPr="00AA228F">
        <w:rPr>
          <w:rStyle w:val="StyleUnderline"/>
        </w:rPr>
        <w:t>that delve into one or another aspect of biopolitics.</w:t>
      </w:r>
    </w:p>
    <w:p w14:paraId="7F97472B" w14:textId="77777777" w:rsidR="006A4A91" w:rsidRPr="00064653" w:rsidRDefault="006A4A91" w:rsidP="006A4A91">
      <w:pPr>
        <w:rPr>
          <w:sz w:val="16"/>
        </w:rPr>
      </w:pPr>
      <w:r w:rsidRPr="00064653">
        <w:rPr>
          <w:sz w:val="16"/>
        </w:rPr>
        <w:t xml:space="preserve">But </w:t>
      </w:r>
      <w:r w:rsidRPr="00064653">
        <w:rPr>
          <w:rStyle w:val="Emphasis"/>
        </w:rPr>
        <w:t>all is not well</w:t>
      </w:r>
      <w:r w:rsidRPr="00064653">
        <w:rPr>
          <w:rStyle w:val="StyleUnderline"/>
        </w:rPr>
        <w:t xml:space="preserve"> in this academic neighborhood. </w:t>
      </w:r>
      <w:r w:rsidRPr="007F356F">
        <w:rPr>
          <w:rStyle w:val="StyleUnderline"/>
          <w:highlight w:val="cyan"/>
        </w:rPr>
        <w:t>The signifier biopolitics has gone</w:t>
      </w:r>
      <w:r w:rsidRPr="00064653">
        <w:rPr>
          <w:rStyle w:val="StyleUnderline"/>
        </w:rPr>
        <w:t xml:space="preserve"> a bit </w:t>
      </w:r>
      <w:r w:rsidRPr="007F356F">
        <w:rPr>
          <w:rStyle w:val="StyleUnderline"/>
          <w:highlight w:val="cyan"/>
        </w:rPr>
        <w:t>wild</w:t>
      </w:r>
      <w:r w:rsidRPr="00064653">
        <w:rPr>
          <w:sz w:val="16"/>
        </w:rPr>
        <w:t>. The term itself has an almost delicious quality that makes it irresistible to many authors. In practice</w:t>
      </w:r>
      <w:r w:rsidRPr="007F356F">
        <w:rPr>
          <w:sz w:val="16"/>
          <w:highlight w:val="cyan"/>
        </w:rPr>
        <w:t>,</w:t>
      </w:r>
      <w:r w:rsidRPr="00064653">
        <w:rPr>
          <w:sz w:val="16"/>
        </w:rPr>
        <w:t xml:space="preserve"> </w:t>
      </w:r>
      <w:r w:rsidRPr="007F356F">
        <w:rPr>
          <w:rStyle w:val="StyleUnderline"/>
          <w:highlight w:val="cyan"/>
        </w:rPr>
        <w:t xml:space="preserve">biopolitics can mean </w:t>
      </w:r>
      <w:r w:rsidRPr="007F356F">
        <w:rPr>
          <w:rStyle w:val="Emphasis"/>
          <w:highlight w:val="cyan"/>
        </w:rPr>
        <w:t>different</w:t>
      </w:r>
      <w:r w:rsidRPr="007F356F">
        <w:rPr>
          <w:rStyle w:val="StyleUnderline"/>
          <w:highlight w:val="cyan"/>
        </w:rPr>
        <w:t xml:space="preserve"> and</w:t>
      </w:r>
      <w:r w:rsidRPr="00064653">
        <w:rPr>
          <w:sz w:val="16"/>
        </w:rPr>
        <w:t xml:space="preserve"> sometimes </w:t>
      </w:r>
      <w:r w:rsidRPr="007F356F">
        <w:rPr>
          <w:rStyle w:val="Emphasis"/>
          <w:highlight w:val="cyan"/>
        </w:rPr>
        <w:t>contradictory things</w:t>
      </w:r>
      <w:r w:rsidRPr="00064653">
        <w:rPr>
          <w:sz w:val="16"/>
        </w:rPr>
        <w:t xml:space="preserve">. Too much of </w:t>
      </w:r>
      <w:r w:rsidRPr="00064653">
        <w:rPr>
          <w:rStyle w:val="StyleUnderline"/>
        </w:rPr>
        <w:t xml:space="preserve">the </w:t>
      </w:r>
      <w:r w:rsidRPr="007F356F">
        <w:rPr>
          <w:rStyle w:val="StyleUnderline"/>
          <w:highlight w:val="cyan"/>
        </w:rPr>
        <w:t>work suffers</w:t>
      </w:r>
      <w:r w:rsidRPr="00064653">
        <w:rPr>
          <w:rStyle w:val="StyleUnderline"/>
        </w:rPr>
        <w:t xml:space="preserve"> from an </w:t>
      </w:r>
      <w:r w:rsidRPr="007F356F">
        <w:rPr>
          <w:rStyle w:val="Emphasis"/>
          <w:highlight w:val="cyan"/>
        </w:rPr>
        <w:t>excess</w:t>
      </w:r>
      <w:r w:rsidRPr="00064653">
        <w:rPr>
          <w:rStyle w:val="Emphasis"/>
        </w:rPr>
        <w:t xml:space="preserve"> of </w:t>
      </w:r>
      <w:r w:rsidRPr="007F356F">
        <w:rPr>
          <w:rStyle w:val="Emphasis"/>
          <w:highlight w:val="cyan"/>
        </w:rPr>
        <w:t>theorizing</w:t>
      </w:r>
      <w:r w:rsidRPr="00064653">
        <w:rPr>
          <w:rStyle w:val="Emphasis"/>
        </w:rPr>
        <w:t xml:space="preserve"> and jargon</w:t>
      </w:r>
      <w:r w:rsidRPr="00064653">
        <w:rPr>
          <w:sz w:val="16"/>
        </w:rPr>
        <w:t xml:space="preserve">, and </w:t>
      </w:r>
      <w:r w:rsidRPr="007F356F">
        <w:rPr>
          <w:rStyle w:val="StyleUnderline"/>
          <w:highlight w:val="cyan"/>
        </w:rPr>
        <w:t xml:space="preserve">these </w:t>
      </w:r>
      <w:r w:rsidRPr="00064653">
        <w:rPr>
          <w:rStyle w:val="StyleUnderline"/>
        </w:rPr>
        <w:t xml:space="preserve">sins </w:t>
      </w:r>
      <w:r w:rsidRPr="007F356F">
        <w:rPr>
          <w:rStyle w:val="StyleUnderline"/>
          <w:highlight w:val="cyan"/>
        </w:rPr>
        <w:t xml:space="preserve">make the argument </w:t>
      </w:r>
      <w:r w:rsidRPr="007F356F">
        <w:rPr>
          <w:rStyle w:val="Emphasis"/>
          <w:highlight w:val="cyan"/>
        </w:rPr>
        <w:t>opaque</w:t>
      </w:r>
      <w:r w:rsidRPr="007F356F">
        <w:rPr>
          <w:sz w:val="16"/>
          <w:highlight w:val="cyan"/>
        </w:rPr>
        <w:t xml:space="preserve"> </w:t>
      </w:r>
      <w:r w:rsidRPr="00064653">
        <w:rPr>
          <w:sz w:val="16"/>
        </w:rPr>
        <w:t xml:space="preserve">to outsiders. Analysis often gives birth to a bewildering variety of other exotics: </w:t>
      </w:r>
      <w:proofErr w:type="spellStart"/>
      <w:r w:rsidRPr="00064653">
        <w:rPr>
          <w:sz w:val="16"/>
        </w:rPr>
        <w:t>thanatopolitics</w:t>
      </w:r>
      <w:proofErr w:type="spellEnd"/>
      <w:r w:rsidRPr="00064653">
        <w:rPr>
          <w:sz w:val="16"/>
        </w:rPr>
        <w:t xml:space="preserve"> (Foucault 2000a and many others), </w:t>
      </w:r>
      <w:proofErr w:type="spellStart"/>
      <w:r w:rsidRPr="00064653">
        <w:rPr>
          <w:sz w:val="16"/>
        </w:rPr>
        <w:t>necropolitics</w:t>
      </w:r>
      <w:proofErr w:type="spellEnd"/>
      <w:r w:rsidRPr="00064653">
        <w:rPr>
          <w:sz w:val="16"/>
        </w:rPr>
        <w:t xml:space="preserve"> (Mbembe 2003), </w:t>
      </w:r>
      <w:proofErr w:type="spellStart"/>
      <w:r w:rsidRPr="00064653">
        <w:rPr>
          <w:sz w:val="16"/>
        </w:rPr>
        <w:t>ontopower</w:t>
      </w:r>
      <w:proofErr w:type="spellEnd"/>
      <w:r w:rsidRPr="00064653">
        <w:rPr>
          <w:sz w:val="16"/>
        </w:rPr>
        <w:t xml:space="preserve"> (</w:t>
      </w:r>
      <w:proofErr w:type="spellStart"/>
      <w:r w:rsidRPr="00064653">
        <w:rPr>
          <w:sz w:val="16"/>
        </w:rPr>
        <w:t>Massumi</w:t>
      </w:r>
      <w:proofErr w:type="spellEnd"/>
      <w:r w:rsidRPr="00064653">
        <w:rPr>
          <w:sz w:val="16"/>
        </w:rPr>
        <w:t xml:space="preserve"> 2011), and </w:t>
      </w:r>
      <w:proofErr w:type="spellStart"/>
      <w:r w:rsidRPr="00064653">
        <w:rPr>
          <w:sz w:val="16"/>
        </w:rPr>
        <w:t>ethopolitics</w:t>
      </w:r>
      <w:proofErr w:type="spellEnd"/>
      <w:r w:rsidRPr="00064653">
        <w:rPr>
          <w:sz w:val="16"/>
        </w:rPr>
        <w:t xml:space="preserve"> (Rose 2007), or </w:t>
      </w:r>
      <w:proofErr w:type="spellStart"/>
      <w:r w:rsidRPr="00064653">
        <w:rPr>
          <w:sz w:val="16"/>
        </w:rPr>
        <w:t>biosociality</w:t>
      </w:r>
      <w:proofErr w:type="spellEnd"/>
      <w:r w:rsidRPr="00064653">
        <w:rPr>
          <w:sz w:val="16"/>
        </w:rPr>
        <w:t xml:space="preserve"> (</w:t>
      </w:r>
      <w:proofErr w:type="spellStart"/>
      <w:r w:rsidRPr="00064653">
        <w:rPr>
          <w:sz w:val="16"/>
        </w:rPr>
        <w:t>Rabinow</w:t>
      </w:r>
      <w:proofErr w:type="spellEnd"/>
      <w:r w:rsidRPr="00064653">
        <w:rPr>
          <w:sz w:val="16"/>
        </w:rPr>
        <w:t xml:space="preserve"> and Rose 2006), biosecurity (Braun 2007), </w:t>
      </w:r>
      <w:proofErr w:type="spellStart"/>
      <w:r w:rsidRPr="00064653">
        <w:rPr>
          <w:sz w:val="16"/>
        </w:rPr>
        <w:t>biolegitimacy</w:t>
      </w:r>
      <w:proofErr w:type="spellEnd"/>
      <w:r w:rsidRPr="00064653">
        <w:rPr>
          <w:sz w:val="16"/>
        </w:rPr>
        <w:t xml:space="preserve"> (</w:t>
      </w:r>
      <w:proofErr w:type="spellStart"/>
      <w:r w:rsidRPr="00064653">
        <w:rPr>
          <w:sz w:val="16"/>
        </w:rPr>
        <w:t>Fassin</w:t>
      </w:r>
      <w:proofErr w:type="spellEnd"/>
      <w:r w:rsidRPr="00064653">
        <w:rPr>
          <w:sz w:val="16"/>
        </w:rPr>
        <w:t xml:space="preserve"> 2009), and even </w:t>
      </w:r>
      <w:proofErr w:type="spellStart"/>
      <w:r w:rsidRPr="00064653">
        <w:rPr>
          <w:sz w:val="16"/>
        </w:rPr>
        <w:t>biostrategization</w:t>
      </w:r>
      <w:proofErr w:type="spellEnd"/>
      <w:r w:rsidRPr="00064653">
        <w:rPr>
          <w:sz w:val="16"/>
        </w:rPr>
        <w:t xml:space="preserve"> (Dillon and Reid 2009). </w:t>
      </w:r>
      <w:r w:rsidRPr="007F356F">
        <w:rPr>
          <w:rStyle w:val="StyleUnderline"/>
          <w:highlight w:val="cyan"/>
        </w:rPr>
        <w:t>One</w:t>
      </w:r>
      <w:r w:rsidRPr="00064653">
        <w:rPr>
          <w:rStyle w:val="StyleUnderline"/>
        </w:rPr>
        <w:t xml:space="preserve"> </w:t>
      </w:r>
      <w:r w:rsidRPr="00064653">
        <w:rPr>
          <w:sz w:val="16"/>
        </w:rPr>
        <w:t xml:space="preserve">theorist, Timothy C. Campbell, launched his own study with a small anecdote about an unnamed but </w:t>
      </w:r>
      <w:r w:rsidRPr="00064653">
        <w:rPr>
          <w:rStyle w:val="StyleUnderline"/>
        </w:rPr>
        <w:t xml:space="preserve">prominent </w:t>
      </w:r>
      <w:r w:rsidRPr="007F356F">
        <w:rPr>
          <w:rStyle w:val="StyleUnderline"/>
          <w:highlight w:val="cyan"/>
        </w:rPr>
        <w:t>scholar</w:t>
      </w:r>
      <w:r w:rsidRPr="00064653">
        <w:rPr>
          <w:rStyle w:val="StyleUnderline"/>
        </w:rPr>
        <w:t xml:space="preserve"> of</w:t>
      </w:r>
      <w:r w:rsidRPr="00064653">
        <w:rPr>
          <w:sz w:val="16"/>
        </w:rPr>
        <w:t xml:space="preserve"> Michel </w:t>
      </w:r>
      <w:r w:rsidRPr="00064653">
        <w:rPr>
          <w:rStyle w:val="StyleUnderline"/>
        </w:rPr>
        <w:t>Foucault</w:t>
      </w:r>
      <w:r w:rsidRPr="00064653">
        <w:rPr>
          <w:sz w:val="16"/>
        </w:rPr>
        <w:t xml:space="preserve"> who </w:t>
      </w:r>
      <w:r w:rsidRPr="007F356F">
        <w:rPr>
          <w:rStyle w:val="StyleUnderline"/>
          <w:highlight w:val="cyan"/>
        </w:rPr>
        <w:t>lamented the “</w:t>
      </w:r>
      <w:r w:rsidRPr="007F356F">
        <w:rPr>
          <w:rStyle w:val="Emphasis"/>
          <w:highlight w:val="cyan"/>
        </w:rPr>
        <w:t>inflation surrounding the term</w:t>
      </w:r>
      <w:r w:rsidRPr="00064653">
        <w:rPr>
          <w:rStyle w:val="Emphasis"/>
        </w:rPr>
        <w:t xml:space="preserve"> biopolitics</w:t>
      </w:r>
      <w:r w:rsidRPr="00064653">
        <w:rPr>
          <w:rStyle w:val="StyleUnderline"/>
        </w:rPr>
        <w:t>”</w:t>
      </w:r>
      <w:r w:rsidRPr="00064653">
        <w:rPr>
          <w:sz w:val="16"/>
        </w:rPr>
        <w:t xml:space="preserve"> (Campbell 2011, vii). Apparently, </w:t>
      </w:r>
      <w:r w:rsidRPr="007F356F">
        <w:rPr>
          <w:rStyle w:val="StyleUnderline"/>
          <w:highlight w:val="cyan"/>
        </w:rPr>
        <w:t xml:space="preserve">he deemed biopolitics just too </w:t>
      </w:r>
      <w:r w:rsidRPr="007F356F">
        <w:rPr>
          <w:rStyle w:val="Emphasis"/>
          <w:highlight w:val="cyan"/>
        </w:rPr>
        <w:t>unwieldy</w:t>
      </w:r>
      <w:r w:rsidRPr="00064653">
        <w:rPr>
          <w:rStyle w:val="StyleUnderline"/>
        </w:rPr>
        <w:t xml:space="preserve"> to serve the needs of understanding</w:t>
      </w:r>
      <w:r w:rsidRPr="00064653">
        <w:rPr>
          <w:sz w:val="16"/>
        </w:rPr>
        <w:t xml:space="preserve">, most especially because it was bereft of ways to resist power. Two books have recently arrived boasting the title Beyond Biopolitics (Clough and </w:t>
      </w:r>
      <w:proofErr w:type="spellStart"/>
      <w:r w:rsidRPr="00064653">
        <w:rPr>
          <w:sz w:val="16"/>
        </w:rPr>
        <w:t>Willse</w:t>
      </w:r>
      <w:proofErr w:type="spellEnd"/>
      <w:r w:rsidRPr="00064653">
        <w:rPr>
          <w:sz w:val="16"/>
        </w:rPr>
        <w:t xml:space="preserve"> 2011 and </w:t>
      </w:r>
      <w:proofErr w:type="spellStart"/>
      <w:r w:rsidRPr="00064653">
        <w:rPr>
          <w:sz w:val="16"/>
        </w:rPr>
        <w:t>Debrix</w:t>
      </w:r>
      <w:proofErr w:type="spellEnd"/>
      <w:r w:rsidRPr="00064653">
        <w:rPr>
          <w:sz w:val="16"/>
        </w:rPr>
        <w:t xml:space="preserve"> and </w:t>
      </w:r>
      <w:proofErr w:type="spellStart"/>
      <w:r w:rsidRPr="00064653">
        <w:rPr>
          <w:sz w:val="16"/>
        </w:rPr>
        <w:t>Barder</w:t>
      </w:r>
      <w:proofErr w:type="spellEnd"/>
      <w:r w:rsidRPr="00064653">
        <w:rPr>
          <w:sz w:val="16"/>
        </w:rPr>
        <w:t xml:space="preserve"> 2012), which might suggest that the approach has reached its limits. Except that the editors and authors still appear loyal to biopolitics as the basic interpretive key, which will unlock so many of the mysteries of modernity or postmodernity.</w:t>
      </w:r>
    </w:p>
    <w:p w14:paraId="69923029" w14:textId="77777777" w:rsidR="006A4A91" w:rsidRDefault="006A4A91" w:rsidP="006A4A91">
      <w:pPr>
        <w:rPr>
          <w:sz w:val="16"/>
        </w:rPr>
      </w:pPr>
      <w:r w:rsidRPr="00064653">
        <w:rPr>
          <w:sz w:val="16"/>
        </w:rPr>
        <w:t xml:space="preserve">Our purpose is to bring some clarity to the </w:t>
      </w:r>
      <w:proofErr w:type="gramStart"/>
      <w:r w:rsidRPr="00064653">
        <w:rPr>
          <w:sz w:val="16"/>
        </w:rPr>
        <w:t>discussion, and</w:t>
      </w:r>
      <w:proofErr w:type="gramEnd"/>
      <w:r w:rsidRPr="00064653">
        <w:rPr>
          <w:sz w:val="16"/>
        </w:rPr>
        <w:t xml:space="preserve"> has required two related essays. This first paper surveys the debate about the phenomenon of biopolitics by looking at the philosophical underpinnings of the concept, particularly the work of Michel Foucault, as well as some of the ways scholars, including geographers, have used that concept. The second paper, Geography and Biopolitics, explores how geographers have employed biopolitics to further their research and their arguments. In both essays, </w:t>
      </w:r>
      <w:r w:rsidRPr="00064653">
        <w:rPr>
          <w:rStyle w:val="StyleUnderline"/>
        </w:rPr>
        <w:t>we plead for</w:t>
      </w:r>
      <w:r w:rsidRPr="00064653">
        <w:rPr>
          <w:sz w:val="16"/>
        </w:rPr>
        <w:t xml:space="preserve"> a </w:t>
      </w:r>
      <w:r w:rsidRPr="00064653">
        <w:rPr>
          <w:rStyle w:val="Emphasis"/>
        </w:rPr>
        <w:t>greater</w:t>
      </w:r>
      <w:r w:rsidRPr="00064653">
        <w:rPr>
          <w:sz w:val="16"/>
        </w:rPr>
        <w:t xml:space="preserve"> degree of </w:t>
      </w:r>
      <w:r w:rsidRPr="00064653">
        <w:rPr>
          <w:rStyle w:val="Emphasis"/>
        </w:rPr>
        <w:t>rigor</w:t>
      </w:r>
      <w:r w:rsidRPr="00064653">
        <w:rPr>
          <w:sz w:val="16"/>
        </w:rPr>
        <w:t xml:space="preserve"> in any future investigations. Finally, the second paper suggests some new directions for research in this area. In the process, we have cited a wide collection of books and articles, which speak to the imaginative ways in which </w:t>
      </w:r>
      <w:proofErr w:type="gramStart"/>
      <w:r w:rsidRPr="00064653">
        <w:rPr>
          <w:sz w:val="16"/>
        </w:rPr>
        <w:t>an analytics</w:t>
      </w:r>
      <w:proofErr w:type="gramEnd"/>
      <w:r w:rsidRPr="00064653">
        <w:rPr>
          <w:sz w:val="16"/>
        </w:rPr>
        <w:t xml:space="preserve"> of biopolitics has or can contribute, and pardon the cliché, to the advancement of knowledge.</w:t>
      </w:r>
    </w:p>
    <w:p w14:paraId="284E722F" w14:textId="77777777" w:rsidR="006A4A91" w:rsidRPr="00064653" w:rsidRDefault="006A4A91" w:rsidP="006A4A91"/>
    <w:p w14:paraId="647F2E05" w14:textId="77777777" w:rsidR="006A4A91" w:rsidRPr="0021011B" w:rsidRDefault="006A4A91" w:rsidP="006A4A91">
      <w:pPr>
        <w:pStyle w:val="Heading4"/>
        <w:rPr>
          <w:b w:val="0"/>
          <w:bCs/>
        </w:rPr>
      </w:pPr>
      <w:r>
        <w:t xml:space="preserve">Policies </w:t>
      </w:r>
      <w:r>
        <w:rPr>
          <w:u w:val="single"/>
        </w:rPr>
        <w:t>cause</w:t>
      </w:r>
      <w:r>
        <w:t xml:space="preserve"> racism, which is why we need policies to </w:t>
      </w:r>
      <w:r>
        <w:rPr>
          <w:u w:val="single"/>
        </w:rPr>
        <w:t>mitigate</w:t>
      </w:r>
      <w:r>
        <w:t xml:space="preserve"> racism. </w:t>
      </w:r>
      <w:r>
        <w:rPr>
          <w:b w:val="0"/>
          <w:bCs/>
        </w:rPr>
        <w:t xml:space="preserve">The alt </w:t>
      </w:r>
      <w:r>
        <w:rPr>
          <w:b w:val="0"/>
          <w:bCs/>
          <w:u w:val="single"/>
        </w:rPr>
        <w:t>fails</w:t>
      </w:r>
      <w:r>
        <w:rPr>
          <w:b w:val="0"/>
          <w:bCs/>
        </w:rPr>
        <w:t>.</w:t>
      </w:r>
    </w:p>
    <w:p w14:paraId="7E155173" w14:textId="77777777" w:rsidR="006A4A91" w:rsidRDefault="006A4A91" w:rsidP="006A4A91">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12E2AE9A" w14:textId="77777777" w:rsidR="006A4A91" w:rsidRPr="002A5FF6" w:rsidRDefault="006A4A91" w:rsidP="006A4A91">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7F356F">
        <w:rPr>
          <w:rStyle w:val="StyleUnderline"/>
          <w:highlight w:val="cyan"/>
        </w:rPr>
        <w:t>bias influences</w:t>
      </w:r>
      <w:r w:rsidRPr="002A5FF6">
        <w:rPr>
          <w:sz w:val="16"/>
        </w:rPr>
        <w:t xml:space="preserve"> policing </w:t>
      </w:r>
      <w:r w:rsidRPr="007F356F">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1D510D29" w14:textId="77777777" w:rsidR="006A4A91" w:rsidRPr="002A5FF6" w:rsidRDefault="006A4A91" w:rsidP="006A4A91">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49728EBF" w14:textId="77777777" w:rsidR="006A4A91" w:rsidRPr="002A5FF6" w:rsidRDefault="006A4A91" w:rsidP="006A4A91">
      <w:pPr>
        <w:rPr>
          <w:sz w:val="16"/>
        </w:rPr>
      </w:pPr>
      <w:r w:rsidRPr="002A5FF6">
        <w:rPr>
          <w:sz w:val="16"/>
        </w:rPr>
        <w:lastRenderedPageBreak/>
        <w:t xml:space="preserve">To address the massive public policy problems of racism and racial inequality in policing, education, economics, and health, racial justice </w:t>
      </w:r>
      <w:r w:rsidRPr="007F356F">
        <w:rPr>
          <w:rStyle w:val="Emphasis"/>
          <w:highlight w:val="cyan"/>
        </w:rPr>
        <w:t>advocates</w:t>
      </w:r>
      <w:r w:rsidRPr="007F356F">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7F356F">
        <w:rPr>
          <w:rStyle w:val="StyleUnderline"/>
          <w:highlight w:val="cyan"/>
        </w:rPr>
        <w:t>perspective-taking</w:t>
      </w:r>
      <w:r w:rsidRPr="002A5FF6">
        <w:rPr>
          <w:sz w:val="16"/>
        </w:rPr>
        <w:t xml:space="preserve">, considering </w:t>
      </w:r>
      <w:r w:rsidRPr="000A5C3D">
        <w:rPr>
          <w:rStyle w:val="StyleUnderline"/>
        </w:rPr>
        <w:t xml:space="preserve">counter-stereotypical </w:t>
      </w:r>
      <w:r w:rsidRPr="007F356F">
        <w:rPr>
          <w:rStyle w:val="StyleUnderline"/>
          <w:highlight w:val="cyan"/>
        </w:rPr>
        <w:t>exemplars, meditating, or</w:t>
      </w:r>
      <w:r w:rsidRPr="002A5FF6">
        <w:rPr>
          <w:sz w:val="16"/>
        </w:rPr>
        <w:t xml:space="preserve"> viewing </w:t>
      </w:r>
      <w:r w:rsidRPr="007F356F">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7F356F">
        <w:rPr>
          <w:rStyle w:val="StyleUnderline"/>
          <w:highlight w:val="cyan"/>
        </w:rPr>
        <w:t xml:space="preserve">they </w:t>
      </w:r>
      <w:r w:rsidRPr="007F356F">
        <w:rPr>
          <w:rStyle w:val="Emphasis"/>
          <w:highlight w:val="cyan"/>
        </w:rPr>
        <w:t>rarely</w:t>
      </w:r>
      <w:r w:rsidRPr="007F356F">
        <w:rPr>
          <w:rStyle w:val="StyleUnderline"/>
          <w:highlight w:val="cyan"/>
        </w:rPr>
        <w:t xml:space="preserve"> have a </w:t>
      </w:r>
      <w:r w:rsidRPr="007F356F">
        <w:rPr>
          <w:rStyle w:val="Emphasis"/>
          <w:highlight w:val="cyan"/>
        </w:rPr>
        <w:t>sustained</w:t>
      </w:r>
      <w:r w:rsidRPr="007F356F">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4ADB1FB6" w14:textId="77777777" w:rsidR="006A4A91" w:rsidRDefault="006A4A91" w:rsidP="006A4A91">
      <w:pPr>
        <w:rPr>
          <w:sz w:val="16"/>
        </w:rPr>
      </w:pPr>
      <w:r w:rsidRPr="002A5FF6">
        <w:rPr>
          <w:sz w:val="16"/>
        </w:rPr>
        <w:t xml:space="preserve">By recognizing that context shapes implicit bias and behavior, researchers, </w:t>
      </w:r>
      <w:r w:rsidRPr="007F356F">
        <w:rPr>
          <w:rStyle w:val="Emphasis"/>
          <w:highlight w:val="cyan"/>
        </w:rPr>
        <w:t>policymakers</w:t>
      </w:r>
      <w:r w:rsidRPr="002A5FF6">
        <w:rPr>
          <w:sz w:val="16"/>
        </w:rPr>
        <w:t xml:space="preserve">, and practitioners </w:t>
      </w:r>
      <w:r w:rsidRPr="007F356F">
        <w:rPr>
          <w:rStyle w:val="StyleUnderline"/>
          <w:highlight w:val="cyan"/>
        </w:rPr>
        <w:t xml:space="preserve">can consider changing the </w:t>
      </w:r>
      <w:r w:rsidRPr="007F356F">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7F356F">
        <w:rPr>
          <w:rStyle w:val="Emphasis"/>
          <w:highlight w:val="cyan"/>
        </w:rPr>
        <w:t>interventions</w:t>
      </w:r>
      <w:r w:rsidRPr="00C65F64">
        <w:rPr>
          <w:rStyle w:val="StyleUnderline"/>
        </w:rPr>
        <w:t xml:space="preserve"> that</w:t>
      </w:r>
      <w:r w:rsidRPr="002A5FF6">
        <w:rPr>
          <w:sz w:val="16"/>
        </w:rPr>
        <w:t xml:space="preserve"> would </w:t>
      </w:r>
      <w:r w:rsidRPr="007F356F">
        <w:rPr>
          <w:rStyle w:val="StyleUnderline"/>
          <w:highlight w:val="cyan"/>
        </w:rPr>
        <w:t>redress</w:t>
      </w:r>
      <w:r w:rsidRPr="002A5FF6">
        <w:rPr>
          <w:sz w:val="16"/>
        </w:rPr>
        <w:t xml:space="preserve"> historical and current </w:t>
      </w:r>
      <w:r w:rsidRPr="007F356F">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w:t>
      </w:r>
      <w:proofErr w:type="spellStart"/>
      <w:r w:rsidRPr="002A5FF6">
        <w:rPr>
          <w:sz w:val="16"/>
        </w:rPr>
        <w:t>Derenoncourt</w:t>
      </w:r>
      <w:proofErr w:type="spellEnd"/>
      <w:r w:rsidRPr="002A5FF6">
        <w:rPr>
          <w:sz w:val="16"/>
        </w:rPr>
        <w:t xml:space="preserve">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7F356F">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7F356F">
        <w:rPr>
          <w:rStyle w:val="StyleUnderline"/>
          <w:highlight w:val="cyan"/>
        </w:rPr>
        <w:t xml:space="preserve">are </w:t>
      </w:r>
      <w:r w:rsidRPr="007F356F">
        <w:rPr>
          <w:rStyle w:val="Emphasis"/>
          <w:highlight w:val="cyan"/>
        </w:rPr>
        <w:t>feasible</w:t>
      </w:r>
      <w:r w:rsidRPr="00C65F64">
        <w:rPr>
          <w:rStyle w:val="StyleUnderline"/>
        </w:rPr>
        <w:t xml:space="preserve"> mechanisms </w:t>
      </w:r>
      <w:r w:rsidRPr="007F356F">
        <w:rPr>
          <w:rStyle w:val="StyleUnderline"/>
          <w:highlight w:val="cyan"/>
        </w:rPr>
        <w:t xml:space="preserve">for </w:t>
      </w:r>
      <w:r w:rsidRPr="007F356F">
        <w:rPr>
          <w:rStyle w:val="Emphasis"/>
          <w:highlight w:val="cyan"/>
        </w:rPr>
        <w:t>reducing</w:t>
      </w:r>
      <w:r w:rsidRPr="002A5FF6">
        <w:rPr>
          <w:sz w:val="16"/>
        </w:rPr>
        <w:t xml:space="preserve"> wealth </w:t>
      </w:r>
      <w:r w:rsidRPr="007F356F">
        <w:rPr>
          <w:rStyle w:val="StyleUnderline"/>
          <w:highlight w:val="cyan"/>
        </w:rPr>
        <w:t>inequality</w:t>
      </w:r>
      <w:r w:rsidRPr="002A5FF6">
        <w:rPr>
          <w:sz w:val="16"/>
        </w:rPr>
        <w:t xml:space="preserve"> over the coming decades.</w:t>
      </w:r>
    </w:p>
    <w:p w14:paraId="535C594A" w14:textId="77777777" w:rsidR="006A4A91" w:rsidRPr="00320CA6" w:rsidRDefault="006A4A91" w:rsidP="006A4A91">
      <w:pPr>
        <w:pStyle w:val="Heading4"/>
      </w:pPr>
      <w:r w:rsidRPr="00320CA6">
        <w:t>No</w:t>
      </w:r>
      <w:r>
        <w:t xml:space="preserve"> AFF </w:t>
      </w:r>
      <w:r w:rsidRPr="00320CA6">
        <w:rPr>
          <w:u w:val="single"/>
        </w:rPr>
        <w:t>impact</w:t>
      </w:r>
      <w:r>
        <w:t xml:space="preserve"> BUT causes violence.</w:t>
      </w:r>
    </w:p>
    <w:p w14:paraId="18DA535D" w14:textId="77777777" w:rsidR="006A4A91" w:rsidRPr="008E7F70" w:rsidRDefault="006A4A91" w:rsidP="006A4A91">
      <w:r>
        <w:t xml:space="preserve">Stefan </w:t>
      </w:r>
      <w:r w:rsidRPr="008E7F70">
        <w:rPr>
          <w:rStyle w:val="Style13ptBold"/>
        </w:rPr>
        <w:t>Borg 17</w:t>
      </w:r>
      <w:r>
        <w:t>. Postdoctoral research fellow in International Relations at the Department of Economic History, Stockholm University and an associated research fellow at the Swedish Institute of International Affairs. "Genealogy as critique in International Relations: Beyond the hermeneutics of baseless suspicion". SAGE Journals. 5-17-2017. https://journals-sagepub-com.proxy.library.emory.edu/doi/full/10.1177/1755088217707225</w:t>
      </w:r>
    </w:p>
    <w:p w14:paraId="0ABCC458" w14:textId="77777777" w:rsidR="006A4A91" w:rsidRPr="005349EA" w:rsidRDefault="006A4A91" w:rsidP="006A4A91">
      <w:pPr>
        <w:rPr>
          <w:sz w:val="16"/>
          <w:szCs w:val="16"/>
        </w:rPr>
      </w:pPr>
      <w:r w:rsidRPr="005349EA">
        <w:rPr>
          <w:sz w:val="16"/>
          <w:szCs w:val="16"/>
        </w:rPr>
        <w:t>Genealogy, biopolitics, and the liberal peace</w:t>
      </w:r>
    </w:p>
    <w:p w14:paraId="06C5283B" w14:textId="77777777" w:rsidR="006A4A91" w:rsidRPr="00586C9E" w:rsidRDefault="006A4A91" w:rsidP="006A4A91">
      <w:r w:rsidRPr="005349EA">
        <w:rPr>
          <w:sz w:val="16"/>
        </w:rPr>
        <w:t xml:space="preserve">In the lecture series immediately following Security, Territory, Population, namely The Birth of Biopolitics, Foucault (2008) more narrowly focused on the shift from classically liberal to neoliberal forms of government emerging in the 1930s and growing in the 1950s, and how neoliberal governmentality worked by shaping subjectivity according to neoliberal economic imperatives (Foucault, 2008). </w:t>
      </w:r>
      <w:r w:rsidRPr="007F356F">
        <w:rPr>
          <w:rStyle w:val="StyleUnderline"/>
          <w:highlight w:val="cyan"/>
        </w:rPr>
        <w:t>Foucault’s</w:t>
      </w:r>
      <w:r w:rsidRPr="00E927A8">
        <w:rPr>
          <w:rStyle w:val="StyleUnderline"/>
        </w:rPr>
        <w:t xml:space="preserve"> preoccupation with </w:t>
      </w:r>
      <w:r w:rsidRPr="007F356F">
        <w:rPr>
          <w:rStyle w:val="StyleUnderline"/>
          <w:highlight w:val="cyan"/>
        </w:rPr>
        <w:t>biopolitics</w:t>
      </w:r>
      <w:r w:rsidRPr="005349EA">
        <w:rPr>
          <w:sz w:val="16"/>
        </w:rPr>
        <w:t xml:space="preserve">, understood as a general shift in modern liberal rule away from territory to population and life, has also </w:t>
      </w:r>
      <w:r w:rsidRPr="007F356F">
        <w:rPr>
          <w:rStyle w:val="StyleUnderline"/>
          <w:highlight w:val="cyan"/>
        </w:rPr>
        <w:t>inspired</w:t>
      </w:r>
      <w:r w:rsidRPr="00E927A8">
        <w:rPr>
          <w:rStyle w:val="StyleUnderline"/>
        </w:rPr>
        <w:t xml:space="preserve"> </w:t>
      </w:r>
      <w:proofErr w:type="gramStart"/>
      <w:r w:rsidRPr="00E927A8">
        <w:rPr>
          <w:rStyle w:val="StyleUnderline"/>
        </w:rPr>
        <w:t>a number of</w:t>
      </w:r>
      <w:proofErr w:type="gramEnd"/>
      <w:r w:rsidRPr="00E927A8">
        <w:rPr>
          <w:rStyle w:val="StyleUnderline"/>
        </w:rPr>
        <w:t xml:space="preserve"> IR scholars</w:t>
      </w:r>
      <w:r w:rsidRPr="005349EA">
        <w:rPr>
          <w:sz w:val="16"/>
        </w:rPr>
        <w:t xml:space="preserve">. Michael </w:t>
      </w:r>
      <w:r w:rsidRPr="007F356F">
        <w:rPr>
          <w:rStyle w:val="Emphasis"/>
          <w:highlight w:val="cyan"/>
        </w:rPr>
        <w:t>Dillon</w:t>
      </w:r>
      <w:r w:rsidRPr="005349EA">
        <w:rPr>
          <w:sz w:val="16"/>
        </w:rPr>
        <w:t xml:space="preserve">, Julian Reid, </w:t>
      </w:r>
      <w:r w:rsidRPr="007F356F">
        <w:rPr>
          <w:rStyle w:val="Emphasis"/>
          <w:highlight w:val="cyan"/>
        </w:rPr>
        <w:t>and</w:t>
      </w:r>
      <w:r w:rsidRPr="007F356F">
        <w:rPr>
          <w:sz w:val="16"/>
          <w:highlight w:val="cyan"/>
        </w:rPr>
        <w:t xml:space="preserve"> </w:t>
      </w:r>
      <w:r w:rsidRPr="005349EA">
        <w:rPr>
          <w:sz w:val="16"/>
        </w:rPr>
        <w:t xml:space="preserve">Brad </w:t>
      </w:r>
      <w:r w:rsidRPr="007F356F">
        <w:rPr>
          <w:rStyle w:val="Emphasis"/>
          <w:highlight w:val="cyan"/>
        </w:rPr>
        <w:t>Evans</w:t>
      </w:r>
      <w:r w:rsidRPr="005349EA">
        <w:rPr>
          <w:sz w:val="16"/>
        </w:rPr>
        <w:t xml:space="preserve">, for instance, have </w:t>
      </w:r>
      <w:r w:rsidRPr="00E927A8">
        <w:rPr>
          <w:rStyle w:val="StyleUnderline"/>
        </w:rPr>
        <w:t>examined the violent propensities inherent in liberalism, committed to a global war in the name of life itself</w:t>
      </w:r>
      <w:r w:rsidRPr="005349EA">
        <w:rPr>
          <w:sz w:val="16"/>
        </w:rPr>
        <w:t xml:space="preserve"> (e.g. </w:t>
      </w:r>
      <w:r w:rsidRPr="00E927A8">
        <w:rPr>
          <w:rStyle w:val="Emphasis"/>
        </w:rPr>
        <w:t>Dillon</w:t>
      </w:r>
      <w:r w:rsidRPr="005349EA">
        <w:rPr>
          <w:sz w:val="16"/>
        </w:rPr>
        <w:t xml:space="preserve"> and Reid, 2009; </w:t>
      </w:r>
      <w:r w:rsidRPr="00E927A8">
        <w:rPr>
          <w:rStyle w:val="Emphasis"/>
        </w:rPr>
        <w:t>Evans</w:t>
      </w:r>
      <w:r w:rsidRPr="005349EA">
        <w:rPr>
          <w:sz w:val="16"/>
        </w:rPr>
        <w:t xml:space="preserve">, 2010, 2011; Reid, 2006). Genealogy, understood as a form of critique played less of a role in the writings of Dillon and Reid, in part perhaps since Foucault was only one of many sources of inspiration for their writings. </w:t>
      </w:r>
      <w:r w:rsidRPr="007F356F">
        <w:rPr>
          <w:rStyle w:val="StyleUnderline"/>
          <w:highlight w:val="cyan"/>
        </w:rPr>
        <w:t>In</w:t>
      </w:r>
      <w:r w:rsidRPr="00E927A8">
        <w:rPr>
          <w:rStyle w:val="StyleUnderline"/>
        </w:rPr>
        <w:t xml:space="preserve"> Evans’</w:t>
      </w:r>
      <w:r w:rsidRPr="005349EA">
        <w:rPr>
          <w:sz w:val="16"/>
        </w:rPr>
        <w:t xml:space="preserve"> more </w:t>
      </w:r>
      <w:r w:rsidRPr="00E927A8">
        <w:rPr>
          <w:rStyle w:val="StyleUnderline"/>
        </w:rPr>
        <w:t xml:space="preserve">programmatic </w:t>
      </w:r>
      <w:r w:rsidRPr="007F356F">
        <w:rPr>
          <w:rStyle w:val="StyleUnderline"/>
          <w:highlight w:val="cyan"/>
        </w:rPr>
        <w:t>writings on</w:t>
      </w:r>
      <w:r w:rsidRPr="00E927A8">
        <w:rPr>
          <w:rStyle w:val="StyleUnderline"/>
        </w:rPr>
        <w:t xml:space="preserve"> Foucault and </w:t>
      </w:r>
      <w:r w:rsidRPr="007F356F">
        <w:rPr>
          <w:rStyle w:val="Emphasis"/>
          <w:highlight w:val="cyan"/>
        </w:rPr>
        <w:t>liberal war</w:t>
      </w:r>
      <w:r w:rsidRPr="005349EA">
        <w:rPr>
          <w:sz w:val="16"/>
        </w:rPr>
        <w:t xml:space="preserve">, however, </w:t>
      </w:r>
      <w:r w:rsidRPr="007F356F">
        <w:rPr>
          <w:rStyle w:val="StyleUnderline"/>
          <w:highlight w:val="cyan"/>
        </w:rPr>
        <w:t>the genealogical commitments</w:t>
      </w:r>
      <w:r w:rsidRPr="00E927A8">
        <w:rPr>
          <w:rStyle w:val="StyleUnderline"/>
        </w:rPr>
        <w:t xml:space="preserve"> reminiscent of the first generation of post-structuralists </w:t>
      </w:r>
      <w:r w:rsidRPr="007F356F">
        <w:rPr>
          <w:rStyle w:val="StyleUnderline"/>
          <w:highlight w:val="cyan"/>
        </w:rPr>
        <w:t>clearly surface</w:t>
      </w:r>
      <w:r w:rsidRPr="00E927A8">
        <w:rPr>
          <w:rStyle w:val="StyleUnderline"/>
        </w:rPr>
        <w:t xml:space="preserve">. </w:t>
      </w:r>
    </w:p>
    <w:p w14:paraId="596271CF" w14:textId="489739A4" w:rsidR="00471595" w:rsidRPr="00471595" w:rsidRDefault="00471595" w:rsidP="00471595"/>
    <w:sectPr w:rsidR="00471595" w:rsidRPr="004715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4DB948" w14:textId="77777777" w:rsidR="00BE0FD7" w:rsidRDefault="00BE0FD7" w:rsidP="00066D2C">
      <w:r>
        <w:separator/>
      </w:r>
    </w:p>
  </w:endnote>
  <w:endnote w:type="continuationSeparator" w:id="0">
    <w:p w14:paraId="492153A7" w14:textId="77777777" w:rsidR="00BE0FD7" w:rsidRDefault="00BE0FD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CA2BE6" w14:textId="77777777" w:rsidR="00BE0FD7" w:rsidRDefault="00BE0FD7" w:rsidP="00066D2C">
      <w:r>
        <w:separator/>
      </w:r>
    </w:p>
  </w:footnote>
  <w:footnote w:type="continuationSeparator" w:id="0">
    <w:p w14:paraId="57AA2362" w14:textId="77777777" w:rsidR="00BE0FD7" w:rsidRDefault="00BE0FD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594316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2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i Okahata"/>
    <w:docVar w:name="OS" w:val="Windows NT"/>
    <w:docVar w:name="OSVersion" w:val="10.0"/>
    <w:docVar w:name="RibbonPointer" w:val="4936940176"/>
    <w:docVar w:name="Team" w:val="Emory"/>
    <w:docVar w:name="VerbatimVersion" w:val="6.0.0"/>
    <w:docVar w:name="WordVersion" w:val="16.0"/>
  </w:docVars>
  <w:rsids>
    <w:rsidRoot w:val="006A4A91"/>
    <w:rsid w:val="00001C7E"/>
    <w:rsid w:val="0000487C"/>
    <w:rsid w:val="00011FEF"/>
    <w:rsid w:val="00013C8B"/>
    <w:rsid w:val="00023AEF"/>
    <w:rsid w:val="000250CA"/>
    <w:rsid w:val="00032119"/>
    <w:rsid w:val="000427BD"/>
    <w:rsid w:val="00043C82"/>
    <w:rsid w:val="00050713"/>
    <w:rsid w:val="00053D0F"/>
    <w:rsid w:val="00056966"/>
    <w:rsid w:val="000615B0"/>
    <w:rsid w:val="00062C38"/>
    <w:rsid w:val="00063921"/>
    <w:rsid w:val="000657E9"/>
    <w:rsid w:val="00066D2C"/>
    <w:rsid w:val="0007328F"/>
    <w:rsid w:val="00074F1E"/>
    <w:rsid w:val="0007573B"/>
    <w:rsid w:val="0007578B"/>
    <w:rsid w:val="0007692C"/>
    <w:rsid w:val="00076EA7"/>
    <w:rsid w:val="00080E37"/>
    <w:rsid w:val="00080F27"/>
    <w:rsid w:val="00090CC4"/>
    <w:rsid w:val="000912B1"/>
    <w:rsid w:val="00093AB9"/>
    <w:rsid w:val="00094DF4"/>
    <w:rsid w:val="000961CD"/>
    <w:rsid w:val="000A0198"/>
    <w:rsid w:val="000A0585"/>
    <w:rsid w:val="000A218A"/>
    <w:rsid w:val="000A239C"/>
    <w:rsid w:val="000A2C10"/>
    <w:rsid w:val="000A4AE6"/>
    <w:rsid w:val="000A569C"/>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AF7"/>
    <w:rsid w:val="001777EE"/>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C55"/>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12F"/>
    <w:rsid w:val="00345BF2"/>
    <w:rsid w:val="00347131"/>
    <w:rsid w:val="003479B5"/>
    <w:rsid w:val="003500B6"/>
    <w:rsid w:val="00352622"/>
    <w:rsid w:val="00355B45"/>
    <w:rsid w:val="00361FA0"/>
    <w:rsid w:val="003662DB"/>
    <w:rsid w:val="00367D96"/>
    <w:rsid w:val="003706D8"/>
    <w:rsid w:val="00370D0F"/>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6399"/>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1DF"/>
    <w:rsid w:val="00457EB1"/>
    <w:rsid w:val="00457F13"/>
    <w:rsid w:val="004604DA"/>
    <w:rsid w:val="00462267"/>
    <w:rsid w:val="00462B60"/>
    <w:rsid w:val="00471595"/>
    <w:rsid w:val="00474720"/>
    <w:rsid w:val="00480A40"/>
    <w:rsid w:val="004827C9"/>
    <w:rsid w:val="00486F5E"/>
    <w:rsid w:val="004875B9"/>
    <w:rsid w:val="00491C5F"/>
    <w:rsid w:val="0049341D"/>
    <w:rsid w:val="00493AA8"/>
    <w:rsid w:val="00494D69"/>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B08"/>
    <w:rsid w:val="004D5EAC"/>
    <w:rsid w:val="004D6EEE"/>
    <w:rsid w:val="004D73E6"/>
    <w:rsid w:val="004D7907"/>
    <w:rsid w:val="004E0994"/>
    <w:rsid w:val="004E6CD8"/>
    <w:rsid w:val="004E6F12"/>
    <w:rsid w:val="004E746C"/>
    <w:rsid w:val="004E7533"/>
    <w:rsid w:val="004F16CA"/>
    <w:rsid w:val="004F2857"/>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452CB"/>
    <w:rsid w:val="0055242A"/>
    <w:rsid w:val="005525AE"/>
    <w:rsid w:val="005546C5"/>
    <w:rsid w:val="005558FC"/>
    <w:rsid w:val="00557B59"/>
    <w:rsid w:val="00564ABE"/>
    <w:rsid w:val="00565142"/>
    <w:rsid w:val="00565810"/>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4DC"/>
    <w:rsid w:val="005C5B70"/>
    <w:rsid w:val="005D027B"/>
    <w:rsid w:val="005D0CBE"/>
    <w:rsid w:val="005D3400"/>
    <w:rsid w:val="005D3778"/>
    <w:rsid w:val="005D388F"/>
    <w:rsid w:val="005D45F4"/>
    <w:rsid w:val="005D700C"/>
    <w:rsid w:val="005E0299"/>
    <w:rsid w:val="005E0F22"/>
    <w:rsid w:val="005E43F7"/>
    <w:rsid w:val="005E5941"/>
    <w:rsid w:val="005E78A2"/>
    <w:rsid w:val="005F5E14"/>
    <w:rsid w:val="00616BB6"/>
    <w:rsid w:val="00622773"/>
    <w:rsid w:val="00622C58"/>
    <w:rsid w:val="0062614B"/>
    <w:rsid w:val="006266E2"/>
    <w:rsid w:val="0063037B"/>
    <w:rsid w:val="00632C54"/>
    <w:rsid w:val="00635616"/>
    <w:rsid w:val="00636C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A6B"/>
    <w:rsid w:val="006A3677"/>
    <w:rsid w:val="006A4A91"/>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085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EA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632"/>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4A1"/>
    <w:rsid w:val="00844377"/>
    <w:rsid w:val="008443EF"/>
    <w:rsid w:val="00846F90"/>
    <w:rsid w:val="00852FB9"/>
    <w:rsid w:val="008536B7"/>
    <w:rsid w:val="00860F34"/>
    <w:rsid w:val="00862AC4"/>
    <w:rsid w:val="00863057"/>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0E45"/>
    <w:rsid w:val="009418E3"/>
    <w:rsid w:val="009435BB"/>
    <w:rsid w:val="00943B02"/>
    <w:rsid w:val="00953429"/>
    <w:rsid w:val="009539A4"/>
    <w:rsid w:val="009569E3"/>
    <w:rsid w:val="00960035"/>
    <w:rsid w:val="0096040F"/>
    <w:rsid w:val="0096145A"/>
    <w:rsid w:val="00962E43"/>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553"/>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631"/>
    <w:rsid w:val="00AA1AC0"/>
    <w:rsid w:val="00AA3B66"/>
    <w:rsid w:val="00AA5803"/>
    <w:rsid w:val="00AA584F"/>
    <w:rsid w:val="00AB2843"/>
    <w:rsid w:val="00AB3118"/>
    <w:rsid w:val="00AB6F32"/>
    <w:rsid w:val="00AC46C7"/>
    <w:rsid w:val="00AC5B71"/>
    <w:rsid w:val="00AC5F18"/>
    <w:rsid w:val="00AC6ED5"/>
    <w:rsid w:val="00AE00AE"/>
    <w:rsid w:val="00AE0DFF"/>
    <w:rsid w:val="00AE3132"/>
    <w:rsid w:val="00AE4C8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3A"/>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0FD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610"/>
    <w:rsid w:val="00C15000"/>
    <w:rsid w:val="00C15897"/>
    <w:rsid w:val="00C1616B"/>
    <w:rsid w:val="00C16B21"/>
    <w:rsid w:val="00C16DFC"/>
    <w:rsid w:val="00C2079E"/>
    <w:rsid w:val="00C221CD"/>
    <w:rsid w:val="00C263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EB2"/>
    <w:rsid w:val="00D24268"/>
    <w:rsid w:val="00D25BE6"/>
    <w:rsid w:val="00D321DB"/>
    <w:rsid w:val="00D32460"/>
    <w:rsid w:val="00D32EBF"/>
    <w:rsid w:val="00D34298"/>
    <w:rsid w:val="00D343B3"/>
    <w:rsid w:val="00D35073"/>
    <w:rsid w:val="00D36085"/>
    <w:rsid w:val="00D421D9"/>
    <w:rsid w:val="00D45BE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27B"/>
    <w:rsid w:val="00DF139C"/>
    <w:rsid w:val="00DF7D53"/>
    <w:rsid w:val="00E075DA"/>
    <w:rsid w:val="00E12F22"/>
    <w:rsid w:val="00E165FC"/>
    <w:rsid w:val="00E168D7"/>
    <w:rsid w:val="00E23A47"/>
    <w:rsid w:val="00E23E0E"/>
    <w:rsid w:val="00E2482B"/>
    <w:rsid w:val="00E2592B"/>
    <w:rsid w:val="00E25D98"/>
    <w:rsid w:val="00E264F8"/>
    <w:rsid w:val="00E30C52"/>
    <w:rsid w:val="00E31F6E"/>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1A"/>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CC9"/>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29BC"/>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D44CF4"/>
  <w15:chartTrackingRefBased/>
  <w15:docId w15:val="{88A3FB04-933C-2D49-8B26-E8AA34404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4A91"/>
    <w:rPr>
      <w:rFonts w:ascii="Calibri" w:hAnsi="Calibri" w:cs="Calibri"/>
    </w:rPr>
  </w:style>
  <w:style w:type="paragraph" w:styleId="Heading1">
    <w:name w:val="heading 1"/>
    <w:aliases w:val="Pocket"/>
    <w:basedOn w:val="Normal"/>
    <w:next w:val="Normal"/>
    <w:link w:val="Heading1Char"/>
    <w:qFormat/>
    <w:rsid w:val="006A4A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4A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6A4A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6A4A9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4A9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4A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A91"/>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s"/>
    <w:basedOn w:val="DefaultParagraphFont"/>
    <w:link w:val="textbold"/>
    <w:uiPriority w:val="8"/>
    <w:qFormat/>
    <w:rsid w:val="006A4A9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A4A91"/>
    <w:rPr>
      <w:color w:val="auto"/>
      <w:u w:val="none"/>
    </w:rPr>
  </w:style>
  <w:style w:type="character" w:customStyle="1" w:styleId="Heading1Char">
    <w:name w:val="Heading 1 Char"/>
    <w:aliases w:val="Pocket Char"/>
    <w:basedOn w:val="DefaultParagraphFont"/>
    <w:link w:val="Heading1"/>
    <w:rsid w:val="006A4A9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4A91"/>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Heading 3 Char1 Char Char Char,Citation Char Char Char Char Char,Citation Char1 Char Char Char,Heading 3 Char Char1 Char, Char Char,Citation Char,Tag Char Char Char"/>
    <w:basedOn w:val="DefaultParagraphFont"/>
    <w:link w:val="Heading3"/>
    <w:uiPriority w:val="2"/>
    <w:rsid w:val="006A4A9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6A4A9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A4A91"/>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Title Char,Bo,8.,S"/>
    <w:basedOn w:val="DefaultParagraphFont"/>
    <w:uiPriority w:val="7"/>
    <w:qFormat/>
    <w:rsid w:val="006A4A91"/>
    <w:rPr>
      <w:b w:val="0"/>
      <w:sz w:val="22"/>
      <w:u w:val="single"/>
    </w:rPr>
  </w:style>
  <w:style w:type="character" w:styleId="Strong">
    <w:name w:val="Strong"/>
    <w:basedOn w:val="DefaultParagraphFont"/>
    <w:uiPriority w:val="22"/>
    <w:qFormat/>
    <w:rsid w:val="006A4A91"/>
    <w:rPr>
      <w:b/>
      <w:bCs/>
    </w:rPr>
  </w:style>
  <w:style w:type="character" w:styleId="BookTitle">
    <w:name w:val="Book Title"/>
    <w:basedOn w:val="DefaultParagraphFont"/>
    <w:uiPriority w:val="33"/>
    <w:qFormat/>
    <w:rsid w:val="006A4A91"/>
    <w:rPr>
      <w:b/>
      <w:bCs/>
      <w:i/>
      <w:iCs/>
      <w:spacing w:val="5"/>
    </w:rPr>
  </w:style>
  <w:style w:type="character" w:customStyle="1" w:styleId="Heading5Char">
    <w:name w:val="Heading 5 Char"/>
    <w:basedOn w:val="DefaultParagraphFont"/>
    <w:link w:val="Heading5"/>
    <w:uiPriority w:val="9"/>
    <w:semiHidden/>
    <w:rsid w:val="006A4A9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4A91"/>
  </w:style>
  <w:style w:type="paragraph" w:styleId="Header">
    <w:name w:val="header"/>
    <w:basedOn w:val="Normal"/>
    <w:link w:val="HeaderChar"/>
    <w:uiPriority w:val="99"/>
    <w:semiHidden/>
    <w:rsid w:val="006A4A91"/>
    <w:pPr>
      <w:tabs>
        <w:tab w:val="center" w:pos="4680"/>
        <w:tab w:val="right" w:pos="9360"/>
      </w:tabs>
    </w:pPr>
  </w:style>
  <w:style w:type="character" w:customStyle="1" w:styleId="HeaderChar">
    <w:name w:val="Header Char"/>
    <w:basedOn w:val="DefaultParagraphFont"/>
    <w:link w:val="Header"/>
    <w:uiPriority w:val="99"/>
    <w:semiHidden/>
    <w:rsid w:val="006A4A91"/>
    <w:rPr>
      <w:rFonts w:ascii="Calibri" w:hAnsi="Calibri" w:cs="Calibri"/>
    </w:rPr>
  </w:style>
  <w:style w:type="paragraph" w:styleId="Footer">
    <w:name w:val="footer"/>
    <w:basedOn w:val="Normal"/>
    <w:link w:val="FooterChar"/>
    <w:uiPriority w:val="99"/>
    <w:semiHidden/>
    <w:rsid w:val="006A4A91"/>
    <w:pPr>
      <w:tabs>
        <w:tab w:val="center" w:pos="4680"/>
        <w:tab w:val="right" w:pos="9360"/>
      </w:tabs>
    </w:pPr>
  </w:style>
  <w:style w:type="character" w:customStyle="1" w:styleId="FooterChar">
    <w:name w:val="Footer Char"/>
    <w:basedOn w:val="DefaultParagraphFont"/>
    <w:link w:val="Footer"/>
    <w:uiPriority w:val="99"/>
    <w:semiHidden/>
    <w:rsid w:val="006A4A91"/>
    <w:rPr>
      <w:rFonts w:ascii="Calibri" w:hAnsi="Calibri" w:cs="Calibri"/>
    </w:rPr>
  </w:style>
  <w:style w:type="paragraph" w:styleId="BodyText">
    <w:name w:val="Body Text"/>
    <w:basedOn w:val="Normal"/>
    <w:link w:val="BodyTextChar"/>
    <w:uiPriority w:val="99"/>
    <w:semiHidden/>
    <w:unhideWhenUsed/>
    <w:rsid w:val="006A4A91"/>
    <w:pPr>
      <w:spacing w:after="120"/>
    </w:pPr>
  </w:style>
  <w:style w:type="character" w:customStyle="1" w:styleId="BodyTextChar">
    <w:name w:val="Body Text Char"/>
    <w:basedOn w:val="DefaultParagraphFont"/>
    <w:link w:val="BodyText"/>
    <w:uiPriority w:val="99"/>
    <w:semiHidden/>
    <w:rsid w:val="006A4A91"/>
    <w:rPr>
      <w:rFonts w:ascii="Calibri" w:hAnsi="Calibri" w:cs="Calibri"/>
    </w:rPr>
  </w:style>
  <w:style w:type="paragraph" w:styleId="NoSpacing">
    <w:name w:val="No Spacing"/>
    <w:link w:val="NoSpacingChar"/>
    <w:uiPriority w:val="99"/>
    <w:unhideWhenUsed/>
    <w:qFormat/>
    <w:rsid w:val="006A4A9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A4A9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6A4A91"/>
    <w:rPr>
      <w:color w:val="0563C1" w:themeColor="hyperlink"/>
      <w:u w:val="single"/>
    </w:rPr>
  </w:style>
  <w:style w:type="character" w:styleId="UnresolvedMention">
    <w:name w:val="Unresolved Mention"/>
    <w:basedOn w:val="DefaultParagraphFont"/>
    <w:uiPriority w:val="99"/>
    <w:semiHidden/>
    <w:unhideWhenUsed/>
    <w:rsid w:val="006A4A91"/>
    <w:rPr>
      <w:color w:val="605E5C"/>
      <w:shd w:val="clear" w:color="auto" w:fill="E1DFDD"/>
    </w:rPr>
  </w:style>
  <w:style w:type="paragraph" w:customStyle="1" w:styleId="Undertag">
    <w:name w:val="Undertag"/>
    <w:link w:val="UndertagChar"/>
    <w:autoRedefine/>
    <w:uiPriority w:val="5"/>
    <w:qFormat/>
    <w:rsid w:val="006A4A91"/>
    <w:pPr>
      <w:spacing w:after="0"/>
    </w:pPr>
    <w:rPr>
      <w:rFonts w:eastAsiaTheme="majorEastAsia" w:cstheme="majorBidi"/>
      <w:iCs/>
      <w:color w:val="385623" w:themeColor="accent6" w:themeShade="80"/>
      <w:sz w:val="24"/>
    </w:rPr>
  </w:style>
  <w:style w:type="character" w:customStyle="1" w:styleId="UndertagChar">
    <w:name w:val="Undertag Char"/>
    <w:basedOn w:val="DefaultParagraphFont"/>
    <w:link w:val="Undertag"/>
    <w:uiPriority w:val="5"/>
    <w:rsid w:val="006A4A91"/>
    <w:rPr>
      <w:rFonts w:eastAsiaTheme="majorEastAsia" w:cstheme="majorBidi"/>
      <w:iCs/>
      <w:color w:val="385623" w:themeColor="accent6" w:themeShade="80"/>
      <w:sz w:val="24"/>
    </w:rPr>
  </w:style>
  <w:style w:type="paragraph" w:customStyle="1" w:styleId="Analytic">
    <w:name w:val="Analytic"/>
    <w:basedOn w:val="Heading4"/>
    <w:link w:val="AnalyticChar"/>
    <w:autoRedefine/>
    <w:uiPriority w:val="5"/>
    <w:qFormat/>
    <w:rsid w:val="006A4A91"/>
    <w:rPr>
      <w:color w:val="1F3864" w:themeColor="accent1" w:themeShade="80"/>
    </w:rPr>
  </w:style>
  <w:style w:type="character" w:customStyle="1" w:styleId="AnalyticChar">
    <w:name w:val="Analytic Char"/>
    <w:basedOn w:val="DefaultParagraphFont"/>
    <w:link w:val="Analytic"/>
    <w:uiPriority w:val="5"/>
    <w:rsid w:val="006A4A91"/>
    <w:rPr>
      <w:rFonts w:ascii="Calibri" w:eastAsiaTheme="majorEastAsia" w:hAnsi="Calibri" w:cstheme="majorBidi"/>
      <w:b/>
      <w:iCs/>
      <w:color w:val="1F3864" w:themeColor="accent1" w:themeShade="80"/>
      <w:sz w:val="26"/>
    </w:rPr>
  </w:style>
  <w:style w:type="character" w:customStyle="1" w:styleId="AAAUNDERLINEKEYBOARD">
    <w:name w:val="AAA UNDERLINE KEYBOARD"/>
    <w:basedOn w:val="DefaultParagraphFont"/>
    <w:uiPriority w:val="6"/>
    <w:qFormat/>
    <w:rsid w:val="006A4A91"/>
    <w:rPr>
      <w:b w:val="0"/>
      <w:sz w:val="22"/>
      <w:u w:val="single"/>
    </w:rPr>
  </w:style>
  <w:style w:type="paragraph" w:customStyle="1" w:styleId="textbold">
    <w:name w:val="text bold"/>
    <w:basedOn w:val="Normal"/>
    <w:link w:val="Emphasis"/>
    <w:uiPriority w:val="8"/>
    <w:qFormat/>
    <w:rsid w:val="006A4A91"/>
    <w:pPr>
      <w:ind w:left="720"/>
      <w:jc w:val="both"/>
    </w:pPr>
    <w:rPr>
      <w:b/>
      <w:iCs/>
      <w:u w:val="single"/>
      <w:bdr w:val="single" w:sz="8" w:space="0" w:color="auto"/>
    </w:rPr>
  </w:style>
  <w:style w:type="paragraph" w:styleId="ListParagraph">
    <w:name w:val="List Paragraph"/>
    <w:aliases w:val="6 font,List Paragraph1,List Paragraph2"/>
    <w:basedOn w:val="Normal"/>
    <w:uiPriority w:val="34"/>
    <w:qFormat/>
    <w:rsid w:val="006A4A91"/>
    <w:pPr>
      <w:ind w:left="720"/>
      <w:contextualSpacing/>
    </w:pPr>
  </w:style>
  <w:style w:type="paragraph" w:customStyle="1" w:styleId="Emphasis1">
    <w:name w:val="Emphasis1"/>
    <w:basedOn w:val="Normal"/>
    <w:autoRedefine/>
    <w:uiPriority w:val="8"/>
    <w:qFormat/>
    <w:rsid w:val="006A4A91"/>
    <w:pPr>
      <w:widowControl w:val="0"/>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Revision">
    <w:name w:val="Revision"/>
    <w:hidden/>
    <w:uiPriority w:val="99"/>
    <w:semiHidden/>
    <w:rsid w:val="006A4A91"/>
    <w:pPr>
      <w:spacing w:after="0"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flcio.org/what-unions-do/empower-workers/collective-bargain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36</Pages>
  <Words>19371</Words>
  <Characters>107902</Characters>
  <Application>Microsoft Office Word</Application>
  <DocSecurity>0</DocSecurity>
  <Lines>1893</Lines>
  <Paragraphs>1060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Chan-Hyuk Park</dc:creator>
  <cp:keywords>6.0.0</cp:keywords>
  <dc:description/>
  <cp:lastModifiedBy>Park, Chan-Hyuk</cp:lastModifiedBy>
  <cp:revision>2</cp:revision>
  <dcterms:created xsi:type="dcterms:W3CDTF">2025-09-07T18:39:00Z</dcterms:created>
  <dcterms:modified xsi:type="dcterms:W3CDTF">2025-09-07T18:41:00Z</dcterms:modified>
</cp:coreProperties>
</file>