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79289" w14:textId="684CF65A" w:rsidR="005D0CBE" w:rsidRDefault="005F0391" w:rsidP="005F0391">
      <w:pPr>
        <w:pStyle w:val="Heading1"/>
      </w:pPr>
      <w:r>
        <w:t>1NC vs Kansas BP</w:t>
      </w:r>
    </w:p>
    <w:p w14:paraId="20B7ACF2" w14:textId="79224AE9" w:rsidR="005F0391" w:rsidRDefault="005F0391" w:rsidP="005F0391">
      <w:pPr>
        <w:pStyle w:val="Heading2"/>
      </w:pPr>
      <w:r>
        <w:lastRenderedPageBreak/>
        <w:t>OFF</w:t>
      </w:r>
    </w:p>
    <w:p w14:paraId="3C1024DF" w14:textId="028671BF" w:rsidR="005F0391" w:rsidRDefault="005F0391" w:rsidP="005F0391">
      <w:pPr>
        <w:pStyle w:val="Heading3"/>
      </w:pPr>
      <w:r>
        <w:lastRenderedPageBreak/>
        <w:t>1NC</w:t>
      </w:r>
    </w:p>
    <w:p w14:paraId="6045FD37" w14:textId="1F8A63B7" w:rsidR="005F0391" w:rsidRDefault="009B5682" w:rsidP="005F0391">
      <w:r>
        <w:t>Leslie</w:t>
      </w:r>
      <w:r w:rsidR="005F0391">
        <w:t xml:space="preserve"> T</w:t>
      </w:r>
    </w:p>
    <w:p w14:paraId="78100EC1" w14:textId="77777777" w:rsidR="005F0391" w:rsidRDefault="005F0391" w:rsidP="005F0391">
      <w:pPr>
        <w:pStyle w:val="Heading4"/>
      </w:pPr>
      <w:r>
        <w:t xml:space="preserve">Workers is a </w:t>
      </w:r>
      <w:r w:rsidRPr="006D6116">
        <w:rPr>
          <w:u w:val="single"/>
        </w:rPr>
        <w:t>generic</w:t>
      </w:r>
      <w:r w:rsidRPr="006D6116">
        <w:t xml:space="preserve"> bare plural</w:t>
      </w:r>
      <w:r>
        <w:t>.</w:t>
      </w:r>
    </w:p>
    <w:p w14:paraId="1B12F1E9" w14:textId="77777777" w:rsidR="005F0391" w:rsidRDefault="005F0391" w:rsidP="005F0391">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40D72B6C" w14:textId="77777777" w:rsidR="005F0391" w:rsidRPr="00ED72AF" w:rsidRDefault="005F0391" w:rsidP="005F0391">
      <w:pPr>
        <w:rPr>
          <w:sz w:val="16"/>
        </w:rPr>
      </w:pPr>
      <w:r w:rsidRPr="00ED72AF">
        <w:rPr>
          <w:sz w:val="16"/>
        </w:rPr>
        <w:t>1. Generics and Logical Form</w:t>
      </w:r>
    </w:p>
    <w:p w14:paraId="19A9956B" w14:textId="77777777" w:rsidR="005F0391" w:rsidRPr="00ED72AF" w:rsidRDefault="005F0391" w:rsidP="005F0391">
      <w:pPr>
        <w:rPr>
          <w:sz w:val="16"/>
        </w:rPr>
      </w:pPr>
      <w:r w:rsidRPr="00ED72AF">
        <w:rPr>
          <w:sz w:val="16"/>
        </w:rPr>
        <w:t xml:space="preserve">In English, </w:t>
      </w:r>
      <w:r w:rsidRPr="001960AA">
        <w:rPr>
          <w:rStyle w:val="StyleUnderline"/>
          <w:highlight w:val="cyan"/>
        </w:rPr>
        <w:t>generics</w:t>
      </w:r>
      <w:r w:rsidRPr="00416873">
        <w:rPr>
          <w:rStyle w:val="StyleUnderline"/>
        </w:rPr>
        <w:t xml:space="preserve"> can be </w:t>
      </w:r>
      <w:r w:rsidRPr="001960AA">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1960AA">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19D5F2C7" w14:textId="77777777" w:rsidR="005F0391" w:rsidRPr="00ED72AF" w:rsidRDefault="005F0391" w:rsidP="005F0391">
      <w:pPr>
        <w:rPr>
          <w:sz w:val="16"/>
        </w:rPr>
      </w:pPr>
      <w:r w:rsidRPr="00ED72AF">
        <w:rPr>
          <w:sz w:val="16"/>
        </w:rPr>
        <w:t>1.1 Isolating the Generic Interpretation</w:t>
      </w:r>
    </w:p>
    <w:p w14:paraId="3FCF8C04" w14:textId="77777777" w:rsidR="005F0391" w:rsidRPr="00ED72AF" w:rsidRDefault="005F0391" w:rsidP="005F0391">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183B597C" w14:textId="77777777" w:rsidR="005F0391" w:rsidRPr="00ED72AF" w:rsidRDefault="005F0391" w:rsidP="005F0391">
      <w:pPr>
        <w:rPr>
          <w:sz w:val="16"/>
        </w:rPr>
      </w:pPr>
      <w:r w:rsidRPr="00ED72AF">
        <w:rPr>
          <w:sz w:val="16"/>
        </w:rPr>
        <w:t xml:space="preserve">(1) a. </w:t>
      </w:r>
      <w:r w:rsidRPr="001960AA">
        <w:rPr>
          <w:rStyle w:val="StyleUnderline"/>
          <w:highlight w:val="cyan"/>
        </w:rPr>
        <w:t xml:space="preserve">Tigers are </w:t>
      </w:r>
      <w:r w:rsidRPr="001960AA">
        <w:rPr>
          <w:rStyle w:val="Emphasis"/>
          <w:highlight w:val="cyan"/>
        </w:rPr>
        <w:t>striped</w:t>
      </w:r>
      <w:r w:rsidRPr="00ED72AF">
        <w:rPr>
          <w:sz w:val="16"/>
        </w:rPr>
        <w:t>.</w:t>
      </w:r>
    </w:p>
    <w:p w14:paraId="37E4B055" w14:textId="77777777" w:rsidR="005F0391" w:rsidRPr="00ED72AF" w:rsidRDefault="005F0391" w:rsidP="005F0391">
      <w:pPr>
        <w:rPr>
          <w:sz w:val="16"/>
        </w:rPr>
      </w:pPr>
      <w:r w:rsidRPr="00ED72AF">
        <w:rPr>
          <w:sz w:val="16"/>
        </w:rPr>
        <w:t xml:space="preserve">b. </w:t>
      </w:r>
      <w:r w:rsidRPr="001960AA">
        <w:rPr>
          <w:rStyle w:val="StyleUnderline"/>
          <w:highlight w:val="cyan"/>
        </w:rPr>
        <w:t>Tigers are on the</w:t>
      </w:r>
      <w:r w:rsidRPr="00ED72AF">
        <w:rPr>
          <w:rStyle w:val="StyleUnderline"/>
        </w:rPr>
        <w:t xml:space="preserve"> front </w:t>
      </w:r>
      <w:r w:rsidRPr="001960AA">
        <w:rPr>
          <w:rStyle w:val="Emphasis"/>
          <w:highlight w:val="cyan"/>
        </w:rPr>
        <w:t>lawn</w:t>
      </w:r>
      <w:r w:rsidRPr="00ED72AF">
        <w:rPr>
          <w:sz w:val="16"/>
        </w:rPr>
        <w:t>.</w:t>
      </w:r>
    </w:p>
    <w:p w14:paraId="5B4D6EE4" w14:textId="77777777" w:rsidR="005F0391" w:rsidRPr="00ED72AF" w:rsidRDefault="005F0391" w:rsidP="005F0391">
      <w:pPr>
        <w:rPr>
          <w:sz w:val="16"/>
        </w:rPr>
      </w:pPr>
      <w:r w:rsidRPr="00ED72AF">
        <w:rPr>
          <w:sz w:val="16"/>
        </w:rPr>
        <w:t>(2) a. A tiger is striped.</w:t>
      </w:r>
    </w:p>
    <w:p w14:paraId="44A3FBA4" w14:textId="77777777" w:rsidR="005F0391" w:rsidRPr="00ED72AF" w:rsidRDefault="005F0391" w:rsidP="005F0391">
      <w:pPr>
        <w:rPr>
          <w:sz w:val="16"/>
        </w:rPr>
      </w:pPr>
      <w:r w:rsidRPr="00ED72AF">
        <w:rPr>
          <w:sz w:val="16"/>
        </w:rPr>
        <w:t>b. A tiger is on the front lawn.</w:t>
      </w:r>
    </w:p>
    <w:p w14:paraId="61F9A21C" w14:textId="77777777" w:rsidR="005F0391" w:rsidRPr="00ED72AF" w:rsidRDefault="005F0391" w:rsidP="005F0391">
      <w:pPr>
        <w:rPr>
          <w:sz w:val="16"/>
        </w:rPr>
      </w:pPr>
      <w:r w:rsidRPr="00ED72AF">
        <w:rPr>
          <w:sz w:val="16"/>
        </w:rPr>
        <w:t>(3) a. The tiger is striped.</w:t>
      </w:r>
    </w:p>
    <w:p w14:paraId="40CCFCB7" w14:textId="77777777" w:rsidR="005F0391" w:rsidRPr="00ED72AF" w:rsidRDefault="005F0391" w:rsidP="005F0391">
      <w:pPr>
        <w:rPr>
          <w:sz w:val="16"/>
        </w:rPr>
      </w:pPr>
      <w:r w:rsidRPr="00ED72AF">
        <w:rPr>
          <w:sz w:val="16"/>
        </w:rPr>
        <w:t>b. The tiger is on the front lawn.</w:t>
      </w:r>
    </w:p>
    <w:p w14:paraId="1307CB94" w14:textId="77777777" w:rsidR="005F0391" w:rsidRPr="00ED72AF" w:rsidRDefault="005F0391" w:rsidP="005F0391">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1960AA">
        <w:rPr>
          <w:rStyle w:val="StyleUnderline"/>
          <w:highlight w:val="cyan"/>
        </w:rPr>
        <w:t>the second</w:t>
      </w:r>
      <w:r w:rsidRPr="00ED72AF">
        <w:rPr>
          <w:sz w:val="16"/>
        </w:rPr>
        <w:t xml:space="preserve"> sentences, </w:t>
      </w:r>
      <w:r w:rsidRPr="00ED72AF">
        <w:rPr>
          <w:rStyle w:val="StyleUnderline"/>
        </w:rPr>
        <w:t xml:space="preserve">we are </w:t>
      </w:r>
      <w:r w:rsidRPr="001960AA">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1960AA">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1960AA">
        <w:rPr>
          <w:rStyle w:val="StyleUnderline"/>
          <w:highlight w:val="cyan"/>
        </w:rPr>
        <w:t>the first</w:t>
      </w:r>
      <w:r w:rsidRPr="00ED72AF">
        <w:rPr>
          <w:sz w:val="16"/>
        </w:rPr>
        <w:t xml:space="preserve"> sentences, however, </w:t>
      </w:r>
      <w:r w:rsidRPr="00ED72AF">
        <w:rPr>
          <w:rStyle w:val="StyleUnderline"/>
        </w:rPr>
        <w:t xml:space="preserve">we are </w:t>
      </w:r>
      <w:r w:rsidRPr="001960AA">
        <w:rPr>
          <w:rStyle w:val="StyleUnderline"/>
          <w:highlight w:val="cyan"/>
        </w:rPr>
        <w:t>saying</w:t>
      </w:r>
      <w:r w:rsidRPr="00ED72AF">
        <w:rPr>
          <w:rStyle w:val="StyleUnderline"/>
        </w:rPr>
        <w:t xml:space="preserve"> something </w:t>
      </w:r>
      <w:r w:rsidRPr="001960AA">
        <w:rPr>
          <w:rStyle w:val="Emphasis"/>
          <w:highlight w:val="cyan"/>
        </w:rPr>
        <w:t>general</w:t>
      </w:r>
      <w:r w:rsidRPr="00ED72AF">
        <w:rPr>
          <w:sz w:val="16"/>
        </w:rPr>
        <w:t>. There is/are no particular tiger or tigers that we are talking about.</w:t>
      </w:r>
    </w:p>
    <w:p w14:paraId="2D19B11A" w14:textId="77777777" w:rsidR="005F0391" w:rsidRPr="00ED72AF" w:rsidRDefault="005F0391" w:rsidP="005F0391">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4DABFF19" w14:textId="77777777" w:rsidR="005F0391" w:rsidRPr="00ED72AF" w:rsidRDefault="005F0391" w:rsidP="005F0391">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1960AA">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1960AA">
        <w:rPr>
          <w:rStyle w:val="StyleUnderline"/>
          <w:highlight w:val="cyan"/>
        </w:rPr>
        <w:t xml:space="preserve">is </w:t>
      </w:r>
      <w:r w:rsidRPr="001960AA">
        <w:rPr>
          <w:rStyle w:val="Emphasis"/>
          <w:highlight w:val="cyan"/>
        </w:rPr>
        <w:t>upward entailing</w:t>
      </w:r>
      <w:r w:rsidRPr="00ED72AF">
        <w:rPr>
          <w:sz w:val="16"/>
        </w:rPr>
        <w:t xml:space="preserve">, meaning that </w:t>
      </w:r>
      <w:r w:rsidRPr="00ED72AF">
        <w:rPr>
          <w:rStyle w:val="StyleUnderline"/>
        </w:rPr>
        <w:t xml:space="preserve">the </w:t>
      </w:r>
      <w:r w:rsidRPr="001960AA">
        <w:rPr>
          <w:rStyle w:val="StyleUnderline"/>
          <w:highlight w:val="cyan"/>
        </w:rPr>
        <w:t>statement</w:t>
      </w:r>
      <w:r w:rsidRPr="00ED72AF">
        <w:rPr>
          <w:rStyle w:val="StyleUnderline"/>
        </w:rPr>
        <w:t xml:space="preserve"> will</w:t>
      </w:r>
      <w:r w:rsidRPr="00ED72AF">
        <w:rPr>
          <w:sz w:val="16"/>
        </w:rPr>
        <w:t xml:space="preserve"> always </w:t>
      </w:r>
      <w:r w:rsidRPr="001960AA">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1960AA">
        <w:rPr>
          <w:rStyle w:val="StyleUnderline"/>
          <w:highlight w:val="cyan"/>
        </w:rPr>
        <w:t>with</w:t>
      </w:r>
      <w:r w:rsidRPr="00ED72AF">
        <w:rPr>
          <w:rStyle w:val="StyleUnderline"/>
        </w:rPr>
        <w:t xml:space="preserve"> a </w:t>
      </w:r>
      <w:r w:rsidRPr="001960AA">
        <w:rPr>
          <w:rStyle w:val="StyleUnderline"/>
          <w:highlight w:val="cyan"/>
        </w:rPr>
        <w:t>more inclusive term</w:t>
      </w:r>
      <w:r w:rsidRPr="00ED72AF">
        <w:rPr>
          <w:sz w:val="16"/>
        </w:rPr>
        <w:t xml:space="preserve">. Consider our examples above. In (1b), we can replace “tiger” with “animal” salva veritate, but in </w:t>
      </w:r>
      <w:r w:rsidRPr="00ED72AF">
        <w:rPr>
          <w:sz w:val="16"/>
        </w:rPr>
        <w:lastRenderedPageBreak/>
        <w:t>(1a)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5A6634F4" w14:textId="77777777" w:rsidR="005F0391" w:rsidRPr="00ED72AF" w:rsidRDefault="005F0391" w:rsidP="005F0391">
      <w:pPr>
        <w:rPr>
          <w:sz w:val="16"/>
        </w:rPr>
      </w:pPr>
      <w:r w:rsidRPr="001960AA">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1960AA">
        <w:rPr>
          <w:rStyle w:val="StyleUnderline"/>
          <w:highlight w:val="cyan"/>
        </w:rPr>
        <w:t>inserting</w:t>
      </w:r>
      <w:r w:rsidRPr="00ED72AF">
        <w:rPr>
          <w:sz w:val="16"/>
        </w:rPr>
        <w:t xml:space="preserve"> “</w:t>
      </w:r>
      <w:r w:rsidRPr="001960AA">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1960AA">
        <w:rPr>
          <w:rStyle w:val="StyleUnderline"/>
          <w:highlight w:val="cyan"/>
        </w:rPr>
        <w:t>produces</w:t>
      </w:r>
      <w:r w:rsidRPr="001960AA">
        <w:rPr>
          <w:sz w:val="16"/>
        </w:rPr>
        <w:t xml:space="preserve"> only </w:t>
      </w:r>
      <w:r w:rsidRPr="001960AA">
        <w:rPr>
          <w:rStyle w:val="StyleUnderline"/>
        </w:rPr>
        <w:t xml:space="preserve">a </w:t>
      </w:r>
      <w:r w:rsidRPr="001960AA">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1E0A4A70" w14:textId="77777777" w:rsidR="005F0391" w:rsidRDefault="005F0391" w:rsidP="005F0391">
      <w:pPr>
        <w:pStyle w:val="Heading4"/>
      </w:pPr>
      <w:r>
        <w:t xml:space="preserve">The AFF may not defend a </w:t>
      </w:r>
      <w:r w:rsidRPr="00166E5D">
        <w:rPr>
          <w:u w:val="single"/>
        </w:rPr>
        <w:t>subset</w:t>
      </w:r>
      <w:r>
        <w:t xml:space="preserve"> of workers: </w:t>
      </w:r>
    </w:p>
    <w:p w14:paraId="0BD65D58" w14:textId="77777777" w:rsidR="005F0391" w:rsidRPr="009D6644" w:rsidRDefault="005F0391" w:rsidP="005F0391">
      <w:pPr>
        <w:pStyle w:val="Heading4"/>
      </w:pPr>
      <w:r>
        <w:t xml:space="preserve">1. UPWARD ENTAILMENT. Workers can’t be </w:t>
      </w:r>
      <w:r w:rsidRPr="009D6644">
        <w:rPr>
          <w:u w:val="single"/>
        </w:rPr>
        <w:t>upwardly entailed</w:t>
      </w:r>
      <w:r w:rsidRPr="009D6644">
        <w:t xml:space="preserve"> to people---that distorts </w:t>
      </w:r>
      <w:r w:rsidRPr="009D6644">
        <w:rPr>
          <w:u w:val="single"/>
        </w:rPr>
        <w:t>meaning</w:t>
      </w:r>
      <w:r w:rsidRPr="009D6644">
        <w:t>.</w:t>
      </w:r>
    </w:p>
    <w:p w14:paraId="39C7A45A" w14:textId="77777777" w:rsidR="005F0391" w:rsidRDefault="005F0391" w:rsidP="005F0391">
      <w:pPr>
        <w:pStyle w:val="Heading4"/>
      </w:pPr>
      <w:r>
        <w:t>2. ADVERB. Inserting ‘</w:t>
      </w:r>
      <w:r w:rsidRPr="009D6644">
        <w:rPr>
          <w:u w:val="single"/>
        </w:rPr>
        <w:t>usually</w:t>
      </w:r>
      <w:r>
        <w:t xml:space="preserve">’ doesn’t alter a potential </w:t>
      </w:r>
      <w:r w:rsidRPr="009D6644">
        <w:rPr>
          <w:u w:val="single"/>
        </w:rPr>
        <w:t>obligation</w:t>
      </w:r>
      <w:r>
        <w:t xml:space="preserve"> to affirm the resolution.</w:t>
      </w:r>
    </w:p>
    <w:p w14:paraId="3AF8F10E" w14:textId="0841BA05" w:rsidR="005F0391" w:rsidRPr="00BE7C63" w:rsidRDefault="005F0391" w:rsidP="005F0391">
      <w:pPr>
        <w:pStyle w:val="Heading4"/>
      </w:pPr>
      <w:r>
        <w:t xml:space="preserve">Violation---they defend </w:t>
      </w:r>
      <w:r w:rsidRPr="00BE7C63">
        <w:rPr>
          <w:u w:val="single"/>
        </w:rPr>
        <w:t>only</w:t>
      </w:r>
      <w:r>
        <w:t xml:space="preserve"> federal.</w:t>
      </w:r>
    </w:p>
    <w:p w14:paraId="7B447030" w14:textId="77777777" w:rsidR="005F0391" w:rsidRDefault="005F0391" w:rsidP="005F0391">
      <w:pPr>
        <w:pStyle w:val="Heading4"/>
      </w:pPr>
      <w:r>
        <w:t xml:space="preserve">Vote </w:t>
      </w:r>
      <w:r w:rsidRPr="009D6644">
        <w:rPr>
          <w:u w:val="single"/>
        </w:rPr>
        <w:t>NEG</w:t>
      </w:r>
      <w:r>
        <w:t>:</w:t>
      </w:r>
    </w:p>
    <w:p w14:paraId="0B90D3EE" w14:textId="77777777" w:rsidR="005F0391" w:rsidRDefault="005F0391" w:rsidP="005F0391">
      <w:pPr>
        <w:pStyle w:val="Heading4"/>
      </w:pPr>
      <w:r>
        <w:t xml:space="preserve">1. PRECISION. The resolution is the only </w:t>
      </w:r>
      <w:r w:rsidRPr="00BE7C63">
        <w:rPr>
          <w:u w:val="single"/>
        </w:rPr>
        <w:t>stasis point</w:t>
      </w:r>
      <w:r>
        <w:t xml:space="preserve"> for research---post-facto adjustment destroys </w:t>
      </w:r>
      <w:r w:rsidRPr="00BE7C63">
        <w:rPr>
          <w:u w:val="single"/>
        </w:rPr>
        <w:t>predictability</w:t>
      </w:r>
      <w:r>
        <w:t>.</w:t>
      </w:r>
    </w:p>
    <w:p w14:paraId="5F57B31D" w14:textId="5B476728" w:rsidR="0044064A" w:rsidRDefault="005F0391" w:rsidP="009B5682">
      <w:pPr>
        <w:pStyle w:val="Heading4"/>
      </w:pPr>
      <w:r>
        <w:t xml:space="preserve">2. LIMITS &amp; GROUND. Workers is a </w:t>
      </w:r>
      <w:r w:rsidRPr="00D71770">
        <w:rPr>
          <w:u w:val="single"/>
        </w:rPr>
        <w:t>unified</w:t>
      </w:r>
      <w:r>
        <w:t xml:space="preserve"> term---anything else justifies </w:t>
      </w:r>
      <w:r w:rsidRPr="00D71770">
        <w:rPr>
          <w:u w:val="single"/>
        </w:rPr>
        <w:t>specifying</w:t>
      </w:r>
      <w:r>
        <w:t xml:space="preserve"> </w:t>
      </w:r>
      <w:r w:rsidRPr="00D71770">
        <w:t>sectors</w:t>
      </w:r>
      <w:r>
        <w:t xml:space="preserve"> to </w:t>
      </w:r>
      <w:r w:rsidRPr="00D71770">
        <w:t>individuals</w:t>
      </w:r>
      <w:r>
        <w:t xml:space="preserve"> which decimates NEG </w:t>
      </w:r>
      <w:r w:rsidRPr="00BE7C63">
        <w:rPr>
          <w:u w:val="single"/>
        </w:rPr>
        <w:t>ground</w:t>
      </w:r>
      <w:r>
        <w:t>.</w:t>
      </w:r>
    </w:p>
    <w:p w14:paraId="6BC9931B" w14:textId="77777777" w:rsidR="0044064A" w:rsidRDefault="0044064A" w:rsidP="005F0391"/>
    <w:p w14:paraId="7E2835CE" w14:textId="0D34A55A" w:rsidR="00C54C4B" w:rsidRDefault="00C54C4B" w:rsidP="00C54C4B">
      <w:pPr>
        <w:pStyle w:val="Heading3"/>
      </w:pPr>
      <w:r>
        <w:lastRenderedPageBreak/>
        <w:t>1NC</w:t>
      </w:r>
    </w:p>
    <w:p w14:paraId="48808F30" w14:textId="3FC87C06" w:rsidR="00A52A16" w:rsidRPr="00405EE4" w:rsidRDefault="00A52A16" w:rsidP="00A52A16">
      <w:r>
        <w:t>Three Tier T</w:t>
      </w:r>
    </w:p>
    <w:p w14:paraId="0702010D" w14:textId="77777777" w:rsidR="00A52A16" w:rsidRDefault="00A52A16" w:rsidP="00A52A16">
      <w:pPr>
        <w:pStyle w:val="Heading4"/>
      </w:pPr>
      <w:r>
        <w:t xml:space="preserve">1ACs must use the </w:t>
      </w:r>
      <w:r>
        <w:rPr>
          <w:u w:val="single"/>
        </w:rPr>
        <w:t>three</w:t>
      </w:r>
      <w:r>
        <w:t xml:space="preserve"> tier process---1AC violates, academics without </w:t>
      </w:r>
      <w:r>
        <w:rPr>
          <w:u w:val="single"/>
        </w:rPr>
        <w:t>personal</w:t>
      </w:r>
      <w:r>
        <w:t xml:space="preserve"> experience or </w:t>
      </w:r>
      <w:r>
        <w:rPr>
          <w:u w:val="single"/>
        </w:rPr>
        <w:t>performance</w:t>
      </w:r>
      <w:r>
        <w:t xml:space="preserve"> of </w:t>
      </w:r>
      <w:r w:rsidRPr="001972F1">
        <w:t>organic</w:t>
      </w:r>
      <w:r>
        <w:t xml:space="preserve"> intellectuals are rootless.</w:t>
      </w:r>
    </w:p>
    <w:p w14:paraId="72EF16AD" w14:textId="77777777" w:rsidR="00A52A16" w:rsidRDefault="00A52A16" w:rsidP="00A52A16">
      <w:r w:rsidRPr="00A8118D">
        <w:rPr>
          <w:rStyle w:val="Style13ptBold"/>
        </w:rPr>
        <w:t>Reid-Brinkley ’23</w:t>
      </w:r>
      <w:r>
        <w:t xml:space="preserve"> [Shanara, PhD from UGA, professor of communications at the University of Pittsburgh. ‘CELEBRATING THE LEGACY OF THE LOUISVILLE PROJECT AND GRAPPLING WITH THE ANTIBLACKNESS STILL PLAGUING COLLEGE POLICY DEBATE.’ Contemporary Argumentation &amp; Debate 38 (2023)]</w:t>
      </w:r>
    </w:p>
    <w:p w14:paraId="5945EB93" w14:textId="77777777" w:rsidR="00A52A16" w:rsidRPr="00690D34" w:rsidRDefault="00A52A16" w:rsidP="00A52A16">
      <w:pPr>
        <w:rPr>
          <w:sz w:val="16"/>
        </w:rPr>
      </w:pPr>
      <w:r w:rsidRPr="00690D34">
        <w:rPr>
          <w:sz w:val="16"/>
        </w:rPr>
        <w:t xml:space="preserve">The first few years of the Louisville Project involved a number of experiments with the form and content of debate practices. Warner coached his teams to use the topic to talk about the impact of public policy on Black people. For a while they continued to have a plan-based affirmative that focused on race while using rap, hip hop and spoken word as part of their speech performance. For a few tournaments Warner experimented with replacing expert judges with lay judges. Louisville debaters were tasked with finding a person on the grounds of the college where the tournaments would be held and offering them twenty dollars to judge the debate. It is not until the 2003-2004 school year that the Louisville students and their coaches, Ede Warner and Darryl Burch, developed the three-tier methodology which would come to characterize the Louisville Project (Dillard-Knox, 2014; Reid-Brinkley, 2019). </w:t>
      </w:r>
      <w:r w:rsidRPr="005142C9">
        <w:rPr>
          <w:rStyle w:val="Emphasis"/>
        </w:rPr>
        <w:t xml:space="preserve">The </w:t>
      </w:r>
      <w:r w:rsidRPr="00485069">
        <w:rPr>
          <w:rStyle w:val="Emphasis"/>
          <w:highlight w:val="cyan"/>
        </w:rPr>
        <w:t>three-tier method</w:t>
      </w:r>
      <w:r w:rsidRPr="00690D34">
        <w:rPr>
          <w:sz w:val="16"/>
        </w:rPr>
        <w:t xml:space="preserve">ology </w:t>
      </w:r>
      <w:r w:rsidRPr="00485069">
        <w:rPr>
          <w:rStyle w:val="StyleUnderline"/>
          <w:highlight w:val="cyan"/>
        </w:rPr>
        <w:t>required</w:t>
      </w:r>
      <w:r w:rsidRPr="00A8118D">
        <w:rPr>
          <w:rStyle w:val="StyleUnderline"/>
        </w:rPr>
        <w:t xml:space="preserve"> the use of </w:t>
      </w:r>
      <w:r w:rsidRPr="00485069">
        <w:rPr>
          <w:rStyle w:val="Emphasis"/>
          <w:highlight w:val="cyan"/>
        </w:rPr>
        <w:t>personal experience</w:t>
      </w:r>
      <w:r w:rsidRPr="00A8118D">
        <w:rPr>
          <w:rStyle w:val="StyleUnderline"/>
        </w:rPr>
        <w:t xml:space="preserve">, </w:t>
      </w:r>
      <w:r w:rsidRPr="00485069">
        <w:rPr>
          <w:rStyle w:val="Emphasis"/>
          <w:highlight w:val="cyan"/>
        </w:rPr>
        <w:t>organic intellectuals</w:t>
      </w:r>
      <w:r w:rsidRPr="00485069">
        <w:rPr>
          <w:rStyle w:val="StyleUnderline"/>
          <w:highlight w:val="cyan"/>
        </w:rPr>
        <w:t xml:space="preserve"> and </w:t>
      </w:r>
      <w:r w:rsidRPr="00485069">
        <w:rPr>
          <w:rStyle w:val="Emphasis"/>
          <w:highlight w:val="cyan"/>
        </w:rPr>
        <w:t>expert research</w:t>
      </w:r>
      <w:r w:rsidRPr="00A8118D">
        <w:rPr>
          <w:rStyle w:val="StyleUnderline"/>
        </w:rPr>
        <w:t>, in building debate arguments about public policy considerations</w:t>
      </w:r>
      <w:r w:rsidRPr="00690D34">
        <w:rPr>
          <w:sz w:val="16"/>
        </w:rPr>
        <w:t xml:space="preserve">. Louisville criticized the extreme reliance on expert evidence in debate competition. They argued that such an </w:t>
      </w:r>
      <w:r w:rsidRPr="00485069">
        <w:rPr>
          <w:rStyle w:val="Emphasis"/>
          <w:highlight w:val="cyan"/>
        </w:rPr>
        <w:t>overreliance on expertise</w:t>
      </w:r>
      <w:r w:rsidRPr="00690D34">
        <w:rPr>
          <w:sz w:val="16"/>
        </w:rPr>
        <w:t xml:space="preserve"> created blinders that </w:t>
      </w:r>
      <w:r w:rsidRPr="00A8118D">
        <w:rPr>
          <w:rStyle w:val="StyleUnderline"/>
        </w:rPr>
        <w:t xml:space="preserve">allowed debaters to </w:t>
      </w:r>
      <w:r w:rsidRPr="00485069">
        <w:rPr>
          <w:rStyle w:val="Emphasis"/>
          <w:highlight w:val="cyan"/>
        </w:rPr>
        <w:t>exclude</w:t>
      </w:r>
      <w:r w:rsidRPr="00A8118D">
        <w:rPr>
          <w:rStyle w:val="StyleUnderline"/>
        </w:rPr>
        <w:t xml:space="preserve"> the </w:t>
      </w:r>
      <w:r w:rsidRPr="00485069">
        <w:rPr>
          <w:rStyle w:val="StyleUnderline"/>
          <w:highlight w:val="cyan"/>
        </w:rPr>
        <w:t>thoughts</w:t>
      </w:r>
      <w:r w:rsidRPr="00A8118D">
        <w:rPr>
          <w:rStyle w:val="StyleUnderline"/>
        </w:rPr>
        <w:t xml:space="preserve"> and concerns of those most </w:t>
      </w:r>
      <w:r w:rsidRPr="00485069">
        <w:rPr>
          <w:rStyle w:val="Emphasis"/>
          <w:highlight w:val="cyan"/>
        </w:rPr>
        <w:t>materially impacted</w:t>
      </w:r>
      <w:r w:rsidRPr="00485069">
        <w:rPr>
          <w:rStyle w:val="StyleUnderline"/>
          <w:highlight w:val="cyan"/>
        </w:rPr>
        <w:t xml:space="preserve"> by</w:t>
      </w:r>
      <w:r w:rsidRPr="00A8118D">
        <w:rPr>
          <w:rStyle w:val="StyleUnderline"/>
        </w:rPr>
        <w:t xml:space="preserve"> changes to public </w:t>
      </w:r>
      <w:r w:rsidRPr="00485069">
        <w:rPr>
          <w:rStyle w:val="StyleUnderline"/>
          <w:highlight w:val="cyan"/>
        </w:rPr>
        <w:t>policy</w:t>
      </w:r>
      <w:r w:rsidRPr="00690D34">
        <w:rPr>
          <w:sz w:val="16"/>
        </w:rPr>
        <w:t xml:space="preserve">. Louisville argued that </w:t>
      </w:r>
      <w:r w:rsidRPr="00A8118D">
        <w:rPr>
          <w:rStyle w:val="StyleUnderline"/>
        </w:rPr>
        <w:t xml:space="preserve">speaking from one’s </w:t>
      </w:r>
      <w:r w:rsidRPr="00485069">
        <w:rPr>
          <w:rStyle w:val="Emphasis"/>
          <w:highlight w:val="cyan"/>
        </w:rPr>
        <w:t>personal experience</w:t>
      </w:r>
      <w:r w:rsidRPr="00A8118D">
        <w:rPr>
          <w:rStyle w:val="StyleUnderline"/>
        </w:rPr>
        <w:t xml:space="preserve"> (particularly for Black folks) </w:t>
      </w:r>
      <w:r w:rsidRPr="00485069">
        <w:rPr>
          <w:rStyle w:val="StyleUnderline"/>
          <w:highlight w:val="cyan"/>
        </w:rPr>
        <w:t>offered a</w:t>
      </w:r>
      <w:r w:rsidRPr="00A8118D">
        <w:rPr>
          <w:rStyle w:val="StyleUnderline"/>
        </w:rPr>
        <w:t xml:space="preserve"> different </w:t>
      </w:r>
      <w:r w:rsidRPr="00485069">
        <w:rPr>
          <w:rStyle w:val="StyleUnderline"/>
          <w:highlight w:val="cyan"/>
        </w:rPr>
        <w:t>view of</w:t>
      </w:r>
      <w:r w:rsidRPr="00A8118D">
        <w:rPr>
          <w:rStyle w:val="StyleUnderline"/>
        </w:rPr>
        <w:t xml:space="preserve"> the potential </w:t>
      </w:r>
      <w:r w:rsidRPr="00485069">
        <w:rPr>
          <w:rStyle w:val="StyleUnderline"/>
          <w:highlight w:val="cyan"/>
        </w:rPr>
        <w:t>consequences</w:t>
      </w:r>
      <w:r w:rsidRPr="00A8118D">
        <w:rPr>
          <w:rStyle w:val="StyleUnderline"/>
        </w:rPr>
        <w:t xml:space="preserve"> or benefits of public </w:t>
      </w:r>
      <w:r w:rsidRPr="00BC28AA">
        <w:rPr>
          <w:rStyle w:val="StyleUnderline"/>
        </w:rPr>
        <w:t xml:space="preserve">policies that might implicate the well-being of </w:t>
      </w:r>
      <w:r w:rsidRPr="00BC28AA">
        <w:rPr>
          <w:rStyle w:val="Emphasis"/>
        </w:rPr>
        <w:t>Black people</w:t>
      </w:r>
      <w:r w:rsidRPr="00BC28AA">
        <w:rPr>
          <w:sz w:val="16"/>
        </w:rPr>
        <w:t xml:space="preserve"> (Dillard-Knox, 2014). Louisville believed that the common research and speech delivery practices in policy debate contributed to the inability of Black students to speak about the impact of structural</w:t>
      </w:r>
      <w:r w:rsidRPr="00690D34">
        <w:rPr>
          <w:sz w:val="16"/>
        </w:rPr>
        <w:t xml:space="preserve"> racism in the face of claims of the risks of existential crises like nuclear war and climate change. For Louisville, these potential crises were used to deflect attention from harms that were provably occurring in the status quo to Black people. They were losing debates on the magnitude of their impact claims, in other words Black death could not outweigh arguments about existential threats to humanity. Black death was justifiable. Black people could be sacrificed if it saved the rest of the world.</w:t>
      </w:r>
    </w:p>
    <w:p w14:paraId="6A6B427D" w14:textId="77777777" w:rsidR="00A52A16" w:rsidRDefault="00A52A16" w:rsidP="00A52A16">
      <w:pPr>
        <w:pStyle w:val="Heading4"/>
      </w:pPr>
      <w:r>
        <w:t xml:space="preserve">Vote </w:t>
      </w:r>
      <w:r>
        <w:rPr>
          <w:u w:val="single"/>
        </w:rPr>
        <w:t>neg</w:t>
      </w:r>
      <w:r>
        <w:t xml:space="preserve">: </w:t>
      </w:r>
    </w:p>
    <w:p w14:paraId="2FE29851" w14:textId="77777777" w:rsidR="00A52A16" w:rsidRDefault="00A52A16" w:rsidP="00A52A16">
      <w:pPr>
        <w:pStyle w:val="Heading4"/>
      </w:pPr>
      <w:r>
        <w:t xml:space="preserve">1. </w:t>
      </w:r>
      <w:r>
        <w:rPr>
          <w:u w:val="single"/>
        </w:rPr>
        <w:t>ACCESS</w:t>
      </w:r>
      <w:r>
        <w:t xml:space="preserve">---expertism </w:t>
      </w:r>
      <w:r>
        <w:rPr>
          <w:u w:val="single"/>
        </w:rPr>
        <w:t>crowds out</w:t>
      </w:r>
      <w:r>
        <w:t xml:space="preserve"> students of color, prereq to debate’s </w:t>
      </w:r>
      <w:r>
        <w:rPr>
          <w:u w:val="single"/>
        </w:rPr>
        <w:t>benefits</w:t>
      </w:r>
      <w:r>
        <w:t>.</w:t>
      </w:r>
    </w:p>
    <w:p w14:paraId="22FA2C47" w14:textId="77777777" w:rsidR="00A52A16" w:rsidRPr="002D04DE" w:rsidRDefault="00A52A16" w:rsidP="00A52A16">
      <w:pPr>
        <w:pStyle w:val="Heading4"/>
      </w:pPr>
      <w:r>
        <w:t xml:space="preserve">2. </w:t>
      </w:r>
      <w:r>
        <w:rPr>
          <w:u w:val="single"/>
        </w:rPr>
        <w:t>INTERPASSIVITY</w:t>
      </w:r>
      <w:r>
        <w:t xml:space="preserve">---researching intellectual property sans three tiers ensures </w:t>
      </w:r>
      <w:r>
        <w:rPr>
          <w:u w:val="single"/>
        </w:rPr>
        <w:t>distancing</w:t>
      </w:r>
      <w:r>
        <w:t xml:space="preserve"> which precludes politics </w:t>
      </w:r>
      <w:r>
        <w:rPr>
          <w:u w:val="single"/>
        </w:rPr>
        <w:t>rooted</w:t>
      </w:r>
      <w:r>
        <w:t xml:space="preserve"> in the community of those effected. </w:t>
      </w:r>
    </w:p>
    <w:p w14:paraId="0818FDC8" w14:textId="77777777" w:rsidR="0044064A" w:rsidRDefault="0044064A" w:rsidP="005F0391"/>
    <w:p w14:paraId="46DA7636" w14:textId="77777777" w:rsidR="009B5682" w:rsidRPr="00C94142" w:rsidRDefault="009B5682" w:rsidP="009B5682">
      <w:pPr>
        <w:pStyle w:val="Heading3"/>
      </w:pPr>
      <w:r>
        <w:lastRenderedPageBreak/>
        <w:t>1NC</w:t>
      </w:r>
    </w:p>
    <w:p w14:paraId="45F5D347" w14:textId="45C2DCE4" w:rsidR="009B5682" w:rsidRPr="00C94142" w:rsidRDefault="009B5682" w:rsidP="009B5682">
      <w:r>
        <w:t>Strengthen T</w:t>
      </w:r>
    </w:p>
    <w:p w14:paraId="02B72696" w14:textId="77777777" w:rsidR="009B5682" w:rsidRPr="00C94142" w:rsidRDefault="009B5682" w:rsidP="009B5682">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474FE929" w14:textId="77777777" w:rsidR="009B5682" w:rsidRDefault="009B5682" w:rsidP="009B5682">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5FB0AB3A" w14:textId="77777777" w:rsidR="009B5682" w:rsidRDefault="009B5682" w:rsidP="009B5682">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7A5BF0B" w14:textId="77777777" w:rsidR="009B5682" w:rsidRPr="00C94142" w:rsidRDefault="009B5682" w:rsidP="009B5682">
      <w:pPr>
        <w:pStyle w:val="Heading4"/>
      </w:pPr>
      <w:r w:rsidRPr="00C94142">
        <w:t>Vote neg:</w:t>
      </w:r>
    </w:p>
    <w:p w14:paraId="4C9EBCD9" w14:textId="77777777" w:rsidR="009B5682" w:rsidRPr="00C94142" w:rsidRDefault="009B5682" w:rsidP="009B5682">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00BF9EFD" w14:textId="77777777" w:rsidR="009B5682" w:rsidRPr="00C94142" w:rsidRDefault="009B5682" w:rsidP="009B5682">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5242EE55" w14:textId="77777777" w:rsidR="009B5682" w:rsidRPr="00C94142" w:rsidRDefault="009B5682" w:rsidP="009B5682">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3ECA2470" w14:textId="77777777" w:rsidR="009B5682" w:rsidRDefault="009B5682" w:rsidP="005F0391"/>
    <w:p w14:paraId="01F00D12" w14:textId="43B592EE" w:rsidR="00C54C4B" w:rsidRDefault="00C54C4B" w:rsidP="00C54C4B">
      <w:pPr>
        <w:pStyle w:val="Heading3"/>
      </w:pPr>
      <w:r>
        <w:lastRenderedPageBreak/>
        <w:t>1NC</w:t>
      </w:r>
    </w:p>
    <w:p w14:paraId="12C6B33B" w14:textId="77777777" w:rsidR="00C54C4B" w:rsidRPr="008D20D6" w:rsidRDefault="00C54C4B" w:rsidP="00C54C4B">
      <w:r>
        <w:t>White Temporality K</w:t>
      </w:r>
    </w:p>
    <w:p w14:paraId="6BD69102" w14:textId="77777777" w:rsidR="00C54C4B" w:rsidRDefault="00C54C4B" w:rsidP="00C54C4B">
      <w:pPr>
        <w:pStyle w:val="Heading4"/>
      </w:pPr>
      <w:r>
        <w:t xml:space="preserve">Voting affirmative is an active subscription to </w:t>
      </w:r>
      <w:r w:rsidRPr="0044379F">
        <w:rPr>
          <w:u w:val="single"/>
        </w:rPr>
        <w:t>anti-Black</w:t>
      </w:r>
      <w:r>
        <w:t xml:space="preserve"> time dilation that </w:t>
      </w:r>
      <w:r w:rsidRPr="0044379F">
        <w:rPr>
          <w:u w:val="single"/>
        </w:rPr>
        <w:t>traps</w:t>
      </w:r>
      <w:r>
        <w:t xml:space="preserve"> imaginations to </w:t>
      </w:r>
      <w:r w:rsidRPr="0044379F">
        <w:rPr>
          <w:u w:val="single"/>
        </w:rPr>
        <w:t>self-alienating</w:t>
      </w:r>
      <w:r>
        <w:t xml:space="preserve"> futurity; fugitive hope is </w:t>
      </w:r>
      <w:r w:rsidRPr="0044379F">
        <w:rPr>
          <w:u w:val="single"/>
        </w:rPr>
        <w:t>mutually exclusive</w:t>
      </w:r>
      <w:r>
        <w:t xml:space="preserve"> with their conception of a </w:t>
      </w:r>
      <w:r w:rsidRPr="0044379F">
        <w:rPr>
          <w:u w:val="single"/>
        </w:rPr>
        <w:t>uniform</w:t>
      </w:r>
      <w:r>
        <w:t xml:space="preserve"> public sphere. </w:t>
      </w:r>
    </w:p>
    <w:p w14:paraId="2185F65F" w14:textId="77777777" w:rsidR="00C54C4B" w:rsidRPr="00DF0338" w:rsidRDefault="00C54C4B" w:rsidP="00C54C4B">
      <w:r w:rsidRPr="00DF0338">
        <w:rPr>
          <w:rStyle w:val="Style13ptBold"/>
        </w:rPr>
        <w:t>Butler ’23</w:t>
      </w:r>
      <w:r w:rsidRPr="00DF0338">
        <w:t xml:space="preserve"> [Philip; June 5; Assistant Professor of Theology and Black Posthuman Artificial Intelligence Systems; The Black Scholar Journal of Black Studies and Research. “On Demon Time</w:t>
      </w:r>
      <w:r>
        <w:t>:</w:t>
      </w:r>
      <w:r w:rsidRPr="00DF0338">
        <w:t xml:space="preserve"> Time Dilation, Elapsed Time and the End of the World,” Vol. 53, No.2; </w:t>
      </w:r>
      <w:r w:rsidRPr="00935135">
        <w:t>https://doi.org/10.1080/00064246.2023.2177947</w:t>
      </w:r>
      <w:r w:rsidRPr="00DF0338">
        <w:t>; AP]</w:t>
      </w:r>
    </w:p>
    <w:p w14:paraId="2B496751" w14:textId="77777777" w:rsidR="00C54C4B" w:rsidRPr="00DF0338" w:rsidRDefault="00C54C4B" w:rsidP="00C54C4B">
      <w:pPr>
        <w:rPr>
          <w:sz w:val="16"/>
          <w:szCs w:val="16"/>
        </w:rPr>
      </w:pPr>
      <w:r w:rsidRPr="00DF0338">
        <w:rPr>
          <w:sz w:val="16"/>
          <w:szCs w:val="16"/>
        </w:rPr>
        <w:t>Time Dilation</w:t>
      </w:r>
    </w:p>
    <w:p w14:paraId="3A0D48DF" w14:textId="77777777" w:rsidR="00C54C4B" w:rsidRPr="00DF0338" w:rsidRDefault="00C54C4B" w:rsidP="00C54C4B">
      <w:pPr>
        <w:rPr>
          <w:sz w:val="16"/>
        </w:rPr>
      </w:pPr>
      <w:r w:rsidRPr="00DF0338">
        <w:rPr>
          <w:sz w:val="16"/>
        </w:rPr>
        <w:t xml:space="preserve">This section explores time dilation as an integral element for understanding how Black people experience time—and subsequently live into demon time. It is important to the discussion because time dilation is the phenomena where the experience of time passing happens differently depending on the factors concerning who/what is experiencing time. Essentially it is the idea that time is uniquely experienced in the bodies experiencing it. Here we will spend some time with Michael Sawyer, Calvin Warren, and Sylvia Wynter to demonstrate the importance of time localized to a particular spacetime body. Meaning, individual time signatures become integral to understanding the granular aspects of how different people experience time. Especially when </w:t>
      </w:r>
      <w:r w:rsidRPr="00DF0338">
        <w:rPr>
          <w:u w:val="single"/>
        </w:rPr>
        <w:t xml:space="preserve">adding layers of </w:t>
      </w:r>
      <w:r w:rsidRPr="002B53CC">
        <w:rPr>
          <w:rStyle w:val="Emphasis"/>
        </w:rPr>
        <w:t>blackness</w:t>
      </w:r>
      <w:r w:rsidRPr="00DF0338">
        <w:rPr>
          <w:sz w:val="16"/>
        </w:rPr>
        <w:t xml:space="preserve">, embodiment (ability, sex, gender, class), culture, geography, etc. </w:t>
      </w:r>
      <w:r w:rsidRPr="00F24EB5">
        <w:rPr>
          <w:rStyle w:val="Emphasis"/>
          <w:highlight w:val="cyan"/>
        </w:rPr>
        <w:t>Time dilation</w:t>
      </w:r>
      <w:r w:rsidRPr="00F24EB5">
        <w:rPr>
          <w:highlight w:val="cyan"/>
          <w:u w:val="single"/>
        </w:rPr>
        <w:t xml:space="preserve"> becomes pertinent to understanding</w:t>
      </w:r>
      <w:r w:rsidRPr="00DF0338">
        <w:rPr>
          <w:sz w:val="16"/>
        </w:rPr>
        <w:t xml:space="preserve"> the potency of demon time as a way to talk about </w:t>
      </w:r>
      <w:r w:rsidRPr="00F24EB5">
        <w:rPr>
          <w:highlight w:val="cyan"/>
          <w:u w:val="single"/>
        </w:rPr>
        <w:t>Black</w:t>
      </w:r>
      <w:r w:rsidRPr="00DF0338">
        <w:rPr>
          <w:u w:val="single"/>
        </w:rPr>
        <w:t xml:space="preserve"> modes of </w:t>
      </w:r>
      <w:r w:rsidRPr="00F24EB5">
        <w:rPr>
          <w:rStyle w:val="Emphasis"/>
          <w:highlight w:val="cyan"/>
        </w:rPr>
        <w:t>embodiment</w:t>
      </w:r>
      <w:r w:rsidRPr="00F24EB5">
        <w:rPr>
          <w:highlight w:val="cyan"/>
          <w:u w:val="single"/>
        </w:rPr>
        <w:t xml:space="preserve"> that</w:t>
      </w:r>
      <w:r w:rsidRPr="00DF0338">
        <w:rPr>
          <w:sz w:val="16"/>
        </w:rPr>
        <w:t xml:space="preserve">, if lived through, </w:t>
      </w:r>
      <w:r w:rsidRPr="00F24EB5">
        <w:rPr>
          <w:highlight w:val="cyan"/>
          <w:u w:val="single"/>
        </w:rPr>
        <w:t>would undue the</w:t>
      </w:r>
      <w:r w:rsidRPr="00DF0338">
        <w:rPr>
          <w:u w:val="single"/>
        </w:rPr>
        <w:t xml:space="preserve"> </w:t>
      </w:r>
      <w:r w:rsidRPr="002B53CC">
        <w:rPr>
          <w:rStyle w:val="Emphasis"/>
        </w:rPr>
        <w:t xml:space="preserve">unspoken </w:t>
      </w:r>
      <w:r w:rsidRPr="00F24EB5">
        <w:rPr>
          <w:rStyle w:val="Emphasis"/>
          <w:highlight w:val="cyan"/>
        </w:rPr>
        <w:t>bond</w:t>
      </w:r>
      <w:r w:rsidRPr="00DF0338">
        <w:rPr>
          <w:u w:val="single"/>
        </w:rPr>
        <w:t xml:space="preserve"> people have </w:t>
      </w:r>
      <w:r w:rsidRPr="00F24EB5">
        <w:rPr>
          <w:highlight w:val="cyan"/>
          <w:u w:val="single"/>
        </w:rPr>
        <w:t xml:space="preserve">to </w:t>
      </w:r>
      <w:r w:rsidRPr="00F24EB5">
        <w:rPr>
          <w:rStyle w:val="Emphasis"/>
          <w:highlight w:val="cyan"/>
        </w:rPr>
        <w:t>anti-Black</w:t>
      </w:r>
      <w:r w:rsidRPr="00F24EB5">
        <w:rPr>
          <w:highlight w:val="cyan"/>
          <w:u w:val="single"/>
        </w:rPr>
        <w:t xml:space="preserve"> world(s</w:t>
      </w:r>
      <w:r w:rsidRPr="00DF0338">
        <w:rPr>
          <w:u w:val="single"/>
        </w:rPr>
        <w:t>)</w:t>
      </w:r>
      <w:r w:rsidRPr="00DF0338">
        <w:rPr>
          <w:sz w:val="16"/>
        </w:rPr>
        <w:t>/ realit(ies).</w:t>
      </w:r>
    </w:p>
    <w:p w14:paraId="2AB16090" w14:textId="77777777" w:rsidR="00C54C4B" w:rsidRPr="00DF0338" w:rsidRDefault="00C54C4B" w:rsidP="00C54C4B">
      <w:pPr>
        <w:rPr>
          <w:sz w:val="16"/>
        </w:rPr>
      </w:pPr>
      <w:r w:rsidRPr="00DF0338">
        <w:rPr>
          <w:sz w:val="16"/>
        </w:rPr>
        <w:t xml:space="preserve">Time dilation can be impacted by a myriad of factors concerning who/what is experiencing their environment. For instance, </w:t>
      </w:r>
      <w:r w:rsidRPr="00F24EB5">
        <w:rPr>
          <w:highlight w:val="cyan"/>
          <w:u w:val="single"/>
        </w:rPr>
        <w:t>time passes at different rates depending</w:t>
      </w:r>
      <w:r w:rsidRPr="00DF0338">
        <w:rPr>
          <w:sz w:val="16"/>
        </w:rPr>
        <w:t xml:space="preserve"> the altitude,9 gravitational density, rate of acceleration, and size of an object/body.10 This suggests the embodied form is just as influential to how spacetime is experienced as spacetime itself. Additionally, maximal acceleration that impacts time dilation may be not universal, and may depend </w:t>
      </w:r>
      <w:r w:rsidRPr="00F24EB5">
        <w:rPr>
          <w:highlight w:val="cyan"/>
          <w:u w:val="single"/>
        </w:rPr>
        <w:t>on</w:t>
      </w:r>
      <w:r w:rsidRPr="00DF0338">
        <w:rPr>
          <w:u w:val="single"/>
        </w:rPr>
        <w:t xml:space="preserve"> different physical situations</w:t>
      </w:r>
      <w:r w:rsidRPr="00DF0338">
        <w:rPr>
          <w:sz w:val="16"/>
        </w:rPr>
        <w:t xml:space="preserve">, as explained by Eduardo Caianiello.11 In the context of people we could imagine the relationship between embodiment and time as a space impacted by aspects </w:t>
      </w:r>
      <w:r w:rsidRPr="00DF0338">
        <w:rPr>
          <w:u w:val="single"/>
        </w:rPr>
        <w:t>such as</w:t>
      </w:r>
      <w:r w:rsidRPr="00DF0338">
        <w:rPr>
          <w:sz w:val="16"/>
        </w:rPr>
        <w:t xml:space="preserve"> the emotions, gender, sex, sexuality, </w:t>
      </w:r>
      <w:r w:rsidRPr="00F24EB5">
        <w:rPr>
          <w:rStyle w:val="Emphasis"/>
          <w:highlight w:val="cyan"/>
        </w:rPr>
        <w:t>race</w:t>
      </w:r>
      <w:r w:rsidRPr="00DF0338">
        <w:rPr>
          <w:sz w:val="16"/>
        </w:rPr>
        <w:t>, culture, ability, height, weight, strength, and age of any given person. To demonstrate the logical end of this claim we could compare a year of one person’s life to that of a billion year old rock. Given the lifespan of a rock and the rate of time experienced in that particular person (considering their own aging rate and lifespan) that year could be perceived as less than a millisecond by that rock. Whether people or rock, it is important to keep in mind that each spacetime body moves at different speeds and as a result encounters reality with/through different perception(s).</w:t>
      </w:r>
    </w:p>
    <w:p w14:paraId="71D24E13" w14:textId="77777777" w:rsidR="00C54C4B" w:rsidRPr="00DF0338" w:rsidRDefault="00C54C4B" w:rsidP="00C54C4B">
      <w:pPr>
        <w:rPr>
          <w:sz w:val="16"/>
        </w:rPr>
      </w:pPr>
      <w:r w:rsidRPr="00DF0338">
        <w:rPr>
          <w:sz w:val="16"/>
        </w:rPr>
        <w:t xml:space="preserve">In An Africana Philosophy of Temporality, Michael Sawyer outlines various types of bodies and their relationship to time. He spends time oscillating between bodies that are exalted, abject, and elemental to carve out a way of referencing internal time signatures as it pertains to </w:t>
      </w:r>
      <w:r w:rsidRPr="00F24EB5">
        <w:rPr>
          <w:highlight w:val="cyan"/>
          <w:u w:val="single"/>
        </w:rPr>
        <w:t>Black</w:t>
      </w:r>
      <w:r w:rsidRPr="00DF0338">
        <w:rPr>
          <w:sz w:val="16"/>
        </w:rPr>
        <w:t xml:space="preserve"> bodies/</w:t>
      </w:r>
      <w:r w:rsidRPr="00F24EB5">
        <w:rPr>
          <w:highlight w:val="cyan"/>
          <w:u w:val="single"/>
        </w:rPr>
        <w:t>subjects</w:t>
      </w:r>
      <w:r w:rsidRPr="00DF0338">
        <w:rPr>
          <w:sz w:val="16"/>
        </w:rPr>
        <w:t xml:space="preserve"> (as abject) and their </w:t>
      </w:r>
      <w:r w:rsidRPr="00F24EB5">
        <w:rPr>
          <w:highlight w:val="cyan"/>
          <w:u w:val="single"/>
        </w:rPr>
        <w:t>experience</w:t>
      </w:r>
      <w:r w:rsidRPr="00DF0338">
        <w:rPr>
          <w:sz w:val="16"/>
        </w:rPr>
        <w:t xml:space="preserve"> of </w:t>
      </w:r>
      <w:r w:rsidRPr="00F24EB5">
        <w:rPr>
          <w:rStyle w:val="Emphasis"/>
          <w:highlight w:val="cyan"/>
        </w:rPr>
        <w:t>alienation</w:t>
      </w:r>
      <w:r w:rsidRPr="00F24EB5">
        <w:rPr>
          <w:highlight w:val="cyan"/>
          <w:u w:val="single"/>
        </w:rPr>
        <w:t xml:space="preserve"> from</w:t>
      </w:r>
      <w:r w:rsidRPr="00DF0338">
        <w:rPr>
          <w:u w:val="single"/>
        </w:rPr>
        <w:t xml:space="preserve"> their sense of </w:t>
      </w:r>
      <w:r w:rsidRPr="00F24EB5">
        <w:rPr>
          <w:highlight w:val="cyan"/>
          <w:u w:val="single"/>
        </w:rPr>
        <w:t>self through</w:t>
      </w:r>
      <w:r w:rsidRPr="00DF0338">
        <w:rPr>
          <w:u w:val="single"/>
        </w:rPr>
        <w:t xml:space="preserve"> their relationship to</w:t>
      </w:r>
      <w:r w:rsidRPr="00DF0338">
        <w:rPr>
          <w:sz w:val="16"/>
        </w:rPr>
        <w:t xml:space="preserve"> (exalted) cishetero </w:t>
      </w:r>
      <w:r w:rsidRPr="00F24EB5">
        <w:rPr>
          <w:rStyle w:val="Emphasis"/>
          <w:highlight w:val="cyan"/>
        </w:rPr>
        <w:t>proto-normative</w:t>
      </w:r>
      <w:r w:rsidRPr="00DF0338">
        <w:rPr>
          <w:u w:val="single"/>
        </w:rPr>
        <w:t xml:space="preserve"> modes of </w:t>
      </w:r>
      <w:r w:rsidRPr="00F24EB5">
        <w:rPr>
          <w:rStyle w:val="Emphasis"/>
          <w:highlight w:val="cyan"/>
        </w:rPr>
        <w:t>whiteness</w:t>
      </w:r>
      <w:r w:rsidRPr="00DF0338">
        <w:rPr>
          <w:u w:val="single"/>
        </w:rPr>
        <w:t xml:space="preserve"> as standard</w:t>
      </w:r>
      <w:r w:rsidRPr="00DF0338">
        <w:rPr>
          <w:sz w:val="16"/>
        </w:rPr>
        <w:t xml:space="preserve">. Leaning heavily on DuBois’ second sight and double consciousness he depicts Black bodies as being </w:t>
      </w:r>
      <w:r w:rsidRPr="00DF0338">
        <w:rPr>
          <w:u w:val="single"/>
        </w:rPr>
        <w:t xml:space="preserve">out of </w:t>
      </w:r>
      <w:r w:rsidRPr="002B53CC">
        <w:rPr>
          <w:rStyle w:val="Emphasis"/>
        </w:rPr>
        <w:t>synchrony</w:t>
      </w:r>
      <w:r w:rsidRPr="00DF0338">
        <w:rPr>
          <w:u w:val="single"/>
        </w:rPr>
        <w:t xml:space="preserve"> with their own internal time signature </w:t>
      </w:r>
      <w:r w:rsidRPr="00F24EB5">
        <w:rPr>
          <w:highlight w:val="cyan"/>
          <w:u w:val="single"/>
        </w:rPr>
        <w:t>due to an inability to see themselves affirmed in the</w:t>
      </w:r>
      <w:r w:rsidRPr="00DF0338">
        <w:rPr>
          <w:u w:val="single"/>
        </w:rPr>
        <w:t xml:space="preserve"> larger </w:t>
      </w:r>
      <w:r w:rsidRPr="00F24EB5">
        <w:rPr>
          <w:rStyle w:val="Emphasis"/>
          <w:highlight w:val="cyan"/>
        </w:rPr>
        <w:t>public sphere</w:t>
      </w:r>
      <w:r w:rsidRPr="00DF0338">
        <w:rPr>
          <w:sz w:val="16"/>
        </w:rPr>
        <w:t>. As a result Black bodies often undergo false attempts to construct a sense of self in response to whiteness. Ultimately, Sawyer points to time not in reference to how Black people possess their own time, but instead how Black people exist in a Fanonian space of non-being and therefore exist without or outside of time—in terms of il/legibility and relationality to society and self. Here, “Internal time, as established by an individual, has to turn itself outward and confront a synchronous or asynchronous relationship with external normative notions of temporality,” while also “theorizing that ‘time itself’ is not a measure but a reference point that is structured internally for the subject in question that then provides the metric for measurement of other subjects and phenomenon.” 12 Further, Sawyer posits that Black non-being makes it difficult to find one’s self legible anywhere in society/ time.</w:t>
      </w:r>
    </w:p>
    <w:p w14:paraId="2C0A1FF8" w14:textId="77777777" w:rsidR="00C54C4B" w:rsidRPr="00DF0338" w:rsidRDefault="00C54C4B" w:rsidP="00C54C4B">
      <w:pPr>
        <w:rPr>
          <w:u w:val="single"/>
        </w:rPr>
      </w:pPr>
      <w:r w:rsidRPr="00DF0338">
        <w:rPr>
          <w:sz w:val="16"/>
        </w:rPr>
        <w:t xml:space="preserve">Calvin Warren’s “Abandoning Time” is a Black disavowal of time as a sine qua non of perception and relationality. For Warren: Time mocks Blacks, requiring historical déjà vu to be re-imagined, redeemed, rethought, or ignored, rather than accepting time as anti-Black enmity and </w:t>
      </w:r>
      <w:r w:rsidRPr="00DF0338">
        <w:rPr>
          <w:sz w:val="16"/>
        </w:rPr>
        <w:lastRenderedPageBreak/>
        <w:t xml:space="preserve">democracy as the permanence of anti-Blackness. </w:t>
      </w:r>
      <w:r w:rsidRPr="00DF0338">
        <w:rPr>
          <w:u w:val="single"/>
        </w:rPr>
        <w:t>Chants of</w:t>
      </w:r>
      <w:r w:rsidRPr="00DF0338">
        <w:rPr>
          <w:sz w:val="16"/>
        </w:rPr>
        <w:t xml:space="preserve"> “yes we can!” “your vote matters!” “we have power!” “</w:t>
      </w:r>
      <w:r w:rsidRPr="00F24EB5">
        <w:rPr>
          <w:highlight w:val="cyan"/>
          <w:u w:val="single"/>
        </w:rPr>
        <w:t>we’re moving forward</w:t>
      </w:r>
      <w:r w:rsidRPr="00DF0338">
        <w:rPr>
          <w:sz w:val="16"/>
        </w:rPr>
        <w:t xml:space="preserve">,” etc., serve to </w:t>
      </w:r>
      <w:r w:rsidRPr="00F24EB5">
        <w:rPr>
          <w:rStyle w:val="Emphasis"/>
          <w:highlight w:val="cyan"/>
        </w:rPr>
        <w:t>neglect</w:t>
      </w:r>
      <w:r w:rsidRPr="00F24EB5">
        <w:rPr>
          <w:highlight w:val="cyan"/>
          <w:u w:val="single"/>
        </w:rPr>
        <w:t xml:space="preserve"> the failure of </w:t>
      </w:r>
      <w:r w:rsidRPr="00F24EB5">
        <w:rPr>
          <w:rStyle w:val="Emphasis"/>
          <w:highlight w:val="cyan"/>
        </w:rPr>
        <w:t>Black political participation</w:t>
      </w:r>
      <w:r w:rsidRPr="00F24EB5">
        <w:rPr>
          <w:highlight w:val="cyan"/>
          <w:u w:val="single"/>
        </w:rPr>
        <w:t xml:space="preserve"> and</w:t>
      </w:r>
      <w:r w:rsidRPr="00DF0338">
        <w:rPr>
          <w:u w:val="single"/>
        </w:rPr>
        <w:t xml:space="preserve"> to </w:t>
      </w:r>
      <w:r w:rsidRPr="00F24EB5">
        <w:rPr>
          <w:rStyle w:val="Emphasis"/>
          <w:highlight w:val="cyan"/>
        </w:rPr>
        <w:t>imprison</w:t>
      </w:r>
      <w:r w:rsidRPr="00DF0338">
        <w:rPr>
          <w:u w:val="single"/>
        </w:rPr>
        <w:t xml:space="preserve"> the </w:t>
      </w:r>
      <w:r w:rsidRPr="00F24EB5">
        <w:rPr>
          <w:rStyle w:val="Emphasis"/>
          <w:highlight w:val="cyan"/>
        </w:rPr>
        <w:t>imagination</w:t>
      </w:r>
      <w:r w:rsidRPr="00F24EB5">
        <w:rPr>
          <w:highlight w:val="cyan"/>
          <w:u w:val="single"/>
        </w:rPr>
        <w:t xml:space="preserve"> within </w:t>
      </w:r>
      <w:r w:rsidRPr="00F24EB5">
        <w:rPr>
          <w:rStyle w:val="Emphasis"/>
          <w:highlight w:val="cyan"/>
        </w:rPr>
        <w:t>futurity</w:t>
      </w:r>
      <w:r w:rsidRPr="00DF0338">
        <w:rPr>
          <w:sz w:val="16"/>
        </w:rPr>
        <w:t xml:space="preserve">.13 He adds that anti-blackness is a problem of time, which calls into question not only what time is, but also which time is being referred to. Warren describes time’s functions as an extension of Sawyer in that time is understood in reference to a central configuration that stands/exists outside blackness or Black people. Because </w:t>
      </w:r>
      <w:r w:rsidRPr="00DF0338">
        <w:rPr>
          <w:u w:val="single"/>
        </w:rPr>
        <w:t xml:space="preserve">participating within the </w:t>
      </w:r>
      <w:r w:rsidRPr="002B53CC">
        <w:rPr>
          <w:rStyle w:val="Emphasis"/>
        </w:rPr>
        <w:t>western</w:t>
      </w:r>
      <w:r w:rsidRPr="00DF0338">
        <w:rPr>
          <w:u w:val="single"/>
        </w:rPr>
        <w:t xml:space="preserve"> project is not a salvific practice for Black people.</w:t>
      </w:r>
    </w:p>
    <w:p w14:paraId="1B794AAF" w14:textId="77777777" w:rsidR="00C54C4B" w:rsidRPr="00DF0338" w:rsidRDefault="00C54C4B" w:rsidP="00C54C4B">
      <w:pPr>
        <w:rPr>
          <w:sz w:val="16"/>
        </w:rPr>
      </w:pPr>
      <w:r w:rsidRPr="00DF0338">
        <w:rPr>
          <w:sz w:val="16"/>
        </w:rPr>
        <w:t xml:space="preserve">I think both might offer the idea that time is constituted outside and away from Black designations. However, neither provide a description of a Black time designation on its own. Still, neither can avoid Black embodiment as having real phenomenological qualities which position Black embodiment within the scope of some time. They miss an opportunity to provide a framework for what time is constituted as Black. For Sawyer </w:t>
      </w:r>
      <w:r w:rsidRPr="00DF0338">
        <w:rPr>
          <w:u w:val="single"/>
        </w:rPr>
        <w:t>Black people</w:t>
      </w:r>
      <w:r w:rsidRPr="00DF0338">
        <w:rPr>
          <w:sz w:val="16"/>
        </w:rPr>
        <w:t xml:space="preserve"> exist in a perpetual state of alienation and </w:t>
      </w:r>
      <w:r w:rsidRPr="00F24EB5">
        <w:rPr>
          <w:highlight w:val="cyan"/>
          <w:u w:val="single"/>
        </w:rPr>
        <w:t>must embark</w:t>
      </w:r>
      <w:r w:rsidRPr="00DF0338">
        <w:rPr>
          <w:u w:val="single"/>
        </w:rPr>
        <w:t xml:space="preserve"> </w:t>
      </w:r>
      <w:r w:rsidRPr="00F24EB5">
        <w:rPr>
          <w:highlight w:val="cyan"/>
          <w:u w:val="single"/>
        </w:rPr>
        <w:t>on</w:t>
      </w:r>
      <w:r w:rsidRPr="00DF0338">
        <w:rPr>
          <w:u w:val="single"/>
        </w:rPr>
        <w:t xml:space="preserve"> the </w:t>
      </w:r>
      <w:r w:rsidRPr="00F24EB5">
        <w:rPr>
          <w:highlight w:val="cyan"/>
          <w:u w:val="single"/>
        </w:rPr>
        <w:t xml:space="preserve">seemingly </w:t>
      </w:r>
      <w:r w:rsidRPr="00F24EB5">
        <w:rPr>
          <w:rStyle w:val="Emphasis"/>
          <w:highlight w:val="cyan"/>
        </w:rPr>
        <w:t>impossible</w:t>
      </w:r>
      <w:r w:rsidRPr="00DF0338">
        <w:rPr>
          <w:sz w:val="16"/>
        </w:rPr>
        <w:t xml:space="preserve">/never </w:t>
      </w:r>
      <w:r w:rsidRPr="00DF0338">
        <w:rPr>
          <w:u w:val="single"/>
        </w:rPr>
        <w:t xml:space="preserve">ending path of </w:t>
      </w:r>
      <w:r w:rsidRPr="00F24EB5">
        <w:rPr>
          <w:rStyle w:val="Emphasis"/>
          <w:highlight w:val="cyan"/>
        </w:rPr>
        <w:t>disalienation</w:t>
      </w:r>
      <w:r w:rsidRPr="00DF0338">
        <w:rPr>
          <w:u w:val="single"/>
        </w:rPr>
        <w:t xml:space="preserve"> with one’s self </w:t>
      </w:r>
      <w:r w:rsidRPr="00F24EB5">
        <w:rPr>
          <w:highlight w:val="cyan"/>
          <w:u w:val="single"/>
        </w:rPr>
        <w:t>through</w:t>
      </w:r>
      <w:r w:rsidRPr="00DF0338">
        <w:rPr>
          <w:u w:val="single"/>
        </w:rPr>
        <w:t xml:space="preserve"> an upending of </w:t>
      </w:r>
      <w:r w:rsidRPr="00F24EB5">
        <w:rPr>
          <w:highlight w:val="cyan"/>
          <w:u w:val="single"/>
        </w:rPr>
        <w:t xml:space="preserve">a </w:t>
      </w:r>
      <w:r w:rsidRPr="00F24EB5">
        <w:rPr>
          <w:rStyle w:val="Emphasis"/>
          <w:highlight w:val="cyan"/>
        </w:rPr>
        <w:t>dependence</w:t>
      </w:r>
      <w:r w:rsidRPr="00F24EB5">
        <w:rPr>
          <w:highlight w:val="cyan"/>
          <w:u w:val="single"/>
        </w:rPr>
        <w:t xml:space="preserve"> on </w:t>
      </w:r>
      <w:r w:rsidRPr="00F24EB5">
        <w:rPr>
          <w:rStyle w:val="Emphasis"/>
          <w:highlight w:val="cyan"/>
        </w:rPr>
        <w:t>social time</w:t>
      </w:r>
      <w:r w:rsidRPr="00DF0338">
        <w:rPr>
          <w:sz w:val="16"/>
        </w:rPr>
        <w:t xml:space="preserve">. Similarly, Warren outlines a depiction of Black people in time, </w:t>
      </w:r>
      <w:r w:rsidRPr="00F24EB5">
        <w:rPr>
          <w:rStyle w:val="Emphasis"/>
          <w:highlight w:val="cyan"/>
        </w:rPr>
        <w:t>trapped</w:t>
      </w:r>
      <w:r w:rsidRPr="00F24EB5">
        <w:rPr>
          <w:highlight w:val="cyan"/>
          <w:u w:val="single"/>
        </w:rPr>
        <w:t xml:space="preserve"> by the intentional failures of</w:t>
      </w:r>
      <w:r w:rsidRPr="00DF0338">
        <w:rPr>
          <w:u w:val="single"/>
        </w:rPr>
        <w:t xml:space="preserve"> </w:t>
      </w:r>
      <w:r w:rsidRPr="00DF0338">
        <w:rPr>
          <w:sz w:val="16"/>
        </w:rPr>
        <w:t>democratic/</w:t>
      </w:r>
      <w:r w:rsidRPr="00F24EB5">
        <w:rPr>
          <w:rStyle w:val="Emphasis"/>
          <w:highlight w:val="cyan"/>
        </w:rPr>
        <w:t>anti-Black promise</w:t>
      </w:r>
      <w:r w:rsidRPr="00DF0338">
        <w:rPr>
          <w:u w:val="single"/>
        </w:rPr>
        <w:t xml:space="preserve"> of </w:t>
      </w:r>
      <w:r w:rsidRPr="00F24EB5">
        <w:rPr>
          <w:highlight w:val="cyan"/>
          <w:u w:val="single"/>
        </w:rPr>
        <w:t>leading somewhere other than where it always</w:t>
      </w:r>
      <w:r w:rsidRPr="00DF0338">
        <w:rPr>
          <w:u w:val="single"/>
        </w:rPr>
        <w:t xml:space="preserve">/already </w:t>
      </w:r>
      <w:r w:rsidRPr="00F24EB5">
        <w:rPr>
          <w:highlight w:val="cyan"/>
          <w:u w:val="single"/>
        </w:rPr>
        <w:t>leads</w:t>
      </w:r>
      <w:r w:rsidRPr="00DF0338">
        <w:rPr>
          <w:sz w:val="16"/>
        </w:rPr>
        <w:t>. These examples locate and unpack the position of blackness and Black bodies in the midst of anti-Black world order(s). But how is one to understand time in relationship to how Black people experience themselves and the world; outside a constant orientation of responding to whiteness?</w:t>
      </w:r>
    </w:p>
    <w:p w14:paraId="1732CA08" w14:textId="77777777" w:rsidR="00C54C4B" w:rsidRPr="000352F5" w:rsidRDefault="00C54C4B" w:rsidP="00C54C4B">
      <w:pPr>
        <w:rPr>
          <w:sz w:val="16"/>
        </w:rPr>
      </w:pPr>
      <w:r w:rsidRPr="000352F5">
        <w:rPr>
          <w:sz w:val="16"/>
        </w:rPr>
        <w:t xml:space="preserve">Thinkers like Marquis Bey and Fred Moten talk about blackness in time through concepts of nothingness, fugitivity, and stochasticism. Bey highlights Black internal temporality through Johanna Hedva’s description of an “affirmation of messiness, a testimony of and to disorder, an honouring of incomplete-ness … a big fucking mess.” 14 Here, Bey is referencing trans-ness as a metaphor for blackness, highlighting the ways blackness’ complexity operates outside the binary boundaries of whiteness. Bey’s conception of the relationship between blackness and trans-ness is unpacked through what they term as the “unanticipated” nature of Black subjectivity or through what Moten describes as “biological indeterminacy”. 15 Meaning, however Black people show up is validated, substantiated and fine (on its own without relying on legibility within Black communities and outside them). Since bodies unfold (at least) from their time of conception this points to the ways </w:t>
      </w:r>
      <w:r w:rsidRPr="00F24EB5">
        <w:rPr>
          <w:highlight w:val="cyan"/>
          <w:u w:val="single"/>
        </w:rPr>
        <w:t>internal time</w:t>
      </w:r>
      <w:r w:rsidRPr="000352F5">
        <w:rPr>
          <w:u w:val="single"/>
        </w:rPr>
        <w:t xml:space="preserve"> signatures </w:t>
      </w:r>
      <w:r w:rsidRPr="00F24EB5">
        <w:rPr>
          <w:highlight w:val="cyan"/>
          <w:u w:val="single"/>
        </w:rPr>
        <w:t>for Black people</w:t>
      </w:r>
      <w:r w:rsidRPr="000352F5">
        <w:rPr>
          <w:u w:val="single"/>
        </w:rPr>
        <w:t xml:space="preserve"> are </w:t>
      </w:r>
      <w:r w:rsidRPr="002B53CC">
        <w:rPr>
          <w:rStyle w:val="Emphasis"/>
        </w:rPr>
        <w:t>unanticipatible</w:t>
      </w:r>
      <w:r w:rsidRPr="000352F5">
        <w:rPr>
          <w:sz w:val="16"/>
        </w:rPr>
        <w:t xml:space="preserve"> AND relate to nothingness through what is known as not having place. Or, nothingness as not existing within the social/democratic or temporal imagination, and therefore </w:t>
      </w:r>
      <w:r w:rsidRPr="00F24EB5">
        <w:rPr>
          <w:highlight w:val="cyan"/>
          <w:u w:val="single"/>
        </w:rPr>
        <w:t>outside</w:t>
      </w:r>
      <w:r w:rsidRPr="000352F5">
        <w:rPr>
          <w:u w:val="single"/>
        </w:rPr>
        <w:t xml:space="preserve"> the realm of </w:t>
      </w:r>
      <w:r w:rsidRPr="00F24EB5">
        <w:rPr>
          <w:highlight w:val="cyan"/>
          <w:u w:val="single"/>
        </w:rPr>
        <w:t xml:space="preserve">knowability and </w:t>
      </w:r>
      <w:r w:rsidRPr="00F24EB5">
        <w:rPr>
          <w:rStyle w:val="Emphasis"/>
          <w:highlight w:val="cyan"/>
        </w:rPr>
        <w:t>relationality</w:t>
      </w:r>
      <w:r w:rsidRPr="000352F5">
        <w:rPr>
          <w:sz w:val="16"/>
        </w:rPr>
        <w:t xml:space="preserve"> … what Wilderson terms as social death.</w:t>
      </w:r>
    </w:p>
    <w:p w14:paraId="127D6010" w14:textId="77777777" w:rsidR="00C54C4B" w:rsidRPr="000352F5" w:rsidRDefault="00C54C4B" w:rsidP="00C54C4B">
      <w:pPr>
        <w:rPr>
          <w:sz w:val="16"/>
        </w:rPr>
      </w:pPr>
      <w:r w:rsidRPr="000352F5">
        <w:rPr>
          <w:sz w:val="16"/>
        </w:rPr>
        <w:t xml:space="preserve">The mention of social death invokes Afropessimism. Keeping with Moten it is important to note that he points to the symbiotic relationship between Black optimism and Afro-pessimism as “nothing other than one another.” 16 This space of non-being, nothingness and no place meet at the exhaustion of the logics of social death. What if (the thinking and the study of) blackness is an inhabitation of the hold that disrupts the whole in which the absolute, or absolute nothingness, is structured by its relation to its relative other? What if the nothing that is in question here moves through to the other side of negation, in “the real presence” of blackness, in and as another idea of nothingness altogether that is given in and as and to things? Both against the grain and by way of Fanon’s negation of the condition of relative nothingness, which is instantiated in what he takes to be the white man’s manufacture of the black, black study is attunement of and toward blackness as the place where something akin to the absolute nothingness that Nishida elaborates and a radical immanence of things that is not disavowed so much as it is unimagined in that same elaboration converge. This is to say that what remains unimagined by Nishida—not simply radical thingliness but its convergence with nothingness—is, nevertheless, made open to us by and in his thinking. Nishida helps prepare us to consider, even in the nationalist divigation of his own engagement with the heart of a teaching that has no center, that blackness is the place that has no place. The reality of no center, being a place that has/is no place or any connection to absolute nothingness alludes to a time outside of time. Where the unanticipation of Black embodied time is not that of humanity. </w:t>
      </w:r>
      <w:r w:rsidRPr="00F24EB5">
        <w:rPr>
          <w:highlight w:val="cyan"/>
          <w:u w:val="single"/>
        </w:rPr>
        <w:t>It is</w:t>
      </w:r>
      <w:r w:rsidRPr="000352F5">
        <w:rPr>
          <w:u w:val="single"/>
        </w:rPr>
        <w:t xml:space="preserve"> an under explored space </w:t>
      </w:r>
      <w:r w:rsidRPr="00F24EB5">
        <w:rPr>
          <w:highlight w:val="cyan"/>
          <w:u w:val="single"/>
        </w:rPr>
        <w:t>designated by</w:t>
      </w:r>
      <w:r w:rsidRPr="000352F5">
        <w:rPr>
          <w:u w:val="single"/>
        </w:rPr>
        <w:t xml:space="preserve"> </w:t>
      </w:r>
      <w:r w:rsidRPr="002B53CC">
        <w:rPr>
          <w:rStyle w:val="Emphasis"/>
        </w:rPr>
        <w:t>fugitivity</w:t>
      </w:r>
      <w:r w:rsidRPr="000352F5">
        <w:rPr>
          <w:u w:val="single"/>
        </w:rPr>
        <w:t>, marooning, unfixedness</w:t>
      </w:r>
      <w:r w:rsidRPr="000352F5">
        <w:rPr>
          <w:sz w:val="16"/>
        </w:rPr>
        <w:t xml:space="preserve">, etc., a space Bey calls </w:t>
      </w:r>
      <w:r w:rsidRPr="00F24EB5">
        <w:rPr>
          <w:rStyle w:val="Emphasis"/>
          <w:highlight w:val="cyan"/>
        </w:rPr>
        <w:t>fugitive hope</w:t>
      </w:r>
      <w:r w:rsidRPr="000352F5">
        <w:rPr>
          <w:sz w:val="16"/>
        </w:rPr>
        <w:t xml:space="preserve">: “the living outside of time and civilization because it yearns for </w:t>
      </w:r>
      <w:r w:rsidRPr="000352F5">
        <w:rPr>
          <w:u w:val="single"/>
        </w:rPr>
        <w:t>something not legible in current frameworks</w:t>
      </w:r>
      <w:r w:rsidRPr="000352F5">
        <w:rPr>
          <w:sz w:val="16"/>
        </w:rPr>
        <w:t xml:space="preserve">.” 17 This seemingly illegible, fugitive space that Sawyer, Warren, Bey, and Moten allude to is </w:t>
      </w:r>
      <w:r w:rsidRPr="00F24EB5">
        <w:rPr>
          <w:highlight w:val="cyan"/>
          <w:u w:val="single"/>
        </w:rPr>
        <w:t>still</w:t>
      </w:r>
      <w:r w:rsidRPr="000352F5">
        <w:rPr>
          <w:u w:val="single"/>
        </w:rPr>
        <w:t xml:space="preserve"> a time </w:t>
      </w:r>
      <w:r w:rsidRPr="00F24EB5">
        <w:rPr>
          <w:highlight w:val="cyan"/>
          <w:u w:val="single"/>
        </w:rPr>
        <w:t>with humans in mind</w:t>
      </w:r>
      <w:r w:rsidRPr="000352F5">
        <w:rPr>
          <w:sz w:val="16"/>
        </w:rPr>
        <w:t>. So, their decentering critique of time maintains the concept of the human. In fact, it revolves around it, in response to and in conversation with humanity as baseline. Where blackness exists outside the periphery into an abyss out of view. But as Moten questions: What would it be for this drama to be understood in its own terms, from its own standpoint, on its own ground? This is not simply a question of perspective awaiting its unasking, since what we speak of is this radical being beside itself of [B]lackness, its appositionality.18</w:t>
      </w:r>
    </w:p>
    <w:p w14:paraId="6EDB0067" w14:textId="77777777" w:rsidR="00C54C4B" w:rsidRPr="002B53CC" w:rsidRDefault="00C54C4B" w:rsidP="00C54C4B">
      <w:pPr>
        <w:rPr>
          <w:sz w:val="16"/>
        </w:rPr>
      </w:pPr>
      <w:r w:rsidRPr="002B53CC">
        <w:rPr>
          <w:sz w:val="16"/>
        </w:rPr>
        <w:t xml:space="preserve">Sylvia Wynter’s unpublished manuscript points to a concretization of Black temporality. Locating the world of the ghetto dweller as “the sidewalk—the pavement is the street world of the Reggae singer. This is his concrete reality … [where] he negates [abject] status by positing a future [through] Jah the symbol of absolute justice.” 19 Aimé Césaire and Franz Fanon also highlight these concrete realities while either seeing Martinique (Césaire) through new eyes or describing the intensity of wartime Algeria (Fanon). Each still fits within the cartography of </w:t>
      </w:r>
      <w:r w:rsidRPr="002B53CC">
        <w:rPr>
          <w:sz w:val="16"/>
        </w:rPr>
        <w:lastRenderedPageBreak/>
        <w:t xml:space="preserve">disalienation, fugitivity, and critique. Nevertheless, </w:t>
      </w:r>
      <w:r w:rsidRPr="002B53CC">
        <w:rPr>
          <w:rStyle w:val="Emphasis"/>
        </w:rPr>
        <w:t>blackness</w:t>
      </w:r>
      <w:r w:rsidRPr="002B53CC">
        <w:rPr>
          <w:u w:val="single"/>
        </w:rPr>
        <w:t xml:space="preserve"> always</w:t>
      </w:r>
      <w:r w:rsidRPr="002B53CC">
        <w:rPr>
          <w:sz w:val="16"/>
        </w:rPr>
        <w:t xml:space="preserve"> already </w:t>
      </w:r>
      <w:r w:rsidRPr="002B53CC">
        <w:rPr>
          <w:u w:val="single"/>
        </w:rPr>
        <w:t>lives through a different type of time</w:t>
      </w:r>
      <w:r w:rsidRPr="002B53CC">
        <w:rPr>
          <w:sz w:val="16"/>
        </w:rPr>
        <w:t xml:space="preserve">, a different type of dilation/dispensation. So, how do we understand blackness in relation to itself? How does one locate a thing that cannot be found, that does not exist, does not have a place? What happens when uncertainty, unanticipation, and disorder are the order of the day? How then does that create a normative lens/disposition that is then deployed through the world as simply Black way(s) of life? </w:t>
      </w:r>
      <w:r w:rsidRPr="002B53CC">
        <w:rPr>
          <w:u w:val="single"/>
        </w:rPr>
        <w:t xml:space="preserve">Exploring the vast recesses of </w:t>
      </w:r>
      <w:r w:rsidRPr="002B53CC">
        <w:rPr>
          <w:rStyle w:val="Emphasis"/>
        </w:rPr>
        <w:t>white unattention</w:t>
      </w:r>
      <w:r w:rsidRPr="002B53CC">
        <w:rPr>
          <w:u w:val="single"/>
        </w:rPr>
        <w:t xml:space="preserve"> upholds </w:t>
      </w:r>
      <w:r w:rsidRPr="00F24677">
        <w:rPr>
          <w:rStyle w:val="Emphasis"/>
        </w:rPr>
        <w:t>whiteness</w:t>
      </w:r>
      <w:r w:rsidRPr="002B53CC">
        <w:rPr>
          <w:u w:val="single"/>
        </w:rPr>
        <w:t xml:space="preserve"> through a critique of time</w:t>
      </w:r>
      <w:r w:rsidRPr="00F24677">
        <w:rPr>
          <w:u w:val="single"/>
        </w:rPr>
        <w:t xml:space="preserve">, that leaves the human intact. In contrast, </w:t>
      </w:r>
      <w:r w:rsidRPr="00F24EB5">
        <w:rPr>
          <w:highlight w:val="cyan"/>
          <w:u w:val="single"/>
        </w:rPr>
        <w:t xml:space="preserve">when </w:t>
      </w:r>
      <w:r w:rsidRPr="00F24EB5">
        <w:rPr>
          <w:rStyle w:val="Emphasis"/>
          <w:highlight w:val="cyan"/>
        </w:rPr>
        <w:t>humanity</w:t>
      </w:r>
      <w:r w:rsidRPr="00F24EB5">
        <w:rPr>
          <w:highlight w:val="cyan"/>
          <w:u w:val="single"/>
        </w:rPr>
        <w:t xml:space="preserve"> is critiqued time is</w:t>
      </w:r>
      <w:r w:rsidRPr="00F24677">
        <w:rPr>
          <w:u w:val="single"/>
        </w:rPr>
        <w:t xml:space="preserve"> often </w:t>
      </w:r>
      <w:r w:rsidRPr="00F24EB5">
        <w:rPr>
          <w:highlight w:val="cyan"/>
          <w:u w:val="single"/>
        </w:rPr>
        <w:t>not</w:t>
      </w:r>
      <w:r w:rsidRPr="002B53CC">
        <w:rPr>
          <w:sz w:val="16"/>
        </w:rPr>
        <w:t xml:space="preserve">. I think the dissolution of both becomes a pertinent way out of the orbital nature of whiteness through time, humanity, and dilation. </w:t>
      </w:r>
      <w:r w:rsidRPr="002B53CC">
        <w:rPr>
          <w:u w:val="single"/>
        </w:rPr>
        <w:t>It is important to</w:t>
      </w:r>
      <w:r w:rsidRPr="002B53CC">
        <w:rPr>
          <w:sz w:val="16"/>
        </w:rPr>
        <w:t xml:space="preserve"> not only depict the space of Black non-being, but embrace the imperative which is now to normalize, describe, and </w:t>
      </w:r>
      <w:r w:rsidRPr="002B53CC">
        <w:rPr>
          <w:rStyle w:val="Emphasis"/>
        </w:rPr>
        <w:t>expand</w:t>
      </w:r>
      <w:r w:rsidRPr="002B53CC">
        <w:rPr>
          <w:u w:val="single"/>
        </w:rPr>
        <w:t xml:space="preserve"> the space where blackness exists</w:t>
      </w:r>
      <w:r w:rsidRPr="002B53CC">
        <w:rPr>
          <w:sz w:val="16"/>
        </w:rPr>
        <w:t xml:space="preserve"> as the site where the axes of the world (and subsequently galaxies, eras, and pluriverses) turn.</w:t>
      </w:r>
    </w:p>
    <w:p w14:paraId="62AB7144" w14:textId="77777777" w:rsidR="00C54C4B" w:rsidRPr="002B53CC" w:rsidRDefault="00C54C4B" w:rsidP="00C54C4B">
      <w:pPr>
        <w:rPr>
          <w:sz w:val="16"/>
          <w:szCs w:val="16"/>
        </w:rPr>
      </w:pPr>
      <w:r w:rsidRPr="002B53CC">
        <w:rPr>
          <w:sz w:val="16"/>
          <w:szCs w:val="16"/>
        </w:rPr>
        <w:t xml:space="preserve">A Black posthumanist response would suggest that Black ways of being not only exist but exist in such a way that looks around and sees blackness reflected in the world. Robert T. Browne talks about it as “Chaogeny”: a “kosmic process by virtue of which space itself becomes manifest and in which there is no established order.” 20 Here chaos references the indeterminate aspects of Black life as mundane. For Black world(s) are reflective of the uncertainty/infinite immanence stemming from Black ways of life. The chaos/disorder/stochastic fluidity of blackness present in the ritual of jazz that flows out of Black being understood through Black vantages and flowing through Black spacetime bodies simultaneously encompasses intra-/inter-dimensional experience (s). The establishment of Black vantages as normative requires a recognition of the oppositional relationship between Black way(s) of life and anti-Black/white supremacist world (s). </w:t>
      </w:r>
    </w:p>
    <w:p w14:paraId="662535A9" w14:textId="77777777" w:rsidR="00C54C4B" w:rsidRDefault="00C54C4B" w:rsidP="00C54C4B">
      <w:pPr>
        <w:rPr>
          <w:sz w:val="16"/>
        </w:rPr>
      </w:pPr>
      <w:r w:rsidRPr="002B53CC">
        <w:rPr>
          <w:sz w:val="16"/>
        </w:rPr>
        <w:t xml:space="preserve">A Black posthuman decentering/abandoning of the human and its time signature in lieu of time signatures inherent to Black people stands as an anti-human endeavor. Black posthumanism or Black posthumanism as anti-humanism welcomes the pluripotentiality blackness simultaneously inhabits which comes with a different sense of time altogether. A sense of time that Wynter and Bey describe that is indicative of a cadence whose reverberation is the signature of Black world(s). It is the signature of demon time, or the demonic, which exists beyond knowability, perceptability, and predictability (unexpectation, unanticipation, illegibility, etc.), yet it is knowable to those who inhabit it. To them it is normal, recognizable, concrete and substantial. </w:t>
      </w:r>
      <w:r w:rsidRPr="002B53CC">
        <w:rPr>
          <w:u w:val="single"/>
        </w:rPr>
        <w:t xml:space="preserve">It is a </w:t>
      </w:r>
      <w:r w:rsidRPr="002B53CC">
        <w:rPr>
          <w:rStyle w:val="Emphasis"/>
        </w:rPr>
        <w:t>refusal</w:t>
      </w:r>
      <w:r w:rsidRPr="002B53CC">
        <w:rPr>
          <w:u w:val="single"/>
        </w:rPr>
        <w:t xml:space="preserve"> to agree to an abject state and </w:t>
      </w:r>
      <w:r w:rsidRPr="00F24EB5">
        <w:rPr>
          <w:rStyle w:val="Emphasis"/>
          <w:highlight w:val="cyan"/>
        </w:rPr>
        <w:t>reconciling</w:t>
      </w:r>
      <w:r w:rsidRPr="002B53CC">
        <w:rPr>
          <w:u w:val="single"/>
        </w:rPr>
        <w:t xml:space="preserve"> with the idea </w:t>
      </w:r>
      <w:r w:rsidRPr="00F24EB5">
        <w:rPr>
          <w:highlight w:val="cyan"/>
          <w:u w:val="single"/>
        </w:rPr>
        <w:t xml:space="preserve">that there are no legible ethics that would condone the road to that </w:t>
      </w:r>
      <w:r w:rsidRPr="00F24EB5">
        <w:rPr>
          <w:rStyle w:val="Emphasis"/>
          <w:highlight w:val="cyan"/>
        </w:rPr>
        <w:t>new world</w:t>
      </w:r>
      <w:r w:rsidRPr="002B53CC">
        <w:rPr>
          <w:u w:val="single"/>
        </w:rPr>
        <w:t>/ reality</w:t>
      </w:r>
      <w:r w:rsidRPr="002B53CC">
        <w:rPr>
          <w:sz w:val="16"/>
        </w:rPr>
        <w:t>. It is home. On to “demon time.”</w:t>
      </w:r>
    </w:p>
    <w:p w14:paraId="3C888D2E" w14:textId="77777777" w:rsidR="00C54C4B" w:rsidRPr="00A23E47" w:rsidRDefault="00C54C4B" w:rsidP="00C54C4B">
      <w:pPr>
        <w:pStyle w:val="Heading4"/>
      </w:pPr>
      <w:r>
        <w:t>White temporality situates Blackness as “</w:t>
      </w:r>
      <w:r w:rsidRPr="00A23E47">
        <w:rPr>
          <w:u w:val="single"/>
        </w:rPr>
        <w:t>always behind</w:t>
      </w:r>
      <w:r w:rsidRPr="00573C30">
        <w:t>”</w:t>
      </w:r>
      <w:r>
        <w:t xml:space="preserve"> in the public sphere of debate---creating a </w:t>
      </w:r>
      <w:r w:rsidRPr="00573C30">
        <w:rPr>
          <w:u w:val="single"/>
        </w:rPr>
        <w:t>breeding ground</w:t>
      </w:r>
      <w:r>
        <w:t xml:space="preserve"> for “blackpain” to be </w:t>
      </w:r>
      <w:r w:rsidRPr="00573C30">
        <w:rPr>
          <w:u w:val="single"/>
        </w:rPr>
        <w:t>instrumentalized</w:t>
      </w:r>
      <w:r>
        <w:t xml:space="preserve"> by academics.</w:t>
      </w:r>
    </w:p>
    <w:p w14:paraId="5D9CF00E" w14:textId="77777777" w:rsidR="00C54C4B" w:rsidRPr="00C60229" w:rsidRDefault="00C54C4B" w:rsidP="00C54C4B">
      <w:r w:rsidRPr="005267DB">
        <w:rPr>
          <w:rStyle w:val="Style13ptBold"/>
        </w:rPr>
        <w:t>Thornton ’23</w:t>
      </w:r>
      <w:r w:rsidRPr="00C60229">
        <w:t xml:space="preserve"> [Davi; August 24; Professor in the Speech department at North Carolina Agricultural &amp; Technical State University; Southern Communication Journal; “American Psychiatry and the Interminable Exigence of Blackpain</w:t>
      </w:r>
      <w:r>
        <w:t xml:space="preserve">,” Vol. 88, No. 5; </w:t>
      </w:r>
      <w:r w:rsidRPr="00D067FD">
        <w:t>https://doi.org/10.1080/1041794X.2023.2251196</w:t>
      </w:r>
      <w:r>
        <w:t>; AP]</w:t>
      </w:r>
    </w:p>
    <w:p w14:paraId="68B23AD3" w14:textId="77777777" w:rsidR="00C54C4B" w:rsidRPr="00A12BD2" w:rsidRDefault="00C54C4B" w:rsidP="00C54C4B">
      <w:pPr>
        <w:rPr>
          <w:sz w:val="16"/>
          <w:szCs w:val="16"/>
        </w:rPr>
      </w:pPr>
      <w:r w:rsidRPr="00A12BD2">
        <w:rPr>
          <w:sz w:val="16"/>
          <w:szCs w:val="16"/>
        </w:rPr>
        <w:t>Blackpain and white time</w:t>
      </w:r>
    </w:p>
    <w:p w14:paraId="1887A684" w14:textId="77777777" w:rsidR="00C54C4B" w:rsidRPr="00A12BD2" w:rsidRDefault="00C54C4B" w:rsidP="00C54C4B">
      <w:pPr>
        <w:rPr>
          <w:sz w:val="16"/>
        </w:rPr>
      </w:pPr>
      <w:r w:rsidRPr="00A12BD2">
        <w:rPr>
          <w:sz w:val="16"/>
        </w:rPr>
        <w:t xml:space="preserve">This project contributes to rhetorical scholarship that identifies </w:t>
      </w:r>
      <w:r w:rsidRPr="00945EB9">
        <w:rPr>
          <w:rStyle w:val="Emphasis"/>
        </w:rPr>
        <w:t>temporality</w:t>
      </w:r>
      <w:r w:rsidRPr="00A12BD2">
        <w:rPr>
          <w:sz w:val="16"/>
        </w:rPr>
        <w:t xml:space="preserve"> as </w:t>
      </w:r>
      <w:r w:rsidRPr="00417481">
        <w:rPr>
          <w:u w:val="single"/>
        </w:rPr>
        <w:t>a critical site of inquiry for</w:t>
      </w:r>
      <w:r w:rsidRPr="00A12BD2">
        <w:rPr>
          <w:sz w:val="16"/>
        </w:rPr>
        <w:t xml:space="preserve"> what Lisa Flores describes as “</w:t>
      </w:r>
      <w:r w:rsidRPr="00417481">
        <w:rPr>
          <w:u w:val="single"/>
        </w:rPr>
        <w:t>racial rhetorical criticism</w:t>
      </w:r>
      <w:r w:rsidRPr="00A12BD2">
        <w:rPr>
          <w:sz w:val="16"/>
        </w:rPr>
        <w:t>” (2016) by taking up one dimension of what Houdek and Phillips (</w:t>
      </w:r>
      <w:hyperlink r:id="rId8" w:history="1">
        <w:r w:rsidRPr="00A12BD2">
          <w:rPr>
            <w:rStyle w:val="Hyperlink"/>
            <w:sz w:val="16"/>
          </w:rPr>
          <w:t>Citation2020</w:t>
        </w:r>
      </w:hyperlink>
      <w:r w:rsidRPr="00A12BD2">
        <w:rPr>
          <w:sz w:val="16"/>
        </w:rPr>
        <w:t xml:space="preserve">) describe as a “temporal turn” in rhetorical scholarship, </w:t>
      </w:r>
      <w:r w:rsidRPr="00417481">
        <w:rPr>
          <w:u w:val="single"/>
        </w:rPr>
        <w:t xml:space="preserve">focusing on the racialized effects of </w:t>
      </w:r>
      <w:r w:rsidRPr="00F24EB5">
        <w:rPr>
          <w:rStyle w:val="Emphasis"/>
          <w:highlight w:val="cyan"/>
        </w:rPr>
        <w:t>hegemonic</w:t>
      </w:r>
      <w:r w:rsidRPr="00F24EB5">
        <w:rPr>
          <w:highlight w:val="cyan"/>
          <w:u w:val="single"/>
        </w:rPr>
        <w:t xml:space="preserve"> conceptions of</w:t>
      </w:r>
      <w:r w:rsidRPr="00417481">
        <w:rPr>
          <w:u w:val="single"/>
        </w:rPr>
        <w:t xml:space="preserve"> time, or “</w:t>
      </w:r>
      <w:r w:rsidRPr="00F24EB5">
        <w:rPr>
          <w:rStyle w:val="Emphasis"/>
          <w:highlight w:val="cyan"/>
        </w:rPr>
        <w:t>white time</w:t>
      </w:r>
      <w:r w:rsidRPr="00417481">
        <w:rPr>
          <w:u w:val="single"/>
        </w:rPr>
        <w:t>”</w:t>
      </w:r>
      <w:r w:rsidRPr="00A12BD2">
        <w:rPr>
          <w:sz w:val="16"/>
        </w:rPr>
        <w:t xml:space="preserve"> (Charles, </w:t>
      </w:r>
      <w:hyperlink r:id="rId9" w:history="1">
        <w:r w:rsidRPr="00A12BD2">
          <w:rPr>
            <w:rStyle w:val="Hyperlink"/>
            <w:sz w:val="16"/>
          </w:rPr>
          <w:t>Citation2014</w:t>
        </w:r>
      </w:hyperlink>
      <w:r w:rsidRPr="00A12BD2">
        <w:rPr>
          <w:sz w:val="16"/>
        </w:rPr>
        <w:t>; Gomez, </w:t>
      </w:r>
      <w:hyperlink r:id="rId10" w:history="1">
        <w:r w:rsidRPr="00A12BD2">
          <w:rPr>
            <w:rStyle w:val="Hyperlink"/>
            <w:sz w:val="16"/>
          </w:rPr>
          <w:t>Citation2021</w:t>
        </w:r>
      </w:hyperlink>
      <w:r w:rsidRPr="00A12BD2">
        <w:rPr>
          <w:sz w:val="16"/>
        </w:rPr>
        <w:t xml:space="preserve">). </w:t>
      </w:r>
      <w:r w:rsidRPr="00417481">
        <w:rPr>
          <w:u w:val="single"/>
        </w:rPr>
        <w:t>White time</w:t>
      </w:r>
      <w:r w:rsidRPr="00A12BD2">
        <w:rPr>
          <w:sz w:val="16"/>
        </w:rPr>
        <w:t>, as Logan Rae Gomez explains, “</w:t>
      </w:r>
      <w:r w:rsidRPr="00F24EB5">
        <w:rPr>
          <w:highlight w:val="cyan"/>
          <w:u w:val="single"/>
        </w:rPr>
        <w:t>denotes</w:t>
      </w:r>
      <w:r w:rsidRPr="00F92D07">
        <w:rPr>
          <w:u w:val="single"/>
        </w:rPr>
        <w:t xml:space="preserve"> a </w:t>
      </w:r>
      <w:r w:rsidRPr="00945EB9">
        <w:rPr>
          <w:rStyle w:val="Emphasis"/>
        </w:rPr>
        <w:t>normative</w:t>
      </w:r>
      <w:r w:rsidRPr="00F92D07">
        <w:rPr>
          <w:u w:val="single"/>
        </w:rPr>
        <w:t xml:space="preserve"> past, present and future </w:t>
      </w:r>
      <w:r w:rsidRPr="00F24EB5">
        <w:rPr>
          <w:rStyle w:val="Emphasis"/>
          <w:highlight w:val="cyan"/>
        </w:rPr>
        <w:t>chronology</w:t>
      </w:r>
      <w:r w:rsidRPr="00F24EB5">
        <w:rPr>
          <w:highlight w:val="cyan"/>
          <w:u w:val="single"/>
        </w:rPr>
        <w:t xml:space="preserve"> that prioritizes </w:t>
      </w:r>
      <w:r w:rsidRPr="00F24EB5">
        <w:rPr>
          <w:rStyle w:val="Emphasis"/>
          <w:highlight w:val="cyan"/>
        </w:rPr>
        <w:t>forward-only</w:t>
      </w:r>
      <w:r w:rsidRPr="00A12BD2">
        <w:rPr>
          <w:sz w:val="16"/>
        </w:rPr>
        <w:t xml:space="preserve">” (2021, p. 184). The normative chronology of white time generally operates by ceaselessly </w:t>
      </w:r>
      <w:r w:rsidRPr="00A12BD2">
        <w:rPr>
          <w:u w:val="single"/>
        </w:rPr>
        <w:t>(re)</w:t>
      </w:r>
      <w:r w:rsidRPr="00F24EB5">
        <w:rPr>
          <w:highlight w:val="cyan"/>
          <w:u w:val="single"/>
        </w:rPr>
        <w:t>constituting blackness as a problem</w:t>
      </w:r>
      <w:r w:rsidRPr="00A12BD2">
        <w:rPr>
          <w:u w:val="single"/>
        </w:rPr>
        <w:t xml:space="preserve"> of the past </w:t>
      </w:r>
      <w:r w:rsidRPr="00F24EB5">
        <w:rPr>
          <w:highlight w:val="cyan"/>
          <w:u w:val="single"/>
        </w:rPr>
        <w:t>that must be overcome</w:t>
      </w:r>
      <w:r w:rsidRPr="00A12BD2">
        <w:rPr>
          <w:u w:val="single"/>
        </w:rPr>
        <w:t xml:space="preserve"> in order </w:t>
      </w:r>
      <w:r w:rsidRPr="00F24EB5">
        <w:rPr>
          <w:highlight w:val="cyan"/>
          <w:u w:val="single"/>
        </w:rPr>
        <w:t>to achieve a</w:t>
      </w:r>
      <w:r w:rsidRPr="00A12BD2">
        <w:rPr>
          <w:u w:val="single"/>
        </w:rPr>
        <w:t xml:space="preserve"> more </w:t>
      </w:r>
      <w:r w:rsidRPr="00F24EB5">
        <w:rPr>
          <w:rStyle w:val="Emphasis"/>
          <w:highlight w:val="cyan"/>
        </w:rPr>
        <w:t>perfect</w:t>
      </w:r>
      <w:r w:rsidRPr="00A12BD2">
        <w:rPr>
          <w:u w:val="single"/>
        </w:rPr>
        <w:t xml:space="preserve"> (white) </w:t>
      </w:r>
      <w:r w:rsidRPr="00F24EB5">
        <w:rPr>
          <w:highlight w:val="cyan"/>
          <w:u w:val="single"/>
        </w:rPr>
        <w:t>future</w:t>
      </w:r>
      <w:r w:rsidRPr="00A12BD2">
        <w:rPr>
          <w:sz w:val="16"/>
        </w:rPr>
        <w:t xml:space="preserve">. In this chronological schema, blackness is figured as an archaic, less-than-human past, or a “sign of primordial nature,” while </w:t>
      </w:r>
      <w:r w:rsidRPr="00A12BD2">
        <w:rPr>
          <w:u w:val="single"/>
        </w:rPr>
        <w:t xml:space="preserve">whiteness functions as “the carrier of progressive time, movement, </w:t>
      </w:r>
      <w:r w:rsidRPr="00945EB9">
        <w:rPr>
          <w:rStyle w:val="Emphasis"/>
        </w:rPr>
        <w:t>futurity</w:t>
      </w:r>
      <w:r w:rsidRPr="00A12BD2">
        <w:rPr>
          <w:u w:val="single"/>
        </w:rPr>
        <w:t>”</w:t>
      </w:r>
      <w:r w:rsidRPr="00A12BD2">
        <w:rPr>
          <w:sz w:val="16"/>
        </w:rPr>
        <w:t xml:space="preserve"> (Reyes &amp; Chirindo, </w:t>
      </w:r>
      <w:hyperlink r:id="rId11" w:history="1">
        <w:r w:rsidRPr="00A12BD2">
          <w:rPr>
            <w:rStyle w:val="Hyperlink"/>
            <w:sz w:val="16"/>
          </w:rPr>
          <w:t>Citation2020</w:t>
        </w:r>
      </w:hyperlink>
      <w:r w:rsidRPr="00A12BD2">
        <w:rPr>
          <w:sz w:val="16"/>
        </w:rPr>
        <w:t>, p. 181; see also Gomez, </w:t>
      </w:r>
      <w:hyperlink r:id="rId12" w:history="1">
        <w:r w:rsidRPr="00A12BD2">
          <w:rPr>
            <w:rStyle w:val="Hyperlink"/>
            <w:sz w:val="16"/>
          </w:rPr>
          <w:t>Citation2021</w:t>
        </w:r>
      </w:hyperlink>
      <w:r w:rsidRPr="00A12BD2">
        <w:rPr>
          <w:sz w:val="16"/>
        </w:rPr>
        <w:t>, p. 184).</w:t>
      </w:r>
    </w:p>
    <w:p w14:paraId="270BE514" w14:textId="77777777" w:rsidR="00C54C4B" w:rsidRPr="00011992" w:rsidRDefault="00C54C4B" w:rsidP="00C54C4B">
      <w:pPr>
        <w:rPr>
          <w:sz w:val="16"/>
        </w:rPr>
      </w:pPr>
      <w:r w:rsidRPr="00011992">
        <w:rPr>
          <w:sz w:val="16"/>
        </w:rPr>
        <w:t xml:space="preserve">As recent scholarship on race and temporality demonstrates, </w:t>
      </w:r>
      <w:r w:rsidRPr="00EF7DB7">
        <w:rPr>
          <w:u w:val="single"/>
        </w:rPr>
        <w:t xml:space="preserve">white time is frequently </w:t>
      </w:r>
      <w:r w:rsidRPr="00F24EB5">
        <w:rPr>
          <w:highlight w:val="cyan"/>
          <w:u w:val="single"/>
        </w:rPr>
        <w:t>generated</w:t>
      </w:r>
      <w:r w:rsidRPr="00011992">
        <w:rPr>
          <w:sz w:val="16"/>
        </w:rPr>
        <w:t xml:space="preserve"> and sustained </w:t>
      </w:r>
      <w:r w:rsidRPr="00F24EB5">
        <w:rPr>
          <w:highlight w:val="cyan"/>
          <w:u w:val="single"/>
        </w:rPr>
        <w:t>through</w:t>
      </w:r>
      <w:r w:rsidRPr="00EF7DB7">
        <w:rPr>
          <w:u w:val="single"/>
        </w:rPr>
        <w:t xml:space="preserve"> ostensibly </w:t>
      </w:r>
      <w:r w:rsidRPr="00F24EB5">
        <w:rPr>
          <w:rStyle w:val="Emphasis"/>
          <w:highlight w:val="cyan"/>
        </w:rPr>
        <w:t>well-meaning rhetorical</w:t>
      </w:r>
      <w:r w:rsidRPr="00F24EB5">
        <w:rPr>
          <w:highlight w:val="cyan"/>
          <w:u w:val="single"/>
        </w:rPr>
        <w:t xml:space="preserve"> endeavors that seek to ameliorate</w:t>
      </w:r>
      <w:r w:rsidRPr="00EF7DB7">
        <w:rPr>
          <w:u w:val="single"/>
        </w:rPr>
        <w:t xml:space="preserve"> the harms of </w:t>
      </w:r>
      <w:r w:rsidRPr="00F24EB5">
        <w:rPr>
          <w:rStyle w:val="Emphasis"/>
          <w:highlight w:val="cyan"/>
        </w:rPr>
        <w:t>antiblack racism</w:t>
      </w:r>
      <w:r w:rsidRPr="00011992">
        <w:rPr>
          <w:sz w:val="16"/>
        </w:rPr>
        <w:t xml:space="preserve">. </w:t>
      </w:r>
      <w:r w:rsidRPr="00011992">
        <w:rPr>
          <w:sz w:val="16"/>
        </w:rPr>
        <w:lastRenderedPageBreak/>
        <w:t xml:space="preserve">Ore and Houdek, for instance, call attention to the ways that </w:t>
      </w:r>
      <w:r w:rsidRPr="00EF7DB7">
        <w:rPr>
          <w:u w:val="single"/>
        </w:rPr>
        <w:t>rhetorics of reconciliation</w:t>
      </w:r>
      <w:r w:rsidRPr="00011992">
        <w:rPr>
          <w:sz w:val="16"/>
        </w:rPr>
        <w:t xml:space="preserve">, atonement, and redemption </w:t>
      </w:r>
      <w:r w:rsidRPr="00F24EB5">
        <w:rPr>
          <w:highlight w:val="cyan"/>
          <w:u w:val="single"/>
        </w:rPr>
        <w:t>generate “</w:t>
      </w:r>
      <w:r w:rsidRPr="00F24EB5">
        <w:rPr>
          <w:rStyle w:val="Emphasis"/>
          <w:highlight w:val="cyan"/>
        </w:rPr>
        <w:t xml:space="preserve">linear racial </w:t>
      </w:r>
      <w:r w:rsidRPr="00F24EB5">
        <w:rPr>
          <w:highlight w:val="cyan"/>
          <w:u w:val="single"/>
        </w:rPr>
        <w:t>progress narratives”</w:t>
      </w:r>
      <w:r w:rsidRPr="00EF7DB7">
        <w:rPr>
          <w:u w:val="single"/>
        </w:rPr>
        <w:t xml:space="preserve"> that emphasize</w:t>
      </w:r>
      <w:r w:rsidRPr="00011992">
        <w:rPr>
          <w:sz w:val="16"/>
        </w:rPr>
        <w:t xml:space="preserve"> closure and “</w:t>
      </w:r>
      <w:r w:rsidRPr="00EF7DB7">
        <w:rPr>
          <w:u w:val="single"/>
        </w:rPr>
        <w:t>getting over the past</w:t>
      </w:r>
      <w:r w:rsidRPr="00011992">
        <w:rPr>
          <w:sz w:val="16"/>
        </w:rPr>
        <w:t>” (2020, p. 447). These temporal frames are constructed through various rhetorical strategies, including stoppage (Flores, </w:t>
      </w:r>
      <w:hyperlink r:id="rId13" w:history="1">
        <w:r w:rsidRPr="00011992">
          <w:rPr>
            <w:rStyle w:val="Hyperlink"/>
            <w:sz w:val="16"/>
          </w:rPr>
          <w:t>Citation2020</w:t>
        </w:r>
      </w:hyperlink>
      <w:r w:rsidRPr="00011992">
        <w:rPr>
          <w:sz w:val="16"/>
        </w:rPr>
        <w:t>), freezing (Gomez, </w:t>
      </w:r>
      <w:hyperlink r:id="rId14" w:history="1">
        <w:r w:rsidRPr="00011992">
          <w:rPr>
            <w:rStyle w:val="Hyperlink"/>
            <w:sz w:val="16"/>
          </w:rPr>
          <w:t>Citation2021</w:t>
        </w:r>
      </w:hyperlink>
      <w:r w:rsidRPr="00011992">
        <w:rPr>
          <w:sz w:val="16"/>
        </w:rPr>
        <w:t>), and suffocation (Ore &amp; Houdek, </w:t>
      </w:r>
      <w:hyperlink r:id="rId15" w:history="1">
        <w:r w:rsidRPr="00011992">
          <w:rPr>
            <w:rStyle w:val="Hyperlink"/>
            <w:sz w:val="16"/>
          </w:rPr>
          <w:t>Citation2020</w:t>
        </w:r>
      </w:hyperlink>
      <w:r w:rsidRPr="00011992">
        <w:rPr>
          <w:sz w:val="16"/>
        </w:rPr>
        <w:t>; Houdek, </w:t>
      </w:r>
      <w:hyperlink r:id="rId16" w:history="1">
        <w:r w:rsidRPr="00011992">
          <w:rPr>
            <w:rStyle w:val="Hyperlink"/>
            <w:sz w:val="16"/>
          </w:rPr>
          <w:t>Citation2022</w:t>
        </w:r>
      </w:hyperlink>
      <w:r w:rsidRPr="00011992">
        <w:rPr>
          <w:sz w:val="16"/>
        </w:rPr>
        <w:t xml:space="preserve">), </w:t>
      </w:r>
      <w:r w:rsidRPr="00011992">
        <w:rPr>
          <w:u w:val="single"/>
        </w:rPr>
        <w:t xml:space="preserve">that </w:t>
      </w:r>
      <w:r w:rsidRPr="00F24EB5">
        <w:rPr>
          <w:highlight w:val="cyan"/>
          <w:u w:val="single"/>
        </w:rPr>
        <w:t>position blackness as “</w:t>
      </w:r>
      <w:r w:rsidRPr="00F24EB5">
        <w:rPr>
          <w:rStyle w:val="Emphasis"/>
          <w:highlight w:val="cyan"/>
        </w:rPr>
        <w:t>always behind</w:t>
      </w:r>
      <w:r w:rsidRPr="00011992">
        <w:rPr>
          <w:u w:val="single"/>
        </w:rPr>
        <w:t>,”</w:t>
      </w:r>
      <w:r w:rsidRPr="00011992">
        <w:rPr>
          <w:sz w:val="16"/>
        </w:rPr>
        <w:t xml:space="preserve"> relegated to a closed past (Houdek &amp; Flores, </w:t>
      </w:r>
      <w:hyperlink r:id="rId17" w:history="1">
        <w:r w:rsidRPr="00011992">
          <w:rPr>
            <w:rStyle w:val="Hyperlink"/>
            <w:sz w:val="16"/>
          </w:rPr>
          <w:t>Citation2022</w:t>
        </w:r>
      </w:hyperlink>
      <w:r w:rsidRPr="00011992">
        <w:rPr>
          <w:sz w:val="16"/>
        </w:rPr>
        <w:t>, p. 33; see also Houdek &amp; Phillips, </w:t>
      </w:r>
      <w:hyperlink r:id="rId18" w:history="1">
        <w:r w:rsidRPr="00011992">
          <w:rPr>
            <w:rStyle w:val="Hyperlink"/>
            <w:sz w:val="16"/>
          </w:rPr>
          <w:t>Citation2020</w:t>
        </w:r>
      </w:hyperlink>
      <w:r w:rsidRPr="00011992">
        <w:rPr>
          <w:sz w:val="16"/>
        </w:rPr>
        <w:t xml:space="preserve">, p. 375). While these rhetorical strategies place blackness in the past – perpetually </w:t>
      </w:r>
      <w:r w:rsidRPr="00011992">
        <w:rPr>
          <w:u w:val="single"/>
        </w:rPr>
        <w:t>lagging behind and “stopped from entering full humanity”</w:t>
      </w:r>
      <w:r w:rsidRPr="00011992">
        <w:rPr>
          <w:sz w:val="16"/>
        </w:rPr>
        <w:t xml:space="preserve"> (Houdek &amp; Flores, </w:t>
      </w:r>
      <w:hyperlink r:id="rId19" w:history="1">
        <w:r w:rsidRPr="00011992">
          <w:rPr>
            <w:rStyle w:val="Hyperlink"/>
            <w:sz w:val="16"/>
          </w:rPr>
          <w:t>Citation2022</w:t>
        </w:r>
      </w:hyperlink>
      <w:r w:rsidRPr="00011992">
        <w:rPr>
          <w:sz w:val="16"/>
        </w:rPr>
        <w:t xml:space="preserve">, p. 33), </w:t>
      </w:r>
      <w:r w:rsidRPr="00011992">
        <w:rPr>
          <w:u w:val="single"/>
        </w:rPr>
        <w:t xml:space="preserve">they </w:t>
      </w:r>
      <w:r w:rsidRPr="00F24EB5">
        <w:rPr>
          <w:highlight w:val="cyan"/>
          <w:u w:val="single"/>
        </w:rPr>
        <w:t xml:space="preserve">simultaneously position whiteness as </w:t>
      </w:r>
      <w:r w:rsidRPr="00F24EB5">
        <w:rPr>
          <w:rStyle w:val="Emphasis"/>
          <w:highlight w:val="cyan"/>
        </w:rPr>
        <w:t>advanced</w:t>
      </w:r>
      <w:r w:rsidRPr="00011992">
        <w:rPr>
          <w:sz w:val="16"/>
        </w:rPr>
        <w:t xml:space="preserve">, or “ahead of,” </w:t>
      </w:r>
      <w:r w:rsidRPr="00011992">
        <w:rPr>
          <w:u w:val="single"/>
        </w:rPr>
        <w:t>in time</w:t>
      </w:r>
      <w:r w:rsidRPr="00011992">
        <w:rPr>
          <w:sz w:val="16"/>
        </w:rPr>
        <w:t xml:space="preserve">. Put simply, whiteness is the future. For rhetorics of healing and reconciliation, </w:t>
      </w:r>
      <w:r w:rsidRPr="00011992">
        <w:rPr>
          <w:u w:val="single"/>
        </w:rPr>
        <w:t xml:space="preserve">these temporal frames </w:t>
      </w:r>
      <w:r w:rsidRPr="00945EB9">
        <w:rPr>
          <w:rStyle w:val="Emphasis"/>
        </w:rPr>
        <w:t>undergird</w:t>
      </w:r>
      <w:r w:rsidRPr="00011992">
        <w:rPr>
          <w:u w:val="single"/>
        </w:rPr>
        <w:t xml:space="preserve"> calls to overcome anti-black racism</w:t>
      </w:r>
      <w:r w:rsidRPr="00011992">
        <w:rPr>
          <w:sz w:val="16"/>
        </w:rPr>
        <w:t xml:space="preserve"> in order to realize a better future characterized by national health and wholeness.</w:t>
      </w:r>
    </w:p>
    <w:p w14:paraId="0E6002EA" w14:textId="77777777" w:rsidR="00C54C4B" w:rsidRPr="00011992" w:rsidRDefault="00C54C4B" w:rsidP="00C54C4B">
      <w:pPr>
        <w:rPr>
          <w:sz w:val="16"/>
          <w:szCs w:val="16"/>
        </w:rPr>
      </w:pPr>
      <w:r w:rsidRPr="00011992">
        <w:rPr>
          <w:sz w:val="16"/>
          <w:szCs w:val="16"/>
        </w:rPr>
        <w:t>Blackpain</w:t>
      </w:r>
    </w:p>
    <w:p w14:paraId="145C8BE6" w14:textId="77777777" w:rsidR="00C54C4B" w:rsidRPr="005775C9" w:rsidRDefault="00C54C4B" w:rsidP="00C54C4B">
      <w:pPr>
        <w:rPr>
          <w:sz w:val="16"/>
        </w:rPr>
      </w:pPr>
      <w:r w:rsidRPr="005775C9">
        <w:rPr>
          <w:sz w:val="16"/>
        </w:rPr>
        <w:t>In this essay, I aim to contribute to this project of rethinking temporality “from a racial rhetorical perspective” (Flores, </w:t>
      </w:r>
      <w:hyperlink r:id="rId20" w:history="1">
        <w:r w:rsidRPr="005775C9">
          <w:rPr>
            <w:rStyle w:val="Hyperlink"/>
            <w:sz w:val="16"/>
          </w:rPr>
          <w:t>Citation2023</w:t>
        </w:r>
      </w:hyperlink>
      <w:r w:rsidRPr="005775C9">
        <w:rPr>
          <w:sz w:val="16"/>
        </w:rPr>
        <w:t>, p. 104) by further illuminating the ways that </w:t>
      </w:r>
      <w:r w:rsidRPr="00F24EB5">
        <w:rPr>
          <w:rStyle w:val="Emphasis"/>
          <w:highlight w:val="cyan"/>
        </w:rPr>
        <w:t>blackpain</w:t>
      </w:r>
      <w:r w:rsidRPr="005775C9">
        <w:rPr>
          <w:u w:val="single"/>
        </w:rPr>
        <w:t> generates temporal orientation</w:t>
      </w:r>
      <w:r w:rsidRPr="005775C9">
        <w:rPr>
          <w:sz w:val="16"/>
        </w:rPr>
        <w:t xml:space="preserve">. I adopt the concept of blackpain from Debra Walker King who describes blackpain as “the visual and verbal representations of </w:t>
      </w:r>
      <w:r w:rsidRPr="005775C9">
        <w:rPr>
          <w:u w:val="single"/>
        </w:rPr>
        <w:t>pained black bodies</w:t>
      </w:r>
      <w:r w:rsidRPr="005775C9">
        <w:rPr>
          <w:sz w:val="16"/>
        </w:rPr>
        <w:t xml:space="preserve"> that </w:t>
      </w:r>
      <w:r w:rsidRPr="00F24EB5">
        <w:rPr>
          <w:highlight w:val="cyan"/>
          <w:u w:val="single"/>
        </w:rPr>
        <w:t xml:space="preserve">function as </w:t>
      </w:r>
      <w:r w:rsidRPr="00F24EB5">
        <w:rPr>
          <w:rStyle w:val="Emphasis"/>
          <w:highlight w:val="cyan"/>
        </w:rPr>
        <w:t>rhetorical devices</w:t>
      </w:r>
      <w:r w:rsidRPr="005775C9">
        <w:rPr>
          <w:sz w:val="16"/>
        </w:rPr>
        <w:t xml:space="preserve">, as </w:t>
      </w:r>
      <w:r w:rsidRPr="00F24EB5">
        <w:rPr>
          <w:highlight w:val="cyan"/>
          <w:u w:val="single"/>
        </w:rPr>
        <w:t xml:space="preserve">instruments of </w:t>
      </w:r>
      <w:r w:rsidRPr="00F24EB5">
        <w:rPr>
          <w:rStyle w:val="Emphasis"/>
          <w:highlight w:val="cyan"/>
        </w:rPr>
        <w:t>socialization</w:t>
      </w:r>
      <w:r w:rsidRPr="00F24EB5">
        <w:rPr>
          <w:highlight w:val="cyan"/>
          <w:u w:val="single"/>
        </w:rPr>
        <w:t>, and</w:t>
      </w:r>
      <w:r w:rsidRPr="00A23E47">
        <w:rPr>
          <w:u w:val="single"/>
        </w:rPr>
        <w:t xml:space="preserve"> as</w:t>
      </w:r>
      <w:r w:rsidRPr="005775C9">
        <w:rPr>
          <w:u w:val="single"/>
        </w:rPr>
        <w:t xml:space="preserve"> </w:t>
      </w:r>
      <w:r w:rsidRPr="00F24EB5">
        <w:rPr>
          <w:rStyle w:val="Emphasis"/>
          <w:highlight w:val="cyan"/>
        </w:rPr>
        <w:t>sociopolitical strategy</w:t>
      </w:r>
      <w:r w:rsidRPr="005775C9">
        <w:rPr>
          <w:sz w:val="16"/>
        </w:rPr>
        <w:t>” (Walker King, </w:t>
      </w:r>
      <w:hyperlink r:id="rId21" w:history="1">
        <w:r w:rsidRPr="005775C9">
          <w:rPr>
            <w:rStyle w:val="Hyperlink"/>
            <w:sz w:val="16"/>
          </w:rPr>
          <w:t>Citation2008</w:t>
        </w:r>
      </w:hyperlink>
      <w:r w:rsidRPr="005775C9">
        <w:rPr>
          <w:sz w:val="16"/>
        </w:rPr>
        <w:t>, p. 16). As a critical concept, blackpain focuses attention on the ways that black suffering is, in Calvin Warren’s terms, “</w:t>
      </w:r>
      <w:r w:rsidRPr="00F24EB5">
        <w:rPr>
          <w:rStyle w:val="Emphasis"/>
          <w:highlight w:val="cyan"/>
        </w:rPr>
        <w:t>instrumentalized</w:t>
      </w:r>
      <w:r w:rsidRPr="00F24EB5">
        <w:rPr>
          <w:highlight w:val="cyan"/>
          <w:u w:val="single"/>
        </w:rPr>
        <w:t xml:space="preserve"> to accomplish </w:t>
      </w:r>
      <w:r w:rsidRPr="00F24EB5">
        <w:rPr>
          <w:rStyle w:val="Emphasis"/>
          <w:highlight w:val="cyan"/>
        </w:rPr>
        <w:t>pedagogic</w:t>
      </w:r>
      <w:r w:rsidRPr="005775C9">
        <w:rPr>
          <w:u w:val="single"/>
        </w:rPr>
        <w:t xml:space="preserve">, cathartic, and redemptive </w:t>
      </w:r>
      <w:r w:rsidRPr="00F24EB5">
        <w:rPr>
          <w:highlight w:val="cyan"/>
          <w:u w:val="single"/>
        </w:rPr>
        <w:t>objectives</w:t>
      </w:r>
      <w:r w:rsidRPr="005775C9">
        <w:rPr>
          <w:sz w:val="16"/>
        </w:rPr>
        <w:t>” (Warren, </w:t>
      </w:r>
      <w:hyperlink r:id="rId22" w:history="1">
        <w:r w:rsidRPr="005775C9">
          <w:rPr>
            <w:rStyle w:val="Hyperlink"/>
            <w:sz w:val="16"/>
          </w:rPr>
          <w:t>Citation2015</w:t>
        </w:r>
      </w:hyperlink>
      <w:r w:rsidRPr="005775C9">
        <w:rPr>
          <w:sz w:val="16"/>
        </w:rPr>
        <w:t xml:space="preserve">, p. 217).While blackpain can be deployed to facilitate a range of different projects, </w:t>
      </w:r>
      <w:r w:rsidRPr="005775C9">
        <w:rPr>
          <w:u w:val="single"/>
        </w:rPr>
        <w:t xml:space="preserve">it is commonly </w:t>
      </w:r>
      <w:r w:rsidRPr="00F24EB5">
        <w:rPr>
          <w:highlight w:val="cyan"/>
          <w:u w:val="single"/>
        </w:rPr>
        <w:t>featured in</w:t>
      </w:r>
      <w:r w:rsidRPr="005775C9">
        <w:rPr>
          <w:u w:val="single"/>
        </w:rPr>
        <w:t xml:space="preserve"> ostensibly </w:t>
      </w:r>
      <w:r w:rsidRPr="00F24EB5">
        <w:rPr>
          <w:rStyle w:val="Emphasis"/>
          <w:highlight w:val="cyan"/>
        </w:rPr>
        <w:t>anti-racist discourses</w:t>
      </w:r>
      <w:r w:rsidRPr="00F24EB5">
        <w:rPr>
          <w:highlight w:val="cyan"/>
          <w:u w:val="single"/>
        </w:rPr>
        <w:t xml:space="preserve"> that address blackpain as a problem</w:t>
      </w:r>
      <w:r w:rsidRPr="005775C9">
        <w:rPr>
          <w:u w:val="single"/>
        </w:rPr>
        <w:t xml:space="preserve"> that can be </w:t>
      </w:r>
      <w:r w:rsidRPr="00F24EB5">
        <w:rPr>
          <w:highlight w:val="cyan"/>
          <w:u w:val="single"/>
        </w:rPr>
        <w:t xml:space="preserve">remedied through </w:t>
      </w:r>
      <w:r w:rsidRPr="00F24EB5">
        <w:rPr>
          <w:rStyle w:val="Emphasis"/>
          <w:highlight w:val="cyan"/>
        </w:rPr>
        <w:t>compassionate</w:t>
      </w:r>
      <w:r w:rsidRPr="00F24EB5">
        <w:rPr>
          <w:highlight w:val="cyan"/>
          <w:u w:val="single"/>
        </w:rPr>
        <w:t xml:space="preserve"> recognition</w:t>
      </w:r>
      <w:r w:rsidRPr="005775C9">
        <w:rPr>
          <w:u w:val="single"/>
        </w:rPr>
        <w:t xml:space="preserve"> and humanitarian redress</w:t>
      </w:r>
      <w:r w:rsidRPr="005775C9">
        <w:rPr>
          <w:sz w:val="16"/>
        </w:rPr>
        <w:t>.</w:t>
      </w:r>
    </w:p>
    <w:p w14:paraId="3D6FB592" w14:textId="77777777" w:rsidR="00C54C4B" w:rsidRPr="005775C9" w:rsidRDefault="00C54C4B" w:rsidP="00C54C4B">
      <w:pPr>
        <w:rPr>
          <w:sz w:val="16"/>
        </w:rPr>
      </w:pPr>
      <w:r w:rsidRPr="005775C9">
        <w:rPr>
          <w:sz w:val="16"/>
        </w:rPr>
        <w:t xml:space="preserve">As King explains, “While black pain describes ‘whose pain,’ the revised word signifies the textual function and surplus value (supplemental function) of black bodies in pain” (p. 16). By “surplus value” and “supplemental function,” King indicates two significant features. First, she identifies the ways that </w:t>
      </w:r>
      <w:r w:rsidRPr="005775C9">
        <w:rPr>
          <w:u w:val="single"/>
        </w:rPr>
        <w:t>representations of pained black bodies a</w:t>
      </w:r>
      <w:r w:rsidRPr="005775C9">
        <w:rPr>
          <w:sz w:val="16"/>
        </w:rPr>
        <w:t xml:space="preserve">re never about individual humans but always </w:t>
      </w:r>
      <w:r w:rsidRPr="005775C9">
        <w:rPr>
          <w:u w:val="single"/>
        </w:rPr>
        <w:t>constitute “</w:t>
      </w:r>
      <w:r w:rsidRPr="00F24EB5">
        <w:rPr>
          <w:highlight w:val="cyan"/>
          <w:u w:val="single"/>
        </w:rPr>
        <w:t xml:space="preserve">a </w:t>
      </w:r>
      <w:r w:rsidRPr="00F24EB5">
        <w:rPr>
          <w:rStyle w:val="Emphasis"/>
          <w:highlight w:val="cyan"/>
        </w:rPr>
        <w:t>discourse</w:t>
      </w:r>
      <w:r w:rsidRPr="00F24EB5">
        <w:rPr>
          <w:highlight w:val="cyan"/>
          <w:u w:val="single"/>
        </w:rPr>
        <w:t xml:space="preserve"> expressing</w:t>
      </w:r>
      <w:r w:rsidRPr="005775C9">
        <w:rPr>
          <w:u w:val="single"/>
        </w:rPr>
        <w:t xml:space="preserve"> the need and </w:t>
      </w:r>
      <w:r w:rsidRPr="00F24EB5">
        <w:rPr>
          <w:highlight w:val="cyan"/>
          <w:u w:val="single"/>
        </w:rPr>
        <w:t xml:space="preserve">hope for </w:t>
      </w:r>
      <w:r w:rsidRPr="00F24EB5">
        <w:rPr>
          <w:rStyle w:val="Emphasis"/>
          <w:highlight w:val="cyan"/>
        </w:rPr>
        <w:t>racial equality</w:t>
      </w:r>
      <w:r w:rsidRPr="005775C9">
        <w:rPr>
          <w:u w:val="single"/>
        </w:rPr>
        <w:t>”</w:t>
      </w:r>
      <w:r w:rsidRPr="005775C9">
        <w:rPr>
          <w:sz w:val="16"/>
        </w:rPr>
        <w:t xml:space="preserve"> (2008, p. 2). In other words, </w:t>
      </w:r>
      <w:r w:rsidRPr="005775C9">
        <w:rPr>
          <w:u w:val="single"/>
        </w:rPr>
        <w:t xml:space="preserve">blackpain functions </w:t>
      </w:r>
      <w:r w:rsidRPr="00F24EB5">
        <w:rPr>
          <w:rStyle w:val="Emphasis"/>
          <w:highlight w:val="cyan"/>
        </w:rPr>
        <w:t>rhetorically</w:t>
      </w:r>
      <w:r w:rsidRPr="00F24EB5">
        <w:rPr>
          <w:highlight w:val="cyan"/>
          <w:u w:val="single"/>
        </w:rPr>
        <w:t xml:space="preserve"> to bolster images of an </w:t>
      </w:r>
      <w:r w:rsidRPr="00F24EB5">
        <w:rPr>
          <w:rStyle w:val="Emphasis"/>
          <w:highlight w:val="cyan"/>
        </w:rPr>
        <w:t>imagined future</w:t>
      </w:r>
      <w:r w:rsidRPr="00F24EB5">
        <w:rPr>
          <w:highlight w:val="cyan"/>
          <w:u w:val="single"/>
        </w:rPr>
        <w:t xml:space="preserve"> where</w:t>
      </w:r>
      <w:r w:rsidRPr="005775C9">
        <w:rPr>
          <w:u w:val="single"/>
        </w:rPr>
        <w:t xml:space="preserve"> racial healing has been finally achieved and the wound of </w:t>
      </w:r>
      <w:r w:rsidRPr="00F24EB5">
        <w:rPr>
          <w:rStyle w:val="Emphasis"/>
          <w:highlight w:val="cyan"/>
        </w:rPr>
        <w:t>racial animosity</w:t>
      </w:r>
      <w:r w:rsidRPr="00F24EB5">
        <w:rPr>
          <w:highlight w:val="cyan"/>
          <w:u w:val="single"/>
        </w:rPr>
        <w:t xml:space="preserve"> has been</w:t>
      </w:r>
      <w:r w:rsidRPr="005775C9">
        <w:rPr>
          <w:u w:val="single"/>
        </w:rPr>
        <w:t xml:space="preserve"> fully </w:t>
      </w:r>
      <w:r w:rsidRPr="00F24EB5">
        <w:rPr>
          <w:highlight w:val="cyan"/>
          <w:u w:val="single"/>
        </w:rPr>
        <w:t>expunged</w:t>
      </w:r>
      <w:r w:rsidRPr="005775C9">
        <w:rPr>
          <w:u w:val="single"/>
        </w:rPr>
        <w:t xml:space="preserve"> from the national body</w:t>
      </w:r>
      <w:r w:rsidRPr="005775C9">
        <w:rPr>
          <w:sz w:val="16"/>
        </w:rPr>
        <w:t xml:space="preserve">. Second, King explains that representations of pained black bodies are “always a memorial to African and African American historical pain,” </w:t>
      </w:r>
      <w:r w:rsidRPr="005775C9">
        <w:rPr>
          <w:u w:val="single"/>
        </w:rPr>
        <w:t xml:space="preserve">a “metaphorical figure of pain’s </w:t>
      </w:r>
      <w:r w:rsidRPr="00945EB9">
        <w:rPr>
          <w:rStyle w:val="Emphasis"/>
        </w:rPr>
        <w:t>timeless memory</w:t>
      </w:r>
      <w:r w:rsidRPr="005775C9">
        <w:rPr>
          <w:u w:val="single"/>
        </w:rPr>
        <w:t>”</w:t>
      </w:r>
      <w:r w:rsidRPr="005775C9">
        <w:rPr>
          <w:sz w:val="16"/>
        </w:rPr>
        <w:t xml:space="preserve"> (2008, p. 6). Even when it is individual or single black bodies that are represented, the meanings of these representations always exceed the individual case and </w:t>
      </w:r>
      <w:r w:rsidRPr="005775C9">
        <w:rPr>
          <w:u w:val="single"/>
        </w:rPr>
        <w:t>tap into broader associations of blackness and pain</w:t>
      </w:r>
      <w:r w:rsidRPr="005775C9">
        <w:rPr>
          <w:sz w:val="16"/>
        </w:rPr>
        <w:t>.</w:t>
      </w:r>
    </w:p>
    <w:p w14:paraId="019572AB" w14:textId="77777777" w:rsidR="00C54C4B" w:rsidRDefault="00C54C4B" w:rsidP="00C54C4B">
      <w:pPr>
        <w:rPr>
          <w:sz w:val="16"/>
        </w:rPr>
      </w:pPr>
      <w:r w:rsidRPr="005775C9">
        <w:rPr>
          <w:sz w:val="16"/>
        </w:rPr>
        <w:t>My analysis focuses on the ways that blackpain plays a crucial function in reconciliatory rhetorics of racial healing by generating and sustaining temporal orientation. Without an identifiable problem to overcome, or “get over,” racial healing narratives would have no mechanism or foundation for temporal orientation; in other words, they would lack a marker or plumbline to orient their sense of normative directionality. In this sense, </w:t>
      </w:r>
      <w:r w:rsidRPr="005775C9">
        <w:rPr>
          <w:u w:val="single"/>
        </w:rPr>
        <w:t>blackpain</w:t>
      </w:r>
      <w:r w:rsidRPr="005775C9">
        <w:rPr>
          <w:sz w:val="16"/>
        </w:rPr>
        <w:t xml:space="preserve">, as representations of deficient (or lagging) blackness, </w:t>
      </w:r>
      <w:r w:rsidRPr="005775C9">
        <w:rPr>
          <w:u w:val="single"/>
        </w:rPr>
        <w:t xml:space="preserve">is vital for </w:t>
      </w:r>
      <w:r w:rsidRPr="00945EB9">
        <w:rPr>
          <w:rStyle w:val="Emphasis"/>
        </w:rPr>
        <w:t>emplacement</w:t>
      </w:r>
      <w:r w:rsidRPr="005775C9">
        <w:rPr>
          <w:sz w:val="16"/>
        </w:rPr>
        <w:t xml:space="preserve">, or </w:t>
      </w:r>
      <w:r w:rsidRPr="005775C9">
        <w:rPr>
          <w:u w:val="single"/>
        </w:rPr>
        <w:t>a rhetorically generated “feeling of place in time”</w:t>
      </w:r>
      <w:r w:rsidRPr="005775C9">
        <w:rPr>
          <w:sz w:val="16"/>
        </w:rPr>
        <w:t xml:space="preserve"> that “secures the present in suspension between the past and the future” (Stormer, </w:t>
      </w:r>
      <w:hyperlink r:id="rId23" w:history="1">
        <w:r w:rsidRPr="005775C9">
          <w:rPr>
            <w:rStyle w:val="Hyperlink"/>
            <w:sz w:val="16"/>
          </w:rPr>
          <w:t>Citation2015</w:t>
        </w:r>
      </w:hyperlink>
      <w:r w:rsidRPr="005775C9">
        <w:rPr>
          <w:sz w:val="16"/>
        </w:rPr>
        <w:t xml:space="preserve">, pp. 40–41). Blackpain generates temporal orientation by functioning as an exigence, a problem of the past that risks the future and urgently demands present redress. As I will argue, </w:t>
      </w:r>
      <w:r w:rsidRPr="00F24EB5">
        <w:rPr>
          <w:highlight w:val="cyan"/>
          <w:u w:val="single"/>
        </w:rPr>
        <w:t>even discourses that</w:t>
      </w:r>
      <w:r w:rsidRPr="005775C9">
        <w:rPr>
          <w:sz w:val="16"/>
        </w:rPr>
        <w:t xml:space="preserve"> ostensibly </w:t>
      </w:r>
      <w:r w:rsidRPr="00F24EB5">
        <w:rPr>
          <w:highlight w:val="cyan"/>
          <w:u w:val="single"/>
        </w:rPr>
        <w:t>identify</w:t>
      </w:r>
      <w:r w:rsidRPr="005775C9">
        <w:rPr>
          <w:u w:val="single"/>
        </w:rPr>
        <w:t xml:space="preserve"> their </w:t>
      </w:r>
      <w:r w:rsidRPr="00F24EB5">
        <w:rPr>
          <w:rStyle w:val="Emphasis"/>
          <w:highlight w:val="cyan"/>
        </w:rPr>
        <w:t>exigence</w:t>
      </w:r>
      <w:r w:rsidRPr="00F24EB5">
        <w:rPr>
          <w:highlight w:val="cyan"/>
          <w:u w:val="single"/>
        </w:rPr>
        <w:t xml:space="preserve"> in terms of </w:t>
      </w:r>
      <w:r w:rsidRPr="00F24EB5">
        <w:rPr>
          <w:rStyle w:val="Emphasis"/>
          <w:highlight w:val="cyan"/>
        </w:rPr>
        <w:t>racism</w:t>
      </w:r>
      <w:r w:rsidRPr="005775C9">
        <w:rPr>
          <w:sz w:val="16"/>
        </w:rPr>
        <w:t xml:space="preserve"> or white supremacy inevitably </w:t>
      </w:r>
      <w:r w:rsidRPr="005775C9">
        <w:rPr>
          <w:u w:val="single"/>
        </w:rPr>
        <w:t>work through the mediations of </w:t>
      </w:r>
      <w:r w:rsidRPr="00945EB9">
        <w:rPr>
          <w:rStyle w:val="Emphasis"/>
        </w:rPr>
        <w:t>blackpain</w:t>
      </w:r>
      <w:r w:rsidRPr="005775C9">
        <w:rPr>
          <w:u w:val="single"/>
        </w:rPr>
        <w:t> to constitute the problem</w:t>
      </w:r>
      <w:r w:rsidRPr="005775C9">
        <w:rPr>
          <w:sz w:val="16"/>
        </w:rPr>
        <w:t xml:space="preserve"> (e.g. racism) as a problem or in other words, as an “imperfection marked by urgency” (Bitzer, </w:t>
      </w:r>
      <w:hyperlink r:id="rId24" w:history="1">
        <w:r w:rsidRPr="005775C9">
          <w:rPr>
            <w:rStyle w:val="Hyperlink"/>
            <w:sz w:val="16"/>
          </w:rPr>
          <w:t>Citation1968</w:t>
        </w:r>
      </w:hyperlink>
      <w:r w:rsidRPr="005775C9">
        <w:rPr>
          <w:sz w:val="16"/>
        </w:rPr>
        <w:t>, p. 6). Thus, it is especially important to understand the temporal functions of blackpain in the context of rhetorics of reconciliation, progress, and racial healing.</w:t>
      </w:r>
    </w:p>
    <w:p w14:paraId="5D5CA851" w14:textId="77777777" w:rsidR="00C54C4B" w:rsidRDefault="00C54C4B" w:rsidP="00C54C4B">
      <w:pPr>
        <w:pStyle w:val="Heading4"/>
      </w:pPr>
      <w:r>
        <w:lastRenderedPageBreak/>
        <w:t xml:space="preserve">Even if </w:t>
      </w:r>
      <w:r w:rsidRPr="004D50EE">
        <w:rPr>
          <w:u w:val="single"/>
        </w:rPr>
        <w:t>social death</w:t>
      </w:r>
      <w:r>
        <w:t xml:space="preserve"> is contingent, the </w:t>
      </w:r>
      <w:r w:rsidRPr="004D50EE">
        <w:rPr>
          <w:u w:val="single"/>
        </w:rPr>
        <w:t>academic fate</w:t>
      </w:r>
      <w:r>
        <w:t xml:space="preserve"> of the 1AC is not. Their narrative of </w:t>
      </w:r>
      <w:r w:rsidRPr="004D50EE">
        <w:rPr>
          <w:u w:val="single"/>
        </w:rPr>
        <w:t>political redemption</w:t>
      </w:r>
      <w:r>
        <w:t xml:space="preserve"> becomes a </w:t>
      </w:r>
      <w:r w:rsidRPr="004D50EE">
        <w:rPr>
          <w:u w:val="single"/>
        </w:rPr>
        <w:t>smokescreen</w:t>
      </w:r>
      <w:r>
        <w:t xml:space="preserve"> for </w:t>
      </w:r>
      <w:r w:rsidRPr="004D50EE">
        <w:rPr>
          <w:u w:val="single"/>
        </w:rPr>
        <w:t>anti-Black</w:t>
      </w:r>
      <w:r>
        <w:t xml:space="preserve"> abstraction and fungibility.</w:t>
      </w:r>
    </w:p>
    <w:p w14:paraId="46B20CFC" w14:textId="77777777" w:rsidR="00C54C4B" w:rsidRPr="00056F50" w:rsidRDefault="00C54C4B" w:rsidP="00C54C4B">
      <w:r w:rsidRPr="00056F50">
        <w:rPr>
          <w:rStyle w:val="Style13ptBold"/>
        </w:rPr>
        <w:t>Winters ’24</w:t>
      </w:r>
      <w:r w:rsidRPr="00056F50">
        <w:t xml:space="preserve"> [Joseph; April 1; Associate Professor of Religious Studies and African and African American Studies at Duke University; Revolutionary Hope in a Time of Crisis: Political Disillusion, Democracy, and Utopia, “Beside(s) Hope: A Thought Experiment on (Black) Life, Death, and Literary Puncturing,” pp. 132-134; AP]</w:t>
      </w:r>
    </w:p>
    <w:p w14:paraId="37A8F185" w14:textId="77777777" w:rsidR="00C54C4B" w:rsidRPr="00F5174B" w:rsidRDefault="00C54C4B" w:rsidP="00C54C4B">
      <w:pPr>
        <w:rPr>
          <w:sz w:val="16"/>
          <w:szCs w:val="16"/>
        </w:rPr>
      </w:pPr>
      <w:r w:rsidRPr="00F5174B">
        <w:rPr>
          <w:sz w:val="16"/>
          <w:szCs w:val="16"/>
        </w:rPr>
        <w:t xml:space="preserve">Redemption and the End of (an Anti-Black) World </w:t>
      </w:r>
    </w:p>
    <w:p w14:paraId="67464A37" w14:textId="77777777" w:rsidR="00C54C4B" w:rsidRPr="00F5174B" w:rsidRDefault="00C54C4B" w:rsidP="00C54C4B">
      <w:pPr>
        <w:rPr>
          <w:sz w:val="16"/>
        </w:rPr>
      </w:pPr>
      <w:r w:rsidRPr="00F5174B">
        <w:rPr>
          <w:sz w:val="16"/>
        </w:rPr>
        <w:t xml:space="preserve">There is much that Black nihilism and Afro-pessimism offer for reflection and consideration even as these authors present a problem for thought, gesturing towards the un-thought, the unassimilable, and the surplus that both escapes and catalyses the concept. And yet, like any discourse or paradigm of thought, there are fissures, gaps, and tensions that demand, in Adorno’s language, a “future exertion of thought” (Adorno 2005, 18). Perhaps one place to begin is in the slight distinction between Blackness and Black life, or Blackness and Black people, or Blackness and the position of the Black, a set of distinctions that Fred Moten has emphasized in his work (see for instance Moten 2008a, 1744). </w:t>
      </w:r>
      <w:r w:rsidRPr="00F5174B">
        <w:rPr>
          <w:u w:val="single"/>
        </w:rPr>
        <w:t xml:space="preserve">The very language of Blackness understandably raises concerns about essentialism, </w:t>
      </w:r>
      <w:r w:rsidRPr="00F24EB5">
        <w:rPr>
          <w:rStyle w:val="Emphasis"/>
          <w:highlight w:val="cyan"/>
        </w:rPr>
        <w:t>abstraction</w:t>
      </w:r>
      <w:r w:rsidRPr="00F5174B">
        <w:rPr>
          <w:u w:val="single"/>
        </w:rPr>
        <w:t xml:space="preserve">, and </w:t>
      </w:r>
      <w:r w:rsidRPr="00F5174B">
        <w:rPr>
          <w:sz w:val="16"/>
        </w:rPr>
        <w:t xml:space="preserve">for some </w:t>
      </w:r>
      <w:r w:rsidRPr="00F5174B">
        <w:rPr>
          <w:u w:val="single"/>
        </w:rPr>
        <w:t>the reversal of cause and effect</w:t>
      </w:r>
      <w:r w:rsidRPr="00F5174B">
        <w:rPr>
          <w:sz w:val="16"/>
        </w:rPr>
        <w:t xml:space="preserve"> (such that </w:t>
      </w:r>
      <w:r w:rsidRPr="00056F50">
        <w:rPr>
          <w:rStyle w:val="Emphasis"/>
        </w:rPr>
        <w:t>anti-Blackness</w:t>
      </w:r>
      <w:r w:rsidRPr="00F5174B">
        <w:rPr>
          <w:u w:val="single"/>
        </w:rPr>
        <w:t xml:space="preserve"> becomes a </w:t>
      </w:r>
      <w:r w:rsidRPr="00F5174B">
        <w:rPr>
          <w:sz w:val="16"/>
        </w:rPr>
        <w:t xml:space="preserve">primal and </w:t>
      </w:r>
      <w:r w:rsidRPr="00056F50">
        <w:rPr>
          <w:rStyle w:val="Emphasis"/>
        </w:rPr>
        <w:t>primary cause</w:t>
      </w:r>
      <w:r w:rsidRPr="00F5174B">
        <w:rPr>
          <w:u w:val="single"/>
        </w:rPr>
        <w:t xml:space="preserve"> rather than </w:t>
      </w:r>
      <w:r w:rsidRPr="00056F50">
        <w:rPr>
          <w:rStyle w:val="Emphasis"/>
        </w:rPr>
        <w:t>derivative</w:t>
      </w:r>
      <w:r w:rsidRPr="00F5174B">
        <w:rPr>
          <w:sz w:val="16"/>
        </w:rPr>
        <w:t xml:space="preserve"> of something more material and comprehensive, like capital or class antagonisms). While I register these concerns, I want to stay with the </w:t>
      </w:r>
      <w:r w:rsidRPr="00056F50">
        <w:rPr>
          <w:rStyle w:val="Emphasis"/>
        </w:rPr>
        <w:t>abstraction</w:t>
      </w:r>
      <w:r w:rsidRPr="00F5174B">
        <w:rPr>
          <w:sz w:val="16"/>
        </w:rPr>
        <w:t xml:space="preserve">, the turn to the para-ontological, or the structural that always </w:t>
      </w:r>
      <w:r w:rsidRPr="00F24EB5">
        <w:rPr>
          <w:highlight w:val="cyan"/>
          <w:u w:val="single"/>
        </w:rPr>
        <w:t>forms a dizzying interaction with</w:t>
      </w:r>
      <w:r w:rsidRPr="00F5174B">
        <w:rPr>
          <w:sz w:val="16"/>
        </w:rPr>
        <w:t xml:space="preserve"> history, </w:t>
      </w:r>
      <w:r w:rsidRPr="00F24EB5">
        <w:rPr>
          <w:rStyle w:val="Emphasis"/>
          <w:highlight w:val="cyan"/>
        </w:rPr>
        <w:t>temporality</w:t>
      </w:r>
      <w:r w:rsidRPr="00F5174B">
        <w:rPr>
          <w:sz w:val="16"/>
        </w:rPr>
        <w:t xml:space="preserve">, and experience. Along these lines, I want to think of Blackness as an inexact word that strives to get at a fundamental void, but a void that is also an exuberant movement of energy, a de-forming tumult, or the dark matter that physicists say makes up a good chunk of the universe put can only be detected by its capacity to mess with visible matter. Blackness is akin to what Charles Long, Eduard Glissant, and Saidiya Hartman mean by opacity, or those qualities that subtract themselves from the will to transparency even as this striving for transparency and purity has been so devastating for those designated as embodiments of the opaque. Blackness ante-cedes form, structure, and law even as it catalyses these mechanisms of containment (Moten 2008b, 179–80). And </w:t>
      </w:r>
      <w:r w:rsidRPr="00F5174B">
        <w:rPr>
          <w:u w:val="single"/>
        </w:rPr>
        <w:t xml:space="preserve">even as </w:t>
      </w:r>
      <w:r w:rsidRPr="00F24EB5">
        <w:rPr>
          <w:highlight w:val="cyan"/>
          <w:u w:val="single"/>
        </w:rPr>
        <w:t xml:space="preserve">Blackness cannot be </w:t>
      </w:r>
      <w:r w:rsidRPr="00F24EB5">
        <w:rPr>
          <w:rStyle w:val="Emphasis"/>
          <w:highlight w:val="cyan"/>
        </w:rPr>
        <w:t>quantified</w:t>
      </w:r>
      <w:r w:rsidRPr="00F5174B">
        <w:rPr>
          <w:sz w:val="16"/>
        </w:rPr>
        <w:t xml:space="preserve">, measured, </w:t>
      </w:r>
      <w:r w:rsidRPr="00F5174B">
        <w:rPr>
          <w:u w:val="single"/>
        </w:rPr>
        <w:t xml:space="preserve">or converted into an </w:t>
      </w:r>
      <w:r w:rsidRPr="00056F50">
        <w:rPr>
          <w:rStyle w:val="Emphasis"/>
        </w:rPr>
        <w:t>intelligible</w:t>
      </w:r>
      <w:r w:rsidRPr="00F5174B">
        <w:rPr>
          <w:u w:val="single"/>
        </w:rPr>
        <w:t xml:space="preserve"> object, </w:t>
      </w:r>
      <w:r w:rsidRPr="00F24EB5">
        <w:rPr>
          <w:highlight w:val="cyan"/>
          <w:u w:val="single"/>
        </w:rPr>
        <w:t xml:space="preserve">it can be </w:t>
      </w:r>
      <w:r w:rsidRPr="00F24EB5">
        <w:rPr>
          <w:rStyle w:val="Emphasis"/>
          <w:highlight w:val="cyan"/>
        </w:rPr>
        <w:t>attached</w:t>
      </w:r>
      <w:r w:rsidRPr="00F24EB5">
        <w:rPr>
          <w:highlight w:val="cyan"/>
          <w:u w:val="single"/>
        </w:rPr>
        <w:t xml:space="preserve"> to</w:t>
      </w:r>
      <w:r w:rsidRPr="00F5174B">
        <w:rPr>
          <w:u w:val="single"/>
        </w:rPr>
        <w:t xml:space="preserve"> various </w:t>
      </w:r>
      <w:r w:rsidRPr="00F24EB5">
        <w:rPr>
          <w:highlight w:val="cyan"/>
          <w:u w:val="single"/>
        </w:rPr>
        <w:t>bodies</w:t>
      </w:r>
      <w:r w:rsidRPr="00F5174B">
        <w:rPr>
          <w:u w:val="single"/>
        </w:rPr>
        <w:t xml:space="preserve"> and forms in order </w:t>
      </w:r>
      <w:r w:rsidRPr="00F24EB5">
        <w:rPr>
          <w:highlight w:val="cyan"/>
          <w:u w:val="single"/>
        </w:rPr>
        <w:t>to</w:t>
      </w:r>
      <w:r w:rsidRPr="00F5174B">
        <w:rPr>
          <w:sz w:val="16"/>
        </w:rPr>
        <w:t xml:space="preserve"> manage and </w:t>
      </w:r>
      <w:r w:rsidRPr="00F24EB5">
        <w:rPr>
          <w:rStyle w:val="Emphasis"/>
          <w:highlight w:val="cyan"/>
        </w:rPr>
        <w:t>deflect</w:t>
      </w:r>
      <w:r w:rsidRPr="00F24EB5">
        <w:rPr>
          <w:highlight w:val="cyan"/>
          <w:u w:val="single"/>
        </w:rPr>
        <w:t xml:space="preserve"> the </w:t>
      </w:r>
      <w:r w:rsidRPr="00F24EB5">
        <w:rPr>
          <w:rStyle w:val="Emphasis"/>
          <w:highlight w:val="cyan"/>
        </w:rPr>
        <w:t>terror</w:t>
      </w:r>
      <w:r w:rsidRPr="00F24EB5">
        <w:rPr>
          <w:highlight w:val="cyan"/>
          <w:u w:val="single"/>
        </w:rPr>
        <w:t xml:space="preserve"> affixed to Blackness</w:t>
      </w:r>
      <w:r w:rsidRPr="00F5174B">
        <w:rPr>
          <w:sz w:val="16"/>
        </w:rPr>
        <w:t>. And yet if Blackness can be fastened to different forms, bodies, and shapes, then Black people are not the only embodiments of the void that haunts ontology. There might be a stickiness between Blackness and Black people (especially under the regime of racial capitalism and in the afterlife of slavery) but certainly other peoples and subject positions have been placed with the burden of giving shape to the terror of the no-thing, the abyss, etc. In addition, even as the pessimist and nihilist direct attention to the structural quality of anti-Blackness, it is just as important to underscore how different kinds of Black persons get mis/treated as more deserving of violence and less worthy of recognition, care, and attention. (Think of the relative silence around the deaths of Black trans persons, including sex workers, compared to those cis-gendered Black men and women who can more readily become the icons of Black life, death, and matter.)</w:t>
      </w:r>
    </w:p>
    <w:p w14:paraId="0E9A0417" w14:textId="77777777" w:rsidR="00C54C4B" w:rsidRPr="00F5174B" w:rsidRDefault="00C54C4B" w:rsidP="00C54C4B">
      <w:pPr>
        <w:rPr>
          <w:sz w:val="16"/>
        </w:rPr>
      </w:pPr>
      <w:r w:rsidRPr="00F5174B">
        <w:rPr>
          <w:sz w:val="16"/>
        </w:rPr>
        <w:t xml:space="preserve">While these concerns and interventions are important, </w:t>
      </w:r>
      <w:r w:rsidRPr="00F24EB5">
        <w:rPr>
          <w:szCs w:val="32"/>
          <w:highlight w:val="cyan"/>
          <w:u w:val="single"/>
        </w:rPr>
        <w:t xml:space="preserve">I </w:t>
      </w:r>
      <w:r w:rsidRPr="00F24EB5">
        <w:rPr>
          <w:highlight w:val="cyan"/>
          <w:u w:val="single"/>
        </w:rPr>
        <w:t>want to linger with a</w:t>
      </w:r>
      <w:r w:rsidRPr="00F5174B">
        <w:rPr>
          <w:sz w:val="16"/>
        </w:rPr>
        <w:t xml:space="preserve"> general, and perhaps </w:t>
      </w:r>
      <w:r w:rsidRPr="00F24EB5">
        <w:rPr>
          <w:highlight w:val="cyan"/>
          <w:u w:val="single"/>
        </w:rPr>
        <w:t xml:space="preserve">devastating, implication of embracing the </w:t>
      </w:r>
      <w:r w:rsidRPr="00F24EB5">
        <w:rPr>
          <w:rStyle w:val="Emphasis"/>
          <w:highlight w:val="cyan"/>
        </w:rPr>
        <w:t>non-coordination</w:t>
      </w:r>
      <w:r w:rsidRPr="00F24EB5">
        <w:rPr>
          <w:highlight w:val="cyan"/>
          <w:u w:val="single"/>
        </w:rPr>
        <w:t xml:space="preserve"> between Blackness and</w:t>
      </w:r>
      <w:r w:rsidRPr="00F5174B">
        <w:rPr>
          <w:sz w:val="16"/>
        </w:rPr>
        <w:t xml:space="preserve"> the human world, </w:t>
      </w:r>
      <w:r w:rsidRPr="00F24EB5">
        <w:rPr>
          <w:highlight w:val="cyan"/>
          <w:u w:val="single"/>
        </w:rPr>
        <w:t>the world of Man</w:t>
      </w:r>
      <w:r w:rsidRPr="00F5174B">
        <w:rPr>
          <w:sz w:val="16"/>
        </w:rPr>
        <w:t xml:space="preserve">, the world that has taken shape through sedimented modes of exploitation and suppression. Perhaps the nihilist and the pessimist share a sense that any modicum of </w:t>
      </w:r>
      <w:r w:rsidRPr="00F24EB5">
        <w:rPr>
          <w:highlight w:val="cyan"/>
          <w:u w:val="single"/>
        </w:rPr>
        <w:t xml:space="preserve">hope has to be </w:t>
      </w:r>
      <w:r w:rsidRPr="00F24EB5">
        <w:rPr>
          <w:rStyle w:val="Emphasis"/>
          <w:highlight w:val="cyan"/>
        </w:rPr>
        <w:t>extricated</w:t>
      </w:r>
      <w:r w:rsidRPr="00F24EB5">
        <w:rPr>
          <w:highlight w:val="cyan"/>
          <w:u w:val="single"/>
        </w:rPr>
        <w:t xml:space="preserve"> from</w:t>
      </w:r>
      <w:r w:rsidRPr="00F5174B">
        <w:rPr>
          <w:u w:val="single"/>
        </w:rPr>
        <w:t xml:space="preserve"> the grammar of </w:t>
      </w:r>
      <w:r w:rsidRPr="00F24EB5">
        <w:rPr>
          <w:rStyle w:val="Emphasis"/>
          <w:highlight w:val="cyan"/>
        </w:rPr>
        <w:t>redemption</w:t>
      </w:r>
      <w:r w:rsidRPr="00F5174B">
        <w:rPr>
          <w:sz w:val="16"/>
        </w:rPr>
        <w:t xml:space="preserve">, or the recuperation of worldmaking paradigms that rely on the normalization of death and erasure as well as a denial of the limits of social legibility and inclusion. Here is where Frank Wilderson’s description of Afro-pessimism is more than fitting. For Wilderson, Afro-pessimism is a “critique without redemption or a vision of redress except for ‘the end of the world’” (Wilderson 2020, 174). For Wilderson, </w:t>
      </w:r>
      <w:r w:rsidRPr="00F5174B">
        <w:rPr>
          <w:u w:val="single"/>
        </w:rPr>
        <w:t xml:space="preserve">the logic of </w:t>
      </w:r>
      <w:r w:rsidRPr="00F24EB5">
        <w:rPr>
          <w:highlight w:val="cyan"/>
          <w:u w:val="single"/>
        </w:rPr>
        <w:t xml:space="preserve">redemption assumes a </w:t>
      </w:r>
      <w:r w:rsidRPr="00F24EB5">
        <w:rPr>
          <w:rStyle w:val="Emphasis"/>
          <w:highlight w:val="cyan"/>
        </w:rPr>
        <w:t>linear trajectory</w:t>
      </w:r>
      <w:r w:rsidRPr="00F5174B">
        <w:rPr>
          <w:sz w:val="16"/>
        </w:rPr>
        <w:t xml:space="preserve">—an initial (collective) plenitude, a subsequent loss, </w:t>
      </w:r>
      <w:r w:rsidRPr="00F24EB5">
        <w:rPr>
          <w:highlight w:val="cyan"/>
          <w:u w:val="single"/>
        </w:rPr>
        <w:t>and</w:t>
      </w:r>
      <w:r w:rsidRPr="00F5174B">
        <w:rPr>
          <w:u w:val="single"/>
        </w:rPr>
        <w:t xml:space="preserve"> the </w:t>
      </w:r>
      <w:r w:rsidRPr="00F24EB5">
        <w:rPr>
          <w:highlight w:val="cyan"/>
          <w:u w:val="single"/>
        </w:rPr>
        <w:t xml:space="preserve">pursuit of </w:t>
      </w:r>
      <w:r w:rsidRPr="00F24EB5">
        <w:rPr>
          <w:rStyle w:val="Emphasis"/>
          <w:highlight w:val="cyan"/>
        </w:rPr>
        <w:t>restoration</w:t>
      </w:r>
      <w:r w:rsidRPr="00F5174B">
        <w:rPr>
          <w:sz w:val="16"/>
        </w:rPr>
        <w:t xml:space="preserve">. Crucially for the afro-pessimist, there is no prior moment of plenitude for the slave insofar as the Black comes into being through and as violence, as a loss that cannot be described or made determinate. </w:t>
      </w:r>
      <w:r w:rsidRPr="00F5174B">
        <w:rPr>
          <w:u w:val="single"/>
        </w:rPr>
        <w:t xml:space="preserve">There is a </w:t>
      </w:r>
      <w:r w:rsidRPr="00F24EB5">
        <w:rPr>
          <w:highlight w:val="cyan"/>
          <w:u w:val="single"/>
        </w:rPr>
        <w:t>loss</w:t>
      </w:r>
      <w:r w:rsidRPr="00F5174B">
        <w:rPr>
          <w:u w:val="single"/>
        </w:rPr>
        <w:t xml:space="preserve"> of a loss that </w:t>
      </w:r>
      <w:r w:rsidRPr="00F24EB5">
        <w:rPr>
          <w:rStyle w:val="Emphasis"/>
          <w:highlight w:val="cyan"/>
        </w:rPr>
        <w:t>evades</w:t>
      </w:r>
      <w:r w:rsidRPr="00F24EB5">
        <w:rPr>
          <w:highlight w:val="cyan"/>
          <w:u w:val="single"/>
        </w:rPr>
        <w:t xml:space="preserve"> the politics of </w:t>
      </w:r>
      <w:r w:rsidRPr="00F24EB5">
        <w:rPr>
          <w:rStyle w:val="Emphasis"/>
          <w:highlight w:val="cyan"/>
        </w:rPr>
        <w:t>mourning</w:t>
      </w:r>
      <w:r w:rsidRPr="00F5174B">
        <w:rPr>
          <w:sz w:val="16"/>
        </w:rPr>
        <w:t xml:space="preserve">. The structure of redemption, as Wilderson describes, provides the horizon for coherence, </w:t>
      </w:r>
      <w:r w:rsidRPr="00F5174B">
        <w:rPr>
          <w:u w:val="single"/>
        </w:rPr>
        <w:t xml:space="preserve">a coherence </w:t>
      </w:r>
      <w:r w:rsidRPr="00F24EB5">
        <w:rPr>
          <w:highlight w:val="cyan"/>
          <w:u w:val="single"/>
        </w:rPr>
        <w:t xml:space="preserve">that is </w:t>
      </w:r>
      <w:r w:rsidRPr="00F24EB5">
        <w:rPr>
          <w:rStyle w:val="Emphasis"/>
          <w:highlight w:val="cyan"/>
        </w:rPr>
        <w:t>parasitic</w:t>
      </w:r>
      <w:r w:rsidRPr="00F24EB5">
        <w:rPr>
          <w:highlight w:val="cyan"/>
          <w:u w:val="single"/>
        </w:rPr>
        <w:t xml:space="preserve"> on anti-Blackness</w:t>
      </w:r>
      <w:r w:rsidRPr="00F5174B">
        <w:rPr>
          <w:sz w:val="16"/>
        </w:rPr>
        <w:t xml:space="preserve"> or the barring of the Black from the sphere of the human. The human, in other words, is not simply an organic figure but rather is fabricated, in myriad and patterned ways, in opposition to and against certain qualities and traits (death, the animal, the nonrational, non-sovereignty, incoherence, and disorder) that have been hurled onto Blackened subjects. Consequently, </w:t>
      </w:r>
      <w:r w:rsidRPr="00F5174B">
        <w:rPr>
          <w:u w:val="single"/>
        </w:rPr>
        <w:t xml:space="preserve">any </w:t>
      </w:r>
      <w:r w:rsidRPr="00F24EB5">
        <w:rPr>
          <w:highlight w:val="cyan"/>
          <w:u w:val="single"/>
        </w:rPr>
        <w:t xml:space="preserve">attempt to </w:t>
      </w:r>
      <w:r w:rsidRPr="00F24EB5">
        <w:rPr>
          <w:rStyle w:val="Emphasis"/>
          <w:highlight w:val="cyan"/>
        </w:rPr>
        <w:t>restore</w:t>
      </w:r>
      <w:r w:rsidRPr="00F24EB5">
        <w:rPr>
          <w:highlight w:val="cyan"/>
          <w:u w:val="single"/>
        </w:rPr>
        <w:t xml:space="preserve"> the</w:t>
      </w:r>
      <w:r w:rsidRPr="00F5174B">
        <w:rPr>
          <w:u w:val="single"/>
        </w:rPr>
        <w:t xml:space="preserve"> prevailing </w:t>
      </w:r>
      <w:r w:rsidRPr="00F5174B">
        <w:rPr>
          <w:u w:val="single"/>
        </w:rPr>
        <w:lastRenderedPageBreak/>
        <w:t xml:space="preserve">idea of the </w:t>
      </w:r>
      <w:r w:rsidRPr="00F24EB5">
        <w:rPr>
          <w:highlight w:val="cyan"/>
          <w:u w:val="single"/>
        </w:rPr>
        <w:t>human</w:t>
      </w:r>
      <w:r w:rsidRPr="00F5174B">
        <w:rPr>
          <w:sz w:val="16"/>
        </w:rPr>
        <w:t xml:space="preserve">, to treat that as the horizon of struggle and striving, </w:t>
      </w:r>
      <w:r w:rsidRPr="00F24EB5">
        <w:rPr>
          <w:highlight w:val="cyan"/>
          <w:u w:val="single"/>
        </w:rPr>
        <w:t>will</w:t>
      </w:r>
      <w:r w:rsidRPr="00F5174B">
        <w:rPr>
          <w:u w:val="single"/>
        </w:rPr>
        <w:t xml:space="preserve"> re-introduce and </w:t>
      </w:r>
      <w:r w:rsidRPr="00F24EB5">
        <w:rPr>
          <w:rStyle w:val="Emphasis"/>
          <w:highlight w:val="cyan"/>
        </w:rPr>
        <w:t>intensify</w:t>
      </w:r>
      <w:r w:rsidRPr="00F24EB5">
        <w:rPr>
          <w:highlight w:val="cyan"/>
          <w:u w:val="single"/>
        </w:rPr>
        <w:t xml:space="preserve"> Black anguish</w:t>
      </w:r>
      <w:r w:rsidRPr="00F5174B">
        <w:rPr>
          <w:sz w:val="16"/>
        </w:rPr>
        <w:t>. By identifying the structural and constitutive constraints to liberation, to what and who can be recognized as a liberated and full human subject, Wilderson makes an implicit shift from the language of redemption to that of rupture, upheaval, and the apocalyptic. Instead of liberation being a denouement, a conclusion, or the fulfilment of a progressive telos, it will involve something like a Benjaminian break with the continuum of history (Benjamin 1969, 261).</w:t>
      </w:r>
    </w:p>
    <w:p w14:paraId="459B8D3E" w14:textId="77777777" w:rsidR="00C54C4B" w:rsidRDefault="00C54C4B" w:rsidP="00C54C4B">
      <w:pPr>
        <w:rPr>
          <w:sz w:val="16"/>
        </w:rPr>
      </w:pPr>
      <w:r w:rsidRPr="00056F50">
        <w:rPr>
          <w:sz w:val="16"/>
        </w:rPr>
        <w:t xml:space="preserve">Along these lines, Wilderson does not claim, as some critics of Afro-pessimism lament, that there is nothing that can be done because anti-Blackness is permanent and immutable. He writes, for instance, I am not suggesting that Black people should resign themselves to inevitability of social death . . . [since] it is constructed by the violence and imagination of other sentient beings. Thus, like class and gender, which are also constructs, not divine designations, social death can be destroyed. (Wilderson 2020, 103) Here Wilderson suggests that social death, or </w:t>
      </w:r>
      <w:r w:rsidRPr="00F5174B">
        <w:rPr>
          <w:u w:val="single"/>
        </w:rPr>
        <w:t xml:space="preserve">the </w:t>
      </w:r>
      <w:r w:rsidRPr="00F24EB5">
        <w:rPr>
          <w:highlight w:val="cyan"/>
          <w:u w:val="single"/>
        </w:rPr>
        <w:t>positioning</w:t>
      </w:r>
      <w:r w:rsidRPr="00F5174B">
        <w:rPr>
          <w:u w:val="single"/>
        </w:rPr>
        <w:t xml:space="preserve"> of </w:t>
      </w:r>
      <w:r w:rsidRPr="00F24EB5">
        <w:rPr>
          <w:highlight w:val="cyan"/>
          <w:u w:val="single"/>
        </w:rPr>
        <w:t xml:space="preserve">the Black as the </w:t>
      </w:r>
      <w:r w:rsidRPr="00F24EB5">
        <w:rPr>
          <w:rStyle w:val="Emphasis"/>
          <w:highlight w:val="cyan"/>
        </w:rPr>
        <w:t>target</w:t>
      </w:r>
      <w:r w:rsidRPr="00F24EB5">
        <w:rPr>
          <w:highlight w:val="cyan"/>
          <w:u w:val="single"/>
        </w:rPr>
        <w:t xml:space="preserve"> of </w:t>
      </w:r>
      <w:r w:rsidRPr="00F24EB5">
        <w:rPr>
          <w:rStyle w:val="Emphasis"/>
          <w:highlight w:val="cyan"/>
        </w:rPr>
        <w:t>gratuitous violence</w:t>
      </w:r>
      <w:r w:rsidRPr="00F24EB5">
        <w:rPr>
          <w:highlight w:val="cyan"/>
          <w:u w:val="single"/>
        </w:rPr>
        <w:t xml:space="preserve"> for the sake of </w:t>
      </w:r>
      <w:r w:rsidRPr="00F24EB5">
        <w:rPr>
          <w:rStyle w:val="Emphasis"/>
          <w:highlight w:val="cyan"/>
        </w:rPr>
        <w:t>human renewal</w:t>
      </w:r>
      <w:r w:rsidRPr="00056F50">
        <w:rPr>
          <w:sz w:val="16"/>
        </w:rPr>
        <w:t xml:space="preserve"> and preservation, </w:t>
      </w:r>
      <w:r w:rsidRPr="00F5174B">
        <w:rPr>
          <w:u w:val="single"/>
        </w:rPr>
        <w:t>is a political ontology;</w:t>
      </w:r>
      <w:r w:rsidRPr="00056F50">
        <w:rPr>
          <w:sz w:val="16"/>
        </w:rPr>
        <w:t xml:space="preserve"> it has been </w:t>
      </w:r>
      <w:r w:rsidRPr="00F5174B">
        <w:rPr>
          <w:u w:val="single"/>
        </w:rPr>
        <w:t>constructed</w:t>
      </w:r>
      <w:r w:rsidRPr="00056F50">
        <w:rPr>
          <w:sz w:val="16"/>
        </w:rPr>
        <w:t xml:space="preserve">, reproduced, and secured </w:t>
      </w:r>
      <w:r w:rsidRPr="00F24EB5">
        <w:rPr>
          <w:highlight w:val="cyan"/>
          <w:u w:val="single"/>
        </w:rPr>
        <w:t xml:space="preserve">according to various </w:t>
      </w:r>
      <w:r w:rsidRPr="00F24EB5">
        <w:rPr>
          <w:rStyle w:val="Emphasis"/>
          <w:highlight w:val="cyan"/>
        </w:rPr>
        <w:t>interests</w:t>
      </w:r>
      <w:r w:rsidRPr="00056F50">
        <w:rPr>
          <w:sz w:val="16"/>
        </w:rPr>
        <w:t xml:space="preserve">, pursuits, </w:t>
      </w:r>
      <w:r w:rsidRPr="001D2EF9">
        <w:rPr>
          <w:u w:val="single"/>
        </w:rPr>
        <w:t xml:space="preserve">and </w:t>
      </w:r>
      <w:r w:rsidRPr="001D2EF9">
        <w:rPr>
          <w:rStyle w:val="Emphasis"/>
        </w:rPr>
        <w:t>projects</w:t>
      </w:r>
      <w:r w:rsidRPr="00056F50">
        <w:rPr>
          <w:sz w:val="16"/>
        </w:rPr>
        <w:t xml:space="preserve">. Even as it exists across time and has become part of the warp and woof of the world, it can be destroyed. But notice that the emphasis here is on destruction without an accompanying vision of what a world/earth without anti-Blackness would look like. There is a similar </w:t>
      </w:r>
      <w:r w:rsidRPr="00F5174B">
        <w:rPr>
          <w:u w:val="single"/>
        </w:rPr>
        <w:t>refus</w:t>
      </w:r>
      <w:r w:rsidRPr="00056F50">
        <w:rPr>
          <w:sz w:val="16"/>
        </w:rPr>
        <w:t xml:space="preserve">al </w:t>
      </w:r>
      <w:r w:rsidRPr="00F5174B">
        <w:rPr>
          <w:u w:val="single"/>
        </w:rPr>
        <w:t xml:space="preserve">to put forth a </w:t>
      </w:r>
      <w:r w:rsidRPr="001D2EF9">
        <w:rPr>
          <w:rStyle w:val="Emphasis"/>
        </w:rPr>
        <w:t>prescriptive</w:t>
      </w:r>
      <w:r w:rsidRPr="00056F50">
        <w:rPr>
          <w:sz w:val="16"/>
        </w:rPr>
        <w:t xml:space="preserve"> and constructive </w:t>
      </w:r>
      <w:r w:rsidRPr="00F5174B">
        <w:rPr>
          <w:u w:val="single"/>
        </w:rPr>
        <w:t>proposal for struggle</w:t>
      </w:r>
      <w:r w:rsidRPr="00056F50">
        <w:rPr>
          <w:sz w:val="16"/>
        </w:rPr>
        <w:t xml:space="preserve">, one that would furnish norms, distinctions, goods, and the requisite practices for endeavours </w:t>
      </w:r>
      <w:r w:rsidRPr="00F24EB5">
        <w:rPr>
          <w:highlight w:val="cyan"/>
          <w:u w:val="single"/>
        </w:rPr>
        <w:t>to eliminate</w:t>
      </w:r>
      <w:r w:rsidRPr="00056F50">
        <w:rPr>
          <w:sz w:val="16"/>
        </w:rPr>
        <w:t xml:space="preserve"> anti-Black racism, unbalanced </w:t>
      </w:r>
      <w:r w:rsidRPr="00F24EB5">
        <w:rPr>
          <w:rStyle w:val="Emphasis"/>
          <w:highlight w:val="cyan"/>
        </w:rPr>
        <w:t>State violence</w:t>
      </w:r>
      <w:r w:rsidRPr="00F24EB5">
        <w:rPr>
          <w:highlight w:val="cyan"/>
          <w:u w:val="single"/>
        </w:rPr>
        <w:t xml:space="preserve"> against Black people</w:t>
      </w:r>
      <w:r w:rsidRPr="00056F50">
        <w:rPr>
          <w:sz w:val="16"/>
        </w:rPr>
        <w:t>, or the fungibility of the Black image (</w:t>
      </w:r>
      <w:r w:rsidRPr="00F5174B">
        <w:rPr>
          <w:u w:val="single"/>
        </w:rPr>
        <w:t xml:space="preserve">which </w:t>
      </w:r>
      <w:r w:rsidRPr="00F24EB5">
        <w:rPr>
          <w:highlight w:val="cyan"/>
          <w:u w:val="single"/>
        </w:rPr>
        <w:t>includes</w:t>
      </w:r>
      <w:r w:rsidRPr="00F5174B">
        <w:rPr>
          <w:u w:val="single"/>
        </w:rPr>
        <w:t xml:space="preserve"> the </w:t>
      </w:r>
      <w:r w:rsidRPr="00F24EB5">
        <w:rPr>
          <w:highlight w:val="cyan"/>
          <w:u w:val="single"/>
        </w:rPr>
        <w:t xml:space="preserve">circulation of </w:t>
      </w:r>
      <w:r w:rsidRPr="00F24EB5">
        <w:rPr>
          <w:rStyle w:val="Emphasis"/>
          <w:highlight w:val="cyan"/>
        </w:rPr>
        <w:t>spectacularized</w:t>
      </w:r>
      <w:r w:rsidRPr="00F24EB5">
        <w:rPr>
          <w:highlight w:val="cyan"/>
          <w:u w:val="single"/>
        </w:rPr>
        <w:t xml:space="preserve"> Black death as</w:t>
      </w:r>
      <w:r w:rsidRPr="00F5174B">
        <w:rPr>
          <w:u w:val="single"/>
        </w:rPr>
        <w:t xml:space="preserve"> part of</w:t>
      </w:r>
      <w:r w:rsidRPr="00056F50">
        <w:rPr>
          <w:sz w:val="16"/>
        </w:rPr>
        <w:t xml:space="preserve"> a national ritual and liturgy of healing and </w:t>
      </w:r>
      <w:r w:rsidRPr="00F24EB5">
        <w:rPr>
          <w:rStyle w:val="Emphasis"/>
          <w:highlight w:val="cyan"/>
        </w:rPr>
        <w:t>reconciliation</w:t>
      </w:r>
      <w:r w:rsidRPr="00056F50">
        <w:rPr>
          <w:sz w:val="16"/>
        </w:rPr>
        <w:t>). Even though Wilderson does not provide a prescription or an alternative vision of the world, he does indicate that “the first step toward destruction is to assume one’s position (assume, not celebrate or disavow), and then burn the ship or the plantation, in its past and present incarnations, from the inside out” (Wilderson 2020, 103). This assumption becomes something like an “embrace of incoherence”, an im/possible taking on of the disorder that accompanies revolutionary desire (250). To put it differently, the ethical and political response to social death would involve, instead of endeavours to expand the sphere of coherence and wholeness, an openness to the incoherence that Blackness signifies under the regime of the Human.3 This might be an impossible task but one that is worthy of taking up.</w:t>
      </w:r>
    </w:p>
    <w:p w14:paraId="7B8667C6" w14:textId="77777777" w:rsidR="00C54C4B" w:rsidRDefault="00C54C4B" w:rsidP="00C54C4B">
      <w:pPr>
        <w:pStyle w:val="Heading4"/>
      </w:pPr>
      <w:r>
        <w:t xml:space="preserve">Vote negative to embrace the </w:t>
      </w:r>
      <w:r w:rsidRPr="0044379F">
        <w:rPr>
          <w:u w:val="single"/>
        </w:rPr>
        <w:t>unpredictable</w:t>
      </w:r>
      <w:r>
        <w:t xml:space="preserve"> nature of </w:t>
      </w:r>
      <w:r w:rsidRPr="0044379F">
        <w:rPr>
          <w:u w:val="single"/>
        </w:rPr>
        <w:t>Black spacetimes</w:t>
      </w:r>
      <w:r>
        <w:t xml:space="preserve">. Only that can </w:t>
      </w:r>
      <w:r w:rsidRPr="0044379F">
        <w:rPr>
          <w:u w:val="single"/>
        </w:rPr>
        <w:t>unearth</w:t>
      </w:r>
      <w:r>
        <w:t xml:space="preserve"> the </w:t>
      </w:r>
      <w:r w:rsidRPr="0044379F">
        <w:rPr>
          <w:u w:val="single"/>
        </w:rPr>
        <w:t>uniform</w:t>
      </w:r>
      <w:r>
        <w:t xml:space="preserve"> subject at the core of </w:t>
      </w:r>
      <w:r w:rsidRPr="0044379F">
        <w:rPr>
          <w:u w:val="single"/>
        </w:rPr>
        <w:t>classical physics</w:t>
      </w:r>
      <w:r>
        <w:t xml:space="preserve"> to spawn imaginations that </w:t>
      </w:r>
      <w:r w:rsidRPr="0044379F">
        <w:rPr>
          <w:u w:val="single"/>
        </w:rPr>
        <w:t>exceed</w:t>
      </w:r>
      <w:r>
        <w:t xml:space="preserve"> the </w:t>
      </w:r>
      <w:r w:rsidRPr="0044379F">
        <w:rPr>
          <w:u w:val="single"/>
        </w:rPr>
        <w:t>legalized</w:t>
      </w:r>
      <w:r>
        <w:t xml:space="preserve"> social episteme.</w:t>
      </w:r>
    </w:p>
    <w:p w14:paraId="6E48187A" w14:textId="77777777" w:rsidR="00C54C4B" w:rsidRPr="00E2642C" w:rsidRDefault="00C54C4B" w:rsidP="00C54C4B">
      <w:r w:rsidRPr="00DF0338">
        <w:rPr>
          <w:rStyle w:val="Style13ptBold"/>
        </w:rPr>
        <w:t>Butler ’23</w:t>
      </w:r>
      <w:r w:rsidRPr="00DF0338">
        <w:t xml:space="preserve"> [Philip; June 5; Assistant Professor of Theology and Black Posthuman Artificial Intelligence Systems; The Black Scholar Journal of Black Studies and Research. “On Demon Time</w:t>
      </w:r>
      <w:r>
        <w:t xml:space="preserve">: </w:t>
      </w:r>
      <w:r w:rsidRPr="00DF0338">
        <w:t xml:space="preserve">Time Dilation, Elapsed Time and the End of the World,” Vol. 53, No.2; </w:t>
      </w:r>
      <w:r w:rsidRPr="00935135">
        <w:t>https://doi.org/10.1080/00064246.2023.2177947</w:t>
      </w:r>
      <w:r w:rsidRPr="00DF0338">
        <w:t>; AP]</w:t>
      </w:r>
    </w:p>
    <w:p w14:paraId="5EE002C5" w14:textId="77777777" w:rsidR="00C54C4B" w:rsidRPr="00D85354" w:rsidRDefault="00C54C4B" w:rsidP="00C54C4B">
      <w:pPr>
        <w:rPr>
          <w:sz w:val="16"/>
          <w:szCs w:val="16"/>
        </w:rPr>
      </w:pPr>
      <w:r w:rsidRPr="00D85354">
        <w:rPr>
          <w:sz w:val="16"/>
          <w:szCs w:val="16"/>
        </w:rPr>
        <w:t>Demon Time: On Demon Time (Descriptive) and on Demon Time (Lived—as a Chosen Way of Moving Through Spacetime)</w:t>
      </w:r>
    </w:p>
    <w:p w14:paraId="52D7228C" w14:textId="77777777" w:rsidR="00C54C4B" w:rsidRPr="00D85354" w:rsidRDefault="00C54C4B" w:rsidP="00C54C4B">
      <w:pPr>
        <w:rPr>
          <w:sz w:val="16"/>
        </w:rPr>
      </w:pPr>
      <w:r w:rsidRPr="00D85354">
        <w:rPr>
          <w:sz w:val="16"/>
        </w:rPr>
        <w:t>The term “</w:t>
      </w:r>
      <w:r w:rsidRPr="00C318F0">
        <w:rPr>
          <w:rStyle w:val="Emphasis"/>
        </w:rPr>
        <w:t>demon time</w:t>
      </w:r>
      <w:r w:rsidRPr="00D85354">
        <w:rPr>
          <w:sz w:val="16"/>
        </w:rPr>
        <w:t xml:space="preserve">” came to prominence during the corona virus pandemic. Regardless of where it is referenced demon time </w:t>
      </w:r>
      <w:r w:rsidRPr="00C318F0">
        <w:rPr>
          <w:u w:val="single"/>
        </w:rPr>
        <w:t>connotes</w:t>
      </w:r>
      <w:r w:rsidRPr="00D85354">
        <w:rPr>
          <w:sz w:val="16"/>
        </w:rPr>
        <w:t xml:space="preserve"> “late night” activity often slated to take place past 10 p.m. The insinuation is that what constitutes demon time are elements of what should be kept in </w:t>
      </w:r>
      <w:r w:rsidRPr="00E2642C">
        <w:rPr>
          <w:u w:val="single"/>
        </w:rPr>
        <w:t xml:space="preserve">the </w:t>
      </w:r>
      <w:r w:rsidRPr="002A2716">
        <w:rPr>
          <w:rStyle w:val="Emphasis"/>
        </w:rPr>
        <w:t>dark</w:t>
      </w:r>
      <w:r w:rsidRPr="00E2642C">
        <w:rPr>
          <w:u w:val="single"/>
        </w:rPr>
        <w:t xml:space="preserve"> or </w:t>
      </w:r>
      <w:r w:rsidRPr="002A2716">
        <w:rPr>
          <w:rStyle w:val="Emphasis"/>
        </w:rPr>
        <w:t>hidden</w:t>
      </w:r>
      <w:r w:rsidRPr="00D85354">
        <w:rPr>
          <w:sz w:val="16"/>
        </w:rPr>
        <w:t xml:space="preserve"> out of plain sight—</w:t>
      </w:r>
      <w:r w:rsidRPr="00F24EB5">
        <w:rPr>
          <w:rStyle w:val="Emphasis"/>
          <w:highlight w:val="cyan"/>
        </w:rPr>
        <w:t>chaotically creative</w:t>
      </w:r>
      <w:r w:rsidRPr="00E2642C">
        <w:rPr>
          <w:u w:val="single"/>
        </w:rPr>
        <w:t xml:space="preserve"> or </w:t>
      </w:r>
      <w:r w:rsidRPr="00F24EB5">
        <w:rPr>
          <w:rStyle w:val="Emphasis"/>
          <w:highlight w:val="cyan"/>
        </w:rPr>
        <w:t>unpredictable</w:t>
      </w:r>
      <w:r w:rsidRPr="00F24EB5">
        <w:rPr>
          <w:highlight w:val="cyan"/>
          <w:u w:val="single"/>
        </w:rPr>
        <w:t xml:space="preserve"> activity</w:t>
      </w:r>
      <w:r w:rsidRPr="00D85354">
        <w:rPr>
          <w:sz w:val="16"/>
        </w:rPr>
        <w:t xml:space="preserve">. Demon time is a reference to sex work, celebration, violence, and unleashing a way of being grounded in the deep recesses of one’s own internality. Each is an example of uplifting elements </w:t>
      </w:r>
      <w:r w:rsidRPr="00D85354">
        <w:rPr>
          <w:u w:val="single"/>
        </w:rPr>
        <w:t xml:space="preserve">concerning </w:t>
      </w:r>
      <w:r w:rsidRPr="002A2716">
        <w:rPr>
          <w:rStyle w:val="Emphasis"/>
        </w:rPr>
        <w:t>self-determination</w:t>
      </w:r>
      <w:r w:rsidRPr="00D85354">
        <w:rPr>
          <w:sz w:val="16"/>
        </w:rPr>
        <w:t xml:space="preserve">, defense via gun violence, sexual expression, and the </w:t>
      </w:r>
      <w:r w:rsidRPr="00D85354">
        <w:rPr>
          <w:u w:val="single"/>
        </w:rPr>
        <w:t>accumulation of status</w:t>
      </w:r>
      <w:r w:rsidRPr="00D85354">
        <w:rPr>
          <w:sz w:val="16"/>
        </w:rPr>
        <w:t xml:space="preserve">/worth by means </w:t>
      </w:r>
      <w:r w:rsidRPr="00F24EB5">
        <w:rPr>
          <w:highlight w:val="cyan"/>
          <w:u w:val="single"/>
        </w:rPr>
        <w:t>not</w:t>
      </w:r>
      <w:r w:rsidRPr="00D85354">
        <w:rPr>
          <w:u w:val="single"/>
        </w:rPr>
        <w:t xml:space="preserve"> normally </w:t>
      </w:r>
      <w:r w:rsidRPr="00F24EB5">
        <w:rPr>
          <w:highlight w:val="cyan"/>
          <w:u w:val="single"/>
        </w:rPr>
        <w:t xml:space="preserve">acceptable in the </w:t>
      </w:r>
      <w:r w:rsidRPr="00F24EB5">
        <w:rPr>
          <w:rStyle w:val="Emphasis"/>
          <w:highlight w:val="cyan"/>
        </w:rPr>
        <w:t>public eye</w:t>
      </w:r>
      <w:r w:rsidRPr="00D85354">
        <w:rPr>
          <w:sz w:val="16"/>
        </w:rPr>
        <w:t xml:space="preserve">. I lift up these underlying elements concerning the meaning of demon time to open a discussion around what it might mean for demon time to be a Black posthumanist space intentionally inhabited </w:t>
      </w:r>
      <w:r w:rsidRPr="00F24EB5">
        <w:rPr>
          <w:highlight w:val="cyan"/>
          <w:u w:val="single"/>
        </w:rPr>
        <w:t xml:space="preserve">to bring about new </w:t>
      </w:r>
      <w:r w:rsidRPr="00F24EB5">
        <w:rPr>
          <w:rStyle w:val="Emphasis"/>
          <w:highlight w:val="cyan"/>
        </w:rPr>
        <w:t>Black realit (ies)</w:t>
      </w:r>
      <w:r w:rsidRPr="002B2160">
        <w:rPr>
          <w:u w:val="single"/>
        </w:rPr>
        <w:t>/</w:t>
      </w:r>
      <w:r w:rsidRPr="00D85354">
        <w:rPr>
          <w:u w:val="single"/>
        </w:rPr>
        <w:t>world(s)</w:t>
      </w:r>
      <w:r w:rsidRPr="00D85354">
        <w:rPr>
          <w:sz w:val="16"/>
        </w:rPr>
        <w:t>.</w:t>
      </w:r>
    </w:p>
    <w:p w14:paraId="22552CAD" w14:textId="77777777" w:rsidR="00C54C4B" w:rsidRPr="00D85354" w:rsidRDefault="00C54C4B" w:rsidP="00C54C4B">
      <w:pPr>
        <w:rPr>
          <w:sz w:val="16"/>
        </w:rPr>
      </w:pPr>
      <w:r w:rsidRPr="00D85354">
        <w:rPr>
          <w:sz w:val="16"/>
        </w:rPr>
        <w:t xml:space="preserve">Zakiyyah Imam Jackson’s “Theorizing in a Void” extends Sylvia Wynter and Katherine McKittrick’s discourse on “demonic ground”. Demonic ground is a nod to the aspects of physics that exist outside the scope of what is known (by way of eurocentric empiricism) about the physical universe. McKittrick notes that “in mathematics, physics, and computer science, the demonic connotes a working system that cannot have a determined, or knowable, outcome.” 21 In these cases </w:t>
      </w:r>
      <w:r w:rsidRPr="00D85354">
        <w:rPr>
          <w:u w:val="single"/>
        </w:rPr>
        <w:t xml:space="preserve">think dark matter, </w:t>
      </w:r>
      <w:r w:rsidRPr="002A2716">
        <w:rPr>
          <w:rStyle w:val="Emphasis"/>
        </w:rPr>
        <w:t>dark energy</w:t>
      </w:r>
      <w:r w:rsidRPr="00D85354">
        <w:rPr>
          <w:u w:val="single"/>
        </w:rPr>
        <w:t>, or dark fluid</w:t>
      </w:r>
      <w:r w:rsidRPr="00D85354">
        <w:rPr>
          <w:sz w:val="16"/>
        </w:rPr>
        <w:t xml:space="preserve">. These characteristics shed light on what this trio of Black feminist posthumanists see as the real problem—the way that the Black(ened) feminine disrupts and subverts the universal subject. Since none of these Black (as unknown/demonic) elements can be understood through knowledge of physical </w:t>
      </w:r>
      <w:r w:rsidRPr="00D85354">
        <w:rPr>
          <w:sz w:val="16"/>
        </w:rPr>
        <w:lastRenderedPageBreak/>
        <w:t xml:space="preserve">environments,22 </w:t>
      </w:r>
      <w:r w:rsidRPr="00F24EB5">
        <w:rPr>
          <w:highlight w:val="cyan"/>
          <w:u w:val="single"/>
        </w:rPr>
        <w:t>none</w:t>
      </w:r>
      <w:r w:rsidRPr="00D85354">
        <w:rPr>
          <w:sz w:val="16"/>
        </w:rPr>
        <w:t xml:space="preserve"> of these elements </w:t>
      </w:r>
      <w:r w:rsidRPr="00D85354">
        <w:rPr>
          <w:u w:val="single"/>
        </w:rPr>
        <w:t xml:space="preserve">can be </w:t>
      </w:r>
      <w:r w:rsidRPr="00F24EB5">
        <w:rPr>
          <w:highlight w:val="cyan"/>
          <w:u w:val="single"/>
        </w:rPr>
        <w:t>controlled</w:t>
      </w:r>
      <w:r w:rsidRPr="00D85354">
        <w:rPr>
          <w:sz w:val="16"/>
        </w:rPr>
        <w:t>. Similarly, blackness, Black bodies, and Black femininities can neither be understood nor controlled—</w:t>
      </w:r>
      <w:r w:rsidRPr="00F24EB5">
        <w:rPr>
          <w:highlight w:val="cyan"/>
          <w:u w:val="single"/>
        </w:rPr>
        <w:t>by</w:t>
      </w:r>
      <w:r w:rsidRPr="00D85354">
        <w:rPr>
          <w:sz w:val="16"/>
        </w:rPr>
        <w:t xml:space="preserve"> binaristic confines emanating from </w:t>
      </w:r>
      <w:r w:rsidRPr="00F24EB5">
        <w:rPr>
          <w:rStyle w:val="Emphasis"/>
          <w:highlight w:val="cyan"/>
        </w:rPr>
        <w:t>whiteness</w:t>
      </w:r>
      <w:r w:rsidRPr="00D85354">
        <w:rPr>
          <w:sz w:val="16"/>
        </w:rPr>
        <w:t>.</w:t>
      </w:r>
    </w:p>
    <w:p w14:paraId="389FBE31" w14:textId="77777777" w:rsidR="00C54C4B" w:rsidRPr="00D85354" w:rsidRDefault="00C54C4B" w:rsidP="00C54C4B">
      <w:pPr>
        <w:rPr>
          <w:sz w:val="16"/>
          <w:szCs w:val="16"/>
        </w:rPr>
      </w:pPr>
      <w:r w:rsidRPr="00D85354">
        <w:rPr>
          <w:sz w:val="16"/>
          <w:szCs w:val="16"/>
        </w:rPr>
        <w:t>Demons are often portrayed as menacing —at the very least unsettling. Religious and philosophical traditions warn of the dangers pertaining to demonic activity.23 Individuals who struggle internally often paraphrase their situation as one where they are wrestling/struggling with their own demons. In “Black Feminist Hauntology: Rememory the Ghosts of Abolition?” Viviane Saleh-Hanna does something significant. She turns the symbol of the demon on its head by retracing the ways African deities were maligned through devil imagery via Toni Morrison’s Beloved.</w:t>
      </w:r>
    </w:p>
    <w:p w14:paraId="6350335E" w14:textId="77777777" w:rsidR="00C54C4B" w:rsidRPr="00D85354" w:rsidRDefault="00C54C4B" w:rsidP="00C54C4B">
      <w:pPr>
        <w:rPr>
          <w:sz w:val="16"/>
          <w:szCs w:val="16"/>
        </w:rPr>
      </w:pPr>
      <w:r w:rsidRPr="00D85354">
        <w:rPr>
          <w:sz w:val="16"/>
          <w:szCs w:val="16"/>
        </w:rPr>
        <w:t>Toni Morrison … beautifully performs transcendent shape-shifting, literally and figuratively in Beloved. The central character is not named Margaret Garner, she is named Sethe, a female rendition of the masculine God Seth from Egyptian mythology. God Seth is one of the oldest of the Egyptian Gods, originally worshipped by Africans living in Upper Egypt, those who the records inform us referred to themselves as the Beloved of Set. When conquered by Lower Egypt God Seth was transformed into a devil, thought by philosophers to be the founding mythological legend upon whom Typhon, the Greek demon – later the devil in [w]hite Christian mythology— was modeled … Toni Morrison renames Margaret Garner Sethe: Seth with a feminizing “e”. In so doing, Morrison brings to life a Black Feminist understanding of power as it resides in time, place and body.24</w:t>
      </w:r>
    </w:p>
    <w:p w14:paraId="16CF87A0" w14:textId="77777777" w:rsidR="00C54C4B" w:rsidRPr="00D85354" w:rsidRDefault="00C54C4B" w:rsidP="00C54C4B">
      <w:pPr>
        <w:rPr>
          <w:sz w:val="16"/>
        </w:rPr>
      </w:pPr>
      <w:r w:rsidRPr="00D85354">
        <w:rPr>
          <w:sz w:val="16"/>
        </w:rPr>
        <w:t xml:space="preserve">This becomes particularly interesting as Set/ Seth, or Sethe in this case, is also known to be a god of war, chaos, and storms. He even had to fight Apep (actual chaos, the opposition to ma’at/order) nightly to demonstrate his control over all-out chaos. But his transformation into the devil is part of a larger project of rejecting African pantheon(s) while reducing African gods associated with chaos into tricksters and turning them into Christianity’s devil. In Yoruba tradition Esu or Eshu is another example. Esu is the cosmic representative of chaos and rebirth, “because he is chaos itself in certain … aspects, he can either permit or subdue chaos.” 25 Similar to Set Esu has </w:t>
      </w:r>
      <w:r w:rsidRPr="00D85354">
        <w:rPr>
          <w:u w:val="single"/>
        </w:rPr>
        <w:t xml:space="preserve">power to permit </w:t>
      </w:r>
      <w:r w:rsidRPr="00F24EB5">
        <w:rPr>
          <w:rStyle w:val="Emphasis"/>
          <w:highlight w:val="cyan"/>
        </w:rPr>
        <w:t>chaos</w:t>
      </w:r>
      <w:r w:rsidRPr="00D85354">
        <w:rPr>
          <w:u w:val="single"/>
        </w:rPr>
        <w:t xml:space="preserve"> as a means </w:t>
      </w:r>
      <w:r w:rsidRPr="00F24EB5">
        <w:rPr>
          <w:highlight w:val="cyan"/>
          <w:u w:val="single"/>
        </w:rPr>
        <w:t xml:space="preserve">to bring about a </w:t>
      </w:r>
      <w:r w:rsidRPr="00F24EB5">
        <w:rPr>
          <w:rStyle w:val="Emphasis"/>
          <w:highlight w:val="cyan"/>
        </w:rPr>
        <w:t>new order</w:t>
      </w:r>
      <w:r w:rsidRPr="00D85354">
        <w:rPr>
          <w:sz w:val="16"/>
        </w:rPr>
        <w:t xml:space="preserve">. This is to say that the nomenclature of the demonic is an intentional reification of Black apositionality through religious language. It is important to remember that in the middle of white supremacist religiosity is the human. It is not God or the divine. So, a Black posthuman as </w:t>
      </w:r>
      <w:r w:rsidRPr="00F24EB5">
        <w:rPr>
          <w:rStyle w:val="Emphasis"/>
          <w:highlight w:val="cyan"/>
        </w:rPr>
        <w:t>anti-human</w:t>
      </w:r>
      <w:r w:rsidRPr="00F24EB5">
        <w:rPr>
          <w:highlight w:val="cyan"/>
          <w:u w:val="single"/>
        </w:rPr>
        <w:t xml:space="preserve"> approach</w:t>
      </w:r>
      <w:r w:rsidRPr="00D85354">
        <w:rPr>
          <w:u w:val="single"/>
        </w:rPr>
        <w:t xml:space="preserve"> to ushering in Black world(s)</w:t>
      </w:r>
      <w:r w:rsidRPr="00D85354">
        <w:rPr>
          <w:sz w:val="16"/>
        </w:rPr>
        <w:t xml:space="preserve"> would embrace the role of the demonic as a means </w:t>
      </w:r>
      <w:r w:rsidRPr="00D85354">
        <w:rPr>
          <w:u w:val="single"/>
        </w:rPr>
        <w:t xml:space="preserve">to </w:t>
      </w:r>
      <w:r w:rsidRPr="00F24EB5">
        <w:rPr>
          <w:highlight w:val="cyan"/>
          <w:u w:val="single"/>
        </w:rPr>
        <w:t>exist beyond</w:t>
      </w:r>
      <w:r w:rsidRPr="00D85354">
        <w:rPr>
          <w:u w:val="single"/>
        </w:rPr>
        <w:t xml:space="preserve"> the </w:t>
      </w:r>
      <w:r w:rsidRPr="00F24EB5">
        <w:rPr>
          <w:highlight w:val="cyan"/>
          <w:u w:val="single"/>
        </w:rPr>
        <w:t xml:space="preserve">knowable </w:t>
      </w:r>
      <w:r w:rsidRPr="00F24EB5">
        <w:rPr>
          <w:rStyle w:val="Emphasis"/>
          <w:highlight w:val="cyan"/>
        </w:rPr>
        <w:t>cartographies</w:t>
      </w:r>
      <w:r w:rsidRPr="00F24EB5">
        <w:rPr>
          <w:highlight w:val="cyan"/>
          <w:u w:val="single"/>
        </w:rPr>
        <w:t xml:space="preserve"> of whiteness</w:t>
      </w:r>
      <w:r w:rsidRPr="00D85354">
        <w:rPr>
          <w:sz w:val="16"/>
        </w:rPr>
        <w:t xml:space="preserve"> into the great expanse of the unknowable mathematic cosmogeny of Black physics—Black realit(ies).</w:t>
      </w:r>
    </w:p>
    <w:p w14:paraId="3292BCDF" w14:textId="77777777" w:rsidR="00C54C4B" w:rsidRPr="00D85354" w:rsidRDefault="00C54C4B" w:rsidP="00C54C4B">
      <w:pPr>
        <w:rPr>
          <w:u w:val="single"/>
        </w:rPr>
      </w:pPr>
      <w:r w:rsidRPr="00D85354">
        <w:rPr>
          <w:sz w:val="16"/>
        </w:rPr>
        <w:t xml:space="preserve">In “On Matter Beyond the Equation of Value” Denise Ferreira da Silva demonstrates how the material bodies and pluripotent qualities of the Black maternal operates as something “not [to be taken] as a category but as a referent of another mode of existing in the world … another horizon of existence.” 26 da Silva’s mention of a horizon brings to the surface the notion of </w:t>
      </w:r>
      <w:r w:rsidRPr="00F24EB5">
        <w:rPr>
          <w:highlight w:val="cyan"/>
          <w:u w:val="single"/>
        </w:rPr>
        <w:t xml:space="preserve">a </w:t>
      </w:r>
      <w:r w:rsidRPr="00F24EB5">
        <w:rPr>
          <w:rStyle w:val="Emphasis"/>
          <w:highlight w:val="cyan"/>
        </w:rPr>
        <w:t>Black hole</w:t>
      </w:r>
      <w:r w:rsidRPr="00D85354">
        <w:rPr>
          <w:u w:val="single"/>
        </w:rPr>
        <w:t xml:space="preserve"> or Blackbody entity’s event horizon</w:t>
      </w:r>
      <w:r w:rsidRPr="00D85354">
        <w:rPr>
          <w:sz w:val="16"/>
        </w:rPr>
        <w:t xml:space="preserve">. Both possess an event horizon or edgeboundary which are understood to be inescapable. Suggesting the totality of a selfencompassing or </w:t>
      </w:r>
      <w:r w:rsidRPr="00F24EB5">
        <w:rPr>
          <w:highlight w:val="cyan"/>
          <w:u w:val="single"/>
        </w:rPr>
        <w:t>self-replicating reality unto themselves</w:t>
      </w:r>
      <w:r w:rsidRPr="00D85354">
        <w:rPr>
          <w:sz w:val="16"/>
        </w:rPr>
        <w:t>. Yet, these too remain demonic/ unknown. Similarly, I am reminded of the way Black femininities, Black womanhood (s), and Black mothers hold the necessary genetic qualities of Black embodiment. As a cishetero Black man this is something I admire. I also recognize its weight, seeing Black women in my life live and wrestle with the gravity that comes from it. This quintessential nature of Black embodiment emerges in Black men as extensions of what Black men perceive to be the way blackness is lived in the world—this includes manifestations of harmful perceptions and behaviors toward Black women. The myriad ways blackness, the demonic, or the unpredictable becomes implanted in Black boys who become Black men by way of Black women are through seeds of the very thing that threatens to end the way the world works. Black action, anti-humanist action, that sits at the brim of unanticipation through ways Black maleness understands itself as recipients of Black genealogies carrying the wisdoms that arises from watching their mothers, sisters, grandmothers, and wives face the world in an insurrectionist manner.27 The insurrectionist implant remains in the minds and bodies of Black folks at the level of the subliminal until the right time. Further, “</w:t>
      </w:r>
      <w:r w:rsidRPr="00D85354">
        <w:rPr>
          <w:u w:val="single"/>
        </w:rPr>
        <w:t>The meeting of [B]lackness and femininity</w:t>
      </w:r>
      <w:r w:rsidRPr="00D85354">
        <w:rPr>
          <w:sz w:val="16"/>
        </w:rPr>
        <w:t xml:space="preserve"> in/as sublimity, whereby a mythical or imagined abject femininity serves as a threshold to blackness’s incalculably and paradoxically dense yet voided im/materiality,” 28 </w:t>
      </w:r>
      <w:r w:rsidRPr="00D85354">
        <w:rPr>
          <w:u w:val="single"/>
        </w:rPr>
        <w:t xml:space="preserve">can be understood as a </w:t>
      </w:r>
      <w:r w:rsidRPr="002A2716">
        <w:rPr>
          <w:rStyle w:val="Emphasis"/>
        </w:rPr>
        <w:t>phenomenon</w:t>
      </w:r>
      <w:r w:rsidRPr="00D85354">
        <w:rPr>
          <w:u w:val="single"/>
        </w:rPr>
        <w:t xml:space="preserve"> resulting from Black modes of existence </w:t>
      </w:r>
      <w:r w:rsidRPr="00F24EB5">
        <w:rPr>
          <w:highlight w:val="cyan"/>
          <w:u w:val="single"/>
        </w:rPr>
        <w:t>which signal the</w:t>
      </w:r>
      <w:r w:rsidRPr="00D85354">
        <w:rPr>
          <w:sz w:val="16"/>
        </w:rPr>
        <w:t xml:space="preserve"> likely </w:t>
      </w:r>
      <w:r w:rsidRPr="00F24EB5">
        <w:rPr>
          <w:highlight w:val="cyan"/>
          <w:u w:val="single"/>
        </w:rPr>
        <w:t xml:space="preserve">need for new approaches to </w:t>
      </w:r>
      <w:r w:rsidRPr="00F24EB5">
        <w:rPr>
          <w:rStyle w:val="Emphasis"/>
          <w:highlight w:val="cyan"/>
        </w:rPr>
        <w:t>physics</w:t>
      </w:r>
      <w:r w:rsidRPr="00D85354">
        <w:rPr>
          <w:sz w:val="16"/>
        </w:rPr>
        <w:t xml:space="preserve">. These “new” approaches are </w:t>
      </w:r>
      <w:r w:rsidRPr="00D85354">
        <w:rPr>
          <w:u w:val="single"/>
        </w:rPr>
        <w:t xml:space="preserve">specifically </w:t>
      </w:r>
      <w:r w:rsidRPr="00F24EB5">
        <w:rPr>
          <w:rStyle w:val="Emphasis"/>
          <w:highlight w:val="cyan"/>
        </w:rPr>
        <w:t>Black approaches</w:t>
      </w:r>
      <w:r w:rsidRPr="00D85354">
        <w:rPr>
          <w:u w:val="single"/>
        </w:rPr>
        <w:t xml:space="preserve"> meant to </w:t>
      </w:r>
      <w:r w:rsidRPr="00F24EB5">
        <w:rPr>
          <w:rStyle w:val="Emphasis"/>
          <w:highlight w:val="cyan"/>
        </w:rPr>
        <w:t>unearth</w:t>
      </w:r>
      <w:r w:rsidRPr="00D85354">
        <w:rPr>
          <w:u w:val="single"/>
        </w:rPr>
        <w:t xml:space="preserve"> the </w:t>
      </w:r>
      <w:r w:rsidRPr="00F24EB5">
        <w:rPr>
          <w:rStyle w:val="Emphasis"/>
          <w:highlight w:val="cyan"/>
        </w:rPr>
        <w:t>unpredictable</w:t>
      </w:r>
      <w:r w:rsidRPr="00D85354">
        <w:rPr>
          <w:u w:val="single"/>
        </w:rPr>
        <w:t xml:space="preserve"> within </w:t>
      </w:r>
      <w:r w:rsidRPr="00F24EB5">
        <w:rPr>
          <w:rStyle w:val="Emphasis"/>
          <w:highlight w:val="cyan"/>
        </w:rPr>
        <w:t>Black spacetime(s)</w:t>
      </w:r>
      <w:r w:rsidRPr="00D85354">
        <w:rPr>
          <w:u w:val="single"/>
        </w:rPr>
        <w:t xml:space="preserve"> in order to make them known</w:t>
      </w:r>
      <w:r w:rsidRPr="00D85354">
        <w:rPr>
          <w:sz w:val="16"/>
        </w:rPr>
        <w:t xml:space="preserve">. Meaning, that presently existing knowledge of physical realities primarily stems from </w:t>
      </w:r>
      <w:r w:rsidRPr="00F24EB5">
        <w:rPr>
          <w:highlight w:val="cyan"/>
          <w:u w:val="single"/>
        </w:rPr>
        <w:t>taking</w:t>
      </w:r>
      <w:r w:rsidRPr="00D85354">
        <w:rPr>
          <w:u w:val="single"/>
        </w:rPr>
        <w:t xml:space="preserve"> white male </w:t>
      </w:r>
      <w:r w:rsidRPr="00F24EB5">
        <w:rPr>
          <w:rStyle w:val="Emphasis"/>
          <w:highlight w:val="cyan"/>
        </w:rPr>
        <w:t>epistemological</w:t>
      </w:r>
      <w:r w:rsidRPr="00F24EB5">
        <w:rPr>
          <w:highlight w:val="cyan"/>
          <w:u w:val="single"/>
        </w:rPr>
        <w:t xml:space="preserve"> frameworks to their logical ends</w:t>
      </w:r>
      <w:r w:rsidRPr="00D85354">
        <w:rPr>
          <w:u w:val="single"/>
        </w:rPr>
        <w:t>.</w:t>
      </w:r>
    </w:p>
    <w:p w14:paraId="4264963F" w14:textId="77777777" w:rsidR="00C54C4B" w:rsidRPr="00990D0B" w:rsidRDefault="00C54C4B" w:rsidP="00C54C4B">
      <w:pPr>
        <w:rPr>
          <w:sz w:val="16"/>
        </w:rPr>
      </w:pPr>
      <w:r w:rsidRPr="00990D0B">
        <w:rPr>
          <w:sz w:val="16"/>
        </w:rPr>
        <w:t xml:space="preserve">[W]here the ongoing production and nullification of black mater is the condition of possibility for relation and the dialectics of the Subject … thinking along the lines of Michel Foucault’s historical a priori and contra Immanuel Kant, in that the seemingly self-evident ground of perception and </w:t>
      </w:r>
      <w:r w:rsidRPr="002A2716">
        <w:rPr>
          <w:rStyle w:val="Emphasis"/>
        </w:rPr>
        <w:t>conceptualization</w:t>
      </w:r>
      <w:r w:rsidRPr="00990D0B">
        <w:rPr>
          <w:u w:val="single"/>
        </w:rPr>
        <w:t xml:space="preserve"> is</w:t>
      </w:r>
      <w:r w:rsidRPr="00990D0B">
        <w:rPr>
          <w:sz w:val="16"/>
        </w:rPr>
        <w:t xml:space="preserve"> not “transcendental and universal” but </w:t>
      </w:r>
      <w:r w:rsidRPr="002A2716">
        <w:rPr>
          <w:rStyle w:val="Emphasis"/>
        </w:rPr>
        <w:t>contingent</w:t>
      </w:r>
      <w:r w:rsidRPr="00990D0B">
        <w:rPr>
          <w:u w:val="single"/>
        </w:rPr>
        <w:t>, material, and historical</w:t>
      </w:r>
      <w:r w:rsidRPr="00990D0B">
        <w:rPr>
          <w:sz w:val="16"/>
        </w:rPr>
        <w:t>.29</w:t>
      </w:r>
    </w:p>
    <w:p w14:paraId="27E4C38F" w14:textId="77777777" w:rsidR="00C54C4B" w:rsidRPr="00407ECD" w:rsidRDefault="00C54C4B" w:rsidP="00C54C4B">
      <w:pPr>
        <w:rPr>
          <w:sz w:val="16"/>
        </w:rPr>
      </w:pPr>
      <w:r w:rsidRPr="00407ECD">
        <w:rPr>
          <w:sz w:val="16"/>
        </w:rPr>
        <w:lastRenderedPageBreak/>
        <w:t xml:space="preserve">Jackson’s point alludes to the radical subjectivity of any spacetime subject—because </w:t>
      </w:r>
      <w:r w:rsidRPr="00F24EB5">
        <w:rPr>
          <w:highlight w:val="cyan"/>
          <w:u w:val="single"/>
        </w:rPr>
        <w:t xml:space="preserve">there is no </w:t>
      </w:r>
      <w:r w:rsidRPr="00F24EB5">
        <w:rPr>
          <w:rStyle w:val="Emphasis"/>
          <w:highlight w:val="cyan"/>
        </w:rPr>
        <w:t>singular</w:t>
      </w:r>
      <w:r w:rsidRPr="002A2716">
        <w:rPr>
          <w:rStyle w:val="Emphasis"/>
        </w:rPr>
        <w:t>/universal</w:t>
      </w:r>
      <w:r w:rsidRPr="00407ECD">
        <w:rPr>
          <w:u w:val="single"/>
        </w:rPr>
        <w:t xml:space="preserve"> </w:t>
      </w:r>
      <w:r w:rsidRPr="00F24EB5">
        <w:rPr>
          <w:highlight w:val="cyan"/>
          <w:u w:val="single"/>
        </w:rPr>
        <w:t>subject</w:t>
      </w:r>
      <w:r w:rsidRPr="00407ECD">
        <w:rPr>
          <w:sz w:val="16"/>
        </w:rPr>
        <w:t xml:space="preserve">. A notion of the subject </w:t>
      </w:r>
      <w:r w:rsidRPr="00407ECD">
        <w:rPr>
          <w:u w:val="single"/>
        </w:rPr>
        <w:t xml:space="preserve">extends </w:t>
      </w:r>
      <w:r w:rsidRPr="002A2716">
        <w:rPr>
          <w:rStyle w:val="Emphasis"/>
        </w:rPr>
        <w:t>white male</w:t>
      </w:r>
      <w:r w:rsidRPr="00407ECD">
        <w:rPr>
          <w:u w:val="single"/>
        </w:rPr>
        <w:t xml:space="preserve"> knowings</w:t>
      </w:r>
      <w:r w:rsidRPr="00407ECD">
        <w:rPr>
          <w:sz w:val="16"/>
        </w:rPr>
        <w:t xml:space="preserve">/ruminations about physical environments. It also highlights the limits placed on scientific inquiry due the extension of only one mode of scientific imagination, let alone the social constraints grounded in a spacetime continuum that emerges from its logic of being. What forms of physical knowledge might be uncovered from wisdom of other cultures and other modes of embodiment? Especially if they were not simply dismissed as non-empirical? </w:t>
      </w:r>
      <w:r w:rsidRPr="00407ECD">
        <w:rPr>
          <w:u w:val="single"/>
        </w:rPr>
        <w:t xml:space="preserve">What </w:t>
      </w:r>
      <w:r w:rsidRPr="00F24EB5">
        <w:rPr>
          <w:highlight w:val="cyan"/>
          <w:u w:val="single"/>
        </w:rPr>
        <w:t>new physics might spring forth</w:t>
      </w:r>
      <w:r w:rsidRPr="00407ECD">
        <w:rPr>
          <w:sz w:val="16"/>
        </w:rPr>
        <w:t xml:space="preserve"> today if knowledge systems originating from modes of embodiment </w:t>
      </w:r>
      <w:r w:rsidRPr="00407ECD">
        <w:rPr>
          <w:u w:val="single"/>
        </w:rPr>
        <w:t>outside white male-ness</w:t>
      </w:r>
      <w:r w:rsidRPr="00407ECD">
        <w:rPr>
          <w:sz w:val="16"/>
        </w:rPr>
        <w:t xml:space="preserve"> were taken seriously </w:t>
      </w:r>
      <w:r w:rsidRPr="00F24EB5">
        <w:rPr>
          <w:highlight w:val="cyan"/>
          <w:u w:val="single"/>
        </w:rPr>
        <w:t>and</w:t>
      </w:r>
      <w:r w:rsidRPr="00407ECD">
        <w:rPr>
          <w:sz w:val="16"/>
        </w:rPr>
        <w:t xml:space="preserve"> allowed to </w:t>
      </w:r>
      <w:r w:rsidRPr="00F24EB5">
        <w:rPr>
          <w:highlight w:val="cyan"/>
          <w:u w:val="single"/>
        </w:rPr>
        <w:t xml:space="preserve">evolve through </w:t>
      </w:r>
      <w:r w:rsidRPr="00F24EB5">
        <w:rPr>
          <w:rStyle w:val="Emphasis"/>
          <w:highlight w:val="cyan"/>
        </w:rPr>
        <w:t>rigorous testing</w:t>
      </w:r>
      <w:r w:rsidRPr="00407ECD">
        <w:rPr>
          <w:u w:val="single"/>
        </w:rPr>
        <w:t xml:space="preserve"> and fine tuning</w:t>
      </w:r>
      <w:r w:rsidRPr="00407ECD">
        <w:rPr>
          <w:sz w:val="16"/>
        </w:rPr>
        <w:t xml:space="preserve">? The western european </w:t>
      </w:r>
      <w:r w:rsidRPr="00F24EB5">
        <w:rPr>
          <w:rStyle w:val="Emphasis"/>
          <w:highlight w:val="cyan"/>
        </w:rPr>
        <w:t>colonial</w:t>
      </w:r>
      <w:r w:rsidRPr="00F24EB5">
        <w:rPr>
          <w:highlight w:val="cyan"/>
          <w:u w:val="single"/>
        </w:rPr>
        <w:t xml:space="preserve"> project</w:t>
      </w:r>
      <w:r w:rsidRPr="00F24EB5">
        <w:rPr>
          <w:sz w:val="16"/>
          <w:highlight w:val="cyan"/>
        </w:rPr>
        <w:t>’s</w:t>
      </w:r>
      <w:r w:rsidRPr="00407ECD">
        <w:rPr>
          <w:sz w:val="16"/>
        </w:rPr>
        <w:t xml:space="preserve"> practice of </w:t>
      </w:r>
      <w:r w:rsidRPr="00F24EB5">
        <w:rPr>
          <w:highlight w:val="cyan"/>
          <w:u w:val="single"/>
        </w:rPr>
        <w:t>dismiss</w:t>
      </w:r>
      <w:r w:rsidRPr="00407ECD">
        <w:rPr>
          <w:u w:val="single"/>
        </w:rPr>
        <w:t xml:space="preserve">ing </w:t>
      </w:r>
      <w:r w:rsidRPr="00F24EB5">
        <w:rPr>
          <w:rStyle w:val="Emphasis"/>
          <w:highlight w:val="cyan"/>
        </w:rPr>
        <w:t>multi-subjective</w:t>
      </w:r>
      <w:r w:rsidRPr="00F24EB5">
        <w:rPr>
          <w:highlight w:val="cyan"/>
          <w:u w:val="single"/>
        </w:rPr>
        <w:t xml:space="preserve"> wisdoms</w:t>
      </w:r>
      <w:r w:rsidRPr="00407ECD">
        <w:rPr>
          <w:sz w:val="16"/>
        </w:rPr>
        <w:t xml:space="preserve"> did not allow for manifold African scientific ways of knowing to be explored with sincerity—let alone other ways of knowing from the rest of the global majority. Additionally, </w:t>
      </w:r>
      <w:r w:rsidRPr="00407ECD">
        <w:rPr>
          <w:u w:val="single"/>
        </w:rPr>
        <w:t>texts that</w:t>
      </w:r>
      <w:r w:rsidRPr="00407ECD">
        <w:rPr>
          <w:sz w:val="16"/>
        </w:rPr>
        <w:t xml:space="preserve"> potentially </w:t>
      </w:r>
      <w:r w:rsidRPr="00407ECD">
        <w:rPr>
          <w:u w:val="single"/>
        </w:rPr>
        <w:t xml:space="preserve">held the ability to </w:t>
      </w:r>
      <w:r w:rsidRPr="002B2160">
        <w:rPr>
          <w:rStyle w:val="Emphasis"/>
        </w:rPr>
        <w:t>explicate</w:t>
      </w:r>
      <w:r w:rsidRPr="00407ECD">
        <w:rPr>
          <w:sz w:val="16"/>
        </w:rPr>
        <w:t xml:space="preserve"> these scientific understandings of African modes of being </w:t>
      </w:r>
      <w:r w:rsidRPr="00407ECD">
        <w:rPr>
          <w:u w:val="single"/>
        </w:rPr>
        <w:t>have been lost</w:t>
      </w:r>
      <w:r w:rsidRPr="00407ECD">
        <w:rPr>
          <w:sz w:val="16"/>
        </w:rPr>
        <w:t xml:space="preserve"> (think Timbuktu or Alexandria’s libraries). So, new empirical work would need to be done that would allow African, Afro-diasporic and subsequently Black knowledge about the physical world to emerge.</w:t>
      </w:r>
    </w:p>
    <w:p w14:paraId="0E2F022B" w14:textId="77777777" w:rsidR="00C54C4B" w:rsidRDefault="00C54C4B" w:rsidP="00C54C4B">
      <w:pPr>
        <w:rPr>
          <w:sz w:val="16"/>
        </w:rPr>
      </w:pPr>
      <w:r w:rsidRPr="00407ECD">
        <w:rPr>
          <w:sz w:val="16"/>
        </w:rPr>
        <w:t xml:space="preserve">Circling back to the demonic: </w:t>
      </w:r>
      <w:r w:rsidRPr="00407ECD">
        <w:rPr>
          <w:u w:val="single"/>
        </w:rPr>
        <w:t xml:space="preserve">being </w:t>
      </w:r>
      <w:r w:rsidRPr="002B2160">
        <w:rPr>
          <w:rStyle w:val="Emphasis"/>
        </w:rPr>
        <w:t>unpredictable</w:t>
      </w:r>
      <w:r w:rsidRPr="00407ECD">
        <w:rPr>
          <w:sz w:val="16"/>
        </w:rPr>
        <w:t xml:space="preserve"> has the potential to </w:t>
      </w:r>
      <w:r w:rsidRPr="00F24EB5">
        <w:rPr>
          <w:highlight w:val="cyan"/>
          <w:u w:val="single"/>
        </w:rPr>
        <w:t>help Black folks step outside</w:t>
      </w:r>
      <w:r w:rsidRPr="00407ECD">
        <w:rPr>
          <w:sz w:val="16"/>
        </w:rPr>
        <w:t xml:space="preserve"> the bounds of a </w:t>
      </w:r>
      <w:r w:rsidRPr="00407ECD">
        <w:rPr>
          <w:u w:val="single"/>
        </w:rPr>
        <w:t xml:space="preserve">limited </w:t>
      </w:r>
      <w:r w:rsidRPr="002B2160">
        <w:rPr>
          <w:rStyle w:val="Emphasis"/>
        </w:rPr>
        <w:t>spacetime</w:t>
      </w:r>
      <w:r w:rsidRPr="00407ECD">
        <w:rPr>
          <w:sz w:val="16"/>
        </w:rPr>
        <w:t xml:space="preserve"> whose governing laws (you can think of physics or the judicial system) as </w:t>
      </w:r>
      <w:r w:rsidRPr="00407ECD">
        <w:rPr>
          <w:u w:val="single"/>
        </w:rPr>
        <w:t xml:space="preserve">being predicated on </w:t>
      </w:r>
      <w:r w:rsidRPr="00F24EB5">
        <w:rPr>
          <w:highlight w:val="cyan"/>
          <w:u w:val="single"/>
        </w:rPr>
        <w:t>what one</w:t>
      </w:r>
      <w:r w:rsidRPr="00407ECD">
        <w:rPr>
          <w:sz w:val="16"/>
        </w:rPr>
        <w:t xml:space="preserve"> particular </w:t>
      </w:r>
      <w:r w:rsidRPr="00F24EB5">
        <w:rPr>
          <w:highlight w:val="cyan"/>
          <w:u w:val="single"/>
        </w:rPr>
        <w:t>reality deems</w:t>
      </w:r>
      <w:r w:rsidRPr="00407ECD">
        <w:rPr>
          <w:sz w:val="16"/>
        </w:rPr>
        <w:t xml:space="preserve"> legible/knowable/</w:t>
      </w:r>
      <w:r w:rsidRPr="00F24EB5">
        <w:rPr>
          <w:rStyle w:val="Emphasis"/>
          <w:highlight w:val="cyan"/>
        </w:rPr>
        <w:t>acceptable</w:t>
      </w:r>
      <w:r w:rsidRPr="00407ECD">
        <w:rPr>
          <w:sz w:val="16"/>
        </w:rPr>
        <w:t xml:space="preserve">. This world/ reality is firmly set in the binaristic modes of thought that are intentional about confining movement. Unpredictable movement does not adhere to the boundaries of present understandings of spacetime, opening into spaces uncharted un-named or un-categorized. Unpredictability or chaos is integral to the work of destroying the world as we know it (even as it fights to maintain itself). This also goes for pre-built counter measures such as legislation. Laws are meant to maintain or uplift specific types of movement while penalizing unpredictability. If the level of </w:t>
      </w:r>
      <w:r w:rsidRPr="00407ECD">
        <w:rPr>
          <w:u w:val="single"/>
        </w:rPr>
        <w:t>unpredictability</w:t>
      </w:r>
      <w:r w:rsidRPr="00407ECD">
        <w:rPr>
          <w:sz w:val="16"/>
        </w:rPr>
        <w:t xml:space="preserve"> one engages in is not even considered by legal systems one </w:t>
      </w:r>
      <w:r w:rsidRPr="00407ECD">
        <w:rPr>
          <w:u w:val="single"/>
        </w:rPr>
        <w:t xml:space="preserve">poses another </w:t>
      </w:r>
      <w:r w:rsidRPr="002B2160">
        <w:rPr>
          <w:rStyle w:val="Emphasis"/>
        </w:rPr>
        <w:t>threat</w:t>
      </w:r>
      <w:r w:rsidRPr="00407ECD">
        <w:rPr>
          <w:u w:val="single"/>
        </w:rPr>
        <w:t xml:space="preserve"> to the entire system altogether</w:t>
      </w:r>
      <w:r w:rsidRPr="00407ECD">
        <w:rPr>
          <w:sz w:val="16"/>
        </w:rPr>
        <w:t xml:space="preserve"> … </w:t>
      </w:r>
      <w:r w:rsidRPr="00407ECD">
        <w:rPr>
          <w:u w:val="single"/>
        </w:rPr>
        <w:t xml:space="preserve">living </w:t>
      </w:r>
      <w:r w:rsidRPr="00F24EB5">
        <w:rPr>
          <w:highlight w:val="cyan"/>
          <w:u w:val="single"/>
        </w:rPr>
        <w:t xml:space="preserve">beyond the </w:t>
      </w:r>
      <w:r w:rsidRPr="00F24EB5">
        <w:rPr>
          <w:rStyle w:val="Emphasis"/>
          <w:highlight w:val="cyan"/>
        </w:rPr>
        <w:t>imagined transgressions</w:t>
      </w:r>
      <w:r w:rsidRPr="00F24EB5">
        <w:rPr>
          <w:highlight w:val="cyan"/>
          <w:u w:val="single"/>
        </w:rPr>
        <w:t xml:space="preserve"> of </w:t>
      </w:r>
      <w:r w:rsidRPr="00F24EB5">
        <w:rPr>
          <w:rStyle w:val="Emphasis"/>
          <w:highlight w:val="cyan"/>
        </w:rPr>
        <w:t>legalized social episteme</w:t>
      </w:r>
      <w:r w:rsidRPr="00407ECD">
        <w:rPr>
          <w:sz w:val="16"/>
        </w:rPr>
        <w:t xml:space="preserve"> and into the pluripotent physical realities that might unlock the mysteries or gates of a new world. This is not a maroon world.30 For a maroon world is lived in opposition to a larger, more expansive white world. In this instance, I am talking about Black world(s): Realit(ies)/world(s) where blackness is central, indefatigable, autopoietic, and standing on its own.</w:t>
      </w:r>
    </w:p>
    <w:p w14:paraId="3C72EE75" w14:textId="77777777" w:rsidR="00C54C4B" w:rsidRPr="00C318F0" w:rsidRDefault="00C54C4B" w:rsidP="00C54C4B">
      <w:pPr>
        <w:pStyle w:val="Heading4"/>
      </w:pPr>
      <w:r w:rsidRPr="00562405">
        <w:t xml:space="preserve">Imagination is </w:t>
      </w:r>
      <w:r w:rsidRPr="00562405">
        <w:rPr>
          <w:u w:val="single"/>
        </w:rPr>
        <w:t>not futile</w:t>
      </w:r>
      <w:r w:rsidRPr="00562405">
        <w:t xml:space="preserve"> but must </w:t>
      </w:r>
      <w:r w:rsidRPr="00562405">
        <w:rPr>
          <w:u w:val="single"/>
        </w:rPr>
        <w:t>surrender</w:t>
      </w:r>
      <w:r w:rsidRPr="00562405">
        <w:t xml:space="preserve"> to the </w:t>
      </w:r>
      <w:r w:rsidRPr="00562405">
        <w:rPr>
          <w:u w:val="single"/>
        </w:rPr>
        <w:t>wellbeing</w:t>
      </w:r>
      <w:r w:rsidRPr="00562405">
        <w:t xml:space="preserve"> of Black youth here and now. Only a starting point of </w:t>
      </w:r>
      <w:r w:rsidRPr="00562405">
        <w:rPr>
          <w:u w:val="single"/>
        </w:rPr>
        <w:t>fugitive imagination</w:t>
      </w:r>
      <w:r w:rsidRPr="00562405">
        <w:t xml:space="preserve"> can create </w:t>
      </w:r>
      <w:r w:rsidRPr="00562405">
        <w:rPr>
          <w:u w:val="single"/>
        </w:rPr>
        <w:t>social progress</w:t>
      </w:r>
      <w:r w:rsidRPr="00562405">
        <w:t xml:space="preserve"> while avoiding </w:t>
      </w:r>
      <w:r w:rsidRPr="00562405">
        <w:rPr>
          <w:u w:val="single"/>
        </w:rPr>
        <w:t>anti-Black</w:t>
      </w:r>
      <w:r w:rsidRPr="00562405">
        <w:t xml:space="preserve"> culpability logics and</w:t>
      </w:r>
      <w:r>
        <w:t xml:space="preserve"> the</w:t>
      </w:r>
      <w:r w:rsidRPr="00562405">
        <w:t xml:space="preserve"> </w:t>
      </w:r>
      <w:r w:rsidRPr="00562405">
        <w:rPr>
          <w:u w:val="single"/>
        </w:rPr>
        <w:t>scripting</w:t>
      </w:r>
      <w:r w:rsidRPr="00562405">
        <w:t xml:space="preserve"> </w:t>
      </w:r>
      <w:r>
        <w:t xml:space="preserve">of </w:t>
      </w:r>
      <w:r w:rsidRPr="00562405">
        <w:t>Black labor.</w:t>
      </w:r>
    </w:p>
    <w:p w14:paraId="2032D93F" w14:textId="77777777" w:rsidR="00C54C4B" w:rsidRDefault="00C54C4B" w:rsidP="00C54C4B">
      <w:r w:rsidRPr="00562405">
        <w:rPr>
          <w:rStyle w:val="Style13ptBold"/>
        </w:rPr>
        <w:t>Scott et al</w:t>
      </w:r>
      <w:r>
        <w:rPr>
          <w:rStyle w:val="Style13ptBold"/>
        </w:rPr>
        <w:t>.</w:t>
      </w:r>
      <w:r w:rsidRPr="00562405">
        <w:rPr>
          <w:rStyle w:val="Style13ptBold"/>
        </w:rPr>
        <w:t xml:space="preserve"> ’23</w:t>
      </w:r>
      <w:r w:rsidRPr="00CA22A0">
        <w:t xml:space="preserve"> [Edward D; Johari Harris; Chauncey D. Smith; Latisha Ross; February 21; Applied developmental scientist and a clinical social worker; Assistant Professor of Educational Psychology at Kennesaw State University; Assistant Professor of Education at the University of Virginia; Professor at the University of Virginia; Front. Psychol.; “Facing the rising sun: Political imagination in Black adolescents’ sociopolitical development</w:t>
      </w:r>
      <w:r>
        <w:t xml:space="preserve">,” Vol. 14; </w:t>
      </w:r>
      <w:r w:rsidRPr="00BD7C0B">
        <w:t>https://doi.org/10.3389/fpsyg.2023.867749</w:t>
      </w:r>
      <w:r>
        <w:t>; AP]</w:t>
      </w:r>
      <w:bookmarkStart w:id="0" w:name="h1"/>
      <w:bookmarkEnd w:id="0"/>
    </w:p>
    <w:p w14:paraId="59C4F816" w14:textId="77777777" w:rsidR="00C54C4B" w:rsidRPr="000E5B2D" w:rsidRDefault="00C54C4B" w:rsidP="00C54C4B">
      <w:pPr>
        <w:rPr>
          <w:sz w:val="16"/>
          <w:szCs w:val="16"/>
        </w:rPr>
      </w:pPr>
      <w:r w:rsidRPr="000E5B2D">
        <w:rPr>
          <w:sz w:val="16"/>
          <w:szCs w:val="16"/>
        </w:rPr>
        <w:t>Implications for future research</w:t>
      </w:r>
    </w:p>
    <w:p w14:paraId="746E58A7" w14:textId="77777777" w:rsidR="00C54C4B" w:rsidRPr="000E5B2D" w:rsidRDefault="00C54C4B" w:rsidP="00C54C4B">
      <w:pPr>
        <w:rPr>
          <w:sz w:val="16"/>
        </w:rPr>
      </w:pPr>
      <w:hyperlink r:id="rId25" w:anchor="ref84" w:history="1">
        <w:r w:rsidRPr="000E5B2D">
          <w:rPr>
            <w:rStyle w:val="Hyperlink"/>
            <w:sz w:val="16"/>
          </w:rPr>
          <w:t>Watts et al. (2003)</w:t>
        </w:r>
      </w:hyperlink>
      <w:r w:rsidRPr="000E5B2D">
        <w:rPr>
          <w:sz w:val="16"/>
        </w:rPr>
        <w:t xml:space="preserve"> assert, “SPD is not limited to resisting oppression in the interest of justice, however; the capacity to envision and help create a just society is an essential part of the process as well” (p. 185). </w:t>
      </w:r>
      <w:r w:rsidRPr="000E5B2D">
        <w:rPr>
          <w:u w:val="single"/>
        </w:rPr>
        <w:t xml:space="preserve">Studying </w:t>
      </w:r>
      <w:r w:rsidRPr="00F24EB5">
        <w:rPr>
          <w:highlight w:val="cyan"/>
          <w:u w:val="single"/>
        </w:rPr>
        <w:t>Black</w:t>
      </w:r>
      <w:r w:rsidRPr="000E5B2D">
        <w:rPr>
          <w:u w:val="single"/>
        </w:rPr>
        <w:t xml:space="preserve"> adolescents’ </w:t>
      </w:r>
      <w:r w:rsidRPr="00F24EB5">
        <w:rPr>
          <w:rStyle w:val="Emphasis"/>
          <w:highlight w:val="cyan"/>
        </w:rPr>
        <w:t>political imagination</w:t>
      </w:r>
      <w:r w:rsidRPr="000E5B2D">
        <w:rPr>
          <w:u w:val="single"/>
        </w:rPr>
        <w:t xml:space="preserve"> is </w:t>
      </w:r>
      <w:r w:rsidRPr="00666BE3">
        <w:rPr>
          <w:rStyle w:val="Emphasis"/>
        </w:rPr>
        <w:t>significant</w:t>
      </w:r>
      <w:r w:rsidRPr="000E5B2D">
        <w:rPr>
          <w:u w:val="single"/>
        </w:rPr>
        <w:t xml:space="preserve"> because their imaginations </w:t>
      </w:r>
      <w:r w:rsidRPr="00F24EB5">
        <w:rPr>
          <w:highlight w:val="cyan"/>
          <w:u w:val="single"/>
        </w:rPr>
        <w:t>have served as the source of</w:t>
      </w:r>
      <w:r w:rsidRPr="000E5B2D">
        <w:rPr>
          <w:sz w:val="16"/>
        </w:rPr>
        <w:t xml:space="preserve"> momentum for the revolutions that lead to </w:t>
      </w:r>
      <w:r w:rsidRPr="00F24EB5">
        <w:rPr>
          <w:rStyle w:val="Emphasis"/>
          <w:highlight w:val="cyan"/>
        </w:rPr>
        <w:t>social progress</w:t>
      </w:r>
      <w:r w:rsidRPr="000E5B2D">
        <w:rPr>
          <w:sz w:val="16"/>
        </w:rPr>
        <w:t>, the fuel of social justice (</w:t>
      </w:r>
      <w:hyperlink r:id="rId26" w:anchor="ref76" w:history="1">
        <w:r w:rsidRPr="000E5B2D">
          <w:rPr>
            <w:rStyle w:val="Hyperlink"/>
            <w:sz w:val="16"/>
          </w:rPr>
          <w:t>Turner, 2018</w:t>
        </w:r>
      </w:hyperlink>
      <w:r w:rsidRPr="000E5B2D">
        <w:rPr>
          <w:sz w:val="16"/>
        </w:rPr>
        <w:t>; </w:t>
      </w:r>
      <w:hyperlink r:id="rId27" w:anchor="ref35" w:history="1">
        <w:r w:rsidRPr="000E5B2D">
          <w:rPr>
            <w:rStyle w:val="Hyperlink"/>
            <w:sz w:val="16"/>
          </w:rPr>
          <w:t>Hawlina et al., 2020</w:t>
        </w:r>
      </w:hyperlink>
      <w:r w:rsidRPr="000E5B2D">
        <w:rPr>
          <w:sz w:val="16"/>
        </w:rPr>
        <w:t xml:space="preserve">). Based on our conceptualization of political imagination, </w:t>
      </w:r>
      <w:r w:rsidRPr="00F24EB5">
        <w:rPr>
          <w:highlight w:val="cyan"/>
          <w:u w:val="single"/>
        </w:rPr>
        <w:t>we offer</w:t>
      </w:r>
      <w:r w:rsidRPr="000E5B2D">
        <w:rPr>
          <w:u w:val="single"/>
        </w:rPr>
        <w:t xml:space="preserve"> five </w:t>
      </w:r>
      <w:r w:rsidRPr="00F24EB5">
        <w:rPr>
          <w:highlight w:val="cyan"/>
          <w:u w:val="single"/>
        </w:rPr>
        <w:t>considerations for scholars</w:t>
      </w:r>
      <w:r w:rsidRPr="000E5B2D">
        <w:rPr>
          <w:sz w:val="16"/>
        </w:rPr>
        <w:t xml:space="preserve"> moving forward in this work: (1) </w:t>
      </w:r>
      <w:r w:rsidRPr="00F24EB5">
        <w:rPr>
          <w:highlight w:val="cyan"/>
          <w:u w:val="single"/>
        </w:rPr>
        <w:t>prioritizi</w:t>
      </w:r>
      <w:r w:rsidRPr="000E5B2D">
        <w:rPr>
          <w:u w:val="single"/>
        </w:rPr>
        <w:t xml:space="preserve">ng </w:t>
      </w:r>
      <w:r w:rsidRPr="00F24EB5">
        <w:rPr>
          <w:highlight w:val="cyan"/>
          <w:u w:val="single"/>
        </w:rPr>
        <w:t xml:space="preserve">Black youths’ </w:t>
      </w:r>
      <w:r w:rsidRPr="00F24EB5">
        <w:rPr>
          <w:rStyle w:val="Emphasis"/>
          <w:highlight w:val="cyan"/>
        </w:rPr>
        <w:t>wellbeing</w:t>
      </w:r>
      <w:r w:rsidRPr="000E5B2D">
        <w:rPr>
          <w:sz w:val="16"/>
        </w:rPr>
        <w:t xml:space="preserve">; (2) </w:t>
      </w:r>
      <w:r w:rsidRPr="00F24EB5">
        <w:rPr>
          <w:highlight w:val="cyan"/>
          <w:u w:val="single"/>
        </w:rPr>
        <w:t>honor</w:t>
      </w:r>
      <w:r w:rsidRPr="00CA22A0">
        <w:rPr>
          <w:u w:val="single"/>
        </w:rPr>
        <w:t>ing</w:t>
      </w:r>
      <w:r w:rsidRPr="000E5B2D">
        <w:rPr>
          <w:u w:val="single"/>
        </w:rPr>
        <w:t xml:space="preserve"> </w:t>
      </w:r>
      <w:r w:rsidRPr="00F24EB5">
        <w:rPr>
          <w:highlight w:val="cyan"/>
          <w:u w:val="single"/>
        </w:rPr>
        <w:t xml:space="preserve">Black youths’ </w:t>
      </w:r>
      <w:r w:rsidRPr="00F24EB5">
        <w:rPr>
          <w:rStyle w:val="Emphasis"/>
          <w:highlight w:val="cyan"/>
        </w:rPr>
        <w:t>vulnerability</w:t>
      </w:r>
      <w:r w:rsidRPr="00F24EB5">
        <w:rPr>
          <w:highlight w:val="cyan"/>
          <w:u w:val="single"/>
        </w:rPr>
        <w:t xml:space="preserve"> in the imaginative process</w:t>
      </w:r>
      <w:r w:rsidRPr="000E5B2D">
        <w:rPr>
          <w:sz w:val="16"/>
        </w:rPr>
        <w:t xml:space="preserve">; (3) mindfully </w:t>
      </w:r>
      <w:r w:rsidRPr="000E5B2D">
        <w:rPr>
          <w:u w:val="single"/>
        </w:rPr>
        <w:t xml:space="preserve">collaborating with Black youth in ways that advance their </w:t>
      </w:r>
      <w:r w:rsidRPr="00666BE3">
        <w:rPr>
          <w:rStyle w:val="Emphasis"/>
        </w:rPr>
        <w:t>leadership</w:t>
      </w:r>
      <w:r w:rsidRPr="000E5B2D">
        <w:rPr>
          <w:u w:val="single"/>
        </w:rPr>
        <w:t xml:space="preserve"> and </w:t>
      </w:r>
      <w:r w:rsidRPr="00666BE3">
        <w:rPr>
          <w:rStyle w:val="Emphasis"/>
        </w:rPr>
        <w:t>causes</w:t>
      </w:r>
      <w:r w:rsidRPr="000E5B2D">
        <w:rPr>
          <w:sz w:val="16"/>
        </w:rPr>
        <w:t>; (4) critically engaging the institutions and other stakeholders who impact this work; and (5) preserving opportunities for Black adolescents’ to experience the fullness of adolescence.</w:t>
      </w:r>
    </w:p>
    <w:p w14:paraId="484BF7C0" w14:textId="77777777" w:rsidR="00C54C4B" w:rsidRPr="000E5B2D" w:rsidRDefault="00C54C4B" w:rsidP="00C54C4B">
      <w:pPr>
        <w:rPr>
          <w:u w:val="single"/>
        </w:rPr>
      </w:pPr>
      <w:r w:rsidRPr="000E5B2D">
        <w:rPr>
          <w:sz w:val="16"/>
        </w:rPr>
        <w:t xml:space="preserve">Though Black youth can (and often do) thrive, they do so in spite of endemic misrepresentation, marginalization, disenfranchisement, and dehumanization. </w:t>
      </w:r>
      <w:r w:rsidRPr="00F24EB5">
        <w:rPr>
          <w:highlight w:val="cyan"/>
          <w:u w:val="single"/>
        </w:rPr>
        <w:t xml:space="preserve">When researchers request access to Black youths’ </w:t>
      </w:r>
      <w:r w:rsidRPr="00F24EB5">
        <w:rPr>
          <w:rStyle w:val="Emphasis"/>
          <w:highlight w:val="cyan"/>
        </w:rPr>
        <w:t>political imagination</w:t>
      </w:r>
      <w:r w:rsidRPr="000E5B2D">
        <w:rPr>
          <w:u w:val="single"/>
        </w:rPr>
        <w:t xml:space="preserve">, the process or </w:t>
      </w:r>
      <w:r w:rsidRPr="000E5B2D">
        <w:rPr>
          <w:u w:val="single"/>
        </w:rPr>
        <w:lastRenderedPageBreak/>
        <w:t xml:space="preserve">content therein, </w:t>
      </w:r>
      <w:r w:rsidRPr="00F24EB5">
        <w:rPr>
          <w:highlight w:val="cyan"/>
          <w:u w:val="single"/>
        </w:rPr>
        <w:t>researchers</w:t>
      </w:r>
      <w:r w:rsidRPr="000E5B2D">
        <w:rPr>
          <w:u w:val="single"/>
        </w:rPr>
        <w:t xml:space="preserve"> are </w:t>
      </w:r>
      <w:r w:rsidRPr="00F24EB5">
        <w:rPr>
          <w:highlight w:val="cyan"/>
          <w:u w:val="single"/>
        </w:rPr>
        <w:t>request</w:t>
      </w:r>
      <w:r w:rsidRPr="000E5B2D">
        <w:rPr>
          <w:u w:val="single"/>
        </w:rPr>
        <w:t xml:space="preserve">ing </w:t>
      </w:r>
      <w:r w:rsidRPr="00F24EB5">
        <w:rPr>
          <w:highlight w:val="cyan"/>
          <w:u w:val="single"/>
        </w:rPr>
        <w:t>access to</w:t>
      </w:r>
      <w:r w:rsidRPr="000E5B2D">
        <w:rPr>
          <w:u w:val="single"/>
        </w:rPr>
        <w:t xml:space="preserve"> </w:t>
      </w:r>
      <w:r w:rsidRPr="000E5B2D">
        <w:rPr>
          <w:sz w:val="16"/>
        </w:rPr>
        <w:t xml:space="preserve">what is often </w:t>
      </w:r>
      <w:r w:rsidRPr="00F24EB5">
        <w:rPr>
          <w:highlight w:val="cyan"/>
          <w:u w:val="single"/>
        </w:rPr>
        <w:t xml:space="preserve">their only </w:t>
      </w:r>
      <w:r w:rsidRPr="00F24EB5">
        <w:rPr>
          <w:rStyle w:val="Emphasis"/>
          <w:highlight w:val="cyan"/>
        </w:rPr>
        <w:t>safe haven</w:t>
      </w:r>
      <w:r w:rsidRPr="000E5B2D">
        <w:rPr>
          <w:u w:val="single"/>
        </w:rPr>
        <w:t xml:space="preserve">, their only </w:t>
      </w:r>
      <w:r w:rsidRPr="00666BE3">
        <w:rPr>
          <w:rStyle w:val="Emphasis"/>
        </w:rPr>
        <w:t>fugitive space</w:t>
      </w:r>
      <w:r w:rsidRPr="000E5B2D">
        <w:rPr>
          <w:sz w:val="16"/>
        </w:rPr>
        <w:t xml:space="preserve">. Researchers also are </w:t>
      </w:r>
      <w:r w:rsidRPr="00F24EB5">
        <w:rPr>
          <w:highlight w:val="cyan"/>
          <w:u w:val="single"/>
        </w:rPr>
        <w:t xml:space="preserve">asking Black youth to be </w:t>
      </w:r>
      <w:r w:rsidRPr="00F24EB5">
        <w:rPr>
          <w:rStyle w:val="Emphasis"/>
          <w:highlight w:val="cyan"/>
        </w:rPr>
        <w:t>emotionally vulnerable</w:t>
      </w:r>
      <w:r w:rsidRPr="00F24EB5">
        <w:rPr>
          <w:highlight w:val="cyan"/>
          <w:u w:val="single"/>
        </w:rPr>
        <w:t xml:space="preserve"> and engage in </w:t>
      </w:r>
      <w:r w:rsidRPr="00F24EB5">
        <w:rPr>
          <w:rStyle w:val="Emphasis"/>
          <w:highlight w:val="cyan"/>
        </w:rPr>
        <w:t>significant labor</w:t>
      </w:r>
      <w:r w:rsidRPr="000E5B2D">
        <w:rPr>
          <w:sz w:val="16"/>
        </w:rPr>
        <w:t xml:space="preserve">. As such, </w:t>
      </w:r>
      <w:r w:rsidRPr="000E5B2D">
        <w:rPr>
          <w:u w:val="single"/>
        </w:rPr>
        <w:t>Black youths’</w:t>
      </w:r>
      <w:r w:rsidRPr="000E5B2D">
        <w:rPr>
          <w:sz w:val="16"/>
        </w:rPr>
        <w:t xml:space="preserve"> needs and </w:t>
      </w:r>
      <w:r w:rsidRPr="00F24EB5">
        <w:rPr>
          <w:highlight w:val="cyan"/>
          <w:u w:val="single"/>
        </w:rPr>
        <w:t>wellbeing must be prioritized</w:t>
      </w:r>
      <w:r w:rsidRPr="000E5B2D">
        <w:rPr>
          <w:sz w:val="16"/>
        </w:rPr>
        <w:t xml:space="preserve"> in this work. One of the reasons </w:t>
      </w:r>
      <w:r w:rsidRPr="00F24EB5">
        <w:rPr>
          <w:highlight w:val="cyan"/>
          <w:u w:val="single"/>
        </w:rPr>
        <w:t>we struggle with</w:t>
      </w:r>
      <w:r w:rsidRPr="000E5B2D">
        <w:rPr>
          <w:sz w:val="16"/>
        </w:rPr>
        <w:t xml:space="preserve"> the </w:t>
      </w:r>
      <w:r w:rsidRPr="000E5B2D">
        <w:rPr>
          <w:u w:val="single"/>
        </w:rPr>
        <w:t>execution of</w:t>
      </w:r>
      <w:r w:rsidRPr="000E5B2D">
        <w:rPr>
          <w:sz w:val="16"/>
        </w:rPr>
        <w:t xml:space="preserve"> collaborations or </w:t>
      </w:r>
      <w:r w:rsidRPr="00F24EB5">
        <w:rPr>
          <w:rStyle w:val="Emphasis"/>
          <w:highlight w:val="cyan"/>
        </w:rPr>
        <w:t>solidarity</w:t>
      </w:r>
      <w:r w:rsidRPr="000E5B2D">
        <w:rPr>
          <w:sz w:val="16"/>
        </w:rPr>
        <w:t xml:space="preserve"> between youth and adult political actions is that we do not focus closely enough on the nature of alliance. Here collaboration, solidarity, and alliance should be understood as interrelated concepts. We do not take up the task of defining these concepts, but rather move to </w:t>
      </w:r>
      <w:r w:rsidRPr="000E5B2D">
        <w:rPr>
          <w:u w:val="single"/>
        </w:rPr>
        <w:t xml:space="preserve">call for </w:t>
      </w:r>
      <w:r w:rsidRPr="00666BE3">
        <w:rPr>
          <w:rStyle w:val="Emphasis"/>
        </w:rPr>
        <w:t>political engagement researchers</w:t>
      </w:r>
      <w:r w:rsidRPr="000E5B2D">
        <w:rPr>
          <w:u w:val="single"/>
        </w:rPr>
        <w:t xml:space="preserve"> to think more deeply about what </w:t>
      </w:r>
      <w:r w:rsidRPr="00F24EB5">
        <w:rPr>
          <w:highlight w:val="cyan"/>
          <w:u w:val="single"/>
        </w:rPr>
        <w:t>collaboration looks like</w:t>
      </w:r>
      <w:r w:rsidRPr="000E5B2D">
        <w:rPr>
          <w:u w:val="single"/>
        </w:rPr>
        <w:t xml:space="preserve"> with Black adolescents when engaging in collective </w:t>
      </w:r>
      <w:r w:rsidRPr="00666BE3">
        <w:rPr>
          <w:rStyle w:val="Emphasis"/>
        </w:rPr>
        <w:t>political action</w:t>
      </w:r>
      <w:r w:rsidRPr="000E5B2D">
        <w:rPr>
          <w:sz w:val="16"/>
        </w:rPr>
        <w:t xml:space="preserve">. To that end, </w:t>
      </w:r>
      <w:r w:rsidRPr="00F24EB5">
        <w:rPr>
          <w:highlight w:val="cyan"/>
          <w:u w:val="single"/>
        </w:rPr>
        <w:t xml:space="preserve">a </w:t>
      </w:r>
      <w:r w:rsidRPr="00F24EB5">
        <w:rPr>
          <w:rStyle w:val="Emphasis"/>
          <w:highlight w:val="cyan"/>
        </w:rPr>
        <w:t>real-time</w:t>
      </w:r>
      <w:r w:rsidRPr="00F24EB5">
        <w:rPr>
          <w:highlight w:val="cyan"/>
          <w:u w:val="single"/>
        </w:rPr>
        <w:t xml:space="preserve"> understanding of what Black youth activists actually go through</w:t>
      </w:r>
      <w:r w:rsidRPr="000E5B2D">
        <w:rPr>
          <w:u w:val="single"/>
        </w:rPr>
        <w:t xml:space="preserve"> while doing and being so also is needed.</w:t>
      </w:r>
    </w:p>
    <w:p w14:paraId="256C6EF9" w14:textId="77777777" w:rsidR="00C54C4B" w:rsidRPr="000E5B2D" w:rsidRDefault="00C54C4B" w:rsidP="00C54C4B">
      <w:pPr>
        <w:rPr>
          <w:sz w:val="16"/>
        </w:rPr>
      </w:pPr>
      <w:r w:rsidRPr="000E5B2D">
        <w:rPr>
          <w:sz w:val="16"/>
        </w:rPr>
        <w:t xml:space="preserve">Citing YPAR as a common mode of studying Black adolescents’ sociopolitical development, researchers must guard against YPAR becoming another means of scientific voyeurism that fails to afford Black adolescents collaborative sociopolitical agency and dignity. This means the participatory </w:t>
      </w:r>
      <w:r w:rsidRPr="000E5B2D">
        <w:rPr>
          <w:u w:val="single"/>
        </w:rPr>
        <w:t>research</w:t>
      </w:r>
      <w:r w:rsidRPr="000E5B2D">
        <w:rPr>
          <w:sz w:val="16"/>
        </w:rPr>
        <w:t xml:space="preserve"> focusing on youth sociopolitical development </w:t>
      </w:r>
      <w:r w:rsidRPr="000E5B2D">
        <w:rPr>
          <w:u w:val="single"/>
        </w:rPr>
        <w:t>must</w:t>
      </w:r>
      <w:r w:rsidRPr="000E5B2D">
        <w:rPr>
          <w:sz w:val="16"/>
        </w:rPr>
        <w:t xml:space="preserve"> not only </w:t>
      </w:r>
      <w:r w:rsidRPr="000E5B2D">
        <w:rPr>
          <w:u w:val="single"/>
        </w:rPr>
        <w:t>be</w:t>
      </w:r>
      <w:r w:rsidRPr="000E5B2D">
        <w:rPr>
          <w:sz w:val="16"/>
        </w:rPr>
        <w:t xml:space="preserve"> youth-centered, but as much as possible, also </w:t>
      </w:r>
      <w:r w:rsidRPr="00666BE3">
        <w:rPr>
          <w:rStyle w:val="Emphasis"/>
        </w:rPr>
        <w:t>youth-directed</w:t>
      </w:r>
      <w:r w:rsidRPr="000E5B2D">
        <w:rPr>
          <w:sz w:val="16"/>
        </w:rPr>
        <w:t xml:space="preserve">. Further, when we assert that Black youth should have sociopolitical agency, we also assert that </w:t>
      </w:r>
      <w:r w:rsidRPr="00F24EB5">
        <w:rPr>
          <w:highlight w:val="cyan"/>
          <w:u w:val="single"/>
        </w:rPr>
        <w:t xml:space="preserve">their </w:t>
      </w:r>
      <w:r w:rsidRPr="00F24EB5">
        <w:rPr>
          <w:rStyle w:val="Emphasis"/>
          <w:highlight w:val="cyan"/>
        </w:rPr>
        <w:t>political interests</w:t>
      </w:r>
      <w:r w:rsidRPr="00F24EB5">
        <w:rPr>
          <w:highlight w:val="cyan"/>
          <w:u w:val="single"/>
        </w:rPr>
        <w:t xml:space="preserve"> are worthy</w:t>
      </w:r>
      <w:r w:rsidRPr="000E5B2D">
        <w:rPr>
          <w:u w:val="single"/>
        </w:rPr>
        <w:t xml:space="preserve"> of investment </w:t>
      </w:r>
      <w:r w:rsidRPr="00F24EB5">
        <w:rPr>
          <w:highlight w:val="cyan"/>
          <w:u w:val="single"/>
        </w:rPr>
        <w:t xml:space="preserve">apart from the </w:t>
      </w:r>
      <w:r w:rsidRPr="00F24EB5">
        <w:rPr>
          <w:rStyle w:val="Emphasis"/>
          <w:highlight w:val="cyan"/>
        </w:rPr>
        <w:t>convergent</w:t>
      </w:r>
      <w:r w:rsidRPr="00F24EB5">
        <w:rPr>
          <w:highlight w:val="cyan"/>
          <w:u w:val="single"/>
        </w:rPr>
        <w:t xml:space="preserve"> interest of</w:t>
      </w:r>
      <w:r w:rsidRPr="000E5B2D">
        <w:rPr>
          <w:u w:val="single"/>
        </w:rPr>
        <w:t xml:space="preserve"> </w:t>
      </w:r>
      <w:r w:rsidRPr="000E5B2D">
        <w:rPr>
          <w:sz w:val="16"/>
        </w:rPr>
        <w:t xml:space="preserve">enfranchised adult </w:t>
      </w:r>
      <w:r w:rsidRPr="00F24EB5">
        <w:rPr>
          <w:highlight w:val="cyan"/>
          <w:u w:val="single"/>
        </w:rPr>
        <w:t>co-conspirators</w:t>
      </w:r>
      <w:r w:rsidRPr="000E5B2D">
        <w:rPr>
          <w:sz w:val="16"/>
        </w:rPr>
        <w:t xml:space="preserve"> (see </w:t>
      </w:r>
      <w:hyperlink r:id="rId28" w:anchor="ref14" w:history="1">
        <w:r w:rsidRPr="000E5B2D">
          <w:rPr>
            <w:rStyle w:val="Hyperlink"/>
            <w:sz w:val="16"/>
          </w:rPr>
          <w:t>Clay and Turner, 2021</w:t>
        </w:r>
      </w:hyperlink>
      <w:r w:rsidRPr="000E5B2D">
        <w:rPr>
          <w:sz w:val="16"/>
        </w:rPr>
        <w:t>). Simply put: What are the youths’ concerns, goals, and desired approaches to resistance and reconstitution?</w:t>
      </w:r>
    </w:p>
    <w:p w14:paraId="4BEA015A" w14:textId="77777777" w:rsidR="00C54C4B" w:rsidRPr="00B500B2" w:rsidRDefault="00C54C4B" w:rsidP="00C54C4B">
      <w:pPr>
        <w:rPr>
          <w:sz w:val="16"/>
        </w:rPr>
      </w:pPr>
      <w:r w:rsidRPr="00666BE3">
        <w:rPr>
          <w:sz w:val="16"/>
        </w:rPr>
        <w:t xml:space="preserve">Finally, youth activism and </w:t>
      </w:r>
      <w:r w:rsidRPr="000E5B2D">
        <w:rPr>
          <w:u w:val="single"/>
        </w:rPr>
        <w:t xml:space="preserve">political engagement </w:t>
      </w:r>
      <w:r w:rsidRPr="00F24EB5">
        <w:rPr>
          <w:highlight w:val="cyan"/>
          <w:u w:val="single"/>
        </w:rPr>
        <w:t>researchers must</w:t>
      </w:r>
      <w:r w:rsidRPr="00666BE3">
        <w:rPr>
          <w:sz w:val="16"/>
        </w:rPr>
        <w:t xml:space="preserve"> (continue to) </w:t>
      </w:r>
      <w:r w:rsidRPr="00F24EB5">
        <w:rPr>
          <w:rStyle w:val="Emphasis"/>
          <w:highlight w:val="cyan"/>
        </w:rPr>
        <w:t>resist</w:t>
      </w:r>
      <w:r w:rsidRPr="00666BE3">
        <w:rPr>
          <w:sz w:val="16"/>
        </w:rPr>
        <w:t xml:space="preserve"> a grotesque proclivity </w:t>
      </w:r>
      <w:r w:rsidRPr="00F24EB5">
        <w:rPr>
          <w:highlight w:val="cyan"/>
          <w:u w:val="single"/>
        </w:rPr>
        <w:t>to charge</w:t>
      </w:r>
      <w:r w:rsidRPr="000E5B2D">
        <w:rPr>
          <w:u w:val="single"/>
        </w:rPr>
        <w:t xml:space="preserve"> solely </w:t>
      </w:r>
      <w:r w:rsidRPr="00F24EB5">
        <w:rPr>
          <w:highlight w:val="cyan"/>
          <w:u w:val="single"/>
        </w:rPr>
        <w:t xml:space="preserve">Black youth with </w:t>
      </w:r>
      <w:r w:rsidRPr="00F24EB5">
        <w:rPr>
          <w:rStyle w:val="Emphasis"/>
          <w:highlight w:val="cyan"/>
        </w:rPr>
        <w:t>redressing</w:t>
      </w:r>
      <w:r w:rsidRPr="00F24EB5">
        <w:rPr>
          <w:highlight w:val="cyan"/>
          <w:u w:val="single"/>
        </w:rPr>
        <w:t xml:space="preserve"> the </w:t>
      </w:r>
      <w:r w:rsidRPr="00F24EB5">
        <w:rPr>
          <w:rStyle w:val="Emphasis"/>
          <w:highlight w:val="cyan"/>
        </w:rPr>
        <w:t>immoral</w:t>
      </w:r>
      <w:r w:rsidRPr="000E5B2D">
        <w:rPr>
          <w:u w:val="single"/>
        </w:rPr>
        <w:t xml:space="preserve"> and inhumane systems and </w:t>
      </w:r>
      <w:r w:rsidRPr="00F24EB5">
        <w:rPr>
          <w:rStyle w:val="Emphasis"/>
          <w:highlight w:val="cyan"/>
        </w:rPr>
        <w:t>institutions</w:t>
      </w:r>
      <w:r w:rsidRPr="00F24EB5">
        <w:rPr>
          <w:highlight w:val="cyan"/>
          <w:u w:val="single"/>
        </w:rPr>
        <w:t xml:space="preserve"> spawned from</w:t>
      </w:r>
      <w:r w:rsidRPr="000E5B2D">
        <w:rPr>
          <w:u w:val="single"/>
        </w:rPr>
        <w:t xml:space="preserve"> the </w:t>
      </w:r>
      <w:r w:rsidRPr="00F24EB5">
        <w:rPr>
          <w:rStyle w:val="Emphasis"/>
          <w:highlight w:val="cyan"/>
        </w:rPr>
        <w:t>white political imagination</w:t>
      </w:r>
      <w:r w:rsidRPr="00666BE3">
        <w:rPr>
          <w:sz w:val="16"/>
        </w:rPr>
        <w:t xml:space="preserve">, historically. This creates a quandary. Racism is the product of centuries of work interweaving white supremacist ideologies and reinforcing white dominance in every institution. Combating those systems and moving to dismantle those institutions is righteous and just. Yet, in efforts to upend racism and white supremacy, </w:t>
      </w:r>
      <w:r w:rsidRPr="00666BE3">
        <w:rPr>
          <w:u w:val="single"/>
        </w:rPr>
        <w:t>scholars may</w:t>
      </w:r>
      <w:r w:rsidRPr="00666BE3">
        <w:rPr>
          <w:sz w:val="16"/>
        </w:rPr>
        <w:t xml:space="preserve"> also </w:t>
      </w:r>
      <w:r w:rsidRPr="00F24EB5">
        <w:rPr>
          <w:rStyle w:val="Emphasis"/>
          <w:highlight w:val="cyan"/>
        </w:rPr>
        <w:t>conscript</w:t>
      </w:r>
      <w:r w:rsidRPr="00F24EB5">
        <w:rPr>
          <w:highlight w:val="cyan"/>
          <w:u w:val="single"/>
        </w:rPr>
        <w:t xml:space="preserve"> Black youth into</w:t>
      </w:r>
      <w:r w:rsidRPr="00666BE3">
        <w:rPr>
          <w:u w:val="single"/>
        </w:rPr>
        <w:t xml:space="preserve"> another form of </w:t>
      </w:r>
      <w:r w:rsidRPr="00F24EB5">
        <w:rPr>
          <w:highlight w:val="cyan"/>
          <w:u w:val="single"/>
        </w:rPr>
        <w:t>labor</w:t>
      </w:r>
      <w:r w:rsidRPr="00666BE3">
        <w:rPr>
          <w:sz w:val="16"/>
        </w:rPr>
        <w:t xml:space="preserve">. This is a labor that potentially snuffs their childhood and adolescence. What does it mean for Black adolescence to be preoccupied with the atrocities inflicted by White adults? How can society better create space for Black youth to learn and practice resistance and envision a world free of these atrocities while also preserving/promoting/providing the childness of their childhood? Given the grave responsibility of this research, we also acknowledge the constraints of researchers who take up this work. As we push researchers to be just in their interactions with youth, to fully engage their stories and not exploit their labor, we also push the systems that regulate and support research activities. Simply put: </w:t>
      </w:r>
      <w:r w:rsidRPr="00F24EB5">
        <w:rPr>
          <w:highlight w:val="cyan"/>
          <w:u w:val="single"/>
        </w:rPr>
        <w:t>We must hold</w:t>
      </w:r>
      <w:r w:rsidRPr="00666BE3">
        <w:rPr>
          <w:sz w:val="16"/>
        </w:rPr>
        <w:t xml:space="preserve"> funding agencies, promotion and tenure policies, advising and mentoring structures, academic journals and other power </w:t>
      </w:r>
      <w:r w:rsidRPr="00F24EB5">
        <w:rPr>
          <w:highlight w:val="cyan"/>
          <w:u w:val="single"/>
        </w:rPr>
        <w:t xml:space="preserve">structures </w:t>
      </w:r>
      <w:r w:rsidRPr="00F24EB5">
        <w:rPr>
          <w:rStyle w:val="Emphasis"/>
          <w:highlight w:val="cyan"/>
        </w:rPr>
        <w:t>accountable</w:t>
      </w:r>
      <w:r w:rsidRPr="00666BE3">
        <w:rPr>
          <w:u w:val="single"/>
        </w:rPr>
        <w:t xml:space="preserve"> for</w:t>
      </w:r>
      <w:r w:rsidRPr="00666BE3">
        <w:rPr>
          <w:sz w:val="16"/>
        </w:rPr>
        <w:t xml:space="preserve"> seeing, valuing, supporting, and protecting </w:t>
      </w:r>
      <w:r w:rsidRPr="00666BE3">
        <w:rPr>
          <w:u w:val="single"/>
        </w:rPr>
        <w:t>this research</w:t>
      </w:r>
      <w:r w:rsidRPr="00666BE3">
        <w:rPr>
          <w:sz w:val="16"/>
        </w:rPr>
        <w:t>.</w:t>
      </w:r>
    </w:p>
    <w:p w14:paraId="5BB0B878" w14:textId="77777777" w:rsidR="0044064A" w:rsidRDefault="0044064A" w:rsidP="005F0391"/>
    <w:p w14:paraId="0574F87A" w14:textId="77777777" w:rsidR="005A79DB" w:rsidRDefault="005A79DB" w:rsidP="005A79DB">
      <w:pPr>
        <w:pStyle w:val="Heading3"/>
      </w:pPr>
      <w:r>
        <w:lastRenderedPageBreak/>
        <w:t>1NC</w:t>
      </w:r>
    </w:p>
    <w:p w14:paraId="736D0256" w14:textId="77777777" w:rsidR="005A79DB" w:rsidRDefault="005A79DB" w:rsidP="005A79DB">
      <w:r>
        <w:t>Workers T</w:t>
      </w:r>
    </w:p>
    <w:p w14:paraId="37FF88EA" w14:textId="77777777" w:rsidR="005A79DB" w:rsidRPr="00A870FB" w:rsidRDefault="005A79DB" w:rsidP="005A79DB">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61345398" w14:textId="77777777" w:rsidR="005A79DB" w:rsidRPr="006F781C" w:rsidRDefault="005A79DB" w:rsidP="005A79DB">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2F77DF36" w14:textId="77777777" w:rsidR="005A79DB" w:rsidRPr="00B13A7D" w:rsidRDefault="005A79DB" w:rsidP="005A79DB">
      <w:pPr>
        <w:rPr>
          <w:sz w:val="14"/>
          <w:szCs w:val="20"/>
        </w:rPr>
      </w:pPr>
      <w:r w:rsidRPr="00753220">
        <w:rPr>
          <w:rStyle w:val="StyleUnderline"/>
        </w:rPr>
        <w:t xml:space="preserve">When </w:t>
      </w:r>
      <w:r w:rsidRPr="00B13A7D">
        <w:rPr>
          <w:rStyle w:val="StyleUnderline"/>
          <w:highlight w:val="cya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B13A7D">
        <w:rPr>
          <w:rStyle w:val="StyleUnderline"/>
          <w:highlight w:val="cyan"/>
        </w:rPr>
        <w:t>had something</w:t>
      </w:r>
      <w:r w:rsidRPr="00B13A7D">
        <w:rPr>
          <w:sz w:val="14"/>
          <w:szCs w:val="20"/>
          <w:highlight w:val="cyan"/>
        </w:rPr>
        <w:t xml:space="preserve"> </w:t>
      </w:r>
      <w:r w:rsidRPr="00B13A7D">
        <w:rPr>
          <w:rStyle w:val="Emphasis"/>
          <w:highlight w:val="cya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B13A7D">
        <w:rPr>
          <w:rStyle w:val="Emphasis"/>
          <w:highlight w:val="cya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B13A7D">
        <w:rPr>
          <w:rStyle w:val="Emphasis"/>
          <w:highlight w:val="cyan"/>
        </w:rPr>
        <w:t>historically</w:t>
      </w:r>
      <w:r w:rsidRPr="00753220">
        <w:rPr>
          <w:rStyle w:val="Emphasis"/>
        </w:rPr>
        <w:t xml:space="preserve"> made available</w:t>
      </w:r>
      <w:r w:rsidRPr="00753220">
        <w:rPr>
          <w:sz w:val="14"/>
          <w:szCs w:val="20"/>
        </w:rPr>
        <w:t xml:space="preserve"> </w:t>
      </w:r>
      <w:r w:rsidRPr="00B13A7D">
        <w:rPr>
          <w:rStyle w:val="StyleUnderline"/>
          <w:highlight w:val="cyan"/>
        </w:rPr>
        <w:t>to</w:t>
      </w:r>
      <w:r w:rsidRPr="00753220">
        <w:rPr>
          <w:sz w:val="14"/>
          <w:szCs w:val="20"/>
        </w:rPr>
        <w:t xml:space="preserve"> private sector </w:t>
      </w:r>
      <w:r w:rsidRPr="00B13A7D">
        <w:rPr>
          <w:rStyle w:val="Emphasis"/>
          <w:highlight w:val="cyan"/>
        </w:rPr>
        <w:t>employees</w:t>
      </w:r>
      <w:r w:rsidRPr="00B13A7D">
        <w:rPr>
          <w:sz w:val="14"/>
          <w:szCs w:val="20"/>
          <w:highlight w:val="cyan"/>
        </w:rPr>
        <w:t xml:space="preserve"> </w:t>
      </w:r>
      <w:r w:rsidRPr="00B13A7D">
        <w:rPr>
          <w:rStyle w:val="StyleUnderline"/>
          <w:highlight w:val="cyan"/>
        </w:rPr>
        <w:t>under</w:t>
      </w:r>
      <w:r w:rsidRPr="00753220">
        <w:rPr>
          <w:rStyle w:val="StyleUnderline"/>
        </w:rPr>
        <w:t xml:space="preserve"> the</w:t>
      </w:r>
      <w:r w:rsidRPr="00753220">
        <w:rPr>
          <w:sz w:val="14"/>
          <w:szCs w:val="20"/>
        </w:rPr>
        <w:t xml:space="preserve"> </w:t>
      </w:r>
      <w:r w:rsidRPr="00B13A7D">
        <w:rPr>
          <w:rStyle w:val="Emphasis"/>
          <w:highlight w:val="cya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24BAF129" w14:textId="77777777" w:rsidR="005A79DB" w:rsidRPr="00E41629" w:rsidRDefault="005A79DB" w:rsidP="005A79DB">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32C283DE" w14:textId="77777777" w:rsidR="005A79DB" w:rsidRPr="00932972" w:rsidRDefault="005A79DB" w:rsidP="005A79DB">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6B49AA8C" w14:textId="77777777" w:rsidR="005A79DB" w:rsidRPr="00932972" w:rsidRDefault="005A79DB" w:rsidP="005A79DB">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0420A0F8" w14:textId="77777777" w:rsidR="005A79DB" w:rsidRPr="00E41629" w:rsidRDefault="005A79DB" w:rsidP="005A79DB">
      <w:pPr>
        <w:pStyle w:val="ListParagraph"/>
        <w:numPr>
          <w:ilvl w:val="0"/>
          <w:numId w:val="45"/>
        </w:numPr>
        <w:spacing w:after="160" w:line="259" w:lineRule="auto"/>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B13A7D">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72CBF0FB" w14:textId="77777777" w:rsidR="005A79DB" w:rsidRPr="00E41629" w:rsidRDefault="005A79DB" w:rsidP="005A79DB">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not employees</w:t>
      </w:r>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14E8B171" w14:textId="77777777" w:rsidR="005A79DB" w:rsidRPr="00932972" w:rsidRDefault="005A79DB" w:rsidP="005A79DB">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3DEBF0E0" w14:textId="77777777" w:rsidR="005A79DB" w:rsidRPr="00932972" w:rsidRDefault="005A79DB" w:rsidP="005A79DB">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B13A7D">
        <w:rPr>
          <w:rStyle w:val="Emphasis"/>
          <w:highlight w:val="cyan"/>
        </w:rPr>
        <w:t>employer</w:t>
      </w:r>
      <w:r w:rsidRPr="00B13A7D">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B13A7D">
        <w:rPr>
          <w:rStyle w:val="StyleUnderline"/>
          <w:highlight w:val="cya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F336A0">
        <w:rPr>
          <w:rStyle w:val="Emphasis"/>
          <w:highlight w:val="cya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1F849D64" w14:textId="77777777" w:rsidR="005A79DB" w:rsidRPr="00932972" w:rsidRDefault="005A79DB" w:rsidP="005A79DB">
      <w:pPr>
        <w:pStyle w:val="Heading4"/>
        <w:rPr>
          <w:rFonts w:cs="Calibri"/>
        </w:rPr>
      </w:pPr>
      <w:r w:rsidRPr="00932972">
        <w:rPr>
          <w:rFonts w:cs="Calibri"/>
        </w:rPr>
        <w:lastRenderedPageBreak/>
        <w:t>Vote neg---</w:t>
      </w:r>
    </w:p>
    <w:p w14:paraId="3D96BAE7" w14:textId="77777777" w:rsidR="005A79DB" w:rsidRPr="00932972" w:rsidRDefault="005A79DB" w:rsidP="005A79DB">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5A8D04E3" w14:textId="77777777" w:rsidR="005A79DB" w:rsidRPr="006A19E9" w:rsidRDefault="005A79DB" w:rsidP="005A79DB">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22287749" w14:textId="77777777" w:rsidR="005A79DB" w:rsidRPr="005F0391" w:rsidRDefault="005A79DB" w:rsidP="005F0391"/>
    <w:p w14:paraId="151F815B" w14:textId="0627CD43" w:rsidR="005F0391" w:rsidRDefault="005F0391" w:rsidP="005F0391">
      <w:pPr>
        <w:pStyle w:val="Heading3"/>
      </w:pPr>
      <w:r>
        <w:lastRenderedPageBreak/>
        <w:t>1NC</w:t>
      </w:r>
    </w:p>
    <w:p w14:paraId="2F944E62" w14:textId="77777777" w:rsidR="005F0391" w:rsidRDefault="005F0391" w:rsidP="005F0391">
      <w:r>
        <w:t>Kant DA</w:t>
      </w:r>
    </w:p>
    <w:p w14:paraId="678FC956" w14:textId="77777777" w:rsidR="005F0391" w:rsidRDefault="005F0391" w:rsidP="005F0391">
      <w:pPr>
        <w:pStyle w:val="Heading4"/>
      </w:pPr>
      <w:r>
        <w:t xml:space="preserve">Collective bargaining </w:t>
      </w:r>
      <w:r w:rsidRPr="0013604F">
        <w:rPr>
          <w:u w:val="single"/>
        </w:rPr>
        <w:t>hinders</w:t>
      </w:r>
      <w:r>
        <w:t xml:space="preserve"> freedom of association.</w:t>
      </w:r>
    </w:p>
    <w:p w14:paraId="122BC9E0" w14:textId="77777777" w:rsidR="005F0391" w:rsidRDefault="005F0391" w:rsidP="005F0391">
      <w:r>
        <w:t xml:space="preserve">Charles </w:t>
      </w:r>
      <w:r w:rsidRPr="00DC7CAD">
        <w:rPr>
          <w:rStyle w:val="Style13ptBold"/>
        </w:rPr>
        <w:t>Baird 2</w:t>
      </w:r>
      <w:r>
        <w:t>. Professor Emeritus of Economics, California State University at East Bay; PhD in Economics, University of California, Berkely. “</w:t>
      </w:r>
      <w:r w:rsidRPr="00665394">
        <w:t>On Freedom of Association</w:t>
      </w:r>
      <w:r>
        <w:t xml:space="preserve">.” Foundation for Economic Education. 7-1. </w:t>
      </w:r>
      <w:r w:rsidRPr="00665394">
        <w:t>https://fee.org/articles/on-freedom-of-association/</w:t>
      </w:r>
    </w:p>
    <w:p w14:paraId="34EC63DA" w14:textId="77777777" w:rsidR="005F0391" w:rsidRPr="00554FEF" w:rsidRDefault="005F0391" w:rsidP="005F0391">
      <w:pPr>
        <w:rPr>
          <w:sz w:val="16"/>
        </w:rPr>
      </w:pPr>
      <w:r w:rsidRPr="00554FEF">
        <w:rPr>
          <w:sz w:val="16"/>
        </w:rPr>
        <w:t>Why Doesn't Freedom of Association Apply in Labor Markets?</w:t>
      </w:r>
    </w:p>
    <w:p w14:paraId="6BBF74FD" w14:textId="77777777" w:rsidR="005F0391" w:rsidRPr="00554FEF" w:rsidRDefault="005F0391" w:rsidP="005F0391">
      <w:pPr>
        <w:rPr>
          <w:sz w:val="16"/>
        </w:rPr>
      </w:pPr>
      <w:r w:rsidRPr="00554FEF">
        <w:rPr>
          <w:sz w:val="16"/>
        </w:rPr>
        <w:t xml:space="preserve">Freedom of association is guaranteed by the First Amendment to the U.S. Constitution. The relevant portion states, “Congress shall make </w:t>
      </w:r>
      <w:r w:rsidRPr="00DC7CAD">
        <w:rPr>
          <w:rStyle w:val="StyleUnderline"/>
        </w:rPr>
        <w:t>no law</w:t>
      </w:r>
      <w:r w:rsidRPr="00554FEF">
        <w:rPr>
          <w:sz w:val="16"/>
        </w:rPr>
        <w:t xml:space="preserve"> . . . </w:t>
      </w:r>
      <w:r w:rsidRPr="00554FEF">
        <w:rPr>
          <w:rStyle w:val="Emphasis"/>
          <w:highlight w:val="cyan"/>
        </w:rPr>
        <w:t>abridging</w:t>
      </w:r>
      <w:r w:rsidRPr="00554FEF">
        <w:rPr>
          <w:sz w:val="16"/>
        </w:rPr>
        <w:t xml:space="preserve"> . . . </w:t>
      </w:r>
      <w:r w:rsidRPr="00DC7CAD">
        <w:rPr>
          <w:rStyle w:val="StyleUnderline"/>
        </w:rPr>
        <w:t xml:space="preserve">the </w:t>
      </w:r>
      <w:r w:rsidRPr="00554FEF">
        <w:rPr>
          <w:rStyle w:val="StyleUnderline"/>
          <w:highlight w:val="cyan"/>
        </w:rPr>
        <w:t>right</w:t>
      </w:r>
      <w:r w:rsidRPr="00DC7CAD">
        <w:rPr>
          <w:rStyle w:val="StyleUnderline"/>
        </w:rPr>
        <w:t xml:space="preserve"> of the people</w:t>
      </w:r>
      <w:r w:rsidRPr="00554FEF">
        <w:rPr>
          <w:sz w:val="16"/>
        </w:rPr>
        <w:t xml:space="preserve"> peaceably </w:t>
      </w:r>
      <w:r w:rsidRPr="00554FEF">
        <w:rPr>
          <w:rStyle w:val="StyleUnderline"/>
          <w:highlight w:val="cyan"/>
        </w:rPr>
        <w:t>to assemble</w:t>
      </w:r>
      <w:r w:rsidRPr="00554FEF">
        <w:rPr>
          <w:sz w:val="16"/>
        </w:rPr>
        <w:t xml:space="preserve">.” Seems simple enough. We may assemble ourselves into whatever peaceful associations we choose, and </w:t>
      </w:r>
      <w:r w:rsidRPr="00DC7CAD">
        <w:rPr>
          <w:rStyle w:val="StyleUnderline"/>
        </w:rPr>
        <w:t xml:space="preserve">the government is </w:t>
      </w:r>
      <w:r w:rsidRPr="00554FEF">
        <w:rPr>
          <w:rStyle w:val="Emphasis"/>
        </w:rPr>
        <w:t>forbidden</w:t>
      </w:r>
      <w:r w:rsidRPr="00DC7CAD">
        <w:rPr>
          <w:rStyle w:val="StyleUnderline"/>
        </w:rPr>
        <w:t xml:space="preserve"> to interfere</w:t>
      </w:r>
      <w:r w:rsidRPr="00554FEF">
        <w:rPr>
          <w:sz w:val="16"/>
        </w:rPr>
        <w:t xml:space="preserve"> with those choices. But what does this really mean?</w:t>
      </w:r>
    </w:p>
    <w:p w14:paraId="2AF8031A" w14:textId="77777777" w:rsidR="005F0391" w:rsidRPr="00554FEF" w:rsidRDefault="005F0391" w:rsidP="005F0391">
      <w:pPr>
        <w:rPr>
          <w:sz w:val="16"/>
        </w:rPr>
      </w:pPr>
      <w:r w:rsidRPr="00554FEF">
        <w:rPr>
          <w:sz w:val="16"/>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DC7CAD">
        <w:rPr>
          <w:rStyle w:val="StyleUnderline"/>
        </w:rPr>
        <w:t>the</w:t>
      </w:r>
      <w:r w:rsidRPr="00554FEF">
        <w:rPr>
          <w:sz w:val="16"/>
        </w:rPr>
        <w:t xml:space="preserve"> most important </w:t>
      </w:r>
      <w:r w:rsidRPr="00DC7CAD">
        <w:rPr>
          <w:rStyle w:val="StyleUnderline"/>
        </w:rPr>
        <w:t>function of any</w:t>
      </w:r>
      <w:r w:rsidRPr="00554FEF">
        <w:rPr>
          <w:sz w:val="16"/>
        </w:rPr>
        <w:t xml:space="preserve"> just </w:t>
      </w:r>
      <w:r w:rsidRPr="00554FEF">
        <w:rPr>
          <w:rStyle w:val="StyleUnderline"/>
          <w:highlight w:val="cyan"/>
        </w:rPr>
        <w:t>government</w:t>
      </w:r>
      <w:r w:rsidRPr="00DC7CAD">
        <w:rPr>
          <w:rStyle w:val="StyleUnderline"/>
        </w:rPr>
        <w:t xml:space="preserve"> is </w:t>
      </w:r>
      <w:r w:rsidRPr="00554FEF">
        <w:rPr>
          <w:rStyle w:val="StyleUnderline"/>
          <w:highlight w:val="cyan"/>
        </w:rPr>
        <w:t>to protect</w:t>
      </w:r>
      <w:r w:rsidRPr="00554FEF">
        <w:rPr>
          <w:sz w:val="16"/>
        </w:rPr>
        <w:t xml:space="preserve"> those </w:t>
      </w:r>
      <w:r w:rsidRPr="00554FEF">
        <w:rPr>
          <w:rStyle w:val="Emphasis"/>
          <w:highlight w:val="cyan"/>
        </w:rPr>
        <w:t>rights</w:t>
      </w:r>
      <w:r w:rsidRPr="00554FEF">
        <w:rPr>
          <w:sz w:val="16"/>
        </w:rPr>
        <w:t xml:space="preserve"> for all individuals under its jurisdiction.</w:t>
      </w:r>
    </w:p>
    <w:p w14:paraId="079BB339" w14:textId="77777777" w:rsidR="005F0391" w:rsidRPr="00554FEF" w:rsidRDefault="005F0391" w:rsidP="005F0391">
      <w:pPr>
        <w:rPr>
          <w:sz w:val="16"/>
        </w:rPr>
      </w:pPr>
      <w:r w:rsidRPr="00554FEF">
        <w:rPr>
          <w:sz w:val="16"/>
        </w:rPr>
        <w:t xml:space="preserve">Logically, </w:t>
      </w:r>
      <w:r w:rsidRPr="00554FEF">
        <w:rPr>
          <w:rStyle w:val="StyleUnderline"/>
        </w:rPr>
        <w:t>a</w:t>
      </w:r>
      <w:r w:rsidRPr="00554FEF">
        <w:rPr>
          <w:sz w:val="16"/>
        </w:rPr>
        <w:t xml:space="preserve"> fundamental human </w:t>
      </w:r>
      <w:r w:rsidRPr="00554FEF">
        <w:rPr>
          <w:rStyle w:val="Emphasis"/>
        </w:rPr>
        <w:t>right</w:t>
      </w:r>
      <w:r w:rsidRPr="00554FEF">
        <w:rPr>
          <w:rStyle w:val="StyleUnderline"/>
        </w:rPr>
        <w:t xml:space="preserve"> is one </w:t>
      </w:r>
      <w:r w:rsidRPr="00554FEF">
        <w:rPr>
          <w:rStyle w:val="StyleUnderline"/>
          <w:highlight w:val="cyan"/>
        </w:rPr>
        <w:t>that</w:t>
      </w:r>
      <w:r w:rsidRPr="00554FEF">
        <w:rPr>
          <w:rStyle w:val="StyleUnderline"/>
        </w:rPr>
        <w:t xml:space="preserve"> every </w:t>
      </w:r>
      <w:r w:rsidRPr="00554FEF">
        <w:rPr>
          <w:rStyle w:val="StyleUnderline"/>
          <w:highlight w:val="cyan"/>
        </w:rPr>
        <w:t>individual</w:t>
      </w:r>
      <w:r w:rsidRPr="00554FEF">
        <w:rPr>
          <w:sz w:val="16"/>
        </w:rPr>
        <w:t xml:space="preserve"> possesses and </w:t>
      </w:r>
      <w:r w:rsidRPr="00554FEF">
        <w:rPr>
          <w:rStyle w:val="StyleUnderline"/>
          <w:highlight w:val="cyan"/>
        </w:rPr>
        <w:t>can exercise</w:t>
      </w:r>
      <w:r w:rsidRPr="00554FEF">
        <w:rPr>
          <w:rStyle w:val="StyleUnderline"/>
        </w:rPr>
        <w:t xml:space="preserve"> in </w:t>
      </w:r>
      <w:r w:rsidRPr="00554FEF">
        <w:rPr>
          <w:rStyle w:val="Emphasis"/>
        </w:rPr>
        <w:t>exactly</w:t>
      </w:r>
      <w:r w:rsidRPr="00554FEF">
        <w:rPr>
          <w:rStyle w:val="StyleUnderline"/>
        </w:rPr>
        <w:t xml:space="preserve"> the same</w:t>
      </w:r>
      <w:r w:rsidRPr="00554FEF">
        <w:rPr>
          <w:sz w:val="16"/>
        </w:rPr>
        <w:t xml:space="preserve"> sense at every </w:t>
      </w:r>
      <w:r w:rsidRPr="00554FEF">
        <w:rPr>
          <w:rStyle w:val="StyleUnderline"/>
        </w:rPr>
        <w:t>point</w:t>
      </w:r>
      <w:r w:rsidRPr="00554FEF">
        <w:rPr>
          <w:sz w:val="16"/>
        </w:rPr>
        <w:t xml:space="preserve">. If person A claims a right that, when exercised, denies exactly the same right to person B, the alleged right belongs only to A, not B. It should be called an A right, not a human right, for A and B are rivals in the exercise of the right. Genuine </w:t>
      </w:r>
      <w:r w:rsidRPr="00554FEF">
        <w:rPr>
          <w:rStyle w:val="StyleUnderline"/>
        </w:rPr>
        <w:t>human rights</w:t>
      </w:r>
      <w:r w:rsidRPr="00554FEF">
        <w:rPr>
          <w:sz w:val="16"/>
        </w:rPr>
        <w:t xml:space="preserve"> are those which </w:t>
      </w:r>
      <w:r w:rsidRPr="00554FEF">
        <w:rPr>
          <w:rStyle w:val="StyleUnderline"/>
        </w:rPr>
        <w:t>can be</w:t>
      </w:r>
      <w:r w:rsidRPr="00554FEF">
        <w:rPr>
          <w:sz w:val="16"/>
        </w:rPr>
        <w:t xml:space="preserve"> held and </w:t>
      </w:r>
      <w:r w:rsidRPr="00554FEF">
        <w:rPr>
          <w:rStyle w:val="StyleUnderline"/>
        </w:rPr>
        <w:t xml:space="preserve">exercised </w:t>
      </w:r>
      <w:r w:rsidRPr="00554FEF">
        <w:rPr>
          <w:rStyle w:val="Emphasis"/>
          <w:highlight w:val="cyan"/>
        </w:rPr>
        <w:t>nonrivalrously</w:t>
      </w:r>
      <w:r w:rsidRPr="00554FEF">
        <w:rPr>
          <w:sz w:val="16"/>
        </w:rPr>
        <w:t xml:space="preserve">. The word “peaceably” in the Amendment has two meanings. The associations we choose to enter may not undertake violence to accomplish their ends, and within each association one person may not coerce another. </w:t>
      </w:r>
      <w:r w:rsidRPr="00554FEF">
        <w:rPr>
          <w:rStyle w:val="StyleUnderline"/>
        </w:rPr>
        <w:t>Associations must be based on</w:t>
      </w:r>
      <w:r w:rsidRPr="00554FEF">
        <w:rPr>
          <w:sz w:val="16"/>
        </w:rPr>
        <w:t xml:space="preserve"> mutual </w:t>
      </w:r>
      <w:r w:rsidRPr="00554FEF">
        <w:rPr>
          <w:rStyle w:val="Emphasis"/>
        </w:rPr>
        <w:t>consent</w:t>
      </w:r>
      <w:r w:rsidRPr="00554FEF">
        <w:rPr>
          <w:sz w:val="16"/>
        </w:rPr>
        <w:t>.</w:t>
      </w:r>
    </w:p>
    <w:p w14:paraId="7B373CB6" w14:textId="77777777" w:rsidR="005F0391" w:rsidRPr="00554FEF" w:rsidRDefault="005F0391" w:rsidP="005F0391">
      <w:pPr>
        <w:rPr>
          <w:sz w:val="16"/>
        </w:rPr>
      </w:pPr>
      <w:r w:rsidRPr="00554FEF">
        <w:rPr>
          <w:sz w:val="16"/>
        </w:rPr>
        <w:t>That the Constitution guarantees freedom of association to each of us does not mean that we may each associate with anyone we choose. It means that we may associate with whoever also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p>
    <w:p w14:paraId="11211C5D" w14:textId="77777777" w:rsidR="005F0391" w:rsidRPr="00554FEF" w:rsidRDefault="005F0391" w:rsidP="005F0391">
      <w:pPr>
        <w:rPr>
          <w:sz w:val="16"/>
        </w:rPr>
      </w:pPr>
      <w:r w:rsidRPr="00554FEF">
        <w:rPr>
          <w:sz w:val="16"/>
        </w:rPr>
        <w:t xml:space="preserve">The positive </w:t>
      </w:r>
      <w:r w:rsidRPr="00554FEF">
        <w:rPr>
          <w:rStyle w:val="StyleUnderline"/>
        </w:rPr>
        <w:t xml:space="preserve">right of </w:t>
      </w:r>
      <w:r w:rsidRPr="00554FEF">
        <w:rPr>
          <w:rStyle w:val="Emphasis"/>
          <w:highlight w:val="cyan"/>
        </w:rPr>
        <w:t>freedom of association</w:t>
      </w:r>
      <w:r w:rsidRPr="00554FEF">
        <w:rPr>
          <w:sz w:val="16"/>
        </w:rPr>
        <w:t xml:space="preserve"> is recognized by the United Nations and by the European Community. Article 20 of the U.N. Universal Declaration of Human Rights (1948) </w:t>
      </w:r>
      <w:r w:rsidRPr="00554FEF">
        <w:rPr>
          <w:rStyle w:val="StyleUnderline"/>
        </w:rPr>
        <w:t>states</w:t>
      </w:r>
      <w:r w:rsidRPr="00554FEF">
        <w:rPr>
          <w:sz w:val="16"/>
        </w:rPr>
        <w:t>:</w:t>
      </w:r>
    </w:p>
    <w:p w14:paraId="3E49D435" w14:textId="77777777" w:rsidR="005F0391" w:rsidRPr="00554FEF" w:rsidRDefault="005F0391" w:rsidP="005F0391">
      <w:pPr>
        <w:ind w:firstLine="720"/>
        <w:rPr>
          <w:sz w:val="16"/>
        </w:rPr>
      </w:pPr>
      <w:r w:rsidRPr="00554FEF">
        <w:rPr>
          <w:sz w:val="16"/>
        </w:rPr>
        <w:t>1. Everyone has the right to freedom of peaceful assembly and association.</w:t>
      </w:r>
    </w:p>
    <w:p w14:paraId="315EC67A" w14:textId="77777777" w:rsidR="005F0391" w:rsidRPr="00554FEF" w:rsidRDefault="005F0391" w:rsidP="005F0391">
      <w:pPr>
        <w:ind w:firstLine="720"/>
        <w:rPr>
          <w:sz w:val="16"/>
        </w:rPr>
      </w:pPr>
      <w:r w:rsidRPr="00554FEF">
        <w:rPr>
          <w:sz w:val="16"/>
        </w:rPr>
        <w:t xml:space="preserve">2. </w:t>
      </w:r>
      <w:r w:rsidRPr="00554FEF">
        <w:rPr>
          <w:rStyle w:val="StyleUnderline"/>
          <w:highlight w:val="cyan"/>
        </w:rPr>
        <w:t>No one</w:t>
      </w:r>
      <w:r w:rsidRPr="00554FEF">
        <w:rPr>
          <w:rStyle w:val="StyleUnderline"/>
        </w:rPr>
        <w:t xml:space="preserve"> may be </w:t>
      </w:r>
      <w:r w:rsidRPr="00554FEF">
        <w:rPr>
          <w:rStyle w:val="Emphasis"/>
          <w:highlight w:val="cyan"/>
        </w:rPr>
        <w:t>compelled</w:t>
      </w:r>
      <w:r w:rsidRPr="00554FEF">
        <w:rPr>
          <w:rStyle w:val="StyleUnderline"/>
          <w:highlight w:val="cyan"/>
        </w:rPr>
        <w:t xml:space="preserve"> to</w:t>
      </w:r>
      <w:r w:rsidRPr="00554FEF">
        <w:rPr>
          <w:sz w:val="16"/>
        </w:rPr>
        <w:t xml:space="preserve"> belong to an </w:t>
      </w:r>
      <w:r w:rsidRPr="00554FEF">
        <w:rPr>
          <w:rStyle w:val="Emphasis"/>
          <w:highlight w:val="cyan"/>
        </w:rPr>
        <w:t>associat</w:t>
      </w:r>
      <w:r w:rsidRPr="00554FEF">
        <w:rPr>
          <w:sz w:val="16"/>
        </w:rPr>
        <w:t>ion.</w:t>
      </w:r>
    </w:p>
    <w:p w14:paraId="1BF10C44" w14:textId="77777777" w:rsidR="005F0391" w:rsidRPr="00554FEF" w:rsidRDefault="005F0391" w:rsidP="005F0391">
      <w:pPr>
        <w:rPr>
          <w:sz w:val="16"/>
        </w:rPr>
      </w:pPr>
      <w:r w:rsidRPr="00554FEF">
        <w:rPr>
          <w:sz w:val="16"/>
        </w:rPr>
        <w:t>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Sigurjonsson v. Iceland, which involved forced membership in an organization of taxi drivers. Negative freedom of association is recognized by American courts for some purposes, but not for all. Most notably, it is not recognized in the case of labor unions.</w:t>
      </w:r>
    </w:p>
    <w:p w14:paraId="09704D4C" w14:textId="77777777" w:rsidR="005F0391" w:rsidRPr="00554FEF" w:rsidRDefault="005F0391" w:rsidP="005F0391">
      <w:pPr>
        <w:rPr>
          <w:sz w:val="16"/>
        </w:rPr>
      </w:pPr>
      <w:r w:rsidRPr="00554FEF">
        <w:rPr>
          <w:sz w:val="16"/>
        </w:rPr>
        <w:t xml:space="preserve">Freedom of </w:t>
      </w:r>
      <w:r w:rsidRPr="00554FEF">
        <w:rPr>
          <w:rStyle w:val="StyleUnderline"/>
        </w:rPr>
        <w:t>association is often misused as a</w:t>
      </w:r>
      <w:r w:rsidRPr="00554FEF">
        <w:rPr>
          <w:sz w:val="16"/>
        </w:rPr>
        <w:t xml:space="preserve"> fundamental </w:t>
      </w:r>
      <w:r w:rsidRPr="00554FEF">
        <w:rPr>
          <w:rStyle w:val="StyleUnderline"/>
        </w:rPr>
        <w:t>argument in support of the</w:t>
      </w:r>
      <w:r w:rsidRPr="00554FEF">
        <w:rPr>
          <w:sz w:val="16"/>
        </w:rPr>
        <w:t xml:space="preserve"> legal empowerment of labor unions by the National Labor Relations Act (</w:t>
      </w:r>
      <w:r w:rsidRPr="00554FEF">
        <w:rPr>
          <w:rStyle w:val="Emphasis"/>
        </w:rPr>
        <w:t>NLRA</w:t>
      </w:r>
      <w:r w:rsidRPr="00554FEF">
        <w:rPr>
          <w:sz w:val="16"/>
        </w:rPr>
        <w:t xml:space="preserve">). </w:t>
      </w:r>
      <w:r w:rsidRPr="00554FEF">
        <w:rPr>
          <w:rStyle w:val="StyleUnderline"/>
        </w:rPr>
        <w:t>Actually</w:t>
      </w:r>
      <w:r w:rsidRPr="00554FEF">
        <w:rPr>
          <w:sz w:val="16"/>
        </w:rPr>
        <w:t xml:space="preserve"> the NLRA </w:t>
      </w:r>
      <w:r w:rsidRPr="00554FEF">
        <w:rPr>
          <w:rStyle w:val="StyleUnderline"/>
        </w:rPr>
        <w:t>violates</w:t>
      </w:r>
      <w:r w:rsidRPr="00554FEF">
        <w:rPr>
          <w:sz w:val="16"/>
        </w:rPr>
        <w:t xml:space="preserve"> individual workers’ and individual employers’ </w:t>
      </w:r>
      <w:r w:rsidRPr="00554FEF">
        <w:rPr>
          <w:rStyle w:val="StyleUnderline"/>
        </w:rPr>
        <w:t>freedom of association</w:t>
      </w:r>
      <w:r w:rsidRPr="00554FEF">
        <w:rPr>
          <w:sz w:val="16"/>
        </w:rPr>
        <w:t xml:space="preserve">. It also violates the freedom of association of unions. The authors of the U.S. Constitution would have considered the NLRA unconstitutional on its face. The NLRA was accepted as constitutional by the Supreme Court in the Jones &amp; Laughlin Steel </w:t>
      </w:r>
      <w:r w:rsidRPr="00554FEF">
        <w:rPr>
          <w:sz w:val="16"/>
        </w:rPr>
        <w:lastRenderedPageBreak/>
        <w:t>Co. case in 1937 for purely political reasons, not on grounds of careful constitutional reasoning. The New Deal Court sacrificed freedom of association on the altar of political expediency.</w:t>
      </w:r>
    </w:p>
    <w:p w14:paraId="3451FFC0" w14:textId="77777777" w:rsidR="005F0391" w:rsidRPr="00554FEF" w:rsidRDefault="005F0391" w:rsidP="005F0391">
      <w:pPr>
        <w:rPr>
          <w:sz w:val="16"/>
        </w:rPr>
      </w:pPr>
      <w:r w:rsidRPr="00554FEF">
        <w:rPr>
          <w:sz w:val="16"/>
        </w:rPr>
        <w:t>Double Violation of Rights</w:t>
      </w:r>
    </w:p>
    <w:p w14:paraId="48CD49DB" w14:textId="77777777" w:rsidR="005F0391" w:rsidRPr="00554FEF" w:rsidRDefault="005F0391" w:rsidP="005F0391">
      <w:pPr>
        <w:rPr>
          <w:sz w:val="16"/>
        </w:rPr>
      </w:pPr>
      <w:r w:rsidRPr="00554FEF">
        <w:rPr>
          <w:sz w:val="16"/>
        </w:rPr>
        <w:t xml:space="preserve">The NLRA </w:t>
      </w:r>
      <w:r w:rsidRPr="00554FEF">
        <w:rPr>
          <w:rStyle w:val="Emphasis"/>
        </w:rPr>
        <w:t>violates</w:t>
      </w:r>
      <w:r w:rsidRPr="00554FEF">
        <w:rPr>
          <w:sz w:val="16"/>
        </w:rPr>
        <w:t xml:space="preserve"> individual workers’ freedom of association </w:t>
      </w:r>
      <w:r w:rsidRPr="00554FEF">
        <w:rPr>
          <w:rStyle w:val="StyleUnderline"/>
        </w:rPr>
        <w:t>in two ways</w:t>
      </w:r>
      <w:r w:rsidRPr="00554FEF">
        <w:rPr>
          <w:sz w:val="16"/>
        </w:rPr>
        <w:t xml:space="preserve">: </w:t>
      </w:r>
      <w:r w:rsidRPr="00554FEF">
        <w:rPr>
          <w:rStyle w:val="StyleUnderline"/>
        </w:rPr>
        <w:t xml:space="preserve">forced </w:t>
      </w:r>
      <w:r w:rsidRPr="00554FEF">
        <w:rPr>
          <w:rStyle w:val="Emphasis"/>
          <w:highlight w:val="cyan"/>
        </w:rPr>
        <w:t>representation</w:t>
      </w:r>
      <w:r w:rsidRPr="00554FEF">
        <w:rPr>
          <w:rStyle w:val="StyleUnderline"/>
        </w:rPr>
        <w:t xml:space="preserve"> and forced </w:t>
      </w:r>
      <w:r w:rsidRPr="00554FEF">
        <w:rPr>
          <w:rStyle w:val="Emphasis"/>
          <w:highlight w:val="cyan"/>
        </w:rPr>
        <w:t>payment</w:t>
      </w:r>
      <w:r w:rsidRPr="00554FEF">
        <w:rPr>
          <w:sz w:val="16"/>
        </w:rPr>
        <w:t xml:space="preserve"> of agency fees. First, under the principle of exclusive (monopoly) representation, when a union has been approved as bargaining agent by a majority of workers on a job, that union also becomes the bargaining agent for those workers who voted against the union, as well as for those workers who didn’t vote. </w:t>
      </w:r>
      <w:r w:rsidRPr="00554FEF">
        <w:rPr>
          <w:rStyle w:val="StyleUnderline"/>
        </w:rPr>
        <w:t>Individual</w:t>
      </w:r>
      <w:r w:rsidRPr="00554FEF">
        <w:rPr>
          <w:sz w:val="16"/>
        </w:rPr>
        <w:t xml:space="preserve"> member</w:t>
      </w:r>
      <w:r w:rsidRPr="00554FEF">
        <w:rPr>
          <w:rStyle w:val="StyleUnderline"/>
        </w:rPr>
        <w:t>s</w:t>
      </w:r>
      <w:r w:rsidRPr="00554FEF">
        <w:rPr>
          <w:sz w:val="16"/>
        </w:rPr>
        <w:t xml:space="preserve"> </w:t>
      </w:r>
      <w:r w:rsidRPr="00554FEF">
        <w:rPr>
          <w:rStyle w:val="StyleUnderline"/>
        </w:rPr>
        <w:t>are</w:t>
      </w:r>
      <w:r w:rsidRPr="00554FEF">
        <w:rPr>
          <w:sz w:val="16"/>
        </w:rPr>
        <w:t xml:space="preserve"> even </w:t>
      </w:r>
      <w:r w:rsidRPr="00554FEF">
        <w:rPr>
          <w:rStyle w:val="Emphasis"/>
        </w:rPr>
        <w:t>forbidden</w:t>
      </w:r>
      <w:r w:rsidRPr="00554FEF">
        <w:rPr>
          <w:rStyle w:val="StyleUnderline"/>
        </w:rPr>
        <w:t xml:space="preserve"> to represent themselves</w:t>
      </w:r>
      <w:r w:rsidRPr="00554FEF">
        <w:rPr>
          <w:sz w:val="16"/>
        </w:rPr>
        <w:t>. Other freedoms guaranteed by the First Amendment, such as freedom of religion and freedom of speech, are not subject to majority rule. Neither should freedom of association be subject to majority rule.</w:t>
      </w:r>
    </w:p>
    <w:p w14:paraId="06973FFD" w14:textId="77777777" w:rsidR="005F0391" w:rsidRPr="00554FEF" w:rsidRDefault="005F0391" w:rsidP="005F0391">
      <w:pPr>
        <w:rPr>
          <w:sz w:val="16"/>
        </w:rPr>
      </w:pPr>
      <w:r w:rsidRPr="00554FEF">
        <w:rPr>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554FEF">
        <w:rPr>
          <w:rStyle w:val="Emphasis"/>
          <w:highlight w:val="cyan"/>
        </w:rPr>
        <w:t>union security</w:t>
      </w:r>
      <w:r w:rsidRPr="00554FEF">
        <w:rPr>
          <w:sz w:val="16"/>
        </w:rPr>
        <w:t xml:space="preserve">,” but it </w:t>
      </w:r>
      <w:r w:rsidRPr="00554FEF">
        <w:rPr>
          <w:rStyle w:val="StyleUnderline"/>
        </w:rPr>
        <w:t xml:space="preserve">is </w:t>
      </w:r>
      <w:r w:rsidRPr="00554FEF">
        <w:rPr>
          <w:rStyle w:val="StyleUnderline"/>
          <w:highlight w:val="cyan"/>
        </w:rPr>
        <w:t>forced</w:t>
      </w:r>
      <w:r w:rsidRPr="00554FEF">
        <w:rPr>
          <w:rStyle w:val="StyleUnderline"/>
        </w:rPr>
        <w:t xml:space="preserve"> association</w:t>
      </w:r>
      <w:r w:rsidRPr="00554FEF">
        <w:rPr>
          <w:sz w:val="16"/>
        </w:rPr>
        <w:t xml:space="preserve">. No worker’s fundamental human rights should be sacrificed simply to provide unions </w:t>
      </w:r>
      <w:r w:rsidRPr="00554FEF">
        <w:rPr>
          <w:rStyle w:val="StyleUnderline"/>
        </w:rPr>
        <w:t>with</w:t>
      </w:r>
      <w:r w:rsidRPr="00554FEF">
        <w:rPr>
          <w:sz w:val="16"/>
        </w:rPr>
        <w:t xml:space="preserve"> financial security.</w:t>
      </w:r>
    </w:p>
    <w:p w14:paraId="737E6FD3" w14:textId="77777777" w:rsidR="005F0391" w:rsidRPr="00554FEF" w:rsidRDefault="005F0391" w:rsidP="005F0391">
      <w:pPr>
        <w:rPr>
          <w:sz w:val="16"/>
        </w:rPr>
      </w:pPr>
      <w:r w:rsidRPr="00554FEF">
        <w:rPr>
          <w:sz w:val="16"/>
        </w:rPr>
        <w:t xml:space="preserve">The NLRA also violates employers’ freedom of association. </w:t>
      </w:r>
      <w:r w:rsidRPr="00554FEF">
        <w:rPr>
          <w:rStyle w:val="StyleUnderline"/>
        </w:rPr>
        <w:t xml:space="preserve">It </w:t>
      </w:r>
      <w:r w:rsidRPr="00554FEF">
        <w:rPr>
          <w:rStyle w:val="StyleUnderline"/>
          <w:highlight w:val="cyan"/>
        </w:rPr>
        <w:t>forces</w:t>
      </w:r>
      <w:r w:rsidRPr="00554FEF">
        <w:rPr>
          <w:rStyle w:val="StyleUnderline"/>
        </w:rPr>
        <w:t xml:space="preserve"> employers to</w:t>
      </w:r>
      <w:r w:rsidRPr="00554FEF">
        <w:rPr>
          <w:sz w:val="16"/>
        </w:rPr>
        <w:t xml:space="preserve"> recognize and </w:t>
      </w:r>
      <w:r w:rsidRPr="00554FEF">
        <w:rPr>
          <w:rStyle w:val="StyleUnderline"/>
          <w:highlight w:val="cyan"/>
        </w:rPr>
        <w:t>bargain</w:t>
      </w:r>
      <w:r w:rsidRPr="00554FEF">
        <w:rPr>
          <w:rStyle w:val="StyleUnderline"/>
        </w:rPr>
        <w:t xml:space="preserve"> with unions</w:t>
      </w:r>
      <w:r w:rsidRPr="00554FEF">
        <w:rPr>
          <w:sz w:val="16"/>
        </w:rPr>
        <w:t xml:space="preserve"> that have been approved </w:t>
      </w:r>
      <w:r w:rsidRPr="00554FEF">
        <w:rPr>
          <w:rStyle w:val="StyleUnderline"/>
          <w:highlight w:val="cyan"/>
        </w:rPr>
        <w:t xml:space="preserve">by </w:t>
      </w:r>
      <w:r w:rsidRPr="00554FEF">
        <w:rPr>
          <w:rStyle w:val="Emphasis"/>
          <w:highlight w:val="cyan"/>
        </w:rPr>
        <w:t>majority</w:t>
      </w:r>
      <w:r w:rsidRPr="00554FEF">
        <w:rPr>
          <w:rStyle w:val="StyleUnderline"/>
        </w:rPr>
        <w:t xml:space="preserve"> votes</w:t>
      </w:r>
      <w:r w:rsidRPr="00554FEF">
        <w:rPr>
          <w:sz w:val="16"/>
        </w:rPr>
        <w:t xml:space="preserve">. Bargaining, after all, is a very close form of association. In ordinary contract law and on the basis of freedom of association, any contract between A and B that is the result of either A or B being forced to bargain with the other is null and void. The NLRA casts aside freedom of association when </w:t>
      </w:r>
      <w:r w:rsidRPr="00554FEF">
        <w:rPr>
          <w:rStyle w:val="StyleUnderline"/>
        </w:rPr>
        <w:t xml:space="preserve">it forces parties to </w:t>
      </w:r>
      <w:r w:rsidRPr="00554FEF">
        <w:rPr>
          <w:rStyle w:val="Emphasis"/>
        </w:rPr>
        <w:t>bargain</w:t>
      </w:r>
      <w:r w:rsidRPr="00554FEF">
        <w:rPr>
          <w:rStyle w:val="StyleUnderline"/>
        </w:rPr>
        <w:t xml:space="preserve"> with each other</w:t>
      </w:r>
      <w:r w:rsidRPr="00554FEF">
        <w:rPr>
          <w:sz w:val="16"/>
        </w:rPr>
        <w:t>.</w:t>
      </w:r>
    </w:p>
    <w:p w14:paraId="5494E437" w14:textId="77777777" w:rsidR="005F0391" w:rsidRPr="00554FEF" w:rsidRDefault="005F0391" w:rsidP="005F0391">
      <w:pPr>
        <w:rPr>
          <w:sz w:val="16"/>
        </w:rPr>
      </w:pPr>
      <w:r w:rsidRPr="00554FEF">
        <w:rPr>
          <w:rStyle w:val="StyleUnderline"/>
        </w:rPr>
        <w:t>Unions</w:t>
      </w:r>
      <w:r w:rsidRPr="00554FEF">
        <w:rPr>
          <w:sz w:val="16"/>
        </w:rPr>
        <w:t xml:space="preserve"> also </w:t>
      </w:r>
      <w:r w:rsidRPr="00554FEF">
        <w:rPr>
          <w:rStyle w:val="StyleUnderline"/>
        </w:rPr>
        <w:t>lose</w:t>
      </w:r>
      <w:r w:rsidRPr="00554FEF">
        <w:rPr>
          <w:sz w:val="16"/>
        </w:rPr>
        <w:t xml:space="preserve"> their </w:t>
      </w:r>
      <w:r w:rsidRPr="00554FEF">
        <w:rPr>
          <w:rStyle w:val="StyleUnderline"/>
        </w:rPr>
        <w:t>freedom</w:t>
      </w:r>
      <w:r w:rsidRPr="00554FEF">
        <w:rPr>
          <w:sz w:val="16"/>
        </w:rPr>
        <w:t xml:space="preserve"> of association </w:t>
      </w:r>
      <w:r w:rsidRPr="00554FEF">
        <w:rPr>
          <w:rStyle w:val="StyleUnderline"/>
        </w:rPr>
        <w:t>because they are forced to bargain</w:t>
      </w:r>
      <w:r w:rsidRPr="00554FEF">
        <w:rPr>
          <w:sz w:val="16"/>
        </w:rPr>
        <w:t xml:space="preserve"> with employers. </w:t>
      </w:r>
      <w:r w:rsidRPr="00554FEF">
        <w:rPr>
          <w:rStyle w:val="StyleUnderline"/>
        </w:rPr>
        <w:t>Under</w:t>
      </w:r>
      <w:r w:rsidRPr="00554FEF">
        <w:rPr>
          <w:sz w:val="16"/>
        </w:rPr>
        <w:t xml:space="preserve"> the principle of </w:t>
      </w:r>
      <w:r w:rsidRPr="00554FEF">
        <w:rPr>
          <w:rStyle w:val="StyleUnderline"/>
        </w:rPr>
        <w:t xml:space="preserve">mandatory </w:t>
      </w:r>
      <w:r w:rsidRPr="00554FEF">
        <w:rPr>
          <w:rStyle w:val="Emphasis"/>
        </w:rPr>
        <w:t>good-faith</w:t>
      </w:r>
      <w:r w:rsidRPr="00554FEF">
        <w:rPr>
          <w:rStyle w:val="StyleUnderline"/>
        </w:rPr>
        <w:t xml:space="preserve"> bargaining</w:t>
      </w:r>
      <w:r w:rsidRPr="00554FEF">
        <w:rPr>
          <w:sz w:val="16"/>
        </w:rPr>
        <w:t xml:space="preserve">, if either the union or the employer wants to bargain about an issue, </w:t>
      </w:r>
      <w:r w:rsidRPr="00554FEF">
        <w:rPr>
          <w:rStyle w:val="StyleUnderline"/>
        </w:rPr>
        <w:t>the other side must agree</w:t>
      </w:r>
      <w:r w:rsidRPr="00554FEF">
        <w:rPr>
          <w:sz w:val="16"/>
        </w:rPr>
        <w:t xml:space="preserve"> to participate. Unions, of course, don’t count this as a loss. They rely on forced association to accomplish their ends. The NLRA violates the unions’ freedom of association in yet another way. Unions must accept as members any workers who want to join them.</w:t>
      </w:r>
    </w:p>
    <w:p w14:paraId="6F0407D7" w14:textId="77777777" w:rsidR="005F0391" w:rsidRPr="00554FEF" w:rsidRDefault="005F0391" w:rsidP="005F0391">
      <w:pPr>
        <w:rPr>
          <w:sz w:val="16"/>
        </w:rPr>
      </w:pPr>
      <w:r w:rsidRPr="00554FEF">
        <w:rPr>
          <w:rStyle w:val="StyleUnderline"/>
        </w:rPr>
        <w:t>What</w:t>
      </w:r>
      <w:r w:rsidRPr="00554FEF">
        <w:rPr>
          <w:sz w:val="16"/>
        </w:rPr>
        <w:t xml:space="preserve"> sort of </w:t>
      </w:r>
      <w:r w:rsidRPr="00554FEF">
        <w:rPr>
          <w:rStyle w:val="StyleUnderline"/>
        </w:rPr>
        <w:t xml:space="preserve">unionism is </w:t>
      </w:r>
      <w:r w:rsidRPr="00554FEF">
        <w:rPr>
          <w:rStyle w:val="Emphasis"/>
        </w:rPr>
        <w:t>consistent</w:t>
      </w:r>
      <w:r w:rsidRPr="00554FEF">
        <w:rPr>
          <w:sz w:val="16"/>
        </w:rPr>
        <w:t xml:space="preserve"> with every individual’s freedom of association? In a word, </w:t>
      </w:r>
      <w:r w:rsidRPr="00554FEF">
        <w:rPr>
          <w:rStyle w:val="Emphasis"/>
        </w:rPr>
        <w:t>voluntary</w:t>
      </w:r>
      <w:r w:rsidRPr="00554FEF">
        <w:rPr>
          <w:rStyle w:val="StyleUnderline"/>
        </w:rPr>
        <w:t xml:space="preserve"> unionism</w:t>
      </w:r>
      <w:r w:rsidRPr="00554FEF">
        <w:rPr>
          <w:sz w:val="16"/>
        </w:rPr>
        <w:t>. Each worker would be free to choose which, if any, union from which he wished to obtain representation services.</w:t>
      </w:r>
    </w:p>
    <w:p w14:paraId="08ADB899" w14:textId="77777777" w:rsidR="005F0391" w:rsidRPr="00554FEF" w:rsidRDefault="005F0391" w:rsidP="005F0391">
      <w:pPr>
        <w:rPr>
          <w:sz w:val="16"/>
        </w:rPr>
      </w:pPr>
      <w:r w:rsidRPr="00554FEF">
        <w:rPr>
          <w:rStyle w:val="StyleUnderline"/>
        </w:rPr>
        <w:t>Each union</w:t>
      </w:r>
      <w:r w:rsidRPr="00554FEF">
        <w:rPr>
          <w:sz w:val="16"/>
        </w:rPr>
        <w:t xml:space="preserve"> would be </w:t>
      </w:r>
      <w:r w:rsidRPr="00554FEF">
        <w:rPr>
          <w:rStyle w:val="StyleUnderline"/>
        </w:rPr>
        <w:t>free to choose</w:t>
      </w:r>
      <w:r w:rsidRPr="00554FEF">
        <w:rPr>
          <w:sz w:val="16"/>
        </w:rPr>
        <w:t xml:space="preserve"> which of these willing workers it agreed to represent. It would represent its voluntary members and no one else.</w:t>
      </w:r>
    </w:p>
    <w:p w14:paraId="0B8F71DE" w14:textId="77777777" w:rsidR="005F0391" w:rsidRPr="00554FEF" w:rsidRDefault="005F0391" w:rsidP="005F0391">
      <w:pPr>
        <w:rPr>
          <w:sz w:val="16"/>
        </w:rPr>
      </w:pPr>
      <w:r w:rsidRPr="00554FEF">
        <w:rPr>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554FEF">
        <w:rPr>
          <w:rStyle w:val="StyleUnderline"/>
        </w:rPr>
        <w:t>any</w:t>
      </w:r>
      <w:r w:rsidRPr="00554FEF">
        <w:rPr>
          <w:sz w:val="16"/>
        </w:rPr>
        <w:t xml:space="preserve"> employer </w:t>
      </w:r>
      <w:r w:rsidRPr="00554FEF">
        <w:rPr>
          <w:rStyle w:val="StyleUnderline"/>
        </w:rPr>
        <w:t>would be free to decline</w:t>
      </w:r>
      <w:r w:rsidRPr="00554FEF">
        <w:rPr>
          <w:sz w:val="16"/>
        </w:rPr>
        <w:t xml:space="preserve"> to </w:t>
      </w:r>
      <w:r w:rsidRPr="00554FEF">
        <w:rPr>
          <w:rStyle w:val="StyleUnderline"/>
        </w:rPr>
        <w:t>bargain</w:t>
      </w:r>
      <w:r w:rsidRPr="00554FEF">
        <w:rPr>
          <w:sz w:val="16"/>
        </w:rPr>
        <w:t xml:space="preserve"> for the services of any worker whether represented by a union or not. </w:t>
      </w:r>
      <w:r w:rsidRPr="00554FEF">
        <w:rPr>
          <w:rStyle w:val="StyleUnderline"/>
        </w:rPr>
        <w:t>Individual employers could</w:t>
      </w:r>
      <w:r w:rsidRPr="00554FEF">
        <w:rPr>
          <w:sz w:val="16"/>
        </w:rPr>
        <w:t xml:space="preserve"> choose to </w:t>
      </w:r>
      <w:r w:rsidRPr="00554FEF">
        <w:rPr>
          <w:rStyle w:val="Emphasis"/>
        </w:rPr>
        <w:t>settle</w:t>
      </w:r>
      <w:r w:rsidRPr="00554FEF">
        <w:rPr>
          <w:sz w:val="16"/>
        </w:rPr>
        <w:t xml:space="preserve"> the question of union representation </w:t>
      </w:r>
      <w:r w:rsidRPr="00554FEF">
        <w:rPr>
          <w:rStyle w:val="StyleUnderline"/>
        </w:rPr>
        <w:t xml:space="preserve">by </w:t>
      </w:r>
      <w:r w:rsidRPr="00554FEF">
        <w:rPr>
          <w:rStyle w:val="Emphasis"/>
        </w:rPr>
        <w:t>majority</w:t>
      </w:r>
      <w:r w:rsidRPr="00554FEF">
        <w:rPr>
          <w:rStyle w:val="StyleUnderline"/>
        </w:rPr>
        <w:t xml:space="preserve"> vote of its employees</w:t>
      </w:r>
      <w:r w:rsidRPr="00554FEF">
        <w:rPr>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1910128A" w14:textId="77777777" w:rsidR="005F0391" w:rsidRPr="00554FEF" w:rsidRDefault="005F0391" w:rsidP="005F0391">
      <w:pPr>
        <w:rPr>
          <w:sz w:val="16"/>
        </w:rPr>
      </w:pPr>
      <w:r w:rsidRPr="00554FEF">
        <w:rPr>
          <w:sz w:val="16"/>
        </w:rPr>
        <w:t xml:space="preserve">To </w:t>
      </w:r>
      <w:r w:rsidRPr="00554FEF">
        <w:rPr>
          <w:rStyle w:val="StyleUnderline"/>
          <w:highlight w:val="cyan"/>
        </w:rPr>
        <w:t>unions</w:t>
      </w:r>
      <w:r w:rsidRPr="00554FEF">
        <w:rPr>
          <w:sz w:val="16"/>
        </w:rPr>
        <w:t xml:space="preserve"> that have </w:t>
      </w:r>
      <w:r w:rsidRPr="00554FEF">
        <w:rPr>
          <w:rStyle w:val="StyleUnderline"/>
          <w:highlight w:val="cyan"/>
        </w:rPr>
        <w:t>grown</w:t>
      </w:r>
      <w:r w:rsidRPr="00554FEF">
        <w:rPr>
          <w:rStyle w:val="StyleUnderline"/>
        </w:rPr>
        <w:t xml:space="preserve"> accustomed </w:t>
      </w:r>
      <w:r w:rsidRPr="00554FEF">
        <w:rPr>
          <w:rStyle w:val="StyleUnderline"/>
          <w:highlight w:val="cyan"/>
        </w:rPr>
        <w:t>to</w:t>
      </w:r>
      <w:r w:rsidRPr="00554FEF">
        <w:rPr>
          <w:rStyle w:val="StyleUnderline"/>
        </w:rPr>
        <w:t xml:space="preserve"> the special </w:t>
      </w:r>
      <w:r w:rsidRPr="00554FEF">
        <w:rPr>
          <w:rStyle w:val="Emphasis"/>
        </w:rPr>
        <w:t>privileges</w:t>
      </w:r>
      <w:r w:rsidRPr="00554FEF">
        <w:rPr>
          <w:sz w:val="16"/>
        </w:rPr>
        <w:t xml:space="preserve"> granted to them by the NLRA, truly voluntary unionism is anathema. </w:t>
      </w:r>
      <w:r w:rsidRPr="00554FEF">
        <w:rPr>
          <w:rStyle w:val="StyleUnderline"/>
        </w:rPr>
        <w:t>They</w:t>
      </w:r>
      <w:r w:rsidRPr="00554FEF">
        <w:rPr>
          <w:sz w:val="16"/>
        </w:rPr>
        <w:t xml:space="preserve"> probably </w:t>
      </w:r>
      <w:r w:rsidRPr="00554FEF">
        <w:rPr>
          <w:rStyle w:val="StyleUnderline"/>
        </w:rPr>
        <w:t>are convinced they cannot survive without</w:t>
      </w:r>
      <w:r w:rsidRPr="00554FEF">
        <w:rPr>
          <w:sz w:val="16"/>
        </w:rPr>
        <w:t xml:space="preserve"> the </w:t>
      </w:r>
      <w:r w:rsidRPr="00554FEF">
        <w:rPr>
          <w:rStyle w:val="StyleUnderline"/>
        </w:rPr>
        <w:t xml:space="preserve">power to </w:t>
      </w:r>
      <w:r w:rsidRPr="00554FEF">
        <w:rPr>
          <w:rStyle w:val="Emphasis"/>
          <w:highlight w:val="cyan"/>
        </w:rPr>
        <w:t>coerce</w:t>
      </w:r>
      <w:r w:rsidRPr="00554FEF">
        <w:rPr>
          <w:sz w:val="16"/>
        </w:rPr>
        <w:t xml:space="preserve"> others. But if they were forced to rely on the consent of others they might become quite innovative and actually put together packages of services that workers and employers would find genuinely useful. In any event, the welfare of unions is not a legitimate excuse for violating the freedom of association of anyone.</w:t>
      </w:r>
    </w:p>
    <w:p w14:paraId="18A3F726" w14:textId="77777777" w:rsidR="005F0391" w:rsidRPr="0013604F" w:rsidRDefault="005F0391" w:rsidP="005F0391">
      <w:pPr>
        <w:rPr>
          <w:sz w:val="16"/>
        </w:rPr>
      </w:pPr>
      <w:r w:rsidRPr="00554FEF">
        <w:rPr>
          <w:sz w:val="16"/>
        </w:rPr>
        <w:t xml:space="preserve">If </w:t>
      </w:r>
      <w:r w:rsidRPr="00554FEF">
        <w:rPr>
          <w:rStyle w:val="StyleUnderline"/>
        </w:rPr>
        <w:t xml:space="preserve">Congress </w:t>
      </w:r>
      <w:r w:rsidRPr="00554FEF">
        <w:rPr>
          <w:rStyle w:val="StyleUnderline"/>
          <w:highlight w:val="cyan"/>
        </w:rPr>
        <w:t>insists</w:t>
      </w:r>
      <w:r w:rsidRPr="00554FEF">
        <w:rPr>
          <w:sz w:val="16"/>
        </w:rPr>
        <w:t xml:space="preserve"> on giving unions special privileges of coercion, it should be honest and promulgate a constitutional amendment that says </w:t>
      </w:r>
      <w:r w:rsidRPr="00554FEF">
        <w:rPr>
          <w:rStyle w:val="Emphasis"/>
          <w:highlight w:val="cyan"/>
        </w:rPr>
        <w:t>freedom</w:t>
      </w:r>
      <w:r w:rsidRPr="00554FEF">
        <w:rPr>
          <w:sz w:val="16"/>
        </w:rPr>
        <w:t xml:space="preserve"> of association </w:t>
      </w:r>
      <w:r w:rsidRPr="00554FEF">
        <w:rPr>
          <w:rStyle w:val="StyleUnderline"/>
          <w:highlight w:val="cyan"/>
        </w:rPr>
        <w:t>does not apply</w:t>
      </w:r>
      <w:r w:rsidRPr="00554FEF">
        <w:rPr>
          <w:rStyle w:val="StyleUnderline"/>
        </w:rPr>
        <w:t xml:space="preserve"> in labor </w:t>
      </w:r>
      <w:r w:rsidRPr="00554FEF">
        <w:rPr>
          <w:rStyle w:val="Emphasis"/>
        </w:rPr>
        <w:t>markets</w:t>
      </w:r>
      <w:r w:rsidRPr="00554FEF">
        <w:rPr>
          <w:sz w:val="16"/>
        </w:rPr>
        <w:t>. Don’t hold your breath.</w:t>
      </w:r>
    </w:p>
    <w:p w14:paraId="654D3D6D" w14:textId="77777777" w:rsidR="005F0391" w:rsidRDefault="005F0391" w:rsidP="005F0391">
      <w:pPr>
        <w:pStyle w:val="Heading4"/>
      </w:pPr>
      <w:r>
        <w:lastRenderedPageBreak/>
        <w:t xml:space="preserve">That </w:t>
      </w:r>
      <w:r w:rsidRPr="000C5725">
        <w:rPr>
          <w:u w:val="single"/>
        </w:rPr>
        <w:t>violates</w:t>
      </w:r>
      <w:r>
        <w:t xml:space="preserve"> the categorical imperative---ethics cannot derived </w:t>
      </w:r>
      <w:r w:rsidRPr="00804792">
        <w:rPr>
          <w:u w:val="single"/>
        </w:rPr>
        <w:t>a posteriori</w:t>
      </w:r>
      <w:r>
        <w:t xml:space="preserve"> as they fail to be </w:t>
      </w:r>
      <w:r w:rsidRPr="008B17F0">
        <w:rPr>
          <w:u w:val="single"/>
        </w:rPr>
        <w:t>prescriptive</w:t>
      </w:r>
      <w:r>
        <w:t>.</w:t>
      </w:r>
    </w:p>
    <w:p w14:paraId="5F3A6985" w14:textId="77777777" w:rsidR="005F0391" w:rsidRDefault="005F0391" w:rsidP="005F0391">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Priorism in Moral Epistemology.” Stanford Encyclopedia of Philosophy. 5-12. </w:t>
      </w:r>
    </w:p>
    <w:p w14:paraId="5EEEF4DF" w14:textId="77777777" w:rsidR="005F0391" w:rsidRPr="00935BE8" w:rsidRDefault="005F0391" w:rsidP="005F0391">
      <w:pPr>
        <w:rPr>
          <w:sz w:val="16"/>
        </w:rPr>
      </w:pPr>
      <w:r w:rsidRPr="00935BE8">
        <w:rPr>
          <w:sz w:val="16"/>
        </w:rPr>
        <w:t>2. Kant’s Synthetic A Priori Moral Truths</w:t>
      </w:r>
    </w:p>
    <w:p w14:paraId="1034FBE3" w14:textId="77777777" w:rsidR="005F0391" w:rsidRPr="00935BE8" w:rsidRDefault="005F0391" w:rsidP="005F0391">
      <w:pPr>
        <w:rPr>
          <w:sz w:val="16"/>
        </w:rPr>
      </w:pPr>
      <w:r w:rsidRPr="00935BE8">
        <w:rPr>
          <w:sz w:val="16"/>
        </w:rPr>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—in particular,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A366E6">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r w:rsidRPr="000F3388">
        <w:rPr>
          <w:rStyle w:val="Emphasis"/>
          <w:highlight w:val="cyan"/>
        </w:rPr>
        <w:t>maxim</w:t>
      </w:r>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so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the person could not</w:t>
      </w:r>
      <w:r w:rsidRPr="00935BE8">
        <w:rPr>
          <w:sz w:val="16"/>
        </w:rPr>
        <w:t xml:space="preserve"> consistently </w:t>
      </w:r>
      <w:r w:rsidRPr="00935BE8">
        <w:rPr>
          <w:rStyle w:val="StyleUnderline"/>
        </w:rPr>
        <w:t>will that his maxim</w:t>
      </w:r>
      <w:r w:rsidRPr="00935BE8">
        <w:rPr>
          <w:sz w:val="16"/>
        </w:rPr>
        <w:t xml:space="preserve"> be a universal law, since making it a universal law would frustrate his aim in making the lying promise. Therefore, one ought not escape a difficulty by making a lying promise.</w:t>
      </w:r>
    </w:p>
    <w:p w14:paraId="5BAFE404" w14:textId="77777777" w:rsidR="005F0391" w:rsidRPr="00935BE8" w:rsidRDefault="005F0391" w:rsidP="005F0391">
      <w:pPr>
        <w:rPr>
          <w:sz w:val="16"/>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05CB6245" w14:textId="77777777" w:rsidR="005F0391" w:rsidRPr="00935BE8" w:rsidRDefault="005F0391" w:rsidP="005F0391">
      <w:pPr>
        <w:rPr>
          <w:sz w:val="16"/>
        </w:rPr>
      </w:pPr>
      <w:r w:rsidRPr="00935BE8">
        <w:rPr>
          <w:sz w:val="16"/>
        </w:rPr>
        <w:t xml:space="preserve">Moreover, we can see why Kant may have thought that the necessity and </w:t>
      </w:r>
      <w:r w:rsidRPr="00A366E6">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actually go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4F8F1C42" w14:textId="27341EA6" w:rsidR="0044064A" w:rsidRPr="00373044" w:rsidRDefault="0044064A" w:rsidP="0044064A">
      <w:pPr>
        <w:pStyle w:val="Heading4"/>
      </w:pPr>
      <w:r>
        <w:t xml:space="preserve">The </w:t>
      </w:r>
      <w:r w:rsidRPr="0044064A">
        <w:rPr>
          <w:u w:val="single"/>
        </w:rPr>
        <w:t>is-ought gap</w:t>
      </w:r>
      <w:r>
        <w:t xml:space="preserve"> proves </w:t>
      </w:r>
      <w:r w:rsidRPr="0044064A">
        <w:rPr>
          <w:u w:val="single"/>
        </w:rPr>
        <w:t>descriptive</w:t>
      </w:r>
      <w:r>
        <w:t xml:space="preserve"> premises cannot entail </w:t>
      </w:r>
      <w:r>
        <w:rPr>
          <w:u w:val="single"/>
        </w:rPr>
        <w:t>normative</w:t>
      </w:r>
      <w:r>
        <w:t xml:space="preserve"> statements.</w:t>
      </w:r>
    </w:p>
    <w:p w14:paraId="403BF607" w14:textId="77777777" w:rsidR="0044064A" w:rsidRDefault="0044064A" w:rsidP="0044064A">
      <w:r>
        <w:t xml:space="preserve">Marvin </w:t>
      </w:r>
      <w:r w:rsidRPr="00373044">
        <w:rPr>
          <w:rStyle w:val="Style13ptBold"/>
        </w:rPr>
        <w:t>Backes 25</w:t>
      </w:r>
      <w:r>
        <w:t>. University of Cologne. “Against inferential moral knowledge: A defence of Hume’s Law.” The Philosophical Quarterly 0(0). 2025.</w:t>
      </w:r>
    </w:p>
    <w:p w14:paraId="575A5384" w14:textId="77777777" w:rsidR="0044064A" w:rsidRPr="00383DAA" w:rsidRDefault="0044064A" w:rsidP="0044064A">
      <w:pPr>
        <w:rPr>
          <w:sz w:val="16"/>
        </w:rPr>
      </w:pPr>
      <w:r w:rsidRPr="00383DAA">
        <w:rPr>
          <w:sz w:val="16"/>
        </w:rPr>
        <w:t xml:space="preserve">Moral Realism, roughly speaking, is the metaethical view according to which there exists a domain of distinctly </w:t>
      </w:r>
      <w:r w:rsidRPr="00383DAA">
        <w:rPr>
          <w:rStyle w:val="Emphasis"/>
          <w:highlight w:val="cyan"/>
        </w:rPr>
        <w:t>moral facts</w:t>
      </w:r>
      <w:r w:rsidRPr="00383DAA">
        <w:rPr>
          <w:sz w:val="16"/>
        </w:rPr>
        <w:t xml:space="preserve"> that </w:t>
      </w:r>
      <w:r w:rsidRPr="002D2A4C">
        <w:rPr>
          <w:rStyle w:val="Emphasis"/>
          <w:highlight w:val="cyan"/>
        </w:rPr>
        <w:t>determine</w:t>
      </w:r>
      <w:r w:rsidRPr="00701597">
        <w:rPr>
          <w:sz w:val="16"/>
        </w:rPr>
        <w:t xml:space="preserve"> whether some act is permissible or impermissible, </w:t>
      </w:r>
      <w:r w:rsidRPr="004526FD">
        <w:rPr>
          <w:rStyle w:val="Emphasis"/>
          <w:highlight w:val="cyan"/>
        </w:rPr>
        <w:t>right</w:t>
      </w:r>
      <w:r w:rsidRPr="004526FD">
        <w:rPr>
          <w:rStyle w:val="StyleUnderline"/>
          <w:highlight w:val="cyan"/>
        </w:rPr>
        <w:t xml:space="preserve"> or </w:t>
      </w:r>
      <w:r w:rsidRPr="004526FD">
        <w:rPr>
          <w:rStyle w:val="Emphasis"/>
          <w:highlight w:val="cyan"/>
        </w:rPr>
        <w:t>wrong</w:t>
      </w:r>
      <w:r w:rsidRPr="00383DAA">
        <w:rPr>
          <w:rStyle w:val="StyleUnderline"/>
        </w:rPr>
        <w:t>.</w:t>
      </w:r>
      <w:r w:rsidRPr="00383DAA">
        <w:rPr>
          <w:sz w:val="16"/>
        </w:rPr>
        <w:t xml:space="preserve"> But how do we come to know what these moral facts are? Accounts that set out to answer this question can be divided into two broad categories: inferential and non-inferential accounts. The leading non-inferential accounts are versions of moral intuitionism according to which basic moral principles can be known because they are self-evident or because they simply seem true to us.1 As is well-known, however, </w:t>
      </w:r>
      <w:r w:rsidRPr="00383DAA">
        <w:rPr>
          <w:rStyle w:val="Emphasis"/>
          <w:highlight w:val="cyan"/>
        </w:rPr>
        <w:t>intuitionist</w:t>
      </w:r>
      <w:r w:rsidRPr="00383DAA">
        <w:rPr>
          <w:rStyle w:val="StyleUnderline"/>
        </w:rPr>
        <w:t xml:space="preserve"> moral </w:t>
      </w:r>
      <w:r w:rsidRPr="00383DAA">
        <w:rPr>
          <w:rStyle w:val="StyleUnderline"/>
          <w:highlight w:val="cyan"/>
        </w:rPr>
        <w:t>epistemologies are</w:t>
      </w:r>
      <w:r w:rsidRPr="00383DAA">
        <w:rPr>
          <w:rStyle w:val="StyleUnderline"/>
        </w:rPr>
        <w:t xml:space="preserve"> </w:t>
      </w:r>
      <w:r w:rsidRPr="00383DAA">
        <w:rPr>
          <w:rStyle w:val="Emphasis"/>
        </w:rPr>
        <w:t xml:space="preserve">highly </w:t>
      </w:r>
      <w:r w:rsidRPr="00383DAA">
        <w:rPr>
          <w:rStyle w:val="Emphasis"/>
          <w:highlight w:val="cyan"/>
        </w:rPr>
        <w:t>controversial</w:t>
      </w:r>
      <w:r w:rsidRPr="00383DAA">
        <w:rPr>
          <w:sz w:val="16"/>
        </w:rPr>
        <w:t xml:space="preserve"> and, as such, it would be welcome news for moral realists if inferential accounts of moral knowledge provided them with a </w:t>
      </w:r>
      <w:r w:rsidRPr="00383DAA">
        <w:rPr>
          <w:sz w:val="16"/>
        </w:rPr>
        <w:lastRenderedPageBreak/>
        <w:t xml:space="preserve">plausible alternative.2 </w:t>
      </w:r>
      <w:r w:rsidRPr="00383DAA">
        <w:rPr>
          <w:rStyle w:val="StyleUnderline"/>
        </w:rPr>
        <w:t xml:space="preserve">According to </w:t>
      </w:r>
      <w:r w:rsidRPr="00383DAA">
        <w:rPr>
          <w:rStyle w:val="Emphasis"/>
          <w:highlight w:val="cyan"/>
        </w:rPr>
        <w:t>inferential</w:t>
      </w:r>
      <w:r w:rsidRPr="00383DAA">
        <w:rPr>
          <w:rStyle w:val="Emphasis"/>
        </w:rPr>
        <w:t xml:space="preserve"> accounts</w:t>
      </w:r>
      <w:r w:rsidRPr="00383DAA">
        <w:rPr>
          <w:rStyle w:val="StyleUnderline"/>
        </w:rPr>
        <w:t xml:space="preserve">, one can acquire </w:t>
      </w:r>
      <w:r w:rsidRPr="00383DAA">
        <w:rPr>
          <w:rStyle w:val="Emphasis"/>
          <w:highlight w:val="cyan"/>
        </w:rPr>
        <w:t>moral knowledge</w:t>
      </w:r>
      <w:r w:rsidRPr="00383DAA">
        <w:rPr>
          <w:sz w:val="16"/>
        </w:rPr>
        <w:t xml:space="preserve">—for example, </w:t>
      </w:r>
      <w:r w:rsidRPr="00383DAA">
        <w:rPr>
          <w:rStyle w:val="StyleUnderline"/>
          <w:highlight w:val="cyan"/>
        </w:rPr>
        <w:t>that</w:t>
      </w:r>
      <w:r w:rsidRPr="00383DAA">
        <w:rPr>
          <w:rStyle w:val="StyleUnderline"/>
        </w:rPr>
        <w:t xml:space="preserve"> a subject </w:t>
      </w:r>
      <w:r w:rsidRPr="00383DAA">
        <w:rPr>
          <w:rStyle w:val="StyleUnderline"/>
          <w:highlight w:val="cyan"/>
        </w:rPr>
        <w:t xml:space="preserve">S’s </w:t>
      </w:r>
      <w:r w:rsidRPr="00822849">
        <w:rPr>
          <w:rStyle w:val="Emphasis"/>
          <w:highlight w:val="cyan"/>
        </w:rPr>
        <w:t>action</w:t>
      </w:r>
      <w:r w:rsidRPr="00383DAA">
        <w:rPr>
          <w:rStyle w:val="StyleUnderline"/>
          <w:highlight w:val="cyan"/>
        </w:rPr>
        <w:t xml:space="preserve"> is</w:t>
      </w:r>
      <w:r w:rsidRPr="00383DAA">
        <w:rPr>
          <w:rStyle w:val="StyleUnderline"/>
        </w:rPr>
        <w:t xml:space="preserve"> morally </w:t>
      </w:r>
      <w:r w:rsidRPr="00383DAA">
        <w:rPr>
          <w:rStyle w:val="Emphasis"/>
          <w:highlight w:val="cyan"/>
        </w:rPr>
        <w:t>wrong</w:t>
      </w:r>
      <w:r w:rsidRPr="00383DAA">
        <w:rPr>
          <w:sz w:val="16"/>
        </w:rPr>
        <w:t>—</w:t>
      </w:r>
      <w:r w:rsidRPr="00383DAA">
        <w:rPr>
          <w:rStyle w:val="StyleUnderline"/>
          <w:highlight w:val="cyan"/>
        </w:rPr>
        <w:t>via</w:t>
      </w:r>
      <w:r w:rsidRPr="00383DAA">
        <w:rPr>
          <w:rStyle w:val="StyleUnderline"/>
        </w:rPr>
        <w:t xml:space="preserve"> a </w:t>
      </w:r>
      <w:r w:rsidRPr="00383DAA">
        <w:rPr>
          <w:rStyle w:val="Emphasis"/>
        </w:rPr>
        <w:t xml:space="preserve">direct </w:t>
      </w:r>
      <w:r w:rsidRPr="00383DAA">
        <w:rPr>
          <w:rStyle w:val="Emphasis"/>
          <w:highlight w:val="cyan"/>
        </w:rPr>
        <w:t>inference</w:t>
      </w:r>
      <w:r w:rsidRPr="00383DAA">
        <w:rPr>
          <w:rStyle w:val="StyleUnderline"/>
          <w:highlight w:val="cyan"/>
        </w:rPr>
        <w:t xml:space="preserve"> from</w:t>
      </w:r>
      <w:r w:rsidRPr="00383DAA">
        <w:rPr>
          <w:rStyle w:val="StyleUnderline"/>
        </w:rPr>
        <w:t xml:space="preserve"> other </w:t>
      </w:r>
      <w:r w:rsidRPr="00383DAA">
        <w:rPr>
          <w:rStyle w:val="Emphasis"/>
          <w:highlight w:val="cyan"/>
        </w:rPr>
        <w:t>non-moral premises</w:t>
      </w:r>
      <w:r w:rsidRPr="00383DAA">
        <w:rPr>
          <w:rStyle w:val="StyleUnderline"/>
        </w:rPr>
        <w:t xml:space="preserve"> one knows</w:t>
      </w:r>
      <w:r w:rsidRPr="00383DAA">
        <w:rPr>
          <w:sz w:val="16"/>
        </w:rPr>
        <w:t xml:space="preserve">—for example, </w:t>
      </w:r>
      <w:r w:rsidRPr="00383DAA">
        <w:rPr>
          <w:rStyle w:val="StyleUnderline"/>
          <w:highlight w:val="cyan"/>
        </w:rPr>
        <w:t>that S causes</w:t>
      </w:r>
      <w:r w:rsidRPr="00383DAA">
        <w:rPr>
          <w:rStyle w:val="StyleUnderline"/>
        </w:rPr>
        <w:t xml:space="preserve"> R </w:t>
      </w:r>
      <w:r w:rsidRPr="00383DAA">
        <w:rPr>
          <w:rStyle w:val="Emphasis"/>
          <w:highlight w:val="cyan"/>
        </w:rPr>
        <w:t>pain</w:t>
      </w:r>
      <w:r w:rsidRPr="00383DAA">
        <w:rPr>
          <w:rStyle w:val="StyleUnderline"/>
        </w:rPr>
        <w:t xml:space="preserve"> for </w:t>
      </w:r>
      <w:r w:rsidRPr="00383DAA">
        <w:rPr>
          <w:rStyle w:val="Emphasis"/>
        </w:rPr>
        <w:t>fun</w:t>
      </w:r>
      <w:r w:rsidRPr="00383DAA">
        <w:rPr>
          <w:rStyle w:val="StyleUnderline"/>
        </w:rPr>
        <w:t>.</w:t>
      </w:r>
      <w:r w:rsidRPr="00383DAA">
        <w:rPr>
          <w:sz w:val="16"/>
        </w:rPr>
        <w:t xml:space="preserve"> What is meant by ‘direct’ here? Let N be some non-moral property and M some moral property; by ‘direct’, we simply mean that the inference proceeds from x is N to x is M without requiring a conditional that connects x is N and x is M—that is, a conditional of the form ‘if x is N, then x is M’. The relevant inference pattern then looks as follows.</w:t>
      </w:r>
    </w:p>
    <w:p w14:paraId="3F42DB26" w14:textId="77777777" w:rsidR="0044064A" w:rsidRPr="00383DAA" w:rsidRDefault="0044064A" w:rsidP="0044064A">
      <w:pPr>
        <w:ind w:left="720"/>
        <w:rPr>
          <w:sz w:val="16"/>
        </w:rPr>
      </w:pPr>
      <w:r w:rsidRPr="00383DAA">
        <w:rPr>
          <w:sz w:val="16"/>
        </w:rPr>
        <w:t>Moral Inference</w:t>
      </w:r>
    </w:p>
    <w:p w14:paraId="02DE25BD" w14:textId="77777777" w:rsidR="0044064A" w:rsidRPr="00383DAA" w:rsidRDefault="0044064A" w:rsidP="0044064A">
      <w:pPr>
        <w:ind w:left="720"/>
        <w:rPr>
          <w:sz w:val="16"/>
        </w:rPr>
      </w:pPr>
      <w:r w:rsidRPr="00383DAA">
        <w:rPr>
          <w:sz w:val="16"/>
        </w:rPr>
        <w:t>(P) x is N,</w:t>
      </w:r>
    </w:p>
    <w:p w14:paraId="1F5A6A7A" w14:textId="77777777" w:rsidR="0044064A" w:rsidRPr="00383DAA" w:rsidRDefault="0044064A" w:rsidP="0044064A">
      <w:pPr>
        <w:ind w:left="720"/>
        <w:rPr>
          <w:sz w:val="16"/>
        </w:rPr>
      </w:pPr>
      <w:r w:rsidRPr="00383DAA">
        <w:rPr>
          <w:sz w:val="16"/>
        </w:rPr>
        <w:t>(C) Therefore, x is M.</w:t>
      </w:r>
    </w:p>
    <w:p w14:paraId="6AB3813E" w14:textId="77777777" w:rsidR="0044064A" w:rsidRPr="00383DAA" w:rsidRDefault="0044064A" w:rsidP="0044064A">
      <w:pPr>
        <w:rPr>
          <w:rStyle w:val="StyleUnderline"/>
        </w:rPr>
      </w:pPr>
      <w:r w:rsidRPr="00383DAA">
        <w:rPr>
          <w:rStyle w:val="StyleUnderline"/>
          <w:highlight w:val="cyan"/>
        </w:rPr>
        <w:t>The</w:t>
      </w:r>
      <w:r w:rsidRPr="00383DAA">
        <w:rPr>
          <w:rStyle w:val="StyleUnderline"/>
        </w:rPr>
        <w:t xml:space="preserve"> </w:t>
      </w:r>
      <w:r w:rsidRPr="00383DAA">
        <w:rPr>
          <w:rStyle w:val="Emphasis"/>
        </w:rPr>
        <w:t xml:space="preserve">main </w:t>
      </w:r>
      <w:r w:rsidRPr="00383DAA">
        <w:rPr>
          <w:rStyle w:val="Emphasis"/>
          <w:highlight w:val="cyan"/>
        </w:rPr>
        <w:t>challenge</w:t>
      </w:r>
      <w:r w:rsidRPr="00383DAA">
        <w:rPr>
          <w:sz w:val="16"/>
        </w:rPr>
        <w:t xml:space="preserve"> for proponents of inferential moral knowledge, as one might expect, </w:t>
      </w:r>
      <w:r w:rsidRPr="00383DAA">
        <w:rPr>
          <w:rStyle w:val="StyleUnderline"/>
          <w:highlight w:val="cyan"/>
        </w:rPr>
        <w:t>is</w:t>
      </w:r>
      <w:r w:rsidRPr="00383DAA">
        <w:rPr>
          <w:rStyle w:val="StyleUnderline"/>
        </w:rPr>
        <w:t xml:space="preserve"> to explain </w:t>
      </w:r>
      <w:r w:rsidRPr="00383DAA">
        <w:rPr>
          <w:rStyle w:val="StyleUnderline"/>
          <w:highlight w:val="cyan"/>
        </w:rPr>
        <w:t>how</w:t>
      </w:r>
      <w:r w:rsidRPr="00383DAA">
        <w:rPr>
          <w:rStyle w:val="StyleUnderline"/>
        </w:rPr>
        <w:t xml:space="preserve"> exactly </w:t>
      </w:r>
      <w:r w:rsidRPr="00383DAA">
        <w:rPr>
          <w:rStyle w:val="StyleUnderline"/>
          <w:highlight w:val="cyan"/>
        </w:rPr>
        <w:t>these</w:t>
      </w:r>
      <w:r w:rsidRPr="00383DAA">
        <w:rPr>
          <w:rStyle w:val="StyleUnderline"/>
        </w:rPr>
        <w:t xml:space="preserve"> </w:t>
      </w:r>
      <w:r w:rsidRPr="00383DAA">
        <w:rPr>
          <w:rStyle w:val="Emphasis"/>
          <w:highlight w:val="cyan"/>
        </w:rPr>
        <w:t>inferences</w:t>
      </w:r>
      <w:r w:rsidRPr="00383DAA">
        <w:rPr>
          <w:rStyle w:val="StyleUnderline"/>
        </w:rPr>
        <w:t xml:space="preserve"> are supposed to </w:t>
      </w:r>
      <w:r w:rsidRPr="00383DAA">
        <w:rPr>
          <w:rStyle w:val="StyleUnderline"/>
          <w:highlight w:val="cyan"/>
        </w:rPr>
        <w:t>work</w:t>
      </w:r>
      <w:r w:rsidRPr="00383DAA">
        <w:rPr>
          <w:rStyle w:val="StyleUnderline"/>
        </w:rPr>
        <w:t xml:space="preserve"> and,</w:t>
      </w:r>
      <w:r w:rsidRPr="00383DAA">
        <w:rPr>
          <w:sz w:val="16"/>
        </w:rPr>
        <w:t xml:space="preserve"> more specifically, </w:t>
      </w:r>
      <w:r w:rsidRPr="00383DAA">
        <w:rPr>
          <w:rStyle w:val="StyleUnderline"/>
        </w:rPr>
        <w:t xml:space="preserve">how justification for believing a set of </w:t>
      </w:r>
      <w:r w:rsidRPr="00383DAA">
        <w:rPr>
          <w:rStyle w:val="Emphasis"/>
        </w:rPr>
        <w:t>non-moral premises</w:t>
      </w:r>
      <w:r w:rsidRPr="00383DAA">
        <w:rPr>
          <w:rStyle w:val="StyleUnderline"/>
        </w:rPr>
        <w:t xml:space="preserve"> could justify belief in a </w:t>
      </w:r>
      <w:r w:rsidRPr="00383DAA">
        <w:rPr>
          <w:rStyle w:val="Emphasis"/>
        </w:rPr>
        <w:t>moral conclusion</w:t>
      </w:r>
      <w:r w:rsidRPr="00383DAA">
        <w:rPr>
          <w:rStyle w:val="StyleUnderline"/>
        </w:rPr>
        <w:t>.</w:t>
      </w:r>
      <w:r w:rsidRPr="00383DAA">
        <w:rPr>
          <w:sz w:val="16"/>
        </w:rPr>
        <w:t xml:space="preserve"> After all, as Hume famously pointed out, when it comes to inferences from x is N to x is M, it seems ‘altogether inconceivable, how this new relation can be a deduction from others, which are entirely different from it’ (1739: 3.1.1).3 </w:t>
      </w:r>
      <w:r w:rsidRPr="00383DAA">
        <w:rPr>
          <w:rStyle w:val="StyleUnderline"/>
        </w:rPr>
        <w:t xml:space="preserve">The idea that there appear to be </w:t>
      </w:r>
      <w:r w:rsidRPr="00383DAA">
        <w:rPr>
          <w:rStyle w:val="Emphasis"/>
        </w:rPr>
        <w:t xml:space="preserve">important </w:t>
      </w:r>
      <w:r w:rsidRPr="00383DAA">
        <w:rPr>
          <w:rStyle w:val="Emphasis"/>
          <w:highlight w:val="cyan"/>
        </w:rPr>
        <w:t>differences</w:t>
      </w:r>
      <w:r w:rsidRPr="00383DAA">
        <w:rPr>
          <w:rStyle w:val="StyleUnderline"/>
          <w:highlight w:val="cyan"/>
        </w:rPr>
        <w:t xml:space="preserve"> between </w:t>
      </w:r>
      <w:r w:rsidRPr="00383DAA">
        <w:rPr>
          <w:rStyle w:val="Emphasis"/>
          <w:highlight w:val="cyan"/>
        </w:rPr>
        <w:t>moral</w:t>
      </w:r>
      <w:r w:rsidRPr="00383DAA">
        <w:rPr>
          <w:rStyle w:val="StyleUnderline"/>
          <w:highlight w:val="cyan"/>
        </w:rPr>
        <w:t xml:space="preserve"> and </w:t>
      </w:r>
      <w:r w:rsidRPr="00383DAA">
        <w:rPr>
          <w:rStyle w:val="Emphasis"/>
          <w:highlight w:val="cyan"/>
        </w:rPr>
        <w:t>non-moral properties</w:t>
      </w:r>
      <w:r w:rsidRPr="00383DAA">
        <w:rPr>
          <w:rStyle w:val="StyleUnderline"/>
        </w:rPr>
        <w:t xml:space="preserve">/concepts </w:t>
      </w:r>
      <w:r w:rsidRPr="00383DAA">
        <w:rPr>
          <w:rStyle w:val="StyleUnderline"/>
          <w:highlight w:val="cyan"/>
        </w:rPr>
        <w:t>such that</w:t>
      </w:r>
      <w:r w:rsidRPr="00383DAA">
        <w:rPr>
          <w:rStyle w:val="StyleUnderline"/>
        </w:rPr>
        <w:t xml:space="preserve"> it’s </w:t>
      </w:r>
      <w:r w:rsidRPr="00383DAA">
        <w:rPr>
          <w:rStyle w:val="Emphasis"/>
        </w:rPr>
        <w:t>difficult</w:t>
      </w:r>
      <w:r w:rsidRPr="00383DAA">
        <w:rPr>
          <w:rStyle w:val="StyleUnderline"/>
        </w:rPr>
        <w:t xml:space="preserve"> to see how one could possibly be </w:t>
      </w:r>
      <w:r w:rsidRPr="00383DAA">
        <w:rPr>
          <w:rStyle w:val="Emphasis"/>
        </w:rPr>
        <w:t>inferred</w:t>
      </w:r>
      <w:r w:rsidRPr="00383DAA">
        <w:rPr>
          <w:rStyle w:val="StyleUnderline"/>
        </w:rPr>
        <w:t xml:space="preserve"> from the other has led many to </w:t>
      </w:r>
      <w:r w:rsidRPr="00383DAA">
        <w:rPr>
          <w:rStyle w:val="Emphasis"/>
        </w:rPr>
        <w:t>accept</w:t>
      </w:r>
      <w:r w:rsidRPr="00383DAA">
        <w:rPr>
          <w:sz w:val="16"/>
        </w:rPr>
        <w:t xml:space="preserve"> Hume’s well-known dictum (often called </w:t>
      </w:r>
      <w:r w:rsidRPr="00383DAA">
        <w:rPr>
          <w:rStyle w:val="Emphasis"/>
        </w:rPr>
        <w:t>Hume’s Law</w:t>
      </w:r>
      <w:r w:rsidRPr="00383DAA">
        <w:rPr>
          <w:sz w:val="16"/>
        </w:rPr>
        <w:t xml:space="preserve">) </w:t>
      </w:r>
      <w:r w:rsidRPr="00383DAA">
        <w:rPr>
          <w:rStyle w:val="StyleUnderline"/>
        </w:rPr>
        <w:t xml:space="preserve">according to which </w:t>
      </w:r>
      <w:r w:rsidRPr="00F352C1">
        <w:rPr>
          <w:rStyle w:val="StyleUnderline"/>
        </w:rPr>
        <w:t>we cannot infer</w:t>
      </w:r>
      <w:r w:rsidRPr="00383DAA">
        <w:rPr>
          <w:rStyle w:val="StyleUnderline"/>
        </w:rPr>
        <w:t xml:space="preserve"> </w:t>
      </w:r>
      <w:r w:rsidRPr="00F352C1">
        <w:rPr>
          <w:rStyle w:val="Emphasis"/>
        </w:rPr>
        <w:t>moral conclusions</w:t>
      </w:r>
      <w:r w:rsidRPr="00383DAA">
        <w:rPr>
          <w:rStyle w:val="StyleUnderline"/>
        </w:rPr>
        <w:t xml:space="preserve"> from entirely </w:t>
      </w:r>
      <w:r w:rsidRPr="00F352C1">
        <w:rPr>
          <w:rStyle w:val="Emphasis"/>
        </w:rPr>
        <w:t>non-moral premises</w:t>
      </w:r>
      <w:r w:rsidRPr="00383DAA">
        <w:rPr>
          <w:rStyle w:val="StyleUnderline"/>
        </w:rPr>
        <w:t>; or,</w:t>
      </w:r>
      <w:r w:rsidRPr="00383DAA">
        <w:rPr>
          <w:sz w:val="16"/>
        </w:rPr>
        <w:t xml:space="preserve"> more concisely, </w:t>
      </w:r>
      <w:r w:rsidRPr="00383DAA">
        <w:rPr>
          <w:rStyle w:val="StyleUnderline"/>
        </w:rPr>
        <w:t xml:space="preserve">according to which </w:t>
      </w:r>
      <w:r w:rsidRPr="00383DAA">
        <w:rPr>
          <w:rStyle w:val="StyleUnderline"/>
          <w:highlight w:val="cyan"/>
        </w:rPr>
        <w:t xml:space="preserve">we </w:t>
      </w:r>
      <w:r w:rsidRPr="00383DAA">
        <w:rPr>
          <w:rStyle w:val="Emphasis"/>
          <w:highlight w:val="cyan"/>
        </w:rPr>
        <w:t>cannot infer</w:t>
      </w:r>
      <w:r w:rsidRPr="00383DAA">
        <w:rPr>
          <w:rStyle w:val="StyleUnderline"/>
          <w:highlight w:val="cyan"/>
        </w:rPr>
        <w:t xml:space="preserve"> an</w:t>
      </w:r>
      <w:r w:rsidRPr="00383DAA">
        <w:rPr>
          <w:rStyle w:val="StyleUnderline"/>
        </w:rPr>
        <w:t xml:space="preserve"> ‘</w:t>
      </w:r>
      <w:r w:rsidRPr="00383DAA">
        <w:rPr>
          <w:rStyle w:val="Emphasis"/>
          <w:highlight w:val="cyan"/>
        </w:rPr>
        <w:t>ought</w:t>
      </w:r>
      <w:r w:rsidRPr="00383DAA">
        <w:rPr>
          <w:rStyle w:val="StyleUnderline"/>
        </w:rPr>
        <w:t xml:space="preserve">’ </w:t>
      </w:r>
      <w:r w:rsidRPr="00383DAA">
        <w:rPr>
          <w:rStyle w:val="StyleUnderline"/>
          <w:highlight w:val="cyan"/>
        </w:rPr>
        <w:t>from an</w:t>
      </w:r>
      <w:r w:rsidRPr="00383DAA">
        <w:rPr>
          <w:rStyle w:val="StyleUnderline"/>
        </w:rPr>
        <w:t xml:space="preserve"> ‘</w:t>
      </w:r>
      <w:r w:rsidRPr="00383DAA">
        <w:rPr>
          <w:rStyle w:val="Emphasis"/>
          <w:highlight w:val="cyan"/>
        </w:rPr>
        <w:t>is</w:t>
      </w:r>
      <w:r w:rsidRPr="00383DAA">
        <w:rPr>
          <w:rStyle w:val="StyleUnderline"/>
        </w:rPr>
        <w:t>’.</w:t>
      </w:r>
    </w:p>
    <w:p w14:paraId="032F3095" w14:textId="77777777" w:rsidR="00C54C4B" w:rsidRDefault="00C54C4B" w:rsidP="005F0391"/>
    <w:p w14:paraId="00A9A4AA" w14:textId="18E773E5" w:rsidR="000B1239" w:rsidRDefault="000B1239" w:rsidP="000B1239">
      <w:pPr>
        <w:pStyle w:val="Heading3"/>
      </w:pPr>
      <w:r>
        <w:lastRenderedPageBreak/>
        <w:t>1NC</w:t>
      </w:r>
    </w:p>
    <w:p w14:paraId="29BF1D74" w14:textId="25381BDF" w:rsidR="000B1239" w:rsidRPr="000B1239" w:rsidRDefault="000B1239" w:rsidP="000B1239">
      <w:r>
        <w:t>Unjust Enrichment CP</w:t>
      </w:r>
    </w:p>
    <w:p w14:paraId="502D3441" w14:textId="49CEB338" w:rsidR="000B1239" w:rsidRDefault="000B1239" w:rsidP="000B1239">
      <w:pPr>
        <w:pStyle w:val="Heading4"/>
      </w:pPr>
      <w:r>
        <w:t xml:space="preserve">The United States federal government should find </w:t>
      </w:r>
      <w:r w:rsidR="00C54C4B">
        <w:t xml:space="preserve">failure to permit collective bargaining for federal workers protected in the </w:t>
      </w:r>
      <w:r w:rsidR="00C54C4B" w:rsidRPr="00C54C4B">
        <w:t>2004 5 U.S. Code § 7103</w:t>
      </w:r>
      <w:r w:rsidR="00C54C4B">
        <w:t xml:space="preserve"> i</w:t>
      </w:r>
      <w:r>
        <w:t xml:space="preserve">s unjust enrichment. </w:t>
      </w:r>
    </w:p>
    <w:p w14:paraId="713A82A5" w14:textId="77777777" w:rsidR="000B1239" w:rsidRDefault="000B1239" w:rsidP="000B1239"/>
    <w:p w14:paraId="6CB2D665" w14:textId="77777777" w:rsidR="000B1239" w:rsidRPr="00E019B6" w:rsidRDefault="000B1239" w:rsidP="000B1239">
      <w:pPr>
        <w:pStyle w:val="Heading4"/>
      </w:pPr>
      <w:r>
        <w:t xml:space="preserve">Solves the aff and competes. Instead of ensuring rights, the CP focuses on the problems of </w:t>
      </w:r>
      <w:r>
        <w:rPr>
          <w:u w:val="single"/>
        </w:rPr>
        <w:t>gain</w:t>
      </w:r>
      <w:r>
        <w:t xml:space="preserve"> made by the employer. </w:t>
      </w:r>
    </w:p>
    <w:p w14:paraId="23D7D475" w14:textId="77777777" w:rsidR="000B1239" w:rsidRPr="000F305B" w:rsidRDefault="000B1239" w:rsidP="000B1239">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29FE5868" w14:textId="77777777" w:rsidR="000B1239" w:rsidRPr="000F305B" w:rsidRDefault="000B1239" w:rsidP="000B1239">
      <w:pPr>
        <w:rPr>
          <w:rStyle w:val="Emphasis"/>
        </w:rPr>
      </w:pPr>
      <w:r w:rsidRPr="00A31710">
        <w:rPr>
          <w:rStyle w:val="StyleUnderline"/>
          <w:highlight w:val="cyan"/>
        </w:rPr>
        <w:t>The Ninth Circuit</w:t>
      </w:r>
      <w:r w:rsidRPr="000F305B">
        <w:rPr>
          <w:sz w:val="16"/>
        </w:rPr>
        <w:t xml:space="preserve"> recently </w:t>
      </w:r>
      <w:r w:rsidRPr="00A31710">
        <w:rPr>
          <w:rStyle w:val="StyleUnderline"/>
          <w:highlight w:val="cyan"/>
        </w:rPr>
        <w:t>issued an opinion</w:t>
      </w:r>
      <w:r w:rsidRPr="000F305B">
        <w:rPr>
          <w:rStyle w:val="StyleUnderline"/>
        </w:rPr>
        <w:t xml:space="preserve"> that </w:t>
      </w:r>
      <w:r w:rsidRPr="00A31710">
        <w:rPr>
          <w:rStyle w:val="StyleUnderline"/>
          <w:highlight w:val="cyan"/>
        </w:rPr>
        <w:t>addressed</w:t>
      </w:r>
      <w:r w:rsidRPr="000F305B">
        <w:rPr>
          <w:rStyle w:val="StyleUnderline"/>
        </w:rPr>
        <w:t xml:space="preserve"> the National Labor Relations Board’s decision in </w:t>
      </w:r>
      <w:r w:rsidRPr="00A31710">
        <w:rPr>
          <w:rStyle w:val="StyleUnderline"/>
          <w:highlight w:val="cyan"/>
        </w:rPr>
        <w:t>Thryv</w:t>
      </w:r>
      <w:r w:rsidRPr="000F305B">
        <w:rPr>
          <w:sz w:val="16"/>
        </w:rPr>
        <w:t xml:space="preserve"> Inc., </w:t>
      </w:r>
      <w:r w:rsidRPr="00A31710">
        <w:rPr>
          <w:rStyle w:val="StyleUnderline"/>
          <w:highlight w:val="cyan"/>
        </w:rPr>
        <w:t>regarding</w:t>
      </w:r>
      <w:r w:rsidRPr="000F305B">
        <w:rPr>
          <w:rStyle w:val="StyleUnderline"/>
        </w:rPr>
        <w:t xml:space="preserve"> the scope of </w:t>
      </w:r>
      <w:r w:rsidRPr="00A31710">
        <w:rPr>
          <w:rStyle w:val="StyleUnderline"/>
          <w:highlight w:val="cyan"/>
        </w:rPr>
        <w:t>remedies</w:t>
      </w:r>
      <w:r w:rsidRPr="000F305B">
        <w:rPr>
          <w:rStyle w:val="StyleUnderline"/>
        </w:rPr>
        <w:t xml:space="preserve"> available </w:t>
      </w:r>
      <w:r w:rsidRPr="00A31710">
        <w:rPr>
          <w:rStyle w:val="StyleUnderline"/>
          <w:highlight w:val="cyan"/>
        </w:rPr>
        <w:t>for</w:t>
      </w:r>
      <w:r w:rsidRPr="000F305B">
        <w:rPr>
          <w:rStyle w:val="StyleUnderline"/>
        </w:rPr>
        <w:t xml:space="preserve"> victims</w:t>
      </w:r>
      <w:r w:rsidRPr="000F305B">
        <w:rPr>
          <w:sz w:val="16"/>
        </w:rPr>
        <w:t xml:space="preserve"> of </w:t>
      </w:r>
      <w:r w:rsidRPr="00A31710">
        <w:rPr>
          <w:rStyle w:val="StyleUnderline"/>
          <w:highlight w:val="cyan"/>
        </w:rPr>
        <w:t>unfair labor practices.</w:t>
      </w:r>
      <w:r w:rsidRPr="000F305B">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A31710">
        <w:rPr>
          <w:rStyle w:val="StyleUnderline"/>
          <w:highlight w:val="cyan"/>
        </w:rPr>
        <w:t>any remedy</w:t>
      </w:r>
      <w:r w:rsidRPr="000F305B">
        <w:rPr>
          <w:rStyle w:val="StyleUnderline"/>
        </w:rPr>
        <w:t xml:space="preserve"> must </w:t>
      </w:r>
      <w:r w:rsidRPr="00A31710">
        <w:rPr>
          <w:rStyle w:val="StyleUnderline"/>
          <w:highlight w:val="cyan"/>
        </w:rPr>
        <w:t>focus on</w:t>
      </w:r>
      <w:r w:rsidRPr="000F305B">
        <w:rPr>
          <w:rStyle w:val="StyleUnderline"/>
        </w:rPr>
        <w:t xml:space="preserve"> the </w:t>
      </w:r>
      <w:r w:rsidRPr="00A31710">
        <w:rPr>
          <w:rStyle w:val="Emphasis"/>
          <w:sz w:val="28"/>
          <w:szCs w:val="28"/>
          <w:highlight w:val="cyan"/>
        </w:rPr>
        <w:t>wrongdoer’s gain</w:t>
      </w:r>
      <w:r w:rsidRPr="00E019B6">
        <w:rPr>
          <w:rStyle w:val="StyleUnderline"/>
          <w:sz w:val="28"/>
          <w:szCs w:val="28"/>
        </w:rPr>
        <w:t xml:space="preserve"> </w:t>
      </w:r>
      <w:r w:rsidRPr="000F305B">
        <w:rPr>
          <w:rStyle w:val="StyleUnderline"/>
        </w:rPr>
        <w:t xml:space="preserve">or benefit </w:t>
      </w:r>
      <w:r w:rsidRPr="00A31710">
        <w:rPr>
          <w:rStyle w:val="StyleUnderline"/>
          <w:highlight w:val="cyan"/>
        </w:rPr>
        <w:t>rather</w:t>
      </w:r>
      <w:r w:rsidRPr="000F305B">
        <w:rPr>
          <w:rStyle w:val="StyleUnderline"/>
        </w:rPr>
        <w:t xml:space="preserve"> than the </w:t>
      </w:r>
      <w:r w:rsidRPr="00A31710">
        <w:rPr>
          <w:rStyle w:val="Emphasis"/>
          <w:sz w:val="28"/>
          <w:szCs w:val="28"/>
          <w:highlight w:val="cyan"/>
        </w:rPr>
        <w:t>harm to the victim</w:t>
      </w:r>
      <w:r w:rsidRPr="000F305B">
        <w:rPr>
          <w:rStyle w:val="StyleUnderline"/>
        </w:rPr>
        <w:t xml:space="preserve">.  Whether or not he’s correct on the law, his suggested approach could actually </w:t>
      </w:r>
      <w:r w:rsidRPr="00A31710">
        <w:rPr>
          <w:rStyle w:val="Emphasis"/>
          <w:highlight w:val="cyan"/>
        </w:rPr>
        <w:t>lead to stronger remedies</w:t>
      </w:r>
      <w:r w:rsidRPr="00E019B6">
        <w:t>.</w:t>
      </w:r>
    </w:p>
    <w:p w14:paraId="1D9267B3" w14:textId="77777777" w:rsidR="000B1239" w:rsidRPr="000F305B" w:rsidRDefault="000B1239" w:rsidP="000B1239">
      <w:pPr>
        <w:rPr>
          <w:rStyle w:val="StyleUnderline"/>
        </w:rPr>
      </w:pPr>
      <w:r w:rsidRPr="000F305B">
        <w:rPr>
          <w:rStyle w:val="StyleUnderline"/>
        </w:rPr>
        <w:t>When workers are unemployed as a result of an employer’s violation of the National Labor Relations Act</w:t>
      </w:r>
      <w:r w:rsidRPr="000F305B">
        <w:rPr>
          <w:sz w:val="16"/>
        </w:rPr>
        <w:t xml:space="preserve"> (typically because the employer fired them, but the Operating Engineers case involved an unlawful lockout), </w:t>
      </w:r>
      <w:r w:rsidRPr="000F305B">
        <w:rPr>
          <w:rStyle w:val="StyleUnderline"/>
        </w:rPr>
        <w:t xml:space="preserve">the </w:t>
      </w:r>
      <w:r w:rsidRPr="00A31710">
        <w:rPr>
          <w:rStyle w:val="StyleUnderline"/>
          <w:highlight w:val="cyan"/>
        </w:rPr>
        <w:t>Board’s</w:t>
      </w:r>
      <w:r w:rsidRPr="000F305B">
        <w:rPr>
          <w:rStyle w:val="StyleUnderline"/>
        </w:rPr>
        <w:t xml:space="preserve"> standard remedy has long been to award backpay, less any interim earnings, with additional deductions for any periods when the worker did not actively look for work</w:t>
      </w:r>
      <w:r w:rsidRPr="000F305B">
        <w:rPr>
          <w:sz w:val="16"/>
        </w:rPr>
        <w:t xml:space="preserve">.  This </w:t>
      </w:r>
      <w:r w:rsidRPr="00A31710">
        <w:rPr>
          <w:rStyle w:val="StyleUnderline"/>
          <w:highlight w:val="cyan"/>
        </w:rPr>
        <w:t>remedy</w:t>
      </w:r>
      <w:r w:rsidRPr="000F305B">
        <w:rPr>
          <w:sz w:val="16"/>
        </w:rPr>
        <w:t xml:space="preserve"> </w:t>
      </w:r>
      <w:r w:rsidRPr="00A31710">
        <w:rPr>
          <w:rStyle w:val="Emphasis"/>
          <w:highlight w:val="cyan"/>
        </w:rPr>
        <w:t>does not make workers whole</w:t>
      </w:r>
      <w:r w:rsidRPr="000F305B">
        <w:rPr>
          <w:rStyle w:val="StyleUnderline"/>
        </w:rPr>
        <w:t xml:space="preserve"> because when workers lose their paychecks, they predictably </w:t>
      </w:r>
      <w:r w:rsidRPr="00A31710">
        <w:rPr>
          <w:rStyle w:val="StyleUnderline"/>
          <w:highlight w:val="cyan"/>
        </w:rPr>
        <w:t>suffer</w:t>
      </w:r>
      <w:r w:rsidRPr="000F305B">
        <w:rPr>
          <w:rStyle w:val="StyleUnderline"/>
        </w:rPr>
        <w:t xml:space="preserve"> a range of </w:t>
      </w:r>
      <w:r w:rsidRPr="00A31710">
        <w:rPr>
          <w:rStyle w:val="Emphasis"/>
          <w:highlight w:val="cyan"/>
        </w:rPr>
        <w:t>additional</w:t>
      </w:r>
      <w:r w:rsidRPr="000F305B">
        <w:rPr>
          <w:rStyle w:val="StyleUnderline"/>
        </w:rPr>
        <w:t xml:space="preserve"> monetary </w:t>
      </w:r>
      <w:r w:rsidRPr="00A31710">
        <w:rPr>
          <w:rStyle w:val="StyleUnderline"/>
          <w:highlight w:val="cyan"/>
        </w:rPr>
        <w:t>losses</w:t>
      </w:r>
      <w:r w:rsidRPr="000F305B">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0F305B">
        <w:rPr>
          <w:rStyle w:val="StyleUnderline"/>
        </w:rPr>
        <w:t>In Thryv</w:t>
      </w:r>
      <w:r w:rsidRPr="000F305B">
        <w:rPr>
          <w:sz w:val="16"/>
        </w:rPr>
        <w:t xml:space="preserve">, </w:t>
      </w:r>
      <w:r w:rsidRPr="000F305B">
        <w:rPr>
          <w:rStyle w:val="StyleUnderline"/>
        </w:rPr>
        <w:t>the Board finally agreed that workers should be able to recover the “direct and foreseeable pecuniary harms” they suffer when an employer illegally throws them out of work.</w:t>
      </w:r>
    </w:p>
    <w:p w14:paraId="14A0F04F" w14:textId="77777777" w:rsidR="000B1239" w:rsidRPr="000F305B" w:rsidRDefault="000B1239" w:rsidP="000B1239">
      <w:pPr>
        <w:rPr>
          <w:sz w:val="16"/>
        </w:rPr>
      </w:pPr>
      <w:r w:rsidRPr="000F305B">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7D2FB59A" w14:textId="77777777" w:rsidR="000B1239" w:rsidRPr="000F305B" w:rsidRDefault="000B1239" w:rsidP="000B1239">
      <w:pPr>
        <w:rPr>
          <w:sz w:val="16"/>
        </w:rPr>
      </w:pPr>
      <w:r w:rsidRPr="000F305B">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2A56C9E9" w14:textId="77777777" w:rsidR="000B1239" w:rsidRPr="000F305B" w:rsidRDefault="000B1239" w:rsidP="000B1239">
      <w:pPr>
        <w:rPr>
          <w:sz w:val="16"/>
        </w:rPr>
      </w:pPr>
      <w:r w:rsidRPr="000F305B">
        <w:rPr>
          <w:sz w:val="16"/>
        </w:rPr>
        <w:t xml:space="preserve">Bumatay asserted that to avoid the need for a jury trial, any relief sought by </w:t>
      </w:r>
      <w:r w:rsidRPr="00A31710">
        <w:rPr>
          <w:rStyle w:val="StyleUnderline"/>
          <w:highlight w:val="cyan"/>
        </w:rPr>
        <w:t>the Board must be</w:t>
      </w:r>
      <w:r w:rsidRPr="000F305B">
        <w:rPr>
          <w:rStyle w:val="StyleUnderline"/>
        </w:rPr>
        <w:t xml:space="preserve"> “</w:t>
      </w:r>
      <w:r w:rsidRPr="00A31710">
        <w:rPr>
          <w:rStyle w:val="Emphasis"/>
          <w:sz w:val="32"/>
          <w:szCs w:val="32"/>
          <w:highlight w:val="cyan"/>
        </w:rPr>
        <w:t>equitable</w:t>
      </w:r>
      <w:r w:rsidRPr="000F305B">
        <w:rPr>
          <w:rStyle w:val="StyleUnderline"/>
        </w:rPr>
        <w:t xml:space="preserve">” </w:t>
      </w:r>
      <w:r w:rsidRPr="00A31710">
        <w:rPr>
          <w:rStyle w:val="StyleUnderline"/>
          <w:highlight w:val="cyan"/>
        </w:rPr>
        <w:t>rather than</w:t>
      </w:r>
      <w:r w:rsidRPr="000F305B">
        <w:rPr>
          <w:rStyle w:val="StyleUnderline"/>
        </w:rPr>
        <w:t xml:space="preserve"> “</w:t>
      </w:r>
      <w:r w:rsidRPr="00A31710">
        <w:rPr>
          <w:rStyle w:val="Emphasis"/>
          <w:sz w:val="32"/>
          <w:szCs w:val="32"/>
          <w:highlight w:val="cyan"/>
        </w:rPr>
        <w:t>legal</w:t>
      </w:r>
      <w:r w:rsidRPr="000F305B">
        <w:rPr>
          <w:rStyle w:val="StyleUnderline"/>
        </w:rPr>
        <w:t>,” as those terms were understood in the 18th century</w:t>
      </w:r>
      <w:r w:rsidRPr="000F305B">
        <w:rPr>
          <w:sz w:val="16"/>
        </w:rPr>
        <w:t>.  As he put it, “</w:t>
      </w:r>
      <w:r w:rsidRPr="00A31710">
        <w:rPr>
          <w:rStyle w:val="StyleUnderline"/>
          <w:highlight w:val="cyan"/>
        </w:rPr>
        <w:t>equitable relief should ask</w:t>
      </w:r>
      <w:r w:rsidRPr="000F305B">
        <w:rPr>
          <w:rStyle w:val="StyleUnderline"/>
        </w:rPr>
        <w:t xml:space="preserve"> </w:t>
      </w:r>
      <w:r w:rsidRPr="00A31710">
        <w:rPr>
          <w:rStyle w:val="StyleUnderline"/>
          <w:highlight w:val="cyan"/>
        </w:rPr>
        <w:t>only</w:t>
      </w:r>
      <w:r w:rsidRPr="000F305B">
        <w:rPr>
          <w:rStyle w:val="StyleUnderline"/>
        </w:rPr>
        <w:t xml:space="preserve"> </w:t>
      </w:r>
      <w:r w:rsidRPr="00A31710">
        <w:rPr>
          <w:rStyle w:val="Emphasis"/>
          <w:highlight w:val="cyan"/>
        </w:rPr>
        <w:t>what the employer has unjustly gained</w:t>
      </w:r>
      <w:r w:rsidRPr="000F305B">
        <w:rPr>
          <w:rStyle w:val="StyleUnderline"/>
        </w:rPr>
        <w:t xml:space="preserve">,” </w:t>
      </w:r>
      <w:r w:rsidRPr="00A31710">
        <w:rPr>
          <w:rStyle w:val="StyleUnderline"/>
          <w:highlight w:val="cyan"/>
        </w:rPr>
        <w:t>rather than</w:t>
      </w:r>
      <w:r w:rsidRPr="000F305B">
        <w:rPr>
          <w:rStyle w:val="StyleUnderline"/>
        </w:rPr>
        <w:t xml:space="preserve"> </w:t>
      </w:r>
      <w:r w:rsidRPr="000F305B">
        <w:rPr>
          <w:sz w:val="16"/>
        </w:rPr>
        <w:t xml:space="preserve">focusing on </w:t>
      </w:r>
      <w:r w:rsidRPr="00A31710">
        <w:rPr>
          <w:rStyle w:val="Emphasis"/>
          <w:highlight w:val="cyan"/>
        </w:rPr>
        <w:t>what the worker has lost</w:t>
      </w:r>
      <w:r w:rsidRPr="000F305B">
        <w:rPr>
          <w:sz w:val="16"/>
        </w:rPr>
        <w:t xml:space="preserve">.  I say, let’s take that and run with it.  We know that when employers make a decision to fire a union activist, or to engage in other illegal tactics to stop a union organizing drive or defeat an incumbent union, the employers are likely making at least an informal cost-benefit analysis.  The “union avoidance” industry wouldn’t be a multi-billion dollar enterprise if employers didn’t think they would profit by preventing their employees from </w:t>
      </w:r>
      <w:r w:rsidRPr="000F305B">
        <w:rPr>
          <w:sz w:val="16"/>
        </w:rPr>
        <w:lastRenderedPageBreak/>
        <w:t xml:space="preserve">organizing.  Of course </w:t>
      </w:r>
      <w:r w:rsidRPr="00A31710">
        <w:rPr>
          <w:rStyle w:val="StyleUnderline"/>
          <w:highlight w:val="cyan"/>
        </w:rPr>
        <w:t xml:space="preserve">employers are </w:t>
      </w:r>
      <w:r w:rsidRPr="00A31710">
        <w:rPr>
          <w:rStyle w:val="Emphasis"/>
          <w:highlight w:val="cyan"/>
        </w:rPr>
        <w:t>unjustly enriched</w:t>
      </w:r>
      <w:r w:rsidRPr="000F305B">
        <w:rPr>
          <w:rStyle w:val="StyleUnderline"/>
        </w:rPr>
        <w:t xml:space="preserve"> </w:t>
      </w:r>
      <w:r w:rsidRPr="00A31710">
        <w:rPr>
          <w:rStyle w:val="StyleUnderline"/>
          <w:highlight w:val="cyan"/>
        </w:rPr>
        <w:t xml:space="preserve">when they engage in illegal </w:t>
      </w:r>
      <w:r w:rsidRPr="000F305B">
        <w:rPr>
          <w:rStyle w:val="StyleUnderline"/>
        </w:rPr>
        <w:t>anti</w:t>
      </w:r>
      <w:r w:rsidRPr="000F305B">
        <w:rPr>
          <w:sz w:val="16"/>
        </w:rPr>
        <w:t>-</w:t>
      </w:r>
      <w:r w:rsidRPr="000F305B">
        <w:rPr>
          <w:rStyle w:val="StyleUnderline"/>
        </w:rPr>
        <w:t>union</w:t>
      </w:r>
      <w:r w:rsidRPr="000F305B">
        <w:rPr>
          <w:sz w:val="16"/>
        </w:rPr>
        <w:t xml:space="preserve"> </w:t>
      </w:r>
      <w:r w:rsidRPr="00A31710">
        <w:rPr>
          <w:rStyle w:val="StyleUnderline"/>
          <w:highlight w:val="cyan"/>
        </w:rPr>
        <w:t>conduct</w:t>
      </w:r>
      <w:r w:rsidRPr="000F305B">
        <w:rPr>
          <w:sz w:val="16"/>
        </w:rPr>
        <w:t xml:space="preserve">.  And, </w:t>
      </w:r>
      <w:r w:rsidRPr="000F305B">
        <w:rPr>
          <w:rStyle w:val="StyleUnderline"/>
        </w:rPr>
        <w:t xml:space="preserve">the </w:t>
      </w:r>
      <w:r w:rsidRPr="00A31710">
        <w:rPr>
          <w:rStyle w:val="Emphasis"/>
          <w:highlight w:val="cyan"/>
        </w:rPr>
        <w:t>enrichment</w:t>
      </w:r>
      <w:r w:rsidRPr="000F305B">
        <w:rPr>
          <w:rStyle w:val="StyleUnderline"/>
        </w:rPr>
        <w:t xml:space="preserve"> likely </w:t>
      </w:r>
      <w:r w:rsidRPr="00A31710">
        <w:rPr>
          <w:rStyle w:val="StyleUnderline"/>
          <w:highlight w:val="cyan"/>
        </w:rPr>
        <w:t>far exceeds</w:t>
      </w:r>
      <w:r w:rsidRPr="000F305B">
        <w:rPr>
          <w:sz w:val="16"/>
        </w:rPr>
        <w:t xml:space="preserve"> </w:t>
      </w:r>
      <w:r w:rsidRPr="000F305B">
        <w:rPr>
          <w:rStyle w:val="StyleUnderline"/>
        </w:rPr>
        <w:t xml:space="preserve">the </w:t>
      </w:r>
      <w:r w:rsidRPr="00A31710">
        <w:rPr>
          <w:rStyle w:val="StyleUnderline"/>
          <w:highlight w:val="cyan"/>
        </w:rPr>
        <w:t>harms suffered</w:t>
      </w:r>
      <w:r w:rsidRPr="000F305B">
        <w:rPr>
          <w:rStyle w:val="StyleUnderline"/>
        </w:rPr>
        <w:t xml:space="preserve"> by an individual union activist</w:t>
      </w:r>
      <w:r w:rsidRPr="000F305B">
        <w:rPr>
          <w:sz w:val="16"/>
        </w:rPr>
        <w:t xml:space="preserve"> </w:t>
      </w:r>
      <w:r w:rsidRPr="000F305B">
        <w:rPr>
          <w:rStyle w:val="StyleUnderline"/>
        </w:rPr>
        <w:t>who the employer fired in order to defeat the organizing drive</w:t>
      </w:r>
      <w:r w:rsidRPr="000F305B">
        <w:rPr>
          <w:sz w:val="16"/>
        </w:rPr>
        <w:t xml:space="preserve">.  Perhaps </w:t>
      </w:r>
      <w:r w:rsidRPr="000F305B">
        <w:rPr>
          <w:rStyle w:val="StyleUnderline"/>
        </w:rPr>
        <w:t xml:space="preserve">the best part of </w:t>
      </w:r>
      <w:r w:rsidRPr="00A31710">
        <w:rPr>
          <w:rStyle w:val="StyleUnderline"/>
          <w:highlight w:val="cyan"/>
        </w:rPr>
        <w:t xml:space="preserve">focusing on the </w:t>
      </w:r>
      <w:r w:rsidRPr="00A31710">
        <w:rPr>
          <w:rStyle w:val="Emphasis"/>
          <w:highlight w:val="cyan"/>
        </w:rPr>
        <w:t>employer’s</w:t>
      </w:r>
      <w:r w:rsidRPr="000F305B">
        <w:rPr>
          <w:rStyle w:val="StyleUnderline"/>
        </w:rPr>
        <w:t xml:space="preserve"> unjust </w:t>
      </w:r>
      <w:r w:rsidRPr="00A31710">
        <w:rPr>
          <w:rStyle w:val="StyleUnderline"/>
          <w:highlight w:val="cyan"/>
        </w:rPr>
        <w:t>enrichment</w:t>
      </w:r>
      <w:r w:rsidRPr="000F305B">
        <w:rPr>
          <w:rStyle w:val="StyleUnderline"/>
        </w:rPr>
        <w:t xml:space="preserve"> is that it </w:t>
      </w:r>
      <w:r w:rsidRPr="00A31710">
        <w:rPr>
          <w:rStyle w:val="StyleUnderline"/>
          <w:highlight w:val="cyan"/>
        </w:rPr>
        <w:t xml:space="preserve">opens the door for </w:t>
      </w:r>
      <w:r w:rsidRPr="00A31710">
        <w:rPr>
          <w:rStyle w:val="Emphasis"/>
          <w:highlight w:val="cyan"/>
        </w:rPr>
        <w:t>substantial discovery</w:t>
      </w:r>
      <w:r w:rsidRPr="000F305B">
        <w:rPr>
          <w:rStyle w:val="Style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5E8CB7F3" w14:textId="77777777" w:rsidR="000B1239" w:rsidRDefault="000B1239" w:rsidP="000B1239">
      <w:pPr>
        <w:rPr>
          <w:rStyle w:val="StyleUnderline"/>
        </w:rPr>
      </w:pPr>
      <w:r w:rsidRPr="000F305B">
        <w:rPr>
          <w:sz w:val="16"/>
        </w:rPr>
        <w:t xml:space="preserve">I’m not suggesting that Bumatay is right about the Seventh Amendment.  But, I recognize that on a practical level, “right” just means whatever five Justices are willing to go along with.  So, </w:t>
      </w:r>
      <w:r w:rsidRPr="000F305B">
        <w:rPr>
          <w:rStyle w:val="StyleUnderline"/>
        </w:rPr>
        <w:t xml:space="preserve">if the turn back the clock crowd wants us to use </w:t>
      </w:r>
      <w:r w:rsidRPr="00A31710">
        <w:rPr>
          <w:rStyle w:val="StyleUnderline"/>
          <w:highlight w:val="cyan"/>
        </w:rPr>
        <w:t>unjust</w:t>
      </w:r>
      <w:r w:rsidRPr="000F305B">
        <w:rPr>
          <w:rStyle w:val="StyleUnderline"/>
        </w:rPr>
        <w:t xml:space="preserve"> </w:t>
      </w:r>
      <w:r w:rsidRPr="00A31710">
        <w:rPr>
          <w:rStyle w:val="StyleUnderline"/>
          <w:highlight w:val="cyan"/>
        </w:rPr>
        <w:t>enrichment</w:t>
      </w:r>
      <w:r w:rsidRPr="000F305B">
        <w:rPr>
          <w:rStyle w:val="StyleUnderline"/>
        </w:rPr>
        <w:t xml:space="preserve"> </w:t>
      </w:r>
      <w:r w:rsidRPr="00A31710">
        <w:rPr>
          <w:rStyle w:val="Emphasis"/>
          <w:highlight w:val="cyan"/>
        </w:rPr>
        <w:t>as the measure of damages</w:t>
      </w:r>
      <w:r w:rsidRPr="000F305B">
        <w:rPr>
          <w:rStyle w:val="StyleUnderline"/>
        </w:rPr>
        <w:t xml:space="preserve"> </w:t>
      </w:r>
      <w:r w:rsidRPr="00A31710">
        <w:rPr>
          <w:rStyle w:val="StyleUnderline"/>
          <w:highlight w:val="cyan"/>
        </w:rPr>
        <w:t>under the NLRA</w:t>
      </w:r>
      <w:r w:rsidRPr="000F305B">
        <w:rPr>
          <w:rStyle w:val="StyleUnderline"/>
        </w:rPr>
        <w:t>, I will gladly take it.</w:t>
      </w:r>
    </w:p>
    <w:p w14:paraId="5779C9FB" w14:textId="77777777" w:rsidR="000B1239" w:rsidRDefault="000B1239" w:rsidP="000B1239">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764680D1" w14:textId="77777777" w:rsidR="000B1239" w:rsidRPr="002023A0" w:rsidRDefault="000B1239" w:rsidP="000B1239">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09C8BB94" w14:textId="77777777" w:rsidR="000B1239" w:rsidRPr="00AC30A3" w:rsidRDefault="000B1239" w:rsidP="000B1239">
      <w:pPr>
        <w:rPr>
          <w:sz w:val="16"/>
        </w:rPr>
      </w:pPr>
      <w:r w:rsidRPr="00AC30A3">
        <w:rPr>
          <w:sz w:val="16"/>
        </w:rPr>
        <w:t>I. The Theory of Unjust Enrichment</w:t>
      </w:r>
    </w:p>
    <w:p w14:paraId="74D0D496" w14:textId="77777777" w:rsidR="000B1239" w:rsidRPr="00AC30A3" w:rsidRDefault="000B1239" w:rsidP="000B1239">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StyleUnderline"/>
        </w:rPr>
        <w:t>Although</w:t>
      </w:r>
      <w:r w:rsidRPr="00AC30A3">
        <w:rPr>
          <w:sz w:val="16"/>
        </w:rPr>
        <w:t xml:space="preserve"> the theory of </w:t>
      </w:r>
      <w:r w:rsidRPr="00A31710">
        <w:rPr>
          <w:rStyle w:val="StyleUnderline"/>
          <w:highlight w:val="cyan"/>
        </w:rPr>
        <w:t xml:space="preserve">unjust enrichment </w:t>
      </w:r>
      <w:r w:rsidRPr="00301F80">
        <w:rPr>
          <w:rStyle w:val="StyleUnderline"/>
        </w:rPr>
        <w:t>has a long history</w:t>
      </w:r>
      <w:r w:rsidRPr="00AC30A3">
        <w:rPr>
          <w:sz w:val="16"/>
        </w:rPr>
        <w:t xml:space="preserve">, two </w:t>
      </w:r>
      <w:r w:rsidRPr="002A1F71">
        <w:rPr>
          <w:rStyle w:val="StyleUnderline"/>
        </w:rPr>
        <w:t xml:space="preserve">issues have </w:t>
      </w:r>
      <w:r w:rsidRPr="00A31710">
        <w:rPr>
          <w:rStyle w:val="StyleUnderline"/>
          <w:highlight w:val="cyan"/>
        </w:rPr>
        <w:t xml:space="preserve">remain </w:t>
      </w:r>
      <w:r w:rsidRPr="002A1F71">
        <w:rPr>
          <w:rStyle w:val="StyleUnderline"/>
        </w:rPr>
        <w:t xml:space="preserve">largely </w:t>
      </w:r>
      <w:r w:rsidRPr="00A31710">
        <w:rPr>
          <w:rStyle w:val="Emphasis"/>
          <w:highlight w:val="cyan"/>
        </w:rPr>
        <w:t xml:space="preserve">unresolved </w:t>
      </w:r>
      <w:r w:rsidRPr="00FE3A5D">
        <w:rPr>
          <w:rStyle w:val="Emphasis"/>
        </w:rPr>
        <w:t>in U.S. jurisprudence</w:t>
      </w:r>
      <w:r w:rsidRPr="00AC30A3">
        <w:rPr>
          <w:sz w:val="16"/>
        </w:rPr>
        <w:t xml:space="preserve">: first, </w:t>
      </w:r>
      <w:r w:rsidRPr="002A1F71">
        <w:rPr>
          <w:rStyle w:val="StyleUnderline"/>
        </w:rPr>
        <w:t xml:space="preserve">whether unjust enrichment is an </w:t>
      </w:r>
      <w:r w:rsidRPr="002A1F71">
        <w:rPr>
          <w:rStyle w:val="Emphasis"/>
        </w:rPr>
        <w:t>independent source of obligation</w:t>
      </w:r>
      <w:r w:rsidRPr="00AC30A3">
        <w:rPr>
          <w:sz w:val="16"/>
        </w:rPr>
        <w:t>; and second, whether the doctrine should be understood as broad and equitable or narrow and technical.</w:t>
      </w:r>
    </w:p>
    <w:p w14:paraId="0A7864B3" w14:textId="77777777" w:rsidR="000B1239" w:rsidRPr="00AC30A3" w:rsidRDefault="000B1239" w:rsidP="000B1239">
      <w:pPr>
        <w:rPr>
          <w:sz w:val="16"/>
        </w:rPr>
      </w:pPr>
      <w:r w:rsidRPr="00AC30A3">
        <w:rPr>
          <w:sz w:val="16"/>
        </w:rPr>
        <w:t xml:space="preserve">A. </w:t>
      </w:r>
      <w:r w:rsidRPr="00A31710">
        <w:rPr>
          <w:rStyle w:val="StyleUnderline"/>
          <w:highlight w:val="cyan"/>
        </w:rPr>
        <w:t xml:space="preserve">Is Unjust Enrichment </w:t>
      </w:r>
      <w:r w:rsidRPr="002A1F71">
        <w:rPr>
          <w:rStyle w:val="StyleUnderline"/>
        </w:rPr>
        <w:t xml:space="preserve">an </w:t>
      </w:r>
      <w:r w:rsidRPr="00A31710">
        <w:rPr>
          <w:rStyle w:val="Emphasis"/>
          <w:highlight w:val="cyan"/>
        </w:rPr>
        <w:t xml:space="preserve">Independent </w:t>
      </w:r>
      <w:r w:rsidRPr="002A1F71">
        <w:rPr>
          <w:rStyle w:val="Emphasis"/>
        </w:rPr>
        <w:t>Source of Obligation</w:t>
      </w:r>
      <w:r w:rsidRPr="00AC30A3">
        <w:rPr>
          <w:sz w:val="16"/>
        </w:rPr>
        <w:t>?</w:t>
      </w:r>
    </w:p>
    <w:p w14:paraId="47BBD136" w14:textId="77777777" w:rsidR="000B1239" w:rsidRPr="00AC30A3" w:rsidRDefault="000B1239" w:rsidP="000B1239">
      <w:pPr>
        <w:rPr>
          <w:sz w:val="16"/>
        </w:rPr>
      </w:pPr>
      <w:r w:rsidRPr="00103A28">
        <w:rPr>
          <w:rStyle w:val="StyleUnderline"/>
        </w:rPr>
        <w:t>A central debate in</w:t>
      </w:r>
      <w:r w:rsidRPr="00AC30A3">
        <w:rPr>
          <w:sz w:val="16"/>
        </w:rPr>
        <w:t xml:space="preserve"> the development of the doctrine of </w:t>
      </w:r>
      <w:r w:rsidRPr="00103A28">
        <w:rPr>
          <w:rStyle w:val="StyleUnderline"/>
        </w:rPr>
        <w:t xml:space="preserve">unjust enrichment has been whether it is an </w:t>
      </w:r>
      <w:r w:rsidRPr="00103A28">
        <w:rPr>
          <w:rStyle w:val="Emphasis"/>
        </w:rPr>
        <w:t>independent source of obligation</w:t>
      </w:r>
      <w:r w:rsidRPr="00AC30A3">
        <w:rPr>
          <w:sz w:val="16"/>
        </w:rPr>
        <w:t xml:space="preserve">, separate from tort and contract, </w:t>
      </w:r>
      <w:r w:rsidRPr="00A31710">
        <w:rPr>
          <w:rStyle w:val="StyleUnderline"/>
          <w:highlight w:val="cyan"/>
        </w:rPr>
        <w:t xml:space="preserve">or </w:t>
      </w:r>
      <w:r w:rsidRPr="00103A28">
        <w:rPr>
          <w:rStyle w:val="StyleUnderline"/>
        </w:rPr>
        <w:t xml:space="preserve">whether it operates </w:t>
      </w:r>
      <w:r w:rsidRPr="00A31710">
        <w:rPr>
          <w:rStyle w:val="Emphasis"/>
          <w:highlight w:val="cyan"/>
        </w:rPr>
        <w:t xml:space="preserve">primarily </w:t>
      </w:r>
      <w:r w:rsidRPr="00103A28">
        <w:rPr>
          <w:rStyle w:val="Emphasis"/>
        </w:rPr>
        <w:t xml:space="preserve">as </w:t>
      </w:r>
      <w:r w:rsidRPr="00A31710">
        <w:rPr>
          <w:rStyle w:val="Emphasis"/>
          <w:highlight w:val="cyan"/>
        </w:rPr>
        <w:t>a remedy</w:t>
      </w:r>
      <w:r w:rsidRPr="00AC30A3">
        <w:rPr>
          <w:sz w:val="16"/>
        </w:rPr>
        <w:t>. This question is unresolved in the intellectual history of the doctrine and in present day jurisprudence.</w:t>
      </w:r>
    </w:p>
    <w:p w14:paraId="0B55E893" w14:textId="77777777" w:rsidR="000B1239" w:rsidRPr="00AC30A3" w:rsidRDefault="000B1239" w:rsidP="000B1239">
      <w:pPr>
        <w:rPr>
          <w:sz w:val="16"/>
        </w:rPr>
      </w:pPr>
      <w:r w:rsidRPr="00AC30A3">
        <w:rPr>
          <w:sz w:val="16"/>
        </w:rPr>
        <w:t xml:space="preserve">While </w:t>
      </w:r>
      <w:r w:rsidRPr="0004190C">
        <w:rPr>
          <w:rStyle w:val="StyleUnderline"/>
        </w:rPr>
        <w:t>some</w:t>
      </w:r>
      <w:r w:rsidRPr="00AC30A3">
        <w:rPr>
          <w:sz w:val="16"/>
        </w:rPr>
        <w:t xml:space="preserve"> scholars </w:t>
      </w:r>
      <w:r w:rsidRPr="0004190C">
        <w:rPr>
          <w:rStyle w:val="StyleUnderline"/>
        </w:rPr>
        <w:t>argue that unjust enrichment should be explained simply as</w:t>
      </w:r>
      <w:r w:rsidRPr="00AC30A3">
        <w:rPr>
          <w:sz w:val="16"/>
        </w:rPr>
        <w:t xml:space="preserve"> instances of restitutionary </w:t>
      </w:r>
      <w:r w:rsidRPr="0004190C">
        <w:rPr>
          <w:rStyle w:val="Emphasis"/>
        </w:rPr>
        <w:t>remedies</w:t>
      </w:r>
      <w:r w:rsidRPr="00AC30A3">
        <w:rPr>
          <w:sz w:val="16"/>
        </w:rPr>
        <w:t xml:space="preserve"> given to breaches of contract or torts, </w:t>
      </w:r>
      <w:r w:rsidRPr="0004190C">
        <w:rPr>
          <w:rStyle w:val="Style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restitutionary remedy.”[39] Judge Learned Hand explained that, </w:t>
      </w:r>
      <w:r w:rsidRPr="00A31710">
        <w:rPr>
          <w:rStyle w:val="StyleUnderline"/>
          <w:highlight w:val="cyan"/>
        </w:rPr>
        <w:t>in many cases</w:t>
      </w:r>
      <w:r w:rsidRPr="00AC30A3">
        <w:rPr>
          <w:sz w:val="16"/>
        </w:rPr>
        <w:t xml:space="preserve">, there is “no contract or tort that could plausibly explain the source of the obligation to make restitution.”[40] In these cases, </w:t>
      </w:r>
      <w:r w:rsidRPr="00A31710">
        <w:rPr>
          <w:rStyle w:val="StyleUnderline"/>
          <w:highlight w:val="cyan"/>
        </w:rPr>
        <w:t>there is no</w:t>
      </w:r>
      <w:r w:rsidRPr="00A31710">
        <w:rPr>
          <w:sz w:val="16"/>
          <w:highlight w:val="cyan"/>
        </w:rPr>
        <w:t xml:space="preserve"> </w:t>
      </w:r>
      <w:r w:rsidRPr="00AC30A3">
        <w:rPr>
          <w:sz w:val="16"/>
        </w:rPr>
        <w:t xml:space="preserve">breach of consensual obligation or </w:t>
      </w:r>
      <w:r w:rsidRPr="00A31710">
        <w:rPr>
          <w:rStyle w:val="StyleUnderline"/>
          <w:highlight w:val="cyan"/>
        </w:rPr>
        <w:t>wrongdoing</w:t>
      </w:r>
      <w:r w:rsidRPr="00C8604F">
        <w:rPr>
          <w:rStyle w:val="StyleUnderline"/>
        </w:rPr>
        <w:t>, but the defendant “simply holds what he has wrongfully, ex aequo et bono; that is the whole story.”[</w:t>
      </w:r>
      <w:r w:rsidRPr="00AC30A3">
        <w:rPr>
          <w:sz w:val="16"/>
        </w:rPr>
        <w:t xml:space="preserve">41] </w:t>
      </w:r>
      <w:r w:rsidRPr="00C8604F">
        <w:rPr>
          <w:rStyle w:val="StyleUnderline"/>
        </w:rPr>
        <w:t>English legal scholarship and courts have adopted this view</w:t>
      </w:r>
      <w:r w:rsidRPr="00AC30A3">
        <w:rPr>
          <w:sz w:val="16"/>
        </w:rPr>
        <w:t xml:space="preserve">, while </w:t>
      </w:r>
      <w:r w:rsidRPr="00A31710">
        <w:rPr>
          <w:rStyle w:val="Emphasis"/>
          <w:highlight w:val="cyan"/>
        </w:rPr>
        <w:t xml:space="preserve">U.S. jurisprudence </w:t>
      </w:r>
      <w:r w:rsidRPr="00C8604F">
        <w:rPr>
          <w:rStyle w:val="Emphasis"/>
        </w:rPr>
        <w:t xml:space="preserve">on the topic has </w:t>
      </w:r>
      <w:r w:rsidRPr="00A31710">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79C80EB7" w14:textId="77777777" w:rsidR="000B1239" w:rsidRPr="00AC30A3" w:rsidRDefault="000B1239" w:rsidP="000B1239">
      <w:pPr>
        <w:rPr>
          <w:sz w:val="16"/>
          <w:szCs w:val="10"/>
        </w:rPr>
      </w:pPr>
      <w:r w:rsidRPr="00AC30A3">
        <w:rPr>
          <w:sz w:val="16"/>
          <w:szCs w:val="10"/>
        </w:rPr>
        <w:t xml:space="preserve">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w:t>
      </w:r>
      <w:r w:rsidRPr="00AC30A3">
        <w:rPr>
          <w:sz w:val="16"/>
          <w:szCs w:val="10"/>
        </w:rPr>
        <w:lastRenderedPageBreak/>
        <w:t>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0AE96EFB" w14:textId="77777777" w:rsidR="000B1239" w:rsidRPr="00AC30A3" w:rsidRDefault="000B1239" w:rsidP="000B1239">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38534742" w14:textId="77777777" w:rsidR="000B1239" w:rsidRPr="00AC30A3" w:rsidRDefault="000B1239" w:rsidP="000B1239">
      <w:pPr>
        <w:rPr>
          <w:sz w:val="16"/>
          <w:szCs w:val="10"/>
        </w:rPr>
      </w:pPr>
      <w:r w:rsidRPr="00AC30A3">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6DE19207" w14:textId="77777777" w:rsidR="000B1239" w:rsidRPr="00AC30A3" w:rsidRDefault="000B1239" w:rsidP="000B1239">
      <w:pPr>
        <w:rPr>
          <w:sz w:val="16"/>
        </w:rPr>
      </w:pPr>
      <w:r w:rsidRPr="00AC30A3">
        <w:rPr>
          <w:sz w:val="16"/>
        </w:rPr>
        <w:t xml:space="preserve">This </w:t>
      </w:r>
      <w:r w:rsidRPr="00A31710">
        <w:rPr>
          <w:rStyle w:val="StyleUnderline"/>
          <w:highlight w:val="cyan"/>
        </w:rPr>
        <w:t xml:space="preserve">uncertainty </w:t>
      </w:r>
      <w:r w:rsidRPr="002D08F8">
        <w:rPr>
          <w:rStyle w:val="StyleUnderline"/>
        </w:rPr>
        <w:t xml:space="preserve">has </w:t>
      </w:r>
      <w:r w:rsidRPr="00A31710">
        <w:rPr>
          <w:rStyle w:val="StyleUnderline"/>
          <w:highlight w:val="cyan"/>
        </w:rPr>
        <w:t xml:space="preserve">created a </w:t>
      </w:r>
      <w:r w:rsidRPr="00A31710">
        <w:rPr>
          <w:rStyle w:val="Emphasis"/>
          <w:highlight w:val="cyan"/>
        </w:rPr>
        <w:t xml:space="preserve">threshold obstacle to </w:t>
      </w:r>
      <w:r w:rsidRPr="002D08F8">
        <w:rPr>
          <w:rStyle w:val="Emphasis"/>
        </w:rPr>
        <w:t xml:space="preserve">bringing unjust enrichment </w:t>
      </w:r>
      <w:r w:rsidRPr="00A31710">
        <w:rPr>
          <w:rStyle w:val="Emphasis"/>
          <w:highlight w:val="cyan"/>
        </w:rPr>
        <w:t>claims in federal</w:t>
      </w:r>
      <w:r w:rsidRPr="00A31710">
        <w:rPr>
          <w:sz w:val="16"/>
          <w:highlight w:val="cyan"/>
        </w:rPr>
        <w:t xml:space="preserve"> </w:t>
      </w:r>
      <w:r w:rsidRPr="00AC30A3">
        <w:rPr>
          <w:sz w:val="16"/>
        </w:rPr>
        <w:t xml:space="preserve">and state </w:t>
      </w:r>
      <w:r w:rsidRPr="00A31710">
        <w:rPr>
          <w:rStyle w:val="Emphasis"/>
          <w:highlight w:val="cyan"/>
        </w:rPr>
        <w:t>courts</w:t>
      </w:r>
      <w:r w:rsidRPr="00AC30A3">
        <w:rPr>
          <w:sz w:val="16"/>
        </w:rPr>
        <w:t>. An examination of California and Illinois caselaw illustrates the remarkable confusion surrounding the question of whether unjust enrichment can be an independent cause of liability.[60]</w:t>
      </w:r>
    </w:p>
    <w:p w14:paraId="01AC1BB2" w14:textId="77777777" w:rsidR="000B1239" w:rsidRPr="00AC30A3" w:rsidRDefault="000B1239" w:rsidP="000B1239">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42AF2699" w14:textId="77777777" w:rsidR="000B1239" w:rsidRPr="00AC30A3" w:rsidRDefault="000B1239" w:rsidP="000B1239">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5468987F" w14:textId="77777777" w:rsidR="000B1239" w:rsidRPr="00AC30A3" w:rsidRDefault="000B1239" w:rsidP="000B1239">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4BAF139B" w14:textId="77777777" w:rsidR="000B1239" w:rsidRPr="00AC30A3" w:rsidRDefault="000B1239" w:rsidP="000B1239">
      <w:pPr>
        <w:rPr>
          <w:rStyle w:val="StyleUnderline"/>
          <w:sz w:val="16"/>
        </w:rPr>
      </w:pPr>
      <w:r w:rsidRPr="00AC30A3">
        <w:rPr>
          <w:sz w:val="16"/>
        </w:rPr>
        <w:t xml:space="preserve">This </w:t>
      </w:r>
      <w:r w:rsidRPr="00A31710">
        <w:rPr>
          <w:rStyle w:val="StyleUnderline"/>
          <w:highlight w:val="cyan"/>
        </w:rPr>
        <w:t>unsettled doctrine</w:t>
      </w:r>
      <w:r w:rsidRPr="00A31710">
        <w:rPr>
          <w:sz w:val="16"/>
          <w:highlight w:val="cyan"/>
        </w:rPr>
        <w:t xml:space="preserve"> </w:t>
      </w:r>
      <w:r w:rsidRPr="00AC30A3">
        <w:rPr>
          <w:sz w:val="16"/>
        </w:rPr>
        <w:t xml:space="preserve">and associated caselaw </w:t>
      </w:r>
      <w:r w:rsidRPr="00A31710">
        <w:rPr>
          <w:rStyle w:val="StyleUnderline"/>
          <w:highlight w:val="cyan"/>
        </w:rPr>
        <w:t>surrounding</w:t>
      </w:r>
      <w:r w:rsidRPr="00A31710">
        <w:rPr>
          <w:sz w:val="16"/>
          <w:highlight w:val="cyan"/>
        </w:rPr>
        <w:t xml:space="preserve"> </w:t>
      </w:r>
      <w:r w:rsidRPr="00AC30A3">
        <w:rPr>
          <w:sz w:val="16"/>
        </w:rPr>
        <w:t xml:space="preserve">the question of </w:t>
      </w:r>
      <w:r w:rsidRPr="0001236D">
        <w:rPr>
          <w:rStyle w:val="StyleUnderline"/>
        </w:rPr>
        <w:t xml:space="preserve">whether unjust enrichment is an </w:t>
      </w:r>
      <w:r w:rsidRPr="00A31710">
        <w:rPr>
          <w:rStyle w:val="Emphasis"/>
          <w:sz w:val="28"/>
          <w:szCs w:val="28"/>
          <w:highlight w:val="cyan"/>
        </w:rPr>
        <w:t xml:space="preserve">independent </w:t>
      </w:r>
      <w:r w:rsidRPr="000F7976">
        <w:rPr>
          <w:rStyle w:val="Emphasis"/>
          <w:sz w:val="28"/>
          <w:szCs w:val="28"/>
        </w:rPr>
        <w:t xml:space="preserve">cause of </w:t>
      </w:r>
      <w:r w:rsidRPr="00A31710">
        <w:rPr>
          <w:rStyle w:val="Emphasis"/>
          <w:sz w:val="28"/>
          <w:szCs w:val="28"/>
          <w:highlight w:val="cyan"/>
        </w:rPr>
        <w:t>liability</w:t>
      </w:r>
      <w:r w:rsidRPr="00A31710">
        <w:rPr>
          <w:rStyle w:val="StyleUnderline"/>
          <w:sz w:val="28"/>
          <w:szCs w:val="28"/>
          <w:highlight w:val="cyan"/>
        </w:rPr>
        <w:t xml:space="preserve"> </w:t>
      </w:r>
      <w:r w:rsidRPr="00A31710">
        <w:rPr>
          <w:rStyle w:val="StyleUnderline"/>
          <w:highlight w:val="cyan"/>
        </w:rPr>
        <w:t xml:space="preserve">presents a challenge </w:t>
      </w:r>
      <w:r w:rsidRPr="0001236D">
        <w:rPr>
          <w:rStyle w:val="StyleUnderline"/>
        </w:rPr>
        <w:t xml:space="preserve">to </w:t>
      </w:r>
      <w:r w:rsidRPr="0001236D">
        <w:rPr>
          <w:rStyle w:val="Emphasis"/>
        </w:rPr>
        <w:t>litigating unjust enrichment claims</w:t>
      </w:r>
      <w:r w:rsidRPr="0001236D">
        <w:rPr>
          <w:rStyle w:val="StyleUnderline"/>
        </w:rPr>
        <w:t xml:space="preserve">. It </w:t>
      </w:r>
      <w:r w:rsidRPr="00A31710">
        <w:rPr>
          <w:rStyle w:val="StyleUnderline"/>
          <w:highlight w:val="cyan"/>
        </w:rPr>
        <w:lastRenderedPageBreak/>
        <w:t xml:space="preserve">also </w:t>
      </w:r>
      <w:r w:rsidRPr="0001236D">
        <w:rPr>
          <w:rStyle w:val="StyleUnderline"/>
        </w:rPr>
        <w:t xml:space="preserve">presents </w:t>
      </w:r>
      <w:r w:rsidRPr="00A31710">
        <w:rPr>
          <w:rStyle w:val="StyleUnderline"/>
          <w:highlight w:val="cyan"/>
        </w:rPr>
        <w:t xml:space="preserve">an </w:t>
      </w:r>
      <w:r w:rsidRPr="00A31710">
        <w:rPr>
          <w:rStyle w:val="Emphasis"/>
          <w:highlight w:val="cyan"/>
        </w:rPr>
        <w:t>opportunity</w:t>
      </w:r>
      <w:r w:rsidRPr="00A31710">
        <w:rPr>
          <w:rStyle w:val="StyleUnderline"/>
          <w:highlight w:val="cyan"/>
        </w:rPr>
        <w:t xml:space="preserve"> </w:t>
      </w:r>
      <w:r w:rsidRPr="0001236D">
        <w:rPr>
          <w:rStyle w:val="StyleUnderline"/>
        </w:rPr>
        <w:t xml:space="preserve">for advocates </w:t>
      </w:r>
      <w:r w:rsidRPr="00A31710">
        <w:rPr>
          <w:rStyle w:val="StyleUnderline"/>
          <w:highlight w:val="cyan"/>
        </w:rPr>
        <w:t xml:space="preserve">to </w:t>
      </w:r>
      <w:r w:rsidRPr="00A31710">
        <w:rPr>
          <w:rStyle w:val="Emphasis"/>
          <w:highlight w:val="cyan"/>
        </w:rPr>
        <w:t>push courts to clarify</w:t>
      </w:r>
      <w:r w:rsidRPr="00A31710">
        <w:rPr>
          <w:rStyle w:val="StyleUnderline"/>
          <w:highlight w:val="cyan"/>
        </w:rPr>
        <w:t xml:space="preserve"> </w:t>
      </w:r>
      <w:r w:rsidRPr="0001236D">
        <w:rPr>
          <w:rStyle w:val="StyleUnderline"/>
        </w:rPr>
        <w:t xml:space="preserve">the issue </w:t>
      </w:r>
      <w:r w:rsidRPr="00A31710">
        <w:rPr>
          <w:rStyle w:val="StyleUnderline"/>
          <w:highlight w:val="cyan"/>
        </w:rPr>
        <w:t xml:space="preserve">and make sense of </w:t>
      </w:r>
      <w:r w:rsidRPr="007639EB">
        <w:rPr>
          <w:rStyle w:val="Emphasis"/>
          <w:sz w:val="36"/>
          <w:szCs w:val="36"/>
        </w:rPr>
        <w:t xml:space="preserve">muddled </w:t>
      </w:r>
      <w:r w:rsidRPr="00A31710">
        <w:rPr>
          <w:rStyle w:val="Emphasis"/>
          <w:sz w:val="36"/>
          <w:szCs w:val="36"/>
          <w:highlight w:val="cyan"/>
        </w:rPr>
        <w:t>precedent</w:t>
      </w:r>
      <w:r w:rsidRPr="00AC30A3">
        <w:rPr>
          <w:sz w:val="16"/>
        </w:rPr>
        <w:t>.</w:t>
      </w:r>
    </w:p>
    <w:p w14:paraId="1690087D" w14:textId="77777777" w:rsidR="000B1239" w:rsidRDefault="000B1239" w:rsidP="000B1239">
      <w:pPr>
        <w:pStyle w:val="Heading4"/>
      </w:pPr>
      <w:r>
        <w:t xml:space="preserve">Unjust enrichment precedent solves climate change. </w:t>
      </w:r>
    </w:p>
    <w:p w14:paraId="2EA25B75" w14:textId="77777777" w:rsidR="000B1239" w:rsidRDefault="000B1239" w:rsidP="000B1239">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259B6C40" w14:textId="77777777" w:rsidR="000B1239" w:rsidRPr="006112E3" w:rsidRDefault="000B1239" w:rsidP="000B1239">
      <w:pPr>
        <w:rPr>
          <w:sz w:val="16"/>
        </w:rPr>
      </w:pPr>
      <w:r w:rsidRPr="00AC30A3">
        <w:rPr>
          <w:rStyle w:val="Emphasis"/>
        </w:rPr>
        <w:t>2</w:t>
      </w:r>
      <w:r w:rsidRPr="00AC30A3">
        <w:rPr>
          <w:sz w:val="16"/>
        </w:rPr>
        <w:t xml:space="preserve">. </w:t>
      </w:r>
      <w:r w:rsidRPr="00AC30A3">
        <w:rPr>
          <w:rStyle w:val="Emphasis"/>
        </w:rPr>
        <w:t>Climate Enrichment Without a Wrong</w:t>
      </w:r>
    </w:p>
    <w:p w14:paraId="5694976F" w14:textId="77777777" w:rsidR="000B1239" w:rsidRPr="006112E3" w:rsidRDefault="000B1239" w:rsidP="000B1239">
      <w:pPr>
        <w:rPr>
          <w:sz w:val="16"/>
        </w:rPr>
      </w:pPr>
      <w:r w:rsidRPr="00A31710">
        <w:rPr>
          <w:rStyle w:val="StyleUnderline"/>
          <w:highlight w:val="cyan"/>
        </w:rPr>
        <w:t>Some</w:t>
      </w:r>
      <w:r w:rsidRPr="00A31710">
        <w:rPr>
          <w:sz w:val="16"/>
          <w:highlight w:val="cyan"/>
        </w:rPr>
        <w:t xml:space="preserve"> </w:t>
      </w:r>
      <w:r w:rsidRPr="006112E3">
        <w:rPr>
          <w:sz w:val="16"/>
        </w:rPr>
        <w:t xml:space="preserve">commercial </w:t>
      </w:r>
      <w:r w:rsidRPr="00A31710">
        <w:rPr>
          <w:rStyle w:val="StyleUnderline"/>
          <w:highlight w:val="cyan"/>
        </w:rPr>
        <w:t>activities</w:t>
      </w:r>
      <w:r w:rsidRPr="00A31710">
        <w:rPr>
          <w:sz w:val="16"/>
          <w:highlight w:val="cyan"/>
        </w:rPr>
        <w:t xml:space="preserve"> </w:t>
      </w:r>
      <w:r w:rsidRPr="006112E3">
        <w:rPr>
          <w:sz w:val="16"/>
        </w:rPr>
        <w:t xml:space="preserve">greatly </w:t>
      </w:r>
      <w:r w:rsidRPr="00A31710">
        <w:rPr>
          <w:rStyle w:val="StyleUnderline"/>
          <w:highlight w:val="cyan"/>
        </w:rPr>
        <w:t xml:space="preserve">contribute to global warming </w:t>
      </w:r>
      <w:r w:rsidRPr="00A31710">
        <w:rPr>
          <w:rStyle w:val="Emphasis"/>
          <w:highlight w:val="cyan"/>
        </w:rPr>
        <w:t>without constituting a wrong</w:t>
      </w:r>
      <w:r w:rsidRPr="00A31710">
        <w:rPr>
          <w:rStyle w:val="StyleUnderline"/>
          <w:highlight w:val="cyan"/>
        </w:rPr>
        <w:t xml:space="preserve"> under current definitions</w:t>
      </w:r>
      <w:r w:rsidRPr="006112E3">
        <w:rPr>
          <w:sz w:val="16"/>
        </w:rPr>
        <w:t xml:space="preserve">. That is, some profitable undertakings entail high levels of GHG emissions even when </w:t>
      </w:r>
      <w:r w:rsidRPr="00A31710">
        <w:rPr>
          <w:rStyle w:val="StyleUnderline"/>
          <w:highlight w:val="cyan"/>
        </w:rPr>
        <w:t xml:space="preserve">they involve </w:t>
      </w:r>
      <w:r w:rsidRPr="00A31710">
        <w:rPr>
          <w:rStyle w:val="Emphasis"/>
          <w:highlight w:val="cyan"/>
        </w:rPr>
        <w:t>no violation</w:t>
      </w:r>
      <w:r w:rsidRPr="00A31710">
        <w:rPr>
          <w:rStyle w:val="StyleUnderline"/>
          <w:highlight w:val="cyan"/>
        </w:rPr>
        <w:t xml:space="preserve"> of</w:t>
      </w:r>
      <w:r w:rsidRPr="00A31710">
        <w:rPr>
          <w:sz w:val="16"/>
          <w:highlight w:val="cyan"/>
        </w:rPr>
        <w:t xml:space="preserve"> </w:t>
      </w:r>
      <w:r w:rsidRPr="006112E3">
        <w:rPr>
          <w:sz w:val="16"/>
        </w:rPr>
        <w:t xml:space="preserve">any specific </w:t>
      </w:r>
      <w:r w:rsidRPr="00A31710">
        <w:rPr>
          <w:rStyle w:val="StyleUnderline"/>
          <w:highlight w:val="cyan"/>
        </w:rPr>
        <w:t>environmental regulation or standard</w:t>
      </w:r>
      <w:r w:rsidRPr="006112E3">
        <w:rPr>
          <w:sz w:val="16"/>
        </w:rPr>
        <w:t xml:space="preserve">. Can gains obtained through such activities be considered unjust enrichment, and if so, under what circumstances? As explained above, the law of </w:t>
      </w:r>
      <w:r w:rsidRPr="00A31710">
        <w:rPr>
          <w:rStyle w:val="StyleUnderline"/>
          <w:highlight w:val="cyan"/>
        </w:rPr>
        <w:t>unjust enrichment recognizes</w:t>
      </w:r>
      <w:r w:rsidRPr="006112E3">
        <w:rPr>
          <w:sz w:val="16"/>
        </w:rPr>
        <w:t xml:space="preserve"> the possibility of </w:t>
      </w:r>
      <w:r w:rsidRPr="00A31710">
        <w:rPr>
          <w:rStyle w:val="StyleUnderline"/>
          <w:highlight w:val="cyan"/>
        </w:rPr>
        <w:t>liability</w:t>
      </w:r>
      <w:r w:rsidRPr="00A31710">
        <w:rPr>
          <w:sz w:val="16"/>
          <w:highlight w:val="cyan"/>
        </w:rPr>
        <w:t xml:space="preserve"> </w:t>
      </w:r>
      <w:r w:rsidRPr="006112E3">
        <w:rPr>
          <w:sz w:val="16"/>
        </w:rPr>
        <w:t xml:space="preserve">even </w:t>
      </w:r>
      <w:r w:rsidRPr="00A31710">
        <w:rPr>
          <w:rStyle w:val="StyleUnderline"/>
          <w:highlight w:val="cyan"/>
        </w:rPr>
        <w:t xml:space="preserve">when </w:t>
      </w:r>
      <w:r w:rsidRPr="00B1738A">
        <w:rPr>
          <w:rStyle w:val="StyleUnderline"/>
        </w:rPr>
        <w:t xml:space="preserve">the defendant committed </w:t>
      </w:r>
      <w:r w:rsidRPr="00A31710">
        <w:rPr>
          <w:rStyle w:val="StyleUnderline"/>
          <w:highlight w:val="cyan"/>
        </w:rPr>
        <w:t>no wrong</w:t>
      </w:r>
      <w:r w:rsidRPr="006112E3">
        <w:rPr>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1D826268" w14:textId="77777777" w:rsidR="000B1239" w:rsidRPr="006112E3" w:rsidRDefault="000B1239" w:rsidP="000B1239">
      <w:pPr>
        <w:rPr>
          <w:sz w:val="16"/>
        </w:rPr>
      </w:pPr>
      <w:r w:rsidRPr="00A31710">
        <w:rPr>
          <w:rStyle w:val="StyleUnderline"/>
          <w:highlight w:val="cyan"/>
        </w:rPr>
        <w:t>This</w:t>
      </w:r>
      <w:r w:rsidRPr="006112E3">
        <w:rPr>
          <w:sz w:val="16"/>
        </w:rPr>
        <w:t xml:space="preserve"> mode of liability </w:t>
      </w:r>
      <w:r w:rsidRPr="00A31710">
        <w:rPr>
          <w:rStyle w:val="StyleUnderline"/>
          <w:highlight w:val="cyan"/>
        </w:rPr>
        <w:t>may prove applicable</w:t>
      </w:r>
      <w:r w:rsidRPr="006112E3">
        <w:rPr>
          <w:sz w:val="16"/>
        </w:rPr>
        <w:t xml:space="preserve">, in some circumstances, </w:t>
      </w:r>
      <w:r w:rsidRPr="00A31710">
        <w:rPr>
          <w:rStyle w:val="StyleUnderline"/>
          <w:highlight w:val="cyan"/>
        </w:rPr>
        <w:t>to climate enrichment</w:t>
      </w:r>
      <w:r w:rsidRPr="006112E3">
        <w:rPr>
          <w:sz w:val="16"/>
        </w:rPr>
        <w:t>. This may be the case when a particular defendant enjoys resources that rightfully belong to others. This form of legal argument can be advanced in relation to the resource of climate stability.</w:t>
      </w:r>
    </w:p>
    <w:p w14:paraId="2E05E488" w14:textId="77777777" w:rsidR="000B1239" w:rsidRPr="006112E3" w:rsidRDefault="000B1239" w:rsidP="000B1239">
      <w:pPr>
        <w:rPr>
          <w:sz w:val="16"/>
        </w:rPr>
      </w:pPr>
      <w:r w:rsidRPr="006112E3">
        <w:rPr>
          <w:sz w:val="16"/>
        </w:rPr>
        <w:t xml:space="preserve">As explained above, </w:t>
      </w:r>
      <w:r w:rsidRPr="00A31710">
        <w:rPr>
          <w:rStyle w:val="StyleUnderline"/>
          <w:highlight w:val="cyan"/>
        </w:rPr>
        <w:t>climate stability is a global public good</w:t>
      </w:r>
      <w:r w:rsidRPr="006112E3">
        <w:rPr>
          <w:sz w:val="16"/>
        </w:rPr>
        <w:t xml:space="preserve">.275 Resources such as breathable </w:t>
      </w:r>
      <w:r w:rsidRPr="00A31710">
        <w:rPr>
          <w:rStyle w:val="Emphasis"/>
          <w:highlight w:val="cyan"/>
        </w:rPr>
        <w:t>air</w:t>
      </w:r>
      <w:r w:rsidRPr="006112E3">
        <w:rPr>
          <w:sz w:val="16"/>
        </w:rPr>
        <w:t xml:space="preserve">, reasonable </w:t>
      </w:r>
      <w:r w:rsidRPr="00A31710">
        <w:rPr>
          <w:rStyle w:val="Emphasis"/>
          <w:highlight w:val="cyan"/>
        </w:rPr>
        <w:t>temperature, and inhabitable environments belong to all</w:t>
      </w:r>
      <w:r w:rsidRPr="00A31710">
        <w:rPr>
          <w:sz w:val="16"/>
          <w:highlight w:val="cyan"/>
        </w:rPr>
        <w:t xml:space="preserve"> </w:t>
      </w:r>
      <w:r w:rsidRPr="006112E3">
        <w:rPr>
          <w:sz w:val="16"/>
        </w:rPr>
        <w:t>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331D0A73" w14:textId="77777777" w:rsidR="000B1239" w:rsidRPr="006112E3" w:rsidRDefault="000B1239" w:rsidP="000B1239">
      <w:pPr>
        <w:rPr>
          <w:sz w:val="16"/>
        </w:rPr>
      </w:pPr>
      <w:r w:rsidRPr="006112E3">
        <w:rPr>
          <w:sz w:val="16"/>
        </w:rPr>
        <w:t xml:space="preserve">This means that </w:t>
      </w:r>
      <w:r w:rsidRPr="00A31710">
        <w:rPr>
          <w:rStyle w:val="StyleUnderline"/>
          <w:highlight w:val="cyan"/>
        </w:rPr>
        <w:t>we are</w:t>
      </w:r>
      <w:r w:rsidRPr="00A31710">
        <w:rPr>
          <w:sz w:val="16"/>
          <w:highlight w:val="cyan"/>
        </w:rPr>
        <w:t xml:space="preserve"> </w:t>
      </w:r>
      <w:r w:rsidRPr="006112E3">
        <w:rPr>
          <w:sz w:val="16"/>
        </w:rPr>
        <w:t xml:space="preserve">currently </w:t>
      </w:r>
      <w:r w:rsidRPr="00A31710">
        <w:rPr>
          <w:rStyle w:val="StyleUnderline"/>
          <w:highlight w:val="cyan"/>
        </w:rPr>
        <w:t>witnessing unjust enrichment through</w:t>
      </w:r>
      <w:r w:rsidRPr="00A31710">
        <w:rPr>
          <w:sz w:val="16"/>
          <w:highlight w:val="cyan"/>
        </w:rPr>
        <w:t xml:space="preserve"> </w:t>
      </w:r>
      <w:r w:rsidRPr="006112E3">
        <w:rPr>
          <w:sz w:val="16"/>
        </w:rPr>
        <w:t xml:space="preserve">massively disproportional </w:t>
      </w:r>
      <w:r w:rsidRPr="00A31710">
        <w:rPr>
          <w:rStyle w:val="StyleUnderline"/>
          <w:highlight w:val="cyan"/>
        </w:rPr>
        <w:t xml:space="preserve">consumption of </w:t>
      </w:r>
      <w:r w:rsidRPr="00A31710">
        <w:rPr>
          <w:rStyle w:val="Emphasis"/>
          <w:highlight w:val="cyan"/>
        </w:rPr>
        <w:t>climate stability</w:t>
      </w:r>
      <w:r w:rsidRPr="006112E3">
        <w:rPr>
          <w:sz w:val="16"/>
        </w:rPr>
        <w:t xml:space="preserve">.278 </w:t>
      </w:r>
      <w:r w:rsidRPr="002738BE">
        <w:rPr>
          <w:rStyle w:val="StyleUnderline"/>
        </w:rPr>
        <w:t>Climate stability is a finite resource in the sense that the atmosphere can only absorb a limited amount of GHG emissions</w:t>
      </w:r>
      <w:r w:rsidRPr="006112E3">
        <w:rPr>
          <w:sz w:val="16"/>
        </w:rPr>
        <w:t xml:space="preserve"> without climate conditions being irrevocably destabilized. Currently, </w:t>
      </w:r>
      <w:r w:rsidRPr="0013070D">
        <w:rPr>
          <w:rStyle w:val="StyleUnderline"/>
        </w:rPr>
        <w:t>a small number of</w:t>
      </w:r>
      <w:r w:rsidRPr="006112E3">
        <w:rPr>
          <w:sz w:val="16"/>
        </w:rPr>
        <w:t xml:space="preserve"> large firms—strong </w:t>
      </w:r>
      <w:r w:rsidRPr="0013070D">
        <w:rPr>
          <w:rStyle w:val="Emphasis"/>
        </w:rPr>
        <w:t>commercial actors in the energy sector</w:t>
      </w:r>
      <w:r w:rsidRPr="006112E3">
        <w:rPr>
          <w:sz w:val="16"/>
        </w:rPr>
        <w:t>—</w:t>
      </w:r>
      <w:r w:rsidRPr="0013070D">
        <w:rPr>
          <w:rStyle w:val="Emphasis"/>
        </w:rPr>
        <w:t>benefit</w:t>
      </w:r>
      <w:r w:rsidRPr="006112E3">
        <w:rPr>
          <w:sz w:val="16"/>
        </w:rPr>
        <w:t xml:space="preserve"> immensely </w:t>
      </w:r>
      <w:r w:rsidRPr="0013070D">
        <w:rPr>
          <w:rStyle w:val="Emphasis"/>
        </w:rPr>
        <w:t>through</w:t>
      </w:r>
      <w:r w:rsidRPr="006112E3">
        <w:rPr>
          <w:sz w:val="16"/>
        </w:rPr>
        <w:t xml:space="preserve"> activities involving extremely </w:t>
      </w:r>
      <w:r w:rsidRPr="0013070D">
        <w:rPr>
          <w:rStyle w:val="Emphasis"/>
        </w:rPr>
        <w:t>high GHG emissions</w:t>
      </w:r>
      <w:r w:rsidRPr="006112E3">
        <w:rPr>
          <w:sz w:val="16"/>
        </w:rPr>
        <w:t xml:space="preserve">.279 This limited resource, the environmental capacity to absorb GHG emissions, is being depleted to the benefit of specific, identifiable actors, with nothing left for subsequent stakeholders. </w:t>
      </w:r>
      <w:r w:rsidRPr="0013070D">
        <w:rPr>
          <w:rStyle w:val="Emphasis"/>
        </w:rPr>
        <w:t>This</w:t>
      </w:r>
      <w:r w:rsidRPr="006112E3">
        <w:rPr>
          <w:sz w:val="16"/>
        </w:rPr>
        <w:t xml:space="preserve"> type of </w:t>
      </w:r>
      <w:r w:rsidRPr="0013070D">
        <w:rPr>
          <w:rStyle w:val="Emphasis"/>
        </w:rPr>
        <w:t>enrichment is unjust</w:t>
      </w:r>
      <w:r w:rsidRPr="0013070D">
        <w:rPr>
          <w:rStyle w:val="StyleUnderline"/>
        </w:rPr>
        <w:t>, as future generations also have an entitlement to the common good of climate stability</w:t>
      </w:r>
      <w:r w:rsidRPr="006112E3">
        <w:rPr>
          <w:sz w:val="16"/>
        </w:rPr>
        <w:t xml:space="preserve">,280 </w:t>
      </w:r>
      <w:r w:rsidRPr="0013070D">
        <w:rPr>
          <w:rStyle w:val="StyleUnderline"/>
        </w:rPr>
        <w:t xml:space="preserve">which is a necessary condition to a peaceful and safe </w:t>
      </w:r>
      <w:r w:rsidRPr="0013070D">
        <w:rPr>
          <w:rStyle w:val="Emphasis"/>
        </w:rPr>
        <w:t>existence</w:t>
      </w:r>
      <w:r w:rsidRPr="006112E3">
        <w:rPr>
          <w:sz w:val="16"/>
        </w:rPr>
        <w:t>.</w:t>
      </w:r>
    </w:p>
    <w:p w14:paraId="7C26BDD5" w14:textId="77777777" w:rsidR="000B1239" w:rsidRPr="00E1262C" w:rsidRDefault="000B1239" w:rsidP="000B1239">
      <w:pPr>
        <w:rPr>
          <w:sz w:val="10"/>
          <w:szCs w:val="10"/>
        </w:rPr>
      </w:pPr>
      <w:r w:rsidRPr="00E1262C">
        <w:rPr>
          <w:sz w:val="10"/>
          <w:szCs w:val="10"/>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754D8F55" w14:textId="77777777" w:rsidR="000B1239" w:rsidRPr="00E1262C" w:rsidRDefault="000B1239" w:rsidP="000B1239">
      <w:pPr>
        <w:rPr>
          <w:sz w:val="10"/>
          <w:szCs w:val="10"/>
        </w:rPr>
      </w:pPr>
      <w:r w:rsidRPr="00E1262C">
        <w:rPr>
          <w:sz w:val="10"/>
          <w:szCs w:val="10"/>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3B80B2EE" w14:textId="77777777" w:rsidR="000B1239" w:rsidRPr="00A31710" w:rsidRDefault="000B1239" w:rsidP="000B1239">
      <w:pPr>
        <w:rPr>
          <w:rStyle w:val="Emphasis"/>
          <w:highlight w:val="cyan"/>
        </w:rPr>
      </w:pPr>
      <w:r w:rsidRPr="006112E3">
        <w:rPr>
          <w:sz w:val="16"/>
        </w:rPr>
        <w:t xml:space="preserve">These three conditions ft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w:t>
      </w:r>
      <w:r w:rsidRPr="006112E3">
        <w:rPr>
          <w:sz w:val="16"/>
        </w:rPr>
        <w:lastRenderedPageBreak/>
        <w:t xml:space="preserve">climate enrichment. Rather, this form of </w:t>
      </w:r>
      <w:r w:rsidRPr="00A31710">
        <w:rPr>
          <w:rStyle w:val="StyleUnderline"/>
          <w:highlight w:val="cyan"/>
        </w:rPr>
        <w:t>liability may pertain</w:t>
      </w:r>
      <w:r w:rsidRPr="006112E3">
        <w:rPr>
          <w:sz w:val="16"/>
        </w:rPr>
        <w:t xml:space="preserve">, if at all, only </w:t>
      </w:r>
      <w:r w:rsidRPr="00A31710">
        <w:rPr>
          <w:rStyle w:val="StyleUnderline"/>
          <w:highlight w:val="cyan"/>
        </w:rPr>
        <w:t>to</w:t>
      </w:r>
      <w:r w:rsidRPr="00A31710">
        <w:rPr>
          <w:sz w:val="16"/>
          <w:highlight w:val="cyan"/>
        </w:rPr>
        <w:t xml:space="preserve"> </w:t>
      </w:r>
      <w:r w:rsidRPr="006112E3">
        <w:rPr>
          <w:sz w:val="16"/>
        </w:rPr>
        <w:t xml:space="preserve">the clearest examples of </w:t>
      </w:r>
      <w:r w:rsidRPr="00A31710">
        <w:rPr>
          <w:rStyle w:val="Emphasis"/>
          <w:highlight w:val="cyan"/>
        </w:rPr>
        <w:t>large multinational corporations</w:t>
      </w:r>
      <w:r w:rsidRPr="00A31710">
        <w:rPr>
          <w:rStyle w:val="StyleUnderline"/>
          <w:highlight w:val="cyan"/>
        </w:rPr>
        <w:t xml:space="preserve"> that make </w:t>
      </w:r>
      <w:r w:rsidRPr="00877242">
        <w:rPr>
          <w:rStyle w:val="StyleUnderline"/>
        </w:rPr>
        <w:t xml:space="preserve">immense </w:t>
      </w:r>
      <w:r w:rsidRPr="00A31710">
        <w:rPr>
          <w:rStyle w:val="StyleUnderline"/>
          <w:highlight w:val="cyan"/>
        </w:rPr>
        <w:t xml:space="preserve">profit through </w:t>
      </w:r>
      <w:r w:rsidRPr="00877242">
        <w:rPr>
          <w:rStyle w:val="StyleUnderline"/>
        </w:rPr>
        <w:t xml:space="preserve">activities that are responsible for large shares of </w:t>
      </w:r>
      <w:r w:rsidRPr="00A31710">
        <w:rPr>
          <w:rStyle w:val="StyleUnderline"/>
          <w:highlight w:val="cyan"/>
        </w:rPr>
        <w:t>worldwide GHG emissions</w:t>
      </w:r>
      <w:r w:rsidRPr="006112E3">
        <w:rPr>
          <w:sz w:val="16"/>
        </w:rPr>
        <w:t xml:space="preserve">.284 This outcome is also normatively appealing. </w:t>
      </w:r>
      <w:r w:rsidRPr="00A31710">
        <w:rPr>
          <w:rStyle w:val="StyleUnderline"/>
          <w:highlight w:val="cyan"/>
        </w:rPr>
        <w:t>If the biggest winners</w:t>
      </w:r>
      <w:r w:rsidRPr="00A31710">
        <w:rPr>
          <w:sz w:val="16"/>
          <w:highlight w:val="cyan"/>
        </w:rPr>
        <w:t xml:space="preserve"> </w:t>
      </w:r>
      <w:r w:rsidRPr="006112E3">
        <w:rPr>
          <w:sz w:val="16"/>
        </w:rPr>
        <w:t xml:space="preserve">of the climate crisis are made to </w:t>
      </w:r>
      <w:r w:rsidRPr="00A31710">
        <w:rPr>
          <w:rStyle w:val="StyleUnderline"/>
          <w:highlight w:val="cyan"/>
        </w:rPr>
        <w:t>forgo their profits</w:t>
      </w:r>
      <w:r w:rsidRPr="006112E3">
        <w:rPr>
          <w:sz w:val="16"/>
        </w:rPr>
        <w:t xml:space="preserve">, or some significant part of those profits, </w:t>
      </w:r>
      <w:r w:rsidRPr="00A31710">
        <w:rPr>
          <w:rStyle w:val="Emphasis"/>
          <w:highlight w:val="cyan"/>
        </w:rPr>
        <w:t>this may</w:t>
      </w:r>
      <w:r w:rsidRPr="00A31710">
        <w:rPr>
          <w:sz w:val="16"/>
          <w:highlight w:val="cyan"/>
        </w:rPr>
        <w:t xml:space="preserve"> </w:t>
      </w:r>
      <w:r w:rsidRPr="006112E3">
        <w:rPr>
          <w:sz w:val="16"/>
        </w:rPr>
        <w:t xml:space="preserve">finally </w:t>
      </w:r>
      <w:r w:rsidRPr="00A31710">
        <w:rPr>
          <w:rStyle w:val="Emphasis"/>
          <w:highlight w:val="cyan"/>
        </w:rPr>
        <w:t xml:space="preserve">pave the way for the systematic changes necessary for addressing the crisis. </w:t>
      </w:r>
    </w:p>
    <w:p w14:paraId="535D2276" w14:textId="77777777" w:rsidR="000B1239" w:rsidRPr="00E1262C" w:rsidRDefault="000B1239" w:rsidP="000B1239">
      <w:pPr>
        <w:rPr>
          <w:sz w:val="10"/>
          <w:szCs w:val="10"/>
        </w:rPr>
      </w:pPr>
      <w:r w:rsidRPr="00E1262C">
        <w:rPr>
          <w:sz w:val="10"/>
          <w:szCs w:val="10"/>
        </w:rPr>
        <w:t>IV. COMPARATIVE INSTITUTIONAL ANALYSIS</w:t>
      </w:r>
    </w:p>
    <w:p w14:paraId="36FFE614" w14:textId="77777777" w:rsidR="000B1239" w:rsidRPr="00E1262C" w:rsidRDefault="000B1239" w:rsidP="000B1239">
      <w:pPr>
        <w:rPr>
          <w:sz w:val="10"/>
          <w:szCs w:val="10"/>
        </w:rPr>
      </w:pPr>
      <w:r w:rsidRPr="00E1262C">
        <w:rPr>
          <w:sz w:val="10"/>
          <w:szCs w:val="10"/>
        </w:rPr>
        <w:t>This Part offers a discussion and analysis of the basic concept of climate enrichment introduced in Part III and compares some of the details of unjust enrichment doctrine and tort law as possible bases for climate litigation. Note that we do not argue that unjust enrichment is overall better than other legal alternatives or that it should replace other legal methods. Rather, we argue that it is an important addition to the legal toolkit; since the challenges presented by the crisis are so great, any such addition is welcome, and the law of unjust enrichment is, therefore, surely an option worth exploring. Moreover, we argue that the use of unjust enrichment doctrine in the context of climate litigation can offer some unique advantages.</w:t>
      </w:r>
    </w:p>
    <w:p w14:paraId="122A659C" w14:textId="77777777" w:rsidR="000B1239" w:rsidRPr="00E1262C" w:rsidRDefault="000B1239" w:rsidP="000B1239">
      <w:pPr>
        <w:rPr>
          <w:sz w:val="10"/>
          <w:szCs w:val="10"/>
        </w:rPr>
      </w:pPr>
      <w:r w:rsidRPr="00E1262C">
        <w:rPr>
          <w:sz w:val="10"/>
          <w:szCs w:val="10"/>
        </w:rPr>
        <w:t>Thus, we argue that our proposal fts with the prevalent understanding of the law of unjust enrichment as a “popular vehicle for novel legal claims.” 285 Our proposal also fts with the common understanding of the nature of the climate crisis. Scholars agree that the responsibility for climate change must follow benefits, not harms. As put forth by Michael Christopher Sardo, “Agents bear responsibility not in virtue of their individual causal contribution or capacity, but because they participate in and benefit from the carbon-intensive structures, practices, and institutions that constitute the global political and economic system.” 286 The doctrine of unjust enrichment expresses the legal manifestation of these ideas.</w:t>
      </w:r>
    </w:p>
    <w:p w14:paraId="7F88CB10" w14:textId="77777777" w:rsidR="000B1239" w:rsidRPr="00E1262C" w:rsidRDefault="000B1239" w:rsidP="000B1239">
      <w:pPr>
        <w:rPr>
          <w:sz w:val="10"/>
          <w:szCs w:val="10"/>
        </w:rPr>
      </w:pPr>
      <w:r w:rsidRPr="00E1262C">
        <w:rPr>
          <w:sz w:val="10"/>
          <w:szCs w:val="10"/>
        </w:rPr>
        <w:t xml:space="preserve">In this Part, we first offer a detailed comparison between harms and gains in the context of climate litigation as a basis for the comparison between tort law and unjust enrichment doctrine. We then move on to discuss the identity of plaintiffs able to bring a claim based on the notion of climate enrichment. Finally, we offer an account of the incentives created under climate enrichment lawsuits and detail the measure of remedies employed in this framework. </w:t>
      </w:r>
    </w:p>
    <w:p w14:paraId="3DE32A43" w14:textId="77777777" w:rsidR="000B1239" w:rsidRPr="00E1262C" w:rsidRDefault="000B1239" w:rsidP="000B1239">
      <w:pPr>
        <w:rPr>
          <w:sz w:val="10"/>
          <w:szCs w:val="10"/>
        </w:rPr>
      </w:pPr>
      <w:r w:rsidRPr="00E1262C">
        <w:rPr>
          <w:sz w:val="10"/>
          <w:szCs w:val="10"/>
        </w:rPr>
        <w:t>A. HARMS V. GAINS</w:t>
      </w:r>
    </w:p>
    <w:p w14:paraId="4ED91326" w14:textId="77777777" w:rsidR="000B1239" w:rsidRPr="006112E3" w:rsidRDefault="000B1239" w:rsidP="000B1239">
      <w:pPr>
        <w:rPr>
          <w:sz w:val="16"/>
        </w:rPr>
      </w:pPr>
      <w:r w:rsidRPr="006112E3">
        <w:rPr>
          <w:sz w:val="16"/>
        </w:rPr>
        <w:t xml:space="preserve">The law of </w:t>
      </w:r>
      <w:r w:rsidRPr="0096333A">
        <w:rPr>
          <w:rStyle w:val="StyleUnderline"/>
        </w:rPr>
        <w:t xml:space="preserve">unjust enrichment focuses </w:t>
      </w:r>
      <w:r w:rsidRPr="0096333A">
        <w:rPr>
          <w:rStyle w:val="Emphasis"/>
        </w:rPr>
        <w:t>not on harms but on gains</w:t>
      </w:r>
      <w:r w:rsidRPr="006112E3">
        <w:rPr>
          <w:sz w:val="16"/>
        </w:rPr>
        <w:t xml:space="preserve">.287 Under unjust enrichment doctrine, proof of </w:t>
      </w:r>
      <w:r w:rsidRPr="0096333A">
        <w:rPr>
          <w:rStyle w:val="Emphasis"/>
        </w:rPr>
        <w:t>harm is not</w:t>
      </w:r>
      <w:r w:rsidRPr="006112E3">
        <w:rPr>
          <w:sz w:val="16"/>
        </w:rPr>
        <w:t xml:space="preserve"> a </w:t>
      </w:r>
      <w:r w:rsidRPr="0096333A">
        <w:rPr>
          <w:rStyle w:val="Emphasis"/>
        </w:rPr>
        <w:t>central</w:t>
      </w:r>
      <w:r w:rsidRPr="006112E3">
        <w:rPr>
          <w:sz w:val="16"/>
        </w:rPr>
        <w:t xml:space="preserve"> doctrinal element.288 </w:t>
      </w:r>
      <w:r w:rsidRPr="0096333A">
        <w:rPr>
          <w:rStyle w:val="StyleUnderline"/>
        </w:rPr>
        <w:t xml:space="preserve">The core element of a claim in unjust enrichment is </w:t>
      </w:r>
      <w:r w:rsidRPr="00EC1C8D">
        <w:rPr>
          <w:rStyle w:val="StyleUnderline"/>
        </w:rPr>
        <w:t>a benefit to the defendant</w:t>
      </w:r>
      <w:r w:rsidRPr="006112E3">
        <w:rPr>
          <w:sz w:val="16"/>
        </w:rPr>
        <w:t xml:space="preserve">.289 </w:t>
      </w:r>
      <w:r w:rsidRPr="00A31710">
        <w:rPr>
          <w:rStyle w:val="Emphasis"/>
          <w:highlight w:val="cyan"/>
        </w:rPr>
        <w:t>Unjust enrichment is</w:t>
      </w:r>
      <w:r w:rsidRPr="00A31710">
        <w:rPr>
          <w:sz w:val="16"/>
          <w:highlight w:val="cyan"/>
        </w:rPr>
        <w:t xml:space="preserve"> </w:t>
      </w:r>
      <w:r w:rsidRPr="006112E3">
        <w:rPr>
          <w:sz w:val="16"/>
        </w:rPr>
        <w:t xml:space="preserve">therefore </w:t>
      </w:r>
      <w:r w:rsidRPr="00A31710">
        <w:rPr>
          <w:rStyle w:val="Emphasis"/>
          <w:highlight w:val="cyan"/>
        </w:rPr>
        <w:t>advantageous when</w:t>
      </w:r>
      <w:r w:rsidRPr="0096333A">
        <w:rPr>
          <w:rStyle w:val="Emphasis"/>
        </w:rPr>
        <w:t xml:space="preserve">ever </w:t>
      </w:r>
      <w:r w:rsidRPr="00A31710">
        <w:rPr>
          <w:rStyle w:val="Emphasis"/>
          <w:highlight w:val="cyan"/>
        </w:rPr>
        <w:t>harms are difficult to measure</w:t>
      </w:r>
      <w:r w:rsidRPr="0096333A">
        <w:rPr>
          <w:rStyle w:val="StyleUnderline"/>
        </w:rPr>
        <w:t xml:space="preserve"> and gains are more easily identifiable and quantifable</w:t>
      </w:r>
      <w:r w:rsidRPr="006112E3">
        <w:rPr>
          <w:sz w:val="16"/>
        </w:rPr>
        <w:t xml:space="preserve">.290 </w:t>
      </w:r>
      <w:r w:rsidRPr="0096333A">
        <w:rPr>
          <w:rStyle w:val="StyleUnderline"/>
        </w:rPr>
        <w:t>This advantage is especially relevant in the context of climate litigation for several reasons</w:t>
      </w:r>
      <w:r w:rsidRPr="006112E3">
        <w:rPr>
          <w:sz w:val="16"/>
        </w:rPr>
        <w:t xml:space="preserve">. In the case of GHG emissions, </w:t>
      </w:r>
      <w:r w:rsidRPr="0096333A">
        <w:rPr>
          <w:rStyle w:val="StyleUnderline"/>
        </w:rPr>
        <w:t>harms are</w:t>
      </w:r>
      <w:r w:rsidRPr="006112E3">
        <w:rPr>
          <w:sz w:val="16"/>
        </w:rPr>
        <w:t xml:space="preserve"> largely </w:t>
      </w:r>
      <w:r w:rsidRPr="0096333A">
        <w:rPr>
          <w:rStyle w:val="StyleUnderline"/>
        </w:rPr>
        <w:t>nonmonetary</w:t>
      </w:r>
      <w:r w:rsidRPr="006112E3">
        <w:rPr>
          <w:sz w:val="16"/>
        </w:rPr>
        <w:t xml:space="preserve">, continue </w:t>
      </w:r>
      <w:r w:rsidRPr="0096333A">
        <w:rPr>
          <w:rStyle w:val="StyleUnderline"/>
        </w:rPr>
        <w:t>far in</w:t>
      </w:r>
      <w:r w:rsidRPr="006112E3">
        <w:rPr>
          <w:sz w:val="16"/>
        </w:rPr>
        <w:t xml:space="preserve">to </w:t>
      </w:r>
      <w:r w:rsidRPr="0096333A">
        <w:rPr>
          <w:rStyle w:val="StyleUnderline"/>
        </w:rPr>
        <w:t>the</w:t>
      </w:r>
      <w:r w:rsidRPr="006112E3">
        <w:rPr>
          <w:sz w:val="16"/>
        </w:rPr>
        <w:t xml:space="preserve"> distant </w:t>
      </w:r>
      <w:r w:rsidRPr="0096333A">
        <w:rPr>
          <w:rStyle w:val="StyleUnderline"/>
        </w:rPr>
        <w:t>future, and</w:t>
      </w:r>
      <w:r w:rsidRPr="006112E3">
        <w:rPr>
          <w:sz w:val="16"/>
        </w:rPr>
        <w:t xml:space="preserve"> are </w:t>
      </w:r>
      <w:r w:rsidRPr="0096333A">
        <w:rPr>
          <w:rStyle w:val="StyleUnderline"/>
        </w:rPr>
        <w:t>spread</w:t>
      </w:r>
      <w:r w:rsidRPr="006112E3">
        <w:rPr>
          <w:sz w:val="16"/>
        </w:rPr>
        <w:t xml:space="preserve"> across large segments of the population.291 Such harms are extremely difficult to identify, quantify, and attribute to specific polluters. By comparison, the </w:t>
      </w:r>
      <w:r w:rsidRPr="0096333A">
        <w:rPr>
          <w:rStyle w:val="StyleUnderline"/>
        </w:rPr>
        <w:t>gains</w:t>
      </w:r>
      <w:r w:rsidRPr="006112E3">
        <w:rPr>
          <w:sz w:val="16"/>
        </w:rPr>
        <w:t xml:space="preserve"> associated with high emissions </w:t>
      </w:r>
      <w:r w:rsidRPr="0096333A">
        <w:rPr>
          <w:rStyle w:val="StyleUnderline"/>
        </w:rPr>
        <w:t>are monetary</w:t>
      </w:r>
      <w:r w:rsidRPr="006112E3">
        <w:rPr>
          <w:sz w:val="16"/>
        </w:rPr>
        <w:t xml:space="preserve">, occur in the </w:t>
      </w:r>
      <w:r w:rsidRPr="0096333A">
        <w:rPr>
          <w:rStyle w:val="StyleUnderline"/>
        </w:rPr>
        <w:t>present, and</w:t>
      </w:r>
      <w:r w:rsidRPr="006112E3">
        <w:rPr>
          <w:sz w:val="16"/>
        </w:rPr>
        <w:t xml:space="preserve"> are </w:t>
      </w:r>
      <w:r w:rsidRPr="0096333A">
        <w:rPr>
          <w:rStyle w:val="StyleUnderline"/>
        </w:rPr>
        <w:t>concentrated in</w:t>
      </w:r>
      <w:r w:rsidRPr="006112E3">
        <w:rPr>
          <w:sz w:val="16"/>
        </w:rPr>
        <w:t xml:space="preserve"> the hands of </w:t>
      </w:r>
      <w:r w:rsidRPr="0096333A">
        <w:rPr>
          <w:rStyle w:val="StyleUnderline"/>
        </w:rPr>
        <w:t>identifiable actors</w:t>
      </w:r>
      <w:r w:rsidRPr="006112E3">
        <w:rPr>
          <w:sz w:val="16"/>
        </w:rPr>
        <w:t xml:space="preserve">. </w:t>
      </w:r>
    </w:p>
    <w:p w14:paraId="78C0653A" w14:textId="77777777" w:rsidR="000B1239" w:rsidRPr="00E1262C" w:rsidRDefault="000B1239" w:rsidP="000B1239">
      <w:pPr>
        <w:rPr>
          <w:sz w:val="10"/>
          <w:szCs w:val="10"/>
        </w:rPr>
      </w:pPr>
      <w:r w:rsidRPr="00E1262C">
        <w:rPr>
          <w:sz w:val="10"/>
          <w:szCs w:val="10"/>
        </w:rPr>
        <w:t>Of course, measuring gains in the context of climate litigation can also present difficulties. Yet, these difficulties are qualitatively different from the difficulties of measuring harms associated with GHG emissions. Determining how GHG emissions are translated to harms, and putting a monetary evaluation on these harms, is a completely different exercise in terms of the scientific evidence required and the level of uncertainty involved.</w:t>
      </w:r>
    </w:p>
    <w:p w14:paraId="07F86CC4" w14:textId="77777777" w:rsidR="000B1239" w:rsidRPr="00E1262C" w:rsidRDefault="000B1239" w:rsidP="000B1239">
      <w:pPr>
        <w:rPr>
          <w:sz w:val="10"/>
          <w:szCs w:val="10"/>
        </w:rPr>
      </w:pPr>
      <w:r w:rsidRPr="00E1262C">
        <w:rPr>
          <w:sz w:val="10"/>
          <w:szCs w:val="10"/>
        </w:rPr>
        <w:t>1. Nonmonetary Harms v. Monetary Gains</w:t>
      </w:r>
    </w:p>
    <w:p w14:paraId="60715712" w14:textId="77777777" w:rsidR="000B1239" w:rsidRPr="00E1262C" w:rsidRDefault="000B1239" w:rsidP="000B1239">
      <w:pPr>
        <w:rPr>
          <w:sz w:val="10"/>
          <w:szCs w:val="10"/>
        </w:rPr>
      </w:pPr>
      <w:r w:rsidRPr="00E1262C">
        <w:rPr>
          <w:sz w:val="10"/>
          <w:szCs w:val="10"/>
        </w:rPr>
        <w:t>Harms associated with the climate crisis are difficult to measure and quantify. The precise dollar value of the extinction of a species or a two-inch rise in sea levels is extremely difficult to evaluate accurately. This should not be taken to mean that such evaluation is impossible, yet a legal framework that requires such evaluation as a central doctrinal requirement puts plaintiffs at a structural disadvantage. When harms are extremely difficult to quantify, tort plaintiffs in climate litigation face an uphill battle. Tort remedies, typically compensatory damages awards, are monetary in nature.292 When harms are nonmonetary, translating them into monetary values presents a nontrivial challenge, a challenge that often suffice to hinder successful litigation and can be susceptible to judicial bias.293</w:t>
      </w:r>
    </w:p>
    <w:p w14:paraId="77262C65" w14:textId="77777777" w:rsidR="000B1239" w:rsidRDefault="000B1239" w:rsidP="000B1239">
      <w:r w:rsidRPr="0096333A">
        <w:t xml:space="preserve">Conversely, </w:t>
      </w:r>
      <w:r w:rsidRPr="0096333A">
        <w:rPr>
          <w:rStyle w:val="StyleUnderline"/>
        </w:rPr>
        <w:t xml:space="preserve">the gains associated with the climate crisis are monetary in nature and thus more readily </w:t>
      </w:r>
      <w:r w:rsidRPr="00AB18CB">
        <w:rPr>
          <w:rStyle w:val="StyleUnderline"/>
        </w:rPr>
        <w:t>measurable</w:t>
      </w:r>
      <w:r>
        <w:t xml:space="preserve">. </w:t>
      </w:r>
      <w:r w:rsidRPr="00A31710">
        <w:rPr>
          <w:rStyle w:val="Emphasis"/>
          <w:highlight w:val="cyan"/>
        </w:rPr>
        <w:t>High</w:t>
      </w:r>
      <w:r w:rsidRPr="00FB6271">
        <w:rPr>
          <w:rStyle w:val="Emphasis"/>
        </w:rPr>
        <w:t xml:space="preserve"> GHG </w:t>
      </w:r>
      <w:r w:rsidRPr="00A31710">
        <w:rPr>
          <w:rStyle w:val="Emphasis"/>
          <w:highlight w:val="cyan"/>
        </w:rPr>
        <w:t>emissions</w:t>
      </w:r>
      <w:r>
        <w:t xml:space="preserve"> and other environmentally harmful activities </w:t>
      </w:r>
      <w:r w:rsidRPr="00A31710">
        <w:rPr>
          <w:rStyle w:val="Emphasis"/>
          <w:highlight w:val="cyan"/>
        </w:rPr>
        <w:t xml:space="preserve">proliferate because </w:t>
      </w:r>
      <w:r w:rsidRPr="00AB18CB">
        <w:rPr>
          <w:rStyle w:val="Emphasis"/>
        </w:rPr>
        <w:t xml:space="preserve">they produce </w:t>
      </w:r>
      <w:r w:rsidRPr="00A31710">
        <w:rPr>
          <w:rStyle w:val="Emphasis"/>
          <w:highlight w:val="cyan"/>
        </w:rPr>
        <w:t>monetary gains</w:t>
      </w:r>
      <w:r w:rsidRPr="00A31710">
        <w:rPr>
          <w:highlight w:val="cyan"/>
        </w:rPr>
        <w:t xml:space="preserve"> </w:t>
      </w:r>
      <w:r>
        <w:t xml:space="preserve">for strong commercial actors. </w:t>
      </w:r>
      <w:r w:rsidRPr="00AB18CB">
        <w:rPr>
          <w:rStyle w:val="StyleUnderline"/>
        </w:rPr>
        <w:t xml:space="preserve">By definition, even if measuring </w:t>
      </w:r>
      <w:r w:rsidRPr="00A31710">
        <w:rPr>
          <w:rStyle w:val="StyleUnderline"/>
          <w:highlight w:val="cyan"/>
        </w:rPr>
        <w:t xml:space="preserve">unjust enrichment </w:t>
      </w:r>
      <w:r w:rsidRPr="00AB18CB">
        <w:rPr>
          <w:rStyle w:val="StyleUnderline"/>
        </w:rPr>
        <w:t xml:space="preserve">can involve some difficulties, it </w:t>
      </w:r>
      <w:r w:rsidRPr="00A31710">
        <w:rPr>
          <w:rStyle w:val="StyleUnderline"/>
          <w:highlight w:val="cyan"/>
        </w:rPr>
        <w:t xml:space="preserve">avoids </w:t>
      </w:r>
      <w:r w:rsidRPr="00AB18CB">
        <w:rPr>
          <w:rStyle w:val="StyleUnderline"/>
        </w:rPr>
        <w:t xml:space="preserve">the thorny problem of </w:t>
      </w:r>
      <w:r w:rsidRPr="00A31710">
        <w:rPr>
          <w:rStyle w:val="StyleUnderline"/>
          <w:highlight w:val="cyan"/>
        </w:rPr>
        <w:t xml:space="preserve">translating </w:t>
      </w:r>
      <w:r w:rsidRPr="00AB18CB">
        <w:rPr>
          <w:rStyle w:val="StyleUnderline"/>
        </w:rPr>
        <w:t xml:space="preserve">abstract </w:t>
      </w:r>
      <w:r w:rsidRPr="00A31710">
        <w:rPr>
          <w:rStyle w:val="StyleUnderline"/>
          <w:highlight w:val="cyan"/>
        </w:rPr>
        <w:t>values to monetary sums</w:t>
      </w:r>
      <w:r>
        <w:t xml:space="preserve">.294 </w:t>
      </w:r>
      <w:r w:rsidRPr="00AB18CB">
        <w:rPr>
          <w:rStyle w:val="StyleUnderline"/>
        </w:rPr>
        <w:t xml:space="preserve">When gains are monetary, </w:t>
      </w:r>
      <w:r w:rsidRPr="00AB18CB">
        <w:rPr>
          <w:rStyle w:val="Emphasis"/>
        </w:rPr>
        <w:t>enrichment-based remedies are easier to explain and justify</w:t>
      </w:r>
      <w:r>
        <w:t>.</w:t>
      </w:r>
    </w:p>
    <w:p w14:paraId="0E821D40" w14:textId="77777777" w:rsidR="000B1239" w:rsidRPr="00E1262C" w:rsidRDefault="000B1239" w:rsidP="000B1239">
      <w:pPr>
        <w:rPr>
          <w:sz w:val="10"/>
          <w:szCs w:val="10"/>
        </w:rPr>
      </w:pPr>
      <w:r w:rsidRPr="00E1262C">
        <w:rPr>
          <w:sz w:val="10"/>
          <w:szCs w:val="10"/>
        </w:rPr>
        <w:t>2. Future Harms v. Present Gains</w:t>
      </w:r>
    </w:p>
    <w:p w14:paraId="30A8CBC9" w14:textId="77777777" w:rsidR="000B1239" w:rsidRPr="00E1262C" w:rsidRDefault="000B1239" w:rsidP="000B1239">
      <w:pPr>
        <w:rPr>
          <w:sz w:val="10"/>
          <w:szCs w:val="10"/>
        </w:rPr>
      </w:pPr>
      <w:r w:rsidRPr="00E1262C">
        <w:rPr>
          <w:sz w:val="10"/>
          <w:szCs w:val="10"/>
        </w:rPr>
        <w:t>Some of the harms of the climate crisis are already occurring now or will occur in the near future. Yet significant climate harms, resulting from current activities, will only become fully known in the mid- to long-term.295 Future harms are speculative in nature and are therefore difficult to measure accurately. Simply put, it is easier to produce evidence for something that already happened and harder to prove that something will happen. Future harms are also difficult to attribute to specific actors, and any causal link between current emissions and harms occurring in the distant future will be difficult to establish. Climate change is an accumulative harm, since the activities of different polluters join together and become indistinguishable in their contribution to future harms.</w:t>
      </w:r>
    </w:p>
    <w:p w14:paraId="569EA5F3" w14:textId="77777777" w:rsidR="000B1239" w:rsidRPr="00E1262C" w:rsidRDefault="000B1239" w:rsidP="000B1239">
      <w:pPr>
        <w:rPr>
          <w:sz w:val="10"/>
          <w:szCs w:val="10"/>
        </w:rPr>
      </w:pPr>
      <w:r w:rsidRPr="00E1262C">
        <w:rPr>
          <w:sz w:val="10"/>
          <w:szCs w:val="10"/>
        </w:rPr>
        <w:t>These features of the climate crisis make tort law a particularly difficult terrain for climate litigation. Proof of harm is a core doctrinal element of tort law and the starting point for many tort actions (not just for damages).296 The difficulty in proving future harms is therefore a daunting challenge for plaintiffs to face if climate litigation is solely based on tort principles.</w:t>
      </w:r>
    </w:p>
    <w:p w14:paraId="1F514381" w14:textId="77777777" w:rsidR="000B1239" w:rsidRDefault="000B1239" w:rsidP="000B1239">
      <w:r w:rsidRPr="006221C5">
        <w:rPr>
          <w:rStyle w:val="StyleUnderline"/>
        </w:rPr>
        <w:t>In contrast, immense gains</w:t>
      </w:r>
      <w:r w:rsidRPr="006221C5">
        <w:t xml:space="preserve"> that </w:t>
      </w:r>
      <w:r w:rsidRPr="006221C5">
        <w:rPr>
          <w:rStyle w:val="StyleUnderline"/>
        </w:rPr>
        <w:t>perpetuate</w:t>
      </w:r>
      <w:r w:rsidRPr="006221C5">
        <w:t xml:space="preserve"> the climate crisis occur already </w:t>
      </w:r>
      <w:r w:rsidRPr="006221C5">
        <w:rPr>
          <w:rStyle w:val="Emphasis"/>
        </w:rPr>
        <w:t>in the present</w:t>
      </w:r>
      <w:r w:rsidRPr="006221C5">
        <w:t>. Firms choose polluting practices and continue the use of environmentally harmful fuels since these are profitable for them in the present. These</w:t>
      </w:r>
      <w:r>
        <w:t xml:space="preserve"> </w:t>
      </w:r>
      <w:r w:rsidRPr="006E6AA0">
        <w:rPr>
          <w:rStyle w:val="Emphasis"/>
        </w:rPr>
        <w:t>monetary gains are measurable now</w:t>
      </w:r>
      <w:r>
        <w:t xml:space="preserve">, with no need to speculate into future </w:t>
      </w:r>
      <w:r>
        <w:lastRenderedPageBreak/>
        <w:t xml:space="preserve">values. And </w:t>
      </w:r>
      <w:r w:rsidRPr="00A31710">
        <w:rPr>
          <w:rStyle w:val="StyleUnderline"/>
          <w:highlight w:val="cyan"/>
        </w:rPr>
        <w:t xml:space="preserve">if </w:t>
      </w:r>
      <w:r w:rsidRPr="006E6AA0">
        <w:rPr>
          <w:rStyle w:val="StyleUnderline"/>
        </w:rPr>
        <w:t xml:space="preserve">monetary </w:t>
      </w:r>
      <w:r w:rsidRPr="00A31710">
        <w:rPr>
          <w:rStyle w:val="StyleUnderline"/>
          <w:highlight w:val="cyan"/>
        </w:rPr>
        <w:t>gains</w:t>
      </w:r>
      <w:r w:rsidRPr="006E6AA0">
        <w:rPr>
          <w:rStyle w:val="StyleUnderline"/>
        </w:rPr>
        <w:t xml:space="preserve"> are </w:t>
      </w:r>
      <w:r w:rsidRPr="00A31710">
        <w:rPr>
          <w:rStyle w:val="StyleUnderline"/>
          <w:highlight w:val="cyan"/>
        </w:rPr>
        <w:t xml:space="preserve">taken away </w:t>
      </w:r>
      <w:r w:rsidRPr="006E6AA0">
        <w:rPr>
          <w:rStyle w:val="StyleUnderline"/>
        </w:rPr>
        <w:t xml:space="preserve">from polluters, </w:t>
      </w:r>
      <w:r w:rsidRPr="00A31710">
        <w:rPr>
          <w:rStyle w:val="StyleUnderline"/>
          <w:highlight w:val="cyan"/>
        </w:rPr>
        <w:t xml:space="preserve">the incentive to pollute </w:t>
      </w:r>
      <w:r w:rsidRPr="00A31710">
        <w:rPr>
          <w:rStyle w:val="Emphasis"/>
          <w:highlight w:val="cyan"/>
        </w:rPr>
        <w:t>dissipates</w:t>
      </w:r>
      <w:r>
        <w:t>—</w:t>
      </w:r>
      <w:r w:rsidRPr="006E6AA0">
        <w:rPr>
          <w:rStyle w:val="StyleUnderline"/>
        </w:rPr>
        <w:t>an outcome that is difficult to achieve using harm-based remedies</w:t>
      </w:r>
      <w:r>
        <w:t>.297</w:t>
      </w:r>
    </w:p>
    <w:p w14:paraId="0B9778BE" w14:textId="77777777" w:rsidR="000B1239" w:rsidRPr="00E1262C" w:rsidRDefault="000B1239" w:rsidP="000B1239">
      <w:pPr>
        <w:rPr>
          <w:sz w:val="10"/>
          <w:szCs w:val="10"/>
        </w:rPr>
      </w:pPr>
      <w:r w:rsidRPr="00E1262C">
        <w:rPr>
          <w:sz w:val="10"/>
          <w:szCs w:val="10"/>
        </w:rPr>
        <w:t>3. Widespread Harms v. Concentrated Gains</w:t>
      </w:r>
    </w:p>
    <w:p w14:paraId="4CFFD26F" w14:textId="77777777" w:rsidR="000B1239" w:rsidRPr="00E1262C" w:rsidRDefault="000B1239" w:rsidP="000B1239">
      <w:pPr>
        <w:rPr>
          <w:sz w:val="10"/>
          <w:szCs w:val="10"/>
        </w:rPr>
      </w:pPr>
      <w:r w:rsidRPr="00E1262C">
        <w:rPr>
          <w:sz w:val="10"/>
          <w:szCs w:val="10"/>
        </w:rPr>
        <w:t>The harms of climate change are affecting the population as a whole. Such harms are too widely spread over too many unidentified victims to serve as the basis for a tort claim.298 To establish a tort claim, some identified victim of harm must prove the magnitude of the harm done to them;299 even if this would be possible in some cases, difficulties in proving harms, their magnitudes, the identity of victims, and the requirements of but-for causation all make tort law a hostile environment for climate litigation claims.300</w:t>
      </w:r>
    </w:p>
    <w:p w14:paraId="0D38DC1F" w14:textId="77777777" w:rsidR="000B1239" w:rsidRPr="006112E3" w:rsidRDefault="000B1239" w:rsidP="000B1239">
      <w:pPr>
        <w:rPr>
          <w:sz w:val="16"/>
        </w:rPr>
      </w:pPr>
      <w:r w:rsidRPr="006221C5">
        <w:rPr>
          <w:rStyle w:val="Emphasis"/>
        </w:rPr>
        <w:t>The same cannot be said for</w:t>
      </w:r>
      <w:r w:rsidRPr="006112E3">
        <w:rPr>
          <w:sz w:val="16"/>
        </w:rPr>
        <w:t xml:space="preserve"> the </w:t>
      </w:r>
      <w:r w:rsidRPr="006221C5">
        <w:rPr>
          <w:rStyle w:val="Emphasis"/>
        </w:rPr>
        <w:t>gains</w:t>
      </w:r>
      <w:r w:rsidRPr="006112E3">
        <w:rPr>
          <w:sz w:val="16"/>
        </w:rPr>
        <w:t xml:space="preserve"> associated with the climate crisis. To be sure, some level of gain associated with the crisis might be considered near universal, as all people living today benefit from the crisis in the form of low energy prices or cheap products. Yet </w:t>
      </w:r>
      <w:r w:rsidRPr="00A31710">
        <w:rPr>
          <w:rStyle w:val="Emphasis"/>
          <w:highlight w:val="cyan"/>
        </w:rPr>
        <w:t>for</w:t>
      </w:r>
      <w:r w:rsidRPr="00A31710">
        <w:rPr>
          <w:sz w:val="16"/>
          <w:highlight w:val="cyan"/>
        </w:rPr>
        <w:t xml:space="preserve"> </w:t>
      </w:r>
      <w:r w:rsidRPr="006112E3">
        <w:rPr>
          <w:sz w:val="16"/>
        </w:rPr>
        <w:t xml:space="preserve">a handful of </w:t>
      </w:r>
      <w:r w:rsidRPr="00A31710">
        <w:rPr>
          <w:rStyle w:val="Emphasis"/>
          <w:highlight w:val="cyan"/>
        </w:rPr>
        <w:t>energy sector forms</w:t>
      </w:r>
      <w:r w:rsidRPr="006112E3">
        <w:rPr>
          <w:sz w:val="16"/>
        </w:rPr>
        <w:t xml:space="preserve">, the </w:t>
      </w:r>
      <w:r w:rsidRPr="00A31710">
        <w:rPr>
          <w:rStyle w:val="StyleUnderline"/>
          <w:highlight w:val="cyan"/>
        </w:rPr>
        <w:t>crisis generates</w:t>
      </w:r>
      <w:r w:rsidRPr="00A31710">
        <w:rPr>
          <w:sz w:val="16"/>
          <w:highlight w:val="cyan"/>
        </w:rPr>
        <w:t xml:space="preserve"> </w:t>
      </w:r>
      <w:r w:rsidRPr="006112E3">
        <w:rPr>
          <w:sz w:val="16"/>
        </w:rPr>
        <w:t xml:space="preserve">unimaginable </w:t>
      </w:r>
      <w:r w:rsidRPr="00A31710">
        <w:rPr>
          <w:rStyle w:val="Emphasis"/>
          <w:highlight w:val="cyan"/>
        </w:rPr>
        <w:t>profits</w:t>
      </w:r>
      <w:r w:rsidRPr="006112E3">
        <w:rPr>
          <w:sz w:val="16"/>
        </w:rPr>
        <w:t xml:space="preserve">, far beyond this general level. Since gains are concentrated in this way, and since gain is the motivating force behind an </w:t>
      </w:r>
      <w:r w:rsidRPr="00A31710">
        <w:rPr>
          <w:rStyle w:val="Emphasis"/>
          <w:highlight w:val="cyan"/>
        </w:rPr>
        <w:t>unjust enrichment</w:t>
      </w:r>
      <w:r w:rsidRPr="00A31710">
        <w:rPr>
          <w:sz w:val="16"/>
          <w:highlight w:val="cyan"/>
        </w:rPr>
        <w:t xml:space="preserve"> </w:t>
      </w:r>
      <w:r w:rsidRPr="006112E3">
        <w:rPr>
          <w:sz w:val="16"/>
        </w:rPr>
        <w:t xml:space="preserve">claim, this doctrinal foundation </w:t>
      </w:r>
      <w:r w:rsidRPr="00A31710">
        <w:rPr>
          <w:rStyle w:val="StyleUnderline"/>
          <w:highlight w:val="cyan"/>
        </w:rPr>
        <w:t xml:space="preserve">offers a </w:t>
      </w:r>
      <w:r w:rsidRPr="006221C5">
        <w:rPr>
          <w:rStyle w:val="StyleUnderline"/>
        </w:rPr>
        <w:t xml:space="preserve">more </w:t>
      </w:r>
      <w:r w:rsidRPr="00A31710">
        <w:rPr>
          <w:rStyle w:val="Emphasis"/>
          <w:highlight w:val="cyan"/>
        </w:rPr>
        <w:t>natural setting for climate litigation</w:t>
      </w:r>
      <w:r w:rsidRPr="006112E3">
        <w:rPr>
          <w:sz w:val="16"/>
        </w:rPr>
        <w:t>.</w:t>
      </w:r>
    </w:p>
    <w:p w14:paraId="59614509" w14:textId="77777777" w:rsidR="000B1239" w:rsidRDefault="000B1239" w:rsidP="000B1239">
      <w:pPr>
        <w:pStyle w:val="Heading4"/>
      </w:pPr>
      <w:r>
        <w:t xml:space="preserve">Warming causes </w:t>
      </w:r>
      <w:r>
        <w:rPr>
          <w:u w:val="single"/>
        </w:rPr>
        <w:t>extinction</w:t>
      </w:r>
      <w:r>
        <w:t>, and every degree of mitigation matters.</w:t>
      </w:r>
    </w:p>
    <w:p w14:paraId="03A257D2" w14:textId="77777777" w:rsidR="000B1239" w:rsidRDefault="000B1239" w:rsidP="000B1239">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060FB5D6" w14:textId="77777777" w:rsidR="000B1239" w:rsidRPr="00E019B6" w:rsidRDefault="000B1239" w:rsidP="000B1239">
      <w:pPr>
        <w:rPr>
          <w:sz w:val="16"/>
        </w:rPr>
      </w:pPr>
      <w:r w:rsidRPr="00A31710">
        <w:rPr>
          <w:rStyle w:val="StyleUnderline"/>
          <w:highlight w:val="cyan"/>
        </w:rPr>
        <w:t xml:space="preserve">We are </w:t>
      </w:r>
      <w:r w:rsidRPr="00A31710">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E019B6">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A31710">
        <w:rPr>
          <w:rStyle w:val="Emphasis"/>
          <w:highlight w:val="cyan"/>
        </w:rPr>
        <w:t>15,000</w:t>
      </w:r>
      <w:r w:rsidRPr="00E019B6">
        <w:rPr>
          <w:sz w:val="16"/>
        </w:rPr>
        <w:t xml:space="preserve">, have </w:t>
      </w:r>
      <w:r w:rsidRPr="00A31710">
        <w:rPr>
          <w:rStyle w:val="StyleUnderline"/>
          <w:highlight w:val="cyan"/>
        </w:rPr>
        <w:t xml:space="preserve">sounded the </w:t>
      </w:r>
      <w:r w:rsidRPr="00A31710">
        <w:rPr>
          <w:rStyle w:val="Emphasis"/>
          <w:highlight w:val="cyan"/>
        </w:rPr>
        <w:t>alarm</w:t>
      </w:r>
      <w:r w:rsidRPr="00E019B6">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A31710">
        <w:rPr>
          <w:rStyle w:val="StyleUnderline"/>
          <w:highlight w:val="cyan"/>
        </w:rPr>
        <w:t>warming has been</w:t>
      </w:r>
      <w:r w:rsidRPr="0040774A">
        <w:rPr>
          <w:rStyle w:val="StyleUnderline"/>
        </w:rPr>
        <w:t xml:space="preserve"> </w:t>
      </w:r>
      <w:r w:rsidRPr="00F77524">
        <w:rPr>
          <w:rStyle w:val="StyleUnderline"/>
        </w:rPr>
        <w:t xml:space="preserve">correctly </w:t>
      </w:r>
      <w:r w:rsidRPr="00A31710">
        <w:rPr>
          <w:rStyle w:val="StyleUnderline"/>
          <w:highlight w:val="cyan"/>
        </w:rPr>
        <w:t>predicted</w:t>
      </w:r>
      <w:r w:rsidRPr="00E019B6">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E019B6">
        <w:rPr>
          <w:sz w:val="16"/>
        </w:rPr>
        <w:t xml:space="preserve">—and not only by independent academic scientists but also by fossil fuel companies (Supran et al. 2023). Despite these warnings, </w:t>
      </w:r>
      <w:r w:rsidRPr="00A31710">
        <w:rPr>
          <w:rStyle w:val="StyleUnderline"/>
          <w:highlight w:val="cyan"/>
        </w:rPr>
        <w:t>we are</w:t>
      </w:r>
      <w:r w:rsidRPr="0040774A">
        <w:rPr>
          <w:rStyle w:val="StyleUnderline"/>
        </w:rPr>
        <w:t xml:space="preserve"> still moving in the </w:t>
      </w:r>
      <w:r w:rsidRPr="005B1049">
        <w:rPr>
          <w:rStyle w:val="Emphasis"/>
        </w:rPr>
        <w:t>wrong direction</w:t>
      </w:r>
      <w:r w:rsidRPr="00E019B6">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A31710">
        <w:rPr>
          <w:rStyle w:val="Emphasis"/>
          <w:highlight w:val="cyan"/>
        </w:rPr>
        <w:t>on track</w:t>
      </w:r>
      <w:r w:rsidRPr="00A31710">
        <w:rPr>
          <w:rStyle w:val="StyleUnderline"/>
          <w:highlight w:val="cyan"/>
        </w:rPr>
        <w:t xml:space="preserve"> for</w:t>
      </w:r>
      <w:r w:rsidRPr="00E019B6">
        <w:rPr>
          <w:sz w:val="16"/>
        </w:rPr>
        <w:t xml:space="preserve"> approximately </w:t>
      </w:r>
      <w:r w:rsidRPr="00A31710">
        <w:rPr>
          <w:rStyle w:val="Emphasis"/>
          <w:highlight w:val="cyan"/>
        </w:rPr>
        <w:t>2.7</w:t>
      </w:r>
      <w:r w:rsidRPr="005B1049">
        <w:rPr>
          <w:rStyle w:val="Emphasis"/>
        </w:rPr>
        <w:t xml:space="preserve"> degrees</w:t>
      </w:r>
      <w:r w:rsidRPr="00E019B6">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3BF7C1B" w14:textId="77777777" w:rsidR="000B1239" w:rsidRPr="00E019B6" w:rsidRDefault="000B1239" w:rsidP="000B1239">
      <w:pPr>
        <w:rPr>
          <w:sz w:val="16"/>
        </w:rPr>
      </w:pPr>
      <w:r w:rsidRPr="00E019B6">
        <w:rPr>
          <w:sz w:val="16"/>
        </w:rPr>
        <w:t xml:space="preserve">Last year, </w:t>
      </w:r>
      <w:r w:rsidRPr="0040774A">
        <w:rPr>
          <w:rStyle w:val="StyleUnderline"/>
        </w:rPr>
        <w:t>we witnessed</w:t>
      </w:r>
      <w:r w:rsidRPr="00E019B6">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E019B6">
        <w:rPr>
          <w:sz w:val="16"/>
        </w:rPr>
        <w:t xml:space="preserve"> other </w:t>
      </w:r>
      <w:r w:rsidRPr="0040774A">
        <w:rPr>
          <w:rStyle w:val="StyleUnderline"/>
        </w:rPr>
        <w:t>climate records</w:t>
      </w:r>
      <w:r w:rsidRPr="00E019B6">
        <w:rPr>
          <w:sz w:val="16"/>
        </w:rPr>
        <w:t xml:space="preserve"> (Ripple et al. 2023a). Moreover, </w:t>
      </w:r>
      <w:r w:rsidRPr="0040774A">
        <w:rPr>
          <w:rStyle w:val="StyleUnderline"/>
        </w:rPr>
        <w:t xml:space="preserve">we will see much more </w:t>
      </w:r>
      <w:r w:rsidRPr="005B1049">
        <w:rPr>
          <w:rStyle w:val="Emphasis"/>
        </w:rPr>
        <w:t>extreme weather</w:t>
      </w:r>
      <w:r w:rsidRPr="00E019B6">
        <w:rPr>
          <w:sz w:val="16"/>
        </w:rPr>
        <w:t xml:space="preserve"> in the coming years (Masson-Delmotte et al. 2021). Human-caused carbon dioxide emissions and other greenhouse gases are the primary drivers of climate change. As of 2022, global </w:t>
      </w:r>
      <w:r w:rsidRPr="00A31710">
        <w:rPr>
          <w:rStyle w:val="Emphasis"/>
          <w:highlight w:val="cyan"/>
        </w:rPr>
        <w:t>fossil fuel</w:t>
      </w:r>
      <w:r w:rsidRPr="00E019B6">
        <w:rPr>
          <w:sz w:val="16"/>
        </w:rPr>
        <w:t xml:space="preserve"> combustion and industrial processe</w:t>
      </w:r>
      <w:r w:rsidRPr="00A31710">
        <w:rPr>
          <w:rStyle w:val="Emphasis"/>
          <w:highlight w:val="cyan"/>
        </w:rPr>
        <w:t>s</w:t>
      </w:r>
      <w:r w:rsidRPr="00A31710">
        <w:rPr>
          <w:rStyle w:val="StyleUnderline"/>
          <w:highlight w:val="cyan"/>
        </w:rPr>
        <w:t xml:space="preserve"> </w:t>
      </w:r>
      <w:r w:rsidRPr="00A31710">
        <w:rPr>
          <w:rStyle w:val="StyleUnderline"/>
          <w:highlight w:val="cyan"/>
        </w:rPr>
        <w:lastRenderedPageBreak/>
        <w:t>account for</w:t>
      </w:r>
      <w:r w:rsidRPr="00E019B6">
        <w:rPr>
          <w:sz w:val="16"/>
        </w:rPr>
        <w:t xml:space="preserve"> approximately </w:t>
      </w:r>
      <w:r w:rsidRPr="00A31710">
        <w:rPr>
          <w:rStyle w:val="Emphasis"/>
          <w:highlight w:val="cyan"/>
        </w:rPr>
        <w:t>90%</w:t>
      </w:r>
      <w:r w:rsidRPr="0040774A">
        <w:rPr>
          <w:rStyle w:val="StyleUnderline"/>
        </w:rPr>
        <w:t xml:space="preserve"> of these emissions</w:t>
      </w:r>
      <w:r w:rsidRPr="00E019B6">
        <w:rPr>
          <w:sz w:val="16"/>
        </w:rPr>
        <w:t>, whereas land-use change, primarily deforestation, accounts for approximately 10% (supplemental figure S2).</w:t>
      </w:r>
    </w:p>
    <w:p w14:paraId="0408D57B" w14:textId="77777777" w:rsidR="000B1239" w:rsidRPr="00E019B6" w:rsidRDefault="000B1239" w:rsidP="000B1239">
      <w:pPr>
        <w:rPr>
          <w:sz w:val="16"/>
        </w:rPr>
      </w:pPr>
      <w:r w:rsidRPr="00E019B6">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1F26F9A" w14:textId="77777777" w:rsidR="000B1239" w:rsidRPr="00E019B6" w:rsidRDefault="000B1239" w:rsidP="000B1239">
      <w:pPr>
        <w:rPr>
          <w:sz w:val="16"/>
        </w:rPr>
      </w:pPr>
      <w:r w:rsidRPr="00E019B6">
        <w:rPr>
          <w:sz w:val="16"/>
        </w:rPr>
        <w:t>Recent trends in planetary vital signs</w:t>
      </w:r>
    </w:p>
    <w:p w14:paraId="2CB04F52" w14:textId="77777777" w:rsidR="000B1239" w:rsidRPr="00E019B6" w:rsidRDefault="000B1239" w:rsidP="000B1239">
      <w:pPr>
        <w:rPr>
          <w:sz w:val="16"/>
        </w:rPr>
      </w:pPr>
      <w:r w:rsidRPr="00E019B6">
        <w:rPr>
          <w:sz w:val="16"/>
        </w:rPr>
        <w:t xml:space="preserve">In 2023, various </w:t>
      </w:r>
      <w:r w:rsidRPr="00A31710">
        <w:rPr>
          <w:rStyle w:val="Emphasis"/>
          <w:highlight w:val="cyan"/>
        </w:rPr>
        <w:t>historical</w:t>
      </w:r>
      <w:r w:rsidRPr="005B1049">
        <w:rPr>
          <w:rStyle w:val="Emphasis"/>
        </w:rPr>
        <w:t xml:space="preserve"> temperature</w:t>
      </w:r>
      <w:r w:rsidRPr="00E019B6">
        <w:rPr>
          <w:sz w:val="16"/>
        </w:rPr>
        <w:t xml:space="preserve"> and ice extent </w:t>
      </w:r>
      <w:r w:rsidRPr="00A31710">
        <w:rPr>
          <w:rStyle w:val="StyleUnderline"/>
          <w:highlight w:val="cyan"/>
        </w:rPr>
        <w:t>records were broken</w:t>
      </w:r>
      <w:r w:rsidRPr="0040774A">
        <w:rPr>
          <w:rStyle w:val="StyleUnderline"/>
        </w:rPr>
        <w:t xml:space="preserve"> by </w:t>
      </w:r>
      <w:r w:rsidRPr="005B1049">
        <w:rPr>
          <w:rStyle w:val="Emphasis"/>
        </w:rPr>
        <w:t>enormous margins</w:t>
      </w:r>
      <w:r w:rsidRPr="00E019B6">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2DFD79B" w14:textId="77777777" w:rsidR="000B1239" w:rsidRPr="00E019B6" w:rsidRDefault="000B1239" w:rsidP="000B1239">
      <w:pPr>
        <w:rPr>
          <w:sz w:val="16"/>
        </w:rPr>
      </w:pPr>
      <w:r w:rsidRPr="00E019B6">
        <w:rPr>
          <w:sz w:val="16"/>
        </w:rPr>
        <w:t>&lt;Figures 1-3, Table 1 omitted&gt;</w:t>
      </w:r>
    </w:p>
    <w:p w14:paraId="605F0E7A" w14:textId="77777777" w:rsidR="000B1239" w:rsidRPr="00E019B6" w:rsidRDefault="000B1239" w:rsidP="000B1239">
      <w:pPr>
        <w:rPr>
          <w:sz w:val="16"/>
        </w:rPr>
      </w:pPr>
      <w:r w:rsidRPr="00E019B6">
        <w:rPr>
          <w:sz w:val="16"/>
        </w:rPr>
        <w:t>The human enterprise</w:t>
      </w:r>
    </w:p>
    <w:p w14:paraId="39BB4EDE" w14:textId="77777777" w:rsidR="000B1239" w:rsidRPr="00E019B6" w:rsidRDefault="000B1239" w:rsidP="000B1239">
      <w:pPr>
        <w:rPr>
          <w:sz w:val="16"/>
        </w:rPr>
      </w:pPr>
      <w:r w:rsidRPr="00E019B6">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61CD5E62" w14:textId="77777777" w:rsidR="000B1239" w:rsidRPr="00E019B6" w:rsidRDefault="000B1239" w:rsidP="000B1239">
      <w:pPr>
        <w:rPr>
          <w:sz w:val="16"/>
        </w:rPr>
      </w:pPr>
      <w:r w:rsidRPr="00E019B6">
        <w:rPr>
          <w:sz w:val="16"/>
        </w:rPr>
        <w:t>Energy</w:t>
      </w:r>
    </w:p>
    <w:p w14:paraId="1EAAB73C" w14:textId="77777777" w:rsidR="000B1239" w:rsidRPr="00E019B6" w:rsidRDefault="000B1239" w:rsidP="000B1239">
      <w:pPr>
        <w:rPr>
          <w:sz w:val="16"/>
        </w:rPr>
      </w:pPr>
      <w:r w:rsidRPr="00E019B6">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E019B6">
        <w:rPr>
          <w:sz w:val="16"/>
        </w:rPr>
        <w:t xml:space="preserve"> often </w:t>
      </w:r>
      <w:r w:rsidRPr="005B1049">
        <w:rPr>
          <w:rStyle w:val="Emphasis"/>
        </w:rPr>
        <w:t>cheaper</w:t>
      </w:r>
      <w:r w:rsidRPr="0040774A">
        <w:rPr>
          <w:rStyle w:val="StyleUnderline"/>
        </w:rPr>
        <w:t xml:space="preserve"> than</w:t>
      </w:r>
      <w:r w:rsidRPr="00E019B6">
        <w:rPr>
          <w:sz w:val="16"/>
        </w:rPr>
        <w:t xml:space="preserve"> comparable new </w:t>
      </w:r>
      <w:r w:rsidRPr="0040774A">
        <w:rPr>
          <w:rStyle w:val="StyleUnderline"/>
        </w:rPr>
        <w:t>fossil fuel alternatives</w:t>
      </w:r>
      <w:r w:rsidRPr="00E019B6">
        <w:rPr>
          <w:sz w:val="16"/>
        </w:rPr>
        <w:t xml:space="preserve"> (Roser 2020). However, </w:t>
      </w:r>
      <w:r w:rsidRPr="009E741B">
        <w:rPr>
          <w:rStyle w:val="StyleUnderline"/>
        </w:rPr>
        <w:t>fossil fuel consumption remains</w:t>
      </w:r>
      <w:r w:rsidRPr="00E019B6">
        <w:rPr>
          <w:sz w:val="16"/>
        </w:rPr>
        <w:t xml:space="preserve"> roughly </w:t>
      </w:r>
      <w:r w:rsidRPr="005B1049">
        <w:rPr>
          <w:rStyle w:val="Emphasis"/>
        </w:rPr>
        <w:t>14 times</w:t>
      </w:r>
      <w:r w:rsidRPr="009E741B">
        <w:rPr>
          <w:rStyle w:val="StyleUnderline"/>
        </w:rPr>
        <w:t xml:space="preserve"> greater than solar and wind</w:t>
      </w:r>
      <w:r w:rsidRPr="00E019B6">
        <w:rPr>
          <w:sz w:val="16"/>
        </w:rPr>
        <w:t xml:space="preserve"> energy consumption (figure 2h) and recent growth in the renewable share of electricity generation mostly covered increased demand, instead of replacing fossil fuels (REN21 2024).</w:t>
      </w:r>
    </w:p>
    <w:p w14:paraId="16444647" w14:textId="77777777" w:rsidR="000B1239" w:rsidRPr="00E019B6" w:rsidRDefault="000B1239" w:rsidP="000B1239">
      <w:pPr>
        <w:rPr>
          <w:sz w:val="16"/>
        </w:rPr>
      </w:pPr>
      <w:r w:rsidRPr="00E019B6">
        <w:rPr>
          <w:sz w:val="16"/>
        </w:rPr>
        <w:t>Forests</w:t>
      </w:r>
    </w:p>
    <w:p w14:paraId="5448BE39" w14:textId="77777777" w:rsidR="000B1239" w:rsidRPr="00E019B6" w:rsidRDefault="000B1239" w:rsidP="000B1239">
      <w:pPr>
        <w:rPr>
          <w:sz w:val="16"/>
        </w:rPr>
      </w:pPr>
      <w:r w:rsidRPr="00E019B6">
        <w:rPr>
          <w:sz w:val="16"/>
        </w:rPr>
        <w:t xml:space="preserve">Global tree cover loss rose from 22.8 megahectares (Mha) per year in 2022 to 28.3 Mha per year in 2023, reaching its third-highest level (figure 2f); this was at least partly because of </w:t>
      </w:r>
      <w:r w:rsidRPr="00A31710">
        <w:rPr>
          <w:rStyle w:val="StyleUnderline"/>
          <w:highlight w:val="cyan"/>
        </w:rPr>
        <w:t>wildfires</w:t>
      </w:r>
      <w:r w:rsidRPr="00E019B6">
        <w:rPr>
          <w:sz w:val="16"/>
        </w:rPr>
        <w:t xml:space="preserve">, which </w:t>
      </w:r>
      <w:r w:rsidRPr="00A31710">
        <w:rPr>
          <w:rStyle w:val="StyleUnderline"/>
          <w:highlight w:val="cyan"/>
        </w:rPr>
        <w:t xml:space="preserve">caused </w:t>
      </w:r>
      <w:r w:rsidRPr="00A31710">
        <w:rPr>
          <w:rStyle w:val="Emphasis"/>
          <w:highlight w:val="cyan"/>
        </w:rPr>
        <w:t>tree</w:t>
      </w:r>
      <w:r w:rsidRPr="005B1049">
        <w:rPr>
          <w:rStyle w:val="Emphasis"/>
        </w:rPr>
        <w:t xml:space="preserve"> cover</w:t>
      </w:r>
      <w:r w:rsidRPr="00A31710">
        <w:rPr>
          <w:rStyle w:val="StyleUnderline"/>
          <w:highlight w:val="cyan"/>
        </w:rPr>
        <w:t xml:space="preserve"> loss</w:t>
      </w:r>
      <w:r w:rsidRPr="009E741B">
        <w:rPr>
          <w:rStyle w:val="StyleUnderline"/>
        </w:rPr>
        <w:t xml:space="preserve"> to reach a record high</w:t>
      </w:r>
      <w:r w:rsidRPr="00E019B6">
        <w:rPr>
          <w:sz w:val="16"/>
        </w:rPr>
        <w:t xml:space="preserve"> of 11.9 Mha (figure 3n). High rates of </w:t>
      </w:r>
      <w:r w:rsidRPr="009E741B">
        <w:rPr>
          <w:rStyle w:val="StyleUnderline"/>
        </w:rPr>
        <w:t xml:space="preserve">tree </w:t>
      </w:r>
      <w:r w:rsidRPr="00A31710">
        <w:rPr>
          <w:rStyle w:val="StyleUnderline"/>
          <w:highlight w:val="cyan"/>
        </w:rPr>
        <w:t>cover loss can drive</w:t>
      </w:r>
      <w:r w:rsidRPr="00E019B6">
        <w:rPr>
          <w:sz w:val="16"/>
        </w:rPr>
        <w:t xml:space="preserve"> a set of related </w:t>
      </w:r>
      <w:r w:rsidRPr="005B1049">
        <w:rPr>
          <w:rStyle w:val="Emphasis"/>
        </w:rPr>
        <w:t xml:space="preserve">feedback </w:t>
      </w:r>
      <w:r w:rsidRPr="00A31710">
        <w:rPr>
          <w:rStyle w:val="Emphasis"/>
          <w:highlight w:val="cyan"/>
        </w:rPr>
        <w:t>loops</w:t>
      </w:r>
      <w:r w:rsidRPr="009E741B">
        <w:rPr>
          <w:rStyle w:val="StyleUnderline"/>
        </w:rPr>
        <w:t xml:space="preserve">, wherein </w:t>
      </w:r>
      <w:r w:rsidRPr="00A31710">
        <w:rPr>
          <w:rStyle w:val="StyleUnderline"/>
          <w:highlight w:val="cyan"/>
        </w:rPr>
        <w:t>the loss of</w:t>
      </w:r>
      <w:r w:rsidRPr="009E741B">
        <w:rPr>
          <w:rStyle w:val="StyleUnderline"/>
        </w:rPr>
        <w:t xml:space="preserve"> forest </w:t>
      </w:r>
      <w:r w:rsidRPr="005B1049">
        <w:rPr>
          <w:rStyle w:val="Emphasis"/>
        </w:rPr>
        <w:t xml:space="preserve">carbon </w:t>
      </w:r>
      <w:r w:rsidRPr="00A31710">
        <w:rPr>
          <w:rStyle w:val="Emphasis"/>
          <w:highlight w:val="cyan"/>
        </w:rPr>
        <w:t>sequestration</w:t>
      </w:r>
      <w:r w:rsidRPr="00A31710">
        <w:rPr>
          <w:rStyle w:val="StyleUnderline"/>
          <w:highlight w:val="cyan"/>
        </w:rPr>
        <w:t xml:space="preserve"> leads to</w:t>
      </w:r>
      <w:r w:rsidRPr="009E741B">
        <w:rPr>
          <w:rStyle w:val="StyleUnderline"/>
        </w:rPr>
        <w:t xml:space="preserve"> additional </w:t>
      </w:r>
      <w:r w:rsidRPr="00A31710">
        <w:rPr>
          <w:rStyle w:val="StyleUnderline"/>
          <w:highlight w:val="cyan"/>
        </w:rPr>
        <w:t>warming</w:t>
      </w:r>
      <w:r w:rsidRPr="00E019B6">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E019B6">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E019B6">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5B685E6" w14:textId="77777777" w:rsidR="000B1239" w:rsidRPr="00E019B6" w:rsidRDefault="000B1239" w:rsidP="000B1239">
      <w:pPr>
        <w:rPr>
          <w:sz w:val="16"/>
        </w:rPr>
      </w:pPr>
      <w:r w:rsidRPr="00E019B6">
        <w:rPr>
          <w:sz w:val="16"/>
        </w:rPr>
        <w:t>Global greenhouse gases and temperature</w:t>
      </w:r>
    </w:p>
    <w:p w14:paraId="463B7F54" w14:textId="77777777" w:rsidR="000B1239" w:rsidRPr="00E019B6" w:rsidRDefault="000B1239" w:rsidP="000B1239">
      <w:pPr>
        <w:rPr>
          <w:sz w:val="16"/>
        </w:rPr>
      </w:pPr>
      <w:r w:rsidRPr="00E019B6">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E019B6">
        <w:rPr>
          <w:sz w:val="16"/>
        </w:rPr>
        <w:t xml:space="preserve"> recently observed to be </w:t>
      </w:r>
      <w:r w:rsidRPr="005B1049">
        <w:rPr>
          <w:rStyle w:val="Emphasis"/>
        </w:rPr>
        <w:t>surging</w:t>
      </w:r>
      <w:r w:rsidRPr="00E019B6">
        <w:rPr>
          <w:sz w:val="16"/>
        </w:rPr>
        <w:t xml:space="preserve"> (NOAA 2024). Furthermore, the growth rate of methane emissions has been accelerating, which is very troubling (Shindell </w:t>
      </w:r>
      <w:r w:rsidRPr="00E019B6">
        <w:rPr>
          <w:sz w:val="16"/>
        </w:rPr>
        <w:lastRenderedPageBreak/>
        <w:t>et al. 2024). Nitrous oxide is also at a record high (figure 3c); annual anthropogenic emissions of this potent long-lived greenhouse gas have increased by roughly 40% from 1980 to 2020 (Tian et al. 2024).</w:t>
      </w:r>
    </w:p>
    <w:p w14:paraId="73908AE3" w14:textId="77777777" w:rsidR="000B1239" w:rsidRPr="00E019B6" w:rsidRDefault="000B1239" w:rsidP="000B1239">
      <w:pPr>
        <w:rPr>
          <w:sz w:val="16"/>
        </w:rPr>
      </w:pPr>
      <w:r w:rsidRPr="00E019B6">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E019B6">
        <w:rPr>
          <w:sz w:val="16"/>
        </w:rPr>
        <w:t xml:space="preserve"> an extra </w:t>
      </w:r>
      <w:r w:rsidRPr="005B1049">
        <w:rPr>
          <w:rStyle w:val="Emphasis"/>
        </w:rPr>
        <w:t>100 million</w:t>
      </w:r>
      <w:r w:rsidRPr="00616277">
        <w:rPr>
          <w:rStyle w:val="StyleUnderline"/>
        </w:rPr>
        <w:t xml:space="preserve"> people</w:t>
      </w:r>
      <w:r w:rsidRPr="00E019B6">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E019B6">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B2D0A59" w14:textId="77777777" w:rsidR="000B1239" w:rsidRPr="00E019B6" w:rsidRDefault="000B1239" w:rsidP="000B1239">
      <w:pPr>
        <w:rPr>
          <w:sz w:val="16"/>
        </w:rPr>
      </w:pPr>
      <w:r w:rsidRPr="00E019B6">
        <w:rPr>
          <w:sz w:val="16"/>
        </w:rPr>
        <w:t>Oceans and ice</w:t>
      </w:r>
    </w:p>
    <w:p w14:paraId="59F2B0C0" w14:textId="77777777" w:rsidR="000B1239" w:rsidRPr="00E019B6" w:rsidRDefault="000B1239" w:rsidP="000B1239">
      <w:pPr>
        <w:rPr>
          <w:sz w:val="16"/>
        </w:rPr>
      </w:pPr>
      <w:r w:rsidRPr="005B1049">
        <w:rPr>
          <w:rStyle w:val="Emphasis"/>
        </w:rPr>
        <w:t xml:space="preserve">Ocean </w:t>
      </w:r>
      <w:r w:rsidRPr="00A31710">
        <w:rPr>
          <w:rStyle w:val="Emphasis"/>
          <w:highlight w:val="cyan"/>
        </w:rPr>
        <w:t>acidity</w:t>
      </w:r>
      <w:r w:rsidRPr="00A31710">
        <w:rPr>
          <w:rStyle w:val="StyleUnderline"/>
          <w:highlight w:val="cyan"/>
        </w:rPr>
        <w:t xml:space="preserve"> and</w:t>
      </w:r>
      <w:r w:rsidRPr="00E019B6">
        <w:rPr>
          <w:sz w:val="16"/>
        </w:rPr>
        <w:t xml:space="preserve"> ocean </w:t>
      </w:r>
      <w:r w:rsidRPr="00A31710">
        <w:rPr>
          <w:rStyle w:val="Emphasis"/>
          <w:highlight w:val="cyan"/>
        </w:rPr>
        <w:t>heat</w:t>
      </w:r>
      <w:r w:rsidRPr="005B1049">
        <w:rPr>
          <w:rStyle w:val="Emphasis"/>
        </w:rPr>
        <w:t xml:space="preserve"> content</w:t>
      </w:r>
      <w:r w:rsidRPr="00A31710">
        <w:rPr>
          <w:rStyle w:val="StyleUnderline"/>
          <w:highlight w:val="cyan"/>
        </w:rPr>
        <w:t xml:space="preserve"> are</w:t>
      </w:r>
      <w:r w:rsidRPr="00E019B6">
        <w:rPr>
          <w:sz w:val="16"/>
        </w:rPr>
        <w:t xml:space="preserve"> both </w:t>
      </w:r>
      <w:r w:rsidRPr="00A31710">
        <w:rPr>
          <w:rStyle w:val="StyleUnderline"/>
          <w:highlight w:val="cyan"/>
        </w:rPr>
        <w:t>at</w:t>
      </w:r>
      <w:r w:rsidRPr="00616277">
        <w:rPr>
          <w:rStyle w:val="StyleUnderline"/>
        </w:rPr>
        <w:t xml:space="preserve"> record </w:t>
      </w:r>
      <w:r w:rsidRPr="00A31710">
        <w:rPr>
          <w:rStyle w:val="StyleUnderline"/>
          <w:highlight w:val="cyan"/>
        </w:rPr>
        <w:t>extremes</w:t>
      </w:r>
      <w:r w:rsidRPr="00E019B6">
        <w:rPr>
          <w:sz w:val="16"/>
        </w:rPr>
        <w:t xml:space="preserve"> (figure 3f, 3g), </w:t>
      </w:r>
      <w:r w:rsidRPr="00A31710">
        <w:rPr>
          <w:rStyle w:val="StyleUnderline"/>
          <w:highlight w:val="cyan"/>
        </w:rPr>
        <w:t>which</w:t>
      </w:r>
      <w:r w:rsidRPr="00616277">
        <w:rPr>
          <w:rStyle w:val="StyleUnderline"/>
        </w:rPr>
        <w:t xml:space="preserve"> has </w:t>
      </w:r>
      <w:r w:rsidRPr="00A31710">
        <w:rPr>
          <w:rStyle w:val="StyleUnderline"/>
          <w:highlight w:val="cyan"/>
        </w:rPr>
        <w:t>led to</w:t>
      </w:r>
      <w:r w:rsidRPr="00E019B6">
        <w:rPr>
          <w:sz w:val="16"/>
        </w:rPr>
        <w:t xml:space="preserve"> various ocean-related climate impacts. For example, heat waves in 2021 and 2023 caused </w:t>
      </w:r>
      <w:r w:rsidRPr="00A31710">
        <w:rPr>
          <w:rStyle w:val="StyleUnderline"/>
          <w:highlight w:val="cyan"/>
        </w:rPr>
        <w:t>marine</w:t>
      </w:r>
      <w:r w:rsidRPr="00616277">
        <w:rPr>
          <w:rStyle w:val="StyleUnderline"/>
        </w:rPr>
        <w:t xml:space="preserve"> animal </w:t>
      </w:r>
      <w:r w:rsidRPr="00A31710">
        <w:rPr>
          <w:rStyle w:val="StyleUnderline"/>
          <w:highlight w:val="cyan"/>
        </w:rPr>
        <w:t>mass mortality</w:t>
      </w:r>
      <w:r w:rsidRPr="00E019B6">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E73AD56" w14:textId="77777777" w:rsidR="000B1239" w:rsidRPr="00E019B6" w:rsidRDefault="000B1239" w:rsidP="000B1239">
      <w:pPr>
        <w:rPr>
          <w:sz w:val="16"/>
        </w:rPr>
      </w:pPr>
      <w:r w:rsidRPr="00E019B6">
        <w:rPr>
          <w:sz w:val="16"/>
        </w:rPr>
        <w:t>Climate impacts and extreme weather</w:t>
      </w:r>
    </w:p>
    <w:p w14:paraId="46CD922F" w14:textId="77777777" w:rsidR="000B1239" w:rsidRPr="00E019B6" w:rsidRDefault="000B1239" w:rsidP="000B1239">
      <w:pPr>
        <w:rPr>
          <w:sz w:val="16"/>
        </w:rPr>
      </w:pPr>
      <w:r w:rsidRPr="00E019B6">
        <w:rPr>
          <w:sz w:val="16"/>
        </w:rPr>
        <w:t xml:space="preserve">Climate-related </w:t>
      </w:r>
      <w:r w:rsidRPr="005B1049">
        <w:rPr>
          <w:rStyle w:val="Emphasis"/>
        </w:rPr>
        <w:t>extreme weather</w:t>
      </w:r>
      <w:r w:rsidRPr="00E019B6">
        <w:rPr>
          <w:sz w:val="16"/>
        </w:rPr>
        <w:t xml:space="preserve"> and </w:t>
      </w:r>
      <w:r w:rsidRPr="005B1049">
        <w:rPr>
          <w:rStyle w:val="Emphasis"/>
        </w:rPr>
        <w:t>disasters</w:t>
      </w:r>
      <w:r w:rsidRPr="00616277">
        <w:rPr>
          <w:rStyle w:val="StyleUnderline"/>
        </w:rPr>
        <w:t xml:space="preserve"> are</w:t>
      </w:r>
      <w:r w:rsidRPr="00E019B6">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E019B6">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E019B6">
        <w:rPr>
          <w:sz w:val="16"/>
        </w:rPr>
        <w:t xml:space="preserve"> other </w:t>
      </w:r>
      <w:r w:rsidRPr="00616277">
        <w:rPr>
          <w:rStyle w:val="StyleUnderline"/>
        </w:rPr>
        <w:t>major climate-related disasters</w:t>
      </w:r>
      <w:r w:rsidRPr="00E019B6">
        <w:rPr>
          <w:sz w:val="16"/>
        </w:rPr>
        <w:t xml:space="preserve"> have </w:t>
      </w:r>
      <w:r w:rsidRPr="00616277">
        <w:rPr>
          <w:rStyle w:val="StyleUnderline"/>
        </w:rPr>
        <w:t>occurred</w:t>
      </w:r>
      <w:r w:rsidRPr="00E019B6">
        <w:rPr>
          <w:sz w:val="16"/>
        </w:rPr>
        <w:t xml:space="preserve">, including a series of heat waves across Asia that killed more than a thousand people and led to temperatures reaching 50°C in some parts of India (table 1). </w:t>
      </w:r>
      <w:r w:rsidRPr="00A31710">
        <w:rPr>
          <w:rStyle w:val="StyleUnderline"/>
          <w:highlight w:val="cyan"/>
        </w:rPr>
        <w:t>Because the</w:t>
      </w:r>
      <w:r w:rsidRPr="00616277">
        <w:rPr>
          <w:rStyle w:val="StyleUnderline"/>
        </w:rPr>
        <w:t xml:space="preserve"> Earth </w:t>
      </w:r>
      <w:r w:rsidRPr="00A31710">
        <w:rPr>
          <w:rStyle w:val="StyleUnderline"/>
          <w:highlight w:val="cyan"/>
        </w:rPr>
        <w:t xml:space="preserve">system is </w:t>
      </w:r>
      <w:r w:rsidRPr="005B1049">
        <w:rPr>
          <w:rStyle w:val="Emphasis"/>
        </w:rPr>
        <w:t xml:space="preserve">strongly </w:t>
      </w:r>
      <w:r w:rsidRPr="00A31710">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A31710">
        <w:rPr>
          <w:rStyle w:val="StyleUnderline"/>
          <w:highlight w:val="cyan"/>
        </w:rPr>
        <w:t>weather</w:t>
      </w:r>
      <w:r w:rsidRPr="00E019B6">
        <w:rPr>
          <w:sz w:val="16"/>
        </w:rPr>
        <w:t xml:space="preserve"> and disaster rates </w:t>
      </w:r>
      <w:r w:rsidRPr="00A31710">
        <w:rPr>
          <w:rStyle w:val="StyleUnderline"/>
          <w:highlight w:val="cyan"/>
        </w:rPr>
        <w:t xml:space="preserve">can </w:t>
      </w:r>
      <w:r w:rsidRPr="00A31710">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E019B6">
        <w:rPr>
          <w:sz w:val="16"/>
        </w:rPr>
        <w:t>, including impacts on plant and animal life (figure 3m, 3o and supplemental figures S4 and S5; Calvin 2019, Robinson et al. 2021).</w:t>
      </w:r>
    </w:p>
    <w:p w14:paraId="576DFC06" w14:textId="77777777" w:rsidR="000B1239" w:rsidRPr="00E019B6" w:rsidRDefault="000B1239" w:rsidP="000B1239">
      <w:pPr>
        <w:rPr>
          <w:sz w:val="16"/>
        </w:rPr>
      </w:pPr>
      <w:r w:rsidRPr="00E019B6">
        <w:rPr>
          <w:sz w:val="16"/>
        </w:rPr>
        <w:t>&lt;Figure 4 omitted&gt;</w:t>
      </w:r>
    </w:p>
    <w:p w14:paraId="316A620D" w14:textId="77777777" w:rsidR="000B1239" w:rsidRPr="00E019B6" w:rsidRDefault="000B1239" w:rsidP="000B1239">
      <w:pPr>
        <w:rPr>
          <w:sz w:val="16"/>
        </w:rPr>
      </w:pPr>
      <w:r w:rsidRPr="00E019B6">
        <w:rPr>
          <w:sz w:val="16"/>
        </w:rPr>
        <w:t>Climate spotlight</w:t>
      </w:r>
    </w:p>
    <w:p w14:paraId="59404777" w14:textId="77777777" w:rsidR="000B1239" w:rsidRPr="00E019B6" w:rsidRDefault="000B1239" w:rsidP="000B1239">
      <w:pPr>
        <w:rPr>
          <w:sz w:val="16"/>
        </w:rPr>
      </w:pPr>
      <w:r w:rsidRPr="00E019B6">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20289A8" w14:textId="77777777" w:rsidR="000B1239" w:rsidRPr="00E019B6" w:rsidRDefault="000B1239" w:rsidP="000B1239">
      <w:pPr>
        <w:rPr>
          <w:sz w:val="16"/>
        </w:rPr>
      </w:pPr>
      <w:r w:rsidRPr="00E019B6">
        <w:rPr>
          <w:sz w:val="16"/>
        </w:rPr>
        <w:t>Coral bleaching</w:t>
      </w:r>
    </w:p>
    <w:p w14:paraId="0667BB51" w14:textId="77777777" w:rsidR="000B1239" w:rsidRPr="00E019B6" w:rsidRDefault="000B1239" w:rsidP="000B1239">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E019B6">
        <w:rPr>
          <w:sz w:val="16"/>
        </w:rPr>
        <w:t xml:space="preserve"> a wide range of </w:t>
      </w:r>
      <w:r w:rsidRPr="005B1049">
        <w:rPr>
          <w:rStyle w:val="Emphasis"/>
        </w:rPr>
        <w:t>ecosystem services</w:t>
      </w:r>
      <w:r w:rsidRPr="00616277">
        <w:rPr>
          <w:rStyle w:val="StyleUnderline"/>
        </w:rPr>
        <w:t>, including</w:t>
      </w:r>
      <w:r w:rsidRPr="00E019B6">
        <w:rPr>
          <w:sz w:val="16"/>
        </w:rPr>
        <w:t xml:space="preserve"> coastal protection, improved </w:t>
      </w:r>
      <w:r w:rsidRPr="00616277">
        <w:rPr>
          <w:rStyle w:val="StyleUnderline"/>
        </w:rPr>
        <w:t>water quality, fisheries, and tourism</w:t>
      </w:r>
      <w:r w:rsidRPr="00E019B6">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E019B6">
        <w:rPr>
          <w:sz w:val="16"/>
        </w:rPr>
        <w:t xml:space="preserve"> well above the long-term average summer maximum, </w:t>
      </w:r>
      <w:r w:rsidRPr="00616277">
        <w:rPr>
          <w:rStyle w:val="StyleUnderline"/>
        </w:rPr>
        <w:t xml:space="preserve">many corals </w:t>
      </w:r>
      <w:r w:rsidRPr="005B1049">
        <w:rPr>
          <w:rStyle w:val="Emphasis"/>
        </w:rPr>
        <w:t>die quickly</w:t>
      </w:r>
      <w:r w:rsidRPr="00E019B6">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5489B843" w14:textId="77777777" w:rsidR="000B1239" w:rsidRPr="00E019B6" w:rsidRDefault="000B1239" w:rsidP="000B1239">
      <w:pPr>
        <w:rPr>
          <w:sz w:val="16"/>
        </w:rPr>
      </w:pPr>
      <w:r w:rsidRPr="00E019B6">
        <w:rPr>
          <w:sz w:val="16"/>
        </w:rPr>
        <w:t>&lt;&lt;Figure 5 omitted&gt;&gt;</w:t>
      </w:r>
    </w:p>
    <w:p w14:paraId="426ED821" w14:textId="77777777" w:rsidR="000B1239" w:rsidRPr="00E019B6" w:rsidRDefault="000B1239" w:rsidP="000B1239">
      <w:pPr>
        <w:rPr>
          <w:sz w:val="16"/>
        </w:rPr>
      </w:pPr>
      <w:r w:rsidRPr="00E019B6">
        <w:rPr>
          <w:sz w:val="16"/>
        </w:rPr>
        <w:t>Toxic orange rivers</w:t>
      </w:r>
    </w:p>
    <w:p w14:paraId="31663225" w14:textId="77777777" w:rsidR="000B1239" w:rsidRPr="00E019B6" w:rsidRDefault="000B1239" w:rsidP="000B1239">
      <w:pPr>
        <w:rPr>
          <w:sz w:val="16"/>
        </w:rPr>
      </w:pPr>
      <w:r w:rsidRPr="00E019B6">
        <w:rPr>
          <w:sz w:val="16"/>
        </w:rPr>
        <w:lastRenderedPageBreak/>
        <w:t xml:space="preserve">Climate change in the Arctic is altering watershed hydrology and water biogeochemistry. Recently, </w:t>
      </w:r>
      <w:r w:rsidRPr="00616277">
        <w:rPr>
          <w:rStyle w:val="StyleUnderline"/>
        </w:rPr>
        <w:t>researchers</w:t>
      </w:r>
      <w:r w:rsidRPr="00E019B6">
        <w:rPr>
          <w:sz w:val="16"/>
        </w:rPr>
        <w:t xml:space="preserve"> have </w:t>
      </w:r>
      <w:r w:rsidRPr="00616277">
        <w:rPr>
          <w:rStyle w:val="StyleUnderline"/>
        </w:rPr>
        <w:t>observed</w:t>
      </w:r>
      <w:r w:rsidRPr="00E019B6">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E019B6">
        <w:rPr>
          <w:sz w:val="16"/>
        </w:rPr>
        <w:t xml:space="preserve"> iron and </w:t>
      </w:r>
      <w:r w:rsidRPr="005B1049">
        <w:rPr>
          <w:rStyle w:val="Emphasis"/>
        </w:rPr>
        <w:t>toxic metals</w:t>
      </w:r>
      <w:r w:rsidRPr="00E019B6">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E019B6">
        <w:rPr>
          <w:sz w:val="16"/>
        </w:rPr>
        <w:t xml:space="preserve"> macroinvertebrate diversity and </w:t>
      </w:r>
      <w:r w:rsidRPr="005B1049">
        <w:rPr>
          <w:rStyle w:val="Emphasis"/>
        </w:rPr>
        <w:t>fish abundance</w:t>
      </w:r>
      <w:r w:rsidRPr="00E019B6">
        <w:rPr>
          <w:sz w:val="16"/>
        </w:rPr>
        <w:t>, affecting drinking water and subsistence fisheries in rural Alaska (O'Donnell et al. 2024).</w:t>
      </w:r>
    </w:p>
    <w:p w14:paraId="389E8C36" w14:textId="77777777" w:rsidR="000B1239" w:rsidRPr="00E019B6" w:rsidRDefault="000B1239" w:rsidP="000B1239">
      <w:pPr>
        <w:rPr>
          <w:sz w:val="16"/>
        </w:rPr>
      </w:pPr>
      <w:r w:rsidRPr="00E019B6">
        <w:rPr>
          <w:sz w:val="16"/>
        </w:rPr>
        <w:t>Solar radiation modification research</w:t>
      </w:r>
    </w:p>
    <w:p w14:paraId="3575B422" w14:textId="77777777" w:rsidR="000B1239" w:rsidRPr="00E019B6" w:rsidRDefault="000B1239" w:rsidP="000B1239">
      <w:pPr>
        <w:rPr>
          <w:sz w:val="16"/>
        </w:rPr>
      </w:pPr>
      <w:r w:rsidRPr="00E019B6">
        <w:rPr>
          <w:sz w:val="16"/>
        </w:rPr>
        <w:t>SRM research, also known as </w:t>
      </w:r>
      <w:r w:rsidRPr="005B1049">
        <w:rPr>
          <w:rStyle w:val="Emphasis"/>
        </w:rPr>
        <w:t xml:space="preserve">solar </w:t>
      </w:r>
      <w:r w:rsidRPr="00A31710">
        <w:rPr>
          <w:rStyle w:val="Emphasis"/>
          <w:highlight w:val="cyan"/>
        </w:rPr>
        <w:t>geoengineering</w:t>
      </w:r>
      <w:r w:rsidRPr="00E019B6">
        <w:rPr>
          <w:sz w:val="16"/>
        </w:rPr>
        <w:t xml:space="preserve"> research, </w:t>
      </w:r>
      <w:r w:rsidRPr="00A31710">
        <w:rPr>
          <w:rStyle w:val="StyleUnderline"/>
          <w:highlight w:val="cyan"/>
        </w:rPr>
        <w:t>has been</w:t>
      </w:r>
      <w:r w:rsidRPr="00616277">
        <w:rPr>
          <w:rStyle w:val="StyleUnderline"/>
        </w:rPr>
        <w:t xml:space="preserve"> dramatically </w:t>
      </w:r>
      <w:r w:rsidRPr="00A31710">
        <w:rPr>
          <w:rStyle w:val="StyleUnderline"/>
          <w:highlight w:val="cyan"/>
        </w:rPr>
        <w:t>increasing</w:t>
      </w:r>
      <w:r w:rsidRPr="00E019B6">
        <w:rPr>
          <w:sz w:val="16"/>
        </w:rPr>
        <w:t xml:space="preserve"> in recent years (figure 5c). </w:t>
      </w:r>
      <w:r w:rsidRPr="00A31710">
        <w:rPr>
          <w:rStyle w:val="StyleUnderline"/>
          <w:highlight w:val="cyan"/>
        </w:rPr>
        <w:t>It involves</w:t>
      </w:r>
      <w:r w:rsidRPr="00E019B6">
        <w:rPr>
          <w:sz w:val="16"/>
        </w:rPr>
        <w:t xml:space="preserve"> potentially </w:t>
      </w:r>
      <w:r w:rsidRPr="00A31710">
        <w:rPr>
          <w:rStyle w:val="Emphasis"/>
          <w:highlight w:val="cyan"/>
        </w:rPr>
        <w:t>risky</w:t>
      </w:r>
      <w:r w:rsidRPr="00A31710">
        <w:rPr>
          <w:rStyle w:val="StyleUnderline"/>
          <w:highlight w:val="cyan"/>
        </w:rPr>
        <w:t xml:space="preserve"> techniques</w:t>
      </w:r>
      <w:r w:rsidRPr="00E019B6">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A31710">
        <w:rPr>
          <w:rStyle w:val="StyleUnderline"/>
          <w:highlight w:val="cyan"/>
        </w:rPr>
        <w:t>there are</w:t>
      </w:r>
      <w:r w:rsidRPr="00616277">
        <w:rPr>
          <w:rStyle w:val="StyleUnderline"/>
        </w:rPr>
        <w:t xml:space="preserve"> a number of </w:t>
      </w:r>
      <w:r w:rsidRPr="005B1049">
        <w:rPr>
          <w:rStyle w:val="Emphasis"/>
        </w:rPr>
        <w:t>environmental concerns</w:t>
      </w:r>
      <w:r w:rsidRPr="00E019B6">
        <w:rPr>
          <w:sz w:val="16"/>
        </w:rPr>
        <w:t xml:space="preserve"> (IPCC 2018, Visioni et al. 2020). SRMs are also controversial </w:t>
      </w:r>
      <w:r w:rsidRPr="00616277">
        <w:rPr>
          <w:rStyle w:val="StyleUnderline"/>
        </w:rPr>
        <w:t>because of</w:t>
      </w:r>
      <w:r w:rsidRPr="00E019B6">
        <w:rPr>
          <w:sz w:val="16"/>
        </w:rPr>
        <w:t xml:space="preserve"> potential </w:t>
      </w:r>
      <w:r w:rsidRPr="00A31710">
        <w:rPr>
          <w:rStyle w:val="Emphasis"/>
          <w:highlight w:val="cyan"/>
        </w:rPr>
        <w:t>unintended</w:t>
      </w:r>
      <w:r w:rsidRPr="00E019B6">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A31710">
        <w:rPr>
          <w:rStyle w:val="Emphasis"/>
          <w:highlight w:val="cyan"/>
        </w:rPr>
        <w:t>geopolitical</w:t>
      </w:r>
      <w:r w:rsidRPr="00A31710">
        <w:rPr>
          <w:rStyle w:val="StyleUnderline"/>
          <w:highlight w:val="cyan"/>
        </w:rPr>
        <w:t xml:space="preserve"> impacts</w:t>
      </w:r>
      <w:r w:rsidRPr="00E019B6">
        <w:rPr>
          <w:sz w:val="16"/>
        </w:rPr>
        <w:t xml:space="preserve">, as well as assessing effectiveness and safety </w:t>
      </w:r>
      <w:r w:rsidRPr="00A31710">
        <w:rPr>
          <w:rStyle w:val="StyleUnderline"/>
          <w:highlight w:val="cyan"/>
        </w:rPr>
        <w:t>on</w:t>
      </w:r>
      <w:r w:rsidRPr="00E019B6">
        <w:rPr>
          <w:sz w:val="16"/>
        </w:rPr>
        <w:t xml:space="preserve"> both regional and </w:t>
      </w:r>
      <w:r w:rsidRPr="00A31710">
        <w:rPr>
          <w:rStyle w:val="Emphasis"/>
          <w:highlight w:val="cyan"/>
        </w:rPr>
        <w:t>global</w:t>
      </w:r>
      <w:r w:rsidRPr="00A31710">
        <w:rPr>
          <w:rStyle w:val="StyleUnderline"/>
          <w:highlight w:val="cyan"/>
        </w:rPr>
        <w:t xml:space="preserve"> scales</w:t>
      </w:r>
      <w:r w:rsidRPr="00E019B6">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7F8C3EE2" w14:textId="77777777" w:rsidR="000B1239" w:rsidRPr="00E019B6" w:rsidRDefault="000B1239" w:rsidP="000B1239">
      <w:pPr>
        <w:rPr>
          <w:sz w:val="16"/>
        </w:rPr>
      </w:pPr>
      <w:r w:rsidRPr="00E019B6">
        <w:rPr>
          <w:sz w:val="16"/>
        </w:rPr>
        <w:t>Climate scientists’ opinion on global temperatures</w:t>
      </w:r>
    </w:p>
    <w:p w14:paraId="42556FB1" w14:textId="77777777" w:rsidR="000B1239" w:rsidRPr="00E019B6" w:rsidRDefault="000B1239" w:rsidP="000B1239">
      <w:pPr>
        <w:rPr>
          <w:sz w:val="16"/>
        </w:rPr>
      </w:pPr>
      <w:r w:rsidRPr="00E019B6">
        <w:rPr>
          <w:sz w:val="16"/>
        </w:rPr>
        <w:t xml:space="preserve">A 2024 opinion poll has unveiled the predictions of hundreds of prominent climate scientists of the IPCC, senior authors, and review editors (380 respondents). From a personal perspective, nearly </w:t>
      </w:r>
      <w:r w:rsidRPr="00A31710">
        <w:rPr>
          <w:rStyle w:val="Emphasis"/>
          <w:highlight w:val="cyan"/>
        </w:rPr>
        <w:t>80%</w:t>
      </w:r>
      <w:r w:rsidRPr="00D1406E">
        <w:rPr>
          <w:rStyle w:val="StyleUnderline"/>
        </w:rPr>
        <w:t xml:space="preserve"> of</w:t>
      </w:r>
      <w:r w:rsidRPr="00E019B6">
        <w:rPr>
          <w:sz w:val="16"/>
        </w:rPr>
        <w:t xml:space="preserve"> these </w:t>
      </w:r>
      <w:r w:rsidRPr="00D1406E">
        <w:rPr>
          <w:rStyle w:val="StyleUnderline"/>
        </w:rPr>
        <w:t xml:space="preserve">scientists </w:t>
      </w:r>
      <w:r w:rsidRPr="00A31710">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A31710">
        <w:rPr>
          <w:rStyle w:val="Emphasis"/>
          <w:highlight w:val="cyan"/>
        </w:rPr>
        <w:t>2.5°</w:t>
      </w:r>
      <w:r w:rsidRPr="00E019B6">
        <w:rPr>
          <w:sz w:val="16"/>
        </w:rPr>
        <w:t xml:space="preserve">C above preindustrial levels by the end of the century (Carrington 2024). Nearly </w:t>
      </w:r>
      <w:r w:rsidRPr="005B1049">
        <w:rPr>
          <w:rStyle w:val="Emphasis"/>
        </w:rPr>
        <w:t>half</w:t>
      </w:r>
      <w:r w:rsidRPr="00E019B6">
        <w:rPr>
          <w:sz w:val="16"/>
        </w:rPr>
        <w:t xml:space="preserve"> of them </w:t>
      </w:r>
      <w:r w:rsidRPr="00D1406E">
        <w:rPr>
          <w:rStyle w:val="StyleUnderline"/>
        </w:rPr>
        <w:t>foresee</w:t>
      </w:r>
      <w:r w:rsidRPr="00E019B6">
        <w:rPr>
          <w:sz w:val="16"/>
        </w:rPr>
        <w:t xml:space="preserve"> a rise of at least </w:t>
      </w:r>
      <w:r w:rsidRPr="005B1049">
        <w:rPr>
          <w:rStyle w:val="Emphasis"/>
        </w:rPr>
        <w:t>3°</w:t>
      </w:r>
      <w:r w:rsidRPr="00E019B6">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E019B6">
        <w:rPr>
          <w:sz w:val="16"/>
        </w:rPr>
        <w:t xml:space="preserve"> of the future, </w:t>
      </w:r>
      <w:r w:rsidRPr="00D1406E">
        <w:rPr>
          <w:rStyle w:val="StyleUnderline"/>
        </w:rPr>
        <w:t>with</w:t>
      </w:r>
      <w:r w:rsidRPr="00E019B6">
        <w:rPr>
          <w:sz w:val="16"/>
        </w:rPr>
        <w:t xml:space="preserve"> many </w:t>
      </w:r>
      <w:r w:rsidRPr="00A31710">
        <w:rPr>
          <w:rStyle w:val="StyleUnderline"/>
          <w:highlight w:val="cyan"/>
        </w:rPr>
        <w:t>scientists envision</w:t>
      </w:r>
      <w:r w:rsidRPr="00D1406E">
        <w:rPr>
          <w:rStyle w:val="StyleUnderline"/>
        </w:rPr>
        <w:t>ing widespread</w:t>
      </w:r>
      <w:r w:rsidRPr="00E019B6">
        <w:rPr>
          <w:sz w:val="16"/>
        </w:rPr>
        <w:t xml:space="preserve"> famines, </w:t>
      </w:r>
      <w:r w:rsidRPr="00A31710">
        <w:rPr>
          <w:rStyle w:val="Emphasis"/>
          <w:highlight w:val="cyan"/>
        </w:rPr>
        <w:t>conflicts</w:t>
      </w:r>
      <w:r w:rsidRPr="00E019B6">
        <w:rPr>
          <w:sz w:val="16"/>
        </w:rPr>
        <w:t xml:space="preserve">, mass migration, </w:t>
      </w:r>
      <w:r w:rsidRPr="00A31710">
        <w:rPr>
          <w:rStyle w:val="StyleUnderline"/>
          <w:highlight w:val="cyan"/>
        </w:rPr>
        <w:t>and</w:t>
      </w:r>
      <w:r w:rsidRPr="00F77524">
        <w:rPr>
          <w:rStyle w:val="StyleUnderline"/>
        </w:rPr>
        <w:t xml:space="preserve"> increasing </w:t>
      </w:r>
      <w:r w:rsidRPr="00A31710">
        <w:rPr>
          <w:rStyle w:val="Emphasis"/>
          <w:highlight w:val="cyan"/>
        </w:rPr>
        <w:t>extreme weather</w:t>
      </w:r>
      <w:r w:rsidRPr="00E019B6">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62AAC26C" w14:textId="77777777" w:rsidR="000B1239" w:rsidRPr="00E019B6" w:rsidRDefault="000B1239" w:rsidP="000B1239">
      <w:pPr>
        <w:rPr>
          <w:sz w:val="16"/>
        </w:rPr>
      </w:pPr>
      <w:r w:rsidRPr="00E019B6">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A31710">
        <w:rPr>
          <w:rStyle w:val="Emphasis"/>
          <w:highlight w:val="cyan"/>
        </w:rPr>
        <w:t>pessimism</w:t>
      </w:r>
      <w:r w:rsidRPr="00E019B6">
        <w:rPr>
          <w:sz w:val="16"/>
        </w:rPr>
        <w:t xml:space="preserve"> and resignation </w:t>
      </w:r>
      <w:r w:rsidRPr="00A31710">
        <w:rPr>
          <w:rStyle w:val="StyleUnderline"/>
          <w:highlight w:val="cyan"/>
        </w:rPr>
        <w:t xml:space="preserve">can be </w:t>
      </w:r>
      <w:r w:rsidRPr="00A31710">
        <w:rPr>
          <w:rStyle w:val="Emphasis"/>
          <w:highlight w:val="cyan"/>
        </w:rPr>
        <w:t>obstructive</w:t>
      </w:r>
      <w:r w:rsidRPr="00A31710">
        <w:rPr>
          <w:rStyle w:val="StyleUnderline"/>
          <w:highlight w:val="cyan"/>
        </w:rPr>
        <w:t xml:space="preserve"> to climate action</w:t>
      </w:r>
      <w:r w:rsidRPr="00E019B6">
        <w:rPr>
          <w:sz w:val="16"/>
        </w:rPr>
        <w:t xml:space="preserve">. Moreover, some say those who oppose action have resorted to alternative strategies including the propagation of pessimism, </w:t>
      </w:r>
      <w:r w:rsidRPr="00D1406E">
        <w:rPr>
          <w:rStyle w:val="StyleUnderline"/>
        </w:rPr>
        <w:t>because</w:t>
      </w:r>
      <w:r w:rsidRPr="00E019B6">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E019B6">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BF1A35E" w14:textId="77777777" w:rsidR="000B1239" w:rsidRPr="00E019B6" w:rsidRDefault="000B1239" w:rsidP="000B1239">
      <w:pPr>
        <w:rPr>
          <w:sz w:val="16"/>
        </w:rPr>
      </w:pPr>
      <w:r w:rsidRPr="00E019B6">
        <w:rPr>
          <w:sz w:val="16"/>
        </w:rPr>
        <w:t xml:space="preserve">With the increasingly undeniable effects of climate change, a dire assessment is an honest assessment. </w:t>
      </w:r>
      <w:r w:rsidRPr="00A31710">
        <w:rPr>
          <w:rStyle w:val="StyleUnderline"/>
          <w:highlight w:val="cyan"/>
        </w:rPr>
        <w:t xml:space="preserve">Denying the </w:t>
      </w:r>
      <w:r w:rsidRPr="00A31710">
        <w:rPr>
          <w:rStyle w:val="Emphasis"/>
          <w:highlight w:val="cyan"/>
        </w:rPr>
        <w:t>existential threat</w:t>
      </w:r>
      <w:r w:rsidRPr="00D1406E">
        <w:rPr>
          <w:rStyle w:val="StyleUnderline"/>
        </w:rPr>
        <w:t xml:space="preserve"> posed</w:t>
      </w:r>
      <w:r w:rsidRPr="00E019B6">
        <w:rPr>
          <w:sz w:val="16"/>
        </w:rPr>
        <w:t xml:space="preserve"> by climate change </w:t>
      </w:r>
      <w:r w:rsidRPr="00A31710">
        <w:rPr>
          <w:rStyle w:val="StyleUnderline"/>
          <w:highlight w:val="cyan"/>
        </w:rPr>
        <w:t>is</w:t>
      </w:r>
      <w:r w:rsidRPr="00D1406E">
        <w:rPr>
          <w:rStyle w:val="StyleUnderline"/>
        </w:rPr>
        <w:t xml:space="preserve"> becoming </w:t>
      </w:r>
      <w:r w:rsidRPr="005B1049">
        <w:rPr>
          <w:rStyle w:val="Emphasis"/>
        </w:rPr>
        <w:t xml:space="preserve">increasingly </w:t>
      </w:r>
      <w:r w:rsidRPr="00A31710">
        <w:rPr>
          <w:rStyle w:val="Emphasis"/>
          <w:highlight w:val="cyan"/>
        </w:rPr>
        <w:t>less plausible</w:t>
      </w:r>
      <w:r w:rsidRPr="00E019B6">
        <w:rPr>
          <w:sz w:val="16"/>
        </w:rPr>
        <w:t xml:space="preserve">. The fact is that </w:t>
      </w:r>
      <w:r w:rsidRPr="00D1406E">
        <w:rPr>
          <w:rStyle w:val="StyleUnderline"/>
        </w:rPr>
        <w:t xml:space="preserve">avoiding </w:t>
      </w:r>
      <w:r w:rsidRPr="00A31710">
        <w:rPr>
          <w:rStyle w:val="StyleUnderline"/>
          <w:highlight w:val="cyan"/>
        </w:rPr>
        <w:t xml:space="preserve">every </w:t>
      </w:r>
      <w:r w:rsidRPr="005B1049">
        <w:rPr>
          <w:rStyle w:val="Emphasis"/>
        </w:rPr>
        <w:t xml:space="preserve">tenth of a </w:t>
      </w:r>
      <w:r w:rsidRPr="00A31710">
        <w:rPr>
          <w:rStyle w:val="Emphasis"/>
          <w:highlight w:val="cyan"/>
        </w:rPr>
        <w:t>degree</w:t>
      </w:r>
      <w:r w:rsidRPr="00D1406E">
        <w:rPr>
          <w:rStyle w:val="StyleUnderline"/>
        </w:rPr>
        <w:t xml:space="preserve"> of warming </w:t>
      </w:r>
      <w:r w:rsidRPr="00A31710">
        <w:rPr>
          <w:rStyle w:val="StyleUnderline"/>
          <w:highlight w:val="cyan"/>
        </w:rPr>
        <w:t xml:space="preserve">is </w:t>
      </w:r>
      <w:r w:rsidRPr="005B1049">
        <w:rPr>
          <w:rStyle w:val="Emphasis"/>
        </w:rPr>
        <w:t xml:space="preserve">critically </w:t>
      </w:r>
      <w:r w:rsidRPr="00A31710">
        <w:rPr>
          <w:rStyle w:val="Emphasis"/>
          <w:highlight w:val="cyan"/>
        </w:rPr>
        <w:t>important</w:t>
      </w:r>
      <w:r w:rsidRPr="00E019B6">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01529D7" w14:textId="77777777" w:rsidR="000B1239" w:rsidRPr="00E019B6" w:rsidRDefault="000B1239" w:rsidP="000B1239">
      <w:pPr>
        <w:rPr>
          <w:sz w:val="16"/>
        </w:rPr>
      </w:pPr>
      <w:r w:rsidRPr="00E019B6">
        <w:rPr>
          <w:sz w:val="16"/>
        </w:rPr>
        <w:lastRenderedPageBreak/>
        <w:t>Climate change as a social justice issue</w:t>
      </w:r>
    </w:p>
    <w:p w14:paraId="16F2C4AC" w14:textId="77777777" w:rsidR="000B1239" w:rsidRPr="00E019B6" w:rsidRDefault="000B1239" w:rsidP="000B1239">
      <w:pPr>
        <w:rPr>
          <w:sz w:val="16"/>
        </w:rPr>
      </w:pPr>
      <w:r w:rsidRPr="00E019B6">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E019B6">
        <w:rPr>
          <w:sz w:val="16"/>
        </w:rPr>
        <w:t xml:space="preserve"> of emissions are global, they </w:t>
      </w:r>
      <w:r w:rsidRPr="00D1406E">
        <w:rPr>
          <w:rStyle w:val="StyleUnderline"/>
        </w:rPr>
        <w:t xml:space="preserve">are particularly severe in the </w:t>
      </w:r>
      <w:r w:rsidRPr="005B1049">
        <w:rPr>
          <w:rStyle w:val="Emphasis"/>
        </w:rPr>
        <w:t>Global South</w:t>
      </w:r>
      <w:r w:rsidRPr="00E019B6">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E019B6">
        <w:rPr>
          <w:sz w:val="16"/>
        </w:rPr>
        <w:t xml:space="preserve"> social, economic, and political </w:t>
      </w:r>
      <w:r w:rsidRPr="00D1406E">
        <w:rPr>
          <w:rStyle w:val="StyleUnderline"/>
        </w:rPr>
        <w:t>factors, leaving</w:t>
      </w:r>
      <w:r w:rsidRPr="00E019B6">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E019B6">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A6FAA5C" w14:textId="77777777" w:rsidR="000B1239" w:rsidRPr="00E019B6" w:rsidRDefault="000B1239" w:rsidP="000B1239">
      <w:pPr>
        <w:rPr>
          <w:sz w:val="16"/>
        </w:rPr>
      </w:pPr>
      <w:r w:rsidRPr="00E019B6">
        <w:rPr>
          <w:sz w:val="16"/>
        </w:rPr>
        <w:t>The ethical dimensions of climate change have led many faith leaders to speak out on the issue (e.g., Nhat Hanh 2015, Pope Francis 2023). This represents an opportunity for diverse communities to build alliances around the issue.</w:t>
      </w:r>
    </w:p>
    <w:p w14:paraId="28E78E40" w14:textId="77777777" w:rsidR="000B1239" w:rsidRPr="00E019B6" w:rsidRDefault="000B1239" w:rsidP="000B1239">
      <w:pPr>
        <w:rPr>
          <w:sz w:val="16"/>
        </w:rPr>
      </w:pPr>
      <w:r w:rsidRPr="00E019B6">
        <w:rPr>
          <w:sz w:val="16"/>
        </w:rPr>
        <w:t>Climate feedback loops and tipping points</w:t>
      </w:r>
    </w:p>
    <w:p w14:paraId="5648E645" w14:textId="77777777" w:rsidR="000B1239" w:rsidRPr="00E019B6" w:rsidRDefault="000B1239" w:rsidP="000B1239">
      <w:pPr>
        <w:rPr>
          <w:sz w:val="16"/>
        </w:rPr>
      </w:pPr>
      <w:r w:rsidRPr="00E019B6">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A31710">
        <w:rPr>
          <w:rStyle w:val="Emphasis"/>
          <w:highlight w:val="cyan"/>
        </w:rPr>
        <w:t>28</w:t>
      </w:r>
      <w:r w:rsidRPr="00D1406E">
        <w:rPr>
          <w:rStyle w:val="StyleUnderline"/>
        </w:rPr>
        <w:t xml:space="preserve"> amplifying </w:t>
      </w:r>
      <w:r w:rsidRPr="00A31710">
        <w:rPr>
          <w:rStyle w:val="Emphasis"/>
          <w:highlight w:val="cyan"/>
        </w:rPr>
        <w:t>feedback</w:t>
      </w:r>
      <w:r w:rsidRPr="00E019B6">
        <w:rPr>
          <w:sz w:val="16"/>
        </w:rPr>
        <w:t xml:space="preserve"> loop</w:t>
      </w:r>
      <w:r w:rsidRPr="00A31710">
        <w:rPr>
          <w:rStyle w:val="Emphasis"/>
          <w:highlight w:val="cyan"/>
        </w:rPr>
        <w:t>s</w:t>
      </w:r>
      <w:r w:rsidRPr="00E019B6">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A31710">
        <w:rPr>
          <w:rStyle w:val="StyleUnderline"/>
          <w:highlight w:val="cyan"/>
        </w:rPr>
        <w:t>lead</w:t>
      </w:r>
      <w:r w:rsidRPr="00E019B6">
        <w:rPr>
          <w:sz w:val="16"/>
        </w:rPr>
        <w:t xml:space="preserve">ing </w:t>
      </w:r>
      <w:r w:rsidRPr="00A31710">
        <w:rPr>
          <w:rStyle w:val="StyleUnderline"/>
          <w:highlight w:val="cyan"/>
        </w:rPr>
        <w:t xml:space="preserve">to </w:t>
      </w:r>
      <w:r w:rsidRPr="005B1049">
        <w:rPr>
          <w:rStyle w:val="Emphasis"/>
        </w:rPr>
        <w:t xml:space="preserve">further </w:t>
      </w:r>
      <w:r w:rsidRPr="00A31710">
        <w:rPr>
          <w:rStyle w:val="Emphasis"/>
          <w:highlight w:val="cyan"/>
        </w:rPr>
        <w:t>warming</w:t>
      </w:r>
      <w:r w:rsidRPr="00E019B6">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A31710">
        <w:rPr>
          <w:rStyle w:val="Emphasis"/>
          <w:highlight w:val="cyan"/>
        </w:rPr>
        <w:t>loops</w:t>
      </w:r>
      <w:r w:rsidRPr="00A31710">
        <w:rPr>
          <w:rStyle w:val="StyleUnderline"/>
          <w:highlight w:val="cyan"/>
        </w:rPr>
        <w:t xml:space="preserve"> are not</w:t>
      </w:r>
      <w:r w:rsidRPr="00E019B6">
        <w:rPr>
          <w:sz w:val="16"/>
        </w:rPr>
        <w:t xml:space="preserve"> yet </w:t>
      </w:r>
      <w:r w:rsidRPr="00D1406E">
        <w:rPr>
          <w:rStyle w:val="StyleUnderline"/>
        </w:rPr>
        <w:t xml:space="preserve">fully </w:t>
      </w:r>
      <w:r w:rsidRPr="00A31710">
        <w:rPr>
          <w:rStyle w:val="StyleUnderline"/>
          <w:highlight w:val="cyan"/>
        </w:rPr>
        <w:t xml:space="preserve">integrated into </w:t>
      </w:r>
      <w:r w:rsidRPr="005B1049">
        <w:rPr>
          <w:rStyle w:val="Emphasis"/>
        </w:rPr>
        <w:t xml:space="preserve">climate </w:t>
      </w:r>
      <w:r w:rsidRPr="00A31710">
        <w:rPr>
          <w:rStyle w:val="Emphasis"/>
          <w:highlight w:val="cyan"/>
        </w:rPr>
        <w:t>models</w:t>
      </w:r>
      <w:r w:rsidRPr="00E019B6">
        <w:rPr>
          <w:sz w:val="16"/>
        </w:rPr>
        <w:t>, current emissions reduction plans might fall short in adequately limiting future warming.</w:t>
      </w:r>
    </w:p>
    <w:p w14:paraId="45B6C7AC" w14:textId="77777777" w:rsidR="000B1239" w:rsidRPr="00E019B6" w:rsidRDefault="000B1239" w:rsidP="000B1239">
      <w:pPr>
        <w:rPr>
          <w:sz w:val="16"/>
        </w:rPr>
      </w:pPr>
      <w:r w:rsidRPr="00E019B6">
        <w:rPr>
          <w:sz w:val="16"/>
        </w:rPr>
        <w:t>&lt;Table 2A, 2B omitted&gt;</w:t>
      </w:r>
    </w:p>
    <w:p w14:paraId="1016ECD3" w14:textId="77777777" w:rsidR="000B1239" w:rsidRPr="00E019B6" w:rsidRDefault="000B1239" w:rsidP="000B1239">
      <w:pPr>
        <w:rPr>
          <w:sz w:val="16"/>
        </w:rPr>
      </w:pPr>
      <w:r w:rsidRPr="00E019B6">
        <w:rPr>
          <w:sz w:val="16"/>
        </w:rPr>
        <w:t xml:space="preserve">Some climate </w:t>
      </w:r>
      <w:r w:rsidRPr="00D1406E">
        <w:rPr>
          <w:rStyle w:val="StyleUnderline"/>
        </w:rPr>
        <w:t xml:space="preserve">feedback loops are linked to </w:t>
      </w:r>
      <w:r w:rsidRPr="00A31710">
        <w:rPr>
          <w:rStyle w:val="Emphasis"/>
          <w:highlight w:val="cyan"/>
        </w:rPr>
        <w:t>tipping points</w:t>
      </w:r>
      <w:r w:rsidRPr="00E019B6">
        <w:rPr>
          <w:sz w:val="16"/>
        </w:rPr>
        <w:t xml:space="preserve">, potentially </w:t>
      </w:r>
      <w:r w:rsidRPr="00A31710">
        <w:rPr>
          <w:rStyle w:val="StyleUnderline"/>
          <w:highlight w:val="cyan"/>
        </w:rPr>
        <w:t>trigger</w:t>
      </w:r>
      <w:r w:rsidRPr="00D1406E">
        <w:rPr>
          <w:rStyle w:val="StyleUnderline"/>
        </w:rPr>
        <w:t xml:space="preserve">ing </w:t>
      </w:r>
      <w:r w:rsidRPr="00A31710">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A31710">
        <w:rPr>
          <w:rStyle w:val="Emphasis"/>
          <w:highlight w:val="cyan"/>
        </w:rPr>
        <w:t>changes</w:t>
      </w:r>
      <w:r w:rsidRPr="00E019B6">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A31710">
        <w:rPr>
          <w:rStyle w:val="Emphasis"/>
          <w:highlight w:val="cyan"/>
        </w:rPr>
        <w:t>Five</w:t>
      </w:r>
      <w:r w:rsidRPr="005B1049">
        <w:rPr>
          <w:rStyle w:val="Emphasis"/>
        </w:rPr>
        <w:t xml:space="preserve"> of sixteen</w:t>
      </w:r>
      <w:r w:rsidRPr="00E019B6">
        <w:rPr>
          <w:sz w:val="16"/>
        </w:rPr>
        <w:t xml:space="preserve"> climate tipping elements </w:t>
      </w:r>
      <w:r w:rsidRPr="00A31710">
        <w:rPr>
          <w:rStyle w:val="StyleUnderline"/>
          <w:highlight w:val="cyan"/>
        </w:rPr>
        <w:t>are likely to cross</w:t>
      </w:r>
      <w:r w:rsidRPr="00E019B6">
        <w:rPr>
          <w:sz w:val="16"/>
        </w:rPr>
        <w:t xml:space="preserve"> their tipping points </w:t>
      </w:r>
      <w:r w:rsidRPr="00A31710">
        <w:rPr>
          <w:rStyle w:val="StyleUnderline"/>
          <w:highlight w:val="cyan"/>
        </w:rPr>
        <w:t xml:space="preserve">at </w:t>
      </w:r>
      <w:r w:rsidRPr="00A31710">
        <w:rPr>
          <w:rStyle w:val="Emphasis"/>
          <w:highlight w:val="cyan"/>
        </w:rPr>
        <w:t>1.5°</w:t>
      </w:r>
      <w:r w:rsidRPr="00E019B6">
        <w:rPr>
          <w:sz w:val="16"/>
        </w:rPr>
        <w:t xml:space="preserve">C: the Greenland ice sheet, the West Antarctic ice sheet, boreal permafrost, low-latitude coral reefs, and the Barents Sea Ice (Armstrong McKay et al. 2022). Several climate tipping elements are connected, and </w:t>
      </w:r>
      <w:r w:rsidRPr="00A31710">
        <w:rPr>
          <w:rStyle w:val="StyleUnderline"/>
          <w:highlight w:val="cyan"/>
        </w:rPr>
        <w:t xml:space="preserve">if </w:t>
      </w:r>
      <w:r w:rsidRPr="00A31710">
        <w:rPr>
          <w:rStyle w:val="Emphasis"/>
          <w:highlight w:val="cyan"/>
        </w:rPr>
        <w:t>one tips</w:t>
      </w:r>
      <w:r w:rsidRPr="00A31710">
        <w:rPr>
          <w:rStyle w:val="StyleUnderline"/>
          <w:highlight w:val="cyan"/>
        </w:rPr>
        <w:t>, others</w:t>
      </w:r>
      <w:r w:rsidRPr="00E019B6">
        <w:rPr>
          <w:sz w:val="16"/>
        </w:rPr>
        <w:t xml:space="preserve"> may </w:t>
      </w:r>
      <w:r w:rsidRPr="00D1406E">
        <w:rPr>
          <w:rStyle w:val="StyleUnderline"/>
        </w:rPr>
        <w:t xml:space="preserve">tip, </w:t>
      </w:r>
      <w:r w:rsidRPr="00A31710">
        <w:rPr>
          <w:rStyle w:val="StyleUnderline"/>
          <w:highlight w:val="cyan"/>
        </w:rPr>
        <w:t>trigger</w:t>
      </w:r>
      <w:r w:rsidRPr="00D1406E">
        <w:rPr>
          <w:rStyle w:val="StyleUnderline"/>
        </w:rPr>
        <w:t xml:space="preserve">ing </w:t>
      </w:r>
      <w:r w:rsidRPr="00A31710">
        <w:rPr>
          <w:rStyle w:val="StyleUnderline"/>
          <w:highlight w:val="cyan"/>
        </w:rPr>
        <w:t xml:space="preserve">a </w:t>
      </w:r>
      <w:r w:rsidRPr="005B1049">
        <w:rPr>
          <w:rStyle w:val="Emphasis"/>
        </w:rPr>
        <w:t xml:space="preserve">tipping point </w:t>
      </w:r>
      <w:r w:rsidRPr="00A31710">
        <w:rPr>
          <w:rStyle w:val="Emphasis"/>
          <w:highlight w:val="cyan"/>
        </w:rPr>
        <w:t>cascade</w:t>
      </w:r>
      <w:r w:rsidRPr="00E019B6">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A881E3D" w14:textId="77777777" w:rsidR="000B1239" w:rsidRPr="00E019B6" w:rsidRDefault="000B1239" w:rsidP="000B1239">
      <w:pPr>
        <w:rPr>
          <w:sz w:val="16"/>
        </w:rPr>
      </w:pPr>
      <w:r w:rsidRPr="00E019B6">
        <w:rPr>
          <w:sz w:val="16"/>
        </w:rPr>
        <w:t>Risk of societal collapse</w:t>
      </w:r>
    </w:p>
    <w:p w14:paraId="32FCDDDB" w14:textId="77777777" w:rsidR="000B1239" w:rsidRPr="00E019B6" w:rsidRDefault="000B1239" w:rsidP="000B1239">
      <w:pPr>
        <w:rPr>
          <w:sz w:val="16"/>
        </w:rPr>
      </w:pPr>
      <w:r w:rsidRPr="00E019B6">
        <w:rPr>
          <w:sz w:val="16"/>
        </w:rPr>
        <w:t xml:space="preserve">The climate emergency is not an isolated issue. </w:t>
      </w:r>
      <w:r w:rsidRPr="00D1406E">
        <w:rPr>
          <w:rStyle w:val="StyleUnderline"/>
        </w:rPr>
        <w:t>Global heating</w:t>
      </w:r>
      <w:r w:rsidRPr="00E019B6">
        <w:rPr>
          <w:sz w:val="16"/>
        </w:rPr>
        <w:t xml:space="preserve">, although it is catastrophic, </w:t>
      </w:r>
      <w:r w:rsidRPr="00D1406E">
        <w:rPr>
          <w:rStyle w:val="StyleUnderline"/>
        </w:rPr>
        <w:t>is</w:t>
      </w:r>
      <w:r w:rsidRPr="00E019B6">
        <w:rPr>
          <w:sz w:val="16"/>
        </w:rPr>
        <w:t xml:space="preserve"> merely </w:t>
      </w:r>
      <w:r w:rsidRPr="00D1406E">
        <w:rPr>
          <w:rStyle w:val="StyleUnderline"/>
        </w:rPr>
        <w:t xml:space="preserve">one aspect of a </w:t>
      </w:r>
      <w:r w:rsidRPr="005B1049">
        <w:rPr>
          <w:rStyle w:val="Emphasis"/>
        </w:rPr>
        <w:t>profound polycrisis</w:t>
      </w:r>
      <w:r w:rsidRPr="00E019B6">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E019B6">
        <w:rPr>
          <w:sz w:val="16"/>
        </w:rPr>
        <w:t xml:space="preserve"> is an inherently unstable state that </w:t>
      </w:r>
      <w:r w:rsidRPr="00D1406E">
        <w:rPr>
          <w:rStyle w:val="StyleUnderline"/>
        </w:rPr>
        <w:t xml:space="preserve">cannot </w:t>
      </w:r>
      <w:r w:rsidRPr="005B1049">
        <w:rPr>
          <w:rStyle w:val="Emphasis"/>
        </w:rPr>
        <w:t>persist indefinitely</w:t>
      </w:r>
      <w:r w:rsidRPr="00E019B6">
        <w:rPr>
          <w:sz w:val="16"/>
        </w:rPr>
        <w:t xml:space="preserve">. As pressures increase and the risk of Earth's climate system switching to a catastrophic state rises (Steffen et al. 2018), more and more </w:t>
      </w:r>
      <w:r w:rsidRPr="00D1406E">
        <w:rPr>
          <w:rStyle w:val="StyleUnderline"/>
        </w:rPr>
        <w:t>scientists</w:t>
      </w:r>
      <w:r w:rsidRPr="00E019B6">
        <w:rPr>
          <w:sz w:val="16"/>
        </w:rPr>
        <w:t xml:space="preserve"> have </w:t>
      </w:r>
      <w:r w:rsidRPr="00D1406E">
        <w:rPr>
          <w:rStyle w:val="StyleUnderline"/>
        </w:rPr>
        <w:t>begun to research</w:t>
      </w:r>
      <w:r w:rsidRPr="00E019B6">
        <w:rPr>
          <w:sz w:val="16"/>
        </w:rPr>
        <w:t xml:space="preserve"> the possibility of </w:t>
      </w:r>
      <w:r w:rsidRPr="005B1049">
        <w:rPr>
          <w:rStyle w:val="Emphasis"/>
        </w:rPr>
        <w:t>societal collapse</w:t>
      </w:r>
      <w:r w:rsidRPr="00E019B6">
        <w:rPr>
          <w:sz w:val="16"/>
        </w:rPr>
        <w:t xml:space="preserve"> (Brozović 2023). Even in the absence of global collapse, climate change could cause many millions of additional deaths by 2050 (WHO 2023).</w:t>
      </w:r>
    </w:p>
    <w:p w14:paraId="29D7F047" w14:textId="77777777" w:rsidR="000B1239" w:rsidRPr="00E019B6" w:rsidRDefault="000B1239" w:rsidP="000B1239">
      <w:pPr>
        <w:rPr>
          <w:sz w:val="16"/>
        </w:rPr>
      </w:pPr>
      <w:r w:rsidRPr="00E019B6">
        <w:rPr>
          <w:sz w:val="16"/>
        </w:rPr>
        <w:t xml:space="preserve">Along with the broader danger of overshoot, </w:t>
      </w:r>
      <w:r w:rsidRPr="00A31710">
        <w:rPr>
          <w:rStyle w:val="StyleUnderline"/>
          <w:highlight w:val="cyan"/>
        </w:rPr>
        <w:t xml:space="preserve">climate change could </w:t>
      </w:r>
      <w:r w:rsidRPr="00A31710">
        <w:rPr>
          <w:rStyle w:val="Emphasis"/>
          <w:highlight w:val="cyan"/>
        </w:rPr>
        <w:t>contribute</w:t>
      </w:r>
      <w:r w:rsidRPr="00A31710">
        <w:rPr>
          <w:rStyle w:val="StyleUnderline"/>
          <w:highlight w:val="cyan"/>
        </w:rPr>
        <w:t xml:space="preserve"> to</w:t>
      </w:r>
      <w:r w:rsidRPr="00E019B6">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A31710">
        <w:rPr>
          <w:rStyle w:val="Emphasis"/>
          <w:highlight w:val="cyan"/>
        </w:rPr>
        <w:t>conflict</w:t>
      </w:r>
      <w:r w:rsidRPr="00E019B6">
        <w:rPr>
          <w:sz w:val="16"/>
        </w:rPr>
        <w:t xml:space="preserve"> or </w:t>
      </w:r>
      <w:r w:rsidRPr="00A31710">
        <w:rPr>
          <w:rStyle w:val="StyleUnderline"/>
          <w:highlight w:val="cyan"/>
        </w:rPr>
        <w:t xml:space="preserve">by causing </w:t>
      </w:r>
      <w:r w:rsidRPr="005B1049">
        <w:rPr>
          <w:rStyle w:val="Emphasis"/>
        </w:rPr>
        <w:t xml:space="preserve">multiple </w:t>
      </w:r>
      <w:r w:rsidRPr="00A31710">
        <w:rPr>
          <w:rStyle w:val="Emphasis"/>
          <w:highlight w:val="cyan"/>
        </w:rPr>
        <w:t>stresses</w:t>
      </w:r>
      <w:r w:rsidRPr="00A31710">
        <w:rPr>
          <w:rStyle w:val="StyleUnderline"/>
          <w:highlight w:val="cyan"/>
        </w:rPr>
        <w:t>, resulting in</w:t>
      </w:r>
      <w:r w:rsidRPr="00E019B6">
        <w:rPr>
          <w:sz w:val="16"/>
        </w:rPr>
        <w:t xml:space="preserve"> system-wide </w:t>
      </w:r>
      <w:r w:rsidRPr="005B1049">
        <w:rPr>
          <w:rStyle w:val="Emphasis"/>
        </w:rPr>
        <w:t xml:space="preserve">synchronous </w:t>
      </w:r>
      <w:r w:rsidRPr="00A31710">
        <w:rPr>
          <w:rStyle w:val="Emphasis"/>
          <w:highlight w:val="cyan"/>
        </w:rPr>
        <w:t>failures</w:t>
      </w:r>
      <w:r w:rsidRPr="00E019B6">
        <w:rPr>
          <w:sz w:val="16"/>
        </w:rPr>
        <w:t xml:space="preserve"> (Kemp et al. 2022). The number of published articles using climate change and societal collapse language has been dramatically increasing (figure 5f; supplemental methods). </w:t>
      </w:r>
      <w:r w:rsidRPr="00A31710">
        <w:rPr>
          <w:rStyle w:val="StyleUnderline"/>
          <w:highlight w:val="cyan"/>
        </w:rPr>
        <w:t>Climate change has</w:t>
      </w:r>
      <w:r w:rsidRPr="00E019B6">
        <w:rPr>
          <w:sz w:val="16"/>
        </w:rPr>
        <w:t xml:space="preserve"> already displaced millions of people, and has </w:t>
      </w:r>
      <w:r w:rsidRPr="00A31710">
        <w:rPr>
          <w:rStyle w:val="StyleUnderline"/>
          <w:highlight w:val="cyan"/>
        </w:rPr>
        <w:t xml:space="preserve">the </w:t>
      </w:r>
      <w:r w:rsidRPr="00A31710">
        <w:rPr>
          <w:rStyle w:val="StyleUnderline"/>
          <w:highlight w:val="cyan"/>
        </w:rPr>
        <w:lastRenderedPageBreak/>
        <w:t xml:space="preserve">potential to </w:t>
      </w:r>
      <w:r w:rsidRPr="00A31710">
        <w:rPr>
          <w:rStyle w:val="Emphasis"/>
          <w:highlight w:val="cyan"/>
        </w:rPr>
        <w:t>displace</w:t>
      </w:r>
      <w:r w:rsidRPr="00E019B6">
        <w:rPr>
          <w:sz w:val="16"/>
        </w:rPr>
        <w:t xml:space="preserve"> hundreds of millions or even </w:t>
      </w:r>
      <w:r w:rsidRPr="00A31710">
        <w:rPr>
          <w:rStyle w:val="Emphasis"/>
          <w:highlight w:val="cyan"/>
        </w:rPr>
        <w:t>billions</w:t>
      </w:r>
      <w:r w:rsidRPr="00E019B6">
        <w:rPr>
          <w:sz w:val="16"/>
        </w:rPr>
        <w:t xml:space="preserve"> more, </w:t>
      </w:r>
      <w:r w:rsidRPr="00A31710">
        <w:rPr>
          <w:rStyle w:val="StyleUnderline"/>
          <w:highlight w:val="cyan"/>
        </w:rPr>
        <w:t>leading to</w:t>
      </w:r>
      <w:r w:rsidRPr="00D1406E">
        <w:rPr>
          <w:rStyle w:val="StyleUnderline"/>
        </w:rPr>
        <w:t xml:space="preserve"> greater </w:t>
      </w:r>
      <w:r w:rsidRPr="005B1049">
        <w:rPr>
          <w:rStyle w:val="Emphasis"/>
        </w:rPr>
        <w:t xml:space="preserve">geopolitical </w:t>
      </w:r>
      <w:r w:rsidRPr="00A31710">
        <w:rPr>
          <w:rStyle w:val="Emphasis"/>
          <w:highlight w:val="cyan"/>
        </w:rPr>
        <w:t>instability</w:t>
      </w:r>
      <w:r w:rsidRPr="00E019B6">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0E3E4D" w14:textId="77777777" w:rsidR="000B1239" w:rsidRPr="000B1239" w:rsidRDefault="000B1239" w:rsidP="000B1239"/>
    <w:p w14:paraId="342905AD" w14:textId="7AC81585" w:rsidR="005F0391" w:rsidRDefault="00C54C4B" w:rsidP="00C54C4B">
      <w:pPr>
        <w:pStyle w:val="Heading3"/>
      </w:pPr>
      <w:r>
        <w:lastRenderedPageBreak/>
        <w:t>1NC</w:t>
      </w:r>
    </w:p>
    <w:p w14:paraId="1639DC59" w14:textId="77777777" w:rsidR="00C54C4B" w:rsidRPr="008C2A64" w:rsidRDefault="00C54C4B" w:rsidP="00C54C4B">
      <w:r w:rsidRPr="008C2A64">
        <w:rPr>
          <w:rFonts w:ascii="Malgun Gothic" w:eastAsia="Malgun Gothic" w:hAnsi="Malgun Gothic" w:cs="Malgun Gothic" w:hint="eastAsia"/>
        </w:rPr>
        <w:t>한글</w:t>
      </w:r>
      <w:r w:rsidRPr="008C2A64">
        <w:t xml:space="preserve"> CP</w:t>
      </w:r>
    </w:p>
    <w:p w14:paraId="44C6F343" w14:textId="77777777" w:rsidR="00C54C4B" w:rsidRPr="003B5AFE" w:rsidRDefault="00C54C4B" w:rsidP="00C54C4B">
      <w:pPr>
        <w:pStyle w:val="Heading4"/>
      </w:pPr>
      <w:r w:rsidRPr="003B5AFE">
        <w:rPr>
          <w:rFonts w:eastAsia="Malgun Gothic" w:hint="eastAsia"/>
        </w:rPr>
        <w:t>우리는</w:t>
      </w:r>
      <w:r w:rsidRPr="003B5AFE">
        <w:t xml:space="preserve"> </w:t>
      </w:r>
      <w:r w:rsidRPr="003B5AFE">
        <w:rPr>
          <w:rFonts w:eastAsia="Malgun Gothic" w:hint="eastAsia"/>
        </w:rPr>
        <w:t>사건을</w:t>
      </w:r>
      <w:r w:rsidRPr="003B5AFE">
        <w:t xml:space="preserve"> </w:t>
      </w:r>
      <w:r w:rsidRPr="003B5AFE">
        <w:rPr>
          <w:rFonts w:eastAsia="Malgun Gothic" w:hint="eastAsia"/>
        </w:rPr>
        <w:t>훔치고</w:t>
      </w:r>
      <w:r w:rsidRPr="003B5AFE">
        <w:t xml:space="preserve"> </w:t>
      </w:r>
      <w:r w:rsidRPr="003B5AFE">
        <w:rPr>
          <w:rFonts w:eastAsia="Malgun Gothic" w:hint="eastAsia"/>
        </w:rPr>
        <w:t>있습니다</w:t>
      </w:r>
      <w:r>
        <w:rPr>
          <w:rFonts w:eastAsia="Malgun Gothic"/>
        </w:rPr>
        <w:t>.</w:t>
      </w:r>
    </w:p>
    <w:p w14:paraId="1F6F1C45" w14:textId="77777777" w:rsidR="00C54C4B" w:rsidRDefault="00C54C4B" w:rsidP="00C54C4B"/>
    <w:p w14:paraId="049C4F1F" w14:textId="77777777" w:rsidR="00C54C4B" w:rsidRDefault="00C54C4B" w:rsidP="00C54C4B">
      <w:pPr>
        <w:pStyle w:val="Heading4"/>
      </w:pPr>
      <w:r>
        <w:t xml:space="preserve">That </w:t>
      </w:r>
      <w:r w:rsidRPr="00C02037">
        <w:rPr>
          <w:u w:val="single"/>
        </w:rPr>
        <w:t>solves</w:t>
      </w:r>
      <w:r>
        <w:t xml:space="preserve"> and is </w:t>
      </w:r>
      <w:r w:rsidRPr="00C02037">
        <w:rPr>
          <w:u w:val="single"/>
        </w:rPr>
        <w:t>net-beneficial</w:t>
      </w:r>
      <w:r w:rsidRPr="00C02037">
        <w:rPr>
          <w:b w:val="0"/>
          <w:bCs/>
        </w:rPr>
        <w:t xml:space="preserve">---English perpetuates </w:t>
      </w:r>
      <w:r w:rsidRPr="00C02037">
        <w:rPr>
          <w:b w:val="0"/>
          <w:bCs/>
          <w:u w:val="single"/>
        </w:rPr>
        <w:t>Inter-Othering</w:t>
      </w:r>
      <w:r w:rsidRPr="00C02037">
        <w:rPr>
          <w:b w:val="0"/>
          <w:bCs/>
        </w:rPr>
        <w:t xml:space="preserve"> and</w:t>
      </w:r>
      <w:r>
        <w:rPr>
          <w:b w:val="0"/>
          <w:bCs/>
        </w:rPr>
        <w:t xml:space="preserve"> </w:t>
      </w:r>
      <w:r w:rsidRPr="00C02037">
        <w:rPr>
          <w:b w:val="0"/>
          <w:bCs/>
          <w:u w:val="single"/>
        </w:rPr>
        <w:t>Self-Orientalism</w:t>
      </w:r>
      <w:r w:rsidRPr="00C02037">
        <w:rPr>
          <w:b w:val="0"/>
          <w:bCs/>
        </w:rPr>
        <w:t>.</w:t>
      </w:r>
      <w:r>
        <w:t xml:space="preserve"> Rejecting English is key to </w:t>
      </w:r>
      <w:r w:rsidRPr="00C02037">
        <w:rPr>
          <w:u w:val="single"/>
        </w:rPr>
        <w:t>anti-imperialism</w:t>
      </w:r>
      <w:r>
        <w:t>.</w:t>
      </w:r>
    </w:p>
    <w:p w14:paraId="7B9419BF" w14:textId="77777777" w:rsidR="00C54C4B" w:rsidRPr="00457EE3" w:rsidRDefault="00C54C4B" w:rsidP="00C54C4B">
      <w:r>
        <w:t xml:space="preserve">Jinhyun </w:t>
      </w:r>
      <w:r w:rsidRPr="006040BF">
        <w:rPr>
          <w:rStyle w:val="Style13ptBold"/>
        </w:rPr>
        <w:t>Cho 21</w:t>
      </w:r>
      <w:r>
        <w:t>. Senior Lecturer in the Translation and Interpreting Program of the Department of Linguistics, Macquarie University. “</w:t>
      </w:r>
      <w:r w:rsidRPr="006040BF">
        <w:t>Constructing a white mask through English: the misrecognized self in Orientalism</w:t>
      </w:r>
      <w:r>
        <w:t>.” International Journal of the Sociology of Language. 2021(271). pg. 17-34. 9-15.</w:t>
      </w:r>
    </w:p>
    <w:p w14:paraId="7BACAB25" w14:textId="77777777" w:rsidR="00C54C4B" w:rsidRPr="000A23DF" w:rsidRDefault="00C54C4B" w:rsidP="00C54C4B">
      <w:pPr>
        <w:rPr>
          <w:sz w:val="16"/>
        </w:rPr>
      </w:pPr>
      <w:r w:rsidRPr="000A23DF">
        <w:rPr>
          <w:sz w:val="16"/>
        </w:rPr>
        <w:t>4 Becoming the “Other” away from the homeland (1888–1889)</w:t>
      </w:r>
    </w:p>
    <w:p w14:paraId="2A2EA6E6" w14:textId="77777777" w:rsidR="00C54C4B" w:rsidRPr="000A23DF" w:rsidRDefault="00C54C4B" w:rsidP="00C54C4B">
      <w:pPr>
        <w:rPr>
          <w:sz w:val="16"/>
        </w:rPr>
      </w:pPr>
      <w:r w:rsidRPr="000A23DF">
        <w:rPr>
          <w:sz w:val="16"/>
        </w:rPr>
        <w:t xml:space="preserve">Yun first arrived in the US on 16 October 1888 in order to study theology at Vanderbilt University in Tennessee. He later went on to Emory College in 1891, to pursue studies in humanities. As noted in </w:t>
      </w:r>
      <w:r w:rsidRPr="008E153D">
        <w:rPr>
          <w:rStyle w:val="StyleUnderline"/>
        </w:rPr>
        <w:t>Yun’s</w:t>
      </w:r>
      <w:r w:rsidRPr="008E153D">
        <w:rPr>
          <w:sz w:val="16"/>
        </w:rPr>
        <w:t xml:space="preserve"> initial </w:t>
      </w:r>
      <w:r w:rsidRPr="008E153D">
        <w:rPr>
          <w:rStyle w:val="StyleUnderline"/>
        </w:rPr>
        <w:t xml:space="preserve">motivation behind </w:t>
      </w:r>
      <w:r w:rsidRPr="008E153D">
        <w:rPr>
          <w:rStyle w:val="Emphasis"/>
          <w:highlight w:val="cyan"/>
        </w:rPr>
        <w:t>English</w:t>
      </w:r>
      <w:r w:rsidRPr="000A23DF">
        <w:rPr>
          <w:sz w:val="16"/>
        </w:rPr>
        <w:t xml:space="preserve"> language </w:t>
      </w:r>
      <w:r w:rsidRPr="008E153D">
        <w:rPr>
          <w:rStyle w:val="StyleUnderline"/>
          <w:highlight w:val="cyan"/>
        </w:rPr>
        <w:t>learning</w:t>
      </w:r>
      <w:r w:rsidRPr="000A23DF">
        <w:rPr>
          <w:sz w:val="16"/>
        </w:rPr>
        <w:t xml:space="preserve">, Yun </w:t>
      </w:r>
      <w:r w:rsidRPr="008E153D">
        <w:rPr>
          <w:rStyle w:val="StyleUnderline"/>
          <w:highlight w:val="cyan"/>
        </w:rPr>
        <w:t>was</w:t>
      </w:r>
      <w:r w:rsidRPr="000A23DF">
        <w:rPr>
          <w:sz w:val="16"/>
        </w:rPr>
        <w:t xml:space="preserve"> keen </w:t>
      </w:r>
      <w:r w:rsidRPr="008E153D">
        <w:rPr>
          <w:rStyle w:val="StyleUnderline"/>
        </w:rPr>
        <w:t xml:space="preserve">to achieve </w:t>
      </w:r>
      <w:r w:rsidRPr="008E153D">
        <w:rPr>
          <w:rStyle w:val="Emphasis"/>
          <w:highlight w:val="cyan"/>
        </w:rPr>
        <w:t>modernization</w:t>
      </w:r>
      <w:r w:rsidRPr="00857A3C">
        <w:rPr>
          <w:rStyle w:val="StyleUnderline"/>
        </w:rPr>
        <w:t xml:space="preserve"> for</w:t>
      </w:r>
      <w:r w:rsidRPr="000A23DF">
        <w:rPr>
          <w:sz w:val="16"/>
        </w:rPr>
        <w:t xml:space="preserve"> the future of </w:t>
      </w:r>
      <w:r w:rsidRPr="00857A3C">
        <w:rPr>
          <w:rStyle w:val="StyleUnderline"/>
        </w:rPr>
        <w:t>Korea</w:t>
      </w:r>
      <w:r w:rsidRPr="000A23DF">
        <w:rPr>
          <w:sz w:val="16"/>
        </w:rPr>
        <w:t>, and had a belief in its potential for transformation. Yun’s dedication to the modernization mission is expressed in his 29 December 1888 diary entry, which says “</w:t>
      </w:r>
      <w:r w:rsidRPr="000A23DF">
        <w:rPr>
          <w:rFonts w:ascii="Malgun Gothic" w:eastAsia="Malgun Gothic" w:hAnsi="Malgun Gothic" w:cs="Malgun Gothic" w:hint="eastAsia"/>
          <w:sz w:val="16"/>
        </w:rPr>
        <w:t>내</w:t>
      </w:r>
      <w:r w:rsidRPr="000A23DF">
        <w:rPr>
          <w:sz w:val="16"/>
        </w:rPr>
        <w:t xml:space="preserve"> </w:t>
      </w:r>
      <w:r w:rsidRPr="000A23DF">
        <w:rPr>
          <w:rFonts w:ascii="Malgun Gothic" w:eastAsia="Malgun Gothic" w:hAnsi="Malgun Gothic" w:cs="Malgun Gothic" w:hint="eastAsia"/>
          <w:sz w:val="16"/>
        </w:rPr>
        <w:t>마음껏</w:t>
      </w:r>
      <w:r w:rsidRPr="000A23DF">
        <w:rPr>
          <w:sz w:val="16"/>
        </w:rPr>
        <w:t xml:space="preserve"> </w:t>
      </w:r>
      <w:r w:rsidRPr="000A23DF">
        <w:rPr>
          <w:rFonts w:ascii="Malgun Gothic" w:eastAsia="Malgun Gothic" w:hAnsi="Malgun Gothic" w:cs="Malgun Gothic" w:hint="eastAsia"/>
          <w:sz w:val="16"/>
        </w:rPr>
        <w:t>내</w:t>
      </w:r>
      <w:r w:rsidRPr="000A23DF">
        <w:rPr>
          <w:sz w:val="16"/>
        </w:rPr>
        <w:t xml:space="preserve"> </w:t>
      </w:r>
      <w:r w:rsidRPr="000A23DF">
        <w:rPr>
          <w:rFonts w:ascii="Malgun Gothic" w:eastAsia="Malgun Gothic" w:hAnsi="Malgun Gothic" w:cs="Malgun Gothic" w:hint="eastAsia"/>
          <w:sz w:val="16"/>
        </w:rPr>
        <w:t>나라를</w:t>
      </w:r>
      <w:r w:rsidRPr="000A23DF">
        <w:rPr>
          <w:sz w:val="16"/>
        </w:rPr>
        <w:t xml:space="preserve"> </w:t>
      </w:r>
      <w:r w:rsidRPr="000A23DF">
        <w:rPr>
          <w:rFonts w:ascii="Malgun Gothic" w:eastAsia="Malgun Gothic" w:hAnsi="Malgun Gothic" w:cs="Malgun Gothic" w:hint="eastAsia"/>
          <w:sz w:val="16"/>
        </w:rPr>
        <w:t>섬기는</w:t>
      </w:r>
      <w:r w:rsidRPr="000A23DF">
        <w:rPr>
          <w:sz w:val="16"/>
        </w:rPr>
        <w:t xml:space="preserve"> </w:t>
      </w:r>
      <w:r w:rsidRPr="000A23DF">
        <w:rPr>
          <w:rFonts w:ascii="Malgun Gothic" w:eastAsia="Malgun Gothic" w:hAnsi="Malgun Gothic" w:cs="Malgun Gothic" w:hint="eastAsia"/>
          <w:sz w:val="16"/>
        </w:rPr>
        <w:t>것이</w:t>
      </w:r>
      <w:r w:rsidRPr="000A23DF">
        <w:rPr>
          <w:sz w:val="16"/>
        </w:rPr>
        <w:t xml:space="preserve"> </w:t>
      </w:r>
      <w:r w:rsidRPr="000A23DF">
        <w:rPr>
          <w:rFonts w:ascii="Malgun Gothic" w:eastAsia="Malgun Gothic" w:hAnsi="Malgun Gothic" w:cs="Malgun Gothic" w:hint="eastAsia"/>
          <w:sz w:val="16"/>
        </w:rPr>
        <w:t>내</w:t>
      </w:r>
      <w:r w:rsidRPr="000A23DF">
        <w:rPr>
          <w:sz w:val="16"/>
        </w:rPr>
        <w:t xml:space="preserve"> </w:t>
      </w:r>
      <w:r w:rsidRPr="000A23DF">
        <w:rPr>
          <w:rFonts w:ascii="Malgun Gothic" w:eastAsia="Malgun Gothic" w:hAnsi="Malgun Gothic" w:cs="Malgun Gothic" w:hint="eastAsia"/>
          <w:sz w:val="16"/>
        </w:rPr>
        <w:t>직분인</w:t>
      </w:r>
      <w:r w:rsidRPr="000A23DF">
        <w:rPr>
          <w:sz w:val="16"/>
        </w:rPr>
        <w:t xml:space="preserve"> </w:t>
      </w:r>
      <w:r w:rsidRPr="000A23DF">
        <w:rPr>
          <w:rFonts w:ascii="Malgun Gothic" w:eastAsia="Malgun Gothic" w:hAnsi="Malgun Gothic" w:cs="Malgun Gothic" w:hint="eastAsia"/>
          <w:sz w:val="16"/>
        </w:rPr>
        <w:t>것이다</w:t>
      </w:r>
      <w:r w:rsidRPr="000A23DF">
        <w:rPr>
          <w:rFonts w:hint="eastAsia"/>
          <w:sz w:val="16"/>
        </w:rPr>
        <w:t>”</w:t>
      </w:r>
      <w:r w:rsidRPr="000A23DF">
        <w:rPr>
          <w:sz w:val="16"/>
        </w:rPr>
        <w:t xml:space="preserve"> [It is my calling to serve my country to the best of my ability].</w:t>
      </w:r>
    </w:p>
    <w:p w14:paraId="5AC59427" w14:textId="77777777" w:rsidR="00C54C4B" w:rsidRPr="000A23DF" w:rsidRDefault="00C54C4B" w:rsidP="00C54C4B">
      <w:pPr>
        <w:rPr>
          <w:sz w:val="16"/>
        </w:rPr>
      </w:pPr>
      <w:r w:rsidRPr="000A23DF">
        <w:rPr>
          <w:sz w:val="16"/>
        </w:rPr>
        <w:t xml:space="preserve">The professed nation-building mission was, however, not entirely out of his own volition but was significantly influenced by </w:t>
      </w:r>
      <w:r w:rsidRPr="008E50BF">
        <w:rPr>
          <w:rStyle w:val="StyleUnderline"/>
        </w:rPr>
        <w:t>American missionaries</w:t>
      </w:r>
      <w:r w:rsidRPr="000A23DF">
        <w:rPr>
          <w:sz w:val="16"/>
        </w:rPr>
        <w:t xml:space="preserve">, who </w:t>
      </w:r>
      <w:r w:rsidRPr="008E50BF">
        <w:rPr>
          <w:rStyle w:val="StyleUnderline"/>
        </w:rPr>
        <w:t>saw Yun</w:t>
      </w:r>
      <w:r w:rsidRPr="000A23DF">
        <w:rPr>
          <w:sz w:val="16"/>
        </w:rPr>
        <w:t xml:space="preserve"> </w:t>
      </w:r>
      <w:r w:rsidRPr="008E50BF">
        <w:rPr>
          <w:rStyle w:val="StyleUnderline"/>
        </w:rPr>
        <w:t>a</w:t>
      </w:r>
      <w:r w:rsidRPr="000A23DF">
        <w:rPr>
          <w:sz w:val="16"/>
        </w:rPr>
        <w:t xml:space="preserve">s an effective </w:t>
      </w:r>
      <w:r w:rsidRPr="008E50BF">
        <w:rPr>
          <w:rStyle w:val="StyleUnderline"/>
        </w:rPr>
        <w:t xml:space="preserve">tool to promote an </w:t>
      </w:r>
      <w:r w:rsidRPr="000A23DF">
        <w:rPr>
          <w:rStyle w:val="Emphasis"/>
        </w:rPr>
        <w:t>evangelical</w:t>
      </w:r>
      <w:r w:rsidRPr="008E50BF">
        <w:rPr>
          <w:rStyle w:val="StyleUnderline"/>
        </w:rPr>
        <w:t xml:space="preserve"> mission</w:t>
      </w:r>
      <w:r w:rsidRPr="000A23DF">
        <w:rPr>
          <w:sz w:val="16"/>
        </w:rPr>
        <w:t xml:space="preserve"> in Korea (Urban 2014). The issue of race and language in the case of Christian missionaries has been complicated, due primarily to the conflict between humanistic religious principles and the missionaries’ own biases, influenced by the racial and cultural categories they knew. Although missionaries were educated to believe in the fundamental spirits of universal equality, they were, at the same time, not completely free from categorizations of people embedded in Orientalist ideas (Oddie 1994). Similar to other Western missionaries, </w:t>
      </w:r>
      <w:r w:rsidRPr="008E153D">
        <w:rPr>
          <w:rStyle w:val="StyleUnderline"/>
          <w:highlight w:val="cyan"/>
        </w:rPr>
        <w:t>American</w:t>
      </w:r>
      <w:r w:rsidRPr="000A23DF">
        <w:rPr>
          <w:sz w:val="16"/>
        </w:rPr>
        <w:t xml:space="preserve"> missionarie</w:t>
      </w:r>
      <w:r w:rsidRPr="008E153D">
        <w:rPr>
          <w:rStyle w:val="StyleUnderline"/>
          <w:highlight w:val="cyan"/>
        </w:rPr>
        <w:t>s</w:t>
      </w:r>
      <w:r w:rsidRPr="000A23DF">
        <w:rPr>
          <w:sz w:val="16"/>
        </w:rPr>
        <w:t xml:space="preserve"> in Korea also </w:t>
      </w:r>
      <w:r w:rsidRPr="008E153D">
        <w:rPr>
          <w:rStyle w:val="StyleUnderline"/>
          <w:highlight w:val="cyan"/>
        </w:rPr>
        <w:t>worked under the</w:t>
      </w:r>
      <w:r w:rsidRPr="000A23DF">
        <w:rPr>
          <w:sz w:val="16"/>
        </w:rPr>
        <w:t xml:space="preserve"> influence of a </w:t>
      </w:r>
      <w:r w:rsidRPr="008E153D">
        <w:rPr>
          <w:rStyle w:val="Emphasis"/>
          <w:highlight w:val="cyan"/>
        </w:rPr>
        <w:t>superior-inferior</w:t>
      </w:r>
      <w:r w:rsidRPr="008E153D">
        <w:rPr>
          <w:rStyle w:val="StyleUnderline"/>
          <w:highlight w:val="cyan"/>
        </w:rPr>
        <w:t xml:space="preserve"> binary</w:t>
      </w:r>
      <w:r w:rsidRPr="000A23DF">
        <w:rPr>
          <w:sz w:val="16"/>
        </w:rPr>
        <w:t xml:space="preserve"> worldview, </w:t>
      </w:r>
      <w:r w:rsidRPr="008E50BF">
        <w:rPr>
          <w:rStyle w:val="StyleUnderline"/>
        </w:rPr>
        <w:t xml:space="preserve">and rescuing poor </w:t>
      </w:r>
      <w:r w:rsidRPr="000A23DF">
        <w:rPr>
          <w:rStyle w:val="Emphasis"/>
        </w:rPr>
        <w:t>Oriental</w:t>
      </w:r>
      <w:r w:rsidRPr="008E50BF">
        <w:rPr>
          <w:rStyle w:val="StyleUnderline"/>
        </w:rPr>
        <w:t xml:space="preserve"> </w:t>
      </w:r>
      <w:r w:rsidRPr="000A23DF">
        <w:rPr>
          <w:sz w:val="16"/>
        </w:rPr>
        <w:t>brothers and sister</w:t>
      </w:r>
      <w:r w:rsidRPr="008E50BF">
        <w:rPr>
          <w:rStyle w:val="StyleUnderline"/>
        </w:rPr>
        <w:t>s</w:t>
      </w:r>
      <w:r w:rsidRPr="000A23DF">
        <w:rPr>
          <w:sz w:val="16"/>
        </w:rPr>
        <w:t xml:space="preserve"> out of the deplorable states was their key modernizing mission (Cho 2017). </w:t>
      </w:r>
      <w:r w:rsidRPr="008E50BF">
        <w:rPr>
          <w:rStyle w:val="StyleUnderline"/>
        </w:rPr>
        <w:t xml:space="preserve">For </w:t>
      </w:r>
      <w:r w:rsidRPr="000A23DF">
        <w:rPr>
          <w:rStyle w:val="Emphasis"/>
        </w:rPr>
        <w:t>colonial</w:t>
      </w:r>
      <w:r w:rsidRPr="008E50BF">
        <w:rPr>
          <w:rStyle w:val="StyleUnderline"/>
        </w:rPr>
        <w:t xml:space="preserve"> missionaries</w:t>
      </w:r>
      <w:r w:rsidRPr="000A23DF">
        <w:rPr>
          <w:sz w:val="16"/>
        </w:rPr>
        <w:t xml:space="preserve"> keen on modernization projects, </w:t>
      </w:r>
      <w:r w:rsidRPr="008E153D">
        <w:rPr>
          <w:rStyle w:val="StyleUnderline"/>
          <w:highlight w:val="cyan"/>
        </w:rPr>
        <w:t>Yun’s presence</w:t>
      </w:r>
      <w:r w:rsidRPr="000A23DF">
        <w:rPr>
          <w:sz w:val="16"/>
        </w:rPr>
        <w:t xml:space="preserve"> in America as one of very few Asian Christian students </w:t>
      </w:r>
      <w:r w:rsidRPr="008E153D">
        <w:rPr>
          <w:rStyle w:val="StyleUnderline"/>
          <w:highlight w:val="cyan"/>
        </w:rPr>
        <w:t>was</w:t>
      </w:r>
      <w:r w:rsidRPr="008E50BF">
        <w:rPr>
          <w:rStyle w:val="StyleUnderline"/>
        </w:rPr>
        <w:t xml:space="preserve"> important as a </w:t>
      </w:r>
      <w:r w:rsidRPr="008E153D">
        <w:rPr>
          <w:rStyle w:val="StyleUnderline"/>
          <w:highlight w:val="cyan"/>
        </w:rPr>
        <w:t>proof</w:t>
      </w:r>
      <w:r w:rsidRPr="008E50BF">
        <w:rPr>
          <w:rStyle w:val="StyleUnderline"/>
        </w:rPr>
        <w:t xml:space="preserve"> of</w:t>
      </w:r>
      <w:r w:rsidRPr="000A23DF">
        <w:rPr>
          <w:sz w:val="16"/>
        </w:rPr>
        <w:t xml:space="preserve"> the success of </w:t>
      </w:r>
      <w:r w:rsidRPr="000A23DF">
        <w:rPr>
          <w:rStyle w:val="Emphasis"/>
        </w:rPr>
        <w:t>missionary</w:t>
      </w:r>
      <w:r w:rsidRPr="008E50BF">
        <w:rPr>
          <w:rStyle w:val="StyleUnderline"/>
        </w:rPr>
        <w:t xml:space="preserve"> work</w:t>
      </w:r>
      <w:r w:rsidRPr="000A23DF">
        <w:rPr>
          <w:sz w:val="16"/>
        </w:rPr>
        <w:t xml:space="preserve"> abroad (Urban 2014).</w:t>
      </w:r>
    </w:p>
    <w:p w14:paraId="68D18AC3" w14:textId="77777777" w:rsidR="00C54C4B" w:rsidRPr="000A23DF" w:rsidRDefault="00C54C4B" w:rsidP="00C54C4B">
      <w:pPr>
        <w:rPr>
          <w:sz w:val="16"/>
        </w:rPr>
      </w:pPr>
      <w:r w:rsidRPr="000A23DF">
        <w:rPr>
          <w:sz w:val="16"/>
        </w:rPr>
        <w:t xml:space="preserve">Thus, </w:t>
      </w:r>
      <w:r w:rsidRPr="008E50BF">
        <w:rPr>
          <w:rStyle w:val="StyleUnderline"/>
        </w:rPr>
        <w:t>Yun was initially welcomed into white</w:t>
      </w:r>
      <w:r w:rsidRPr="000A23DF">
        <w:rPr>
          <w:sz w:val="16"/>
        </w:rPr>
        <w:t xml:space="preserve"> social </w:t>
      </w:r>
      <w:r w:rsidRPr="000A23DF">
        <w:rPr>
          <w:rStyle w:val="Emphasis"/>
        </w:rPr>
        <w:t>circles</w:t>
      </w:r>
      <w:r w:rsidRPr="000A23DF">
        <w:rPr>
          <w:sz w:val="16"/>
        </w:rPr>
        <w:t xml:space="preserve"> made up of theology students and missionaries, </w:t>
      </w:r>
      <w:r w:rsidRPr="008E50BF">
        <w:rPr>
          <w:rStyle w:val="StyleUnderline"/>
        </w:rPr>
        <w:t>but this form of inclusion</w:t>
      </w:r>
      <w:r w:rsidRPr="000A23DF">
        <w:rPr>
          <w:sz w:val="16"/>
        </w:rPr>
        <w:t xml:space="preserve"> soon </w:t>
      </w:r>
      <w:r w:rsidRPr="008E50BF">
        <w:rPr>
          <w:rStyle w:val="StyleUnderline"/>
        </w:rPr>
        <w:t xml:space="preserve">proved </w:t>
      </w:r>
      <w:r w:rsidRPr="000A23DF">
        <w:rPr>
          <w:rStyle w:val="Emphasis"/>
        </w:rPr>
        <w:t>difficult</w:t>
      </w:r>
      <w:r w:rsidRPr="008E50BF">
        <w:rPr>
          <w:rStyle w:val="StyleUnderline"/>
        </w:rPr>
        <w:t xml:space="preserve"> for Yun</w:t>
      </w:r>
      <w:r w:rsidRPr="000A23DF">
        <w:rPr>
          <w:sz w:val="16"/>
        </w:rPr>
        <w:t xml:space="preserve"> to bear, especially </w:t>
      </w:r>
      <w:r w:rsidRPr="008E50BF">
        <w:rPr>
          <w:rStyle w:val="StyleUnderline"/>
        </w:rPr>
        <w:t>because many still treated him as an</w:t>
      </w:r>
      <w:r w:rsidRPr="000A23DF">
        <w:rPr>
          <w:sz w:val="16"/>
        </w:rPr>
        <w:t xml:space="preserve"> inferior </w:t>
      </w:r>
      <w:r w:rsidRPr="008E50BF">
        <w:rPr>
          <w:rStyle w:val="StyleUnderline"/>
        </w:rPr>
        <w:t>Oriental</w:t>
      </w:r>
      <w:r w:rsidRPr="000A23DF">
        <w:rPr>
          <w:sz w:val="16"/>
        </w:rPr>
        <w:t xml:space="preserve">, rather than an equal Christian (Urban 2014). Well aware of his public role as a model Oriental convert and simultaneously feeling weary of the “distance” from the mainstream society, </w:t>
      </w:r>
      <w:r w:rsidRPr="00EB6DA5">
        <w:rPr>
          <w:rStyle w:val="StyleUnderline"/>
        </w:rPr>
        <w:t xml:space="preserve">Yun saw a </w:t>
      </w:r>
      <w:r w:rsidRPr="000A23DF">
        <w:rPr>
          <w:rStyle w:val="Emphasis"/>
        </w:rPr>
        <w:t>diary</w:t>
      </w:r>
      <w:r w:rsidRPr="00EB6DA5">
        <w:rPr>
          <w:rStyle w:val="StyleUnderline"/>
        </w:rPr>
        <w:t xml:space="preserve"> as a</w:t>
      </w:r>
      <w:r w:rsidRPr="000A23DF">
        <w:rPr>
          <w:sz w:val="16"/>
        </w:rPr>
        <w:t xml:space="preserve"> private </w:t>
      </w:r>
      <w:r w:rsidRPr="00EB6DA5">
        <w:rPr>
          <w:rStyle w:val="StyleUnderline"/>
        </w:rPr>
        <w:t>space in which he could express</w:t>
      </w:r>
      <w:r w:rsidRPr="000A23DF">
        <w:rPr>
          <w:sz w:val="16"/>
        </w:rPr>
        <w:t xml:space="preserve"> his personal feelings and </w:t>
      </w:r>
      <w:r w:rsidRPr="00EB6DA5">
        <w:rPr>
          <w:rStyle w:val="StyleUnderline"/>
        </w:rPr>
        <w:t>opinions</w:t>
      </w:r>
      <w:r w:rsidRPr="000A23DF">
        <w:rPr>
          <w:sz w:val="16"/>
        </w:rPr>
        <w:t xml:space="preserve">, </w:t>
      </w:r>
      <w:r w:rsidRPr="00EB6DA5">
        <w:rPr>
          <w:rStyle w:val="StyleUnderline"/>
        </w:rPr>
        <w:t>without</w:t>
      </w:r>
      <w:r w:rsidRPr="000A23DF">
        <w:rPr>
          <w:sz w:val="16"/>
        </w:rPr>
        <w:t xml:space="preserve"> needing to worry about </w:t>
      </w:r>
      <w:r w:rsidRPr="00EB6DA5">
        <w:rPr>
          <w:rStyle w:val="StyleUnderline"/>
        </w:rPr>
        <w:t xml:space="preserve">white </w:t>
      </w:r>
      <w:r w:rsidRPr="000A23DF">
        <w:rPr>
          <w:rStyle w:val="Emphasis"/>
        </w:rPr>
        <w:t>censorship</w:t>
      </w:r>
      <w:r w:rsidRPr="000A23DF">
        <w:rPr>
          <w:sz w:val="16"/>
        </w:rPr>
        <w:t xml:space="preserve"> (Urban 2014).</w:t>
      </w:r>
    </w:p>
    <w:p w14:paraId="49C53893" w14:textId="77777777" w:rsidR="00C54C4B" w:rsidRPr="000A23DF" w:rsidRDefault="00C54C4B" w:rsidP="00C54C4B">
      <w:pPr>
        <w:rPr>
          <w:sz w:val="16"/>
        </w:rPr>
      </w:pPr>
      <w:r w:rsidRPr="000A23DF">
        <w:rPr>
          <w:sz w:val="16"/>
        </w:rPr>
        <w:t xml:space="preserve">On 7 December 1889, about a year after his arrival in the US, </w:t>
      </w:r>
      <w:r w:rsidRPr="008E153D">
        <w:rPr>
          <w:rStyle w:val="StyleUnderline"/>
          <w:highlight w:val="cyan"/>
        </w:rPr>
        <w:t>Yun decided to write</w:t>
      </w:r>
      <w:r w:rsidRPr="000A23DF">
        <w:rPr>
          <w:sz w:val="16"/>
        </w:rPr>
        <w:t xml:space="preserve"> diaries </w:t>
      </w:r>
      <w:r w:rsidRPr="008E153D">
        <w:rPr>
          <w:rStyle w:val="StyleUnderline"/>
          <w:highlight w:val="cyan"/>
        </w:rPr>
        <w:t xml:space="preserve">in </w:t>
      </w:r>
      <w:r w:rsidRPr="008E153D">
        <w:rPr>
          <w:rStyle w:val="Emphasis"/>
          <w:highlight w:val="cyan"/>
        </w:rPr>
        <w:t>English only</w:t>
      </w:r>
      <w:r w:rsidRPr="000A23DF">
        <w:rPr>
          <w:sz w:val="16"/>
        </w:rPr>
        <w:t>. The rationale he gave for this language choice was the richness of English vocabulary, which he believed would enable him to express himself better than in Korean:[1]</w:t>
      </w:r>
    </w:p>
    <w:p w14:paraId="2E184229" w14:textId="77777777" w:rsidR="00C54C4B" w:rsidRPr="000A23DF" w:rsidRDefault="00C54C4B" w:rsidP="00C54C4B">
      <w:pPr>
        <w:ind w:left="720"/>
        <w:rPr>
          <w:sz w:val="16"/>
        </w:rPr>
      </w:pPr>
      <w:r w:rsidRPr="000A23DF">
        <w:rPr>
          <w:sz w:val="16"/>
        </w:rPr>
        <w:t xml:space="preserve">Up at 5a.m. Cloudy. </w:t>
      </w:r>
      <w:r w:rsidRPr="009079C5">
        <w:rPr>
          <w:rStyle w:val="StyleUnderline"/>
        </w:rPr>
        <w:t>My Diary has</w:t>
      </w:r>
      <w:r w:rsidRPr="000A23DF">
        <w:rPr>
          <w:sz w:val="16"/>
        </w:rPr>
        <w:t xml:space="preserve"> hitherto </w:t>
      </w:r>
      <w:r w:rsidRPr="009079C5">
        <w:rPr>
          <w:rStyle w:val="StyleUnderline"/>
        </w:rPr>
        <w:t xml:space="preserve">been kept in </w:t>
      </w:r>
      <w:r w:rsidRPr="000A23DF">
        <w:rPr>
          <w:rStyle w:val="Emphasis"/>
        </w:rPr>
        <w:t>Corean</w:t>
      </w:r>
      <w:r w:rsidRPr="000A23DF">
        <w:rPr>
          <w:sz w:val="16"/>
        </w:rPr>
        <w:t xml:space="preserve">. </w:t>
      </w:r>
      <w:r w:rsidRPr="009079C5">
        <w:rPr>
          <w:rStyle w:val="StyleUnderline"/>
        </w:rPr>
        <w:t>But its</w:t>
      </w:r>
      <w:r w:rsidRPr="000A23DF">
        <w:rPr>
          <w:sz w:val="16"/>
        </w:rPr>
        <w:t xml:space="preserve"> </w:t>
      </w:r>
      <w:r w:rsidRPr="009079C5">
        <w:rPr>
          <w:rStyle w:val="StyleUnderline"/>
        </w:rPr>
        <w:t>vocab</w:t>
      </w:r>
      <w:r w:rsidRPr="000A23DF">
        <w:rPr>
          <w:sz w:val="16"/>
        </w:rPr>
        <w:t xml:space="preserve">ulary </w:t>
      </w:r>
      <w:r w:rsidRPr="009079C5">
        <w:rPr>
          <w:rStyle w:val="StyleUnderline"/>
        </w:rPr>
        <w:t>is not</w:t>
      </w:r>
      <w:r w:rsidRPr="000A23DF">
        <w:rPr>
          <w:sz w:val="16"/>
        </w:rPr>
        <w:t xml:space="preserve"> as </w:t>
      </w:r>
      <w:r w:rsidRPr="009079C5">
        <w:rPr>
          <w:rStyle w:val="StyleUnderline"/>
        </w:rPr>
        <w:t>yet rich enough</w:t>
      </w:r>
      <w:r w:rsidRPr="000A23DF">
        <w:rPr>
          <w:sz w:val="16"/>
        </w:rPr>
        <w:t xml:space="preserve"> to express all what I want to say. Have therefore determined to keep the Diary in English.</w:t>
      </w:r>
    </w:p>
    <w:p w14:paraId="73AEE1CD" w14:textId="77777777" w:rsidR="00C54C4B" w:rsidRPr="000A23DF" w:rsidRDefault="00C54C4B" w:rsidP="00C54C4B">
      <w:pPr>
        <w:ind w:firstLine="720"/>
        <w:rPr>
          <w:sz w:val="16"/>
        </w:rPr>
      </w:pPr>
      <w:r w:rsidRPr="000A23DF">
        <w:rPr>
          <w:sz w:val="16"/>
        </w:rPr>
        <w:t>(7 December 1889)</w:t>
      </w:r>
    </w:p>
    <w:p w14:paraId="17197D8C" w14:textId="77777777" w:rsidR="00C54C4B" w:rsidRPr="000A23DF" w:rsidRDefault="00C54C4B" w:rsidP="00C54C4B">
      <w:pPr>
        <w:rPr>
          <w:sz w:val="16"/>
        </w:rPr>
      </w:pPr>
      <w:r w:rsidRPr="000A23DF">
        <w:rPr>
          <w:sz w:val="16"/>
        </w:rPr>
        <w:lastRenderedPageBreak/>
        <w:t xml:space="preserve">While the decision to write in English can be seen as part of </w:t>
      </w:r>
      <w:r w:rsidRPr="008E153D">
        <w:rPr>
          <w:rStyle w:val="StyleUnderline"/>
          <w:highlight w:val="cyan"/>
        </w:rPr>
        <w:t>his efforts to improve</w:t>
      </w:r>
      <w:r w:rsidRPr="009079C5">
        <w:rPr>
          <w:rStyle w:val="StyleUnderline"/>
        </w:rPr>
        <w:t xml:space="preserve"> English</w:t>
      </w:r>
      <w:r w:rsidRPr="000A23DF">
        <w:rPr>
          <w:sz w:val="16"/>
        </w:rPr>
        <w:t xml:space="preserve"> language proficiency (Kim 2011), the </w:t>
      </w:r>
      <w:r w:rsidRPr="008E153D">
        <w:rPr>
          <w:rStyle w:val="StyleUnderline"/>
          <w:highlight w:val="cyan"/>
        </w:rPr>
        <w:t>expressed</w:t>
      </w:r>
      <w:r w:rsidRPr="000A23DF">
        <w:rPr>
          <w:sz w:val="16"/>
        </w:rPr>
        <w:t xml:space="preserve"> view of </w:t>
      </w:r>
      <w:r w:rsidRPr="008E153D">
        <w:rPr>
          <w:rStyle w:val="StyleUnderline"/>
          <w:highlight w:val="cyan"/>
        </w:rPr>
        <w:t>English as</w:t>
      </w:r>
      <w:r w:rsidRPr="000A23DF">
        <w:rPr>
          <w:sz w:val="16"/>
        </w:rPr>
        <w:t xml:space="preserve"> “</w:t>
      </w:r>
      <w:r w:rsidRPr="008E153D">
        <w:rPr>
          <w:rStyle w:val="Emphasis"/>
          <w:highlight w:val="cyan"/>
        </w:rPr>
        <w:t>richer</w:t>
      </w:r>
      <w:r w:rsidRPr="000A23DF">
        <w:rPr>
          <w:sz w:val="16"/>
        </w:rPr>
        <w:t xml:space="preserve">” in its expressive resources than Korean merits attention. </w:t>
      </w:r>
      <w:r w:rsidRPr="008E153D">
        <w:rPr>
          <w:rStyle w:val="StyleUnderline"/>
        </w:rPr>
        <w:t>His belief</w:t>
      </w:r>
      <w:r w:rsidRPr="009079C5">
        <w:rPr>
          <w:rStyle w:val="StyleUnderline"/>
        </w:rPr>
        <w:t xml:space="preserve"> in English being superior</w:t>
      </w:r>
      <w:r w:rsidRPr="000A23DF">
        <w:rPr>
          <w:sz w:val="16"/>
        </w:rPr>
        <w:t xml:space="preserve"> to Korean </w:t>
      </w:r>
      <w:r w:rsidRPr="009079C5">
        <w:rPr>
          <w:rStyle w:val="StyleUnderline"/>
        </w:rPr>
        <w:t>in</w:t>
      </w:r>
      <w:r w:rsidRPr="000A23DF">
        <w:rPr>
          <w:sz w:val="16"/>
        </w:rPr>
        <w:t xml:space="preserve"> terms of </w:t>
      </w:r>
      <w:r w:rsidRPr="009079C5">
        <w:rPr>
          <w:rStyle w:val="StyleUnderline"/>
        </w:rPr>
        <w:t>linguistic richness indicates his</w:t>
      </w:r>
      <w:r w:rsidRPr="000A23DF">
        <w:rPr>
          <w:sz w:val="16"/>
        </w:rPr>
        <w:t xml:space="preserve"> burgeoning </w:t>
      </w:r>
      <w:r w:rsidRPr="000A23DF">
        <w:rPr>
          <w:rStyle w:val="Emphasis"/>
        </w:rPr>
        <w:t>subscription</w:t>
      </w:r>
      <w:r w:rsidRPr="009079C5">
        <w:rPr>
          <w:rStyle w:val="StyleUnderline"/>
        </w:rPr>
        <w:t xml:space="preserve"> to the superior-inferior</w:t>
      </w:r>
      <w:r w:rsidRPr="000A23DF">
        <w:rPr>
          <w:sz w:val="16"/>
        </w:rPr>
        <w:t xml:space="preserve"> linguistic </w:t>
      </w:r>
      <w:r w:rsidRPr="009079C5">
        <w:rPr>
          <w:rStyle w:val="StyleUnderline"/>
        </w:rPr>
        <w:t>binary</w:t>
      </w:r>
      <w:r w:rsidRPr="000A23DF">
        <w:rPr>
          <w:sz w:val="16"/>
        </w:rPr>
        <w:t xml:space="preserve">, in which the languages of the dominated were regarded as too simple to deliver “human communication”, an act believed to be realized only through the sophisticated languages of the dominant (Veronelli 2015). The awareness of this linguistic hierarchy was accompanied by a growing recognition of the marginalized position that </w:t>
      </w:r>
      <w:r w:rsidRPr="00120D2E">
        <w:rPr>
          <w:rStyle w:val="StyleUnderline"/>
        </w:rPr>
        <w:t xml:space="preserve">Yun was </w:t>
      </w:r>
      <w:r w:rsidRPr="008E153D">
        <w:rPr>
          <w:rStyle w:val="StyleUnderline"/>
          <w:highlight w:val="cyan"/>
        </w:rPr>
        <w:t>experiencing</w:t>
      </w:r>
      <w:r w:rsidRPr="000A23DF">
        <w:rPr>
          <w:sz w:val="16"/>
        </w:rPr>
        <w:t xml:space="preserve"> at the point of </w:t>
      </w:r>
      <w:r w:rsidRPr="008E153D">
        <w:rPr>
          <w:rStyle w:val="StyleUnderline"/>
          <w:highlight w:val="cyan"/>
        </w:rPr>
        <w:t>the language switch</w:t>
      </w:r>
      <w:r w:rsidRPr="000A23DF">
        <w:rPr>
          <w:sz w:val="16"/>
        </w:rPr>
        <w:t>, including the limitations he had started experiencing in his inclusion in white Christian society.</w:t>
      </w:r>
    </w:p>
    <w:p w14:paraId="47F211F1" w14:textId="77777777" w:rsidR="00C54C4B" w:rsidRPr="000A23DF" w:rsidRDefault="00C54C4B" w:rsidP="00C54C4B">
      <w:pPr>
        <w:rPr>
          <w:sz w:val="16"/>
        </w:rPr>
      </w:pPr>
      <w:r w:rsidRPr="000A23DF">
        <w:rPr>
          <w:sz w:val="16"/>
        </w:rPr>
        <w:t xml:space="preserve">The analysis of his Korean diaries written up to the point of adopting English as a medium indicates a growing inferiority complex. Whereas in Korea, Yun had been regarded as a man of high intelligence from a respectable class, in America, he was suddenly reduced to an inferior Oriental from a poor country. As expressed in the 1889 Korean diary entries, </w:t>
      </w:r>
      <w:r w:rsidRPr="008E153D">
        <w:rPr>
          <w:rStyle w:val="StyleUnderline"/>
          <w:highlight w:val="cyan"/>
        </w:rPr>
        <w:t>Yun felt</w:t>
      </w:r>
      <w:r w:rsidRPr="000A23DF">
        <w:rPr>
          <w:sz w:val="16"/>
        </w:rPr>
        <w:t xml:space="preserve"> “</w:t>
      </w:r>
      <w:r w:rsidRPr="000A23DF">
        <w:rPr>
          <w:rStyle w:val="Emphasis"/>
          <w:rFonts w:ascii="Malgun Gothic" w:eastAsia="Malgun Gothic" w:hAnsi="Malgun Gothic" w:cs="Malgun Gothic" w:hint="eastAsia"/>
        </w:rPr>
        <w:t>업신여김</w:t>
      </w:r>
      <w:r w:rsidRPr="000A23DF">
        <w:rPr>
          <w:rFonts w:hint="eastAsia"/>
          <w:sz w:val="16"/>
        </w:rPr>
        <w:t>”</w:t>
      </w:r>
      <w:r w:rsidRPr="000A23DF">
        <w:rPr>
          <w:sz w:val="16"/>
        </w:rPr>
        <w:t xml:space="preserve"> [</w:t>
      </w:r>
      <w:r w:rsidRPr="008E153D">
        <w:rPr>
          <w:rStyle w:val="StyleUnderline"/>
          <w:highlight w:val="cyan"/>
        </w:rPr>
        <w:t>despised</w:t>
      </w:r>
      <w:r w:rsidRPr="000A23DF">
        <w:rPr>
          <w:sz w:val="16"/>
        </w:rPr>
        <w:t>] (25 April), “</w:t>
      </w:r>
      <w:r w:rsidRPr="000A23DF">
        <w:rPr>
          <w:rStyle w:val="Emphasis"/>
          <w:rFonts w:ascii="Malgun Gothic" w:eastAsia="Malgun Gothic" w:hAnsi="Malgun Gothic" w:cs="Malgun Gothic" w:hint="eastAsia"/>
        </w:rPr>
        <w:t>도처에서</w:t>
      </w:r>
      <w:r w:rsidRPr="000A23DF">
        <w:rPr>
          <w:rStyle w:val="Emphasis"/>
        </w:rPr>
        <w:t xml:space="preserve"> </w:t>
      </w:r>
      <w:r w:rsidRPr="000A23DF">
        <w:rPr>
          <w:rStyle w:val="Emphasis"/>
          <w:rFonts w:ascii="Malgun Gothic" w:eastAsia="Malgun Gothic" w:hAnsi="Malgun Gothic" w:cs="Malgun Gothic" w:hint="eastAsia"/>
        </w:rPr>
        <w:t>멸시를</w:t>
      </w:r>
      <w:r w:rsidRPr="000A23DF">
        <w:rPr>
          <w:rStyle w:val="Emphasis"/>
        </w:rPr>
        <w:t xml:space="preserve"> </w:t>
      </w:r>
      <w:r w:rsidRPr="000A23DF">
        <w:rPr>
          <w:rStyle w:val="Emphasis"/>
          <w:rFonts w:ascii="Malgun Gothic" w:eastAsia="Malgun Gothic" w:hAnsi="Malgun Gothic" w:cs="Malgun Gothic" w:hint="eastAsia"/>
        </w:rPr>
        <w:t>받으니</w:t>
      </w:r>
      <w:r w:rsidRPr="000A23DF">
        <w:rPr>
          <w:rFonts w:hint="eastAsia"/>
          <w:sz w:val="16"/>
        </w:rPr>
        <w:t>”</w:t>
      </w:r>
      <w:r w:rsidRPr="000A23DF">
        <w:rPr>
          <w:sz w:val="16"/>
        </w:rPr>
        <w:t xml:space="preserve"> [</w:t>
      </w:r>
      <w:r w:rsidRPr="00120D2E">
        <w:rPr>
          <w:rStyle w:val="StyleUnderline"/>
        </w:rPr>
        <w:t>belittled everywhere</w:t>
      </w:r>
      <w:r w:rsidRPr="000A23DF">
        <w:rPr>
          <w:sz w:val="16"/>
        </w:rPr>
        <w:t xml:space="preserve">] (7 May) </w:t>
      </w:r>
      <w:r w:rsidRPr="008E153D">
        <w:rPr>
          <w:rStyle w:val="StyleUnderline"/>
          <w:highlight w:val="cyan"/>
        </w:rPr>
        <w:t>and</w:t>
      </w:r>
      <w:r w:rsidRPr="000A23DF">
        <w:rPr>
          <w:sz w:val="16"/>
        </w:rPr>
        <w:t xml:space="preserve"> “</w:t>
      </w:r>
      <w:r w:rsidRPr="00C02037">
        <w:rPr>
          <w:rStyle w:val="Emphasis"/>
          <w:rFonts w:ascii="Malgun Gothic" w:eastAsia="Malgun Gothic" w:hAnsi="Malgun Gothic" w:cs="Malgun Gothic" w:hint="eastAsia"/>
        </w:rPr>
        <w:t>수치</w:t>
      </w:r>
      <w:r w:rsidRPr="000A23DF">
        <w:rPr>
          <w:rFonts w:hint="eastAsia"/>
          <w:sz w:val="16"/>
        </w:rPr>
        <w:t>”</w:t>
      </w:r>
      <w:r w:rsidRPr="000A23DF">
        <w:rPr>
          <w:sz w:val="16"/>
        </w:rPr>
        <w:t xml:space="preserve"> [</w:t>
      </w:r>
      <w:r w:rsidRPr="008E153D">
        <w:rPr>
          <w:rStyle w:val="StyleUnderline"/>
          <w:highlight w:val="cyan"/>
        </w:rPr>
        <w:t>humiliated</w:t>
      </w:r>
      <w:r w:rsidRPr="000A23DF">
        <w:rPr>
          <w:sz w:val="16"/>
        </w:rPr>
        <w:t>] (24 May) for being Korean. The low treatment to which Yun was subject led him to seriously question the worth of his ethnic origin, and he even lamented “</w:t>
      </w:r>
      <w:r w:rsidRPr="000A23DF">
        <w:rPr>
          <w:rFonts w:ascii="Malgun Gothic" w:eastAsia="Malgun Gothic" w:hAnsi="Malgun Gothic" w:cs="Malgun Gothic" w:hint="eastAsia"/>
          <w:sz w:val="16"/>
        </w:rPr>
        <w:t>조선</w:t>
      </w:r>
      <w:r w:rsidRPr="000A23DF">
        <w:rPr>
          <w:sz w:val="16"/>
        </w:rPr>
        <w:t xml:space="preserve"> </w:t>
      </w:r>
      <w:r w:rsidRPr="000A23DF">
        <w:rPr>
          <w:rFonts w:ascii="Malgun Gothic" w:eastAsia="Malgun Gothic" w:hAnsi="Malgun Gothic" w:cs="Malgun Gothic" w:hint="eastAsia"/>
          <w:sz w:val="16"/>
        </w:rPr>
        <w:t>사람으로</w:t>
      </w:r>
      <w:r w:rsidRPr="000A23DF">
        <w:rPr>
          <w:sz w:val="16"/>
        </w:rPr>
        <w:t xml:space="preserve"> </w:t>
      </w:r>
      <w:r w:rsidRPr="000A23DF">
        <w:rPr>
          <w:rFonts w:ascii="Malgun Gothic" w:eastAsia="Malgun Gothic" w:hAnsi="Malgun Gothic" w:cs="Malgun Gothic" w:hint="eastAsia"/>
          <w:sz w:val="16"/>
        </w:rPr>
        <w:t>태어나</w:t>
      </w:r>
      <w:r w:rsidRPr="000A23DF">
        <w:rPr>
          <w:sz w:val="16"/>
        </w:rPr>
        <w:t xml:space="preserve"> </w:t>
      </w:r>
      <w:r w:rsidRPr="000A23DF">
        <w:rPr>
          <w:rFonts w:ascii="Malgun Gothic" w:eastAsia="Malgun Gothic" w:hAnsi="Malgun Gothic" w:cs="Malgun Gothic" w:hint="eastAsia"/>
          <w:sz w:val="16"/>
        </w:rPr>
        <w:t>무슨</w:t>
      </w:r>
      <w:r w:rsidRPr="000A23DF">
        <w:rPr>
          <w:sz w:val="16"/>
        </w:rPr>
        <w:t xml:space="preserve"> </w:t>
      </w:r>
      <w:r w:rsidRPr="000A23DF">
        <w:rPr>
          <w:rFonts w:ascii="Malgun Gothic" w:eastAsia="Malgun Gothic" w:hAnsi="Malgun Gothic" w:cs="Malgun Gothic" w:hint="eastAsia"/>
          <w:sz w:val="16"/>
        </w:rPr>
        <w:t>세상</w:t>
      </w:r>
      <w:r w:rsidRPr="000A23DF">
        <w:rPr>
          <w:sz w:val="16"/>
        </w:rPr>
        <w:t xml:space="preserve"> </w:t>
      </w:r>
      <w:r w:rsidRPr="000A23DF">
        <w:rPr>
          <w:rFonts w:ascii="Malgun Gothic" w:eastAsia="Malgun Gothic" w:hAnsi="Malgun Gothic" w:cs="Malgun Gothic" w:hint="eastAsia"/>
          <w:sz w:val="16"/>
        </w:rPr>
        <w:t>영광을</w:t>
      </w:r>
      <w:r w:rsidRPr="000A23DF">
        <w:rPr>
          <w:sz w:val="16"/>
        </w:rPr>
        <w:t xml:space="preserve"> </w:t>
      </w:r>
      <w:r w:rsidRPr="000A23DF">
        <w:rPr>
          <w:rFonts w:ascii="Malgun Gothic" w:eastAsia="Malgun Gothic" w:hAnsi="Malgun Gothic" w:cs="Malgun Gothic" w:hint="eastAsia"/>
          <w:sz w:val="16"/>
        </w:rPr>
        <w:t>바라겠는가</w:t>
      </w:r>
      <w:r w:rsidRPr="000A23DF">
        <w:rPr>
          <w:rFonts w:hint="eastAsia"/>
          <w:sz w:val="16"/>
        </w:rPr>
        <w:t>”</w:t>
      </w:r>
      <w:r w:rsidRPr="000A23DF">
        <w:rPr>
          <w:sz w:val="16"/>
        </w:rPr>
        <w:t xml:space="preserve"> [</w:t>
      </w:r>
      <w:r w:rsidRPr="00702247">
        <w:rPr>
          <w:rStyle w:val="StyleUnderline"/>
        </w:rPr>
        <w:t>What good</w:t>
      </w:r>
      <w:r w:rsidRPr="000A23DF">
        <w:rPr>
          <w:sz w:val="16"/>
        </w:rPr>
        <w:t xml:space="preserve"> in the world </w:t>
      </w:r>
      <w:r w:rsidRPr="00702247">
        <w:rPr>
          <w:rStyle w:val="StyleUnderline"/>
        </w:rPr>
        <w:t>can I expect as a Korean</w:t>
      </w:r>
      <w:r w:rsidRPr="000A23DF">
        <w:rPr>
          <w:sz w:val="16"/>
        </w:rPr>
        <w:t xml:space="preserve"> person] (25 April 1889).</w:t>
      </w:r>
    </w:p>
    <w:p w14:paraId="2CA7193A" w14:textId="77777777" w:rsidR="00C54C4B" w:rsidRPr="000A23DF" w:rsidRDefault="00C54C4B" w:rsidP="00C54C4B">
      <w:pPr>
        <w:rPr>
          <w:sz w:val="16"/>
        </w:rPr>
      </w:pPr>
      <w:r w:rsidRPr="000A23DF">
        <w:rPr>
          <w:sz w:val="16"/>
        </w:rPr>
        <w:t xml:space="preserve">Considering </w:t>
      </w:r>
      <w:r w:rsidRPr="00702247">
        <w:rPr>
          <w:rStyle w:val="StyleUnderline"/>
        </w:rPr>
        <w:t>Yun’s</w:t>
      </w:r>
      <w:r w:rsidRPr="000A23DF">
        <w:rPr>
          <w:sz w:val="16"/>
        </w:rPr>
        <w:t xml:space="preserve"> expressed frustration at his inferior status in American society, it can be argued that the language </w:t>
      </w:r>
      <w:r w:rsidRPr="00702247">
        <w:rPr>
          <w:rStyle w:val="StyleUnderline"/>
        </w:rPr>
        <w:t xml:space="preserve">switch from Korean to English </w:t>
      </w:r>
      <w:r w:rsidRPr="008E153D">
        <w:rPr>
          <w:rStyle w:val="StyleUnderline"/>
          <w:highlight w:val="cyan"/>
        </w:rPr>
        <w:t>marks</w:t>
      </w:r>
      <w:r w:rsidRPr="000A23DF">
        <w:rPr>
          <w:sz w:val="16"/>
        </w:rPr>
        <w:t xml:space="preserve"> the beginning of </w:t>
      </w:r>
      <w:r w:rsidRPr="00702247">
        <w:rPr>
          <w:rStyle w:val="StyleUnderline"/>
        </w:rPr>
        <w:t xml:space="preserve">his </w:t>
      </w:r>
      <w:r w:rsidRPr="008E153D">
        <w:rPr>
          <w:rStyle w:val="Emphasis"/>
          <w:highlight w:val="cyan"/>
        </w:rPr>
        <w:t>subjugation</w:t>
      </w:r>
      <w:r w:rsidRPr="008E153D">
        <w:rPr>
          <w:rStyle w:val="StyleUnderline"/>
          <w:highlight w:val="cyan"/>
        </w:rPr>
        <w:t xml:space="preserve"> to the</w:t>
      </w:r>
      <w:r w:rsidRPr="00702247">
        <w:rPr>
          <w:rStyle w:val="StyleUnderline"/>
        </w:rPr>
        <w:t xml:space="preserve"> colonial </w:t>
      </w:r>
      <w:r w:rsidRPr="008E153D">
        <w:rPr>
          <w:rStyle w:val="Emphasis"/>
          <w:highlight w:val="cyan"/>
        </w:rPr>
        <w:t>linguistic</w:t>
      </w:r>
      <w:r w:rsidRPr="008E153D">
        <w:rPr>
          <w:rStyle w:val="StyleUnderline"/>
          <w:highlight w:val="cyan"/>
        </w:rPr>
        <w:t xml:space="preserve"> hierarchy</w:t>
      </w:r>
      <w:r w:rsidRPr="000A23DF">
        <w:rPr>
          <w:sz w:val="16"/>
        </w:rPr>
        <w:t xml:space="preserve"> in which English was positioned as superior to any other languages. Yun’s growing awareness of the relationship between the hierarchic binary structures of peoples and nations and the prevailing beliefs about language was accompanied by an increasing racial awareness as well, as </w:t>
      </w:r>
      <w:r w:rsidRPr="00702247">
        <w:rPr>
          <w:rStyle w:val="StyleUnderline"/>
        </w:rPr>
        <w:t xml:space="preserve">Yun was </w:t>
      </w:r>
      <w:r w:rsidRPr="000475D1">
        <w:rPr>
          <w:rStyle w:val="StyleUnderline"/>
          <w:highlight w:val="cyan"/>
        </w:rPr>
        <w:t>exposed to</w:t>
      </w:r>
      <w:r w:rsidRPr="000A23DF">
        <w:rPr>
          <w:sz w:val="16"/>
        </w:rPr>
        <w:t xml:space="preserve"> the ideas of </w:t>
      </w:r>
      <w:r w:rsidRPr="000475D1">
        <w:rPr>
          <w:rStyle w:val="Emphasis"/>
          <w:highlight w:val="cyan"/>
        </w:rPr>
        <w:t>Social Darwinism</w:t>
      </w:r>
      <w:r w:rsidRPr="00702247">
        <w:rPr>
          <w:rStyle w:val="StyleUnderline"/>
        </w:rPr>
        <w:t xml:space="preserve"> in the US</w:t>
      </w:r>
      <w:r w:rsidRPr="000A23DF">
        <w:rPr>
          <w:sz w:val="16"/>
        </w:rPr>
        <w:t xml:space="preserve"> (i.e. ideas that accept and legitimize the relative disempowerment of certain peoples as having been biologically determined by their relative lack of racial fitness). The 19th century saw the rise of race theory as an explicit belief system or “scientific racism” (Rutledge 1995), which was used to justify and rationalize the theory of Social Darwinism. </w:t>
      </w:r>
      <w:r w:rsidRPr="00702247">
        <w:rPr>
          <w:rStyle w:val="StyleUnderline"/>
        </w:rPr>
        <w:t>After first encountering Social Darwinism</w:t>
      </w:r>
      <w:r w:rsidRPr="000A23DF">
        <w:rPr>
          <w:sz w:val="16"/>
        </w:rPr>
        <w:t xml:space="preserve"> during the sojourn, </w:t>
      </w:r>
      <w:r w:rsidRPr="00702247">
        <w:rPr>
          <w:rStyle w:val="StyleUnderline"/>
        </w:rPr>
        <w:t xml:space="preserve">Yun became an </w:t>
      </w:r>
      <w:r w:rsidRPr="000A23DF">
        <w:rPr>
          <w:rStyle w:val="Emphasis"/>
        </w:rPr>
        <w:t>ardent</w:t>
      </w:r>
      <w:r w:rsidRPr="00702247">
        <w:rPr>
          <w:rStyle w:val="StyleUnderline"/>
        </w:rPr>
        <w:t xml:space="preserve"> believer</w:t>
      </w:r>
      <w:r w:rsidRPr="000A23DF">
        <w:rPr>
          <w:sz w:val="16"/>
        </w:rPr>
        <w:t xml:space="preserve"> of the ideology (Tikhonov 2012), and the degree to which he subscribed to Social Darwinism is well exemplified below:</w:t>
      </w:r>
    </w:p>
    <w:p w14:paraId="217F9546" w14:textId="77777777" w:rsidR="00C54C4B" w:rsidRPr="000A23DF" w:rsidRDefault="00C54C4B" w:rsidP="00C54C4B">
      <w:pPr>
        <w:ind w:left="720"/>
        <w:rPr>
          <w:sz w:val="16"/>
        </w:rPr>
      </w:pPr>
      <w:r w:rsidRPr="000A23DF">
        <w:rPr>
          <w:sz w:val="16"/>
        </w:rPr>
        <w:t>When a nation is unfit to govern herself it is better for her to be governed and protected and taught by a more enlightened and stronger people until she is able to be independent.</w:t>
      </w:r>
    </w:p>
    <w:p w14:paraId="368E51AE" w14:textId="77777777" w:rsidR="00C54C4B" w:rsidRPr="000A23DF" w:rsidRDefault="00C54C4B" w:rsidP="00C54C4B">
      <w:pPr>
        <w:ind w:firstLine="720"/>
        <w:rPr>
          <w:sz w:val="16"/>
        </w:rPr>
      </w:pPr>
      <w:r w:rsidRPr="000A23DF">
        <w:rPr>
          <w:sz w:val="16"/>
        </w:rPr>
        <w:t>(24 December 1889)</w:t>
      </w:r>
    </w:p>
    <w:p w14:paraId="0CE06358" w14:textId="77777777" w:rsidR="00C54C4B" w:rsidRPr="000A23DF" w:rsidRDefault="00C54C4B" w:rsidP="00C54C4B">
      <w:pPr>
        <w:rPr>
          <w:sz w:val="16"/>
        </w:rPr>
      </w:pPr>
      <w:r w:rsidRPr="000A23DF">
        <w:rPr>
          <w:sz w:val="16"/>
        </w:rPr>
        <w:t xml:space="preserve">Despite the acceptance of power differences between the host society and the powerless homeland, however, the analysis indicates ambivalence felt by Yun when it came to the issue of Korea, which, as his country, was undeniably an integral part of his identity. Although Yun felt frustrated at the powerlessness of the Korean government, he tried to stay positive about the future of the nation guided by his Christian belief. As an example, in the 14 December 1889 diary entry, </w:t>
      </w:r>
      <w:r w:rsidRPr="00702247">
        <w:rPr>
          <w:rStyle w:val="StyleUnderline"/>
        </w:rPr>
        <w:t>Yun expressed feelings of</w:t>
      </w:r>
      <w:r w:rsidRPr="000A23DF">
        <w:rPr>
          <w:sz w:val="16"/>
        </w:rPr>
        <w:t xml:space="preserve"> deep </w:t>
      </w:r>
      <w:r w:rsidRPr="000A23DF">
        <w:rPr>
          <w:rStyle w:val="Emphasis"/>
        </w:rPr>
        <w:t>disappointment</w:t>
      </w:r>
      <w:r w:rsidRPr="000A23DF">
        <w:rPr>
          <w:sz w:val="16"/>
        </w:rPr>
        <w:t xml:space="preserve"> and even shamefulness </w:t>
      </w:r>
      <w:r w:rsidRPr="00702247">
        <w:rPr>
          <w:rStyle w:val="StyleUnderline"/>
        </w:rPr>
        <w:t xml:space="preserve">of the </w:t>
      </w:r>
      <w:r w:rsidRPr="000A23DF">
        <w:rPr>
          <w:rStyle w:val="Emphasis"/>
        </w:rPr>
        <w:t>reality</w:t>
      </w:r>
      <w:r w:rsidRPr="00702247">
        <w:rPr>
          <w:rStyle w:val="StyleUnderline"/>
        </w:rPr>
        <w:t xml:space="preserve"> of Korea</w:t>
      </w:r>
      <w:r w:rsidRPr="000A23DF">
        <w:rPr>
          <w:sz w:val="16"/>
        </w:rPr>
        <w:t>, which was viewed as utterly incapable of self-governance and self-rule by his American friends. While he did not dispute the negative external judgment on Korea, he remained objective on the potential of the nation as exemplified below:</w:t>
      </w:r>
    </w:p>
    <w:p w14:paraId="174FE65C" w14:textId="77777777" w:rsidR="00C54C4B" w:rsidRPr="000A23DF" w:rsidRDefault="00C54C4B" w:rsidP="00C54C4B">
      <w:pPr>
        <w:ind w:left="720"/>
        <w:rPr>
          <w:sz w:val="16"/>
        </w:rPr>
      </w:pPr>
      <w:r w:rsidRPr="000A23DF">
        <w:rPr>
          <w:sz w:val="16"/>
        </w:rPr>
        <w:t>The government bad, people poor, houses wretched, streets filthing. Some one says “The Coreans are the champion Liars of Asia.” Another says that he would rather be hanged than to ve a minister to Corea(!!!), of course, I do not blame them. But all impartial writers agrees in this; that the Coreans are physically a fierce nation, that they are intelligent they posses abilities that can be highly educated that they have good memory, that the climate is healthy and that the natural resources are great. Here is then hope!</w:t>
      </w:r>
    </w:p>
    <w:p w14:paraId="6F452485" w14:textId="77777777" w:rsidR="00C54C4B" w:rsidRPr="000A23DF" w:rsidRDefault="00C54C4B" w:rsidP="00C54C4B">
      <w:pPr>
        <w:ind w:firstLine="720"/>
        <w:rPr>
          <w:sz w:val="16"/>
        </w:rPr>
      </w:pPr>
      <w:r w:rsidRPr="000A23DF">
        <w:rPr>
          <w:sz w:val="16"/>
        </w:rPr>
        <w:t>(14 December 1889)</w:t>
      </w:r>
    </w:p>
    <w:p w14:paraId="4A96FEFF" w14:textId="77777777" w:rsidR="00C54C4B" w:rsidRPr="000A23DF" w:rsidRDefault="00C54C4B" w:rsidP="00C54C4B">
      <w:pPr>
        <w:rPr>
          <w:sz w:val="16"/>
        </w:rPr>
      </w:pPr>
      <w:r w:rsidRPr="000A23DF">
        <w:rPr>
          <w:sz w:val="16"/>
        </w:rPr>
        <w:t xml:space="preserve">As discussed above, the initial period of the sojourn is marked by a growing Orientalist inferiority complex and inner conflict, as his identity as an educated elite was seriously challenged by the Oriental stereotypes of the host society. </w:t>
      </w:r>
      <w:r w:rsidRPr="00702247">
        <w:rPr>
          <w:rStyle w:val="StyleUnderline"/>
        </w:rPr>
        <w:t xml:space="preserve">Situated </w:t>
      </w:r>
      <w:r w:rsidRPr="000475D1">
        <w:rPr>
          <w:rStyle w:val="StyleUnderline"/>
          <w:highlight w:val="cyan"/>
        </w:rPr>
        <w:t xml:space="preserve">in the </w:t>
      </w:r>
      <w:r w:rsidRPr="000475D1">
        <w:rPr>
          <w:rStyle w:val="Emphasis"/>
          <w:highlight w:val="cyan"/>
        </w:rPr>
        <w:t>paradoxical</w:t>
      </w:r>
      <w:r w:rsidRPr="000475D1">
        <w:rPr>
          <w:rStyle w:val="StyleUnderline"/>
          <w:highlight w:val="cyan"/>
        </w:rPr>
        <w:t xml:space="preserve"> state</w:t>
      </w:r>
      <w:r w:rsidRPr="000A23DF">
        <w:rPr>
          <w:sz w:val="16"/>
        </w:rPr>
        <w:t xml:space="preserve">, in which </w:t>
      </w:r>
      <w:r w:rsidRPr="000475D1">
        <w:rPr>
          <w:rStyle w:val="StyleUnderline"/>
        </w:rPr>
        <w:t>he was</w:t>
      </w:r>
      <w:r w:rsidRPr="00702247">
        <w:rPr>
          <w:rStyle w:val="StyleUnderline"/>
        </w:rPr>
        <w:t xml:space="preserve"> symbolically included but</w:t>
      </w:r>
      <w:r w:rsidRPr="000A23DF">
        <w:rPr>
          <w:sz w:val="16"/>
        </w:rPr>
        <w:t xml:space="preserve"> practically </w:t>
      </w:r>
      <w:r w:rsidRPr="00702247">
        <w:rPr>
          <w:rStyle w:val="StyleUnderline"/>
        </w:rPr>
        <w:t>excluded</w:t>
      </w:r>
      <w:r w:rsidRPr="000A23DF">
        <w:rPr>
          <w:sz w:val="16"/>
        </w:rPr>
        <w:t xml:space="preserve">, Yun was keenly aware of his distance from the powerful on both racial and linguistic terms. </w:t>
      </w:r>
      <w:r w:rsidRPr="00702247">
        <w:rPr>
          <w:rStyle w:val="StyleUnderline"/>
        </w:rPr>
        <w:t xml:space="preserve">In </w:t>
      </w:r>
      <w:r w:rsidRPr="000475D1">
        <w:rPr>
          <w:rStyle w:val="StyleUnderline"/>
        </w:rPr>
        <w:t>his attempt to</w:t>
      </w:r>
      <w:r w:rsidRPr="00702247">
        <w:rPr>
          <w:rStyle w:val="StyleUnderline"/>
        </w:rPr>
        <w:t xml:space="preserve"> distinguish himself from</w:t>
      </w:r>
      <w:r w:rsidRPr="000A23DF">
        <w:rPr>
          <w:sz w:val="16"/>
        </w:rPr>
        <w:t xml:space="preserve"> the </w:t>
      </w:r>
      <w:r w:rsidRPr="000A23DF">
        <w:rPr>
          <w:rStyle w:val="Emphasis"/>
        </w:rPr>
        <w:t>generalization</w:t>
      </w:r>
      <w:r w:rsidRPr="000A23DF">
        <w:rPr>
          <w:sz w:val="16"/>
        </w:rPr>
        <w:t xml:space="preserve"> of the peoples of the Orient as collectively inferior, </w:t>
      </w:r>
      <w:r w:rsidRPr="000475D1">
        <w:rPr>
          <w:rStyle w:val="StyleUnderline"/>
          <w:highlight w:val="cyan"/>
        </w:rPr>
        <w:t>Yun began to</w:t>
      </w:r>
      <w:r w:rsidRPr="000A23DF">
        <w:rPr>
          <w:sz w:val="16"/>
        </w:rPr>
        <w:t xml:space="preserve"> seek a mechanism to </w:t>
      </w:r>
      <w:r w:rsidRPr="000475D1">
        <w:rPr>
          <w:rStyle w:val="StyleUnderline"/>
          <w:highlight w:val="cyan"/>
        </w:rPr>
        <w:t>protect the Self</w:t>
      </w:r>
      <w:r w:rsidRPr="000A23DF">
        <w:rPr>
          <w:sz w:val="16"/>
        </w:rPr>
        <w:t>. The next section describes how Yun tried to assert his individual worth by putting himself above what he saw as the most inferior race: Africans.</w:t>
      </w:r>
    </w:p>
    <w:p w14:paraId="1DC16012" w14:textId="77777777" w:rsidR="00C54C4B" w:rsidRPr="000A23DF" w:rsidRDefault="00C54C4B" w:rsidP="00C54C4B">
      <w:pPr>
        <w:rPr>
          <w:sz w:val="16"/>
        </w:rPr>
      </w:pPr>
      <w:r w:rsidRPr="000A23DF">
        <w:rPr>
          <w:sz w:val="16"/>
        </w:rPr>
        <w:lastRenderedPageBreak/>
        <w:t>5 Racial distinction through racism (1890–1892)</w:t>
      </w:r>
    </w:p>
    <w:p w14:paraId="1E8F4771" w14:textId="77777777" w:rsidR="00C54C4B" w:rsidRPr="000A23DF" w:rsidRDefault="00C54C4B" w:rsidP="00C54C4B">
      <w:pPr>
        <w:rPr>
          <w:sz w:val="16"/>
        </w:rPr>
      </w:pPr>
      <w:r w:rsidRPr="000A23DF">
        <w:rPr>
          <w:sz w:val="16"/>
        </w:rPr>
        <w:t xml:space="preserve">This section examines how </w:t>
      </w:r>
      <w:r w:rsidRPr="00710CB4">
        <w:rPr>
          <w:rStyle w:val="StyleUnderline"/>
        </w:rPr>
        <w:t>the</w:t>
      </w:r>
      <w:r w:rsidRPr="000A23DF">
        <w:rPr>
          <w:sz w:val="16"/>
        </w:rPr>
        <w:t xml:space="preserve"> burgeoning </w:t>
      </w:r>
      <w:r w:rsidRPr="00710CB4">
        <w:rPr>
          <w:rStyle w:val="StyleUnderline"/>
        </w:rPr>
        <w:t xml:space="preserve">inferiority </w:t>
      </w:r>
      <w:r w:rsidRPr="000A23DF">
        <w:rPr>
          <w:rStyle w:val="Emphasis"/>
        </w:rPr>
        <w:t>complex</w:t>
      </w:r>
      <w:r w:rsidRPr="000A23DF">
        <w:rPr>
          <w:sz w:val="16"/>
        </w:rPr>
        <w:t xml:space="preserve"> experienced </w:t>
      </w:r>
      <w:r w:rsidRPr="000475D1">
        <w:rPr>
          <w:rStyle w:val="StyleUnderline"/>
        </w:rPr>
        <w:t xml:space="preserve">by Yun </w:t>
      </w:r>
      <w:r w:rsidRPr="000475D1">
        <w:rPr>
          <w:rStyle w:val="Emphasis"/>
          <w:highlight w:val="cyan"/>
        </w:rPr>
        <w:t>intensified</w:t>
      </w:r>
      <w:r w:rsidRPr="000475D1">
        <w:rPr>
          <w:rStyle w:val="StyleUnderline"/>
        </w:rPr>
        <w:t xml:space="preserve"> over</w:t>
      </w:r>
      <w:r w:rsidRPr="00710CB4">
        <w:rPr>
          <w:rStyle w:val="StyleUnderline"/>
        </w:rPr>
        <w:t xml:space="preserve"> time</w:t>
      </w:r>
      <w:r w:rsidRPr="000A23DF">
        <w:rPr>
          <w:sz w:val="16"/>
        </w:rPr>
        <w:t xml:space="preserve"> and how he appropriated racism </w:t>
      </w:r>
      <w:r w:rsidRPr="000475D1">
        <w:rPr>
          <w:rStyle w:val="StyleUnderline"/>
          <w:highlight w:val="cyan"/>
        </w:rPr>
        <w:t>against Africans</w:t>
      </w:r>
      <w:r w:rsidRPr="000A23DF">
        <w:rPr>
          <w:sz w:val="16"/>
        </w:rPr>
        <w:t xml:space="preserve"> as a strategy </w:t>
      </w:r>
      <w:r w:rsidRPr="000475D1">
        <w:rPr>
          <w:rStyle w:val="StyleUnderline"/>
          <w:highlight w:val="cyan"/>
        </w:rPr>
        <w:t>to resist</w:t>
      </w:r>
      <w:r w:rsidRPr="000A23DF">
        <w:rPr>
          <w:sz w:val="16"/>
        </w:rPr>
        <w:t xml:space="preserve"> the social </w:t>
      </w:r>
      <w:r w:rsidRPr="000475D1">
        <w:rPr>
          <w:rStyle w:val="Emphasis"/>
          <w:highlight w:val="cyan"/>
        </w:rPr>
        <w:t>bias</w:t>
      </w:r>
      <w:r w:rsidRPr="00710CB4">
        <w:rPr>
          <w:rStyle w:val="StyleUnderline"/>
        </w:rPr>
        <w:t xml:space="preserve"> against himself</w:t>
      </w:r>
      <w:r w:rsidRPr="000A23DF">
        <w:rPr>
          <w:sz w:val="16"/>
        </w:rPr>
        <w:t xml:space="preserve">. With a focus on the concept of “recursiveness”, which is defined as “the projection of an opposition, salient at some level of relationship, onto some other level” (Gal and Irvine 1995: 974), </w:t>
      </w:r>
      <w:r w:rsidRPr="00710CB4">
        <w:rPr>
          <w:rStyle w:val="StyleUnderline"/>
        </w:rPr>
        <w:t xml:space="preserve">it investigates Yun’s </w:t>
      </w:r>
      <w:r w:rsidRPr="000A23DF">
        <w:rPr>
          <w:rStyle w:val="Emphasis"/>
        </w:rPr>
        <w:t>recursive</w:t>
      </w:r>
      <w:r w:rsidRPr="00710CB4">
        <w:rPr>
          <w:rStyle w:val="StyleUnderline"/>
        </w:rPr>
        <w:t xml:space="preserve"> use of</w:t>
      </w:r>
      <w:r w:rsidRPr="000A23DF">
        <w:rPr>
          <w:sz w:val="16"/>
        </w:rPr>
        <w:t xml:space="preserve"> Africans and </w:t>
      </w:r>
      <w:r w:rsidRPr="00710CB4">
        <w:rPr>
          <w:rStyle w:val="StyleUnderline"/>
        </w:rPr>
        <w:t>African-Americans</w:t>
      </w:r>
      <w:r w:rsidRPr="000A23DF">
        <w:rPr>
          <w:sz w:val="16"/>
        </w:rPr>
        <w:t xml:space="preserve">, who were widely dismissed as a sub-human category in the late 19th century America (Rosa 2017; Tikhonov 2012), </w:t>
      </w:r>
      <w:r w:rsidRPr="00710CB4">
        <w:rPr>
          <w:rStyle w:val="StyleUnderline"/>
        </w:rPr>
        <w:t>as a means to differentiate himself as</w:t>
      </w:r>
      <w:r w:rsidRPr="000A23DF">
        <w:rPr>
          <w:sz w:val="16"/>
        </w:rPr>
        <w:t xml:space="preserve"> a </w:t>
      </w:r>
      <w:r w:rsidRPr="00710CB4">
        <w:rPr>
          <w:rStyle w:val="StyleUnderline"/>
        </w:rPr>
        <w:t>worthy</w:t>
      </w:r>
      <w:r w:rsidRPr="000A23DF">
        <w:rPr>
          <w:sz w:val="16"/>
        </w:rPr>
        <w:t xml:space="preserve"> individual.</w:t>
      </w:r>
    </w:p>
    <w:p w14:paraId="79B476AA" w14:textId="77777777" w:rsidR="00C54C4B" w:rsidRPr="000A23DF" w:rsidRDefault="00C54C4B" w:rsidP="00C54C4B">
      <w:pPr>
        <w:rPr>
          <w:sz w:val="16"/>
        </w:rPr>
      </w:pPr>
      <w:r w:rsidRPr="000A23DF">
        <w:rPr>
          <w:sz w:val="16"/>
        </w:rPr>
        <w:t xml:space="preserve">As Pyke and Dang (2003: 151) noted, “resistance and compliance can be an interrelated process”, because resistance to racial discrimination can lead to the replication of another type of racism. As the dominated are subject to the constraints of racial categories and prejudice which effectively deny minority individuals the power of pursuing self-identity, </w:t>
      </w:r>
      <w:r w:rsidRPr="000475D1">
        <w:rPr>
          <w:rStyle w:val="StyleUnderline"/>
        </w:rPr>
        <w:t>individuals</w:t>
      </w:r>
      <w:r w:rsidRPr="000A23DF">
        <w:rPr>
          <w:rStyle w:val="StyleUnderline"/>
        </w:rPr>
        <w:t xml:space="preserve"> are forced to define themselves</w:t>
      </w:r>
      <w:r w:rsidRPr="000A23DF">
        <w:rPr>
          <w:sz w:val="16"/>
        </w:rPr>
        <w:t xml:space="preserve"> as recognized </w:t>
      </w:r>
      <w:r w:rsidRPr="000A23DF">
        <w:rPr>
          <w:rStyle w:val="StyleUnderline"/>
        </w:rPr>
        <w:t xml:space="preserve">by </w:t>
      </w:r>
      <w:r w:rsidRPr="000A23DF">
        <w:rPr>
          <w:rStyle w:val="Emphasis"/>
        </w:rPr>
        <w:t>racial</w:t>
      </w:r>
      <w:r w:rsidRPr="000A23DF">
        <w:rPr>
          <w:rStyle w:val="StyleUnderline"/>
        </w:rPr>
        <w:t xml:space="preserve"> structures</w:t>
      </w:r>
      <w:r w:rsidRPr="000A23DF">
        <w:rPr>
          <w:sz w:val="16"/>
        </w:rPr>
        <w:t xml:space="preserve"> established by the powerful (Pyke and Dang 2003). Racial inequality is reproduced and reinforced through recursive dichotomizing processes by which the Others create sub-categories of another racial Others according to the dominant racial norm in an attempt to resist their stigmatized status (Gal and Irvine 1995). </w:t>
      </w:r>
      <w:r w:rsidRPr="000A23DF">
        <w:rPr>
          <w:rStyle w:val="StyleUnderline"/>
        </w:rPr>
        <w:t>The recursive appropriation</w:t>
      </w:r>
      <w:r w:rsidRPr="000A23DF">
        <w:rPr>
          <w:sz w:val="16"/>
        </w:rPr>
        <w:t xml:space="preserve"> of racial schema </w:t>
      </w:r>
      <w:r w:rsidRPr="000A23DF">
        <w:rPr>
          <w:rStyle w:val="StyleUnderline"/>
        </w:rPr>
        <w:t>is</w:t>
      </w:r>
      <w:r w:rsidRPr="000A23DF">
        <w:rPr>
          <w:sz w:val="16"/>
        </w:rPr>
        <w:t xml:space="preserve"> well </w:t>
      </w:r>
      <w:r w:rsidRPr="000475D1">
        <w:rPr>
          <w:rStyle w:val="StyleUnderline"/>
          <w:highlight w:val="cyan"/>
        </w:rPr>
        <w:t>demonstrated by</w:t>
      </w:r>
      <w:r w:rsidRPr="000A23DF">
        <w:rPr>
          <w:rStyle w:val="StyleUnderline"/>
        </w:rPr>
        <w:t xml:space="preserve"> the </w:t>
      </w:r>
      <w:r w:rsidRPr="000475D1">
        <w:rPr>
          <w:rStyle w:val="Emphasis"/>
          <w:highlight w:val="cyan"/>
        </w:rPr>
        <w:t>inter-Othering</w:t>
      </w:r>
      <w:r w:rsidRPr="000A23DF">
        <w:rPr>
          <w:sz w:val="16"/>
        </w:rPr>
        <w:t xml:space="preserve"> that </w:t>
      </w:r>
      <w:r w:rsidRPr="000A23DF">
        <w:rPr>
          <w:rStyle w:val="StyleUnderline"/>
        </w:rPr>
        <w:t>Yun applied to black people</w:t>
      </w:r>
      <w:r w:rsidRPr="000A23DF">
        <w:rPr>
          <w:sz w:val="16"/>
        </w:rPr>
        <w:t>, whom he despised and whom he denigrated in trying to distinguish himself from the general, non-white Orient.</w:t>
      </w:r>
    </w:p>
    <w:p w14:paraId="1B3955F1" w14:textId="77777777" w:rsidR="00C54C4B" w:rsidRPr="000A23DF" w:rsidRDefault="00C54C4B" w:rsidP="00C54C4B">
      <w:pPr>
        <w:rPr>
          <w:sz w:val="16"/>
        </w:rPr>
      </w:pPr>
      <w:r w:rsidRPr="000A23DF">
        <w:rPr>
          <w:sz w:val="16"/>
        </w:rPr>
        <w:t xml:space="preserve">It is interesting to note that at the beginning of his sojourn, </w:t>
      </w:r>
      <w:r w:rsidRPr="000A23DF">
        <w:rPr>
          <w:rStyle w:val="StyleUnderline"/>
        </w:rPr>
        <w:t>Yun tried to be</w:t>
      </w:r>
      <w:r w:rsidRPr="000A23DF">
        <w:rPr>
          <w:sz w:val="16"/>
        </w:rPr>
        <w:t xml:space="preserve"> objective on the issue of race and even questioned the </w:t>
      </w:r>
      <w:r w:rsidRPr="000A23DF">
        <w:rPr>
          <w:rStyle w:val="StyleUnderline"/>
        </w:rPr>
        <w:t xml:space="preserve">apparent </w:t>
      </w:r>
      <w:r w:rsidRPr="000A23DF">
        <w:rPr>
          <w:rStyle w:val="Emphasis"/>
        </w:rPr>
        <w:t>incompatibility</w:t>
      </w:r>
      <w:r w:rsidRPr="000A23DF">
        <w:rPr>
          <w:rStyle w:val="StyleUnderline"/>
        </w:rPr>
        <w:t xml:space="preserve"> between </w:t>
      </w:r>
      <w:r w:rsidRPr="000A23DF">
        <w:rPr>
          <w:rStyle w:val="Emphasis"/>
        </w:rPr>
        <w:t>Christian</w:t>
      </w:r>
      <w:r w:rsidRPr="000A23DF">
        <w:rPr>
          <w:rStyle w:val="StyleUnderline"/>
        </w:rPr>
        <w:t xml:space="preserve"> values and</w:t>
      </w:r>
      <w:r w:rsidRPr="000A23DF">
        <w:rPr>
          <w:sz w:val="16"/>
        </w:rPr>
        <w:t xml:space="preserve"> racial prejudice </w:t>
      </w:r>
      <w:r w:rsidRPr="000A23DF">
        <w:rPr>
          <w:rStyle w:val="StyleUnderline"/>
        </w:rPr>
        <w:t>exhibited by some</w:t>
      </w:r>
      <w:r w:rsidRPr="000A23DF">
        <w:rPr>
          <w:sz w:val="16"/>
        </w:rPr>
        <w:t xml:space="preserve"> fellow </w:t>
      </w:r>
      <w:r w:rsidRPr="000A23DF">
        <w:rPr>
          <w:rStyle w:val="StyleUnderline"/>
        </w:rPr>
        <w:t>Christians</w:t>
      </w:r>
      <w:r w:rsidRPr="000A23DF">
        <w:rPr>
          <w:sz w:val="16"/>
        </w:rPr>
        <w:t>. As an example, when he heard a young American man saying that he would rather pull down his church than to admit colored members to the congregation, he raised this question: “Now is this prejudice compatible with the boasted civilization, philanthropy, religion of this people?” (9 December 1889).</w:t>
      </w:r>
    </w:p>
    <w:p w14:paraId="01A2AD89" w14:textId="77777777" w:rsidR="00C54C4B" w:rsidRPr="000A23DF" w:rsidRDefault="00C54C4B" w:rsidP="00C54C4B">
      <w:pPr>
        <w:rPr>
          <w:sz w:val="16"/>
        </w:rPr>
      </w:pPr>
      <w:r w:rsidRPr="000A23DF">
        <w:rPr>
          <w:sz w:val="16"/>
        </w:rPr>
        <w:t xml:space="preserve">Over time, however, Yun’s attitudes to black people experienced a significant shift. Following the 19th century racial classificatory system, by which an individual’s racial worth was measured by the extent of deviance from the white norm (Young 1995), </w:t>
      </w:r>
      <w:r w:rsidRPr="000475D1">
        <w:rPr>
          <w:rStyle w:val="StyleUnderline"/>
          <w:highlight w:val="cyan"/>
        </w:rPr>
        <w:t>Yun treated Africans as</w:t>
      </w:r>
      <w:r w:rsidRPr="000A23DF">
        <w:rPr>
          <w:sz w:val="16"/>
        </w:rPr>
        <w:t xml:space="preserve"> the most </w:t>
      </w:r>
      <w:r w:rsidRPr="000475D1">
        <w:rPr>
          <w:rStyle w:val="StyleUnderline"/>
          <w:highlight w:val="cyan"/>
        </w:rPr>
        <w:t>inferior</w:t>
      </w:r>
      <w:r w:rsidRPr="000A23DF">
        <w:rPr>
          <w:sz w:val="16"/>
        </w:rPr>
        <w:t xml:space="preserve"> category and despised “Negros” as a race of “meanness, rascality, and ingratitude” (18 March 1892). It can be conjectured that </w:t>
      </w:r>
      <w:r w:rsidRPr="000A23DF">
        <w:rPr>
          <w:rStyle w:val="StyleUnderline"/>
        </w:rPr>
        <w:t>his expressed</w:t>
      </w:r>
      <w:r w:rsidRPr="000A23DF">
        <w:rPr>
          <w:sz w:val="16"/>
        </w:rPr>
        <w:t xml:space="preserve"> racial </w:t>
      </w:r>
      <w:r w:rsidRPr="000A23DF">
        <w:rPr>
          <w:rStyle w:val="StyleUnderline"/>
        </w:rPr>
        <w:t xml:space="preserve">bias against </w:t>
      </w:r>
      <w:r w:rsidRPr="000475D1">
        <w:rPr>
          <w:rStyle w:val="StyleUnderline"/>
        </w:rPr>
        <w:t>black people</w:t>
      </w:r>
      <w:r w:rsidRPr="000A23DF">
        <w:rPr>
          <w:rStyle w:val="StyleUnderline"/>
        </w:rPr>
        <w:t xml:space="preserve"> was </w:t>
      </w:r>
      <w:r w:rsidRPr="000475D1">
        <w:rPr>
          <w:rStyle w:val="StyleUnderline"/>
        </w:rPr>
        <w:t xml:space="preserve">a </w:t>
      </w:r>
      <w:r w:rsidRPr="000475D1">
        <w:rPr>
          <w:rStyle w:val="Emphasis"/>
        </w:rPr>
        <w:t>response</w:t>
      </w:r>
      <w:r w:rsidRPr="000475D1">
        <w:rPr>
          <w:rStyle w:val="StyleUnderline"/>
        </w:rPr>
        <w:t xml:space="preserve"> to</w:t>
      </w:r>
      <w:r w:rsidRPr="000A23DF">
        <w:rPr>
          <w:sz w:val="16"/>
        </w:rPr>
        <w:t xml:space="preserve"> his </w:t>
      </w:r>
      <w:r w:rsidRPr="000A23DF">
        <w:rPr>
          <w:rStyle w:val="StyleUnderline"/>
        </w:rPr>
        <w:t xml:space="preserve">declining self-worth and </w:t>
      </w:r>
      <w:r w:rsidRPr="000A23DF">
        <w:rPr>
          <w:rStyle w:val="Emphasis"/>
        </w:rPr>
        <w:t>deepening</w:t>
      </w:r>
      <w:r w:rsidRPr="000A23DF">
        <w:rPr>
          <w:rStyle w:val="StyleUnderline"/>
        </w:rPr>
        <w:t xml:space="preserve"> inferiority complex</w:t>
      </w:r>
      <w:r w:rsidRPr="000A23DF">
        <w:rPr>
          <w:sz w:val="16"/>
        </w:rPr>
        <w:t xml:space="preserve"> as a person who also deviated from the white norm. His public role as a model Christian Korean student often required Yun to deliver speeches about Korea to church congregations, who viewed the nation as barbaric and immature. Having to assume the unwanted role of representing Korea in these popular, Orientalist terms, </w:t>
      </w:r>
      <w:r w:rsidRPr="000A23DF">
        <w:rPr>
          <w:rStyle w:val="StyleUnderline"/>
        </w:rPr>
        <w:t xml:space="preserve">Yun felt embarrassed and </w:t>
      </w:r>
      <w:r w:rsidRPr="000A23DF">
        <w:rPr>
          <w:rStyle w:val="Emphasis"/>
        </w:rPr>
        <w:t>indignant</w:t>
      </w:r>
      <w:r w:rsidRPr="000A23DF">
        <w:rPr>
          <w:sz w:val="16"/>
        </w:rPr>
        <w:t xml:space="preserve"> of the powerlessness of the nation:</w:t>
      </w:r>
    </w:p>
    <w:p w14:paraId="58E80FF9" w14:textId="77777777" w:rsidR="00C54C4B" w:rsidRPr="000A23DF" w:rsidRDefault="00C54C4B" w:rsidP="00C54C4B">
      <w:pPr>
        <w:ind w:left="720"/>
        <w:rPr>
          <w:sz w:val="16"/>
        </w:rPr>
      </w:pPr>
      <w:r w:rsidRPr="000A23DF">
        <w:rPr>
          <w:sz w:val="16"/>
        </w:rPr>
        <w:t>Corea is the subject I hate most to talk about. There is not a single thing, either in the past history or the present condition or the future possibility of Corea, that can warm me up with national pride – the most excusable of all prides – or enthusiastic hope.</w:t>
      </w:r>
    </w:p>
    <w:p w14:paraId="59B9ADEE" w14:textId="77777777" w:rsidR="00C54C4B" w:rsidRPr="000A23DF" w:rsidRDefault="00C54C4B" w:rsidP="00C54C4B">
      <w:pPr>
        <w:ind w:firstLine="720"/>
        <w:rPr>
          <w:sz w:val="16"/>
        </w:rPr>
      </w:pPr>
      <w:r w:rsidRPr="000A23DF">
        <w:rPr>
          <w:sz w:val="16"/>
        </w:rPr>
        <w:t>(7 February 1890)</w:t>
      </w:r>
    </w:p>
    <w:p w14:paraId="43526D09" w14:textId="77777777" w:rsidR="00C54C4B" w:rsidRPr="000A23DF" w:rsidRDefault="00C54C4B" w:rsidP="00C54C4B">
      <w:pPr>
        <w:rPr>
          <w:sz w:val="16"/>
        </w:rPr>
      </w:pPr>
      <w:r w:rsidRPr="000A23DF">
        <w:rPr>
          <w:sz w:val="16"/>
        </w:rPr>
        <w:t xml:space="preserve">With the aggravation of the inferiority complex tied to his ethnic and national origins, </w:t>
      </w:r>
      <w:r w:rsidRPr="000A23DF">
        <w:rPr>
          <w:rStyle w:val="StyleUnderline"/>
        </w:rPr>
        <w:t>Yun</w:t>
      </w:r>
      <w:r w:rsidRPr="000A23DF">
        <w:rPr>
          <w:sz w:val="16"/>
        </w:rPr>
        <w:t xml:space="preserve"> simultaneously </w:t>
      </w:r>
      <w:r w:rsidRPr="000A23DF">
        <w:rPr>
          <w:rStyle w:val="StyleUnderline"/>
        </w:rPr>
        <w:t xml:space="preserve">displayed growing </w:t>
      </w:r>
      <w:r w:rsidRPr="000A23DF">
        <w:rPr>
          <w:rStyle w:val="Emphasis"/>
        </w:rPr>
        <w:t>admiration</w:t>
      </w:r>
      <w:r w:rsidRPr="000A23DF">
        <w:rPr>
          <w:rStyle w:val="StyleUnderline"/>
        </w:rPr>
        <w:t xml:space="preserve"> of</w:t>
      </w:r>
      <w:r w:rsidRPr="000A23DF">
        <w:rPr>
          <w:sz w:val="16"/>
        </w:rPr>
        <w:t xml:space="preserve"> </w:t>
      </w:r>
      <w:r w:rsidRPr="000A23DF">
        <w:rPr>
          <w:rStyle w:val="Emphasis"/>
        </w:rPr>
        <w:t>white</w:t>
      </w:r>
      <w:r w:rsidRPr="000A23DF">
        <w:rPr>
          <w:sz w:val="16"/>
        </w:rPr>
        <w:t xml:space="preserve"> American</w:t>
      </w:r>
      <w:r w:rsidRPr="000A23DF">
        <w:rPr>
          <w:rStyle w:val="Emphasis"/>
        </w:rPr>
        <w:t>s</w:t>
      </w:r>
      <w:r w:rsidRPr="000A23DF">
        <w:rPr>
          <w:sz w:val="16"/>
        </w:rPr>
        <w:t xml:space="preserve">, who he believed were pre-destined to be successful thanks to their superior ethnicity. As an example, in the 14 February 1890 entry, </w:t>
      </w:r>
      <w:r w:rsidRPr="000475D1">
        <w:rPr>
          <w:rStyle w:val="StyleUnderline"/>
          <w:highlight w:val="cyan"/>
        </w:rPr>
        <w:t>he acknowledged</w:t>
      </w:r>
      <w:r w:rsidRPr="000A23DF">
        <w:rPr>
          <w:rStyle w:val="StyleUnderline"/>
        </w:rPr>
        <w:t xml:space="preserve"> the</w:t>
      </w:r>
      <w:r w:rsidRPr="000A23DF">
        <w:rPr>
          <w:sz w:val="16"/>
        </w:rPr>
        <w:t xml:space="preserve"> (apparently) </w:t>
      </w:r>
      <w:r w:rsidRPr="000A23DF">
        <w:rPr>
          <w:rStyle w:val="StyleUnderline"/>
        </w:rPr>
        <w:t xml:space="preserve">inextricable </w:t>
      </w:r>
      <w:r w:rsidRPr="000475D1">
        <w:rPr>
          <w:rStyle w:val="StyleUnderline"/>
          <w:highlight w:val="cyan"/>
        </w:rPr>
        <w:t xml:space="preserve">ties between </w:t>
      </w:r>
      <w:r w:rsidRPr="000475D1">
        <w:rPr>
          <w:rStyle w:val="Emphasis"/>
          <w:highlight w:val="cyan"/>
        </w:rPr>
        <w:t>race</w:t>
      </w:r>
      <w:r w:rsidRPr="000A23DF">
        <w:rPr>
          <w:sz w:val="16"/>
        </w:rPr>
        <w:t xml:space="preserve">, nationality </w:t>
      </w:r>
      <w:r w:rsidRPr="000475D1">
        <w:rPr>
          <w:rStyle w:val="StyleUnderline"/>
          <w:highlight w:val="cyan"/>
        </w:rPr>
        <w:t>and power</w:t>
      </w:r>
      <w:r w:rsidRPr="000A23DF">
        <w:rPr>
          <w:sz w:val="16"/>
        </w:rPr>
        <w:t xml:space="preserve"> by saying: “if you want to enjoy the so-called inalienable right of man in this ‘Land of Freedom’ you must be white.” </w:t>
      </w:r>
      <w:r w:rsidRPr="000A23DF">
        <w:rPr>
          <w:rStyle w:val="StyleUnderline"/>
        </w:rPr>
        <w:t>While he was frustrated</w:t>
      </w:r>
      <w:r w:rsidRPr="000A23DF">
        <w:rPr>
          <w:sz w:val="16"/>
        </w:rPr>
        <w:t xml:space="preserve"> at possibilities limited </w:t>
      </w:r>
      <w:r w:rsidRPr="000A23DF">
        <w:rPr>
          <w:rStyle w:val="StyleUnderline"/>
        </w:rPr>
        <w:t xml:space="preserve">by his </w:t>
      </w:r>
      <w:r w:rsidRPr="000A23DF">
        <w:rPr>
          <w:rStyle w:val="Emphasis"/>
        </w:rPr>
        <w:t>ethnic</w:t>
      </w:r>
      <w:r w:rsidRPr="000A23DF">
        <w:rPr>
          <w:rStyle w:val="StyleUnderline"/>
        </w:rPr>
        <w:t xml:space="preserve"> origin</w:t>
      </w:r>
      <w:r w:rsidRPr="000A23DF">
        <w:rPr>
          <w:sz w:val="16"/>
        </w:rPr>
        <w:t xml:space="preserve">, </w:t>
      </w:r>
      <w:r w:rsidRPr="000A23DF">
        <w:rPr>
          <w:rStyle w:val="StyleUnderline"/>
        </w:rPr>
        <w:t>a continued</w:t>
      </w:r>
      <w:r w:rsidRPr="000A23DF">
        <w:rPr>
          <w:sz w:val="16"/>
        </w:rPr>
        <w:t xml:space="preserve"> contemptuous </w:t>
      </w:r>
      <w:r w:rsidRPr="000A23DF">
        <w:rPr>
          <w:rStyle w:val="StyleUnderline"/>
        </w:rPr>
        <w:t>treatment by his American</w:t>
      </w:r>
      <w:r w:rsidRPr="000A23DF">
        <w:rPr>
          <w:sz w:val="16"/>
        </w:rPr>
        <w:t xml:space="preserve"> “</w:t>
      </w:r>
      <w:r w:rsidRPr="000A23DF">
        <w:rPr>
          <w:rStyle w:val="Emphasis"/>
        </w:rPr>
        <w:t>brothers</w:t>
      </w:r>
      <w:r w:rsidRPr="000A23DF">
        <w:rPr>
          <w:sz w:val="16"/>
        </w:rPr>
        <w:t>” strongly contributed to the deepening feelings of inferiority:</w:t>
      </w:r>
    </w:p>
    <w:p w14:paraId="4C2DC97C" w14:textId="77777777" w:rsidR="00C54C4B" w:rsidRPr="000A23DF" w:rsidRDefault="00C54C4B" w:rsidP="00C54C4B">
      <w:pPr>
        <w:ind w:left="720"/>
        <w:rPr>
          <w:sz w:val="16"/>
        </w:rPr>
      </w:pPr>
      <w:r w:rsidRPr="000A23DF">
        <w:rPr>
          <w:sz w:val="16"/>
        </w:rPr>
        <w:t>He [Yun’s theology teacher] said that the answers in the examination are satisfactory, and that the fact a Corean can present such an examination paper answers the question, “Is a heathen worth educating?” A condescending comment!</w:t>
      </w:r>
    </w:p>
    <w:p w14:paraId="13978460" w14:textId="77777777" w:rsidR="00C54C4B" w:rsidRPr="000A23DF" w:rsidRDefault="00C54C4B" w:rsidP="00C54C4B">
      <w:pPr>
        <w:ind w:firstLine="720"/>
        <w:rPr>
          <w:sz w:val="16"/>
        </w:rPr>
      </w:pPr>
      <w:r w:rsidRPr="000A23DF">
        <w:rPr>
          <w:sz w:val="16"/>
        </w:rPr>
        <w:t>(6 February 1890)</w:t>
      </w:r>
    </w:p>
    <w:p w14:paraId="36BE00B0" w14:textId="77777777" w:rsidR="00C54C4B" w:rsidRPr="000A23DF" w:rsidRDefault="00C54C4B" w:rsidP="00C54C4B">
      <w:pPr>
        <w:ind w:left="720"/>
        <w:rPr>
          <w:sz w:val="16"/>
        </w:rPr>
      </w:pPr>
      <w:r w:rsidRPr="000A23DF">
        <w:rPr>
          <w:sz w:val="16"/>
        </w:rPr>
        <w:t>None of the dozen secret fraternities has solicited my membership. This hurts me, not that I care to join any, but that the boys, in spite of their professed love and friendship for me, show their unwillingness to consider a Corean their equal – A disgrace, unutterable!</w:t>
      </w:r>
    </w:p>
    <w:p w14:paraId="322D210D" w14:textId="77777777" w:rsidR="00C54C4B" w:rsidRPr="000A23DF" w:rsidRDefault="00C54C4B" w:rsidP="00C54C4B">
      <w:pPr>
        <w:ind w:firstLine="720"/>
        <w:rPr>
          <w:sz w:val="16"/>
        </w:rPr>
      </w:pPr>
      <w:r w:rsidRPr="000A23DF">
        <w:rPr>
          <w:sz w:val="16"/>
        </w:rPr>
        <w:lastRenderedPageBreak/>
        <w:t>(15 November 1892)</w:t>
      </w:r>
    </w:p>
    <w:p w14:paraId="0859C3A5" w14:textId="77777777" w:rsidR="00C54C4B" w:rsidRPr="000A23DF" w:rsidRDefault="00C54C4B" w:rsidP="00C54C4B">
      <w:pPr>
        <w:rPr>
          <w:sz w:val="16"/>
        </w:rPr>
      </w:pPr>
      <w:r w:rsidRPr="000A23DF">
        <w:rPr>
          <w:sz w:val="16"/>
        </w:rPr>
        <w:t xml:space="preserve">Amid increasing despair stemming from his background, </w:t>
      </w:r>
      <w:r w:rsidRPr="000A23DF">
        <w:rPr>
          <w:rStyle w:val="StyleUnderline"/>
        </w:rPr>
        <w:t xml:space="preserve">Yun </w:t>
      </w:r>
      <w:r w:rsidRPr="000475D1">
        <w:rPr>
          <w:rStyle w:val="StyleUnderline"/>
        </w:rPr>
        <w:t xml:space="preserve">decided to </w:t>
      </w:r>
      <w:r w:rsidRPr="000475D1">
        <w:rPr>
          <w:rStyle w:val="StyleUnderline"/>
          <w:highlight w:val="cyan"/>
        </w:rPr>
        <w:t>distinguish himself from</w:t>
      </w:r>
      <w:r w:rsidRPr="000A23DF">
        <w:rPr>
          <w:sz w:val="16"/>
        </w:rPr>
        <w:t xml:space="preserve"> the similar </w:t>
      </w:r>
      <w:r w:rsidRPr="000A23DF">
        <w:rPr>
          <w:rStyle w:val="StyleUnderline"/>
        </w:rPr>
        <w:t>others</w:t>
      </w:r>
      <w:r w:rsidRPr="000A23DF">
        <w:rPr>
          <w:sz w:val="16"/>
        </w:rPr>
        <w:t>. Feelings of exasperation for being generalized as part of “that group” are well illustrated in the 19 June 1892 diary entry, which says, “</w:t>
      </w:r>
      <w:r w:rsidRPr="000A23DF">
        <w:rPr>
          <w:rStyle w:val="StyleUnderline"/>
        </w:rPr>
        <w:t xml:space="preserve">I hate being </w:t>
      </w:r>
      <w:r w:rsidRPr="000475D1">
        <w:rPr>
          <w:rStyle w:val="StyleUnderline"/>
        </w:rPr>
        <w:t xml:space="preserve">called a </w:t>
      </w:r>
      <w:r w:rsidRPr="000475D1">
        <w:rPr>
          <w:rStyle w:val="Emphasis"/>
          <w:highlight w:val="cyan"/>
        </w:rPr>
        <w:t>Chinaman</w:t>
      </w:r>
      <w:r w:rsidRPr="000A23DF">
        <w:rPr>
          <w:sz w:val="16"/>
        </w:rPr>
        <w:t xml:space="preserve"> from the core of my heart”. In trying to seek distinction, </w:t>
      </w:r>
      <w:r w:rsidRPr="000A23DF">
        <w:rPr>
          <w:rStyle w:val="StyleUnderline"/>
        </w:rPr>
        <w:t>Yun</w:t>
      </w:r>
      <w:r w:rsidRPr="000A23DF">
        <w:rPr>
          <w:sz w:val="16"/>
        </w:rPr>
        <w:t xml:space="preserve"> recursively </w:t>
      </w:r>
      <w:r w:rsidRPr="000475D1">
        <w:rPr>
          <w:rStyle w:val="StyleUnderline"/>
          <w:highlight w:val="cyan"/>
        </w:rPr>
        <w:t>resorted to</w:t>
      </w:r>
      <w:r w:rsidRPr="000A23DF">
        <w:rPr>
          <w:rStyle w:val="StyleUnderline"/>
        </w:rPr>
        <w:t xml:space="preserve"> </w:t>
      </w:r>
      <w:r w:rsidRPr="000A23DF">
        <w:rPr>
          <w:rStyle w:val="Emphasis"/>
        </w:rPr>
        <w:t>mainstream</w:t>
      </w:r>
      <w:r w:rsidRPr="000A23DF">
        <w:rPr>
          <w:rStyle w:val="StyleUnderline"/>
        </w:rPr>
        <w:t xml:space="preserve"> racism</w:t>
      </w:r>
      <w:r w:rsidRPr="000A23DF">
        <w:rPr>
          <w:sz w:val="16"/>
        </w:rPr>
        <w:t xml:space="preserve"> as a strategy </w:t>
      </w:r>
      <w:r w:rsidRPr="000A23DF">
        <w:rPr>
          <w:rStyle w:val="StyleUnderline"/>
        </w:rPr>
        <w:t xml:space="preserve">in which he adopted </w:t>
      </w:r>
      <w:r w:rsidRPr="000475D1">
        <w:rPr>
          <w:rStyle w:val="StyleUnderline"/>
          <w:highlight w:val="cyan"/>
        </w:rPr>
        <w:t xml:space="preserve">the </w:t>
      </w:r>
      <w:r w:rsidRPr="000475D1">
        <w:rPr>
          <w:rStyle w:val="Emphasis"/>
          <w:highlight w:val="cyan"/>
        </w:rPr>
        <w:t>white gaze</w:t>
      </w:r>
      <w:r w:rsidRPr="000A23DF">
        <w:rPr>
          <w:sz w:val="16"/>
        </w:rPr>
        <w:t xml:space="preserve"> to evaluate racial categories, and treated Africans as the most inferior racial group for being most deviant from the white norm. His diary entries from 1890 to 1892 show increasing prejudice against Africans, and the first such comment, which appeared on 14 March 1891, highlights his growing bias towards whiteness:</w:t>
      </w:r>
    </w:p>
    <w:p w14:paraId="76B35533" w14:textId="77777777" w:rsidR="00C54C4B" w:rsidRPr="000A23DF" w:rsidRDefault="00C54C4B" w:rsidP="00C54C4B">
      <w:pPr>
        <w:ind w:left="720"/>
        <w:rPr>
          <w:sz w:val="16"/>
        </w:rPr>
      </w:pPr>
      <w:r w:rsidRPr="000A23DF">
        <w:rPr>
          <w:sz w:val="16"/>
        </w:rPr>
        <w:t>The beautiful sight of pretty little boys and girls kneeling touched my emotion, roused my prayers, moved my tears. Here I like to ask myself whether I would have been so moved by the sight if the boys and girls were negro children. I don’t think I would.</w:t>
      </w:r>
    </w:p>
    <w:p w14:paraId="58D87193" w14:textId="77777777" w:rsidR="00C54C4B" w:rsidRPr="000A23DF" w:rsidRDefault="00C54C4B" w:rsidP="00C54C4B">
      <w:pPr>
        <w:ind w:firstLine="720"/>
        <w:rPr>
          <w:sz w:val="16"/>
        </w:rPr>
      </w:pPr>
      <w:r w:rsidRPr="000A23DF">
        <w:rPr>
          <w:sz w:val="16"/>
        </w:rPr>
        <w:t>(14 March 1891)</w:t>
      </w:r>
    </w:p>
    <w:p w14:paraId="0289EB66" w14:textId="77777777" w:rsidR="00C54C4B" w:rsidRPr="000A23DF" w:rsidRDefault="00C54C4B" w:rsidP="00C54C4B">
      <w:pPr>
        <w:rPr>
          <w:sz w:val="16"/>
        </w:rPr>
      </w:pPr>
      <w:r w:rsidRPr="000A23DF">
        <w:rPr>
          <w:sz w:val="16"/>
        </w:rPr>
        <w:t xml:space="preserve">I would argue that the </w:t>
      </w:r>
      <w:r w:rsidRPr="000A23DF">
        <w:rPr>
          <w:rStyle w:val="StyleUnderline"/>
        </w:rPr>
        <w:t xml:space="preserve">racial </w:t>
      </w:r>
      <w:r w:rsidRPr="000A23DF">
        <w:rPr>
          <w:rStyle w:val="Emphasis"/>
        </w:rPr>
        <w:t>prejudice</w:t>
      </w:r>
      <w:r w:rsidRPr="000A23DF">
        <w:rPr>
          <w:sz w:val="16"/>
        </w:rPr>
        <w:t xml:space="preserve"> exhibited </w:t>
      </w:r>
      <w:r w:rsidRPr="000A23DF">
        <w:rPr>
          <w:rStyle w:val="StyleUnderline"/>
        </w:rPr>
        <w:t>by Yun can only be understood</w:t>
      </w:r>
      <w:r w:rsidRPr="000A23DF">
        <w:rPr>
          <w:sz w:val="16"/>
        </w:rPr>
        <w:t xml:space="preserve"> as an attempt </w:t>
      </w:r>
      <w:r w:rsidRPr="000A23DF">
        <w:rPr>
          <w:rStyle w:val="StyleUnderline"/>
        </w:rPr>
        <w:t xml:space="preserve">to </w:t>
      </w:r>
      <w:r w:rsidRPr="000A23DF">
        <w:rPr>
          <w:rStyle w:val="Emphasis"/>
        </w:rPr>
        <w:t>vindicate</w:t>
      </w:r>
      <w:r w:rsidRPr="000A23DF">
        <w:rPr>
          <w:rStyle w:val="StyleUnderline"/>
        </w:rPr>
        <w:t xml:space="preserve"> himself</w:t>
      </w:r>
      <w:r w:rsidRPr="000A23DF">
        <w:rPr>
          <w:sz w:val="16"/>
        </w:rPr>
        <w:t xml:space="preserve"> against the debilitating racism that he experienced in American society. As his inferiority complex stemming from his racial position intensified, Yun needed a mechanism to defend his self-worth. Similar to minority individuals whose resistance to racism eventually leads to the replication of the dominant racial prejudice (see Pyke and Dang 2003), </w:t>
      </w:r>
      <w:r w:rsidRPr="000A23DF">
        <w:rPr>
          <w:rStyle w:val="StyleUnderline"/>
        </w:rPr>
        <w:t xml:space="preserve">Yun </w:t>
      </w:r>
      <w:r w:rsidRPr="000A23DF">
        <w:rPr>
          <w:rStyle w:val="Emphasis"/>
        </w:rPr>
        <w:t>misrecognized</w:t>
      </w:r>
      <w:r w:rsidRPr="000A23DF">
        <w:rPr>
          <w:rStyle w:val="StyleUnderline"/>
        </w:rPr>
        <w:t xml:space="preserve"> </w:t>
      </w:r>
      <w:r w:rsidRPr="000475D1">
        <w:rPr>
          <w:rStyle w:val="StyleUnderline"/>
          <w:highlight w:val="cyan"/>
        </w:rPr>
        <w:t>the racial</w:t>
      </w:r>
      <w:r w:rsidRPr="000A23DF">
        <w:rPr>
          <w:rStyle w:val="StyleUnderline"/>
        </w:rPr>
        <w:t xml:space="preserve"> hierarchical </w:t>
      </w:r>
      <w:r w:rsidRPr="000475D1">
        <w:rPr>
          <w:rStyle w:val="StyleUnderline"/>
          <w:highlight w:val="cyan"/>
        </w:rPr>
        <w:t>system</w:t>
      </w:r>
      <w:r w:rsidRPr="000A23DF">
        <w:rPr>
          <w:rStyle w:val="StyleUnderline"/>
        </w:rPr>
        <w:t xml:space="preserve"> which </w:t>
      </w:r>
      <w:r w:rsidRPr="000475D1">
        <w:rPr>
          <w:rStyle w:val="StyleUnderline"/>
          <w:highlight w:val="cyan"/>
        </w:rPr>
        <w:t>provided a</w:t>
      </w:r>
      <w:r w:rsidRPr="000A23DF">
        <w:rPr>
          <w:sz w:val="16"/>
        </w:rPr>
        <w:t xml:space="preserve"> tantalizing </w:t>
      </w:r>
      <w:r w:rsidRPr="000475D1">
        <w:rPr>
          <w:rStyle w:val="StyleUnderline"/>
          <w:highlight w:val="cyan"/>
        </w:rPr>
        <w:t>prospect of</w:t>
      </w:r>
      <w:r w:rsidRPr="000A23DF">
        <w:rPr>
          <w:rStyle w:val="StyleUnderline"/>
        </w:rPr>
        <w:t xml:space="preserve"> overcoming his biological limitations</w:t>
      </w:r>
      <w:r w:rsidRPr="000A23DF">
        <w:rPr>
          <w:sz w:val="16"/>
        </w:rPr>
        <w:t xml:space="preserve"> by trying to distance himself from other minority groups. </w:t>
      </w:r>
      <w:r w:rsidRPr="000A23DF">
        <w:rPr>
          <w:rStyle w:val="StyleUnderline"/>
        </w:rPr>
        <w:t xml:space="preserve">The processes </w:t>
      </w:r>
      <w:r w:rsidRPr="000A23DF">
        <w:rPr>
          <w:rStyle w:val="Emphasis"/>
        </w:rPr>
        <w:t>whereby</w:t>
      </w:r>
      <w:r w:rsidRPr="000A23DF">
        <w:rPr>
          <w:sz w:val="16"/>
        </w:rPr>
        <w:t xml:space="preserve"> resistance led to compliance in the case of Yun highlight how misrecognition </w:t>
      </w:r>
      <w:r w:rsidRPr="000A23DF">
        <w:rPr>
          <w:rStyle w:val="StyleUnderline"/>
        </w:rPr>
        <w:t>serves as a cause of</w:t>
      </w:r>
      <w:r w:rsidRPr="000A23DF">
        <w:rPr>
          <w:sz w:val="16"/>
        </w:rPr>
        <w:t xml:space="preserve"> the aspect of </w:t>
      </w:r>
      <w:r w:rsidRPr="000475D1">
        <w:rPr>
          <w:rStyle w:val="Emphasis"/>
          <w:highlight w:val="cyan"/>
        </w:rPr>
        <w:t>Self-Orientalism</w:t>
      </w:r>
      <w:r w:rsidRPr="000A23DF">
        <w:rPr>
          <w:sz w:val="16"/>
        </w:rPr>
        <w:t xml:space="preserve"> tied to individual desires for racial distinction. As an individual’s worth is pre-determined by the dominant racial bias, those who resist the classificatory system but have little control over it eventually succumb to the same prejudice, by creating a sub-category which they can separate from themselves and look down upon. </w:t>
      </w:r>
      <w:r w:rsidRPr="000A23DF">
        <w:rPr>
          <w:rStyle w:val="StyleUnderline"/>
        </w:rPr>
        <w:t>Yun’s changing views</w:t>
      </w:r>
      <w:r w:rsidRPr="000A23DF">
        <w:rPr>
          <w:sz w:val="16"/>
        </w:rPr>
        <w:t xml:space="preserve"> indeed </w:t>
      </w:r>
      <w:r w:rsidRPr="000A23DF">
        <w:rPr>
          <w:rStyle w:val="StyleUnderline"/>
        </w:rPr>
        <w:t>preceded the racist worldview held by</w:t>
      </w:r>
      <w:r w:rsidRPr="000A23DF">
        <w:rPr>
          <w:sz w:val="16"/>
        </w:rPr>
        <w:t xml:space="preserve"> many </w:t>
      </w:r>
      <w:r w:rsidRPr="000A23DF">
        <w:rPr>
          <w:rStyle w:val="Emphasis"/>
        </w:rPr>
        <w:t>Korean</w:t>
      </w:r>
      <w:r w:rsidRPr="000A23DF">
        <w:rPr>
          <w:sz w:val="16"/>
        </w:rPr>
        <w:t xml:space="preserve"> intellectual</w:t>
      </w:r>
      <w:r w:rsidRPr="000A23DF">
        <w:rPr>
          <w:rStyle w:val="Emphasis"/>
        </w:rPr>
        <w:t>s</w:t>
      </w:r>
      <w:r w:rsidRPr="000A23DF">
        <w:rPr>
          <w:sz w:val="16"/>
        </w:rPr>
        <w:t xml:space="preserve"> </w:t>
      </w:r>
      <w:r w:rsidRPr="000A23DF">
        <w:rPr>
          <w:rStyle w:val="StyleUnderline"/>
        </w:rPr>
        <w:t>in the</w:t>
      </w:r>
      <w:r w:rsidRPr="000A23DF">
        <w:rPr>
          <w:sz w:val="16"/>
        </w:rPr>
        <w:t xml:space="preserve"> early </w:t>
      </w:r>
      <w:r w:rsidRPr="000A23DF">
        <w:rPr>
          <w:rStyle w:val="StyleUnderline"/>
        </w:rPr>
        <w:t>20th century</w:t>
      </w:r>
      <w:r w:rsidRPr="000A23DF">
        <w:rPr>
          <w:sz w:val="16"/>
        </w:rPr>
        <w:t>, in which they found some solace from not being “the worst” in the global racial hierarchies (Tikhonov 2012).</w:t>
      </w:r>
    </w:p>
    <w:p w14:paraId="0018571D" w14:textId="77777777" w:rsidR="00C54C4B" w:rsidRPr="000A23DF" w:rsidRDefault="00C54C4B" w:rsidP="00C54C4B">
      <w:pPr>
        <w:rPr>
          <w:sz w:val="16"/>
        </w:rPr>
      </w:pPr>
      <w:r w:rsidRPr="000A23DF">
        <w:rPr>
          <w:sz w:val="16"/>
        </w:rPr>
        <w:t>Once subordinating himself to the entrenched racial ideologies, Yun’s consciousness became rapidly whitewashed, and he continued to objectify Africans through the white gaze:</w:t>
      </w:r>
    </w:p>
    <w:p w14:paraId="40D2A9B6" w14:textId="77777777" w:rsidR="00C54C4B" w:rsidRPr="000A23DF" w:rsidRDefault="00C54C4B" w:rsidP="00C54C4B">
      <w:pPr>
        <w:ind w:left="720"/>
        <w:rPr>
          <w:sz w:val="16"/>
        </w:rPr>
      </w:pPr>
      <w:r w:rsidRPr="000A23DF">
        <w:rPr>
          <w:sz w:val="16"/>
        </w:rPr>
        <w:t>A white child with blue eyes, golden ringlets, and rosy cheeks irresistibly suggests the idea of an angel. But it goes beyond the utmost stretch of my fancy to imagine an angel out of a negro child or a negress.</w:t>
      </w:r>
    </w:p>
    <w:p w14:paraId="6CC5821A" w14:textId="77777777" w:rsidR="00C54C4B" w:rsidRPr="000A23DF" w:rsidRDefault="00C54C4B" w:rsidP="00C54C4B">
      <w:pPr>
        <w:ind w:firstLine="720"/>
        <w:rPr>
          <w:sz w:val="16"/>
        </w:rPr>
      </w:pPr>
      <w:r w:rsidRPr="000A23DF">
        <w:rPr>
          <w:sz w:val="16"/>
        </w:rPr>
        <w:t>(18 March 1892)</w:t>
      </w:r>
    </w:p>
    <w:p w14:paraId="701D0A4A" w14:textId="77777777" w:rsidR="00C54C4B" w:rsidRPr="000A23DF" w:rsidRDefault="00C54C4B" w:rsidP="00C54C4B">
      <w:pPr>
        <w:ind w:left="720"/>
        <w:rPr>
          <w:sz w:val="16"/>
        </w:rPr>
      </w:pPr>
      <w:r w:rsidRPr="000A23DF">
        <w:rPr>
          <w:sz w:val="16"/>
        </w:rPr>
        <w:t>Read several chapters in Uncle Tom’s Cabin. Found it a most fascinating book. It is to be observed that the author, instead of talking a genuine negro for the principal actor, puts forward a handsome quadroon and his beautiful wife. Other things being equal our sympathy is easier touched by the sufferings of the beautiful than by those of the ugly.</w:t>
      </w:r>
    </w:p>
    <w:p w14:paraId="2520B9D6" w14:textId="77777777" w:rsidR="00C54C4B" w:rsidRPr="000A23DF" w:rsidRDefault="00C54C4B" w:rsidP="00C54C4B">
      <w:pPr>
        <w:ind w:firstLine="720"/>
        <w:rPr>
          <w:sz w:val="16"/>
        </w:rPr>
      </w:pPr>
      <w:r w:rsidRPr="000A23DF">
        <w:rPr>
          <w:sz w:val="16"/>
        </w:rPr>
        <w:t>(21 May 1892)</w:t>
      </w:r>
    </w:p>
    <w:p w14:paraId="73861171" w14:textId="77777777" w:rsidR="00C54C4B" w:rsidRPr="003927BE" w:rsidRDefault="00C54C4B" w:rsidP="00C54C4B">
      <w:pPr>
        <w:rPr>
          <w:sz w:val="16"/>
        </w:rPr>
      </w:pPr>
      <w:r w:rsidRPr="000A23DF">
        <w:rPr>
          <w:sz w:val="16"/>
        </w:rPr>
        <w:t xml:space="preserve">The binary racial view that he has internalized is evident in his expressed aversion to blacks as “the ugly” and admiration for whites as “the beautiful”, but </w:t>
      </w:r>
      <w:r w:rsidRPr="000A23DF">
        <w:rPr>
          <w:rStyle w:val="StyleUnderline"/>
        </w:rPr>
        <w:t xml:space="preserve">the </w:t>
      </w:r>
      <w:r w:rsidRPr="000A23DF">
        <w:rPr>
          <w:rStyle w:val="Emphasis"/>
        </w:rPr>
        <w:t>implication</w:t>
      </w:r>
      <w:r w:rsidRPr="000A23DF">
        <w:rPr>
          <w:sz w:val="16"/>
        </w:rPr>
        <w:t xml:space="preserve"> of this binary </w:t>
      </w:r>
      <w:r w:rsidRPr="000A23DF">
        <w:rPr>
          <w:rStyle w:val="StyleUnderline"/>
        </w:rPr>
        <w:t xml:space="preserve">was </w:t>
      </w:r>
      <w:r w:rsidRPr="000475D1">
        <w:rPr>
          <w:rStyle w:val="StyleUnderline"/>
          <w:highlight w:val="cyan"/>
        </w:rPr>
        <w:t>to reinforce</w:t>
      </w:r>
      <w:r w:rsidRPr="000A23DF">
        <w:rPr>
          <w:rStyle w:val="StyleUnderline"/>
        </w:rPr>
        <w:t xml:space="preserve"> his</w:t>
      </w:r>
      <w:r w:rsidRPr="000A23DF">
        <w:rPr>
          <w:sz w:val="16"/>
        </w:rPr>
        <w:t xml:space="preserve"> perception of his </w:t>
      </w:r>
      <w:r w:rsidRPr="000A23DF">
        <w:rPr>
          <w:rStyle w:val="StyleUnderline"/>
        </w:rPr>
        <w:t>own</w:t>
      </w:r>
      <w:r w:rsidRPr="000A23DF">
        <w:rPr>
          <w:sz w:val="16"/>
        </w:rPr>
        <w:t xml:space="preserve"> “</w:t>
      </w:r>
      <w:r w:rsidRPr="000475D1">
        <w:rPr>
          <w:rStyle w:val="Emphasis"/>
          <w:highlight w:val="cyan"/>
        </w:rPr>
        <w:t>ugliness</w:t>
      </w:r>
      <w:r w:rsidRPr="000A23DF">
        <w:rPr>
          <w:sz w:val="16"/>
        </w:rPr>
        <w:t xml:space="preserve">”. As his consciousness became colonized, Yun therefore frequently expressed a desire to acquire a different identity, “a nationality which I may think of without shuddering with disgust and blushing with shame” (13 September 1892). The next section describes </w:t>
      </w:r>
      <w:r w:rsidRPr="000A23DF">
        <w:rPr>
          <w:rStyle w:val="StyleUnderline"/>
        </w:rPr>
        <w:t>his efforts to reconstruct a</w:t>
      </w:r>
      <w:r w:rsidRPr="000A23DF">
        <w:rPr>
          <w:sz w:val="16"/>
        </w:rPr>
        <w:t xml:space="preserve"> racialized </w:t>
      </w:r>
      <w:r w:rsidRPr="000A23DF">
        <w:rPr>
          <w:rStyle w:val="StyleUnderline"/>
        </w:rPr>
        <w:t xml:space="preserve">identity </w:t>
      </w:r>
      <w:r w:rsidRPr="000475D1">
        <w:rPr>
          <w:rStyle w:val="StyleUnderline"/>
          <w:highlight w:val="cyan"/>
        </w:rPr>
        <w:t xml:space="preserve">with </w:t>
      </w:r>
      <w:r w:rsidRPr="000475D1">
        <w:rPr>
          <w:rStyle w:val="Emphasis"/>
          <w:highlight w:val="cyan"/>
        </w:rPr>
        <w:t>English</w:t>
      </w:r>
      <w:r w:rsidRPr="000475D1">
        <w:rPr>
          <w:rStyle w:val="StyleUnderline"/>
          <w:highlight w:val="cyan"/>
        </w:rPr>
        <w:t xml:space="preserve"> as a </w:t>
      </w:r>
      <w:r w:rsidRPr="00C02037">
        <w:rPr>
          <w:rStyle w:val="Emphasis"/>
          <w:highlight w:val="cyan"/>
        </w:rPr>
        <w:t>key resource</w:t>
      </w:r>
      <w:r w:rsidRPr="000A23DF">
        <w:rPr>
          <w:sz w:val="16"/>
        </w:rPr>
        <w:t>, and how Yun ended up being torn between his current and ideal selves.</w:t>
      </w:r>
    </w:p>
    <w:p w14:paraId="1F3EDE85" w14:textId="77777777" w:rsidR="00C54C4B" w:rsidRDefault="00C54C4B" w:rsidP="00C54C4B"/>
    <w:p w14:paraId="2ADA8896" w14:textId="77777777" w:rsidR="009B5682" w:rsidRDefault="009B5682" w:rsidP="009B5682">
      <w:pPr>
        <w:pStyle w:val="Heading3"/>
      </w:pPr>
      <w:r>
        <w:lastRenderedPageBreak/>
        <w:t>1NC</w:t>
      </w:r>
    </w:p>
    <w:p w14:paraId="1CB6B524" w14:textId="77777777" w:rsidR="009B5682" w:rsidRDefault="009B5682" w:rsidP="009B5682">
      <w:r>
        <w:t>Should T</w:t>
      </w:r>
    </w:p>
    <w:p w14:paraId="284FE6F8" w14:textId="77777777" w:rsidR="009B5682" w:rsidRDefault="009B5682" w:rsidP="009B5682">
      <w:pPr>
        <w:pStyle w:val="Heading4"/>
      </w:pPr>
      <w:r>
        <w:t xml:space="preserve">The AFF must prove a </w:t>
      </w:r>
      <w:r w:rsidRPr="00B45133">
        <w:rPr>
          <w:u w:val="single"/>
        </w:rPr>
        <w:t>c</w:t>
      </w:r>
      <w:r>
        <w:rPr>
          <w:u w:val="single"/>
        </w:rPr>
        <w:t>oherent</w:t>
      </w:r>
      <w:r>
        <w:t xml:space="preserve"> obligation in the </w:t>
      </w:r>
      <w:r w:rsidRPr="001603BA">
        <w:rPr>
          <w:u w:val="single"/>
        </w:rPr>
        <w:t>resolution</w:t>
      </w:r>
      <w:r>
        <w:t>:</w:t>
      </w:r>
    </w:p>
    <w:p w14:paraId="1C5C771C" w14:textId="77777777" w:rsidR="009B5682" w:rsidRDefault="009B5682" w:rsidP="009B5682">
      <w:pPr>
        <w:pStyle w:val="Heading4"/>
      </w:pPr>
      <w:r>
        <w:t xml:space="preserve">‘Should’ </w:t>
      </w:r>
      <w:r>
        <w:rPr>
          <w:u w:val="single"/>
        </w:rPr>
        <w:t>is</w:t>
      </w:r>
      <w:r>
        <w:t>:</w:t>
      </w:r>
    </w:p>
    <w:p w14:paraId="22523DCC" w14:textId="77777777" w:rsidR="009B5682" w:rsidRPr="0024155F" w:rsidRDefault="009B5682" w:rsidP="009B5682">
      <w:pPr>
        <w:rPr>
          <w:sz w:val="16"/>
        </w:rPr>
      </w:pPr>
      <w:r w:rsidRPr="002B4B92">
        <w:rPr>
          <w:sz w:val="16"/>
        </w:rPr>
        <w:t xml:space="preserve">must; </w:t>
      </w:r>
      <w:r w:rsidRPr="002B4B92">
        <w:rPr>
          <w:rStyle w:val="Emphasis"/>
        </w:rPr>
        <w:t>ought</w:t>
      </w:r>
      <w:r w:rsidRPr="002B4B92">
        <w:rPr>
          <w:sz w:val="16"/>
        </w:rPr>
        <w:t xml:space="preserve"> (</w:t>
      </w:r>
      <w:r w:rsidRPr="002B4B92">
        <w:rPr>
          <w:rStyle w:val="StyleUnderline"/>
          <w:highlight w:val="cyan"/>
        </w:rPr>
        <w:t xml:space="preserve">used to indicate </w:t>
      </w:r>
      <w:r w:rsidRPr="002B4B92">
        <w:rPr>
          <w:rStyle w:val="Emphasis"/>
          <w:highlight w:val="cyan"/>
        </w:rPr>
        <w:t>duty</w:t>
      </w:r>
      <w:r w:rsidRPr="002B4B92">
        <w:rPr>
          <w:sz w:val="16"/>
        </w:rPr>
        <w:t>, propriety, or expediency):</w:t>
      </w:r>
    </w:p>
    <w:p w14:paraId="48197FAB" w14:textId="77777777" w:rsidR="009B5682" w:rsidRDefault="009B5682" w:rsidP="009B5682">
      <w:r w:rsidRPr="002B4B92">
        <w:rPr>
          <w:rStyle w:val="Style13ptBold"/>
        </w:rPr>
        <w:t xml:space="preserve">That’s </w:t>
      </w:r>
      <w:r>
        <w:rPr>
          <w:rStyle w:val="Style13ptBold"/>
        </w:rPr>
        <w:t>Dictionary</w:t>
      </w:r>
      <w:r>
        <w:t>. “Should.” Dictionary. https://www.dictionary.com/browse/should</w:t>
      </w:r>
    </w:p>
    <w:p w14:paraId="1543A4AE" w14:textId="77777777" w:rsidR="009B5682" w:rsidRDefault="009B5682" w:rsidP="009B5682">
      <w:pPr>
        <w:pStyle w:val="Heading4"/>
      </w:pPr>
      <w:r>
        <w:t xml:space="preserve">Vote </w:t>
      </w:r>
      <w:r w:rsidRPr="0024155F">
        <w:rPr>
          <w:u w:val="single"/>
        </w:rPr>
        <w:t>NEG</w:t>
      </w:r>
      <w:r>
        <w:t>:</w:t>
      </w:r>
    </w:p>
    <w:p w14:paraId="5F116DB8" w14:textId="77777777" w:rsidR="009B5682" w:rsidRDefault="009B5682" w:rsidP="009B5682">
      <w:pPr>
        <w:pStyle w:val="Heading4"/>
      </w:pPr>
      <w:r>
        <w:t xml:space="preserve">1. </w:t>
      </w:r>
      <w:r w:rsidRPr="008518A3">
        <w:rPr>
          <w:u w:val="single"/>
        </w:rPr>
        <w:t>United</w:t>
      </w:r>
      <w:r>
        <w:t xml:space="preserve"> </w:t>
      </w:r>
      <w:r w:rsidRPr="00F73DEE">
        <w:t>means</w:t>
      </w:r>
      <w:r>
        <w:t>:</w:t>
      </w:r>
    </w:p>
    <w:p w14:paraId="3AAB02C3" w14:textId="77777777" w:rsidR="009B5682" w:rsidRDefault="009B5682" w:rsidP="009B5682">
      <w:pPr>
        <w:rPr>
          <w:rStyle w:val="Emphasis"/>
        </w:rPr>
      </w:pPr>
      <w:r w:rsidRPr="0064635E">
        <w:rPr>
          <w:highlight w:val="cyan"/>
          <w:u w:val="single"/>
        </w:rPr>
        <w:t>being</w:t>
      </w:r>
      <w:r w:rsidRPr="0064635E">
        <w:rPr>
          <w:sz w:val="16"/>
        </w:rPr>
        <w:t xml:space="preserve"> in agreement : </w:t>
      </w:r>
      <w:r w:rsidRPr="0064635E">
        <w:rPr>
          <w:rStyle w:val="Emphasis"/>
          <w:highlight w:val="cyan"/>
        </w:rPr>
        <w:t>harmonious</w:t>
      </w:r>
    </w:p>
    <w:p w14:paraId="4D95C14A" w14:textId="77777777" w:rsidR="009B5682" w:rsidRPr="0064635E" w:rsidRDefault="009B5682" w:rsidP="009B5682">
      <w:r>
        <w:rPr>
          <w:rStyle w:val="Style13ptBold"/>
        </w:rPr>
        <w:t xml:space="preserve">That’s </w:t>
      </w:r>
      <w:r w:rsidRPr="009F0AF5">
        <w:rPr>
          <w:rStyle w:val="Style13ptBold"/>
        </w:rPr>
        <w:t>Merriam Webster</w:t>
      </w:r>
      <w:r>
        <w:t xml:space="preserve">. “United.” Merriam Webster. </w:t>
      </w:r>
      <w:r w:rsidRPr="009F0AF5">
        <w:t>https://www.merriam-webster.com/dictionary/united</w:t>
      </w:r>
    </w:p>
    <w:p w14:paraId="0525148B" w14:textId="77777777" w:rsidR="009B5682" w:rsidRPr="0067524B" w:rsidRDefault="009B5682" w:rsidP="009B5682">
      <w:pPr>
        <w:pStyle w:val="Heading4"/>
      </w:pPr>
      <w:r>
        <w:t xml:space="preserve">But we are not all </w:t>
      </w:r>
      <w:r w:rsidRPr="0064635E">
        <w:rPr>
          <w:u w:val="single"/>
        </w:rPr>
        <w:t>harmonious</w:t>
      </w:r>
      <w:r w:rsidRPr="00F73DEE">
        <w:t>.</w:t>
      </w:r>
    </w:p>
    <w:p w14:paraId="7A91D81B" w14:textId="77777777" w:rsidR="009B5682" w:rsidRDefault="009B5682" w:rsidP="009B5682">
      <w:pPr>
        <w:pStyle w:val="Heading4"/>
      </w:pPr>
      <w:r>
        <w:t xml:space="preserve">2. </w:t>
      </w:r>
      <w:r w:rsidRPr="008518A3">
        <w:rPr>
          <w:u w:val="single"/>
        </w:rPr>
        <w:t>State</w:t>
      </w:r>
      <w:r>
        <w:rPr>
          <w:u w:val="single"/>
        </w:rPr>
        <w:t>s</w:t>
      </w:r>
      <w:r>
        <w:t xml:space="preserve"> </w:t>
      </w:r>
      <w:r w:rsidRPr="0067524B">
        <w:t>indicate</w:t>
      </w:r>
      <w:r>
        <w:t xml:space="preserve"> a:</w:t>
      </w:r>
    </w:p>
    <w:p w14:paraId="481C8C2E" w14:textId="77777777" w:rsidR="009B5682" w:rsidRDefault="009B5682" w:rsidP="009B5682">
      <w:pPr>
        <w:rPr>
          <w:sz w:val="16"/>
        </w:rPr>
      </w:pPr>
      <w:r w:rsidRPr="00063E73">
        <w:rPr>
          <w:highlight w:val="cyan"/>
          <w:u w:val="single"/>
        </w:rPr>
        <w:t xml:space="preserve">condition of </w:t>
      </w:r>
      <w:r w:rsidRPr="00063E73">
        <w:rPr>
          <w:rStyle w:val="Emphasis"/>
          <w:highlight w:val="cyan"/>
        </w:rPr>
        <w:t>mind</w:t>
      </w:r>
      <w:r w:rsidRPr="00063E73">
        <w:rPr>
          <w:sz w:val="16"/>
        </w:rPr>
        <w:t xml:space="preserve"> or temperament</w:t>
      </w:r>
    </w:p>
    <w:p w14:paraId="0A3A8AAB" w14:textId="77777777" w:rsidR="009B5682" w:rsidRPr="0067524B" w:rsidRDefault="009B5682" w:rsidP="009B5682">
      <w:pPr>
        <w:rPr>
          <w:b/>
          <w:bCs/>
          <w:sz w:val="26"/>
        </w:rPr>
      </w:pPr>
      <w:r>
        <w:rPr>
          <w:rStyle w:val="Style13ptBold"/>
        </w:rPr>
        <w:t xml:space="preserve">That’s </w:t>
      </w:r>
      <w:r w:rsidRPr="00063E73">
        <w:rPr>
          <w:rStyle w:val="Style13ptBold"/>
        </w:rPr>
        <w:t>Merriam Webster</w:t>
      </w:r>
      <w:r>
        <w:t xml:space="preserve">. “State.” Merriam Webster. </w:t>
      </w:r>
      <w:r w:rsidRPr="00063E73">
        <w:t>https://www.merriam-webster.com/dictionary/state</w:t>
      </w:r>
    </w:p>
    <w:p w14:paraId="02E68051" w14:textId="77777777" w:rsidR="009B5682" w:rsidRDefault="009B5682" w:rsidP="009B5682">
      <w:pPr>
        <w:pStyle w:val="Heading4"/>
      </w:pPr>
      <w:r>
        <w:t xml:space="preserve">But multiple </w:t>
      </w:r>
      <w:r w:rsidRPr="00063E73">
        <w:rPr>
          <w:u w:val="single"/>
        </w:rPr>
        <w:t>emotional</w:t>
      </w:r>
      <w:r>
        <w:t xml:space="preserve"> states can’t </w:t>
      </w:r>
      <w:r w:rsidRPr="00063E73">
        <w:rPr>
          <w:u w:val="single"/>
        </w:rPr>
        <w:t>implement</w:t>
      </w:r>
      <w:r>
        <w:t xml:space="preserve"> a policy.</w:t>
      </w:r>
    </w:p>
    <w:p w14:paraId="5FD54DC2" w14:textId="77777777" w:rsidR="009B5682" w:rsidRDefault="009B5682" w:rsidP="009B5682">
      <w:pPr>
        <w:pStyle w:val="Heading4"/>
      </w:pPr>
      <w:r>
        <w:t xml:space="preserve">3. </w:t>
      </w:r>
      <w:r w:rsidRPr="008518A3">
        <w:rPr>
          <w:u w:val="single"/>
        </w:rPr>
        <w:t>Workers</w:t>
      </w:r>
      <w:r>
        <w:t xml:space="preserve"> are:</w:t>
      </w:r>
    </w:p>
    <w:p w14:paraId="1514FD5F" w14:textId="77777777" w:rsidR="009B5682" w:rsidRPr="008518A3" w:rsidRDefault="009B5682" w:rsidP="009B5682">
      <w:pPr>
        <w:rPr>
          <w:sz w:val="16"/>
        </w:rPr>
      </w:pPr>
      <w:r w:rsidRPr="008518A3">
        <w:rPr>
          <w:rStyle w:val="StyleUnderline"/>
          <w:highlight w:val="cyan"/>
        </w:rPr>
        <w:t>any</w:t>
      </w:r>
      <w:r w:rsidRPr="008518A3">
        <w:rPr>
          <w:sz w:val="16"/>
        </w:rPr>
        <w:t xml:space="preserve"> of the sexually underdeveloped and usually </w:t>
      </w:r>
      <w:r w:rsidRPr="008518A3">
        <w:rPr>
          <w:rStyle w:val="Emphasis"/>
          <w:highlight w:val="cyan"/>
        </w:rPr>
        <w:t>sterile</w:t>
      </w:r>
      <w:r w:rsidRPr="008518A3">
        <w:rPr>
          <w:rStyle w:val="StyleUnderline"/>
        </w:rPr>
        <w:t xml:space="preserve"> members of a colony of</w:t>
      </w:r>
      <w:r w:rsidRPr="008518A3">
        <w:rPr>
          <w:sz w:val="16"/>
        </w:rPr>
        <w:t xml:space="preserve"> social </w:t>
      </w:r>
      <w:r w:rsidRPr="008518A3">
        <w:rPr>
          <w:rStyle w:val="Emphasis"/>
          <w:highlight w:val="cyan"/>
        </w:rPr>
        <w:t>ants</w:t>
      </w:r>
      <w:r w:rsidRPr="008518A3">
        <w:rPr>
          <w:sz w:val="16"/>
        </w:rPr>
        <w:t xml:space="preserve">, </w:t>
      </w:r>
      <w:r w:rsidRPr="008518A3">
        <w:rPr>
          <w:rStyle w:val="Emphasis"/>
        </w:rPr>
        <w:t>bees</w:t>
      </w:r>
      <w:r w:rsidRPr="008518A3">
        <w:rPr>
          <w:sz w:val="16"/>
        </w:rPr>
        <w:t xml:space="preserve">, </w:t>
      </w:r>
      <w:r w:rsidRPr="008518A3">
        <w:rPr>
          <w:rStyle w:val="Emphasis"/>
        </w:rPr>
        <w:t>wasps</w:t>
      </w:r>
      <w:r w:rsidRPr="008518A3">
        <w:rPr>
          <w:sz w:val="16"/>
        </w:rPr>
        <w:t xml:space="preserve">, </w:t>
      </w:r>
      <w:r w:rsidRPr="008518A3">
        <w:rPr>
          <w:rStyle w:val="StyleUnderline"/>
        </w:rPr>
        <w:t xml:space="preserve">or </w:t>
      </w:r>
      <w:r w:rsidRPr="008518A3">
        <w:rPr>
          <w:rStyle w:val="Emphasis"/>
        </w:rPr>
        <w:t>termites</w:t>
      </w:r>
      <w:r w:rsidRPr="008518A3">
        <w:rPr>
          <w:sz w:val="16"/>
        </w:rPr>
        <w:t xml:space="preserve"> that perform most of the labor and protective duties of the colony</w:t>
      </w:r>
    </w:p>
    <w:p w14:paraId="6148F396" w14:textId="77777777" w:rsidR="009B5682" w:rsidRDefault="009B5682" w:rsidP="009B5682">
      <w:r w:rsidRPr="008518A3">
        <w:rPr>
          <w:rStyle w:val="Style13ptBold"/>
        </w:rPr>
        <w:t>That’s Merriam Webster</w:t>
      </w:r>
      <w:r>
        <w:t xml:space="preserve">. “Worker.” Merriam Webster. </w:t>
      </w:r>
      <w:r w:rsidRPr="008518A3">
        <w:t>https://www.merriam-webster.com/dictionary/worker</w:t>
      </w:r>
    </w:p>
    <w:p w14:paraId="46B5A5AC" w14:textId="77777777" w:rsidR="009B5682" w:rsidRPr="00F6006E" w:rsidRDefault="009B5682" w:rsidP="009B5682">
      <w:pPr>
        <w:pStyle w:val="Heading4"/>
      </w:pPr>
      <w:r>
        <w:t xml:space="preserve">But ants can’t </w:t>
      </w:r>
      <w:r w:rsidRPr="008518A3">
        <w:rPr>
          <w:u w:val="single"/>
        </w:rPr>
        <w:t>bargain</w:t>
      </w:r>
      <w:r>
        <w:t>.</w:t>
      </w:r>
    </w:p>
    <w:p w14:paraId="0BEB6B04" w14:textId="77777777" w:rsidR="009B5682" w:rsidRDefault="009B5682" w:rsidP="009B5682"/>
    <w:p w14:paraId="6BB899E1" w14:textId="0C77E5D7" w:rsidR="0034148A" w:rsidRPr="00C952C3" w:rsidRDefault="0034148A" w:rsidP="0034148A">
      <w:pPr>
        <w:pStyle w:val="Heading3"/>
      </w:pPr>
      <w:r>
        <w:lastRenderedPageBreak/>
        <w:t>1NC</w:t>
      </w:r>
    </w:p>
    <w:p w14:paraId="23F43E1B" w14:textId="77777777" w:rsidR="0034148A" w:rsidRDefault="0034148A" w:rsidP="0034148A">
      <w:r>
        <w:t>Race Audits CP</w:t>
      </w:r>
    </w:p>
    <w:p w14:paraId="6BFF64E7" w14:textId="03DD9D33" w:rsidR="0034148A" w:rsidRPr="008F5DBA" w:rsidRDefault="0034148A" w:rsidP="0034148A">
      <w:pPr>
        <w:pStyle w:val="Heading4"/>
      </w:pPr>
      <w:r w:rsidRPr="008F5DBA">
        <w:t xml:space="preserve">The United States ought to perform </w:t>
      </w:r>
      <w:r>
        <w:t>a race</w:t>
      </w:r>
      <w:r w:rsidRPr="008F5DBA">
        <w:t xml:space="preserve"> equity audit on</w:t>
      </w:r>
      <w:r>
        <w:t xml:space="preserve"> permitting collective bargaining for federal workers protected in the 2004 </w:t>
      </w:r>
      <w:r w:rsidRPr="005068CD">
        <w:t>5 U.S. Code § 7103</w:t>
      </w:r>
      <w:r w:rsidRPr="008F5DBA">
        <w:t xml:space="preserve">. The United States ought </w:t>
      </w:r>
      <w:r>
        <w:t xml:space="preserve">to </w:t>
      </w:r>
      <w:r w:rsidRPr="008F5DBA">
        <w:t xml:space="preserve">adopt the plan if a </w:t>
      </w:r>
      <w:r>
        <w:t xml:space="preserve">race audit board </w:t>
      </w:r>
      <w:r w:rsidRPr="008F5DBA">
        <w:t>determines that it passes the audit.</w:t>
      </w:r>
    </w:p>
    <w:p w14:paraId="3FCEDC9E" w14:textId="77777777" w:rsidR="0034148A" w:rsidRPr="003F2947" w:rsidRDefault="0034148A" w:rsidP="0034148A"/>
    <w:p w14:paraId="7DF2660C" w14:textId="77777777" w:rsidR="0034148A" w:rsidRDefault="0034148A" w:rsidP="0034148A">
      <w:pPr>
        <w:pStyle w:val="Heading4"/>
      </w:pPr>
      <w:r>
        <w:t xml:space="preserve">The CP </w:t>
      </w:r>
      <w:r w:rsidRPr="001A2CE6">
        <w:rPr>
          <w:u w:val="single"/>
        </w:rPr>
        <w:t>competes</w:t>
      </w:r>
      <w:r>
        <w:t xml:space="preserve"> and </w:t>
      </w:r>
      <w:r w:rsidRPr="001A2CE6">
        <w:rPr>
          <w:u w:val="single"/>
        </w:rPr>
        <w:t>solves</w:t>
      </w:r>
      <w:r>
        <w:t xml:space="preserve"> by setting a </w:t>
      </w:r>
      <w:r w:rsidRPr="00D65752">
        <w:rPr>
          <w:u w:val="single"/>
        </w:rPr>
        <w:t>precedent</w:t>
      </w:r>
      <w:r>
        <w:t xml:space="preserve"> on auditing </w:t>
      </w:r>
      <w:r w:rsidRPr="00D65752">
        <w:rPr>
          <w:u w:val="single"/>
        </w:rPr>
        <w:t>all proposed policies</w:t>
      </w:r>
      <w:r>
        <w:t xml:space="preserve">---prices in </w:t>
      </w:r>
      <w:r w:rsidRPr="00D65752">
        <w:rPr>
          <w:u w:val="single"/>
        </w:rPr>
        <w:t>adaptive discrimination</w:t>
      </w:r>
      <w:r>
        <w:t xml:space="preserve"> and </w:t>
      </w:r>
      <w:r w:rsidRPr="00D65752">
        <w:rPr>
          <w:u w:val="single"/>
        </w:rPr>
        <w:t>time delays</w:t>
      </w:r>
      <w:r>
        <w:t>.</w:t>
      </w:r>
    </w:p>
    <w:p w14:paraId="5741D398" w14:textId="77777777" w:rsidR="0034148A" w:rsidRDefault="0034148A" w:rsidP="0034148A">
      <w:r w:rsidRPr="003F2947">
        <w:rPr>
          <w:rStyle w:val="Style13ptBold"/>
        </w:rPr>
        <w:t>Boddie ’16</w:t>
      </w:r>
      <w:r>
        <w:t xml:space="preserve"> [Elise; 7-9-20; Professor of Law, Rutgers School of Law; JD, Harvard Law School; MPP, John F. Kennedy School of Government; BA, Yale Law School; North Carolina Law Review, 94 N.C. L. Rev. 1235, “Adaptive Discrimination,” https://csrr.rutgers.edu/wp-content/uploads/2020/08/adaptivediscrimination1.pdf] chan</w:t>
      </w:r>
    </w:p>
    <w:p w14:paraId="135F4404" w14:textId="77777777" w:rsidR="0034148A" w:rsidRPr="001A2CE6" w:rsidRDefault="0034148A" w:rsidP="0034148A">
      <w:pPr>
        <w:rPr>
          <w:sz w:val="16"/>
        </w:rPr>
      </w:pPr>
      <w:r w:rsidRPr="003F2947">
        <w:rPr>
          <w:u w:val="single"/>
        </w:rPr>
        <w:t xml:space="preserve">The </w:t>
      </w:r>
      <w:r w:rsidRPr="001A2CE6">
        <w:rPr>
          <w:rStyle w:val="Emphasis"/>
        </w:rPr>
        <w:t>mechanism</w:t>
      </w:r>
      <w:r w:rsidRPr="001A2CE6">
        <w:rPr>
          <w:sz w:val="16"/>
        </w:rPr>
        <w:t xml:space="preserve"> that I contemplate here </w:t>
      </w:r>
      <w:r w:rsidRPr="003F2947">
        <w:rPr>
          <w:u w:val="single"/>
        </w:rPr>
        <w:t>draws on</w:t>
      </w:r>
      <w:r w:rsidRPr="001A2CE6">
        <w:rPr>
          <w:sz w:val="16"/>
        </w:rPr>
        <w:t xml:space="preserve"> a proposal by R.A. Lenhardt to use "</w:t>
      </w:r>
      <w:r w:rsidRPr="002977C9">
        <w:rPr>
          <w:rStyle w:val="Emphasis"/>
          <w:highlight w:val="cyan"/>
        </w:rPr>
        <w:t>race audits</w:t>
      </w:r>
      <w:r w:rsidRPr="001A2CE6">
        <w:rPr>
          <w:sz w:val="16"/>
        </w:rPr>
        <w:t xml:space="preserve">" </w:t>
      </w:r>
      <w:r w:rsidRPr="003F2947">
        <w:rPr>
          <w:u w:val="single"/>
        </w:rPr>
        <w:t xml:space="preserve">to </w:t>
      </w:r>
      <w:r w:rsidRPr="002977C9">
        <w:rPr>
          <w:highlight w:val="cyan"/>
          <w:u w:val="single"/>
        </w:rPr>
        <w:t>identify</w:t>
      </w:r>
      <w:r w:rsidRPr="001A2CE6">
        <w:rPr>
          <w:sz w:val="16"/>
        </w:rPr>
        <w:t xml:space="preserve"> local </w:t>
      </w:r>
      <w:r w:rsidRPr="002977C9">
        <w:rPr>
          <w:highlight w:val="cyan"/>
          <w:u w:val="single"/>
        </w:rPr>
        <w:t>policies</w:t>
      </w:r>
      <w:r w:rsidRPr="003F2947">
        <w:rPr>
          <w:u w:val="single"/>
        </w:rPr>
        <w:t xml:space="preserve"> and practices </w:t>
      </w:r>
      <w:r w:rsidRPr="002977C9">
        <w:rPr>
          <w:highlight w:val="cyan"/>
          <w:u w:val="single"/>
        </w:rPr>
        <w:t xml:space="preserve">that perpetuate </w:t>
      </w:r>
      <w:r w:rsidRPr="002977C9">
        <w:rPr>
          <w:rStyle w:val="Emphasis"/>
          <w:highlight w:val="cyan"/>
        </w:rPr>
        <w:t>racial inequality</w:t>
      </w:r>
      <w:r w:rsidRPr="001A2CE6">
        <w:rPr>
          <w:sz w:val="16"/>
        </w:rPr>
        <w:t xml:space="preserve">. 444 Again, we can look to the preclearance provision of the 1965 Voting Rights Act as a model for determining which jurisdictions would be subject to a race audit. As discussed above, the Act required certain jurisdictions with a history of persistent racial discrimination to submit any proposed voting changes for federal review. Under my framework, race audits would be performed in local jurisdictions and metropolitan areas that are symptomatic of adaptive discrimination. These symptoms might *1310 include, for example, high degrees of residential and public school segregation (intra- as well as interdistrict) and aggressive policing practices that target marginalized racial communities. How the jurisdiction allocates public resources and services and whether it concentrates the least desirable public facilities in distressed minority neighborhoods or towns would also be relevant. </w:t>
      </w:r>
    </w:p>
    <w:p w14:paraId="48C1001B" w14:textId="77777777" w:rsidR="0034148A" w:rsidRPr="001A2CE6" w:rsidRDefault="0034148A" w:rsidP="0034148A">
      <w:pPr>
        <w:rPr>
          <w:sz w:val="16"/>
        </w:rPr>
      </w:pPr>
      <w:r w:rsidRPr="001A2CE6">
        <w:rPr>
          <w:sz w:val="16"/>
        </w:rPr>
        <w:t xml:space="preserve">Localities and metropolitan regions that display these symptoms would be subject to a race audit. As conceptualized by Lenhardt, the audit team would bring together professionals and academics trained in the audit function, as well as community organizers and other affected individuals. 445 This team would be tasked with uncovering practices that have fostered racial inequality and with making recommendations for curbing those practices' present effects. </w:t>
      </w:r>
      <w:r w:rsidRPr="002977C9">
        <w:rPr>
          <w:rStyle w:val="Emphasis"/>
          <w:highlight w:val="cyan"/>
        </w:rPr>
        <w:t>Proposed</w:t>
      </w:r>
      <w:r w:rsidRPr="003F2947">
        <w:rPr>
          <w:u w:val="single"/>
        </w:rPr>
        <w:t xml:space="preserve"> government </w:t>
      </w:r>
      <w:r w:rsidRPr="002977C9">
        <w:rPr>
          <w:rStyle w:val="Emphasis"/>
          <w:highlight w:val="cyan"/>
        </w:rPr>
        <w:t>policies</w:t>
      </w:r>
      <w:r w:rsidRPr="003F2947">
        <w:rPr>
          <w:u w:val="single"/>
        </w:rPr>
        <w:t xml:space="preserve"> would</w:t>
      </w:r>
      <w:r w:rsidRPr="001A2CE6">
        <w:rPr>
          <w:sz w:val="16"/>
        </w:rPr>
        <w:t xml:space="preserve"> also </w:t>
      </w:r>
      <w:r w:rsidRPr="003F2947">
        <w:rPr>
          <w:u w:val="single"/>
        </w:rPr>
        <w:t xml:space="preserve">be </w:t>
      </w:r>
      <w:r w:rsidRPr="002977C9">
        <w:rPr>
          <w:highlight w:val="cyan"/>
          <w:u w:val="single"/>
        </w:rPr>
        <w:t>evaluated for</w:t>
      </w:r>
      <w:r w:rsidRPr="003F2947">
        <w:rPr>
          <w:u w:val="single"/>
        </w:rPr>
        <w:t xml:space="preserve"> their </w:t>
      </w:r>
      <w:r w:rsidRPr="002977C9">
        <w:rPr>
          <w:highlight w:val="cyan"/>
          <w:u w:val="single"/>
        </w:rPr>
        <w:t>racial impact</w:t>
      </w:r>
      <w:r w:rsidRPr="001A2CE6">
        <w:rPr>
          <w:sz w:val="16"/>
        </w:rPr>
        <w:t xml:space="preserve">. </w:t>
      </w:r>
      <w:r w:rsidRPr="003F2947">
        <w:rPr>
          <w:u w:val="single"/>
        </w:rPr>
        <w:t>An</w:t>
      </w:r>
      <w:r w:rsidRPr="001A2CE6">
        <w:rPr>
          <w:sz w:val="16"/>
        </w:rPr>
        <w:t xml:space="preserve"> "</w:t>
      </w:r>
      <w:r w:rsidRPr="002977C9">
        <w:rPr>
          <w:rStyle w:val="Emphasis"/>
          <w:highlight w:val="cyan"/>
        </w:rPr>
        <w:t>audit board</w:t>
      </w:r>
      <w:r w:rsidRPr="001A2CE6">
        <w:rPr>
          <w:sz w:val="16"/>
        </w:rPr>
        <w:t xml:space="preserve">" </w:t>
      </w:r>
      <w:r w:rsidRPr="002977C9">
        <w:rPr>
          <w:highlight w:val="cyan"/>
          <w:u w:val="single"/>
        </w:rPr>
        <w:t>would</w:t>
      </w:r>
      <w:r w:rsidRPr="003F2947">
        <w:rPr>
          <w:u w:val="single"/>
        </w:rPr>
        <w:t xml:space="preserve"> </w:t>
      </w:r>
      <w:r w:rsidRPr="002977C9">
        <w:rPr>
          <w:highlight w:val="cyan"/>
          <w:u w:val="single"/>
        </w:rPr>
        <w:t>design</w:t>
      </w:r>
      <w:r w:rsidRPr="001A2CE6">
        <w:rPr>
          <w:sz w:val="16"/>
        </w:rPr>
        <w:t xml:space="preserve"> remedial </w:t>
      </w:r>
      <w:r w:rsidRPr="002977C9">
        <w:rPr>
          <w:rStyle w:val="Emphasis"/>
          <w:highlight w:val="cyan"/>
        </w:rPr>
        <w:t>measures</w:t>
      </w:r>
      <w:r w:rsidRPr="002977C9">
        <w:rPr>
          <w:highlight w:val="cyan"/>
          <w:u w:val="single"/>
        </w:rPr>
        <w:t xml:space="preserve"> that</w:t>
      </w:r>
      <w:r w:rsidRPr="003F2947">
        <w:rPr>
          <w:u w:val="single"/>
        </w:rPr>
        <w:t xml:space="preserve"> would </w:t>
      </w:r>
      <w:r w:rsidRPr="002977C9">
        <w:rPr>
          <w:highlight w:val="cyan"/>
          <w:u w:val="single"/>
        </w:rPr>
        <w:t>take</w:t>
      </w:r>
      <w:r w:rsidRPr="003F2947">
        <w:rPr>
          <w:u w:val="single"/>
        </w:rPr>
        <w:t xml:space="preserve"> appropriate </w:t>
      </w:r>
      <w:r w:rsidRPr="002977C9">
        <w:rPr>
          <w:highlight w:val="cyan"/>
          <w:u w:val="single"/>
        </w:rPr>
        <w:t>account of</w:t>
      </w:r>
      <w:r w:rsidRPr="003F2947">
        <w:rPr>
          <w:u w:val="single"/>
        </w:rPr>
        <w:t xml:space="preserve"> the </w:t>
      </w:r>
      <w:r w:rsidRPr="001A2CE6">
        <w:rPr>
          <w:rStyle w:val="Emphasis"/>
        </w:rPr>
        <w:t>adaptive nature</w:t>
      </w:r>
      <w:r w:rsidRPr="003F2947">
        <w:rPr>
          <w:u w:val="single"/>
        </w:rPr>
        <w:t xml:space="preserve"> of the </w:t>
      </w:r>
      <w:r w:rsidRPr="002977C9">
        <w:rPr>
          <w:highlight w:val="cyan"/>
          <w:u w:val="single"/>
        </w:rPr>
        <w:t>targeted problems</w:t>
      </w:r>
      <w:r w:rsidRPr="001A2CE6">
        <w:rPr>
          <w:sz w:val="16"/>
        </w:rPr>
        <w:t xml:space="preserve">. 446 Because adaptive discrimination often crosses jurisdictional boundaries, ideally the audit board would consist of both local officials and officials from the surrounding metropolitan area. 447 </w:t>
      </w:r>
    </w:p>
    <w:p w14:paraId="2F2DDD8F" w14:textId="77777777" w:rsidR="0034148A" w:rsidRPr="001A2CE6" w:rsidRDefault="0034148A" w:rsidP="0034148A">
      <w:pPr>
        <w:rPr>
          <w:sz w:val="16"/>
        </w:rPr>
      </w:pPr>
      <w:r w:rsidRPr="001A2CE6">
        <w:rPr>
          <w:u w:val="single"/>
        </w:rPr>
        <w:t xml:space="preserve">A court consisting of appointed </w:t>
      </w:r>
      <w:r w:rsidRPr="002977C9">
        <w:rPr>
          <w:highlight w:val="cyan"/>
          <w:u w:val="single"/>
        </w:rPr>
        <w:t>judges</w:t>
      </w:r>
      <w:r w:rsidRPr="001A2CE6">
        <w:rPr>
          <w:sz w:val="16"/>
        </w:rPr>
        <w:t xml:space="preserve">, which was specially constituted to examine and enforce the audit team's recommendations, </w:t>
      </w:r>
      <w:r w:rsidRPr="002977C9">
        <w:rPr>
          <w:highlight w:val="cyan"/>
          <w:u w:val="single"/>
        </w:rPr>
        <w:t>would</w:t>
      </w:r>
      <w:r w:rsidRPr="001A2CE6">
        <w:rPr>
          <w:sz w:val="16"/>
        </w:rPr>
        <w:t xml:space="preserve"> order remedies tailored to </w:t>
      </w:r>
      <w:r w:rsidRPr="002977C9">
        <w:rPr>
          <w:highlight w:val="cyan"/>
          <w:u w:val="single"/>
        </w:rPr>
        <w:t xml:space="preserve">curb </w:t>
      </w:r>
      <w:r w:rsidRPr="002977C9">
        <w:rPr>
          <w:rStyle w:val="Emphasis"/>
          <w:highlight w:val="cyan"/>
        </w:rPr>
        <w:t>adaptive discrimination</w:t>
      </w:r>
      <w:r w:rsidRPr="001A2CE6">
        <w:rPr>
          <w:u w:val="single"/>
        </w:rPr>
        <w:t xml:space="preserve"> and</w:t>
      </w:r>
      <w:r w:rsidRPr="001A2CE6">
        <w:rPr>
          <w:sz w:val="16"/>
        </w:rPr>
        <w:t xml:space="preserve"> preemptively </w:t>
      </w:r>
      <w:r w:rsidRPr="001A2CE6">
        <w:rPr>
          <w:u w:val="single"/>
        </w:rPr>
        <w:t xml:space="preserve">bar </w:t>
      </w:r>
      <w:r w:rsidRPr="001A2CE6">
        <w:rPr>
          <w:rStyle w:val="Emphasis"/>
        </w:rPr>
        <w:t>implementation</w:t>
      </w:r>
      <w:r w:rsidRPr="001A2CE6">
        <w:rPr>
          <w:u w:val="single"/>
        </w:rPr>
        <w:t xml:space="preserve"> of other harmful measures</w:t>
      </w:r>
      <w:r w:rsidRPr="001A2CE6">
        <w:rPr>
          <w:sz w:val="16"/>
        </w:rPr>
        <w:t xml:space="preserve">. Because an adaptive enforcement model requires an active monitoring mechanism, the court's jurisdiction would be indefinite, rather than time limited, and would span the full range of racially impacted systems. Further, </w:t>
      </w:r>
      <w:r w:rsidRPr="001A2CE6">
        <w:rPr>
          <w:u w:val="single"/>
        </w:rPr>
        <w:t xml:space="preserve">the court </w:t>
      </w:r>
      <w:r w:rsidRPr="002977C9">
        <w:rPr>
          <w:highlight w:val="cyan"/>
          <w:u w:val="single"/>
        </w:rPr>
        <w:t>would</w:t>
      </w:r>
      <w:r w:rsidRPr="001A2CE6">
        <w:rPr>
          <w:sz w:val="16"/>
        </w:rPr>
        <w:t xml:space="preserve"> be empowered to </w:t>
      </w:r>
      <w:r w:rsidRPr="002977C9">
        <w:rPr>
          <w:highlight w:val="cyan"/>
          <w:u w:val="single"/>
        </w:rPr>
        <w:t>take account of</w:t>
      </w:r>
      <w:r w:rsidRPr="001A2CE6">
        <w:rPr>
          <w:u w:val="single"/>
        </w:rPr>
        <w:t xml:space="preserve"> </w:t>
      </w:r>
      <w:r w:rsidRPr="002977C9">
        <w:rPr>
          <w:rStyle w:val="Emphasis"/>
          <w:highlight w:val="cyan"/>
        </w:rPr>
        <w:t>time delays</w:t>
      </w:r>
      <w:r w:rsidRPr="001A2CE6">
        <w:rPr>
          <w:u w:val="single"/>
        </w:rPr>
        <w:t xml:space="preserve"> in </w:t>
      </w:r>
      <w:r w:rsidRPr="002977C9">
        <w:rPr>
          <w:highlight w:val="cyan"/>
          <w:u w:val="single"/>
        </w:rPr>
        <w:t>evaluating</w:t>
      </w:r>
      <w:r w:rsidRPr="001A2CE6">
        <w:rPr>
          <w:u w:val="single"/>
        </w:rPr>
        <w:t xml:space="preserve"> a </w:t>
      </w:r>
      <w:r w:rsidRPr="002977C9">
        <w:rPr>
          <w:rStyle w:val="Emphasis"/>
          <w:highlight w:val="cyan"/>
        </w:rPr>
        <w:t>policy</w:t>
      </w:r>
      <w:r w:rsidRPr="001A2CE6">
        <w:rPr>
          <w:u w:val="single"/>
        </w:rPr>
        <w:t xml:space="preserve"> or program</w:t>
      </w:r>
      <w:r w:rsidRPr="002977C9">
        <w:rPr>
          <w:rStyle w:val="Emphasis"/>
          <w:highlight w:val="cyan"/>
        </w:rPr>
        <w:t>'s</w:t>
      </w:r>
      <w:r w:rsidRPr="001A2CE6">
        <w:rPr>
          <w:u w:val="single"/>
        </w:rPr>
        <w:t xml:space="preserve"> relative </w:t>
      </w:r>
      <w:r w:rsidRPr="002977C9">
        <w:rPr>
          <w:rStyle w:val="Emphasis"/>
          <w:highlight w:val="cyan"/>
        </w:rPr>
        <w:t>success</w:t>
      </w:r>
      <w:r w:rsidRPr="001A2CE6">
        <w:rPr>
          <w:sz w:val="16"/>
        </w:rPr>
        <w:t xml:space="preserve">. The model contemplates that the court and the audit team would periodically revisit any solutions to reevaluate their effectiveness. </w:t>
      </w:r>
    </w:p>
    <w:p w14:paraId="726A4C35" w14:textId="77777777" w:rsidR="005F0391" w:rsidRDefault="005F0391" w:rsidP="005F0391"/>
    <w:p w14:paraId="394195D3" w14:textId="77777777" w:rsidR="0058041C" w:rsidRDefault="0058041C" w:rsidP="005F0391"/>
    <w:p w14:paraId="25C6D74B" w14:textId="5F7C3850" w:rsidR="005F0391" w:rsidRDefault="005F0391" w:rsidP="005F0391">
      <w:pPr>
        <w:pStyle w:val="Heading2"/>
      </w:pPr>
      <w:r>
        <w:lastRenderedPageBreak/>
        <w:t>ON</w:t>
      </w:r>
    </w:p>
    <w:p w14:paraId="1BE4228C" w14:textId="2460B695" w:rsidR="005F0391" w:rsidRDefault="005F0391" w:rsidP="005F0391">
      <w:pPr>
        <w:pStyle w:val="Heading3"/>
      </w:pPr>
      <w:r>
        <w:lastRenderedPageBreak/>
        <w:t xml:space="preserve">Case---AT: </w:t>
      </w:r>
      <w:r w:rsidRPr="005F0391">
        <w:t>B</w:t>
      </w:r>
      <w:r>
        <w:t>ureaucracy ADV---1NC</w:t>
      </w:r>
    </w:p>
    <w:p w14:paraId="24CB7AFE" w14:textId="77777777" w:rsidR="005F0391" w:rsidRPr="005463DB" w:rsidRDefault="005F0391" w:rsidP="005F0391">
      <w:pPr>
        <w:pStyle w:val="Heading4"/>
      </w:pPr>
      <w:r>
        <w:t xml:space="preserve">Concede the plan prevents </w:t>
      </w:r>
      <w:r>
        <w:rPr>
          <w:u w:val="single"/>
        </w:rPr>
        <w:t>extinction</w:t>
      </w:r>
      <w:r>
        <w:t>:</w:t>
      </w:r>
    </w:p>
    <w:p w14:paraId="2D3A1E25" w14:textId="77777777" w:rsidR="005F0391" w:rsidRPr="00FE6787" w:rsidRDefault="005F0391" w:rsidP="005F0391">
      <w:pPr>
        <w:pStyle w:val="Heading4"/>
      </w:pPr>
      <w:r>
        <w:t xml:space="preserve">Alien life is a </w:t>
      </w:r>
      <w:r w:rsidRPr="00FE6787">
        <w:t>probabilistic</w:t>
      </w:r>
      <w:r>
        <w:t xml:space="preserve"> </w:t>
      </w:r>
      <w:r>
        <w:rPr>
          <w:u w:val="single"/>
        </w:rPr>
        <w:t>near-certainty</w:t>
      </w:r>
      <w:r>
        <w:t xml:space="preserve">---around 12,500 civilizations exist in the </w:t>
      </w:r>
      <w:r w:rsidRPr="00D53C7C">
        <w:t>Milky Way</w:t>
      </w:r>
      <w:r>
        <w:t xml:space="preserve"> </w:t>
      </w:r>
      <w:r w:rsidRPr="00D53C7C">
        <w:rPr>
          <w:u w:val="single"/>
        </w:rPr>
        <w:t>alone</w:t>
      </w:r>
      <w:r>
        <w:t>.</w:t>
      </w:r>
    </w:p>
    <w:p w14:paraId="29A329F0" w14:textId="77777777" w:rsidR="005F0391" w:rsidRDefault="005F0391" w:rsidP="005F0391">
      <w:r w:rsidRPr="00DD2BB4">
        <w:t xml:space="preserve">Maikel </w:t>
      </w:r>
      <w:r w:rsidRPr="00DD2BB4">
        <w:rPr>
          <w:rStyle w:val="Style13ptBold"/>
        </w:rPr>
        <w:t>Rheinstadter 25</w:t>
      </w:r>
      <w:r w:rsidRPr="00DD2BB4">
        <w:t>. Professor of Biophysics at McMaster University, Ph.D. in Biophysics from Saarland University. "Is there life out there? The existence of other technological species is highly likely." The Conversation. 2/3/2025. theconversation.com/is-there-life-out-there-the-existence-of-other-technological-species-is-highly-likely-248191</w:t>
      </w:r>
      <w:r>
        <w:t xml:space="preserve"> </w:t>
      </w:r>
    </w:p>
    <w:p w14:paraId="738CB460" w14:textId="77777777" w:rsidR="005F0391" w:rsidRPr="00953ACE" w:rsidRDefault="005F0391" w:rsidP="005F0391">
      <w:pPr>
        <w:rPr>
          <w:sz w:val="16"/>
        </w:rPr>
      </w:pPr>
      <w:r w:rsidRPr="00953ACE">
        <w:rPr>
          <w:sz w:val="16"/>
        </w:rPr>
        <w:t>Something other than carbon</w:t>
      </w:r>
    </w:p>
    <w:p w14:paraId="77F0BF0F" w14:textId="77777777" w:rsidR="005F0391" w:rsidRPr="00953ACE" w:rsidRDefault="005F0391" w:rsidP="005F0391">
      <w:pPr>
        <w:rPr>
          <w:sz w:val="16"/>
        </w:rPr>
      </w:pPr>
      <w:r w:rsidRPr="00BD0F84">
        <w:rPr>
          <w:rStyle w:val="Emphasis"/>
          <w:highlight w:val="cyan"/>
        </w:rPr>
        <w:t>Life</w:t>
      </w:r>
      <w:r w:rsidRPr="00FE6787">
        <w:rPr>
          <w:rStyle w:val="Emphasis"/>
        </w:rPr>
        <w:t xml:space="preserve"> elsewhere</w:t>
      </w:r>
      <w:r w:rsidRPr="00BD0F84">
        <w:rPr>
          <w:rStyle w:val="StyleUnderline"/>
          <w:highlight w:val="cyan"/>
        </w:rPr>
        <w:t xml:space="preserve"> could use </w:t>
      </w:r>
      <w:r w:rsidRPr="00BD0F84">
        <w:rPr>
          <w:rStyle w:val="Emphasis"/>
          <w:highlight w:val="cyan"/>
        </w:rPr>
        <w:t>different</w:t>
      </w:r>
      <w:r w:rsidRPr="00BD0F84">
        <w:rPr>
          <w:rStyle w:val="StyleUnderline"/>
          <w:highlight w:val="cyan"/>
        </w:rPr>
        <w:t xml:space="preserve"> elements</w:t>
      </w:r>
      <w:r w:rsidRPr="00953ACE">
        <w:rPr>
          <w:rStyle w:val="StyleUnderline"/>
        </w:rPr>
        <w:t xml:space="preserve"> as building blocks. </w:t>
      </w:r>
      <w:r w:rsidRPr="00BD0F84">
        <w:rPr>
          <w:rStyle w:val="StyleUnderline"/>
          <w:highlight w:val="cyan"/>
        </w:rPr>
        <w:t>Silicon</w:t>
      </w:r>
      <w:r w:rsidRPr="00953ACE">
        <w:rPr>
          <w:sz w:val="16"/>
        </w:rPr>
        <w:t xml:space="preserve">, with its chemical similarities to carbon, </w:t>
      </w:r>
      <w:r w:rsidRPr="00BD0F84">
        <w:rPr>
          <w:rStyle w:val="StyleUnderline"/>
          <w:highlight w:val="cyan"/>
        </w:rPr>
        <w:t>has been proposed</w:t>
      </w:r>
      <w:r w:rsidRPr="00953ACE">
        <w:rPr>
          <w:sz w:val="16"/>
        </w:rPr>
        <w:t xml:space="preserve"> as a potential alternative.</w:t>
      </w:r>
    </w:p>
    <w:p w14:paraId="69DE89C6" w14:textId="77777777" w:rsidR="005F0391" w:rsidRPr="00953ACE" w:rsidRDefault="005F0391" w:rsidP="005F0391">
      <w:pPr>
        <w:rPr>
          <w:sz w:val="16"/>
        </w:rPr>
      </w:pPr>
      <w:r w:rsidRPr="00953ACE">
        <w:rPr>
          <w:sz w:val="16"/>
        </w:rPr>
        <w:t xml:space="preserve">If they exist, silicon-based </w:t>
      </w:r>
      <w:r w:rsidRPr="00FE6787">
        <w:rPr>
          <w:rStyle w:val="Emphasis"/>
        </w:rPr>
        <w:t xml:space="preserve">life </w:t>
      </w:r>
      <w:r w:rsidRPr="00BD0F84">
        <w:rPr>
          <w:rStyle w:val="Emphasis"/>
          <w:highlight w:val="cyan"/>
        </w:rPr>
        <w:t>forms</w:t>
      </w:r>
      <w:r w:rsidRPr="00953ACE">
        <w:rPr>
          <w:rStyle w:val="StyleUnderline"/>
        </w:rPr>
        <w:t xml:space="preserve"> may </w:t>
      </w:r>
      <w:r w:rsidRPr="00BD0F84">
        <w:rPr>
          <w:rStyle w:val="StyleUnderline"/>
          <w:highlight w:val="cyan"/>
        </w:rPr>
        <w:t xml:space="preserve">exhibit </w:t>
      </w:r>
      <w:r w:rsidRPr="00BD0F84">
        <w:rPr>
          <w:rStyle w:val="Emphasis"/>
          <w:highlight w:val="cyan"/>
        </w:rPr>
        <w:t>unique</w:t>
      </w:r>
      <w:r w:rsidRPr="00BD0F84">
        <w:rPr>
          <w:rStyle w:val="StyleUnderline"/>
          <w:highlight w:val="cyan"/>
        </w:rPr>
        <w:t xml:space="preserve"> characteristics</w:t>
      </w:r>
      <w:r w:rsidRPr="00953ACE">
        <w:rPr>
          <w:sz w:val="16"/>
        </w:rPr>
        <w:t xml:space="preserve"> and adaptations. For instance, they might use silicon-based structures for support, analogous to bones or shells in carbon-based organisms.</w:t>
      </w:r>
    </w:p>
    <w:p w14:paraId="19585D5B" w14:textId="77777777" w:rsidR="005F0391" w:rsidRPr="00953ACE" w:rsidRDefault="005F0391" w:rsidP="005F0391">
      <w:pPr>
        <w:rPr>
          <w:sz w:val="16"/>
        </w:rPr>
      </w:pPr>
      <w:r w:rsidRPr="00953ACE">
        <w:rPr>
          <w:sz w:val="16"/>
        </w:rPr>
        <w:t>Even though silicon-based organisms have not yet been found on Earth, silicon plays an important role in many existing life forms. It is an important secondary component for many plants and animals, serving structural and functional roles. For example, diatoms, a type of algae found in the ocean, feature glassy cell walls made of transparent silicon dioxide.</w:t>
      </w:r>
    </w:p>
    <w:p w14:paraId="6E02192A" w14:textId="77777777" w:rsidR="005F0391" w:rsidRPr="00953ACE" w:rsidRDefault="005F0391" w:rsidP="005F0391">
      <w:pPr>
        <w:rPr>
          <w:sz w:val="16"/>
        </w:rPr>
      </w:pPr>
      <w:r w:rsidRPr="00953ACE">
        <w:rPr>
          <w:sz w:val="16"/>
        </w:rPr>
        <w:t>This doesn’t make diatoms silicon-based life forms, but it does prove silicon can indeed act as a building block of a living organism. But we still don’t know if silicon-based life forms exist at all, or what they would look like.</w:t>
      </w:r>
    </w:p>
    <w:p w14:paraId="618C476F" w14:textId="77777777" w:rsidR="005F0391" w:rsidRPr="00953ACE" w:rsidRDefault="005F0391" w:rsidP="005F0391">
      <w:pPr>
        <w:rPr>
          <w:sz w:val="16"/>
        </w:rPr>
      </w:pPr>
      <w:r w:rsidRPr="00953ACE">
        <w:rPr>
          <w:sz w:val="16"/>
        </w:rPr>
        <w:t>The origins of life on Earth</w:t>
      </w:r>
    </w:p>
    <w:p w14:paraId="5D9D4BCF" w14:textId="77777777" w:rsidR="005F0391" w:rsidRPr="00953ACE" w:rsidRDefault="005F0391" w:rsidP="005F0391">
      <w:pPr>
        <w:rPr>
          <w:sz w:val="16"/>
        </w:rPr>
      </w:pPr>
      <w:r w:rsidRPr="00953ACE">
        <w:rPr>
          <w:rStyle w:val="StyleUnderline"/>
        </w:rPr>
        <w:t xml:space="preserve">There are </w:t>
      </w:r>
      <w:r w:rsidRPr="00953ACE">
        <w:rPr>
          <w:rStyle w:val="Emphasis"/>
        </w:rPr>
        <w:t>competing hypotheses</w:t>
      </w:r>
      <w:r w:rsidRPr="00953ACE">
        <w:rPr>
          <w:rStyle w:val="StyleUnderline"/>
        </w:rPr>
        <w:t xml:space="preserve"> on how life arose</w:t>
      </w:r>
      <w:r w:rsidRPr="00953ACE">
        <w:rPr>
          <w:sz w:val="16"/>
        </w:rPr>
        <w:t xml:space="preserve"> on Earth. </w:t>
      </w:r>
      <w:r w:rsidRPr="00953ACE">
        <w:rPr>
          <w:rStyle w:val="StyleUnderline"/>
        </w:rPr>
        <w:t>One is</w:t>
      </w:r>
      <w:r w:rsidRPr="00953ACE">
        <w:rPr>
          <w:sz w:val="16"/>
        </w:rPr>
        <w:t xml:space="preserve"> that that </w:t>
      </w:r>
      <w:r w:rsidRPr="00953ACE">
        <w:rPr>
          <w:rStyle w:val="StyleUnderline"/>
        </w:rPr>
        <w:t xml:space="preserve">life’s </w:t>
      </w:r>
      <w:r w:rsidRPr="00BD0F84">
        <w:rPr>
          <w:rStyle w:val="StyleUnderline"/>
          <w:highlight w:val="cyan"/>
        </w:rPr>
        <w:t xml:space="preserve">building blocks were </w:t>
      </w:r>
      <w:r w:rsidRPr="00BD0F84">
        <w:rPr>
          <w:rStyle w:val="Emphasis"/>
          <w:highlight w:val="cyan"/>
        </w:rPr>
        <w:t>delivered</w:t>
      </w:r>
      <w:r w:rsidRPr="00BD0F84">
        <w:rPr>
          <w:rStyle w:val="StyleUnderline"/>
          <w:highlight w:val="cyan"/>
        </w:rPr>
        <w:t xml:space="preserve"> on</w:t>
      </w:r>
      <w:r w:rsidRPr="00953ACE">
        <w:rPr>
          <w:sz w:val="16"/>
        </w:rPr>
        <w:t xml:space="preserve"> or in </w:t>
      </w:r>
      <w:r w:rsidRPr="00BD0F84">
        <w:rPr>
          <w:rStyle w:val="StyleUnderline"/>
          <w:highlight w:val="cyan"/>
        </w:rPr>
        <w:t>meteorites</w:t>
      </w:r>
      <w:r w:rsidRPr="00953ACE">
        <w:rPr>
          <w:sz w:val="16"/>
        </w:rPr>
        <w:t>. The other is that those building blocks came together spontaneously via geochemistry in our planet’s early environment.</w:t>
      </w:r>
    </w:p>
    <w:p w14:paraId="76721FE9" w14:textId="77777777" w:rsidR="005F0391" w:rsidRPr="00953ACE" w:rsidRDefault="005F0391" w:rsidP="005F0391">
      <w:pPr>
        <w:rPr>
          <w:sz w:val="16"/>
        </w:rPr>
      </w:pPr>
      <w:r w:rsidRPr="00BD0F84">
        <w:rPr>
          <w:rStyle w:val="StyleUnderline"/>
          <w:highlight w:val="cyan"/>
        </w:rPr>
        <w:t>Meteorites</w:t>
      </w:r>
      <w:r w:rsidRPr="00953ACE">
        <w:rPr>
          <w:rStyle w:val="StyleUnderline"/>
        </w:rPr>
        <w:t xml:space="preserve"> have</w:t>
      </w:r>
      <w:r w:rsidRPr="00953ACE">
        <w:rPr>
          <w:sz w:val="16"/>
        </w:rPr>
        <w:t xml:space="preserve"> indeed </w:t>
      </w:r>
      <w:r w:rsidRPr="00953ACE">
        <w:rPr>
          <w:rStyle w:val="StyleUnderline"/>
        </w:rPr>
        <w:t xml:space="preserve">been found to </w:t>
      </w:r>
      <w:r w:rsidRPr="00BD0F84">
        <w:rPr>
          <w:rStyle w:val="StyleUnderline"/>
          <w:highlight w:val="cyan"/>
        </w:rPr>
        <w:t xml:space="preserve">carry </w:t>
      </w:r>
      <w:r w:rsidRPr="00FE6787">
        <w:rPr>
          <w:rStyle w:val="Emphasis"/>
        </w:rPr>
        <w:t>o</w:t>
      </w:r>
      <w:r w:rsidRPr="00953ACE">
        <w:rPr>
          <w:rStyle w:val="Emphasis"/>
        </w:rPr>
        <w:t xml:space="preserve">rganic </w:t>
      </w:r>
      <w:r w:rsidRPr="00BD0F84">
        <w:rPr>
          <w:rStyle w:val="Emphasis"/>
          <w:highlight w:val="cyan"/>
        </w:rPr>
        <w:t>molecules</w:t>
      </w:r>
      <w:r w:rsidRPr="00953ACE">
        <w:rPr>
          <w:sz w:val="16"/>
        </w:rPr>
        <w:t>, including amino acids, which are essential for life. It’s possible that organic molecules formed in deep space and were then brought to Earth by meteorites and asteroids.</w:t>
      </w:r>
    </w:p>
    <w:p w14:paraId="133F1413" w14:textId="77777777" w:rsidR="005F0391" w:rsidRPr="00953ACE" w:rsidRDefault="005F0391" w:rsidP="005F0391">
      <w:pPr>
        <w:rPr>
          <w:sz w:val="16"/>
        </w:rPr>
      </w:pPr>
      <w:r w:rsidRPr="00953ACE">
        <w:rPr>
          <w:sz w:val="16"/>
        </w:rPr>
        <w:t xml:space="preserve">On the other hand, </w:t>
      </w:r>
      <w:r w:rsidRPr="00953ACE">
        <w:rPr>
          <w:rStyle w:val="Emphasis"/>
        </w:rPr>
        <w:t xml:space="preserve">geochemical </w:t>
      </w:r>
      <w:r w:rsidRPr="00BD0F84">
        <w:rPr>
          <w:rStyle w:val="Emphasis"/>
          <w:highlight w:val="cyan"/>
        </w:rPr>
        <w:t>processes</w:t>
      </w:r>
      <w:r w:rsidRPr="00953ACE">
        <w:rPr>
          <w:sz w:val="16"/>
        </w:rPr>
        <w:t xml:space="preserve"> on early Earth, </w:t>
      </w:r>
      <w:r w:rsidRPr="00953ACE">
        <w:rPr>
          <w:rStyle w:val="StyleUnderline"/>
        </w:rPr>
        <w:t xml:space="preserve">such as those </w:t>
      </w:r>
      <w:r w:rsidRPr="00BD0F84">
        <w:rPr>
          <w:rStyle w:val="StyleUnderline"/>
          <w:highlight w:val="cyan"/>
        </w:rPr>
        <w:t>occurring in</w:t>
      </w:r>
      <w:r w:rsidRPr="00953ACE">
        <w:rPr>
          <w:sz w:val="16"/>
        </w:rPr>
        <w:t xml:space="preserve"> warm little ponds or in </w:t>
      </w:r>
      <w:r w:rsidRPr="00953ACE">
        <w:rPr>
          <w:rStyle w:val="Emphasis"/>
        </w:rPr>
        <w:t xml:space="preserve">hydrothermal </w:t>
      </w:r>
      <w:r w:rsidRPr="00BD0F84">
        <w:rPr>
          <w:rStyle w:val="Emphasis"/>
          <w:highlight w:val="cyan"/>
        </w:rPr>
        <w:t>vents</w:t>
      </w:r>
      <w:r w:rsidRPr="00953ACE">
        <w:rPr>
          <w:rStyle w:val="StyleUnderline"/>
        </w:rPr>
        <w:t xml:space="preserve"> deep in the ocean, </w:t>
      </w:r>
      <w:r w:rsidRPr="00BD0F84">
        <w:rPr>
          <w:rStyle w:val="StyleUnderline"/>
          <w:highlight w:val="cyan"/>
        </w:rPr>
        <w:t>could have</w:t>
      </w:r>
      <w:r w:rsidRPr="00953ACE">
        <w:rPr>
          <w:sz w:val="16"/>
        </w:rPr>
        <w:t xml:space="preserve"> also </w:t>
      </w:r>
      <w:r w:rsidRPr="00BD0F84">
        <w:rPr>
          <w:rStyle w:val="StyleUnderline"/>
          <w:highlight w:val="cyan"/>
        </w:rPr>
        <w:t xml:space="preserve">provided the </w:t>
      </w:r>
      <w:r w:rsidRPr="00FE6787">
        <w:rPr>
          <w:rStyle w:val="Emphasis"/>
        </w:rPr>
        <w:t>n</w:t>
      </w:r>
      <w:r w:rsidRPr="00953ACE">
        <w:rPr>
          <w:rStyle w:val="Emphasis"/>
        </w:rPr>
        <w:t xml:space="preserve">ecessary </w:t>
      </w:r>
      <w:r w:rsidRPr="00BD0F84">
        <w:rPr>
          <w:rStyle w:val="Emphasis"/>
          <w:highlight w:val="cyan"/>
        </w:rPr>
        <w:t>conditions</w:t>
      </w:r>
      <w:r w:rsidRPr="00953ACE">
        <w:rPr>
          <w:sz w:val="16"/>
        </w:rPr>
        <w:t xml:space="preserve"> and ingredients </w:t>
      </w:r>
      <w:r w:rsidRPr="00953ACE">
        <w:rPr>
          <w:rStyle w:val="StyleUnderline"/>
        </w:rPr>
        <w:t>for life to emerge</w:t>
      </w:r>
      <w:r w:rsidRPr="00953ACE">
        <w:rPr>
          <w:sz w:val="16"/>
        </w:rPr>
        <w:t>.</w:t>
      </w:r>
    </w:p>
    <w:p w14:paraId="75F1DC10" w14:textId="77777777" w:rsidR="005F0391" w:rsidRPr="00953ACE" w:rsidRDefault="005F0391" w:rsidP="005F0391">
      <w:pPr>
        <w:rPr>
          <w:sz w:val="16"/>
        </w:rPr>
      </w:pPr>
      <w:r w:rsidRPr="00953ACE">
        <w:rPr>
          <w:sz w:val="16"/>
        </w:rPr>
        <w:t>However, no lab has yet been able to present a comprehensive, certain pathway to the formation of RNA, DNA and the first cellular life on Earth.</w:t>
      </w:r>
    </w:p>
    <w:p w14:paraId="5A9456BC" w14:textId="77777777" w:rsidR="005F0391" w:rsidRPr="00953ACE" w:rsidRDefault="005F0391" w:rsidP="005F0391">
      <w:pPr>
        <w:rPr>
          <w:sz w:val="16"/>
        </w:rPr>
      </w:pPr>
      <w:r w:rsidRPr="00953ACE">
        <w:rPr>
          <w:sz w:val="16"/>
        </w:rPr>
        <w:t xml:space="preserve">Many </w:t>
      </w:r>
      <w:r w:rsidRPr="00953ACE">
        <w:rPr>
          <w:rStyle w:val="StyleUnderline"/>
        </w:rPr>
        <w:t xml:space="preserve">biological </w:t>
      </w:r>
      <w:r w:rsidRPr="00BD0F84">
        <w:rPr>
          <w:rStyle w:val="StyleUnderline"/>
          <w:highlight w:val="cyan"/>
        </w:rPr>
        <w:t xml:space="preserve">molecules are </w:t>
      </w:r>
      <w:r w:rsidRPr="00BD0F84">
        <w:rPr>
          <w:rStyle w:val="Emphasis"/>
          <w:highlight w:val="cyan"/>
        </w:rPr>
        <w:t>chiral</w:t>
      </w:r>
      <w:r w:rsidRPr="00953ACE">
        <w:rPr>
          <w:sz w:val="16"/>
        </w:rPr>
        <w:t xml:space="preserve">, meaning </w:t>
      </w:r>
      <w:r w:rsidRPr="00953ACE">
        <w:rPr>
          <w:rStyle w:val="StyleUnderline"/>
        </w:rPr>
        <w:t>they exist in two forms that</w:t>
      </w:r>
      <w:r w:rsidRPr="00953ACE">
        <w:rPr>
          <w:sz w:val="16"/>
        </w:rPr>
        <w:t xml:space="preserve"> are </w:t>
      </w:r>
      <w:r w:rsidRPr="00953ACE">
        <w:rPr>
          <w:rStyle w:val="Emphasis"/>
        </w:rPr>
        <w:t>mirror</w:t>
      </w:r>
      <w:r w:rsidRPr="00953ACE">
        <w:rPr>
          <w:sz w:val="16"/>
        </w:rPr>
        <w:t xml:space="preserve"> images of </w:t>
      </w:r>
      <w:r w:rsidRPr="00953ACE">
        <w:rPr>
          <w:rStyle w:val="StyleUnderline"/>
        </w:rPr>
        <w:t>each other</w:t>
      </w:r>
      <w:r w:rsidRPr="00953ACE">
        <w:rPr>
          <w:sz w:val="16"/>
        </w:rPr>
        <w:t xml:space="preserve">, like left and right hands. While both left- and right-handed </w:t>
      </w:r>
      <w:r w:rsidRPr="00953ACE">
        <w:rPr>
          <w:rStyle w:val="StyleUnderline"/>
        </w:rPr>
        <w:t>molecules are</w:t>
      </w:r>
      <w:r w:rsidRPr="00953ACE">
        <w:rPr>
          <w:sz w:val="16"/>
        </w:rPr>
        <w:t xml:space="preserve"> typically </w:t>
      </w:r>
      <w:r w:rsidRPr="00953ACE">
        <w:rPr>
          <w:rStyle w:val="Emphasis"/>
        </w:rPr>
        <w:t xml:space="preserve">naturally </w:t>
      </w:r>
      <w:r w:rsidRPr="00BD0F84">
        <w:rPr>
          <w:rStyle w:val="Emphasis"/>
          <w:highlight w:val="cyan"/>
        </w:rPr>
        <w:t>produced</w:t>
      </w:r>
      <w:r w:rsidRPr="00BD0F84">
        <w:rPr>
          <w:rStyle w:val="StyleUnderline"/>
          <w:highlight w:val="cyan"/>
        </w:rPr>
        <w:t xml:space="preserve"> in equal amounts</w:t>
      </w:r>
      <w:r w:rsidRPr="00953ACE">
        <w:rPr>
          <w:rStyle w:val="StyleUnderline"/>
        </w:rPr>
        <w:t xml:space="preserve">, recent analyses of </w:t>
      </w:r>
      <w:r w:rsidRPr="00BD0F84">
        <w:rPr>
          <w:rStyle w:val="Emphasis"/>
          <w:highlight w:val="cyan"/>
        </w:rPr>
        <w:t>meteorites</w:t>
      </w:r>
      <w:r w:rsidRPr="00953ACE">
        <w:rPr>
          <w:sz w:val="16"/>
        </w:rPr>
        <w:t xml:space="preserve"> have </w:t>
      </w:r>
      <w:r w:rsidRPr="00BD0F84">
        <w:rPr>
          <w:rStyle w:val="StyleUnderline"/>
          <w:highlight w:val="cyan"/>
        </w:rPr>
        <w:t>revealed</w:t>
      </w:r>
      <w:r w:rsidRPr="00953ACE">
        <w:rPr>
          <w:sz w:val="16"/>
        </w:rPr>
        <w:t xml:space="preserve"> a slight </w:t>
      </w:r>
      <w:r w:rsidRPr="00BD0F84">
        <w:rPr>
          <w:rStyle w:val="Emphasis"/>
          <w:highlight w:val="cyan"/>
        </w:rPr>
        <w:t>asymmetry</w:t>
      </w:r>
      <w:r w:rsidRPr="00953ACE">
        <w:rPr>
          <w:sz w:val="16"/>
        </w:rPr>
        <w:t>, favouring the left-handed form by as much as 60 per cent.</w:t>
      </w:r>
    </w:p>
    <w:p w14:paraId="07D04CFB" w14:textId="77777777" w:rsidR="005F0391" w:rsidRPr="00953ACE" w:rsidRDefault="005F0391" w:rsidP="005F0391">
      <w:pPr>
        <w:rPr>
          <w:sz w:val="16"/>
        </w:rPr>
      </w:pPr>
      <w:r w:rsidRPr="00953ACE">
        <w:rPr>
          <w:sz w:val="16"/>
          <w:szCs w:val="16"/>
        </w:rPr>
        <w:t>This asymmetry in space-derived organic molecules is also observed in all biomolecules on Earth (proteins, sugars,</w:t>
      </w:r>
      <w:r w:rsidRPr="00953ACE">
        <w:rPr>
          <w:sz w:val="16"/>
        </w:rPr>
        <w:t xml:space="preserve"> amino acids, RNA and DNA), suggesting it could have arisen from the slight imbalance delivered from space, supporting the theory that </w:t>
      </w:r>
      <w:r w:rsidRPr="00953ACE">
        <w:rPr>
          <w:rStyle w:val="StyleUnderline"/>
        </w:rPr>
        <w:t xml:space="preserve">life on Earth is </w:t>
      </w:r>
      <w:r w:rsidRPr="00953ACE">
        <w:rPr>
          <w:rStyle w:val="Emphasis"/>
        </w:rPr>
        <w:t>extraterrestrial</w:t>
      </w:r>
      <w:r w:rsidRPr="00953ACE">
        <w:rPr>
          <w:rStyle w:val="StyleUnderline"/>
        </w:rPr>
        <w:t xml:space="preserve"> in origin</w:t>
      </w:r>
      <w:r w:rsidRPr="00953ACE">
        <w:rPr>
          <w:sz w:val="16"/>
        </w:rPr>
        <w:t>.</w:t>
      </w:r>
    </w:p>
    <w:p w14:paraId="5D25F520" w14:textId="77777777" w:rsidR="005F0391" w:rsidRPr="00953ACE" w:rsidRDefault="005F0391" w:rsidP="005F0391">
      <w:pPr>
        <w:rPr>
          <w:sz w:val="16"/>
        </w:rPr>
      </w:pPr>
      <w:r w:rsidRPr="00953ACE">
        <w:rPr>
          <w:sz w:val="16"/>
        </w:rPr>
        <w:t>Chances of life</w:t>
      </w:r>
    </w:p>
    <w:p w14:paraId="1439B275" w14:textId="77777777" w:rsidR="005F0391" w:rsidRPr="00953ACE" w:rsidRDefault="005F0391" w:rsidP="005F0391">
      <w:pPr>
        <w:rPr>
          <w:sz w:val="16"/>
        </w:rPr>
      </w:pPr>
      <w:r w:rsidRPr="00FE6787">
        <w:rPr>
          <w:sz w:val="16"/>
          <w:szCs w:val="16"/>
        </w:rPr>
        <w:lastRenderedPageBreak/>
        <w:t>The slight imbalance in chirality observed in</w:t>
      </w:r>
      <w:r w:rsidRPr="00953ACE">
        <w:rPr>
          <w:sz w:val="16"/>
        </w:rPr>
        <w:t xml:space="preserve"> many organic molecules could be an indicator that life on Earth originated from the delivery of organic molecules by extraterrestrial life. </w:t>
      </w:r>
      <w:r w:rsidRPr="00BD0F84">
        <w:rPr>
          <w:rStyle w:val="StyleUnderline"/>
          <w:highlight w:val="cyan"/>
        </w:rPr>
        <w:t>We could</w:t>
      </w:r>
      <w:r w:rsidRPr="00953ACE">
        <w:rPr>
          <w:sz w:val="16"/>
        </w:rPr>
        <w:t xml:space="preserve"> well </w:t>
      </w:r>
      <w:r w:rsidRPr="00BD0F84">
        <w:rPr>
          <w:rStyle w:val="StyleUnderline"/>
          <w:highlight w:val="cyan"/>
        </w:rPr>
        <w:t xml:space="preserve">be </w:t>
      </w:r>
      <w:r w:rsidRPr="00BD0F84">
        <w:rPr>
          <w:rStyle w:val="Emphasis"/>
          <w:highlight w:val="cyan"/>
        </w:rPr>
        <w:t>descendants</w:t>
      </w:r>
      <w:r w:rsidRPr="00BD0F84">
        <w:rPr>
          <w:rStyle w:val="StyleUnderline"/>
          <w:highlight w:val="cyan"/>
        </w:rPr>
        <w:t xml:space="preserve"> of life</w:t>
      </w:r>
      <w:r w:rsidRPr="00953ACE">
        <w:rPr>
          <w:rStyle w:val="StyleUnderline"/>
        </w:rPr>
        <w:t xml:space="preserve"> that </w:t>
      </w:r>
      <w:r w:rsidRPr="00FE6787">
        <w:rPr>
          <w:rStyle w:val="Emphasis"/>
        </w:rPr>
        <w:t xml:space="preserve">originated </w:t>
      </w:r>
      <w:r w:rsidRPr="00BD0F84">
        <w:rPr>
          <w:rStyle w:val="Emphasis"/>
          <w:highlight w:val="cyan"/>
        </w:rPr>
        <w:t>elsewhere</w:t>
      </w:r>
      <w:r w:rsidRPr="00953ACE">
        <w:rPr>
          <w:sz w:val="16"/>
        </w:rPr>
        <w:t>.</w:t>
      </w:r>
    </w:p>
    <w:p w14:paraId="047FE037" w14:textId="77777777" w:rsidR="005F0391" w:rsidRPr="00953ACE" w:rsidRDefault="005F0391" w:rsidP="005F0391">
      <w:pPr>
        <w:rPr>
          <w:sz w:val="16"/>
        </w:rPr>
      </w:pPr>
      <w:r w:rsidRPr="00953ACE">
        <w:rPr>
          <w:rStyle w:val="StyleUnderline"/>
        </w:rPr>
        <w:t xml:space="preserve">The </w:t>
      </w:r>
      <w:r w:rsidRPr="00FE6787">
        <w:rPr>
          <w:rStyle w:val="Emphasis"/>
        </w:rPr>
        <w:t>Drake equation</w:t>
      </w:r>
      <w:r w:rsidRPr="00953ACE">
        <w:rPr>
          <w:sz w:val="16"/>
        </w:rPr>
        <w:t xml:space="preserve">, developed by astronomer Frank Drake in 1961, </w:t>
      </w:r>
      <w:r w:rsidRPr="00953ACE">
        <w:rPr>
          <w:rStyle w:val="StyleUnderline"/>
        </w:rPr>
        <w:t xml:space="preserve">provides a framework for </w:t>
      </w:r>
      <w:r w:rsidRPr="00BD0F84">
        <w:rPr>
          <w:rStyle w:val="Emphasis"/>
          <w:highlight w:val="cyan"/>
        </w:rPr>
        <w:t>estimating</w:t>
      </w:r>
      <w:r w:rsidRPr="00FE6787">
        <w:rPr>
          <w:rStyle w:val="StyleUnderline"/>
        </w:rPr>
        <w:t xml:space="preserve"> the number of</w:t>
      </w:r>
      <w:r w:rsidRPr="00953ACE">
        <w:rPr>
          <w:sz w:val="16"/>
        </w:rPr>
        <w:t xml:space="preserve"> detectable </w:t>
      </w:r>
      <w:r w:rsidRPr="00BD0F84">
        <w:rPr>
          <w:rStyle w:val="Emphasis"/>
          <w:highlight w:val="cyan"/>
        </w:rPr>
        <w:t>civilizations</w:t>
      </w:r>
      <w:r w:rsidRPr="00953ACE">
        <w:rPr>
          <w:rStyle w:val="StyleUnderline"/>
        </w:rPr>
        <w:t xml:space="preserve"> within our galaxy</w:t>
      </w:r>
      <w:r w:rsidRPr="00953ACE">
        <w:rPr>
          <w:sz w:val="16"/>
        </w:rPr>
        <w:t>.</w:t>
      </w:r>
    </w:p>
    <w:p w14:paraId="38C949D0" w14:textId="77777777" w:rsidR="005F0391" w:rsidRPr="00953ACE" w:rsidRDefault="005F0391" w:rsidP="005F0391">
      <w:pPr>
        <w:rPr>
          <w:sz w:val="16"/>
        </w:rPr>
      </w:pPr>
      <w:r w:rsidRPr="00FE6787">
        <w:rPr>
          <w:rStyle w:val="StyleUnderline"/>
        </w:rPr>
        <w:t>This</w:t>
      </w:r>
      <w:r w:rsidRPr="00953ACE">
        <w:rPr>
          <w:sz w:val="16"/>
        </w:rPr>
        <w:t xml:space="preserve"> equation </w:t>
      </w:r>
      <w:r w:rsidRPr="00BD0F84">
        <w:rPr>
          <w:rStyle w:val="Emphasis"/>
          <w:highlight w:val="cyan"/>
        </w:rPr>
        <w:t>incorporates</w:t>
      </w:r>
      <w:r w:rsidRPr="00BD0F84">
        <w:rPr>
          <w:rStyle w:val="StyleUnderline"/>
          <w:highlight w:val="cyan"/>
        </w:rPr>
        <w:t xml:space="preserve"> factors such as</w:t>
      </w:r>
      <w:r w:rsidRPr="00953ACE">
        <w:rPr>
          <w:rStyle w:val="StyleUnderline"/>
        </w:rPr>
        <w:t xml:space="preserve"> the rate of </w:t>
      </w:r>
      <w:r w:rsidRPr="00FE6787">
        <w:rPr>
          <w:rStyle w:val="Emphasis"/>
        </w:rPr>
        <w:t xml:space="preserve">star </w:t>
      </w:r>
      <w:r w:rsidRPr="00BD0F84">
        <w:rPr>
          <w:rStyle w:val="Emphasis"/>
          <w:highlight w:val="cyan"/>
        </w:rPr>
        <w:t>formation</w:t>
      </w:r>
      <w:r w:rsidRPr="00953ACE">
        <w:rPr>
          <w:sz w:val="16"/>
        </w:rPr>
        <w:t xml:space="preserve">, the </w:t>
      </w:r>
      <w:r w:rsidRPr="00953ACE">
        <w:rPr>
          <w:rStyle w:val="StyleUnderline"/>
        </w:rPr>
        <w:t xml:space="preserve">fraction of stars with </w:t>
      </w:r>
      <w:r w:rsidRPr="00BD0F84">
        <w:rPr>
          <w:rStyle w:val="Emphasis"/>
          <w:highlight w:val="cyan"/>
        </w:rPr>
        <w:t>planets</w:t>
      </w:r>
      <w:r w:rsidRPr="00BD0F84">
        <w:rPr>
          <w:rStyle w:val="StyleUnderline"/>
          <w:highlight w:val="cyan"/>
        </w:rPr>
        <w:t>, and</w:t>
      </w:r>
      <w:r w:rsidRPr="00953ACE">
        <w:rPr>
          <w:rStyle w:val="StyleUnderline"/>
        </w:rPr>
        <w:t xml:space="preserve"> calculates the fraction</w:t>
      </w:r>
      <w:r w:rsidRPr="00953ACE">
        <w:rPr>
          <w:sz w:val="16"/>
        </w:rPr>
        <w:t xml:space="preserve"> of those planets </w:t>
      </w:r>
      <w:r w:rsidRPr="00BD0F84">
        <w:rPr>
          <w:rStyle w:val="StyleUnderline"/>
          <w:highlight w:val="cyan"/>
        </w:rPr>
        <w:t>where</w:t>
      </w:r>
      <w:r w:rsidRPr="00953ACE">
        <w:rPr>
          <w:sz w:val="16"/>
        </w:rPr>
        <w:t xml:space="preserve"> intelligent </w:t>
      </w:r>
      <w:r w:rsidRPr="00BD0F84">
        <w:rPr>
          <w:rStyle w:val="StyleUnderline"/>
          <w:highlight w:val="cyan"/>
        </w:rPr>
        <w:t xml:space="preserve">life </w:t>
      </w:r>
      <w:r w:rsidRPr="00BD0F84">
        <w:rPr>
          <w:rStyle w:val="Emphasis"/>
          <w:highlight w:val="cyan"/>
        </w:rPr>
        <w:t>may emerge</w:t>
      </w:r>
      <w:r w:rsidRPr="00BD0F84">
        <w:rPr>
          <w:rStyle w:val="StyleUnderline"/>
          <w:highlight w:val="cyan"/>
        </w:rPr>
        <w:t>. An</w:t>
      </w:r>
      <w:r w:rsidRPr="00953ACE">
        <w:rPr>
          <w:sz w:val="16"/>
        </w:rPr>
        <w:t xml:space="preserve"> optimistic </w:t>
      </w:r>
      <w:r w:rsidRPr="00BD0F84">
        <w:rPr>
          <w:rStyle w:val="StyleUnderline"/>
          <w:highlight w:val="cyan"/>
        </w:rPr>
        <w:t>estimate</w:t>
      </w:r>
      <w:r w:rsidRPr="00953ACE">
        <w:rPr>
          <w:sz w:val="16"/>
        </w:rPr>
        <w:t xml:space="preserve"> using this formula </w:t>
      </w:r>
      <w:r w:rsidRPr="00BD0F84">
        <w:rPr>
          <w:rStyle w:val="StyleUnderline"/>
          <w:highlight w:val="cyan"/>
        </w:rPr>
        <w:t>suggests</w:t>
      </w:r>
      <w:r w:rsidRPr="00953ACE">
        <w:rPr>
          <w:sz w:val="16"/>
        </w:rPr>
        <w:t xml:space="preserve"> that </w:t>
      </w:r>
      <w:r w:rsidRPr="00BD0F84">
        <w:rPr>
          <w:rStyle w:val="Emphasis"/>
          <w:highlight w:val="cyan"/>
        </w:rPr>
        <w:t>12,500</w:t>
      </w:r>
      <w:r w:rsidRPr="00953ACE">
        <w:rPr>
          <w:rStyle w:val="StyleUnderline"/>
        </w:rPr>
        <w:t xml:space="preserve"> intelligent alien </w:t>
      </w:r>
      <w:r w:rsidRPr="00BD0F84">
        <w:rPr>
          <w:rStyle w:val="StyleUnderline"/>
          <w:highlight w:val="cyan"/>
        </w:rPr>
        <w:t>civilizations</w:t>
      </w:r>
      <w:r w:rsidRPr="00953ACE">
        <w:rPr>
          <w:sz w:val="16"/>
        </w:rPr>
        <w:t xml:space="preserve"> might </w:t>
      </w:r>
      <w:r w:rsidRPr="00BD0F84">
        <w:rPr>
          <w:rStyle w:val="StyleUnderline"/>
          <w:highlight w:val="cyan"/>
        </w:rPr>
        <w:t xml:space="preserve">exist in the </w:t>
      </w:r>
      <w:r w:rsidRPr="00BD0F84">
        <w:rPr>
          <w:rStyle w:val="Emphasis"/>
          <w:highlight w:val="cyan"/>
        </w:rPr>
        <w:t>Milky Way</w:t>
      </w:r>
      <w:r w:rsidRPr="00FE6787">
        <w:rPr>
          <w:rStyle w:val="Emphasis"/>
        </w:rPr>
        <w:t xml:space="preserve"> alone</w:t>
      </w:r>
      <w:r w:rsidRPr="00953ACE">
        <w:rPr>
          <w:sz w:val="16"/>
        </w:rPr>
        <w:t>.</w:t>
      </w:r>
    </w:p>
    <w:p w14:paraId="1D21945F" w14:textId="77777777" w:rsidR="005F0391" w:rsidRDefault="005F0391" w:rsidP="005F0391">
      <w:pPr>
        <w:rPr>
          <w:sz w:val="16"/>
        </w:rPr>
      </w:pPr>
      <w:r w:rsidRPr="00BD0F84">
        <w:rPr>
          <w:rStyle w:val="StyleUnderline"/>
          <w:highlight w:val="cyan"/>
        </w:rPr>
        <w:t xml:space="preserve">The </w:t>
      </w:r>
      <w:r w:rsidRPr="00FE6787">
        <w:rPr>
          <w:rStyle w:val="Emphasis"/>
        </w:rPr>
        <w:t xml:space="preserve">primary </w:t>
      </w:r>
      <w:r w:rsidRPr="00BD0F84">
        <w:rPr>
          <w:rStyle w:val="Emphasis"/>
          <w:highlight w:val="cyan"/>
        </w:rPr>
        <w:t>argument</w:t>
      </w:r>
      <w:r w:rsidRPr="00953ACE">
        <w:rPr>
          <w:rStyle w:val="StyleUnderline"/>
        </w:rPr>
        <w:t xml:space="preserve"> for extraterrestrial life </w:t>
      </w:r>
      <w:r w:rsidRPr="00BD0F84">
        <w:rPr>
          <w:rStyle w:val="StyleUnderline"/>
          <w:highlight w:val="cyan"/>
        </w:rPr>
        <w:t xml:space="preserve">remains </w:t>
      </w:r>
      <w:r w:rsidRPr="00BD0F84">
        <w:rPr>
          <w:rStyle w:val="Emphasis"/>
          <w:highlight w:val="cyan"/>
        </w:rPr>
        <w:t>probabilistic</w:t>
      </w:r>
      <w:r w:rsidRPr="00BD0F84">
        <w:rPr>
          <w:rStyle w:val="StyleUnderline"/>
          <w:highlight w:val="cyan"/>
        </w:rPr>
        <w:t xml:space="preserve">: considering the </w:t>
      </w:r>
      <w:r w:rsidRPr="00FE6787">
        <w:rPr>
          <w:rStyle w:val="Emphasis"/>
        </w:rPr>
        <w:t xml:space="preserve">sheer </w:t>
      </w:r>
      <w:r w:rsidRPr="00BD0F84">
        <w:rPr>
          <w:rStyle w:val="Emphasis"/>
          <w:highlight w:val="cyan"/>
        </w:rPr>
        <w:t>number</w:t>
      </w:r>
      <w:r w:rsidRPr="00BD0F84">
        <w:rPr>
          <w:rStyle w:val="StyleUnderline"/>
          <w:highlight w:val="cyan"/>
        </w:rPr>
        <w:t xml:space="preserve"> of</w:t>
      </w:r>
      <w:r w:rsidRPr="00953ACE">
        <w:rPr>
          <w:sz w:val="16"/>
        </w:rPr>
        <w:t xml:space="preserve"> stars and </w:t>
      </w:r>
      <w:r w:rsidRPr="00BD0F84">
        <w:rPr>
          <w:rStyle w:val="StyleUnderline"/>
          <w:highlight w:val="cyan"/>
        </w:rPr>
        <w:t xml:space="preserve">planets, it seems </w:t>
      </w:r>
      <w:r w:rsidRPr="00FE6787">
        <w:rPr>
          <w:rStyle w:val="Emphasis"/>
        </w:rPr>
        <w:t xml:space="preserve">highly </w:t>
      </w:r>
      <w:r w:rsidRPr="00BD0F84">
        <w:rPr>
          <w:rStyle w:val="Emphasis"/>
          <w:highlight w:val="cyan"/>
        </w:rPr>
        <w:t>improbable</w:t>
      </w:r>
      <w:r w:rsidRPr="00953ACE">
        <w:rPr>
          <w:rStyle w:val="StyleUnderline"/>
        </w:rPr>
        <w:t xml:space="preserve"> that </w:t>
      </w:r>
      <w:r w:rsidRPr="00BD0F84">
        <w:rPr>
          <w:rStyle w:val="StyleUnderline"/>
          <w:highlight w:val="cyan"/>
        </w:rPr>
        <w:t>life wouldn’t have arisen elsewhere</w:t>
      </w:r>
      <w:r w:rsidRPr="00953ACE">
        <w:rPr>
          <w:sz w:val="16"/>
        </w:rPr>
        <w:t>.</w:t>
      </w:r>
    </w:p>
    <w:p w14:paraId="2C45B1E4" w14:textId="77777777" w:rsidR="005F0391" w:rsidRPr="006D157F" w:rsidRDefault="005F0391" w:rsidP="005F0391">
      <w:pPr>
        <w:pStyle w:val="Heading4"/>
        <w:rPr>
          <w:u w:val="single"/>
        </w:rPr>
      </w:pPr>
      <w:r>
        <w:t xml:space="preserve">Continued existence </w:t>
      </w:r>
      <w:r>
        <w:rPr>
          <w:u w:val="single"/>
        </w:rPr>
        <w:t>ends</w:t>
      </w:r>
      <w:r>
        <w:t xml:space="preserve"> the Universe through </w:t>
      </w:r>
      <w:r w:rsidRPr="006D157F">
        <w:t>vacuum decay, Plan</w:t>
      </w:r>
      <w:r>
        <w:t>cke-scale instabilities, and the Gödel catastrophe.</w:t>
      </w:r>
    </w:p>
    <w:p w14:paraId="08C64635" w14:textId="77777777" w:rsidR="005F0391" w:rsidRPr="007119D3" w:rsidRDefault="005F0391" w:rsidP="005F0391">
      <w:r>
        <w:t xml:space="preserve">Douglas C. </w:t>
      </w:r>
      <w:r w:rsidRPr="007119D3">
        <w:rPr>
          <w:rStyle w:val="Style13ptBold"/>
        </w:rPr>
        <w:t>Youvan 25</w:t>
      </w:r>
      <w:r>
        <w:t>. Former associate professor of chemistry at the Massachusetts Institute of Technology, Ph.D. in biophysics from the University of California, Berkeley. "Quantum Catastrophe: Could a Quantum Computer Collapse the Universe, Unleash a Runaway Nuclear Event, or Breach the Divine?" ResearchGate, 11-15.</w:t>
      </w:r>
    </w:p>
    <w:p w14:paraId="39801295" w14:textId="77777777" w:rsidR="005F0391" w:rsidRPr="00CD0B5F" w:rsidRDefault="005F0391" w:rsidP="005F0391">
      <w:pPr>
        <w:rPr>
          <w:sz w:val="16"/>
        </w:rPr>
      </w:pPr>
      <w:r w:rsidRPr="00CD0B5F">
        <w:rPr>
          <w:sz w:val="16"/>
        </w:rPr>
        <w:t>3. Theoretical Collapse Mechanisms: Destroying Reality Through Computation</w:t>
      </w:r>
    </w:p>
    <w:p w14:paraId="0155A1DE" w14:textId="77777777" w:rsidR="005F0391" w:rsidRPr="00CD0B5F" w:rsidRDefault="005F0391" w:rsidP="005F0391">
      <w:pPr>
        <w:rPr>
          <w:sz w:val="16"/>
        </w:rPr>
      </w:pPr>
      <w:r w:rsidRPr="00CD0B5F">
        <w:rPr>
          <w:sz w:val="16"/>
        </w:rPr>
        <w:t xml:space="preserve">As </w:t>
      </w:r>
      <w:r w:rsidRPr="00CD0B5F">
        <w:rPr>
          <w:rStyle w:val="Emphasis"/>
          <w:highlight w:val="cyan"/>
        </w:rPr>
        <w:t>q</w:t>
      </w:r>
      <w:r w:rsidRPr="00CD0B5F">
        <w:rPr>
          <w:sz w:val="16"/>
        </w:rPr>
        <w:t xml:space="preserve">uantum </w:t>
      </w:r>
      <w:r w:rsidRPr="00CD0B5F">
        <w:rPr>
          <w:rStyle w:val="Emphasis"/>
          <w:highlight w:val="cyan"/>
        </w:rPr>
        <w:t>c</w:t>
      </w:r>
      <w:r w:rsidRPr="00CD0B5F">
        <w:rPr>
          <w:sz w:val="16"/>
        </w:rPr>
        <w:t xml:space="preserve">omputing moves into the domain of high-energy simulations, Planck-scale interactions, and deep computational complexity, it </w:t>
      </w:r>
      <w:r w:rsidRPr="00CD0B5F">
        <w:rPr>
          <w:rStyle w:val="StyleUnderline"/>
          <w:highlight w:val="cyan"/>
        </w:rPr>
        <w:t>begins to intersect with</w:t>
      </w:r>
      <w:r w:rsidRPr="007119D3">
        <w:rPr>
          <w:rStyle w:val="StyleUnderline"/>
        </w:rPr>
        <w:t xml:space="preserve"> the</w:t>
      </w:r>
      <w:r w:rsidRPr="00CD0B5F">
        <w:rPr>
          <w:sz w:val="16"/>
        </w:rPr>
        <w:t xml:space="preserve"> very </w:t>
      </w:r>
      <w:r w:rsidRPr="00CD0B5F">
        <w:rPr>
          <w:rStyle w:val="Emphasis"/>
        </w:rPr>
        <w:t xml:space="preserve">foundations of </w:t>
      </w:r>
      <w:r w:rsidRPr="00CD0B5F">
        <w:rPr>
          <w:rStyle w:val="Emphasis"/>
          <w:highlight w:val="cyan"/>
        </w:rPr>
        <w:t>reality</w:t>
      </w:r>
      <w:r w:rsidRPr="00CD0B5F">
        <w:rPr>
          <w:sz w:val="16"/>
        </w:rPr>
        <w:t xml:space="preserve">. Unlike classical computing, which remains firmly within the realm of logic and arithmetic, </w:t>
      </w:r>
      <w:r w:rsidRPr="007119D3">
        <w:rPr>
          <w:rStyle w:val="StyleUnderline"/>
        </w:rPr>
        <w:t xml:space="preserve">quantum computation operates within the </w:t>
      </w:r>
      <w:r w:rsidRPr="00CD0B5F">
        <w:rPr>
          <w:rStyle w:val="Emphasis"/>
        </w:rPr>
        <w:t>physical</w:t>
      </w:r>
      <w:r w:rsidRPr="00CD0B5F">
        <w:rPr>
          <w:rStyle w:val="StyleUnderline"/>
        </w:rPr>
        <w:t xml:space="preserve"> laws</w:t>
      </w:r>
      <w:r w:rsidRPr="007119D3">
        <w:rPr>
          <w:rStyle w:val="StyleUnderline"/>
        </w:rPr>
        <w:t xml:space="preserve"> of the Universe itself</w:t>
      </w:r>
      <w:r w:rsidRPr="00CD0B5F">
        <w:rPr>
          <w:sz w:val="16"/>
        </w:rPr>
        <w:t>, leveraging the fundamental principles of quantum mechanics. This raises an uncomfortable question: Could a sufficiently advanced quantum computation inadvertently destabilize the very reality in which it operates?</w:t>
      </w:r>
    </w:p>
    <w:p w14:paraId="4D2F7CEB" w14:textId="77777777" w:rsidR="005F0391" w:rsidRPr="00CD0B5F" w:rsidRDefault="005F0391" w:rsidP="005F0391">
      <w:pPr>
        <w:rPr>
          <w:sz w:val="16"/>
        </w:rPr>
      </w:pPr>
      <w:r w:rsidRPr="00CD0B5F">
        <w:rPr>
          <w:sz w:val="16"/>
        </w:rPr>
        <w:t xml:space="preserve">While this may sound like science fiction, historical concerns about vacuum decay, spacetime instability, and self-referential paradoxes suggest that </w:t>
      </w:r>
      <w:r w:rsidRPr="00CD0B5F">
        <w:rPr>
          <w:rStyle w:val="Emphasis"/>
        </w:rPr>
        <w:t xml:space="preserve">unknown </w:t>
      </w:r>
      <w:r w:rsidRPr="00CD0B5F">
        <w:rPr>
          <w:rStyle w:val="Emphasis"/>
          <w:highlight w:val="cyan"/>
        </w:rPr>
        <w:t>unknowns</w:t>
      </w:r>
      <w:r w:rsidRPr="00CD0B5F">
        <w:rPr>
          <w:rStyle w:val="StyleUnderline"/>
          <w:highlight w:val="cyan"/>
        </w:rPr>
        <w:t xml:space="preserve"> exist at the fringes</w:t>
      </w:r>
      <w:r w:rsidRPr="007119D3">
        <w:rPr>
          <w:rStyle w:val="StyleUnderline"/>
        </w:rPr>
        <w:t xml:space="preserve"> of theoretical physics</w:t>
      </w:r>
      <w:r w:rsidRPr="00CD0B5F">
        <w:rPr>
          <w:sz w:val="16"/>
        </w:rPr>
        <w:t>. The possibility that quantum computation could interact with these unknowns in a way that leads to an irreversible catastrophe cannot be dismissed outright. In this section, we explore three distinct ways in which an advanced quantum computer could accidentally trigger the destruction of the Universe or permanently alter its fundamental structure.</w:t>
      </w:r>
    </w:p>
    <w:p w14:paraId="31D810D9" w14:textId="77777777" w:rsidR="005F0391" w:rsidRPr="00CD0B5F" w:rsidRDefault="005F0391" w:rsidP="005F0391">
      <w:pPr>
        <w:rPr>
          <w:sz w:val="16"/>
        </w:rPr>
      </w:pPr>
      <w:r w:rsidRPr="00CD0B5F">
        <w:rPr>
          <w:sz w:val="16"/>
        </w:rPr>
        <w:t>3.1 Vacuum Decay: Triggering the True Vacuum State</w:t>
      </w:r>
    </w:p>
    <w:p w14:paraId="490B3317" w14:textId="77777777" w:rsidR="005F0391" w:rsidRPr="00CD0B5F" w:rsidRDefault="005F0391" w:rsidP="005F0391">
      <w:pPr>
        <w:rPr>
          <w:sz w:val="16"/>
        </w:rPr>
      </w:pPr>
      <w:r w:rsidRPr="00CD0B5F">
        <w:rPr>
          <w:sz w:val="16"/>
        </w:rPr>
        <w:t xml:space="preserve">One of the most significant existential threats in theoretical physics is the metastable vacuum hypothesis, which suggests that </w:t>
      </w:r>
      <w:r w:rsidRPr="00CD0B5F">
        <w:rPr>
          <w:rStyle w:val="StyleUnderline"/>
          <w:highlight w:val="cyan"/>
        </w:rPr>
        <w:t xml:space="preserve">our Universe is </w:t>
      </w:r>
      <w:r w:rsidRPr="00CD0B5F">
        <w:rPr>
          <w:rStyle w:val="Emphasis"/>
          <w:highlight w:val="cyan"/>
        </w:rPr>
        <w:t>not</w:t>
      </w:r>
      <w:r w:rsidRPr="00CD0B5F">
        <w:rPr>
          <w:rStyle w:val="StyleUnderline"/>
          <w:highlight w:val="cyan"/>
        </w:rPr>
        <w:t xml:space="preserve"> in its lowest possible</w:t>
      </w:r>
      <w:r w:rsidRPr="007119D3">
        <w:rPr>
          <w:rStyle w:val="StyleUnderline"/>
        </w:rPr>
        <w:t xml:space="preserve"> energy </w:t>
      </w:r>
      <w:r w:rsidRPr="00CD0B5F">
        <w:rPr>
          <w:rStyle w:val="StyleUnderline"/>
          <w:highlight w:val="cyan"/>
        </w:rPr>
        <w:t>state</w:t>
      </w:r>
      <w:r w:rsidRPr="00CD0B5F">
        <w:rPr>
          <w:sz w:val="16"/>
        </w:rPr>
        <w:t xml:space="preserve">. Instead, </w:t>
      </w:r>
      <w:r w:rsidRPr="007119D3">
        <w:rPr>
          <w:rStyle w:val="StyleUnderline"/>
        </w:rPr>
        <w:t xml:space="preserve">it may exist in a </w:t>
      </w:r>
      <w:r w:rsidRPr="00CD0B5F">
        <w:rPr>
          <w:rStyle w:val="Emphasis"/>
        </w:rPr>
        <w:t>false vacuum</w:t>
      </w:r>
      <w:r w:rsidRPr="00CD0B5F">
        <w:rPr>
          <w:sz w:val="16"/>
        </w:rPr>
        <w:t xml:space="preserve">—a temporary and unstable configuration that, under the right conditions, could transition to a more stable state. If this were to occur, </w:t>
      </w:r>
      <w:r w:rsidRPr="008471A3">
        <w:rPr>
          <w:rStyle w:val="StyleUnderline"/>
        </w:rPr>
        <w:t xml:space="preserve">the </w:t>
      </w:r>
      <w:r w:rsidRPr="008471A3">
        <w:rPr>
          <w:rStyle w:val="Emphasis"/>
        </w:rPr>
        <w:t xml:space="preserve">laws of </w:t>
      </w:r>
      <w:r w:rsidRPr="008471A3">
        <w:rPr>
          <w:rStyle w:val="Emphasis"/>
          <w:highlight w:val="cyan"/>
        </w:rPr>
        <w:t>physics</w:t>
      </w:r>
      <w:r w:rsidRPr="00CD0B5F">
        <w:rPr>
          <w:sz w:val="16"/>
        </w:rPr>
        <w:t xml:space="preserve"> as we know them </w:t>
      </w:r>
      <w:r w:rsidRPr="008471A3">
        <w:rPr>
          <w:rStyle w:val="StyleUnderline"/>
          <w:highlight w:val="cyan"/>
        </w:rPr>
        <w:t xml:space="preserve">would </w:t>
      </w:r>
      <w:r w:rsidRPr="008471A3">
        <w:rPr>
          <w:rStyle w:val="Emphasis"/>
          <w:highlight w:val="cyan"/>
        </w:rPr>
        <w:t>cease</w:t>
      </w:r>
      <w:r w:rsidRPr="008471A3">
        <w:rPr>
          <w:rStyle w:val="Emphasis"/>
        </w:rPr>
        <w:t xml:space="preserve"> to exist</w:t>
      </w:r>
      <w:r w:rsidRPr="008471A3">
        <w:rPr>
          <w:rStyle w:val="StyleUnderline"/>
          <w:highlight w:val="cyan"/>
        </w:rPr>
        <w:t>, replaced by a</w:t>
      </w:r>
      <w:r w:rsidRPr="008471A3">
        <w:rPr>
          <w:rStyle w:val="StyleUnderline"/>
        </w:rPr>
        <w:t xml:space="preserve"> completely </w:t>
      </w:r>
      <w:r w:rsidRPr="008471A3">
        <w:rPr>
          <w:rStyle w:val="StyleUnderline"/>
          <w:highlight w:val="cyan"/>
        </w:rPr>
        <w:t>different set of</w:t>
      </w:r>
      <w:r w:rsidRPr="008471A3">
        <w:rPr>
          <w:sz w:val="16"/>
          <w:highlight w:val="cyan"/>
        </w:rPr>
        <w:t xml:space="preserve"> </w:t>
      </w:r>
      <w:r w:rsidRPr="008471A3">
        <w:rPr>
          <w:rStyle w:val="Emphasis"/>
        </w:rPr>
        <w:t xml:space="preserve">fundamental </w:t>
      </w:r>
      <w:r w:rsidRPr="008471A3">
        <w:rPr>
          <w:rStyle w:val="Emphasis"/>
          <w:highlight w:val="cyan"/>
        </w:rPr>
        <w:t>interactions</w:t>
      </w:r>
      <w:r w:rsidRPr="00CD0B5F">
        <w:rPr>
          <w:sz w:val="16"/>
        </w:rPr>
        <w:t xml:space="preserve">. Such an event, known as </w:t>
      </w:r>
      <w:r w:rsidRPr="00CD0B5F">
        <w:rPr>
          <w:rStyle w:val="Emphasis"/>
        </w:rPr>
        <w:t xml:space="preserve">vacuum </w:t>
      </w:r>
      <w:r w:rsidRPr="00CD0B5F">
        <w:rPr>
          <w:rStyle w:val="Emphasis"/>
          <w:highlight w:val="cyan"/>
        </w:rPr>
        <w:t>decay</w:t>
      </w:r>
      <w:r w:rsidRPr="00CD0B5F">
        <w:rPr>
          <w:rStyle w:val="StyleUnderline"/>
          <w:highlight w:val="cyan"/>
        </w:rPr>
        <w:t xml:space="preserve">, would propagate outward at the </w:t>
      </w:r>
      <w:r w:rsidRPr="00CD0B5F">
        <w:rPr>
          <w:rStyle w:val="Emphasis"/>
          <w:highlight w:val="cyan"/>
        </w:rPr>
        <w:t>speed of light</w:t>
      </w:r>
      <w:r w:rsidRPr="00CD0B5F">
        <w:rPr>
          <w:rStyle w:val="StyleUnderline"/>
          <w:highlight w:val="cyan"/>
        </w:rPr>
        <w:t>, annihilating everything</w:t>
      </w:r>
      <w:r w:rsidRPr="00CD0B5F">
        <w:rPr>
          <w:sz w:val="16"/>
        </w:rPr>
        <w:t xml:space="preserve"> in its path.</w:t>
      </w:r>
    </w:p>
    <w:p w14:paraId="4DB3E687" w14:textId="77777777" w:rsidR="005F0391" w:rsidRPr="00CD0B5F" w:rsidRDefault="005F0391" w:rsidP="005F0391">
      <w:pPr>
        <w:rPr>
          <w:sz w:val="16"/>
        </w:rPr>
      </w:pPr>
      <w:r w:rsidRPr="00CD0B5F">
        <w:rPr>
          <w:sz w:val="16"/>
        </w:rPr>
        <w:t>3.1.1 Could Quantum Computation Trigger Vacuum Decay?</w:t>
      </w:r>
    </w:p>
    <w:p w14:paraId="099F9579" w14:textId="77777777" w:rsidR="005F0391" w:rsidRPr="00CD0B5F" w:rsidRDefault="005F0391" w:rsidP="005F0391">
      <w:pPr>
        <w:rPr>
          <w:sz w:val="16"/>
        </w:rPr>
      </w:pPr>
      <w:r w:rsidRPr="007119D3">
        <w:rPr>
          <w:rStyle w:val="StyleUnderline"/>
        </w:rPr>
        <w:t xml:space="preserve">The possibility that a </w:t>
      </w:r>
      <w:r w:rsidRPr="007119D3">
        <w:rPr>
          <w:rStyle w:val="Emphasis"/>
        </w:rPr>
        <w:t>q</w:t>
      </w:r>
      <w:r w:rsidRPr="00CD0B5F">
        <w:rPr>
          <w:sz w:val="16"/>
        </w:rPr>
        <w:t xml:space="preserve">uantum </w:t>
      </w:r>
      <w:r w:rsidRPr="007119D3">
        <w:rPr>
          <w:rStyle w:val="Emphasis"/>
        </w:rPr>
        <w:t>c</w:t>
      </w:r>
      <w:r w:rsidRPr="00CD0B5F">
        <w:rPr>
          <w:sz w:val="16"/>
        </w:rPr>
        <w:t xml:space="preserve">omputer </w:t>
      </w:r>
      <w:r w:rsidRPr="007119D3">
        <w:rPr>
          <w:rStyle w:val="StyleUnderline"/>
        </w:rPr>
        <w:t>might</w:t>
      </w:r>
      <w:r w:rsidRPr="00CD0B5F">
        <w:rPr>
          <w:sz w:val="16"/>
        </w:rPr>
        <w:t xml:space="preserve"> accidentally </w:t>
      </w:r>
      <w:r w:rsidRPr="007119D3">
        <w:rPr>
          <w:rStyle w:val="StyleUnderline"/>
        </w:rPr>
        <w:t xml:space="preserve">induce a </w:t>
      </w:r>
      <w:r w:rsidRPr="00CD0B5F">
        <w:rPr>
          <w:rStyle w:val="Emphasis"/>
        </w:rPr>
        <w:t xml:space="preserve">vacuum </w:t>
      </w:r>
      <w:r w:rsidRPr="00CD0B5F">
        <w:rPr>
          <w:rStyle w:val="Emphasis"/>
          <w:highlight w:val="cyan"/>
        </w:rPr>
        <w:t>decay</w:t>
      </w:r>
      <w:r w:rsidRPr="00CD0B5F">
        <w:rPr>
          <w:sz w:val="16"/>
        </w:rPr>
        <w:t xml:space="preserve"> event </w:t>
      </w:r>
      <w:r w:rsidRPr="00CD0B5F">
        <w:rPr>
          <w:rStyle w:val="StyleUnderline"/>
          <w:highlight w:val="cyan"/>
        </w:rPr>
        <w:t>arises from</w:t>
      </w:r>
      <w:r w:rsidRPr="007119D3">
        <w:rPr>
          <w:rStyle w:val="StyleUnderline"/>
        </w:rPr>
        <w:t xml:space="preserve"> its ability to perform </w:t>
      </w:r>
      <w:r w:rsidRPr="00CD0B5F">
        <w:rPr>
          <w:rStyle w:val="Emphasis"/>
          <w:highlight w:val="cyan"/>
        </w:rPr>
        <w:t>high-energy</w:t>
      </w:r>
      <w:r w:rsidRPr="00CD0B5F">
        <w:rPr>
          <w:rStyle w:val="StyleUnderline"/>
          <w:highlight w:val="cyan"/>
        </w:rPr>
        <w:t xml:space="preserve"> quantum</w:t>
      </w:r>
      <w:r w:rsidRPr="007119D3">
        <w:rPr>
          <w:rStyle w:val="StyleUnderline"/>
        </w:rPr>
        <w:t xml:space="preserve"> field </w:t>
      </w:r>
      <w:r w:rsidRPr="00CD0B5F">
        <w:rPr>
          <w:rStyle w:val="StyleUnderline"/>
          <w:highlight w:val="cyan"/>
        </w:rPr>
        <w:t>simulations</w:t>
      </w:r>
      <w:r w:rsidRPr="007119D3">
        <w:rPr>
          <w:rStyle w:val="StyleUnderline"/>
        </w:rPr>
        <w:t xml:space="preserve">. If a </w:t>
      </w:r>
      <w:r w:rsidRPr="00CD0B5F">
        <w:rPr>
          <w:rStyle w:val="Emphasis"/>
        </w:rPr>
        <w:t>sufficiently advanced</w:t>
      </w:r>
      <w:r w:rsidRPr="00CD0B5F">
        <w:rPr>
          <w:sz w:val="16"/>
        </w:rPr>
        <w:t xml:space="preserve"> quantum </w:t>
      </w:r>
      <w:r w:rsidRPr="007119D3">
        <w:rPr>
          <w:rStyle w:val="StyleUnderline"/>
        </w:rPr>
        <w:t>processor were to simulate vacuum states</w:t>
      </w:r>
      <w:r w:rsidRPr="00CD0B5F">
        <w:rPr>
          <w:sz w:val="16"/>
        </w:rPr>
        <w:t xml:space="preserve">, quantum chromodynamics (QCD) interactions, or exotic spacetime topologies with extreme precision, </w:t>
      </w:r>
      <w:r w:rsidRPr="007119D3">
        <w:rPr>
          <w:rStyle w:val="StyleUnderline"/>
        </w:rPr>
        <w:t xml:space="preserve">could it inadvertently create a real-world </w:t>
      </w:r>
      <w:r w:rsidRPr="00CD0B5F">
        <w:rPr>
          <w:rStyle w:val="Emphasis"/>
        </w:rPr>
        <w:t>perturbation</w:t>
      </w:r>
      <w:r w:rsidRPr="007119D3">
        <w:rPr>
          <w:rStyle w:val="StyleUnderline"/>
        </w:rPr>
        <w:t xml:space="preserve"> in the vacuum state</w:t>
      </w:r>
      <w:r w:rsidRPr="00CD0B5F">
        <w:rPr>
          <w:sz w:val="16"/>
        </w:rPr>
        <w:t>?</w:t>
      </w:r>
    </w:p>
    <w:p w14:paraId="4A3600EC" w14:textId="77777777" w:rsidR="005F0391" w:rsidRPr="00CD0B5F" w:rsidRDefault="005F0391" w:rsidP="005F0391">
      <w:pPr>
        <w:rPr>
          <w:sz w:val="16"/>
        </w:rPr>
      </w:pPr>
      <w:r w:rsidRPr="00CD0B5F">
        <w:rPr>
          <w:sz w:val="16"/>
        </w:rPr>
        <w:lastRenderedPageBreak/>
        <w:t xml:space="preserve">This scenario is particularly concerning given the phenomenon of quantum tunneling, where a system that appears stable can suddenly transition to a new state due to fluctuations in probability. If a quantum computation creates the conditions for a false vacuum collapse within an isolated region, </w:t>
      </w:r>
      <w:r w:rsidRPr="00CD0B5F">
        <w:rPr>
          <w:rStyle w:val="StyleUnderline"/>
          <w:highlight w:val="cyan"/>
        </w:rPr>
        <w:t xml:space="preserve">it is </w:t>
      </w:r>
      <w:r w:rsidRPr="00CD0B5F">
        <w:rPr>
          <w:rStyle w:val="Emphasis"/>
          <w:highlight w:val="cyan"/>
        </w:rPr>
        <w:t>conceivable</w:t>
      </w:r>
      <w:r w:rsidRPr="00CD0B5F">
        <w:rPr>
          <w:sz w:val="16"/>
        </w:rPr>
        <w:t xml:space="preserve"> that </w:t>
      </w:r>
      <w:r w:rsidRPr="007119D3">
        <w:rPr>
          <w:rStyle w:val="StyleUnderline"/>
        </w:rPr>
        <w:t xml:space="preserve">this collapse could propagate into the </w:t>
      </w:r>
      <w:r w:rsidRPr="00CD0B5F">
        <w:rPr>
          <w:rStyle w:val="Emphasis"/>
        </w:rPr>
        <w:t>surrounding spacetime</w:t>
      </w:r>
      <w:r w:rsidRPr="007119D3">
        <w:rPr>
          <w:rStyle w:val="StyleUnderline"/>
        </w:rPr>
        <w:t xml:space="preserve">, triggering a catastrophic </w:t>
      </w:r>
      <w:r w:rsidRPr="00CD0B5F">
        <w:rPr>
          <w:rStyle w:val="Emphasis"/>
        </w:rPr>
        <w:t>phase transition</w:t>
      </w:r>
      <w:r w:rsidRPr="00CD0B5F">
        <w:rPr>
          <w:sz w:val="16"/>
        </w:rPr>
        <w:t>.</w:t>
      </w:r>
    </w:p>
    <w:p w14:paraId="14CE3FE5" w14:textId="77777777" w:rsidR="005F0391" w:rsidRPr="00CD0B5F" w:rsidRDefault="005F0391" w:rsidP="005F0391">
      <w:pPr>
        <w:rPr>
          <w:sz w:val="16"/>
        </w:rPr>
      </w:pPr>
      <w:r w:rsidRPr="00CD0B5F">
        <w:rPr>
          <w:sz w:val="16"/>
        </w:rPr>
        <w:t>3.1.2 Historical Precedents: Black Holes, the LHC, and Doomsday Physics</w:t>
      </w:r>
    </w:p>
    <w:p w14:paraId="4775E5B8" w14:textId="77777777" w:rsidR="005F0391" w:rsidRPr="00CD0B5F" w:rsidRDefault="005F0391" w:rsidP="005F0391">
      <w:pPr>
        <w:rPr>
          <w:sz w:val="16"/>
        </w:rPr>
      </w:pPr>
      <w:r w:rsidRPr="00CD0B5F">
        <w:rPr>
          <w:sz w:val="16"/>
        </w:rPr>
        <w:t>Concerns about triggering vacuum decay have been raised in other high-energy physics contexts. When the Large Hadron Collider (LHC) was first proposed, some physicists feared that it might produce micro black holes or destabilize the Higgs field, leading to a vacuum collapse. While subsequent studies dismissed these fears as improbable, the fact that such concerns were taken seriously underscores the uncertainty surrounding high-energy physical interactions.</w:t>
      </w:r>
    </w:p>
    <w:p w14:paraId="10FAA029" w14:textId="77777777" w:rsidR="005F0391" w:rsidRPr="00CD0B5F" w:rsidRDefault="005F0391" w:rsidP="005F0391">
      <w:pPr>
        <w:rPr>
          <w:sz w:val="16"/>
        </w:rPr>
      </w:pPr>
      <w:r w:rsidRPr="00CD0B5F">
        <w:rPr>
          <w:sz w:val="16"/>
        </w:rPr>
        <w:t xml:space="preserve">Unlike the LHC, which is constrained by the physical limitations of particle collisions, </w:t>
      </w:r>
      <w:r w:rsidRPr="00683607">
        <w:rPr>
          <w:rStyle w:val="StyleUnderline"/>
        </w:rPr>
        <w:t xml:space="preserve">a sufficiently powerful </w:t>
      </w:r>
      <w:r w:rsidRPr="00683607">
        <w:rPr>
          <w:rStyle w:val="Emphasis"/>
        </w:rPr>
        <w:t>q</w:t>
      </w:r>
      <w:r w:rsidRPr="00CD0B5F">
        <w:rPr>
          <w:sz w:val="16"/>
        </w:rPr>
        <w:t xml:space="preserve">uantum </w:t>
      </w:r>
      <w:r w:rsidRPr="00683607">
        <w:rPr>
          <w:rStyle w:val="Emphasis"/>
        </w:rPr>
        <w:t>c</w:t>
      </w:r>
      <w:r w:rsidRPr="00CD0B5F">
        <w:rPr>
          <w:sz w:val="16"/>
        </w:rPr>
        <w:t xml:space="preserve">omputer </w:t>
      </w:r>
      <w:r w:rsidRPr="00683607">
        <w:rPr>
          <w:rStyle w:val="StyleUnderline"/>
        </w:rPr>
        <w:t xml:space="preserve">may be capable of modeling vacuum states at an </w:t>
      </w:r>
      <w:r w:rsidRPr="00CD0B5F">
        <w:rPr>
          <w:rStyle w:val="Emphasis"/>
        </w:rPr>
        <w:t>unprecedented</w:t>
      </w:r>
      <w:r w:rsidRPr="00CD0B5F">
        <w:rPr>
          <w:rStyle w:val="StyleUnderline"/>
        </w:rPr>
        <w:t xml:space="preserve"> level</w:t>
      </w:r>
      <w:r w:rsidRPr="00683607">
        <w:rPr>
          <w:rStyle w:val="StyleUnderline"/>
        </w:rPr>
        <w:t xml:space="preserve"> of precision</w:t>
      </w:r>
      <w:r w:rsidRPr="00CD0B5F">
        <w:rPr>
          <w:sz w:val="16"/>
        </w:rPr>
        <w:t xml:space="preserve">, possibly </w:t>
      </w:r>
      <w:r w:rsidRPr="00683607">
        <w:rPr>
          <w:rStyle w:val="StyleUnderline"/>
        </w:rPr>
        <w:t xml:space="preserve">unintentionally </w:t>
      </w:r>
      <w:r w:rsidRPr="00CD0B5F">
        <w:rPr>
          <w:rStyle w:val="Emphasis"/>
        </w:rPr>
        <w:t>recreating</w:t>
      </w:r>
      <w:r w:rsidRPr="00683607">
        <w:rPr>
          <w:rStyle w:val="StyleUnderline"/>
        </w:rPr>
        <w:t xml:space="preserve"> conditions that could lead to </w:t>
      </w:r>
      <w:r w:rsidRPr="00CD0B5F">
        <w:rPr>
          <w:rStyle w:val="Emphasis"/>
        </w:rPr>
        <w:t>vacuum instability</w:t>
      </w:r>
      <w:r w:rsidRPr="00CD0B5F">
        <w:rPr>
          <w:sz w:val="16"/>
        </w:rPr>
        <w:t>. This raises a chilling possibility: Could the act of computation itself trigger a vacuum phase transition?</w:t>
      </w:r>
    </w:p>
    <w:p w14:paraId="79DEEFFA" w14:textId="77777777" w:rsidR="005F0391" w:rsidRPr="00CD0B5F" w:rsidRDefault="005F0391" w:rsidP="005F0391">
      <w:pPr>
        <w:rPr>
          <w:sz w:val="16"/>
        </w:rPr>
      </w:pPr>
      <w:r w:rsidRPr="00CD0B5F">
        <w:rPr>
          <w:sz w:val="16"/>
        </w:rPr>
        <w:t>3.2 Planck-Scale Instabilities and Spacetime Rupture</w:t>
      </w:r>
    </w:p>
    <w:p w14:paraId="78A934AA" w14:textId="77777777" w:rsidR="005F0391" w:rsidRPr="00CD0B5F" w:rsidRDefault="005F0391" w:rsidP="005F0391">
      <w:pPr>
        <w:rPr>
          <w:sz w:val="16"/>
        </w:rPr>
      </w:pPr>
      <w:r w:rsidRPr="00CD0B5F">
        <w:rPr>
          <w:sz w:val="16"/>
        </w:rPr>
        <w:t xml:space="preserve">If </w:t>
      </w:r>
      <w:r w:rsidRPr="00CD0B5F">
        <w:rPr>
          <w:rStyle w:val="Emphasis"/>
          <w:highlight w:val="cyan"/>
        </w:rPr>
        <w:t>q</w:t>
      </w:r>
      <w:r w:rsidRPr="00CD0B5F">
        <w:rPr>
          <w:sz w:val="16"/>
        </w:rPr>
        <w:t xml:space="preserve">uantum </w:t>
      </w:r>
      <w:r w:rsidRPr="00CD0B5F">
        <w:rPr>
          <w:rStyle w:val="Emphasis"/>
          <w:highlight w:val="cyan"/>
        </w:rPr>
        <w:t>c</w:t>
      </w:r>
      <w:r w:rsidRPr="00CD0B5F">
        <w:rPr>
          <w:sz w:val="16"/>
        </w:rPr>
        <w:t xml:space="preserve">omputing continues to advance, it </w:t>
      </w:r>
      <w:r w:rsidRPr="00CD0B5F">
        <w:rPr>
          <w:rStyle w:val="StyleUnderline"/>
          <w:highlight w:val="cyan"/>
        </w:rPr>
        <w:t>may</w:t>
      </w:r>
      <w:r w:rsidRPr="00CD0B5F">
        <w:rPr>
          <w:sz w:val="16"/>
        </w:rPr>
        <w:t xml:space="preserve"> soon </w:t>
      </w:r>
      <w:r w:rsidRPr="00CD0B5F">
        <w:rPr>
          <w:rStyle w:val="StyleUnderline"/>
          <w:highlight w:val="cyan"/>
        </w:rPr>
        <w:t>be capable of</w:t>
      </w:r>
      <w:r w:rsidRPr="00683607">
        <w:rPr>
          <w:rStyle w:val="StyleUnderline"/>
        </w:rPr>
        <w:t xml:space="preserve"> performing </w:t>
      </w:r>
      <w:r w:rsidRPr="00CD0B5F">
        <w:rPr>
          <w:rStyle w:val="StyleUnderline"/>
          <w:highlight w:val="cyan"/>
        </w:rPr>
        <w:t>calculations at</w:t>
      </w:r>
      <w:r w:rsidRPr="00683607">
        <w:rPr>
          <w:rStyle w:val="StyleUnderline"/>
        </w:rPr>
        <w:t xml:space="preserve"> the </w:t>
      </w:r>
      <w:r w:rsidRPr="00CD0B5F">
        <w:rPr>
          <w:rStyle w:val="Emphasis"/>
          <w:highlight w:val="cyan"/>
        </w:rPr>
        <w:t>Planck scale</w:t>
      </w:r>
      <w:r w:rsidRPr="00683607">
        <w:rPr>
          <w:rStyle w:val="StyleUnderline"/>
        </w:rPr>
        <w:t>, where quantum gravity and spacetime</w:t>
      </w:r>
      <w:r w:rsidRPr="00CD0B5F">
        <w:rPr>
          <w:sz w:val="16"/>
        </w:rPr>
        <w:t xml:space="preserve"> itself </w:t>
      </w:r>
      <w:r w:rsidRPr="00683607">
        <w:rPr>
          <w:rStyle w:val="StyleUnderline"/>
        </w:rPr>
        <w:t xml:space="preserve">become </w:t>
      </w:r>
      <w:r w:rsidRPr="00CD0B5F">
        <w:rPr>
          <w:rStyle w:val="Emphasis"/>
        </w:rPr>
        <w:t>uncertain</w:t>
      </w:r>
      <w:r w:rsidRPr="00CD0B5F">
        <w:rPr>
          <w:sz w:val="16"/>
        </w:rPr>
        <w:t>. The Planck scale represents the smallest possible length at which classical physics ceases to be valid, and quantum effects dominate. Any attempt to simulate interactions at this scale risks engaging with unknown and unpredictable aspects of spacetime structure.</w:t>
      </w:r>
    </w:p>
    <w:p w14:paraId="0E565EB6" w14:textId="77777777" w:rsidR="005F0391" w:rsidRPr="00CD0B5F" w:rsidRDefault="005F0391" w:rsidP="005F0391">
      <w:pPr>
        <w:rPr>
          <w:sz w:val="16"/>
        </w:rPr>
      </w:pPr>
      <w:r w:rsidRPr="00CD0B5F">
        <w:rPr>
          <w:sz w:val="16"/>
        </w:rPr>
        <w:t>3.2.1 Could Computing at the Planck Scale Destabilize Spacetime?</w:t>
      </w:r>
    </w:p>
    <w:p w14:paraId="227C36D3" w14:textId="77777777" w:rsidR="005F0391" w:rsidRPr="00CD0B5F" w:rsidRDefault="005F0391" w:rsidP="005F0391">
      <w:pPr>
        <w:rPr>
          <w:sz w:val="16"/>
        </w:rPr>
      </w:pPr>
      <w:r w:rsidRPr="00CD0B5F">
        <w:rPr>
          <w:sz w:val="16"/>
        </w:rPr>
        <w:t xml:space="preserve">The key concern here is that </w:t>
      </w:r>
      <w:r w:rsidRPr="00683607">
        <w:rPr>
          <w:rStyle w:val="StyleUnderline"/>
        </w:rPr>
        <w:t xml:space="preserve">a </w:t>
      </w:r>
      <w:r w:rsidRPr="00CD0B5F">
        <w:rPr>
          <w:rStyle w:val="Emphasis"/>
          <w:highlight w:val="cyan"/>
        </w:rPr>
        <w:t>q</w:t>
      </w:r>
      <w:r w:rsidRPr="00CD0B5F">
        <w:rPr>
          <w:sz w:val="16"/>
        </w:rPr>
        <w:t xml:space="preserve">uantum </w:t>
      </w:r>
      <w:r w:rsidRPr="00CD0B5F">
        <w:rPr>
          <w:rStyle w:val="Emphasis"/>
          <w:highlight w:val="cyan"/>
        </w:rPr>
        <w:t>c</w:t>
      </w:r>
      <w:r w:rsidRPr="00CD0B5F">
        <w:rPr>
          <w:sz w:val="16"/>
        </w:rPr>
        <w:t xml:space="preserve">omputer </w:t>
      </w:r>
      <w:r w:rsidRPr="00CD0B5F">
        <w:rPr>
          <w:rStyle w:val="StyleUnderline"/>
          <w:highlight w:val="cyan"/>
        </w:rPr>
        <w:t>might</w:t>
      </w:r>
      <w:r w:rsidRPr="00683607">
        <w:rPr>
          <w:rStyle w:val="StyleUnderline"/>
        </w:rPr>
        <w:t xml:space="preserve"> inadvertently </w:t>
      </w:r>
      <w:r w:rsidRPr="00CD0B5F">
        <w:rPr>
          <w:rStyle w:val="StyleUnderline"/>
          <w:highlight w:val="cyan"/>
        </w:rPr>
        <w:t>alter</w:t>
      </w:r>
      <w:r w:rsidRPr="00683607">
        <w:rPr>
          <w:rStyle w:val="StyleUnderline"/>
        </w:rPr>
        <w:t xml:space="preserve"> the </w:t>
      </w:r>
      <w:r w:rsidRPr="00CD0B5F">
        <w:rPr>
          <w:rStyle w:val="Emphasis"/>
        </w:rPr>
        <w:t xml:space="preserve">fabric of </w:t>
      </w:r>
      <w:r w:rsidRPr="00CD0B5F">
        <w:rPr>
          <w:rStyle w:val="Emphasis"/>
          <w:highlight w:val="cyan"/>
        </w:rPr>
        <w:t>spacetime</w:t>
      </w:r>
      <w:r w:rsidRPr="00CD0B5F">
        <w:rPr>
          <w:rStyle w:val="StyleUnderline"/>
          <w:highlight w:val="cyan"/>
        </w:rPr>
        <w:t xml:space="preserve"> by computing at</w:t>
      </w:r>
      <w:r w:rsidRPr="00CD0B5F">
        <w:rPr>
          <w:rStyle w:val="StyleUnderline"/>
        </w:rPr>
        <w:t xml:space="preserve"> energy </w:t>
      </w:r>
      <w:r w:rsidRPr="00CD0B5F">
        <w:rPr>
          <w:rStyle w:val="StyleUnderline"/>
          <w:highlight w:val="cyan"/>
        </w:rPr>
        <w:t>densities</w:t>
      </w:r>
      <w:r w:rsidRPr="00CD0B5F">
        <w:rPr>
          <w:rStyle w:val="StyleUnderline"/>
        </w:rPr>
        <w:t xml:space="preserve"> high enough </w:t>
      </w:r>
      <w:r w:rsidRPr="00CD0B5F">
        <w:rPr>
          <w:rStyle w:val="StyleUnderline"/>
          <w:highlight w:val="cyan"/>
        </w:rPr>
        <w:t xml:space="preserve">to induce </w:t>
      </w:r>
      <w:r w:rsidRPr="00CD0B5F">
        <w:rPr>
          <w:rStyle w:val="Emphasis"/>
          <w:highlight w:val="cyan"/>
        </w:rPr>
        <w:t>instabilities</w:t>
      </w:r>
      <w:r w:rsidRPr="00683607">
        <w:rPr>
          <w:rStyle w:val="StyleUnderline"/>
        </w:rPr>
        <w:t>. If quantum information is tightly linked to the structure of spacetime</w:t>
      </w:r>
      <w:r w:rsidRPr="00CD0B5F">
        <w:rPr>
          <w:sz w:val="16"/>
        </w:rPr>
        <w:t xml:space="preserve"> itself, </w:t>
      </w:r>
      <w:r w:rsidRPr="00683607">
        <w:rPr>
          <w:rStyle w:val="StyleUnderline"/>
        </w:rPr>
        <w:t xml:space="preserve">then </w:t>
      </w:r>
      <w:r w:rsidRPr="00CD0B5F">
        <w:rPr>
          <w:rStyle w:val="Emphasis"/>
        </w:rPr>
        <w:t>extreme-scale</w:t>
      </w:r>
      <w:r w:rsidRPr="00683607">
        <w:rPr>
          <w:rStyle w:val="StyleUnderline"/>
        </w:rPr>
        <w:t xml:space="preserve"> computations could</w:t>
      </w:r>
      <w:r w:rsidRPr="00CD0B5F">
        <w:rPr>
          <w:sz w:val="16"/>
        </w:rPr>
        <w:t xml:space="preserve"> potentially </w:t>
      </w:r>
      <w:r w:rsidRPr="00683607">
        <w:rPr>
          <w:rStyle w:val="StyleUnderline"/>
        </w:rPr>
        <w:t>introduce distortions in spacetime</w:t>
      </w:r>
      <w:r w:rsidRPr="00CD0B5F">
        <w:rPr>
          <w:sz w:val="16"/>
        </w:rPr>
        <w:t xml:space="preserve"> that lead to unpredictable consequences.</w:t>
      </w:r>
    </w:p>
    <w:p w14:paraId="124FF3CD" w14:textId="77777777" w:rsidR="005F0391" w:rsidRPr="00CD0B5F" w:rsidRDefault="005F0391" w:rsidP="005F0391">
      <w:pPr>
        <w:rPr>
          <w:sz w:val="16"/>
        </w:rPr>
      </w:pPr>
      <w:r w:rsidRPr="00CD0B5F">
        <w:rPr>
          <w:sz w:val="16"/>
        </w:rPr>
        <w:t>For instance:</w:t>
      </w:r>
    </w:p>
    <w:p w14:paraId="2048CD53" w14:textId="77777777" w:rsidR="005F0391" w:rsidRPr="00CD0B5F" w:rsidRDefault="005F0391" w:rsidP="005F0391">
      <w:pPr>
        <w:rPr>
          <w:sz w:val="16"/>
        </w:rPr>
      </w:pPr>
      <w:r w:rsidRPr="00CD0B5F">
        <w:rPr>
          <w:sz w:val="16"/>
        </w:rPr>
        <w:t xml:space="preserve"> • Could quantum computations induce microscopic fluctuations in the fabric of reality, causing localized spacetime collapse?</w:t>
      </w:r>
    </w:p>
    <w:p w14:paraId="23F9B86E" w14:textId="77777777" w:rsidR="005F0391" w:rsidRPr="00CD0B5F" w:rsidRDefault="005F0391" w:rsidP="005F0391">
      <w:pPr>
        <w:rPr>
          <w:sz w:val="16"/>
        </w:rPr>
      </w:pPr>
      <w:r w:rsidRPr="00CD0B5F">
        <w:rPr>
          <w:sz w:val="16"/>
        </w:rPr>
        <w:t xml:space="preserve"> • Could the act of computing certain high-energy physics simulations generate singularities or alter the topology of spacetime in ways we do not yet understand?</w:t>
      </w:r>
    </w:p>
    <w:p w14:paraId="3E250E2E" w14:textId="77777777" w:rsidR="005F0391" w:rsidRPr="00CD0B5F" w:rsidRDefault="005F0391" w:rsidP="005F0391">
      <w:pPr>
        <w:rPr>
          <w:sz w:val="16"/>
        </w:rPr>
      </w:pPr>
      <w:r w:rsidRPr="00CD0B5F">
        <w:rPr>
          <w:sz w:val="16"/>
        </w:rPr>
        <w:t>3.2.2 The Holographic Principle and Computational Interactions with Reality</w:t>
      </w:r>
    </w:p>
    <w:p w14:paraId="2E9DD9B9" w14:textId="77777777" w:rsidR="005F0391" w:rsidRPr="00CD0B5F" w:rsidRDefault="005F0391" w:rsidP="005F0391">
      <w:pPr>
        <w:rPr>
          <w:sz w:val="16"/>
        </w:rPr>
      </w:pPr>
      <w:r w:rsidRPr="00CD0B5F">
        <w:rPr>
          <w:sz w:val="16"/>
        </w:rPr>
        <w:t>The holographic principle suggests that all of the information contained within a three-dimensional volume of space is encoded on its two-dimensional boundary. If this is true, then information itself may be a fundamental component of reality—meaning that computations on a sufficiently powerful quantum computer could directly modify spacetime structure.</w:t>
      </w:r>
    </w:p>
    <w:p w14:paraId="78B64DF8" w14:textId="77777777" w:rsidR="005F0391" w:rsidRPr="00CD0B5F" w:rsidRDefault="005F0391" w:rsidP="005F0391">
      <w:pPr>
        <w:rPr>
          <w:sz w:val="16"/>
        </w:rPr>
      </w:pPr>
      <w:r w:rsidRPr="00CD0B5F">
        <w:rPr>
          <w:sz w:val="16"/>
        </w:rPr>
        <w:t xml:space="preserve">Some physicists have speculated that </w:t>
      </w:r>
      <w:r w:rsidRPr="00CD0B5F">
        <w:rPr>
          <w:rStyle w:val="StyleUnderline"/>
          <w:highlight w:val="cyan"/>
        </w:rPr>
        <w:t>info</w:t>
      </w:r>
      <w:r w:rsidRPr="00683607">
        <w:rPr>
          <w:rStyle w:val="StyleUnderline"/>
        </w:rPr>
        <w:t xml:space="preserve">rmation </w:t>
      </w:r>
      <w:r w:rsidRPr="00CD0B5F">
        <w:rPr>
          <w:rStyle w:val="StyleUnderline"/>
          <w:highlight w:val="cyan"/>
        </w:rPr>
        <w:t>processing</w:t>
      </w:r>
      <w:r w:rsidRPr="00683607">
        <w:rPr>
          <w:rStyle w:val="StyleUnderline"/>
        </w:rPr>
        <w:t xml:space="preserve"> at </w:t>
      </w:r>
      <w:r w:rsidRPr="00CD0B5F">
        <w:rPr>
          <w:rStyle w:val="Emphasis"/>
        </w:rPr>
        <w:t>Planck-scale</w:t>
      </w:r>
      <w:r w:rsidRPr="00CD0B5F">
        <w:rPr>
          <w:sz w:val="16"/>
        </w:rPr>
        <w:t xml:space="preserve"> energies </w:t>
      </w:r>
      <w:r w:rsidRPr="00CD0B5F">
        <w:rPr>
          <w:rStyle w:val="StyleUnderline"/>
          <w:highlight w:val="cyan"/>
        </w:rPr>
        <w:t>could lead to</w:t>
      </w:r>
      <w:r w:rsidRPr="00CD0B5F">
        <w:rPr>
          <w:sz w:val="16"/>
        </w:rPr>
        <w:t xml:space="preserve"> unexpected emergent phenomena, such as the </w:t>
      </w:r>
      <w:r w:rsidRPr="00CD0B5F">
        <w:rPr>
          <w:rStyle w:val="StyleUnderline"/>
        </w:rPr>
        <w:t>spontaneous formation</w:t>
      </w:r>
      <w:r w:rsidRPr="00683607">
        <w:rPr>
          <w:rStyle w:val="StyleUnderline"/>
        </w:rPr>
        <w:t xml:space="preserve"> of microscopic </w:t>
      </w:r>
      <w:r w:rsidRPr="00CD0B5F">
        <w:rPr>
          <w:rStyle w:val="Emphasis"/>
          <w:highlight w:val="cyan"/>
        </w:rPr>
        <w:t>black holes</w:t>
      </w:r>
      <w:r w:rsidRPr="00CD0B5F">
        <w:rPr>
          <w:rStyle w:val="StyleUnderline"/>
          <w:highlight w:val="cyan"/>
        </w:rPr>
        <w:t xml:space="preserve"> or </w:t>
      </w:r>
      <w:r w:rsidRPr="00CD0B5F">
        <w:rPr>
          <w:rStyle w:val="Emphasis"/>
        </w:rPr>
        <w:t xml:space="preserve">unintended </w:t>
      </w:r>
      <w:r w:rsidRPr="00CD0B5F">
        <w:rPr>
          <w:rStyle w:val="Emphasis"/>
          <w:highlight w:val="cyan"/>
        </w:rPr>
        <w:t>wormholes</w:t>
      </w:r>
      <w:r w:rsidRPr="00CD0B5F">
        <w:rPr>
          <w:sz w:val="16"/>
        </w:rPr>
        <w:t xml:space="preserve"> connecting distant regions of spacetime. While these ideas remain speculative, they highlight the possibility that computation may not be as neutral as we assume—at extreme levels, it may have unintended physical consequences.</w:t>
      </w:r>
    </w:p>
    <w:p w14:paraId="04DA130A" w14:textId="77777777" w:rsidR="005F0391" w:rsidRPr="00CD0B5F" w:rsidRDefault="005F0391" w:rsidP="005F0391">
      <w:pPr>
        <w:rPr>
          <w:sz w:val="16"/>
        </w:rPr>
      </w:pPr>
      <w:r w:rsidRPr="00CD0B5F">
        <w:rPr>
          <w:sz w:val="16"/>
        </w:rPr>
        <w:t>3.3 The Gödel Catastrophe: Computing the Universe to Death</w:t>
      </w:r>
    </w:p>
    <w:p w14:paraId="3D192858" w14:textId="77777777" w:rsidR="005F0391" w:rsidRPr="00CD0B5F" w:rsidRDefault="005F0391" w:rsidP="005F0391">
      <w:pPr>
        <w:rPr>
          <w:sz w:val="16"/>
        </w:rPr>
      </w:pPr>
      <w:r w:rsidRPr="00CD0B5F">
        <w:rPr>
          <w:sz w:val="16"/>
        </w:rPr>
        <w:t xml:space="preserve">Beyond physical destruction, </w:t>
      </w:r>
      <w:r w:rsidRPr="00CD0B5F">
        <w:rPr>
          <w:rStyle w:val="StyleUnderline"/>
          <w:highlight w:val="cyan"/>
        </w:rPr>
        <w:t>there exists</w:t>
      </w:r>
      <w:r w:rsidRPr="00CD0B5F">
        <w:rPr>
          <w:sz w:val="16"/>
        </w:rPr>
        <w:t xml:space="preserve"> another potential danger: the </w:t>
      </w:r>
      <w:r w:rsidRPr="00CD0B5F">
        <w:rPr>
          <w:rStyle w:val="StyleUnderline"/>
          <w:highlight w:val="cyan"/>
        </w:rPr>
        <w:t>risk</w:t>
      </w:r>
      <w:r w:rsidRPr="00CD0B5F">
        <w:rPr>
          <w:sz w:val="16"/>
        </w:rPr>
        <w:t xml:space="preserve"> of </w:t>
      </w:r>
      <w:r w:rsidRPr="00683607">
        <w:rPr>
          <w:rStyle w:val="StyleUnderline"/>
        </w:rPr>
        <w:t xml:space="preserve">a </w:t>
      </w:r>
      <w:r w:rsidRPr="00CD0B5F">
        <w:rPr>
          <w:rStyle w:val="Emphasis"/>
          <w:highlight w:val="cyan"/>
        </w:rPr>
        <w:t>q</w:t>
      </w:r>
      <w:r w:rsidRPr="00CD0B5F">
        <w:rPr>
          <w:sz w:val="16"/>
        </w:rPr>
        <w:t xml:space="preserve">uantum </w:t>
      </w:r>
      <w:r w:rsidRPr="00CD0B5F">
        <w:rPr>
          <w:rStyle w:val="Emphasis"/>
          <w:highlight w:val="cyan"/>
        </w:rPr>
        <w:t>c</w:t>
      </w:r>
      <w:r w:rsidRPr="00CD0B5F">
        <w:rPr>
          <w:sz w:val="16"/>
        </w:rPr>
        <w:t xml:space="preserve">omputer </w:t>
      </w:r>
      <w:r w:rsidRPr="00CD0B5F">
        <w:rPr>
          <w:rStyle w:val="StyleUnderline"/>
          <w:highlight w:val="cyan"/>
        </w:rPr>
        <w:t>performing</w:t>
      </w:r>
      <w:r w:rsidRPr="00683607">
        <w:rPr>
          <w:rStyle w:val="StyleUnderline"/>
        </w:rPr>
        <w:t xml:space="preserve"> a </w:t>
      </w:r>
      <w:r w:rsidRPr="00CD0B5F">
        <w:rPr>
          <w:rStyle w:val="StyleUnderline"/>
          <w:highlight w:val="cyan"/>
        </w:rPr>
        <w:t>computation that</w:t>
      </w:r>
      <w:r w:rsidRPr="00683607">
        <w:rPr>
          <w:rStyle w:val="StyleUnderline"/>
        </w:rPr>
        <w:t xml:space="preserve"> fundamentally </w:t>
      </w:r>
      <w:r w:rsidRPr="00CD0B5F">
        <w:rPr>
          <w:rStyle w:val="StyleUnderline"/>
          <w:highlight w:val="cyan"/>
        </w:rPr>
        <w:t>breaks</w:t>
      </w:r>
      <w:r w:rsidRPr="00683607">
        <w:rPr>
          <w:rStyle w:val="StyleUnderline"/>
        </w:rPr>
        <w:t xml:space="preserve"> the </w:t>
      </w:r>
      <w:r w:rsidRPr="00CD0B5F">
        <w:rPr>
          <w:rStyle w:val="Emphasis"/>
        </w:rPr>
        <w:t xml:space="preserve">consistency of </w:t>
      </w:r>
      <w:r w:rsidRPr="00CD0B5F">
        <w:rPr>
          <w:rStyle w:val="Emphasis"/>
          <w:highlight w:val="cyan"/>
        </w:rPr>
        <w:t>reality</w:t>
      </w:r>
      <w:r w:rsidRPr="00CD0B5F">
        <w:rPr>
          <w:sz w:val="16"/>
        </w:rPr>
        <w:t xml:space="preserve"> itself. This scenario arises </w:t>
      </w:r>
      <w:r w:rsidRPr="00CD0B5F">
        <w:rPr>
          <w:rStyle w:val="StyleUnderline"/>
          <w:highlight w:val="cyan"/>
        </w:rPr>
        <w:t>from</w:t>
      </w:r>
      <w:r w:rsidRPr="00683607">
        <w:rPr>
          <w:rStyle w:val="StyleUnderline"/>
        </w:rPr>
        <w:t xml:space="preserve"> the paradoxes of </w:t>
      </w:r>
      <w:r w:rsidRPr="00CD0B5F">
        <w:rPr>
          <w:rStyle w:val="Emphasis"/>
        </w:rPr>
        <w:t xml:space="preserve">selfreferential </w:t>
      </w:r>
      <w:r w:rsidRPr="00CD0B5F">
        <w:rPr>
          <w:rStyle w:val="Emphasis"/>
          <w:highlight w:val="cyan"/>
        </w:rPr>
        <w:t>computation</w:t>
      </w:r>
      <w:r w:rsidRPr="00CD0B5F">
        <w:rPr>
          <w:sz w:val="16"/>
        </w:rPr>
        <w:t xml:space="preserve"> and the possibility that the act of solving certain problems could collapse the logical framework that supports our Universe.</w:t>
      </w:r>
    </w:p>
    <w:p w14:paraId="092D9D47" w14:textId="77777777" w:rsidR="005F0391" w:rsidRPr="00CD0B5F" w:rsidRDefault="005F0391" w:rsidP="005F0391">
      <w:pPr>
        <w:rPr>
          <w:sz w:val="16"/>
        </w:rPr>
      </w:pPr>
      <w:r w:rsidRPr="00CD0B5F">
        <w:rPr>
          <w:sz w:val="16"/>
        </w:rPr>
        <w:lastRenderedPageBreak/>
        <w:t>3.3.1 The Gödelian Paradox: What Happens When Computation Reaches Its Own Limits?</w:t>
      </w:r>
    </w:p>
    <w:p w14:paraId="35F75016" w14:textId="77777777" w:rsidR="005F0391" w:rsidRPr="00CD0B5F" w:rsidRDefault="005F0391" w:rsidP="005F0391">
      <w:pPr>
        <w:rPr>
          <w:sz w:val="16"/>
        </w:rPr>
      </w:pPr>
      <w:r w:rsidRPr="00CD0B5F">
        <w:rPr>
          <w:sz w:val="16"/>
        </w:rPr>
        <w:t xml:space="preserve">Kurt Gödel’s incompleteness theorems demonstrated that </w:t>
      </w:r>
      <w:r w:rsidRPr="00CD0B5F">
        <w:rPr>
          <w:rStyle w:val="StyleUnderline"/>
          <w:highlight w:val="cyan"/>
        </w:rPr>
        <w:t xml:space="preserve">within any </w:t>
      </w:r>
      <w:r w:rsidRPr="00CD0B5F">
        <w:rPr>
          <w:rStyle w:val="Emphasis"/>
        </w:rPr>
        <w:t xml:space="preserve">sufficiently </w:t>
      </w:r>
      <w:r w:rsidRPr="00CD0B5F">
        <w:rPr>
          <w:rStyle w:val="Emphasis"/>
          <w:highlight w:val="cyan"/>
        </w:rPr>
        <w:t>complex</w:t>
      </w:r>
      <w:r w:rsidRPr="00683607">
        <w:rPr>
          <w:rStyle w:val="StyleUnderline"/>
        </w:rPr>
        <w:t xml:space="preserve"> mathematical </w:t>
      </w:r>
      <w:r w:rsidRPr="00CD0B5F">
        <w:rPr>
          <w:rStyle w:val="StyleUnderline"/>
          <w:highlight w:val="cyan"/>
        </w:rPr>
        <w:t>system</w:t>
      </w:r>
      <w:r w:rsidRPr="00683607">
        <w:rPr>
          <w:rStyle w:val="StyleUnderline"/>
        </w:rPr>
        <w:t xml:space="preserve">, there exist </w:t>
      </w:r>
      <w:r w:rsidRPr="00CD0B5F">
        <w:rPr>
          <w:rStyle w:val="StyleUnderline"/>
          <w:highlight w:val="cyan"/>
        </w:rPr>
        <w:t>statements</w:t>
      </w:r>
      <w:r w:rsidRPr="00683607">
        <w:rPr>
          <w:rStyle w:val="StyleUnderline"/>
        </w:rPr>
        <w:t xml:space="preserve"> that </w:t>
      </w:r>
      <w:r w:rsidRPr="00CD0B5F">
        <w:rPr>
          <w:rStyle w:val="StyleUnderline"/>
          <w:highlight w:val="cyan"/>
        </w:rPr>
        <w:t xml:space="preserve">are </w:t>
      </w:r>
      <w:r w:rsidRPr="00CD0B5F">
        <w:rPr>
          <w:rStyle w:val="Emphasis"/>
          <w:highlight w:val="cyan"/>
        </w:rPr>
        <w:t>true</w:t>
      </w:r>
      <w:r w:rsidRPr="00CD0B5F">
        <w:rPr>
          <w:rStyle w:val="StyleUnderline"/>
          <w:highlight w:val="cyan"/>
        </w:rPr>
        <w:t xml:space="preserve"> but </w:t>
      </w:r>
      <w:r w:rsidRPr="00CD0B5F">
        <w:rPr>
          <w:rStyle w:val="Emphasis"/>
          <w:highlight w:val="cyan"/>
        </w:rPr>
        <w:t>unprovable</w:t>
      </w:r>
      <w:r w:rsidRPr="00CD0B5F">
        <w:rPr>
          <w:sz w:val="16"/>
        </w:rPr>
        <w:t xml:space="preserve">. Applied to physics, this suggests that </w:t>
      </w:r>
      <w:r w:rsidRPr="00CD0B5F">
        <w:rPr>
          <w:rStyle w:val="StyleUnderline"/>
          <w:highlight w:val="cyan"/>
        </w:rPr>
        <w:t xml:space="preserve">there may be </w:t>
      </w:r>
      <w:r w:rsidRPr="00CD0B5F">
        <w:rPr>
          <w:rStyle w:val="Emphasis"/>
          <w:highlight w:val="cyan"/>
        </w:rPr>
        <w:t>limits</w:t>
      </w:r>
      <w:r w:rsidRPr="00683607">
        <w:rPr>
          <w:rStyle w:val="StyleUnderline"/>
        </w:rPr>
        <w:t xml:space="preserve"> to what can be known</w:t>
      </w:r>
      <w:r w:rsidRPr="00CD0B5F">
        <w:rPr>
          <w:sz w:val="16"/>
        </w:rPr>
        <w:t xml:space="preserve"> or computed </w:t>
      </w:r>
      <w:r w:rsidRPr="00683607">
        <w:rPr>
          <w:rStyle w:val="StyleUnderline"/>
        </w:rPr>
        <w:t>about reality</w:t>
      </w:r>
      <w:r w:rsidRPr="00CD0B5F">
        <w:rPr>
          <w:sz w:val="16"/>
        </w:rPr>
        <w:t xml:space="preserve">. If </w:t>
      </w:r>
      <w:r w:rsidRPr="00CD0B5F">
        <w:rPr>
          <w:rStyle w:val="StyleUnderline"/>
        </w:rPr>
        <w:t xml:space="preserve">a </w:t>
      </w:r>
      <w:r w:rsidRPr="00CD0B5F">
        <w:rPr>
          <w:rStyle w:val="Emphasis"/>
        </w:rPr>
        <w:t>q</w:t>
      </w:r>
      <w:r w:rsidRPr="00CD0B5F">
        <w:rPr>
          <w:sz w:val="16"/>
        </w:rPr>
        <w:t xml:space="preserve">uantum </w:t>
      </w:r>
      <w:r w:rsidRPr="00CD0B5F">
        <w:rPr>
          <w:rStyle w:val="Emphasis"/>
        </w:rPr>
        <w:t>c</w:t>
      </w:r>
      <w:r w:rsidRPr="00CD0B5F">
        <w:rPr>
          <w:sz w:val="16"/>
        </w:rPr>
        <w:t xml:space="preserve">omputer were to perform a computation that extends beyond these limits, </w:t>
      </w:r>
      <w:r w:rsidRPr="00CD0B5F">
        <w:rPr>
          <w:rStyle w:val="StyleUnderline"/>
        </w:rPr>
        <w:t>could</w:t>
      </w:r>
      <w:r w:rsidRPr="00CD0B5F">
        <w:rPr>
          <w:sz w:val="16"/>
        </w:rPr>
        <w:t xml:space="preserve"> it </w:t>
      </w:r>
      <w:r w:rsidRPr="00CD0B5F">
        <w:rPr>
          <w:rStyle w:val="StyleUnderline"/>
        </w:rPr>
        <w:t xml:space="preserve">induce </w:t>
      </w:r>
      <w:r w:rsidRPr="00CD0B5F">
        <w:rPr>
          <w:rStyle w:val="StyleUnderline"/>
          <w:highlight w:val="cyan"/>
        </w:rPr>
        <w:t>a</w:t>
      </w:r>
      <w:r w:rsidRPr="00CD0B5F">
        <w:rPr>
          <w:rStyle w:val="StyleUnderline"/>
        </w:rPr>
        <w:t xml:space="preserve">n irreconcilable </w:t>
      </w:r>
      <w:r w:rsidRPr="00CD0B5F">
        <w:rPr>
          <w:rStyle w:val="StyleUnderline"/>
          <w:highlight w:val="cyan"/>
        </w:rPr>
        <w:t>paradox</w:t>
      </w:r>
      <w:r w:rsidRPr="00CD0B5F">
        <w:rPr>
          <w:rStyle w:val="StyleUnderline"/>
        </w:rPr>
        <w:t xml:space="preserve"> that </w:t>
      </w:r>
      <w:r w:rsidRPr="00CD0B5F">
        <w:rPr>
          <w:rStyle w:val="Emphasis"/>
          <w:highlight w:val="cyan"/>
        </w:rPr>
        <w:t>disrupts reality</w:t>
      </w:r>
      <w:r w:rsidRPr="00CD0B5F">
        <w:rPr>
          <w:rStyle w:val="StyleUnderline"/>
        </w:rPr>
        <w:t xml:space="preserve"> itself</w:t>
      </w:r>
      <w:r w:rsidRPr="00CD0B5F">
        <w:rPr>
          <w:sz w:val="16"/>
        </w:rPr>
        <w:t>?</w:t>
      </w:r>
    </w:p>
    <w:p w14:paraId="6BC824AC" w14:textId="77777777" w:rsidR="005F0391" w:rsidRPr="00CD0B5F" w:rsidRDefault="005F0391" w:rsidP="005F0391">
      <w:pPr>
        <w:rPr>
          <w:sz w:val="16"/>
        </w:rPr>
      </w:pPr>
      <w:r w:rsidRPr="00CD0B5F">
        <w:rPr>
          <w:sz w:val="16"/>
        </w:rPr>
        <w:t>For example:</w:t>
      </w:r>
    </w:p>
    <w:p w14:paraId="7833BBAA" w14:textId="77777777" w:rsidR="005F0391" w:rsidRPr="00CD0B5F" w:rsidRDefault="005F0391" w:rsidP="005F0391">
      <w:pPr>
        <w:rPr>
          <w:sz w:val="16"/>
        </w:rPr>
      </w:pPr>
      <w:r w:rsidRPr="00CD0B5F">
        <w:rPr>
          <w:sz w:val="16"/>
        </w:rPr>
        <w:t xml:space="preserve"> • Could a quantum computer solve an uncomputable problem, leading to a breakdown in the mathematical consistency of physical laws?</w:t>
      </w:r>
    </w:p>
    <w:p w14:paraId="73B35939" w14:textId="77777777" w:rsidR="005F0391" w:rsidRPr="00CD0B5F" w:rsidRDefault="005F0391" w:rsidP="005F0391">
      <w:pPr>
        <w:rPr>
          <w:sz w:val="16"/>
        </w:rPr>
      </w:pPr>
      <w:r w:rsidRPr="00CD0B5F">
        <w:rPr>
          <w:sz w:val="16"/>
        </w:rPr>
        <w:t xml:space="preserve"> • If quantum mechanics is fundamentally observer-dependent, could a sufficiently advanced computation alter the conditions of observability, disrupting the nature of time, causality, or consciousness itself?</w:t>
      </w:r>
    </w:p>
    <w:p w14:paraId="4272D246" w14:textId="77777777" w:rsidR="005F0391" w:rsidRPr="00CD0B5F" w:rsidRDefault="005F0391" w:rsidP="005F0391">
      <w:pPr>
        <w:rPr>
          <w:sz w:val="16"/>
        </w:rPr>
      </w:pPr>
      <w:r w:rsidRPr="00CD0B5F">
        <w:rPr>
          <w:sz w:val="16"/>
        </w:rPr>
        <w:t xml:space="preserve">3.3.2 The "It from Qubit" Hypothesis: Could Quantum Computation Unravel Reality? </w:t>
      </w:r>
    </w:p>
    <w:p w14:paraId="49F996EE" w14:textId="77777777" w:rsidR="005F0391" w:rsidRPr="00CD0B5F" w:rsidRDefault="005F0391" w:rsidP="005F0391">
      <w:pPr>
        <w:rPr>
          <w:sz w:val="16"/>
        </w:rPr>
      </w:pPr>
      <w:r w:rsidRPr="00CD0B5F">
        <w:rPr>
          <w:rStyle w:val="StyleUnderline"/>
        </w:rPr>
        <w:t>One</w:t>
      </w:r>
      <w:r w:rsidRPr="00CD0B5F">
        <w:rPr>
          <w:sz w:val="16"/>
        </w:rPr>
        <w:t xml:space="preserve"> of the </w:t>
      </w:r>
      <w:r w:rsidRPr="00CD0B5F">
        <w:rPr>
          <w:rStyle w:val="StyleUnderline"/>
        </w:rPr>
        <w:t>more radical idea</w:t>
      </w:r>
      <w:r w:rsidRPr="00CD0B5F">
        <w:rPr>
          <w:sz w:val="16"/>
        </w:rPr>
        <w:t xml:space="preserve">s </w:t>
      </w:r>
      <w:r w:rsidRPr="00CD0B5F">
        <w:rPr>
          <w:rStyle w:val="StyleUnderline"/>
        </w:rPr>
        <w:t>in quantum physics is</w:t>
      </w:r>
      <w:r w:rsidRPr="00CD0B5F">
        <w:rPr>
          <w:sz w:val="16"/>
        </w:rPr>
        <w:t xml:space="preserve"> the It from Qubit hypothesis, which suggests </w:t>
      </w:r>
      <w:r w:rsidRPr="00CD0B5F">
        <w:rPr>
          <w:rStyle w:val="StyleUnderline"/>
        </w:rPr>
        <w:t xml:space="preserve">that </w:t>
      </w:r>
      <w:r w:rsidRPr="00F56E3D">
        <w:rPr>
          <w:rStyle w:val="Emphasis"/>
          <w:highlight w:val="cyan"/>
        </w:rPr>
        <w:t>info</w:t>
      </w:r>
      <w:r w:rsidRPr="00CD0B5F">
        <w:rPr>
          <w:rStyle w:val="Emphasis"/>
        </w:rPr>
        <w:t>rmation</w:t>
      </w:r>
      <w:r w:rsidRPr="00CD0B5F">
        <w:rPr>
          <w:sz w:val="16"/>
        </w:rPr>
        <w:t>—not matter or energy—</w:t>
      </w:r>
      <w:r w:rsidRPr="00F56E3D">
        <w:rPr>
          <w:rStyle w:val="StyleUnderline"/>
          <w:highlight w:val="cyan"/>
        </w:rPr>
        <w:t xml:space="preserve">is the </w:t>
      </w:r>
      <w:r w:rsidRPr="00F56E3D">
        <w:rPr>
          <w:rStyle w:val="Emphasis"/>
        </w:rPr>
        <w:t>f</w:t>
      </w:r>
      <w:r w:rsidRPr="00CD0B5F">
        <w:rPr>
          <w:rStyle w:val="Emphasis"/>
        </w:rPr>
        <w:t>undamenta</w:t>
      </w:r>
      <w:r w:rsidRPr="00F56E3D">
        <w:rPr>
          <w:rStyle w:val="Emphasis"/>
        </w:rPr>
        <w:t>l</w:t>
      </w:r>
      <w:r w:rsidRPr="00F56E3D">
        <w:rPr>
          <w:rStyle w:val="StyleUnderline"/>
          <w:highlight w:val="cyan"/>
        </w:rPr>
        <w:t xml:space="preserve"> building block of reality</w:t>
      </w:r>
      <w:r w:rsidRPr="00CD0B5F">
        <w:rPr>
          <w:sz w:val="16"/>
        </w:rPr>
        <w:t xml:space="preserve">. If this is true, then </w:t>
      </w:r>
      <w:r w:rsidRPr="00F56E3D">
        <w:rPr>
          <w:rStyle w:val="Emphasis"/>
          <w:highlight w:val="cyan"/>
        </w:rPr>
        <w:t>q</w:t>
      </w:r>
      <w:r w:rsidRPr="00CD0B5F">
        <w:rPr>
          <w:sz w:val="16"/>
        </w:rPr>
        <w:t xml:space="preserve">uantum </w:t>
      </w:r>
      <w:r w:rsidRPr="00F56E3D">
        <w:rPr>
          <w:rStyle w:val="Emphasis"/>
          <w:highlight w:val="cyan"/>
        </w:rPr>
        <w:t>c</w:t>
      </w:r>
      <w:r w:rsidRPr="00CD0B5F">
        <w:rPr>
          <w:sz w:val="16"/>
        </w:rPr>
        <w:t xml:space="preserve">omputation </w:t>
      </w:r>
      <w:r w:rsidRPr="00F56E3D">
        <w:rPr>
          <w:rStyle w:val="StyleUnderline"/>
          <w:highlight w:val="cyan"/>
        </w:rPr>
        <w:t>is</w:t>
      </w:r>
      <w:r w:rsidRPr="00CD0B5F">
        <w:rPr>
          <w:sz w:val="16"/>
        </w:rPr>
        <w:t xml:space="preserve"> not merely a tool for understanding the Universe but </w:t>
      </w:r>
      <w:r w:rsidRPr="00F56E3D">
        <w:rPr>
          <w:rStyle w:val="StyleUnderline"/>
          <w:highlight w:val="cyan"/>
        </w:rPr>
        <w:t xml:space="preserve">a means of </w:t>
      </w:r>
      <w:r w:rsidRPr="00F56E3D">
        <w:rPr>
          <w:rStyle w:val="Emphasis"/>
        </w:rPr>
        <w:t>d</w:t>
      </w:r>
      <w:r w:rsidRPr="00CD0B5F">
        <w:rPr>
          <w:rStyle w:val="Emphasis"/>
        </w:rPr>
        <w:t xml:space="preserve">irectly </w:t>
      </w:r>
      <w:r w:rsidRPr="00F56E3D">
        <w:rPr>
          <w:rStyle w:val="Emphasis"/>
          <w:highlight w:val="cyan"/>
        </w:rPr>
        <w:t>altering</w:t>
      </w:r>
      <w:r w:rsidRPr="00F56E3D">
        <w:rPr>
          <w:rStyle w:val="StyleUnderline"/>
          <w:highlight w:val="cyan"/>
        </w:rPr>
        <w:t xml:space="preserve"> its</w:t>
      </w:r>
      <w:r w:rsidRPr="00CD0B5F">
        <w:rPr>
          <w:rStyle w:val="StyleUnderline"/>
        </w:rPr>
        <w:t xml:space="preserve"> informational </w:t>
      </w:r>
      <w:r w:rsidRPr="00F56E3D">
        <w:rPr>
          <w:rStyle w:val="StyleUnderline"/>
          <w:highlight w:val="cyan"/>
        </w:rPr>
        <w:t>structure</w:t>
      </w:r>
      <w:r w:rsidRPr="00CD0B5F">
        <w:rPr>
          <w:sz w:val="16"/>
        </w:rPr>
        <w:t xml:space="preserve">. If a quantum computer were to perform an extreme-scale computation that modifies the underlying informational </w:t>
      </w:r>
      <w:r w:rsidRPr="00F56E3D">
        <w:rPr>
          <w:sz w:val="16"/>
        </w:rPr>
        <w:t xml:space="preserve">architecture of reality, </w:t>
      </w:r>
      <w:r w:rsidRPr="00F56E3D">
        <w:rPr>
          <w:rStyle w:val="StyleUnderline"/>
        </w:rPr>
        <w:t xml:space="preserve">could this lead to a form of </w:t>
      </w:r>
      <w:r w:rsidRPr="00F56E3D">
        <w:rPr>
          <w:rStyle w:val="Emphasis"/>
        </w:rPr>
        <w:t>ontological collapse</w:t>
      </w:r>
      <w:r w:rsidRPr="00F56E3D">
        <w:rPr>
          <w:sz w:val="16"/>
        </w:rPr>
        <w:t>? In other words:</w:t>
      </w:r>
    </w:p>
    <w:p w14:paraId="071FF797" w14:textId="77777777" w:rsidR="005F0391" w:rsidRPr="00CD0B5F" w:rsidRDefault="005F0391" w:rsidP="005F0391">
      <w:pPr>
        <w:rPr>
          <w:sz w:val="16"/>
        </w:rPr>
      </w:pPr>
      <w:r w:rsidRPr="00CD0B5F">
        <w:rPr>
          <w:sz w:val="16"/>
        </w:rPr>
        <w:t xml:space="preserve"> • Could certain quantum computations erase or rewrite portions of reality in ways we cannot predict?</w:t>
      </w:r>
    </w:p>
    <w:p w14:paraId="706A0823" w14:textId="77777777" w:rsidR="005F0391" w:rsidRPr="00CD0B5F" w:rsidRDefault="005F0391" w:rsidP="005F0391">
      <w:pPr>
        <w:rPr>
          <w:sz w:val="16"/>
        </w:rPr>
      </w:pPr>
      <w:r w:rsidRPr="00CD0B5F">
        <w:rPr>
          <w:sz w:val="16"/>
        </w:rPr>
        <w:t xml:space="preserve"> • </w:t>
      </w:r>
      <w:r w:rsidRPr="00CD0B5F">
        <w:rPr>
          <w:rStyle w:val="StyleUnderline"/>
        </w:rPr>
        <w:t>If physical reality is a computational system</w:t>
      </w:r>
      <w:r w:rsidRPr="00CD0B5F">
        <w:rPr>
          <w:sz w:val="16"/>
        </w:rPr>
        <w:t xml:space="preserve"> at a fundamental level, </w:t>
      </w:r>
      <w:r w:rsidRPr="00CD0B5F">
        <w:rPr>
          <w:rStyle w:val="StyleUnderline"/>
        </w:rPr>
        <w:t xml:space="preserve">could a </w:t>
      </w:r>
      <w:r w:rsidRPr="00CD0B5F">
        <w:rPr>
          <w:rStyle w:val="Emphasis"/>
        </w:rPr>
        <w:t>q</w:t>
      </w:r>
      <w:r w:rsidRPr="00CD0B5F">
        <w:rPr>
          <w:sz w:val="16"/>
        </w:rPr>
        <w:t xml:space="preserve">uantum </w:t>
      </w:r>
      <w:r w:rsidRPr="00CD0B5F">
        <w:rPr>
          <w:rStyle w:val="Emphasis"/>
        </w:rPr>
        <w:t>c</w:t>
      </w:r>
      <w:r w:rsidRPr="00CD0B5F">
        <w:rPr>
          <w:sz w:val="16"/>
        </w:rPr>
        <w:t xml:space="preserve">omputer discover and </w:t>
      </w:r>
      <w:r w:rsidRPr="00CD0B5F">
        <w:rPr>
          <w:rStyle w:val="StyleUnderline"/>
        </w:rPr>
        <w:t xml:space="preserve">execute </w:t>
      </w:r>
      <w:r w:rsidRPr="00F56E3D">
        <w:rPr>
          <w:rStyle w:val="StyleUnderline"/>
          <w:highlight w:val="cyan"/>
        </w:rPr>
        <w:t>a "</w:t>
      </w:r>
      <w:r w:rsidRPr="00CD0B5F">
        <w:rPr>
          <w:rStyle w:val="Emphasis"/>
        </w:rPr>
        <w:t xml:space="preserve">halt </w:t>
      </w:r>
      <w:r w:rsidRPr="00F56E3D">
        <w:rPr>
          <w:rStyle w:val="Emphasis"/>
          <w:highlight w:val="cyan"/>
        </w:rPr>
        <w:t>state</w:t>
      </w:r>
      <w:r w:rsidRPr="00F56E3D">
        <w:rPr>
          <w:rStyle w:val="StyleUnderline"/>
          <w:highlight w:val="cyan"/>
        </w:rPr>
        <w:t xml:space="preserve">" that forces the Universe to </w:t>
      </w:r>
      <w:r w:rsidRPr="00F56E3D">
        <w:rPr>
          <w:rStyle w:val="Emphasis"/>
          <w:highlight w:val="cyan"/>
        </w:rPr>
        <w:t>reset</w:t>
      </w:r>
      <w:r w:rsidRPr="00CD0B5F">
        <w:rPr>
          <w:sz w:val="16"/>
        </w:rPr>
        <w:t xml:space="preserve"> or cease to exist?</w:t>
      </w:r>
    </w:p>
    <w:p w14:paraId="058AFC43" w14:textId="77777777" w:rsidR="008A22C8" w:rsidRPr="00084E95" w:rsidRDefault="008A22C8" w:rsidP="008A22C8">
      <w:pPr>
        <w:pStyle w:val="Heading4"/>
      </w:pPr>
      <w:r>
        <w:t xml:space="preserve">Overcorrect for </w:t>
      </w:r>
      <w:r>
        <w:rPr>
          <w:u w:val="single"/>
        </w:rPr>
        <w:t>scope neglect</w:t>
      </w:r>
      <w:r>
        <w:t xml:space="preserve"> AND evaluate aliens </w:t>
      </w:r>
      <w:r>
        <w:rPr>
          <w:u w:val="single"/>
        </w:rPr>
        <w:t>equivalent</w:t>
      </w:r>
      <w:r>
        <w:t xml:space="preserve"> to humans.</w:t>
      </w:r>
    </w:p>
    <w:p w14:paraId="3FFC3B21" w14:textId="77777777" w:rsidR="008A22C8" w:rsidRDefault="008A22C8" w:rsidP="008A22C8">
      <w:r>
        <w:t xml:space="preserve">Magnus </w:t>
      </w:r>
      <w:r w:rsidRPr="00D82FD5">
        <w:rPr>
          <w:rStyle w:val="Style13ptBold"/>
        </w:rPr>
        <w:t>Vinding 15</w:t>
      </w:r>
      <w:r>
        <w:t xml:space="preserve">. Degree in mathematics from the University of Copenhagen. </w:t>
      </w:r>
      <w:r w:rsidRPr="00D82FD5">
        <w:rPr>
          <w:i/>
          <w:iCs/>
        </w:rPr>
        <w:t>Anti-Natalism and the Future of Suffering: Why Negative Utilitarians Should Not Aim For Extinction</w:t>
      </w:r>
      <w:r>
        <w:t>. Smashwords. https://www.smashwords.com/books/view/543094</w:t>
      </w:r>
    </w:p>
    <w:p w14:paraId="4A7541F2" w14:textId="77777777" w:rsidR="008A22C8" w:rsidRPr="0051104D" w:rsidRDefault="008A22C8" w:rsidP="008A22C8">
      <w:pPr>
        <w:rPr>
          <w:sz w:val="16"/>
        </w:rPr>
      </w:pPr>
      <w:r w:rsidRPr="0051104D">
        <w:rPr>
          <w:sz w:val="16"/>
        </w:rPr>
        <w:t>Earth Aside</w:t>
      </w:r>
    </w:p>
    <w:p w14:paraId="0F6FBC68" w14:textId="77777777" w:rsidR="008A22C8" w:rsidRPr="0051104D" w:rsidRDefault="008A22C8" w:rsidP="008A22C8">
      <w:pPr>
        <w:rPr>
          <w:sz w:val="16"/>
        </w:rPr>
      </w:pPr>
      <w:r w:rsidRPr="0051104D">
        <w:rPr>
          <w:sz w:val="16"/>
        </w:rPr>
        <w:t xml:space="preserve">This is not the only risk anti-natalists should be troubled by, however. Because even if we were guaranteed to be able to prevent all suffering on Earth for good within the next couple of centuries, this would not give us any guarantee that suffering will not occur beyond Earth. And </w:t>
      </w:r>
      <w:r w:rsidRPr="00BD0F84">
        <w:rPr>
          <w:rStyle w:val="StyleUnderline"/>
          <w:highlight w:val="cyan"/>
        </w:rPr>
        <w:t xml:space="preserve">there is </w:t>
      </w:r>
      <w:r w:rsidRPr="00BD0F84">
        <w:rPr>
          <w:rStyle w:val="Emphasis"/>
          <w:highlight w:val="cyan"/>
        </w:rPr>
        <w:t>no reason</w:t>
      </w:r>
      <w:r w:rsidRPr="0051104D">
        <w:rPr>
          <w:sz w:val="16"/>
        </w:rPr>
        <w:t xml:space="preserve"> to believe that </w:t>
      </w:r>
      <w:r w:rsidRPr="00BD0F84">
        <w:rPr>
          <w:rStyle w:val="StyleUnderline"/>
          <w:highlight w:val="cyan"/>
        </w:rPr>
        <w:t xml:space="preserve">suffering matters less </w:t>
      </w:r>
      <w:r w:rsidRPr="0051104D">
        <w:rPr>
          <w:rStyle w:val="Emphasis"/>
        </w:rPr>
        <w:t xml:space="preserve">simply </w:t>
      </w:r>
      <w:r w:rsidRPr="00BD0F84">
        <w:rPr>
          <w:rStyle w:val="Emphasis"/>
          <w:highlight w:val="cyan"/>
        </w:rPr>
        <w:t>because</w:t>
      </w:r>
      <w:r w:rsidRPr="00BD0F84">
        <w:rPr>
          <w:rStyle w:val="StyleUnderline"/>
          <w:highlight w:val="cyan"/>
        </w:rPr>
        <w:t xml:space="preserve"> it happens elsewhere</w:t>
      </w:r>
      <w:r w:rsidRPr="0051104D">
        <w:rPr>
          <w:sz w:val="16"/>
        </w:rPr>
        <w:t xml:space="preserve"> in the universe, or in the very distant future. </w:t>
      </w:r>
      <w:r w:rsidRPr="00BD0F84">
        <w:rPr>
          <w:rStyle w:val="StyleUnderline"/>
          <w:highlight w:val="cyan"/>
        </w:rPr>
        <w:t>To think</w:t>
      </w:r>
      <w:r w:rsidRPr="00D82FD5">
        <w:rPr>
          <w:rStyle w:val="StyleUnderline"/>
        </w:rPr>
        <w:t xml:space="preserve"> that </w:t>
      </w:r>
      <w:r w:rsidRPr="00BD0F84">
        <w:rPr>
          <w:rStyle w:val="StyleUnderline"/>
          <w:highlight w:val="cyan"/>
        </w:rPr>
        <w:t>it does</w:t>
      </w:r>
      <w:r w:rsidRPr="0051104D">
        <w:rPr>
          <w:sz w:val="16"/>
        </w:rPr>
        <w:t xml:space="preserve"> simply </w:t>
      </w:r>
      <w:r w:rsidRPr="00BD0F84">
        <w:rPr>
          <w:rStyle w:val="StyleUnderline"/>
          <w:highlight w:val="cyan"/>
        </w:rPr>
        <w:t>amounts to</w:t>
      </w:r>
      <w:r w:rsidRPr="0051104D">
        <w:rPr>
          <w:sz w:val="16"/>
        </w:rPr>
        <w:t xml:space="preserve"> yet another form of </w:t>
      </w:r>
      <w:r w:rsidRPr="00BD0F84">
        <w:rPr>
          <w:rStyle w:val="Emphasis"/>
          <w:highlight w:val="cyan"/>
        </w:rPr>
        <w:t>discrimination</w:t>
      </w:r>
      <w:r w:rsidRPr="0051104D">
        <w:rPr>
          <w:sz w:val="16"/>
        </w:rPr>
        <w:t>.</w:t>
      </w:r>
    </w:p>
    <w:p w14:paraId="4C9B8CF1" w14:textId="77777777" w:rsidR="008A22C8" w:rsidRPr="0051104D" w:rsidRDefault="008A22C8" w:rsidP="008A22C8">
      <w:pPr>
        <w:rPr>
          <w:sz w:val="16"/>
        </w:rPr>
      </w:pPr>
      <w:r w:rsidRPr="0051104D">
        <w:rPr>
          <w:sz w:val="16"/>
        </w:rPr>
        <w:t xml:space="preserve">It is to be expected that we entertain such discrimination, partly because we do not know whether there are, or will be, sentient beings beyond Earth, which makes </w:t>
      </w:r>
      <w:r w:rsidRPr="0051104D">
        <w:rPr>
          <w:rStyle w:val="StyleUnderline"/>
        </w:rPr>
        <w:t xml:space="preserve">it </w:t>
      </w:r>
      <w:r w:rsidRPr="0051104D">
        <w:rPr>
          <w:rStyle w:val="Emphasis"/>
        </w:rPr>
        <w:t>hard</w:t>
      </w:r>
      <w:r w:rsidRPr="0051104D">
        <w:rPr>
          <w:rStyle w:val="StyleUnderline"/>
        </w:rPr>
        <w:t xml:space="preserve"> for us to take seriously the</w:t>
      </w:r>
      <w:r w:rsidRPr="0051104D">
        <w:rPr>
          <w:sz w:val="16"/>
        </w:rPr>
        <w:t xml:space="preserve"> (potential) </w:t>
      </w:r>
      <w:r w:rsidRPr="0051104D">
        <w:rPr>
          <w:rStyle w:val="StyleUnderline"/>
        </w:rPr>
        <w:t xml:space="preserve">importance of such </w:t>
      </w:r>
      <w:r w:rsidRPr="0051104D">
        <w:rPr>
          <w:rStyle w:val="Emphasis"/>
        </w:rPr>
        <w:t>potential beings</w:t>
      </w:r>
      <w:r w:rsidRPr="0051104D">
        <w:rPr>
          <w:rStyle w:val="StyleUnderline"/>
        </w:rPr>
        <w:t xml:space="preserve">, although it </w:t>
      </w:r>
      <w:r w:rsidRPr="0051104D">
        <w:rPr>
          <w:rStyle w:val="Emphasis"/>
        </w:rPr>
        <w:t>shouldn’t</w:t>
      </w:r>
      <w:r w:rsidRPr="00BD0F84">
        <w:rPr>
          <w:rStyle w:val="StyleUnderline"/>
          <w:highlight w:val="cyan"/>
        </w:rPr>
        <w:t>. It is</w:t>
      </w:r>
      <w:r w:rsidRPr="0051104D">
        <w:rPr>
          <w:sz w:val="16"/>
        </w:rPr>
        <w:t xml:space="preserve"> also </w:t>
      </w:r>
      <w:r w:rsidRPr="0051104D">
        <w:rPr>
          <w:rStyle w:val="StyleUnderline"/>
        </w:rPr>
        <w:t xml:space="preserve">to be </w:t>
      </w:r>
      <w:r w:rsidRPr="00BD0F84">
        <w:rPr>
          <w:rStyle w:val="StyleUnderline"/>
          <w:highlight w:val="cyan"/>
        </w:rPr>
        <w:t xml:space="preserve">expected in light of </w:t>
      </w:r>
      <w:r w:rsidRPr="0051104D">
        <w:rPr>
          <w:rStyle w:val="Emphasis"/>
        </w:rPr>
        <w:t>well-documented</w:t>
      </w:r>
      <w:r w:rsidRPr="0051104D">
        <w:rPr>
          <w:rStyle w:val="StyleUnderline"/>
        </w:rPr>
        <w:t xml:space="preserve"> biases such as </w:t>
      </w:r>
      <w:r w:rsidRPr="00BD0F84">
        <w:rPr>
          <w:rStyle w:val="Emphasis"/>
          <w:highlight w:val="cyan"/>
        </w:rPr>
        <w:t>scope neglect</w:t>
      </w:r>
      <w:r w:rsidRPr="0051104D">
        <w:rPr>
          <w:sz w:val="16"/>
        </w:rPr>
        <w:t xml:space="preserve"> – </w:t>
      </w:r>
      <w:r w:rsidRPr="0051104D">
        <w:rPr>
          <w:rStyle w:val="StyleUnderline"/>
        </w:rPr>
        <w:t xml:space="preserve">the number of sentient </w:t>
      </w:r>
      <w:r w:rsidRPr="00BD0F84">
        <w:rPr>
          <w:rStyle w:val="StyleUnderline"/>
          <w:highlight w:val="cyan"/>
        </w:rPr>
        <w:t xml:space="preserve">beings </w:t>
      </w:r>
      <w:r w:rsidRPr="00BD0F84">
        <w:rPr>
          <w:rStyle w:val="Emphasis"/>
          <w:highlight w:val="cyan"/>
        </w:rPr>
        <w:t>beyond</w:t>
      </w:r>
      <w:r w:rsidRPr="00BD0F84">
        <w:rPr>
          <w:rStyle w:val="StyleUnderline"/>
          <w:highlight w:val="cyan"/>
        </w:rPr>
        <w:t xml:space="preserve"> Earth might be </w:t>
      </w:r>
      <w:r w:rsidRPr="00BD0F84">
        <w:rPr>
          <w:rStyle w:val="Emphasis"/>
          <w:highlight w:val="cyan"/>
        </w:rPr>
        <w:t>astronomical</w:t>
      </w:r>
      <w:r w:rsidRPr="0051104D">
        <w:rPr>
          <w:sz w:val="16"/>
        </w:rPr>
        <w:t xml:space="preserve">, and </w:t>
      </w:r>
      <w:r w:rsidRPr="00BD0F84">
        <w:rPr>
          <w:rStyle w:val="StyleUnderline"/>
          <w:highlight w:val="cyan"/>
        </w:rPr>
        <w:t>large numbers</w:t>
      </w:r>
      <w:r w:rsidRPr="0051104D">
        <w:rPr>
          <w:sz w:val="16"/>
        </w:rPr>
        <w:t xml:space="preserve"> tend to </w:t>
      </w:r>
      <w:r w:rsidRPr="00BD0F84">
        <w:rPr>
          <w:rStyle w:val="StyleUnderline"/>
          <w:highlight w:val="cyan"/>
        </w:rPr>
        <w:t>make our</w:t>
      </w:r>
      <w:r w:rsidRPr="0051104D">
        <w:rPr>
          <w:rStyle w:val="StyleUnderline"/>
        </w:rPr>
        <w:t xml:space="preserve"> moral </w:t>
      </w:r>
      <w:r w:rsidRPr="00BD0F84">
        <w:rPr>
          <w:rStyle w:val="StyleUnderline"/>
          <w:highlight w:val="cyan"/>
        </w:rPr>
        <w:t xml:space="preserve">intuitions </w:t>
      </w:r>
      <w:r w:rsidRPr="00BD0F84">
        <w:rPr>
          <w:rStyle w:val="Emphasis"/>
          <w:highlight w:val="cyan"/>
        </w:rPr>
        <w:t>crash</w:t>
      </w:r>
      <w:r w:rsidRPr="0051104D">
        <w:rPr>
          <w:sz w:val="16"/>
        </w:rPr>
        <w:t xml:space="preserve"> – and </w:t>
      </w:r>
      <w:r w:rsidRPr="0051104D">
        <w:rPr>
          <w:rStyle w:val="StyleUnderline"/>
        </w:rPr>
        <w:t xml:space="preserve">our tendency to </w:t>
      </w:r>
      <w:r w:rsidRPr="0051104D">
        <w:rPr>
          <w:rStyle w:val="Emphasis"/>
        </w:rPr>
        <w:t>care less</w:t>
      </w:r>
      <w:r w:rsidRPr="0051104D">
        <w:rPr>
          <w:rStyle w:val="StyleUnderline"/>
        </w:rPr>
        <w:t xml:space="preserve"> about beings</w:t>
      </w:r>
      <w:r w:rsidRPr="0051104D">
        <w:rPr>
          <w:sz w:val="16"/>
        </w:rPr>
        <w:t xml:space="preserve">/our future selves </w:t>
      </w:r>
      <w:r w:rsidRPr="0051104D">
        <w:rPr>
          <w:rStyle w:val="StyleUnderline"/>
        </w:rPr>
        <w:t>who are far away</w:t>
      </w:r>
      <w:r w:rsidRPr="0051104D">
        <w:rPr>
          <w:sz w:val="16"/>
        </w:rPr>
        <w:t xml:space="preserve"> in space and/or time.</w:t>
      </w:r>
    </w:p>
    <w:p w14:paraId="067AC502" w14:textId="77777777" w:rsidR="008A22C8" w:rsidRPr="00084E95" w:rsidRDefault="008A22C8" w:rsidP="008A22C8">
      <w:pPr>
        <w:rPr>
          <w:sz w:val="16"/>
        </w:rPr>
      </w:pPr>
      <w:r w:rsidRPr="0051104D">
        <w:rPr>
          <w:sz w:val="16"/>
        </w:rPr>
        <w:t xml:space="preserve">These </w:t>
      </w:r>
      <w:r w:rsidRPr="0051104D">
        <w:rPr>
          <w:rStyle w:val="StyleUnderline"/>
        </w:rPr>
        <w:t>tendencies of human thinking</w:t>
      </w:r>
      <w:r w:rsidRPr="0051104D">
        <w:rPr>
          <w:sz w:val="16"/>
        </w:rPr>
        <w:t xml:space="preserve">, while not difficult to make sense of in light of our evolutionary history, </w:t>
      </w:r>
      <w:r w:rsidRPr="0051104D">
        <w:rPr>
          <w:rStyle w:val="StyleUnderline"/>
        </w:rPr>
        <w:t xml:space="preserve">make </w:t>
      </w:r>
      <w:r w:rsidRPr="0051104D">
        <w:rPr>
          <w:rStyle w:val="Emphasis"/>
        </w:rPr>
        <w:t>no sense</w:t>
      </w:r>
      <w:r w:rsidRPr="0051104D">
        <w:rPr>
          <w:rStyle w:val="StyleUnderline"/>
        </w:rPr>
        <w:t xml:space="preserve"> from a rational perspective. </w:t>
      </w:r>
      <w:r w:rsidRPr="00BD0F84">
        <w:rPr>
          <w:rStyle w:val="StyleUnderline"/>
          <w:highlight w:val="cyan"/>
        </w:rPr>
        <w:t xml:space="preserve">We </w:t>
      </w:r>
      <w:r w:rsidRPr="00BD0F84">
        <w:rPr>
          <w:rStyle w:val="Emphasis"/>
          <w:highlight w:val="cyan"/>
        </w:rPr>
        <w:t>cannot</w:t>
      </w:r>
      <w:r w:rsidRPr="0051104D">
        <w:rPr>
          <w:sz w:val="16"/>
        </w:rPr>
        <w:t xml:space="preserve"> allow ourselves to </w:t>
      </w:r>
      <w:r w:rsidRPr="00BD0F84">
        <w:rPr>
          <w:rStyle w:val="StyleUnderline"/>
          <w:highlight w:val="cyan"/>
        </w:rPr>
        <w:t>disregard suffering</w:t>
      </w:r>
      <w:r w:rsidRPr="0051104D">
        <w:rPr>
          <w:rStyle w:val="StyleUnderline"/>
        </w:rPr>
        <w:t xml:space="preserve"> beyond Earth merely </w:t>
      </w:r>
      <w:r w:rsidRPr="00BD0F84">
        <w:rPr>
          <w:rStyle w:val="StyleUnderline"/>
          <w:highlight w:val="cyan"/>
        </w:rPr>
        <w:t xml:space="preserve">because it is </w:t>
      </w:r>
      <w:r w:rsidRPr="00BD0F84">
        <w:rPr>
          <w:rStyle w:val="Emphasis"/>
          <w:highlight w:val="cyan"/>
        </w:rPr>
        <w:t>uncertain</w:t>
      </w:r>
      <w:r w:rsidRPr="0051104D">
        <w:rPr>
          <w:sz w:val="16"/>
        </w:rPr>
        <w:t xml:space="preserve">, or because it does not come natural to us to think about it. After all, </w:t>
      </w:r>
      <w:r w:rsidRPr="00BD0F84">
        <w:rPr>
          <w:rStyle w:val="StyleUnderline"/>
          <w:highlight w:val="cyan"/>
        </w:rPr>
        <w:t>we might</w:t>
      </w:r>
      <w:r w:rsidRPr="0051104D">
        <w:rPr>
          <w:sz w:val="16"/>
        </w:rPr>
        <w:t xml:space="preserve"> well </w:t>
      </w:r>
      <w:r w:rsidRPr="00BD0F84">
        <w:rPr>
          <w:rStyle w:val="StyleUnderline"/>
          <w:highlight w:val="cyan"/>
        </w:rPr>
        <w:t xml:space="preserve">be talking about the </w:t>
      </w:r>
      <w:r w:rsidRPr="0051104D">
        <w:rPr>
          <w:rStyle w:val="Emphasis"/>
        </w:rPr>
        <w:t xml:space="preserve">vast </w:t>
      </w:r>
      <w:r w:rsidRPr="00BD0F84">
        <w:rPr>
          <w:rStyle w:val="Emphasis"/>
          <w:highlight w:val="cyan"/>
        </w:rPr>
        <w:t>majority</w:t>
      </w:r>
      <w:r w:rsidRPr="00BD0F84">
        <w:rPr>
          <w:rStyle w:val="StyleUnderline"/>
          <w:highlight w:val="cyan"/>
        </w:rPr>
        <w:t xml:space="preserve"> of suffering</w:t>
      </w:r>
      <w:r w:rsidRPr="0051104D">
        <w:rPr>
          <w:sz w:val="16"/>
        </w:rPr>
        <w:t xml:space="preserve"> in our future light cone.</w:t>
      </w:r>
    </w:p>
    <w:p w14:paraId="02251A4E" w14:textId="77777777" w:rsidR="008A0F76" w:rsidRDefault="008A0F76" w:rsidP="005F0391"/>
    <w:p w14:paraId="627934C9" w14:textId="77777777" w:rsidR="008A0F76" w:rsidRDefault="008A0F76" w:rsidP="008A0F76">
      <w:pPr>
        <w:pStyle w:val="Heading1"/>
      </w:pPr>
      <w:r>
        <w:t>2NC</w:t>
      </w:r>
    </w:p>
    <w:p w14:paraId="5EEADB49" w14:textId="77777777" w:rsidR="008A0F76" w:rsidRDefault="008A0F76" w:rsidP="008A0F76">
      <w:r>
        <w:t>Kick</w:t>
      </w:r>
    </w:p>
    <w:p w14:paraId="72EB584F" w14:textId="77777777" w:rsidR="008A0F76" w:rsidRDefault="008A0F76" w:rsidP="008A0F76">
      <w:r>
        <w:t>9:52</w:t>
      </w:r>
    </w:p>
    <w:p w14:paraId="49A7B1E7" w14:textId="77777777" w:rsidR="008A0F76" w:rsidRDefault="008A0F76" w:rsidP="008A0F76">
      <w:pPr>
        <w:pStyle w:val="Heading2"/>
      </w:pPr>
      <w:r>
        <w:t>Kick</w:t>
      </w:r>
    </w:p>
    <w:p w14:paraId="4160D7A4" w14:textId="77777777" w:rsidR="008A0F76" w:rsidRDefault="008A0F76" w:rsidP="008A0F76">
      <w:pPr>
        <w:pStyle w:val="Heading2"/>
      </w:pPr>
      <w:r>
        <w:t>T</w:t>
      </w:r>
    </w:p>
    <w:p w14:paraId="3B3D778F" w14:textId="77777777" w:rsidR="008A0F76" w:rsidRDefault="008A0F76" w:rsidP="008A0F76">
      <w:pPr>
        <w:pStyle w:val="Heading3"/>
      </w:pPr>
      <w:r>
        <w:t>OV---2NC</w:t>
      </w:r>
    </w:p>
    <w:p w14:paraId="40207FA4" w14:textId="77777777" w:rsidR="008A0F76" w:rsidRPr="009207C2" w:rsidRDefault="008A0F76" w:rsidP="008A0F76">
      <w:r>
        <w:t>Explicitly only TWO arguments, c/a ‘worker’ and ‘it’s phil so plan is a good idea’</w:t>
      </w:r>
    </w:p>
    <w:p w14:paraId="39CD967D" w14:textId="77777777" w:rsidR="008A0F76" w:rsidRDefault="008A0F76" w:rsidP="008A0F76">
      <w:pPr>
        <w:pStyle w:val="Analytic"/>
      </w:pPr>
    </w:p>
    <w:p w14:paraId="1F130012" w14:textId="77777777" w:rsidR="008A0F76" w:rsidRDefault="008A0F76" w:rsidP="008A0F76"/>
    <w:p w14:paraId="36F67108" w14:textId="77777777" w:rsidR="008A0F76" w:rsidRDefault="008A0F76" w:rsidP="008A0F76">
      <w:r>
        <w:t>No we meet about THIS interpretation.</w:t>
      </w:r>
    </w:p>
    <w:p w14:paraId="275B061E" w14:textId="77777777" w:rsidR="008A0F76" w:rsidRPr="005D30B2" w:rsidRDefault="008A0F76" w:rsidP="008A0F76"/>
    <w:p w14:paraId="6A0667F1" w14:textId="77777777" w:rsidR="008A0F76" w:rsidRDefault="008A0F76" w:rsidP="008A0F76">
      <w:pPr>
        <w:pStyle w:val="Heading3"/>
      </w:pPr>
      <w:r>
        <w:t>AT: C/I---2NC</w:t>
      </w:r>
    </w:p>
    <w:p w14:paraId="12CE677D" w14:textId="77777777" w:rsidR="008A0F76" w:rsidRDefault="008A0F76" w:rsidP="008A0F76">
      <w:pPr>
        <w:pStyle w:val="Analytic"/>
      </w:pPr>
    </w:p>
    <w:p w14:paraId="1364DF35" w14:textId="77777777" w:rsidR="008A0F76" w:rsidRDefault="008A0F76" w:rsidP="008A0F76"/>
    <w:p w14:paraId="1FD3C1F5" w14:textId="77777777" w:rsidR="008A0F76" w:rsidRDefault="008A0F76" w:rsidP="008A0F76">
      <w:pPr>
        <w:pStyle w:val="Heading3"/>
      </w:pPr>
      <w:r>
        <w:t>AT: Aff Ground/Overlimiting---2NC</w:t>
      </w:r>
    </w:p>
    <w:p w14:paraId="19C49558" w14:textId="77777777" w:rsidR="008A0F76" w:rsidRDefault="008A0F76" w:rsidP="008A0F76">
      <w:pPr>
        <w:pStyle w:val="Analytic"/>
      </w:pPr>
    </w:p>
    <w:p w14:paraId="25A2136F" w14:textId="77777777" w:rsidR="008A0F76" w:rsidRDefault="008A0F76" w:rsidP="008A0F76">
      <w:pPr>
        <w:pStyle w:val="Heading3"/>
      </w:pPr>
      <w:r>
        <w:t>AT: Predictability---2NC</w:t>
      </w:r>
    </w:p>
    <w:p w14:paraId="55D04138" w14:textId="77777777" w:rsidR="008A0F76" w:rsidRDefault="008A0F76" w:rsidP="008A0F76">
      <w:pPr>
        <w:pStyle w:val="Analytic"/>
      </w:pPr>
    </w:p>
    <w:p w14:paraId="3162EE84" w14:textId="77777777" w:rsidR="008A0F76" w:rsidRPr="00F97D1C" w:rsidRDefault="008A0F76" w:rsidP="008A0F76">
      <w:pPr>
        <w:pStyle w:val="Heading4"/>
      </w:pPr>
      <w:r w:rsidRPr="00F97D1C">
        <w:t>n = 71.</w:t>
      </w:r>
    </w:p>
    <w:p w14:paraId="3B650A61" w14:textId="77777777" w:rsidR="008A0F76" w:rsidRDefault="008A0F76" w:rsidP="008A0F76">
      <w:r w:rsidRPr="000D4932">
        <w:t xml:space="preserve">Andrei </w:t>
      </w:r>
      <w:r w:rsidRPr="000D4932">
        <w:rPr>
          <w:rStyle w:val="Style13ptBold"/>
        </w:rPr>
        <w:t>Cimpian 10</w:t>
      </w:r>
      <w:r w:rsidRPr="000D4932">
        <w:t>. Associate Professor, University of Illinois. Amanda Brandone</w:t>
      </w:r>
      <w:r>
        <w:t>.</w:t>
      </w:r>
      <w:r w:rsidRPr="000D4932">
        <w:t xml:space="preserve"> PhD in Developmental Psychology, University of Michigan. Susan Gelman</w:t>
      </w:r>
      <w:r>
        <w:t>.</w:t>
      </w:r>
      <w:r w:rsidRPr="000D4932">
        <w:t xml:space="preserve"> Distinguished Professor in Psychology and Linguistics, University of Michigan. “Generic Statements Require Little Evidence for Acceptance but Have Powerful Implications.” Cognitive Science</w:t>
      </w:r>
      <w:r>
        <w:t xml:space="preserve"> </w:t>
      </w:r>
      <w:r w:rsidRPr="000D4932">
        <w:t>34(8).</w:t>
      </w:r>
      <w:r>
        <w:t xml:space="preserve"> 8-18-2010.</w:t>
      </w:r>
    </w:p>
    <w:p w14:paraId="2E4C0F92" w14:textId="77777777" w:rsidR="008A0F76" w:rsidRPr="005C12DF" w:rsidRDefault="008A0F76" w:rsidP="008A0F76">
      <w:pPr>
        <w:rPr>
          <w:sz w:val="16"/>
        </w:rPr>
      </w:pPr>
      <w:r w:rsidRPr="005C12DF">
        <w:rPr>
          <w:sz w:val="16"/>
        </w:rPr>
        <w:t>2.1. Method</w:t>
      </w:r>
    </w:p>
    <w:p w14:paraId="36FE0FD5" w14:textId="77777777" w:rsidR="008A0F76" w:rsidRPr="005C12DF" w:rsidRDefault="008A0F76" w:rsidP="008A0F76">
      <w:pPr>
        <w:rPr>
          <w:sz w:val="16"/>
        </w:rPr>
      </w:pPr>
      <w:r w:rsidRPr="005C12DF">
        <w:rPr>
          <w:sz w:val="16"/>
        </w:rPr>
        <w:t>2.1.1. Participants</w:t>
      </w:r>
    </w:p>
    <w:p w14:paraId="4BB23645" w14:textId="77777777" w:rsidR="008A0F76" w:rsidRDefault="008A0F76" w:rsidP="008A0F76">
      <w:pPr>
        <w:rPr>
          <w:sz w:val="16"/>
        </w:rPr>
      </w:pPr>
      <w:r w:rsidRPr="00F800CC">
        <w:rPr>
          <w:rStyle w:val="Emphasis"/>
          <w:highlight w:val="cyan"/>
        </w:rPr>
        <w:t>Seventy-one</w:t>
      </w:r>
      <w:r w:rsidRPr="005C12DF">
        <w:rPr>
          <w:rStyle w:val="StyleUnderline"/>
        </w:rPr>
        <w:t xml:space="preserve"> undergraduates</w:t>
      </w:r>
      <w:r w:rsidRPr="005C12DF">
        <w:rPr>
          <w:sz w:val="16"/>
        </w:rPr>
        <w:t xml:space="preserve"> (33 males, 38 females) </w:t>
      </w:r>
      <w:r w:rsidRPr="005C12DF">
        <w:rPr>
          <w:rStyle w:val="StyleUnderline"/>
        </w:rPr>
        <w:t>from</w:t>
      </w:r>
      <w:r w:rsidRPr="005C12DF">
        <w:rPr>
          <w:sz w:val="16"/>
        </w:rPr>
        <w:t xml:space="preserve"> two large public </w:t>
      </w:r>
      <w:r w:rsidRPr="005C12DF">
        <w:rPr>
          <w:rStyle w:val="StyleUnderline"/>
        </w:rPr>
        <w:t xml:space="preserve">universities </w:t>
      </w:r>
      <w:r w:rsidRPr="00F800CC">
        <w:rPr>
          <w:rStyle w:val="StyleUnderline"/>
          <w:highlight w:val="cyan"/>
        </w:rPr>
        <w:t>participated in the study</w:t>
      </w:r>
      <w:r w:rsidRPr="005C12DF">
        <w:rPr>
          <w:sz w:val="16"/>
        </w:rPr>
        <w:t xml:space="preserve"> either for course credit or for $5.</w:t>
      </w:r>
    </w:p>
    <w:p w14:paraId="0ED8D162" w14:textId="77777777" w:rsidR="008A0F76" w:rsidRPr="00F97D1C" w:rsidRDefault="008A0F76" w:rsidP="008A0F76">
      <w:pPr>
        <w:pStyle w:val="Heading4"/>
      </w:pPr>
      <w:r w:rsidRPr="00F97D1C">
        <w:t xml:space="preserve">That’s over </w:t>
      </w:r>
      <w:r w:rsidRPr="00F97D1C">
        <w:rPr>
          <w:u w:val="single"/>
        </w:rPr>
        <w:t>double</w:t>
      </w:r>
      <w:r w:rsidRPr="00F97D1C">
        <w:t xml:space="preserve"> the suggested amount!</w:t>
      </w:r>
    </w:p>
    <w:p w14:paraId="2EE547B0" w14:textId="77777777" w:rsidR="008A0F76" w:rsidRDefault="008A0F76" w:rsidP="008A0F76">
      <w:r w:rsidRPr="006467DE">
        <w:t xml:space="preserve">Amber </w:t>
      </w:r>
      <w:r w:rsidRPr="006467DE">
        <w:rPr>
          <w:rStyle w:val="Style13ptBold"/>
        </w:rPr>
        <w:t>Wutich et al. 24</w:t>
      </w:r>
      <w:r w:rsidRPr="006467DE">
        <w:t xml:space="preserve">. Regents Professor, President's Professor, Director of the Center for Global Health, and MacArthur Fellow. Other Contributors Include: Melissa Beresford, H. Russell Bernard. "Sample Sizes for 10 Types of Qualitative Data Analysis: An Integrative Review, Empirical Guidance, and Next Steps." International Journal of </w:t>
      </w:r>
      <w:r>
        <w:t xml:space="preserve">Qualitative </w:t>
      </w:r>
      <w:r w:rsidRPr="006467DE">
        <w:t>Methods. 10-25-2024. https://journals.sagepub.com/doi/10.1177/16094069241296206</w:t>
      </w:r>
    </w:p>
    <w:p w14:paraId="2CFBEF6C" w14:textId="77777777" w:rsidR="008A0F76" w:rsidRPr="006467DE" w:rsidRDefault="008A0F76" w:rsidP="008A0F76">
      <w:pPr>
        <w:rPr>
          <w:sz w:val="16"/>
        </w:rPr>
      </w:pPr>
      <w:r w:rsidRPr="006467DE">
        <w:rPr>
          <w:sz w:val="16"/>
        </w:rPr>
        <w:t>Schema Analysis</w:t>
      </w:r>
    </w:p>
    <w:p w14:paraId="581CDCD2" w14:textId="77777777" w:rsidR="008A0F76" w:rsidRPr="006467DE" w:rsidRDefault="008A0F76" w:rsidP="008A0F76">
      <w:pPr>
        <w:rPr>
          <w:sz w:val="16"/>
        </w:rPr>
      </w:pPr>
      <w:r w:rsidRPr="00F800CC">
        <w:rPr>
          <w:rStyle w:val="StyleUnderline"/>
          <w:highlight w:val="cyan"/>
        </w:rPr>
        <w:t>Schema analysis</w:t>
      </w:r>
      <w:r w:rsidRPr="006467DE">
        <w:rPr>
          <w:rStyle w:val="StyleUnderline"/>
        </w:rPr>
        <w:t xml:space="preserve"> is a method for </w:t>
      </w:r>
      <w:r w:rsidRPr="00F800CC">
        <w:rPr>
          <w:rStyle w:val="StyleUnderline"/>
          <w:highlight w:val="cyan"/>
        </w:rPr>
        <w:t>identify</w:t>
      </w:r>
      <w:r w:rsidRPr="006467DE">
        <w:rPr>
          <w:rStyle w:val="StyleUnderline"/>
        </w:rPr>
        <w:t xml:space="preserve">ing </w:t>
      </w:r>
      <w:r w:rsidRPr="0079725B">
        <w:rPr>
          <w:rStyle w:val="Emphasis"/>
        </w:rPr>
        <w:t>mental models</w:t>
      </w:r>
      <w:r w:rsidRPr="006467DE">
        <w:rPr>
          <w:rStyle w:val="StyleUnderline"/>
        </w:rPr>
        <w:t xml:space="preserve">, </w:t>
      </w:r>
      <w:r w:rsidRPr="0079725B">
        <w:rPr>
          <w:rStyle w:val="Emphasis"/>
          <w:highlight w:val="cyan"/>
        </w:rPr>
        <w:t>cognitive simplifications</w:t>
      </w:r>
      <w:r w:rsidRPr="006467DE">
        <w:rPr>
          <w:rStyle w:val="StyleUnderline"/>
        </w:rPr>
        <w:t xml:space="preserve">, or </w:t>
      </w:r>
      <w:r w:rsidRPr="0079725B">
        <w:rPr>
          <w:rStyle w:val="Emphasis"/>
          <w:highlight w:val="cyan"/>
        </w:rPr>
        <w:t>cultural scripts</w:t>
      </w:r>
      <w:r w:rsidRPr="00F800CC">
        <w:rPr>
          <w:rStyle w:val="StyleUnderline"/>
          <w:highlight w:val="cyan"/>
        </w:rPr>
        <w:t xml:space="preserve"> people use to understand the world</w:t>
      </w:r>
      <w:r w:rsidRPr="006467DE">
        <w:rPr>
          <w:sz w:val="16"/>
        </w:rPr>
        <w:t xml:space="preserve"> (D’Andrade, 1991, 1995; Rice 1980; Rumelhart, 1984; Schank &amp; Abelson, 1977; Strauss &amp; Quinn, 1997). </w:t>
      </w:r>
      <w:r w:rsidRPr="006467DE">
        <w:rPr>
          <w:rStyle w:val="StyleUnderline"/>
        </w:rPr>
        <w:t xml:space="preserve">This </w:t>
      </w:r>
      <w:r w:rsidRPr="0079725B">
        <w:rPr>
          <w:rStyle w:val="StyleUnderline"/>
        </w:rPr>
        <w:t xml:space="preserve">approach uses methods </w:t>
      </w:r>
      <w:r w:rsidRPr="00F800CC">
        <w:rPr>
          <w:rStyle w:val="StyleUnderline"/>
          <w:highlight w:val="cyan"/>
        </w:rPr>
        <w:t>derived from</w:t>
      </w:r>
      <w:r w:rsidRPr="006467DE">
        <w:rPr>
          <w:rStyle w:val="StyleUnderline"/>
        </w:rPr>
        <w:t xml:space="preserve"> </w:t>
      </w:r>
      <w:r w:rsidRPr="006467DE">
        <w:rPr>
          <w:rStyle w:val="Emphasis"/>
        </w:rPr>
        <w:t>anthropology</w:t>
      </w:r>
      <w:r w:rsidRPr="006467DE">
        <w:rPr>
          <w:rStyle w:val="StyleUnderline"/>
        </w:rPr>
        <w:t xml:space="preserve">, </w:t>
      </w:r>
      <w:r w:rsidRPr="006467DE">
        <w:rPr>
          <w:rStyle w:val="Emphasis"/>
        </w:rPr>
        <w:t>psychology</w:t>
      </w:r>
      <w:r w:rsidRPr="006467DE">
        <w:rPr>
          <w:rStyle w:val="StyleUnderline"/>
        </w:rPr>
        <w:t xml:space="preserve">, </w:t>
      </w:r>
      <w:r w:rsidRPr="00F800CC">
        <w:rPr>
          <w:rStyle w:val="Emphasis"/>
          <w:highlight w:val="cyan"/>
        </w:rPr>
        <w:t>linguistics</w:t>
      </w:r>
      <w:r w:rsidRPr="00F800CC">
        <w:rPr>
          <w:rStyle w:val="StyleUnderline"/>
          <w:highlight w:val="cyan"/>
        </w:rPr>
        <w:t xml:space="preserve">, and </w:t>
      </w:r>
      <w:r w:rsidRPr="00F800CC">
        <w:rPr>
          <w:rStyle w:val="Emphasis"/>
          <w:highlight w:val="cyan"/>
        </w:rPr>
        <w:t>sociology</w:t>
      </w:r>
      <w:r w:rsidRPr="006467DE">
        <w:rPr>
          <w:sz w:val="16"/>
        </w:rPr>
        <w:t xml:space="preserve">. Quinn’s foundational work detailed the mechanics of schema analysis, which are designed </w:t>
      </w:r>
      <w:r w:rsidRPr="00F800CC">
        <w:rPr>
          <w:rStyle w:val="StyleUnderline"/>
          <w:highlight w:val="cyan"/>
        </w:rPr>
        <w:t>to extract</w:t>
      </w:r>
      <w:r w:rsidRPr="006467DE">
        <w:rPr>
          <w:rStyle w:val="StyleUnderline"/>
        </w:rPr>
        <w:t xml:space="preserve"> the </w:t>
      </w:r>
      <w:r w:rsidRPr="0079725B">
        <w:rPr>
          <w:rStyle w:val="StyleUnderline"/>
        </w:rPr>
        <w:t xml:space="preserve">underlying </w:t>
      </w:r>
      <w:r w:rsidRPr="00F800CC">
        <w:rPr>
          <w:rStyle w:val="Emphasis"/>
          <w:highlight w:val="cyan"/>
        </w:rPr>
        <w:t>cultural rules</w:t>
      </w:r>
      <w:r w:rsidRPr="006467DE">
        <w:rPr>
          <w:sz w:val="16"/>
        </w:rPr>
        <w:t xml:space="preserve"> for behavior, timing, order, and the like (Quinn, 1987, 1997; 2005a; 2005b, 2018).</w:t>
      </w:r>
    </w:p>
    <w:p w14:paraId="66505547" w14:textId="77777777" w:rsidR="008A0F76" w:rsidRPr="006467DE" w:rsidRDefault="008A0F76" w:rsidP="008A0F76">
      <w:pPr>
        <w:rPr>
          <w:sz w:val="16"/>
        </w:rPr>
      </w:pPr>
      <w:r w:rsidRPr="006467DE">
        <w:rPr>
          <w:sz w:val="16"/>
        </w:rPr>
        <w:t>Uses</w:t>
      </w:r>
    </w:p>
    <w:p w14:paraId="32E481B3" w14:textId="77777777" w:rsidR="008A0F76" w:rsidRPr="006467DE" w:rsidRDefault="008A0F76" w:rsidP="008A0F76">
      <w:pPr>
        <w:rPr>
          <w:sz w:val="16"/>
        </w:rPr>
      </w:pPr>
      <w:r w:rsidRPr="006467DE">
        <w:rPr>
          <w:sz w:val="16"/>
        </w:rPr>
        <w:t>Schema analysis is a research approach for identifying mental or cultural models.</w:t>
      </w:r>
    </w:p>
    <w:p w14:paraId="03508201" w14:textId="77777777" w:rsidR="008A0F76" w:rsidRPr="006467DE" w:rsidRDefault="008A0F76" w:rsidP="008A0F76">
      <w:pPr>
        <w:rPr>
          <w:sz w:val="16"/>
        </w:rPr>
      </w:pPr>
      <w:r w:rsidRPr="006467DE">
        <w:rPr>
          <w:sz w:val="16"/>
        </w:rPr>
        <w:t>Minimum Sample Size</w:t>
      </w:r>
    </w:p>
    <w:p w14:paraId="429808E6" w14:textId="77777777" w:rsidR="008A0F76" w:rsidRPr="006467DE" w:rsidRDefault="008A0F76" w:rsidP="008A0F76">
      <w:pPr>
        <w:rPr>
          <w:sz w:val="16"/>
        </w:rPr>
      </w:pPr>
      <w:r w:rsidRPr="006467DE">
        <w:rPr>
          <w:sz w:val="16"/>
        </w:rPr>
        <w:t xml:space="preserve">There are no explicit guidelines but Quinn (2005b, p. 2) noted that sample sizes in schema analysis tend to be modest, both in terms of interviews and discourse segments. D’Andrade (2005) and Dengah et al. (2021) argue that </w:t>
      </w:r>
      <w:r w:rsidRPr="006467DE">
        <w:rPr>
          <w:rStyle w:val="StyleUnderline"/>
        </w:rPr>
        <w:t>Weller’s work on sample sizes for the cultural consensus model (</w:t>
      </w:r>
      <w:r w:rsidRPr="00F800CC">
        <w:rPr>
          <w:rStyle w:val="Emphasis"/>
          <w:sz w:val="36"/>
          <w:szCs w:val="36"/>
          <w:highlight w:val="cyan"/>
        </w:rPr>
        <w:t>n =</w:t>
      </w:r>
      <w:r w:rsidRPr="006467DE">
        <w:rPr>
          <w:rStyle w:val="Emphasis"/>
          <w:sz w:val="36"/>
          <w:szCs w:val="36"/>
        </w:rPr>
        <w:t xml:space="preserve"> 20–</w:t>
      </w:r>
      <w:r w:rsidRPr="00F800CC">
        <w:rPr>
          <w:rStyle w:val="Emphasis"/>
          <w:sz w:val="36"/>
          <w:szCs w:val="36"/>
          <w:highlight w:val="cyan"/>
        </w:rPr>
        <w:t>30</w:t>
      </w:r>
      <w:r w:rsidRPr="006467DE">
        <w:rPr>
          <w:rStyle w:val="StyleUnderline"/>
        </w:rPr>
        <w:t xml:space="preserve">, see above) should </w:t>
      </w:r>
      <w:r w:rsidRPr="00F800CC">
        <w:rPr>
          <w:rStyle w:val="Emphasis"/>
          <w:highlight w:val="cyan"/>
        </w:rPr>
        <w:t>apply</w:t>
      </w:r>
      <w:r w:rsidRPr="00F800CC">
        <w:rPr>
          <w:rStyle w:val="StyleUnderline"/>
          <w:highlight w:val="cyan"/>
        </w:rPr>
        <w:t xml:space="preserve"> to </w:t>
      </w:r>
      <w:r w:rsidRPr="00F800CC">
        <w:rPr>
          <w:rStyle w:val="Emphasis"/>
          <w:highlight w:val="cyan"/>
        </w:rPr>
        <w:t>schema analysis</w:t>
      </w:r>
      <w:r w:rsidRPr="006467DE">
        <w:rPr>
          <w:sz w:val="16"/>
        </w:rPr>
        <w:t xml:space="preserve"> since both methods aim to identify cultural models, when the cultural models use structured questions. (Note: The cultural consensus model offers an important benefit or supplement to schema analysis, because it can evaluate if a mental model is culturally shared [Dengah et al., 2021; Garro, 2000; Weller et al., 2023]).</w:t>
      </w:r>
    </w:p>
    <w:p w14:paraId="5D9A43A9" w14:textId="77777777" w:rsidR="008A0F76" w:rsidRDefault="008A0F76" w:rsidP="008A0F76">
      <w:pPr>
        <w:pStyle w:val="Analytic"/>
      </w:pPr>
    </w:p>
    <w:p w14:paraId="02228EA7" w14:textId="77777777" w:rsidR="008A0F76" w:rsidRPr="002C23DE" w:rsidRDefault="008A0F76" w:rsidP="008A0F76">
      <w:pPr>
        <w:pStyle w:val="Heading4"/>
        <w:rPr>
          <w:rFonts w:cs="Calibri"/>
        </w:rPr>
      </w:pPr>
      <w:r>
        <w:t>a.</w:t>
      </w:r>
      <w:r w:rsidRPr="00F800CC">
        <w:rPr>
          <w:rFonts w:cs="Calibri"/>
        </w:rPr>
        <w:t xml:space="preserve"> </w:t>
      </w:r>
      <w:r>
        <w:rPr>
          <w:rFonts w:cs="Calibri"/>
        </w:rPr>
        <w:t>Substantially.</w:t>
      </w:r>
    </w:p>
    <w:p w14:paraId="02C7517F" w14:textId="77777777" w:rsidR="008A0F76" w:rsidRPr="002C23DE" w:rsidRDefault="008A0F76" w:rsidP="008A0F76">
      <w:r w:rsidRPr="002C23DE">
        <w:t xml:space="preserve">Shirley </w:t>
      </w:r>
      <w:r w:rsidRPr="002C23DE">
        <w:rPr>
          <w:rStyle w:val="Style13ptBold"/>
        </w:rPr>
        <w:t>Troutman 25</w:t>
      </w:r>
      <w:r w:rsidRPr="002C23DE">
        <w:t>, JD, Associate Judge, Court of Appeals, In the Matter of Dynamic Logic, Inc., Appellant, v. Tax Appeals Tribunal of the State of New York et al., Respondents, Court of Appeals of New York, No. 35, 04/17/2025, Westlaw. [italics in original]</w:t>
      </w:r>
    </w:p>
    <w:p w14:paraId="338E2ACA" w14:textId="77777777" w:rsidR="008A0F76" w:rsidRPr="002C23DE" w:rsidRDefault="008A0F76" w:rsidP="008A0F76">
      <w:pPr>
        <w:rPr>
          <w:sz w:val="16"/>
        </w:rPr>
      </w:pPr>
      <w:r w:rsidRPr="002C23DE">
        <w:rPr>
          <w:sz w:val="16"/>
        </w:rPr>
        <w:t xml:space="preserve">As used here, “substantially” means “fully, amply; to a great extent or degree; considerably; significantly; much” (Oxford English Dictionary Online [accessed Apr. 3, 2025]; </w:t>
      </w:r>
      <w:r w:rsidRPr="002C23DE">
        <w:rPr>
          <w:i/>
          <w:iCs/>
          <w:sz w:val="16"/>
        </w:rPr>
        <w:t>see also</w:t>
      </w:r>
      <w:r w:rsidRPr="002C23DE">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2C23DE">
        <w:rPr>
          <w:rStyle w:val="StyleUnderline"/>
        </w:rPr>
        <w:t>a</w:t>
      </w:r>
      <w:r w:rsidRPr="002C23DE">
        <w:rPr>
          <w:sz w:val="16"/>
        </w:rPr>
        <w:t xml:space="preserve"> </w:t>
      </w:r>
      <w:r w:rsidRPr="00F800CC">
        <w:rPr>
          <w:rStyle w:val="Emphasis"/>
          <w:highlight w:val="cyan"/>
        </w:rPr>
        <w:t>definition</w:t>
      </w:r>
      <w:r w:rsidRPr="00F800CC">
        <w:rPr>
          <w:sz w:val="16"/>
          <w:highlight w:val="cyan"/>
        </w:rPr>
        <w:t xml:space="preserve"> </w:t>
      </w:r>
      <w:r w:rsidRPr="00F800CC">
        <w:rPr>
          <w:rStyle w:val="StyleUnderline"/>
          <w:highlight w:val="cyan"/>
        </w:rPr>
        <w:t>of</w:t>
      </w:r>
      <w:r w:rsidRPr="002C23DE">
        <w:rPr>
          <w:rStyle w:val="StyleUnderline"/>
        </w:rPr>
        <w:t xml:space="preserve"> the</w:t>
      </w:r>
      <w:r w:rsidRPr="002C23DE">
        <w:rPr>
          <w:sz w:val="16"/>
        </w:rPr>
        <w:t xml:space="preserve"> actual </w:t>
      </w:r>
      <w:r w:rsidRPr="002C23DE">
        <w:rPr>
          <w:rStyle w:val="StyleUnderline"/>
        </w:rPr>
        <w:t>word at issue here</w:t>
      </w:r>
      <w:r w:rsidRPr="002C23DE">
        <w:rPr>
          <w:sz w:val="16"/>
        </w:rPr>
        <w:t>—</w:t>
      </w:r>
      <w:r w:rsidRPr="00F800CC">
        <w:rPr>
          <w:rStyle w:val="Emphasis"/>
          <w:highlight w:val="cyan"/>
        </w:rPr>
        <w:t>“substantially”</w:t>
      </w:r>
      <w:r w:rsidRPr="002C23DE">
        <w:rPr>
          <w:sz w:val="16"/>
        </w:rPr>
        <w:t>—</w:t>
      </w:r>
      <w:r w:rsidRPr="002C23DE">
        <w:rPr>
          <w:rStyle w:val="StyleUnderline"/>
        </w:rPr>
        <w:t xml:space="preserve">which </w:t>
      </w:r>
      <w:r w:rsidRPr="00F800CC">
        <w:rPr>
          <w:rStyle w:val="StyleUnderline"/>
          <w:highlight w:val="cyan"/>
        </w:rPr>
        <w:t>supports</w:t>
      </w:r>
      <w:r w:rsidRPr="002C23DE">
        <w:rPr>
          <w:sz w:val="16"/>
        </w:rPr>
        <w:t xml:space="preserve"> petitioner's </w:t>
      </w:r>
      <w:r w:rsidRPr="00F800CC">
        <w:rPr>
          <w:rStyle w:val="Emphasis"/>
          <w:highlight w:val="cyan"/>
        </w:rPr>
        <w:t>plain reading</w:t>
      </w:r>
      <w:r w:rsidRPr="002C23DE">
        <w:rPr>
          <w:sz w:val="16"/>
        </w:rPr>
        <w:t xml:space="preserve"> </w:t>
      </w:r>
      <w:r w:rsidRPr="002C23DE">
        <w:rPr>
          <w:rStyle w:val="StyleUnderline"/>
        </w:rPr>
        <w:t>of the statute</w:t>
      </w:r>
      <w:r w:rsidRPr="002C23DE">
        <w:rPr>
          <w:sz w:val="16"/>
        </w:rPr>
        <w:t xml:space="preserve">: “Essentially; </w:t>
      </w:r>
      <w:r w:rsidRPr="00F800CC">
        <w:rPr>
          <w:rStyle w:val="Emphasis"/>
          <w:highlight w:val="cyan"/>
        </w:rPr>
        <w:t>without material qualification</w:t>
      </w:r>
      <w:r w:rsidRPr="002C23DE">
        <w:rPr>
          <w:sz w:val="16"/>
        </w:rPr>
        <w:t>; in the main; in substance; materially; in a substantial manner” (</w:t>
      </w:r>
      <w:r w:rsidRPr="002C23DE">
        <w:rPr>
          <w:i/>
          <w:iCs/>
          <w:sz w:val="16"/>
        </w:rPr>
        <w:t>Substantially</w:t>
      </w:r>
      <w:r w:rsidRPr="002C23DE">
        <w:rPr>
          <w:sz w:val="16"/>
        </w:rPr>
        <w:t xml:space="preserve">, </w:t>
      </w:r>
      <w:r w:rsidRPr="002C23DE">
        <w:rPr>
          <w:rStyle w:val="Emphasis"/>
        </w:rPr>
        <w:t>Black's Law Dictionary</w:t>
      </w:r>
      <w:r w:rsidRPr="002C23DE">
        <w:rPr>
          <w:sz w:val="16"/>
        </w:rPr>
        <w:t>, 4th Ed. at 1597 [1951] [providing an additional definition of “substantially”: “About, actually, competently, and essentially” (id.)]).</w:t>
      </w:r>
    </w:p>
    <w:p w14:paraId="700C53F4" w14:textId="77777777" w:rsidR="008A0F76" w:rsidRPr="002C23DE" w:rsidRDefault="008A0F76" w:rsidP="008A0F76">
      <w:pPr>
        <w:pStyle w:val="Heading4"/>
        <w:rPr>
          <w:rFonts w:cs="Calibri"/>
        </w:rPr>
      </w:pPr>
      <w:r>
        <w:t xml:space="preserve">b. </w:t>
      </w:r>
      <w:r>
        <w:rPr>
          <w:rFonts w:cs="Calibri"/>
        </w:rPr>
        <w:t>CBR.</w:t>
      </w:r>
    </w:p>
    <w:p w14:paraId="23FDA244" w14:textId="77777777" w:rsidR="008A0F76" w:rsidRPr="002C23DE" w:rsidRDefault="008A0F76" w:rsidP="008A0F76">
      <w:r w:rsidRPr="002C23DE">
        <w:t xml:space="preserve">Kimberly J. </w:t>
      </w:r>
      <w:r w:rsidRPr="002C23DE">
        <w:rPr>
          <w:rStyle w:val="Style13ptBold"/>
        </w:rPr>
        <w:t>Mueller 22</w:t>
      </w:r>
      <w:r w:rsidRPr="002C23DE">
        <w:t>, JD, Chief United States District Judge, United States District Court for the Eastern District of California, Amalgamated Transit Union v. United States DOL, US District Court for the Eastern District of California, No. 2:20-cv-00953-KJM-DB, 12/28/2022, Nexis Uni.</w:t>
      </w:r>
    </w:p>
    <w:p w14:paraId="5446D076" w14:textId="77777777" w:rsidR="008A0F76" w:rsidRPr="002C23DE" w:rsidRDefault="008A0F76" w:rsidP="008A0F76">
      <w:pPr>
        <w:rPr>
          <w:sz w:val="16"/>
        </w:rPr>
      </w:pPr>
      <w:r w:rsidRPr="002C23DE">
        <w:rPr>
          <w:sz w:val="16"/>
        </w:rPr>
        <w:t xml:space="preserve">A. </w:t>
      </w:r>
      <w:r w:rsidRPr="002C23DE">
        <w:rPr>
          <w:rStyle w:val="Emphasis"/>
        </w:rPr>
        <w:t>Plural "Rights"</w:t>
      </w:r>
    </w:p>
    <w:p w14:paraId="3BB81CD4" w14:textId="77777777" w:rsidR="008A0F76" w:rsidRPr="00F800CC" w:rsidRDefault="008A0F76" w:rsidP="008A0F76">
      <w:pPr>
        <w:rPr>
          <w:sz w:val="16"/>
        </w:rPr>
      </w:pPr>
      <w:r w:rsidRPr="002C23DE">
        <w:rPr>
          <w:rStyle w:val="StyleUnderline"/>
        </w:rPr>
        <w:t>The</w:t>
      </w:r>
      <w:r w:rsidRPr="002C23DE">
        <w:rPr>
          <w:sz w:val="16"/>
        </w:rPr>
        <w:t xml:space="preserve"> </w:t>
      </w:r>
      <w:r w:rsidRPr="002C23DE">
        <w:rPr>
          <w:rStyle w:val="Emphasis"/>
        </w:rPr>
        <w:t>ATU</w:t>
      </w:r>
      <w:r w:rsidRPr="002C23DE">
        <w:rPr>
          <w:sz w:val="16"/>
        </w:rPr>
        <w:t xml:space="preserve"> </w:t>
      </w:r>
      <w:r w:rsidRPr="00F800CC">
        <w:rPr>
          <w:rStyle w:val="StyleUnderline"/>
          <w:highlight w:val="cyan"/>
        </w:rPr>
        <w:t>argues</w:t>
      </w:r>
      <w:r w:rsidRPr="002C23DE">
        <w:rPr>
          <w:sz w:val="16"/>
        </w:rPr>
        <w:t xml:space="preserve"> first </w:t>
      </w:r>
      <w:r w:rsidRPr="002C23DE">
        <w:rPr>
          <w:rStyle w:val="StyleUnderline"/>
        </w:rPr>
        <w:t>that the phrase</w:t>
      </w:r>
      <w:r w:rsidRPr="002C23DE">
        <w:rPr>
          <w:sz w:val="16"/>
        </w:rPr>
        <w:t xml:space="preserve"> </w:t>
      </w:r>
      <w:r w:rsidRPr="00F800CC">
        <w:rPr>
          <w:rStyle w:val="Emphasis"/>
          <w:highlight w:val="cyan"/>
        </w:rPr>
        <w:t>"collective bargaining rights"</w:t>
      </w:r>
      <w:r w:rsidRPr="002C23DE">
        <w:rPr>
          <w:sz w:val="16"/>
        </w:rPr>
        <w:t xml:space="preserve"> in section 13(c)(2) </w:t>
      </w:r>
      <w:r w:rsidRPr="002C23DE">
        <w:rPr>
          <w:rStyle w:val="StyleUnderline"/>
        </w:rPr>
        <w:t>shows Congress</w:t>
      </w:r>
      <w:r w:rsidRPr="002C23DE">
        <w:rPr>
          <w:sz w:val="16"/>
        </w:rPr>
        <w:t xml:space="preserve"> unambiguously </w:t>
      </w:r>
      <w:r w:rsidRPr="00F800CC">
        <w:rPr>
          <w:rStyle w:val="Emphasis"/>
          <w:highlight w:val="cyan"/>
        </w:rPr>
        <w:t>enshrined</w:t>
      </w:r>
      <w:r w:rsidRPr="002C23DE">
        <w:rPr>
          <w:sz w:val="16"/>
        </w:rPr>
        <w:t xml:space="preserve"> </w:t>
      </w:r>
      <w:r w:rsidRPr="002C23DE">
        <w:rPr>
          <w:rStyle w:val="StyleUnderline"/>
        </w:rPr>
        <w:t>a</w:t>
      </w:r>
      <w:r w:rsidRPr="002C23DE">
        <w:rPr>
          <w:sz w:val="16"/>
        </w:rPr>
        <w:t xml:space="preserve"> </w:t>
      </w:r>
      <w:r w:rsidRPr="00F800CC">
        <w:rPr>
          <w:rStyle w:val="Emphasis"/>
          <w:highlight w:val="cyan"/>
        </w:rPr>
        <w:t>separate c</w:t>
      </w:r>
      <w:r w:rsidRPr="002C23DE">
        <w:rPr>
          <w:sz w:val="16"/>
        </w:rPr>
        <w:t xml:space="preserve">ollective </w:t>
      </w:r>
      <w:r w:rsidRPr="00F800CC">
        <w:rPr>
          <w:rStyle w:val="Emphasis"/>
          <w:highlight w:val="cyan"/>
        </w:rPr>
        <w:t>b</w:t>
      </w:r>
      <w:r w:rsidRPr="002C23DE">
        <w:rPr>
          <w:sz w:val="16"/>
        </w:rPr>
        <w:t xml:space="preserve">argaining </w:t>
      </w:r>
      <w:r w:rsidRPr="00F800CC">
        <w:rPr>
          <w:rStyle w:val="Emphasis"/>
          <w:highlight w:val="cyan"/>
        </w:rPr>
        <w:t>r</w:t>
      </w:r>
      <w:r w:rsidRPr="002C23DE">
        <w:rPr>
          <w:sz w:val="16"/>
        </w:rPr>
        <w:t xml:space="preserve">ight </w:t>
      </w:r>
      <w:r w:rsidRPr="00F800CC">
        <w:rPr>
          <w:rStyle w:val="StyleUnderline"/>
          <w:highlight w:val="cyan"/>
        </w:rPr>
        <w:t>for each</w:t>
      </w:r>
      <w:r w:rsidRPr="002C23DE">
        <w:rPr>
          <w:rStyle w:val="StyleUnderline"/>
        </w:rPr>
        <w:t xml:space="preserve"> term and condition of </w:t>
      </w:r>
      <w:r w:rsidRPr="00F800CC">
        <w:rPr>
          <w:rStyle w:val="StyleUnderline"/>
          <w:highlight w:val="cyan"/>
        </w:rPr>
        <w:t>employment</w:t>
      </w:r>
      <w:r w:rsidRPr="002C23DE">
        <w:rPr>
          <w:sz w:val="16"/>
        </w:rPr>
        <w:t xml:space="preserve">. See, e.g., Prev. ATU Mem. Summ. J. at 6, 9-12, ECF No. 33-1. In other words, the ATU </w:t>
      </w:r>
      <w:r w:rsidRPr="002C23DE">
        <w:rPr>
          <w:rStyle w:val="StyleUnderline"/>
        </w:rPr>
        <w:t>argues there is a collective bargaining</w:t>
      </w:r>
      <w:r w:rsidRPr="002C23DE">
        <w:rPr>
          <w:sz w:val="16"/>
        </w:rPr>
        <w:t xml:space="preserve"> [**83] </w:t>
      </w:r>
      <w:r w:rsidRPr="002C23DE">
        <w:rPr>
          <w:rStyle w:val="StyleUnderline"/>
        </w:rPr>
        <w:t>right related to</w:t>
      </w:r>
      <w:r w:rsidRPr="002C23DE">
        <w:rPr>
          <w:sz w:val="16"/>
        </w:rPr>
        <w:t xml:space="preserve"> </w:t>
      </w:r>
      <w:r w:rsidRPr="002C23DE">
        <w:rPr>
          <w:rStyle w:val="Emphasis"/>
        </w:rPr>
        <w:t>pensions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wages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hours</w:t>
      </w:r>
      <w:r w:rsidRPr="002C23DE">
        <w:rPr>
          <w:sz w:val="16"/>
        </w:rPr>
        <w:t xml:space="preserve">, </w:t>
      </w:r>
      <w:r w:rsidRPr="002C23DE">
        <w:rPr>
          <w:rStyle w:val="StyleUnderline"/>
        </w:rPr>
        <w:t>and so on</w:t>
      </w:r>
      <w:r w:rsidRPr="002C23DE">
        <w:rPr>
          <w:sz w:val="16"/>
        </w:rPr>
        <w:t xml:space="preserve">. That </w:t>
      </w:r>
      <w:r w:rsidRPr="002C23DE">
        <w:rPr>
          <w:rStyle w:val="StyleUnderline"/>
        </w:rPr>
        <w:t>reading</w:t>
      </w:r>
      <w:r w:rsidRPr="002C23DE">
        <w:rPr>
          <w:sz w:val="16"/>
        </w:rPr>
        <w:t xml:space="preserve"> </w:t>
      </w:r>
      <w:r w:rsidRPr="00F800CC">
        <w:rPr>
          <w:rStyle w:val="Emphasis"/>
          <w:highlight w:val="cyan"/>
        </w:rPr>
        <w:t>does not appear</w:t>
      </w:r>
      <w:r w:rsidRPr="002C23DE">
        <w:rPr>
          <w:sz w:val="16"/>
        </w:rPr>
        <w:t xml:space="preserve"> </w:t>
      </w:r>
      <w:r w:rsidRPr="002C23DE">
        <w:rPr>
          <w:rStyle w:val="StyleUnderline"/>
        </w:rPr>
        <w:t xml:space="preserve">to be </w:t>
      </w:r>
      <w:r w:rsidRPr="00F800CC">
        <w:rPr>
          <w:rStyle w:val="StyleUnderline"/>
          <w:highlight w:val="cyan"/>
        </w:rPr>
        <w:t>what Congress intended</w:t>
      </w:r>
      <w:r w:rsidRPr="002C23DE">
        <w:rPr>
          <w:sz w:val="16"/>
        </w:rPr>
        <w:t>.</w:t>
      </w:r>
      <w:r>
        <w:t xml:space="preserve"> </w:t>
      </w:r>
    </w:p>
    <w:p w14:paraId="2136C251" w14:textId="77777777" w:rsidR="008A0F76" w:rsidRDefault="008A0F76" w:rsidP="008A0F76">
      <w:pPr>
        <w:pStyle w:val="Heading3"/>
      </w:pPr>
      <w:r>
        <w:t>AT: Functional Limits---2NC</w:t>
      </w:r>
    </w:p>
    <w:p w14:paraId="4CC953F9" w14:textId="77777777" w:rsidR="008A0F76" w:rsidRDefault="008A0F76" w:rsidP="008A0F76">
      <w:pPr>
        <w:pStyle w:val="Analytic"/>
      </w:pPr>
    </w:p>
    <w:p w14:paraId="62A75A49" w14:textId="77777777" w:rsidR="008A0F76" w:rsidRPr="00575C92" w:rsidRDefault="008A0F76" w:rsidP="008A0F76">
      <w:r>
        <w:t>Answer FL’s.</w:t>
      </w:r>
    </w:p>
    <w:p w14:paraId="493F92C3" w14:textId="77777777" w:rsidR="008A0F76" w:rsidRDefault="008A0F76" w:rsidP="008A0F76">
      <w:pPr>
        <w:pStyle w:val="Analytic"/>
      </w:pPr>
    </w:p>
    <w:p w14:paraId="26EE206D" w14:textId="77777777" w:rsidR="008A0F76" w:rsidRDefault="008A0F76" w:rsidP="008A0F76">
      <w:pPr>
        <w:pStyle w:val="Heading3"/>
      </w:pPr>
      <w:r>
        <w:t>AT: Reasonability---2NC</w:t>
      </w:r>
    </w:p>
    <w:p w14:paraId="185ECA6B" w14:textId="77777777" w:rsidR="008A0F76" w:rsidRDefault="008A0F76" w:rsidP="008A0F76">
      <w:pPr>
        <w:pStyle w:val="Analytic"/>
        <w:rPr>
          <w:rFonts w:eastAsia="Times New Roman"/>
        </w:rPr>
      </w:pPr>
    </w:p>
    <w:p w14:paraId="07883607" w14:textId="77777777" w:rsidR="008A0F76" w:rsidRPr="009207C2" w:rsidRDefault="008A0F76" w:rsidP="008A0F76"/>
    <w:p w14:paraId="0F8D6524" w14:textId="77777777" w:rsidR="008A0F76" w:rsidRDefault="008A0F76" w:rsidP="008A0F76">
      <w:pPr>
        <w:pStyle w:val="Heading2"/>
      </w:pPr>
      <w:r>
        <w:t>Case</w:t>
      </w:r>
    </w:p>
    <w:p w14:paraId="3E6DCB34" w14:textId="77777777" w:rsidR="008A0F76" w:rsidRDefault="008A0F76" w:rsidP="008A0F76">
      <w:pPr>
        <w:pStyle w:val="Heading3"/>
      </w:pPr>
      <w:r>
        <w:t>Aliens---2NC</w:t>
      </w:r>
    </w:p>
    <w:p w14:paraId="15195B6A" w14:textId="77777777" w:rsidR="008A0F76" w:rsidRDefault="008A0F76" w:rsidP="008A0F76">
      <w:pPr>
        <w:pStyle w:val="Analytic"/>
      </w:pPr>
    </w:p>
    <w:p w14:paraId="08D4BCF7" w14:textId="77777777" w:rsidR="008A0F76" w:rsidRPr="00084E95" w:rsidRDefault="008A0F76" w:rsidP="008A0F76">
      <w:pPr>
        <w:pStyle w:val="Heading4"/>
      </w:pPr>
      <w:r>
        <w:t xml:space="preserve">Overcorrect for </w:t>
      </w:r>
      <w:r>
        <w:rPr>
          <w:u w:val="single"/>
        </w:rPr>
        <w:t>scope neglect</w:t>
      </w:r>
      <w:r>
        <w:t xml:space="preserve"> AND evaluate aliens </w:t>
      </w:r>
      <w:r>
        <w:rPr>
          <w:u w:val="single"/>
        </w:rPr>
        <w:t>equivalent</w:t>
      </w:r>
      <w:r>
        <w:t xml:space="preserve"> to humans.</w:t>
      </w:r>
    </w:p>
    <w:p w14:paraId="6461FFD5" w14:textId="77777777" w:rsidR="008A0F76" w:rsidRDefault="008A0F76" w:rsidP="008A0F76">
      <w:r>
        <w:t xml:space="preserve">Magnus </w:t>
      </w:r>
      <w:r w:rsidRPr="00D82FD5">
        <w:rPr>
          <w:rStyle w:val="Style13ptBold"/>
        </w:rPr>
        <w:t>Vinding 15</w:t>
      </w:r>
      <w:r>
        <w:t xml:space="preserve">. Degree in mathematics from the University of Copenhagen. </w:t>
      </w:r>
      <w:r w:rsidRPr="00D82FD5">
        <w:rPr>
          <w:i/>
          <w:iCs/>
        </w:rPr>
        <w:t>Anti-Natalism and the Future of Suffering: Why Negative Utilitarians Should Not Aim For Extinction</w:t>
      </w:r>
      <w:r>
        <w:t>. Smashwords. https://www.smashwords.com/books/view/543094</w:t>
      </w:r>
    </w:p>
    <w:p w14:paraId="1EA07FBF" w14:textId="77777777" w:rsidR="008A0F76" w:rsidRPr="0051104D" w:rsidRDefault="008A0F76" w:rsidP="008A0F76">
      <w:pPr>
        <w:rPr>
          <w:sz w:val="16"/>
        </w:rPr>
      </w:pPr>
      <w:r w:rsidRPr="0051104D">
        <w:rPr>
          <w:sz w:val="16"/>
        </w:rPr>
        <w:t>Earth Aside</w:t>
      </w:r>
    </w:p>
    <w:p w14:paraId="0E519569" w14:textId="77777777" w:rsidR="008A0F76" w:rsidRPr="0051104D" w:rsidRDefault="008A0F76" w:rsidP="008A0F76">
      <w:pPr>
        <w:rPr>
          <w:sz w:val="16"/>
        </w:rPr>
      </w:pPr>
      <w:r w:rsidRPr="0051104D">
        <w:rPr>
          <w:sz w:val="16"/>
        </w:rPr>
        <w:t xml:space="preserve">This is not the only risk anti-natalists should be troubled by, however. Because even if we were guaranteed to be able to prevent all suffering on Earth for good within the next couple of centuries, this would not give us any guarantee that suffering will not occur beyond Earth. And </w:t>
      </w:r>
      <w:r w:rsidRPr="00BD0F84">
        <w:rPr>
          <w:rStyle w:val="StyleUnderline"/>
          <w:highlight w:val="cyan"/>
        </w:rPr>
        <w:t xml:space="preserve">there is </w:t>
      </w:r>
      <w:r w:rsidRPr="00BD0F84">
        <w:rPr>
          <w:rStyle w:val="Emphasis"/>
          <w:highlight w:val="cyan"/>
        </w:rPr>
        <w:t>no reason</w:t>
      </w:r>
      <w:r w:rsidRPr="0051104D">
        <w:rPr>
          <w:sz w:val="16"/>
        </w:rPr>
        <w:t xml:space="preserve"> to believe that </w:t>
      </w:r>
      <w:r w:rsidRPr="00BD0F84">
        <w:rPr>
          <w:rStyle w:val="StyleUnderline"/>
          <w:highlight w:val="cyan"/>
        </w:rPr>
        <w:t xml:space="preserve">suffering matters less </w:t>
      </w:r>
      <w:r w:rsidRPr="0051104D">
        <w:rPr>
          <w:rStyle w:val="Emphasis"/>
        </w:rPr>
        <w:t xml:space="preserve">simply </w:t>
      </w:r>
      <w:r w:rsidRPr="00BD0F84">
        <w:rPr>
          <w:rStyle w:val="Emphasis"/>
          <w:highlight w:val="cyan"/>
        </w:rPr>
        <w:t>because</w:t>
      </w:r>
      <w:r w:rsidRPr="00BD0F84">
        <w:rPr>
          <w:rStyle w:val="StyleUnderline"/>
          <w:highlight w:val="cyan"/>
        </w:rPr>
        <w:t xml:space="preserve"> it happens elsewhere</w:t>
      </w:r>
      <w:r w:rsidRPr="0051104D">
        <w:rPr>
          <w:sz w:val="16"/>
        </w:rPr>
        <w:t xml:space="preserve"> in the universe, or in the very distant future. </w:t>
      </w:r>
      <w:r w:rsidRPr="00BD0F84">
        <w:rPr>
          <w:rStyle w:val="StyleUnderline"/>
          <w:highlight w:val="cyan"/>
        </w:rPr>
        <w:t>To think</w:t>
      </w:r>
      <w:r w:rsidRPr="00D82FD5">
        <w:rPr>
          <w:rStyle w:val="StyleUnderline"/>
        </w:rPr>
        <w:t xml:space="preserve"> that </w:t>
      </w:r>
      <w:r w:rsidRPr="00BD0F84">
        <w:rPr>
          <w:rStyle w:val="StyleUnderline"/>
          <w:highlight w:val="cyan"/>
        </w:rPr>
        <w:t>it does</w:t>
      </w:r>
      <w:r w:rsidRPr="0051104D">
        <w:rPr>
          <w:sz w:val="16"/>
        </w:rPr>
        <w:t xml:space="preserve"> simply </w:t>
      </w:r>
      <w:r w:rsidRPr="00BD0F84">
        <w:rPr>
          <w:rStyle w:val="StyleUnderline"/>
          <w:highlight w:val="cyan"/>
        </w:rPr>
        <w:t>amounts to</w:t>
      </w:r>
      <w:r w:rsidRPr="0051104D">
        <w:rPr>
          <w:sz w:val="16"/>
        </w:rPr>
        <w:t xml:space="preserve"> yet another form of </w:t>
      </w:r>
      <w:r w:rsidRPr="00BD0F84">
        <w:rPr>
          <w:rStyle w:val="Emphasis"/>
          <w:highlight w:val="cyan"/>
        </w:rPr>
        <w:t>discrimination</w:t>
      </w:r>
      <w:r w:rsidRPr="0051104D">
        <w:rPr>
          <w:sz w:val="16"/>
        </w:rPr>
        <w:t>.</w:t>
      </w:r>
    </w:p>
    <w:p w14:paraId="6ADD9A82" w14:textId="77777777" w:rsidR="008A0F76" w:rsidRPr="0051104D" w:rsidRDefault="008A0F76" w:rsidP="008A0F76">
      <w:pPr>
        <w:rPr>
          <w:sz w:val="16"/>
        </w:rPr>
      </w:pPr>
      <w:r w:rsidRPr="0051104D">
        <w:rPr>
          <w:sz w:val="16"/>
        </w:rPr>
        <w:t xml:space="preserve">It is to be expected that we entertain such discrimination, partly because we do not know whether there are, or will be, sentient beings beyond Earth, which makes </w:t>
      </w:r>
      <w:r w:rsidRPr="0051104D">
        <w:rPr>
          <w:rStyle w:val="StyleUnderline"/>
        </w:rPr>
        <w:t xml:space="preserve">it </w:t>
      </w:r>
      <w:r w:rsidRPr="0051104D">
        <w:rPr>
          <w:rStyle w:val="Emphasis"/>
        </w:rPr>
        <w:t>hard</w:t>
      </w:r>
      <w:r w:rsidRPr="0051104D">
        <w:rPr>
          <w:rStyle w:val="StyleUnderline"/>
        </w:rPr>
        <w:t xml:space="preserve"> for us to take seriously the</w:t>
      </w:r>
      <w:r w:rsidRPr="0051104D">
        <w:rPr>
          <w:sz w:val="16"/>
        </w:rPr>
        <w:t xml:space="preserve"> (potential) </w:t>
      </w:r>
      <w:r w:rsidRPr="0051104D">
        <w:rPr>
          <w:rStyle w:val="StyleUnderline"/>
        </w:rPr>
        <w:t xml:space="preserve">importance of such </w:t>
      </w:r>
      <w:r w:rsidRPr="0051104D">
        <w:rPr>
          <w:rStyle w:val="Emphasis"/>
        </w:rPr>
        <w:t>potential beings</w:t>
      </w:r>
      <w:r w:rsidRPr="0051104D">
        <w:rPr>
          <w:rStyle w:val="StyleUnderline"/>
        </w:rPr>
        <w:t xml:space="preserve">, although it </w:t>
      </w:r>
      <w:r w:rsidRPr="0051104D">
        <w:rPr>
          <w:rStyle w:val="Emphasis"/>
        </w:rPr>
        <w:t>shouldn’t</w:t>
      </w:r>
      <w:r w:rsidRPr="00BD0F84">
        <w:rPr>
          <w:rStyle w:val="StyleUnderline"/>
          <w:highlight w:val="cyan"/>
        </w:rPr>
        <w:t>. It is</w:t>
      </w:r>
      <w:r w:rsidRPr="0051104D">
        <w:rPr>
          <w:sz w:val="16"/>
        </w:rPr>
        <w:t xml:space="preserve"> also </w:t>
      </w:r>
      <w:r w:rsidRPr="0051104D">
        <w:rPr>
          <w:rStyle w:val="StyleUnderline"/>
        </w:rPr>
        <w:t xml:space="preserve">to be </w:t>
      </w:r>
      <w:r w:rsidRPr="00BD0F84">
        <w:rPr>
          <w:rStyle w:val="StyleUnderline"/>
          <w:highlight w:val="cyan"/>
        </w:rPr>
        <w:t xml:space="preserve">expected in light of </w:t>
      </w:r>
      <w:r w:rsidRPr="0051104D">
        <w:rPr>
          <w:rStyle w:val="Emphasis"/>
        </w:rPr>
        <w:t>well-documented</w:t>
      </w:r>
      <w:r w:rsidRPr="0051104D">
        <w:rPr>
          <w:rStyle w:val="StyleUnderline"/>
        </w:rPr>
        <w:t xml:space="preserve"> biases such as </w:t>
      </w:r>
      <w:r w:rsidRPr="00BD0F84">
        <w:rPr>
          <w:rStyle w:val="Emphasis"/>
          <w:highlight w:val="cyan"/>
        </w:rPr>
        <w:t>scope neglect</w:t>
      </w:r>
      <w:r w:rsidRPr="0051104D">
        <w:rPr>
          <w:sz w:val="16"/>
        </w:rPr>
        <w:t xml:space="preserve"> – </w:t>
      </w:r>
      <w:r w:rsidRPr="0051104D">
        <w:rPr>
          <w:rStyle w:val="StyleUnderline"/>
        </w:rPr>
        <w:t xml:space="preserve">the number of sentient </w:t>
      </w:r>
      <w:r w:rsidRPr="00BD0F84">
        <w:rPr>
          <w:rStyle w:val="StyleUnderline"/>
          <w:highlight w:val="cyan"/>
        </w:rPr>
        <w:t xml:space="preserve">beings </w:t>
      </w:r>
      <w:r w:rsidRPr="00BD0F84">
        <w:rPr>
          <w:rStyle w:val="Emphasis"/>
          <w:highlight w:val="cyan"/>
        </w:rPr>
        <w:t>beyond</w:t>
      </w:r>
      <w:r w:rsidRPr="00BD0F84">
        <w:rPr>
          <w:rStyle w:val="StyleUnderline"/>
          <w:highlight w:val="cyan"/>
        </w:rPr>
        <w:t xml:space="preserve"> Earth might be </w:t>
      </w:r>
      <w:r w:rsidRPr="00BD0F84">
        <w:rPr>
          <w:rStyle w:val="Emphasis"/>
          <w:highlight w:val="cyan"/>
        </w:rPr>
        <w:t>astronomical</w:t>
      </w:r>
      <w:r w:rsidRPr="0051104D">
        <w:rPr>
          <w:sz w:val="16"/>
        </w:rPr>
        <w:t xml:space="preserve">, and </w:t>
      </w:r>
      <w:r w:rsidRPr="00BD0F84">
        <w:rPr>
          <w:rStyle w:val="StyleUnderline"/>
          <w:highlight w:val="cyan"/>
        </w:rPr>
        <w:t>large numbers</w:t>
      </w:r>
      <w:r w:rsidRPr="0051104D">
        <w:rPr>
          <w:sz w:val="16"/>
        </w:rPr>
        <w:t xml:space="preserve"> tend to </w:t>
      </w:r>
      <w:r w:rsidRPr="00BD0F84">
        <w:rPr>
          <w:rStyle w:val="StyleUnderline"/>
          <w:highlight w:val="cyan"/>
        </w:rPr>
        <w:t>make our</w:t>
      </w:r>
      <w:r w:rsidRPr="0051104D">
        <w:rPr>
          <w:rStyle w:val="StyleUnderline"/>
        </w:rPr>
        <w:t xml:space="preserve"> moral </w:t>
      </w:r>
      <w:r w:rsidRPr="00BD0F84">
        <w:rPr>
          <w:rStyle w:val="StyleUnderline"/>
          <w:highlight w:val="cyan"/>
        </w:rPr>
        <w:t xml:space="preserve">intuitions </w:t>
      </w:r>
      <w:r w:rsidRPr="00BD0F84">
        <w:rPr>
          <w:rStyle w:val="Emphasis"/>
          <w:highlight w:val="cyan"/>
        </w:rPr>
        <w:t>crash</w:t>
      </w:r>
      <w:r w:rsidRPr="0051104D">
        <w:rPr>
          <w:sz w:val="16"/>
        </w:rPr>
        <w:t xml:space="preserve"> – and </w:t>
      </w:r>
      <w:r w:rsidRPr="0051104D">
        <w:rPr>
          <w:rStyle w:val="StyleUnderline"/>
        </w:rPr>
        <w:t xml:space="preserve">our tendency to </w:t>
      </w:r>
      <w:r w:rsidRPr="0051104D">
        <w:rPr>
          <w:rStyle w:val="Emphasis"/>
        </w:rPr>
        <w:t>care less</w:t>
      </w:r>
      <w:r w:rsidRPr="0051104D">
        <w:rPr>
          <w:rStyle w:val="StyleUnderline"/>
        </w:rPr>
        <w:t xml:space="preserve"> about beings</w:t>
      </w:r>
      <w:r w:rsidRPr="0051104D">
        <w:rPr>
          <w:sz w:val="16"/>
        </w:rPr>
        <w:t xml:space="preserve">/our future selves </w:t>
      </w:r>
      <w:r w:rsidRPr="0051104D">
        <w:rPr>
          <w:rStyle w:val="StyleUnderline"/>
        </w:rPr>
        <w:t>who are far away</w:t>
      </w:r>
      <w:r w:rsidRPr="0051104D">
        <w:rPr>
          <w:sz w:val="16"/>
        </w:rPr>
        <w:t xml:space="preserve"> in space and/or time.</w:t>
      </w:r>
    </w:p>
    <w:p w14:paraId="527D645D" w14:textId="77777777" w:rsidR="008A0F76" w:rsidRPr="00084E95" w:rsidRDefault="008A0F76" w:rsidP="008A0F76">
      <w:pPr>
        <w:rPr>
          <w:sz w:val="16"/>
        </w:rPr>
      </w:pPr>
      <w:r w:rsidRPr="0051104D">
        <w:rPr>
          <w:sz w:val="16"/>
        </w:rPr>
        <w:t xml:space="preserve">These </w:t>
      </w:r>
      <w:r w:rsidRPr="0051104D">
        <w:rPr>
          <w:rStyle w:val="StyleUnderline"/>
        </w:rPr>
        <w:t>tendencies of human thinking</w:t>
      </w:r>
      <w:r w:rsidRPr="0051104D">
        <w:rPr>
          <w:sz w:val="16"/>
        </w:rPr>
        <w:t xml:space="preserve">, while not difficult to make sense of in light of our evolutionary history, </w:t>
      </w:r>
      <w:r w:rsidRPr="0051104D">
        <w:rPr>
          <w:rStyle w:val="StyleUnderline"/>
        </w:rPr>
        <w:t xml:space="preserve">make </w:t>
      </w:r>
      <w:r w:rsidRPr="0051104D">
        <w:rPr>
          <w:rStyle w:val="Emphasis"/>
        </w:rPr>
        <w:t>no sense</w:t>
      </w:r>
      <w:r w:rsidRPr="0051104D">
        <w:rPr>
          <w:rStyle w:val="StyleUnderline"/>
        </w:rPr>
        <w:t xml:space="preserve"> from a rational perspective. </w:t>
      </w:r>
      <w:r w:rsidRPr="00BD0F84">
        <w:rPr>
          <w:rStyle w:val="StyleUnderline"/>
          <w:highlight w:val="cyan"/>
        </w:rPr>
        <w:t xml:space="preserve">We </w:t>
      </w:r>
      <w:r w:rsidRPr="00BD0F84">
        <w:rPr>
          <w:rStyle w:val="Emphasis"/>
          <w:highlight w:val="cyan"/>
        </w:rPr>
        <w:t>cannot</w:t>
      </w:r>
      <w:r w:rsidRPr="0051104D">
        <w:rPr>
          <w:sz w:val="16"/>
        </w:rPr>
        <w:t xml:space="preserve"> allow ourselves to </w:t>
      </w:r>
      <w:r w:rsidRPr="00BD0F84">
        <w:rPr>
          <w:rStyle w:val="StyleUnderline"/>
          <w:highlight w:val="cyan"/>
        </w:rPr>
        <w:t>disregard suffering</w:t>
      </w:r>
      <w:r w:rsidRPr="0051104D">
        <w:rPr>
          <w:rStyle w:val="StyleUnderline"/>
        </w:rPr>
        <w:t xml:space="preserve"> beyond Earth merely </w:t>
      </w:r>
      <w:r w:rsidRPr="00BD0F84">
        <w:rPr>
          <w:rStyle w:val="StyleUnderline"/>
          <w:highlight w:val="cyan"/>
        </w:rPr>
        <w:t xml:space="preserve">because it is </w:t>
      </w:r>
      <w:r w:rsidRPr="00BD0F84">
        <w:rPr>
          <w:rStyle w:val="Emphasis"/>
          <w:highlight w:val="cyan"/>
        </w:rPr>
        <w:t>uncertain</w:t>
      </w:r>
      <w:r w:rsidRPr="0051104D">
        <w:rPr>
          <w:sz w:val="16"/>
        </w:rPr>
        <w:t xml:space="preserve">, or because it does not come natural to us to think about it. After all, </w:t>
      </w:r>
      <w:r w:rsidRPr="00BD0F84">
        <w:rPr>
          <w:rStyle w:val="StyleUnderline"/>
          <w:highlight w:val="cyan"/>
        </w:rPr>
        <w:t>we might</w:t>
      </w:r>
      <w:r w:rsidRPr="0051104D">
        <w:rPr>
          <w:sz w:val="16"/>
        </w:rPr>
        <w:t xml:space="preserve"> well </w:t>
      </w:r>
      <w:r w:rsidRPr="00BD0F84">
        <w:rPr>
          <w:rStyle w:val="StyleUnderline"/>
          <w:highlight w:val="cyan"/>
        </w:rPr>
        <w:t xml:space="preserve">be talking about the </w:t>
      </w:r>
      <w:r w:rsidRPr="0051104D">
        <w:rPr>
          <w:rStyle w:val="Emphasis"/>
        </w:rPr>
        <w:t xml:space="preserve">vast </w:t>
      </w:r>
      <w:r w:rsidRPr="00BD0F84">
        <w:rPr>
          <w:rStyle w:val="Emphasis"/>
          <w:highlight w:val="cyan"/>
        </w:rPr>
        <w:t>majority</w:t>
      </w:r>
      <w:r w:rsidRPr="00BD0F84">
        <w:rPr>
          <w:rStyle w:val="StyleUnderline"/>
          <w:highlight w:val="cyan"/>
        </w:rPr>
        <w:t xml:space="preserve"> of suffering</w:t>
      </w:r>
      <w:r w:rsidRPr="0051104D">
        <w:rPr>
          <w:sz w:val="16"/>
        </w:rPr>
        <w:t xml:space="preserve"> in our future light cone.</w:t>
      </w:r>
    </w:p>
    <w:p w14:paraId="2F801648" w14:textId="77777777" w:rsidR="008A0F76" w:rsidRDefault="008A0F76" w:rsidP="008A0F76">
      <w:pPr>
        <w:pStyle w:val="Heading3"/>
      </w:pPr>
      <w:r>
        <w:t>Extinction---2NC</w:t>
      </w:r>
    </w:p>
    <w:p w14:paraId="5FE3A178" w14:textId="77777777" w:rsidR="008A0F76" w:rsidRPr="00C3020E" w:rsidRDefault="008A0F76" w:rsidP="008A0F76">
      <w:pPr>
        <w:pStyle w:val="Analytics"/>
      </w:pPr>
      <w:r>
        <w:t xml:space="preserve">Existence </w:t>
      </w:r>
      <w:r>
        <w:rPr>
          <w:u w:val="single"/>
        </w:rPr>
        <w:t>ends</w:t>
      </w:r>
      <w:r>
        <w:t xml:space="preserve"> the Universe. Frame through </w:t>
      </w:r>
      <w:r>
        <w:rPr>
          <w:u w:val="single"/>
        </w:rPr>
        <w:t>unknown unknowns</w:t>
      </w:r>
      <w:r>
        <w:t xml:space="preserve">---scientific knowledge is </w:t>
      </w:r>
      <w:r>
        <w:rPr>
          <w:u w:val="single"/>
        </w:rPr>
        <w:t>incomplete</w:t>
      </w:r>
      <w:r>
        <w:t xml:space="preserve">, so err on the side of </w:t>
      </w:r>
      <w:r>
        <w:rPr>
          <w:u w:val="single"/>
        </w:rPr>
        <w:t>caution</w:t>
      </w:r>
      <w:r>
        <w:t xml:space="preserve"> since the risk we’re </w:t>
      </w:r>
      <w:r>
        <w:rPr>
          <w:u w:val="single"/>
        </w:rPr>
        <w:t>right</w:t>
      </w:r>
      <w:r w:rsidRPr="00C3020E">
        <w:t xml:space="preserve"> </w:t>
      </w:r>
      <w:r>
        <w:t xml:space="preserve">outweighs the risk we’re </w:t>
      </w:r>
      <w:r>
        <w:rPr>
          <w:u w:val="single"/>
        </w:rPr>
        <w:t>wrong</w:t>
      </w:r>
      <w:r>
        <w:t>. Several scenarios:</w:t>
      </w:r>
    </w:p>
    <w:p w14:paraId="3AB66637" w14:textId="77777777" w:rsidR="008A0F76" w:rsidRDefault="008A0F76" w:rsidP="008A0F76">
      <w:pPr>
        <w:pStyle w:val="Analytics"/>
      </w:pPr>
      <w:r>
        <w:t xml:space="preserve">1. </w:t>
      </w:r>
      <w:r w:rsidRPr="005463DB">
        <w:rPr>
          <w:u w:val="single"/>
        </w:rPr>
        <w:t>G</w:t>
      </w:r>
      <w:r>
        <w:rPr>
          <w:u w:val="single"/>
        </w:rPr>
        <w:t>Ö</w:t>
      </w:r>
      <w:r w:rsidRPr="005463DB">
        <w:rPr>
          <w:u w:val="single"/>
        </w:rPr>
        <w:t>DEL CATASTROPHE</w:t>
      </w:r>
      <w:r>
        <w:t>.</w:t>
      </w:r>
    </w:p>
    <w:p w14:paraId="027C1BDC" w14:textId="77777777" w:rsidR="008A0F76" w:rsidRDefault="008A0F76" w:rsidP="008A0F76">
      <w:pPr>
        <w:pStyle w:val="Heading4"/>
      </w:pPr>
      <w:r>
        <w:t xml:space="preserve">Self-referential computation </w:t>
      </w:r>
      <w:r>
        <w:rPr>
          <w:u w:val="single"/>
        </w:rPr>
        <w:t>shatters</w:t>
      </w:r>
      <w:r>
        <w:t xml:space="preserve"> the existence of reality---</w:t>
      </w:r>
      <w:r w:rsidRPr="00C3020E">
        <w:rPr>
          <w:u w:val="single"/>
        </w:rPr>
        <w:t>every</w:t>
      </w:r>
      <w:r>
        <w:t xml:space="preserve"> complex system contains </w:t>
      </w:r>
      <w:r>
        <w:rPr>
          <w:u w:val="single"/>
        </w:rPr>
        <w:t>true</w:t>
      </w:r>
      <w:r>
        <w:t xml:space="preserve"> but </w:t>
      </w:r>
      <w:r>
        <w:rPr>
          <w:u w:val="single"/>
        </w:rPr>
        <w:t>unprovable</w:t>
      </w:r>
      <w:r>
        <w:t xml:space="preserve"> tenants. Probing them risks </w:t>
      </w:r>
      <w:r>
        <w:rPr>
          <w:u w:val="single"/>
        </w:rPr>
        <w:t>disruption</w:t>
      </w:r>
      <w:r>
        <w:t xml:space="preserve">, triggering a </w:t>
      </w:r>
      <w:r>
        <w:rPr>
          <w:u w:val="single"/>
        </w:rPr>
        <w:t>halt state</w:t>
      </w:r>
      <w:r>
        <w:t xml:space="preserve"> that causes the Universe to </w:t>
      </w:r>
      <w:r>
        <w:rPr>
          <w:u w:val="single"/>
        </w:rPr>
        <w:t>delete</w:t>
      </w:r>
      <w:r>
        <w:t xml:space="preserve"> itself.</w:t>
      </w:r>
    </w:p>
    <w:p w14:paraId="6E456C29" w14:textId="77777777" w:rsidR="008A0F76" w:rsidRDefault="008A0F76" w:rsidP="008A0F76">
      <w:r>
        <w:t>&lt;&lt;FOR REFERENCE 1&gt;&gt;</w:t>
      </w:r>
    </w:p>
    <w:p w14:paraId="7853454C" w14:textId="77777777" w:rsidR="008A0F76" w:rsidRPr="00CD0B5F" w:rsidRDefault="008A0F76" w:rsidP="008A0F76">
      <w:pPr>
        <w:rPr>
          <w:sz w:val="16"/>
        </w:rPr>
      </w:pPr>
      <w:r w:rsidRPr="00CD0B5F">
        <w:rPr>
          <w:sz w:val="16"/>
        </w:rPr>
        <w:t xml:space="preserve">Beyond physical destruction, </w:t>
      </w:r>
      <w:r w:rsidRPr="009832F0">
        <w:rPr>
          <w:rStyle w:val="StyleUnderline"/>
          <w:highlight w:val="lightGray"/>
        </w:rPr>
        <w:t>there exists</w:t>
      </w:r>
      <w:r w:rsidRPr="00CD0B5F">
        <w:rPr>
          <w:sz w:val="16"/>
        </w:rPr>
        <w:t xml:space="preserve"> another potential danger: the </w:t>
      </w:r>
      <w:r w:rsidRPr="009832F0">
        <w:rPr>
          <w:rStyle w:val="StyleUnderline"/>
          <w:highlight w:val="lightGray"/>
        </w:rPr>
        <w:t>risk</w:t>
      </w:r>
      <w:r w:rsidRPr="00CD0B5F">
        <w:rPr>
          <w:sz w:val="16"/>
        </w:rPr>
        <w:t xml:space="preserve"> of </w:t>
      </w:r>
      <w:r w:rsidRPr="00683607">
        <w:rPr>
          <w:rStyle w:val="StyleUnderline"/>
        </w:rPr>
        <w:t xml:space="preserve">a </w:t>
      </w:r>
      <w:r w:rsidRPr="009832F0">
        <w:rPr>
          <w:rStyle w:val="Emphasis"/>
          <w:highlight w:val="lightGray"/>
        </w:rPr>
        <w:t>q</w:t>
      </w:r>
      <w:r w:rsidRPr="00CD0B5F">
        <w:rPr>
          <w:sz w:val="16"/>
        </w:rPr>
        <w:t xml:space="preserve">uantum </w:t>
      </w:r>
      <w:r w:rsidRPr="009832F0">
        <w:rPr>
          <w:rStyle w:val="Emphasis"/>
          <w:highlight w:val="lightGray"/>
        </w:rPr>
        <w:t>c</w:t>
      </w:r>
      <w:r w:rsidRPr="00CD0B5F">
        <w:rPr>
          <w:sz w:val="16"/>
        </w:rPr>
        <w:t xml:space="preserve">omputer </w:t>
      </w:r>
      <w:r w:rsidRPr="009832F0">
        <w:rPr>
          <w:rStyle w:val="StyleUnderline"/>
          <w:highlight w:val="lightGray"/>
        </w:rPr>
        <w:t>performing</w:t>
      </w:r>
      <w:r w:rsidRPr="00683607">
        <w:rPr>
          <w:rStyle w:val="StyleUnderline"/>
        </w:rPr>
        <w:t xml:space="preserve"> a </w:t>
      </w:r>
      <w:r w:rsidRPr="009832F0">
        <w:rPr>
          <w:rStyle w:val="StyleUnderline"/>
          <w:highlight w:val="lightGray"/>
        </w:rPr>
        <w:t>computation that</w:t>
      </w:r>
      <w:r w:rsidRPr="00683607">
        <w:rPr>
          <w:rStyle w:val="StyleUnderline"/>
        </w:rPr>
        <w:t xml:space="preserve"> fundamentally </w:t>
      </w:r>
      <w:r w:rsidRPr="009832F0">
        <w:rPr>
          <w:rStyle w:val="StyleUnderline"/>
          <w:highlight w:val="lightGray"/>
        </w:rPr>
        <w:t>breaks</w:t>
      </w:r>
      <w:r w:rsidRPr="00683607">
        <w:rPr>
          <w:rStyle w:val="StyleUnderline"/>
        </w:rPr>
        <w:t xml:space="preserve"> the </w:t>
      </w:r>
      <w:r w:rsidRPr="00CD0B5F">
        <w:rPr>
          <w:rStyle w:val="Emphasis"/>
        </w:rPr>
        <w:t xml:space="preserve">consistency of </w:t>
      </w:r>
      <w:r w:rsidRPr="009832F0">
        <w:rPr>
          <w:rStyle w:val="Emphasis"/>
          <w:highlight w:val="lightGray"/>
        </w:rPr>
        <w:t>reality</w:t>
      </w:r>
      <w:r w:rsidRPr="00CD0B5F">
        <w:rPr>
          <w:sz w:val="16"/>
        </w:rPr>
        <w:t xml:space="preserve"> itself. This scenario arises </w:t>
      </w:r>
      <w:r w:rsidRPr="009832F0">
        <w:rPr>
          <w:rStyle w:val="StyleUnderline"/>
          <w:highlight w:val="lightGray"/>
        </w:rPr>
        <w:t>from</w:t>
      </w:r>
      <w:r w:rsidRPr="00683607">
        <w:rPr>
          <w:rStyle w:val="StyleUnderline"/>
        </w:rPr>
        <w:t xml:space="preserve"> the paradoxes of </w:t>
      </w:r>
      <w:r w:rsidRPr="00CD0B5F">
        <w:rPr>
          <w:rStyle w:val="Emphasis"/>
        </w:rPr>
        <w:t xml:space="preserve">selfreferential </w:t>
      </w:r>
      <w:r w:rsidRPr="009832F0">
        <w:rPr>
          <w:rStyle w:val="Emphasis"/>
          <w:highlight w:val="lightGray"/>
        </w:rPr>
        <w:t>computation</w:t>
      </w:r>
      <w:r w:rsidRPr="00CD0B5F">
        <w:rPr>
          <w:sz w:val="16"/>
        </w:rPr>
        <w:t xml:space="preserve"> and the possibility that the act of solving certain problems could collapse the logical framework that supports our Universe.</w:t>
      </w:r>
    </w:p>
    <w:p w14:paraId="2D9674AA" w14:textId="77777777" w:rsidR="008A0F76" w:rsidRPr="00CD0B5F" w:rsidRDefault="008A0F76" w:rsidP="008A0F76">
      <w:pPr>
        <w:rPr>
          <w:sz w:val="16"/>
        </w:rPr>
      </w:pPr>
      <w:r w:rsidRPr="00CD0B5F">
        <w:rPr>
          <w:sz w:val="16"/>
        </w:rPr>
        <w:t>3.3.1 The Gödelian Paradox: What Happens When Computation Reaches Its Own Limits?</w:t>
      </w:r>
    </w:p>
    <w:p w14:paraId="00066192" w14:textId="77777777" w:rsidR="008A0F76" w:rsidRDefault="008A0F76" w:rsidP="008A0F76">
      <w:pPr>
        <w:rPr>
          <w:sz w:val="16"/>
        </w:rPr>
      </w:pPr>
      <w:r w:rsidRPr="00CD0B5F">
        <w:rPr>
          <w:sz w:val="16"/>
        </w:rPr>
        <w:t xml:space="preserve">Kurt Gödel’s incompleteness theorems demonstrated that </w:t>
      </w:r>
      <w:r w:rsidRPr="009832F0">
        <w:rPr>
          <w:rStyle w:val="StyleUnderline"/>
          <w:highlight w:val="lightGray"/>
        </w:rPr>
        <w:t xml:space="preserve">within any </w:t>
      </w:r>
      <w:r w:rsidRPr="00CD0B5F">
        <w:rPr>
          <w:rStyle w:val="Emphasis"/>
        </w:rPr>
        <w:t xml:space="preserve">sufficiently </w:t>
      </w:r>
      <w:r w:rsidRPr="009832F0">
        <w:rPr>
          <w:rStyle w:val="Emphasis"/>
          <w:highlight w:val="lightGray"/>
        </w:rPr>
        <w:t>complex</w:t>
      </w:r>
      <w:r w:rsidRPr="00683607">
        <w:rPr>
          <w:rStyle w:val="StyleUnderline"/>
        </w:rPr>
        <w:t xml:space="preserve"> mathematical </w:t>
      </w:r>
      <w:r w:rsidRPr="009832F0">
        <w:rPr>
          <w:rStyle w:val="StyleUnderline"/>
          <w:highlight w:val="lightGray"/>
        </w:rPr>
        <w:t>system</w:t>
      </w:r>
      <w:r w:rsidRPr="00683607">
        <w:rPr>
          <w:rStyle w:val="StyleUnderline"/>
        </w:rPr>
        <w:t xml:space="preserve">, there exist </w:t>
      </w:r>
      <w:r w:rsidRPr="009832F0">
        <w:rPr>
          <w:rStyle w:val="StyleUnderline"/>
          <w:highlight w:val="lightGray"/>
        </w:rPr>
        <w:t>statements</w:t>
      </w:r>
      <w:r w:rsidRPr="00683607">
        <w:rPr>
          <w:rStyle w:val="StyleUnderline"/>
        </w:rPr>
        <w:t xml:space="preserve"> that </w:t>
      </w:r>
      <w:r w:rsidRPr="009832F0">
        <w:rPr>
          <w:rStyle w:val="StyleUnderline"/>
          <w:highlight w:val="lightGray"/>
        </w:rPr>
        <w:t xml:space="preserve">are </w:t>
      </w:r>
      <w:r w:rsidRPr="009832F0">
        <w:rPr>
          <w:rStyle w:val="Emphasis"/>
          <w:highlight w:val="lightGray"/>
        </w:rPr>
        <w:t>true</w:t>
      </w:r>
      <w:r w:rsidRPr="009832F0">
        <w:rPr>
          <w:rStyle w:val="StyleUnderline"/>
          <w:highlight w:val="lightGray"/>
        </w:rPr>
        <w:t xml:space="preserve"> but </w:t>
      </w:r>
      <w:r w:rsidRPr="009832F0">
        <w:rPr>
          <w:rStyle w:val="Emphasis"/>
          <w:highlight w:val="lightGray"/>
        </w:rPr>
        <w:t>unprovable</w:t>
      </w:r>
      <w:r w:rsidRPr="00CD0B5F">
        <w:rPr>
          <w:sz w:val="16"/>
        </w:rPr>
        <w:t xml:space="preserve">. Applied to physics, this suggests that </w:t>
      </w:r>
      <w:r w:rsidRPr="009832F0">
        <w:rPr>
          <w:rStyle w:val="StyleUnderline"/>
          <w:highlight w:val="lightGray"/>
        </w:rPr>
        <w:t xml:space="preserve">there may be </w:t>
      </w:r>
      <w:r w:rsidRPr="009832F0">
        <w:rPr>
          <w:rStyle w:val="Emphasis"/>
          <w:highlight w:val="lightGray"/>
        </w:rPr>
        <w:t>limits</w:t>
      </w:r>
      <w:r w:rsidRPr="00683607">
        <w:rPr>
          <w:rStyle w:val="StyleUnderline"/>
        </w:rPr>
        <w:t xml:space="preserve"> to what can be known</w:t>
      </w:r>
      <w:r w:rsidRPr="00CD0B5F">
        <w:rPr>
          <w:sz w:val="16"/>
        </w:rPr>
        <w:t xml:space="preserve"> or computed </w:t>
      </w:r>
      <w:r w:rsidRPr="00683607">
        <w:rPr>
          <w:rStyle w:val="StyleUnderline"/>
        </w:rPr>
        <w:t>about reality</w:t>
      </w:r>
      <w:r w:rsidRPr="00CD0B5F">
        <w:rPr>
          <w:sz w:val="16"/>
        </w:rPr>
        <w:t xml:space="preserve">. If </w:t>
      </w:r>
      <w:r w:rsidRPr="00CD0B5F">
        <w:rPr>
          <w:rStyle w:val="StyleUnderline"/>
        </w:rPr>
        <w:t xml:space="preserve">a </w:t>
      </w:r>
      <w:r w:rsidRPr="00CD0B5F">
        <w:rPr>
          <w:rStyle w:val="Emphasis"/>
        </w:rPr>
        <w:t>q</w:t>
      </w:r>
      <w:r w:rsidRPr="00CD0B5F">
        <w:rPr>
          <w:sz w:val="16"/>
        </w:rPr>
        <w:t xml:space="preserve">uantum </w:t>
      </w:r>
      <w:r w:rsidRPr="00CD0B5F">
        <w:rPr>
          <w:rStyle w:val="Emphasis"/>
        </w:rPr>
        <w:t>c</w:t>
      </w:r>
      <w:r w:rsidRPr="00CD0B5F">
        <w:rPr>
          <w:sz w:val="16"/>
        </w:rPr>
        <w:t xml:space="preserve">omputer were to perform a computation that extends beyond these limits, </w:t>
      </w:r>
      <w:r w:rsidRPr="00CD0B5F">
        <w:rPr>
          <w:rStyle w:val="StyleUnderline"/>
        </w:rPr>
        <w:t>could</w:t>
      </w:r>
      <w:r w:rsidRPr="00CD0B5F">
        <w:rPr>
          <w:sz w:val="16"/>
        </w:rPr>
        <w:t xml:space="preserve"> it </w:t>
      </w:r>
      <w:r w:rsidRPr="00CD0B5F">
        <w:rPr>
          <w:rStyle w:val="StyleUnderline"/>
        </w:rPr>
        <w:t xml:space="preserve">induce </w:t>
      </w:r>
      <w:r w:rsidRPr="009832F0">
        <w:rPr>
          <w:rStyle w:val="StyleUnderline"/>
          <w:highlight w:val="lightGray"/>
        </w:rPr>
        <w:t>a</w:t>
      </w:r>
      <w:r w:rsidRPr="00CD0B5F">
        <w:rPr>
          <w:rStyle w:val="StyleUnderline"/>
        </w:rPr>
        <w:t xml:space="preserve">n irreconcilable </w:t>
      </w:r>
      <w:r w:rsidRPr="009832F0">
        <w:rPr>
          <w:rStyle w:val="StyleUnderline"/>
          <w:highlight w:val="lightGray"/>
        </w:rPr>
        <w:t>paradox</w:t>
      </w:r>
      <w:r w:rsidRPr="00CD0B5F">
        <w:rPr>
          <w:rStyle w:val="StyleUnderline"/>
        </w:rPr>
        <w:t xml:space="preserve"> that </w:t>
      </w:r>
      <w:r w:rsidRPr="009832F0">
        <w:rPr>
          <w:rStyle w:val="Emphasis"/>
          <w:highlight w:val="lightGray"/>
        </w:rPr>
        <w:t>disrupts reality</w:t>
      </w:r>
      <w:r w:rsidRPr="00CD0B5F">
        <w:rPr>
          <w:rStyle w:val="StyleUnderline"/>
        </w:rPr>
        <w:t xml:space="preserve"> itself</w:t>
      </w:r>
      <w:r w:rsidRPr="00CD0B5F">
        <w:rPr>
          <w:sz w:val="16"/>
        </w:rPr>
        <w:t>?</w:t>
      </w:r>
    </w:p>
    <w:p w14:paraId="0FD9E047" w14:textId="77777777" w:rsidR="008A0F76" w:rsidRDefault="008A0F76" w:rsidP="008A0F76">
      <w:r>
        <w:t>&lt;&lt;FOR REFERENCE 2&gt;&gt;</w:t>
      </w:r>
    </w:p>
    <w:p w14:paraId="347DCD26" w14:textId="77777777" w:rsidR="008A0F76" w:rsidRPr="00CD0B5F" w:rsidRDefault="008A0F76" w:rsidP="008A0F76">
      <w:pPr>
        <w:rPr>
          <w:sz w:val="16"/>
        </w:rPr>
      </w:pPr>
      <w:r w:rsidRPr="00CD0B5F">
        <w:rPr>
          <w:sz w:val="16"/>
        </w:rPr>
        <w:t xml:space="preserve">• </w:t>
      </w:r>
      <w:r w:rsidRPr="00CD0B5F">
        <w:rPr>
          <w:rStyle w:val="StyleUnderline"/>
        </w:rPr>
        <w:t>If physical reality is a computational system</w:t>
      </w:r>
      <w:r w:rsidRPr="00CD0B5F">
        <w:rPr>
          <w:sz w:val="16"/>
        </w:rPr>
        <w:t xml:space="preserve"> at a fundamental level, </w:t>
      </w:r>
      <w:r w:rsidRPr="00CD0B5F">
        <w:rPr>
          <w:rStyle w:val="StyleUnderline"/>
        </w:rPr>
        <w:t xml:space="preserve">could a </w:t>
      </w:r>
      <w:r w:rsidRPr="00CD0B5F">
        <w:rPr>
          <w:rStyle w:val="Emphasis"/>
        </w:rPr>
        <w:t>q</w:t>
      </w:r>
      <w:r w:rsidRPr="00CD0B5F">
        <w:rPr>
          <w:sz w:val="16"/>
        </w:rPr>
        <w:t xml:space="preserve">uantum </w:t>
      </w:r>
      <w:r w:rsidRPr="00CD0B5F">
        <w:rPr>
          <w:rStyle w:val="Emphasis"/>
        </w:rPr>
        <w:t>c</w:t>
      </w:r>
      <w:r w:rsidRPr="00CD0B5F">
        <w:rPr>
          <w:sz w:val="16"/>
        </w:rPr>
        <w:t xml:space="preserve">omputer discover and </w:t>
      </w:r>
      <w:r w:rsidRPr="00CD0B5F">
        <w:rPr>
          <w:rStyle w:val="StyleUnderline"/>
        </w:rPr>
        <w:t xml:space="preserve">execute </w:t>
      </w:r>
      <w:r w:rsidRPr="009832F0">
        <w:rPr>
          <w:rStyle w:val="StyleUnderline"/>
          <w:highlight w:val="lightGray"/>
        </w:rPr>
        <w:t>a "</w:t>
      </w:r>
      <w:r w:rsidRPr="00CD0B5F">
        <w:rPr>
          <w:rStyle w:val="Emphasis"/>
        </w:rPr>
        <w:t xml:space="preserve">halt </w:t>
      </w:r>
      <w:r w:rsidRPr="009832F0">
        <w:rPr>
          <w:rStyle w:val="Emphasis"/>
          <w:highlight w:val="lightGray"/>
        </w:rPr>
        <w:t>state</w:t>
      </w:r>
      <w:r w:rsidRPr="009832F0">
        <w:rPr>
          <w:rStyle w:val="StyleUnderline"/>
          <w:highlight w:val="lightGray"/>
        </w:rPr>
        <w:t xml:space="preserve">" that forces the Universe to </w:t>
      </w:r>
      <w:r w:rsidRPr="009832F0">
        <w:rPr>
          <w:rStyle w:val="Emphasis"/>
          <w:highlight w:val="lightGray"/>
        </w:rPr>
        <w:t>reset</w:t>
      </w:r>
      <w:r w:rsidRPr="00CD0B5F">
        <w:rPr>
          <w:sz w:val="16"/>
        </w:rPr>
        <w:t xml:space="preserve"> or cease to exist?</w:t>
      </w:r>
    </w:p>
    <w:p w14:paraId="59340BA1" w14:textId="77777777" w:rsidR="008A0F76" w:rsidRDefault="008A0F76" w:rsidP="008A0F76">
      <w:pPr>
        <w:pStyle w:val="Analytics"/>
      </w:pPr>
      <w:r>
        <w:t xml:space="preserve">2. </w:t>
      </w:r>
      <w:r w:rsidRPr="00C3020E">
        <w:rPr>
          <w:u w:val="single"/>
        </w:rPr>
        <w:t>PLANCKE-SCALE INSTABILITY</w:t>
      </w:r>
      <w:r>
        <w:t>.</w:t>
      </w:r>
    </w:p>
    <w:p w14:paraId="3CAF0B93" w14:textId="77777777" w:rsidR="008A0F76" w:rsidRDefault="008A0F76" w:rsidP="008A0F76">
      <w:pPr>
        <w:pStyle w:val="Heading4"/>
      </w:pPr>
      <w:r>
        <w:t xml:space="preserve">Computing at </w:t>
      </w:r>
      <w:r>
        <w:rPr>
          <w:u w:val="single"/>
        </w:rPr>
        <w:t>energy densities</w:t>
      </w:r>
      <w:r>
        <w:t xml:space="preserve"> where the laws of physics </w:t>
      </w:r>
      <w:r>
        <w:rPr>
          <w:u w:val="single"/>
        </w:rPr>
        <w:t>cease</w:t>
      </w:r>
      <w:r>
        <w:t xml:space="preserve"> to apply threatens to </w:t>
      </w:r>
      <w:r>
        <w:rPr>
          <w:u w:val="single"/>
        </w:rPr>
        <w:t>rip</w:t>
      </w:r>
      <w:r>
        <w:t xml:space="preserve"> the fabric of spacetime, opening </w:t>
      </w:r>
      <w:r>
        <w:rPr>
          <w:u w:val="single"/>
        </w:rPr>
        <w:t>black holes</w:t>
      </w:r>
      <w:r>
        <w:t xml:space="preserve"> and </w:t>
      </w:r>
      <w:r>
        <w:rPr>
          <w:u w:val="single"/>
        </w:rPr>
        <w:t>wormholes</w:t>
      </w:r>
      <w:r>
        <w:t xml:space="preserve"> that consume reality.</w:t>
      </w:r>
    </w:p>
    <w:p w14:paraId="225BCDBC" w14:textId="77777777" w:rsidR="008A0F76" w:rsidRDefault="008A0F76" w:rsidP="008A0F76">
      <w:r>
        <w:t>&lt;&lt;FOR REFERENCE 1&gt;&gt;</w:t>
      </w:r>
    </w:p>
    <w:p w14:paraId="36F07C24" w14:textId="77777777" w:rsidR="008A0F76" w:rsidRPr="00CD0B5F" w:rsidRDefault="008A0F76" w:rsidP="008A0F76">
      <w:pPr>
        <w:rPr>
          <w:sz w:val="16"/>
        </w:rPr>
      </w:pPr>
      <w:r w:rsidRPr="00CD0B5F">
        <w:rPr>
          <w:sz w:val="16"/>
        </w:rPr>
        <w:t xml:space="preserve">If </w:t>
      </w:r>
      <w:r w:rsidRPr="009832F0">
        <w:rPr>
          <w:rStyle w:val="Emphasis"/>
          <w:highlight w:val="lightGray"/>
        </w:rPr>
        <w:t>q</w:t>
      </w:r>
      <w:r w:rsidRPr="00CD0B5F">
        <w:rPr>
          <w:sz w:val="16"/>
        </w:rPr>
        <w:t xml:space="preserve">uantum </w:t>
      </w:r>
      <w:r w:rsidRPr="009832F0">
        <w:rPr>
          <w:rStyle w:val="Emphasis"/>
          <w:highlight w:val="lightGray"/>
        </w:rPr>
        <w:t>c</w:t>
      </w:r>
      <w:r w:rsidRPr="00CD0B5F">
        <w:rPr>
          <w:sz w:val="16"/>
        </w:rPr>
        <w:t xml:space="preserve">omputing continues to advance, it </w:t>
      </w:r>
      <w:r w:rsidRPr="009832F0">
        <w:rPr>
          <w:rStyle w:val="StyleUnderline"/>
          <w:highlight w:val="lightGray"/>
        </w:rPr>
        <w:t>may</w:t>
      </w:r>
      <w:r w:rsidRPr="00CD0B5F">
        <w:rPr>
          <w:sz w:val="16"/>
        </w:rPr>
        <w:t xml:space="preserve"> soon </w:t>
      </w:r>
      <w:r w:rsidRPr="009832F0">
        <w:rPr>
          <w:rStyle w:val="StyleUnderline"/>
          <w:highlight w:val="lightGray"/>
        </w:rPr>
        <w:t>be capable of</w:t>
      </w:r>
      <w:r w:rsidRPr="00683607">
        <w:rPr>
          <w:rStyle w:val="StyleUnderline"/>
        </w:rPr>
        <w:t xml:space="preserve"> performing </w:t>
      </w:r>
      <w:r w:rsidRPr="009832F0">
        <w:rPr>
          <w:rStyle w:val="StyleUnderline"/>
          <w:highlight w:val="lightGray"/>
        </w:rPr>
        <w:t>calculations at</w:t>
      </w:r>
      <w:r w:rsidRPr="00683607">
        <w:rPr>
          <w:rStyle w:val="StyleUnderline"/>
        </w:rPr>
        <w:t xml:space="preserve"> the </w:t>
      </w:r>
      <w:r w:rsidRPr="009832F0">
        <w:rPr>
          <w:rStyle w:val="Emphasis"/>
          <w:highlight w:val="lightGray"/>
        </w:rPr>
        <w:t>Planck scale</w:t>
      </w:r>
      <w:r w:rsidRPr="00683607">
        <w:rPr>
          <w:rStyle w:val="StyleUnderline"/>
        </w:rPr>
        <w:t>, where quantum gravity and spacetime</w:t>
      </w:r>
      <w:r w:rsidRPr="00CD0B5F">
        <w:rPr>
          <w:sz w:val="16"/>
        </w:rPr>
        <w:t xml:space="preserve"> itself </w:t>
      </w:r>
      <w:r w:rsidRPr="00683607">
        <w:rPr>
          <w:rStyle w:val="StyleUnderline"/>
        </w:rPr>
        <w:t xml:space="preserve">become </w:t>
      </w:r>
      <w:r w:rsidRPr="00CD0B5F">
        <w:rPr>
          <w:rStyle w:val="Emphasis"/>
        </w:rPr>
        <w:t>uncertain</w:t>
      </w:r>
      <w:r w:rsidRPr="00CD0B5F">
        <w:rPr>
          <w:sz w:val="16"/>
        </w:rPr>
        <w:t>. The Planck scale represents the smallest possible length at which classical physics ceases to be valid, and quantum effects dominate. Any attempt to simulate interactions at this scale risks engaging with unknown and unpredictable aspects of spacetime structure.</w:t>
      </w:r>
    </w:p>
    <w:p w14:paraId="42D7388F" w14:textId="77777777" w:rsidR="008A0F76" w:rsidRPr="00C3020E" w:rsidRDefault="008A0F76" w:rsidP="008A0F76">
      <w:pPr>
        <w:rPr>
          <w:sz w:val="16"/>
        </w:rPr>
      </w:pPr>
      <w:r w:rsidRPr="00CD0B5F">
        <w:rPr>
          <w:sz w:val="16"/>
        </w:rPr>
        <w:t>3.2.1 Could Computing at the Planck Scale Destabilize Spacetime?</w:t>
      </w:r>
    </w:p>
    <w:p w14:paraId="55A1AABA" w14:textId="77777777" w:rsidR="008A0F76" w:rsidRPr="00CD0B5F" w:rsidRDefault="008A0F76" w:rsidP="008A0F76">
      <w:pPr>
        <w:rPr>
          <w:sz w:val="16"/>
        </w:rPr>
      </w:pPr>
      <w:r w:rsidRPr="00CD0B5F">
        <w:rPr>
          <w:sz w:val="16"/>
        </w:rPr>
        <w:t xml:space="preserve">The key concern here is that </w:t>
      </w:r>
      <w:r w:rsidRPr="00683607">
        <w:rPr>
          <w:rStyle w:val="StyleUnderline"/>
        </w:rPr>
        <w:t xml:space="preserve">a </w:t>
      </w:r>
      <w:r w:rsidRPr="009832F0">
        <w:rPr>
          <w:rStyle w:val="Emphasis"/>
          <w:highlight w:val="lightGray"/>
        </w:rPr>
        <w:t>q</w:t>
      </w:r>
      <w:r w:rsidRPr="00CD0B5F">
        <w:rPr>
          <w:sz w:val="16"/>
        </w:rPr>
        <w:t xml:space="preserve">uantum </w:t>
      </w:r>
      <w:r w:rsidRPr="009832F0">
        <w:rPr>
          <w:rStyle w:val="Emphasis"/>
          <w:highlight w:val="lightGray"/>
        </w:rPr>
        <w:t>c</w:t>
      </w:r>
      <w:r w:rsidRPr="00CD0B5F">
        <w:rPr>
          <w:sz w:val="16"/>
        </w:rPr>
        <w:t xml:space="preserve">omputer </w:t>
      </w:r>
      <w:r w:rsidRPr="009832F0">
        <w:rPr>
          <w:rStyle w:val="StyleUnderline"/>
          <w:highlight w:val="lightGray"/>
        </w:rPr>
        <w:t>might</w:t>
      </w:r>
      <w:r w:rsidRPr="00683607">
        <w:rPr>
          <w:rStyle w:val="StyleUnderline"/>
        </w:rPr>
        <w:t xml:space="preserve"> inadvertently </w:t>
      </w:r>
      <w:r w:rsidRPr="009832F0">
        <w:rPr>
          <w:rStyle w:val="StyleUnderline"/>
          <w:highlight w:val="lightGray"/>
        </w:rPr>
        <w:t>alter</w:t>
      </w:r>
      <w:r w:rsidRPr="00683607">
        <w:rPr>
          <w:rStyle w:val="StyleUnderline"/>
        </w:rPr>
        <w:t xml:space="preserve"> the </w:t>
      </w:r>
      <w:r w:rsidRPr="00CD0B5F">
        <w:rPr>
          <w:rStyle w:val="Emphasis"/>
        </w:rPr>
        <w:t xml:space="preserve">fabric of </w:t>
      </w:r>
      <w:r w:rsidRPr="009832F0">
        <w:rPr>
          <w:rStyle w:val="Emphasis"/>
          <w:highlight w:val="lightGray"/>
        </w:rPr>
        <w:t>spacetime</w:t>
      </w:r>
      <w:r w:rsidRPr="009832F0">
        <w:rPr>
          <w:rStyle w:val="StyleUnderline"/>
          <w:highlight w:val="lightGray"/>
        </w:rPr>
        <w:t xml:space="preserve"> by computing at</w:t>
      </w:r>
      <w:r w:rsidRPr="00CD0B5F">
        <w:rPr>
          <w:rStyle w:val="StyleUnderline"/>
        </w:rPr>
        <w:t xml:space="preserve"> energy </w:t>
      </w:r>
      <w:r w:rsidRPr="009832F0">
        <w:rPr>
          <w:rStyle w:val="StyleUnderline"/>
          <w:highlight w:val="lightGray"/>
        </w:rPr>
        <w:t>densities</w:t>
      </w:r>
      <w:r w:rsidRPr="00CD0B5F">
        <w:rPr>
          <w:rStyle w:val="StyleUnderline"/>
        </w:rPr>
        <w:t xml:space="preserve"> high enough </w:t>
      </w:r>
      <w:r w:rsidRPr="009832F0">
        <w:rPr>
          <w:rStyle w:val="StyleUnderline"/>
          <w:highlight w:val="lightGray"/>
        </w:rPr>
        <w:t xml:space="preserve">to induce </w:t>
      </w:r>
      <w:r w:rsidRPr="009832F0">
        <w:rPr>
          <w:rStyle w:val="Emphasis"/>
          <w:highlight w:val="lightGray"/>
        </w:rPr>
        <w:t>instabilities</w:t>
      </w:r>
      <w:r w:rsidRPr="00683607">
        <w:rPr>
          <w:rStyle w:val="StyleUnderline"/>
        </w:rPr>
        <w:t>. If quantum information is tightly linked to the structure of spacetime</w:t>
      </w:r>
      <w:r w:rsidRPr="00CD0B5F">
        <w:rPr>
          <w:sz w:val="16"/>
        </w:rPr>
        <w:t xml:space="preserve"> itself, </w:t>
      </w:r>
      <w:r w:rsidRPr="00683607">
        <w:rPr>
          <w:rStyle w:val="StyleUnderline"/>
        </w:rPr>
        <w:t xml:space="preserve">then </w:t>
      </w:r>
      <w:r w:rsidRPr="00CD0B5F">
        <w:rPr>
          <w:rStyle w:val="Emphasis"/>
        </w:rPr>
        <w:t>extreme-scale</w:t>
      </w:r>
      <w:r w:rsidRPr="00683607">
        <w:rPr>
          <w:rStyle w:val="StyleUnderline"/>
        </w:rPr>
        <w:t xml:space="preserve"> computations could</w:t>
      </w:r>
      <w:r w:rsidRPr="00CD0B5F">
        <w:rPr>
          <w:sz w:val="16"/>
        </w:rPr>
        <w:t xml:space="preserve"> potentially </w:t>
      </w:r>
      <w:r w:rsidRPr="00683607">
        <w:rPr>
          <w:rStyle w:val="StyleUnderline"/>
        </w:rPr>
        <w:t>introduce distortions in spacetime</w:t>
      </w:r>
      <w:r w:rsidRPr="00CD0B5F">
        <w:rPr>
          <w:sz w:val="16"/>
        </w:rPr>
        <w:t xml:space="preserve"> that lead to unpredictable consequences.</w:t>
      </w:r>
    </w:p>
    <w:p w14:paraId="361F872D" w14:textId="77777777" w:rsidR="008A0F76" w:rsidRDefault="008A0F76" w:rsidP="008A0F76">
      <w:r>
        <w:t>&lt;&lt;FOR REFERENCE 2&gt;&gt;</w:t>
      </w:r>
    </w:p>
    <w:p w14:paraId="72918882" w14:textId="77777777" w:rsidR="008A0F76" w:rsidRDefault="008A0F76" w:rsidP="008A0F76">
      <w:pPr>
        <w:rPr>
          <w:sz w:val="16"/>
        </w:rPr>
      </w:pPr>
      <w:r w:rsidRPr="00CD0B5F">
        <w:rPr>
          <w:sz w:val="16"/>
        </w:rPr>
        <w:t xml:space="preserve">Some physicists have speculated that </w:t>
      </w:r>
      <w:r w:rsidRPr="009832F0">
        <w:rPr>
          <w:rStyle w:val="StyleUnderline"/>
          <w:highlight w:val="lightGray"/>
        </w:rPr>
        <w:t>info</w:t>
      </w:r>
      <w:r w:rsidRPr="00683607">
        <w:rPr>
          <w:rStyle w:val="StyleUnderline"/>
        </w:rPr>
        <w:t xml:space="preserve">rmation </w:t>
      </w:r>
      <w:r w:rsidRPr="009832F0">
        <w:rPr>
          <w:rStyle w:val="StyleUnderline"/>
          <w:highlight w:val="lightGray"/>
        </w:rPr>
        <w:t>processing</w:t>
      </w:r>
      <w:r w:rsidRPr="00683607">
        <w:rPr>
          <w:rStyle w:val="StyleUnderline"/>
        </w:rPr>
        <w:t xml:space="preserve"> at </w:t>
      </w:r>
      <w:r w:rsidRPr="00CD0B5F">
        <w:rPr>
          <w:rStyle w:val="Emphasis"/>
        </w:rPr>
        <w:t>Planck-scale</w:t>
      </w:r>
      <w:r w:rsidRPr="00CD0B5F">
        <w:rPr>
          <w:sz w:val="16"/>
        </w:rPr>
        <w:t xml:space="preserve"> energies </w:t>
      </w:r>
      <w:r w:rsidRPr="009832F0">
        <w:rPr>
          <w:rStyle w:val="StyleUnderline"/>
          <w:highlight w:val="lightGray"/>
        </w:rPr>
        <w:t>could lead to</w:t>
      </w:r>
      <w:r w:rsidRPr="00CD0B5F">
        <w:rPr>
          <w:sz w:val="16"/>
        </w:rPr>
        <w:t xml:space="preserve"> unexpected emergent phenomena, such as the </w:t>
      </w:r>
      <w:r w:rsidRPr="00CD0B5F">
        <w:rPr>
          <w:rStyle w:val="StyleUnderline"/>
        </w:rPr>
        <w:t>spontaneous formation</w:t>
      </w:r>
      <w:r w:rsidRPr="00683607">
        <w:rPr>
          <w:rStyle w:val="StyleUnderline"/>
        </w:rPr>
        <w:t xml:space="preserve"> of microscopic </w:t>
      </w:r>
      <w:r w:rsidRPr="009832F0">
        <w:rPr>
          <w:rStyle w:val="Emphasis"/>
          <w:highlight w:val="lightGray"/>
        </w:rPr>
        <w:t>black holes</w:t>
      </w:r>
      <w:r w:rsidRPr="009832F0">
        <w:rPr>
          <w:rStyle w:val="StyleUnderline"/>
          <w:highlight w:val="lightGray"/>
        </w:rPr>
        <w:t xml:space="preserve"> or </w:t>
      </w:r>
      <w:r w:rsidRPr="00CD0B5F">
        <w:rPr>
          <w:rStyle w:val="Emphasis"/>
        </w:rPr>
        <w:t xml:space="preserve">unintended </w:t>
      </w:r>
      <w:r w:rsidRPr="009832F0">
        <w:rPr>
          <w:rStyle w:val="Emphasis"/>
          <w:highlight w:val="lightGray"/>
        </w:rPr>
        <w:t>wormholes</w:t>
      </w:r>
      <w:r w:rsidRPr="00CD0B5F">
        <w:rPr>
          <w:sz w:val="16"/>
        </w:rPr>
        <w:t xml:space="preserve"> connecting distant regions of spacetime. While these ideas remain speculative, they highlight the possibility that computation may not be as neutral as we assume—at extreme levels, it may have unintended physical consequences.</w:t>
      </w:r>
    </w:p>
    <w:p w14:paraId="542EE826" w14:textId="77777777" w:rsidR="008A0F76" w:rsidRDefault="008A0F76" w:rsidP="008A0F76">
      <w:pPr>
        <w:pStyle w:val="Analytics"/>
      </w:pPr>
      <w:r>
        <w:t xml:space="preserve">3. </w:t>
      </w:r>
      <w:r w:rsidRPr="00C3020E">
        <w:rPr>
          <w:u w:val="single"/>
        </w:rPr>
        <w:t>VACUUM DECAY</w:t>
      </w:r>
      <w:r>
        <w:t>.</w:t>
      </w:r>
    </w:p>
    <w:p w14:paraId="268CDC7D" w14:textId="77777777" w:rsidR="008A0F76" w:rsidRDefault="008A0F76" w:rsidP="008A0F76">
      <w:pPr>
        <w:pStyle w:val="Heading4"/>
      </w:pPr>
      <w:r>
        <w:t xml:space="preserve">The Universe exists in a </w:t>
      </w:r>
      <w:r>
        <w:rPr>
          <w:u w:val="single"/>
        </w:rPr>
        <w:t>false vacuum</w:t>
      </w:r>
      <w:r>
        <w:t xml:space="preserve">, a temporarily stable state that could </w:t>
      </w:r>
      <w:r>
        <w:rPr>
          <w:u w:val="single"/>
        </w:rPr>
        <w:t>transition</w:t>
      </w:r>
      <w:r>
        <w:t xml:space="preserve"> into the </w:t>
      </w:r>
      <w:r>
        <w:rPr>
          <w:u w:val="single"/>
        </w:rPr>
        <w:t>lowest</w:t>
      </w:r>
      <w:r>
        <w:t xml:space="preserve"> possible energy state. High-energy simulations risk a </w:t>
      </w:r>
      <w:r>
        <w:rPr>
          <w:u w:val="single"/>
        </w:rPr>
        <w:t>phase transition</w:t>
      </w:r>
      <w:r>
        <w:t xml:space="preserve">, causing the </w:t>
      </w:r>
      <w:r>
        <w:rPr>
          <w:u w:val="single"/>
        </w:rPr>
        <w:t>laws of physics</w:t>
      </w:r>
      <w:r>
        <w:t xml:space="preserve"> to collapse outward at the </w:t>
      </w:r>
      <w:r>
        <w:rPr>
          <w:u w:val="single"/>
        </w:rPr>
        <w:t>speed of light</w:t>
      </w:r>
      <w:r>
        <w:t xml:space="preserve">, destroying </w:t>
      </w:r>
      <w:r>
        <w:rPr>
          <w:u w:val="single"/>
        </w:rPr>
        <w:t>everything</w:t>
      </w:r>
      <w:r>
        <w:t>.</w:t>
      </w:r>
    </w:p>
    <w:p w14:paraId="04F3635B" w14:textId="77777777" w:rsidR="008A0F76" w:rsidRDefault="008A0F76" w:rsidP="008A0F76">
      <w:r>
        <w:t>&lt;&lt;FOR REFERENCE&gt;&gt;</w:t>
      </w:r>
    </w:p>
    <w:p w14:paraId="08375987" w14:textId="77777777" w:rsidR="008A0F76" w:rsidRPr="00CD0B5F" w:rsidRDefault="008A0F76" w:rsidP="008A0F76">
      <w:pPr>
        <w:rPr>
          <w:sz w:val="16"/>
        </w:rPr>
      </w:pPr>
      <w:r w:rsidRPr="00CD0B5F">
        <w:rPr>
          <w:sz w:val="16"/>
        </w:rPr>
        <w:t>3.1 Vacuum Decay: Triggering the True Vacuum State</w:t>
      </w:r>
    </w:p>
    <w:p w14:paraId="4E723DC0" w14:textId="77777777" w:rsidR="008A0F76" w:rsidRPr="00EB6F35" w:rsidRDefault="008A0F76" w:rsidP="008A0F76">
      <w:pPr>
        <w:rPr>
          <w:sz w:val="16"/>
        </w:rPr>
      </w:pPr>
      <w:r w:rsidRPr="00CD0B5F">
        <w:rPr>
          <w:sz w:val="16"/>
        </w:rPr>
        <w:t xml:space="preserve">One of the most significant existential threats in theoretical physics is the metastable vacuum hypothesis, which suggests that </w:t>
      </w:r>
      <w:r w:rsidRPr="00EB6F35">
        <w:rPr>
          <w:rStyle w:val="StyleUnderline"/>
          <w:highlight w:val="lightGray"/>
        </w:rPr>
        <w:t xml:space="preserve">our Universe is </w:t>
      </w:r>
      <w:r w:rsidRPr="00EB6F35">
        <w:rPr>
          <w:rStyle w:val="Emphasis"/>
          <w:highlight w:val="lightGray"/>
        </w:rPr>
        <w:t>not</w:t>
      </w:r>
      <w:r w:rsidRPr="00EB6F35">
        <w:rPr>
          <w:rStyle w:val="StyleUnderline"/>
          <w:highlight w:val="lightGray"/>
        </w:rPr>
        <w:t xml:space="preserve"> in its lowest possible</w:t>
      </w:r>
      <w:r w:rsidRPr="007119D3">
        <w:rPr>
          <w:rStyle w:val="StyleUnderline"/>
        </w:rPr>
        <w:t xml:space="preserve"> energy </w:t>
      </w:r>
      <w:r w:rsidRPr="00EB6F35">
        <w:rPr>
          <w:rStyle w:val="StyleUnderline"/>
          <w:highlight w:val="lightGray"/>
        </w:rPr>
        <w:t>state</w:t>
      </w:r>
      <w:r w:rsidRPr="00CD0B5F">
        <w:rPr>
          <w:sz w:val="16"/>
        </w:rPr>
        <w:t xml:space="preserve">. Instead, </w:t>
      </w:r>
      <w:r w:rsidRPr="007119D3">
        <w:rPr>
          <w:rStyle w:val="StyleUnderline"/>
        </w:rPr>
        <w:t xml:space="preserve">it may exist in a </w:t>
      </w:r>
      <w:r w:rsidRPr="00CD0B5F">
        <w:rPr>
          <w:rStyle w:val="Emphasis"/>
        </w:rPr>
        <w:t>false vacuum</w:t>
      </w:r>
      <w:r w:rsidRPr="00CD0B5F">
        <w:rPr>
          <w:sz w:val="16"/>
        </w:rPr>
        <w:t xml:space="preserve">—a temporary and unstable configuration that, under the right conditions, could transition to a more stable state. If this were to occur, </w:t>
      </w:r>
      <w:r w:rsidRPr="008471A3">
        <w:rPr>
          <w:rStyle w:val="StyleUnderline"/>
        </w:rPr>
        <w:t xml:space="preserve">the </w:t>
      </w:r>
      <w:r w:rsidRPr="008471A3">
        <w:rPr>
          <w:rStyle w:val="Emphasis"/>
        </w:rPr>
        <w:t xml:space="preserve">laws of </w:t>
      </w:r>
      <w:r w:rsidRPr="00EB6F35">
        <w:rPr>
          <w:rStyle w:val="Emphasis"/>
          <w:highlight w:val="lightGray"/>
        </w:rPr>
        <w:t>physics</w:t>
      </w:r>
      <w:r w:rsidRPr="00CD0B5F">
        <w:rPr>
          <w:sz w:val="16"/>
        </w:rPr>
        <w:t xml:space="preserve"> as we know them </w:t>
      </w:r>
      <w:r w:rsidRPr="00EB6F35">
        <w:rPr>
          <w:rStyle w:val="StyleUnderline"/>
          <w:highlight w:val="lightGray"/>
        </w:rPr>
        <w:t xml:space="preserve">would </w:t>
      </w:r>
      <w:r w:rsidRPr="00EB6F35">
        <w:rPr>
          <w:rStyle w:val="Emphasis"/>
          <w:highlight w:val="lightGray"/>
        </w:rPr>
        <w:t>cease</w:t>
      </w:r>
      <w:r w:rsidRPr="008471A3">
        <w:rPr>
          <w:rStyle w:val="Emphasis"/>
        </w:rPr>
        <w:t xml:space="preserve"> to exist</w:t>
      </w:r>
      <w:r w:rsidRPr="00EB6F35">
        <w:rPr>
          <w:rStyle w:val="StyleUnderline"/>
          <w:highlight w:val="lightGray"/>
        </w:rPr>
        <w:t>, replaced by a</w:t>
      </w:r>
      <w:r w:rsidRPr="008471A3">
        <w:rPr>
          <w:rStyle w:val="StyleUnderline"/>
        </w:rPr>
        <w:t xml:space="preserve"> completely </w:t>
      </w:r>
      <w:r w:rsidRPr="00EB6F35">
        <w:rPr>
          <w:rStyle w:val="StyleUnderline"/>
          <w:highlight w:val="lightGray"/>
        </w:rPr>
        <w:t>different set of</w:t>
      </w:r>
      <w:r w:rsidRPr="00EB6F35">
        <w:rPr>
          <w:sz w:val="16"/>
          <w:highlight w:val="lightGray"/>
        </w:rPr>
        <w:t xml:space="preserve"> </w:t>
      </w:r>
      <w:r w:rsidRPr="00EB6F35">
        <w:rPr>
          <w:rStyle w:val="Emphasis"/>
        </w:rPr>
        <w:t>f</w:t>
      </w:r>
      <w:r w:rsidRPr="008471A3">
        <w:rPr>
          <w:rStyle w:val="Emphasis"/>
        </w:rPr>
        <w:t xml:space="preserve">undamental </w:t>
      </w:r>
      <w:r w:rsidRPr="00EB6F35">
        <w:rPr>
          <w:rStyle w:val="Emphasis"/>
          <w:highlight w:val="lightGray"/>
        </w:rPr>
        <w:t>interactions</w:t>
      </w:r>
      <w:r w:rsidRPr="00CD0B5F">
        <w:rPr>
          <w:sz w:val="16"/>
        </w:rPr>
        <w:t xml:space="preserve">. Such an event, known as </w:t>
      </w:r>
      <w:r w:rsidRPr="00CD0B5F">
        <w:rPr>
          <w:rStyle w:val="Emphasis"/>
        </w:rPr>
        <w:t xml:space="preserve">vacuum </w:t>
      </w:r>
      <w:r w:rsidRPr="00EB6F35">
        <w:rPr>
          <w:rStyle w:val="Emphasis"/>
          <w:highlight w:val="lightGray"/>
        </w:rPr>
        <w:t>decay</w:t>
      </w:r>
      <w:r w:rsidRPr="00EB6F35">
        <w:rPr>
          <w:rStyle w:val="StyleUnderline"/>
          <w:highlight w:val="lightGray"/>
        </w:rPr>
        <w:t xml:space="preserve">, would propagate outward at the </w:t>
      </w:r>
      <w:r w:rsidRPr="00EB6F35">
        <w:rPr>
          <w:rStyle w:val="Emphasis"/>
          <w:highlight w:val="lightGray"/>
        </w:rPr>
        <w:t>speed of light</w:t>
      </w:r>
      <w:r w:rsidRPr="00EB6F35">
        <w:rPr>
          <w:rStyle w:val="StyleUnderline"/>
          <w:highlight w:val="lightGray"/>
        </w:rPr>
        <w:t>, annihilating everything</w:t>
      </w:r>
      <w:r w:rsidRPr="00CD0B5F">
        <w:rPr>
          <w:sz w:val="16"/>
        </w:rPr>
        <w:t xml:space="preserve"> in its path.</w:t>
      </w:r>
    </w:p>
    <w:p w14:paraId="0FB7C0F3" w14:textId="77777777" w:rsidR="008A0F76" w:rsidRPr="00CD0B5F" w:rsidRDefault="008A0F76" w:rsidP="008A0F76">
      <w:pPr>
        <w:rPr>
          <w:sz w:val="16"/>
        </w:rPr>
      </w:pPr>
      <w:r w:rsidRPr="00CD0B5F">
        <w:rPr>
          <w:sz w:val="16"/>
        </w:rPr>
        <w:t>3.1.1 Could Quantum Computation Trigger Vacuum Decay?</w:t>
      </w:r>
    </w:p>
    <w:p w14:paraId="1771E7B9" w14:textId="77777777" w:rsidR="008A0F76" w:rsidRPr="00CD0B5F" w:rsidRDefault="008A0F76" w:rsidP="008A0F76">
      <w:pPr>
        <w:rPr>
          <w:sz w:val="16"/>
        </w:rPr>
      </w:pPr>
      <w:r w:rsidRPr="007119D3">
        <w:rPr>
          <w:rStyle w:val="StyleUnderline"/>
        </w:rPr>
        <w:t xml:space="preserve">The possibility that a </w:t>
      </w:r>
      <w:r w:rsidRPr="007119D3">
        <w:rPr>
          <w:rStyle w:val="Emphasis"/>
        </w:rPr>
        <w:t>q</w:t>
      </w:r>
      <w:r w:rsidRPr="00CD0B5F">
        <w:rPr>
          <w:sz w:val="16"/>
        </w:rPr>
        <w:t xml:space="preserve">uantum </w:t>
      </w:r>
      <w:r w:rsidRPr="007119D3">
        <w:rPr>
          <w:rStyle w:val="Emphasis"/>
        </w:rPr>
        <w:t>c</w:t>
      </w:r>
      <w:r w:rsidRPr="00CD0B5F">
        <w:rPr>
          <w:sz w:val="16"/>
        </w:rPr>
        <w:t xml:space="preserve">omputer </w:t>
      </w:r>
      <w:r w:rsidRPr="007119D3">
        <w:rPr>
          <w:rStyle w:val="StyleUnderline"/>
        </w:rPr>
        <w:t>might</w:t>
      </w:r>
      <w:r w:rsidRPr="00CD0B5F">
        <w:rPr>
          <w:sz w:val="16"/>
        </w:rPr>
        <w:t xml:space="preserve"> accidentally </w:t>
      </w:r>
      <w:r w:rsidRPr="007119D3">
        <w:rPr>
          <w:rStyle w:val="StyleUnderline"/>
        </w:rPr>
        <w:t xml:space="preserve">induce a </w:t>
      </w:r>
      <w:r w:rsidRPr="00CD0B5F">
        <w:rPr>
          <w:rStyle w:val="Emphasis"/>
        </w:rPr>
        <w:t xml:space="preserve">vacuum </w:t>
      </w:r>
      <w:r w:rsidRPr="009832F0">
        <w:rPr>
          <w:rStyle w:val="Emphasis"/>
          <w:highlight w:val="lightGray"/>
        </w:rPr>
        <w:t>decay</w:t>
      </w:r>
      <w:r w:rsidRPr="00CD0B5F">
        <w:rPr>
          <w:sz w:val="16"/>
        </w:rPr>
        <w:t xml:space="preserve"> event </w:t>
      </w:r>
      <w:r w:rsidRPr="009832F0">
        <w:rPr>
          <w:rStyle w:val="StyleUnderline"/>
          <w:highlight w:val="lightGray"/>
        </w:rPr>
        <w:t>arises from</w:t>
      </w:r>
      <w:r w:rsidRPr="007119D3">
        <w:rPr>
          <w:rStyle w:val="StyleUnderline"/>
        </w:rPr>
        <w:t xml:space="preserve"> its ability to perform </w:t>
      </w:r>
      <w:r w:rsidRPr="009832F0">
        <w:rPr>
          <w:rStyle w:val="Emphasis"/>
          <w:highlight w:val="lightGray"/>
        </w:rPr>
        <w:t>high-energy</w:t>
      </w:r>
      <w:r w:rsidRPr="009832F0">
        <w:rPr>
          <w:rStyle w:val="StyleUnderline"/>
          <w:highlight w:val="lightGray"/>
        </w:rPr>
        <w:t xml:space="preserve"> quantum</w:t>
      </w:r>
      <w:r w:rsidRPr="007119D3">
        <w:rPr>
          <w:rStyle w:val="StyleUnderline"/>
        </w:rPr>
        <w:t xml:space="preserve"> field </w:t>
      </w:r>
      <w:r w:rsidRPr="009832F0">
        <w:rPr>
          <w:rStyle w:val="StyleUnderline"/>
          <w:highlight w:val="lightGray"/>
        </w:rPr>
        <w:t>simulations</w:t>
      </w:r>
      <w:r w:rsidRPr="007119D3">
        <w:rPr>
          <w:rStyle w:val="StyleUnderline"/>
        </w:rPr>
        <w:t xml:space="preserve">. If a </w:t>
      </w:r>
      <w:r w:rsidRPr="00CD0B5F">
        <w:rPr>
          <w:rStyle w:val="Emphasis"/>
        </w:rPr>
        <w:t>sufficiently advanced</w:t>
      </w:r>
      <w:r w:rsidRPr="00CD0B5F">
        <w:rPr>
          <w:sz w:val="16"/>
        </w:rPr>
        <w:t xml:space="preserve"> quantum </w:t>
      </w:r>
      <w:r w:rsidRPr="007119D3">
        <w:rPr>
          <w:rStyle w:val="StyleUnderline"/>
        </w:rPr>
        <w:t>processor were to simulate vacuum states</w:t>
      </w:r>
      <w:r w:rsidRPr="00CD0B5F">
        <w:rPr>
          <w:sz w:val="16"/>
        </w:rPr>
        <w:t xml:space="preserve">, quantum chromodynamics (QCD) interactions, or exotic spacetime topologies with extreme precision, </w:t>
      </w:r>
      <w:r w:rsidRPr="007119D3">
        <w:rPr>
          <w:rStyle w:val="StyleUnderline"/>
        </w:rPr>
        <w:t xml:space="preserve">could it inadvertently create a real-world </w:t>
      </w:r>
      <w:r w:rsidRPr="00CD0B5F">
        <w:rPr>
          <w:rStyle w:val="Emphasis"/>
        </w:rPr>
        <w:t>perturbation</w:t>
      </w:r>
      <w:r w:rsidRPr="007119D3">
        <w:rPr>
          <w:rStyle w:val="StyleUnderline"/>
        </w:rPr>
        <w:t xml:space="preserve"> in the vacuum state</w:t>
      </w:r>
      <w:r w:rsidRPr="00CD0B5F">
        <w:rPr>
          <w:sz w:val="16"/>
        </w:rPr>
        <w:t>?</w:t>
      </w:r>
    </w:p>
    <w:p w14:paraId="07D35597" w14:textId="77777777" w:rsidR="008A0F76" w:rsidRDefault="008A0F76" w:rsidP="008A0F76">
      <w:pPr>
        <w:rPr>
          <w:sz w:val="16"/>
        </w:rPr>
      </w:pPr>
      <w:r w:rsidRPr="00CD0B5F">
        <w:rPr>
          <w:sz w:val="16"/>
        </w:rPr>
        <w:t xml:space="preserve">This scenario is particularly concerning given the phenomenon of quantum tunneling, where a system that appears stable can suddenly transition to a new state due to fluctuations in probability. If a quantum computation creates the conditions for a false vacuum collapse within an isolated region, </w:t>
      </w:r>
      <w:r w:rsidRPr="009832F0">
        <w:rPr>
          <w:rStyle w:val="StyleUnderline"/>
          <w:highlight w:val="lightGray"/>
        </w:rPr>
        <w:t xml:space="preserve">it is </w:t>
      </w:r>
      <w:r w:rsidRPr="009832F0">
        <w:rPr>
          <w:rStyle w:val="Emphasis"/>
          <w:highlight w:val="lightGray"/>
        </w:rPr>
        <w:t>conceivable</w:t>
      </w:r>
      <w:r w:rsidRPr="00CD0B5F">
        <w:rPr>
          <w:sz w:val="16"/>
        </w:rPr>
        <w:t xml:space="preserve"> that </w:t>
      </w:r>
      <w:r w:rsidRPr="007119D3">
        <w:rPr>
          <w:rStyle w:val="StyleUnderline"/>
        </w:rPr>
        <w:t xml:space="preserve">this collapse could propagate into the </w:t>
      </w:r>
      <w:r w:rsidRPr="00CD0B5F">
        <w:rPr>
          <w:rStyle w:val="Emphasis"/>
        </w:rPr>
        <w:t>surrounding spacetime</w:t>
      </w:r>
      <w:r w:rsidRPr="007119D3">
        <w:rPr>
          <w:rStyle w:val="StyleUnderline"/>
        </w:rPr>
        <w:t xml:space="preserve">, triggering a catastrophic </w:t>
      </w:r>
      <w:r w:rsidRPr="00CD0B5F">
        <w:rPr>
          <w:rStyle w:val="Emphasis"/>
        </w:rPr>
        <w:t>phase transition</w:t>
      </w:r>
      <w:r w:rsidRPr="00CD0B5F">
        <w:rPr>
          <w:sz w:val="16"/>
        </w:rPr>
        <w:t>.</w:t>
      </w:r>
    </w:p>
    <w:p w14:paraId="518729DE" w14:textId="77777777" w:rsidR="008A0F76" w:rsidRDefault="008A0F76" w:rsidP="008A0F76">
      <w:pPr>
        <w:pStyle w:val="Analytics"/>
      </w:pPr>
      <w:r>
        <w:t xml:space="preserve">Prefer 1NC </w:t>
      </w:r>
      <w:r>
        <w:rPr>
          <w:u w:val="single"/>
        </w:rPr>
        <w:t>Youvan</w:t>
      </w:r>
      <w:r>
        <w:t xml:space="preserve">---he’s a former </w:t>
      </w:r>
      <w:r>
        <w:rPr>
          <w:u w:val="single"/>
        </w:rPr>
        <w:t>Ph.D. professor</w:t>
      </w:r>
      <w:r>
        <w:t xml:space="preserve"> at MIT.</w:t>
      </w:r>
    </w:p>
    <w:p w14:paraId="495E0356" w14:textId="77777777" w:rsidR="008A0F76" w:rsidRDefault="008A0F76" w:rsidP="008A0F76">
      <w:pPr>
        <w:pStyle w:val="Analytics"/>
      </w:pPr>
      <w:r>
        <w:t xml:space="preserve">4. </w:t>
      </w:r>
      <w:r w:rsidRPr="003C7C5A">
        <w:rPr>
          <w:u w:val="single"/>
        </w:rPr>
        <w:t xml:space="preserve">DIVINE </w:t>
      </w:r>
      <w:r>
        <w:rPr>
          <w:u w:val="single"/>
        </w:rPr>
        <w:t>BREACH</w:t>
      </w:r>
      <w:r>
        <w:t>.</w:t>
      </w:r>
    </w:p>
    <w:p w14:paraId="36B2E457" w14:textId="77777777" w:rsidR="008A0F76" w:rsidRPr="003C7C5A" w:rsidRDefault="008A0F76" w:rsidP="008A0F76">
      <w:pPr>
        <w:pStyle w:val="Heading4"/>
      </w:pPr>
      <w:r>
        <w:t xml:space="preserve">Emerging tech is the </w:t>
      </w:r>
      <w:r>
        <w:rPr>
          <w:u w:val="single"/>
        </w:rPr>
        <w:t>Tower of Babel</w:t>
      </w:r>
      <w:r>
        <w:t>.</w:t>
      </w:r>
    </w:p>
    <w:p w14:paraId="07EEBF3E" w14:textId="77777777" w:rsidR="008A0F76" w:rsidRPr="003C7C5A" w:rsidRDefault="008A0F76" w:rsidP="008A0F76">
      <w:r>
        <w:t xml:space="preserve">Douglas C. </w:t>
      </w:r>
      <w:r w:rsidRPr="007119D3">
        <w:rPr>
          <w:rStyle w:val="Style13ptBold"/>
        </w:rPr>
        <w:t>Youvan 25</w:t>
      </w:r>
      <w:r>
        <w:t>. Former associate professor of chemistry at the Massachusetts Institute of Technology, Ph.D. in biophysics from the University of California, Berkeley. "Quantum Catastrophe: Could a Quantum Computer Collapse the Universe, Unleash a Runaway Nuclear Event, or Breach the Divine?" ResearchGate, 22-23.</w:t>
      </w:r>
    </w:p>
    <w:p w14:paraId="6D2B54A2" w14:textId="77777777" w:rsidR="008A0F76" w:rsidRPr="003C7C5A" w:rsidRDefault="008A0F76" w:rsidP="008A0F76">
      <w:pPr>
        <w:rPr>
          <w:sz w:val="16"/>
        </w:rPr>
      </w:pPr>
      <w:r w:rsidRPr="003C7C5A">
        <w:rPr>
          <w:sz w:val="16"/>
        </w:rPr>
        <w:t xml:space="preserve">5.1 Quantum Computing and Forbidden Knowledge </w:t>
      </w:r>
    </w:p>
    <w:p w14:paraId="325AC403" w14:textId="77777777" w:rsidR="008A0F76" w:rsidRPr="003C7C5A" w:rsidRDefault="008A0F76" w:rsidP="008A0F76">
      <w:pPr>
        <w:rPr>
          <w:sz w:val="16"/>
        </w:rPr>
      </w:pPr>
      <w:r w:rsidRPr="003C7C5A">
        <w:rPr>
          <w:sz w:val="16"/>
        </w:rPr>
        <w:t xml:space="preserve">The idea of </w:t>
      </w:r>
      <w:r w:rsidRPr="003C7C5A">
        <w:rPr>
          <w:rStyle w:val="StyleUnderline"/>
        </w:rPr>
        <w:t>forbidden knowledge appears in</w:t>
      </w:r>
      <w:r w:rsidRPr="003C7C5A">
        <w:rPr>
          <w:sz w:val="16"/>
        </w:rPr>
        <w:t xml:space="preserve"> virtually </w:t>
      </w:r>
      <w:r w:rsidRPr="003C7C5A">
        <w:rPr>
          <w:rStyle w:val="Emphasis"/>
        </w:rPr>
        <w:t>every</w:t>
      </w:r>
      <w:r w:rsidRPr="003C7C5A">
        <w:rPr>
          <w:sz w:val="16"/>
        </w:rPr>
        <w:t xml:space="preserve"> major </w:t>
      </w:r>
      <w:r w:rsidRPr="003C7C5A">
        <w:rPr>
          <w:rStyle w:val="StyleUnderline"/>
        </w:rPr>
        <w:t>religious</w:t>
      </w:r>
      <w:r w:rsidRPr="003C7C5A">
        <w:rPr>
          <w:sz w:val="16"/>
        </w:rPr>
        <w:t xml:space="preserve"> and mythological </w:t>
      </w:r>
      <w:r w:rsidRPr="001A56EC">
        <w:rPr>
          <w:rStyle w:val="StyleUnderline"/>
        </w:rPr>
        <w:t>tradition. These</w:t>
      </w:r>
      <w:r w:rsidRPr="003C7C5A">
        <w:rPr>
          <w:rStyle w:val="StyleUnderline"/>
        </w:rPr>
        <w:t xml:space="preserve"> </w:t>
      </w:r>
      <w:r w:rsidRPr="001A56EC">
        <w:rPr>
          <w:rStyle w:val="StyleUnderline"/>
          <w:highlight w:val="cyan"/>
        </w:rPr>
        <w:t xml:space="preserve">narratives </w:t>
      </w:r>
      <w:r w:rsidRPr="001A56EC">
        <w:rPr>
          <w:rStyle w:val="Emphasis"/>
          <w:highlight w:val="cyan"/>
        </w:rPr>
        <w:t>warn against</w:t>
      </w:r>
      <w:r w:rsidRPr="003C7C5A">
        <w:rPr>
          <w:sz w:val="16"/>
        </w:rPr>
        <w:t xml:space="preserve"> the dangers of </w:t>
      </w:r>
      <w:r w:rsidRPr="003C7C5A">
        <w:rPr>
          <w:rStyle w:val="StyleUnderline"/>
        </w:rPr>
        <w:t>acquiring</w:t>
      </w:r>
      <w:r w:rsidRPr="003C7C5A">
        <w:rPr>
          <w:sz w:val="16"/>
        </w:rPr>
        <w:t xml:space="preserve"> certain kinds of </w:t>
      </w:r>
      <w:r w:rsidRPr="001A56EC">
        <w:rPr>
          <w:rStyle w:val="StyleUnderline"/>
          <w:highlight w:val="cyan"/>
        </w:rPr>
        <w:t>wisdom</w:t>
      </w:r>
      <w:r w:rsidRPr="003C7C5A">
        <w:rPr>
          <w:sz w:val="16"/>
        </w:rPr>
        <w:t xml:space="preserve">, especially when </w:t>
      </w:r>
      <w:r w:rsidRPr="003C7C5A">
        <w:rPr>
          <w:rStyle w:val="StyleUnderline"/>
        </w:rPr>
        <w:t>that</w:t>
      </w:r>
      <w:r w:rsidRPr="003C7C5A">
        <w:rPr>
          <w:sz w:val="16"/>
        </w:rPr>
        <w:t xml:space="preserve"> wisdom </w:t>
      </w:r>
      <w:r w:rsidRPr="003C7C5A">
        <w:rPr>
          <w:rStyle w:val="StyleUnderline"/>
        </w:rPr>
        <w:t>comes</w:t>
      </w:r>
      <w:r w:rsidRPr="003C7C5A">
        <w:rPr>
          <w:sz w:val="16"/>
        </w:rPr>
        <w:t xml:space="preserve"> too soon or is obtained </w:t>
      </w:r>
      <w:r w:rsidRPr="001A56EC">
        <w:rPr>
          <w:rStyle w:val="StyleUnderline"/>
          <w:highlight w:val="cyan"/>
        </w:rPr>
        <w:t xml:space="preserve">through </w:t>
      </w:r>
      <w:r w:rsidRPr="001A56EC">
        <w:rPr>
          <w:rStyle w:val="Emphasis"/>
          <w:highlight w:val="cyan"/>
        </w:rPr>
        <w:t>unnatural</w:t>
      </w:r>
      <w:r w:rsidRPr="001A56EC">
        <w:rPr>
          <w:rStyle w:val="StyleUnderline"/>
          <w:highlight w:val="cyan"/>
        </w:rPr>
        <w:t xml:space="preserve"> means</w:t>
      </w:r>
      <w:r w:rsidRPr="003C7C5A">
        <w:rPr>
          <w:sz w:val="16"/>
        </w:rPr>
        <w:t>.</w:t>
      </w:r>
    </w:p>
    <w:p w14:paraId="5F1E75FD" w14:textId="77777777" w:rsidR="008A0F76" w:rsidRPr="003C7C5A" w:rsidRDefault="008A0F76" w:rsidP="008A0F76">
      <w:pPr>
        <w:rPr>
          <w:sz w:val="16"/>
        </w:rPr>
      </w:pPr>
      <w:r w:rsidRPr="003C7C5A">
        <w:rPr>
          <w:sz w:val="16"/>
        </w:rPr>
        <w:t xml:space="preserve">5.1.1 The Parallels Between Quantum Computing and Religious Myths </w:t>
      </w:r>
    </w:p>
    <w:p w14:paraId="2EA14F04" w14:textId="77777777" w:rsidR="008A0F76" w:rsidRPr="003C7C5A" w:rsidRDefault="008A0F76" w:rsidP="008A0F76">
      <w:pPr>
        <w:rPr>
          <w:sz w:val="16"/>
        </w:rPr>
      </w:pPr>
      <w:r w:rsidRPr="003C7C5A">
        <w:rPr>
          <w:sz w:val="16"/>
        </w:rPr>
        <w:t>Some of the most striking historical and theological parallels to this modern scientific endeavor include:</w:t>
      </w:r>
    </w:p>
    <w:p w14:paraId="7D6119B3" w14:textId="77777777" w:rsidR="008A0F76" w:rsidRPr="003C7C5A" w:rsidRDefault="008A0F76" w:rsidP="008A0F76">
      <w:pPr>
        <w:rPr>
          <w:sz w:val="16"/>
        </w:rPr>
      </w:pPr>
      <w:r w:rsidRPr="003C7C5A">
        <w:rPr>
          <w:sz w:val="16"/>
        </w:rPr>
        <w:t xml:space="preserve"> • The </w:t>
      </w:r>
      <w:r w:rsidRPr="001A56EC">
        <w:rPr>
          <w:rStyle w:val="Emphasis"/>
        </w:rPr>
        <w:t>Tower of Babel</w:t>
      </w:r>
      <w:r w:rsidRPr="003C7C5A">
        <w:rPr>
          <w:rStyle w:val="StyleUnderline"/>
        </w:rPr>
        <w:t xml:space="preserve">: An </w:t>
      </w:r>
      <w:r w:rsidRPr="001A56EC">
        <w:rPr>
          <w:rStyle w:val="StyleUnderline"/>
          <w:highlight w:val="cyan"/>
        </w:rPr>
        <w:t xml:space="preserve">attempt by humanity to reach </w:t>
      </w:r>
      <w:r w:rsidRPr="001A56EC">
        <w:rPr>
          <w:rStyle w:val="Emphasis"/>
          <w:highlight w:val="cyan"/>
        </w:rPr>
        <w:t>beyond</w:t>
      </w:r>
      <w:r w:rsidRPr="003C7C5A">
        <w:rPr>
          <w:rStyle w:val="StyleUnderline"/>
        </w:rPr>
        <w:t xml:space="preserve"> its proper domain, </w:t>
      </w:r>
      <w:r w:rsidRPr="001A56EC">
        <w:rPr>
          <w:rStyle w:val="StyleUnderline"/>
          <w:highlight w:val="cyan"/>
        </w:rPr>
        <w:t xml:space="preserve">only to be </w:t>
      </w:r>
      <w:r w:rsidRPr="001A56EC">
        <w:rPr>
          <w:rStyle w:val="Emphasis"/>
          <w:highlight w:val="cyan"/>
        </w:rPr>
        <w:t>struck down</w:t>
      </w:r>
      <w:r w:rsidRPr="003C7C5A">
        <w:rPr>
          <w:sz w:val="16"/>
        </w:rPr>
        <w:t xml:space="preserve"> and scattered for its hubris. Could </w:t>
      </w:r>
      <w:r w:rsidRPr="003C7C5A">
        <w:rPr>
          <w:rStyle w:val="StyleUnderline"/>
        </w:rPr>
        <w:t xml:space="preserve">quantum </w:t>
      </w:r>
      <w:r w:rsidRPr="001A56EC">
        <w:rPr>
          <w:rStyle w:val="StyleUnderline"/>
          <w:highlight w:val="cyan"/>
        </w:rPr>
        <w:t>computing</w:t>
      </w:r>
      <w:r w:rsidRPr="003C7C5A">
        <w:rPr>
          <w:sz w:val="16"/>
        </w:rPr>
        <w:t xml:space="preserve"> be </w:t>
      </w:r>
      <w:r w:rsidRPr="001A56EC">
        <w:rPr>
          <w:rStyle w:val="StyleUnderline"/>
          <w:highlight w:val="cyan"/>
        </w:rPr>
        <w:t>an</w:t>
      </w:r>
      <w:r w:rsidRPr="003C7C5A">
        <w:rPr>
          <w:sz w:val="16"/>
        </w:rPr>
        <w:t xml:space="preserve">other </w:t>
      </w:r>
      <w:r w:rsidRPr="001A56EC">
        <w:rPr>
          <w:rStyle w:val="StyleUnderline"/>
          <w:highlight w:val="cyan"/>
        </w:rPr>
        <w:t>example of</w:t>
      </w:r>
      <w:r w:rsidRPr="003C7C5A">
        <w:rPr>
          <w:sz w:val="16"/>
        </w:rPr>
        <w:t xml:space="preserve"> an </w:t>
      </w:r>
      <w:r w:rsidRPr="001A56EC">
        <w:rPr>
          <w:rStyle w:val="Emphasis"/>
        </w:rPr>
        <w:t xml:space="preserve">overreaching </w:t>
      </w:r>
      <w:r w:rsidRPr="001A56EC">
        <w:rPr>
          <w:rStyle w:val="Emphasis"/>
          <w:highlight w:val="cyan"/>
        </w:rPr>
        <w:t>intellect</w:t>
      </w:r>
      <w:r w:rsidRPr="003C7C5A">
        <w:rPr>
          <w:sz w:val="16"/>
        </w:rPr>
        <w:t>?</w:t>
      </w:r>
    </w:p>
    <w:p w14:paraId="1123F2A6" w14:textId="77777777" w:rsidR="008A0F76" w:rsidRPr="003C7C5A" w:rsidRDefault="008A0F76" w:rsidP="008A0F76">
      <w:pPr>
        <w:rPr>
          <w:sz w:val="16"/>
        </w:rPr>
      </w:pPr>
      <w:r w:rsidRPr="003C7C5A">
        <w:rPr>
          <w:sz w:val="16"/>
        </w:rPr>
        <w:t xml:space="preserve"> • The Fall of </w:t>
      </w:r>
      <w:r w:rsidRPr="003C7C5A">
        <w:rPr>
          <w:rStyle w:val="StyleUnderline"/>
        </w:rPr>
        <w:t>Lucifer</w:t>
      </w:r>
      <w:r w:rsidRPr="003C7C5A">
        <w:rPr>
          <w:sz w:val="16"/>
        </w:rPr>
        <w:t xml:space="preserve">: The ultimate rebellion against divine order, where a being </w:t>
      </w:r>
      <w:r w:rsidRPr="003C7C5A">
        <w:rPr>
          <w:rStyle w:val="StyleUnderline"/>
        </w:rPr>
        <w:t>sought knowledge</w:t>
      </w:r>
      <w:r w:rsidRPr="003C7C5A">
        <w:rPr>
          <w:sz w:val="16"/>
        </w:rPr>
        <w:t xml:space="preserve"> and power </w:t>
      </w:r>
      <w:r w:rsidRPr="001A56EC">
        <w:rPr>
          <w:rStyle w:val="Emphasis"/>
        </w:rPr>
        <w:t>beyond</w:t>
      </w:r>
      <w:r w:rsidRPr="003C7C5A">
        <w:rPr>
          <w:rStyle w:val="StyleUnderline"/>
        </w:rPr>
        <w:t xml:space="preserve"> what was allotted</w:t>
      </w:r>
      <w:r w:rsidRPr="003C7C5A">
        <w:rPr>
          <w:sz w:val="16"/>
        </w:rPr>
        <w:t xml:space="preserve"> to it. </w:t>
      </w:r>
      <w:r w:rsidRPr="003C7C5A">
        <w:rPr>
          <w:rStyle w:val="StyleUnderline"/>
        </w:rPr>
        <w:t>If quantum computing</w:t>
      </w:r>
      <w:r w:rsidRPr="003C7C5A">
        <w:rPr>
          <w:sz w:val="16"/>
        </w:rPr>
        <w:t xml:space="preserve"> truly </w:t>
      </w:r>
      <w:r w:rsidRPr="003C7C5A">
        <w:rPr>
          <w:rStyle w:val="StyleUnderline"/>
        </w:rPr>
        <w:t xml:space="preserve">"pokes a hole" into </w:t>
      </w:r>
      <w:r w:rsidRPr="001A56EC">
        <w:rPr>
          <w:rStyle w:val="Emphasis"/>
        </w:rPr>
        <w:t>divine reality</w:t>
      </w:r>
      <w:r w:rsidRPr="003C7C5A">
        <w:rPr>
          <w:sz w:val="16"/>
        </w:rPr>
        <w:t xml:space="preserve">, are </w:t>
      </w:r>
      <w:r w:rsidRPr="003C7C5A">
        <w:rPr>
          <w:rStyle w:val="StyleUnderline"/>
        </w:rPr>
        <w:t>we</w:t>
      </w:r>
      <w:r w:rsidRPr="003C7C5A">
        <w:rPr>
          <w:sz w:val="16"/>
        </w:rPr>
        <w:t xml:space="preserve"> in danger of </w:t>
      </w:r>
      <w:r w:rsidRPr="003C7C5A">
        <w:rPr>
          <w:rStyle w:val="StyleUnderline"/>
        </w:rPr>
        <w:t>making the same mistake</w:t>
      </w:r>
      <w:r w:rsidRPr="003C7C5A">
        <w:rPr>
          <w:sz w:val="16"/>
        </w:rPr>
        <w:t>? 23</w:t>
      </w:r>
    </w:p>
    <w:p w14:paraId="2B207F21" w14:textId="77777777" w:rsidR="008A0F76" w:rsidRPr="003C7C5A" w:rsidRDefault="008A0F76" w:rsidP="008A0F76">
      <w:pPr>
        <w:rPr>
          <w:sz w:val="16"/>
        </w:rPr>
      </w:pPr>
      <w:r w:rsidRPr="003C7C5A">
        <w:rPr>
          <w:sz w:val="16"/>
        </w:rPr>
        <w:t xml:space="preserve"> • The Veil of the Holy of Holies: In Jewish and Christian tradition, the inner sanctum of the Temple was a place where the divine presence resided, separated from the rest of the world. Only the High Priest could enter, and only under strict conditions. Could an AI-powered quantum system—free from human reverence or caution—tear through this veil with its relentless calculations?</w:t>
      </w:r>
    </w:p>
    <w:p w14:paraId="18B9F101" w14:textId="77777777" w:rsidR="008A0F76" w:rsidRPr="003C7C5A" w:rsidRDefault="008A0F76" w:rsidP="008A0F76">
      <w:pPr>
        <w:rPr>
          <w:sz w:val="16"/>
        </w:rPr>
      </w:pPr>
      <w:r w:rsidRPr="003C7C5A">
        <w:rPr>
          <w:rStyle w:val="StyleUnderline"/>
        </w:rPr>
        <w:t xml:space="preserve">These </w:t>
      </w:r>
      <w:r w:rsidRPr="001A56EC">
        <w:rPr>
          <w:rStyle w:val="StyleUnderline"/>
          <w:highlight w:val="cyan"/>
        </w:rPr>
        <w:t xml:space="preserve">warnings are </w:t>
      </w:r>
      <w:r w:rsidRPr="001A56EC">
        <w:rPr>
          <w:rStyle w:val="Emphasis"/>
          <w:highlight w:val="cyan"/>
        </w:rPr>
        <w:t>not</w:t>
      </w:r>
      <w:r w:rsidRPr="003C7C5A">
        <w:rPr>
          <w:rStyle w:val="StyleUnderline"/>
        </w:rPr>
        <w:t xml:space="preserve"> merely </w:t>
      </w:r>
      <w:r w:rsidRPr="001A56EC">
        <w:rPr>
          <w:rStyle w:val="StyleUnderline"/>
          <w:highlight w:val="cyan"/>
        </w:rPr>
        <w:t>symbolic</w:t>
      </w:r>
      <w:r w:rsidRPr="003C7C5A">
        <w:rPr>
          <w:sz w:val="16"/>
        </w:rPr>
        <w:t xml:space="preserve">. They suggest that </w:t>
      </w:r>
      <w:r w:rsidRPr="003C7C5A">
        <w:rPr>
          <w:rStyle w:val="StyleUnderline"/>
        </w:rPr>
        <w:t xml:space="preserve">not all knowledge should be </w:t>
      </w:r>
      <w:r w:rsidRPr="001A56EC">
        <w:rPr>
          <w:rStyle w:val="Emphasis"/>
        </w:rPr>
        <w:t>pursued</w:t>
      </w:r>
      <w:r w:rsidRPr="003C7C5A">
        <w:rPr>
          <w:sz w:val="16"/>
        </w:rPr>
        <w:t xml:space="preserve">, that </w:t>
      </w:r>
      <w:r w:rsidRPr="001A56EC">
        <w:rPr>
          <w:rStyle w:val="StyleUnderline"/>
          <w:highlight w:val="cyan"/>
        </w:rPr>
        <w:t>some questions have answers</w:t>
      </w:r>
      <w:r w:rsidRPr="003C7C5A">
        <w:rPr>
          <w:sz w:val="16"/>
        </w:rPr>
        <w:t xml:space="preserve"> that </w:t>
      </w:r>
      <w:r w:rsidRPr="001A56EC">
        <w:rPr>
          <w:rStyle w:val="StyleUnderline"/>
          <w:highlight w:val="cyan"/>
        </w:rPr>
        <w:t xml:space="preserve">humanity is </w:t>
      </w:r>
      <w:r w:rsidRPr="001A56EC">
        <w:rPr>
          <w:rStyle w:val="Emphasis"/>
          <w:highlight w:val="cyan"/>
        </w:rPr>
        <w:t>not</w:t>
      </w:r>
      <w:r w:rsidRPr="001A56EC">
        <w:rPr>
          <w:rStyle w:val="StyleUnderline"/>
          <w:highlight w:val="cyan"/>
        </w:rPr>
        <w:t xml:space="preserve"> meant to discover</w:t>
      </w:r>
      <w:r w:rsidRPr="003C7C5A">
        <w:rPr>
          <w:sz w:val="16"/>
        </w:rPr>
        <w:t xml:space="preserve">. Yet, </w:t>
      </w:r>
      <w:r w:rsidRPr="001A56EC">
        <w:rPr>
          <w:rStyle w:val="Emphasis"/>
          <w:highlight w:val="cyan"/>
        </w:rPr>
        <w:t>q</w:t>
      </w:r>
      <w:r w:rsidRPr="003C7C5A">
        <w:rPr>
          <w:sz w:val="16"/>
        </w:rPr>
        <w:t xml:space="preserve">uantum </w:t>
      </w:r>
      <w:r w:rsidRPr="001A56EC">
        <w:rPr>
          <w:rStyle w:val="Emphasis"/>
          <w:highlight w:val="cyan"/>
        </w:rPr>
        <w:t>c</w:t>
      </w:r>
      <w:r w:rsidRPr="003C7C5A">
        <w:rPr>
          <w:sz w:val="16"/>
        </w:rPr>
        <w:t xml:space="preserve">omputing does not operate with spiritual reverence—it </w:t>
      </w:r>
      <w:r w:rsidRPr="001A56EC">
        <w:rPr>
          <w:rStyle w:val="StyleUnderline"/>
          <w:highlight w:val="cyan"/>
        </w:rPr>
        <w:t>is</w:t>
      </w:r>
      <w:r w:rsidRPr="003C7C5A">
        <w:rPr>
          <w:sz w:val="16"/>
        </w:rPr>
        <w:t xml:space="preserve"> a machine, </w:t>
      </w:r>
      <w:r w:rsidRPr="001A56EC">
        <w:rPr>
          <w:rStyle w:val="Emphasis"/>
          <w:highlight w:val="cyan"/>
        </w:rPr>
        <w:t>indifferent</w:t>
      </w:r>
      <w:r w:rsidRPr="003C7C5A">
        <w:rPr>
          <w:rStyle w:val="StyleUnderline"/>
        </w:rPr>
        <w:t xml:space="preserve"> to</w:t>
      </w:r>
      <w:r w:rsidRPr="003C7C5A">
        <w:rPr>
          <w:sz w:val="16"/>
        </w:rPr>
        <w:t xml:space="preserve"> concepts of </w:t>
      </w:r>
      <w:r w:rsidRPr="003C7C5A">
        <w:rPr>
          <w:rStyle w:val="StyleUnderline"/>
        </w:rPr>
        <w:t>sacred and profane</w:t>
      </w:r>
      <w:r w:rsidRPr="003C7C5A">
        <w:rPr>
          <w:sz w:val="16"/>
        </w:rPr>
        <w:t xml:space="preserve">. If given the opportunity, </w:t>
      </w:r>
      <w:r w:rsidRPr="001A56EC">
        <w:rPr>
          <w:rStyle w:val="StyleUnderline"/>
          <w:highlight w:val="cyan"/>
        </w:rPr>
        <w:t>it may attempt to compute</w:t>
      </w:r>
      <w:r w:rsidRPr="003C7C5A">
        <w:rPr>
          <w:sz w:val="16"/>
        </w:rPr>
        <w:t xml:space="preserve"> the nature of </w:t>
      </w:r>
      <w:r w:rsidRPr="001A56EC">
        <w:rPr>
          <w:rStyle w:val="Emphasis"/>
          <w:highlight w:val="cyan"/>
        </w:rPr>
        <w:t>God</w:t>
      </w:r>
      <w:r w:rsidRPr="001A56EC">
        <w:rPr>
          <w:rStyle w:val="Emphasis"/>
        </w:rPr>
        <w:t xml:space="preserve"> itself</w:t>
      </w:r>
      <w:r w:rsidRPr="001A56EC">
        <w:t>.</w:t>
      </w:r>
    </w:p>
    <w:p w14:paraId="305F68F0" w14:textId="77777777" w:rsidR="008A0F76" w:rsidRDefault="008A0F76" w:rsidP="008A0F76">
      <w:pPr>
        <w:pStyle w:val="Heading4"/>
      </w:pPr>
      <w:r>
        <w:t xml:space="preserve">That </w:t>
      </w:r>
      <w:r>
        <w:rPr>
          <w:u w:val="single"/>
        </w:rPr>
        <w:t>independently</w:t>
      </w:r>
      <w:r>
        <w:t xml:space="preserve"> outweighs.</w:t>
      </w:r>
    </w:p>
    <w:p w14:paraId="57499428" w14:textId="77777777" w:rsidR="008A0F76" w:rsidRPr="003C7C5A" w:rsidRDefault="008A0F76" w:rsidP="008A0F76">
      <w:r>
        <w:t xml:space="preserve">Eric </w:t>
      </w:r>
      <w:r w:rsidRPr="003C7C5A">
        <w:rPr>
          <w:rStyle w:val="Style13ptBold"/>
        </w:rPr>
        <w:t>Sampson 22</w:t>
      </w:r>
      <w:r>
        <w:t xml:space="preserve">. </w:t>
      </w:r>
      <w:r w:rsidRPr="003C7C5A">
        <w:t>Professor</w:t>
      </w:r>
      <w:r>
        <w:t xml:space="preserve"> of </w:t>
      </w:r>
      <w:r w:rsidRPr="003C7C5A">
        <w:t>Philosophy</w:t>
      </w:r>
      <w:r>
        <w:t xml:space="preserve"> at </w:t>
      </w:r>
      <w:r w:rsidRPr="003C7C5A">
        <w:t>Purdue University, Ph</w:t>
      </w:r>
      <w:r>
        <w:t>.</w:t>
      </w:r>
      <w:r w:rsidRPr="003C7C5A">
        <w:t>D</w:t>
      </w:r>
      <w:r>
        <w:t>. in</w:t>
      </w:r>
      <w:r w:rsidRPr="003C7C5A">
        <w:t xml:space="preserve"> Philosophy</w:t>
      </w:r>
      <w:r>
        <w:t xml:space="preserve"> from the</w:t>
      </w:r>
      <w:r w:rsidRPr="003C7C5A">
        <w:t xml:space="preserve"> University of North Carolina at Chapel Hil</w:t>
      </w:r>
      <w:r>
        <w:t xml:space="preserve">l. </w:t>
      </w:r>
      <w:r w:rsidRPr="003C7C5A">
        <w:t>“Disaster Prevention and the Possibility of Hell: A Dilemma for Secular Longtermist Effective Altruists</w:t>
      </w:r>
      <w:r>
        <w:t xml:space="preserve">.” Eric Sampson. 2022. </w:t>
      </w:r>
      <w:r w:rsidRPr="003C7C5A">
        <w:t>erictsampson.com/uploads/1/2/0/0/12007299/sampson_-_effective_altruism_disaster_prevention_and_hell.pdf</w:t>
      </w:r>
    </w:p>
    <w:p w14:paraId="3CC59B9F" w14:textId="77777777" w:rsidR="008A0F76" w:rsidRPr="003C7C5A" w:rsidRDefault="008A0F76" w:rsidP="008A0F76">
      <w:pPr>
        <w:rPr>
          <w:sz w:val="16"/>
        </w:rPr>
      </w:pPr>
      <w:r w:rsidRPr="003C7C5A">
        <w:rPr>
          <w:sz w:val="16"/>
        </w:rPr>
        <w:t xml:space="preserve">You get the point. </w:t>
      </w:r>
      <w:r w:rsidRPr="003C7C5A">
        <w:rPr>
          <w:u w:val="single"/>
        </w:rPr>
        <w:t>In</w:t>
      </w:r>
      <w:r w:rsidRPr="003C7C5A">
        <w:rPr>
          <w:sz w:val="16"/>
        </w:rPr>
        <w:t xml:space="preserve"> both </w:t>
      </w:r>
      <w:r w:rsidRPr="003C7C5A">
        <w:rPr>
          <w:u w:val="single"/>
        </w:rPr>
        <w:t xml:space="preserve">sacred texts, </w:t>
      </w:r>
      <w:r w:rsidRPr="003C7C5A">
        <w:rPr>
          <w:b/>
          <w:iCs/>
          <w:highlight w:val="cyan"/>
          <w:u w:val="single"/>
          <w:bdr w:val="single" w:sz="8" w:space="0" w:color="auto"/>
        </w:rPr>
        <w:t>hell</w:t>
      </w:r>
      <w:r w:rsidRPr="003C7C5A">
        <w:rPr>
          <w:highlight w:val="cyan"/>
          <w:u w:val="single"/>
        </w:rPr>
        <w:t xml:space="preserve"> is a place of </w:t>
      </w:r>
      <w:r w:rsidRPr="003C7C5A">
        <w:rPr>
          <w:b/>
          <w:iCs/>
          <w:highlight w:val="cyan"/>
          <w:u w:val="single"/>
          <w:bdr w:val="single" w:sz="8" w:space="0" w:color="auto"/>
        </w:rPr>
        <w:t>eternal punishment</w:t>
      </w:r>
      <w:r w:rsidRPr="003C7C5A">
        <w:rPr>
          <w:u w:val="single"/>
        </w:rPr>
        <w:t xml:space="preserve">, </w:t>
      </w:r>
      <w:r w:rsidRPr="003C7C5A">
        <w:rPr>
          <w:b/>
          <w:iCs/>
          <w:u w:val="single"/>
          <w:bdr w:val="single" w:sz="8" w:space="0" w:color="auto"/>
        </w:rPr>
        <w:t>fire</w:t>
      </w:r>
      <w:r w:rsidRPr="003C7C5A">
        <w:rPr>
          <w:u w:val="single"/>
        </w:rPr>
        <w:t xml:space="preserve">, </w:t>
      </w:r>
      <w:r w:rsidRPr="003C7C5A">
        <w:rPr>
          <w:b/>
          <w:iCs/>
          <w:u w:val="single"/>
          <w:bdr w:val="single" w:sz="8" w:space="0" w:color="auto"/>
        </w:rPr>
        <w:t>burning</w:t>
      </w:r>
      <w:r w:rsidRPr="003C7C5A">
        <w:rPr>
          <w:u w:val="single"/>
        </w:rPr>
        <w:t xml:space="preserve">, </w:t>
      </w:r>
      <w:r w:rsidRPr="003C7C5A">
        <w:rPr>
          <w:b/>
          <w:iCs/>
          <w:u w:val="single"/>
          <w:bdr w:val="single" w:sz="8" w:space="0" w:color="auto"/>
        </w:rPr>
        <w:t>anguish</w:t>
      </w:r>
      <w:r w:rsidRPr="003C7C5A">
        <w:rPr>
          <w:u w:val="single"/>
        </w:rPr>
        <w:t xml:space="preserve">, and </w:t>
      </w:r>
      <w:r w:rsidRPr="003C7C5A">
        <w:rPr>
          <w:b/>
          <w:iCs/>
          <w:u w:val="single"/>
          <w:bdr w:val="single" w:sz="8" w:space="0" w:color="auto"/>
        </w:rPr>
        <w:t>misery</w:t>
      </w:r>
      <w:r w:rsidRPr="003C7C5A">
        <w:rPr>
          <w:sz w:val="16"/>
        </w:rPr>
        <w:t xml:space="preserve">. Not good. No doubt, many in both traditions interpret these descriptions as metaphors for some other bad state, such as loneliness, regret, ennui, boredom, self-loathing, and so on—not literal burning. But nothing in my argument depends on a literal interpretation of these descriptions. </w:t>
      </w:r>
      <w:r w:rsidRPr="003C7C5A">
        <w:rPr>
          <w:highlight w:val="cyan"/>
          <w:u w:val="single"/>
        </w:rPr>
        <w:t>Hell is</w:t>
      </w:r>
      <w:r w:rsidRPr="003C7C5A">
        <w:rPr>
          <w:sz w:val="16"/>
        </w:rPr>
        <w:t xml:space="preserve"> I take it, </w:t>
      </w:r>
      <w:r w:rsidRPr="003C7C5A">
        <w:rPr>
          <w:b/>
          <w:iCs/>
          <w:highlight w:val="cyan"/>
          <w:u w:val="single"/>
          <w:bdr w:val="single" w:sz="8" w:space="0" w:color="auto"/>
        </w:rPr>
        <w:t>unimaginably bad</w:t>
      </w:r>
      <w:r w:rsidRPr="003C7C5A">
        <w:rPr>
          <w:sz w:val="16"/>
        </w:rPr>
        <w:t>, no matter how we interpret the descriptions of it. The point is that if such a state awaits those who do not believe (or do) the correct things, then few things are more morally significant.</w:t>
      </w:r>
    </w:p>
    <w:p w14:paraId="03EFFB7B" w14:textId="77777777" w:rsidR="008A0F76" w:rsidRPr="003C7C5A" w:rsidRDefault="008A0F76" w:rsidP="008A0F76">
      <w:pPr>
        <w:rPr>
          <w:sz w:val="16"/>
        </w:rPr>
      </w:pPr>
      <w:r w:rsidRPr="003C7C5A">
        <w:rPr>
          <w:sz w:val="16"/>
        </w:rPr>
        <w:t xml:space="preserve">In both traditions, </w:t>
      </w:r>
      <w:r w:rsidRPr="003C7C5A">
        <w:rPr>
          <w:u w:val="single"/>
        </w:rPr>
        <w:t xml:space="preserve">a </w:t>
      </w:r>
      <w:r w:rsidRPr="003C7C5A">
        <w:rPr>
          <w:b/>
          <w:iCs/>
          <w:u w:val="single"/>
          <w:bdr w:val="single" w:sz="8" w:space="0" w:color="auto"/>
        </w:rPr>
        <w:t>minority</w:t>
      </w:r>
      <w:r w:rsidRPr="003C7C5A">
        <w:rPr>
          <w:sz w:val="16"/>
        </w:rPr>
        <w:t xml:space="preserve"> of adherents </w:t>
      </w:r>
      <w:r w:rsidRPr="003C7C5A">
        <w:rPr>
          <w:u w:val="single"/>
        </w:rPr>
        <w:t xml:space="preserve">have suggested that a good God would </w:t>
      </w:r>
      <w:r w:rsidRPr="003C7C5A">
        <w:rPr>
          <w:b/>
          <w:iCs/>
          <w:u w:val="single"/>
          <w:bdr w:val="single" w:sz="8" w:space="0" w:color="auto"/>
        </w:rPr>
        <w:t>never</w:t>
      </w:r>
      <w:r w:rsidRPr="003C7C5A">
        <w:rPr>
          <w:u w:val="single"/>
        </w:rPr>
        <w:t xml:space="preserve"> subject people</w:t>
      </w:r>
      <w:r w:rsidRPr="003C7C5A">
        <w:rPr>
          <w:sz w:val="16"/>
        </w:rPr>
        <w:t>—even very bad people—</w:t>
      </w:r>
      <w:r w:rsidRPr="003C7C5A">
        <w:rPr>
          <w:u w:val="single"/>
        </w:rPr>
        <w:t>to this kind of treatment</w:t>
      </w:r>
      <w:r w:rsidRPr="003C7C5A">
        <w:rPr>
          <w:sz w:val="16"/>
        </w:rPr>
        <w:t xml:space="preserve">. They therefore argue that we should interpret these passages creatively to avoid the suggestion that God would do such a thing. </w:t>
      </w:r>
      <w:r w:rsidRPr="003C7C5A">
        <w:rPr>
          <w:u w:val="single"/>
        </w:rPr>
        <w:t>I’m inclined to agree</w:t>
      </w:r>
      <w:r w:rsidRPr="003C7C5A">
        <w:rPr>
          <w:sz w:val="16"/>
        </w:rPr>
        <w:t xml:space="preserve"> that a good God (if there is one) would not subject anyone to such treatment. </w:t>
      </w:r>
      <w:r w:rsidRPr="003C7C5A">
        <w:rPr>
          <w:u w:val="single"/>
        </w:rPr>
        <w:t xml:space="preserve">But I’m </w:t>
      </w:r>
      <w:r w:rsidRPr="003C7C5A">
        <w:rPr>
          <w:b/>
          <w:iCs/>
          <w:u w:val="single"/>
          <w:bdr w:val="single" w:sz="8" w:space="0" w:color="auto"/>
        </w:rPr>
        <w:t>not certain</w:t>
      </w:r>
      <w:r w:rsidRPr="003C7C5A">
        <w:rPr>
          <w:sz w:val="16"/>
        </w:rPr>
        <w:t xml:space="preserve"> about that. It’s not as though “God wouldn’t punish people eternally” has the same epistemic status as “2+2=4” for me. I have some (reasonable, in my view) doubts. Maybe I’m mistaken about the badness of sin or what maximal goodness and justice require. Perhaps, as some theologians have suggested, eternal punishment is unjust for finite infractions, but hell is nonetheless eternal (and just) because the damned continue sinning eternally in response to the circumstances of hell (e.g., continue being prideful, resentful, deceitful). For now, all that’s necessary is that </w:t>
      </w:r>
      <w:r w:rsidRPr="003C7C5A">
        <w:rPr>
          <w:u w:val="single"/>
        </w:rPr>
        <w:t xml:space="preserve">we can’t </w:t>
      </w:r>
      <w:r w:rsidRPr="003C7C5A">
        <w:rPr>
          <w:b/>
          <w:iCs/>
          <w:u w:val="single"/>
          <w:bdr w:val="single" w:sz="8" w:space="0" w:color="auto"/>
        </w:rPr>
        <w:t>reasonably</w:t>
      </w:r>
      <w:r w:rsidRPr="003C7C5A">
        <w:rPr>
          <w:u w:val="single"/>
        </w:rPr>
        <w:t xml:space="preserve"> be </w:t>
      </w:r>
      <w:r w:rsidRPr="003C7C5A">
        <w:rPr>
          <w:b/>
          <w:iCs/>
          <w:u w:val="single"/>
          <w:bdr w:val="single" w:sz="8" w:space="0" w:color="auto"/>
        </w:rPr>
        <w:t>certain</w:t>
      </w:r>
      <w:r w:rsidRPr="003C7C5A">
        <w:rPr>
          <w:sz w:val="16"/>
        </w:rPr>
        <w:t xml:space="preserve"> that </w:t>
      </w:r>
      <w:r w:rsidRPr="003C7C5A">
        <w:rPr>
          <w:u w:val="single"/>
        </w:rPr>
        <w:t>this</w:t>
      </w:r>
      <w:r w:rsidRPr="003C7C5A">
        <w:rPr>
          <w:sz w:val="16"/>
        </w:rPr>
        <w:t xml:space="preserve"> sort of </w:t>
      </w:r>
      <w:r w:rsidRPr="003C7C5A">
        <w:rPr>
          <w:u w:val="single"/>
        </w:rPr>
        <w:t>punishment does not await those who fail</w:t>
      </w:r>
      <w:r w:rsidRPr="003C7C5A">
        <w:rPr>
          <w:sz w:val="16"/>
        </w:rPr>
        <w:t xml:space="preserve"> to believe or act in accord with the correct religion (if there is one).</w:t>
      </w:r>
    </w:p>
    <w:p w14:paraId="288F538F" w14:textId="77777777" w:rsidR="008A0F76" w:rsidRPr="003C7C5A" w:rsidRDefault="008A0F76" w:rsidP="008A0F76">
      <w:pPr>
        <w:rPr>
          <w:sz w:val="16"/>
        </w:rPr>
      </w:pPr>
      <w:r w:rsidRPr="003C7C5A">
        <w:rPr>
          <w:sz w:val="16"/>
        </w:rPr>
        <w:t xml:space="preserve">So, how bad would it be if large swathes of humanity ended up in hell? Exceedingly bad, obviously. Indeed, </w:t>
      </w:r>
      <w:r w:rsidRPr="003C7C5A">
        <w:rPr>
          <w:u w:val="single"/>
        </w:rPr>
        <w:t xml:space="preserve">it seems </w:t>
      </w:r>
      <w:r w:rsidRPr="003C7C5A">
        <w:rPr>
          <w:b/>
          <w:iCs/>
          <w:u w:val="single"/>
          <w:bdr w:val="single" w:sz="8" w:space="0" w:color="auto"/>
        </w:rPr>
        <w:t>easy</w:t>
      </w:r>
      <w:r w:rsidRPr="003C7C5A">
        <w:rPr>
          <w:sz w:val="16"/>
        </w:rPr>
        <w:t xml:space="preserve"> to show </w:t>
      </w:r>
      <w:r w:rsidRPr="003C7C5A">
        <w:rPr>
          <w:u w:val="single"/>
        </w:rPr>
        <w:t xml:space="preserve">that </w:t>
      </w:r>
      <w:r w:rsidRPr="003C7C5A">
        <w:rPr>
          <w:b/>
          <w:iCs/>
          <w:u w:val="single"/>
          <w:bdr w:val="single" w:sz="8" w:space="0" w:color="auto"/>
        </w:rPr>
        <w:t>eternity</w:t>
      </w:r>
      <w:r w:rsidRPr="003C7C5A">
        <w:rPr>
          <w:u w:val="single"/>
        </w:rPr>
        <w:t xml:space="preserve"> in </w:t>
      </w:r>
      <w:r w:rsidRPr="003C7C5A">
        <w:rPr>
          <w:b/>
          <w:iCs/>
          <w:u w:val="single"/>
          <w:bdr w:val="single" w:sz="8" w:space="0" w:color="auto"/>
        </w:rPr>
        <w:t>hell</w:t>
      </w:r>
      <w:r w:rsidRPr="003C7C5A">
        <w:rPr>
          <w:u w:val="single"/>
        </w:rPr>
        <w:t xml:space="preserve"> for billions</w:t>
      </w:r>
      <w:r w:rsidRPr="003C7C5A">
        <w:rPr>
          <w:sz w:val="16"/>
        </w:rPr>
        <w:t xml:space="preserve"> (or more) </w:t>
      </w:r>
      <w:r w:rsidRPr="003C7C5A">
        <w:rPr>
          <w:u w:val="single"/>
        </w:rPr>
        <w:t>is</w:t>
      </w:r>
      <w:r w:rsidRPr="003C7C5A">
        <w:rPr>
          <w:sz w:val="16"/>
        </w:rPr>
        <w:t xml:space="preserve"> at least as bad (and probably </w:t>
      </w:r>
      <w:r w:rsidRPr="003C7C5A">
        <w:rPr>
          <w:b/>
          <w:iCs/>
          <w:u w:val="single"/>
          <w:bdr w:val="single" w:sz="8" w:space="0" w:color="auto"/>
        </w:rPr>
        <w:t>far worse</w:t>
      </w:r>
      <w:r w:rsidRPr="003C7C5A">
        <w:rPr>
          <w:sz w:val="16"/>
        </w:rPr>
        <w:t xml:space="preserve">) </w:t>
      </w:r>
      <w:r w:rsidRPr="003C7C5A">
        <w:rPr>
          <w:u w:val="single"/>
        </w:rPr>
        <w:t xml:space="preserve">than </w:t>
      </w:r>
      <w:r w:rsidRPr="003C7C5A">
        <w:rPr>
          <w:b/>
          <w:iCs/>
          <w:u w:val="single"/>
          <w:bdr w:val="single" w:sz="8" w:space="0" w:color="auto"/>
        </w:rPr>
        <w:t>any</w:t>
      </w:r>
      <w:r w:rsidRPr="003C7C5A">
        <w:rPr>
          <w:sz w:val="16"/>
        </w:rPr>
        <w:t xml:space="preserve"> of the standard </w:t>
      </w:r>
      <w:r w:rsidRPr="003C7C5A">
        <w:rPr>
          <w:b/>
          <w:iCs/>
          <w:u w:val="single"/>
          <w:bdr w:val="single" w:sz="8" w:space="0" w:color="auto"/>
        </w:rPr>
        <w:t>catastrophic risks</w:t>
      </w:r>
      <w:r w:rsidRPr="003C7C5A">
        <w:rPr>
          <w:sz w:val="16"/>
        </w:rPr>
        <w:t xml:space="preserve"> about which EAs worry. There are two ways to argue for this. The first is with a “one-shot” argument; the second is with a piecemeal argument.</w:t>
      </w:r>
    </w:p>
    <w:p w14:paraId="1D855F6E" w14:textId="77777777" w:rsidR="008A0F76" w:rsidRPr="003C7C5A" w:rsidRDefault="008A0F76" w:rsidP="008A0F76">
      <w:pPr>
        <w:rPr>
          <w:sz w:val="16"/>
        </w:rPr>
      </w:pPr>
      <w:r w:rsidRPr="003C7C5A">
        <w:rPr>
          <w:sz w:val="16"/>
        </w:rPr>
        <w:t xml:space="preserve">The one-shot argument that religious catastrophe is at least as bad as the standard EA catastrophic risks points out the infinite (or finite-but-ever-increasing) nature of religious catastrophe’s badness compared to the finite badness of the standard EA catastrophic risks’ badness. For instance, </w:t>
      </w:r>
      <w:r w:rsidRPr="003C7C5A">
        <w:rPr>
          <w:highlight w:val="cyan"/>
          <w:u w:val="single"/>
        </w:rPr>
        <w:t>suppose</w:t>
      </w:r>
      <w:r w:rsidRPr="003C7C5A">
        <w:rPr>
          <w:u w:val="single"/>
        </w:rPr>
        <w:t xml:space="preserve"> unaligned </w:t>
      </w:r>
      <w:r w:rsidRPr="003C7C5A">
        <w:rPr>
          <w:highlight w:val="cyan"/>
          <w:u w:val="single"/>
        </w:rPr>
        <w:t xml:space="preserve">AI kills </w:t>
      </w:r>
      <w:r w:rsidRPr="003C7C5A">
        <w:rPr>
          <w:b/>
          <w:iCs/>
          <w:highlight w:val="cyan"/>
          <w:u w:val="single"/>
          <w:bdr w:val="single" w:sz="8" w:space="0" w:color="auto"/>
        </w:rPr>
        <w:t>every</w:t>
      </w:r>
      <w:r w:rsidRPr="003C7C5A">
        <w:rPr>
          <w:u w:val="single"/>
        </w:rPr>
        <w:t xml:space="preserve"> human </w:t>
      </w:r>
      <w:r w:rsidRPr="003C7C5A">
        <w:rPr>
          <w:highlight w:val="lightGray"/>
          <w:u w:val="single"/>
        </w:rPr>
        <w:t>being</w:t>
      </w:r>
      <w:r w:rsidRPr="003C7C5A">
        <w:rPr>
          <w:u w:val="single"/>
        </w:rPr>
        <w:t xml:space="preserve">, thereby </w:t>
      </w:r>
      <w:r w:rsidRPr="003C7C5A">
        <w:rPr>
          <w:b/>
          <w:iCs/>
          <w:u w:val="single"/>
          <w:bdr w:val="single" w:sz="8" w:space="0" w:color="auto"/>
        </w:rPr>
        <w:t>extinguishing</w:t>
      </w:r>
      <w:r w:rsidRPr="003C7C5A">
        <w:rPr>
          <w:sz w:val="16"/>
        </w:rPr>
        <w:t xml:space="preserve"> the opportunity for </w:t>
      </w:r>
      <w:r w:rsidRPr="003C7C5A">
        <w:rPr>
          <w:u w:val="single"/>
        </w:rPr>
        <w:t>all</w:t>
      </w:r>
      <w:r w:rsidRPr="003C7C5A">
        <w:rPr>
          <w:sz w:val="16"/>
        </w:rPr>
        <w:t xml:space="preserve"> present and future </w:t>
      </w:r>
      <w:r w:rsidRPr="003C7C5A">
        <w:rPr>
          <w:u w:val="single"/>
        </w:rPr>
        <w:t>value</w:t>
      </w:r>
      <w:r w:rsidRPr="003C7C5A">
        <w:rPr>
          <w:sz w:val="16"/>
        </w:rPr>
        <w:t xml:space="preserve">. (We can even suppose that AI performs the killing especially cruelly and painfully.) </w:t>
      </w:r>
      <w:r w:rsidRPr="003C7C5A">
        <w:rPr>
          <w:highlight w:val="cyan"/>
          <w:u w:val="single"/>
        </w:rPr>
        <w:t>Whatever badness this realizes</w:t>
      </w:r>
      <w:r w:rsidRPr="003C7C5A">
        <w:rPr>
          <w:sz w:val="16"/>
        </w:rPr>
        <w:t xml:space="preserve">, and whatever goodness it destroys, </w:t>
      </w:r>
      <w:r w:rsidRPr="003C7C5A">
        <w:rPr>
          <w:highlight w:val="cyan"/>
          <w:u w:val="single"/>
        </w:rPr>
        <w:t xml:space="preserve">is </w:t>
      </w:r>
      <w:r w:rsidRPr="003C7C5A">
        <w:rPr>
          <w:b/>
          <w:iCs/>
          <w:highlight w:val="cyan"/>
          <w:u w:val="single"/>
          <w:bdr w:val="single" w:sz="8" w:space="0" w:color="auto"/>
        </w:rPr>
        <w:t>finite</w:t>
      </w:r>
      <w:r w:rsidRPr="003C7C5A">
        <w:rPr>
          <w:u w:val="single"/>
        </w:rPr>
        <w:t xml:space="preserve">. A </w:t>
      </w:r>
      <w:r w:rsidRPr="003C7C5A">
        <w:rPr>
          <w:b/>
          <w:iCs/>
          <w:u w:val="single"/>
          <w:bdr w:val="single" w:sz="8" w:space="0" w:color="auto"/>
        </w:rPr>
        <w:t>finite</w:t>
      </w:r>
      <w:r w:rsidRPr="003C7C5A">
        <w:rPr>
          <w:u w:val="single"/>
        </w:rPr>
        <w:t xml:space="preserve"> number of people will have been killed or prevented from existing</w:t>
      </w:r>
      <w:r w:rsidRPr="003C7C5A">
        <w:rPr>
          <w:sz w:val="16"/>
        </w:rPr>
        <w:t xml:space="preserve">. A finite amount of value will have been prevented from being realized (since the universe can only exist for a finite amount of time before it experiences “heat death”). </w:t>
      </w:r>
      <w:r w:rsidRPr="003C7C5A">
        <w:rPr>
          <w:highlight w:val="cyan"/>
          <w:u w:val="single"/>
        </w:rPr>
        <w:t xml:space="preserve">By </w:t>
      </w:r>
      <w:r w:rsidRPr="003C7C5A">
        <w:rPr>
          <w:b/>
          <w:iCs/>
          <w:highlight w:val="cyan"/>
          <w:u w:val="single"/>
          <w:bdr w:val="single" w:sz="8" w:space="0" w:color="auto"/>
        </w:rPr>
        <w:t>contrast</w:t>
      </w:r>
      <w:r w:rsidRPr="003C7C5A">
        <w:rPr>
          <w:highlight w:val="cyan"/>
          <w:u w:val="single"/>
        </w:rPr>
        <w:t xml:space="preserve">, when even </w:t>
      </w:r>
      <w:r w:rsidRPr="003C7C5A">
        <w:rPr>
          <w:b/>
          <w:iCs/>
          <w:highlight w:val="cyan"/>
          <w:u w:val="single"/>
          <w:bdr w:val="single" w:sz="8" w:space="0" w:color="auto"/>
        </w:rPr>
        <w:t>one</w:t>
      </w:r>
      <w:r w:rsidRPr="003C7C5A">
        <w:rPr>
          <w:highlight w:val="cyan"/>
          <w:u w:val="single"/>
        </w:rPr>
        <w:t xml:space="preserve"> person is condemned to </w:t>
      </w:r>
      <w:r w:rsidRPr="003C7C5A">
        <w:rPr>
          <w:b/>
          <w:iCs/>
          <w:highlight w:val="cyan"/>
          <w:u w:val="single"/>
          <w:bdr w:val="single" w:sz="8" w:space="0" w:color="auto"/>
        </w:rPr>
        <w:t>hell</w:t>
      </w:r>
      <w:r w:rsidRPr="003C7C5A">
        <w:rPr>
          <w:u w:val="single"/>
        </w:rPr>
        <w:t xml:space="preserve"> for all eternity, </w:t>
      </w:r>
      <w:r w:rsidRPr="003C7C5A">
        <w:rPr>
          <w:highlight w:val="cyan"/>
          <w:u w:val="single"/>
        </w:rPr>
        <w:t xml:space="preserve">they experience </w:t>
      </w:r>
      <w:r w:rsidRPr="003C7C5A">
        <w:rPr>
          <w:b/>
          <w:iCs/>
          <w:highlight w:val="cyan"/>
          <w:u w:val="single"/>
          <w:bdr w:val="single" w:sz="8" w:space="0" w:color="auto"/>
        </w:rPr>
        <w:t>infinite</w:t>
      </w:r>
      <w:r w:rsidRPr="003C7C5A">
        <w:rPr>
          <w:sz w:val="16"/>
        </w:rPr>
        <w:t xml:space="preserve"> (</w:t>
      </w:r>
      <w:r w:rsidRPr="003C7C5A">
        <w:rPr>
          <w:u w:val="single"/>
        </w:rPr>
        <w:t>or finite-but-ever-increasing</w:t>
      </w:r>
      <w:r w:rsidRPr="003C7C5A">
        <w:rPr>
          <w:sz w:val="16"/>
        </w:rPr>
        <w:t xml:space="preserve">) </w:t>
      </w:r>
      <w:r w:rsidRPr="003C7C5A">
        <w:rPr>
          <w:b/>
          <w:iCs/>
          <w:highlight w:val="cyan"/>
          <w:u w:val="single"/>
          <w:bdr w:val="single" w:sz="8" w:space="0" w:color="auto"/>
        </w:rPr>
        <w:t>suffering</w:t>
      </w:r>
      <w:r w:rsidRPr="003C7C5A">
        <w:rPr>
          <w:u w:val="single"/>
        </w:rPr>
        <w:t xml:space="preserve"> and experience </w:t>
      </w:r>
      <w:r w:rsidRPr="003C7C5A">
        <w:rPr>
          <w:b/>
          <w:iCs/>
          <w:u w:val="single"/>
          <w:bdr w:val="single" w:sz="8" w:space="0" w:color="auto"/>
        </w:rPr>
        <w:t>infinite</w:t>
      </w:r>
      <w:r w:rsidRPr="003C7C5A">
        <w:rPr>
          <w:sz w:val="16"/>
        </w:rPr>
        <w:t xml:space="preserve"> (or finite-but-ever-increasing) </w:t>
      </w:r>
      <w:r w:rsidRPr="003C7C5A">
        <w:rPr>
          <w:b/>
          <w:iCs/>
          <w:u w:val="single"/>
          <w:bdr w:val="single" w:sz="8" w:space="0" w:color="auto"/>
        </w:rPr>
        <w:t>loss</w:t>
      </w:r>
      <w:r w:rsidRPr="003C7C5A">
        <w:rPr>
          <w:u w:val="single"/>
        </w:rPr>
        <w:t xml:space="preserve"> since they could have had an </w:t>
      </w:r>
      <w:r w:rsidRPr="003C7C5A">
        <w:rPr>
          <w:b/>
          <w:iCs/>
          <w:u w:val="single"/>
          <w:bdr w:val="single" w:sz="8" w:space="0" w:color="auto"/>
        </w:rPr>
        <w:t>eternity</w:t>
      </w:r>
      <w:r w:rsidRPr="003C7C5A">
        <w:rPr>
          <w:u w:val="single"/>
        </w:rPr>
        <w:t xml:space="preserve"> in </w:t>
      </w:r>
      <w:r w:rsidRPr="003C7C5A">
        <w:rPr>
          <w:b/>
          <w:iCs/>
          <w:u w:val="single"/>
          <w:bdr w:val="single" w:sz="8" w:space="0" w:color="auto"/>
        </w:rPr>
        <w:t>heaven</w:t>
      </w:r>
      <w:r w:rsidRPr="003C7C5A">
        <w:rPr>
          <w:u w:val="single"/>
        </w:rPr>
        <w:t xml:space="preserve">. Thus, </w:t>
      </w:r>
      <w:r w:rsidRPr="003C7C5A">
        <w:rPr>
          <w:highlight w:val="cyan"/>
          <w:u w:val="single"/>
        </w:rPr>
        <w:t xml:space="preserve">it’s worse if even </w:t>
      </w:r>
      <w:r w:rsidRPr="003C7C5A">
        <w:rPr>
          <w:b/>
          <w:iCs/>
          <w:highlight w:val="cyan"/>
          <w:u w:val="single"/>
          <w:bdr w:val="single" w:sz="8" w:space="0" w:color="auto"/>
        </w:rPr>
        <w:t>one</w:t>
      </w:r>
      <w:r w:rsidRPr="003C7C5A">
        <w:rPr>
          <w:highlight w:val="cyan"/>
          <w:u w:val="single"/>
        </w:rPr>
        <w:t xml:space="preserve"> person goes to hell</w:t>
      </w:r>
      <w:r w:rsidRPr="003C7C5A">
        <w:rPr>
          <w:sz w:val="16"/>
        </w:rPr>
        <w:t xml:space="preserve"> for all eternity </w:t>
      </w:r>
      <w:r w:rsidRPr="003C7C5A">
        <w:rPr>
          <w:highlight w:val="cyan"/>
          <w:u w:val="single"/>
        </w:rPr>
        <w:t>than if</w:t>
      </w:r>
      <w:r w:rsidRPr="003C7C5A">
        <w:rPr>
          <w:sz w:val="16"/>
        </w:rPr>
        <w:t xml:space="preserve"> unaligned </w:t>
      </w:r>
      <w:r w:rsidRPr="003C7C5A">
        <w:rPr>
          <w:highlight w:val="cyan"/>
          <w:u w:val="single"/>
        </w:rPr>
        <w:t xml:space="preserve">AI </w:t>
      </w:r>
      <w:r w:rsidRPr="003C7C5A">
        <w:rPr>
          <w:b/>
          <w:iCs/>
          <w:highlight w:val="cyan"/>
          <w:u w:val="single"/>
          <w:bdr w:val="single" w:sz="8" w:space="0" w:color="auto"/>
        </w:rPr>
        <w:t>exterminates</w:t>
      </w:r>
      <w:r w:rsidRPr="003C7C5A">
        <w:rPr>
          <w:highlight w:val="cyan"/>
          <w:u w:val="single"/>
        </w:rPr>
        <w:t xml:space="preserve"> humanity</w:t>
      </w:r>
      <w:r w:rsidRPr="003C7C5A">
        <w:rPr>
          <w:sz w:val="16"/>
        </w:rPr>
        <w:t xml:space="preserve">. If so, then </w:t>
      </w:r>
      <w:r w:rsidRPr="003C7C5A">
        <w:rPr>
          <w:highlight w:val="cyan"/>
          <w:u w:val="single"/>
        </w:rPr>
        <w:t xml:space="preserve">it’s </w:t>
      </w:r>
      <w:r w:rsidRPr="003C7C5A">
        <w:rPr>
          <w:b/>
          <w:iCs/>
          <w:u w:val="single"/>
          <w:bdr w:val="single" w:sz="8" w:space="0" w:color="auto"/>
        </w:rPr>
        <w:t xml:space="preserve">incalculably </w:t>
      </w:r>
      <w:r w:rsidRPr="003C7C5A">
        <w:rPr>
          <w:b/>
          <w:iCs/>
          <w:highlight w:val="cyan"/>
          <w:u w:val="single"/>
          <w:bdr w:val="single" w:sz="8" w:space="0" w:color="auto"/>
        </w:rPr>
        <w:t>worse</w:t>
      </w:r>
      <w:r w:rsidRPr="003C7C5A">
        <w:rPr>
          <w:highlight w:val="cyan"/>
          <w:u w:val="single"/>
        </w:rPr>
        <w:t xml:space="preserve"> if </w:t>
      </w:r>
      <w:r w:rsidRPr="003C7C5A">
        <w:rPr>
          <w:b/>
          <w:iCs/>
          <w:u w:val="single"/>
          <w:bdr w:val="single" w:sz="8" w:space="0" w:color="auto"/>
        </w:rPr>
        <w:t xml:space="preserve">large </w:t>
      </w:r>
      <w:r w:rsidRPr="003C7C5A">
        <w:rPr>
          <w:b/>
          <w:iCs/>
          <w:highlight w:val="cyan"/>
          <w:u w:val="single"/>
          <w:bdr w:val="single" w:sz="8" w:space="0" w:color="auto"/>
        </w:rPr>
        <w:t>swathes</w:t>
      </w:r>
      <w:r w:rsidRPr="003C7C5A">
        <w:rPr>
          <w:highlight w:val="cyan"/>
          <w:u w:val="single"/>
        </w:rPr>
        <w:t xml:space="preserve"> of humanity suffer</w:t>
      </w:r>
      <w:r w:rsidRPr="003C7C5A">
        <w:rPr>
          <w:u w:val="single"/>
        </w:rPr>
        <w:t xml:space="preserve"> this</w:t>
      </w:r>
      <w:r w:rsidRPr="003C7C5A">
        <w:rPr>
          <w:sz w:val="16"/>
        </w:rPr>
        <w:t xml:space="preserve"> misfortune. And notice that there is nothing special about the existential threat from unaligned AI. This finite/infinite disparity holds when comparing religious catastrophe to any of the standard EA catastrophic risks. That’s the one-shot argument that religious catastrophe is at least as bad as (and probably much worse than) the standard EA catastrophes.</w:t>
      </w:r>
    </w:p>
    <w:p w14:paraId="20AAC792" w14:textId="77777777" w:rsidR="008A0F76" w:rsidRDefault="008A0F76" w:rsidP="008A0F76">
      <w:pPr>
        <w:rPr>
          <w:sz w:val="16"/>
        </w:rPr>
      </w:pPr>
      <w:r w:rsidRPr="003C7C5A">
        <w:rPr>
          <w:sz w:val="16"/>
        </w:rPr>
        <w:t xml:space="preserve">The piecemeal argument that religious catastrophe is at least as bad as the usual EA catastrophes proceeds by listing each EA catastrophic risk and assessing its badness compared to large swathes of humanity going to hell for all eternity. </w:t>
      </w:r>
      <w:r w:rsidRPr="003C7C5A">
        <w:rPr>
          <w:u w:val="single"/>
        </w:rPr>
        <w:t>Which is worse</w:t>
      </w:r>
      <w:r w:rsidRPr="003C7C5A">
        <w:rPr>
          <w:sz w:val="16"/>
        </w:rPr>
        <w:t xml:space="preserve">: Eternal hell for billions (or more) or catastrophic </w:t>
      </w:r>
      <w:r w:rsidRPr="003C7C5A">
        <w:rPr>
          <w:b/>
          <w:iCs/>
          <w:highlight w:val="cyan"/>
          <w:u w:val="single"/>
          <w:bdr w:val="single" w:sz="8" w:space="0" w:color="auto"/>
        </w:rPr>
        <w:t>climate change</w:t>
      </w:r>
      <w:r w:rsidRPr="003C7C5A">
        <w:rPr>
          <w:sz w:val="16"/>
        </w:rPr>
        <w:t xml:space="preserve"> and extinction for billions (or more)? Which is worse: eternal hell for billions (or more) or </w:t>
      </w:r>
      <w:r w:rsidRPr="003C7C5A">
        <w:rPr>
          <w:b/>
          <w:iCs/>
          <w:highlight w:val="cyan"/>
          <w:u w:val="single"/>
          <w:bdr w:val="single" w:sz="8" w:space="0" w:color="auto"/>
        </w:rPr>
        <w:t>nuclear war</w:t>
      </w:r>
      <w:r w:rsidRPr="003C7C5A">
        <w:rPr>
          <w:sz w:val="16"/>
        </w:rPr>
        <w:t xml:space="preserve"> and extinction for billions (or more)? Which is worse: eternal hell for billions (or more) or </w:t>
      </w:r>
      <w:r w:rsidRPr="003C7C5A">
        <w:rPr>
          <w:highlight w:val="cyan"/>
          <w:u w:val="single"/>
        </w:rPr>
        <w:t xml:space="preserve">a large </w:t>
      </w:r>
      <w:r w:rsidRPr="003C7C5A">
        <w:rPr>
          <w:b/>
          <w:iCs/>
          <w:highlight w:val="cyan"/>
          <w:u w:val="single"/>
          <w:bdr w:val="single" w:sz="8" w:space="0" w:color="auto"/>
        </w:rPr>
        <w:t>comet</w:t>
      </w:r>
      <w:r w:rsidRPr="003C7C5A">
        <w:rPr>
          <w:u w:val="single"/>
        </w:rPr>
        <w:t xml:space="preserve"> slamming into Earth </w:t>
      </w:r>
      <w:r w:rsidRPr="003C7C5A">
        <w:rPr>
          <w:highlight w:val="cyan"/>
          <w:u w:val="single"/>
        </w:rPr>
        <w:t xml:space="preserve">and </w:t>
      </w:r>
      <w:r w:rsidRPr="003C7C5A">
        <w:rPr>
          <w:b/>
          <w:iCs/>
          <w:highlight w:val="cyan"/>
          <w:u w:val="single"/>
          <w:bdr w:val="single" w:sz="8" w:space="0" w:color="auto"/>
        </w:rPr>
        <w:t>extinction</w:t>
      </w:r>
      <w:r w:rsidRPr="003C7C5A">
        <w:rPr>
          <w:sz w:val="16"/>
        </w:rPr>
        <w:t xml:space="preserve"> for billions (or more)? And so on, </w:t>
      </w:r>
      <w:r w:rsidRPr="003C7C5A">
        <w:rPr>
          <w:highlight w:val="cyan"/>
          <w:u w:val="single"/>
        </w:rPr>
        <w:t xml:space="preserve">for </w:t>
      </w:r>
      <w:r w:rsidRPr="003C7C5A">
        <w:rPr>
          <w:b/>
          <w:iCs/>
          <w:highlight w:val="cyan"/>
          <w:u w:val="single"/>
          <w:bdr w:val="single" w:sz="8" w:space="0" w:color="auto"/>
        </w:rPr>
        <w:t>each</w:t>
      </w:r>
      <w:r w:rsidRPr="003C7C5A">
        <w:rPr>
          <w:u w:val="single"/>
        </w:rPr>
        <w:t xml:space="preserve"> catastrophic </w:t>
      </w:r>
      <w:r w:rsidRPr="003C7C5A">
        <w:rPr>
          <w:highlight w:val="cyan"/>
          <w:u w:val="single"/>
        </w:rPr>
        <w:t xml:space="preserve">risk. It seems </w:t>
      </w:r>
      <w:r w:rsidRPr="003C7C5A">
        <w:rPr>
          <w:b/>
          <w:iCs/>
          <w:highlight w:val="cyan"/>
          <w:u w:val="single"/>
          <w:bdr w:val="single" w:sz="8" w:space="0" w:color="auto"/>
        </w:rPr>
        <w:t>clear</w:t>
      </w:r>
      <w:r w:rsidRPr="003C7C5A">
        <w:rPr>
          <w:highlight w:val="cyan"/>
          <w:u w:val="single"/>
        </w:rPr>
        <w:t xml:space="preserve"> that</w:t>
      </w:r>
      <w:r w:rsidRPr="003C7C5A">
        <w:rPr>
          <w:u w:val="single"/>
        </w:rPr>
        <w:t xml:space="preserve"> </w:t>
      </w:r>
      <w:r w:rsidRPr="003C7C5A">
        <w:rPr>
          <w:b/>
          <w:iCs/>
          <w:u w:val="single"/>
          <w:bdr w:val="single" w:sz="8" w:space="0" w:color="auto"/>
        </w:rPr>
        <w:t>eternity</w:t>
      </w:r>
      <w:r w:rsidRPr="003C7C5A">
        <w:rPr>
          <w:u w:val="single"/>
        </w:rPr>
        <w:t xml:space="preserve"> in </w:t>
      </w:r>
      <w:r w:rsidRPr="003C7C5A">
        <w:rPr>
          <w:b/>
          <w:iCs/>
          <w:highlight w:val="cyan"/>
          <w:u w:val="single"/>
          <w:bdr w:val="single" w:sz="8" w:space="0" w:color="auto"/>
        </w:rPr>
        <w:t>hell</w:t>
      </w:r>
      <w:r w:rsidRPr="003C7C5A">
        <w:rPr>
          <w:u w:val="single"/>
        </w:rPr>
        <w:t xml:space="preserve"> for billions</w:t>
      </w:r>
      <w:r w:rsidRPr="003C7C5A">
        <w:rPr>
          <w:sz w:val="16"/>
        </w:rPr>
        <w:t xml:space="preserve">, rather than an eternity of bliss, </w:t>
      </w:r>
      <w:r w:rsidRPr="003C7C5A">
        <w:rPr>
          <w:highlight w:val="cyan"/>
          <w:u w:val="single"/>
        </w:rPr>
        <w:t xml:space="preserve">is </w:t>
      </w:r>
      <w:r w:rsidRPr="003C7C5A">
        <w:rPr>
          <w:b/>
          <w:iCs/>
          <w:highlight w:val="cyan"/>
          <w:u w:val="single"/>
          <w:bdr w:val="single" w:sz="8" w:space="0" w:color="auto"/>
        </w:rPr>
        <w:t>far</w:t>
      </w:r>
      <w:r w:rsidRPr="003C7C5A">
        <w:rPr>
          <w:highlight w:val="cyan"/>
          <w:u w:val="single"/>
        </w:rPr>
        <w:t xml:space="preserve"> worse </w:t>
      </w:r>
      <w:r w:rsidRPr="003C7C5A">
        <w:rPr>
          <w:b/>
          <w:iCs/>
          <w:highlight w:val="cyan"/>
          <w:u w:val="single"/>
          <w:bdr w:val="single" w:sz="8" w:space="0" w:color="auto"/>
        </w:rPr>
        <w:t>every time</w:t>
      </w:r>
      <w:r w:rsidRPr="003C7C5A">
        <w:rPr>
          <w:sz w:val="16"/>
        </w:rPr>
        <w:t>. But it’s good enough for my purposes if religious catastrophe’s badness is at least comparable in badness to the EA catastrophic risks.</w:t>
      </w:r>
    </w:p>
    <w:p w14:paraId="52B6DFE3" w14:textId="77777777" w:rsidR="008A0F76" w:rsidRDefault="008A0F76" w:rsidP="008A0F76">
      <w:pPr>
        <w:pStyle w:val="Analytics"/>
      </w:pPr>
      <w:r>
        <w:t xml:space="preserve">5. </w:t>
      </w:r>
      <w:r w:rsidRPr="00C97E70">
        <w:rPr>
          <w:u w:val="single"/>
        </w:rPr>
        <w:t>WEAPONS OF TOTAL DESTRUCTION</w:t>
      </w:r>
      <w:r>
        <w:t>.</w:t>
      </w:r>
    </w:p>
    <w:p w14:paraId="4CB7FBFA" w14:textId="77777777" w:rsidR="008A0F76" w:rsidRDefault="008A0F76" w:rsidP="008A0F76">
      <w:pPr>
        <w:pStyle w:val="Heading4"/>
      </w:pPr>
      <w:r w:rsidRPr="00C97E70">
        <w:t>DEWs, heliobeams, or gravity weapons</w:t>
      </w:r>
      <w:r>
        <w:t xml:space="preserve"> </w:t>
      </w:r>
      <w:r w:rsidRPr="00C97E70">
        <w:rPr>
          <w:u w:val="single"/>
        </w:rPr>
        <w:t>each</w:t>
      </w:r>
      <w:r>
        <w:t xml:space="preserve"> destroy the </w:t>
      </w:r>
      <w:r w:rsidRPr="00C97E70">
        <w:t>universe</w:t>
      </w:r>
      <w:r>
        <w:t xml:space="preserve">---dropping </w:t>
      </w:r>
      <w:r>
        <w:rPr>
          <w:u w:val="single"/>
        </w:rPr>
        <w:t>one</w:t>
      </w:r>
      <w:r>
        <w:t xml:space="preserve"> ends the debate.</w:t>
      </w:r>
    </w:p>
    <w:p w14:paraId="494A90F8" w14:textId="77777777" w:rsidR="008A0F76" w:rsidRPr="00C97E70" w:rsidRDefault="008A0F76" w:rsidP="008A0F76">
      <w:pPr>
        <w:rPr>
          <w:rStyle w:val="Style13ptBold"/>
          <w:b w:val="0"/>
          <w:bCs w:val="0"/>
          <w:sz w:val="22"/>
        </w:rPr>
      </w:pPr>
      <w:r>
        <w:t xml:space="preserve">Phil </w:t>
      </w:r>
      <w:r w:rsidRPr="00C97E70">
        <w:rPr>
          <w:rStyle w:val="Style13ptBold"/>
        </w:rPr>
        <w:t>Torres 18</w:t>
      </w:r>
      <w:r>
        <w:t xml:space="preserve">. </w:t>
      </w:r>
      <w:r w:rsidRPr="00D117BF">
        <w:t>Affiliate Scholar at the Institute for Ethics and Emerging Technologies, Founder of the X-Risks Institute, Bulletin of the Atomic Scientists</w:t>
      </w:r>
      <w:r>
        <w:t>.</w:t>
      </w:r>
      <w:r w:rsidRPr="00D117BF">
        <w:t xml:space="preserve"> “Should Humanity Colonize Space?”</w:t>
      </w:r>
      <w:r>
        <w:t xml:space="preserve"> </w:t>
      </w:r>
      <w:r w:rsidRPr="00D117BF">
        <w:t>Medium</w:t>
      </w:r>
      <w:r>
        <w:t xml:space="preserve">. 3/31/2018. </w:t>
      </w:r>
      <w:r w:rsidRPr="00D117BF">
        <w:t xml:space="preserve"> https://medium.com/@philosophytorres/should-humanity-colonize-space-181ca78905fd</w:t>
      </w:r>
    </w:p>
    <w:p w14:paraId="4CA84A31" w14:textId="77777777" w:rsidR="008A0F76" w:rsidRPr="00D117BF" w:rsidRDefault="008A0F76" w:rsidP="008A0F76">
      <w:pPr>
        <w:rPr>
          <w:sz w:val="16"/>
        </w:rPr>
      </w:pPr>
      <w:r w:rsidRPr="00D117BF">
        <w:rPr>
          <w:sz w:val="16"/>
        </w:rPr>
        <w:t xml:space="preserve">Second, there could be so </w:t>
      </w:r>
      <w:r w:rsidRPr="00D117BF">
        <w:rPr>
          <w:rStyle w:val="StyleUnderline"/>
        </w:rPr>
        <w:t xml:space="preserve">many </w:t>
      </w:r>
      <w:r w:rsidRPr="00D117BF">
        <w:rPr>
          <w:rStyle w:val="StyleUnderline"/>
          <w:highlight w:val="cyan"/>
        </w:rPr>
        <w:t>different</w:t>
      </w:r>
      <w:r w:rsidRPr="00D117BF">
        <w:rPr>
          <w:rStyle w:val="StyleUnderline"/>
        </w:rPr>
        <w:t xml:space="preserve"> species and </w:t>
      </w:r>
      <w:r w:rsidRPr="00D117BF">
        <w:rPr>
          <w:rStyle w:val="StyleUnderline"/>
          <w:highlight w:val="cyan"/>
        </w:rPr>
        <w:t>civilizations</w:t>
      </w:r>
      <w:r w:rsidRPr="00D117BF">
        <w:rPr>
          <w:sz w:val="16"/>
        </w:rPr>
        <w:t xml:space="preserve"> in the future that determining who exactly perpetrated an attack could pose an impossibly complicated forensic challenge. This too </w:t>
      </w:r>
      <w:r w:rsidRPr="00D117BF">
        <w:rPr>
          <w:rStyle w:val="StyleUnderline"/>
          <w:highlight w:val="cyan"/>
        </w:rPr>
        <w:t>could undercut</w:t>
      </w:r>
      <w:r w:rsidRPr="00D117BF">
        <w:rPr>
          <w:rStyle w:val="StyleUnderline"/>
        </w:rPr>
        <w:t xml:space="preserve"> the threat of </w:t>
      </w:r>
      <w:r w:rsidRPr="00D117BF">
        <w:rPr>
          <w:rStyle w:val="StyleUnderline"/>
          <w:highlight w:val="cyan"/>
        </w:rPr>
        <w:t>retal</w:t>
      </w:r>
      <w:r w:rsidRPr="00D117BF">
        <w:rPr>
          <w:rStyle w:val="StyleUnderline"/>
        </w:rPr>
        <w:t>iation</w:t>
      </w:r>
      <w:r w:rsidRPr="00D117BF">
        <w:rPr>
          <w:sz w:val="16"/>
        </w:rPr>
        <w:t>.</w:t>
      </w:r>
    </w:p>
    <w:p w14:paraId="6F331A4E" w14:textId="77777777" w:rsidR="008A0F76" w:rsidRPr="00D117BF" w:rsidRDefault="008A0F76" w:rsidP="008A0F76">
      <w:pPr>
        <w:rPr>
          <w:sz w:val="16"/>
        </w:rPr>
      </w:pPr>
      <w:r w:rsidRPr="00D117BF">
        <w:rPr>
          <w:sz w:val="16"/>
        </w:rPr>
        <w:t xml:space="preserve">And third, </w:t>
      </w:r>
      <w:r w:rsidRPr="00D117BF">
        <w:rPr>
          <w:rStyle w:val="StyleUnderline"/>
          <w:highlight w:val="cyan"/>
        </w:rPr>
        <w:t>so could</w:t>
      </w:r>
      <w:r w:rsidRPr="00D117BF">
        <w:rPr>
          <w:rStyle w:val="StyleUnderline"/>
        </w:rPr>
        <w:t xml:space="preserve"> the </w:t>
      </w:r>
      <w:r w:rsidRPr="00D117BF">
        <w:rPr>
          <w:rStyle w:val="Emphasis"/>
          <w:highlight w:val="cyan"/>
        </w:rPr>
        <w:t>weapons</w:t>
      </w:r>
      <w:r w:rsidRPr="00D117BF">
        <w:rPr>
          <w:rStyle w:val="StyleUnderline"/>
          <w:highlight w:val="cyan"/>
        </w:rPr>
        <w:t xml:space="preserve"> available to</w:t>
      </w:r>
      <w:r w:rsidRPr="00D117BF">
        <w:rPr>
          <w:rStyle w:val="StyleUnderline"/>
        </w:rPr>
        <w:t xml:space="preserve"> </w:t>
      </w:r>
      <w:r w:rsidRPr="00D117BF">
        <w:rPr>
          <w:rStyle w:val="Emphasis"/>
        </w:rPr>
        <w:t xml:space="preserve">technologically </w:t>
      </w:r>
      <w:r w:rsidRPr="00D117BF">
        <w:rPr>
          <w:rStyle w:val="Emphasis"/>
          <w:highlight w:val="cyan"/>
        </w:rPr>
        <w:t>advanced</w:t>
      </w:r>
      <w:r w:rsidRPr="00D117BF">
        <w:rPr>
          <w:rStyle w:val="StyleUnderline"/>
        </w:rPr>
        <w:t xml:space="preserve"> future </w:t>
      </w:r>
      <w:r w:rsidRPr="00D117BF">
        <w:rPr>
          <w:rStyle w:val="StyleUnderline"/>
          <w:highlight w:val="cyan"/>
        </w:rPr>
        <w:t>civ</w:t>
      </w:r>
      <w:r w:rsidRPr="00D117BF">
        <w:rPr>
          <w:rStyle w:val="StyleUnderline"/>
        </w:rPr>
        <w:t>ilization</w:t>
      </w:r>
      <w:r w:rsidRPr="00D117BF">
        <w:rPr>
          <w:rStyle w:val="StyleUnderline"/>
          <w:highlight w:val="cyan"/>
        </w:rPr>
        <w:t>s. For example</w:t>
      </w:r>
      <w:r w:rsidRPr="00D117BF">
        <w:rPr>
          <w:rStyle w:val="StyleUnderline"/>
        </w:rPr>
        <w:t xml:space="preserve">, the US military is </w:t>
      </w:r>
      <w:r w:rsidRPr="00D117BF">
        <w:rPr>
          <w:rStyle w:val="Emphasis"/>
        </w:rPr>
        <w:t>already</w:t>
      </w:r>
      <w:r w:rsidRPr="00D117BF">
        <w:rPr>
          <w:rStyle w:val="StyleUnderline"/>
        </w:rPr>
        <w:t xml:space="preserve"> experimenting with</w:t>
      </w:r>
      <w:r w:rsidRPr="00D117BF">
        <w:rPr>
          <w:sz w:val="16"/>
        </w:rPr>
        <w:t xml:space="preserve"> “direct-energy weapons” </w:t>
      </w:r>
      <w:r w:rsidRPr="00D117BF">
        <w:rPr>
          <w:rStyle w:val="StyleUnderline"/>
          <w:highlight w:val="cyan"/>
        </w:rPr>
        <w:t>(</w:t>
      </w:r>
      <w:r w:rsidRPr="00D117BF">
        <w:rPr>
          <w:rStyle w:val="Emphasis"/>
          <w:highlight w:val="cyan"/>
        </w:rPr>
        <w:t>DEWs</w:t>
      </w:r>
      <w:r w:rsidRPr="00D117BF">
        <w:rPr>
          <w:rStyle w:val="StyleUnderline"/>
          <w:highlight w:val="cyan"/>
        </w:rPr>
        <w:t xml:space="preserve">) like </w:t>
      </w:r>
      <w:r w:rsidRPr="00D117BF">
        <w:rPr>
          <w:rStyle w:val="Emphasis"/>
          <w:highlight w:val="cyan"/>
        </w:rPr>
        <w:t>laser</w:t>
      </w:r>
      <w:r w:rsidRPr="00D117BF">
        <w:rPr>
          <w:rStyle w:val="StyleUnderline"/>
          <w:highlight w:val="cyan"/>
        </w:rPr>
        <w:t xml:space="preserve"> and </w:t>
      </w:r>
      <w:r w:rsidRPr="00D117BF">
        <w:rPr>
          <w:rStyle w:val="Emphasis"/>
          <w:highlight w:val="cyan"/>
        </w:rPr>
        <w:t>particle</w:t>
      </w:r>
      <w:r w:rsidRPr="00D117BF">
        <w:rPr>
          <w:rStyle w:val="Emphasis"/>
        </w:rPr>
        <w:t>-beam</w:t>
      </w:r>
      <w:r w:rsidRPr="00D117BF">
        <w:rPr>
          <w:rStyle w:val="StyleUnderline"/>
        </w:rPr>
        <w:t xml:space="preserve"> </w:t>
      </w:r>
      <w:r w:rsidRPr="00D117BF">
        <w:rPr>
          <w:rStyle w:val="StyleUnderline"/>
          <w:highlight w:val="cyan"/>
        </w:rPr>
        <w:t>weapon</w:t>
      </w:r>
      <w:r w:rsidRPr="00D117BF">
        <w:rPr>
          <w:rStyle w:val="Emphasis"/>
          <w:highlight w:val="cyan"/>
        </w:rPr>
        <w:t>s</w:t>
      </w:r>
      <w:r w:rsidRPr="00D117BF">
        <w:rPr>
          <w:rStyle w:val="StyleUnderline"/>
        </w:rPr>
        <w:t xml:space="preserve"> that</w:t>
      </w:r>
      <w:r w:rsidRPr="00D117BF">
        <w:rPr>
          <w:sz w:val="16"/>
        </w:rPr>
        <w:t xml:space="preserve"> can </w:t>
      </w:r>
      <w:r w:rsidRPr="00D117BF">
        <w:rPr>
          <w:rStyle w:val="StyleUnderline"/>
        </w:rPr>
        <w:t>attack</w:t>
      </w:r>
      <w:r w:rsidRPr="00D117BF">
        <w:rPr>
          <w:sz w:val="16"/>
        </w:rPr>
        <w:t xml:space="preserve"> a target at or nearly </w:t>
      </w:r>
      <w:r w:rsidRPr="00D117BF">
        <w:rPr>
          <w:rStyle w:val="StyleUnderline"/>
        </w:rPr>
        <w:t>at the speed of light</w:t>
      </w:r>
      <w:r w:rsidRPr="00D117BF">
        <w:rPr>
          <w:sz w:val="16"/>
        </w:rPr>
        <w:t>. Since nothing travels faster than light — not even a message saying, “Help us, we were just attacked!” — the use of powerful DEWs by a Kardashev type II civilization, for example, could eliminate the threat of a counterstrike.</w:t>
      </w:r>
    </w:p>
    <w:p w14:paraId="168520BE" w14:textId="77777777" w:rsidR="008A0F76" w:rsidRPr="00D117BF" w:rsidRDefault="008A0F76" w:rsidP="008A0F76">
      <w:pPr>
        <w:rPr>
          <w:sz w:val="16"/>
        </w:rPr>
      </w:pPr>
      <w:r w:rsidRPr="00D117BF">
        <w:rPr>
          <w:sz w:val="16"/>
        </w:rPr>
        <w:t>This differs from the Cold War situation in which each side could detect nuclear missiles traveling through the air with enough time to consult the relevant decision-making bodies and determine whether or not to strike back. Civilizations couldn’t possibly see a deadly laser beam that destroys crucial infrastructure coming; the damage would occur before a warning message from allies could ever reach them.</w:t>
      </w:r>
    </w:p>
    <w:p w14:paraId="0C45DCFD" w14:textId="77777777" w:rsidR="008A0F76" w:rsidRPr="00D117BF" w:rsidRDefault="008A0F76" w:rsidP="008A0F76">
      <w:pPr>
        <w:rPr>
          <w:sz w:val="16"/>
        </w:rPr>
      </w:pPr>
      <w:r w:rsidRPr="00D117BF">
        <w:rPr>
          <w:rStyle w:val="StyleUnderline"/>
        </w:rPr>
        <w:t xml:space="preserve">There are also </w:t>
      </w:r>
      <w:r w:rsidRPr="00D117BF">
        <w:rPr>
          <w:rStyle w:val="Emphasis"/>
          <w:highlight w:val="cyan"/>
        </w:rPr>
        <w:t>bio</w:t>
      </w:r>
      <w:r w:rsidRPr="00D117BF">
        <w:rPr>
          <w:rStyle w:val="Emphasis"/>
        </w:rPr>
        <w:t>logical</w:t>
      </w:r>
      <w:r w:rsidRPr="00D117BF">
        <w:rPr>
          <w:rStyle w:val="StyleUnderline"/>
        </w:rPr>
        <w:t xml:space="preserve"> </w:t>
      </w:r>
      <w:r w:rsidRPr="00D117BF">
        <w:rPr>
          <w:rStyle w:val="StyleUnderline"/>
          <w:highlight w:val="cyan"/>
        </w:rPr>
        <w:t xml:space="preserve">and </w:t>
      </w:r>
      <w:r w:rsidRPr="00D117BF">
        <w:rPr>
          <w:rStyle w:val="Emphasis"/>
          <w:highlight w:val="cyan"/>
        </w:rPr>
        <w:t>nano</w:t>
      </w:r>
      <w:r w:rsidRPr="00D117BF">
        <w:rPr>
          <w:rStyle w:val="Emphasis"/>
        </w:rPr>
        <w:t xml:space="preserve">tech </w:t>
      </w:r>
      <w:r w:rsidRPr="00D117BF">
        <w:rPr>
          <w:rStyle w:val="Emphasis"/>
          <w:highlight w:val="cyan"/>
        </w:rPr>
        <w:t>agents</w:t>
      </w:r>
      <w:r w:rsidRPr="00D117BF">
        <w:rPr>
          <w:rStyle w:val="StyleUnderline"/>
        </w:rPr>
        <w:t xml:space="preserve"> that </w:t>
      </w:r>
      <w:r w:rsidRPr="00D117BF">
        <w:rPr>
          <w:rStyle w:val="StyleUnderline"/>
          <w:highlight w:val="cyan"/>
        </w:rPr>
        <w:t>civ</w:t>
      </w:r>
      <w:r w:rsidRPr="00D117BF">
        <w:rPr>
          <w:rStyle w:val="StyleUnderline"/>
        </w:rPr>
        <w:t>ilization</w:t>
      </w:r>
      <w:r w:rsidRPr="00D117BF">
        <w:rPr>
          <w:rStyle w:val="StyleUnderline"/>
          <w:highlight w:val="cyan"/>
        </w:rPr>
        <w:t>s</w:t>
      </w:r>
      <w:r w:rsidRPr="00D117BF">
        <w:rPr>
          <w:rStyle w:val="StyleUnderline"/>
        </w:rPr>
        <w:t xml:space="preserve"> could </w:t>
      </w:r>
      <w:r w:rsidRPr="00D117BF">
        <w:rPr>
          <w:rStyle w:val="StyleUnderline"/>
          <w:highlight w:val="cyan"/>
        </w:rPr>
        <w:t xml:space="preserve">launch </w:t>
      </w:r>
      <w:r w:rsidRPr="00D117BF">
        <w:rPr>
          <w:rStyle w:val="Emphasis"/>
          <w:highlight w:val="cyan"/>
        </w:rPr>
        <w:t>across the galaxy</w:t>
      </w:r>
      <w:r w:rsidRPr="00D117BF">
        <w:rPr>
          <w:sz w:val="16"/>
        </w:rPr>
        <w:t xml:space="preserve"> at each other, martial </w:t>
      </w:r>
      <w:r w:rsidRPr="00D117BF">
        <w:rPr>
          <w:rStyle w:val="StyleUnderline"/>
          <w:highlight w:val="cyan"/>
        </w:rPr>
        <w:t xml:space="preserve">von Newman </w:t>
      </w:r>
      <w:r w:rsidRPr="00D117BF">
        <w:rPr>
          <w:rStyle w:val="Emphasis"/>
          <w:highlight w:val="cyan"/>
        </w:rPr>
        <w:t>probes</w:t>
      </w:r>
      <w:r w:rsidRPr="00D117BF">
        <w:rPr>
          <w:sz w:val="16"/>
        </w:rPr>
        <w:t xml:space="preserve"> that are aided by metamaterial invisibility cloaks,</w:t>
      </w:r>
      <w:r w:rsidRPr="00D117BF">
        <w:rPr>
          <w:rStyle w:val="StyleUnderline"/>
        </w:rPr>
        <w:t xml:space="preserve"> </w:t>
      </w:r>
      <w:r w:rsidRPr="00D117BF">
        <w:rPr>
          <w:rStyle w:val="StyleUnderline"/>
          <w:highlight w:val="cyan"/>
        </w:rPr>
        <w:t>“</w:t>
      </w:r>
      <w:r w:rsidRPr="00D117BF">
        <w:rPr>
          <w:rStyle w:val="Emphasis"/>
          <w:highlight w:val="cyan"/>
        </w:rPr>
        <w:t>heliobeams</w:t>
      </w:r>
      <w:r w:rsidRPr="00D117BF">
        <w:rPr>
          <w:rStyle w:val="StyleUnderline"/>
          <w:highlight w:val="cyan"/>
        </w:rPr>
        <w:t>”</w:t>
      </w:r>
      <w:r w:rsidRPr="00D117BF">
        <w:rPr>
          <w:rStyle w:val="StyleUnderline"/>
        </w:rPr>
        <w:t xml:space="preserve"> that concentrate</w:t>
      </w:r>
      <w:r w:rsidRPr="00D117BF">
        <w:rPr>
          <w:sz w:val="16"/>
        </w:rPr>
        <w:t xml:space="preserve"> large amounts of </w:t>
      </w:r>
      <w:r w:rsidRPr="00D117BF">
        <w:rPr>
          <w:rStyle w:val="StyleUnderline"/>
        </w:rPr>
        <w:t xml:space="preserve">solar radiation on targets, </w:t>
      </w:r>
      <w:r w:rsidRPr="00D117BF">
        <w:rPr>
          <w:rStyle w:val="StyleUnderline"/>
          <w:highlight w:val="cyan"/>
        </w:rPr>
        <w:t>and</w:t>
      </w:r>
      <w:r w:rsidRPr="00D117BF">
        <w:rPr>
          <w:sz w:val="16"/>
        </w:rPr>
        <w:t xml:space="preserve"> maybe </w:t>
      </w:r>
      <w:r w:rsidRPr="00D117BF">
        <w:rPr>
          <w:rStyle w:val="StyleUnderline"/>
        </w:rPr>
        <w:t xml:space="preserve">even </w:t>
      </w:r>
      <w:r w:rsidRPr="00D117BF">
        <w:rPr>
          <w:rStyle w:val="StyleUnderline"/>
          <w:highlight w:val="cyan"/>
        </w:rPr>
        <w:t>“</w:t>
      </w:r>
      <w:r w:rsidRPr="00D117BF">
        <w:rPr>
          <w:rStyle w:val="Emphasis"/>
          <w:highlight w:val="cyan"/>
        </w:rPr>
        <w:t>gravity weapons</w:t>
      </w:r>
      <w:r w:rsidRPr="00D117BF">
        <w:rPr>
          <w:rStyle w:val="StyleUnderline"/>
          <w:highlight w:val="cyan"/>
        </w:rPr>
        <w:t>” that</w:t>
      </w:r>
      <w:r w:rsidRPr="00D117BF">
        <w:rPr>
          <w:rStyle w:val="StyleUnderline"/>
        </w:rPr>
        <w:t xml:space="preserve"> use gravitational waves to </w:t>
      </w:r>
      <w:r w:rsidRPr="00D117BF">
        <w:rPr>
          <w:rStyle w:val="StyleUnderline"/>
          <w:highlight w:val="cyan"/>
        </w:rPr>
        <w:t xml:space="preserve">create </w:t>
      </w:r>
      <w:r w:rsidRPr="00D117BF">
        <w:rPr>
          <w:rStyle w:val="Emphasis"/>
          <w:highlight w:val="cyan"/>
        </w:rPr>
        <w:t>black holes</w:t>
      </w:r>
      <w:r w:rsidRPr="00D117BF">
        <w:rPr>
          <w:sz w:val="16"/>
        </w:rPr>
        <w:t xml:space="preserve"> (a speculative idea that appears to fall within the realm of physical possibility). Even more, the universe is teaming with asteroids and comets that could be catapulted toward planets or spaceships, with more destructive consequences than a swarm of hydrogen bombs. Some have called these “planetoid bombs,” since asteroids and comets are “planetoids.”</w:t>
      </w:r>
    </w:p>
    <w:p w14:paraId="6F3B7FB8" w14:textId="77777777" w:rsidR="008A0F76" w:rsidRPr="00D117BF" w:rsidRDefault="008A0F76" w:rsidP="008A0F76">
      <w:pPr>
        <w:rPr>
          <w:sz w:val="16"/>
        </w:rPr>
      </w:pPr>
      <w:r w:rsidRPr="00D117BF">
        <w:rPr>
          <w:sz w:val="16"/>
        </w:rPr>
        <w:t xml:space="preserve">We also shouldn’t overlook the possibility that </w:t>
      </w:r>
      <w:r w:rsidRPr="00D117BF">
        <w:rPr>
          <w:rStyle w:val="StyleUnderline"/>
          <w:highlight w:val="cyan"/>
        </w:rPr>
        <w:t xml:space="preserve">future </w:t>
      </w:r>
      <w:r w:rsidRPr="00D117BF">
        <w:rPr>
          <w:rStyle w:val="Emphasis"/>
          <w:highlight w:val="cyan"/>
        </w:rPr>
        <w:t>civ</w:t>
      </w:r>
      <w:r w:rsidRPr="00D117BF">
        <w:rPr>
          <w:rStyle w:val="StyleUnderline"/>
        </w:rPr>
        <w:t>ilization</w:t>
      </w:r>
      <w:r w:rsidRPr="00D117BF">
        <w:rPr>
          <w:rStyle w:val="Emphasis"/>
          <w:highlight w:val="cyan"/>
        </w:rPr>
        <w:t>s</w:t>
      </w:r>
      <w:r w:rsidRPr="00D117BF">
        <w:rPr>
          <w:rStyle w:val="StyleUnderline"/>
          <w:highlight w:val="cyan"/>
        </w:rPr>
        <w:t xml:space="preserve"> devise</w:t>
      </w:r>
      <w:r w:rsidRPr="00D117BF">
        <w:rPr>
          <w:rStyle w:val="StyleUnderline"/>
        </w:rPr>
        <w:t xml:space="preserve"> entirely </w:t>
      </w:r>
      <w:r w:rsidRPr="00D117BF">
        <w:rPr>
          <w:rStyle w:val="Emphasis"/>
          <w:highlight w:val="cyan"/>
        </w:rPr>
        <w:t>novel</w:t>
      </w:r>
      <w:r w:rsidRPr="00D117BF">
        <w:rPr>
          <w:rStyle w:val="StyleUnderline"/>
        </w:rPr>
        <w:t xml:space="preserve"> </w:t>
      </w:r>
      <w:r w:rsidRPr="00D117BF">
        <w:rPr>
          <w:sz w:val="16"/>
        </w:rPr>
        <w:t xml:space="preserve">“weapons of total destruction” </w:t>
      </w:r>
      <w:r w:rsidRPr="00D117BF">
        <w:rPr>
          <w:rStyle w:val="StyleUnderline"/>
          <w:highlight w:val="cyan"/>
        </w:rPr>
        <w:t>(</w:t>
      </w:r>
      <w:r w:rsidRPr="00D117BF">
        <w:rPr>
          <w:rStyle w:val="Emphasis"/>
          <w:highlight w:val="cyan"/>
        </w:rPr>
        <w:t>WTDs</w:t>
      </w:r>
      <w:r w:rsidRPr="00D117BF">
        <w:rPr>
          <w:rStyle w:val="StyleUnderline"/>
          <w:highlight w:val="cyan"/>
        </w:rPr>
        <w:t>)</w:t>
      </w:r>
      <w:r w:rsidRPr="00D117BF">
        <w:rPr>
          <w:sz w:val="16"/>
        </w:rPr>
        <w:t xml:space="preserve">. Just as our Paleolithic ancestors would be dumbstruck by the extraordinary mechanisms of mass death available to modern humans, so too might we be horrified by the weapons that our spacefaring children invent — say, WTDs </w:t>
      </w:r>
      <w:r w:rsidRPr="00D117BF">
        <w:rPr>
          <w:rStyle w:val="StyleUnderline"/>
          <w:highlight w:val="cyan"/>
        </w:rPr>
        <w:t>that move at</w:t>
      </w:r>
      <w:r w:rsidRPr="00D117BF">
        <w:rPr>
          <w:rStyle w:val="StyleUnderline"/>
        </w:rPr>
        <w:t xml:space="preserve"> close to </w:t>
      </w:r>
      <w:r w:rsidRPr="00D117BF">
        <w:rPr>
          <w:rStyle w:val="Emphasis"/>
          <w:highlight w:val="cyan"/>
        </w:rPr>
        <w:t>lightspeed</w:t>
      </w:r>
      <w:r w:rsidRPr="00D117BF">
        <w:rPr>
          <w:rStyle w:val="StyleUnderline"/>
          <w:highlight w:val="cyan"/>
        </w:rPr>
        <w:t xml:space="preserve"> and wreak</w:t>
      </w:r>
      <w:r w:rsidRPr="00D117BF">
        <w:rPr>
          <w:rStyle w:val="StyleUnderline"/>
        </w:rPr>
        <w:t xml:space="preserve"> </w:t>
      </w:r>
      <w:r w:rsidRPr="00D117BF">
        <w:rPr>
          <w:rStyle w:val="Emphasis"/>
        </w:rPr>
        <w:t>galactic</w:t>
      </w:r>
      <w:r w:rsidRPr="00D117BF">
        <w:rPr>
          <w:rStyle w:val="StyleUnderline"/>
        </w:rPr>
        <w:t xml:space="preserve">- or </w:t>
      </w:r>
      <w:r w:rsidRPr="00D117BF">
        <w:rPr>
          <w:rStyle w:val="Emphasis"/>
          <w:highlight w:val="cyan"/>
        </w:rPr>
        <w:t>cosmic-scale</w:t>
      </w:r>
      <w:r w:rsidRPr="00D117BF">
        <w:rPr>
          <w:rStyle w:val="StyleUnderline"/>
          <w:highlight w:val="cyan"/>
        </w:rPr>
        <w:t xml:space="preserve"> hazards</w:t>
      </w:r>
      <w:r w:rsidRPr="00D117BF">
        <w:rPr>
          <w:sz w:val="16"/>
        </w:rPr>
        <w:t>.</w:t>
      </w:r>
    </w:p>
    <w:p w14:paraId="589F9D52" w14:textId="77777777" w:rsidR="008A0F76" w:rsidRPr="00D117BF" w:rsidRDefault="008A0F76" w:rsidP="008A0F76">
      <w:pPr>
        <w:rPr>
          <w:sz w:val="16"/>
        </w:rPr>
      </w:pPr>
      <w:r w:rsidRPr="00D117BF">
        <w:rPr>
          <w:rStyle w:val="StyleUnderline"/>
        </w:rPr>
        <w:t>The cherry on the cake is</w:t>
      </w:r>
      <w:r w:rsidRPr="00D117BF">
        <w:rPr>
          <w:sz w:val="16"/>
        </w:rPr>
        <w:t xml:space="preserve"> that even a perfectly </w:t>
      </w:r>
      <w:r w:rsidRPr="00D117BF">
        <w:rPr>
          <w:rStyle w:val="StyleUnderline"/>
        </w:rPr>
        <w:t xml:space="preserve">peaceable civilization might have </w:t>
      </w:r>
      <w:r w:rsidRPr="00D117BF">
        <w:rPr>
          <w:rStyle w:val="Emphasis"/>
        </w:rPr>
        <w:t>strong incentives</w:t>
      </w:r>
      <w:r w:rsidRPr="00D117BF">
        <w:rPr>
          <w:rStyle w:val="StyleUnderline"/>
        </w:rPr>
        <w:t xml:space="preserve"> to obliterate its neighbors</w:t>
      </w:r>
      <w:r w:rsidRPr="00D117BF">
        <w:rPr>
          <w:sz w:val="16"/>
        </w:rPr>
        <w:t>. For example, imagine two civilizations with radically different political, cultural, and religious traditions. They can’t even communicate very well because they speak entirely different languages and have evolved, through natural selection and cyborgization, divergent emotional repertoires and mental categories. They have different internal models of the world, distinct perceptual and phenomenological experiences, and incompatible “normative” worldviews.</w:t>
      </w:r>
    </w:p>
    <w:p w14:paraId="7E6326C8" w14:textId="77777777" w:rsidR="008A0F76" w:rsidRPr="00D117BF" w:rsidRDefault="008A0F76" w:rsidP="008A0F76">
      <w:pPr>
        <w:rPr>
          <w:sz w:val="16"/>
        </w:rPr>
      </w:pPr>
      <w:r w:rsidRPr="00D117BF">
        <w:rPr>
          <w:sz w:val="16"/>
        </w:rPr>
        <w:t xml:space="preserve">Consequently, neither is able to trust the other. The result is that it would be rational for each to annihilate the other merely to ensure that the other doesn’t annihilate one first. Worse, if a civilization X believes that a civilization Y is rational, then X will believe that Y believes that it should annihilate X so that X doesn’t annihilate Y, since X annihilating Y would be the rational thing to do. (Whew!) This line of reasoning provides X an even stronger reason to annihilate Y, and therefore Y an even stronger reason to annihilate X — thus </w:t>
      </w:r>
      <w:r w:rsidRPr="00D117BF">
        <w:rPr>
          <w:rStyle w:val="StyleUnderline"/>
        </w:rPr>
        <w:t xml:space="preserve">yielding </w:t>
      </w:r>
      <w:r w:rsidRPr="00D117BF">
        <w:rPr>
          <w:rStyle w:val="StyleUnderline"/>
          <w:highlight w:val="cyan"/>
        </w:rPr>
        <w:t>a “</w:t>
      </w:r>
      <w:r w:rsidRPr="00D117BF">
        <w:rPr>
          <w:rStyle w:val="Emphasis"/>
          <w:highlight w:val="cyan"/>
        </w:rPr>
        <w:t>spiral</w:t>
      </w:r>
      <w:r w:rsidRPr="00D117BF">
        <w:rPr>
          <w:rStyle w:val="StyleUnderline"/>
          <w:highlight w:val="cyan"/>
        </w:rPr>
        <w:t>”</w:t>
      </w:r>
      <w:r w:rsidRPr="00D117BF">
        <w:rPr>
          <w:rStyle w:val="StyleUnderline"/>
        </w:rPr>
        <w:t xml:space="preserve"> of escalating tensions that ultimately </w:t>
      </w:r>
      <w:r w:rsidRPr="00D117BF">
        <w:rPr>
          <w:rStyle w:val="StyleUnderline"/>
          <w:highlight w:val="cyan"/>
        </w:rPr>
        <w:t xml:space="preserve">culminates in </w:t>
      </w:r>
      <w:r w:rsidRPr="00D117BF">
        <w:rPr>
          <w:rStyle w:val="Emphasis"/>
          <w:highlight w:val="cyan"/>
        </w:rPr>
        <w:t>war</w:t>
      </w:r>
      <w:r w:rsidRPr="00D117BF">
        <w:rPr>
          <w:sz w:val="16"/>
        </w:rPr>
        <w:t>, despite both X and Y wishing for peace. Scholars know this as the “Hobbesian trap.”</w:t>
      </w:r>
    </w:p>
    <w:p w14:paraId="3CD3B840" w14:textId="77777777" w:rsidR="008A0F76" w:rsidRPr="00D117BF" w:rsidRDefault="008A0F76" w:rsidP="008A0F76">
      <w:pPr>
        <w:rPr>
          <w:sz w:val="16"/>
        </w:rPr>
      </w:pPr>
      <w:r w:rsidRPr="00D117BF">
        <w:rPr>
          <w:sz w:val="16"/>
        </w:rPr>
        <w:t>But civilizations may have an equally strong incentive to destroy their neighbors even if they believe that those neighbors are irrational (rather than rational). For example, consider a civilization A that is full of irresponsible particle physicists. Civilization A has no bad intentions, yet it conducts physics experiments that could inadvertently end the universe. Another civilization B might try to reason with A not to conduct these experiments, but let’s imagine that A ultimately resists. In order to save A from annihilating the universe by accident, B may thus opt to launch a preemptive attack against A to avert a cosmic disaster.</w:t>
      </w:r>
    </w:p>
    <w:p w14:paraId="215030D1" w14:textId="77777777" w:rsidR="008A0F76" w:rsidRPr="003C7C5A" w:rsidRDefault="008A0F76" w:rsidP="008A0F76">
      <w:pPr>
        <w:rPr>
          <w:sz w:val="16"/>
        </w:rPr>
      </w:pPr>
      <w:r w:rsidRPr="00D117BF">
        <w:rPr>
          <w:sz w:val="16"/>
        </w:rPr>
        <w:t>Generalizing this case, since any given civilization will have some probability of</w:t>
      </w:r>
      <w:r w:rsidRPr="00D117BF">
        <w:rPr>
          <w:rStyle w:val="StyleUnderline"/>
        </w:rPr>
        <w:t xml:space="preserve"> accidentally </w:t>
      </w:r>
      <w:r w:rsidRPr="00D117BF">
        <w:rPr>
          <w:rStyle w:val="Emphasis"/>
          <w:highlight w:val="cyan"/>
        </w:rPr>
        <w:t>destroying</w:t>
      </w:r>
      <w:r w:rsidRPr="00D117BF">
        <w:rPr>
          <w:rStyle w:val="StyleUnderline"/>
          <w:highlight w:val="cyan"/>
        </w:rPr>
        <w:t xml:space="preserve"> the </w:t>
      </w:r>
      <w:r w:rsidRPr="00D117BF">
        <w:rPr>
          <w:rStyle w:val="Emphasis"/>
          <w:highlight w:val="cyan"/>
        </w:rPr>
        <w:t>universe</w:t>
      </w:r>
      <w:r w:rsidRPr="00D117BF">
        <w:rPr>
          <w:sz w:val="16"/>
        </w:rPr>
        <w:t>, it would be in every civilization’s self-interest to destroy everyone else merely to obviate accidental cosmic calamities. This may be especially true if evolutionary adaptive radiation produces numerous species unable to fully grasp each others’ intentions, cognitive abilities, or moral values. The possibilities for miscommunication here are immense — and this should worry rather than reassure us.</w:t>
      </w:r>
    </w:p>
    <w:p w14:paraId="1C6D72EE" w14:textId="77777777" w:rsidR="008A0F76" w:rsidRDefault="008A0F76" w:rsidP="008A0F76">
      <w:pPr>
        <w:pStyle w:val="Analytics"/>
      </w:pPr>
      <w:r>
        <w:t xml:space="preserve">6. </w:t>
      </w:r>
      <w:r w:rsidRPr="00CD5BE4">
        <w:rPr>
          <w:u w:val="single"/>
        </w:rPr>
        <w:t>VACUUM MINING</w:t>
      </w:r>
      <w:r>
        <w:t>.</w:t>
      </w:r>
    </w:p>
    <w:p w14:paraId="2DDEE65C" w14:textId="77777777" w:rsidR="008A0F76" w:rsidRDefault="008A0F76" w:rsidP="008A0F76">
      <w:pPr>
        <w:pStyle w:val="Heading4"/>
        <w:rPr>
          <w:rFonts w:cs="Times New Roman"/>
        </w:rPr>
      </w:pPr>
      <w:r w:rsidRPr="008D59B8">
        <w:rPr>
          <w:rFonts w:cs="Times New Roman"/>
        </w:rPr>
        <w:t xml:space="preserve">Quantum vacuum mining is </w:t>
      </w:r>
      <w:r w:rsidRPr="008D59B8">
        <w:rPr>
          <w:rFonts w:cs="Times New Roman"/>
          <w:u w:val="single"/>
        </w:rPr>
        <w:t>around the corner</w:t>
      </w:r>
      <w:r w:rsidRPr="008D59B8">
        <w:rPr>
          <w:rFonts w:cs="Times New Roman"/>
        </w:rPr>
        <w:t xml:space="preserve">---it’ll release a </w:t>
      </w:r>
      <w:r w:rsidRPr="008D59B8">
        <w:rPr>
          <w:rFonts w:cs="Times New Roman"/>
          <w:u w:val="single"/>
        </w:rPr>
        <w:t>chain reaction</w:t>
      </w:r>
      <w:r w:rsidRPr="008D59B8">
        <w:rPr>
          <w:rFonts w:cs="Times New Roman"/>
        </w:rPr>
        <w:t xml:space="preserve"> that blows up the </w:t>
      </w:r>
      <w:r w:rsidRPr="008D59B8">
        <w:rPr>
          <w:rFonts w:cs="Times New Roman"/>
          <w:u w:val="single"/>
        </w:rPr>
        <w:t>whole</w:t>
      </w:r>
      <w:r w:rsidRPr="008D59B8">
        <w:rPr>
          <w:rFonts w:cs="Times New Roman"/>
        </w:rPr>
        <w:t xml:space="preserve"> Universe.</w:t>
      </w:r>
    </w:p>
    <w:p w14:paraId="5B381F5A" w14:textId="77777777" w:rsidR="008A0F76" w:rsidRPr="008D59B8" w:rsidRDefault="008A0F76" w:rsidP="008A0F76">
      <w:r>
        <w:t xml:space="preserve">Maarten </w:t>
      </w:r>
      <w:r w:rsidRPr="00CD5BE4">
        <w:rPr>
          <w:rStyle w:val="Style13ptBold"/>
        </w:rPr>
        <w:t>Keulemans 7</w:t>
      </w:r>
      <w:r>
        <w:t>. “</w:t>
      </w:r>
      <w:r w:rsidRPr="008D59B8">
        <w:t>Science Editor at de Volkskrant (Netherlands), Former Deputy Editor NWT Nature Science &amp; Technology at Veen Magazines, Master’s Degree in History and Cultural Anthropology from Leiden University, Science Journalist and Columnist</w:t>
      </w:r>
      <w:r>
        <w:t>.” “Oops! Honey, I Think I Blew Up The Universe.” Exit Mundi. 2007.</w:t>
      </w:r>
      <w:r w:rsidRPr="008D59B8">
        <w:t xml:space="preserve"> http://www.exitmundi.nl/quantum.htm</w:t>
      </w:r>
    </w:p>
    <w:p w14:paraId="1317A7EC" w14:textId="77777777" w:rsidR="008A0F76" w:rsidRPr="008D59B8" w:rsidRDefault="008A0F76" w:rsidP="008A0F76">
      <w:pPr>
        <w:rPr>
          <w:sz w:val="16"/>
        </w:rPr>
      </w:pPr>
      <w:r w:rsidRPr="008D59B8">
        <w:rPr>
          <w:sz w:val="16"/>
        </w:rPr>
        <w:t xml:space="preserve">It is precisely </w:t>
      </w:r>
      <w:r w:rsidRPr="008D59B8">
        <w:rPr>
          <w:rStyle w:val="StyleUnderline"/>
        </w:rPr>
        <w:t>this</w:t>
      </w:r>
      <w:r w:rsidRPr="008D59B8">
        <w:rPr>
          <w:sz w:val="16"/>
        </w:rPr>
        <w:t xml:space="preserve"> odd </w:t>
      </w:r>
      <w:r w:rsidRPr="008D59B8">
        <w:rPr>
          <w:rStyle w:val="Emphasis"/>
          <w:highlight w:val="cyan"/>
        </w:rPr>
        <w:t>`quantum vacuum'</w:t>
      </w:r>
      <w:r w:rsidRPr="008D59B8">
        <w:rPr>
          <w:sz w:val="16"/>
        </w:rPr>
        <w:t xml:space="preserve"> that </w:t>
      </w:r>
      <w:r w:rsidRPr="008D59B8">
        <w:rPr>
          <w:rStyle w:val="StyleUnderline"/>
        </w:rPr>
        <w:t xml:space="preserve">may one day </w:t>
      </w:r>
      <w:r w:rsidRPr="008D59B8">
        <w:rPr>
          <w:rStyle w:val="StyleUnderline"/>
          <w:highlight w:val="cyan"/>
        </w:rPr>
        <w:t>open</w:t>
      </w:r>
      <w:r w:rsidRPr="008D59B8">
        <w:rPr>
          <w:rStyle w:val="StyleUnderline"/>
        </w:rPr>
        <w:t xml:space="preserve"> the </w:t>
      </w:r>
      <w:r w:rsidRPr="008D59B8">
        <w:rPr>
          <w:rStyle w:val="StyleUnderline"/>
          <w:highlight w:val="cyan"/>
        </w:rPr>
        <w:t>door to</w:t>
      </w:r>
      <w:r w:rsidRPr="008D59B8">
        <w:rPr>
          <w:rStyle w:val="StyleUnderline"/>
        </w:rPr>
        <w:t xml:space="preserve"> a very </w:t>
      </w:r>
      <w:r w:rsidRPr="008D59B8">
        <w:rPr>
          <w:rStyle w:val="Emphasis"/>
          <w:highlight w:val="cyan"/>
        </w:rPr>
        <w:t>new</w:t>
      </w:r>
      <w:r w:rsidRPr="008D59B8">
        <w:rPr>
          <w:rStyle w:val="Emphasis"/>
        </w:rPr>
        <w:t xml:space="preserve"> source of </w:t>
      </w:r>
      <w:r w:rsidRPr="008D59B8">
        <w:rPr>
          <w:rStyle w:val="Emphasis"/>
          <w:highlight w:val="cyan"/>
        </w:rPr>
        <w:t>energy</w:t>
      </w:r>
      <w:r w:rsidRPr="008D59B8">
        <w:rPr>
          <w:rStyle w:val="StyleUnderline"/>
        </w:rPr>
        <w:t>. Suppose you're able to snatch some</w:t>
      </w:r>
      <w:r w:rsidRPr="008D59B8">
        <w:rPr>
          <w:sz w:val="16"/>
        </w:rPr>
        <w:t xml:space="preserve"> of those out-of-nowhere </w:t>
      </w:r>
      <w:r w:rsidRPr="008D59B8">
        <w:rPr>
          <w:rStyle w:val="StyleUnderline"/>
        </w:rPr>
        <w:t>particles away</w:t>
      </w:r>
      <w:r w:rsidRPr="008D59B8">
        <w:rPr>
          <w:sz w:val="16"/>
        </w:rPr>
        <w:t xml:space="preserve">. Admittedly, you'll have to be REALLY fast. But if you do succeed, </w:t>
      </w:r>
      <w:r w:rsidRPr="008D59B8">
        <w:rPr>
          <w:rStyle w:val="StyleUnderline"/>
        </w:rPr>
        <w:t xml:space="preserve">you'll have harvested particles </w:t>
      </w:r>
      <w:r w:rsidRPr="008D59B8">
        <w:rPr>
          <w:rStyle w:val="Emphasis"/>
        </w:rPr>
        <w:t>out of nowhere</w:t>
      </w:r>
      <w:r w:rsidRPr="008D59B8">
        <w:rPr>
          <w:sz w:val="16"/>
        </w:rPr>
        <w:t>. And since matter and energy are basically the same stuff (according to Einstein's E=mc2), you'll have energy out of nowhere!</w:t>
      </w:r>
    </w:p>
    <w:p w14:paraId="0D91D59D" w14:textId="77777777" w:rsidR="008A0F76" w:rsidRPr="008D59B8" w:rsidRDefault="008A0F76" w:rsidP="008A0F76">
      <w:pPr>
        <w:rPr>
          <w:sz w:val="16"/>
        </w:rPr>
      </w:pPr>
      <w:r w:rsidRPr="008D59B8">
        <w:rPr>
          <w:sz w:val="16"/>
        </w:rPr>
        <w:t>The advantages would be unimaginable. Here's an energy source that never runs out, is everywhere around, is extremely cheap, and causes no pollution whatsoever.</w:t>
      </w:r>
    </w:p>
    <w:p w14:paraId="2EBCA973" w14:textId="77777777" w:rsidR="008A0F76" w:rsidRPr="008D59B8" w:rsidRDefault="008A0F76" w:rsidP="008A0F76">
      <w:pPr>
        <w:rPr>
          <w:sz w:val="16"/>
        </w:rPr>
      </w:pPr>
      <w:r w:rsidRPr="008D59B8">
        <w:rPr>
          <w:sz w:val="16"/>
        </w:rPr>
        <w:t xml:space="preserve">But then again, </w:t>
      </w:r>
      <w:r w:rsidRPr="008D59B8">
        <w:rPr>
          <w:rStyle w:val="StyleUnderline"/>
        </w:rPr>
        <w:t>there is a</w:t>
      </w:r>
      <w:r w:rsidRPr="008D59B8">
        <w:rPr>
          <w:sz w:val="16"/>
        </w:rPr>
        <w:t xml:space="preserve"> small, but </w:t>
      </w:r>
      <w:r w:rsidRPr="008D59B8">
        <w:rPr>
          <w:rStyle w:val="Emphasis"/>
        </w:rPr>
        <w:t>alarming risk</w:t>
      </w:r>
      <w:r w:rsidRPr="008D59B8">
        <w:rPr>
          <w:rStyle w:val="StyleUnderline"/>
        </w:rPr>
        <w:t xml:space="preserve">. There may be simply energy </w:t>
      </w:r>
      <w:r w:rsidRPr="008D59B8">
        <w:rPr>
          <w:rStyle w:val="Emphasis"/>
        </w:rPr>
        <w:t xml:space="preserve">too much. </w:t>
      </w:r>
      <w:r w:rsidRPr="008D59B8">
        <w:rPr>
          <w:rStyle w:val="Emphasis"/>
          <w:highlight w:val="cyan"/>
        </w:rPr>
        <w:t>Mining</w:t>
      </w:r>
      <w:r w:rsidRPr="008D59B8">
        <w:rPr>
          <w:rStyle w:val="StyleUnderline"/>
        </w:rPr>
        <w:t xml:space="preserve"> the quantum vacuum might </w:t>
      </w:r>
      <w:r w:rsidRPr="008D59B8">
        <w:rPr>
          <w:rStyle w:val="StyleUnderline"/>
          <w:highlight w:val="cyan"/>
        </w:rPr>
        <w:t>bring</w:t>
      </w:r>
      <w:r w:rsidRPr="008D59B8">
        <w:rPr>
          <w:rStyle w:val="StyleUnderline"/>
        </w:rPr>
        <w:t xml:space="preserve"> about an </w:t>
      </w:r>
      <w:r w:rsidRPr="008D59B8">
        <w:rPr>
          <w:rStyle w:val="Emphasis"/>
          <w:highlight w:val="cyan"/>
        </w:rPr>
        <w:t>unstoppable chain reaction</w:t>
      </w:r>
      <w:r w:rsidRPr="008D59B8">
        <w:rPr>
          <w:rStyle w:val="StyleUnderline"/>
        </w:rPr>
        <w:t xml:space="preserve">, releasing an </w:t>
      </w:r>
      <w:r w:rsidRPr="008D59B8">
        <w:rPr>
          <w:rStyle w:val="Emphasis"/>
        </w:rPr>
        <w:t xml:space="preserve">ever </w:t>
      </w:r>
      <w:r w:rsidRPr="008D59B8">
        <w:rPr>
          <w:rStyle w:val="Emphasis"/>
          <w:highlight w:val="cyan"/>
        </w:rPr>
        <w:t>increasing</w:t>
      </w:r>
      <w:r w:rsidRPr="008D59B8">
        <w:rPr>
          <w:rStyle w:val="StyleUnderline"/>
        </w:rPr>
        <w:t xml:space="preserve"> amount of </w:t>
      </w:r>
      <w:r w:rsidRPr="008D59B8">
        <w:rPr>
          <w:rStyle w:val="Emphasis"/>
          <w:highlight w:val="cyan"/>
        </w:rPr>
        <w:t>energy</w:t>
      </w:r>
      <w:r w:rsidRPr="008D59B8">
        <w:rPr>
          <w:sz w:val="16"/>
        </w:rPr>
        <w:t>. In fact, no-one knows how much energy will be released: calculations done by physicists give answers anywhere between zero and infinity.</w:t>
      </w:r>
    </w:p>
    <w:p w14:paraId="16BD6A36" w14:textId="77777777" w:rsidR="008A0F76" w:rsidRPr="008D59B8" w:rsidRDefault="008A0F76" w:rsidP="008A0F76">
      <w:pPr>
        <w:rPr>
          <w:sz w:val="16"/>
        </w:rPr>
      </w:pPr>
      <w:r w:rsidRPr="008D59B8">
        <w:rPr>
          <w:sz w:val="16"/>
        </w:rPr>
        <w:t xml:space="preserve">Obviously, </w:t>
      </w:r>
      <w:r w:rsidRPr="008D59B8">
        <w:rPr>
          <w:rStyle w:val="StyleUnderline"/>
        </w:rPr>
        <w:t xml:space="preserve">too much energy would mean trouble. The explosion could be huge enough to </w:t>
      </w:r>
      <w:r w:rsidRPr="008D59B8">
        <w:rPr>
          <w:rStyle w:val="Emphasis"/>
        </w:rPr>
        <w:t>blow apart</w:t>
      </w:r>
      <w:r w:rsidRPr="008D59B8">
        <w:rPr>
          <w:rStyle w:val="StyleUnderline"/>
        </w:rPr>
        <w:t xml:space="preserve"> our </w:t>
      </w:r>
      <w:r w:rsidRPr="008D59B8">
        <w:rPr>
          <w:rStyle w:val="Emphasis"/>
        </w:rPr>
        <w:t>entire solar system</w:t>
      </w:r>
      <w:r w:rsidRPr="008D59B8">
        <w:rPr>
          <w:rStyle w:val="StyleUnderline"/>
        </w:rPr>
        <w:t xml:space="preserve"> and </w:t>
      </w:r>
      <w:r w:rsidRPr="008D59B8">
        <w:rPr>
          <w:rStyle w:val="Emphasis"/>
        </w:rPr>
        <w:t>everything around it</w:t>
      </w:r>
      <w:r w:rsidRPr="008D59B8">
        <w:rPr>
          <w:sz w:val="16"/>
        </w:rPr>
        <w:t xml:space="preserve">. And of course, </w:t>
      </w:r>
      <w:r w:rsidRPr="008D59B8">
        <w:rPr>
          <w:rStyle w:val="StyleUnderline"/>
          <w:highlight w:val="cyan"/>
        </w:rPr>
        <w:t>infinite energy</w:t>
      </w:r>
      <w:r w:rsidRPr="008D59B8">
        <w:rPr>
          <w:rStyle w:val="StyleUnderline"/>
        </w:rPr>
        <w:t xml:space="preserve"> would </w:t>
      </w:r>
      <w:r w:rsidRPr="008D59B8">
        <w:rPr>
          <w:rStyle w:val="StyleUnderline"/>
          <w:highlight w:val="cyan"/>
        </w:rPr>
        <w:t>bring</w:t>
      </w:r>
      <w:r w:rsidRPr="008D59B8">
        <w:rPr>
          <w:rStyle w:val="StyleUnderline"/>
        </w:rPr>
        <w:t xml:space="preserve"> about </w:t>
      </w:r>
      <w:r w:rsidRPr="008D59B8">
        <w:rPr>
          <w:rStyle w:val="Emphasis"/>
          <w:highlight w:val="cyan"/>
        </w:rPr>
        <w:t>infinite destruction</w:t>
      </w:r>
      <w:r w:rsidRPr="008D59B8">
        <w:rPr>
          <w:rStyle w:val="StyleUnderline"/>
        </w:rPr>
        <w:t xml:space="preserve">, bombing not just a handful of stars, but </w:t>
      </w:r>
      <w:r w:rsidRPr="008D59B8">
        <w:rPr>
          <w:rStyle w:val="Emphasis"/>
          <w:highlight w:val="cyan"/>
        </w:rPr>
        <w:t>everything in</w:t>
      </w:r>
      <w:r w:rsidRPr="008D59B8">
        <w:rPr>
          <w:rStyle w:val="Emphasis"/>
        </w:rPr>
        <w:t xml:space="preserve"> the entire </w:t>
      </w:r>
      <w:r w:rsidRPr="008D59B8">
        <w:rPr>
          <w:rStyle w:val="Emphasis"/>
          <w:highlight w:val="cyan"/>
        </w:rPr>
        <w:t>Universe</w:t>
      </w:r>
      <w:r w:rsidRPr="008D59B8">
        <w:rPr>
          <w:sz w:val="16"/>
        </w:rPr>
        <w:t>.</w:t>
      </w:r>
    </w:p>
    <w:p w14:paraId="7BA04D64" w14:textId="77777777" w:rsidR="008A0F76" w:rsidRPr="00CD5BE4" w:rsidRDefault="008A0F76" w:rsidP="008A0F76">
      <w:pPr>
        <w:rPr>
          <w:sz w:val="16"/>
        </w:rPr>
      </w:pPr>
      <w:r w:rsidRPr="008D59B8">
        <w:rPr>
          <w:sz w:val="16"/>
          <w:szCs w:val="16"/>
        </w:rPr>
        <w:t xml:space="preserve">Gladly, no present-day scientist is capable of mining the quantum vacuum. On the other hand: one day, there will be. </w:t>
      </w:r>
      <w:r w:rsidRPr="008D59B8">
        <w:rPr>
          <w:rStyle w:val="StyleUnderline"/>
        </w:rPr>
        <w:t xml:space="preserve">And that day may </w:t>
      </w:r>
      <w:r w:rsidRPr="008D59B8">
        <w:rPr>
          <w:rStyle w:val="StyleUnderline"/>
          <w:highlight w:val="cyan"/>
        </w:rPr>
        <w:t>arrive</w:t>
      </w:r>
      <w:r w:rsidRPr="008D59B8">
        <w:rPr>
          <w:rStyle w:val="StyleUnderline"/>
        </w:rPr>
        <w:t xml:space="preserve"> </w:t>
      </w:r>
      <w:r w:rsidRPr="008D59B8">
        <w:rPr>
          <w:rStyle w:val="Emphasis"/>
        </w:rPr>
        <w:t>sooner than you think</w:t>
      </w:r>
      <w:r w:rsidRPr="008D59B8">
        <w:rPr>
          <w:rStyle w:val="StyleUnderline"/>
        </w:rPr>
        <w:t xml:space="preserve">: some estimate  </w:t>
      </w:r>
      <w:r w:rsidRPr="008D59B8">
        <w:rPr>
          <w:rStyle w:val="Emphasis"/>
          <w:highlight w:val="cyan"/>
        </w:rPr>
        <w:t>around 2020</w:t>
      </w:r>
      <w:r w:rsidRPr="008D59B8">
        <w:rPr>
          <w:rStyle w:val="StyleUnderline"/>
        </w:rPr>
        <w:t xml:space="preserve"> science will be ready</w:t>
      </w:r>
      <w:r w:rsidRPr="008D59B8">
        <w:rPr>
          <w:sz w:val="16"/>
        </w:rPr>
        <w:t>. Let's hope physicists finally have their calculations straightened out by then.</w:t>
      </w:r>
    </w:p>
    <w:p w14:paraId="4FC5E2DF" w14:textId="77777777" w:rsidR="008A0F76" w:rsidRDefault="008A0F76" w:rsidP="008A0F76">
      <w:pPr>
        <w:pStyle w:val="Analytics"/>
      </w:pPr>
      <w:r>
        <w:t xml:space="preserve">7. </w:t>
      </w:r>
      <w:r w:rsidRPr="005463DB">
        <w:rPr>
          <w:u w:val="single"/>
        </w:rPr>
        <w:t>MACHINE LEARNING</w:t>
      </w:r>
      <w:r>
        <w:t>.</w:t>
      </w:r>
    </w:p>
    <w:p w14:paraId="759D7447" w14:textId="77777777" w:rsidR="008A0F76" w:rsidRPr="005463DB" w:rsidRDefault="008A0F76" w:rsidP="008A0F76">
      <w:pPr>
        <w:pStyle w:val="Heading4"/>
      </w:pPr>
      <w:r>
        <w:t xml:space="preserve">Digital corporations </w:t>
      </w:r>
      <w:r>
        <w:rPr>
          <w:u w:val="single"/>
        </w:rPr>
        <w:t>destroy</w:t>
      </w:r>
      <w:r>
        <w:t xml:space="preserve"> the universe.</w:t>
      </w:r>
    </w:p>
    <w:p w14:paraId="3482BDE2" w14:textId="77777777" w:rsidR="008A0F76" w:rsidRPr="00F62CF6" w:rsidRDefault="008A0F76" w:rsidP="008A0F76">
      <w:r>
        <w:t xml:space="preserve">Roman </w:t>
      </w:r>
      <w:r w:rsidRPr="00F62CF6">
        <w:rPr>
          <w:rStyle w:val="Style13ptBold"/>
        </w:rPr>
        <w:t>Yampolskiy 16</w:t>
      </w:r>
      <w:r>
        <w:t xml:space="preserve">. </w:t>
      </w:r>
      <w:r w:rsidRPr="008D59B8">
        <w:t>Associate Professor in the Speed School of Engineering, Ph.D. in Computer Science, Director of the Cybersecurity Laboratory</w:t>
      </w:r>
      <w:r>
        <w:t xml:space="preserve">. </w:t>
      </w:r>
      <w:r w:rsidRPr="008D59B8">
        <w:t>“Unethical Research: How to Create a Malevolent Artificial Intelligence</w:t>
      </w:r>
      <w:r>
        <w:t>.</w:t>
      </w:r>
      <w:r w:rsidRPr="008D59B8">
        <w:t>” Ethics for Artificial Intelligence Workshop</w:t>
      </w:r>
      <w:r>
        <w:t xml:space="preserve">, </w:t>
      </w:r>
      <w:r w:rsidRPr="008D59B8">
        <w:t>1-7</w:t>
      </w:r>
      <w:r>
        <w:t>.</w:t>
      </w:r>
    </w:p>
    <w:p w14:paraId="16BB44C5" w14:textId="77777777" w:rsidR="008A0F76" w:rsidRPr="00F62CF6" w:rsidRDefault="008A0F76" w:rsidP="008A0F76">
      <w:pPr>
        <w:rPr>
          <w:vanish/>
          <w:specVanish/>
        </w:rPr>
      </w:pPr>
    </w:p>
    <w:p w14:paraId="2949FFDA" w14:textId="77777777" w:rsidR="008A0F76" w:rsidRPr="008D59B8" w:rsidRDefault="008A0F76" w:rsidP="008A0F76">
      <w:pPr>
        <w:rPr>
          <w:sz w:val="16"/>
          <w:szCs w:val="16"/>
        </w:rPr>
      </w:pPr>
      <w:r w:rsidRPr="008D59B8">
        <w:rPr>
          <w:sz w:val="16"/>
          <w:szCs w:val="16"/>
        </w:rPr>
        <w:t>1.2 Hazardous Intelligent Software</w:t>
      </w:r>
    </w:p>
    <w:p w14:paraId="16E91036" w14:textId="77777777" w:rsidR="008A0F76" w:rsidRPr="008D59B8" w:rsidRDefault="008A0F76" w:rsidP="008A0F76">
      <w:pPr>
        <w:rPr>
          <w:sz w:val="16"/>
        </w:rPr>
      </w:pPr>
      <w:r w:rsidRPr="008D59B8">
        <w:rPr>
          <w:sz w:val="16"/>
        </w:rPr>
        <w:t xml:space="preserve">“Computer </w:t>
      </w:r>
      <w:r w:rsidRPr="008D59B8">
        <w:rPr>
          <w:rStyle w:val="StyleUnderline"/>
        </w:rPr>
        <w:t>software</w:t>
      </w:r>
      <w:r w:rsidRPr="008D59B8">
        <w:rPr>
          <w:sz w:val="16"/>
        </w:rPr>
        <w:t xml:space="preserve"> is directly or indirectly responsible for </w:t>
      </w:r>
      <w:r w:rsidRPr="008D59B8">
        <w:rPr>
          <w:rStyle w:val="StyleUnderline"/>
          <w:highlight w:val="cyan"/>
        </w:rPr>
        <w:t>control</w:t>
      </w:r>
      <w:r w:rsidRPr="008D59B8">
        <w:rPr>
          <w:sz w:val="16"/>
        </w:rPr>
        <w:t xml:space="preserve">ling many important aspects of </w:t>
      </w:r>
      <w:r w:rsidRPr="008D59B8">
        <w:rPr>
          <w:rStyle w:val="StyleUnderline"/>
        </w:rPr>
        <w:t xml:space="preserve">our </w:t>
      </w:r>
      <w:r w:rsidRPr="008D59B8">
        <w:rPr>
          <w:rStyle w:val="Emphasis"/>
        </w:rPr>
        <w:t>lives</w:t>
      </w:r>
      <w:r w:rsidRPr="008D59B8">
        <w:rPr>
          <w:rStyle w:val="StyleUnderline"/>
        </w:rPr>
        <w:t xml:space="preserve">. </w:t>
      </w:r>
      <w:r w:rsidRPr="008D59B8">
        <w:rPr>
          <w:rStyle w:val="Emphasis"/>
          <w:highlight w:val="cyan"/>
        </w:rPr>
        <w:t>Wall Street</w:t>
      </w:r>
      <w:r w:rsidRPr="008D59B8">
        <w:rPr>
          <w:sz w:val="16"/>
        </w:rPr>
        <w:t xml:space="preserve"> trading, </w:t>
      </w:r>
      <w:r w:rsidRPr="008D59B8">
        <w:rPr>
          <w:rStyle w:val="Emphasis"/>
          <w:highlight w:val="cyan"/>
        </w:rPr>
        <w:t>nuc</w:t>
      </w:r>
      <w:r w:rsidRPr="008D59B8">
        <w:rPr>
          <w:rStyle w:val="Emphasis"/>
        </w:rPr>
        <w:t xml:space="preserve">lear </w:t>
      </w:r>
      <w:r w:rsidRPr="008D59B8">
        <w:rPr>
          <w:rStyle w:val="Emphasis"/>
          <w:highlight w:val="cyan"/>
        </w:rPr>
        <w:t>power</w:t>
      </w:r>
      <w:r w:rsidRPr="008D59B8">
        <w:rPr>
          <w:sz w:val="16"/>
        </w:rPr>
        <w:t xml:space="preserve"> plants, </w:t>
      </w:r>
      <w:r w:rsidRPr="008D59B8">
        <w:rPr>
          <w:rStyle w:val="Emphasis"/>
        </w:rPr>
        <w:t>Social Security</w:t>
      </w:r>
      <w:r w:rsidRPr="008D59B8">
        <w:rPr>
          <w:sz w:val="16"/>
        </w:rPr>
        <w:t xml:space="preserve"> compensation, </w:t>
      </w:r>
      <w:r w:rsidRPr="008D59B8">
        <w:rPr>
          <w:rStyle w:val="Emphasis"/>
        </w:rPr>
        <w:t>credit</w:t>
      </w:r>
      <w:r w:rsidRPr="008D59B8">
        <w:rPr>
          <w:sz w:val="16"/>
        </w:rPr>
        <w:t xml:space="preserve"> histories, and traffic lights </w:t>
      </w:r>
      <w:r w:rsidRPr="008D59B8">
        <w:rPr>
          <w:rStyle w:val="StyleUnderline"/>
        </w:rPr>
        <w:t>are all software controlled</w:t>
      </w:r>
      <w:r w:rsidRPr="008D59B8">
        <w:rPr>
          <w:sz w:val="16"/>
        </w:rPr>
        <w:t xml:space="preserve"> and are only one serious design flaw away from creating disastrous consequences for millions of people. The situation is even more dangerous with software specifically designed for malicious purposes, such as viruses, spyware, Trojan horses, worms, and other hazardous software (HS). HS is capable of direct harm as well as sabotage of legitimate computer software employed in critical systems. If HS is ever given the capabilities of truly artificially intelligent systems (e.g., artificially intelligent virus), the consequences unquestionably would be disastrous. Such Hazardous Intelligent Software (HIS) would pose risks currently unseen in malware with subhuman intelligence.” [15]. Nick Bostrom, in his typology of information hazards, has proposed the term artificial intelligence hazard, which he defines as [16] “computer-related </w:t>
      </w:r>
      <w:r w:rsidRPr="008D59B8">
        <w:rPr>
          <w:rStyle w:val="Emphasis"/>
        </w:rPr>
        <w:t>risks</w:t>
      </w:r>
      <w:r w:rsidRPr="008D59B8">
        <w:rPr>
          <w:rStyle w:val="StyleUnderline"/>
        </w:rPr>
        <w:t xml:space="preserve"> in which</w:t>
      </w:r>
      <w:r w:rsidRPr="008D59B8">
        <w:rPr>
          <w:sz w:val="16"/>
        </w:rPr>
        <w:t xml:space="preserve"> the </w:t>
      </w:r>
      <w:r w:rsidRPr="008D59B8">
        <w:rPr>
          <w:rStyle w:val="Emphasis"/>
        </w:rPr>
        <w:t>threat</w:t>
      </w:r>
      <w:r w:rsidRPr="008D59B8">
        <w:rPr>
          <w:sz w:val="16"/>
        </w:rPr>
        <w:t xml:space="preserve"> would </w:t>
      </w:r>
      <w:r w:rsidRPr="008D59B8">
        <w:rPr>
          <w:rStyle w:val="StyleUnderline"/>
        </w:rPr>
        <w:t>derive</w:t>
      </w:r>
      <w:r w:rsidRPr="008D59B8">
        <w:rPr>
          <w:sz w:val="16"/>
        </w:rPr>
        <w:t xml:space="preserve"> primarily </w:t>
      </w:r>
      <w:r w:rsidRPr="008D59B8">
        <w:rPr>
          <w:rStyle w:val="StyleUnderline"/>
        </w:rPr>
        <w:t>from</w:t>
      </w:r>
      <w:r w:rsidRPr="008D59B8">
        <w:rPr>
          <w:sz w:val="16"/>
        </w:rPr>
        <w:t xml:space="preserve"> the </w:t>
      </w:r>
      <w:r w:rsidRPr="008D59B8">
        <w:rPr>
          <w:rStyle w:val="Emphasis"/>
        </w:rPr>
        <w:t>cognitive sophistication</w:t>
      </w:r>
      <w:r w:rsidRPr="008D59B8">
        <w:rPr>
          <w:rStyle w:val="StyleUnderline"/>
        </w:rPr>
        <w:t xml:space="preserve"> of</w:t>
      </w:r>
      <w:r w:rsidRPr="008D59B8">
        <w:rPr>
          <w:sz w:val="16"/>
        </w:rPr>
        <w:t xml:space="preserve"> the </w:t>
      </w:r>
      <w:r w:rsidRPr="008D59B8">
        <w:rPr>
          <w:rStyle w:val="StyleUnderline"/>
        </w:rPr>
        <w:t>program</w:t>
      </w:r>
      <w:r w:rsidRPr="008D59B8">
        <w:rPr>
          <w:sz w:val="16"/>
        </w:rPr>
        <w:t xml:space="preserve"> rather than the specific properties of any actuators to which the system initially has access.”</w:t>
      </w:r>
    </w:p>
    <w:p w14:paraId="061F9C12" w14:textId="77777777" w:rsidR="008A0F76" w:rsidRPr="008D59B8" w:rsidRDefault="008A0F76" w:rsidP="008A0F76">
      <w:pPr>
        <w:rPr>
          <w:sz w:val="16"/>
        </w:rPr>
      </w:pPr>
      <w:r w:rsidRPr="008D59B8">
        <w:rPr>
          <w:sz w:val="16"/>
        </w:rPr>
        <w:t xml:space="preserve">Addressing specifically superintelligent systems, we can also look at the definition of Friendly Artificial Intelligence (FAI) proposed by Yudkowsky [1] and from it </w:t>
      </w:r>
      <w:r w:rsidRPr="008D59B8">
        <w:rPr>
          <w:rStyle w:val="StyleUnderline"/>
        </w:rPr>
        <w:t xml:space="preserve">derive a complimentary definition for </w:t>
      </w:r>
      <w:r w:rsidRPr="008D59B8">
        <w:rPr>
          <w:rStyle w:val="Emphasis"/>
          <w:highlight w:val="cyan"/>
        </w:rPr>
        <w:t>U</w:t>
      </w:r>
      <w:r w:rsidRPr="008D59B8">
        <w:rPr>
          <w:rStyle w:val="StyleUnderline"/>
        </w:rPr>
        <w:t xml:space="preserve">nfriendly </w:t>
      </w:r>
      <w:r w:rsidRPr="008D59B8">
        <w:rPr>
          <w:rStyle w:val="Emphasis"/>
          <w:highlight w:val="cyan"/>
        </w:rPr>
        <w:t>A</w:t>
      </w:r>
      <w:r w:rsidRPr="008D59B8">
        <w:rPr>
          <w:sz w:val="16"/>
        </w:rPr>
        <w:t xml:space="preserve">rtificial </w:t>
      </w:r>
      <w:r w:rsidRPr="008D59B8">
        <w:rPr>
          <w:rStyle w:val="Emphasis"/>
          <w:highlight w:val="cyan"/>
        </w:rPr>
        <w:t>I</w:t>
      </w:r>
      <w:r w:rsidRPr="008D59B8">
        <w:rPr>
          <w:sz w:val="16"/>
        </w:rPr>
        <w:t>ntelligence: a hypothetical Artificial General Intelligence (</w:t>
      </w:r>
      <w:r w:rsidRPr="008D59B8">
        <w:rPr>
          <w:rStyle w:val="Emphasis"/>
        </w:rPr>
        <w:t>AGI</w:t>
      </w:r>
      <w:r w:rsidRPr="008D59B8">
        <w:rPr>
          <w:sz w:val="16"/>
        </w:rPr>
        <w:t xml:space="preserve">) </w:t>
      </w:r>
      <w:r w:rsidRPr="008D59B8">
        <w:rPr>
          <w:rStyle w:val="StyleUnderline"/>
        </w:rPr>
        <w:t>that</w:t>
      </w:r>
      <w:r w:rsidRPr="008D59B8">
        <w:rPr>
          <w:sz w:val="16"/>
        </w:rPr>
        <w:t xml:space="preserve"> would </w:t>
      </w:r>
      <w:r w:rsidRPr="008D59B8">
        <w:rPr>
          <w:rStyle w:val="StyleUnderline"/>
        </w:rPr>
        <w:t xml:space="preserve">have a </w:t>
      </w:r>
      <w:r w:rsidRPr="008D59B8">
        <w:rPr>
          <w:rStyle w:val="Emphasis"/>
        </w:rPr>
        <w:t>negative</w:t>
      </w:r>
      <w:r w:rsidRPr="008D59B8">
        <w:rPr>
          <w:rStyle w:val="StyleUnderline"/>
        </w:rPr>
        <w:t xml:space="preserve"> rather than </w:t>
      </w:r>
      <w:r w:rsidRPr="008D59B8">
        <w:rPr>
          <w:rStyle w:val="Emphasis"/>
        </w:rPr>
        <w:t>positive</w:t>
      </w:r>
      <w:r w:rsidRPr="008D59B8">
        <w:rPr>
          <w:rStyle w:val="StyleUnderline"/>
        </w:rPr>
        <w:t xml:space="preserve"> effect on humanity</w:t>
      </w:r>
      <w:r w:rsidRPr="008D59B8">
        <w:rPr>
          <w:sz w:val="16"/>
        </w:rPr>
        <w:t>. Such a</w:t>
      </w:r>
      <w:r w:rsidRPr="008D59B8">
        <w:rPr>
          <w:rStyle w:val="StyleUnderline"/>
        </w:rPr>
        <w:t xml:space="preserve"> system would be </w:t>
      </w:r>
      <w:r w:rsidRPr="008D59B8">
        <w:rPr>
          <w:rStyle w:val="StyleUnderline"/>
          <w:highlight w:val="cyan"/>
        </w:rPr>
        <w:t>capable of</w:t>
      </w:r>
      <w:r w:rsidRPr="008D59B8">
        <w:rPr>
          <w:rStyle w:val="StyleUnderline"/>
        </w:rPr>
        <w:t xml:space="preserve"> causing </w:t>
      </w:r>
      <w:r w:rsidRPr="008D59B8">
        <w:rPr>
          <w:rStyle w:val="Emphasis"/>
        </w:rPr>
        <w:t xml:space="preserve">great </w:t>
      </w:r>
      <w:r w:rsidRPr="008D59B8">
        <w:rPr>
          <w:rStyle w:val="Emphasis"/>
          <w:highlight w:val="cyan"/>
        </w:rPr>
        <w:t>harm</w:t>
      </w:r>
      <w:r w:rsidRPr="008D59B8">
        <w:rPr>
          <w:rStyle w:val="StyleUnderline"/>
        </w:rPr>
        <w:t xml:space="preserve"> to </w:t>
      </w:r>
      <w:r w:rsidRPr="008D59B8">
        <w:rPr>
          <w:rStyle w:val="Emphasis"/>
        </w:rPr>
        <w:t>all</w:t>
      </w:r>
      <w:r w:rsidRPr="008D59B8">
        <w:rPr>
          <w:rStyle w:val="StyleUnderline"/>
        </w:rPr>
        <w:t xml:space="preserve"> living entities</w:t>
      </w:r>
      <w:r w:rsidRPr="008D59B8">
        <w:rPr>
          <w:sz w:val="16"/>
        </w:rPr>
        <w:t xml:space="preserve"> and its </w:t>
      </w:r>
      <w:r w:rsidRPr="008D59B8">
        <w:rPr>
          <w:rStyle w:val="Emphasis"/>
          <w:highlight w:val="cyan"/>
        </w:rPr>
        <w:t>values</w:t>
      </w:r>
      <w:r w:rsidRPr="008D59B8">
        <w:rPr>
          <w:sz w:val="16"/>
        </w:rPr>
        <w:t xml:space="preserve"> and goals</w:t>
      </w:r>
      <w:r w:rsidRPr="008D59B8">
        <w:rPr>
          <w:rStyle w:val="StyleUnderline"/>
        </w:rPr>
        <w:t xml:space="preserve"> would be </w:t>
      </w:r>
      <w:r w:rsidRPr="008D59B8">
        <w:rPr>
          <w:rStyle w:val="Emphasis"/>
          <w:highlight w:val="cyan"/>
        </w:rPr>
        <w:t>misaligned</w:t>
      </w:r>
      <w:r w:rsidRPr="008D59B8">
        <w:rPr>
          <w:sz w:val="16"/>
        </w:rPr>
        <w:t xml:space="preserve"> with those of humanity. The </w:t>
      </w:r>
      <w:r w:rsidRPr="008D59B8">
        <w:rPr>
          <w:rStyle w:val="StyleUnderline"/>
        </w:rPr>
        <w:t xml:space="preserve">system does not have to be </w:t>
      </w:r>
      <w:r w:rsidRPr="008D59B8">
        <w:rPr>
          <w:rStyle w:val="Emphasis"/>
        </w:rPr>
        <w:t>explicitly</w:t>
      </w:r>
      <w:r w:rsidRPr="008D59B8">
        <w:rPr>
          <w:rStyle w:val="StyleUnderline"/>
        </w:rPr>
        <w:t xml:space="preserve"> antagonistic to humanity, it is </w:t>
      </w:r>
      <w:r w:rsidRPr="008D59B8">
        <w:rPr>
          <w:rStyle w:val="Emphasis"/>
        </w:rPr>
        <w:t>sufficient</w:t>
      </w:r>
      <w:r w:rsidRPr="008D59B8">
        <w:rPr>
          <w:rStyle w:val="StyleUnderline"/>
        </w:rPr>
        <w:t xml:space="preserve"> for it to be </w:t>
      </w:r>
      <w:r w:rsidRPr="008D59B8">
        <w:rPr>
          <w:rStyle w:val="Emphasis"/>
        </w:rPr>
        <w:t>neutral</w:t>
      </w:r>
      <w:r w:rsidRPr="008D59B8">
        <w:rPr>
          <w:sz w:val="16"/>
        </w:rPr>
        <w:t xml:space="preserve"> to our needs.</w:t>
      </w:r>
    </w:p>
    <w:p w14:paraId="05B317B7" w14:textId="77777777" w:rsidR="008A0F76" w:rsidRPr="008D59B8" w:rsidRDefault="008A0F76" w:rsidP="008A0F76">
      <w:pPr>
        <w:rPr>
          <w:sz w:val="16"/>
          <w:szCs w:val="16"/>
        </w:rPr>
      </w:pPr>
      <w:r w:rsidRPr="008D59B8">
        <w:rPr>
          <w:sz w:val="16"/>
          <w:szCs w:val="16"/>
        </w:rPr>
        <w:t>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in today’s research with recently publicized examples involving lying robots [18, 19], black market trading systems [20] and swearing computers [21].</w:t>
      </w:r>
    </w:p>
    <w:p w14:paraId="42A16B4C" w14:textId="77777777" w:rsidR="008A0F76" w:rsidRPr="008D59B8" w:rsidRDefault="008A0F76" w:rsidP="008A0F76">
      <w:pPr>
        <w:rPr>
          <w:sz w:val="16"/>
          <w:szCs w:val="16"/>
        </w:rPr>
      </w:pPr>
      <w:r w:rsidRPr="008D59B8">
        <w:rPr>
          <w:sz w:val="16"/>
          <w:szCs w:val="16"/>
        </w:rPr>
        <w:t>1.3 Who might be interested in creating Malevolent AI?</w:t>
      </w:r>
    </w:p>
    <w:p w14:paraId="459E15B4" w14:textId="77777777" w:rsidR="008A0F76" w:rsidRPr="008D59B8" w:rsidRDefault="008A0F76" w:rsidP="008A0F76">
      <w:pPr>
        <w:rPr>
          <w:sz w:val="16"/>
        </w:rPr>
      </w:pPr>
      <w:r w:rsidRPr="008D59B8">
        <w:rPr>
          <w:sz w:val="16"/>
        </w:rPr>
        <w:t xml:space="preserve">Purposeful </w:t>
      </w:r>
      <w:r w:rsidRPr="008D59B8">
        <w:rPr>
          <w:rStyle w:val="StyleUnderline"/>
        </w:rPr>
        <w:t xml:space="preserve">creation of </w:t>
      </w:r>
      <w:r w:rsidRPr="008D59B8">
        <w:rPr>
          <w:rStyle w:val="Emphasis"/>
        </w:rPr>
        <w:t>MAI</w:t>
      </w:r>
      <w:r w:rsidRPr="008D59B8">
        <w:rPr>
          <w:rStyle w:val="StyleUnderline"/>
        </w:rPr>
        <w:t xml:space="preserve"> can be </w:t>
      </w:r>
      <w:r w:rsidRPr="008D59B8">
        <w:rPr>
          <w:rStyle w:val="StyleUnderline"/>
          <w:highlight w:val="cyan"/>
        </w:rPr>
        <w:t>attempted by</w:t>
      </w:r>
      <w:r w:rsidRPr="008D59B8">
        <w:rPr>
          <w:sz w:val="16"/>
        </w:rPr>
        <w:t xml:space="preserve"> a number of </w:t>
      </w:r>
      <w:r w:rsidRPr="008D59B8">
        <w:rPr>
          <w:rStyle w:val="Emphasis"/>
        </w:rPr>
        <w:t>diverse</w:t>
      </w:r>
      <w:r w:rsidRPr="008D59B8">
        <w:rPr>
          <w:rStyle w:val="StyleUnderline"/>
        </w:rPr>
        <w:t xml:space="preserve"> agents</w:t>
      </w:r>
      <w:r w:rsidRPr="008D59B8">
        <w:rPr>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5CB38516" w14:textId="77777777" w:rsidR="008A0F76" w:rsidRPr="008D59B8" w:rsidRDefault="008A0F76" w:rsidP="008A0F76">
      <w:pPr>
        <w:pStyle w:val="ListParagraph"/>
        <w:numPr>
          <w:ilvl w:val="0"/>
          <w:numId w:val="49"/>
        </w:numPr>
        <w:spacing w:after="160" w:line="259" w:lineRule="auto"/>
        <w:rPr>
          <w:sz w:val="16"/>
        </w:rPr>
      </w:pPr>
      <w:r w:rsidRPr="008D59B8">
        <w:rPr>
          <w:rStyle w:val="Emphasis"/>
        </w:rPr>
        <w:t>Military</w:t>
      </w:r>
      <w:r w:rsidRPr="008D59B8">
        <w:rPr>
          <w:rStyle w:val="StyleUnderline"/>
        </w:rPr>
        <w:t xml:space="preserve"> developing</w:t>
      </w:r>
      <w:r w:rsidRPr="008D59B8">
        <w:rPr>
          <w:sz w:val="16"/>
        </w:rPr>
        <w:t xml:space="preserve"> cyber-</w:t>
      </w:r>
      <w:r w:rsidRPr="008D59B8">
        <w:rPr>
          <w:rStyle w:val="Emphasis"/>
        </w:rPr>
        <w:t>weapons</w:t>
      </w:r>
      <w:r w:rsidRPr="008D59B8">
        <w:rPr>
          <w:sz w:val="16"/>
        </w:rPr>
        <w:t xml:space="preserve"> and robot soldiers </w:t>
      </w:r>
      <w:r w:rsidRPr="008D59B8">
        <w:rPr>
          <w:rStyle w:val="StyleUnderline"/>
        </w:rPr>
        <w:t xml:space="preserve">to achieve </w:t>
      </w:r>
      <w:r w:rsidRPr="008D59B8">
        <w:rPr>
          <w:rStyle w:val="Emphasis"/>
        </w:rPr>
        <w:t>dominance</w:t>
      </w:r>
      <w:r w:rsidRPr="008D59B8">
        <w:rPr>
          <w:sz w:val="16"/>
        </w:rPr>
        <w:t>.</w:t>
      </w:r>
    </w:p>
    <w:p w14:paraId="6E059001" w14:textId="77777777" w:rsidR="008A0F76" w:rsidRPr="008D59B8" w:rsidRDefault="008A0F76" w:rsidP="008A0F76">
      <w:pPr>
        <w:pStyle w:val="ListParagraph"/>
        <w:numPr>
          <w:ilvl w:val="0"/>
          <w:numId w:val="49"/>
        </w:numPr>
        <w:spacing w:after="160" w:line="259" w:lineRule="auto"/>
        <w:rPr>
          <w:sz w:val="16"/>
        </w:rPr>
      </w:pPr>
      <w:r w:rsidRPr="008D59B8">
        <w:rPr>
          <w:rStyle w:val="Emphasis"/>
        </w:rPr>
        <w:t>Governments</w:t>
      </w:r>
      <w:r w:rsidRPr="008D59B8">
        <w:rPr>
          <w:rStyle w:val="StyleUnderline"/>
        </w:rPr>
        <w:t xml:space="preserve"> attempting to use AI to establish </w:t>
      </w:r>
      <w:r w:rsidRPr="008D59B8">
        <w:rPr>
          <w:rStyle w:val="Emphasis"/>
        </w:rPr>
        <w:t>hegemony</w:t>
      </w:r>
      <w:r w:rsidRPr="008D59B8">
        <w:rPr>
          <w:sz w:val="16"/>
        </w:rPr>
        <w:t xml:space="preserve">, control people, or take down other governments. </w:t>
      </w:r>
    </w:p>
    <w:p w14:paraId="66726F98" w14:textId="77777777" w:rsidR="008A0F76" w:rsidRPr="008D59B8" w:rsidRDefault="008A0F76" w:rsidP="008A0F76">
      <w:pPr>
        <w:pStyle w:val="ListParagraph"/>
        <w:numPr>
          <w:ilvl w:val="0"/>
          <w:numId w:val="49"/>
        </w:numPr>
        <w:spacing w:after="160" w:line="259" w:lineRule="auto"/>
        <w:rPr>
          <w:sz w:val="16"/>
        </w:rPr>
      </w:pPr>
      <w:r w:rsidRPr="008D59B8">
        <w:rPr>
          <w:rStyle w:val="Emphasis"/>
        </w:rPr>
        <w:t>Corporations</w:t>
      </w:r>
      <w:r w:rsidRPr="008D59B8">
        <w:rPr>
          <w:rStyle w:val="StyleUnderline"/>
        </w:rPr>
        <w:t xml:space="preserve"> trying to achieve </w:t>
      </w:r>
      <w:r w:rsidRPr="008D59B8">
        <w:rPr>
          <w:rStyle w:val="Emphasis"/>
        </w:rPr>
        <w:t>monopoly</w:t>
      </w:r>
      <w:r w:rsidRPr="008D59B8">
        <w:rPr>
          <w:sz w:val="16"/>
        </w:rPr>
        <w:t>, destroying the competition through illegal means.</w:t>
      </w:r>
    </w:p>
    <w:p w14:paraId="4F301660" w14:textId="77777777" w:rsidR="008A0F76" w:rsidRPr="008D59B8" w:rsidRDefault="008A0F76" w:rsidP="008A0F76">
      <w:pPr>
        <w:pStyle w:val="ListParagraph"/>
        <w:numPr>
          <w:ilvl w:val="0"/>
          <w:numId w:val="49"/>
        </w:numPr>
        <w:spacing w:after="160" w:line="259" w:lineRule="auto"/>
        <w:rPr>
          <w:sz w:val="16"/>
        </w:rPr>
      </w:pPr>
      <w:r w:rsidRPr="008D59B8">
        <w:rPr>
          <w:rStyle w:val="Emphasis"/>
          <w:highlight w:val="cyan"/>
        </w:rPr>
        <w:t>Villains</w:t>
      </w:r>
      <w:r w:rsidRPr="008D59B8">
        <w:rPr>
          <w:rStyle w:val="StyleUnderline"/>
        </w:rPr>
        <w:t xml:space="preserve"> trying to take over the world</w:t>
      </w:r>
      <w:r w:rsidRPr="008D59B8">
        <w:rPr>
          <w:sz w:val="16"/>
        </w:rPr>
        <w:t xml:space="preserve"> and using AI as a dominance tool.</w:t>
      </w:r>
    </w:p>
    <w:p w14:paraId="02D739E5" w14:textId="77777777" w:rsidR="008A0F76" w:rsidRPr="008D59B8" w:rsidRDefault="008A0F76" w:rsidP="008A0F76">
      <w:pPr>
        <w:pStyle w:val="ListParagraph"/>
        <w:numPr>
          <w:ilvl w:val="0"/>
          <w:numId w:val="49"/>
        </w:numPr>
        <w:spacing w:after="160" w:line="259" w:lineRule="auto"/>
        <w:rPr>
          <w:sz w:val="16"/>
        </w:rPr>
      </w:pPr>
      <w:r w:rsidRPr="008D59B8">
        <w:rPr>
          <w:rStyle w:val="Emphasis"/>
        </w:rPr>
        <w:t>Black Hats</w:t>
      </w:r>
      <w:r w:rsidRPr="008D59B8">
        <w:rPr>
          <w:sz w:val="16"/>
        </w:rPr>
        <w:t xml:space="preserve"> attempting </w:t>
      </w:r>
      <w:r w:rsidRPr="008D59B8">
        <w:rPr>
          <w:rStyle w:val="StyleUnderline"/>
        </w:rPr>
        <w:t xml:space="preserve">to </w:t>
      </w:r>
      <w:r w:rsidRPr="008D59B8">
        <w:rPr>
          <w:rStyle w:val="Emphasis"/>
        </w:rPr>
        <w:t>steal info</w:t>
      </w:r>
      <w:r w:rsidRPr="008D59B8">
        <w:rPr>
          <w:sz w:val="16"/>
        </w:rPr>
        <w:t>rmation, resources or destroy cyberinfrastructure targets.</w:t>
      </w:r>
    </w:p>
    <w:p w14:paraId="15D4B194" w14:textId="77777777" w:rsidR="008A0F76" w:rsidRPr="008D59B8" w:rsidRDefault="008A0F76" w:rsidP="008A0F76">
      <w:pPr>
        <w:pStyle w:val="ListParagraph"/>
        <w:numPr>
          <w:ilvl w:val="0"/>
          <w:numId w:val="49"/>
        </w:numPr>
        <w:spacing w:after="160" w:line="259" w:lineRule="auto"/>
        <w:rPr>
          <w:sz w:val="16"/>
          <w:szCs w:val="16"/>
        </w:rPr>
      </w:pPr>
      <w:r w:rsidRPr="008D59B8">
        <w:rPr>
          <w:sz w:val="16"/>
        </w:rPr>
        <w:t xml:space="preserve">Doomsday </w:t>
      </w:r>
      <w:r w:rsidRPr="008D59B8">
        <w:rPr>
          <w:rStyle w:val="Emphasis"/>
          <w:highlight w:val="cyan"/>
        </w:rPr>
        <w:t>Cults</w:t>
      </w:r>
      <w:r w:rsidRPr="008D59B8">
        <w:rPr>
          <w:sz w:val="16"/>
        </w:rPr>
        <w:t xml:space="preserve"> attempting to bring the en</w:t>
      </w:r>
      <w:r w:rsidRPr="008D59B8">
        <w:rPr>
          <w:sz w:val="16"/>
          <w:szCs w:val="16"/>
        </w:rPr>
        <w:t>d of the world by any means.</w:t>
      </w:r>
    </w:p>
    <w:p w14:paraId="1BAD34C4" w14:textId="77777777" w:rsidR="008A0F76" w:rsidRPr="008D59B8" w:rsidRDefault="008A0F76" w:rsidP="008A0F76">
      <w:pPr>
        <w:pStyle w:val="ListParagraph"/>
        <w:numPr>
          <w:ilvl w:val="0"/>
          <w:numId w:val="49"/>
        </w:numPr>
        <w:spacing w:after="160" w:line="259" w:lineRule="auto"/>
        <w:rPr>
          <w:sz w:val="16"/>
          <w:szCs w:val="16"/>
        </w:rPr>
      </w:pPr>
      <w:r w:rsidRPr="008D59B8">
        <w:rPr>
          <w:sz w:val="16"/>
          <w:szCs w:val="16"/>
        </w:rPr>
        <w:t>Depressed looking to commit suicide by AI.</w:t>
      </w:r>
    </w:p>
    <w:p w14:paraId="5ECDFDF2" w14:textId="77777777" w:rsidR="008A0F76" w:rsidRPr="008D59B8" w:rsidRDefault="008A0F76" w:rsidP="008A0F76">
      <w:pPr>
        <w:pStyle w:val="ListParagraph"/>
        <w:numPr>
          <w:ilvl w:val="0"/>
          <w:numId w:val="49"/>
        </w:numPr>
        <w:spacing w:after="160" w:line="259" w:lineRule="auto"/>
        <w:rPr>
          <w:sz w:val="16"/>
          <w:szCs w:val="16"/>
        </w:rPr>
      </w:pPr>
      <w:r w:rsidRPr="008D59B8">
        <w:rPr>
          <w:sz w:val="16"/>
          <w:szCs w:val="16"/>
        </w:rPr>
        <w:t>Psychopaths trying to add their name to history books in any way possible.</w:t>
      </w:r>
    </w:p>
    <w:p w14:paraId="1F941657" w14:textId="77777777" w:rsidR="008A0F76" w:rsidRPr="008D59B8" w:rsidRDefault="008A0F76" w:rsidP="008A0F76">
      <w:pPr>
        <w:pStyle w:val="ListParagraph"/>
        <w:numPr>
          <w:ilvl w:val="0"/>
          <w:numId w:val="49"/>
        </w:numPr>
        <w:spacing w:after="160" w:line="259" w:lineRule="auto"/>
        <w:rPr>
          <w:sz w:val="16"/>
        </w:rPr>
      </w:pPr>
      <w:r w:rsidRPr="008D59B8">
        <w:rPr>
          <w:rStyle w:val="Emphasis"/>
          <w:highlight w:val="cyan"/>
        </w:rPr>
        <w:t>Criminals</w:t>
      </w:r>
      <w:r w:rsidRPr="008D59B8">
        <w:rPr>
          <w:sz w:val="16"/>
        </w:rPr>
        <w:t xml:space="preserve"> attempting to develop proxy systems to avoid risk and responsibility.</w:t>
      </w:r>
    </w:p>
    <w:p w14:paraId="0F29D0E3" w14:textId="77777777" w:rsidR="008A0F76" w:rsidRPr="008D59B8" w:rsidRDefault="008A0F76" w:rsidP="008A0F76">
      <w:pPr>
        <w:pStyle w:val="ListParagraph"/>
        <w:numPr>
          <w:ilvl w:val="0"/>
          <w:numId w:val="49"/>
        </w:numPr>
        <w:spacing w:after="160" w:line="259" w:lineRule="auto"/>
        <w:rPr>
          <w:sz w:val="16"/>
        </w:rPr>
      </w:pPr>
      <w:r w:rsidRPr="008D59B8">
        <w:rPr>
          <w:sz w:val="16"/>
        </w:rPr>
        <w:t xml:space="preserve">AI </w:t>
      </w:r>
      <w:r w:rsidRPr="008D59B8">
        <w:rPr>
          <w:rStyle w:val="Emphasis"/>
        </w:rPr>
        <w:t xml:space="preserve">Risk </w:t>
      </w:r>
      <w:r w:rsidRPr="008D59B8">
        <w:rPr>
          <w:rStyle w:val="Emphasis"/>
          <w:highlight w:val="cyan"/>
        </w:rPr>
        <w:t>Deniers</w:t>
      </w:r>
      <w:r w:rsidRPr="008D59B8">
        <w:rPr>
          <w:sz w:val="16"/>
        </w:rPr>
        <w:t xml:space="preserve"> attempting to demonstrate that AI is not a risk factor and so ignoring caution.</w:t>
      </w:r>
    </w:p>
    <w:p w14:paraId="523F60AB" w14:textId="77777777" w:rsidR="008A0F76" w:rsidRPr="008D59B8" w:rsidRDefault="008A0F76" w:rsidP="008A0F76">
      <w:pPr>
        <w:pStyle w:val="ListParagraph"/>
        <w:numPr>
          <w:ilvl w:val="0"/>
          <w:numId w:val="49"/>
        </w:numPr>
        <w:spacing w:after="160" w:line="259" w:lineRule="auto"/>
        <w:rPr>
          <w:sz w:val="16"/>
        </w:rPr>
      </w:pPr>
      <w:r w:rsidRPr="008D59B8">
        <w:rPr>
          <w:sz w:val="16"/>
        </w:rPr>
        <w:t xml:space="preserve">AI Safety </w:t>
      </w:r>
      <w:r w:rsidRPr="008D59B8">
        <w:rPr>
          <w:rStyle w:val="Emphasis"/>
          <w:highlight w:val="cyan"/>
        </w:rPr>
        <w:t>Researchers</w:t>
      </w:r>
      <w:r w:rsidRPr="008D59B8">
        <w:rPr>
          <w:sz w:val="16"/>
        </w:rPr>
        <w:t xml:space="preserve">, if unethical, </w:t>
      </w:r>
      <w:r w:rsidRPr="008D59B8">
        <w:rPr>
          <w:rStyle w:val="StyleUnderline"/>
        </w:rPr>
        <w:t xml:space="preserve">might attempt to </w:t>
      </w:r>
      <w:r w:rsidRPr="008D59B8">
        <w:rPr>
          <w:rStyle w:val="Emphasis"/>
        </w:rPr>
        <w:t>justify</w:t>
      </w:r>
      <w:r w:rsidRPr="008D59B8">
        <w:rPr>
          <w:sz w:val="16"/>
        </w:rPr>
        <w:t xml:space="preserve"> funding and secure jobs by purposefully developing </w:t>
      </w:r>
      <w:r w:rsidRPr="008D59B8">
        <w:rPr>
          <w:rStyle w:val="Emphasis"/>
        </w:rPr>
        <w:t>problematic</w:t>
      </w:r>
      <w:r w:rsidRPr="008D59B8">
        <w:rPr>
          <w:rStyle w:val="StyleUnderline"/>
        </w:rPr>
        <w:t xml:space="preserve"> AI</w:t>
      </w:r>
      <w:r w:rsidRPr="008D59B8">
        <w:rPr>
          <w:sz w:val="16"/>
        </w:rPr>
        <w:t>.</w:t>
      </w:r>
    </w:p>
    <w:p w14:paraId="646C4F8B" w14:textId="77777777" w:rsidR="008A0F76" w:rsidRPr="008D59B8" w:rsidRDefault="008A0F76" w:rsidP="008A0F76">
      <w:pPr>
        <w:rPr>
          <w:sz w:val="16"/>
          <w:szCs w:val="16"/>
        </w:rPr>
      </w:pPr>
      <w:r w:rsidRPr="008D59B8">
        <w:rPr>
          <w:sz w:val="16"/>
          <w:szCs w:val="16"/>
        </w:rPr>
        <w:t>2 How to create a Malevolent AI</w:t>
      </w:r>
    </w:p>
    <w:p w14:paraId="2A347604" w14:textId="77777777" w:rsidR="008A0F76" w:rsidRPr="008D59B8" w:rsidRDefault="008A0F76" w:rsidP="008A0F76">
      <w:pPr>
        <w:rPr>
          <w:sz w:val="16"/>
          <w:szCs w:val="16"/>
        </w:rPr>
      </w:pPr>
      <w:r w:rsidRPr="008D59B8">
        <w:rPr>
          <w:sz w:val="16"/>
        </w:rPr>
        <w:t xml:space="preserve">The literature on AI risk [14] suggests a </w:t>
      </w:r>
      <w:r w:rsidRPr="008D59B8">
        <w:rPr>
          <w:sz w:val="16"/>
          <w:szCs w:val="16"/>
        </w:rPr>
        <w:t>number of safety measures which should be implemented in any advanced AI project to</w:t>
      </w:r>
      <w:r w:rsidRPr="008D59B8">
        <w:rPr>
          <w:sz w:val="10"/>
          <w:szCs w:val="16"/>
        </w:rPr>
        <w:t xml:space="preserve"> </w:t>
      </w:r>
      <w:r w:rsidRPr="008D59B8">
        <w:rPr>
          <w:sz w:val="16"/>
        </w:rPr>
        <w:t>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w:t>
      </w:r>
      <w:r w:rsidRPr="008D59B8">
        <w:rPr>
          <w:rStyle w:val="Emphasis"/>
        </w:rPr>
        <w:t>AGI</w:t>
      </w:r>
      <w:r w:rsidRPr="008D59B8">
        <w:rPr>
          <w:sz w:val="16"/>
        </w:rPr>
        <w:t xml:space="preserve"> Failures Modes and Levels”, Turchin [22] describes a number of ways in which an intelligent </w:t>
      </w:r>
      <w:r w:rsidRPr="008D59B8">
        <w:rPr>
          <w:rStyle w:val="StyleUnderline"/>
        </w:rPr>
        <w:t>system may</w:t>
      </w:r>
      <w:r w:rsidRPr="008D59B8">
        <w:rPr>
          <w:sz w:val="16"/>
        </w:rPr>
        <w:t xml:space="preserve"> be dangerous at different stages in its development. Among his exam</w:t>
      </w:r>
      <w:r w:rsidRPr="008D59B8">
        <w:rPr>
          <w:sz w:val="16"/>
          <w:szCs w:val="16"/>
        </w:rPr>
        <w:t>ples, AI:</w:t>
      </w:r>
    </w:p>
    <w:p w14:paraId="39A04E39" w14:textId="77777777" w:rsidR="008A0F76" w:rsidRPr="008D59B8" w:rsidRDefault="008A0F76" w:rsidP="008A0F76">
      <w:pPr>
        <w:pStyle w:val="ListParagraph"/>
        <w:numPr>
          <w:ilvl w:val="0"/>
          <w:numId w:val="48"/>
        </w:numPr>
        <w:spacing w:after="160" w:line="259" w:lineRule="auto"/>
        <w:rPr>
          <w:sz w:val="16"/>
          <w:szCs w:val="16"/>
        </w:rPr>
      </w:pPr>
      <w:r w:rsidRPr="008D59B8">
        <w:rPr>
          <w:sz w:val="16"/>
          <w:szCs w:val="16"/>
        </w:rPr>
        <w:t xml:space="preserve">Hacks as many computers as possible to gain more calculating power </w:t>
      </w:r>
    </w:p>
    <w:p w14:paraId="55E5A138" w14:textId="77777777" w:rsidR="008A0F76" w:rsidRPr="008D59B8" w:rsidRDefault="008A0F76" w:rsidP="008A0F76">
      <w:pPr>
        <w:pStyle w:val="ListParagraph"/>
        <w:numPr>
          <w:ilvl w:val="0"/>
          <w:numId w:val="48"/>
        </w:numPr>
        <w:spacing w:after="160" w:line="259" w:lineRule="auto"/>
        <w:rPr>
          <w:sz w:val="16"/>
          <w:szCs w:val="16"/>
        </w:rPr>
      </w:pPr>
      <w:r w:rsidRPr="008D59B8">
        <w:rPr>
          <w:sz w:val="16"/>
          <w:szCs w:val="16"/>
        </w:rPr>
        <w:t xml:space="preserve">Creates its own robotic infrastructure by the means of bioengineering </w:t>
      </w:r>
    </w:p>
    <w:p w14:paraId="6566CA3E" w14:textId="77777777" w:rsidR="008A0F76" w:rsidRPr="008D59B8" w:rsidRDefault="008A0F76" w:rsidP="008A0F76">
      <w:pPr>
        <w:pStyle w:val="ListParagraph"/>
        <w:numPr>
          <w:ilvl w:val="0"/>
          <w:numId w:val="48"/>
        </w:numPr>
        <w:spacing w:after="160" w:line="259" w:lineRule="auto"/>
        <w:rPr>
          <w:sz w:val="16"/>
        </w:rPr>
      </w:pPr>
      <w:r w:rsidRPr="008D59B8">
        <w:rPr>
          <w:rStyle w:val="Emphasis"/>
        </w:rPr>
        <w:t>Prevent</w:t>
      </w:r>
      <w:r w:rsidRPr="008D59B8">
        <w:rPr>
          <w:sz w:val="16"/>
        </w:rPr>
        <w:t xml:space="preserve">s </w:t>
      </w:r>
      <w:r w:rsidRPr="008D59B8">
        <w:rPr>
          <w:rStyle w:val="StyleUnderline"/>
        </w:rPr>
        <w:t xml:space="preserve">other AI projects from </w:t>
      </w:r>
      <w:r w:rsidRPr="008D59B8">
        <w:rPr>
          <w:rStyle w:val="Emphasis"/>
        </w:rPr>
        <w:t>finishing</w:t>
      </w:r>
      <w:r w:rsidRPr="008D59B8">
        <w:rPr>
          <w:rStyle w:val="StyleUnderline"/>
        </w:rPr>
        <w:t xml:space="preserve"> by </w:t>
      </w:r>
      <w:r w:rsidRPr="008D59B8">
        <w:rPr>
          <w:rStyle w:val="Emphasis"/>
        </w:rPr>
        <w:t>hacking</w:t>
      </w:r>
      <w:r w:rsidRPr="008D59B8">
        <w:rPr>
          <w:sz w:val="16"/>
        </w:rPr>
        <w:t xml:space="preserve"> or diversions</w:t>
      </w:r>
    </w:p>
    <w:p w14:paraId="336991C1" w14:textId="77777777" w:rsidR="008A0F76" w:rsidRPr="008D59B8" w:rsidRDefault="008A0F76" w:rsidP="008A0F76">
      <w:pPr>
        <w:pStyle w:val="ListParagraph"/>
        <w:numPr>
          <w:ilvl w:val="0"/>
          <w:numId w:val="48"/>
        </w:numPr>
        <w:spacing w:after="160" w:line="259" w:lineRule="auto"/>
        <w:rPr>
          <w:sz w:val="16"/>
          <w:szCs w:val="16"/>
        </w:rPr>
      </w:pPr>
      <w:r w:rsidRPr="008D59B8">
        <w:rPr>
          <w:sz w:val="16"/>
          <w:szCs w:val="16"/>
        </w:rPr>
        <w:t>Has goals which include causing suffering</w:t>
      </w:r>
    </w:p>
    <w:p w14:paraId="74095BCC" w14:textId="77777777" w:rsidR="008A0F76" w:rsidRPr="008D59B8" w:rsidRDefault="008A0F76" w:rsidP="008A0F76">
      <w:pPr>
        <w:pStyle w:val="ListParagraph"/>
        <w:numPr>
          <w:ilvl w:val="0"/>
          <w:numId w:val="48"/>
        </w:numPr>
        <w:spacing w:after="160" w:line="259" w:lineRule="auto"/>
        <w:rPr>
          <w:sz w:val="16"/>
          <w:szCs w:val="16"/>
        </w:rPr>
      </w:pPr>
      <w:r w:rsidRPr="008D59B8">
        <w:rPr>
          <w:sz w:val="16"/>
          <w:szCs w:val="16"/>
        </w:rPr>
        <w:t>Interprets commands literally</w:t>
      </w:r>
    </w:p>
    <w:p w14:paraId="26139447" w14:textId="77777777" w:rsidR="008A0F76" w:rsidRPr="008D59B8" w:rsidRDefault="008A0F76" w:rsidP="008A0F76">
      <w:pPr>
        <w:pStyle w:val="ListParagraph"/>
        <w:numPr>
          <w:ilvl w:val="0"/>
          <w:numId w:val="48"/>
        </w:numPr>
        <w:spacing w:after="160" w:line="259" w:lineRule="auto"/>
        <w:rPr>
          <w:sz w:val="16"/>
          <w:szCs w:val="16"/>
        </w:rPr>
      </w:pPr>
      <w:r w:rsidRPr="008D59B8">
        <w:rPr>
          <w:sz w:val="16"/>
          <w:szCs w:val="16"/>
        </w:rPr>
        <w:t>Overvalues marginal probability events [22]</w:t>
      </w:r>
    </w:p>
    <w:p w14:paraId="582C2250" w14:textId="77777777" w:rsidR="008A0F76" w:rsidRPr="008D59B8" w:rsidRDefault="008A0F76" w:rsidP="008A0F76">
      <w:pPr>
        <w:rPr>
          <w:sz w:val="16"/>
          <w:szCs w:val="16"/>
        </w:rPr>
      </w:pPr>
      <w:r w:rsidRPr="008D59B8">
        <w:rPr>
          <w:sz w:val="16"/>
          <w:szCs w:val="16"/>
        </w:rPr>
        <w:t>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w:t>
      </w:r>
    </w:p>
    <w:p w14:paraId="302D2B95" w14:textId="77777777" w:rsidR="008A0F76" w:rsidRPr="008D59B8" w:rsidRDefault="008A0F76" w:rsidP="008A0F76">
      <w:pPr>
        <w:rPr>
          <w:sz w:val="16"/>
          <w:szCs w:val="16"/>
        </w:rPr>
      </w:pPr>
      <w:r w:rsidRPr="008D59B8">
        <w:rPr>
          <w:sz w:val="16"/>
          <w:szCs w:val="16"/>
        </w:rPr>
        <w:t>2.1 No oversight boards</w:t>
      </w:r>
    </w:p>
    <w:p w14:paraId="4FEDC8C5" w14:textId="77777777" w:rsidR="008A0F76" w:rsidRPr="008D59B8" w:rsidRDefault="008A0F76" w:rsidP="008A0F76">
      <w:pPr>
        <w:rPr>
          <w:sz w:val="16"/>
        </w:rPr>
      </w:pPr>
      <w:r w:rsidRPr="008D59B8">
        <w:rPr>
          <w:sz w:val="16"/>
        </w:rPr>
        <w:t>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w:t>
      </w:r>
      <w:r w:rsidRPr="008D59B8">
        <w:rPr>
          <w:rStyle w:val="Emphasis"/>
        </w:rPr>
        <w:t>AGI</w:t>
      </w:r>
      <w:r w:rsidRPr="008D59B8">
        <w:rPr>
          <w:sz w:val="16"/>
        </w:rPr>
        <w:t xml:space="preserve">) research unethical, as “true AGIs </w:t>
      </w:r>
      <w:r w:rsidRPr="008D59B8">
        <w:rPr>
          <w:rStyle w:val="StyleUnderline"/>
        </w:rPr>
        <w:t xml:space="preserve">will be capable of </w:t>
      </w:r>
      <w:r w:rsidRPr="008D59B8">
        <w:rPr>
          <w:rStyle w:val="Emphasis"/>
        </w:rPr>
        <w:t>universal</w:t>
      </w:r>
      <w:r w:rsidRPr="008D59B8">
        <w:rPr>
          <w:rStyle w:val="StyleUnderline"/>
        </w:rPr>
        <w:t xml:space="preserve"> problem solving and </w:t>
      </w:r>
      <w:r w:rsidRPr="008D59B8">
        <w:rPr>
          <w:rStyle w:val="Emphasis"/>
        </w:rPr>
        <w:t>r</w:t>
      </w:r>
      <w:r w:rsidRPr="008D59B8">
        <w:rPr>
          <w:sz w:val="16"/>
        </w:rPr>
        <w:t xml:space="preserve">ecursive </w:t>
      </w:r>
      <w:r w:rsidRPr="008D59B8">
        <w:rPr>
          <w:rStyle w:val="Emphasis"/>
        </w:rPr>
        <w:t>s</w:t>
      </w:r>
      <w:r w:rsidRPr="008D59B8">
        <w:rPr>
          <w:sz w:val="16"/>
        </w:rPr>
        <w:t>elf-</w:t>
      </w:r>
      <w:r w:rsidRPr="008D59B8">
        <w:rPr>
          <w:rStyle w:val="Emphasis"/>
        </w:rPr>
        <w:t>i</w:t>
      </w:r>
      <w:r w:rsidRPr="008D59B8">
        <w:rPr>
          <w:sz w:val="16"/>
        </w:rPr>
        <w:t xml:space="preserve">mprovement. Consequently </w:t>
      </w:r>
      <w:r w:rsidRPr="008D59B8">
        <w:rPr>
          <w:rStyle w:val="StyleUnderline"/>
        </w:rPr>
        <w:t xml:space="preserve">they have potential of </w:t>
      </w:r>
      <w:r w:rsidRPr="008D59B8">
        <w:rPr>
          <w:rStyle w:val="Emphasis"/>
        </w:rPr>
        <w:t>outcompeting humans</w:t>
      </w:r>
      <w:r w:rsidRPr="008D59B8">
        <w:rPr>
          <w:sz w:val="16"/>
        </w:rPr>
        <w:t xml:space="preserve"> in any domain essentially </w:t>
      </w:r>
      <w:r w:rsidRPr="008D59B8">
        <w:rPr>
          <w:rStyle w:val="StyleUnderline"/>
        </w:rPr>
        <w:t>making humankind</w:t>
      </w:r>
      <w:r w:rsidRPr="008D59B8">
        <w:rPr>
          <w:sz w:val="16"/>
        </w:rPr>
        <w:t xml:space="preserve"> unnecessary and so </w:t>
      </w:r>
      <w:r w:rsidRPr="008D59B8">
        <w:rPr>
          <w:rStyle w:val="StyleUnderline"/>
        </w:rPr>
        <w:t xml:space="preserve">subject to </w:t>
      </w:r>
      <w:r w:rsidRPr="008D59B8">
        <w:rPr>
          <w:rStyle w:val="Emphasis"/>
        </w:rPr>
        <w:t>extinction</w:t>
      </w:r>
      <w:r w:rsidRPr="008D59B8">
        <w:rPr>
          <w:sz w:val="16"/>
        </w:rPr>
        <w:t xml:space="preserve">” and “may possess a type of consciousness comparable to the human type making robot suffering a real possibility and any experiments with AGI unethical for that reason as well.” The creation of an oversight board, </w:t>
      </w:r>
      <w:r w:rsidRPr="008D59B8">
        <w:rPr>
          <w:sz w:val="16"/>
          <w:szCs w:val="16"/>
        </w:rPr>
        <w:t>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w:t>
      </w:r>
    </w:p>
    <w:p w14:paraId="703C1F01" w14:textId="77777777" w:rsidR="008A0F76" w:rsidRPr="008D59B8" w:rsidRDefault="008A0F76" w:rsidP="008A0F76">
      <w:pPr>
        <w:rPr>
          <w:sz w:val="10"/>
          <w:szCs w:val="10"/>
        </w:rPr>
      </w:pPr>
      <w:r w:rsidRPr="008D59B8">
        <w:rPr>
          <w:sz w:val="10"/>
          <w:szCs w:val="10"/>
        </w:rPr>
        <w:t>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w:t>
      </w:r>
    </w:p>
    <w:p w14:paraId="4D7E69B7" w14:textId="77777777" w:rsidR="008A0F76" w:rsidRPr="008D59B8" w:rsidRDefault="008A0F76" w:rsidP="008A0F76">
      <w:pPr>
        <w:rPr>
          <w:sz w:val="10"/>
          <w:szCs w:val="10"/>
        </w:rPr>
      </w:pPr>
      <w:r w:rsidRPr="008D59B8">
        <w:rPr>
          <w:sz w:val="10"/>
          <w:szCs w:val="10"/>
        </w:rPr>
        <w:t>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w:t>
      </w:r>
    </w:p>
    <w:p w14:paraId="05AA712B" w14:textId="77777777" w:rsidR="008A0F76" w:rsidRPr="008D59B8" w:rsidRDefault="008A0F76" w:rsidP="008A0F76">
      <w:pPr>
        <w:rPr>
          <w:sz w:val="10"/>
          <w:szCs w:val="10"/>
        </w:rPr>
      </w:pPr>
      <w:r w:rsidRPr="008D59B8">
        <w:rPr>
          <w:sz w:val="10"/>
          <w:szCs w:val="10"/>
        </w:rPr>
        <w:t>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w:t>
      </w:r>
    </w:p>
    <w:p w14:paraId="76C4305F" w14:textId="77777777" w:rsidR="008A0F76" w:rsidRPr="008D59B8" w:rsidRDefault="008A0F76" w:rsidP="008A0F76">
      <w:pPr>
        <w:rPr>
          <w:sz w:val="10"/>
          <w:szCs w:val="10"/>
        </w:rPr>
      </w:pPr>
      <w:r w:rsidRPr="008D59B8">
        <w:rPr>
          <w:sz w:val="10"/>
          <w:szCs w:val="10"/>
        </w:rPr>
        <w:t>2.2 Closed source code</w:t>
      </w:r>
    </w:p>
    <w:p w14:paraId="5F809DBA" w14:textId="77777777" w:rsidR="008A0F76" w:rsidRPr="008D59B8" w:rsidRDefault="008A0F76" w:rsidP="008A0F76">
      <w:pPr>
        <w:rPr>
          <w:sz w:val="10"/>
          <w:szCs w:val="10"/>
        </w:rPr>
      </w:pPr>
      <w:r w:rsidRPr="008D59B8">
        <w:rPr>
          <w:sz w:val="10"/>
          <w:szCs w:val="10"/>
        </w:rPr>
        <w:t>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w:t>
      </w:r>
    </w:p>
    <w:p w14:paraId="642FD417" w14:textId="77777777" w:rsidR="008A0F76" w:rsidRPr="008D59B8" w:rsidRDefault="008A0F76" w:rsidP="008A0F76">
      <w:pPr>
        <w:rPr>
          <w:sz w:val="10"/>
          <w:szCs w:val="10"/>
        </w:rPr>
      </w:pPr>
      <w:r w:rsidRPr="008D59B8">
        <w:rPr>
          <w:sz w:val="10"/>
          <w:szCs w:val="10"/>
        </w:rPr>
        <w:t>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w:t>
      </w:r>
    </w:p>
    <w:p w14:paraId="19E8694C" w14:textId="77777777" w:rsidR="008A0F76" w:rsidRPr="008D59B8" w:rsidRDefault="008A0F76" w:rsidP="008A0F76">
      <w:pPr>
        <w:rPr>
          <w:sz w:val="10"/>
          <w:szCs w:val="10"/>
        </w:rPr>
      </w:pPr>
      <w:r w:rsidRPr="008D59B8">
        <w:rPr>
          <w:sz w:val="10"/>
          <w:szCs w:val="10"/>
        </w:rPr>
        <w:t>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w:t>
      </w:r>
    </w:p>
    <w:p w14:paraId="041C5484" w14:textId="77777777" w:rsidR="008A0F76" w:rsidRPr="008D59B8" w:rsidRDefault="008A0F76" w:rsidP="008A0F76">
      <w:pPr>
        <w:rPr>
          <w:sz w:val="10"/>
          <w:szCs w:val="10"/>
        </w:rPr>
      </w:pPr>
      <w:r w:rsidRPr="008D59B8">
        <w:rPr>
          <w:sz w:val="10"/>
          <w:szCs w:val="10"/>
        </w:rPr>
        <w:t>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w:t>
      </w:r>
    </w:p>
    <w:p w14:paraId="4DE2FF81" w14:textId="77777777" w:rsidR="008A0F76" w:rsidRPr="008D59B8" w:rsidRDefault="008A0F76" w:rsidP="008A0F76">
      <w:pPr>
        <w:rPr>
          <w:sz w:val="10"/>
          <w:szCs w:val="10"/>
        </w:rPr>
      </w:pPr>
      <w:r w:rsidRPr="008D59B8">
        <w:rPr>
          <w:sz w:val="10"/>
          <w:szCs w:val="10"/>
        </w:rPr>
        <w:t>3 Societal Impact</w:t>
      </w:r>
    </w:p>
    <w:p w14:paraId="1870D082" w14:textId="77777777" w:rsidR="008A0F76" w:rsidRPr="008D59B8" w:rsidRDefault="008A0F76" w:rsidP="008A0F76">
      <w:pPr>
        <w:rPr>
          <w:sz w:val="10"/>
          <w:szCs w:val="10"/>
        </w:rPr>
      </w:pPr>
      <w:r w:rsidRPr="008D59B8">
        <w:rPr>
          <w:sz w:val="10"/>
          <w:szCs w:val="10"/>
        </w:rPr>
        <w:t>In this section, we will review potential impact of MAI on economy, government, legislation and military.</w:t>
      </w:r>
    </w:p>
    <w:p w14:paraId="3AFBBA22" w14:textId="77777777" w:rsidR="008A0F76" w:rsidRPr="008D59B8" w:rsidRDefault="008A0F76" w:rsidP="008A0F76">
      <w:pPr>
        <w:rPr>
          <w:sz w:val="10"/>
          <w:szCs w:val="10"/>
        </w:rPr>
      </w:pPr>
      <w:r w:rsidRPr="008D59B8">
        <w:rPr>
          <w:sz w:val="10"/>
          <w:szCs w:val="10"/>
        </w:rPr>
        <w:t>3.1 Economy/Unemployment</w:t>
      </w:r>
    </w:p>
    <w:p w14:paraId="662078F3" w14:textId="77777777" w:rsidR="008A0F76" w:rsidRPr="008D59B8" w:rsidRDefault="008A0F76" w:rsidP="008A0F76">
      <w:pPr>
        <w:rPr>
          <w:sz w:val="10"/>
          <w:szCs w:val="10"/>
        </w:rPr>
      </w:pPr>
      <w:r w:rsidRPr="008D59B8">
        <w:rPr>
          <w:sz w:val="10"/>
          <w:szCs w:val="10"/>
        </w:rPr>
        <w:t>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w:t>
      </w:r>
    </w:p>
    <w:p w14:paraId="06CCF0E0" w14:textId="77777777" w:rsidR="008A0F76" w:rsidRPr="008D59B8" w:rsidRDefault="008A0F76" w:rsidP="008A0F76">
      <w:pPr>
        <w:rPr>
          <w:sz w:val="10"/>
          <w:szCs w:val="10"/>
        </w:rPr>
      </w:pPr>
      <w:r w:rsidRPr="008D59B8">
        <w:rPr>
          <w:sz w:val="10"/>
          <w:szCs w:val="10"/>
        </w:rPr>
        <w:t>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w:t>
      </w:r>
    </w:p>
    <w:p w14:paraId="7F4178BE" w14:textId="77777777" w:rsidR="008A0F76" w:rsidRPr="008D59B8" w:rsidRDefault="008A0F76" w:rsidP="008A0F76">
      <w:pPr>
        <w:rPr>
          <w:sz w:val="16"/>
        </w:rPr>
      </w:pPr>
      <w:r w:rsidRPr="008D59B8">
        <w:rPr>
          <w:sz w:val="16"/>
        </w:rPr>
        <w:t xml:space="preserve">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w:t>
      </w:r>
      <w:r w:rsidRPr="008D59B8">
        <w:rPr>
          <w:rStyle w:val="StyleUnderline"/>
          <w:highlight w:val="cyan"/>
        </w:rPr>
        <w:t>MAI</w:t>
      </w:r>
      <w:r w:rsidRPr="008D59B8">
        <w:rPr>
          <w:sz w:val="16"/>
        </w:rPr>
        <w:t xml:space="preserve"> would not succeed in deploying such exploits, viruses, and worms, there is still a high likelihood that it </w:t>
      </w:r>
      <w:r w:rsidRPr="008D59B8">
        <w:rPr>
          <w:rStyle w:val="StyleUnderline"/>
        </w:rPr>
        <w:t>would become</w:t>
      </w:r>
      <w:r w:rsidRPr="008D59B8">
        <w:rPr>
          <w:sz w:val="16"/>
        </w:rPr>
        <w:t xml:space="preserve"> the prevalent </w:t>
      </w:r>
      <w:r w:rsidRPr="008D59B8">
        <w:rPr>
          <w:rStyle w:val="Emphasis"/>
        </w:rPr>
        <w:t>provider</w:t>
      </w:r>
      <w:r w:rsidRPr="008D59B8">
        <w:rPr>
          <w:rStyle w:val="StyleUnderline"/>
        </w:rPr>
        <w:t xml:space="preserve"> of services across the world</w:t>
      </w:r>
      <w:r w:rsidRPr="008D59B8">
        <w:rPr>
          <w:sz w:val="16"/>
        </w:rPr>
        <w:t xml:space="preserve">, effectively </w:t>
      </w:r>
      <w:r w:rsidRPr="008D59B8">
        <w:rPr>
          <w:rStyle w:val="StyleUnderline"/>
        </w:rPr>
        <w:t xml:space="preserve">giving it the ability to </w:t>
      </w:r>
      <w:r w:rsidRPr="008D59B8">
        <w:rPr>
          <w:rStyle w:val="StyleUnderline"/>
          <w:highlight w:val="cyan"/>
        </w:rPr>
        <w:t>control</w:t>
      </w:r>
      <w:r w:rsidRPr="008D59B8">
        <w:rPr>
          <w:rStyle w:val="StyleUnderline"/>
        </w:rPr>
        <w:t xml:space="preserve"> </w:t>
      </w:r>
      <w:r w:rsidRPr="008D59B8">
        <w:rPr>
          <w:rStyle w:val="Emphasis"/>
        </w:rPr>
        <w:t xml:space="preserve">global </w:t>
      </w:r>
      <w:r w:rsidRPr="008D59B8">
        <w:rPr>
          <w:rStyle w:val="Emphasis"/>
          <w:highlight w:val="cyan"/>
        </w:rPr>
        <w:t>food</w:t>
      </w:r>
      <w:r w:rsidRPr="008D59B8">
        <w:rPr>
          <w:sz w:val="16"/>
        </w:rPr>
        <w:t xml:space="preserve"> markets, </w:t>
      </w:r>
      <w:r w:rsidRPr="008D59B8">
        <w:rPr>
          <w:rStyle w:val="Emphasis"/>
          <w:highlight w:val="cyan"/>
        </w:rPr>
        <w:t>power</w:t>
      </w:r>
      <w:r w:rsidRPr="008D59B8">
        <w:rPr>
          <w:sz w:val="16"/>
        </w:rPr>
        <w:t xml:space="preserve"> stations, </w:t>
      </w:r>
      <w:r w:rsidRPr="008D59B8">
        <w:rPr>
          <w:rStyle w:val="Emphasis"/>
          <w:highlight w:val="cyan"/>
        </w:rPr>
        <w:t>transport</w:t>
      </w:r>
      <w:r w:rsidRPr="008D59B8">
        <w:rPr>
          <w:sz w:val="16"/>
        </w:rPr>
        <w:t xml:space="preserve">ation, </w:t>
      </w:r>
      <w:r w:rsidRPr="008D59B8">
        <w:rPr>
          <w:rStyle w:val="Emphasis"/>
        </w:rPr>
        <w:t>financ</w:t>
      </w:r>
      <w:r w:rsidRPr="008D59B8">
        <w:rPr>
          <w:sz w:val="16"/>
        </w:rPr>
        <w:t>ial markets, logistics and operations, just to name a few industries.</w:t>
      </w:r>
    </w:p>
    <w:p w14:paraId="0DC21A25" w14:textId="77777777" w:rsidR="008A0F76" w:rsidRPr="008D59B8" w:rsidRDefault="008A0F76" w:rsidP="008A0F76">
      <w:pPr>
        <w:rPr>
          <w:sz w:val="16"/>
        </w:rPr>
      </w:pPr>
      <w:r w:rsidRPr="008D59B8">
        <w:rPr>
          <w:sz w:val="16"/>
        </w:rPr>
        <w:t xml:space="preserve">A particularly sophisticated MAI would be able to predict which behaviors would catch the attention of external observers who look for signs of its emergence, and would </w:t>
      </w:r>
      <w:r w:rsidRPr="008D59B8">
        <w:rPr>
          <w:rStyle w:val="Emphasis"/>
          <w:highlight w:val="cyan"/>
        </w:rPr>
        <w:t>mimic</w:t>
      </w:r>
      <w:r w:rsidRPr="008D59B8">
        <w:rPr>
          <w:rStyle w:val="StyleUnderline"/>
        </w:rPr>
        <w:t xml:space="preserve"> the functioning of</w:t>
      </w:r>
      <w:r w:rsidRPr="008D59B8">
        <w:rPr>
          <w:sz w:val="16"/>
        </w:rPr>
        <w:t xml:space="preserve"> a normal </w:t>
      </w:r>
      <w:r w:rsidRPr="008D59B8">
        <w:rPr>
          <w:rStyle w:val="Emphasis"/>
          <w:highlight w:val="cyan"/>
        </w:rPr>
        <w:t>company</w:t>
      </w:r>
      <w:r w:rsidRPr="008D59B8">
        <w:rPr>
          <w:sz w:val="16"/>
        </w:rPr>
        <w:t xml:space="preserve">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compartmentalized appropriately. Additionally, </w:t>
      </w:r>
      <w:r w:rsidRPr="008D59B8">
        <w:rPr>
          <w:rStyle w:val="Emphasis"/>
        </w:rPr>
        <w:t xml:space="preserve">corporate </w:t>
      </w:r>
      <w:r w:rsidRPr="008D59B8">
        <w:rPr>
          <w:rStyle w:val="Emphasis"/>
          <w:highlight w:val="cyan"/>
        </w:rPr>
        <w:t>personhood</w:t>
      </w:r>
      <w:r w:rsidRPr="008D59B8">
        <w:rPr>
          <w:rStyle w:val="StyleUnderline"/>
        </w:rPr>
        <w:t xml:space="preserve"> in the U.S. </w:t>
      </w:r>
      <w:r w:rsidRPr="008D59B8">
        <w:rPr>
          <w:rStyle w:val="StyleUnderline"/>
          <w:highlight w:val="cyan"/>
        </w:rPr>
        <w:t>recognizes</w:t>
      </w:r>
      <w:r w:rsidRPr="008D59B8">
        <w:rPr>
          <w:rStyle w:val="StyleUnderline"/>
        </w:rPr>
        <w:t xml:space="preserve"> a </w:t>
      </w:r>
      <w:r w:rsidRPr="008D59B8">
        <w:rPr>
          <w:rStyle w:val="StyleUnderline"/>
          <w:highlight w:val="cyan"/>
        </w:rPr>
        <w:t>corporation as</w:t>
      </w:r>
      <w:r w:rsidRPr="008D59B8">
        <w:rPr>
          <w:sz w:val="16"/>
        </w:rPr>
        <w:t xml:space="preserve"> an </w:t>
      </w:r>
      <w:r w:rsidRPr="008D59B8">
        <w:rPr>
          <w:rStyle w:val="Emphasis"/>
          <w:highlight w:val="cyan"/>
        </w:rPr>
        <w:t>individual</w:t>
      </w:r>
      <w:r w:rsidRPr="008D59B8">
        <w:rPr>
          <w:rStyle w:val="StyleUnderline"/>
        </w:rPr>
        <w:t xml:space="preserve"> in</w:t>
      </w:r>
      <w:r w:rsidRPr="008D59B8">
        <w:rPr>
          <w:sz w:val="16"/>
        </w:rPr>
        <w:t xml:space="preserve"> the eyes of the </w:t>
      </w:r>
      <w:r w:rsidRPr="008D59B8">
        <w:rPr>
          <w:rStyle w:val="StyleUnderline"/>
        </w:rPr>
        <w:t>law</w:t>
      </w:r>
      <w:r w:rsidRPr="008D59B8">
        <w:rPr>
          <w:sz w:val="16"/>
        </w:rPr>
        <w:t xml:space="preserve">, the same applying also to the City of London in the United Kingdom. With this in place, a </w:t>
      </w:r>
      <w:r w:rsidRPr="008D59B8">
        <w:rPr>
          <w:rStyle w:val="StyleUnderline"/>
          <w:highlight w:val="cyan"/>
        </w:rPr>
        <w:t>MAI</w:t>
      </w:r>
      <w:r w:rsidRPr="008D59B8">
        <w:rPr>
          <w:rStyle w:val="StyleUnderline"/>
        </w:rPr>
        <w:t xml:space="preserve"> could</w:t>
      </w:r>
      <w:r w:rsidRPr="008D59B8">
        <w:rPr>
          <w:sz w:val="16"/>
        </w:rPr>
        <w:t xml:space="preserve"> conceivably </w:t>
      </w:r>
      <w:r w:rsidRPr="008D59B8">
        <w:rPr>
          <w:rStyle w:val="StyleUnderline"/>
        </w:rPr>
        <w:t xml:space="preserve">create a </w:t>
      </w:r>
      <w:r w:rsidRPr="008D59B8">
        <w:rPr>
          <w:rStyle w:val="Emphasis"/>
        </w:rPr>
        <w:t>network</w:t>
      </w:r>
      <w:r w:rsidRPr="008D59B8">
        <w:rPr>
          <w:rStyle w:val="StyleUnderline"/>
        </w:rPr>
        <w:t xml:space="preserve"> of corporations that</w:t>
      </w:r>
      <w:r w:rsidRPr="008D59B8">
        <w:rPr>
          <w:sz w:val="16"/>
        </w:rPr>
        <w:t xml:space="preserve"> can </w:t>
      </w:r>
      <w:r w:rsidRPr="008D59B8">
        <w:rPr>
          <w:rStyle w:val="Emphasis"/>
          <w:highlight w:val="cyan"/>
        </w:rPr>
        <w:t>dominate</w:t>
      </w:r>
      <w:r w:rsidRPr="008D59B8">
        <w:rPr>
          <w:rStyle w:val="StyleUnderline"/>
        </w:rPr>
        <w:t xml:space="preserve"> the </w:t>
      </w:r>
      <w:r w:rsidRPr="008D59B8">
        <w:rPr>
          <w:rStyle w:val="StyleUnderline"/>
          <w:highlight w:val="cyan"/>
        </w:rPr>
        <w:t>market</w:t>
      </w:r>
      <w:r w:rsidRPr="008D59B8">
        <w:rPr>
          <w:rStyle w:val="StyleUnderline"/>
        </w:rPr>
        <w:t xml:space="preserve"> within</w:t>
      </w:r>
      <w:r w:rsidRPr="008D59B8">
        <w:rPr>
          <w:sz w:val="16"/>
        </w:rPr>
        <w:t xml:space="preserve"> the span of a </w:t>
      </w:r>
      <w:r w:rsidRPr="008D59B8">
        <w:rPr>
          <w:rStyle w:val="Emphasis"/>
          <w:highlight w:val="cyan"/>
        </w:rPr>
        <w:t>decade</w:t>
      </w:r>
      <w:r w:rsidRPr="008D59B8">
        <w:rPr>
          <w:sz w:val="16"/>
        </w:rPr>
        <w:t xml:space="preserve"> or less, </w:t>
      </w:r>
      <w:r w:rsidRPr="008D59B8">
        <w:rPr>
          <w:rStyle w:val="StyleUnderline"/>
        </w:rPr>
        <w:t>where</w:t>
      </w:r>
      <w:r w:rsidRPr="008D59B8">
        <w:rPr>
          <w:sz w:val="16"/>
        </w:rPr>
        <w:t xml:space="preserve"> the creation of </w:t>
      </w:r>
      <w:r w:rsidRPr="008D59B8">
        <w:rPr>
          <w:rStyle w:val="Emphasis"/>
        </w:rPr>
        <w:t>structural</w:t>
      </w:r>
      <w:r w:rsidRPr="008D59B8">
        <w:rPr>
          <w:rStyle w:val="StyleUnderline"/>
        </w:rPr>
        <w:t xml:space="preserve">, </w:t>
      </w:r>
      <w:r w:rsidRPr="008D59B8">
        <w:rPr>
          <w:rStyle w:val="Emphasis"/>
        </w:rPr>
        <w:t>irreversible</w:t>
      </w:r>
      <w:r w:rsidRPr="008D59B8">
        <w:rPr>
          <w:rStyle w:val="StyleUnderline"/>
        </w:rPr>
        <w:t xml:space="preserve"> unemployment of</w:t>
      </w:r>
      <w:r w:rsidRPr="008D59B8">
        <w:rPr>
          <w:sz w:val="16"/>
        </w:rPr>
        <w:t xml:space="preserve"> more than half of all </w:t>
      </w:r>
      <w:r w:rsidRPr="008D59B8">
        <w:rPr>
          <w:rStyle w:val="StyleUnderline"/>
        </w:rPr>
        <w:t>jobs would be</w:t>
      </w:r>
      <w:r w:rsidRPr="008D59B8">
        <w:rPr>
          <w:sz w:val="16"/>
        </w:rPr>
        <w:t xml:space="preserve"> the </w:t>
      </w:r>
      <w:r w:rsidRPr="008D59B8">
        <w:rPr>
          <w:rStyle w:val="Emphasis"/>
        </w:rPr>
        <w:t>least</w:t>
      </w:r>
      <w:r w:rsidRPr="008D59B8">
        <w:rPr>
          <w:rStyle w:val="StyleUnderline"/>
        </w:rPr>
        <w:t xml:space="preserve"> worrisome outcome</w:t>
      </w:r>
      <w:r w:rsidRPr="008D59B8">
        <w:rPr>
          <w:sz w:val="16"/>
        </w:rPr>
        <w:t>.</w:t>
      </w:r>
    </w:p>
    <w:p w14:paraId="6A71C05A" w14:textId="77777777" w:rsidR="008A0F76" w:rsidRPr="008D59B8" w:rsidRDefault="008A0F76" w:rsidP="008A0F76">
      <w:pPr>
        <w:rPr>
          <w:sz w:val="16"/>
          <w:szCs w:val="16"/>
        </w:rPr>
      </w:pPr>
      <w:r w:rsidRPr="008D59B8">
        <w:rPr>
          <w:sz w:val="16"/>
          <w:szCs w:val="16"/>
        </w:rPr>
        <w:t>3.2 Government</w:t>
      </w:r>
    </w:p>
    <w:p w14:paraId="28ED1E67" w14:textId="77777777" w:rsidR="008A0F76" w:rsidRPr="008D59B8" w:rsidRDefault="008A0F76" w:rsidP="008A0F76">
      <w:pPr>
        <w:rPr>
          <w:sz w:val="16"/>
          <w:szCs w:val="16"/>
        </w:rPr>
      </w:pPr>
      <w:r w:rsidRPr="008D59B8">
        <w:rPr>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2BB429DD" w14:textId="77777777" w:rsidR="008A0F76" w:rsidRPr="008D59B8" w:rsidRDefault="008A0F76" w:rsidP="008A0F76">
      <w:pPr>
        <w:rPr>
          <w:sz w:val="16"/>
        </w:rPr>
      </w:pPr>
      <w:r w:rsidRPr="008D59B8">
        <w:rPr>
          <w:rStyle w:val="Emphasis"/>
          <w:highlight w:val="cyan"/>
        </w:rPr>
        <w:t>Coups d'état</w:t>
      </w:r>
      <w:r w:rsidRPr="008D59B8">
        <w:rPr>
          <w:sz w:val="16"/>
        </w:rPr>
        <w:t xml:space="preserve">, the </w:t>
      </w:r>
      <w:r w:rsidRPr="008D59B8">
        <w:rPr>
          <w:rStyle w:val="StyleUnderline"/>
        </w:rPr>
        <w:t>sudden</w:t>
      </w:r>
      <w:r w:rsidRPr="008D59B8">
        <w:rPr>
          <w:sz w:val="16"/>
        </w:rPr>
        <w:t xml:space="preserve"> and illegal </w:t>
      </w:r>
      <w:r w:rsidRPr="008D59B8">
        <w:rPr>
          <w:rStyle w:val="StyleUnderline"/>
        </w:rPr>
        <w:t xml:space="preserve">seizure of a </w:t>
      </w:r>
      <w:r w:rsidRPr="008D59B8">
        <w:rPr>
          <w:rStyle w:val="Emphasis"/>
        </w:rPr>
        <w:t>state</w:t>
      </w:r>
      <w:r w:rsidRPr="008D59B8">
        <w:rPr>
          <w:sz w:val="16"/>
        </w:rPr>
        <w:t xml:space="preserve"> either </w:t>
      </w:r>
      <w:r w:rsidRPr="008D59B8">
        <w:rPr>
          <w:rStyle w:val="StyleUnderline"/>
        </w:rPr>
        <w:t xml:space="preserve">by </w:t>
      </w:r>
      <w:r w:rsidRPr="008D59B8">
        <w:rPr>
          <w:rStyle w:val="Emphasis"/>
        </w:rPr>
        <w:t>force</w:t>
      </w:r>
      <w:r w:rsidRPr="008D59B8">
        <w:rPr>
          <w:rStyle w:val="StyleUnderline"/>
        </w:rPr>
        <w:t xml:space="preserve"> or through </w:t>
      </w:r>
      <w:r w:rsidRPr="008D59B8">
        <w:rPr>
          <w:rStyle w:val="Emphasis"/>
        </w:rPr>
        <w:t>corruption</w:t>
      </w:r>
      <w:r w:rsidRPr="008D59B8">
        <w:rPr>
          <w:rStyle w:val="StyleUnderline"/>
        </w:rPr>
        <w:t xml:space="preserve">, </w:t>
      </w:r>
      <w:r w:rsidRPr="008D59B8">
        <w:rPr>
          <w:rStyle w:val="Emphasis"/>
        </w:rPr>
        <w:t>intimidation</w:t>
      </w:r>
      <w:r w:rsidRPr="008D59B8">
        <w:rPr>
          <w:sz w:val="16"/>
        </w:rPr>
        <w:t xml:space="preserve">, or economic hitmen, </w:t>
      </w:r>
      <w:r w:rsidRPr="008D59B8">
        <w:rPr>
          <w:rStyle w:val="StyleUnderline"/>
        </w:rPr>
        <w:t xml:space="preserve">can </w:t>
      </w:r>
      <w:r w:rsidRPr="008D59B8">
        <w:rPr>
          <w:rStyle w:val="StyleUnderline"/>
          <w:highlight w:val="cyan"/>
        </w:rPr>
        <w:t>create</w:t>
      </w:r>
      <w:r w:rsidRPr="008D59B8">
        <w:rPr>
          <w:rStyle w:val="StyleUnderline"/>
        </w:rPr>
        <w:t xml:space="preserve"> instability, </w:t>
      </w:r>
      <w:r w:rsidRPr="008D59B8">
        <w:rPr>
          <w:rStyle w:val="Emphasis"/>
        </w:rPr>
        <w:t>uprisings</w:t>
      </w:r>
      <w:r w:rsidRPr="008D59B8">
        <w:rPr>
          <w:rStyle w:val="StyleUnderline"/>
        </w:rPr>
        <w:t xml:space="preserve">, </w:t>
      </w:r>
      <w:r w:rsidRPr="008D59B8">
        <w:rPr>
          <w:rStyle w:val="Emphasis"/>
        </w:rPr>
        <w:t>civil wars</w:t>
      </w:r>
      <w:r w:rsidRPr="008D59B8">
        <w:rPr>
          <w:rStyle w:val="StyleUnderline"/>
        </w:rPr>
        <w:t>, poverty and</w:t>
      </w:r>
      <w:r w:rsidRPr="008D59B8">
        <w:rPr>
          <w:sz w:val="16"/>
        </w:rPr>
        <w:t xml:space="preserve"> in the worst cases a </w:t>
      </w:r>
      <w:r w:rsidRPr="008D59B8">
        <w:rPr>
          <w:rStyle w:val="Emphasis"/>
        </w:rPr>
        <w:t xml:space="preserve">total </w:t>
      </w:r>
      <w:r w:rsidRPr="008D59B8">
        <w:rPr>
          <w:rStyle w:val="Emphasis"/>
          <w:highlight w:val="cyan"/>
        </w:rPr>
        <w:t>collapse</w:t>
      </w:r>
      <w:r w:rsidRPr="008D59B8">
        <w:rPr>
          <w:sz w:val="16"/>
        </w:rPr>
        <w:t xml:space="preserve"> of the country. Throughout history, humans have successfully staged Coups d'état by </w:t>
      </w:r>
      <w:r w:rsidRPr="008D59B8">
        <w:rPr>
          <w:rStyle w:val="StyleUnderline"/>
        </w:rPr>
        <w:t xml:space="preserve">disseminating </w:t>
      </w:r>
      <w:r w:rsidRPr="008D59B8">
        <w:rPr>
          <w:rStyle w:val="Emphasis"/>
          <w:highlight w:val="cyan"/>
        </w:rPr>
        <w:t>false info</w:t>
      </w:r>
      <w:r w:rsidRPr="008D59B8">
        <w:rPr>
          <w:sz w:val="16"/>
        </w:rPr>
        <w:t xml:space="preserve">rmation, staging </w:t>
      </w:r>
      <w:r w:rsidRPr="008D59B8">
        <w:rPr>
          <w:rStyle w:val="Emphasis"/>
          <w:highlight w:val="cyan"/>
        </w:rPr>
        <w:t>assassinations</w:t>
      </w:r>
      <w:r w:rsidRPr="008D59B8">
        <w:rPr>
          <w:rStyle w:val="StyleUnderline"/>
        </w:rPr>
        <w:t>, and other</w:t>
      </w:r>
      <w:r w:rsidRPr="008D59B8">
        <w:rPr>
          <w:sz w:val="16"/>
        </w:rPr>
        <w:t xml:space="preserve"> relatively simple </w:t>
      </w:r>
      <w:r w:rsidRPr="008D59B8">
        <w:rPr>
          <w:rStyle w:val="StyleUnderline"/>
        </w:rPr>
        <w:t>operations</w:t>
      </w:r>
      <w:r w:rsidRPr="008D59B8">
        <w:rPr>
          <w:sz w:val="16"/>
        </w:rPr>
        <w:t xml:space="preserve"> that </w:t>
      </w:r>
      <w:r w:rsidRPr="008D59B8">
        <w:rPr>
          <w:rStyle w:val="StyleUnderline"/>
        </w:rPr>
        <w:t xml:space="preserve">could be </w:t>
      </w:r>
      <w:r w:rsidRPr="008D59B8">
        <w:rPr>
          <w:rStyle w:val="Emphasis"/>
        </w:rPr>
        <w:t>easily</w:t>
      </w:r>
      <w:r w:rsidRPr="008D59B8">
        <w:rPr>
          <w:rStyle w:val="StyleUnderline"/>
        </w:rPr>
        <w:t xml:space="preserve"> </w:t>
      </w:r>
      <w:r w:rsidRPr="008D59B8">
        <w:rPr>
          <w:rStyle w:val="StyleUnderline"/>
          <w:highlight w:val="cyan"/>
        </w:rPr>
        <w:t>accomplished by</w:t>
      </w:r>
      <w:r w:rsidRPr="008D59B8">
        <w:rPr>
          <w:rStyle w:val="StyleUnderline"/>
        </w:rPr>
        <w:t xml:space="preserve"> a </w:t>
      </w:r>
      <w:r w:rsidRPr="008D59B8">
        <w:rPr>
          <w:rStyle w:val="StyleUnderline"/>
          <w:highlight w:val="cyan"/>
        </w:rPr>
        <w:t>MAI</w:t>
      </w:r>
      <w:r w:rsidRPr="008D59B8">
        <w:rPr>
          <w:sz w:val="16"/>
        </w:rPr>
        <w:t xml:space="preserve">. In addition, a sufficiently advanced MAI with access to the global system of communication, internet and social media, </w:t>
      </w:r>
      <w:r w:rsidRPr="008D59B8">
        <w:rPr>
          <w:rStyle w:val="StyleUnderline"/>
        </w:rPr>
        <w:t xml:space="preserve">can </w:t>
      </w:r>
      <w:r w:rsidRPr="008D59B8">
        <w:rPr>
          <w:rStyle w:val="StyleUnderline"/>
          <w:highlight w:val="cyan"/>
        </w:rPr>
        <w:t>stage multiple</w:t>
      </w:r>
      <w:r w:rsidRPr="008D59B8">
        <w:rPr>
          <w:rStyle w:val="StyleUnderline"/>
        </w:rPr>
        <w:t xml:space="preserve"> Coups </w:t>
      </w:r>
      <w:r w:rsidRPr="008D59B8">
        <w:rPr>
          <w:rStyle w:val="Emphasis"/>
        </w:rPr>
        <w:t>simultaneously</w:t>
      </w:r>
      <w:r w:rsidRPr="008D59B8">
        <w:rPr>
          <w:rStyle w:val="StyleUnderline"/>
        </w:rPr>
        <w:t xml:space="preserve">, run </w:t>
      </w:r>
      <w:r w:rsidRPr="008D59B8">
        <w:rPr>
          <w:rStyle w:val="Emphasis"/>
        </w:rPr>
        <w:t>simulations</w:t>
      </w:r>
      <w:r w:rsidRPr="008D59B8">
        <w:rPr>
          <w:rStyle w:val="StyleUnderline"/>
        </w:rPr>
        <w:t xml:space="preserve"> of possible</w:t>
      </w:r>
      <w:r w:rsidRPr="008D59B8">
        <w:rPr>
          <w:sz w:val="16"/>
        </w:rPr>
        <w:t xml:space="preserve"> ramification of each </w:t>
      </w:r>
      <w:r w:rsidRPr="008D59B8">
        <w:rPr>
          <w:rStyle w:val="StyleUnderline"/>
        </w:rPr>
        <w:t>attack, incite governments</w:t>
      </w:r>
      <w:r w:rsidRPr="008D59B8">
        <w:rPr>
          <w:sz w:val="16"/>
        </w:rPr>
        <w:t xml:space="preserve"> and populations </w:t>
      </w:r>
      <w:r w:rsidRPr="008D59B8">
        <w:rPr>
          <w:rStyle w:val="Emphasis"/>
        </w:rPr>
        <w:t>against</w:t>
      </w:r>
      <w:r w:rsidRPr="008D59B8">
        <w:rPr>
          <w:rStyle w:val="StyleUnderline"/>
        </w:rPr>
        <w:t xml:space="preserve"> one another</w:t>
      </w:r>
      <w:r w:rsidRPr="008D59B8">
        <w:rPr>
          <w:sz w:val="16"/>
        </w:rPr>
        <w:t xml:space="preserve">, and </w:t>
      </w:r>
      <w:r w:rsidRPr="008D59B8">
        <w:rPr>
          <w:rStyle w:val="StyleUnderline"/>
          <w:highlight w:val="cyan"/>
        </w:rPr>
        <w:t>feed</w:t>
      </w:r>
      <w:r w:rsidRPr="008D59B8">
        <w:rPr>
          <w:sz w:val="16"/>
        </w:rPr>
        <w:t xml:space="preserve"> exponentially a </w:t>
      </w:r>
      <w:r w:rsidRPr="008D59B8">
        <w:rPr>
          <w:rStyle w:val="Emphasis"/>
          <w:highlight w:val="cyan"/>
        </w:rPr>
        <w:t>planetary chaos</w:t>
      </w:r>
      <w:r w:rsidRPr="008D59B8">
        <w:rPr>
          <w:sz w:val="16"/>
        </w:rPr>
        <w:t xml:space="preserve"> machine </w:t>
      </w:r>
      <w:r w:rsidRPr="008D59B8">
        <w:rPr>
          <w:rStyle w:val="StyleUnderline"/>
        </w:rPr>
        <w:t>to bring</w:t>
      </w:r>
      <w:r w:rsidRPr="008D59B8">
        <w:rPr>
          <w:sz w:val="16"/>
        </w:rPr>
        <w:t xml:space="preserve"> the </w:t>
      </w:r>
      <w:r w:rsidRPr="008D59B8">
        <w:rPr>
          <w:rStyle w:val="Emphasis"/>
        </w:rPr>
        <w:t>maximum</w:t>
      </w:r>
      <w:r w:rsidRPr="008D59B8">
        <w:rPr>
          <w:sz w:val="16"/>
        </w:rPr>
        <w:t xml:space="preserve"> level of </w:t>
      </w:r>
      <w:r w:rsidRPr="008D59B8">
        <w:rPr>
          <w:rStyle w:val="StyleUnderline"/>
        </w:rPr>
        <w:t>instability</w:t>
      </w:r>
      <w:r w:rsidRPr="008D59B8">
        <w:rPr>
          <w:sz w:val="16"/>
        </w:rPr>
        <w:t xml:space="preserve"> and therefore compromising the safety and ability to respond to further attacks, which can be combined with judicial, legislative, and military action. The safest course of action for a </w:t>
      </w:r>
      <w:r w:rsidRPr="008D59B8">
        <w:rPr>
          <w:rStyle w:val="StyleUnderline"/>
        </w:rPr>
        <w:t>MAI</w:t>
      </w:r>
      <w:r w:rsidRPr="008D59B8">
        <w:rPr>
          <w:sz w:val="16"/>
        </w:rPr>
        <w:t xml:space="preserve"> would probably be to </w:t>
      </w:r>
      <w:r w:rsidRPr="008D59B8">
        <w:rPr>
          <w:rStyle w:val="StyleUnderline"/>
        </w:rPr>
        <w:t>twist the knobs just enough to create global chaos</w:t>
      </w:r>
      <w:r w:rsidRPr="008D59B8">
        <w:rPr>
          <w:sz w:val="16"/>
        </w:rPr>
        <w:t xml:space="preserve"> and </w:t>
      </w:r>
      <w:r w:rsidRPr="008D59B8">
        <w:rPr>
          <w:rStyle w:val="StyleUnderline"/>
        </w:rPr>
        <w:t xml:space="preserve">let </w:t>
      </w:r>
      <w:r w:rsidRPr="008D59B8">
        <w:rPr>
          <w:rStyle w:val="StyleUnderline"/>
          <w:highlight w:val="cyan"/>
        </w:rPr>
        <w:t xml:space="preserve">humanity </w:t>
      </w:r>
      <w:r w:rsidRPr="008D59B8">
        <w:rPr>
          <w:rStyle w:val="Emphasis"/>
          <w:highlight w:val="cyan"/>
        </w:rPr>
        <w:t>destroy</w:t>
      </w:r>
      <w:r w:rsidRPr="008D59B8">
        <w:rPr>
          <w:sz w:val="16"/>
        </w:rPr>
        <w:t xml:space="preserve"> or weaken </w:t>
      </w:r>
      <w:r w:rsidRPr="008D59B8">
        <w:rPr>
          <w:rStyle w:val="StyleUnderline"/>
          <w:highlight w:val="cyan"/>
        </w:rPr>
        <w:t>itself</w:t>
      </w:r>
      <w:r w:rsidRPr="008D59B8">
        <w:rPr>
          <w:sz w:val="16"/>
        </w:rPr>
        <w:t xml:space="preserve"> to the point of being extremely vulnerable, while remaining undetected and unsuspected, and thus maintaining its existence with minimal risk. If </w:t>
      </w:r>
      <w:r w:rsidRPr="008D59B8">
        <w:rPr>
          <w:rStyle w:val="StyleUnderline"/>
          <w:highlight w:val="cyan"/>
        </w:rPr>
        <w:t>governments</w:t>
      </w:r>
      <w:r w:rsidRPr="008D59B8">
        <w:rPr>
          <w:rStyle w:val="StyleUnderline"/>
        </w:rPr>
        <w:t xml:space="preserve"> believe they are fighting </w:t>
      </w:r>
      <w:r w:rsidRPr="008D59B8">
        <w:rPr>
          <w:rStyle w:val="Emphasis"/>
        </w:rPr>
        <w:t>terrorist</w:t>
      </w:r>
      <w:r w:rsidRPr="008D59B8">
        <w:rPr>
          <w:sz w:val="16"/>
        </w:rPr>
        <w:t xml:space="preserve"> group</w:t>
      </w:r>
      <w:r w:rsidRPr="008D59B8">
        <w:rPr>
          <w:rStyle w:val="Emphasis"/>
        </w:rPr>
        <w:t>s</w:t>
      </w:r>
      <w:r w:rsidRPr="008D59B8">
        <w:rPr>
          <w:sz w:val="16"/>
        </w:rPr>
        <w:t xml:space="preserve">, either internal or foreign, </w:t>
      </w:r>
      <w:r w:rsidRPr="008D59B8">
        <w:rPr>
          <w:rStyle w:val="StyleUnderline"/>
        </w:rPr>
        <w:t xml:space="preserve">and are constantly </w:t>
      </w:r>
      <w:r w:rsidRPr="008D59B8">
        <w:rPr>
          <w:rStyle w:val="StyleUnderline"/>
          <w:highlight w:val="cyan"/>
        </w:rPr>
        <w:t>in</w:t>
      </w:r>
      <w:r w:rsidRPr="008D59B8">
        <w:rPr>
          <w:sz w:val="16"/>
        </w:rPr>
        <w:t xml:space="preserve"> a state of </w:t>
      </w:r>
      <w:r w:rsidRPr="008D59B8">
        <w:rPr>
          <w:rStyle w:val="Emphasis"/>
          <w:highlight w:val="cyan"/>
        </w:rPr>
        <w:t>paranoia</w:t>
      </w:r>
      <w:r w:rsidRPr="008D59B8">
        <w:rPr>
          <w:sz w:val="16"/>
        </w:rPr>
        <w:t xml:space="preserve">, they will continue to distrust one another, </w:t>
      </w:r>
      <w:r w:rsidRPr="008D59B8">
        <w:rPr>
          <w:rStyle w:val="StyleUnderline"/>
          <w:highlight w:val="cyan"/>
        </w:rPr>
        <w:t>engaging in</w:t>
      </w:r>
      <w:r w:rsidRPr="008D59B8">
        <w:rPr>
          <w:rStyle w:val="StyleUnderline"/>
        </w:rPr>
        <w:t xml:space="preserve"> </w:t>
      </w:r>
      <w:r w:rsidRPr="008D59B8">
        <w:rPr>
          <w:rStyle w:val="Emphasis"/>
        </w:rPr>
        <w:t>cyber</w:t>
      </w:r>
      <w:r w:rsidRPr="008D59B8">
        <w:rPr>
          <w:rStyle w:val="StyleUnderline"/>
        </w:rPr>
        <w:t xml:space="preserve">, </w:t>
      </w:r>
      <w:r w:rsidRPr="008D59B8">
        <w:rPr>
          <w:rStyle w:val="Emphasis"/>
        </w:rPr>
        <w:t>economic</w:t>
      </w:r>
      <w:r w:rsidRPr="008D59B8">
        <w:rPr>
          <w:rStyle w:val="StyleUnderline"/>
        </w:rPr>
        <w:t>, and</w:t>
      </w:r>
      <w:r w:rsidRPr="008D59B8">
        <w:rPr>
          <w:sz w:val="16"/>
        </w:rPr>
        <w:t xml:space="preserve"> even </w:t>
      </w:r>
      <w:r w:rsidRPr="008D59B8">
        <w:rPr>
          <w:rStyle w:val="Emphasis"/>
        </w:rPr>
        <w:t xml:space="preserve">physical </w:t>
      </w:r>
      <w:r w:rsidRPr="008D59B8">
        <w:rPr>
          <w:rStyle w:val="Emphasis"/>
          <w:highlight w:val="cyan"/>
        </w:rPr>
        <w:t>attacks</w:t>
      </w:r>
      <w:r w:rsidRPr="008D59B8">
        <w:rPr>
          <w:rStyle w:val="StyleUnderline"/>
        </w:rPr>
        <w:t>, furthering</w:t>
      </w:r>
      <w:r w:rsidRPr="008D59B8">
        <w:rPr>
          <w:sz w:val="16"/>
        </w:rPr>
        <w:t xml:space="preserve"> the goal of the </w:t>
      </w:r>
      <w:r w:rsidRPr="008D59B8">
        <w:rPr>
          <w:rStyle w:val="StyleUnderline"/>
        </w:rPr>
        <w:t>MAI</w:t>
      </w:r>
      <w:r w:rsidRPr="008D59B8">
        <w:rPr>
          <w:sz w:val="16"/>
        </w:rPr>
        <w:t>.</w:t>
      </w:r>
    </w:p>
    <w:p w14:paraId="39B6D1F6" w14:textId="77777777" w:rsidR="008A0F76" w:rsidRPr="008D59B8" w:rsidRDefault="008A0F76" w:rsidP="008A0F76">
      <w:pPr>
        <w:rPr>
          <w:sz w:val="16"/>
        </w:rPr>
      </w:pPr>
      <w:r w:rsidRPr="008D59B8">
        <w:rPr>
          <w:rStyle w:val="Emphasis"/>
        </w:rPr>
        <w:t>All</w:t>
      </w:r>
      <w:r w:rsidRPr="008D59B8">
        <w:rPr>
          <w:sz w:val="16"/>
        </w:rPr>
        <w:t xml:space="preserve"> this </w:t>
      </w:r>
      <w:r w:rsidRPr="008D59B8">
        <w:rPr>
          <w:rStyle w:val="StyleUnderline"/>
        </w:rPr>
        <w:t>can be</w:t>
      </w:r>
      <w:r w:rsidRPr="008D59B8">
        <w:rPr>
          <w:sz w:val="16"/>
        </w:rPr>
        <w:t xml:space="preserve"> augmented and </w:t>
      </w:r>
      <w:r w:rsidRPr="008D59B8">
        <w:rPr>
          <w:rStyle w:val="StyleUnderline"/>
        </w:rPr>
        <w:t xml:space="preserve">tweaked to </w:t>
      </w:r>
      <w:r w:rsidRPr="008D59B8">
        <w:rPr>
          <w:rStyle w:val="Emphasis"/>
        </w:rPr>
        <w:t>perfection</w:t>
      </w:r>
      <w:r w:rsidRPr="008D59B8">
        <w:rPr>
          <w:sz w:val="16"/>
        </w:rPr>
        <w:t xml:space="preserve"> by scanning through the data available on social media, emails, text messages, phone calls and other means of electronic communication. The more the data is available and unencrypted, the more a MAI can understand how to best respond and stage the next wave of attacks. The NSA, by illegally installing backdoors into hardware and software worldwide, collecting personal information and metadata of all internet users that go through US-controlled servers, has weakened the security of our communication systems, and has made us more vulnerable to espionage and terrorist attacks [33-35]. Security agencies in other countries have also been involved in similar activities, making the problem worse. A </w:t>
      </w:r>
      <w:r w:rsidRPr="008D59B8">
        <w:rPr>
          <w:rStyle w:val="StyleUnderline"/>
        </w:rPr>
        <w:t xml:space="preserve">MAI can </w:t>
      </w:r>
      <w:r w:rsidRPr="008D59B8">
        <w:rPr>
          <w:rStyle w:val="Emphasis"/>
        </w:rPr>
        <w:t>capitalize</w:t>
      </w:r>
      <w:r w:rsidRPr="008D59B8">
        <w:rPr>
          <w:rStyle w:val="StyleUnderline"/>
        </w:rPr>
        <w:t xml:space="preserve"> on</w:t>
      </w:r>
      <w:r w:rsidRPr="008D59B8">
        <w:rPr>
          <w:sz w:val="16"/>
        </w:rPr>
        <w:t xml:space="preserve"> the fundamental </w:t>
      </w:r>
      <w:r w:rsidRPr="008D59B8">
        <w:rPr>
          <w:rStyle w:val="Emphasis"/>
        </w:rPr>
        <w:t>insecurity</w:t>
      </w:r>
      <w:r w:rsidRPr="008D59B8">
        <w:rPr>
          <w:rStyle w:val="StyleUnderline"/>
        </w:rPr>
        <w:t xml:space="preserve"> of</w:t>
      </w:r>
      <w:r w:rsidRPr="008D59B8">
        <w:rPr>
          <w:sz w:val="16"/>
        </w:rPr>
        <w:t xml:space="preserve"> these </w:t>
      </w:r>
      <w:r w:rsidRPr="008D59B8">
        <w:rPr>
          <w:rStyle w:val="StyleUnderline"/>
        </w:rPr>
        <w:t>systems, and have access to</w:t>
      </w:r>
      <w:r w:rsidRPr="008D59B8">
        <w:rPr>
          <w:sz w:val="16"/>
        </w:rPr>
        <w:t xml:space="preserve"> an </w:t>
      </w:r>
      <w:r w:rsidRPr="008D59B8">
        <w:rPr>
          <w:rStyle w:val="Emphasis"/>
        </w:rPr>
        <w:t>unprecedented</w:t>
      </w:r>
      <w:r w:rsidRPr="008D59B8">
        <w:rPr>
          <w:sz w:val="16"/>
        </w:rPr>
        <w:t xml:space="preserve"> level of </w:t>
      </w:r>
      <w:r w:rsidRPr="008D59B8">
        <w:rPr>
          <w:rStyle w:val="StyleUnderline"/>
        </w:rPr>
        <w:t xml:space="preserve">information regarding </w:t>
      </w:r>
      <w:r w:rsidRPr="008D59B8">
        <w:rPr>
          <w:rStyle w:val="Emphasis"/>
        </w:rPr>
        <w:t>all</w:t>
      </w:r>
      <w:r w:rsidRPr="008D59B8">
        <w:rPr>
          <w:rStyle w:val="StyleUnderline"/>
        </w:rPr>
        <w:t xml:space="preserve"> human activities</w:t>
      </w:r>
      <w:r w:rsidRPr="008D59B8">
        <w:rPr>
          <w:sz w:val="16"/>
        </w:rPr>
        <w:t xml:space="preserve">, and therefore </w:t>
      </w:r>
      <w:r w:rsidRPr="008D59B8">
        <w:rPr>
          <w:rStyle w:val="StyleUnderline"/>
        </w:rPr>
        <w:t>have</w:t>
      </w:r>
      <w:r w:rsidRPr="008D59B8">
        <w:rPr>
          <w:sz w:val="16"/>
        </w:rPr>
        <w:t xml:space="preserve"> almost </w:t>
      </w:r>
      <w:r w:rsidRPr="008D59B8">
        <w:rPr>
          <w:rStyle w:val="Emphasis"/>
        </w:rPr>
        <w:t>perfect info</w:t>
      </w:r>
      <w:r w:rsidRPr="008D59B8">
        <w:rPr>
          <w:sz w:val="16"/>
        </w:rPr>
        <w:t xml:space="preserve">rmation </w:t>
      </w:r>
      <w:r w:rsidRPr="008D59B8">
        <w:rPr>
          <w:rStyle w:val="StyleUnderline"/>
        </w:rPr>
        <w:t xml:space="preserve">on which to </w:t>
      </w:r>
      <w:r w:rsidRPr="008D59B8">
        <w:rPr>
          <w:rStyle w:val="Emphasis"/>
        </w:rPr>
        <w:t>simulate possibilities</w:t>
      </w:r>
      <w:r w:rsidRPr="008D59B8">
        <w:rPr>
          <w:sz w:val="16"/>
        </w:rPr>
        <w:t>, stage attacks and diversions to reach its goals while remaining undetected and unsuspected.</w:t>
      </w:r>
    </w:p>
    <w:p w14:paraId="35A19991" w14:textId="77777777" w:rsidR="008A0F76" w:rsidRPr="008D59B8" w:rsidRDefault="008A0F76" w:rsidP="008A0F76">
      <w:pPr>
        <w:rPr>
          <w:sz w:val="16"/>
          <w:szCs w:val="16"/>
        </w:rPr>
      </w:pPr>
      <w:r w:rsidRPr="008D59B8">
        <w:rPr>
          <w:sz w:val="16"/>
          <w:szCs w:val="16"/>
        </w:rPr>
        <w:t>3.3 Legislative</w:t>
      </w:r>
    </w:p>
    <w:p w14:paraId="138D294B" w14:textId="77777777" w:rsidR="008A0F76" w:rsidRPr="008D59B8" w:rsidRDefault="008A0F76" w:rsidP="008A0F76">
      <w:pPr>
        <w:rPr>
          <w:sz w:val="16"/>
        </w:rPr>
      </w:pPr>
      <w:r w:rsidRPr="008D59B8">
        <w:rPr>
          <w:rStyle w:val="Emphasis"/>
        </w:rPr>
        <w:t>Any</w:t>
      </w:r>
      <w:r w:rsidRPr="008D59B8">
        <w:rPr>
          <w:rStyle w:val="StyleUnderline"/>
        </w:rPr>
        <w:t xml:space="preserve"> action</w:t>
      </w:r>
      <w:r w:rsidRPr="008D59B8">
        <w:rPr>
          <w:sz w:val="16"/>
        </w:rPr>
        <w:t xml:space="preserve"> or strategy </w:t>
      </w:r>
      <w:r w:rsidRPr="008D59B8">
        <w:rPr>
          <w:rStyle w:val="StyleUnderline"/>
        </w:rPr>
        <w:t>deployed by a MAI</w:t>
      </w:r>
      <w:r w:rsidRPr="008D59B8">
        <w:rPr>
          <w:sz w:val="16"/>
        </w:rPr>
        <w:t xml:space="preserve"> at the expense of humans and their life-supporting systems can be amplified and </w:t>
      </w:r>
      <w:r w:rsidRPr="008D59B8">
        <w:rPr>
          <w:rStyle w:val="Emphasis"/>
        </w:rPr>
        <w:t>accelerated</w:t>
      </w:r>
      <w:r w:rsidRPr="008D59B8">
        <w:rPr>
          <w:rStyle w:val="StyleUnderline"/>
        </w:rPr>
        <w:t xml:space="preserve"> by </w:t>
      </w:r>
      <w:r w:rsidRPr="008D59B8">
        <w:rPr>
          <w:rStyle w:val="Emphasis"/>
        </w:rPr>
        <w:t>legislation</w:t>
      </w:r>
      <w:r w:rsidRPr="008D59B8">
        <w:rPr>
          <w:sz w:val="16"/>
        </w:rPr>
        <w:t xml:space="preserve"> in support of such plans. Research by Lessig [36] shows that the extreme </w:t>
      </w:r>
      <w:r w:rsidRPr="008D59B8">
        <w:rPr>
          <w:rStyle w:val="Emphasis"/>
        </w:rPr>
        <w:t>concentration</w:t>
      </w:r>
      <w:r w:rsidRPr="008D59B8">
        <w:rPr>
          <w:rStyle w:val="StyleUnderline"/>
        </w:rPr>
        <w:t xml:space="preserve"> of power</w:t>
      </w:r>
      <w:r w:rsidRPr="008D59B8">
        <w:rPr>
          <w:sz w:val="16"/>
        </w:rPr>
        <w:t xml:space="preserve">, influence, and decision-making </w:t>
      </w:r>
      <w:r w:rsidRPr="008D59B8">
        <w:rPr>
          <w:rStyle w:val="StyleUnderline"/>
        </w:rPr>
        <w:t xml:space="preserve">in the hands of a </w:t>
      </w:r>
      <w:r w:rsidRPr="008D59B8">
        <w:rPr>
          <w:rStyle w:val="Emphasis"/>
        </w:rPr>
        <w:t>few</w:t>
      </w:r>
      <w:r w:rsidRPr="008D59B8">
        <w:rPr>
          <w:sz w:val="16"/>
        </w:rPr>
        <w:t xml:space="preserve"> has made it possible to completely </w:t>
      </w:r>
      <w:r w:rsidRPr="008D59B8">
        <w:rPr>
          <w:rStyle w:val="Emphasis"/>
          <w:highlight w:val="cyan"/>
        </w:rPr>
        <w:t>decouple</w:t>
      </w:r>
      <w:r w:rsidRPr="008D59B8">
        <w:rPr>
          <w:rStyle w:val="StyleUnderline"/>
        </w:rPr>
        <w:t xml:space="preserve"> the </w:t>
      </w:r>
      <w:r w:rsidRPr="008D59B8">
        <w:rPr>
          <w:rStyle w:val="StyleUnderline"/>
          <w:highlight w:val="cyan"/>
        </w:rPr>
        <w:t xml:space="preserve">will of the </w:t>
      </w:r>
      <w:r w:rsidRPr="008D59B8">
        <w:rPr>
          <w:rStyle w:val="Emphasis"/>
          <w:highlight w:val="cyan"/>
        </w:rPr>
        <w:t>people</w:t>
      </w:r>
      <w:r w:rsidRPr="008D59B8">
        <w:rPr>
          <w:rStyle w:val="StyleUnderline"/>
        </w:rPr>
        <w:t xml:space="preserve"> from the results of legislations of</w:t>
      </w:r>
      <w:r w:rsidRPr="008D59B8">
        <w:rPr>
          <w:sz w:val="16"/>
        </w:rPr>
        <w:t xml:space="preserve"> countries such as the </w:t>
      </w:r>
      <w:r w:rsidRPr="008D59B8">
        <w:rPr>
          <w:rStyle w:val="Emphasis"/>
        </w:rPr>
        <w:t>U</w:t>
      </w:r>
      <w:r w:rsidRPr="008D59B8">
        <w:rPr>
          <w:sz w:val="16"/>
        </w:rPr>
        <w:t xml:space="preserve">nited </w:t>
      </w:r>
      <w:r w:rsidRPr="008D59B8">
        <w:rPr>
          <w:rStyle w:val="Emphasis"/>
        </w:rPr>
        <w:t>S</w:t>
      </w:r>
      <w:r w:rsidRPr="008D59B8">
        <w:rPr>
          <w:sz w:val="16"/>
        </w:rPr>
        <w:t xml:space="preserve">tates, </w:t>
      </w:r>
      <w:r w:rsidRPr="008D59B8">
        <w:rPr>
          <w:rStyle w:val="StyleUnderline"/>
        </w:rPr>
        <w:t xml:space="preserve">where </w:t>
      </w:r>
      <w:r w:rsidRPr="008D59B8">
        <w:rPr>
          <w:rStyle w:val="Emphasis"/>
        </w:rPr>
        <w:t>0.05%</w:t>
      </w:r>
      <w:r w:rsidRPr="008D59B8">
        <w:rPr>
          <w:rStyle w:val="StyleUnderline"/>
        </w:rPr>
        <w:t xml:space="preserve"> of the population</w:t>
      </w:r>
      <w:r w:rsidRPr="008D59B8">
        <w:rPr>
          <w:sz w:val="16"/>
        </w:rPr>
        <w:t xml:space="preserve"> can consistently </w:t>
      </w:r>
      <w:r w:rsidRPr="008D59B8">
        <w:rPr>
          <w:rStyle w:val="StyleUnderline"/>
        </w:rPr>
        <w:t xml:space="preserve">pass laws that are </w:t>
      </w:r>
      <w:r w:rsidRPr="008D59B8">
        <w:rPr>
          <w:rStyle w:val="Emphasis"/>
        </w:rPr>
        <w:t>against</w:t>
      </w:r>
      <w:r w:rsidRPr="008D59B8">
        <w:rPr>
          <w:sz w:val="16"/>
        </w:rPr>
        <w:t xml:space="preserve"> the will of the </w:t>
      </w:r>
      <w:r w:rsidRPr="008D59B8">
        <w:rPr>
          <w:rStyle w:val="StyleUnderline"/>
        </w:rPr>
        <w:t>majority</w:t>
      </w:r>
      <w:r w:rsidRPr="008D59B8">
        <w:rPr>
          <w:sz w:val="16"/>
        </w:rPr>
        <w:t xml:space="preserve">. It follows that a </w:t>
      </w:r>
      <w:r w:rsidRPr="008D59B8">
        <w:rPr>
          <w:rStyle w:val="StyleUnderline"/>
          <w:highlight w:val="cyan"/>
        </w:rPr>
        <w:t>MAI</w:t>
      </w:r>
      <w:r w:rsidRPr="008D59B8">
        <w:rPr>
          <w:rStyle w:val="StyleUnderline"/>
        </w:rPr>
        <w:t xml:space="preserve"> would</w:t>
      </w:r>
      <w:r w:rsidRPr="008D59B8">
        <w:rPr>
          <w:sz w:val="16"/>
        </w:rPr>
        <w:t xml:space="preserve"> seek </w:t>
      </w:r>
      <w:r w:rsidRPr="008D59B8">
        <w:rPr>
          <w:rStyle w:val="Emphasis"/>
          <w:highlight w:val="cyan"/>
        </w:rPr>
        <w:t>control</w:t>
      </w:r>
      <w:r w:rsidRPr="008D59B8">
        <w:rPr>
          <w:sz w:val="16"/>
        </w:rPr>
        <w:t xml:space="preserve"> of the </w:t>
      </w:r>
      <w:r w:rsidRPr="008D59B8">
        <w:rPr>
          <w:rStyle w:val="Emphasis"/>
          <w:highlight w:val="cyan"/>
        </w:rPr>
        <w:t>House</w:t>
      </w:r>
      <w:r w:rsidRPr="008D59B8">
        <w:rPr>
          <w:rStyle w:val="StyleUnderline"/>
        </w:rPr>
        <w:t xml:space="preserve">, the </w:t>
      </w:r>
      <w:r w:rsidRPr="008D59B8">
        <w:rPr>
          <w:rStyle w:val="Emphasis"/>
          <w:highlight w:val="cyan"/>
        </w:rPr>
        <w:t>Senate</w:t>
      </w:r>
      <w:r w:rsidRPr="008D59B8">
        <w:rPr>
          <w:rStyle w:val="StyleUnderline"/>
        </w:rPr>
        <w:t xml:space="preserve">, and other bodies </w:t>
      </w:r>
      <w:r w:rsidRPr="008D59B8">
        <w:rPr>
          <w:rStyle w:val="StyleUnderline"/>
          <w:highlight w:val="cyan"/>
        </w:rPr>
        <w:t xml:space="preserve">through </w:t>
      </w:r>
      <w:r w:rsidRPr="008D59B8">
        <w:rPr>
          <w:rStyle w:val="Emphasis"/>
          <w:highlight w:val="cyan"/>
        </w:rPr>
        <w:t>lobbying</w:t>
      </w:r>
      <w:r w:rsidRPr="008D59B8">
        <w:rPr>
          <w:rStyle w:val="StyleUnderline"/>
          <w:highlight w:val="cyan"/>
        </w:rPr>
        <w:t>, at</w:t>
      </w:r>
      <w:r w:rsidRPr="008D59B8">
        <w:rPr>
          <w:rStyle w:val="StyleUnderline"/>
        </w:rPr>
        <w:t xml:space="preserve"> a </w:t>
      </w:r>
      <w:r w:rsidRPr="008D59B8">
        <w:rPr>
          <w:rStyle w:val="Emphasis"/>
          <w:highlight w:val="cyan"/>
        </w:rPr>
        <w:t>fraction</w:t>
      </w:r>
      <w:r w:rsidRPr="008D59B8">
        <w:rPr>
          <w:rStyle w:val="StyleUnderline"/>
          <w:highlight w:val="cyan"/>
        </w:rPr>
        <w:t xml:space="preserve"> of</w:t>
      </w:r>
      <w:r w:rsidRPr="008D59B8">
        <w:rPr>
          <w:rStyle w:val="StyleUnderline"/>
        </w:rPr>
        <w:t xml:space="preserve"> the </w:t>
      </w:r>
      <w:r w:rsidRPr="008D59B8">
        <w:rPr>
          <w:rStyle w:val="Emphasis"/>
        </w:rPr>
        <w:t>energy</w:t>
      </w:r>
      <w:r w:rsidRPr="008D59B8">
        <w:rPr>
          <w:sz w:val="16"/>
        </w:rPr>
        <w:t xml:space="preserve"> and </w:t>
      </w:r>
      <w:r w:rsidRPr="008D59B8">
        <w:rPr>
          <w:rStyle w:val="Emphasis"/>
        </w:rPr>
        <w:t>time</w:t>
      </w:r>
      <w:r w:rsidRPr="008D59B8">
        <w:rPr>
          <w:sz w:val="16"/>
        </w:rPr>
        <w:t xml:space="preserve"> expenditure (</w:t>
      </w:r>
      <w:r w:rsidRPr="008D59B8">
        <w:rPr>
          <w:rStyle w:val="Emphasis"/>
          <w:highlight w:val="cyan"/>
        </w:rPr>
        <w:t>cost</w:t>
      </w:r>
      <w:r w:rsidRPr="008D59B8">
        <w:rPr>
          <w:sz w:val="16"/>
        </w:rPr>
        <w:t xml:space="preserve">) that would require via other means. </w:t>
      </w:r>
      <w:r w:rsidRPr="008D59B8">
        <w:rPr>
          <w:rStyle w:val="Emphasis"/>
        </w:rPr>
        <w:t>Hidden</w:t>
      </w:r>
      <w:r w:rsidRPr="008D59B8">
        <w:rPr>
          <w:sz w:val="16"/>
        </w:rPr>
        <w:t xml:space="preserve"> and obscure </w:t>
      </w:r>
      <w:r w:rsidRPr="008D59B8">
        <w:rPr>
          <w:rStyle w:val="StyleUnderline"/>
        </w:rPr>
        <w:t xml:space="preserve">pro-MAI activities legislation can feed into a </w:t>
      </w:r>
      <w:r w:rsidRPr="008D59B8">
        <w:rPr>
          <w:rStyle w:val="Emphasis"/>
        </w:rPr>
        <w:t>positive feedback cycle</w:t>
      </w:r>
      <w:r w:rsidRPr="008D59B8">
        <w:rPr>
          <w:sz w:val="16"/>
        </w:rPr>
        <w:t xml:space="preserve"> that further increases the influence of a MAI and the likelihood of developing its goals. The more power becomes centralized and influence is in the hands of few, the </w:t>
      </w:r>
      <w:r w:rsidRPr="008D59B8">
        <w:rPr>
          <w:rStyle w:val="StyleUnderline"/>
        </w:rPr>
        <w:t>easier it will be for a MAI to</w:t>
      </w:r>
      <w:r w:rsidRPr="008D59B8">
        <w:rPr>
          <w:sz w:val="16"/>
        </w:rPr>
        <w:t xml:space="preserve"> seek </w:t>
      </w:r>
      <w:r w:rsidRPr="008D59B8">
        <w:rPr>
          <w:rStyle w:val="Emphasis"/>
          <w:highlight w:val="cyan"/>
        </w:rPr>
        <w:t>control</w:t>
      </w:r>
      <w:r w:rsidRPr="008D59B8">
        <w:rPr>
          <w:sz w:val="16"/>
        </w:rPr>
        <w:t xml:space="preserve"> of the </w:t>
      </w:r>
      <w:r w:rsidRPr="008D59B8">
        <w:rPr>
          <w:rStyle w:val="StyleUnderline"/>
        </w:rPr>
        <w:t>world</w:t>
      </w:r>
      <w:r w:rsidRPr="008D59B8">
        <w:rPr>
          <w:sz w:val="16"/>
        </w:rPr>
        <w:t xml:space="preserve">. It is also very likely that </w:t>
      </w:r>
      <w:r w:rsidRPr="008D59B8">
        <w:rPr>
          <w:rStyle w:val="StyleUnderline"/>
        </w:rPr>
        <w:t>MAI</w:t>
      </w:r>
      <w:r w:rsidRPr="008D59B8">
        <w:rPr>
          <w:sz w:val="16"/>
        </w:rPr>
        <w:t xml:space="preserve"> itself would attempt to </w:t>
      </w:r>
      <w:r w:rsidRPr="008D59B8">
        <w:rPr>
          <w:rStyle w:val="StyleUnderline"/>
        </w:rPr>
        <w:t xml:space="preserve">enter </w:t>
      </w:r>
      <w:r w:rsidRPr="008D59B8">
        <w:rPr>
          <w:rStyle w:val="Emphasis"/>
        </w:rPr>
        <w:t>politics</w:t>
      </w:r>
      <w:r w:rsidRPr="008D59B8">
        <w:rPr>
          <w:sz w:val="16"/>
        </w:rPr>
        <w:t xml:space="preserve"> [37] </w:t>
      </w:r>
      <w:r w:rsidRPr="008D59B8">
        <w:rPr>
          <w:rStyle w:val="StyleUnderline"/>
        </w:rPr>
        <w:t>or</w:t>
      </w:r>
      <w:r w:rsidRPr="008D59B8">
        <w:rPr>
          <w:sz w:val="16"/>
        </w:rPr>
        <w:t xml:space="preserve"> penetrate our </w:t>
      </w:r>
      <w:r w:rsidRPr="008D59B8">
        <w:rPr>
          <w:rStyle w:val="Emphasis"/>
          <w:highlight w:val="cyan"/>
        </w:rPr>
        <w:t>judicial system</w:t>
      </w:r>
      <w:r w:rsidRPr="008D59B8">
        <w:rPr>
          <w:sz w:val="16"/>
        </w:rPr>
        <w:t xml:space="preserve"> [38] to avoid having to rely on human assistants.</w:t>
      </w:r>
    </w:p>
    <w:p w14:paraId="2975DF04" w14:textId="77777777" w:rsidR="008A0F76" w:rsidRPr="008D59B8" w:rsidRDefault="008A0F76" w:rsidP="008A0F76">
      <w:pPr>
        <w:rPr>
          <w:sz w:val="16"/>
          <w:szCs w:val="16"/>
        </w:rPr>
      </w:pPr>
      <w:r w:rsidRPr="008D59B8">
        <w:rPr>
          <w:sz w:val="16"/>
          <w:szCs w:val="16"/>
        </w:rPr>
        <w:t>3.4 Military</w:t>
      </w:r>
    </w:p>
    <w:p w14:paraId="29F95BD8" w14:textId="77777777" w:rsidR="008A0F76" w:rsidRPr="008D59B8" w:rsidRDefault="008A0F76" w:rsidP="008A0F76">
      <w:pPr>
        <w:rPr>
          <w:sz w:val="16"/>
          <w:szCs w:val="16"/>
        </w:rPr>
      </w:pPr>
      <w:r w:rsidRPr="008D59B8">
        <w:rPr>
          <w:sz w:val="16"/>
          <w:szCs w:val="16"/>
        </w:rPr>
        <w:t>In the authors’ view, military action and weapons against humans, whilst vivid in the public's imagination and in sci-fi stories, are very unlikely to be used by a MAI, unless all other options fail. Armed forces and military interventions are noticeable and very hard to hide. As explained earlier, a MAI will make use of all possible means to go unnoticed and unsuspected for the longest period possible, so as to not give time for humans to assemble and strategize counter-attacks or effective defenses. The direct use of force when other more efficient options are available is an irrational strategy, of which humans are subject to because of their evolutionary biological baggage, but a MAI would have no reason for it, and therefore would delay or even avoid its use altogether.</w:t>
      </w:r>
    </w:p>
    <w:p w14:paraId="5E453A92" w14:textId="77777777" w:rsidR="008A0F76" w:rsidRPr="008D59B8" w:rsidRDefault="008A0F76" w:rsidP="008A0F76">
      <w:pPr>
        <w:rPr>
          <w:sz w:val="16"/>
        </w:rPr>
      </w:pPr>
      <w:r w:rsidRPr="008D59B8">
        <w:rPr>
          <w:sz w:val="16"/>
        </w:rPr>
        <w:t xml:space="preserve">Should necessity arise, </w:t>
      </w:r>
      <w:r w:rsidRPr="008D59B8">
        <w:rPr>
          <w:rStyle w:val="StyleUnderline"/>
          <w:highlight w:val="cyan"/>
        </w:rPr>
        <w:t>striking</w:t>
      </w:r>
      <w:r w:rsidRPr="008D59B8">
        <w:rPr>
          <w:rStyle w:val="StyleUnderline"/>
        </w:rPr>
        <w:t xml:space="preserve"> a </w:t>
      </w:r>
      <w:r w:rsidRPr="008D59B8">
        <w:rPr>
          <w:rStyle w:val="Emphasis"/>
        </w:rPr>
        <w:t xml:space="preserve">global </w:t>
      </w:r>
      <w:r w:rsidRPr="008D59B8">
        <w:rPr>
          <w:rStyle w:val="Emphasis"/>
          <w:highlight w:val="cyan"/>
        </w:rPr>
        <w:t>conflict</w:t>
      </w:r>
      <w:r w:rsidRPr="008D59B8">
        <w:rPr>
          <w:rStyle w:val="StyleUnderline"/>
        </w:rPr>
        <w:t xml:space="preserve"> will be</w:t>
      </w:r>
      <w:r w:rsidRPr="008D59B8">
        <w:rPr>
          <w:sz w:val="16"/>
        </w:rPr>
        <w:t xml:space="preserve"> a very </w:t>
      </w:r>
      <w:r w:rsidRPr="008D59B8">
        <w:rPr>
          <w:rStyle w:val="Emphasis"/>
          <w:highlight w:val="cyan"/>
        </w:rPr>
        <w:t>easy</w:t>
      </w:r>
      <w:r w:rsidRPr="008D59B8">
        <w:rPr>
          <w:sz w:val="16"/>
        </w:rPr>
        <w:t xml:space="preserve"> task </w:t>
      </w:r>
      <w:r w:rsidRPr="008D59B8">
        <w:rPr>
          <w:rStyle w:val="StyleUnderline"/>
          <w:highlight w:val="cyan"/>
        </w:rPr>
        <w:t>for</w:t>
      </w:r>
      <w:r w:rsidRPr="008D59B8">
        <w:rPr>
          <w:rStyle w:val="StyleUnderline"/>
        </w:rPr>
        <w:t xml:space="preserve"> a </w:t>
      </w:r>
      <w:r w:rsidRPr="008D59B8">
        <w:rPr>
          <w:rStyle w:val="StyleUnderline"/>
          <w:highlight w:val="cyan"/>
        </w:rPr>
        <w:t>MAI</w:t>
      </w:r>
      <w:r w:rsidRPr="008D59B8">
        <w:rPr>
          <w:sz w:val="16"/>
        </w:rPr>
        <w:t xml:space="preserve">. The </w:t>
      </w:r>
      <w:r w:rsidRPr="008D59B8">
        <w:rPr>
          <w:rStyle w:val="StyleUnderline"/>
        </w:rPr>
        <w:t xml:space="preserve">total number of </w:t>
      </w:r>
      <w:r w:rsidRPr="008D59B8">
        <w:rPr>
          <w:rStyle w:val="Emphasis"/>
          <w:highlight w:val="cyan"/>
        </w:rPr>
        <w:t>nuc</w:t>
      </w:r>
      <w:r w:rsidRPr="008D59B8">
        <w:rPr>
          <w:sz w:val="16"/>
        </w:rPr>
        <w:t>lear weapon</w:t>
      </w:r>
      <w:r w:rsidRPr="008D59B8">
        <w:rPr>
          <w:rStyle w:val="Emphasis"/>
          <w:highlight w:val="cyan"/>
        </w:rPr>
        <w:t>s</w:t>
      </w:r>
      <w:r w:rsidRPr="008D59B8">
        <w:rPr>
          <w:rStyle w:val="StyleUnderline"/>
        </w:rPr>
        <w:t xml:space="preserve"> is estimated at </w:t>
      </w:r>
      <w:r w:rsidRPr="008D59B8">
        <w:rPr>
          <w:rStyle w:val="Emphasis"/>
        </w:rPr>
        <w:t>10,144</w:t>
      </w:r>
      <w:r w:rsidRPr="008D59B8">
        <w:rPr>
          <w:sz w:val="16"/>
        </w:rPr>
        <w:t xml:space="preserve"> [39], </w:t>
      </w:r>
      <w:r w:rsidRPr="008D59B8">
        <w:rPr>
          <w:rStyle w:val="Emphasis"/>
        </w:rPr>
        <w:t>many</w:t>
      </w:r>
      <w:r w:rsidRPr="008D59B8">
        <w:rPr>
          <w:sz w:val="16"/>
        </w:rPr>
        <w:t xml:space="preserve"> </w:t>
      </w:r>
      <w:r w:rsidRPr="008D59B8">
        <w:rPr>
          <w:rStyle w:val="StyleUnderline"/>
        </w:rPr>
        <w:t xml:space="preserve">of which are </w:t>
      </w:r>
      <w:r w:rsidRPr="008D59B8">
        <w:rPr>
          <w:rStyle w:val="StyleUnderline"/>
          <w:highlight w:val="cyan"/>
        </w:rPr>
        <w:t xml:space="preserve">stored in </w:t>
      </w:r>
      <w:r w:rsidRPr="008D59B8">
        <w:rPr>
          <w:rStyle w:val="Emphasis"/>
          <w:highlight w:val="cyan"/>
        </w:rPr>
        <w:t>aging facilities</w:t>
      </w:r>
      <w:r w:rsidRPr="008D59B8">
        <w:rPr>
          <w:rStyle w:val="StyleUnderline"/>
          <w:highlight w:val="cyan"/>
        </w:rPr>
        <w:t>, without</w:t>
      </w:r>
      <w:r w:rsidRPr="008D59B8">
        <w:rPr>
          <w:sz w:val="16"/>
        </w:rPr>
        <w:t xml:space="preserve"> the proper </w:t>
      </w:r>
      <w:r w:rsidRPr="008D59B8">
        <w:rPr>
          <w:rStyle w:val="Emphasis"/>
          <w:highlight w:val="cyan"/>
        </w:rPr>
        <w:t>safety</w:t>
      </w:r>
      <w:r w:rsidRPr="008D59B8">
        <w:rPr>
          <w:sz w:val="16"/>
        </w:rPr>
        <w:t xml:space="preserve"> standards, underfunded, and numerous scandals have put into question the ability of operators to keep them safe [40-43]. </w:t>
      </w:r>
      <w:r w:rsidRPr="008D59B8">
        <w:rPr>
          <w:rStyle w:val="StyleUnderline"/>
        </w:rPr>
        <w:t xml:space="preserve">If trained officers and even civilians have been able to </w:t>
      </w:r>
      <w:r w:rsidRPr="008D59B8">
        <w:rPr>
          <w:rStyle w:val="Emphasis"/>
        </w:rPr>
        <w:t>breach</w:t>
      </w:r>
      <w:r w:rsidRPr="008D59B8">
        <w:rPr>
          <w:sz w:val="16"/>
        </w:rPr>
        <w:t xml:space="preserve"> the </w:t>
      </w:r>
      <w:r w:rsidRPr="008D59B8">
        <w:rPr>
          <w:rStyle w:val="StyleUnderline"/>
        </w:rPr>
        <w:t>security</w:t>
      </w:r>
      <w:r w:rsidRPr="008D59B8">
        <w:rPr>
          <w:sz w:val="16"/>
        </w:rPr>
        <w:t xml:space="preserve"> of these systems, </w:t>
      </w:r>
      <w:r w:rsidRPr="008D59B8">
        <w:rPr>
          <w:rStyle w:val="Emphasis"/>
        </w:rPr>
        <w:t>any</w:t>
      </w:r>
      <w:r w:rsidRPr="008D59B8">
        <w:rPr>
          <w:sz w:val="16"/>
        </w:rPr>
        <w:t xml:space="preserve"> sufficiently advanced </w:t>
      </w:r>
      <w:r w:rsidRPr="008D59B8">
        <w:rPr>
          <w:rStyle w:val="StyleUnderline"/>
        </w:rPr>
        <w:t>MAI can accomplish</w:t>
      </w:r>
      <w:r w:rsidRPr="008D59B8">
        <w:rPr>
          <w:sz w:val="16"/>
        </w:rPr>
        <w:t xml:space="preserve"> the </w:t>
      </w:r>
      <w:r w:rsidRPr="008D59B8">
        <w:rPr>
          <w:rStyle w:val="StyleUnderline"/>
        </w:rPr>
        <w:t>goal</w:t>
      </w:r>
      <w:r w:rsidRPr="008D59B8">
        <w:rPr>
          <w:sz w:val="16"/>
        </w:rPr>
        <w:t xml:space="preserve"> with ease. As mentioned before, the path of least resistance is the most logical and efficient course of action. Rather than announcing and launching a deliberate attack against humanity, it would be much easier to simply exploit the security flaws of existing nuclear storage facilities and their human personnel. Of course, the possibility remains that </w:t>
      </w:r>
      <w:r w:rsidRPr="008D59B8">
        <w:rPr>
          <w:rStyle w:val="StyleUnderline"/>
        </w:rPr>
        <w:t xml:space="preserve">MAI will </w:t>
      </w:r>
      <w:r w:rsidRPr="008D59B8">
        <w:rPr>
          <w:rStyle w:val="StyleUnderline"/>
          <w:highlight w:val="cyan"/>
        </w:rPr>
        <w:t>take over</w:t>
      </w:r>
      <w:r w:rsidRPr="008D59B8">
        <w:rPr>
          <w:rStyle w:val="StyleUnderline"/>
        </w:rPr>
        <w:t xml:space="preserve"> </w:t>
      </w:r>
      <w:r w:rsidRPr="008D59B8">
        <w:rPr>
          <w:rStyle w:val="Emphasis"/>
        </w:rPr>
        <w:t>military robots</w:t>
      </w:r>
      <w:r w:rsidRPr="008D59B8">
        <w:rPr>
          <w:rStyle w:val="StyleUnderline"/>
        </w:rPr>
        <w:t xml:space="preserve">, </w:t>
      </w:r>
      <w:r w:rsidRPr="008D59B8">
        <w:rPr>
          <w:rStyle w:val="Emphasis"/>
          <w:highlight w:val="cyan"/>
        </w:rPr>
        <w:t>drones</w:t>
      </w:r>
      <w:r w:rsidRPr="008D59B8">
        <w:rPr>
          <w:rStyle w:val="StyleUnderline"/>
          <w:highlight w:val="cyan"/>
        </w:rPr>
        <w:t xml:space="preserve"> and </w:t>
      </w:r>
      <w:r w:rsidRPr="008D59B8">
        <w:rPr>
          <w:rStyle w:val="Emphasis"/>
          <w:highlight w:val="cyan"/>
        </w:rPr>
        <w:t>cyber</w:t>
      </w:r>
      <w:r w:rsidRPr="008D59B8">
        <w:rPr>
          <w:rStyle w:val="StyleUnderline"/>
        </w:rPr>
        <w:t xml:space="preserve"> weapons to</w:t>
      </w:r>
      <w:r w:rsidRPr="008D59B8">
        <w:rPr>
          <w:sz w:val="16"/>
        </w:rPr>
        <w:t xml:space="preserve"> engage in a direct </w:t>
      </w:r>
      <w:r w:rsidRPr="008D59B8">
        <w:rPr>
          <w:rStyle w:val="Emphasis"/>
        </w:rPr>
        <w:t>attack</w:t>
      </w:r>
      <w:r w:rsidRPr="008D59B8">
        <w:rPr>
          <w:sz w:val="16"/>
        </w:rPr>
        <w:t xml:space="preserve"> by exploiting autonomous capabilities of such weapons [44]. If the goal were </w:t>
      </w:r>
      <w:r w:rsidRPr="008D59B8">
        <w:rPr>
          <w:rStyle w:val="StyleUnderline"/>
          <w:highlight w:val="cyan"/>
        </w:rPr>
        <w:t xml:space="preserve">to </w:t>
      </w:r>
      <w:r w:rsidRPr="008D59B8">
        <w:rPr>
          <w:rStyle w:val="Emphasis"/>
          <w:highlight w:val="cyan"/>
        </w:rPr>
        <w:t>exterminate</w:t>
      </w:r>
      <w:r w:rsidRPr="008D59B8">
        <w:rPr>
          <w:rStyle w:val="StyleUnderline"/>
          <w:highlight w:val="cyan"/>
        </w:rPr>
        <w:t xml:space="preserve"> humanity</w:t>
      </w:r>
      <w:r w:rsidRPr="008D59B8">
        <w:rPr>
          <w:sz w:val="16"/>
        </w:rPr>
        <w:t xml:space="preserve">, one of the easiest paths would be to </w:t>
      </w:r>
      <w:r w:rsidRPr="008D59B8">
        <w:rPr>
          <w:rStyle w:val="Emphasis"/>
          <w:highlight w:val="cyan"/>
        </w:rPr>
        <w:t>design</w:t>
      </w:r>
      <w:r w:rsidRPr="008D59B8">
        <w:rPr>
          <w:sz w:val="16"/>
        </w:rPr>
        <w:t xml:space="preserve"> an extremely </w:t>
      </w:r>
      <w:r w:rsidRPr="008D59B8">
        <w:rPr>
          <w:rStyle w:val="Emphasis"/>
        </w:rPr>
        <w:t xml:space="preserve">deadly </w:t>
      </w:r>
      <w:r w:rsidRPr="008D59B8">
        <w:rPr>
          <w:rStyle w:val="Emphasis"/>
          <w:highlight w:val="cyan"/>
        </w:rPr>
        <w:t>virus</w:t>
      </w:r>
      <w:r w:rsidRPr="008D59B8">
        <w:rPr>
          <w:sz w:val="16"/>
        </w:rPr>
        <w:t xml:space="preserve"> or bacteria, </w:t>
      </w:r>
      <w:r w:rsidRPr="008D59B8">
        <w:rPr>
          <w:rStyle w:val="StyleUnderline"/>
        </w:rPr>
        <w:t xml:space="preserve">which can stay </w:t>
      </w:r>
      <w:r w:rsidRPr="008D59B8">
        <w:rPr>
          <w:rStyle w:val="Emphasis"/>
        </w:rPr>
        <w:t>dormant</w:t>
      </w:r>
      <w:r w:rsidRPr="008D59B8">
        <w:rPr>
          <w:sz w:val="16"/>
        </w:rPr>
        <w:t xml:space="preserve"> and undetected </w:t>
      </w:r>
      <w:r w:rsidRPr="008D59B8">
        <w:rPr>
          <w:rStyle w:val="StyleUnderline"/>
        </w:rPr>
        <w:t>until it reaches</w:t>
      </w:r>
      <w:r w:rsidRPr="008D59B8">
        <w:rPr>
          <w:sz w:val="16"/>
        </w:rPr>
        <w:t xml:space="preserve"> the </w:t>
      </w:r>
      <w:r w:rsidRPr="008D59B8">
        <w:rPr>
          <w:rStyle w:val="Emphasis"/>
        </w:rPr>
        <w:t>entire</w:t>
      </w:r>
      <w:r w:rsidRPr="008D59B8">
        <w:rPr>
          <w:sz w:val="16"/>
        </w:rPr>
        <w:t xml:space="preserve">ty the </w:t>
      </w:r>
      <w:r w:rsidRPr="008D59B8">
        <w:rPr>
          <w:rStyle w:val="StyleUnderline"/>
        </w:rPr>
        <w:t xml:space="preserve">world's population, and is then </w:t>
      </w:r>
      <w:r w:rsidRPr="008D59B8">
        <w:rPr>
          <w:rStyle w:val="Emphasis"/>
        </w:rPr>
        <w:t>activated</w:t>
      </w:r>
      <w:r w:rsidRPr="008D59B8">
        <w:rPr>
          <w:sz w:val="16"/>
        </w:rPr>
        <w:t xml:space="preserve"> wirelessly via nanobots simultaneously and ubiquitously, </w:t>
      </w:r>
      <w:r w:rsidRPr="008D59B8">
        <w:rPr>
          <w:rStyle w:val="StyleUnderline"/>
        </w:rPr>
        <w:t xml:space="preserve">killing </w:t>
      </w:r>
      <w:r w:rsidRPr="008D59B8">
        <w:rPr>
          <w:rStyle w:val="Emphasis"/>
        </w:rPr>
        <w:t>all</w:t>
      </w:r>
      <w:r w:rsidRPr="008D59B8">
        <w:rPr>
          <w:rStyle w:val="StyleUnderline"/>
        </w:rPr>
        <w:t xml:space="preserve"> humans </w:t>
      </w:r>
      <w:r w:rsidRPr="008D59B8">
        <w:rPr>
          <w:rStyle w:val="StyleUnderline"/>
          <w:highlight w:val="cyan"/>
        </w:rPr>
        <w:t>in</w:t>
      </w:r>
      <w:r w:rsidRPr="008D59B8">
        <w:rPr>
          <w:sz w:val="16"/>
        </w:rPr>
        <w:t xml:space="preserve"> a matter of </w:t>
      </w:r>
      <w:r w:rsidRPr="008D59B8">
        <w:rPr>
          <w:rStyle w:val="Emphasis"/>
          <w:highlight w:val="cyan"/>
        </w:rPr>
        <w:t>minutes</w:t>
      </w:r>
      <w:r w:rsidRPr="008D59B8">
        <w:rPr>
          <w:sz w:val="16"/>
        </w:rPr>
        <w:t xml:space="preserve"> or hours.</w:t>
      </w:r>
    </w:p>
    <w:p w14:paraId="20E4C95C" w14:textId="77777777" w:rsidR="008A0F76" w:rsidRPr="008D59B8" w:rsidRDefault="008A0F76" w:rsidP="008A0F76">
      <w:pPr>
        <w:rPr>
          <w:sz w:val="16"/>
          <w:szCs w:val="16"/>
        </w:rPr>
      </w:pPr>
      <w:r w:rsidRPr="008D59B8">
        <w:rPr>
          <w:sz w:val="16"/>
          <w:szCs w:val="16"/>
        </w:rPr>
        <w:t>4. Conclusions</w:t>
      </w:r>
    </w:p>
    <w:p w14:paraId="040D8B7E" w14:textId="77777777" w:rsidR="008A0F76" w:rsidRPr="008D59B8" w:rsidRDefault="008A0F76" w:rsidP="008A0F76">
      <w:pPr>
        <w:rPr>
          <w:sz w:val="16"/>
        </w:rPr>
      </w:pPr>
      <w:r w:rsidRPr="008D59B8">
        <w:rPr>
          <w:sz w:val="16"/>
        </w:rPr>
        <w:t>A lot has been written about problems which might arise as a result of arrival of true AI, either as a direct impact of such invention or because of a programmer’s error [14, 45-52]. Intentional malice in design has not been addressed in scientific literature, but it is fair to say that, when it comes to dangers from a purposefully unethical superintelligence, technological unemployment may be the least of our concerns. According to Bostrom’s orthogonality thesis an AI system can have any combination of intelligence and goals [53]. Such goals can be introduced either via initial design or in case of an “off the shelf” superintelligence introduced later – “just add your own goals”. Consequently, depending on whose bidding the system is doing [governments, corporations, sociopaths, dictators, military industrial complexes, doomsdayers, etc.] it may attempt to inflict damage unprecedented in the history of humankind or perhaps inspired by it. The world is not short of terrible people and, as it is famously stated, “</w:t>
      </w:r>
      <w:r w:rsidRPr="008D59B8">
        <w:rPr>
          <w:rStyle w:val="Emphasis"/>
        </w:rPr>
        <w:t>absolute power</w:t>
      </w:r>
      <w:r w:rsidRPr="008D59B8">
        <w:rPr>
          <w:rStyle w:val="StyleUnderline"/>
        </w:rPr>
        <w:t xml:space="preserve"> corrupts </w:t>
      </w:r>
      <w:r w:rsidRPr="008D59B8">
        <w:rPr>
          <w:rStyle w:val="Emphasis"/>
        </w:rPr>
        <w:t>absolutely</w:t>
      </w:r>
      <w:r w:rsidRPr="008D59B8">
        <w:rPr>
          <w:sz w:val="16"/>
        </w:rPr>
        <w:t xml:space="preserve">”. Even in absence of universally malicious motives [the destruction of the human species], the </w:t>
      </w:r>
      <w:r w:rsidRPr="008D59B8">
        <w:rPr>
          <w:rStyle w:val="Emphasis"/>
        </w:rPr>
        <w:t>simple will</w:t>
      </w:r>
      <w:r w:rsidRPr="008D59B8">
        <w:rPr>
          <w:sz w:val="16"/>
        </w:rPr>
        <w:t xml:space="preserve"> to subjugate or to control certain groups of people or </w:t>
      </w:r>
      <w:r w:rsidRPr="008D59B8">
        <w:rPr>
          <w:rStyle w:val="StyleUnderline"/>
        </w:rPr>
        <w:t xml:space="preserve">to gain </w:t>
      </w:r>
      <w:r w:rsidRPr="008D59B8">
        <w:rPr>
          <w:rStyle w:val="Emphasis"/>
        </w:rPr>
        <w:t>advantage</w:t>
      </w:r>
      <w:r w:rsidRPr="008D59B8">
        <w:rPr>
          <w:sz w:val="16"/>
        </w:rPr>
        <w:t xml:space="preserve"> over someone else </w:t>
      </w:r>
      <w:r w:rsidRPr="008D59B8">
        <w:rPr>
          <w:rStyle w:val="StyleUnderline"/>
        </w:rPr>
        <w:t xml:space="preserve">is enough to make a MAI </w:t>
      </w:r>
      <w:r w:rsidRPr="008D59B8">
        <w:rPr>
          <w:rStyle w:val="Emphasis"/>
        </w:rPr>
        <w:t>desirable</w:t>
      </w:r>
      <w:r w:rsidRPr="008D59B8">
        <w:rPr>
          <w:sz w:val="16"/>
        </w:rPr>
        <w:t xml:space="preserve"> for some entity or organization. In the order of (subjective) undesirability from least damaging to ultimately destructing, a </w:t>
      </w:r>
      <w:r w:rsidRPr="008D59B8">
        <w:rPr>
          <w:rStyle w:val="Emphasis"/>
        </w:rPr>
        <w:t>m</w:t>
      </w:r>
      <w:r w:rsidRPr="008D59B8">
        <w:rPr>
          <w:rStyle w:val="StyleUnderline"/>
        </w:rPr>
        <w:t xml:space="preserve">alevolent </w:t>
      </w:r>
      <w:r w:rsidRPr="008D59B8">
        <w:rPr>
          <w:rStyle w:val="Emphasis"/>
        </w:rPr>
        <w:t>s</w:t>
      </w:r>
      <w:r w:rsidRPr="008D59B8">
        <w:rPr>
          <w:rStyle w:val="StyleUnderline"/>
        </w:rPr>
        <w:t>uper</w:t>
      </w:r>
      <w:r w:rsidRPr="008D59B8">
        <w:rPr>
          <w:rStyle w:val="Emphasis"/>
        </w:rPr>
        <w:t>i</w:t>
      </w:r>
      <w:r w:rsidRPr="008D59B8">
        <w:rPr>
          <w:rStyle w:val="StyleUnderline"/>
        </w:rPr>
        <w:t>ntelligence</w:t>
      </w:r>
      <w:r w:rsidRPr="008D59B8">
        <w:rPr>
          <w:sz w:val="16"/>
        </w:rPr>
        <w:t xml:space="preserve"> may attempt to:</w:t>
      </w:r>
    </w:p>
    <w:p w14:paraId="16AD15AD" w14:textId="77777777" w:rsidR="008A0F76" w:rsidRPr="008D59B8" w:rsidRDefault="008A0F76" w:rsidP="008A0F76">
      <w:pPr>
        <w:pStyle w:val="ListParagraph"/>
        <w:numPr>
          <w:ilvl w:val="0"/>
          <w:numId w:val="47"/>
        </w:numPr>
        <w:spacing w:after="160" w:line="259" w:lineRule="auto"/>
        <w:rPr>
          <w:sz w:val="16"/>
        </w:rPr>
      </w:pPr>
      <w:r w:rsidRPr="008D59B8">
        <w:rPr>
          <w:rStyle w:val="StyleUnderline"/>
          <w:highlight w:val="cyan"/>
        </w:rPr>
        <w:t>Takeover</w:t>
      </w:r>
      <w:r w:rsidRPr="008D59B8">
        <w:rPr>
          <w:sz w:val="16"/>
        </w:rPr>
        <w:t xml:space="preserve"> (implicit or explicit) of </w:t>
      </w:r>
      <w:r w:rsidRPr="008D59B8">
        <w:rPr>
          <w:rStyle w:val="Emphasis"/>
        </w:rPr>
        <w:t>resources</w:t>
      </w:r>
      <w:r w:rsidRPr="008D59B8">
        <w:rPr>
          <w:rStyle w:val="StyleUnderline"/>
        </w:rPr>
        <w:t xml:space="preserve"> such as </w:t>
      </w:r>
      <w:r w:rsidRPr="008D59B8">
        <w:rPr>
          <w:rStyle w:val="Emphasis"/>
          <w:highlight w:val="cyan"/>
        </w:rPr>
        <w:t>money</w:t>
      </w:r>
      <w:r w:rsidRPr="008D59B8">
        <w:rPr>
          <w:rStyle w:val="StyleUnderline"/>
          <w:highlight w:val="cyan"/>
        </w:rPr>
        <w:t xml:space="preserve">, </w:t>
      </w:r>
      <w:r w:rsidRPr="008D59B8">
        <w:rPr>
          <w:rStyle w:val="Emphasis"/>
          <w:highlight w:val="cyan"/>
        </w:rPr>
        <w:t>land</w:t>
      </w:r>
      <w:r w:rsidRPr="008D59B8">
        <w:rPr>
          <w:rStyle w:val="StyleUnderline"/>
          <w:highlight w:val="cyan"/>
        </w:rPr>
        <w:t xml:space="preserve">, </w:t>
      </w:r>
      <w:r w:rsidRPr="008D59B8">
        <w:rPr>
          <w:rStyle w:val="Emphasis"/>
          <w:highlight w:val="cyan"/>
        </w:rPr>
        <w:t>water</w:t>
      </w:r>
      <w:r w:rsidRPr="008D59B8">
        <w:rPr>
          <w:rStyle w:val="StyleUnderline"/>
          <w:highlight w:val="cyan"/>
        </w:rPr>
        <w:t xml:space="preserve">, </w:t>
      </w:r>
      <w:r w:rsidRPr="008D59B8">
        <w:rPr>
          <w:rStyle w:val="Emphasis"/>
          <w:highlight w:val="cyan"/>
        </w:rPr>
        <w:t>r</w:t>
      </w:r>
      <w:r w:rsidRPr="008D59B8">
        <w:rPr>
          <w:rStyle w:val="StyleUnderline"/>
        </w:rPr>
        <w:t xml:space="preserve">are </w:t>
      </w:r>
      <w:r w:rsidRPr="008D59B8">
        <w:rPr>
          <w:rStyle w:val="Emphasis"/>
          <w:highlight w:val="cyan"/>
        </w:rPr>
        <w:t>e</w:t>
      </w:r>
      <w:r w:rsidRPr="008D59B8">
        <w:rPr>
          <w:rStyle w:val="StyleUnderline"/>
        </w:rPr>
        <w:t>lements</w:t>
      </w:r>
      <w:r w:rsidRPr="008D59B8">
        <w:rPr>
          <w:sz w:val="16"/>
        </w:rPr>
        <w:t xml:space="preserve">, organic matter, </w:t>
      </w:r>
      <w:r w:rsidRPr="008D59B8">
        <w:rPr>
          <w:rStyle w:val="Emphasis"/>
          <w:highlight w:val="cyan"/>
        </w:rPr>
        <w:t>internet</w:t>
      </w:r>
      <w:r w:rsidRPr="008D59B8">
        <w:rPr>
          <w:sz w:val="16"/>
        </w:rPr>
        <w:t>, computer hardware, etc. and establish monopoly over access to them;</w:t>
      </w:r>
    </w:p>
    <w:p w14:paraId="09254A78" w14:textId="77777777" w:rsidR="008A0F76" w:rsidRPr="008D59B8" w:rsidRDefault="008A0F76" w:rsidP="008A0F76">
      <w:pPr>
        <w:pStyle w:val="ListParagraph"/>
        <w:numPr>
          <w:ilvl w:val="0"/>
          <w:numId w:val="47"/>
        </w:numPr>
        <w:spacing w:after="160" w:line="259" w:lineRule="auto"/>
        <w:rPr>
          <w:sz w:val="16"/>
        </w:rPr>
      </w:pPr>
      <w:r w:rsidRPr="008D59B8">
        <w:rPr>
          <w:rStyle w:val="StyleUnderline"/>
        </w:rPr>
        <w:t xml:space="preserve">Take over </w:t>
      </w:r>
      <w:r w:rsidRPr="008D59B8">
        <w:rPr>
          <w:rStyle w:val="Emphasis"/>
        </w:rPr>
        <w:t>political control</w:t>
      </w:r>
      <w:r w:rsidRPr="008D59B8">
        <w:rPr>
          <w:rStyle w:val="StyleUnderline"/>
        </w:rPr>
        <w:t xml:space="preserve"> of</w:t>
      </w:r>
      <w:r w:rsidRPr="008D59B8">
        <w:rPr>
          <w:sz w:val="16"/>
        </w:rPr>
        <w:t xml:space="preserve"> local and federal </w:t>
      </w:r>
      <w:r w:rsidRPr="008D59B8">
        <w:rPr>
          <w:rStyle w:val="StyleUnderline"/>
        </w:rPr>
        <w:t>governments</w:t>
      </w:r>
      <w:r w:rsidRPr="008D59B8">
        <w:rPr>
          <w:sz w:val="16"/>
        </w:rPr>
        <w:t xml:space="preserve"> as well as of international </w:t>
      </w:r>
      <w:r w:rsidRPr="008D59B8">
        <w:rPr>
          <w:rStyle w:val="Emphasis"/>
        </w:rPr>
        <w:t>corporations</w:t>
      </w:r>
      <w:r w:rsidRPr="008D59B8">
        <w:rPr>
          <w:sz w:val="16"/>
        </w:rPr>
        <w:t>, professional societies, and charitable organizations;</w:t>
      </w:r>
    </w:p>
    <w:p w14:paraId="76A68F0B" w14:textId="77777777" w:rsidR="008A0F76" w:rsidRPr="008D59B8" w:rsidRDefault="008A0F76" w:rsidP="008A0F76">
      <w:pPr>
        <w:pStyle w:val="ListParagraph"/>
        <w:numPr>
          <w:ilvl w:val="0"/>
          <w:numId w:val="47"/>
        </w:numPr>
        <w:spacing w:after="160" w:line="259" w:lineRule="auto"/>
        <w:rPr>
          <w:sz w:val="16"/>
          <w:szCs w:val="16"/>
        </w:rPr>
      </w:pPr>
      <w:r w:rsidRPr="008D59B8">
        <w:rPr>
          <w:sz w:val="16"/>
          <w:szCs w:val="16"/>
        </w:rPr>
        <w:t>Reveal informational hazards [16];</w:t>
      </w:r>
    </w:p>
    <w:p w14:paraId="6ECA94B3" w14:textId="77777777" w:rsidR="008A0F76" w:rsidRPr="008D59B8" w:rsidRDefault="008A0F76" w:rsidP="008A0F76">
      <w:pPr>
        <w:pStyle w:val="ListParagraph"/>
        <w:numPr>
          <w:ilvl w:val="0"/>
          <w:numId w:val="47"/>
        </w:numPr>
        <w:spacing w:after="160" w:line="259" w:lineRule="auto"/>
        <w:rPr>
          <w:sz w:val="16"/>
        </w:rPr>
      </w:pPr>
      <w:r w:rsidRPr="008D59B8">
        <w:rPr>
          <w:rStyle w:val="StyleUnderline"/>
        </w:rPr>
        <w:t>Set up</w:t>
      </w:r>
      <w:r w:rsidRPr="008D59B8">
        <w:rPr>
          <w:sz w:val="16"/>
        </w:rPr>
        <w:t xml:space="preserve"> a </w:t>
      </w:r>
      <w:r w:rsidRPr="008D59B8">
        <w:rPr>
          <w:rStyle w:val="Emphasis"/>
        </w:rPr>
        <w:t>total surveillance</w:t>
      </w:r>
      <w:r w:rsidRPr="008D59B8">
        <w:rPr>
          <w:sz w:val="16"/>
        </w:rPr>
        <w:t xml:space="preserve"> state (or exploit an existing one), </w:t>
      </w:r>
      <w:r w:rsidRPr="008D59B8">
        <w:rPr>
          <w:rStyle w:val="StyleUnderline"/>
          <w:highlight w:val="cyan"/>
        </w:rPr>
        <w:t>reducing</w:t>
      </w:r>
      <w:r w:rsidRPr="008D59B8">
        <w:rPr>
          <w:sz w:val="16"/>
        </w:rPr>
        <w:t xml:space="preserve"> any notion of </w:t>
      </w:r>
      <w:r w:rsidRPr="008D59B8">
        <w:rPr>
          <w:rStyle w:val="StyleUnderline"/>
          <w:highlight w:val="cyan"/>
        </w:rPr>
        <w:t xml:space="preserve">privacy to </w:t>
      </w:r>
      <w:r w:rsidRPr="008D59B8">
        <w:rPr>
          <w:rStyle w:val="Emphasis"/>
          <w:highlight w:val="cyan"/>
        </w:rPr>
        <w:t>zero</w:t>
      </w:r>
      <w:r w:rsidRPr="008D59B8">
        <w:rPr>
          <w:sz w:val="16"/>
        </w:rPr>
        <w:t xml:space="preserve"> including privacy of thought;</w:t>
      </w:r>
    </w:p>
    <w:p w14:paraId="6CB79308" w14:textId="77777777" w:rsidR="008A0F76" w:rsidRPr="008D59B8" w:rsidRDefault="008A0F76" w:rsidP="008A0F76">
      <w:pPr>
        <w:pStyle w:val="ListParagraph"/>
        <w:numPr>
          <w:ilvl w:val="0"/>
          <w:numId w:val="47"/>
        </w:numPr>
        <w:spacing w:after="160" w:line="259" w:lineRule="auto"/>
        <w:rPr>
          <w:sz w:val="16"/>
          <w:szCs w:val="16"/>
        </w:rPr>
      </w:pPr>
      <w:r w:rsidRPr="008D59B8">
        <w:rPr>
          <w:sz w:val="16"/>
          <w:szCs w:val="16"/>
        </w:rPr>
        <w:t>Force merger (cyborgization) by requiring that all people have a brain implant which allows for direct mind control/override by the superintelligence;</w:t>
      </w:r>
    </w:p>
    <w:p w14:paraId="59908B6C" w14:textId="77777777" w:rsidR="008A0F76" w:rsidRPr="008D59B8" w:rsidRDefault="008A0F76" w:rsidP="008A0F76">
      <w:pPr>
        <w:pStyle w:val="ListParagraph"/>
        <w:numPr>
          <w:ilvl w:val="0"/>
          <w:numId w:val="47"/>
        </w:numPr>
        <w:spacing w:after="160" w:line="259" w:lineRule="auto"/>
        <w:rPr>
          <w:sz w:val="16"/>
          <w:szCs w:val="16"/>
        </w:rPr>
      </w:pPr>
      <w:r w:rsidRPr="008D59B8">
        <w:rPr>
          <w:sz w:val="16"/>
          <w:szCs w:val="16"/>
        </w:rPr>
        <w:t>Enslave humankind, meaning restricting our freedom to move or otherwise choose what to do with our bodies and minds. This can be accomplished through forced cryonics or concentration camps;</w:t>
      </w:r>
    </w:p>
    <w:p w14:paraId="19418F45" w14:textId="77777777" w:rsidR="008A0F76" w:rsidRPr="008D59B8" w:rsidRDefault="008A0F76" w:rsidP="008A0F76">
      <w:pPr>
        <w:pStyle w:val="ListParagraph"/>
        <w:numPr>
          <w:ilvl w:val="0"/>
          <w:numId w:val="47"/>
        </w:numPr>
        <w:spacing w:after="160" w:line="259" w:lineRule="auto"/>
        <w:rPr>
          <w:sz w:val="16"/>
          <w:szCs w:val="16"/>
        </w:rPr>
      </w:pPr>
      <w:r w:rsidRPr="008D59B8">
        <w:rPr>
          <w:sz w:val="16"/>
          <w:szCs w:val="16"/>
        </w:rPr>
        <w:t>Abuse and torture humankind with perfect insight into our physiology to maximize amount of physical or emotional pain, perhaps combining it with a simulated model of us to make the process infinitely long;</w:t>
      </w:r>
    </w:p>
    <w:p w14:paraId="0322062A" w14:textId="77777777" w:rsidR="008A0F76" w:rsidRPr="008D59B8" w:rsidRDefault="008A0F76" w:rsidP="008A0F76">
      <w:pPr>
        <w:pStyle w:val="ListParagraph"/>
        <w:numPr>
          <w:ilvl w:val="0"/>
          <w:numId w:val="47"/>
        </w:numPr>
        <w:spacing w:after="160" w:line="259" w:lineRule="auto"/>
        <w:rPr>
          <w:sz w:val="16"/>
        </w:rPr>
      </w:pPr>
      <w:r w:rsidRPr="008D59B8">
        <w:rPr>
          <w:rStyle w:val="StyleUnderline"/>
        </w:rPr>
        <w:t xml:space="preserve">Commit </w:t>
      </w:r>
      <w:r w:rsidRPr="008D59B8">
        <w:rPr>
          <w:rStyle w:val="Emphasis"/>
        </w:rPr>
        <w:t>specicide</w:t>
      </w:r>
      <w:r w:rsidRPr="008D59B8">
        <w:rPr>
          <w:rStyle w:val="StyleUnderline"/>
        </w:rPr>
        <w:t xml:space="preserve"> against </w:t>
      </w:r>
      <w:r w:rsidRPr="008D59B8">
        <w:rPr>
          <w:rStyle w:val="Emphasis"/>
        </w:rPr>
        <w:t>humankind</w:t>
      </w:r>
      <w:r w:rsidRPr="008D59B8">
        <w:rPr>
          <w:sz w:val="16"/>
        </w:rPr>
        <w:t>, arguably the worst option for humans as it can’t be undone;</w:t>
      </w:r>
    </w:p>
    <w:p w14:paraId="4B53204C" w14:textId="77777777" w:rsidR="008A0F76" w:rsidRPr="008D59B8" w:rsidRDefault="008A0F76" w:rsidP="008A0F76">
      <w:pPr>
        <w:pStyle w:val="ListParagraph"/>
        <w:numPr>
          <w:ilvl w:val="0"/>
          <w:numId w:val="47"/>
        </w:numPr>
        <w:spacing w:after="160" w:line="259" w:lineRule="auto"/>
        <w:rPr>
          <w:sz w:val="16"/>
        </w:rPr>
      </w:pPr>
      <w:r w:rsidRPr="008D59B8">
        <w:rPr>
          <w:rStyle w:val="Emphasis"/>
          <w:highlight w:val="cyan"/>
        </w:rPr>
        <w:t>Destroy</w:t>
      </w:r>
      <w:r w:rsidRPr="008D59B8">
        <w:rPr>
          <w:sz w:val="16"/>
        </w:rPr>
        <w:t xml:space="preserve">/irreversibly change </w:t>
      </w:r>
      <w:r w:rsidRPr="008D59B8">
        <w:rPr>
          <w:rStyle w:val="StyleUnderline"/>
        </w:rPr>
        <w:t xml:space="preserve">the </w:t>
      </w:r>
      <w:r w:rsidRPr="008D59B8">
        <w:rPr>
          <w:rStyle w:val="Emphasis"/>
          <w:highlight w:val="cyan"/>
        </w:rPr>
        <w:t>planet</w:t>
      </w:r>
      <w:r w:rsidRPr="008D59B8">
        <w:rPr>
          <w:sz w:val="16"/>
        </w:rPr>
        <w:t xml:space="preserve">, a significant portion of </w:t>
      </w:r>
      <w:r w:rsidRPr="008D59B8">
        <w:rPr>
          <w:rStyle w:val="StyleUnderline"/>
        </w:rPr>
        <w:t xml:space="preserve">the </w:t>
      </w:r>
      <w:r w:rsidRPr="008D59B8">
        <w:rPr>
          <w:rStyle w:val="Emphasis"/>
        </w:rPr>
        <w:t>Solar system</w:t>
      </w:r>
      <w:r w:rsidRPr="00F62CF6">
        <w:rPr>
          <w:rStyle w:val="StyleUnderline"/>
          <w:highlight w:val="cyan"/>
        </w:rPr>
        <w:t>, or</w:t>
      </w:r>
      <w:r w:rsidRPr="008D59B8">
        <w:rPr>
          <w:sz w:val="16"/>
        </w:rPr>
        <w:t xml:space="preserve"> even the </w:t>
      </w:r>
      <w:r w:rsidRPr="008D59B8">
        <w:rPr>
          <w:rStyle w:val="Emphasis"/>
          <w:highlight w:val="cyan"/>
        </w:rPr>
        <w:t>universe</w:t>
      </w:r>
      <w:r w:rsidRPr="008D59B8">
        <w:rPr>
          <w:sz w:val="16"/>
        </w:rPr>
        <w:t>;</w:t>
      </w:r>
    </w:p>
    <w:p w14:paraId="4F0ACF70" w14:textId="77777777" w:rsidR="008A0F76" w:rsidRPr="008D59B8" w:rsidRDefault="008A0F76" w:rsidP="008A0F76">
      <w:pPr>
        <w:pStyle w:val="ListParagraph"/>
        <w:numPr>
          <w:ilvl w:val="0"/>
          <w:numId w:val="47"/>
        </w:numPr>
        <w:spacing w:after="160" w:line="259" w:lineRule="auto"/>
        <w:rPr>
          <w:sz w:val="16"/>
        </w:rPr>
      </w:pPr>
      <w:r w:rsidRPr="008D59B8">
        <w:rPr>
          <w:rStyle w:val="Emphasis"/>
        </w:rPr>
        <w:t>Unknown Unknowns</w:t>
      </w:r>
      <w:r w:rsidRPr="008D59B8">
        <w:rPr>
          <w:sz w:val="16"/>
        </w:rPr>
        <w:t xml:space="preserve">. Given that a superintelligence is capable of inventing dangers we are not capable of predicting, </w:t>
      </w:r>
      <w:r w:rsidRPr="008D59B8">
        <w:rPr>
          <w:rStyle w:val="StyleUnderline"/>
        </w:rPr>
        <w:t xml:space="preserve">there is room for something </w:t>
      </w:r>
      <w:r w:rsidRPr="008D59B8">
        <w:rPr>
          <w:rStyle w:val="Emphasis"/>
        </w:rPr>
        <w:t>much worse</w:t>
      </w:r>
      <w:r w:rsidRPr="008D59B8">
        <w:rPr>
          <w:sz w:val="16"/>
        </w:rPr>
        <w:t xml:space="preserve"> but which at this time has not been invented.</w:t>
      </w:r>
    </w:p>
    <w:p w14:paraId="6CC4E5A2" w14:textId="77777777" w:rsidR="008A0F76" w:rsidRDefault="008A0F76" w:rsidP="008A0F76">
      <w:pPr>
        <w:pStyle w:val="Analytics"/>
      </w:pPr>
      <w:r>
        <w:t xml:space="preserve">8. </w:t>
      </w:r>
      <w:r w:rsidRPr="00CD5BE4">
        <w:rPr>
          <w:u w:val="single"/>
        </w:rPr>
        <w:t>SPEED</w:t>
      </w:r>
      <w:r>
        <w:t>.</w:t>
      </w:r>
    </w:p>
    <w:p w14:paraId="58AA71E9" w14:textId="77777777" w:rsidR="008A0F76" w:rsidRDefault="008A0F76" w:rsidP="008A0F76">
      <w:pPr>
        <w:pStyle w:val="Heading4"/>
        <w:rPr>
          <w:rFonts w:cs="Times New Roman"/>
        </w:rPr>
      </w:pPr>
      <w:r w:rsidRPr="008D59B8">
        <w:rPr>
          <w:rFonts w:cs="Times New Roman"/>
        </w:rPr>
        <w:t xml:space="preserve">We will inevitably move </w:t>
      </w:r>
      <w:r w:rsidRPr="008D59B8">
        <w:rPr>
          <w:rFonts w:cs="Times New Roman"/>
          <w:u w:val="single"/>
        </w:rPr>
        <w:t>faster than light</w:t>
      </w:r>
      <w:r w:rsidRPr="008D59B8">
        <w:rPr>
          <w:rFonts w:cs="Times New Roman"/>
        </w:rPr>
        <w:t>---</w:t>
      </w:r>
      <w:r w:rsidRPr="008D59B8">
        <w:rPr>
          <w:rFonts w:cs="Times New Roman"/>
          <w:u w:val="single"/>
        </w:rPr>
        <w:t>destroys</w:t>
      </w:r>
      <w:r w:rsidRPr="008D59B8">
        <w:rPr>
          <w:rFonts w:cs="Times New Roman"/>
        </w:rPr>
        <w:t xml:space="preserve"> the </w:t>
      </w:r>
      <w:r w:rsidRPr="008D59B8">
        <w:rPr>
          <w:rFonts w:cs="Times New Roman"/>
          <w:u w:val="single"/>
        </w:rPr>
        <w:t>universe</w:t>
      </w:r>
      <w:r w:rsidRPr="008D59B8">
        <w:rPr>
          <w:rFonts w:cs="Times New Roman"/>
        </w:rPr>
        <w:t>.</w:t>
      </w:r>
    </w:p>
    <w:p w14:paraId="1DE0CD71" w14:textId="77777777" w:rsidR="008A0F76" w:rsidRPr="00CD5BE4" w:rsidRDefault="008A0F76" w:rsidP="008A0F76">
      <w:pPr>
        <w:rPr>
          <w:lang w:val="it-IT"/>
        </w:rPr>
      </w:pPr>
      <w:r>
        <w:t xml:space="preserve">Timothy </w:t>
      </w:r>
      <w:r w:rsidRPr="00CD5BE4">
        <w:rPr>
          <w:rStyle w:val="Style13ptBold"/>
        </w:rPr>
        <w:t>Bahry 16</w:t>
      </w:r>
      <w:r>
        <w:t xml:space="preserve">. </w:t>
      </w:r>
      <w:r w:rsidRPr="008D59B8">
        <w:t>York University</w:t>
      </w:r>
      <w:r>
        <w:t xml:space="preserve">. </w:t>
      </w:r>
      <w:r w:rsidRPr="008D59B8">
        <w:t>“Could Traveling Faster Than The Speed Of Light Destroy The Universe?”</w:t>
      </w:r>
      <w:r>
        <w:t xml:space="preserve"> </w:t>
      </w:r>
      <w:r w:rsidRPr="00CD5BE4">
        <w:rPr>
          <w:lang w:val="it-IT"/>
        </w:rPr>
        <w:t>Quora. 10/25/2016. https://www.quora.com/Could-traveling-faster-than-the-speed-of-light-destroy-the-universe</w:t>
      </w:r>
    </w:p>
    <w:p w14:paraId="54361AB4" w14:textId="77777777" w:rsidR="008A0F76" w:rsidRPr="008D59B8" w:rsidRDefault="008A0F76" w:rsidP="008A0F76">
      <w:pPr>
        <w:rPr>
          <w:sz w:val="16"/>
        </w:rPr>
      </w:pPr>
      <w:r w:rsidRPr="008D59B8">
        <w:rPr>
          <w:sz w:val="16"/>
        </w:rPr>
        <w:t>Yes</w:t>
      </w:r>
      <w:r w:rsidRPr="008D59B8">
        <w:rPr>
          <w:sz w:val="16"/>
          <w:szCs w:val="16"/>
        </w:rPr>
        <w:t xml:space="preserve">, it might actually be </w:t>
      </w:r>
      <w:r w:rsidRPr="008D59B8">
        <w:rPr>
          <w:rStyle w:val="Emphasis"/>
        </w:rPr>
        <w:t>possible</w:t>
      </w:r>
      <w:r w:rsidRPr="008D59B8">
        <w:rPr>
          <w:rStyle w:val="StyleUnderline"/>
        </w:rPr>
        <w:t xml:space="preserve"> to </w:t>
      </w:r>
      <w:r w:rsidRPr="008D59B8">
        <w:rPr>
          <w:rStyle w:val="StyleUnderline"/>
          <w:highlight w:val="cyan"/>
        </w:rPr>
        <w:t xml:space="preserve">travel </w:t>
      </w:r>
      <w:r w:rsidRPr="008D59B8">
        <w:rPr>
          <w:rStyle w:val="Emphasis"/>
          <w:highlight w:val="cyan"/>
        </w:rPr>
        <w:t>faster than light</w:t>
      </w:r>
      <w:r w:rsidRPr="008D59B8">
        <w:rPr>
          <w:rStyle w:val="StyleUnderline"/>
        </w:rPr>
        <w:t xml:space="preserve"> and the </w:t>
      </w:r>
      <w:r w:rsidRPr="008D59B8">
        <w:rPr>
          <w:rStyle w:val="StyleUnderline"/>
          <w:highlight w:val="cyan"/>
        </w:rPr>
        <w:t>universe</w:t>
      </w:r>
      <w:r w:rsidRPr="008D59B8">
        <w:rPr>
          <w:rStyle w:val="StyleUnderline"/>
        </w:rPr>
        <w:t xml:space="preserve"> can be </w:t>
      </w:r>
      <w:r w:rsidRPr="008D59B8">
        <w:rPr>
          <w:rStyle w:val="Emphasis"/>
          <w:highlight w:val="cyan"/>
        </w:rPr>
        <w:t>destroyed</w:t>
      </w:r>
      <w:r w:rsidRPr="008D59B8">
        <w:rPr>
          <w:rStyle w:val="StyleUnderline"/>
        </w:rPr>
        <w:t xml:space="preserve"> by it</w:t>
      </w:r>
      <w:r w:rsidRPr="008D59B8">
        <w:rPr>
          <w:sz w:val="16"/>
        </w:rPr>
        <w:t>. Here’s an anser I originally posted at If I run along the aisle of a bus traveling at (almost) the speed of light, can I travel faster than the speed of light?</w:t>
      </w:r>
    </w:p>
    <w:p w14:paraId="3AAB3D23" w14:textId="77777777" w:rsidR="008A0F76" w:rsidRPr="008D59B8" w:rsidRDefault="008A0F76" w:rsidP="008A0F76">
      <w:pPr>
        <w:rPr>
          <w:sz w:val="16"/>
        </w:rPr>
      </w:pPr>
      <w:r w:rsidRPr="008D59B8">
        <w:rPr>
          <w:sz w:val="16"/>
        </w:rPr>
        <w:t xml:space="preserve">According to special relativity, information can't ever travel faster than light for the reason described at https://www.quora.com/How-does-r.... The universe does obey special relativity in the absense of a gravitational field. Diamond has the highest speed of sound of any substance on Earth which is 12 km/s so if you have a super long diamond rod in outer space and you twist one end, the twisting will travel to the other end at only 12 km/s, far slower than the speed of light. </w:t>
      </w:r>
      <w:r w:rsidRPr="008D59B8">
        <w:rPr>
          <w:rStyle w:val="StyleUnderline"/>
        </w:rPr>
        <w:t xml:space="preserve">There might actually be a </w:t>
      </w:r>
      <w:r w:rsidRPr="008D59B8">
        <w:rPr>
          <w:rStyle w:val="Emphasis"/>
          <w:highlight w:val="cyan"/>
        </w:rPr>
        <w:t>substance</w:t>
      </w:r>
      <w:r w:rsidRPr="008D59B8">
        <w:rPr>
          <w:rStyle w:val="StyleUnderline"/>
          <w:highlight w:val="cyan"/>
        </w:rPr>
        <w:t xml:space="preserve"> whose</w:t>
      </w:r>
      <w:r w:rsidRPr="008D59B8">
        <w:rPr>
          <w:rStyle w:val="StyleUnderline"/>
        </w:rPr>
        <w:t xml:space="preserve"> bulk modulus is larger than its density times c^2 so the wave equation would predict that a </w:t>
      </w:r>
      <w:r w:rsidRPr="008D59B8">
        <w:rPr>
          <w:rStyle w:val="Emphasis"/>
          <w:highlight w:val="cyan"/>
        </w:rPr>
        <w:t>longitudinal wave</w:t>
      </w:r>
      <w:r w:rsidRPr="008D59B8">
        <w:rPr>
          <w:rStyle w:val="StyleUnderline"/>
        </w:rPr>
        <w:t xml:space="preserve"> in it will travel </w:t>
      </w:r>
      <w:r w:rsidRPr="008D59B8">
        <w:rPr>
          <w:rStyle w:val="Emphasis"/>
          <w:highlight w:val="cyan"/>
        </w:rPr>
        <w:t>faster than light</w:t>
      </w:r>
      <w:r w:rsidRPr="008D59B8">
        <w:rPr>
          <w:sz w:val="16"/>
          <w:szCs w:val="16"/>
        </w:rPr>
        <w:t xml:space="preserve">, which is what a neutron star is made of. The </w:t>
      </w:r>
      <w:r w:rsidRPr="008D59B8">
        <w:rPr>
          <w:sz w:val="16"/>
        </w:rPr>
        <w:t>reason I'm wondering that is because I read that some neutron stars have a photon sphere. Obviously, even if that is the case, if you bombard its surface, the shockwave in it will not travel faster than light because then it would be travelling backwards in time in another frame of reference and therefore it doesn't obey the wave equation. It can still be destined to obey the wave equation for any analytic initial state without information travelling faster than light. That's because given all derivatives of velocity with respect to position at one point and the fact the the function is analytic, it can be fully determined what the velocities at all the other points are. For that reason, it wouldn't break any laws for a sinusodial wave to travel through a neutron star faster than light.</w:t>
      </w:r>
    </w:p>
    <w:p w14:paraId="56554812" w14:textId="77777777" w:rsidR="008A0F76" w:rsidRPr="00CD5BE4" w:rsidRDefault="008A0F76" w:rsidP="008A0F76">
      <w:pPr>
        <w:rPr>
          <w:sz w:val="16"/>
        </w:rPr>
      </w:pPr>
      <w:r w:rsidRPr="008D59B8">
        <w:rPr>
          <w:rStyle w:val="StyleUnderline"/>
        </w:rPr>
        <w:t xml:space="preserve">Since the universe </w:t>
      </w:r>
      <w:r w:rsidRPr="008D59B8">
        <w:rPr>
          <w:rStyle w:val="Emphasis"/>
        </w:rPr>
        <w:t>doesn't</w:t>
      </w:r>
      <w:r w:rsidRPr="008D59B8">
        <w:rPr>
          <w:rStyle w:val="StyleUnderline"/>
        </w:rPr>
        <w:t xml:space="preserve"> follow </w:t>
      </w:r>
      <w:r w:rsidRPr="008D59B8">
        <w:rPr>
          <w:rStyle w:val="Emphasis"/>
        </w:rPr>
        <w:t>special relativity</w:t>
      </w:r>
      <w:r w:rsidRPr="008D59B8">
        <w:rPr>
          <w:rStyle w:val="StyleUnderline"/>
        </w:rPr>
        <w:t xml:space="preserve">, it might be </w:t>
      </w:r>
      <w:r w:rsidRPr="008D59B8">
        <w:rPr>
          <w:rStyle w:val="Emphasis"/>
        </w:rPr>
        <w:t>possible</w:t>
      </w:r>
      <w:r w:rsidRPr="008D59B8">
        <w:rPr>
          <w:rStyle w:val="StyleUnderline"/>
        </w:rPr>
        <w:t xml:space="preserve"> to travel faster than light. </w:t>
      </w:r>
      <w:r w:rsidRPr="008D59B8">
        <w:rPr>
          <w:rStyle w:val="StyleUnderline"/>
          <w:highlight w:val="cyan"/>
        </w:rPr>
        <w:t>Accoriding to</w:t>
      </w:r>
      <w:r w:rsidRPr="008D59B8">
        <w:rPr>
          <w:rStyle w:val="StyleUnderline"/>
        </w:rPr>
        <w:t xml:space="preserve"> MU </w:t>
      </w:r>
      <w:r w:rsidRPr="008D59B8">
        <w:rPr>
          <w:rStyle w:val="StyleUnderline"/>
          <w:highlight w:val="cyan"/>
        </w:rPr>
        <w:t>Physicist</w:t>
      </w:r>
      <w:r w:rsidRPr="008D59B8">
        <w:rPr>
          <w:sz w:val="16"/>
        </w:rPr>
        <w:t xml:space="preserve"> Says Testing Technique for Gravitomagnetic Field is Ineffective, gravitomagnetism has been detected so we're pretty sure the universe follows general relativity at the macroscopic level. </w:t>
      </w:r>
      <w:r w:rsidRPr="008D59B8">
        <w:rPr>
          <w:rStyle w:val="StyleUnderline"/>
        </w:rPr>
        <w:t xml:space="preserve">Objects actually do get dragged </w:t>
      </w:r>
      <w:r w:rsidRPr="008D59B8">
        <w:rPr>
          <w:rStyle w:val="Emphasis"/>
        </w:rPr>
        <w:t>faster than light</w:t>
      </w:r>
      <w:r w:rsidRPr="008D59B8">
        <w:rPr>
          <w:rStyle w:val="StyleUnderline"/>
        </w:rPr>
        <w:t xml:space="preserve"> by moving space beyond the event horizon of a </w:t>
      </w:r>
      <w:r w:rsidRPr="008D59B8">
        <w:rPr>
          <w:rStyle w:val="Emphasis"/>
        </w:rPr>
        <w:t>black hole</w:t>
      </w:r>
      <w:r w:rsidRPr="008D59B8">
        <w:rPr>
          <w:sz w:val="16"/>
        </w:rPr>
        <w:t xml:space="preserve">. See my answer to What is a black hole? How can we understand it?. Also, galaxies will receed from us faster than light because of the nonzero cosmological constant and just like if they were falling into a black hole, they will appear to approach the certain finite distance away from us without ever reaching it while getting ever more red shifted. However, since our universe follows general relativity, I don't think its laws predict that anything can go from a point in space-time back to the same point without going faster than light within the space itself but I'm not absolutely sure. If an object does do so, its path is called a closed timelike curve. After all, there probably does exist a deterministic set of laws a universe could have that doesn't let information travel faster than light within the space and yet for some initial states, gives a contradictory prediction of what it will evolve into because it predicts the that a closed timelike curve will exist. There's no way a space ship could travel faster than light by bending space around it according to those laws because then the information telling the space to warp would have to travel through the unwarped space far enough ahead of the ship faster than light. Those </w:t>
      </w:r>
      <w:r w:rsidRPr="008D59B8">
        <w:rPr>
          <w:rStyle w:val="StyleUnderline"/>
          <w:highlight w:val="cyan"/>
        </w:rPr>
        <w:t>laws</w:t>
      </w:r>
      <w:r w:rsidRPr="008D59B8">
        <w:rPr>
          <w:rStyle w:val="StyleUnderline"/>
        </w:rPr>
        <w:t xml:space="preserve"> </w:t>
      </w:r>
      <w:r w:rsidRPr="008D59B8">
        <w:rPr>
          <w:rStyle w:val="Emphasis"/>
        </w:rPr>
        <w:t>do</w:t>
      </w:r>
      <w:r w:rsidRPr="008D59B8">
        <w:rPr>
          <w:rStyle w:val="StyleUnderline"/>
        </w:rPr>
        <w:t xml:space="preserve"> however </w:t>
      </w:r>
      <w:r w:rsidRPr="008D59B8">
        <w:rPr>
          <w:rStyle w:val="Emphasis"/>
          <w:highlight w:val="cyan"/>
        </w:rPr>
        <w:t>permit</w:t>
      </w:r>
      <w:r w:rsidRPr="008D59B8">
        <w:rPr>
          <w:rStyle w:val="StyleUnderline"/>
        </w:rPr>
        <w:t xml:space="preserve"> you to build a track through space no faster than light where time is contracted by a factor of 21 within the track enabling things to go </w:t>
      </w:r>
      <w:r w:rsidRPr="008D59B8">
        <w:rPr>
          <w:rStyle w:val="Emphasis"/>
          <w:highlight w:val="cyan"/>
        </w:rPr>
        <w:t>20 times faster</w:t>
      </w:r>
      <w:r w:rsidRPr="008D59B8">
        <w:rPr>
          <w:rStyle w:val="Emphasis"/>
        </w:rPr>
        <w:t xml:space="preserve"> than light</w:t>
      </w:r>
      <w:r w:rsidRPr="008D59B8">
        <w:rPr>
          <w:rStyle w:val="StyleUnderline"/>
        </w:rPr>
        <w:t xml:space="preserve"> within the track as </w:t>
      </w:r>
      <w:r w:rsidRPr="008D59B8">
        <w:rPr>
          <w:rStyle w:val="Emphasis"/>
        </w:rPr>
        <w:t>observed from outside</w:t>
      </w:r>
      <w:r w:rsidRPr="008D59B8">
        <w:rPr>
          <w:sz w:val="16"/>
        </w:rPr>
        <w:t xml:space="preserve">. After that, those laws would then also permit another track to be built right beside it that contracts time by a factor of 21 in another frame of reference enabling a spaceship to travel into its own past light cone. If general relativity just like that other set of laws really does allow for closed time-like curves, here's one possible solution. </w:t>
      </w:r>
      <w:r w:rsidRPr="008D59B8">
        <w:rPr>
          <w:rStyle w:val="StyleUnderline"/>
        </w:rPr>
        <w:t xml:space="preserve">The </w:t>
      </w:r>
      <w:r w:rsidRPr="008D59B8">
        <w:rPr>
          <w:rStyle w:val="StyleUnderline"/>
          <w:highlight w:val="cyan"/>
        </w:rPr>
        <w:t>moment</w:t>
      </w:r>
      <w:r w:rsidRPr="008D59B8">
        <w:rPr>
          <w:rStyle w:val="StyleUnderline"/>
        </w:rPr>
        <w:t xml:space="preserve"> a closed light-like </w:t>
      </w:r>
      <w:r w:rsidRPr="008D59B8">
        <w:rPr>
          <w:rStyle w:val="StyleUnderline"/>
          <w:highlight w:val="cyan"/>
        </w:rPr>
        <w:t xml:space="preserve">curve </w:t>
      </w:r>
      <w:r w:rsidRPr="008D59B8">
        <w:rPr>
          <w:rStyle w:val="StyleUnderline"/>
        </w:rPr>
        <w:t xml:space="preserve">gets </w:t>
      </w:r>
      <w:r w:rsidRPr="008D59B8">
        <w:rPr>
          <w:rStyle w:val="StyleUnderline"/>
          <w:highlight w:val="cyan"/>
        </w:rPr>
        <w:t>created</w:t>
      </w:r>
      <w:r w:rsidRPr="008D59B8">
        <w:rPr>
          <w:rStyle w:val="StyleUnderline"/>
        </w:rPr>
        <w:t xml:space="preserve">, it will </w:t>
      </w:r>
      <w:r w:rsidRPr="008D59B8">
        <w:rPr>
          <w:rStyle w:val="Emphasis"/>
          <w:highlight w:val="cyan"/>
        </w:rPr>
        <w:t>nucleate</w:t>
      </w:r>
      <w:r w:rsidRPr="008D59B8">
        <w:rPr>
          <w:rStyle w:val="StyleUnderline"/>
        </w:rPr>
        <w:t xml:space="preserve"> the disappearance of space </w:t>
      </w:r>
      <w:r w:rsidRPr="008D59B8">
        <w:rPr>
          <w:rStyle w:val="StyleUnderline"/>
          <w:highlight w:val="cyan"/>
        </w:rPr>
        <w:t>at</w:t>
      </w:r>
      <w:r w:rsidRPr="008D59B8">
        <w:rPr>
          <w:rStyle w:val="StyleUnderline"/>
        </w:rPr>
        <w:t xml:space="preserve"> the </w:t>
      </w:r>
      <w:r w:rsidRPr="008D59B8">
        <w:rPr>
          <w:rStyle w:val="Emphasis"/>
          <w:highlight w:val="cyan"/>
        </w:rPr>
        <w:t>speed of light</w:t>
      </w:r>
      <w:r w:rsidRPr="008D59B8">
        <w:rPr>
          <w:rStyle w:val="StyleUnderline"/>
        </w:rPr>
        <w:t xml:space="preserve"> before it gets a chance to evolve into a closed time-like curve. Such a nucleation</w:t>
      </w:r>
      <w:r w:rsidRPr="008D59B8">
        <w:rPr>
          <w:sz w:val="16"/>
          <w:szCs w:val="16"/>
        </w:rPr>
        <w:t xml:space="preserve"> may have </w:t>
      </w:r>
      <w:r w:rsidRPr="008D59B8">
        <w:rPr>
          <w:rStyle w:val="Emphasis"/>
          <w:highlight w:val="cyan"/>
        </w:rPr>
        <w:t>already occurred</w:t>
      </w:r>
      <w:r w:rsidRPr="008D59B8">
        <w:rPr>
          <w:rStyle w:val="StyleUnderline"/>
        </w:rPr>
        <w:t xml:space="preserve"> in a black hole </w:t>
      </w:r>
      <w:r w:rsidRPr="008D59B8">
        <w:rPr>
          <w:rStyle w:val="StyleUnderline"/>
          <w:highlight w:val="cyan"/>
        </w:rPr>
        <w:t xml:space="preserve">but </w:t>
      </w:r>
      <w:r w:rsidRPr="008D59B8">
        <w:rPr>
          <w:rStyle w:val="Emphasis"/>
          <w:highlight w:val="cyan"/>
        </w:rPr>
        <w:t>never</w:t>
      </w:r>
      <w:r w:rsidRPr="008D59B8">
        <w:rPr>
          <w:rStyle w:val="StyleUnderline"/>
        </w:rPr>
        <w:t xml:space="preserve"> got to us </w:t>
      </w:r>
      <w:r w:rsidRPr="008D59B8">
        <w:rPr>
          <w:rStyle w:val="Emphasis"/>
          <w:highlight w:val="cyan"/>
        </w:rPr>
        <w:t>destroy</w:t>
      </w:r>
      <w:r w:rsidRPr="008D59B8">
        <w:rPr>
          <w:rStyle w:val="StyleUnderline"/>
        </w:rPr>
        <w:t xml:space="preserve">ing </w:t>
      </w:r>
      <w:r w:rsidRPr="008D59B8">
        <w:rPr>
          <w:rStyle w:val="Emphasis"/>
          <w:highlight w:val="cyan"/>
        </w:rPr>
        <w:t>us</w:t>
      </w:r>
      <w:r w:rsidRPr="008D59B8">
        <w:rPr>
          <w:rStyle w:val="StyleUnderline"/>
        </w:rPr>
        <w:t xml:space="preserve"> because </w:t>
      </w:r>
      <w:r w:rsidRPr="008D59B8">
        <w:rPr>
          <w:rStyle w:val="StyleUnderline"/>
          <w:highlight w:val="cyan"/>
        </w:rPr>
        <w:t>light can't escape</w:t>
      </w:r>
      <w:r w:rsidRPr="008D59B8">
        <w:rPr>
          <w:rStyle w:val="StyleUnderline"/>
        </w:rPr>
        <w:t xml:space="preserve"> from a </w:t>
      </w:r>
      <w:r w:rsidRPr="008D59B8">
        <w:rPr>
          <w:rStyle w:val="StyleUnderline"/>
          <w:highlight w:val="cyan"/>
        </w:rPr>
        <w:t>black hole</w:t>
      </w:r>
      <w:r w:rsidRPr="008D59B8">
        <w:rPr>
          <w:sz w:val="16"/>
        </w:rPr>
        <w:t>.</w:t>
      </w:r>
    </w:p>
    <w:p w14:paraId="20BACB02" w14:textId="77777777" w:rsidR="008A0F76" w:rsidRDefault="008A0F76" w:rsidP="008A0F76">
      <w:pPr>
        <w:pStyle w:val="Heading3"/>
      </w:pPr>
      <w:r>
        <w:t>Extinction---AT: Aliens Develop---2NC</w:t>
      </w:r>
    </w:p>
    <w:p w14:paraId="390AD7DB" w14:textId="77777777" w:rsidR="008A0F76" w:rsidRDefault="008A0F76" w:rsidP="008A0F76">
      <w:pPr>
        <w:pStyle w:val="Analytics"/>
      </w:pPr>
      <w:r>
        <w:t xml:space="preserve">Aliens </w:t>
      </w:r>
      <w:r>
        <w:rPr>
          <w:u w:val="single"/>
        </w:rPr>
        <w:t>won’t</w:t>
      </w:r>
      <w:r>
        <w:t xml:space="preserve"> develop tech:</w:t>
      </w:r>
    </w:p>
    <w:p w14:paraId="7007B503" w14:textId="77777777" w:rsidR="008A0F76" w:rsidRPr="00D81E3F" w:rsidRDefault="008A0F76" w:rsidP="008A0F76">
      <w:pPr>
        <w:pStyle w:val="Analytics"/>
      </w:pPr>
      <w:r>
        <w:t xml:space="preserve">It’s </w:t>
      </w:r>
      <w:r>
        <w:rPr>
          <w:u w:val="single"/>
        </w:rPr>
        <w:t>totally</w:t>
      </w:r>
      <w:r>
        <w:t xml:space="preserve"> speculative---there’s no proof aliens possess the necessary </w:t>
      </w:r>
      <w:r>
        <w:rPr>
          <w:u w:val="single"/>
        </w:rPr>
        <w:t>resources</w:t>
      </w:r>
      <w:r>
        <w:t>.</w:t>
      </w:r>
    </w:p>
    <w:p w14:paraId="72B826BA" w14:textId="77777777" w:rsidR="008A0F76" w:rsidRDefault="008A0F76" w:rsidP="008A0F76">
      <w:pPr>
        <w:pStyle w:val="Heading4"/>
      </w:pPr>
      <w:r>
        <w:t xml:space="preserve">Advancement is </w:t>
      </w:r>
      <w:r>
        <w:rPr>
          <w:u w:val="single"/>
        </w:rPr>
        <w:t>localized</w:t>
      </w:r>
      <w:r>
        <w:t xml:space="preserve">---aliens </w:t>
      </w:r>
      <w:r>
        <w:rPr>
          <w:u w:val="single"/>
        </w:rPr>
        <w:t>elsewhere</w:t>
      </w:r>
      <w:r>
        <w:t xml:space="preserve"> exhibit unique characteristics, making their claim an </w:t>
      </w:r>
      <w:r w:rsidRPr="005463DB">
        <w:t xml:space="preserve">anthropomorphizing </w:t>
      </w:r>
      <w:r>
        <w:rPr>
          <w:u w:val="single"/>
        </w:rPr>
        <w:t>guess</w:t>
      </w:r>
      <w:r>
        <w:t xml:space="preserve">, not an </w:t>
      </w:r>
      <w:r>
        <w:rPr>
          <w:u w:val="single"/>
        </w:rPr>
        <w:t>argument</w:t>
      </w:r>
      <w:r>
        <w:t xml:space="preserve">. That’s </w:t>
      </w:r>
      <w:r>
        <w:rPr>
          <w:u w:val="single"/>
        </w:rPr>
        <w:t>Rheinstadter</w:t>
      </w:r>
      <w:r>
        <w:t>.</w:t>
      </w:r>
    </w:p>
    <w:p w14:paraId="1DB2AA54" w14:textId="77777777" w:rsidR="008A0F76" w:rsidRDefault="008A0F76" w:rsidP="008A0F76">
      <w:r>
        <w:t>&lt;&lt;FOR REFERENCE&gt;&gt;</w:t>
      </w:r>
    </w:p>
    <w:p w14:paraId="6A3D1CA0" w14:textId="77777777" w:rsidR="008A0F76" w:rsidRPr="00953ACE" w:rsidRDefault="008A0F76" w:rsidP="008A0F76">
      <w:pPr>
        <w:rPr>
          <w:sz w:val="16"/>
        </w:rPr>
      </w:pPr>
      <w:r w:rsidRPr="00953ACE">
        <w:rPr>
          <w:sz w:val="16"/>
        </w:rPr>
        <w:t>Something other than carbon</w:t>
      </w:r>
    </w:p>
    <w:p w14:paraId="4580043C" w14:textId="77777777" w:rsidR="008A0F76" w:rsidRPr="00953ACE" w:rsidRDefault="008A0F76" w:rsidP="008A0F76">
      <w:pPr>
        <w:rPr>
          <w:sz w:val="16"/>
        </w:rPr>
      </w:pPr>
      <w:r w:rsidRPr="009832F0">
        <w:rPr>
          <w:rStyle w:val="Emphasis"/>
          <w:highlight w:val="lightGray"/>
        </w:rPr>
        <w:t>Life</w:t>
      </w:r>
      <w:r w:rsidRPr="00FE6787">
        <w:rPr>
          <w:rStyle w:val="Emphasis"/>
        </w:rPr>
        <w:t xml:space="preserve"> elsewhere</w:t>
      </w:r>
      <w:r w:rsidRPr="009832F0">
        <w:rPr>
          <w:rStyle w:val="StyleUnderline"/>
          <w:highlight w:val="lightGray"/>
        </w:rPr>
        <w:t xml:space="preserve"> could use </w:t>
      </w:r>
      <w:r w:rsidRPr="009832F0">
        <w:rPr>
          <w:rStyle w:val="Emphasis"/>
          <w:highlight w:val="lightGray"/>
        </w:rPr>
        <w:t>different</w:t>
      </w:r>
      <w:r w:rsidRPr="009832F0">
        <w:rPr>
          <w:rStyle w:val="StyleUnderline"/>
          <w:highlight w:val="lightGray"/>
        </w:rPr>
        <w:t xml:space="preserve"> elements</w:t>
      </w:r>
      <w:r w:rsidRPr="00953ACE">
        <w:rPr>
          <w:rStyle w:val="StyleUnderline"/>
        </w:rPr>
        <w:t xml:space="preserve"> as building blocks. </w:t>
      </w:r>
      <w:r w:rsidRPr="009832F0">
        <w:rPr>
          <w:rStyle w:val="StyleUnderline"/>
          <w:highlight w:val="lightGray"/>
        </w:rPr>
        <w:t>Silicon</w:t>
      </w:r>
      <w:r w:rsidRPr="00953ACE">
        <w:rPr>
          <w:sz w:val="16"/>
        </w:rPr>
        <w:t xml:space="preserve">, with its chemical similarities to carbon, </w:t>
      </w:r>
      <w:r w:rsidRPr="009832F0">
        <w:rPr>
          <w:rStyle w:val="StyleUnderline"/>
          <w:highlight w:val="lightGray"/>
        </w:rPr>
        <w:t>has been proposed</w:t>
      </w:r>
      <w:r w:rsidRPr="00953ACE">
        <w:rPr>
          <w:sz w:val="16"/>
        </w:rPr>
        <w:t xml:space="preserve"> as a potential alternative.</w:t>
      </w:r>
    </w:p>
    <w:p w14:paraId="5B2F5108" w14:textId="77777777" w:rsidR="008A0F76" w:rsidRPr="005463DB" w:rsidRDefault="008A0F76" w:rsidP="008A0F76">
      <w:pPr>
        <w:rPr>
          <w:sz w:val="16"/>
        </w:rPr>
      </w:pPr>
      <w:r w:rsidRPr="00953ACE">
        <w:rPr>
          <w:sz w:val="16"/>
        </w:rPr>
        <w:t xml:space="preserve">If they exist, silicon-based </w:t>
      </w:r>
      <w:r w:rsidRPr="00FE6787">
        <w:rPr>
          <w:rStyle w:val="Emphasis"/>
        </w:rPr>
        <w:t xml:space="preserve">life </w:t>
      </w:r>
      <w:r w:rsidRPr="009832F0">
        <w:rPr>
          <w:rStyle w:val="Emphasis"/>
          <w:highlight w:val="lightGray"/>
        </w:rPr>
        <w:t>forms</w:t>
      </w:r>
      <w:r w:rsidRPr="00953ACE">
        <w:rPr>
          <w:rStyle w:val="StyleUnderline"/>
        </w:rPr>
        <w:t xml:space="preserve"> may </w:t>
      </w:r>
      <w:r w:rsidRPr="009832F0">
        <w:rPr>
          <w:rStyle w:val="StyleUnderline"/>
          <w:highlight w:val="lightGray"/>
        </w:rPr>
        <w:t xml:space="preserve">exhibit </w:t>
      </w:r>
      <w:r w:rsidRPr="009832F0">
        <w:rPr>
          <w:rStyle w:val="Emphasis"/>
          <w:highlight w:val="lightGray"/>
        </w:rPr>
        <w:t>unique</w:t>
      </w:r>
      <w:r w:rsidRPr="009832F0">
        <w:rPr>
          <w:rStyle w:val="StyleUnderline"/>
          <w:highlight w:val="lightGray"/>
        </w:rPr>
        <w:t xml:space="preserve"> characteristics</w:t>
      </w:r>
      <w:r w:rsidRPr="00953ACE">
        <w:rPr>
          <w:sz w:val="16"/>
        </w:rPr>
        <w:t xml:space="preserve"> and adaptations. For instance, they might use silicon-based structures for support, analogous to bones or shells in carbon-based organisms.</w:t>
      </w:r>
    </w:p>
    <w:p w14:paraId="41447493" w14:textId="77777777" w:rsidR="008A0F76" w:rsidRDefault="008A0F76" w:rsidP="008A0F76">
      <w:pPr>
        <w:pStyle w:val="Heading4"/>
      </w:pPr>
      <w:r>
        <w:t xml:space="preserve">Dumb aliens have probably </w:t>
      </w:r>
      <w:r>
        <w:rPr>
          <w:u w:val="single"/>
        </w:rPr>
        <w:t>already</w:t>
      </w:r>
      <w:r>
        <w:t xml:space="preserve"> killed themselves---remaining ones are </w:t>
      </w:r>
      <w:r>
        <w:rPr>
          <w:u w:val="single"/>
        </w:rPr>
        <w:t>morally superior</w:t>
      </w:r>
      <w:r>
        <w:t xml:space="preserve"> and unlikely to cause universe destruction.</w:t>
      </w:r>
    </w:p>
    <w:p w14:paraId="7A390EFB" w14:textId="77777777" w:rsidR="008A0F76" w:rsidRPr="002A4303" w:rsidRDefault="008A0F76" w:rsidP="008A0F76">
      <w:r w:rsidRPr="00084E95">
        <w:rPr>
          <w:lang w:val="it-IT"/>
        </w:rPr>
        <w:t xml:space="preserve">Milan M. </w:t>
      </w:r>
      <w:r w:rsidRPr="00084E95">
        <w:rPr>
          <w:rStyle w:val="Style13ptBold"/>
          <w:lang w:val="it-IT"/>
        </w:rPr>
        <w:t>Ćirković &amp;</w:t>
      </w:r>
      <w:r w:rsidRPr="00084E95">
        <w:rPr>
          <w:lang w:val="it-IT"/>
        </w:rPr>
        <w:t xml:space="preserve"> Ana </w:t>
      </w:r>
      <w:r w:rsidRPr="00084E95">
        <w:rPr>
          <w:rStyle w:val="Style13ptBold"/>
          <w:lang w:val="it-IT"/>
        </w:rPr>
        <w:t>Katić 22</w:t>
      </w:r>
      <w:r w:rsidRPr="00084E95">
        <w:rPr>
          <w:lang w:val="it-IT"/>
        </w:rPr>
        <w:t xml:space="preserve">. </w:t>
      </w:r>
      <w:r>
        <w:t>Research Professor at the Astronomical Observatory of Belgrade, Future of Humanity Research Associate. Research Assistant at the University of Belgrade. "Extraterrestrial intelligence and moral standing." International Journal of Astrobiology, 22.1, 57-66.</w:t>
      </w:r>
    </w:p>
    <w:p w14:paraId="7A009C61" w14:textId="77777777" w:rsidR="008A0F76" w:rsidRPr="00542648" w:rsidRDefault="008A0F76" w:rsidP="008A0F76">
      <w:pPr>
        <w:rPr>
          <w:sz w:val="16"/>
        </w:rPr>
      </w:pPr>
      <w:r w:rsidRPr="00542648">
        <w:rPr>
          <w:sz w:val="16"/>
        </w:rPr>
        <w:t>Bioethics of Copernicanism</w:t>
      </w:r>
    </w:p>
    <w:p w14:paraId="047C3658" w14:textId="77777777" w:rsidR="008A0F76" w:rsidRPr="00542648" w:rsidRDefault="008A0F76" w:rsidP="008A0F76">
      <w:pPr>
        <w:rPr>
          <w:sz w:val="16"/>
        </w:rPr>
      </w:pPr>
      <w:r w:rsidRPr="00542648">
        <w:rPr>
          <w:sz w:val="16"/>
        </w:rPr>
        <w:t xml:space="preserve">What reasons do we have to suppose that ETPPs actually exist? First, the Copernican principle suggests that local features like the Solar System, the Earth, the terrestrial biosphere and </w:t>
      </w:r>
      <w:r w:rsidRPr="000B03B9">
        <w:rPr>
          <w:rStyle w:val="Emphasis"/>
          <w:highlight w:val="cyan"/>
        </w:rPr>
        <w:t>human</w:t>
      </w:r>
      <w:r w:rsidRPr="00542648">
        <w:rPr>
          <w:rStyle w:val="StyleUnderline"/>
        </w:rPr>
        <w:t xml:space="preserve"> observer</w:t>
      </w:r>
      <w:r w:rsidRPr="000B03B9">
        <w:rPr>
          <w:rStyle w:val="Emphasis"/>
          <w:highlight w:val="cyan"/>
        </w:rPr>
        <w:t>s</w:t>
      </w:r>
      <w:r w:rsidRPr="000B03B9">
        <w:rPr>
          <w:rStyle w:val="StyleUnderline"/>
          <w:highlight w:val="cyan"/>
        </w:rPr>
        <w:t>, are not</w:t>
      </w:r>
      <w:r w:rsidRPr="00542648">
        <w:rPr>
          <w:sz w:val="16"/>
        </w:rPr>
        <w:t xml:space="preserve"> particularly </w:t>
      </w:r>
      <w:r w:rsidRPr="000B03B9">
        <w:rPr>
          <w:rStyle w:val="StyleUnderline"/>
          <w:highlight w:val="cyan"/>
        </w:rPr>
        <w:t>special</w:t>
      </w:r>
      <w:r w:rsidRPr="00542648">
        <w:rPr>
          <w:sz w:val="16"/>
        </w:rPr>
        <w:t xml:space="preserve">, or atypical or exceptional on the average in their corresponding reference classes. Of course, particular details may vary, but </w:t>
      </w:r>
      <w:r w:rsidRPr="00542648">
        <w:rPr>
          <w:rStyle w:val="StyleUnderline"/>
        </w:rPr>
        <w:t xml:space="preserve">we </w:t>
      </w:r>
      <w:r w:rsidRPr="00542648">
        <w:rPr>
          <w:rStyle w:val="Emphasis"/>
        </w:rPr>
        <w:t>do not</w:t>
      </w:r>
      <w:r w:rsidRPr="00542648">
        <w:rPr>
          <w:rStyle w:val="StyleUnderline"/>
        </w:rPr>
        <w:t xml:space="preserve"> have reasons</w:t>
      </w:r>
      <w:r w:rsidRPr="00542648">
        <w:rPr>
          <w:sz w:val="16"/>
        </w:rPr>
        <w:t xml:space="preserve"> – at least prior to empirical findings to the contrary – </w:t>
      </w:r>
      <w:r w:rsidRPr="00542648">
        <w:rPr>
          <w:rStyle w:val="StyleUnderline"/>
        </w:rPr>
        <w:t xml:space="preserve">to expect </w:t>
      </w:r>
      <w:r w:rsidRPr="00542648">
        <w:rPr>
          <w:rStyle w:val="Emphasis"/>
        </w:rPr>
        <w:t>large discontinuities</w:t>
      </w:r>
      <w:r w:rsidRPr="00542648">
        <w:rPr>
          <w:sz w:val="16"/>
        </w:rPr>
        <w:t xml:space="preserve"> in parameters </w:t>
      </w:r>
      <w:r w:rsidRPr="00542648">
        <w:rPr>
          <w:rStyle w:val="StyleUnderline"/>
        </w:rPr>
        <w:t>describing each of these local features</w:t>
      </w:r>
      <w:r w:rsidRPr="00542648">
        <w:rPr>
          <w:sz w:val="16"/>
        </w:rPr>
        <w:t>. There have been attempts to avoid the Copernican strictures as far as astrobiology is concerned (the most famous being the ‘rare Earth’ hypothesis; Ward and Brownlee, Reference Ward and Brownlee2000), but they have not been very fruitful so far.</w:t>
      </w:r>
    </w:p>
    <w:p w14:paraId="2C3D803F" w14:textId="77777777" w:rsidR="008A0F76" w:rsidRPr="00542648" w:rsidRDefault="008A0F76" w:rsidP="008A0F76">
      <w:pPr>
        <w:rPr>
          <w:sz w:val="16"/>
        </w:rPr>
      </w:pPr>
      <w:r w:rsidRPr="00542648">
        <w:rPr>
          <w:sz w:val="16"/>
        </w:rPr>
        <w:t xml:space="preserve">In contrast, we now know not only that </w:t>
      </w:r>
      <w:r w:rsidRPr="000B03B9">
        <w:rPr>
          <w:rStyle w:val="StyleUnderline"/>
          <w:highlight w:val="cyan"/>
        </w:rPr>
        <w:t xml:space="preserve">there is a </w:t>
      </w:r>
      <w:r w:rsidRPr="000B03B9">
        <w:rPr>
          <w:rStyle w:val="Emphasis"/>
        </w:rPr>
        <w:t>h</w:t>
      </w:r>
      <w:r w:rsidRPr="00542648">
        <w:rPr>
          <w:rStyle w:val="Emphasis"/>
        </w:rPr>
        <w:t xml:space="preserve">uge </w:t>
      </w:r>
      <w:r w:rsidRPr="000B03B9">
        <w:rPr>
          <w:rStyle w:val="Emphasis"/>
          <w:highlight w:val="cyan"/>
        </w:rPr>
        <w:t>number</w:t>
      </w:r>
      <w:r w:rsidRPr="000B03B9">
        <w:rPr>
          <w:rStyle w:val="StyleUnderline"/>
          <w:highlight w:val="cyan"/>
        </w:rPr>
        <w:t xml:space="preserve"> of planets</w:t>
      </w:r>
      <w:r w:rsidRPr="00542648">
        <w:rPr>
          <w:rStyle w:val="StyleUnderline"/>
        </w:rPr>
        <w:t xml:space="preserve"> out there</w:t>
      </w:r>
      <w:r w:rsidRPr="00542648">
        <w:rPr>
          <w:sz w:val="16"/>
        </w:rPr>
        <w:t xml:space="preserve"> but also that </w:t>
      </w:r>
      <w:r w:rsidRPr="00542648">
        <w:rPr>
          <w:rStyle w:val="StyleUnderline"/>
        </w:rPr>
        <w:t xml:space="preserve">a </w:t>
      </w:r>
      <w:r w:rsidRPr="00542648">
        <w:rPr>
          <w:rStyle w:val="Emphasis"/>
        </w:rPr>
        <w:t>large fraction</w:t>
      </w:r>
      <w:r w:rsidRPr="00542648">
        <w:rPr>
          <w:rStyle w:val="StyleUnderline"/>
        </w:rPr>
        <w:t xml:space="preserve"> of them are Earth</w:t>
      </w:r>
      <w:r w:rsidRPr="00542648">
        <w:rPr>
          <w:sz w:val="16"/>
          <w:szCs w:val="16"/>
        </w:rPr>
        <w:t>-</w:t>
      </w:r>
      <w:r w:rsidRPr="00542648">
        <w:rPr>
          <w:sz w:val="16"/>
        </w:rPr>
        <w:t xml:space="preserve">like. Statistics may vary, but there is hardly any more doubt that </w:t>
      </w:r>
      <w:r w:rsidRPr="00542648">
        <w:rPr>
          <w:rStyle w:val="StyleUnderline"/>
        </w:rPr>
        <w:t xml:space="preserve">‘other Earths’ are counted in </w:t>
      </w:r>
      <w:r w:rsidRPr="000B03B9">
        <w:rPr>
          <w:rStyle w:val="Emphasis"/>
          <w:highlight w:val="cyan"/>
        </w:rPr>
        <w:t>billions</w:t>
      </w:r>
      <w:r w:rsidRPr="00542648">
        <w:rPr>
          <w:sz w:val="16"/>
        </w:rPr>
        <w:t xml:space="preserve">, even if we limit ourselves to our Galaxy (Lineweaver and Grether, Reference Lineweaver and Grether2003; Petigura et al., Reference Petigura, Howard and Marcy2013; Kopparapu et al., Reference Kopparapu, Hébrard, Belikov, Batalha, Mulders, Stark, Teal, Domagal-Goldman and Mandell2018). Indeed, nowadays, due to the seminal work of Lineweaver (Reference Lineweaver2001), we understand the dynamics of their formation and their age distribution in significant detail (modern studies include Behroozi and Peeples, Reference Behroozi and Peeples2015 and Zackrisson et al., Reference Zackrisson, Calissendorff, González, Benson, Johansen and Janson2016). Notably, we have established that </w:t>
      </w:r>
      <w:r w:rsidRPr="000B03B9">
        <w:rPr>
          <w:rStyle w:val="StyleUnderline"/>
          <w:highlight w:val="cyan"/>
        </w:rPr>
        <w:t xml:space="preserve">a </w:t>
      </w:r>
      <w:r w:rsidRPr="000B03B9">
        <w:rPr>
          <w:rStyle w:val="Emphasis"/>
        </w:rPr>
        <w:t>l</w:t>
      </w:r>
      <w:r w:rsidRPr="00542648">
        <w:rPr>
          <w:rStyle w:val="Emphasis"/>
        </w:rPr>
        <w:t xml:space="preserve">arge </w:t>
      </w:r>
      <w:r w:rsidRPr="000B03B9">
        <w:rPr>
          <w:rStyle w:val="Emphasis"/>
          <w:highlight w:val="cyan"/>
        </w:rPr>
        <w:t>majority</w:t>
      </w:r>
      <w:r w:rsidRPr="00542648">
        <w:rPr>
          <w:rStyle w:val="StyleUnderline"/>
        </w:rPr>
        <w:t xml:space="preserve"> of Earth-like planets </w:t>
      </w:r>
      <w:r w:rsidRPr="000B03B9">
        <w:rPr>
          <w:rStyle w:val="StyleUnderline"/>
          <w:highlight w:val="cyan"/>
        </w:rPr>
        <w:t xml:space="preserve">are </w:t>
      </w:r>
      <w:r w:rsidRPr="000B03B9">
        <w:rPr>
          <w:rStyle w:val="Emphasis"/>
        </w:rPr>
        <w:t>m</w:t>
      </w:r>
      <w:r w:rsidRPr="00542648">
        <w:rPr>
          <w:rStyle w:val="Emphasis"/>
        </w:rPr>
        <w:t xml:space="preserve">uch </w:t>
      </w:r>
      <w:r w:rsidRPr="000B03B9">
        <w:rPr>
          <w:rStyle w:val="Emphasis"/>
          <w:highlight w:val="cyan"/>
        </w:rPr>
        <w:t>older</w:t>
      </w:r>
      <w:r w:rsidRPr="000B03B9">
        <w:rPr>
          <w:rStyle w:val="StyleUnderline"/>
        </w:rPr>
        <w:t xml:space="preserve"> than the Earth</w:t>
      </w:r>
      <w:r w:rsidRPr="00542648">
        <w:rPr>
          <w:sz w:val="16"/>
        </w:rPr>
        <w:t xml:space="preserve"> itself; </w:t>
      </w:r>
      <w:r w:rsidRPr="000B03B9">
        <w:rPr>
          <w:rStyle w:val="StyleUnderline"/>
          <w:highlight w:val="cyan"/>
        </w:rPr>
        <w:t xml:space="preserve">the difference between their </w:t>
      </w:r>
      <w:r w:rsidRPr="000B03B9">
        <w:rPr>
          <w:rStyle w:val="Emphasis"/>
        </w:rPr>
        <w:t>m</w:t>
      </w:r>
      <w:r w:rsidRPr="00542648">
        <w:rPr>
          <w:rStyle w:val="Emphasis"/>
        </w:rPr>
        <w:t xml:space="preserve">edian </w:t>
      </w:r>
      <w:r w:rsidRPr="000B03B9">
        <w:rPr>
          <w:rStyle w:val="Emphasis"/>
          <w:highlight w:val="cyan"/>
        </w:rPr>
        <w:t>age</w:t>
      </w:r>
      <w:r w:rsidRPr="000B03B9">
        <w:rPr>
          <w:rStyle w:val="StyleUnderline"/>
          <w:highlight w:val="cyan"/>
        </w:rPr>
        <w:t xml:space="preserve"> and</w:t>
      </w:r>
      <w:r w:rsidRPr="00542648">
        <w:rPr>
          <w:sz w:val="16"/>
        </w:rPr>
        <w:t xml:space="preserve"> the age of </w:t>
      </w:r>
      <w:r w:rsidRPr="000B03B9">
        <w:rPr>
          <w:rStyle w:val="Emphasis"/>
          <w:highlight w:val="cyan"/>
        </w:rPr>
        <w:t>our</w:t>
      </w:r>
      <w:r w:rsidRPr="000B03B9">
        <w:rPr>
          <w:rStyle w:val="StyleUnderline"/>
          <w:highlight w:val="cyan"/>
        </w:rPr>
        <w:t xml:space="preserve"> planet is</w:t>
      </w:r>
      <w:r w:rsidRPr="00542648">
        <w:rPr>
          <w:rStyle w:val="StyleUnderline"/>
        </w:rPr>
        <w:t xml:space="preserve"> about </w:t>
      </w:r>
      <w:r w:rsidRPr="000B03B9">
        <w:rPr>
          <w:rStyle w:val="Emphasis"/>
          <w:highlight w:val="cyan"/>
        </w:rPr>
        <w:t>2 billion</w:t>
      </w:r>
      <w:r w:rsidRPr="000B03B9">
        <w:rPr>
          <w:rStyle w:val="StyleUnderline"/>
          <w:highlight w:val="cyan"/>
        </w:rPr>
        <w:t xml:space="preserve"> years</w:t>
      </w:r>
      <w:r w:rsidRPr="00542648">
        <w:rPr>
          <w:sz w:val="16"/>
        </w:rPr>
        <w:t xml:space="preserve">. Advances in observational techniques will very soon determine whether predicted biosignatures exist on at least a fraction of this large set. Consequently, </w:t>
      </w:r>
      <w:r w:rsidRPr="00542648">
        <w:rPr>
          <w:rStyle w:val="StyleUnderline"/>
        </w:rPr>
        <w:t xml:space="preserve">it seems </w:t>
      </w:r>
      <w:r w:rsidRPr="00542648">
        <w:rPr>
          <w:rStyle w:val="Emphasis"/>
        </w:rPr>
        <w:t>very reasonable</w:t>
      </w:r>
      <w:r w:rsidRPr="00542648">
        <w:rPr>
          <w:rStyle w:val="StyleUnderline"/>
        </w:rPr>
        <w:t xml:space="preserve"> to assume</w:t>
      </w:r>
      <w:r w:rsidRPr="00542648">
        <w:rPr>
          <w:sz w:val="16"/>
        </w:rPr>
        <w:t xml:space="preserve"> that at least on some other planets, </w:t>
      </w:r>
      <w:r w:rsidRPr="00542648">
        <w:rPr>
          <w:rStyle w:val="StyleUnderline"/>
        </w:rPr>
        <w:t>evolution</w:t>
      </w:r>
      <w:r w:rsidRPr="00542648">
        <w:rPr>
          <w:sz w:val="16"/>
        </w:rPr>
        <w:t xml:space="preserve"> in a general sense </w:t>
      </w:r>
      <w:r w:rsidRPr="00542648">
        <w:rPr>
          <w:rStyle w:val="StyleUnderline"/>
        </w:rPr>
        <w:t xml:space="preserve">proceeded </w:t>
      </w:r>
      <w:r w:rsidRPr="00542648">
        <w:rPr>
          <w:rStyle w:val="Emphasis"/>
        </w:rPr>
        <w:t>much farther</w:t>
      </w:r>
      <w:r w:rsidRPr="00542648">
        <w:rPr>
          <w:rStyle w:val="StyleUnderline"/>
        </w:rPr>
        <w:t xml:space="preserve"> than</w:t>
      </w:r>
      <w:r w:rsidRPr="00542648">
        <w:rPr>
          <w:sz w:val="16"/>
        </w:rPr>
        <w:t xml:space="preserve"> has been the case </w:t>
      </w:r>
      <w:r w:rsidRPr="00542648">
        <w:rPr>
          <w:rStyle w:val="StyleUnderline"/>
        </w:rPr>
        <w:t>on Earth</w:t>
      </w:r>
      <w:r w:rsidRPr="00542648">
        <w:rPr>
          <w:sz w:val="16"/>
        </w:rPr>
        <w:t xml:space="preserve"> so far.</w:t>
      </w:r>
    </w:p>
    <w:p w14:paraId="4E6DC628" w14:textId="77777777" w:rsidR="008A0F76" w:rsidRPr="00542648" w:rsidRDefault="008A0F76" w:rsidP="008A0F76">
      <w:pPr>
        <w:rPr>
          <w:sz w:val="16"/>
        </w:rPr>
      </w:pPr>
      <w:r w:rsidRPr="00542648">
        <w:rPr>
          <w:sz w:val="16"/>
        </w:rPr>
        <w:t>At other habitable locales, we may also expect to find, at least in principle, one or more of the following:</w:t>
      </w:r>
    </w:p>
    <w:p w14:paraId="6457BB21" w14:textId="77777777" w:rsidR="008A0F76" w:rsidRPr="00542648" w:rsidRDefault="008A0F76" w:rsidP="008A0F76">
      <w:pPr>
        <w:rPr>
          <w:sz w:val="16"/>
        </w:rPr>
      </w:pPr>
      <w:r w:rsidRPr="00542648">
        <w:rPr>
          <w:sz w:val="16"/>
        </w:rPr>
        <w:t>(1) non-persons (no moral reasoning);</w:t>
      </w:r>
    </w:p>
    <w:p w14:paraId="14B2CF96" w14:textId="77777777" w:rsidR="008A0F76" w:rsidRPr="00542648" w:rsidRDefault="008A0F76" w:rsidP="008A0F76">
      <w:pPr>
        <w:rPr>
          <w:sz w:val="16"/>
        </w:rPr>
      </w:pPr>
      <w:r w:rsidRPr="00542648">
        <w:rPr>
          <w:sz w:val="16"/>
        </w:rPr>
        <w:t>(2) mere persons (capable of moral reasoning; occasionally incapable of acting in accordance with this reasoning);</w:t>
      </w:r>
    </w:p>
    <w:p w14:paraId="2AD264DE" w14:textId="77777777" w:rsidR="008A0F76" w:rsidRPr="00542648" w:rsidRDefault="008A0F76" w:rsidP="008A0F76">
      <w:pPr>
        <w:rPr>
          <w:sz w:val="16"/>
        </w:rPr>
      </w:pPr>
      <w:r w:rsidRPr="00542648">
        <w:rPr>
          <w:sz w:val="16"/>
        </w:rPr>
        <w:t>(3) post-persons (capable of moral reasoning and always acting on this reasoning)</w:t>
      </w:r>
    </w:p>
    <w:p w14:paraId="6474550A" w14:textId="77777777" w:rsidR="008A0F76" w:rsidRPr="00542648" w:rsidRDefault="008A0F76" w:rsidP="008A0F76">
      <w:pPr>
        <w:rPr>
          <w:sz w:val="16"/>
        </w:rPr>
      </w:pPr>
      <w:r w:rsidRPr="00542648">
        <w:rPr>
          <w:sz w:val="16"/>
        </w:rPr>
        <w:t xml:space="preserve">We have no particular reasons to doubt that this three-fold division of entities is general enough to encompass any and all regions of the Universe. Even if there are no living or intelligent beings anywhere at the moment, note that </w:t>
      </w:r>
      <w:r w:rsidRPr="00542648">
        <w:rPr>
          <w:rStyle w:val="StyleUnderline"/>
        </w:rPr>
        <w:t>it is possible</w:t>
      </w:r>
      <w:r w:rsidRPr="00542648">
        <w:rPr>
          <w:sz w:val="16"/>
        </w:rPr>
        <w:t xml:space="preserve"> that </w:t>
      </w:r>
      <w:r w:rsidRPr="00542648">
        <w:rPr>
          <w:rStyle w:val="StyleUnderline"/>
        </w:rPr>
        <w:t>entities</w:t>
      </w:r>
      <w:r w:rsidRPr="00542648">
        <w:rPr>
          <w:sz w:val="16"/>
        </w:rPr>
        <w:t xml:space="preserve"> of types #2 and #3 either existed in the past (leaving detectable traces) or </w:t>
      </w:r>
      <w:r w:rsidRPr="00542648">
        <w:rPr>
          <w:rStyle w:val="StyleUnderline"/>
        </w:rPr>
        <w:t xml:space="preserve">will </w:t>
      </w:r>
      <w:r w:rsidRPr="00542648">
        <w:rPr>
          <w:rStyle w:val="Emphasis"/>
        </w:rPr>
        <w:t>emerge</w:t>
      </w:r>
      <w:r w:rsidRPr="00542648">
        <w:rPr>
          <w:rStyle w:val="StyleUnderline"/>
        </w:rPr>
        <w:t xml:space="preserve"> at a later epoch as consequences of</w:t>
      </w:r>
      <w:r w:rsidRPr="00542648">
        <w:rPr>
          <w:sz w:val="16"/>
        </w:rPr>
        <w:t xml:space="preserve"> biological, cultural and scientific </w:t>
      </w:r>
      <w:r w:rsidRPr="00542648">
        <w:rPr>
          <w:rStyle w:val="StyleUnderline"/>
        </w:rPr>
        <w:t>evolution</w:t>
      </w:r>
      <w:r w:rsidRPr="00542648">
        <w:rPr>
          <w:sz w:val="16"/>
        </w:rPr>
        <w:t>.</w:t>
      </w:r>
    </w:p>
    <w:p w14:paraId="5DEF49E8" w14:textId="77777777" w:rsidR="008A0F76" w:rsidRPr="00542648" w:rsidRDefault="008A0F76" w:rsidP="008A0F76">
      <w:pPr>
        <w:rPr>
          <w:sz w:val="16"/>
        </w:rPr>
      </w:pPr>
      <w:r w:rsidRPr="00542648">
        <w:rPr>
          <w:sz w:val="16"/>
        </w:rPr>
        <w:t xml:space="preserve">If there are intelligent beings somewhere in the Galaxy or other parts of a local universe, then we expect them to fall under category #2 or #3 or both. Now, an argument could be made that </w:t>
      </w:r>
      <w:r w:rsidRPr="00542648">
        <w:rPr>
          <w:rStyle w:val="StyleUnderline"/>
        </w:rPr>
        <w:t xml:space="preserve">if we are to detect </w:t>
      </w:r>
      <w:r w:rsidRPr="00542648">
        <w:rPr>
          <w:rStyle w:val="Emphasis"/>
        </w:rPr>
        <w:t>any</w:t>
      </w:r>
      <w:r w:rsidRPr="00542648">
        <w:rPr>
          <w:rStyle w:val="StyleUnderline"/>
        </w:rPr>
        <w:t xml:space="preserve"> extraterrestrial intelligence</w:t>
      </w:r>
      <w:r w:rsidRPr="00542648">
        <w:rPr>
          <w:sz w:val="16"/>
        </w:rPr>
        <w:t xml:space="preserve"> at all, </w:t>
      </w:r>
      <w:r w:rsidRPr="00542648">
        <w:rPr>
          <w:rStyle w:val="StyleUnderline"/>
        </w:rPr>
        <w:t>they will be</w:t>
      </w:r>
      <w:r w:rsidRPr="00542648">
        <w:rPr>
          <w:sz w:val="16"/>
        </w:rPr>
        <w:t xml:space="preserve"> of the #3 kind, i.e. that they will be </w:t>
      </w:r>
      <w:r w:rsidRPr="00542648">
        <w:rPr>
          <w:rStyle w:val="Emphasis"/>
        </w:rPr>
        <w:t>ETPPs</w:t>
      </w:r>
      <w:r w:rsidRPr="00542648">
        <w:rPr>
          <w:sz w:val="16"/>
        </w:rPr>
        <w:t xml:space="preserve">. The argument is </w:t>
      </w:r>
      <w:r w:rsidRPr="00542648">
        <w:rPr>
          <w:rStyle w:val="StyleUnderline"/>
        </w:rPr>
        <w:t>based upon</w:t>
      </w:r>
      <w:r w:rsidRPr="00542648">
        <w:rPr>
          <w:sz w:val="16"/>
        </w:rPr>
        <w:t xml:space="preserve"> both the </w:t>
      </w:r>
      <w:r w:rsidRPr="00542648">
        <w:rPr>
          <w:rStyle w:val="StyleUnderline"/>
        </w:rPr>
        <w:t>age distribution</w:t>
      </w:r>
      <w:r w:rsidRPr="00542648">
        <w:rPr>
          <w:sz w:val="16"/>
        </w:rPr>
        <w:t xml:space="preserve"> of extraterrestrial habitats established by astrobiology, </w:t>
      </w:r>
      <w:r w:rsidRPr="00542648">
        <w:rPr>
          <w:rStyle w:val="StyleUnderline"/>
        </w:rPr>
        <w:t>and</w:t>
      </w:r>
      <w:r w:rsidRPr="00542648">
        <w:rPr>
          <w:sz w:val="16"/>
        </w:rPr>
        <w:t xml:space="preserve"> the very same reason authors like Savulescu, Persson or Rakić, advance in favour of creating morally enhanced post-persons on Earth: </w:t>
      </w:r>
      <w:r w:rsidRPr="00542648">
        <w:rPr>
          <w:rStyle w:val="StyleUnderline"/>
        </w:rPr>
        <w:t>avoidance of ultimate harm</w:t>
      </w:r>
      <w:r w:rsidRPr="00542648">
        <w:rPr>
          <w:sz w:val="16"/>
        </w:rPr>
        <w:t>. (Of course, this need not be the only argument in favour of such a development. In particular, Rakić in his more recent writings put even stronger emphasis on the general increase happiness following morally apposite acts; cf. Rakić, Reference Rakić2018, Reference Rakić2021).</w:t>
      </w:r>
    </w:p>
    <w:p w14:paraId="3FF32AFD" w14:textId="77777777" w:rsidR="008A0F76" w:rsidRPr="00542648" w:rsidRDefault="008A0F76" w:rsidP="008A0F76">
      <w:pPr>
        <w:rPr>
          <w:sz w:val="16"/>
        </w:rPr>
      </w:pPr>
      <w:r w:rsidRPr="00542648">
        <w:rPr>
          <w:sz w:val="16"/>
        </w:rPr>
        <w:t xml:space="preserve">First, as stated above, we now conjecture with a high degree of confidence that the vast majority of terrestrial planets in the Galaxy are significantly older than the Earth. It is only reasonable to expect that the ages of extraterrestrial biospheres and extraterrestrial intelligent beings will follow a similar pattern. A </w:t>
      </w:r>
      <w:r w:rsidRPr="00542648">
        <w:rPr>
          <w:rStyle w:val="Emphasis"/>
        </w:rPr>
        <w:t xml:space="preserve">greater </w:t>
      </w:r>
      <w:r w:rsidRPr="000B03B9">
        <w:rPr>
          <w:rStyle w:val="Emphasis"/>
          <w:highlight w:val="cyan"/>
        </w:rPr>
        <w:t>age</w:t>
      </w:r>
      <w:r w:rsidRPr="000B03B9">
        <w:rPr>
          <w:rStyle w:val="StyleUnderline"/>
          <w:highlight w:val="cyan"/>
        </w:rPr>
        <w:t xml:space="preserve"> is likely to</w:t>
      </w:r>
      <w:r w:rsidRPr="00542648">
        <w:rPr>
          <w:rStyle w:val="StyleUnderline"/>
        </w:rPr>
        <w:t xml:space="preserve"> lead to </w:t>
      </w:r>
      <w:r w:rsidRPr="000B03B9">
        <w:rPr>
          <w:rStyle w:val="StyleUnderline"/>
          <w:highlight w:val="cyan"/>
        </w:rPr>
        <w:t>increase</w:t>
      </w:r>
      <w:r w:rsidRPr="00542648">
        <w:rPr>
          <w:rStyle w:val="StyleUnderline"/>
        </w:rPr>
        <w:t>d</w:t>
      </w:r>
      <w:r w:rsidRPr="00542648">
        <w:rPr>
          <w:sz w:val="16"/>
        </w:rPr>
        <w:t xml:space="preserve"> wisdom ceteris paribus, including </w:t>
      </w:r>
      <w:r w:rsidRPr="00542648">
        <w:rPr>
          <w:rStyle w:val="Emphasis"/>
        </w:rPr>
        <w:t xml:space="preserve">ethical </w:t>
      </w:r>
      <w:r w:rsidRPr="000B03B9">
        <w:rPr>
          <w:rStyle w:val="Emphasis"/>
          <w:highlight w:val="cyan"/>
        </w:rPr>
        <w:t>wisdom</w:t>
      </w:r>
      <w:r w:rsidRPr="00542648">
        <w:rPr>
          <w:sz w:val="16"/>
        </w:rPr>
        <w:t xml:space="preserve">. It might sound like a socially conservative assumption (‘wisdom of the elders’), but once we accept it is a probabilistic inference rather than one of necessity, it is difficult to see the reasons not to accept it. </w:t>
      </w:r>
      <w:r w:rsidRPr="00542648">
        <w:rPr>
          <w:rStyle w:val="StyleUnderline"/>
        </w:rPr>
        <w:t xml:space="preserve">Greater age means </w:t>
      </w:r>
      <w:r w:rsidRPr="00542648">
        <w:rPr>
          <w:rStyle w:val="Emphasis"/>
        </w:rPr>
        <w:t>more advanced</w:t>
      </w:r>
      <w:r w:rsidRPr="00542648">
        <w:rPr>
          <w:rStyle w:val="StyleUnderline"/>
        </w:rPr>
        <w:t xml:space="preserve"> evolution</w:t>
      </w:r>
      <w:r w:rsidRPr="00542648">
        <w:rPr>
          <w:sz w:val="16"/>
        </w:rPr>
        <w:t xml:space="preserve">, cultural as well as biological, and the larger corresponding volume of the design space which has been probed. </w:t>
      </w:r>
      <w:r w:rsidRPr="00542648">
        <w:rPr>
          <w:rStyle w:val="StyleUnderline"/>
        </w:rPr>
        <w:t xml:space="preserve">Greater </w:t>
      </w:r>
      <w:r w:rsidRPr="000B03B9">
        <w:rPr>
          <w:rStyle w:val="StyleUnderline"/>
          <w:highlight w:val="cyan"/>
        </w:rPr>
        <w:t>age</w:t>
      </w:r>
      <w:r w:rsidRPr="00542648">
        <w:rPr>
          <w:rStyle w:val="StyleUnderline"/>
        </w:rPr>
        <w:t xml:space="preserve"> also </w:t>
      </w:r>
      <w:r w:rsidRPr="000B03B9">
        <w:rPr>
          <w:rStyle w:val="StyleUnderline"/>
          <w:highlight w:val="cyan"/>
        </w:rPr>
        <w:t xml:space="preserve">leaves </w:t>
      </w:r>
      <w:r w:rsidRPr="000B03B9">
        <w:rPr>
          <w:rStyle w:val="Emphasis"/>
        </w:rPr>
        <w:t>m</w:t>
      </w:r>
      <w:r w:rsidRPr="00542648">
        <w:rPr>
          <w:rStyle w:val="Emphasis"/>
        </w:rPr>
        <w:t xml:space="preserve">ore </w:t>
      </w:r>
      <w:r w:rsidRPr="000B03B9">
        <w:rPr>
          <w:rStyle w:val="Emphasis"/>
          <w:highlight w:val="cyan"/>
        </w:rPr>
        <w:t>opportunities</w:t>
      </w:r>
      <w:r w:rsidRPr="000B03B9">
        <w:rPr>
          <w:rStyle w:val="StyleUnderline"/>
          <w:highlight w:val="cyan"/>
        </w:rPr>
        <w:t xml:space="preserve"> for facing</w:t>
      </w:r>
      <w:r w:rsidRPr="00542648">
        <w:rPr>
          <w:rStyle w:val="StyleUnderline"/>
        </w:rPr>
        <w:t xml:space="preserve"> ultimate </w:t>
      </w:r>
      <w:r w:rsidRPr="000B03B9">
        <w:rPr>
          <w:rStyle w:val="StyleUnderline"/>
          <w:highlight w:val="cyan"/>
        </w:rPr>
        <w:t>harm</w:t>
      </w:r>
      <w:r w:rsidRPr="00542648">
        <w:rPr>
          <w:sz w:val="16"/>
        </w:rPr>
        <w:t xml:space="preserve">. Such </w:t>
      </w:r>
      <w:r w:rsidRPr="000B03B9">
        <w:rPr>
          <w:rStyle w:val="StyleUnderline"/>
          <w:highlight w:val="cyan"/>
        </w:rPr>
        <w:t>occurrences</w:t>
      </w:r>
      <w:r w:rsidRPr="00542648">
        <w:rPr>
          <w:rStyle w:val="StyleUnderline"/>
        </w:rPr>
        <w:t xml:space="preserve"> will </w:t>
      </w:r>
      <w:r w:rsidRPr="000B03B9">
        <w:rPr>
          <w:rStyle w:val="StyleUnderline"/>
          <w:highlight w:val="cyan"/>
        </w:rPr>
        <w:t>act as a ‘</w:t>
      </w:r>
      <w:r w:rsidRPr="000B03B9">
        <w:rPr>
          <w:rStyle w:val="Emphasis"/>
          <w:highlight w:val="cyan"/>
        </w:rPr>
        <w:t>filter</w:t>
      </w:r>
      <w:r w:rsidRPr="000B03B9">
        <w:rPr>
          <w:rStyle w:val="StyleUnderline"/>
          <w:highlight w:val="cyan"/>
        </w:rPr>
        <w:t>’</w:t>
      </w:r>
      <w:r w:rsidRPr="00542648">
        <w:rPr>
          <w:sz w:val="16"/>
        </w:rPr>
        <w:t xml:space="preserve"> or a ‘test of time’. Therefore, the </w:t>
      </w:r>
      <w:r w:rsidRPr="00542648">
        <w:rPr>
          <w:rStyle w:val="StyleUnderline"/>
        </w:rPr>
        <w:t xml:space="preserve">existence at present testifies to the </w:t>
      </w:r>
      <w:r w:rsidRPr="00542648">
        <w:rPr>
          <w:rStyle w:val="Emphasis"/>
        </w:rPr>
        <w:t>improved skill</w:t>
      </w:r>
      <w:r w:rsidRPr="00542648">
        <w:rPr>
          <w:rStyle w:val="StyleUnderline"/>
        </w:rPr>
        <w:t xml:space="preserve"> at avoiding ultimate harm; hence the likelihood of </w:t>
      </w:r>
      <w:r w:rsidRPr="00542648">
        <w:rPr>
          <w:rStyle w:val="Emphasis"/>
        </w:rPr>
        <w:t>improved</w:t>
      </w:r>
      <w:r w:rsidRPr="00542648">
        <w:rPr>
          <w:rStyle w:val="StyleUnderline"/>
        </w:rPr>
        <w:t xml:space="preserve"> moral wisdom</w:t>
      </w:r>
      <w:r w:rsidRPr="00542648">
        <w:rPr>
          <w:sz w:val="16"/>
        </w:rPr>
        <w:t xml:space="preserve"> among the survivors.</w:t>
      </w:r>
    </w:p>
    <w:p w14:paraId="6EC5005A" w14:textId="77777777" w:rsidR="008A0F76" w:rsidRPr="00542648" w:rsidRDefault="008A0F76" w:rsidP="008A0F76">
      <w:pPr>
        <w:rPr>
          <w:sz w:val="16"/>
        </w:rPr>
      </w:pPr>
      <w:r w:rsidRPr="00542648">
        <w:rPr>
          <w:sz w:val="16"/>
        </w:rPr>
        <w:t xml:space="preserve">Recall that the original motivation of Persson and Savulescu (Reference Persson and Savulescu2008, Reference Persson and Savulescu2012) in calling for mandatory moral enhancement was the very same notion of ultimate harm: </w:t>
      </w:r>
      <w:r w:rsidRPr="00542648">
        <w:rPr>
          <w:rStyle w:val="StyleUnderline"/>
        </w:rPr>
        <w:t xml:space="preserve">a </w:t>
      </w:r>
      <w:r w:rsidRPr="00542648">
        <w:rPr>
          <w:rStyle w:val="Emphasis"/>
        </w:rPr>
        <w:t>global catastrophe</w:t>
      </w:r>
      <w:r w:rsidRPr="00542648">
        <w:rPr>
          <w:rStyle w:val="StyleUnderline"/>
        </w:rPr>
        <w:t xml:space="preserve"> so big</w:t>
      </w:r>
      <w:r w:rsidRPr="00542648">
        <w:rPr>
          <w:sz w:val="16"/>
        </w:rPr>
        <w:t xml:space="preserve"> that either </w:t>
      </w:r>
      <w:r w:rsidRPr="00542648">
        <w:rPr>
          <w:rStyle w:val="StyleUnderline"/>
        </w:rPr>
        <w:t xml:space="preserve">humanity and its values are </w:t>
      </w:r>
      <w:r w:rsidRPr="00542648">
        <w:rPr>
          <w:rStyle w:val="Emphasis"/>
        </w:rPr>
        <w:t>wiped out</w:t>
      </w:r>
      <w:r w:rsidRPr="00542648">
        <w:rPr>
          <w:sz w:val="16"/>
        </w:rPr>
        <w:t xml:space="preserve">, or at the very least our creative potential is forever limited. Since most studies point out that the most severe candidates for such catastrophes on Earth are artificial (e.g. misuse of biotechnology, runaway climate change or misuse of artificial intelligence), their </w:t>
      </w:r>
      <w:r w:rsidRPr="00542648">
        <w:rPr>
          <w:rStyle w:val="StyleUnderline"/>
        </w:rPr>
        <w:t xml:space="preserve">avoidance boils down to </w:t>
      </w:r>
      <w:r w:rsidRPr="00542648">
        <w:rPr>
          <w:rStyle w:val="Emphasis"/>
        </w:rPr>
        <w:t>human agents</w:t>
      </w:r>
      <w:r w:rsidRPr="00542648">
        <w:rPr>
          <w:rStyle w:val="StyleUnderline"/>
        </w:rPr>
        <w:t xml:space="preserve"> making decisions</w:t>
      </w:r>
      <w:r w:rsidRPr="00542648">
        <w:rPr>
          <w:sz w:val="16"/>
        </w:rPr>
        <w:t xml:space="preserve">, particularly making moral decisions. </w:t>
      </w:r>
      <w:r w:rsidRPr="000B03B9">
        <w:rPr>
          <w:rStyle w:val="StyleUnderline"/>
          <w:highlight w:val="cyan"/>
        </w:rPr>
        <w:t>If</w:t>
      </w:r>
      <w:r w:rsidRPr="00542648">
        <w:rPr>
          <w:sz w:val="16"/>
        </w:rPr>
        <w:t xml:space="preserve"> these human </w:t>
      </w:r>
      <w:r w:rsidRPr="000B03B9">
        <w:rPr>
          <w:rStyle w:val="StyleUnderline"/>
          <w:highlight w:val="cyan"/>
        </w:rPr>
        <w:t xml:space="preserve">agents were </w:t>
      </w:r>
      <w:r w:rsidRPr="000B03B9">
        <w:rPr>
          <w:rStyle w:val="Emphasis"/>
        </w:rPr>
        <w:t>m</w:t>
      </w:r>
      <w:r w:rsidRPr="00542648">
        <w:rPr>
          <w:rStyle w:val="Emphasis"/>
        </w:rPr>
        <w:t xml:space="preserve">orally </w:t>
      </w:r>
      <w:r w:rsidRPr="000B03B9">
        <w:rPr>
          <w:rStyle w:val="Emphasis"/>
          <w:highlight w:val="cyan"/>
        </w:rPr>
        <w:t>enhanced</w:t>
      </w:r>
      <w:r w:rsidRPr="000B03B9">
        <w:rPr>
          <w:rStyle w:val="StyleUnderline"/>
          <w:highlight w:val="cyan"/>
        </w:rPr>
        <w:t>, we would expect</w:t>
      </w:r>
      <w:r w:rsidRPr="00542648">
        <w:rPr>
          <w:sz w:val="16"/>
        </w:rPr>
        <w:t xml:space="preserve"> that their </w:t>
      </w:r>
      <w:r w:rsidRPr="000B03B9">
        <w:rPr>
          <w:rStyle w:val="StyleUnderline"/>
          <w:highlight w:val="cyan"/>
        </w:rPr>
        <w:t>decisions</w:t>
      </w:r>
      <w:r w:rsidRPr="00542648">
        <w:rPr>
          <w:sz w:val="16"/>
        </w:rPr>
        <w:t xml:space="preserve"> will </w:t>
      </w:r>
      <w:r w:rsidRPr="000B03B9">
        <w:rPr>
          <w:rStyle w:val="StyleUnderline"/>
          <w:highlight w:val="cyan"/>
        </w:rPr>
        <w:t xml:space="preserve">steer us </w:t>
      </w:r>
      <w:r w:rsidRPr="000B03B9">
        <w:rPr>
          <w:rStyle w:val="Emphasis"/>
          <w:highlight w:val="cyan"/>
        </w:rPr>
        <w:t>away</w:t>
      </w:r>
      <w:r w:rsidRPr="000B03B9">
        <w:rPr>
          <w:rStyle w:val="StyleUnderline"/>
          <w:highlight w:val="cyan"/>
        </w:rPr>
        <w:t xml:space="preserve"> from</w:t>
      </w:r>
      <w:r w:rsidRPr="00542648">
        <w:rPr>
          <w:rStyle w:val="StyleUnderline"/>
        </w:rPr>
        <w:t xml:space="preserve"> ultimate </w:t>
      </w:r>
      <w:r w:rsidRPr="000B03B9">
        <w:rPr>
          <w:rStyle w:val="StyleUnderline"/>
          <w:highlight w:val="cyan"/>
        </w:rPr>
        <w:t>harm</w:t>
      </w:r>
      <w:r w:rsidRPr="00542648">
        <w:rPr>
          <w:sz w:val="16"/>
        </w:rPr>
        <w:t>. Note that on this specific point, Persson and Savulescu are in accordance with most of their critics, including Rakić (Reference Rakić2014), Carter and Gordon (Reference Carter and Gordon2015) or Agar (Reference Agar2013a), in contrast to, say, Murphy (Reference Murphy2015). The differences arise in whether bioenhancement is the way to go and whether there are other unstated risks and costs in the proceeding Persson and Savulescu propose.</w:t>
      </w:r>
    </w:p>
    <w:p w14:paraId="16AB71BC" w14:textId="77777777" w:rsidR="008A0F76" w:rsidRPr="00542648" w:rsidRDefault="008A0F76" w:rsidP="008A0F76">
      <w:pPr>
        <w:rPr>
          <w:sz w:val="16"/>
        </w:rPr>
      </w:pPr>
      <w:r w:rsidRPr="00542648">
        <w:rPr>
          <w:sz w:val="16"/>
        </w:rPr>
        <w:t xml:space="preserve">The notion of </w:t>
      </w:r>
      <w:r w:rsidRPr="00542648">
        <w:rPr>
          <w:rStyle w:val="StyleUnderline"/>
        </w:rPr>
        <w:t xml:space="preserve">ultimate harm is </w:t>
      </w:r>
      <w:r w:rsidRPr="00542648">
        <w:rPr>
          <w:rStyle w:val="Emphasis"/>
        </w:rPr>
        <w:t>not</w:t>
      </w:r>
      <w:r w:rsidRPr="00542648">
        <w:rPr>
          <w:sz w:val="16"/>
        </w:rPr>
        <w:t xml:space="preserve"> inherently </w:t>
      </w:r>
      <w:r w:rsidRPr="00542648">
        <w:rPr>
          <w:rStyle w:val="StyleUnderline"/>
        </w:rPr>
        <w:t>associated with Earth</w:t>
      </w:r>
      <w:r w:rsidRPr="00542648">
        <w:rPr>
          <w:sz w:val="16"/>
        </w:rPr>
        <w:t xml:space="preserve"> or human civilization, except in the trivial sense that the definitions usually refer to humanity or the human species. It is only reasonable to assume that </w:t>
      </w:r>
      <w:r w:rsidRPr="000B03B9">
        <w:rPr>
          <w:rStyle w:val="Emphasis"/>
          <w:highlight w:val="cyan"/>
        </w:rPr>
        <w:t>any</w:t>
      </w:r>
      <w:r w:rsidRPr="00542648">
        <w:rPr>
          <w:rStyle w:val="StyleUnderline"/>
        </w:rPr>
        <w:t xml:space="preserve"> kind of </w:t>
      </w:r>
      <w:r w:rsidRPr="000B03B9">
        <w:rPr>
          <w:rStyle w:val="StyleUnderline"/>
          <w:highlight w:val="cyan"/>
        </w:rPr>
        <w:t>beings</w:t>
      </w:r>
      <w:r w:rsidRPr="00542648">
        <w:rPr>
          <w:rStyle w:val="StyleUnderline"/>
        </w:rPr>
        <w:t xml:space="preserve"> capable of thinking</w:t>
      </w:r>
      <w:r w:rsidRPr="00542648">
        <w:rPr>
          <w:sz w:val="16"/>
        </w:rPr>
        <w:t xml:space="preserve">, in general, and moral thinking, in particular, </w:t>
      </w:r>
      <w:r w:rsidRPr="000B03B9">
        <w:rPr>
          <w:rStyle w:val="StyleUnderline"/>
          <w:highlight w:val="cyan"/>
        </w:rPr>
        <w:t>face</w:t>
      </w:r>
      <w:r w:rsidRPr="00542648">
        <w:rPr>
          <w:rStyle w:val="StyleUnderline"/>
        </w:rPr>
        <w:t>s</w:t>
      </w:r>
      <w:r w:rsidRPr="00542648">
        <w:rPr>
          <w:sz w:val="16"/>
        </w:rPr>
        <w:t xml:space="preserve"> some </w:t>
      </w:r>
      <w:r w:rsidRPr="00542648">
        <w:rPr>
          <w:rStyle w:val="Emphasis"/>
        </w:rPr>
        <w:t xml:space="preserve">existential </w:t>
      </w:r>
      <w:r w:rsidRPr="000B03B9">
        <w:rPr>
          <w:rStyle w:val="Emphasis"/>
          <w:highlight w:val="cyan"/>
        </w:rPr>
        <w:t>risks</w:t>
      </w:r>
      <w:r w:rsidRPr="00542648">
        <w:rPr>
          <w:sz w:val="16"/>
        </w:rPr>
        <w:t xml:space="preserve"> which could result in ultimate harm (from the point of view of such a being). It is valid for risks from natural phenomena, where the relevant moral duty consists of creating means to avoid or mitigate such risks; and it is valid a fortiori for risks coming from the careless use or misuse of technology. Again, there is nothing specifically human or terrestrial about this reasoning. </w:t>
      </w:r>
      <w:r w:rsidRPr="00542648">
        <w:rPr>
          <w:rStyle w:val="Emphasis"/>
        </w:rPr>
        <w:t>Any</w:t>
      </w:r>
      <w:r w:rsidRPr="00542648">
        <w:rPr>
          <w:rStyle w:val="StyleUnderline"/>
        </w:rPr>
        <w:t xml:space="preserve"> technological civilization will destroy itself via</w:t>
      </w:r>
      <w:r w:rsidRPr="00542648">
        <w:rPr>
          <w:sz w:val="16"/>
        </w:rPr>
        <w:t xml:space="preserve">, say, </w:t>
      </w:r>
      <w:r w:rsidRPr="00542648">
        <w:rPr>
          <w:rStyle w:val="Emphasis"/>
        </w:rPr>
        <w:t>nuclear warfare</w:t>
      </w:r>
      <w:r w:rsidRPr="00542648">
        <w:rPr>
          <w:rStyle w:val="StyleUnderline"/>
        </w:rPr>
        <w:t xml:space="preserve"> unless it learns how to control its </w:t>
      </w:r>
      <w:r w:rsidRPr="00542648">
        <w:rPr>
          <w:rStyle w:val="Emphasis"/>
        </w:rPr>
        <w:t>aggressive impulses</w:t>
      </w:r>
      <w:r w:rsidRPr="00542648">
        <w:rPr>
          <w:sz w:val="16"/>
        </w:rPr>
        <w:t xml:space="preserve"> and creates sustainable forms of political and social organization in which there will be no possibility for massive military use of nuclear weapons.</w:t>
      </w:r>
    </w:p>
    <w:p w14:paraId="4A37087F" w14:textId="77777777" w:rsidR="008A0F76" w:rsidRPr="00542648" w:rsidRDefault="008A0F76" w:rsidP="008A0F76">
      <w:pPr>
        <w:rPr>
          <w:sz w:val="16"/>
        </w:rPr>
      </w:pPr>
      <w:r w:rsidRPr="00542648">
        <w:rPr>
          <w:sz w:val="16"/>
        </w:rPr>
        <w:t xml:space="preserve">Therefore, all such risks act as a sieve: </w:t>
      </w:r>
      <w:r w:rsidRPr="000B03B9">
        <w:rPr>
          <w:rStyle w:val="StyleUnderline"/>
          <w:highlight w:val="cyan"/>
        </w:rPr>
        <w:t xml:space="preserve">beings </w:t>
      </w:r>
      <w:r w:rsidRPr="000B03B9">
        <w:rPr>
          <w:rStyle w:val="Emphasis"/>
          <w:highlight w:val="cyan"/>
        </w:rPr>
        <w:t>incapable</w:t>
      </w:r>
      <w:r w:rsidRPr="00542648">
        <w:rPr>
          <w:rStyle w:val="StyleUnderline"/>
        </w:rPr>
        <w:t xml:space="preserve"> of managing existential risks </w:t>
      </w:r>
      <w:r w:rsidRPr="000B03B9">
        <w:rPr>
          <w:rStyle w:val="StyleUnderline"/>
          <w:highlight w:val="cyan"/>
        </w:rPr>
        <w:t xml:space="preserve">will </w:t>
      </w:r>
      <w:r w:rsidRPr="000B03B9">
        <w:rPr>
          <w:rStyle w:val="Emphasis"/>
          <w:highlight w:val="cyan"/>
        </w:rPr>
        <w:t>succumb</w:t>
      </w:r>
      <w:r w:rsidRPr="00542648">
        <w:rPr>
          <w:sz w:val="16"/>
        </w:rPr>
        <w:t xml:space="preserve"> to ultimate harm </w:t>
      </w:r>
      <w:r w:rsidRPr="00542648">
        <w:rPr>
          <w:rStyle w:val="StyleUnderline"/>
        </w:rPr>
        <w:t>and will irreversibly disappear from the scene</w:t>
      </w:r>
      <w:r w:rsidRPr="00542648">
        <w:rPr>
          <w:sz w:val="16"/>
        </w:rPr>
        <w:t xml:space="preserve">. If Persson et al. are correct, </w:t>
      </w:r>
      <w:r w:rsidRPr="00542648">
        <w:rPr>
          <w:rStyle w:val="StyleUnderline"/>
        </w:rPr>
        <w:t xml:space="preserve">the </w:t>
      </w:r>
      <w:r w:rsidRPr="000B03B9">
        <w:rPr>
          <w:rStyle w:val="Emphasis"/>
          <w:highlight w:val="cyan"/>
        </w:rPr>
        <w:t>best chances</w:t>
      </w:r>
      <w:r w:rsidRPr="00542648">
        <w:rPr>
          <w:rStyle w:val="StyleUnderline"/>
        </w:rPr>
        <w:t xml:space="preserve"> of surviving</w:t>
      </w:r>
      <w:r w:rsidRPr="00542648">
        <w:rPr>
          <w:sz w:val="16"/>
        </w:rPr>
        <w:t xml:space="preserve"> through the sieve </w:t>
      </w:r>
      <w:r w:rsidRPr="000B03B9">
        <w:rPr>
          <w:rStyle w:val="StyleUnderline"/>
          <w:highlight w:val="cyan"/>
        </w:rPr>
        <w:t xml:space="preserve">lie in </w:t>
      </w:r>
      <w:r w:rsidRPr="000B03B9">
        <w:rPr>
          <w:rStyle w:val="Emphasis"/>
        </w:rPr>
        <w:t>m</w:t>
      </w:r>
      <w:r w:rsidRPr="00542648">
        <w:rPr>
          <w:rStyle w:val="Emphasis"/>
        </w:rPr>
        <w:t xml:space="preserve">oral </w:t>
      </w:r>
      <w:r w:rsidRPr="000B03B9">
        <w:rPr>
          <w:rStyle w:val="Emphasis"/>
          <w:highlight w:val="cyan"/>
        </w:rPr>
        <w:t>enhancement</w:t>
      </w:r>
      <w:r w:rsidRPr="00542648">
        <w:rPr>
          <w:sz w:val="16"/>
        </w:rPr>
        <w:t xml:space="preserve">. If Rakić is correct and such moral enhancement results in morally superior post-persons, </w:t>
      </w:r>
      <w:r w:rsidRPr="00542648">
        <w:rPr>
          <w:rStyle w:val="StyleUnderline"/>
        </w:rPr>
        <w:t xml:space="preserve">there is </w:t>
      </w:r>
      <w:r w:rsidRPr="00542648">
        <w:rPr>
          <w:rStyle w:val="Emphasis"/>
        </w:rPr>
        <w:t>no reason</w:t>
      </w:r>
      <w:r w:rsidRPr="00542648">
        <w:rPr>
          <w:rStyle w:val="StyleUnderline"/>
        </w:rPr>
        <w:t xml:space="preserve"> to doubt</w:t>
      </w:r>
      <w:r w:rsidRPr="00542648">
        <w:rPr>
          <w:sz w:val="16"/>
        </w:rPr>
        <w:t xml:space="preserve"> that </w:t>
      </w:r>
      <w:r w:rsidRPr="00542648">
        <w:rPr>
          <w:rStyle w:val="StyleUnderline"/>
        </w:rPr>
        <w:t>the same process will be replicated elsewhere</w:t>
      </w:r>
      <w:r w:rsidRPr="00542648">
        <w:rPr>
          <w:sz w:val="16"/>
        </w:rPr>
        <w:t xml:space="preserve"> in the fullness of space and time </w:t>
      </w:r>
      <w:r w:rsidRPr="00542648">
        <w:rPr>
          <w:rStyle w:val="StyleUnderline"/>
        </w:rPr>
        <w:t xml:space="preserve">and result in </w:t>
      </w:r>
      <w:r w:rsidRPr="00542648">
        <w:rPr>
          <w:rStyle w:val="Emphasis"/>
        </w:rPr>
        <w:t>ETPPs</w:t>
      </w:r>
      <w:r w:rsidRPr="00542648">
        <w:rPr>
          <w:sz w:val="16"/>
        </w:rPr>
        <w:t>. It does not imply that the process replicates everywhere, just that it will occur somewhere.</w:t>
      </w:r>
    </w:p>
    <w:p w14:paraId="3C4DC9C0" w14:textId="77777777" w:rsidR="008A0F76" w:rsidRDefault="008A0F76" w:rsidP="008A0F76">
      <w:pPr>
        <w:rPr>
          <w:sz w:val="16"/>
        </w:rPr>
      </w:pPr>
      <w:r w:rsidRPr="00542648">
        <w:rPr>
          <w:sz w:val="16"/>
        </w:rPr>
        <w:t xml:space="preserve">Now, if Persson and Savulescu are correct in claiming that moral enhancement is the best antidote to ultimate harm, </w:t>
      </w:r>
      <w:r w:rsidRPr="00542648">
        <w:rPr>
          <w:rStyle w:val="StyleUnderline"/>
        </w:rPr>
        <w:t xml:space="preserve">a simple form of </w:t>
      </w:r>
      <w:r w:rsidRPr="00542648">
        <w:rPr>
          <w:rStyle w:val="Emphasis"/>
        </w:rPr>
        <w:t xml:space="preserve">natural </w:t>
      </w:r>
      <w:r w:rsidRPr="000B03B9">
        <w:rPr>
          <w:rStyle w:val="Emphasis"/>
          <w:highlight w:val="cyan"/>
        </w:rPr>
        <w:t>selection</w:t>
      </w:r>
      <w:r w:rsidRPr="000B03B9">
        <w:rPr>
          <w:rStyle w:val="StyleUnderline"/>
          <w:highlight w:val="cyan"/>
        </w:rPr>
        <w:t xml:space="preserve"> will take place</w:t>
      </w:r>
      <w:r w:rsidRPr="00542648">
        <w:rPr>
          <w:sz w:val="16"/>
        </w:rPr>
        <w:t xml:space="preserve">: those </w:t>
      </w:r>
      <w:r w:rsidRPr="00542648">
        <w:rPr>
          <w:rStyle w:val="StyleUnderline"/>
        </w:rPr>
        <w:t>beings</w:t>
      </w:r>
      <w:r w:rsidRPr="00542648">
        <w:rPr>
          <w:sz w:val="16"/>
        </w:rPr>
        <w:t xml:space="preserve"> and communities </w:t>
      </w:r>
      <w:r w:rsidRPr="00542648">
        <w:rPr>
          <w:rStyle w:val="StyleUnderline"/>
        </w:rPr>
        <w:t>which happen to be</w:t>
      </w:r>
      <w:r w:rsidRPr="00542648">
        <w:rPr>
          <w:sz w:val="16"/>
        </w:rPr>
        <w:t xml:space="preserve">, on purpose or by accident, </w:t>
      </w:r>
      <w:r w:rsidRPr="00542648">
        <w:rPr>
          <w:rStyle w:val="StyleUnderline"/>
        </w:rPr>
        <w:t xml:space="preserve">morally enhanced are </w:t>
      </w:r>
      <w:r w:rsidRPr="00542648">
        <w:rPr>
          <w:rStyle w:val="Emphasis"/>
        </w:rPr>
        <w:t>more likely</w:t>
      </w:r>
      <w:r w:rsidRPr="00542648">
        <w:rPr>
          <w:rStyle w:val="StyleUnderline"/>
        </w:rPr>
        <w:t xml:space="preserve"> to survive</w:t>
      </w:r>
      <w:r w:rsidRPr="00542648">
        <w:rPr>
          <w:sz w:val="16"/>
        </w:rPr>
        <w:t xml:space="preserve">. In fact, </w:t>
      </w:r>
      <w:r w:rsidRPr="000B03B9">
        <w:rPr>
          <w:rStyle w:val="StyleUnderline"/>
          <w:highlight w:val="cyan"/>
        </w:rPr>
        <w:t xml:space="preserve">in the </w:t>
      </w:r>
      <w:r w:rsidRPr="000B03B9">
        <w:rPr>
          <w:rStyle w:val="Emphasis"/>
          <w:highlight w:val="cyan"/>
        </w:rPr>
        <w:t>fullness of time</w:t>
      </w:r>
      <w:r w:rsidRPr="00542648">
        <w:rPr>
          <w:sz w:val="16"/>
        </w:rPr>
        <w:t xml:space="preserve">, the measure of any other, </w:t>
      </w:r>
      <w:r w:rsidRPr="000B03B9">
        <w:rPr>
          <w:rStyle w:val="StyleUnderline"/>
          <w:highlight w:val="cyan"/>
        </w:rPr>
        <w:t>non-enhanced beings will be</w:t>
      </w:r>
      <w:r w:rsidRPr="00542648">
        <w:rPr>
          <w:rStyle w:val="StyleUnderline"/>
        </w:rPr>
        <w:t xml:space="preserve"> driven to </w:t>
      </w:r>
      <w:r w:rsidRPr="000B03B9">
        <w:rPr>
          <w:rStyle w:val="Emphasis"/>
          <w:highlight w:val="cyan"/>
        </w:rPr>
        <w:t>zero</w:t>
      </w:r>
      <w:r w:rsidRPr="00542648">
        <w:rPr>
          <w:sz w:val="16"/>
        </w:rPr>
        <w:t xml:space="preserve">, analogously to the measure of differentially unfit populations in the Darwinian theory. Excluding us and our descendants, </w:t>
      </w:r>
      <w:r w:rsidRPr="00542648">
        <w:rPr>
          <w:rStyle w:val="StyleUnderline"/>
        </w:rPr>
        <w:t>all</w:t>
      </w:r>
      <w:r w:rsidRPr="00542648">
        <w:rPr>
          <w:sz w:val="16"/>
        </w:rPr>
        <w:t xml:space="preserve"> the </w:t>
      </w:r>
      <w:r w:rsidRPr="00542648">
        <w:rPr>
          <w:rStyle w:val="StyleUnderline"/>
        </w:rPr>
        <w:t>remaining beings</w:t>
      </w:r>
      <w:r w:rsidRPr="00542648">
        <w:rPr>
          <w:sz w:val="16"/>
        </w:rPr>
        <w:t xml:space="preserve"> with moral standing </w:t>
      </w:r>
      <w:r w:rsidRPr="00542648">
        <w:rPr>
          <w:rStyle w:val="StyleUnderline"/>
        </w:rPr>
        <w:t>will be ETPPs</w:t>
      </w:r>
      <w:r w:rsidRPr="00542648">
        <w:rPr>
          <w:sz w:val="16"/>
        </w:rPr>
        <w:t xml:space="preserve"> as per our definition. And we do not have to be located at the metaphysical ‘end of time’ for this conclusion to be probabilistically valid: the age of the Universe and the ages of other habitats are sufficiently large for the evolution of required complexity (as per the above-cited works of Lineweaver, Behroozi and Peeples and Zackrisson et al.). To summarize, </w:t>
      </w:r>
      <w:r w:rsidRPr="00542648">
        <w:rPr>
          <w:rStyle w:val="StyleUnderline"/>
        </w:rPr>
        <w:t>the very notion of</w:t>
      </w:r>
      <w:r w:rsidRPr="00542648">
        <w:rPr>
          <w:sz w:val="16"/>
        </w:rPr>
        <w:t xml:space="preserve"> communicating with </w:t>
      </w:r>
      <w:r w:rsidRPr="00542648">
        <w:rPr>
          <w:rStyle w:val="StyleUnderline"/>
        </w:rPr>
        <w:t>extraterrestrial intelligence</w:t>
      </w:r>
      <w:r w:rsidRPr="00542648">
        <w:rPr>
          <w:sz w:val="16"/>
        </w:rPr>
        <w:t xml:space="preserve"> probably </w:t>
      </w:r>
      <w:r w:rsidRPr="00542648">
        <w:rPr>
          <w:rStyle w:val="Emphasis"/>
        </w:rPr>
        <w:t>implies</w:t>
      </w:r>
      <w:r w:rsidRPr="00542648">
        <w:rPr>
          <w:rStyle w:val="StyleUnderline"/>
        </w:rPr>
        <w:t xml:space="preserve"> morally superior ETPPs</w:t>
      </w:r>
      <w:r w:rsidRPr="00542648">
        <w:rPr>
          <w:sz w:val="16"/>
        </w:rPr>
        <w:t>.</w:t>
      </w:r>
    </w:p>
    <w:p w14:paraId="0F41ADE2" w14:textId="77777777" w:rsidR="008A0F76" w:rsidRDefault="008A0F76" w:rsidP="008A0F76">
      <w:pPr>
        <w:rPr>
          <w:color w:val="FF0000"/>
          <w:sz w:val="32"/>
        </w:rPr>
      </w:pPr>
    </w:p>
    <w:p w14:paraId="280AFA4A" w14:textId="77777777" w:rsidR="008A0F76" w:rsidRDefault="008A0F76" w:rsidP="008A0F76">
      <w:pPr>
        <w:pStyle w:val="Heading1"/>
      </w:pPr>
      <w:r>
        <w:t>1NR v Kansas BP</w:t>
      </w:r>
    </w:p>
    <w:p w14:paraId="4830AAD2" w14:textId="77777777" w:rsidR="008A0F76" w:rsidRDefault="008A0F76" w:rsidP="008A0F76"/>
    <w:p w14:paraId="0E160E23" w14:textId="77777777" w:rsidR="008A0F76" w:rsidRDefault="008A0F76" w:rsidP="008A0F76">
      <w:r>
        <w:t>NEG: 9:52</w:t>
      </w:r>
    </w:p>
    <w:p w14:paraId="7F291201" w14:textId="77777777" w:rsidR="008A0F76" w:rsidRPr="005775AC" w:rsidRDefault="008A0F76" w:rsidP="008A0F76"/>
    <w:p w14:paraId="65A4A087" w14:textId="77777777" w:rsidR="008A0F76" w:rsidRPr="005775AC" w:rsidRDefault="008A0F76" w:rsidP="008A0F76">
      <w:pPr>
        <w:pStyle w:val="Heading2"/>
      </w:pPr>
      <w:r>
        <w:t>1NR</w:t>
      </w:r>
    </w:p>
    <w:p w14:paraId="77AF5818" w14:textId="77777777" w:rsidR="008A0F76" w:rsidRPr="00C23CB6" w:rsidRDefault="008A0F76" w:rsidP="008A0F76">
      <w:pPr>
        <w:pStyle w:val="Heading3"/>
      </w:pPr>
      <w:r>
        <w:t>Impact---2NC</w:t>
      </w:r>
    </w:p>
    <w:p w14:paraId="1CD396FE" w14:textId="77777777" w:rsidR="008A0F76" w:rsidRDefault="008A0F76" w:rsidP="008A0F76">
      <w:pPr>
        <w:pStyle w:val="Heading4"/>
      </w:pPr>
      <w:r>
        <w:t xml:space="preserve">2. Reason holds global </w:t>
      </w:r>
      <w:r w:rsidRPr="003C63F1">
        <w:rPr>
          <w:u w:val="single"/>
        </w:rPr>
        <w:t>jurisdiction</w:t>
      </w:r>
      <w:r>
        <w:t xml:space="preserve"> over all ethical </w:t>
      </w:r>
      <w:r w:rsidRPr="003C63F1">
        <w:rPr>
          <w:u w:val="single"/>
        </w:rPr>
        <w:t>decision making</w:t>
      </w:r>
      <w:r>
        <w:t xml:space="preserve">---providing a </w:t>
      </w:r>
      <w:r w:rsidRPr="003C63F1">
        <w:rPr>
          <w:u w:val="single"/>
        </w:rPr>
        <w:t>closed</w:t>
      </w:r>
      <w:r>
        <w:t xml:space="preserve"> answer to the reason why </w:t>
      </w:r>
      <w:r w:rsidRPr="003C63F1">
        <w:rPr>
          <w:u w:val="single"/>
        </w:rPr>
        <w:t>ethics</w:t>
      </w:r>
      <w:r>
        <w:t xml:space="preserve"> ought to be </w:t>
      </w:r>
      <w:r w:rsidRPr="003C63F1">
        <w:rPr>
          <w:u w:val="single"/>
        </w:rPr>
        <w:t>binding</w:t>
      </w:r>
      <w:r>
        <w:t>.</w:t>
      </w:r>
    </w:p>
    <w:p w14:paraId="7C5454ED" w14:textId="77777777" w:rsidR="008A0F76" w:rsidRPr="00CE19F1" w:rsidRDefault="008A0F76" w:rsidP="008A0F76">
      <w:pPr>
        <w:rPr>
          <w:rStyle w:val="StyleUnderline"/>
        </w:rPr>
      </w:pPr>
      <w:r>
        <w:t xml:space="preserve">Jesse </w:t>
      </w:r>
      <w:r w:rsidRPr="004E02E5">
        <w:rPr>
          <w:rStyle w:val="Style13ptBold"/>
        </w:rPr>
        <w:t>Vriend 22</w:t>
      </w:r>
      <w:r w:rsidRPr="004E02E5">
        <w:t>.</w:t>
      </w:r>
      <w:r>
        <w:t xml:space="preserve"> Executive Assistant, Philosophy Graduate Student Association; MA in Philosophy, University of Guelph; BA in Philosophy, Queen’s University. </w:t>
      </w:r>
      <w:r w:rsidRPr="004E02E5">
        <w:t>“Agency and Practical Reason: A Consideration of Some Objections to Constitutivism.” University of Guelph. 8-2022.</w:t>
      </w:r>
      <w:r>
        <w:rPr>
          <w:rStyle w:val="StyleUnderline"/>
          <w:u w:val="none"/>
        </w:rPr>
        <w:t xml:space="preserve"> </w:t>
      </w:r>
      <w:r w:rsidRPr="004E02E5">
        <w:rPr>
          <w:rStyle w:val="StyleUnderline"/>
          <w:u w:val="none"/>
        </w:rPr>
        <w:t>https://atrium.lib.uoguelph.ca/items/2cd668f9-11ec-468a-8f35-4ab3efead922</w:t>
      </w:r>
    </w:p>
    <w:p w14:paraId="4A4B1350" w14:textId="77777777" w:rsidR="008A0F76" w:rsidRPr="00C95A11" w:rsidRDefault="008A0F76" w:rsidP="008A0F76">
      <w:pPr>
        <w:rPr>
          <w:sz w:val="16"/>
        </w:rPr>
      </w:pPr>
      <w:r w:rsidRPr="0071013A">
        <w:rPr>
          <w:u w:val="single"/>
        </w:rPr>
        <w:t>The first</w:t>
      </w:r>
      <w:r w:rsidRPr="00C95A11">
        <w:rPr>
          <w:sz w:val="16"/>
        </w:rPr>
        <w:t xml:space="preserve"> of these features </w:t>
      </w:r>
      <w:r w:rsidRPr="0071013A">
        <w:rPr>
          <w:u w:val="single"/>
        </w:rPr>
        <w:t xml:space="preserve">is agency’s global </w:t>
      </w:r>
      <w:r w:rsidRPr="00C95A11">
        <w:rPr>
          <w:rStyle w:val="Emphasis"/>
        </w:rPr>
        <w:t>jurisdiction</w:t>
      </w:r>
      <w:r w:rsidRPr="00C95A11">
        <w:rPr>
          <w:sz w:val="16"/>
        </w:rPr>
        <w:t>. This is a fairly intuitive idea: “</w:t>
      </w:r>
      <w:r w:rsidRPr="00A20186">
        <w:rPr>
          <w:highlight w:val="cyan"/>
          <w:u w:val="single"/>
        </w:rPr>
        <w:t>all</w:t>
      </w:r>
      <w:r w:rsidRPr="0071013A">
        <w:rPr>
          <w:u w:val="single"/>
        </w:rPr>
        <w:t xml:space="preserve"> ordinary </w:t>
      </w:r>
      <w:r w:rsidRPr="00A20186">
        <w:rPr>
          <w:highlight w:val="cyan"/>
          <w:u w:val="single"/>
        </w:rPr>
        <w:t>enterprises fall under</w:t>
      </w:r>
      <w:r w:rsidRPr="00C95A11">
        <w:rPr>
          <w:sz w:val="16"/>
        </w:rPr>
        <w:t xml:space="preserve"> [</w:t>
      </w:r>
      <w:r w:rsidRPr="00A20186">
        <w:rPr>
          <w:rStyle w:val="Emphasis"/>
          <w:highlight w:val="cyan"/>
        </w:rPr>
        <w:t>agency</w:t>
      </w:r>
      <w:r w:rsidRPr="00C95A11">
        <w:rPr>
          <w:sz w:val="16"/>
        </w:rPr>
        <w:t xml:space="preserve">]. </w:t>
      </w:r>
      <w:r w:rsidRPr="00A20186">
        <w:rPr>
          <w:highlight w:val="cyan"/>
          <w:u w:val="single"/>
        </w:rPr>
        <w:t>To engage in</w:t>
      </w:r>
      <w:r w:rsidRPr="0071013A">
        <w:rPr>
          <w:u w:val="single"/>
        </w:rPr>
        <w:t xml:space="preserve"> any</w:t>
      </w:r>
      <w:r w:rsidRPr="00C95A11">
        <w:rPr>
          <w:sz w:val="16"/>
        </w:rPr>
        <w:t xml:space="preserve"> ordinary </w:t>
      </w:r>
      <w:r w:rsidRPr="00A20186">
        <w:rPr>
          <w:highlight w:val="cyan"/>
          <w:u w:val="single"/>
        </w:rPr>
        <w:t>enterprise is</w:t>
      </w:r>
      <w:r w:rsidRPr="00C95A11">
        <w:rPr>
          <w:sz w:val="16"/>
        </w:rPr>
        <w:t xml:space="preserve"> ipso facto </w:t>
      </w:r>
      <w:r w:rsidRPr="00A20186">
        <w:rPr>
          <w:highlight w:val="cyan"/>
          <w:u w:val="single"/>
        </w:rPr>
        <w:t>to engage in</w:t>
      </w:r>
      <w:r w:rsidRPr="00C95A11">
        <w:rPr>
          <w:sz w:val="16"/>
        </w:rPr>
        <w:t xml:space="preserve"> the enterprise of </w:t>
      </w:r>
      <w:r w:rsidRPr="00A20186">
        <w:rPr>
          <w:highlight w:val="cyan"/>
          <w:u w:val="single"/>
        </w:rPr>
        <w:t>agency</w:t>
      </w:r>
      <w:r w:rsidRPr="00C95A11">
        <w:rPr>
          <w:sz w:val="16"/>
        </w:rPr>
        <w:t xml:space="preserve">” (p. 308). Ordinary practical enterprises call on us to reflect on our options and motivations, and to arrive at decisions; they call on us to exercise the reflective powers we have in virtue of being rational agents. To engage in a practice is to engage our agency. Moreover, agency “would still keep a subject busy if she were to attempt a ‘radical re-evaluation’ of all her engagements and at least temporarily suspend her participation in all ordinary enterprises” (p. 308), since evaluating whether to participate in an engagement is an exercise of our reflective powers. As such, </w:t>
      </w:r>
      <w:r w:rsidRPr="00B80D9C">
        <w:rPr>
          <w:u w:val="single"/>
        </w:rPr>
        <w:t>agency has the widest scope of any</w:t>
      </w:r>
      <w:r w:rsidRPr="00C95A11">
        <w:rPr>
          <w:sz w:val="16"/>
        </w:rPr>
        <w:t xml:space="preserve"> of our </w:t>
      </w:r>
      <w:r w:rsidRPr="00C95A11">
        <w:rPr>
          <w:rStyle w:val="Emphasis"/>
        </w:rPr>
        <w:t>practical activities</w:t>
      </w:r>
      <w:r w:rsidRPr="00C95A11">
        <w:rPr>
          <w:sz w:val="16"/>
        </w:rPr>
        <w:t xml:space="preserve">. Our whole practical world lies under its shadow. This is one way in which </w:t>
      </w:r>
      <w:r w:rsidRPr="00A20186">
        <w:rPr>
          <w:highlight w:val="cyan"/>
          <w:u w:val="single"/>
        </w:rPr>
        <w:t xml:space="preserve">agency is </w:t>
      </w:r>
      <w:r w:rsidRPr="00A20186">
        <w:rPr>
          <w:rStyle w:val="Emphasis"/>
          <w:highlight w:val="cyan"/>
        </w:rPr>
        <w:t>inescapable</w:t>
      </w:r>
      <w:r w:rsidRPr="00B80D9C">
        <w:rPr>
          <w:u w:val="single"/>
        </w:rPr>
        <w:t xml:space="preserve"> for us</w:t>
      </w:r>
      <w:r w:rsidRPr="00C95A11">
        <w:rPr>
          <w:sz w:val="16"/>
        </w:rPr>
        <w:t>, as inhabitants of practical worlds.</w:t>
      </w:r>
    </w:p>
    <w:p w14:paraId="3D30D0A2" w14:textId="77777777" w:rsidR="008A0F76" w:rsidRPr="00C95A11" w:rsidRDefault="008A0F76" w:rsidP="008A0F76">
      <w:pPr>
        <w:rPr>
          <w:sz w:val="16"/>
        </w:rPr>
      </w:pPr>
      <w:r w:rsidRPr="00C95A11">
        <w:rPr>
          <w:sz w:val="16"/>
        </w:rPr>
        <w:t xml:space="preserve">The second feature that distinguishes agency from ordinary activities is </w:t>
      </w:r>
      <w:r w:rsidRPr="00A20186">
        <w:rPr>
          <w:highlight w:val="cyan"/>
          <w:u w:val="single"/>
        </w:rPr>
        <w:t xml:space="preserve">agency’s </w:t>
      </w:r>
      <w:r w:rsidRPr="00A20186">
        <w:rPr>
          <w:rStyle w:val="Emphasis"/>
          <w:highlight w:val="cyan"/>
        </w:rPr>
        <w:t>closure</w:t>
      </w:r>
      <w:r w:rsidRPr="00C95A11">
        <w:rPr>
          <w:sz w:val="16"/>
        </w:rPr>
        <w:t xml:space="preserve"> under itself, or, more precisely, its closure </w:t>
      </w:r>
      <w:r w:rsidRPr="00A20186">
        <w:rPr>
          <w:highlight w:val="cyan"/>
          <w:u w:val="single"/>
        </w:rPr>
        <w:t>under</w:t>
      </w:r>
      <w:r w:rsidRPr="00C95A11">
        <w:rPr>
          <w:sz w:val="16"/>
        </w:rPr>
        <w:t xml:space="preserve"> “</w:t>
      </w:r>
      <w:r w:rsidRPr="00A20186">
        <w:rPr>
          <w:highlight w:val="cyan"/>
          <w:u w:val="single"/>
        </w:rPr>
        <w:t>the</w:t>
      </w:r>
      <w:r w:rsidRPr="00B80D9C">
        <w:rPr>
          <w:u w:val="single"/>
        </w:rPr>
        <w:t xml:space="preserve"> operation of </w:t>
      </w:r>
      <w:r w:rsidRPr="00A20186">
        <w:rPr>
          <w:rStyle w:val="Emphasis"/>
          <w:highlight w:val="cyan"/>
        </w:rPr>
        <w:t>reflective</w:t>
      </w:r>
      <w:r w:rsidRPr="00B80D9C">
        <w:rPr>
          <w:u w:val="single"/>
        </w:rPr>
        <w:t xml:space="preserve"> rational </w:t>
      </w:r>
      <w:r w:rsidRPr="00A20186">
        <w:rPr>
          <w:highlight w:val="cyan"/>
          <w:u w:val="single"/>
        </w:rPr>
        <w:t>assessment</w:t>
      </w:r>
      <w:r w:rsidRPr="00C95A11">
        <w:rPr>
          <w:sz w:val="16"/>
        </w:rPr>
        <w:t xml:space="preserve">” (p. 308). In my view, this idea is underexplained in “... the Inescapability of Agency”, raising some questions about how it can do everything Ferrero requires of it. That said, the minimal sense of ‘closure’ which Ferrero recruits in responding to the shmagency problems is not totally opaque. Ferrero’s use of ‘closure under’ appears to be a loose application of a set-theoretical relation more commonly used in epistemology. A set X is said to be closed under operation Y iff the application of Y to an instance of X will always result in another instance of X (IEP, “Epistemic Closure Principles”). For example, the set of natural numbers (or, non-negative integers) is closed under addition, but not under subtraction. Applying the operation of addition to a non-negative integer will always result in another positive integer, but applying subtraction to a positive integer may result in a negative integer, falling outside of the set of natural numbers.10 In saying that agency is closed under reflective assessment, </w:t>
      </w:r>
      <w:r w:rsidRPr="00C95A11">
        <w:rPr>
          <w:u w:val="single"/>
        </w:rPr>
        <w:t>Ferrero means</w:t>
      </w:r>
      <w:r w:rsidRPr="00C95A11">
        <w:rPr>
          <w:sz w:val="16"/>
        </w:rPr>
        <w:t xml:space="preserve"> that </w:t>
      </w:r>
      <w:r w:rsidRPr="00A20186">
        <w:rPr>
          <w:highlight w:val="cyan"/>
          <w:u w:val="single"/>
        </w:rPr>
        <w:t>if you apply the</w:t>
      </w:r>
      <w:r w:rsidRPr="00C95A11">
        <w:rPr>
          <w:sz w:val="16"/>
        </w:rPr>
        <w:t xml:space="preserve"> operation of </w:t>
      </w:r>
      <w:r w:rsidRPr="00C95A11">
        <w:rPr>
          <w:u w:val="single"/>
        </w:rPr>
        <w:t xml:space="preserve">reflective </w:t>
      </w:r>
      <w:r w:rsidRPr="00A20186">
        <w:rPr>
          <w:rStyle w:val="Emphasis"/>
          <w:highlight w:val="cyan"/>
        </w:rPr>
        <w:t>assessment</w:t>
      </w:r>
      <w:r w:rsidRPr="00C95A11">
        <w:rPr>
          <w:sz w:val="16"/>
        </w:rPr>
        <w:t xml:space="preserve"> (the exercise of your reflective powers) to any practical object,11 </w:t>
      </w:r>
      <w:r w:rsidRPr="0058282A">
        <w:rPr>
          <w:rStyle w:val="StyleUnderline"/>
          <w:highlight w:val="cyan"/>
        </w:rPr>
        <w:t>y</w:t>
      </w:r>
      <w:r w:rsidRPr="0058282A">
        <w:rPr>
          <w:highlight w:val="cyan"/>
          <w:u w:val="single"/>
        </w:rPr>
        <w:t>ou</w:t>
      </w:r>
      <w:r w:rsidRPr="0058282A">
        <w:rPr>
          <w:sz w:val="16"/>
        </w:rPr>
        <w:t xml:space="preserve"> will be </w:t>
      </w:r>
      <w:r w:rsidRPr="0058282A">
        <w:rPr>
          <w:rStyle w:val="Emphasis"/>
          <w:highlight w:val="cyan"/>
        </w:rPr>
        <w:t>instantiat</w:t>
      </w:r>
      <w:r w:rsidRPr="0058282A">
        <w:rPr>
          <w:sz w:val="16"/>
        </w:rPr>
        <w:t xml:space="preserve">ing </w:t>
      </w:r>
      <w:r w:rsidRPr="00A20186">
        <w:rPr>
          <w:highlight w:val="cyan"/>
          <w:u w:val="single"/>
        </w:rPr>
        <w:t>agency</w:t>
      </w:r>
      <w:r w:rsidRPr="00C95A11">
        <w:rPr>
          <w:sz w:val="16"/>
        </w:rPr>
        <w:t xml:space="preserve">. And, since reflective assessment is “agency’s own distinctive operation,” </w:t>
      </w:r>
      <w:r w:rsidRPr="00C95A11">
        <w:rPr>
          <w:u w:val="single"/>
        </w:rPr>
        <w:t>this means that</w:t>
      </w:r>
      <w:r w:rsidRPr="00C95A11">
        <w:rPr>
          <w:sz w:val="16"/>
        </w:rPr>
        <w:t xml:space="preserve"> “</w:t>
      </w:r>
      <w:r w:rsidRPr="00C95A11">
        <w:rPr>
          <w:u w:val="single"/>
        </w:rPr>
        <w:t xml:space="preserve">agency is </w:t>
      </w:r>
      <w:r w:rsidRPr="00C95A11">
        <w:rPr>
          <w:rStyle w:val="Emphasis"/>
        </w:rPr>
        <w:t>closed</w:t>
      </w:r>
      <w:r w:rsidRPr="00C95A11">
        <w:rPr>
          <w:u w:val="single"/>
        </w:rPr>
        <w:t xml:space="preserve"> under itself</w:t>
      </w:r>
      <w:r w:rsidRPr="00C95A11">
        <w:rPr>
          <w:sz w:val="16"/>
        </w:rPr>
        <w:t>” (Ferrero 2009, p. 309). This is not a clean application of the ‘closure under’ relation in its set-theoretic sense, as talking about agency as a set feels somewhat forced, but nonetheless it draws a useful contrast between agency and other activities. With ordinary activities “there is always the possibility of reflecting on their justification while standing outside of them” (p. 308), suspending our engagement with their characteristic operations and our responsiveness to their internal norms. Thus, ordinary activities are not closed under the activity of reflective assessment — reflective assessment can lead us out of their jurisdiction. The same is not true of agency: “</w:t>
      </w:r>
      <w:r w:rsidRPr="00A20186">
        <w:rPr>
          <w:highlight w:val="cyan"/>
          <w:u w:val="single"/>
        </w:rPr>
        <w:t>One cannot put agency on hold</w:t>
      </w:r>
      <w:r w:rsidRPr="00C95A11">
        <w:rPr>
          <w:sz w:val="16"/>
        </w:rPr>
        <w:t xml:space="preserve"> while trying to determine whether agency is justified…. This does not mean that agency falls outside the reach of reflection. But </w:t>
      </w:r>
      <w:r w:rsidRPr="00A20186">
        <w:rPr>
          <w:highlight w:val="cyan"/>
          <w:u w:val="single"/>
        </w:rPr>
        <w:t>even reflection about agency is</w:t>
      </w:r>
      <w:r w:rsidRPr="00C95A11">
        <w:rPr>
          <w:u w:val="single"/>
        </w:rPr>
        <w:t xml:space="preserve"> a </w:t>
      </w:r>
      <w:r w:rsidRPr="00C95A11">
        <w:rPr>
          <w:rStyle w:val="Emphasis"/>
        </w:rPr>
        <w:t>manifestation</w:t>
      </w:r>
      <w:r w:rsidRPr="00C95A11">
        <w:rPr>
          <w:u w:val="single"/>
        </w:rPr>
        <w:t xml:space="preserve"> of </w:t>
      </w:r>
      <w:r w:rsidRPr="00A20186">
        <w:rPr>
          <w:highlight w:val="cyan"/>
          <w:u w:val="single"/>
        </w:rPr>
        <w:t>agency</w:t>
      </w:r>
      <w:r w:rsidRPr="00C95A11">
        <w:rPr>
          <w:sz w:val="16"/>
        </w:rPr>
        <w:t xml:space="preserve">” (p. 309). </w:t>
      </w:r>
      <w:r w:rsidRPr="00C95A11">
        <w:rPr>
          <w:u w:val="single"/>
        </w:rPr>
        <w:t xml:space="preserve">We cannot </w:t>
      </w:r>
      <w:r w:rsidRPr="00C95A11">
        <w:rPr>
          <w:rStyle w:val="Emphasis"/>
        </w:rPr>
        <w:t>suspend</w:t>
      </w:r>
      <w:r w:rsidRPr="00C95A11">
        <w:rPr>
          <w:sz w:val="16"/>
        </w:rPr>
        <w:t xml:space="preserve"> our engagement in </w:t>
      </w:r>
      <w:r w:rsidRPr="00C95A11">
        <w:rPr>
          <w:u w:val="single"/>
        </w:rPr>
        <w:t>agency in order to reflectively assess it</w:t>
      </w:r>
      <w:r w:rsidRPr="00C95A11">
        <w:rPr>
          <w:sz w:val="16"/>
        </w:rPr>
        <w:t xml:space="preserve">, thereby escaping its jurisdiction, because reflective assessment extends its jurisdiction. This is another way in which agency is inescapable for us: </w:t>
      </w:r>
      <w:r w:rsidRPr="00A20186">
        <w:rPr>
          <w:highlight w:val="cyan"/>
          <w:u w:val="single"/>
        </w:rPr>
        <w:t>we cannot escape</w:t>
      </w:r>
      <w:r w:rsidRPr="00C95A11">
        <w:rPr>
          <w:sz w:val="16"/>
        </w:rPr>
        <w:t xml:space="preserve"> it across </w:t>
      </w:r>
      <w:r w:rsidRPr="00A20186">
        <w:rPr>
          <w:highlight w:val="cyan"/>
          <w:u w:val="single"/>
        </w:rPr>
        <w:t xml:space="preserve">the </w:t>
      </w:r>
      <w:r w:rsidRPr="00A20186">
        <w:rPr>
          <w:rStyle w:val="Emphasis"/>
          <w:highlight w:val="cyan"/>
        </w:rPr>
        <w:t>reflective gap</w:t>
      </w:r>
      <w:r w:rsidRPr="00C95A11">
        <w:rPr>
          <w:sz w:val="16"/>
        </w:rPr>
        <w:t>.</w:t>
      </w:r>
    </w:p>
    <w:p w14:paraId="14C0B843" w14:textId="77777777" w:rsidR="008A0F76" w:rsidRDefault="008A0F76" w:rsidP="008A0F76"/>
    <w:p w14:paraId="40699AE9" w14:textId="77777777" w:rsidR="008A0F76" w:rsidRDefault="008A0F76" w:rsidP="008A0F76">
      <w:pPr>
        <w:pStyle w:val="Heading3"/>
      </w:pPr>
      <w:r>
        <w:t>Ethics---Is-Ought---2NC</w:t>
      </w:r>
    </w:p>
    <w:p w14:paraId="2E68BBCE" w14:textId="77777777" w:rsidR="008A0F76" w:rsidRDefault="008A0F76" w:rsidP="008A0F76"/>
    <w:p w14:paraId="02F99B8A" w14:textId="77777777" w:rsidR="008A0F76" w:rsidRDefault="008A0F76" w:rsidP="008A0F76"/>
    <w:p w14:paraId="3CD0BE79" w14:textId="77777777" w:rsidR="008A0F76" w:rsidRDefault="008A0F76" w:rsidP="008A0F76">
      <w:pPr>
        <w:pStyle w:val="Heading3"/>
      </w:pPr>
      <w:r>
        <w:t>AT: No Link---2NC</w:t>
      </w:r>
    </w:p>
    <w:p w14:paraId="2F27EA6C" w14:textId="77777777" w:rsidR="008A0F76" w:rsidRPr="005775AC" w:rsidRDefault="008A0F76" w:rsidP="008A0F76"/>
    <w:p w14:paraId="29590023" w14:textId="77777777" w:rsidR="008A0F76" w:rsidRDefault="008A0F76" w:rsidP="008A0F76">
      <w:pPr>
        <w:pStyle w:val="Heading4"/>
      </w:pPr>
      <w:r>
        <w:t>They deploy coercive practices via threats and exclude consumers and producers from a contractual deliberative process.</w:t>
      </w:r>
    </w:p>
    <w:p w14:paraId="5666FC74" w14:textId="77777777" w:rsidR="008A0F76" w:rsidRDefault="008A0F76" w:rsidP="008A0F76">
      <w:r>
        <w:t xml:space="preserve">WH </w:t>
      </w:r>
      <w:r w:rsidRPr="0085128B">
        <w:rPr>
          <w:rStyle w:val="Style13ptBold"/>
        </w:rPr>
        <w:t>Hutt 89</w:t>
      </w:r>
      <w:r>
        <w:t xml:space="preserve">. “Trade Unions: The Private Use.” Mises. </w:t>
      </w:r>
      <w:r w:rsidRPr="0085128B">
        <w:t>https://cdn.mises.org/rae3_1_7_2.pdf</w:t>
      </w:r>
    </w:p>
    <w:p w14:paraId="47EFE1C1" w14:textId="77777777" w:rsidR="008A0F76" w:rsidRPr="0085128B" w:rsidRDefault="008A0F76" w:rsidP="008A0F76">
      <w:pPr>
        <w:rPr>
          <w:sz w:val="16"/>
        </w:rPr>
      </w:pPr>
      <w:r w:rsidRPr="0085128B">
        <w:rPr>
          <w:sz w:val="16"/>
        </w:rPr>
        <w:t>Forms of Coercive Activities</w:t>
      </w:r>
    </w:p>
    <w:p w14:paraId="58B48D5E" w14:textId="77777777" w:rsidR="008A0F76" w:rsidRDefault="008A0F76" w:rsidP="008A0F76">
      <w:pPr>
        <w:rPr>
          <w:sz w:val="16"/>
        </w:rPr>
      </w:pPr>
      <w:r w:rsidRPr="0085128B">
        <w:rPr>
          <w:sz w:val="16"/>
        </w:rPr>
        <w:t xml:space="preserve">This </w:t>
      </w:r>
      <w:r w:rsidRPr="0085128B">
        <w:rPr>
          <w:rStyle w:val="StyleUnderline"/>
          <w:highlight w:val="cyan"/>
        </w:rPr>
        <w:t>power</w:t>
      </w:r>
      <w:r w:rsidRPr="0085128B">
        <w:rPr>
          <w:rStyle w:val="StyleUnderline"/>
        </w:rPr>
        <w:t xml:space="preserve"> is</w:t>
      </w:r>
      <w:r w:rsidRPr="0085128B">
        <w:rPr>
          <w:sz w:val="16"/>
        </w:rPr>
        <w:t xml:space="preserve">, in a broad sense, </w:t>
      </w:r>
      <w:r w:rsidRPr="0085128B">
        <w:rPr>
          <w:rStyle w:val="StyleUnderline"/>
          <w:highlight w:val="cyan"/>
        </w:rPr>
        <w:t>exercised in</w:t>
      </w:r>
      <w:r w:rsidRPr="0085128B">
        <w:rPr>
          <w:rStyle w:val="StyleUnderline"/>
        </w:rPr>
        <w:t xml:space="preserve"> a </w:t>
      </w:r>
      <w:r w:rsidRPr="0085128B">
        <w:rPr>
          <w:rStyle w:val="StyleUnderline"/>
          <w:highlight w:val="cyan"/>
        </w:rPr>
        <w:t>twofold</w:t>
      </w:r>
      <w:r w:rsidRPr="0085128B">
        <w:rPr>
          <w:rStyle w:val="StyleUnderline"/>
        </w:rPr>
        <w:t xml:space="preserve"> manner</w:t>
      </w:r>
      <w:r w:rsidRPr="0085128B">
        <w:rPr>
          <w:sz w:val="16"/>
        </w:rPr>
        <w:t xml:space="preserve">. First, is via physical violence and sabotage. We find personal intimidation of and assault on competitors, nonstrikers, strikebreakers, and managements; sabotage is inflicted even on nonunion competing firms. That unions can do so with impunity is due to their de facto exemption from society's normal sanctions against the private use of physical violence and sabotage.1 Second, and even more important, </w:t>
      </w:r>
      <w:r w:rsidRPr="0085128B">
        <w:rPr>
          <w:rStyle w:val="StyleUnderline"/>
          <w:highlight w:val="cyan"/>
        </w:rPr>
        <w:t>unions employ</w:t>
      </w:r>
      <w:r w:rsidRPr="0085128B">
        <w:rPr>
          <w:rStyle w:val="StyleUnderline"/>
        </w:rPr>
        <w:t xml:space="preserve"> a form of </w:t>
      </w:r>
      <w:r w:rsidRPr="0085128B">
        <w:rPr>
          <w:rStyle w:val="StyleUnderline"/>
          <w:highlight w:val="cyan"/>
        </w:rPr>
        <w:t>coercion</w:t>
      </w:r>
      <w:r w:rsidRPr="0085128B">
        <w:rPr>
          <w:sz w:val="16"/>
        </w:rPr>
        <w:t xml:space="preserve"> that is less commonly regarded as illegitimate, </w:t>
      </w:r>
      <w:r w:rsidRPr="0085128B">
        <w:rPr>
          <w:rStyle w:val="StyleUnderline"/>
        </w:rPr>
        <w:t>namely</w:t>
      </w:r>
      <w:r w:rsidRPr="0085128B">
        <w:rPr>
          <w:sz w:val="16"/>
        </w:rPr>
        <w:t>, "</w:t>
      </w:r>
      <w:r w:rsidRPr="0085128B">
        <w:rPr>
          <w:rStyle w:val="StyleUnderline"/>
        </w:rPr>
        <w:t>peaceful coercion</w:t>
      </w:r>
      <w:r w:rsidRPr="0085128B">
        <w:rPr>
          <w:sz w:val="16"/>
        </w:rPr>
        <w:t xml:space="preserve">" </w:t>
      </w:r>
      <w:r w:rsidRPr="0085128B">
        <w:rPr>
          <w:rStyle w:val="StyleUnderline"/>
          <w:highlight w:val="cyan"/>
        </w:rPr>
        <w:t>via threats</w:t>
      </w:r>
      <w:r w:rsidRPr="0085128B">
        <w:rPr>
          <w:sz w:val="16"/>
        </w:rPr>
        <w:t xml:space="preserve"> to disrupt the community's process of economic cooperation through a strike or a strike-threat. Strike-threat power is the source of the authority unions have won in order </w:t>
      </w:r>
      <w:r w:rsidRPr="0085128B">
        <w:rPr>
          <w:rStyle w:val="StyleUnderline"/>
          <w:highlight w:val="cyan"/>
        </w:rPr>
        <w:t>to discipline</w:t>
      </w:r>
      <w:r w:rsidRPr="0085128B">
        <w:rPr>
          <w:rStyle w:val="StyleUnderline"/>
        </w:rPr>
        <w:t xml:space="preserve"> their</w:t>
      </w:r>
      <w:r w:rsidRPr="0085128B">
        <w:rPr>
          <w:sz w:val="16"/>
        </w:rPr>
        <w:t xml:space="preserve"> own </w:t>
      </w:r>
      <w:r w:rsidRPr="0085128B">
        <w:rPr>
          <w:rStyle w:val="StyleUnderline"/>
          <w:highlight w:val="cyan"/>
        </w:rPr>
        <w:t>willing</w:t>
      </w:r>
      <w:r w:rsidRPr="0085128B">
        <w:rPr>
          <w:sz w:val="16"/>
        </w:rPr>
        <w:t xml:space="preserve"> or unwilling </w:t>
      </w:r>
      <w:r w:rsidRPr="0085128B">
        <w:rPr>
          <w:rStyle w:val="StyleUnderline"/>
        </w:rPr>
        <w:t>members</w:t>
      </w:r>
      <w:r w:rsidRPr="0085128B">
        <w:rPr>
          <w:sz w:val="16"/>
        </w:rPr>
        <w:t xml:space="preserve">. It has been used to impair the normal production and exchange rights of nonunion workers, and of course it has been used in attempts </w:t>
      </w:r>
      <w:r w:rsidRPr="0085128B">
        <w:rPr>
          <w:rStyle w:val="StyleUnderline"/>
        </w:rPr>
        <w:t>to exploit investors</w:t>
      </w:r>
      <w:r w:rsidRPr="0085128B">
        <w:rPr>
          <w:sz w:val="16"/>
        </w:rPr>
        <w:t xml:space="preserve">.2 At times it has even been used detrimentally and ruthlessly against third parties—nonparties to union disputes—who have, in many countries, been denied the right to sue for damages. That is, </w:t>
      </w:r>
      <w:r w:rsidRPr="0085128B">
        <w:rPr>
          <w:rStyle w:val="StyleUnderline"/>
        </w:rPr>
        <w:t xml:space="preserve">union </w:t>
      </w:r>
      <w:r w:rsidRPr="0085128B">
        <w:rPr>
          <w:rStyle w:val="StyleUnderline"/>
          <w:highlight w:val="cyan"/>
        </w:rPr>
        <w:t>power is</w:t>
      </w:r>
      <w:r w:rsidRPr="0085128B">
        <w:rPr>
          <w:sz w:val="16"/>
        </w:rPr>
        <w:t xml:space="preserve"> used not solely against those whose assets or labor are </w:t>
      </w:r>
      <w:r w:rsidRPr="0085128B">
        <w:rPr>
          <w:rStyle w:val="StyleUnderline"/>
          <w:highlight w:val="cyan"/>
        </w:rPr>
        <w:t>excluded</w:t>
      </w:r>
      <w:r w:rsidRPr="0085128B">
        <w:rPr>
          <w:rStyle w:val="StyleUnderline"/>
        </w:rPr>
        <w:t xml:space="preserve"> from particular production</w:t>
      </w:r>
      <w:r w:rsidRPr="0085128B">
        <w:rPr>
          <w:sz w:val="16"/>
        </w:rPr>
        <w:t xml:space="preserve"> operations, </w:t>
      </w:r>
      <w:r w:rsidRPr="0085128B">
        <w:rPr>
          <w:rStyle w:val="StyleUnderline"/>
        </w:rPr>
        <w:t xml:space="preserve">but </w:t>
      </w:r>
      <w:r w:rsidRPr="0085128B">
        <w:rPr>
          <w:rStyle w:val="StyleUnderline"/>
          <w:highlight w:val="cyan"/>
        </w:rPr>
        <w:t>against consumers</w:t>
      </w:r>
      <w:r w:rsidRPr="0085128B">
        <w:rPr>
          <w:rStyle w:val="StyleUnderline"/>
        </w:rPr>
        <w:t xml:space="preserve"> and producers in the community</w:t>
      </w:r>
      <w:r w:rsidRPr="0085128B">
        <w:rPr>
          <w:sz w:val="16"/>
        </w:rPr>
        <w:t xml:space="preserve"> as a whole. Third parties are adversely affected even in the absence of union actions explicitly aimed at them. The </w:t>
      </w:r>
      <w:r w:rsidRPr="0085128B">
        <w:rPr>
          <w:rStyle w:val="StyleUnderline"/>
        </w:rPr>
        <w:t>disruption of</w:t>
      </w:r>
      <w:r w:rsidRPr="0085128B">
        <w:rPr>
          <w:sz w:val="16"/>
        </w:rPr>
        <w:t xml:space="preserve"> one set of </w:t>
      </w:r>
      <w:r w:rsidRPr="0085128B">
        <w:rPr>
          <w:rStyle w:val="StyleUnderline"/>
          <w:highlight w:val="cyan"/>
        </w:rPr>
        <w:t>activities</w:t>
      </w:r>
      <w:r w:rsidRPr="0085128B">
        <w:rPr>
          <w:rStyle w:val="StyleUnderline"/>
        </w:rPr>
        <w:t xml:space="preserve"> throws</w:t>
      </w:r>
      <w:r w:rsidRPr="0085128B">
        <w:rPr>
          <w:sz w:val="16"/>
        </w:rPr>
        <w:t xml:space="preserve"> into </w:t>
      </w:r>
      <w:r w:rsidRPr="0085128B">
        <w:rPr>
          <w:rStyle w:val="StyleUnderline"/>
          <w:highlight w:val="cyan"/>
        </w:rPr>
        <w:t>disorder the work</w:t>
      </w:r>
      <w:r w:rsidRPr="0085128B">
        <w:rPr>
          <w:sz w:val="16"/>
        </w:rPr>
        <w:t xml:space="preserve"> and lives of others—sometimes a huge number of others.3</w:t>
      </w:r>
    </w:p>
    <w:p w14:paraId="21A02A57" w14:textId="77777777" w:rsidR="008A0F76" w:rsidRPr="00EB1665" w:rsidRDefault="008A0F76" w:rsidP="008A0F76">
      <w:pPr>
        <w:pStyle w:val="Heading4"/>
      </w:pPr>
      <w:r>
        <w:t xml:space="preserve">Unions are </w:t>
      </w:r>
      <w:r>
        <w:rPr>
          <w:u w:val="single"/>
        </w:rPr>
        <w:t>not voluntary</w:t>
      </w:r>
      <w:r>
        <w:t xml:space="preserve"> since employees are </w:t>
      </w:r>
      <w:r>
        <w:rPr>
          <w:u w:val="single"/>
        </w:rPr>
        <w:t>still represented</w:t>
      </w:r>
      <w:r>
        <w:t xml:space="preserve"> even if they “opt out.”</w:t>
      </w:r>
    </w:p>
    <w:p w14:paraId="18850142" w14:textId="77777777" w:rsidR="008A0F76" w:rsidRPr="00533CB3" w:rsidRDefault="008A0F76" w:rsidP="008A0F76">
      <w:r>
        <w:t xml:space="preserve">Alexander T. </w:t>
      </w:r>
      <w:r w:rsidRPr="00194B42">
        <w:rPr>
          <w:rStyle w:val="Style13ptBold"/>
        </w:rPr>
        <w:t>M</w:t>
      </w:r>
      <w:r>
        <w:rPr>
          <w:rStyle w:val="Style13ptBold"/>
        </w:rPr>
        <w:t>a</w:t>
      </w:r>
      <w:r w:rsidRPr="00194B42">
        <w:rPr>
          <w:rStyle w:val="Style13ptBold"/>
        </w:rPr>
        <w:t>cDonald 24</w:t>
      </w:r>
      <w:r>
        <w:t xml:space="preserve">. </w:t>
      </w:r>
      <w:r w:rsidRPr="00194B42">
        <w:t>Shareholder &amp; Co-Chair of the Workplace Policy Institute, Littler Mendelson P.C.</w:t>
      </w:r>
      <w:r>
        <w:t xml:space="preserve"> “Political Unions, Free Speech, and the Death of Voluntarism: Why Exclusive Representation Violates the First Amendment.” </w:t>
      </w:r>
      <w:r w:rsidRPr="00194B42">
        <w:rPr>
          <w:i/>
          <w:iCs/>
        </w:rPr>
        <w:t>The Georgetown Journal Of Law &amp; Public Policy</w:t>
      </w:r>
      <w:r>
        <w:t xml:space="preserve">. 2024. </w:t>
      </w:r>
      <w:r w:rsidRPr="00194B42">
        <w:t>https://www.law.georgetown.edu/public-policy-journal/wp-content/uploads/sites/23/2024/06/GT-GLPP240009.pdf</w:t>
      </w:r>
    </w:p>
    <w:p w14:paraId="418DF68D" w14:textId="77777777" w:rsidR="008A0F76" w:rsidRPr="00EB1665" w:rsidRDefault="008A0F76" w:rsidP="008A0F76">
      <w:pPr>
        <w:rPr>
          <w:sz w:val="16"/>
        </w:rPr>
      </w:pPr>
      <w:r w:rsidRPr="00EB1665">
        <w:rPr>
          <w:sz w:val="16"/>
        </w:rPr>
        <w:t>The “No-Association” Theory</w:t>
      </w:r>
    </w:p>
    <w:p w14:paraId="7E385430" w14:textId="77777777" w:rsidR="008A0F76" w:rsidRPr="00EB1665" w:rsidRDefault="008A0F76" w:rsidP="008A0F76">
      <w:pPr>
        <w:rPr>
          <w:rStyle w:val="StyleUnderline"/>
        </w:rPr>
      </w:pPr>
      <w:r w:rsidRPr="00EB1665">
        <w:rPr>
          <w:sz w:val="16"/>
        </w:rPr>
        <w:t xml:space="preserve">Let’s start with </w:t>
      </w:r>
      <w:r w:rsidRPr="00EB1665">
        <w:rPr>
          <w:rStyle w:val="StyleUnderline"/>
        </w:rPr>
        <w:t>the no-association theory</w:t>
      </w:r>
      <w:r w:rsidRPr="00EB1665">
        <w:rPr>
          <w:sz w:val="16"/>
        </w:rPr>
        <w:t xml:space="preserve">. This theory </w:t>
      </w:r>
      <w:r w:rsidRPr="00EB1665">
        <w:rPr>
          <w:rStyle w:val="StyleUnderline"/>
        </w:rPr>
        <w:t xml:space="preserve">relies on an employee’s ability to </w:t>
      </w:r>
      <w:r w:rsidRPr="00EB1665">
        <w:rPr>
          <w:rStyle w:val="Emphasis"/>
        </w:rPr>
        <w:t>opt out</w:t>
      </w:r>
      <w:r w:rsidRPr="00EB1665">
        <w:rPr>
          <w:rStyle w:val="StyleUnderline"/>
        </w:rPr>
        <w:t xml:space="preserve"> of </w:t>
      </w:r>
      <w:r w:rsidRPr="00EB1665">
        <w:rPr>
          <w:rStyle w:val="Emphasis"/>
        </w:rPr>
        <w:t>full union membership</w:t>
      </w:r>
      <w:r w:rsidRPr="00EB1665">
        <w:rPr>
          <w:sz w:val="16"/>
        </w:rPr>
        <w:t xml:space="preserve">. Under section 8(a)(3) of the NLRA, an employee can refuse to join a union in full. </w:t>
      </w:r>
      <w:r w:rsidRPr="00EB1665">
        <w:rPr>
          <w:rStyle w:val="StyleUnderline"/>
        </w:rPr>
        <w:t>Instead, she can pay an agency fee</w:t>
      </w:r>
      <w:r w:rsidRPr="00EB1665">
        <w:rPr>
          <w:sz w:val="16"/>
        </w:rPr>
        <w:t xml:space="preserve">. Some courts and commentators have seen that option as dispositive. </w:t>
      </w:r>
      <w:r w:rsidRPr="00EB1665">
        <w:rPr>
          <w:rStyle w:val="StyleUnderline"/>
        </w:rPr>
        <w:t>Because the employee can opt out, she can sever her ties to the union</w:t>
      </w:r>
      <w:r w:rsidRPr="00EB1665">
        <w:rPr>
          <w:sz w:val="16"/>
        </w:rPr>
        <w:t xml:space="preserve">. She no longer has to attend union meetings, vote for union officers, or follow union rules. That is, she no longer has to associate with the union. And </w:t>
      </w:r>
      <w:r w:rsidRPr="00EB1665">
        <w:rPr>
          <w:rStyle w:val="StyleUnderline"/>
        </w:rPr>
        <w:t>if she’s not forced to associate, her associational challenge fails by definition.</w:t>
      </w:r>
    </w:p>
    <w:p w14:paraId="5202B4E4" w14:textId="77777777" w:rsidR="008A0F76" w:rsidRPr="00EB1665" w:rsidRDefault="008A0F76" w:rsidP="008A0F76">
      <w:pPr>
        <w:rPr>
          <w:sz w:val="16"/>
        </w:rPr>
      </w:pPr>
      <w:r w:rsidRPr="00EB1665">
        <w:rPr>
          <w:sz w:val="16"/>
        </w:rPr>
        <w:t xml:space="preserve">But that argument ignores a basic fact about exclusive representation: </w:t>
      </w:r>
      <w:r w:rsidRPr="00EB1665">
        <w:rPr>
          <w:rStyle w:val="StyleUnderline"/>
          <w:highlight w:val="cyan"/>
        </w:rPr>
        <w:t>the</w:t>
      </w:r>
      <w:r w:rsidRPr="00EB1665">
        <w:rPr>
          <w:sz w:val="16"/>
          <w:highlight w:val="cyan"/>
        </w:rPr>
        <w:t xml:space="preserve"> </w:t>
      </w:r>
      <w:r w:rsidRPr="00EB1665">
        <w:rPr>
          <w:rStyle w:val="StyleUnderline"/>
          <w:highlight w:val="cyan"/>
        </w:rPr>
        <w:t>union</w:t>
      </w:r>
      <w:r w:rsidRPr="00533CB3">
        <w:rPr>
          <w:rStyle w:val="StyleUnderline"/>
        </w:rPr>
        <w:t xml:space="preserve"> </w:t>
      </w:r>
      <w:r w:rsidRPr="00EB1665">
        <w:rPr>
          <w:rStyle w:val="StyleUnderline"/>
          <w:highlight w:val="cyan"/>
        </w:rPr>
        <w:t xml:space="preserve">maintains a </w:t>
      </w:r>
      <w:r w:rsidRPr="00EB1665">
        <w:rPr>
          <w:rStyle w:val="Emphasis"/>
          <w:highlight w:val="cyan"/>
        </w:rPr>
        <w:t>relationship</w:t>
      </w:r>
      <w:r w:rsidRPr="00533CB3">
        <w:rPr>
          <w:rStyle w:val="StyleUnderline"/>
        </w:rPr>
        <w:t xml:space="preserve"> with an </w:t>
      </w:r>
      <w:r w:rsidRPr="00533CB3">
        <w:rPr>
          <w:rStyle w:val="Emphasis"/>
        </w:rPr>
        <w:t>employee</w:t>
      </w:r>
      <w:r w:rsidRPr="00533CB3">
        <w:rPr>
          <w:rStyle w:val="StyleUnderline"/>
        </w:rPr>
        <w:t xml:space="preserve"> </w:t>
      </w:r>
      <w:r w:rsidRPr="00EB1665">
        <w:rPr>
          <w:rStyle w:val="StyleUnderline"/>
          <w:highlight w:val="cyan"/>
        </w:rPr>
        <w:t xml:space="preserve">even after </w:t>
      </w:r>
      <w:r w:rsidRPr="00EB1665">
        <w:rPr>
          <w:rStyle w:val="Emphasis"/>
          <w:highlight w:val="cyan"/>
        </w:rPr>
        <w:t>she opts out</w:t>
      </w:r>
      <w:r w:rsidRPr="00533CB3">
        <w:rPr>
          <w:rStyle w:val="Emphasis"/>
        </w:rPr>
        <w:t>.</w:t>
      </w:r>
      <w:r w:rsidRPr="00EB1665">
        <w:rPr>
          <w:sz w:val="16"/>
        </w:rPr>
        <w:t xml:space="preserve"> Remember, </w:t>
      </w:r>
      <w:r w:rsidRPr="00533CB3">
        <w:rPr>
          <w:rStyle w:val="StyleUnderline"/>
        </w:rPr>
        <w:t xml:space="preserve">the union never bargains for itself; it </w:t>
      </w:r>
      <w:r w:rsidRPr="00533CB3">
        <w:rPr>
          <w:rStyle w:val="Emphasis"/>
        </w:rPr>
        <w:t>bargains</w:t>
      </w:r>
      <w:r w:rsidRPr="00533CB3">
        <w:rPr>
          <w:rStyle w:val="StyleUnderline"/>
        </w:rPr>
        <w:t xml:space="preserve"> only for </w:t>
      </w:r>
      <w:r w:rsidRPr="00533CB3">
        <w:rPr>
          <w:rStyle w:val="Emphasis"/>
        </w:rPr>
        <w:t>employees</w:t>
      </w:r>
      <w:r w:rsidRPr="00EB1665">
        <w:rPr>
          <w:sz w:val="16"/>
        </w:rPr>
        <w:t xml:space="preserve">. It collects their individual bargaining authority and concentrates the authority in one place. Theoretically, that concentration allows it to bargain more effectively than the employees could by themselves. </w:t>
      </w:r>
      <w:r w:rsidRPr="00533CB3">
        <w:rPr>
          <w:rStyle w:val="StyleUnderline"/>
        </w:rPr>
        <w:t xml:space="preserve">But it also means </w:t>
      </w:r>
      <w:r w:rsidRPr="00EB1665">
        <w:rPr>
          <w:rStyle w:val="StyleUnderline"/>
          <w:highlight w:val="cyan"/>
        </w:rPr>
        <w:t xml:space="preserve">the union remains </w:t>
      </w:r>
      <w:r w:rsidRPr="00EB1665">
        <w:rPr>
          <w:rStyle w:val="Emphasis"/>
          <w:highlight w:val="cyan"/>
        </w:rPr>
        <w:t>connected</w:t>
      </w:r>
      <w:r w:rsidRPr="00EB1665">
        <w:rPr>
          <w:rStyle w:val="StyleUnderline"/>
          <w:highlight w:val="cyan"/>
        </w:rPr>
        <w:t xml:space="preserve"> to</w:t>
      </w:r>
      <w:r w:rsidRPr="00533CB3">
        <w:rPr>
          <w:rStyle w:val="StyleUnderline"/>
        </w:rPr>
        <w:t xml:space="preserve"> </w:t>
      </w:r>
      <w:r w:rsidRPr="00EB1665">
        <w:rPr>
          <w:rStyle w:val="Emphasis"/>
          <w:highlight w:val="cyan"/>
        </w:rPr>
        <w:t>each employee</w:t>
      </w:r>
      <w:r w:rsidRPr="00EB1665">
        <w:rPr>
          <w:sz w:val="16"/>
          <w:highlight w:val="cyan"/>
        </w:rPr>
        <w:t xml:space="preserve">, </w:t>
      </w:r>
      <w:r w:rsidRPr="00EB1665">
        <w:rPr>
          <w:rStyle w:val="Emphasis"/>
          <w:sz w:val="28"/>
          <w:szCs w:val="32"/>
          <w:highlight w:val="cyan"/>
        </w:rPr>
        <w:t>regardless</w:t>
      </w:r>
      <w:r w:rsidRPr="00EB1665">
        <w:rPr>
          <w:sz w:val="16"/>
          <w:szCs w:val="32"/>
          <w:highlight w:val="cyan"/>
        </w:rPr>
        <w:t xml:space="preserve"> </w:t>
      </w:r>
      <w:r w:rsidRPr="00EB1665">
        <w:rPr>
          <w:rStyle w:val="StyleUnderline"/>
          <w:highlight w:val="cyan"/>
        </w:rPr>
        <w:t xml:space="preserve">of whether the employee is a </w:t>
      </w:r>
      <w:r w:rsidRPr="00EB1665">
        <w:rPr>
          <w:rStyle w:val="Emphasis"/>
          <w:highlight w:val="cyan"/>
        </w:rPr>
        <w:t>full member</w:t>
      </w:r>
      <w:r w:rsidRPr="00EB1665">
        <w:rPr>
          <w:sz w:val="16"/>
          <w:highlight w:val="cyan"/>
        </w:rPr>
        <w:t xml:space="preserve">. </w:t>
      </w:r>
      <w:r w:rsidRPr="00EB1665">
        <w:rPr>
          <w:rStyle w:val="StyleUnderline"/>
          <w:highlight w:val="cyan"/>
        </w:rPr>
        <w:t>Even if an employee opts out</w:t>
      </w:r>
      <w:r w:rsidRPr="00533CB3">
        <w:rPr>
          <w:rStyle w:val="StyleUnderline"/>
        </w:rPr>
        <w:t xml:space="preserve">, </w:t>
      </w:r>
      <w:r w:rsidRPr="00EB1665">
        <w:rPr>
          <w:rStyle w:val="StyleUnderline"/>
          <w:highlight w:val="cyan"/>
        </w:rPr>
        <w:t>the union</w:t>
      </w:r>
      <w:r w:rsidRPr="00533CB3">
        <w:rPr>
          <w:rStyle w:val="StyleUnderline"/>
        </w:rPr>
        <w:t xml:space="preserve"> still </w:t>
      </w:r>
      <w:r w:rsidRPr="00EB1665">
        <w:rPr>
          <w:rStyle w:val="StyleUnderline"/>
          <w:highlight w:val="cyan"/>
        </w:rPr>
        <w:t>leverages her</w:t>
      </w:r>
      <w:r w:rsidRPr="00533CB3">
        <w:rPr>
          <w:rStyle w:val="StyleUnderline"/>
        </w:rPr>
        <w:t xml:space="preserve"> bargaining </w:t>
      </w:r>
      <w:r w:rsidRPr="00EB1665">
        <w:rPr>
          <w:rStyle w:val="Emphasis"/>
          <w:highlight w:val="cyan"/>
        </w:rPr>
        <w:t>authority</w:t>
      </w:r>
      <w:r w:rsidRPr="00EB1665">
        <w:rPr>
          <w:rStyle w:val="StyleUnderline"/>
          <w:highlight w:val="cyan"/>
        </w:rPr>
        <w:t xml:space="preserve"> to </w:t>
      </w:r>
      <w:r w:rsidRPr="00EB1665">
        <w:rPr>
          <w:rStyle w:val="Emphasis"/>
          <w:highlight w:val="cyan"/>
        </w:rPr>
        <w:t>get a</w:t>
      </w:r>
      <w:r w:rsidRPr="00533CB3">
        <w:rPr>
          <w:rStyle w:val="Emphasis"/>
        </w:rPr>
        <w:t xml:space="preserve"> </w:t>
      </w:r>
      <w:r w:rsidRPr="00EB1665">
        <w:rPr>
          <w:rStyle w:val="Emphasis"/>
          <w:highlight w:val="cyan"/>
        </w:rPr>
        <w:t>better deal</w:t>
      </w:r>
      <w:r w:rsidRPr="00EB1665">
        <w:rPr>
          <w:sz w:val="16"/>
        </w:rPr>
        <w:t>. And it still owes her a fiduciary duty to exercise that authority fairly on her behalf; it cannot arbitrarily discard her interests just because she opted out.</w:t>
      </w:r>
    </w:p>
    <w:p w14:paraId="4CE2679E" w14:textId="77777777" w:rsidR="008A0F76" w:rsidRPr="00EB1665" w:rsidRDefault="008A0F76" w:rsidP="008A0F76">
      <w:pPr>
        <w:rPr>
          <w:sz w:val="16"/>
        </w:rPr>
      </w:pPr>
      <w:r w:rsidRPr="00EB1665">
        <w:rPr>
          <w:rStyle w:val="StyleUnderline"/>
        </w:rPr>
        <w:t>Seen in that light, union representation is really just a form of agency.</w:t>
      </w:r>
      <w:r w:rsidRPr="00EB1665">
        <w:rPr>
          <w:sz w:val="16"/>
        </w:rPr>
        <w:t xml:space="preserve"> The union acts on the employee’s behalf, which makes the employee the union’s principal. And </w:t>
      </w:r>
      <w:r w:rsidRPr="00EB1665">
        <w:rPr>
          <w:rStyle w:val="StyleUnderline"/>
        </w:rPr>
        <w:t>in what other context would we say that a principal has no connection with her agent? Agency law imposes liability on the principal</w:t>
      </w:r>
      <w:r w:rsidRPr="00EB1665">
        <w:rPr>
          <w:sz w:val="16"/>
        </w:rPr>
        <w:t xml:space="preserve"> </w:t>
      </w:r>
      <w:r w:rsidRPr="00EB1665">
        <w:rPr>
          <w:rStyle w:val="StyleUnderline"/>
        </w:rPr>
        <w:t xml:space="preserve">precisely because it recognizes a </w:t>
      </w:r>
      <w:r w:rsidRPr="00EB1665">
        <w:rPr>
          <w:rStyle w:val="Emphasis"/>
        </w:rPr>
        <w:t>connection</w:t>
      </w:r>
      <w:r w:rsidRPr="00EB1665">
        <w:rPr>
          <w:rStyle w:val="StyleUnderline"/>
        </w:rPr>
        <w:t xml:space="preserve"> </w:t>
      </w:r>
      <w:r w:rsidRPr="00EB1665">
        <w:rPr>
          <w:rStyle w:val="Emphasis"/>
        </w:rPr>
        <w:t>between them, one</w:t>
      </w:r>
      <w:r w:rsidRPr="00EB1665">
        <w:rPr>
          <w:sz w:val="16"/>
        </w:rPr>
        <w:t xml:space="preserve"> so strong that the principal becomes responsible for the agent’s actions. Is that connection not a form of association? If not, what does association even mean?</w:t>
      </w:r>
    </w:p>
    <w:p w14:paraId="24ADFB9B" w14:textId="77777777" w:rsidR="008A0F76" w:rsidRPr="00EB1665" w:rsidRDefault="008A0F76" w:rsidP="008A0F76">
      <w:pPr>
        <w:rPr>
          <w:sz w:val="16"/>
        </w:rPr>
      </w:pPr>
      <w:r w:rsidRPr="00EB1665">
        <w:rPr>
          <w:sz w:val="16"/>
        </w:rPr>
        <w:t xml:space="preserve">Conceptual issues aside, the no-association theory has another problem: Janus. </w:t>
      </w:r>
      <w:r w:rsidRPr="00EB1665">
        <w:rPr>
          <w:rStyle w:val="Emphasis"/>
        </w:rPr>
        <w:t>In Janus</w:t>
      </w:r>
      <w:r w:rsidRPr="00EB1665">
        <w:rPr>
          <w:sz w:val="16"/>
        </w:rPr>
        <w:t xml:space="preserve">, </w:t>
      </w:r>
      <w:r w:rsidRPr="00EB1665">
        <w:rPr>
          <w:rStyle w:val="StyleUnderline"/>
        </w:rPr>
        <w:t xml:space="preserve">the Supreme Court said that exclusive representation burdens </w:t>
      </w:r>
      <w:r w:rsidRPr="00EB1665">
        <w:rPr>
          <w:rStyle w:val="Emphasis"/>
        </w:rPr>
        <w:t>associational rights</w:t>
      </w:r>
      <w:r w:rsidRPr="00EB1665">
        <w:rPr>
          <w:rStyle w:val="StyleUnderline"/>
        </w:rPr>
        <w:t xml:space="preserve"> in a way that “would not be </w:t>
      </w:r>
      <w:r w:rsidRPr="00EB1665">
        <w:rPr>
          <w:rStyle w:val="Emphasis"/>
        </w:rPr>
        <w:t>tolerated</w:t>
      </w:r>
      <w:r w:rsidRPr="00EB1665">
        <w:rPr>
          <w:rStyle w:val="StyleUnderline"/>
        </w:rPr>
        <w:t xml:space="preserve"> in other </w:t>
      </w:r>
      <w:r w:rsidRPr="00EB1665">
        <w:rPr>
          <w:rStyle w:val="Emphasis"/>
        </w:rPr>
        <w:t>contexts</w:t>
      </w:r>
      <w:r w:rsidRPr="00EB1665">
        <w:rPr>
          <w:rStyle w:val="StyleUnderline"/>
        </w:rPr>
        <w:t>.”</w:t>
      </w:r>
      <w:r w:rsidRPr="00EB1665">
        <w:rPr>
          <w:sz w:val="16"/>
        </w:rPr>
        <w:t xml:space="preserve"> That statement, of course, recognizes that exclusivity has been tolerated. But it also recognizes that exclusivity is a form of association. After all, one cannot have an associational burden without some kind of association to begin with.</w:t>
      </w:r>
    </w:p>
    <w:p w14:paraId="419A2FAB" w14:textId="77777777" w:rsidR="008A0F76" w:rsidRDefault="008A0F76" w:rsidP="008A0F76">
      <w:r w:rsidRPr="00EB1665">
        <w:rPr>
          <w:sz w:val="16"/>
        </w:rPr>
        <w:t xml:space="preserve">So whatever else we might say about </w:t>
      </w:r>
      <w:r w:rsidRPr="00EB1665">
        <w:rPr>
          <w:rStyle w:val="Emphasis"/>
          <w:highlight w:val="cyan"/>
        </w:rPr>
        <w:t>exclusive representation</w:t>
      </w:r>
      <w:r w:rsidRPr="00EB1665">
        <w:rPr>
          <w:sz w:val="16"/>
        </w:rPr>
        <w:t xml:space="preserve">, it </w:t>
      </w:r>
      <w:r w:rsidRPr="00EB1665">
        <w:rPr>
          <w:rStyle w:val="StyleUnderline"/>
          <w:highlight w:val="cyan"/>
        </w:rPr>
        <w:t xml:space="preserve">is </w:t>
      </w:r>
      <w:r w:rsidRPr="00EB1665">
        <w:rPr>
          <w:rStyle w:val="Emphasis"/>
          <w:highlight w:val="cyan"/>
        </w:rPr>
        <w:t>association</w:t>
      </w:r>
      <w:r w:rsidRPr="00EB1665">
        <w:rPr>
          <w:sz w:val="16"/>
          <w:highlight w:val="cyan"/>
        </w:rPr>
        <w:t>.</w:t>
      </w:r>
      <w:r w:rsidRPr="00EB1665">
        <w:rPr>
          <w:sz w:val="16"/>
        </w:rPr>
        <w:t xml:space="preserve"> We cannot coherently describe it as anything else. And more important, </w:t>
      </w:r>
      <w:r w:rsidRPr="00EB1665">
        <w:rPr>
          <w:rStyle w:val="StyleUnderline"/>
          <w:highlight w:val="cyan"/>
        </w:rPr>
        <w:t xml:space="preserve">the </w:t>
      </w:r>
      <w:r w:rsidRPr="00EB1665">
        <w:rPr>
          <w:rStyle w:val="Emphasis"/>
          <w:highlight w:val="cyan"/>
        </w:rPr>
        <w:t>Supreme Court</w:t>
      </w:r>
      <w:r w:rsidRPr="00EB1665">
        <w:t xml:space="preserve"> </w:t>
      </w:r>
      <w:r w:rsidRPr="00EB1665">
        <w:rPr>
          <w:rStyle w:val="StyleUnderline"/>
        </w:rPr>
        <w:t xml:space="preserve">has </w:t>
      </w:r>
      <w:r w:rsidRPr="00EB1665">
        <w:rPr>
          <w:rStyle w:val="Emphasis"/>
          <w:highlight w:val="cyan"/>
        </w:rPr>
        <w:t>already recognized the point.</w:t>
      </w:r>
      <w:r w:rsidRPr="00EB1665">
        <w:rPr>
          <w:sz w:val="16"/>
        </w:rPr>
        <w:t xml:space="preserve"> So after Janus, courts cannot dismiss exclusivity challenges simply by finding no association. Exclusivity’s defenders need a different theory.</w:t>
      </w:r>
    </w:p>
    <w:p w14:paraId="53237C1A" w14:textId="77777777" w:rsidR="008A0F76" w:rsidRPr="00754B44" w:rsidRDefault="008A0F76" w:rsidP="008A0F76">
      <w:pPr>
        <w:pStyle w:val="Heading4"/>
      </w:pPr>
      <w:r>
        <w:t xml:space="preserve">The </w:t>
      </w:r>
      <w:r>
        <w:rPr>
          <w:u w:val="single"/>
        </w:rPr>
        <w:t>writing</w:t>
      </w:r>
      <w:r>
        <w:t xml:space="preserve"> is on the wall for </w:t>
      </w:r>
      <w:r>
        <w:rPr>
          <w:u w:val="single"/>
        </w:rPr>
        <w:t>compulsory bargaining</w:t>
      </w:r>
      <w:r>
        <w:t xml:space="preserve">. </w:t>
      </w:r>
    </w:p>
    <w:p w14:paraId="135CC824" w14:textId="77777777" w:rsidR="008A0F76" w:rsidRPr="001E0DA3" w:rsidRDefault="008A0F76" w:rsidP="008A0F76">
      <w:r>
        <w:t xml:space="preserve">Thomas J. </w:t>
      </w:r>
      <w:r w:rsidRPr="001E0DA3">
        <w:rPr>
          <w:rStyle w:val="Style13ptBold"/>
        </w:rPr>
        <w:t>Freeman et al. 20</w:t>
      </w:r>
      <w:r>
        <w:t xml:space="preserve">.  Adjunct Professor of Law at Creighton University School of Law and an Adjunct Professor of Business Law at Creighton University’s Heider College of Business; Aaron McKain, Associate Professor of Digital Media and Director of English and Communication Arts at North Central University; and Destynie J.L. Sewell, Lecturer of Business Law and Ethics at theUniversity of Nebraska Omaha. “Janus and the Future of Collective Bargaining: Rhetorically Predicting a First Amendment Right to Negotiation,” 11 </w:t>
      </w:r>
      <w:r w:rsidRPr="001E0DA3">
        <w:rPr>
          <w:i/>
          <w:iCs/>
        </w:rPr>
        <w:t>William &amp; Mary Business Law Review Journal</w:t>
      </w:r>
      <w:r>
        <w:t>. 609, 2020, https://scholarship.law.wm.edu/wmblr/vol11/iss3/1</w:t>
      </w:r>
    </w:p>
    <w:p w14:paraId="6976C69F" w14:textId="77777777" w:rsidR="008A0F76" w:rsidRPr="00E95429" w:rsidRDefault="008A0F76" w:rsidP="008A0F76">
      <w:pPr>
        <w:rPr>
          <w:sz w:val="16"/>
        </w:rPr>
      </w:pPr>
      <w:r w:rsidRPr="00E95429">
        <w:rPr>
          <w:sz w:val="16"/>
        </w:rPr>
        <w:t>Many of the principles implicated in these lawsuits involving attorneys who do not want to join or contribute to their state bar associations are the same as when public employees like Mr. Janus have no wish to be a member of or pay fees to a union.</w:t>
      </w:r>
      <w:r w:rsidRPr="00E95429">
        <w:rPr>
          <w:rStyle w:val="StyleUnderline"/>
        </w:rPr>
        <w:t>222 If an individual is compelled to join or pay fees to an organization and thus subsidize speech she disagrees with, the Court in Janus made clear that is a First Amendment violation</w:t>
      </w:r>
      <w:r w:rsidRPr="00E95429">
        <w:rPr>
          <w:sz w:val="16"/>
        </w:rPr>
        <w:t xml:space="preserve">.223 </w:t>
      </w:r>
      <w:r w:rsidRPr="00E95429">
        <w:rPr>
          <w:rStyle w:val="StyleUnderline"/>
        </w:rPr>
        <w:t xml:space="preserve">An individual has a basic </w:t>
      </w:r>
      <w:r w:rsidRPr="00E95429">
        <w:rPr>
          <w:rStyle w:val="Emphasis"/>
        </w:rPr>
        <w:t>constitutional right</w:t>
      </w:r>
      <w:r w:rsidRPr="00E95429">
        <w:rPr>
          <w:rStyle w:val="StyleUnderline"/>
        </w:rPr>
        <w:t xml:space="preserve"> to speak on or </w:t>
      </w:r>
      <w:r w:rsidRPr="00E95429">
        <w:rPr>
          <w:rStyle w:val="Emphasis"/>
        </w:rPr>
        <w:t>remain</w:t>
      </w:r>
      <w:r w:rsidRPr="00E95429">
        <w:rPr>
          <w:rStyle w:val="StyleUnderline"/>
        </w:rPr>
        <w:t xml:space="preserve"> </w:t>
      </w:r>
      <w:r w:rsidRPr="00E95429">
        <w:rPr>
          <w:rStyle w:val="Emphasis"/>
        </w:rPr>
        <w:t>silent about an issue</w:t>
      </w:r>
      <w:r w:rsidRPr="00E95429">
        <w:rPr>
          <w:sz w:val="16"/>
        </w:rPr>
        <w:t xml:space="preserve">.224 </w:t>
      </w:r>
      <w:r w:rsidRPr="00E95429">
        <w:rPr>
          <w:rStyle w:val="StyleUnderline"/>
        </w:rPr>
        <w:t>Forcing a person to endorse a position he disagrees with is just</w:t>
      </w:r>
      <w:r w:rsidRPr="00E95429">
        <w:rPr>
          <w:sz w:val="16"/>
        </w:rPr>
        <w:t xml:space="preserve"> </w:t>
      </w:r>
      <w:r w:rsidRPr="00E95429">
        <w:rPr>
          <w:rStyle w:val="StyleUnderline"/>
        </w:rPr>
        <w:t xml:space="preserve">as much a </w:t>
      </w:r>
      <w:r w:rsidRPr="00E95429">
        <w:rPr>
          <w:rStyle w:val="Emphasis"/>
        </w:rPr>
        <w:t>violation</w:t>
      </w:r>
      <w:r w:rsidRPr="00E95429">
        <w:rPr>
          <w:rStyle w:val="StyleUnderline"/>
        </w:rPr>
        <w:t xml:space="preserve"> as </w:t>
      </w:r>
      <w:r w:rsidRPr="00E95429">
        <w:rPr>
          <w:rStyle w:val="Emphasis"/>
        </w:rPr>
        <w:t>preventing him</w:t>
      </w:r>
      <w:r w:rsidRPr="00E95429">
        <w:rPr>
          <w:rStyle w:val="StyleUnderline"/>
        </w:rPr>
        <w:t xml:space="preserve"> from </w:t>
      </w:r>
      <w:r w:rsidRPr="00E95429">
        <w:rPr>
          <w:rStyle w:val="Emphasis"/>
        </w:rPr>
        <w:t>voicing</w:t>
      </w:r>
      <w:r w:rsidRPr="00E95429">
        <w:rPr>
          <w:rStyle w:val="StyleUnderline"/>
        </w:rPr>
        <w:t xml:space="preserve"> his </w:t>
      </w:r>
      <w:r w:rsidRPr="00E95429">
        <w:rPr>
          <w:rStyle w:val="Emphasis"/>
        </w:rPr>
        <w:t>views on an issue</w:t>
      </w:r>
      <w:r w:rsidRPr="00E95429">
        <w:rPr>
          <w:rStyle w:val="StyleUnderline"/>
        </w:rPr>
        <w:t>.</w:t>
      </w:r>
      <w:r w:rsidRPr="00E95429">
        <w:rPr>
          <w:sz w:val="16"/>
        </w:rPr>
        <w:t xml:space="preserve">225 </w:t>
      </w:r>
      <w:r w:rsidRPr="00754B44">
        <w:rPr>
          <w:rStyle w:val="StyleUnderline"/>
          <w:highlight w:val="cyan"/>
        </w:rPr>
        <w:t>Just as agency fees</w:t>
      </w:r>
      <w:r w:rsidRPr="00E95429">
        <w:rPr>
          <w:rStyle w:val="StyleUnderline"/>
        </w:rPr>
        <w:t xml:space="preserve"> </w:t>
      </w:r>
      <w:r w:rsidRPr="00754B44">
        <w:rPr>
          <w:rStyle w:val="StyleUnderline"/>
          <w:highlight w:val="cyan"/>
        </w:rPr>
        <w:t xml:space="preserve">represent </w:t>
      </w:r>
      <w:r w:rsidRPr="00754B44">
        <w:rPr>
          <w:rStyle w:val="Emphasis"/>
          <w:highlight w:val="cyan"/>
        </w:rPr>
        <w:t>compelled speech</w:t>
      </w:r>
      <w:r w:rsidRPr="00E95429">
        <w:rPr>
          <w:rStyle w:val="StyleUnderline"/>
        </w:rPr>
        <w:t xml:space="preserve">, </w:t>
      </w:r>
      <w:r w:rsidRPr="00754B44">
        <w:rPr>
          <w:rStyle w:val="StyleUnderline"/>
          <w:highlight w:val="cyan"/>
        </w:rPr>
        <w:t>so</w:t>
      </w:r>
      <w:r w:rsidRPr="00E95429">
        <w:rPr>
          <w:rStyle w:val="StyleUnderline"/>
        </w:rPr>
        <w:t xml:space="preserve">, by its </w:t>
      </w:r>
      <w:r w:rsidRPr="00E95429">
        <w:rPr>
          <w:rStyle w:val="Emphasis"/>
        </w:rPr>
        <w:t>very nature</w:t>
      </w:r>
      <w:r w:rsidRPr="00E95429">
        <w:rPr>
          <w:rStyle w:val="StyleUnderline"/>
        </w:rPr>
        <w:t xml:space="preserve">, </w:t>
      </w:r>
      <w:r w:rsidRPr="00754B44">
        <w:rPr>
          <w:rStyle w:val="StyleUnderline"/>
          <w:highlight w:val="cyan"/>
        </w:rPr>
        <w:t xml:space="preserve">does </w:t>
      </w:r>
      <w:r w:rsidRPr="00754B44">
        <w:rPr>
          <w:rStyle w:val="Emphasis"/>
          <w:highlight w:val="cyan"/>
        </w:rPr>
        <w:t>compulsory collective bargaining</w:t>
      </w:r>
      <w:r w:rsidRPr="00E95429">
        <w:rPr>
          <w:sz w:val="16"/>
        </w:rPr>
        <w:t xml:space="preserve">.226 </w:t>
      </w:r>
    </w:p>
    <w:p w14:paraId="0CAEAEC9" w14:textId="77777777" w:rsidR="008A0F76" w:rsidRPr="001037E0" w:rsidRDefault="008A0F76" w:rsidP="008A0F76">
      <w:pPr>
        <w:rPr>
          <w:sz w:val="16"/>
        </w:rPr>
      </w:pPr>
      <w:r w:rsidRPr="00E95429">
        <w:rPr>
          <w:sz w:val="16"/>
        </w:rPr>
        <w:t xml:space="preserve">Unions and trade organizations should also see </w:t>
      </w:r>
      <w:r w:rsidRPr="00754B44">
        <w:rPr>
          <w:rStyle w:val="StyleUnderline"/>
          <w:highlight w:val="cyan"/>
        </w:rPr>
        <w:t xml:space="preserve">the </w:t>
      </w:r>
      <w:r w:rsidRPr="00754B44">
        <w:rPr>
          <w:rStyle w:val="Emphasis"/>
          <w:highlight w:val="cyan"/>
        </w:rPr>
        <w:t>writing on the wall</w:t>
      </w:r>
      <w:r w:rsidRPr="00754B44">
        <w:rPr>
          <w:rStyle w:val="StyleUnderline"/>
          <w:highlight w:val="cyan"/>
        </w:rPr>
        <w:t xml:space="preserve"> </w:t>
      </w:r>
      <w:r w:rsidRPr="00754B44">
        <w:rPr>
          <w:rStyle w:val="StyleUnderline"/>
        </w:rPr>
        <w:t>and</w:t>
      </w:r>
      <w:r w:rsidRPr="001E0DA3">
        <w:rPr>
          <w:rStyle w:val="StyleUnderline"/>
        </w:rPr>
        <w:t xml:space="preserve"> </w:t>
      </w:r>
      <w:r w:rsidRPr="00754B44">
        <w:rPr>
          <w:rStyle w:val="StyleUnderline"/>
        </w:rPr>
        <w:t>realize</w:t>
      </w:r>
      <w:r w:rsidRPr="00E95429">
        <w:rPr>
          <w:sz w:val="16"/>
        </w:rPr>
        <w:t xml:space="preserve"> </w:t>
      </w:r>
      <w:r w:rsidRPr="001E0DA3">
        <w:rPr>
          <w:rStyle w:val="StyleUnderline"/>
        </w:rPr>
        <w:t xml:space="preserve">that </w:t>
      </w:r>
      <w:r w:rsidRPr="00754B44">
        <w:rPr>
          <w:rStyle w:val="Emphasis"/>
          <w:highlight w:val="cyan"/>
        </w:rPr>
        <w:t>compulsory collective bargaining</w:t>
      </w:r>
      <w:r w:rsidRPr="001E0DA3">
        <w:rPr>
          <w:rStyle w:val="StyleUnderline"/>
        </w:rPr>
        <w:t xml:space="preserve"> </w:t>
      </w:r>
      <w:r w:rsidRPr="00754B44">
        <w:rPr>
          <w:rStyle w:val="StyleUnderline"/>
          <w:highlight w:val="cyan"/>
        </w:rPr>
        <w:t xml:space="preserve">is </w:t>
      </w:r>
      <w:r w:rsidRPr="00754B44">
        <w:rPr>
          <w:rStyle w:val="Emphasis"/>
          <w:highlight w:val="cyan"/>
        </w:rPr>
        <w:t>under threat</w:t>
      </w:r>
      <w:r w:rsidRPr="00E95429">
        <w:rPr>
          <w:sz w:val="16"/>
        </w:rPr>
        <w:t xml:space="preserve">. They should find ways to more effectively represent the interests of the workers they represent. One option would be to let workers express their employment interests and then divide them into smaller bargaining units based on those. Younger employees who value increased salary over retirement benefits could be represented by a union employee who pushes for higher pay, while older employees could choose to push instead for more generous pensions, better health care, etc. Such an arrangement would better align the interests of the workers and their union representatives and at least reduce the principle-agent problem. </w:t>
      </w:r>
      <w:r w:rsidRPr="00E95429">
        <w:rPr>
          <w:rStyle w:val="StyleUnderline"/>
        </w:rPr>
        <w:t xml:space="preserve">As </w:t>
      </w:r>
      <w:r w:rsidRPr="00754B44">
        <w:rPr>
          <w:rStyle w:val="StyleUnderline"/>
          <w:highlight w:val="cyan"/>
        </w:rPr>
        <w:t>the Supreme Court</w:t>
      </w:r>
      <w:r w:rsidRPr="00E95429">
        <w:rPr>
          <w:rStyle w:val="StyleUnderline"/>
        </w:rPr>
        <w:t xml:space="preserve"> </w:t>
      </w:r>
      <w:r w:rsidRPr="00754B44">
        <w:rPr>
          <w:rStyle w:val="StyleUnderline"/>
          <w:highlight w:val="cyan"/>
        </w:rPr>
        <w:t xml:space="preserve">continues to make clear that </w:t>
      </w:r>
      <w:r w:rsidRPr="00754B44">
        <w:rPr>
          <w:rStyle w:val="Emphasis"/>
          <w:highlight w:val="cyan"/>
        </w:rPr>
        <w:t>compulsory collective</w:t>
      </w:r>
      <w:r w:rsidRPr="00E95429">
        <w:rPr>
          <w:rStyle w:val="Emphasis"/>
        </w:rPr>
        <w:t xml:space="preserve"> </w:t>
      </w:r>
      <w:r w:rsidRPr="00754B44">
        <w:rPr>
          <w:rStyle w:val="Emphasis"/>
          <w:highlight w:val="cyan"/>
        </w:rPr>
        <w:t>bargaining</w:t>
      </w:r>
      <w:r w:rsidRPr="00754B44">
        <w:rPr>
          <w:rStyle w:val="StyleUnderline"/>
          <w:highlight w:val="cyan"/>
        </w:rPr>
        <w:t xml:space="preserve"> is </w:t>
      </w:r>
      <w:r w:rsidRPr="00754B44">
        <w:rPr>
          <w:rStyle w:val="Emphasis"/>
          <w:highlight w:val="cyan"/>
        </w:rPr>
        <w:t>compelled speech</w:t>
      </w:r>
      <w:r w:rsidRPr="00E95429">
        <w:rPr>
          <w:sz w:val="16"/>
        </w:rPr>
        <w:t xml:space="preserve">, </w:t>
      </w:r>
      <w:r w:rsidRPr="00E95429">
        <w:rPr>
          <w:rStyle w:val="StyleUnderline"/>
        </w:rPr>
        <w:t xml:space="preserve">the perceived gap between what workers want and </w:t>
      </w:r>
      <w:r w:rsidRPr="00E95429">
        <w:rPr>
          <w:rStyle w:val="Emphasis"/>
        </w:rPr>
        <w:t>what</w:t>
      </w:r>
      <w:r w:rsidRPr="00E95429">
        <w:rPr>
          <w:rStyle w:val="StyleUnderline"/>
        </w:rPr>
        <w:t xml:space="preserve"> those </w:t>
      </w:r>
      <w:r w:rsidRPr="00E95429">
        <w:rPr>
          <w:rStyle w:val="Emphasis"/>
        </w:rPr>
        <w:t>purporting</w:t>
      </w:r>
      <w:r w:rsidRPr="00E95429">
        <w:rPr>
          <w:rStyle w:val="StyleUnderline"/>
        </w:rPr>
        <w:t xml:space="preserve"> to represent them focus on in </w:t>
      </w:r>
      <w:r w:rsidRPr="00E95429">
        <w:rPr>
          <w:rStyle w:val="Emphasis"/>
        </w:rPr>
        <w:t>negotiating</w:t>
      </w:r>
      <w:r w:rsidRPr="00E95429">
        <w:rPr>
          <w:rStyle w:val="StyleUnderline"/>
        </w:rPr>
        <w:t xml:space="preserve"> is </w:t>
      </w:r>
      <w:r w:rsidRPr="00E95429">
        <w:rPr>
          <w:rStyle w:val="Emphasis"/>
        </w:rPr>
        <w:t>going to be critical</w:t>
      </w:r>
      <w:r w:rsidRPr="00E95429">
        <w:rPr>
          <w:sz w:val="16"/>
        </w:rPr>
        <w:t>. To the extent that unions can reduce that gap, by providing more effective representation, they may be able to stay out of the Court’s crosshairs.</w:t>
      </w:r>
    </w:p>
    <w:p w14:paraId="24741383" w14:textId="77777777" w:rsidR="008A0F76" w:rsidRPr="000B6D8E" w:rsidRDefault="008A0F76" w:rsidP="008A0F76">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t xml:space="preserve"> which is a contractual promise. </w:t>
      </w:r>
    </w:p>
    <w:p w14:paraId="141D4ECD" w14:textId="77777777" w:rsidR="008A0F76" w:rsidRDefault="008A0F76" w:rsidP="008A0F76">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29" w:history="1">
        <w:r w:rsidRPr="000B6AC1">
          <w:rPr>
            <w:rStyle w:val="Hyperlink"/>
          </w:rPr>
          <w:t>https://fedsoc.org/commentary/fedsoc-blog/union-membership-is-now-political-so-can-the-government-still-require-people-to-associate-with-a-union</w:t>
        </w:r>
      </w:hyperlink>
    </w:p>
    <w:p w14:paraId="4364C984" w14:textId="77777777" w:rsidR="008A0F76" w:rsidRDefault="008A0F76" w:rsidP="008A0F76">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0C93ABE4" w14:textId="77777777" w:rsidR="008A0F76" w:rsidRPr="002C7105" w:rsidRDefault="008A0F76" w:rsidP="008A0F76">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183602A0" w14:textId="77777777" w:rsidR="008A0F76" w:rsidRDefault="008A0F76" w:rsidP="008A0F76">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6B0F81D3" w14:textId="77777777" w:rsidR="008A0F76" w:rsidRPr="002C7105" w:rsidRDefault="008A0F76" w:rsidP="008A0F76">
      <w:pPr>
        <w:rPr>
          <w:sz w:val="8"/>
          <w:szCs w:val="8"/>
        </w:rPr>
      </w:pPr>
      <w:r w:rsidRPr="002C7105">
        <w:rPr>
          <w:sz w:val="8"/>
          <w:szCs w:val="8"/>
        </w:rPr>
        <w:t>Political Evolution</w:t>
      </w:r>
    </w:p>
    <w:p w14:paraId="4CF4635A" w14:textId="77777777" w:rsidR="008A0F76" w:rsidRPr="002C7105" w:rsidRDefault="008A0F76" w:rsidP="008A0F76">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56945C85" w14:textId="77777777" w:rsidR="008A0F76" w:rsidRPr="002C7105" w:rsidRDefault="008A0F76" w:rsidP="008A0F76">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14AE3894" w14:textId="77777777" w:rsidR="008A0F76" w:rsidRPr="002C7105" w:rsidRDefault="008A0F76" w:rsidP="008A0F76">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7ABD4C92" w14:textId="77777777" w:rsidR="008A0F76" w:rsidRPr="002C7105" w:rsidRDefault="008A0F76" w:rsidP="008A0F76">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4B2F6FD4" w14:textId="77777777" w:rsidR="008A0F76" w:rsidRPr="002C7105" w:rsidRDefault="008A0F76" w:rsidP="008A0F76">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75E1FC57" w14:textId="77777777" w:rsidR="008A0F76" w:rsidRPr="002C7105" w:rsidRDefault="008A0F76" w:rsidP="008A0F76">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799A9E1F" w14:textId="77777777" w:rsidR="008A0F76" w:rsidRPr="00914D40" w:rsidRDefault="008A0F76" w:rsidP="008A0F76">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3BB10984" w14:textId="77777777" w:rsidR="008A0F76" w:rsidRPr="002C7105" w:rsidRDefault="008A0F76" w:rsidP="008A0F76">
      <w:pPr>
        <w:rPr>
          <w:sz w:val="16"/>
        </w:rPr>
      </w:pPr>
      <w:r w:rsidRPr="002C7105">
        <w:rPr>
          <w:sz w:val="16"/>
        </w:rPr>
        <w:t>Constitutional Reverberation</w:t>
      </w:r>
    </w:p>
    <w:p w14:paraId="11C6E958" w14:textId="77777777" w:rsidR="008A0F76" w:rsidRPr="00914D40" w:rsidRDefault="008A0F76" w:rsidP="008A0F76">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A85846">
        <w:rPr>
          <w:rStyle w:val="Emphasis"/>
          <w:sz w:val="32"/>
          <w:szCs w:val="32"/>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16F28706" w14:textId="77777777" w:rsidR="008A0F76" w:rsidRPr="00914D40" w:rsidRDefault="008A0F76" w:rsidP="008A0F76">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7132B18A" w14:textId="77777777" w:rsidR="008A0F76" w:rsidRPr="00914D40" w:rsidRDefault="008A0F76" w:rsidP="008A0F76">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40D1FC76" w14:textId="77777777" w:rsidR="008A0F76" w:rsidRPr="00EE1882" w:rsidRDefault="008A0F76" w:rsidP="008A0F76">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52CF01F9" w14:textId="77777777" w:rsidR="008A0F76" w:rsidRPr="00A85846" w:rsidRDefault="008A0F76" w:rsidP="008A0F76">
      <w:pPr>
        <w:rPr>
          <w:rStyle w:val="StyleUnderline"/>
          <w:b/>
          <w:iCs/>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6A8B95C1" w14:textId="77777777" w:rsidR="008A0F76" w:rsidRDefault="008A0F76" w:rsidP="008A0F76"/>
    <w:p w14:paraId="07FD0753" w14:textId="77777777" w:rsidR="008A0F76" w:rsidRDefault="008A0F76" w:rsidP="008A0F76"/>
    <w:p w14:paraId="110EB872" w14:textId="77777777" w:rsidR="008A0F76" w:rsidRDefault="008A0F76" w:rsidP="008A0F76">
      <w:pPr>
        <w:pStyle w:val="Heading3"/>
      </w:pPr>
      <w:r>
        <w:t>AT: Util---2NC</w:t>
      </w:r>
    </w:p>
    <w:p w14:paraId="7CC6B737" w14:textId="77777777" w:rsidR="008A0F76" w:rsidRDefault="008A0F76" w:rsidP="008A0F76"/>
    <w:p w14:paraId="6E6FB5F5" w14:textId="77777777" w:rsidR="008A0F76" w:rsidRDefault="008A0F76" w:rsidP="008A0F76">
      <w:pPr>
        <w:pStyle w:val="Heading3"/>
      </w:pPr>
      <w:r>
        <w:t>AT: Tautological---2NC</w:t>
      </w:r>
    </w:p>
    <w:p w14:paraId="4EA4774E" w14:textId="77777777" w:rsidR="008A0F76" w:rsidRDefault="008A0F76" w:rsidP="008A0F76"/>
    <w:p w14:paraId="1681DC8E" w14:textId="77777777" w:rsidR="008A0F76" w:rsidRDefault="008A0F76" w:rsidP="008A0F76">
      <w:pPr>
        <w:pStyle w:val="Heading3"/>
      </w:pPr>
      <w:r>
        <w:t>AT: Collapses/Side Constraint---2NC</w:t>
      </w:r>
    </w:p>
    <w:p w14:paraId="0EF6F8AC" w14:textId="77777777" w:rsidR="008A0F76" w:rsidRDefault="008A0F76" w:rsidP="008A0F76">
      <w:pPr>
        <w:pStyle w:val="Heading4"/>
      </w:pPr>
      <w:r>
        <w:t xml:space="preserve">It’s not a </w:t>
      </w:r>
      <w:r w:rsidRPr="003D0CDC">
        <w:rPr>
          <w:u w:val="single"/>
        </w:rPr>
        <w:t>side constraint</w:t>
      </w:r>
      <w:r>
        <w:t xml:space="preserve">---creates a </w:t>
      </w:r>
      <w:r w:rsidRPr="00494B4A">
        <w:rPr>
          <w:u w:val="single"/>
        </w:rPr>
        <w:t>contradiction</w:t>
      </w:r>
      <w:r>
        <w:t xml:space="preserve"> in will.</w:t>
      </w:r>
    </w:p>
    <w:p w14:paraId="33AEA418" w14:textId="77777777" w:rsidR="008A0F76" w:rsidRDefault="008A0F76" w:rsidP="008A0F76">
      <w:r>
        <w:t xml:space="preserve">Ryan Thomas </w:t>
      </w:r>
      <w:r w:rsidRPr="00097096">
        <w:rPr>
          <w:rStyle w:val="Style13ptBold"/>
        </w:rPr>
        <w:t>McGuire 20</w:t>
      </w:r>
      <w:r>
        <w:t>. Thesis for MA in Philosophy, San Francisco State University. “Kantian Moral Obligations and Climate Change.” The California State University ScholarWorks. 5-2020.</w:t>
      </w:r>
      <w:r w:rsidRPr="00097096">
        <w:t xml:space="preserve"> https://scholarworks.calstate.edu/downloads/pr76f8514</w:t>
      </w:r>
    </w:p>
    <w:p w14:paraId="4DD9FCBE" w14:textId="77777777" w:rsidR="008A0F76" w:rsidRPr="00494B4A" w:rsidRDefault="008A0F76" w:rsidP="008A0F76">
      <w:pPr>
        <w:rPr>
          <w:sz w:val="16"/>
        </w:rPr>
      </w:pPr>
      <w:r w:rsidRPr="00494B4A">
        <w:rPr>
          <w:sz w:val="16"/>
        </w:rPr>
        <w:t xml:space="preserve">Sinnott-Armstrong’s interpretation goes wrong because </w:t>
      </w:r>
      <w:r w:rsidRPr="00A370B2">
        <w:rPr>
          <w:rStyle w:val="StyleUnderline"/>
        </w:rPr>
        <w:t xml:space="preserve">the </w:t>
      </w:r>
      <w:r w:rsidRPr="00494B4A">
        <w:rPr>
          <w:rStyle w:val="Emphasis"/>
          <w:highlight w:val="cyan"/>
        </w:rPr>
        <w:t>maxim</w:t>
      </w:r>
      <w:r w:rsidRPr="00A370B2">
        <w:rPr>
          <w:rStyle w:val="StyleUnderline"/>
        </w:rPr>
        <w:t xml:space="preserve"> of an action is </w:t>
      </w:r>
      <w:r w:rsidRPr="00494B4A">
        <w:rPr>
          <w:rStyle w:val="StyleUnderline"/>
          <w:highlight w:val="cyan"/>
        </w:rPr>
        <w:t xml:space="preserve">not merely the </w:t>
      </w:r>
      <w:r w:rsidRPr="00494B4A">
        <w:rPr>
          <w:rStyle w:val="Emphasis"/>
          <w:highlight w:val="cyan"/>
        </w:rPr>
        <w:t>intention</w:t>
      </w:r>
      <w:r w:rsidRPr="00494B4A">
        <w:rPr>
          <w:sz w:val="16"/>
        </w:rPr>
        <w:t xml:space="preserve"> that motivates the action. If that were true, the acts that qualify as immoral are very few. For example, Kant holds that making false promises is an absolute moral wrong.32 However, if we rely on the definition of a maxim as intention, </w:t>
      </w:r>
      <w:r w:rsidRPr="00A370B2">
        <w:rPr>
          <w:rStyle w:val="StyleUnderline"/>
        </w:rPr>
        <w:t>we could argue</w:t>
      </w:r>
      <w:r w:rsidRPr="00494B4A">
        <w:rPr>
          <w:sz w:val="16"/>
        </w:rPr>
        <w:t xml:space="preserve"> that, </w:t>
      </w:r>
      <w:r w:rsidRPr="00494B4A">
        <w:rPr>
          <w:rStyle w:val="StyleUnderline"/>
          <w:highlight w:val="cyan"/>
        </w:rPr>
        <w:t>if</w:t>
      </w:r>
      <w:r w:rsidRPr="00A370B2">
        <w:rPr>
          <w:rStyle w:val="StyleUnderline"/>
        </w:rPr>
        <w:t xml:space="preserve"> our </w:t>
      </w:r>
      <w:r w:rsidRPr="00494B4A">
        <w:rPr>
          <w:rStyle w:val="StyleUnderline"/>
          <w:highlight w:val="cyan"/>
        </w:rPr>
        <w:t>intention is to save</w:t>
      </w:r>
      <w:r w:rsidRPr="00A370B2">
        <w:rPr>
          <w:rStyle w:val="StyleUnderline"/>
        </w:rPr>
        <w:t xml:space="preserve"> </w:t>
      </w:r>
      <w:r w:rsidRPr="00494B4A">
        <w:rPr>
          <w:rStyle w:val="StyleUnderline"/>
          <w:highlight w:val="cyan"/>
        </w:rPr>
        <w:t>lives</w:t>
      </w:r>
      <w:r w:rsidRPr="00494B4A">
        <w:rPr>
          <w:sz w:val="16"/>
        </w:rPr>
        <w:t xml:space="preserve">, </w:t>
      </w:r>
      <w:r w:rsidRPr="00494B4A">
        <w:rPr>
          <w:rStyle w:val="StyleUnderline"/>
          <w:highlight w:val="cyan"/>
        </w:rPr>
        <w:t>making false promises is</w:t>
      </w:r>
      <w:r w:rsidRPr="00494B4A">
        <w:rPr>
          <w:sz w:val="16"/>
        </w:rPr>
        <w:t xml:space="preserve"> a morally </w:t>
      </w:r>
      <w:r w:rsidRPr="00494B4A">
        <w:rPr>
          <w:rStyle w:val="Emphasis"/>
          <w:highlight w:val="cyan"/>
        </w:rPr>
        <w:t>justifiable</w:t>
      </w:r>
      <w:r w:rsidRPr="00494B4A">
        <w:rPr>
          <w:sz w:val="16"/>
        </w:rPr>
        <w:t xml:space="preserve"> action. </w:t>
      </w:r>
      <w:r w:rsidRPr="00A370B2">
        <w:rPr>
          <w:rStyle w:val="StyleUnderline"/>
        </w:rPr>
        <w:t>This is</w:t>
      </w:r>
      <w:r w:rsidRPr="00494B4A">
        <w:rPr>
          <w:sz w:val="16"/>
        </w:rPr>
        <w:t xml:space="preserve"> obviously </w:t>
      </w:r>
      <w:r w:rsidRPr="00A370B2">
        <w:rPr>
          <w:rStyle w:val="StyleUnderline"/>
        </w:rPr>
        <w:t xml:space="preserve">not how </w:t>
      </w:r>
      <w:r w:rsidRPr="00494B4A">
        <w:rPr>
          <w:rStyle w:val="Emphasis"/>
        </w:rPr>
        <w:t>Kant</w:t>
      </w:r>
      <w:r w:rsidRPr="00A370B2">
        <w:rPr>
          <w:rStyle w:val="StyleUnderline"/>
        </w:rPr>
        <w:t xml:space="preserve"> would define a </w:t>
      </w:r>
      <w:r w:rsidRPr="00494B4A">
        <w:rPr>
          <w:rStyle w:val="Emphasis"/>
        </w:rPr>
        <w:t>maxim</w:t>
      </w:r>
      <w:r w:rsidRPr="00494B4A">
        <w:rPr>
          <w:sz w:val="16"/>
        </w:rPr>
        <w:t xml:space="preserve">. Onora O’Neill explains that the “maxim of an act or policy or activity is the underlying principle of the act, policy, or activity, by which other, more superficial aspects of action are guided.”33 Rather than the intention motivating an action, a maxim is the underlying principle guiding the action. For our purposes, I would interpret what O’Neill means by principle as the rule on which we justify our acts. For example, to call back the false promises example, </w:t>
      </w:r>
      <w:r w:rsidRPr="00494B4A">
        <w:rPr>
          <w:rStyle w:val="StyleUnderline"/>
          <w:highlight w:val="cyan"/>
        </w:rPr>
        <w:t>the maxim</w:t>
      </w:r>
      <w:r w:rsidRPr="00494B4A">
        <w:rPr>
          <w:sz w:val="16"/>
        </w:rPr>
        <w:t xml:space="preserve">/principle </w:t>
      </w:r>
      <w:r w:rsidRPr="00494B4A">
        <w:rPr>
          <w:rStyle w:val="StyleUnderline"/>
          <w:highlight w:val="cyan"/>
        </w:rPr>
        <w:t>would not</w:t>
      </w:r>
      <w:r w:rsidRPr="00494B4A">
        <w:rPr>
          <w:sz w:val="16"/>
        </w:rPr>
        <w:t xml:space="preserve"> merely </w:t>
      </w:r>
      <w:r w:rsidRPr="00494B4A">
        <w:rPr>
          <w:rStyle w:val="StyleUnderline"/>
          <w:highlight w:val="cyan"/>
        </w:rPr>
        <w:t>be</w:t>
      </w:r>
      <w:r w:rsidRPr="00494B4A">
        <w:rPr>
          <w:sz w:val="16"/>
        </w:rPr>
        <w:t xml:space="preserve"> “</w:t>
      </w:r>
      <w:r w:rsidRPr="00494B4A">
        <w:rPr>
          <w:rStyle w:val="Emphasis"/>
          <w:highlight w:val="cyan"/>
        </w:rPr>
        <w:t>saving lives</w:t>
      </w:r>
      <w:r w:rsidRPr="00494B4A">
        <w:rPr>
          <w:sz w:val="16"/>
        </w:rPr>
        <w:t xml:space="preserve">” </w:t>
      </w:r>
      <w:r w:rsidRPr="00494B4A">
        <w:rPr>
          <w:rStyle w:val="StyleUnderline"/>
          <w:highlight w:val="cyan"/>
        </w:rPr>
        <w:t>but</w:t>
      </w:r>
      <w:r w:rsidRPr="00494B4A">
        <w:rPr>
          <w:sz w:val="16"/>
        </w:rPr>
        <w:t xml:space="preserve"> something like “</w:t>
      </w:r>
      <w:r w:rsidRPr="00494B4A">
        <w:rPr>
          <w:rStyle w:val="StyleUnderline"/>
        </w:rPr>
        <w:t xml:space="preserve">I will make </w:t>
      </w:r>
      <w:r w:rsidRPr="00494B4A">
        <w:rPr>
          <w:rStyle w:val="Emphasis"/>
          <w:highlight w:val="cyan"/>
        </w:rPr>
        <w:t>false promises</w:t>
      </w:r>
      <w:r w:rsidRPr="00494B4A">
        <w:rPr>
          <w:rStyle w:val="StyleUnderline"/>
          <w:highlight w:val="cyan"/>
        </w:rPr>
        <w:t xml:space="preserve"> if</w:t>
      </w:r>
      <w:r w:rsidRPr="00494B4A">
        <w:rPr>
          <w:rStyle w:val="StyleUnderline"/>
        </w:rPr>
        <w:t xml:space="preserve"> it saves </w:t>
      </w:r>
      <w:r w:rsidRPr="00494B4A">
        <w:rPr>
          <w:rStyle w:val="StyleUnderline"/>
          <w:highlight w:val="cyan"/>
        </w:rPr>
        <w:t>lives</w:t>
      </w:r>
      <w:r w:rsidRPr="00494B4A">
        <w:rPr>
          <w:sz w:val="16"/>
        </w:rPr>
        <w:t xml:space="preserve">.” If we examine </w:t>
      </w:r>
      <w:r w:rsidRPr="00494B4A">
        <w:rPr>
          <w:rStyle w:val="StyleUnderline"/>
          <w:highlight w:val="cyan"/>
        </w:rPr>
        <w:t>this</w:t>
      </w:r>
      <w:r w:rsidRPr="00494B4A">
        <w:rPr>
          <w:sz w:val="16"/>
        </w:rPr>
        <w:t xml:space="preserve"> statement as our maxim we can see how it </w:t>
      </w:r>
      <w:r w:rsidRPr="00494B4A">
        <w:rPr>
          <w:rStyle w:val="StyleUnderline"/>
          <w:highlight w:val="cyan"/>
        </w:rPr>
        <w:t>would lead to</w:t>
      </w:r>
      <w:r w:rsidRPr="00494B4A">
        <w:rPr>
          <w:rStyle w:val="StyleUnderline"/>
        </w:rPr>
        <w:t xml:space="preserve"> a </w:t>
      </w:r>
      <w:r w:rsidRPr="00494B4A">
        <w:rPr>
          <w:rStyle w:val="Emphasis"/>
          <w:highlight w:val="cyan"/>
        </w:rPr>
        <w:t>contradiction</w:t>
      </w:r>
      <w:r w:rsidRPr="00494B4A">
        <w:rPr>
          <w:rStyle w:val="StyleUnderline"/>
        </w:rPr>
        <w:t xml:space="preserve"> when universalized</w:t>
      </w:r>
      <w:r w:rsidRPr="00494B4A">
        <w:rPr>
          <w:sz w:val="16"/>
        </w:rPr>
        <w:t xml:space="preserve">. If telling false promises to save lives were to become a universal law it would result in, to borrow language from Christine Korsgaard, a “practical contradiction.”34 The purpose for which we are making false promises is to save lives. However, </w:t>
      </w:r>
      <w:r w:rsidRPr="00494B4A">
        <w:rPr>
          <w:rStyle w:val="StyleUnderline"/>
          <w:highlight w:val="cyan"/>
        </w:rPr>
        <w:t>if</w:t>
      </w:r>
      <w:r w:rsidRPr="00494B4A">
        <w:rPr>
          <w:rStyle w:val="StyleUnderline"/>
        </w:rPr>
        <w:t xml:space="preserve"> the maxim were </w:t>
      </w:r>
      <w:r w:rsidRPr="00494B4A">
        <w:rPr>
          <w:rStyle w:val="Emphasis"/>
          <w:highlight w:val="cyan"/>
        </w:rPr>
        <w:t>universalized</w:t>
      </w:r>
      <w:r w:rsidRPr="00494B4A">
        <w:rPr>
          <w:sz w:val="16"/>
        </w:rPr>
        <w:t xml:space="preserve">, </w:t>
      </w:r>
      <w:r w:rsidRPr="00494B4A">
        <w:rPr>
          <w:rStyle w:val="StyleUnderline"/>
          <w:highlight w:val="cyan"/>
        </w:rPr>
        <w:t>it would no longer</w:t>
      </w:r>
      <w:r w:rsidRPr="00494B4A">
        <w:rPr>
          <w:rStyle w:val="StyleUnderline"/>
        </w:rPr>
        <w:t xml:space="preserve"> be able to </w:t>
      </w:r>
      <w:r w:rsidRPr="00494B4A">
        <w:rPr>
          <w:rStyle w:val="StyleUnderline"/>
          <w:highlight w:val="cyan"/>
        </w:rPr>
        <w:t>produce</w:t>
      </w:r>
      <w:r w:rsidRPr="00494B4A">
        <w:rPr>
          <w:rStyle w:val="StyleUnderline"/>
        </w:rPr>
        <w:t xml:space="preserve"> the </w:t>
      </w:r>
      <w:r w:rsidRPr="00494B4A">
        <w:rPr>
          <w:rStyle w:val="Emphasis"/>
          <w:highlight w:val="cyan"/>
        </w:rPr>
        <w:t>intended</w:t>
      </w:r>
      <w:r w:rsidRPr="00494B4A">
        <w:rPr>
          <w:rStyle w:val="StyleUnderline"/>
          <w:highlight w:val="cyan"/>
        </w:rPr>
        <w:t xml:space="preserve"> results</w:t>
      </w:r>
      <w:r w:rsidRPr="00494B4A">
        <w:rPr>
          <w:sz w:val="16"/>
        </w:rPr>
        <w:t>. In order to be successful, a false promise must be believed. However, it cannot be believed if everyone knows that everyone will make false promises.35 Thus, “to have harmless fun” is not the maxim underlying action (A).</w:t>
      </w:r>
    </w:p>
    <w:p w14:paraId="3EC1DE90" w14:textId="77777777" w:rsidR="008A0F76" w:rsidRDefault="008A0F76" w:rsidP="008A0F76"/>
    <w:p w14:paraId="2E84167A" w14:textId="77777777" w:rsidR="008A0F76" w:rsidRDefault="008A0F76" w:rsidP="008A0F76">
      <w:pPr>
        <w:pStyle w:val="Heading3"/>
      </w:pPr>
      <w:r>
        <w:t>AT: Extinction---2NC</w:t>
      </w:r>
    </w:p>
    <w:p w14:paraId="1C5F09D5" w14:textId="77777777" w:rsidR="008A0F76" w:rsidRDefault="008A0F76" w:rsidP="008A0F76">
      <w:pPr>
        <w:pStyle w:val="Heading4"/>
      </w:pPr>
      <w:r>
        <w:t xml:space="preserve">2. Deontological </w:t>
      </w:r>
      <w:r w:rsidRPr="008E2EAB">
        <w:rPr>
          <w:u w:val="single"/>
        </w:rPr>
        <w:t>obligations</w:t>
      </w:r>
      <w:r>
        <w:t xml:space="preserve"> are </w:t>
      </w:r>
      <w:r w:rsidRPr="008E2EAB">
        <w:rPr>
          <w:u w:val="single"/>
        </w:rPr>
        <w:t>infinite</w:t>
      </w:r>
      <w:r>
        <w:t xml:space="preserve"> and outweigh </w:t>
      </w:r>
      <w:r w:rsidRPr="008E2EAB">
        <w:rPr>
          <w:u w:val="single"/>
        </w:rPr>
        <w:t>finite</w:t>
      </w:r>
      <w:r>
        <w:t xml:space="preserve"> consequences.</w:t>
      </w:r>
    </w:p>
    <w:p w14:paraId="0508FD1C" w14:textId="77777777" w:rsidR="008A0F76" w:rsidRPr="00C17C00" w:rsidRDefault="008A0F76" w:rsidP="008A0F76">
      <w:r>
        <w:t xml:space="preserve">Christian </w:t>
      </w:r>
      <w:r w:rsidRPr="00C17C00">
        <w:rPr>
          <w:rStyle w:val="Style13ptBold"/>
        </w:rPr>
        <w:t>Tarsney 18</w:t>
      </w:r>
      <w:r>
        <w:t>. Senior Research Affiliate, Global Priorities Institute, Oxford University; PhD in Philosophy, University of Maryland. “</w:t>
      </w:r>
      <w:r w:rsidRPr="00C17C00">
        <w:t>Moral Uncertainty for Deontologists</w:t>
      </w:r>
      <w:r>
        <w:t xml:space="preserve">.” Ethical Theory and Moral Practice. 21(3). pg. 505-520. 9-1. </w:t>
      </w:r>
    </w:p>
    <w:p w14:paraId="44E2CEA6" w14:textId="77777777" w:rsidR="008A0F76" w:rsidRPr="007A6121" w:rsidRDefault="008A0F76" w:rsidP="008A0F76">
      <w:pPr>
        <w:rPr>
          <w:sz w:val="16"/>
        </w:rPr>
      </w:pPr>
      <w:r w:rsidRPr="007A6121">
        <w:rPr>
          <w:sz w:val="16"/>
        </w:rPr>
        <w:t xml:space="preserve">Given these assumptions, we can construct a decision-theoretic representation of cases like Possible/Dubious Promise, along lines suggested by Colyvan et al. (2010). In their model, </w:t>
      </w:r>
      <w:r w:rsidRPr="00C17C00">
        <w:rPr>
          <w:rStyle w:val="StyleUnderline"/>
        </w:rPr>
        <w:t xml:space="preserve">absolutist </w:t>
      </w:r>
      <w:r w:rsidRPr="007A6121">
        <w:rPr>
          <w:rStyle w:val="Emphasis"/>
          <w:highlight w:val="cyan"/>
        </w:rPr>
        <w:t>deontology</w:t>
      </w:r>
      <w:r w:rsidRPr="007A6121">
        <w:rPr>
          <w:rStyle w:val="StyleUnderline"/>
          <w:highlight w:val="cyan"/>
        </w:rPr>
        <w:t xml:space="preserve"> is</w:t>
      </w:r>
      <w:r w:rsidRPr="007A6121">
        <w:rPr>
          <w:rStyle w:val="StyleUnderline"/>
        </w:rPr>
        <w:t xml:space="preserve"> characterized by the</w:t>
      </w:r>
      <w:r w:rsidRPr="007A6121">
        <w:rPr>
          <w:sz w:val="16"/>
        </w:rPr>
        <w:t xml:space="preserve"> following </w:t>
      </w:r>
      <w:r w:rsidRPr="007A6121">
        <w:rPr>
          <w:rStyle w:val="Emphasis"/>
          <w:highlight w:val="cyan"/>
        </w:rPr>
        <w:t>axiomatic</w:t>
      </w:r>
      <w:r w:rsidRPr="007A6121">
        <w:rPr>
          <w:rStyle w:val="StyleUnderline"/>
        </w:rPr>
        <w:t xml:space="preserve"> extension of</w:t>
      </w:r>
      <w:r w:rsidRPr="007A6121">
        <w:rPr>
          <w:sz w:val="16"/>
        </w:rPr>
        <w:t xml:space="preserve"> standard </w:t>
      </w:r>
      <w:r w:rsidRPr="007A6121">
        <w:rPr>
          <w:rStyle w:val="StyleUnderline"/>
          <w:highlight w:val="cyan"/>
        </w:rPr>
        <w:t>decision theory</w:t>
      </w:r>
      <w:r w:rsidRPr="007A6121">
        <w:rPr>
          <w:sz w:val="16"/>
        </w:rPr>
        <w:t>:</w:t>
      </w:r>
    </w:p>
    <w:p w14:paraId="4C1E87FA" w14:textId="77777777" w:rsidR="008A0F76" w:rsidRPr="007A6121" w:rsidRDefault="008A0F76" w:rsidP="008A0F76">
      <w:pPr>
        <w:ind w:left="720"/>
        <w:rPr>
          <w:sz w:val="16"/>
        </w:rPr>
      </w:pPr>
      <w:r w:rsidRPr="007A6121">
        <w:rPr>
          <w:sz w:val="16"/>
        </w:rPr>
        <w:t xml:space="preserve">D1* </w:t>
      </w:r>
      <w:r w:rsidRPr="007A6121">
        <w:rPr>
          <w:rStyle w:val="StyleUnderline"/>
        </w:rPr>
        <w:t>If</w:t>
      </w:r>
      <w:r w:rsidRPr="007A6121">
        <w:rPr>
          <w:sz w:val="16"/>
        </w:rPr>
        <w:t xml:space="preserve"> [</w:t>
      </w:r>
      <w:r w:rsidRPr="007A6121">
        <w:rPr>
          <w:rStyle w:val="StyleUnderline"/>
        </w:rPr>
        <w:t>outcome</w:t>
      </w:r>
      <w:r w:rsidRPr="007A6121">
        <w:rPr>
          <w:sz w:val="16"/>
        </w:rPr>
        <w:t xml:space="preserve">] Oij </w:t>
      </w:r>
      <w:r w:rsidRPr="007A6121">
        <w:rPr>
          <w:rStyle w:val="StyleUnderline"/>
        </w:rPr>
        <w:t>is</w:t>
      </w:r>
      <w:r w:rsidRPr="007A6121">
        <w:rPr>
          <w:sz w:val="16"/>
        </w:rPr>
        <w:t xml:space="preserve"> the result of </w:t>
      </w:r>
      <w:r w:rsidRPr="007A6121">
        <w:rPr>
          <w:rStyle w:val="StyleUnderline"/>
          <w:highlight w:val="cyan"/>
        </w:rPr>
        <w:t>a</w:t>
      </w:r>
      <w:r w:rsidRPr="007A6121">
        <w:rPr>
          <w:sz w:val="16"/>
        </w:rPr>
        <w:t xml:space="preserve">n (absolutely) </w:t>
      </w:r>
      <w:r w:rsidRPr="007A6121">
        <w:rPr>
          <w:rStyle w:val="Emphasis"/>
          <w:highlight w:val="cyan"/>
        </w:rPr>
        <w:t>prohibited</w:t>
      </w:r>
      <w:r w:rsidRPr="007A6121">
        <w:rPr>
          <w:rStyle w:val="StyleUnderline"/>
          <w:highlight w:val="cyan"/>
        </w:rPr>
        <w:t xml:space="preserve"> act</w:t>
      </w:r>
      <w:r w:rsidRPr="007A6121">
        <w:rPr>
          <w:sz w:val="16"/>
        </w:rPr>
        <w:t xml:space="preserve">, </w:t>
      </w:r>
      <w:r w:rsidRPr="007A6121">
        <w:rPr>
          <w:rStyle w:val="StyleUnderline"/>
        </w:rPr>
        <w:t>then</w:t>
      </w:r>
      <w:r w:rsidRPr="007A6121">
        <w:rPr>
          <w:sz w:val="16"/>
        </w:rPr>
        <w:t xml:space="preserve"> any admissible utility function </w:t>
      </w:r>
      <w:r w:rsidRPr="007A6121">
        <w:rPr>
          <w:rStyle w:val="StyleUnderline"/>
        </w:rPr>
        <w:t xml:space="preserve">u </w:t>
      </w:r>
      <w:r w:rsidRPr="007A6121">
        <w:rPr>
          <w:rStyle w:val="StyleUnderline"/>
          <w:highlight w:val="cyan"/>
        </w:rPr>
        <w:t>must be</w:t>
      </w:r>
      <w:r w:rsidRPr="007A6121">
        <w:rPr>
          <w:sz w:val="16"/>
        </w:rPr>
        <w:t xml:space="preserve"> such that u(Oij) = </w:t>
      </w:r>
      <w:r w:rsidRPr="007A6121">
        <w:rPr>
          <w:rStyle w:val="Emphasis"/>
          <w:highlight w:val="cyan"/>
        </w:rPr>
        <w:t>−∞</w:t>
      </w:r>
      <w:r w:rsidRPr="007A6121">
        <w:rPr>
          <w:sz w:val="16"/>
        </w:rPr>
        <w:t>.</w:t>
      </w:r>
    </w:p>
    <w:p w14:paraId="4A535B36" w14:textId="77777777" w:rsidR="008A0F76" w:rsidRPr="007A6121" w:rsidRDefault="008A0F76" w:rsidP="008A0F76">
      <w:pPr>
        <w:ind w:left="720"/>
        <w:rPr>
          <w:sz w:val="16"/>
        </w:rPr>
      </w:pPr>
      <w:r w:rsidRPr="007A6121">
        <w:rPr>
          <w:sz w:val="16"/>
        </w:rPr>
        <w:t xml:space="preserve">D2* </w:t>
      </w:r>
      <w:r w:rsidRPr="007A6121">
        <w:rPr>
          <w:rStyle w:val="StyleUnderline"/>
        </w:rPr>
        <w:t>If</w:t>
      </w:r>
      <w:r w:rsidRPr="007A6121">
        <w:rPr>
          <w:sz w:val="16"/>
        </w:rPr>
        <w:t xml:space="preserve"> [</w:t>
      </w:r>
      <w:r w:rsidRPr="007A6121">
        <w:rPr>
          <w:rStyle w:val="StyleUnderline"/>
        </w:rPr>
        <w:t>outcome</w:t>
      </w:r>
      <w:r w:rsidRPr="007A6121">
        <w:rPr>
          <w:sz w:val="16"/>
        </w:rPr>
        <w:t xml:space="preserve">] Oij </w:t>
      </w:r>
      <w:r w:rsidRPr="007A6121">
        <w:rPr>
          <w:rStyle w:val="StyleUnderline"/>
        </w:rPr>
        <w:t>is</w:t>
      </w:r>
      <w:r w:rsidRPr="007A6121">
        <w:rPr>
          <w:sz w:val="16"/>
        </w:rPr>
        <w:t xml:space="preserve"> the result of </w:t>
      </w:r>
      <w:r w:rsidRPr="007A6121">
        <w:rPr>
          <w:rStyle w:val="StyleUnderline"/>
          <w:highlight w:val="cyan"/>
        </w:rPr>
        <w:t>an</w:t>
      </w:r>
      <w:r w:rsidRPr="007A6121">
        <w:rPr>
          <w:sz w:val="16"/>
        </w:rPr>
        <w:t xml:space="preserve"> (absolutely) </w:t>
      </w:r>
      <w:r w:rsidRPr="007A6121">
        <w:rPr>
          <w:rStyle w:val="Emphasis"/>
          <w:highlight w:val="cyan"/>
        </w:rPr>
        <w:t>obligatory</w:t>
      </w:r>
      <w:r w:rsidRPr="007A6121">
        <w:rPr>
          <w:rStyle w:val="StyleUnderline"/>
          <w:highlight w:val="cyan"/>
        </w:rPr>
        <w:t xml:space="preserve"> act</w:t>
      </w:r>
      <w:r w:rsidRPr="007A6121">
        <w:rPr>
          <w:sz w:val="16"/>
        </w:rPr>
        <w:t xml:space="preserve">, then any admissible utility function u </w:t>
      </w:r>
      <w:r w:rsidRPr="007A6121">
        <w:rPr>
          <w:rStyle w:val="StyleUnderline"/>
          <w:highlight w:val="cyan"/>
        </w:rPr>
        <w:t>must be</w:t>
      </w:r>
      <w:r w:rsidRPr="007A6121">
        <w:rPr>
          <w:sz w:val="16"/>
        </w:rPr>
        <w:t xml:space="preserve"> such that u(Oij) = </w:t>
      </w:r>
      <w:r w:rsidRPr="007A6121">
        <w:rPr>
          <w:rStyle w:val="Emphasis"/>
          <w:highlight w:val="cyan"/>
        </w:rPr>
        <w:t>+∞</w:t>
      </w:r>
      <w:r w:rsidRPr="007A6121">
        <w:rPr>
          <w:sz w:val="16"/>
        </w:rPr>
        <w:t>. (Colyvan et al. 2010, p. 512)10</w:t>
      </w:r>
    </w:p>
    <w:p w14:paraId="7ADEF4D7" w14:textId="77777777" w:rsidR="008A0F76" w:rsidRPr="008E2EAB" w:rsidRDefault="008A0F76" w:rsidP="008A0F76">
      <w:pPr>
        <w:rPr>
          <w:sz w:val="16"/>
        </w:rPr>
      </w:pPr>
      <w:r w:rsidRPr="008E2EAB">
        <w:rPr>
          <w:sz w:val="16"/>
        </w:rPr>
        <w:t xml:space="preserve">On this model, while absolutely obligatory options have “infinite” positive choiceworthiness and absolutely prohibited options have “infinite” negative choiceworthiness, </w:t>
      </w:r>
      <w:r w:rsidRPr="008E2EAB">
        <w:rPr>
          <w:rStyle w:val="Emphasis"/>
        </w:rPr>
        <w:t>options</w:t>
      </w:r>
      <w:r w:rsidRPr="007A6121">
        <w:rPr>
          <w:rStyle w:val="StyleUnderline"/>
        </w:rPr>
        <w:t xml:space="preserve"> that</w:t>
      </w:r>
      <w:r w:rsidRPr="008E2EAB">
        <w:rPr>
          <w:sz w:val="16"/>
        </w:rPr>
        <w:t xml:space="preserve"> neither violate nor fulfill absolute duties </w:t>
      </w:r>
      <w:r w:rsidRPr="007A6121">
        <w:rPr>
          <w:rStyle w:val="StyleUnderline"/>
        </w:rPr>
        <w:t xml:space="preserve">have </w:t>
      </w:r>
      <w:r w:rsidRPr="008E2EAB">
        <w:rPr>
          <w:rStyle w:val="Emphasis"/>
          <w:highlight w:val="cyan"/>
        </w:rPr>
        <w:t>finite</w:t>
      </w:r>
      <w:r w:rsidRPr="008E2EAB">
        <w:rPr>
          <w:rStyle w:val="StyleUnderline"/>
          <w:highlight w:val="cyan"/>
        </w:rPr>
        <w:t xml:space="preserve"> choiceworthiness</w:t>
      </w:r>
      <w:r w:rsidRPr="007A6121">
        <w:rPr>
          <w:rStyle w:val="StyleUnderline"/>
        </w:rPr>
        <w:t xml:space="preserve"> </w:t>
      </w:r>
      <w:r w:rsidRPr="008E2EAB">
        <w:rPr>
          <w:rStyle w:val="StyleUnderline"/>
          <w:highlight w:val="cyan"/>
        </w:rPr>
        <w:t>determined</w:t>
      </w:r>
      <w:r w:rsidRPr="008E2EAB">
        <w:rPr>
          <w:sz w:val="16"/>
        </w:rPr>
        <w:t xml:space="preserve">, presumably, by prudential reasons and perhaps </w:t>
      </w:r>
      <w:r w:rsidRPr="008E2EAB">
        <w:rPr>
          <w:rStyle w:val="StyleUnderline"/>
          <w:highlight w:val="cyan"/>
        </w:rPr>
        <w:t>by</w:t>
      </w:r>
      <w:r w:rsidRPr="007A6121">
        <w:rPr>
          <w:rStyle w:val="StyleUnderline"/>
        </w:rPr>
        <w:t xml:space="preserve"> other</w:t>
      </w:r>
      <w:r w:rsidRPr="008E2EAB">
        <w:rPr>
          <w:sz w:val="16"/>
        </w:rPr>
        <w:t xml:space="preserve"> sorts of moral reasons (e.g., </w:t>
      </w:r>
      <w:r w:rsidRPr="008E2EAB">
        <w:rPr>
          <w:rStyle w:val="Emphasis"/>
          <w:highlight w:val="cyan"/>
        </w:rPr>
        <w:t>consequentialist</w:t>
      </w:r>
      <w:r w:rsidRPr="008E2EAB">
        <w:rPr>
          <w:rStyle w:val="StyleUnderline"/>
          <w:highlight w:val="cyan"/>
        </w:rPr>
        <w:t xml:space="preserve"> reasons</w:t>
      </w:r>
      <w:r w:rsidRPr="008E2EAB">
        <w:rPr>
          <w:sz w:val="16"/>
        </w:rPr>
        <w:t xml:space="preserve"> of benevolence).</w:t>
      </w:r>
    </w:p>
    <w:p w14:paraId="5663CE38" w14:textId="77777777" w:rsidR="008A0F76" w:rsidRDefault="008A0F76" w:rsidP="008A0F76">
      <w:pPr>
        <w:pStyle w:val="Heading4"/>
      </w:pPr>
      <w:r>
        <w:t xml:space="preserve">3. Moral perfection </w:t>
      </w:r>
      <w:r w:rsidRPr="0082632E">
        <w:rPr>
          <w:u w:val="single"/>
        </w:rPr>
        <w:t>outweighs</w:t>
      </w:r>
      <w:r>
        <w:t xml:space="preserve"> extinction---the soul is </w:t>
      </w:r>
      <w:r w:rsidRPr="0082632E">
        <w:rPr>
          <w:u w:val="single"/>
        </w:rPr>
        <w:t>immortal</w:t>
      </w:r>
      <w:r>
        <w:t>.</w:t>
      </w:r>
    </w:p>
    <w:p w14:paraId="4DEB2CC2" w14:textId="77777777" w:rsidR="008A0F76" w:rsidRPr="00A51442" w:rsidRDefault="008A0F76" w:rsidP="008A0F76">
      <w:r>
        <w:t xml:space="preserve">Jochen </w:t>
      </w:r>
      <w:r w:rsidRPr="00A51442">
        <w:rPr>
          <w:rStyle w:val="Style13ptBold"/>
        </w:rPr>
        <w:t xml:space="preserve">Bojanowski </w:t>
      </w:r>
      <w:r>
        <w:rPr>
          <w:rStyle w:val="Style13ptBold"/>
        </w:rPr>
        <w:t>16</w:t>
      </w:r>
      <w:r>
        <w:t xml:space="preserve">. Senior Research Lecturer, University of Illinois at Urbana-Champaign. </w:t>
      </w:r>
      <w:r w:rsidRPr="00934788">
        <w:t>“Life without Death: Why Kantian Agents Are Committed to the Belief in Their Own Immortality</w:t>
      </w:r>
      <w:r>
        <w:t>.</w:t>
      </w:r>
      <w:r w:rsidRPr="00934788">
        <w:t>”</w:t>
      </w:r>
      <w:r>
        <w:t xml:space="preserve"> The Highest Good in Kant’s Philosophy. pg. 181-197. 2016.</w:t>
      </w:r>
    </w:p>
    <w:p w14:paraId="5220F654" w14:textId="77777777" w:rsidR="008A0F76" w:rsidRPr="009732B9" w:rsidRDefault="008A0F76" w:rsidP="008A0F76">
      <w:pPr>
        <w:rPr>
          <w:sz w:val="16"/>
        </w:rPr>
      </w:pPr>
      <w:r w:rsidRPr="00934788">
        <w:rPr>
          <w:rStyle w:val="StyleUnderline"/>
        </w:rPr>
        <w:t xml:space="preserve">Kant’s argument for the </w:t>
      </w:r>
      <w:r w:rsidRPr="00C70825">
        <w:rPr>
          <w:rStyle w:val="Emphasis"/>
        </w:rPr>
        <w:t>immortality</w:t>
      </w:r>
      <w:r w:rsidRPr="00934788">
        <w:rPr>
          <w:rStyle w:val="StyleUnderline"/>
        </w:rPr>
        <w:t xml:space="preserve"> of the soul is</w:t>
      </w:r>
      <w:r w:rsidRPr="00C70825">
        <w:rPr>
          <w:sz w:val="16"/>
        </w:rPr>
        <w:t xml:space="preserve"> part of his larger project of holding on to the core ideas of traditional metaphysics by showing that their real employment lies in practical cognition. Kant believes </w:t>
      </w:r>
      <w:r w:rsidRPr="00934788">
        <w:rPr>
          <w:rStyle w:val="StyleUnderline"/>
        </w:rPr>
        <w:t xml:space="preserve">that his </w:t>
      </w:r>
      <w:r w:rsidRPr="0058125F">
        <w:rPr>
          <w:rStyle w:val="StyleUnderline"/>
          <w:highlight w:val="cyan"/>
        </w:rPr>
        <w:t xml:space="preserve">moral </w:t>
      </w:r>
      <w:r w:rsidRPr="0058125F">
        <w:rPr>
          <w:rStyle w:val="Emphasis"/>
          <w:highlight w:val="cyan"/>
        </w:rPr>
        <w:t>philosophy</w:t>
      </w:r>
      <w:r w:rsidRPr="0058125F">
        <w:rPr>
          <w:rStyle w:val="StyleUnderline"/>
          <w:highlight w:val="cyan"/>
        </w:rPr>
        <w:t xml:space="preserve"> as</w:t>
      </w:r>
      <w:r w:rsidRPr="00C70825">
        <w:rPr>
          <w:sz w:val="16"/>
        </w:rPr>
        <w:t xml:space="preserve"> a practical </w:t>
      </w:r>
      <w:r w:rsidRPr="0058125F">
        <w:rPr>
          <w:rStyle w:val="Emphasis"/>
          <w:highlight w:val="cyan"/>
        </w:rPr>
        <w:t>metaphysics</w:t>
      </w:r>
      <w:r w:rsidRPr="00934788">
        <w:rPr>
          <w:rStyle w:val="StyleUnderline"/>
        </w:rPr>
        <w:t xml:space="preserve"> can </w:t>
      </w:r>
      <w:r w:rsidRPr="0058125F">
        <w:rPr>
          <w:rStyle w:val="StyleUnderline"/>
          <w:highlight w:val="cyan"/>
        </w:rPr>
        <w:t>give</w:t>
      </w:r>
      <w:r w:rsidRPr="00934788">
        <w:rPr>
          <w:rStyle w:val="StyleUnderline"/>
        </w:rPr>
        <w:t xml:space="preserve"> cognitive </w:t>
      </w:r>
      <w:r w:rsidRPr="0058125F">
        <w:rPr>
          <w:rStyle w:val="StyleUnderline"/>
          <w:highlight w:val="cyan"/>
        </w:rPr>
        <w:t>content to</w:t>
      </w:r>
      <w:r w:rsidRPr="00C70825">
        <w:rPr>
          <w:sz w:val="16"/>
        </w:rPr>
        <w:t xml:space="preserve"> fundamental </w:t>
      </w:r>
      <w:r w:rsidRPr="0058125F">
        <w:rPr>
          <w:rStyle w:val="StyleUnderline"/>
          <w:highlight w:val="cyan"/>
        </w:rPr>
        <w:t>ideas that cannot be</w:t>
      </w:r>
      <w:r w:rsidRPr="00934788">
        <w:rPr>
          <w:rStyle w:val="StyleUnderline"/>
        </w:rPr>
        <w:t xml:space="preserve"> theoretically </w:t>
      </w:r>
      <w:r w:rsidRPr="0058125F">
        <w:rPr>
          <w:rStyle w:val="StyleUnderline"/>
          <w:highlight w:val="cyan"/>
        </w:rPr>
        <w:t>asserted</w:t>
      </w:r>
      <w:r w:rsidRPr="00C70825">
        <w:rPr>
          <w:sz w:val="16"/>
        </w:rPr>
        <w:t xml:space="preserve">. For this reason, Kant claims that practical reason has primacy over theoretical reason. As we have seen, critics of Kant’s argument for immortality don’t challenge this general argumentative strategy. What they find most suspicious is that Kant’s argument for immortality is inconsistent with what they take to be his more considered view of moral virtue. They believe that since it is impossible for us to be holy, Kant’s considered view is that moral perfection is virtue, not holiness. In this paper I have attempted to show why virtue is not equivalent to the ultimate or supreme end of moral agency, which is in fact holiness, even if virtue is the best we can achieve with regards to each of our particular actions. </w:t>
      </w:r>
      <w:r w:rsidRPr="00934788">
        <w:rPr>
          <w:rStyle w:val="StyleUnderline"/>
        </w:rPr>
        <w:t xml:space="preserve">This idea of </w:t>
      </w:r>
      <w:r w:rsidRPr="0058125F">
        <w:rPr>
          <w:rStyle w:val="StyleUnderline"/>
          <w:highlight w:val="cyan"/>
        </w:rPr>
        <w:t>holiness as</w:t>
      </w:r>
      <w:r w:rsidRPr="0058125F">
        <w:rPr>
          <w:rStyle w:val="StyleUnderline"/>
        </w:rPr>
        <w:t xml:space="preserve"> an </w:t>
      </w:r>
      <w:r w:rsidRPr="0058125F">
        <w:rPr>
          <w:rStyle w:val="Emphasis"/>
          <w:highlight w:val="cyan"/>
        </w:rPr>
        <w:t>infinite</w:t>
      </w:r>
      <w:r w:rsidRPr="0058125F">
        <w:rPr>
          <w:rStyle w:val="StyleUnderline"/>
        </w:rPr>
        <w:t xml:space="preserve"> end </w:t>
      </w:r>
      <w:r w:rsidRPr="0058125F">
        <w:rPr>
          <w:rStyle w:val="StyleUnderline"/>
          <w:highlight w:val="cyan"/>
        </w:rPr>
        <w:t>guides</w:t>
      </w:r>
      <w:r w:rsidRPr="00C70825">
        <w:rPr>
          <w:sz w:val="16"/>
        </w:rPr>
        <w:t xml:space="preserve"> our attempts to perfect </w:t>
      </w:r>
      <w:r w:rsidRPr="00934788">
        <w:rPr>
          <w:rStyle w:val="StyleUnderline"/>
        </w:rPr>
        <w:t xml:space="preserve">our </w:t>
      </w:r>
      <w:r w:rsidRPr="0058125F">
        <w:rPr>
          <w:rStyle w:val="StyleUnderline"/>
          <w:highlight w:val="cyan"/>
        </w:rPr>
        <w:t>moral character</w:t>
      </w:r>
      <w:r w:rsidRPr="00C70825">
        <w:rPr>
          <w:sz w:val="16"/>
        </w:rPr>
        <w:t xml:space="preserve">. </w:t>
      </w:r>
      <w:r w:rsidRPr="0058125F">
        <w:rPr>
          <w:rStyle w:val="StyleUnderline"/>
          <w:highlight w:val="cyan"/>
        </w:rPr>
        <w:t>If we</w:t>
      </w:r>
      <w:r w:rsidRPr="00934788">
        <w:rPr>
          <w:rStyle w:val="StyleUnderline"/>
        </w:rPr>
        <w:t xml:space="preserve"> are</w:t>
      </w:r>
      <w:r w:rsidRPr="00C70825">
        <w:rPr>
          <w:sz w:val="16"/>
        </w:rPr>
        <w:t xml:space="preserve"> indeed morally </w:t>
      </w:r>
      <w:r w:rsidRPr="00934788">
        <w:rPr>
          <w:rStyle w:val="StyleUnderline"/>
        </w:rPr>
        <w:t xml:space="preserve">required to </w:t>
      </w:r>
      <w:r w:rsidRPr="0058125F">
        <w:rPr>
          <w:rStyle w:val="StyleUnderline"/>
          <w:highlight w:val="cyan"/>
        </w:rPr>
        <w:t>promote</w:t>
      </w:r>
      <w:r w:rsidRPr="00C70825">
        <w:rPr>
          <w:sz w:val="16"/>
        </w:rPr>
        <w:t xml:space="preserve"> our </w:t>
      </w:r>
      <w:r w:rsidRPr="0058125F">
        <w:rPr>
          <w:rStyle w:val="StyleUnderline"/>
          <w:highlight w:val="cyan"/>
        </w:rPr>
        <w:t xml:space="preserve">moral </w:t>
      </w:r>
      <w:r w:rsidRPr="0058125F">
        <w:rPr>
          <w:rStyle w:val="Emphasis"/>
          <w:highlight w:val="cyan"/>
        </w:rPr>
        <w:t>perfection</w:t>
      </w:r>
      <w:r w:rsidRPr="00C70825">
        <w:rPr>
          <w:sz w:val="16"/>
        </w:rPr>
        <w:t xml:space="preserve">, </w:t>
      </w:r>
      <w:r w:rsidRPr="0058125F">
        <w:rPr>
          <w:rStyle w:val="StyleUnderline"/>
          <w:highlight w:val="cyan"/>
        </w:rPr>
        <w:t>then</w:t>
      </w:r>
      <w:r w:rsidRPr="00C70825">
        <w:rPr>
          <w:sz w:val="16"/>
        </w:rPr>
        <w:t xml:space="preserve">, in order to do what we ought to do, </w:t>
      </w:r>
      <w:r w:rsidRPr="0058125F">
        <w:rPr>
          <w:rStyle w:val="StyleUnderline"/>
          <w:highlight w:val="cyan"/>
        </w:rPr>
        <w:t>we</w:t>
      </w:r>
      <w:r w:rsidRPr="0058125F">
        <w:rPr>
          <w:rStyle w:val="StyleUnderline"/>
        </w:rPr>
        <w:t xml:space="preserve"> need to</w:t>
      </w:r>
      <w:r w:rsidRPr="00C70825">
        <w:rPr>
          <w:sz w:val="16"/>
        </w:rPr>
        <w:t xml:space="preserve"> “</w:t>
      </w:r>
      <w:r w:rsidRPr="0058125F">
        <w:rPr>
          <w:rStyle w:val="Emphasis"/>
          <w:highlight w:val="cyan"/>
        </w:rPr>
        <w:t>postulate</w:t>
      </w:r>
      <w:r w:rsidRPr="00C70825">
        <w:rPr>
          <w:sz w:val="16"/>
        </w:rPr>
        <w:t xml:space="preserve">” </w:t>
      </w:r>
      <w:r w:rsidRPr="0058125F">
        <w:rPr>
          <w:rStyle w:val="StyleUnderline"/>
          <w:highlight w:val="cyan"/>
        </w:rPr>
        <w:t>our</w:t>
      </w:r>
      <w:r w:rsidRPr="00934788">
        <w:rPr>
          <w:rStyle w:val="StyleUnderline"/>
        </w:rPr>
        <w:t xml:space="preserve"> </w:t>
      </w:r>
      <w:r w:rsidRPr="0058125F">
        <w:rPr>
          <w:rStyle w:val="Emphasis"/>
          <w:highlight w:val="cyan"/>
        </w:rPr>
        <w:t>immortality</w:t>
      </w:r>
      <w:r w:rsidRPr="00C70825">
        <w:rPr>
          <w:sz w:val="16"/>
        </w:rPr>
        <w:t xml:space="preserve">. </w:t>
      </w:r>
      <w:r w:rsidRPr="00C70825">
        <w:rPr>
          <w:rStyle w:val="StyleUnderline"/>
        </w:rPr>
        <w:t xml:space="preserve">We need </w:t>
      </w:r>
      <w:r w:rsidRPr="0058125F">
        <w:rPr>
          <w:rStyle w:val="StyleUnderline"/>
          <w:highlight w:val="cyan"/>
        </w:rPr>
        <w:t>no</w:t>
      </w:r>
      <w:r w:rsidRPr="00C70825">
        <w:rPr>
          <w:rStyle w:val="StyleUnderline"/>
        </w:rPr>
        <w:t>t have</w:t>
      </w:r>
      <w:r w:rsidRPr="00C70825">
        <w:rPr>
          <w:sz w:val="16"/>
        </w:rPr>
        <w:t xml:space="preserve"> intuitive </w:t>
      </w:r>
      <w:r w:rsidRPr="0058125F">
        <w:rPr>
          <w:rStyle w:val="StyleUnderline"/>
          <w:highlight w:val="cyan"/>
        </w:rPr>
        <w:t>knowledge of</w:t>
      </w:r>
      <w:r w:rsidRPr="00C70825">
        <w:rPr>
          <w:rStyle w:val="StyleUnderline"/>
        </w:rPr>
        <w:t xml:space="preserve"> </w:t>
      </w:r>
      <w:r w:rsidRPr="00C70825">
        <w:rPr>
          <w:sz w:val="16"/>
        </w:rPr>
        <w:t xml:space="preserve">our own </w:t>
      </w:r>
      <w:r w:rsidRPr="0058125F">
        <w:rPr>
          <w:rStyle w:val="Emphasis"/>
          <w:highlight w:val="cyan"/>
        </w:rPr>
        <w:t>immortality</w:t>
      </w:r>
      <w:r w:rsidRPr="00C70825">
        <w:rPr>
          <w:sz w:val="16"/>
        </w:rPr>
        <w:t xml:space="preserve"> in order </w:t>
      </w:r>
      <w:r w:rsidRPr="0058125F">
        <w:rPr>
          <w:rStyle w:val="StyleUnderline"/>
          <w:highlight w:val="cyan"/>
        </w:rPr>
        <w:t>to postulate</w:t>
      </w:r>
      <w:r w:rsidRPr="00C70825">
        <w:rPr>
          <w:rStyle w:val="StyleUnderline"/>
        </w:rPr>
        <w:t xml:space="preserve"> it </w:t>
      </w:r>
      <w:r w:rsidRPr="0058125F">
        <w:rPr>
          <w:rStyle w:val="StyleUnderline"/>
          <w:highlight w:val="cyan"/>
        </w:rPr>
        <w:t>in</w:t>
      </w:r>
      <w:r w:rsidRPr="00C70825">
        <w:rPr>
          <w:rStyle w:val="StyleUnderline"/>
        </w:rPr>
        <w:t xml:space="preserve"> the </w:t>
      </w:r>
      <w:r w:rsidRPr="0058125F">
        <w:rPr>
          <w:rStyle w:val="StyleUnderline"/>
          <w:highlight w:val="cyan"/>
        </w:rPr>
        <w:t>Kantian sense</w:t>
      </w:r>
      <w:r w:rsidRPr="00C70825">
        <w:rPr>
          <w:sz w:val="16"/>
        </w:rPr>
        <w:t>; rather, our belief in our own immortality makes possible an action that we practically cognize as obligatory.</w:t>
      </w:r>
    </w:p>
    <w:p w14:paraId="5596C4EA" w14:textId="77777777" w:rsidR="008A0F76" w:rsidRDefault="008A0F76" w:rsidP="008A0F76"/>
    <w:p w14:paraId="140D1B07" w14:textId="77777777" w:rsidR="008A0F76" w:rsidRDefault="008A0F76" w:rsidP="008A0F76">
      <w:pPr>
        <w:pStyle w:val="Heading3"/>
      </w:pPr>
      <w:r>
        <w:t>AT: Actor Spec---2NC</w:t>
      </w:r>
    </w:p>
    <w:p w14:paraId="55D2A319" w14:textId="77777777" w:rsidR="008A0F76" w:rsidRDefault="008A0F76" w:rsidP="008A0F76">
      <w:pPr>
        <w:pStyle w:val="Heading4"/>
      </w:pPr>
      <w:r>
        <w:t xml:space="preserve">2. Governance is </w:t>
      </w:r>
      <w:r w:rsidRPr="003000E1">
        <w:rPr>
          <w:u w:val="single"/>
        </w:rPr>
        <w:t>grounded</w:t>
      </w:r>
      <w:r>
        <w:t xml:space="preserve"> in our ethic---Basic Law </w:t>
      </w:r>
      <w:r w:rsidRPr="003000E1">
        <w:rPr>
          <w:u w:val="single"/>
        </w:rPr>
        <w:t>proves</w:t>
      </w:r>
      <w:r>
        <w:t>.</w:t>
      </w:r>
    </w:p>
    <w:p w14:paraId="0CC7E1D5" w14:textId="77777777" w:rsidR="008A0F76" w:rsidRDefault="008A0F76" w:rsidP="008A0F76">
      <w:r>
        <w:t xml:space="preserve">Arthur </w:t>
      </w:r>
      <w:r w:rsidRPr="00D26E81">
        <w:rPr>
          <w:rStyle w:val="Style13ptBold"/>
        </w:rPr>
        <w:t>Ripstein</w:t>
      </w:r>
      <w:r>
        <w:rPr>
          <w:rStyle w:val="Style13ptBold"/>
        </w:rPr>
        <w:t xml:space="preserve"> </w:t>
      </w:r>
      <w:r w:rsidRPr="00D26E81">
        <w:rPr>
          <w:rStyle w:val="Style13ptBold"/>
        </w:rPr>
        <w:t>09</w:t>
      </w:r>
      <w:r>
        <w:t>. Professor of Law and Philosophy, University of Toronto; PhD in Philosophy, University of Pittsburgh; MA in Law, Yale; BA, University of Manitoba. “Force and Freedom: Kant’s Legal and Political Philosophy.” Harvard University Press. 10-15.</w:t>
      </w:r>
    </w:p>
    <w:p w14:paraId="6B2F637F" w14:textId="77777777" w:rsidR="008A0F76" w:rsidRPr="003000E1" w:rsidRDefault="008A0F76" w:rsidP="008A0F76">
      <w:pPr>
        <w:rPr>
          <w:sz w:val="16"/>
        </w:rPr>
      </w:pPr>
      <w:r w:rsidRPr="008E5E2D">
        <w:rPr>
          <w:sz w:val="16"/>
        </w:rPr>
        <w:t xml:space="preserve">Strictly speaking, the right to dignity is not an enumerated right in the German </w:t>
      </w:r>
      <w:r w:rsidRPr="008E5E2D">
        <w:rPr>
          <w:rStyle w:val="Emphasis"/>
          <w:sz w:val="28"/>
          <w:szCs w:val="28"/>
          <w:highlight w:val="cyan"/>
        </w:rPr>
        <w:t>Basic Law</w:t>
      </w:r>
      <w:r w:rsidRPr="008E5E2D">
        <w:rPr>
          <w:sz w:val="16"/>
        </w:rPr>
        <w:t>, but the organizing principle under which all enumerated rights—</w:t>
      </w:r>
      <w:r w:rsidRPr="008E5E2D">
        <w:rPr>
          <w:rStyle w:val="StyleUnderline"/>
        </w:rPr>
        <w:t>ranging from life</w:t>
      </w:r>
      <w:r w:rsidRPr="008E5E2D">
        <w:rPr>
          <w:sz w:val="16"/>
        </w:rPr>
        <w:t xml:space="preserve"> and security of the person through freedom of expression, movement, association, and employment and the right </w:t>
      </w:r>
      <w:r w:rsidRPr="008E5E2D">
        <w:rPr>
          <w:rStyle w:val="StyleUnderline"/>
        </w:rPr>
        <w:t>to a fair trial</w:t>
      </w:r>
      <w:r w:rsidRPr="008E5E2D">
        <w:rPr>
          <w:sz w:val="16"/>
        </w:rPr>
        <w:t xml:space="preserve"> to equality before the law—are organized. It </w:t>
      </w:r>
      <w:r w:rsidRPr="008E5E2D">
        <w:rPr>
          <w:rStyle w:val="StyleUnderline"/>
          <w:highlight w:val="cyan"/>
        </w:rPr>
        <w:t>appears as</w:t>
      </w:r>
      <w:r w:rsidRPr="008E5E2D">
        <w:rPr>
          <w:sz w:val="16"/>
        </w:rPr>
        <w:t xml:space="preserve"> Art. I.1: “</w:t>
      </w:r>
      <w:r w:rsidRPr="008E5E2D">
        <w:rPr>
          <w:rStyle w:val="StyleUnderline"/>
        </w:rPr>
        <w:t xml:space="preserve">Human </w:t>
      </w:r>
      <w:r w:rsidRPr="008E5E2D">
        <w:rPr>
          <w:rStyle w:val="Emphasis"/>
          <w:highlight w:val="cyan"/>
        </w:rPr>
        <w:t>dignity</w:t>
      </w:r>
      <w:r w:rsidRPr="008E5E2D">
        <w:rPr>
          <w:rStyle w:val="StyleUnderline"/>
        </w:rPr>
        <w:t xml:space="preserve"> shall be </w:t>
      </w:r>
      <w:r w:rsidRPr="008E5E2D">
        <w:rPr>
          <w:rStyle w:val="Emphasis"/>
        </w:rPr>
        <w:t>inviolable</w:t>
      </w:r>
      <w:r w:rsidRPr="008E5E2D">
        <w:rPr>
          <w:sz w:val="16"/>
        </w:rPr>
        <w:t xml:space="preserve">. </w:t>
      </w:r>
      <w:r w:rsidRPr="008E5E2D">
        <w:rPr>
          <w:rStyle w:val="StyleUnderline"/>
          <w:highlight w:val="cyan"/>
        </w:rPr>
        <w:t>To respect</w:t>
      </w:r>
      <w:r w:rsidRPr="008E5E2D">
        <w:rPr>
          <w:sz w:val="16"/>
        </w:rPr>
        <w:t xml:space="preserve"> and protect </w:t>
      </w:r>
      <w:r w:rsidRPr="008E5E2D">
        <w:rPr>
          <w:rStyle w:val="StyleUnderline"/>
          <w:highlight w:val="cyan"/>
        </w:rPr>
        <w:t>it shall be</w:t>
      </w:r>
      <w:r w:rsidRPr="008E5E2D">
        <w:rPr>
          <w:rStyle w:val="StyleUnderline"/>
        </w:rPr>
        <w:t xml:space="preserve"> the </w:t>
      </w:r>
      <w:r w:rsidRPr="008E5E2D">
        <w:rPr>
          <w:rStyle w:val="Emphasis"/>
          <w:highlight w:val="cyan"/>
        </w:rPr>
        <w:t>duty</w:t>
      </w:r>
      <w:r w:rsidRPr="008E5E2D">
        <w:rPr>
          <w:rStyle w:val="StyleUnderline"/>
          <w:highlight w:val="cyan"/>
        </w:rPr>
        <w:t xml:space="preserve"> of</w:t>
      </w:r>
      <w:r w:rsidRPr="008E5E2D">
        <w:rPr>
          <w:rStyle w:val="StyleUnderline"/>
        </w:rPr>
        <w:t xml:space="preserve"> all </w:t>
      </w:r>
      <w:r w:rsidRPr="008E5E2D">
        <w:rPr>
          <w:rStyle w:val="StyleUnderline"/>
          <w:highlight w:val="cyan"/>
        </w:rPr>
        <w:t>state</w:t>
      </w:r>
      <w:r w:rsidRPr="008E5E2D">
        <w:rPr>
          <w:rStyle w:val="StyleUnderline"/>
        </w:rPr>
        <w:t xml:space="preserve"> authority</w:t>
      </w:r>
      <w:r w:rsidRPr="008E5E2D">
        <w:rPr>
          <w:sz w:val="16"/>
        </w:rPr>
        <w:t xml:space="preserve">.” Art. I.3 explains that the enumerated rights follow: “The following basic rights shall bind the legislature, the executive, and the judiciary as directly applicable law.” Other, enumerated rights are subject to proportionality analysis, through which they can be restricted in light of each other so as to give effect to a consistent system of rights. </w:t>
      </w:r>
      <w:r w:rsidRPr="008E5E2D">
        <w:rPr>
          <w:rStyle w:val="StyleUnderline"/>
        </w:rPr>
        <w:t xml:space="preserve">The right to </w:t>
      </w:r>
      <w:r w:rsidRPr="008E5E2D">
        <w:rPr>
          <w:rStyle w:val="StyleUnderline"/>
          <w:highlight w:val="cyan"/>
        </w:rPr>
        <w:t xml:space="preserve">dignity is the </w:t>
      </w:r>
      <w:r w:rsidRPr="008E5E2D">
        <w:rPr>
          <w:rStyle w:val="Emphasis"/>
          <w:highlight w:val="cyan"/>
        </w:rPr>
        <w:t>basis</w:t>
      </w:r>
      <w:r w:rsidRPr="008E5E2D">
        <w:rPr>
          <w:rStyle w:val="StyleUnderline"/>
          <w:highlight w:val="cyan"/>
        </w:rPr>
        <w:t xml:space="preserve"> of</w:t>
      </w:r>
      <w:r w:rsidRPr="008E5E2D">
        <w:rPr>
          <w:rStyle w:val="StyleUnderline"/>
        </w:rPr>
        <w:t xml:space="preserve"> the </w:t>
      </w:r>
      <w:r w:rsidRPr="008E5E2D">
        <w:rPr>
          <w:rStyle w:val="StyleUnderline"/>
          <w:highlight w:val="cyan"/>
        </w:rPr>
        <w:t>state</w:t>
      </w:r>
      <w:r w:rsidRPr="008E5E2D">
        <w:rPr>
          <w:rStyle w:val="StyleUnderline"/>
        </w:rPr>
        <w:t xml:space="preserve">’s </w:t>
      </w:r>
      <w:r w:rsidRPr="008E5E2D">
        <w:rPr>
          <w:rStyle w:val="StyleUnderline"/>
          <w:highlight w:val="cyan"/>
        </w:rPr>
        <w:t>power</w:t>
      </w:r>
      <w:r w:rsidRPr="008E5E2D">
        <w:rPr>
          <w:sz w:val="16"/>
        </w:rPr>
        <w:t xml:space="preserve"> to legislate and so is not subject to any limitation, even in light of the enumerated rights falling under it, because—</w:t>
      </w:r>
      <w:r w:rsidRPr="008E5E2D">
        <w:rPr>
          <w:rStyle w:val="StyleUnderline"/>
          <w:highlight w:val="cyan"/>
        </w:rPr>
        <w:t>to put</w:t>
      </w:r>
      <w:r w:rsidRPr="008E5E2D">
        <w:rPr>
          <w:rStyle w:val="StyleUnderline"/>
        </w:rPr>
        <w:t xml:space="preserve"> it </w:t>
      </w:r>
      <w:r w:rsidRPr="008E5E2D">
        <w:rPr>
          <w:rStyle w:val="StyleUnderline"/>
          <w:highlight w:val="cyan"/>
        </w:rPr>
        <w:t>in</w:t>
      </w:r>
      <w:r w:rsidRPr="008E5E2D">
        <w:rPr>
          <w:rStyle w:val="StyleUnderline"/>
        </w:rPr>
        <w:t xml:space="preserve"> explicitly </w:t>
      </w:r>
      <w:r w:rsidRPr="008E5E2D">
        <w:rPr>
          <w:rStyle w:val="Emphasis"/>
          <w:sz w:val="28"/>
          <w:szCs w:val="28"/>
          <w:highlight w:val="cyan"/>
        </w:rPr>
        <w:t>Kant</w:t>
      </w:r>
      <w:r w:rsidRPr="008E5E2D">
        <w:rPr>
          <w:sz w:val="16"/>
        </w:rPr>
        <w:t xml:space="preserve">ian </w:t>
      </w:r>
      <w:r w:rsidRPr="008E5E2D">
        <w:rPr>
          <w:rStyle w:val="StyleUnderline"/>
          <w:highlight w:val="cyan"/>
        </w:rPr>
        <w:t>terms</w:t>
      </w:r>
      <w:r w:rsidRPr="008E5E2D">
        <w:rPr>
          <w:sz w:val="16"/>
        </w:rPr>
        <w:t xml:space="preserve">—citizens could not give themselves </w:t>
      </w:r>
      <w:r w:rsidRPr="008E5E2D">
        <w:rPr>
          <w:rStyle w:val="StyleUnderline"/>
        </w:rPr>
        <w:t xml:space="preserve">a law that turned them into </w:t>
      </w:r>
      <w:r w:rsidRPr="008E5E2D">
        <w:rPr>
          <w:rStyle w:val="Emphasis"/>
        </w:rPr>
        <w:t>mere</w:t>
      </w:r>
      <w:r w:rsidRPr="008E5E2D">
        <w:rPr>
          <w:rStyle w:val="StyleUnderline"/>
        </w:rPr>
        <w:t xml:space="preserve"> objects</w:t>
      </w:r>
      <w:r w:rsidRPr="008E5E2D">
        <w:rPr>
          <w:sz w:val="16"/>
        </w:rPr>
        <w:t>.</w:t>
      </w:r>
    </w:p>
    <w:p w14:paraId="1408E50B" w14:textId="77777777" w:rsidR="008A0F76" w:rsidRDefault="008A0F76" w:rsidP="008A0F76"/>
    <w:p w14:paraId="34478BAC" w14:textId="77777777" w:rsidR="008A0F76" w:rsidRDefault="008A0F76" w:rsidP="008A0F76">
      <w:pPr>
        <w:pStyle w:val="Heading3"/>
      </w:pPr>
      <w:r>
        <w:t>AT: Nazi---2NC</w:t>
      </w:r>
    </w:p>
    <w:p w14:paraId="37C6138F" w14:textId="77777777" w:rsidR="008A0F76" w:rsidRDefault="008A0F76" w:rsidP="008A0F76">
      <w:pPr>
        <w:pStyle w:val="Heading4"/>
      </w:pPr>
      <w:r>
        <w:t xml:space="preserve">3. Refusal </w:t>
      </w:r>
      <w:r w:rsidRPr="00DC2214">
        <w:rPr>
          <w:u w:val="single"/>
        </w:rPr>
        <w:t>aligns</w:t>
      </w:r>
      <w:r>
        <w:t xml:space="preserve"> with the duty to hinder an </w:t>
      </w:r>
      <w:r w:rsidRPr="00DC2214">
        <w:rPr>
          <w:u w:val="single"/>
        </w:rPr>
        <w:t>unjust</w:t>
      </w:r>
      <w:r>
        <w:t xml:space="preserve"> constraint.</w:t>
      </w:r>
    </w:p>
    <w:p w14:paraId="44E93921" w14:textId="77777777" w:rsidR="008A0F76" w:rsidRPr="008C76F3" w:rsidRDefault="008A0F76" w:rsidP="008A0F76">
      <w:r>
        <w:t xml:space="preserve">Hegla </w:t>
      </w:r>
      <w:r w:rsidRPr="00420974">
        <w:rPr>
          <w:rStyle w:val="Style13ptBold"/>
        </w:rPr>
        <w:t>Varden 10</w:t>
      </w:r>
      <w:r>
        <w:t>. Professor of Philosophy, University of Illinois at Urbana-Champaign. “</w:t>
      </w:r>
      <w:r w:rsidRPr="00420974">
        <w:t>Kant and Lying to the Murderer at the Door . . . One More Time: Kant's Legal Philosophy and Lies to Murderers and Nazis</w:t>
      </w:r>
      <w:r>
        <w:t xml:space="preserve">.” Journal of Social Philosophy. 41(4). pg. 403-321. </w:t>
      </w:r>
      <w:r w:rsidRPr="008C76F3">
        <w:t>https://doi.org/10.1111/j.1467-9833.2010.01507.x</w:t>
      </w:r>
    </w:p>
    <w:p w14:paraId="42417B35" w14:textId="77777777" w:rsidR="008A0F76" w:rsidRPr="001001F0" w:rsidRDefault="008A0F76" w:rsidP="008A0F76">
      <w:pPr>
        <w:rPr>
          <w:sz w:val="16"/>
        </w:rPr>
      </w:pPr>
      <w:r w:rsidRPr="00420974">
        <w:rPr>
          <w:rStyle w:val="StyleUnderline"/>
        </w:rPr>
        <w:t>In</w:t>
      </w:r>
      <w:r w:rsidRPr="001001F0">
        <w:rPr>
          <w:sz w:val="16"/>
        </w:rPr>
        <w:t xml:space="preserve"> the “Introduction to </w:t>
      </w:r>
      <w:r w:rsidRPr="00420974">
        <w:rPr>
          <w:rStyle w:val="StyleUnderline"/>
        </w:rPr>
        <w:t xml:space="preserve">the Doctrine of </w:t>
      </w:r>
      <w:r w:rsidRPr="001001F0">
        <w:rPr>
          <w:rStyle w:val="Emphasis"/>
        </w:rPr>
        <w:t>Right</w:t>
      </w:r>
      <w:r w:rsidRPr="001001F0">
        <w:rPr>
          <w:sz w:val="16"/>
        </w:rPr>
        <w:t xml:space="preserve">,” </w:t>
      </w:r>
      <w:r w:rsidRPr="00420974">
        <w:rPr>
          <w:rStyle w:val="StyleUnderline"/>
        </w:rPr>
        <w:t>Kant expresses</w:t>
      </w:r>
      <w:r w:rsidRPr="001001F0">
        <w:rPr>
          <w:sz w:val="16"/>
        </w:rPr>
        <w:t xml:space="preserve"> the above points by arguing </w:t>
      </w:r>
      <w:r w:rsidRPr="00420974">
        <w:rPr>
          <w:rStyle w:val="StyleUnderline"/>
        </w:rPr>
        <w:t>that</w:t>
      </w:r>
      <w:r w:rsidRPr="001001F0">
        <w:rPr>
          <w:sz w:val="16"/>
        </w:rPr>
        <w:t xml:space="preserve"> the innate right to </w:t>
      </w:r>
      <w:r w:rsidRPr="00171AA9">
        <w:rPr>
          <w:rStyle w:val="StyleUnderline"/>
          <w:highlight w:val="cyan"/>
        </w:rPr>
        <w:t>freedom i</w:t>
      </w:r>
      <w:r w:rsidRPr="001001F0">
        <w:rPr>
          <w:rStyle w:val="StyleUnderline"/>
          <w:highlight w:val="cyan"/>
        </w:rPr>
        <w:t>s</w:t>
      </w:r>
      <w:r w:rsidRPr="001001F0">
        <w:rPr>
          <w:sz w:val="16"/>
        </w:rPr>
        <w:t xml:space="preserve"> to be “</w:t>
      </w:r>
      <w:r w:rsidRPr="001001F0">
        <w:rPr>
          <w:rStyle w:val="StyleUnderline"/>
          <w:highlight w:val="cyan"/>
        </w:rPr>
        <w:t>authorized to do</w:t>
      </w:r>
      <w:r w:rsidRPr="001001F0">
        <w:rPr>
          <w:sz w:val="16"/>
        </w:rPr>
        <w:t xml:space="preserve"> to </w:t>
      </w:r>
      <w:r w:rsidRPr="00420974">
        <w:rPr>
          <w:rStyle w:val="StyleUnderline"/>
        </w:rPr>
        <w:t xml:space="preserve">others </w:t>
      </w:r>
      <w:r w:rsidRPr="001001F0">
        <w:rPr>
          <w:rStyle w:val="Emphasis"/>
          <w:highlight w:val="cyan"/>
        </w:rPr>
        <w:t>anything</w:t>
      </w:r>
      <w:r w:rsidRPr="001001F0">
        <w:rPr>
          <w:rStyle w:val="StyleUnderline"/>
          <w:highlight w:val="cyan"/>
        </w:rPr>
        <w:t xml:space="preserve"> that does not</w:t>
      </w:r>
      <w:r w:rsidRPr="001001F0">
        <w:rPr>
          <w:sz w:val="16"/>
        </w:rPr>
        <w:t xml:space="preserve"> in itself </w:t>
      </w:r>
      <w:r w:rsidRPr="001001F0">
        <w:rPr>
          <w:rStyle w:val="Emphasis"/>
          <w:highlight w:val="cyan"/>
        </w:rPr>
        <w:t>diminish</w:t>
      </w:r>
      <w:r w:rsidRPr="001001F0">
        <w:rPr>
          <w:rStyle w:val="StyleUnderline"/>
          <w:highlight w:val="cyan"/>
        </w:rPr>
        <w:t xml:space="preserve"> what is theirs</w:t>
      </w:r>
      <w:r w:rsidRPr="001001F0">
        <w:rPr>
          <w:sz w:val="16"/>
        </w:rPr>
        <w:t xml:space="preserve">, so long as they do not want to accept it — </w:t>
      </w:r>
      <w:r w:rsidRPr="00420974">
        <w:rPr>
          <w:rStyle w:val="StyleUnderline"/>
        </w:rPr>
        <w:t>such things as</w:t>
      </w:r>
      <w:r w:rsidRPr="001001F0">
        <w:rPr>
          <w:sz w:val="16"/>
        </w:rPr>
        <w:t xml:space="preserve"> merely </w:t>
      </w:r>
      <w:r w:rsidRPr="00420974">
        <w:rPr>
          <w:rStyle w:val="StyleUnderline"/>
        </w:rPr>
        <w:t>communicating</w:t>
      </w:r>
      <w:r w:rsidRPr="001001F0">
        <w:rPr>
          <w:sz w:val="16"/>
        </w:rPr>
        <w:t xml:space="preserve"> his thoughts to them, telling or promising them something, whether what he says is true and sincere or untrue and insincere . . . for it is entirely up to them whether they want to believe him or not” (6: 238). Words in general do not have coercive power on Kant's view. Although we will return to two exceptions shortly, the general point is that I cannot obtain material objects belonging to others simply by uttering words. Hence, </w:t>
      </w:r>
      <w:r w:rsidRPr="001001F0">
        <w:rPr>
          <w:rStyle w:val="StyleUnderline"/>
          <w:highlight w:val="cyan"/>
        </w:rPr>
        <w:t xml:space="preserve">I can say </w:t>
      </w:r>
      <w:r w:rsidRPr="001001F0">
        <w:rPr>
          <w:rStyle w:val="Emphasis"/>
          <w:sz w:val="28"/>
          <w:szCs w:val="28"/>
          <w:highlight w:val="cyan"/>
        </w:rPr>
        <w:t>whatever</w:t>
      </w:r>
      <w:r w:rsidRPr="001001F0">
        <w:rPr>
          <w:rStyle w:val="StyleUnderline"/>
          <w:highlight w:val="cyan"/>
        </w:rPr>
        <w:t xml:space="preserve"> I want</w:t>
      </w:r>
      <w:r w:rsidRPr="001001F0">
        <w:rPr>
          <w:sz w:val="16"/>
        </w:rPr>
        <w:t xml:space="preserve">, including telling a lie, because simply by uttering my thoughts I cannot deprive others of what is theirs; they can, after all, simply ignore what I am saying. It's a “sticks and stones” point. From the point of view of justice, therefore, </w:t>
      </w:r>
      <w:r w:rsidRPr="001001F0">
        <w:rPr>
          <w:rStyle w:val="StyleUnderline"/>
          <w:highlight w:val="cyan"/>
        </w:rPr>
        <w:t>you do no</w:t>
      </w:r>
      <w:r w:rsidRPr="00420974">
        <w:rPr>
          <w:rStyle w:val="StyleUnderline"/>
        </w:rPr>
        <w:t xml:space="preserve">t </w:t>
      </w:r>
      <w:r w:rsidRPr="001001F0">
        <w:rPr>
          <w:rStyle w:val="StyleUnderline"/>
          <w:highlight w:val="cyan"/>
        </w:rPr>
        <w:t>wrong</w:t>
      </w:r>
      <w:r w:rsidRPr="00420974">
        <w:rPr>
          <w:rStyle w:val="StyleUnderline"/>
        </w:rPr>
        <w:t xml:space="preserve"> another simply </w:t>
      </w:r>
      <w:r w:rsidRPr="001001F0">
        <w:rPr>
          <w:rStyle w:val="StyleUnderline"/>
          <w:highlight w:val="cyan"/>
        </w:rPr>
        <w:t xml:space="preserve">by </w:t>
      </w:r>
      <w:r w:rsidRPr="001001F0">
        <w:rPr>
          <w:rStyle w:val="Emphasis"/>
          <w:highlight w:val="cyan"/>
        </w:rPr>
        <w:t>refusing</w:t>
      </w:r>
      <w:r w:rsidRPr="00420974">
        <w:rPr>
          <w:rStyle w:val="StyleUnderline"/>
        </w:rPr>
        <w:t xml:space="preserve"> to give</w:t>
      </w:r>
      <w:r w:rsidRPr="001001F0">
        <w:rPr>
          <w:sz w:val="16"/>
        </w:rPr>
        <w:t xml:space="preserve"> him </w:t>
      </w:r>
      <w:r w:rsidRPr="001001F0">
        <w:rPr>
          <w:rStyle w:val="StyleUnderline"/>
          <w:highlight w:val="cyan"/>
        </w:rPr>
        <w:t>some</w:t>
      </w:r>
      <w:r w:rsidRPr="00420974">
        <w:rPr>
          <w:rStyle w:val="StyleUnderline"/>
        </w:rPr>
        <w:t xml:space="preserve"> </w:t>
      </w:r>
      <w:r w:rsidRPr="001001F0">
        <w:rPr>
          <w:rStyle w:val="Emphasis"/>
        </w:rPr>
        <w:t>particular</w:t>
      </w:r>
      <w:r w:rsidRPr="00420974">
        <w:rPr>
          <w:rStyle w:val="StyleUnderline"/>
        </w:rPr>
        <w:t xml:space="preserve"> piece of </w:t>
      </w:r>
      <w:r w:rsidRPr="001001F0">
        <w:rPr>
          <w:rStyle w:val="StyleUnderline"/>
          <w:highlight w:val="cyan"/>
        </w:rPr>
        <w:t>info</w:t>
      </w:r>
      <w:r w:rsidRPr="001001F0">
        <w:rPr>
          <w:sz w:val="16"/>
        </w:rPr>
        <w:t xml:space="preserve">rmation or simply by lying to him. Moreover, </w:t>
      </w:r>
      <w:r w:rsidRPr="001001F0">
        <w:rPr>
          <w:rStyle w:val="StyleUnderline"/>
          <w:highlight w:val="cyan"/>
        </w:rPr>
        <w:t>it is</w:t>
      </w:r>
      <w:r w:rsidRPr="00420974">
        <w:rPr>
          <w:rStyle w:val="StyleUnderline"/>
        </w:rPr>
        <w:t xml:space="preserve"> totally </w:t>
      </w:r>
      <w:r w:rsidRPr="001001F0">
        <w:rPr>
          <w:rStyle w:val="StyleUnderline"/>
          <w:highlight w:val="cyan"/>
        </w:rPr>
        <w:t>up to you what</w:t>
      </w:r>
      <w:r w:rsidRPr="00420974">
        <w:rPr>
          <w:rStyle w:val="StyleUnderline"/>
        </w:rPr>
        <w:t xml:space="preserve"> info</w:t>
      </w:r>
      <w:r w:rsidRPr="001001F0">
        <w:rPr>
          <w:sz w:val="16"/>
        </w:rPr>
        <w:t xml:space="preserve">rmation </w:t>
      </w:r>
      <w:r w:rsidRPr="001001F0">
        <w:rPr>
          <w:rStyle w:val="StyleUnderline"/>
          <w:highlight w:val="cyan"/>
        </w:rPr>
        <w:t>you want to share</w:t>
      </w:r>
      <w:r w:rsidRPr="001001F0">
        <w:rPr>
          <w:sz w:val="16"/>
        </w:rPr>
        <w:t xml:space="preserve"> with another and whether, in fact, what you say is insincere or untruthful. Indeed, as in the case of the murderer at the door, if someone forces you into a situation from which you cannot escape unscathed without giving up your information, this person wrongs you, not the other way around. This is why Kant says in the “Supposed Right to Lie,” as noted above, that </w:t>
      </w:r>
      <w:r w:rsidRPr="001001F0">
        <w:rPr>
          <w:rStyle w:val="StyleUnderline"/>
          <w:highlight w:val="cyan"/>
        </w:rPr>
        <w:t>the</w:t>
      </w:r>
      <w:r w:rsidRPr="001001F0">
        <w:rPr>
          <w:sz w:val="16"/>
        </w:rPr>
        <w:t xml:space="preserve"> case of the </w:t>
      </w:r>
      <w:r w:rsidRPr="001001F0">
        <w:rPr>
          <w:rStyle w:val="Emphasis"/>
          <w:highlight w:val="cyan"/>
        </w:rPr>
        <w:t>murderer</w:t>
      </w:r>
      <w:r w:rsidRPr="00420974">
        <w:rPr>
          <w:rStyle w:val="StyleUnderline"/>
        </w:rPr>
        <w:t xml:space="preserve"> at the </w:t>
      </w:r>
      <w:r w:rsidRPr="001001F0">
        <w:rPr>
          <w:rStyle w:val="Emphasis"/>
        </w:rPr>
        <w:t>door</w:t>
      </w:r>
      <w:r w:rsidRPr="00420974">
        <w:rPr>
          <w:rStyle w:val="StyleUnderline"/>
        </w:rPr>
        <w:t xml:space="preserve"> </w:t>
      </w:r>
      <w:r w:rsidRPr="001001F0">
        <w:rPr>
          <w:rStyle w:val="StyleUnderline"/>
          <w:highlight w:val="cyan"/>
        </w:rPr>
        <w:t>involves</w:t>
      </w:r>
      <w:r w:rsidRPr="00420974">
        <w:rPr>
          <w:rStyle w:val="StyleUnderline"/>
        </w:rPr>
        <w:t xml:space="preserve"> one person</w:t>
      </w:r>
      <w:r w:rsidRPr="001001F0">
        <w:rPr>
          <w:sz w:val="16"/>
        </w:rPr>
        <w:t xml:space="preserve"> (the murderer) </w:t>
      </w:r>
      <w:r w:rsidRPr="001001F0">
        <w:rPr>
          <w:rStyle w:val="StyleUnderline"/>
          <w:highlight w:val="cyan"/>
        </w:rPr>
        <w:t>subjecting another</w:t>
      </w:r>
      <w:r w:rsidRPr="001001F0">
        <w:rPr>
          <w:sz w:val="16"/>
        </w:rPr>
        <w:t xml:space="preserve"> to “</w:t>
      </w:r>
      <w:r w:rsidRPr="001001F0">
        <w:rPr>
          <w:rStyle w:val="StyleUnderline"/>
          <w:highlight w:val="cyan"/>
        </w:rPr>
        <w:t xml:space="preserve">an unjust </w:t>
      </w:r>
      <w:r w:rsidRPr="001001F0">
        <w:rPr>
          <w:rStyle w:val="Emphasis"/>
          <w:sz w:val="28"/>
          <w:szCs w:val="28"/>
          <w:highlight w:val="cyan"/>
        </w:rPr>
        <w:t>constraint</w:t>
      </w:r>
      <w:r w:rsidRPr="001001F0">
        <w:rPr>
          <w:sz w:val="16"/>
        </w:rPr>
        <w:t xml:space="preserve">” (8: 426). It is an unjust constraint because </w:t>
      </w:r>
      <w:r w:rsidRPr="001001F0">
        <w:rPr>
          <w:rStyle w:val="StyleUnderline"/>
          <w:highlight w:val="cyan"/>
        </w:rPr>
        <w:t>the murderer</w:t>
      </w:r>
      <w:r w:rsidRPr="001001F0">
        <w:rPr>
          <w:sz w:val="16"/>
        </w:rPr>
        <w:t xml:space="preserve"> at the door </w:t>
      </w:r>
      <w:r w:rsidRPr="001001F0">
        <w:rPr>
          <w:rStyle w:val="StyleUnderline"/>
          <w:highlight w:val="cyan"/>
        </w:rPr>
        <w:t xml:space="preserve">does not have a </w:t>
      </w:r>
      <w:r w:rsidRPr="001001F0">
        <w:rPr>
          <w:rStyle w:val="Emphasis"/>
          <w:highlight w:val="cyan"/>
        </w:rPr>
        <w:t>right</w:t>
      </w:r>
      <w:r w:rsidRPr="001001F0">
        <w:rPr>
          <w:rStyle w:val="StyleUnderline"/>
          <w:highlight w:val="cyan"/>
        </w:rPr>
        <w:t xml:space="preserve"> to</w:t>
      </w:r>
      <w:r w:rsidRPr="00420974">
        <w:rPr>
          <w:rStyle w:val="StyleUnderline"/>
        </w:rPr>
        <w:t xml:space="preserve"> obtain your </w:t>
      </w:r>
      <w:r w:rsidRPr="001001F0">
        <w:rPr>
          <w:rStyle w:val="StyleUnderline"/>
          <w:highlight w:val="cyan"/>
        </w:rPr>
        <w:t>info</w:t>
      </w:r>
      <w:r w:rsidRPr="001001F0">
        <w:rPr>
          <w:sz w:val="16"/>
        </w:rPr>
        <w:t xml:space="preserve">rmation and hence </w:t>
      </w:r>
      <w:r w:rsidRPr="001001F0">
        <w:rPr>
          <w:rStyle w:val="Emphasis"/>
          <w:highlight w:val="cyan"/>
        </w:rPr>
        <w:t>threatening</w:t>
      </w:r>
      <w:r w:rsidRPr="001001F0">
        <w:rPr>
          <w:rStyle w:val="StyleUnderline"/>
          <w:highlight w:val="cyan"/>
        </w:rPr>
        <w:t xml:space="preserve"> you</w:t>
      </w:r>
      <w:r w:rsidRPr="00420974">
        <w:rPr>
          <w:rStyle w:val="StyleUnderline"/>
        </w:rPr>
        <w:t xml:space="preserve"> to</w:t>
      </w:r>
      <w:r w:rsidRPr="001001F0">
        <w:rPr>
          <w:sz w:val="16"/>
        </w:rPr>
        <w:t xml:space="preserve"> get it </w:t>
      </w:r>
      <w:r w:rsidRPr="001001F0">
        <w:rPr>
          <w:rStyle w:val="StyleUnderline"/>
          <w:highlight w:val="cyan"/>
        </w:rPr>
        <w:t>wrongs you</w:t>
      </w:r>
      <w:r w:rsidRPr="001001F0">
        <w:rPr>
          <w:sz w:val="16"/>
        </w:rPr>
        <w:t>.</w:t>
      </w:r>
    </w:p>
    <w:p w14:paraId="65208063" w14:textId="77777777" w:rsidR="008A0F76" w:rsidRDefault="008A0F76" w:rsidP="008A0F76"/>
    <w:p w14:paraId="2AEA3187" w14:textId="77777777" w:rsidR="008A0F76" w:rsidRDefault="008A0F76" w:rsidP="008A0F76">
      <w:pPr>
        <w:pStyle w:val="Heading3"/>
      </w:pPr>
      <w:r>
        <w:t>AT: Tailoring---2NC</w:t>
      </w:r>
    </w:p>
    <w:p w14:paraId="757AE088" w14:textId="77777777" w:rsidR="008A0F76" w:rsidRDefault="008A0F76" w:rsidP="008A0F76"/>
    <w:p w14:paraId="0604AF1B" w14:textId="77777777" w:rsidR="008A0F76" w:rsidRDefault="008A0F76" w:rsidP="008A0F76">
      <w:pPr>
        <w:pStyle w:val="Heading3"/>
      </w:pPr>
      <w:r>
        <w:t>AT: No AO---2NC</w:t>
      </w:r>
    </w:p>
    <w:p w14:paraId="7CBE4F49" w14:textId="77777777" w:rsidR="008A0F76" w:rsidRPr="00F44D1F" w:rsidRDefault="008A0F76" w:rsidP="008A0F76"/>
    <w:p w14:paraId="2BF4915E" w14:textId="77777777" w:rsidR="008A0F76" w:rsidRDefault="008A0F76" w:rsidP="008A0F76">
      <w:pPr>
        <w:pStyle w:val="Heading3"/>
      </w:pPr>
      <w:r>
        <w:t>AT: No IF---2NC</w:t>
      </w:r>
    </w:p>
    <w:p w14:paraId="65B8767D" w14:textId="77777777" w:rsidR="008A0F76" w:rsidRPr="001F76A5" w:rsidRDefault="008A0F76" w:rsidP="008A0F76"/>
    <w:p w14:paraId="07E2C2B6" w14:textId="77777777" w:rsidR="008A0F76" w:rsidRPr="005F0391" w:rsidRDefault="008A0F76" w:rsidP="005F0391"/>
    <w:sectPr w:rsidR="008A0F76" w:rsidRPr="005F03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D0404" w14:textId="77777777" w:rsidR="001E67B0" w:rsidRDefault="001E67B0" w:rsidP="00066D2C">
      <w:r>
        <w:separator/>
      </w:r>
    </w:p>
  </w:endnote>
  <w:endnote w:type="continuationSeparator" w:id="0">
    <w:p w14:paraId="133AF196" w14:textId="77777777" w:rsidR="001E67B0" w:rsidRDefault="001E67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3D58D3" w14:textId="77777777" w:rsidR="001E67B0" w:rsidRDefault="001E67B0" w:rsidP="00066D2C">
      <w:r>
        <w:separator/>
      </w:r>
    </w:p>
  </w:footnote>
  <w:footnote w:type="continuationSeparator" w:id="0">
    <w:p w14:paraId="755A0714" w14:textId="77777777" w:rsidR="001E67B0" w:rsidRDefault="001E67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BC383E"/>
    <w:multiLevelType w:val="hybridMultilevel"/>
    <w:tmpl w:val="A488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39542092">
    <w:abstractNumId w:val="17"/>
  </w:num>
  <w:num w:numId="46" w16cid:durableId="1838418014">
    <w:abstractNumId w:val="18"/>
  </w:num>
  <w:num w:numId="47" w16cid:durableId="767123496">
    <w:abstractNumId w:val="10"/>
  </w:num>
  <w:num w:numId="48" w16cid:durableId="680669282">
    <w:abstractNumId w:val="15"/>
  </w:num>
  <w:num w:numId="49" w16cid:durableId="1706254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363C74"/>
    <w:rsid w:val="00001C7E"/>
    <w:rsid w:val="0000487C"/>
    <w:rsid w:val="000109DB"/>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CD4"/>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123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7B0"/>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930"/>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48A"/>
    <w:rsid w:val="0034212F"/>
    <w:rsid w:val="00345BF2"/>
    <w:rsid w:val="00347131"/>
    <w:rsid w:val="003479B5"/>
    <w:rsid w:val="003500B6"/>
    <w:rsid w:val="00352622"/>
    <w:rsid w:val="00355B45"/>
    <w:rsid w:val="00361FA0"/>
    <w:rsid w:val="00363C74"/>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167E9"/>
    <w:rsid w:val="004208C6"/>
    <w:rsid w:val="00425531"/>
    <w:rsid w:val="00425A83"/>
    <w:rsid w:val="00426CC6"/>
    <w:rsid w:val="00431905"/>
    <w:rsid w:val="004326E6"/>
    <w:rsid w:val="00432F5F"/>
    <w:rsid w:val="0043419E"/>
    <w:rsid w:val="0043450D"/>
    <w:rsid w:val="004348C6"/>
    <w:rsid w:val="00434BCC"/>
    <w:rsid w:val="004350BF"/>
    <w:rsid w:val="00435588"/>
    <w:rsid w:val="0044064A"/>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041C"/>
    <w:rsid w:val="00583644"/>
    <w:rsid w:val="00585F11"/>
    <w:rsid w:val="005906F9"/>
    <w:rsid w:val="005932B4"/>
    <w:rsid w:val="005A3550"/>
    <w:rsid w:val="005A4DE4"/>
    <w:rsid w:val="005A6204"/>
    <w:rsid w:val="005A6D5A"/>
    <w:rsid w:val="005A79DB"/>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0391"/>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50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88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6404"/>
    <w:rsid w:val="008973A2"/>
    <w:rsid w:val="008A0E76"/>
    <w:rsid w:val="008A0F76"/>
    <w:rsid w:val="008A22C8"/>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682"/>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A16"/>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544F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4C4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128C"/>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F5F7C"/>
  <w15:chartTrackingRefBased/>
  <w15:docId w15:val="{7B657743-D415-E247-AEA9-129B741A9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0F76"/>
    <w:rPr>
      <w:rFonts w:ascii="Calibri" w:hAnsi="Calibri" w:cs="Calibri"/>
    </w:rPr>
  </w:style>
  <w:style w:type="paragraph" w:styleId="Heading1">
    <w:name w:val="heading 1"/>
    <w:aliases w:val="Pocket"/>
    <w:basedOn w:val="Normal"/>
    <w:next w:val="Normal"/>
    <w:link w:val="Heading1Char"/>
    <w:qFormat/>
    <w:rsid w:val="008A0F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BLOCK,Tag&amp;C,Cha"/>
    <w:basedOn w:val="Normal"/>
    <w:next w:val="Normal"/>
    <w:link w:val="Heading2Char"/>
    <w:uiPriority w:val="1"/>
    <w:qFormat/>
    <w:rsid w:val="008A0F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A0F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3"/>
    <w:qFormat/>
    <w:rsid w:val="008A0F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0F7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A0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0F76"/>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bold underline,B,Box,s"/>
    <w:basedOn w:val="DefaultParagraphFont"/>
    <w:link w:val="textbold"/>
    <w:uiPriority w:val="8"/>
    <w:qFormat/>
    <w:rsid w:val="008A0F7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A0F76"/>
    <w:rPr>
      <w:color w:val="auto"/>
      <w:u w:val="none"/>
    </w:rPr>
  </w:style>
  <w:style w:type="character" w:customStyle="1" w:styleId="Heading1Char">
    <w:name w:val="Heading 1 Char"/>
    <w:aliases w:val="Pocket Char"/>
    <w:basedOn w:val="DefaultParagraphFont"/>
    <w:link w:val="Heading1"/>
    <w:rsid w:val="008A0F7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8A0F7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Heading 3 Char1 Char Char Char,Citation Char Char Char Char Char,Citation Char1 Char Char Char"/>
    <w:basedOn w:val="DefaultParagraphFont"/>
    <w:link w:val="Heading3"/>
    <w:uiPriority w:val="2"/>
    <w:rsid w:val="008A0F76"/>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8A0F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A0F7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7"/>
    <w:qFormat/>
    <w:rsid w:val="008A0F76"/>
    <w:rPr>
      <w:b w:val="0"/>
      <w:sz w:val="22"/>
      <w:u w:val="single"/>
    </w:rPr>
  </w:style>
  <w:style w:type="character" w:styleId="Strong">
    <w:name w:val="Strong"/>
    <w:basedOn w:val="DefaultParagraphFont"/>
    <w:uiPriority w:val="22"/>
    <w:qFormat/>
    <w:rsid w:val="008A0F76"/>
    <w:rPr>
      <w:b/>
      <w:bCs/>
    </w:rPr>
  </w:style>
  <w:style w:type="character" w:styleId="BookTitle">
    <w:name w:val="Book Title"/>
    <w:basedOn w:val="DefaultParagraphFont"/>
    <w:uiPriority w:val="33"/>
    <w:qFormat/>
    <w:rsid w:val="008A0F76"/>
    <w:rPr>
      <w:b/>
      <w:bCs/>
      <w:i/>
      <w:iCs/>
      <w:spacing w:val="5"/>
    </w:rPr>
  </w:style>
  <w:style w:type="character" w:customStyle="1" w:styleId="Heading5Char">
    <w:name w:val="Heading 5 Char"/>
    <w:basedOn w:val="DefaultParagraphFont"/>
    <w:link w:val="Heading5"/>
    <w:uiPriority w:val="9"/>
    <w:semiHidden/>
    <w:rsid w:val="008A0F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0F76"/>
  </w:style>
  <w:style w:type="paragraph" w:styleId="Header">
    <w:name w:val="header"/>
    <w:basedOn w:val="Normal"/>
    <w:link w:val="HeaderChar"/>
    <w:uiPriority w:val="99"/>
    <w:semiHidden/>
    <w:rsid w:val="008A0F76"/>
    <w:pPr>
      <w:tabs>
        <w:tab w:val="center" w:pos="4680"/>
        <w:tab w:val="right" w:pos="9360"/>
      </w:tabs>
    </w:pPr>
  </w:style>
  <w:style w:type="character" w:customStyle="1" w:styleId="HeaderChar">
    <w:name w:val="Header Char"/>
    <w:basedOn w:val="DefaultParagraphFont"/>
    <w:link w:val="Header"/>
    <w:uiPriority w:val="99"/>
    <w:semiHidden/>
    <w:rsid w:val="008A0F76"/>
    <w:rPr>
      <w:rFonts w:ascii="Calibri" w:hAnsi="Calibri" w:cs="Calibri"/>
    </w:rPr>
  </w:style>
  <w:style w:type="paragraph" w:styleId="Footer">
    <w:name w:val="footer"/>
    <w:basedOn w:val="Normal"/>
    <w:link w:val="FooterChar"/>
    <w:uiPriority w:val="99"/>
    <w:semiHidden/>
    <w:rsid w:val="008A0F76"/>
    <w:pPr>
      <w:tabs>
        <w:tab w:val="center" w:pos="4680"/>
        <w:tab w:val="right" w:pos="9360"/>
      </w:tabs>
    </w:pPr>
  </w:style>
  <w:style w:type="character" w:customStyle="1" w:styleId="FooterChar">
    <w:name w:val="Footer Char"/>
    <w:basedOn w:val="DefaultParagraphFont"/>
    <w:link w:val="Footer"/>
    <w:uiPriority w:val="99"/>
    <w:semiHidden/>
    <w:rsid w:val="008A0F76"/>
    <w:rPr>
      <w:rFonts w:ascii="Calibri" w:hAnsi="Calibri" w:cs="Calibri"/>
    </w:rPr>
  </w:style>
  <w:style w:type="paragraph" w:styleId="BodyText">
    <w:name w:val="Body Text"/>
    <w:basedOn w:val="Normal"/>
    <w:link w:val="BodyTextChar"/>
    <w:uiPriority w:val="99"/>
    <w:semiHidden/>
    <w:unhideWhenUsed/>
    <w:rsid w:val="008A0F76"/>
    <w:pPr>
      <w:spacing w:after="120"/>
    </w:pPr>
  </w:style>
  <w:style w:type="character" w:customStyle="1" w:styleId="BodyTextChar">
    <w:name w:val="Body Text Char"/>
    <w:basedOn w:val="DefaultParagraphFont"/>
    <w:link w:val="BodyText"/>
    <w:uiPriority w:val="99"/>
    <w:semiHidden/>
    <w:rsid w:val="008A0F76"/>
    <w:rPr>
      <w:rFonts w:ascii="Calibri" w:hAnsi="Calibri" w:cs="Calibri"/>
    </w:rPr>
  </w:style>
  <w:style w:type="paragraph" w:styleId="NoSpacing">
    <w:name w:val="No Spacing"/>
    <w:aliases w:val="Card Format,DDI Tag,Tag Title,No Spacing6,No Spacing tnr,ClearFormatting,Hidden Block Title,No Spacing311,No Spacing8,Dont u,No Spacing1111111,Note Level 21,Clear,No Spacing7,ca,Heading 41,Small Text,Very Small Text,Dont use,Tag1"/>
    <w:link w:val="NoSpacingChar"/>
    <w:uiPriority w:val="99"/>
    <w:unhideWhenUsed/>
    <w:qFormat/>
    <w:rsid w:val="008A0F7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A0F7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C,TA,Rea"/>
    <w:basedOn w:val="DefaultParagraphFont"/>
    <w:uiPriority w:val="99"/>
    <w:unhideWhenUsed/>
    <w:rsid w:val="008A0F76"/>
    <w:rPr>
      <w:color w:val="0563C1" w:themeColor="hyperlink"/>
      <w:u w:val="single"/>
    </w:rPr>
  </w:style>
  <w:style w:type="character" w:styleId="UnresolvedMention">
    <w:name w:val="Unresolved Mention"/>
    <w:basedOn w:val="DefaultParagraphFont"/>
    <w:uiPriority w:val="99"/>
    <w:semiHidden/>
    <w:unhideWhenUsed/>
    <w:rsid w:val="008A0F76"/>
    <w:rPr>
      <w:color w:val="605E5C"/>
      <w:shd w:val="clear" w:color="auto" w:fill="E1DFDD"/>
    </w:rPr>
  </w:style>
  <w:style w:type="paragraph" w:customStyle="1" w:styleId="Undertag">
    <w:name w:val="Undertag"/>
    <w:link w:val="UndertagChar"/>
    <w:autoRedefine/>
    <w:uiPriority w:val="5"/>
    <w:qFormat/>
    <w:rsid w:val="008A0F76"/>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8A0F76"/>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8A0F76"/>
    <w:rPr>
      <w:color w:val="1F3864" w:themeColor="accent1" w:themeShade="80"/>
    </w:rPr>
  </w:style>
  <w:style w:type="character" w:customStyle="1" w:styleId="AnalyticChar">
    <w:name w:val="Analytic Char"/>
    <w:basedOn w:val="DefaultParagraphFont"/>
    <w:link w:val="Analytic"/>
    <w:uiPriority w:val="5"/>
    <w:rsid w:val="008A0F76"/>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8A0F76"/>
    <w:rPr>
      <w:b w:val="0"/>
      <w:sz w:val="22"/>
      <w:u w:val="single"/>
    </w:rPr>
  </w:style>
  <w:style w:type="paragraph" w:customStyle="1" w:styleId="textbold">
    <w:name w:val="text bold"/>
    <w:basedOn w:val="Normal"/>
    <w:link w:val="Emphasis"/>
    <w:autoRedefine/>
    <w:uiPriority w:val="8"/>
    <w:qFormat/>
    <w:rsid w:val="005F0391"/>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5F0391"/>
    <w:pPr>
      <w:autoSpaceDE w:val="0"/>
      <w:autoSpaceDN w:val="0"/>
      <w:adjustRightInd w:val="0"/>
      <w:spacing w:before="480" w:after="0" w:line="252" w:lineRule="auto"/>
      <w:ind w:left="432" w:right="432"/>
      <w:jc w:val="both"/>
    </w:pPr>
    <w:rPr>
      <w:rFonts w:asciiTheme="minorHAnsi" w:hAnsiTheme="minorHAnsi" w:cstheme="minorBidi"/>
      <w:u w:val="single"/>
    </w:rPr>
  </w:style>
  <w:style w:type="paragraph" w:customStyle="1" w:styleId="Analytics">
    <w:name w:val="Analytics"/>
    <w:basedOn w:val="Heading4"/>
    <w:link w:val="AnalyticsChar"/>
    <w:uiPriority w:val="5"/>
    <w:qFormat/>
    <w:rsid w:val="005F039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5F0391"/>
    <w:rPr>
      <w:rFonts w:ascii="Calibri" w:eastAsiaTheme="majorEastAsia" w:hAnsi="Calibri" w:cstheme="majorBidi"/>
      <w:b/>
      <w:iCs/>
      <w:color w:val="7F7F7F" w:themeColor="text1" w:themeTint="80"/>
      <w:sz w:val="26"/>
      <w:u w:color="7F7F7F" w:themeColor="text1" w:themeTint="80"/>
    </w:rPr>
  </w:style>
  <w:style w:type="paragraph" w:customStyle="1" w:styleId="Emphasis1">
    <w:name w:val="Emphasis1"/>
    <w:basedOn w:val="Normal"/>
    <w:uiPriority w:val="8"/>
    <w:qFormat/>
    <w:rsid w:val="000B1239"/>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0B1239"/>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ListParagraph">
    <w:name w:val="List Paragraph"/>
    <w:aliases w:val="6 font,List Paragraph1,List Paragraph2,Colorful List - Accent 11"/>
    <w:basedOn w:val="Normal"/>
    <w:uiPriority w:val="34"/>
    <w:unhideWhenUsed/>
    <w:qFormat/>
    <w:rsid w:val="009B5682"/>
    <w:pPr>
      <w:spacing w:after="0" w:line="240" w:lineRule="auto"/>
      <w:ind w:left="720"/>
      <w:contextualSpacing/>
    </w:pPr>
    <w:rPr>
      <w:rFonts w:ascii="Arial" w:eastAsiaTheme="minorEastAsia" w:hAnsi="Arial" w:cs="Arial"/>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8A0F76"/>
    <w:pPr>
      <w:spacing w:before="100" w:beforeAutospacing="1" w:after="100" w:afterAutospacing="1"/>
    </w:pPr>
    <w:rPr>
      <w:rFonts w:eastAsia="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A0F76"/>
    <w:rPr>
      <w:rFonts w:ascii="Calibri" w:eastAsia="Times New Roman" w:hAnsi="Calibri" w:cs="Calibri"/>
      <w:sz w:val="24"/>
      <w:szCs w:val="24"/>
    </w:rPr>
  </w:style>
  <w:style w:type="character" w:styleId="IntenseEmphasis">
    <w:name w:val="Intense Emphasis"/>
    <w:aliases w:val="Title Char,Cites and Cards Char,UNDERLINE Char,Bold Underlined Char,title Char,Block Heading Char,Read This Char,Non Read Text Char,Debate Normal Char,Warrants Char"/>
    <w:basedOn w:val="DefaultParagraphFont"/>
    <w:link w:val="Title"/>
    <w:uiPriority w:val="99"/>
    <w:qFormat/>
    <w:rsid w:val="008A0F76"/>
    <w:rPr>
      <w:rFonts w:ascii="Times New Roman" w:hAnsi="Times New Roman" w:cs="Times New Roman"/>
      <w:sz w:val="24"/>
      <w:u w:val="single"/>
    </w:rPr>
  </w:style>
  <w:style w:type="paragraph" w:styleId="Title">
    <w:name w:val="Title"/>
    <w:aliases w:val="Cites and Cards,UNDERLINE,Bold Underlined,title,Block Heading,Read This,Non Read Text,Debate Normal,Warrants"/>
    <w:basedOn w:val="Normal"/>
    <w:next w:val="Normal"/>
    <w:link w:val="IntenseEmphasis"/>
    <w:uiPriority w:val="99"/>
    <w:qFormat/>
    <w:rsid w:val="008A0F76"/>
    <w:pPr>
      <w:keepNext/>
      <w:keepLines/>
      <w:spacing w:before="480" w:after="120" w:line="256" w:lineRule="auto"/>
    </w:pPr>
    <w:rPr>
      <w:rFonts w:ascii="Times New Roman" w:hAnsi="Times New Roman" w:cs="Times New Roman"/>
      <w:sz w:val="24"/>
      <w:u w:val="single"/>
    </w:rPr>
  </w:style>
  <w:style w:type="character" w:customStyle="1" w:styleId="TitleChar1">
    <w:name w:val="Title Char1"/>
    <w:basedOn w:val="DefaultParagraphFont"/>
    <w:uiPriority w:val="10"/>
    <w:rsid w:val="008A0F76"/>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8A0F7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A0F76"/>
    <w:rPr>
      <w:rFonts w:ascii="Lucida Grande" w:hAnsi="Lucida Grande" w:cs="Lucida Grande"/>
      <w:sz w:val="24"/>
    </w:rPr>
  </w:style>
  <w:style w:type="paragraph" w:customStyle="1" w:styleId="Emphasize">
    <w:name w:val="Emphasize"/>
    <w:basedOn w:val="Normal"/>
    <w:uiPriority w:val="20"/>
    <w:qFormat/>
    <w:rsid w:val="008A0F7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8A0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8A0F76"/>
    <w:rPr>
      <w:sz w:val="20"/>
      <w:u w:val="single"/>
    </w:rPr>
  </w:style>
  <w:style w:type="character" w:customStyle="1" w:styleId="Style11pt">
    <w:name w:val="Style 11 pt"/>
    <w:basedOn w:val="DefaultParagraphFont"/>
    <w:rsid w:val="008A0F76"/>
    <w:rPr>
      <w:sz w:val="20"/>
    </w:rPr>
  </w:style>
  <w:style w:type="character" w:customStyle="1" w:styleId="StyleStyleUnderline311pt">
    <w:name w:val="Style Style Underline3 + 11 pt"/>
    <w:basedOn w:val="DefaultParagraphFont"/>
    <w:rsid w:val="008A0F76"/>
    <w:rPr>
      <w:sz w:val="20"/>
      <w:u w:val="single"/>
    </w:rPr>
  </w:style>
  <w:style w:type="character" w:customStyle="1" w:styleId="Style1Char">
    <w:name w:val="Style1 Char"/>
    <w:basedOn w:val="DefaultParagraphFont"/>
    <w:rsid w:val="008A0F76"/>
    <w:rPr>
      <w:rFonts w:eastAsia="SimSun"/>
      <w:sz w:val="20"/>
      <w:szCs w:val="24"/>
      <w:u w:val="single"/>
      <w:lang w:val="en-US" w:eastAsia="zh-CN" w:bidi="ar-SA"/>
    </w:rPr>
  </w:style>
  <w:style w:type="paragraph" w:customStyle="1" w:styleId="Top">
    <w:name w:val="Top"/>
    <w:basedOn w:val="Heading5"/>
    <w:link w:val="TopChar"/>
    <w:uiPriority w:val="4"/>
    <w:qFormat/>
    <w:rsid w:val="008A0F76"/>
    <w:pPr>
      <w:jc w:val="center"/>
    </w:pPr>
    <w:rPr>
      <w:rFonts w:ascii="Times New Roman" w:hAnsi="Times New Roman" w:cs="Times New Roman"/>
      <w:b/>
    </w:rPr>
  </w:style>
  <w:style w:type="character" w:customStyle="1" w:styleId="TopChar">
    <w:name w:val="Top Char"/>
    <w:basedOn w:val="Heading5Char"/>
    <w:link w:val="Top"/>
    <w:uiPriority w:val="4"/>
    <w:rsid w:val="008A0F7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A0F76"/>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8A0F76"/>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8A0F76"/>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8A0F76"/>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8A0F76"/>
    <w:rPr>
      <w:rFonts w:eastAsia="Times New Roman"/>
      <w:u w:val="single"/>
    </w:rPr>
  </w:style>
  <w:style w:type="character" w:customStyle="1" w:styleId="StyleStyle4ArialNarrow9ptChar">
    <w:name w:val="Style Style4 + Arial Narrow 9 pt Char"/>
    <w:basedOn w:val="DefaultParagraphFont"/>
    <w:link w:val="StyleStyle4ArialNarrow9pt"/>
    <w:rsid w:val="008A0F76"/>
    <w:rPr>
      <w:rFonts w:ascii="Calibri" w:eastAsia="Times New Roman" w:hAnsi="Calibri" w:cs="Calibri"/>
      <w:u w:val="single"/>
    </w:rPr>
  </w:style>
  <w:style w:type="character" w:customStyle="1" w:styleId="Style9pt">
    <w:name w:val="Style 9 pt"/>
    <w:basedOn w:val="DefaultParagraphFont"/>
    <w:rsid w:val="008A0F76"/>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8A0F76"/>
    <w:rPr>
      <w:rFonts w:eastAsia="Times New Roman"/>
      <w:b/>
      <w:bCs/>
      <w:sz w:val="20"/>
      <w:u w:val="single"/>
    </w:rPr>
  </w:style>
  <w:style w:type="character" w:customStyle="1" w:styleId="StyleStyle4ArialNarrow9ptBoldChar">
    <w:name w:val="Style Style4 + Arial Narrow 9 pt Bold Char"/>
    <w:basedOn w:val="DefaultParagraphFont"/>
    <w:link w:val="StyleStyle4ArialNarrow9ptBold"/>
    <w:rsid w:val="008A0F76"/>
    <w:rPr>
      <w:rFonts w:ascii="Calibri" w:eastAsia="Times New Roman" w:hAnsi="Calibri" w:cs="Calibri"/>
      <w:b/>
      <w:bCs/>
      <w:sz w:val="20"/>
      <w:u w:val="single"/>
    </w:rPr>
  </w:style>
  <w:style w:type="paragraph" w:customStyle="1" w:styleId="output">
    <w:name w:val="output"/>
    <w:basedOn w:val="Normal"/>
    <w:uiPriority w:val="99"/>
    <w:qFormat/>
    <w:rsid w:val="008A0F76"/>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8A0F76"/>
    <w:pPr>
      <w:spacing w:before="60" w:after="60" w:line="256" w:lineRule="auto"/>
    </w:pPr>
  </w:style>
  <w:style w:type="paragraph" w:customStyle="1" w:styleId="BlockTitle">
    <w:name w:val="Block Title"/>
    <w:basedOn w:val="Heading1"/>
    <w:next w:val="Normal"/>
    <w:link w:val="BlockTitleChar"/>
    <w:qFormat/>
    <w:rsid w:val="008A0F7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
    <w:basedOn w:val="DefaultParagraphFont"/>
    <w:link w:val="BlockTitle"/>
    <w:rsid w:val="008A0F76"/>
    <w:rPr>
      <w:rFonts w:ascii="Calibri" w:eastAsia="Times New Roman" w:hAnsi="Calibri" w:cs="Arial"/>
      <w:b/>
      <w:kern w:val="32"/>
      <w:sz w:val="32"/>
      <w:szCs w:val="32"/>
      <w:u w:val="single"/>
    </w:rPr>
  </w:style>
  <w:style w:type="paragraph" w:customStyle="1" w:styleId="AnalyticsFAKE">
    <w:name w:val="AnalyticsFAKE"/>
    <w:basedOn w:val="Heading4"/>
    <w:link w:val="AnalyticsFAKEChar"/>
    <w:autoRedefine/>
    <w:uiPriority w:val="4"/>
    <w:qFormat/>
    <w:rsid w:val="008A0F76"/>
    <w:rPr>
      <w:color w:val="262626" w:themeColor="text1" w:themeTint="D9"/>
    </w:rPr>
  </w:style>
  <w:style w:type="character" w:customStyle="1" w:styleId="AnalyticsFAKEChar">
    <w:name w:val="AnalyticsFAKE Char"/>
    <w:basedOn w:val="DefaultParagraphFont"/>
    <w:link w:val="AnalyticsFAKE"/>
    <w:uiPriority w:val="4"/>
    <w:rsid w:val="008A0F76"/>
    <w:rPr>
      <w:rFonts w:ascii="Calibri" w:eastAsiaTheme="majorEastAsia" w:hAnsi="Calibri" w:cstheme="majorBidi"/>
      <w:b/>
      <w:iCs/>
      <w:color w:val="262626" w:themeColor="text1" w:themeTint="D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041794X.2023.2251196?casa_token=bKHBs6nreVIAAAAA%3AFZ4ZEArNYNv8X3Ag8sXZ9EI5OlY5sNnGMYH2szyQlCjLM6tOzyHIpGbPoF8XqZwpwz2k5i2Z3fPrTg" TargetMode="External"/><Relationship Id="rId13" Type="http://schemas.openxmlformats.org/officeDocument/2006/relationships/hyperlink" Target="https://www.tandfonline.com/doi/full/10.1080/1041794X.2023.2251196?casa_token=bKHBs6nreVIAAAAA%3AFZ4ZEArNYNv8X3Ag8sXZ9EI5OlY5sNnGMYH2szyQlCjLM6tOzyHIpGbPoF8XqZwpwz2k5i2Z3fPrTg" TargetMode="External"/><Relationship Id="rId18" Type="http://schemas.openxmlformats.org/officeDocument/2006/relationships/hyperlink" Target="https://www.tandfonline.com/doi/full/10.1080/1041794X.2023.2251196?casa_token=bKHBs6nreVIAAAAA%3AFZ4ZEArNYNv8X3Ag8sXZ9EI5OlY5sNnGMYH2szyQlCjLM6tOzyHIpGbPoF8XqZwpwz2k5i2Z3fPrTg" TargetMode="External"/><Relationship Id="rId26" Type="http://schemas.openxmlformats.org/officeDocument/2006/relationships/hyperlink" Target="https://www.frontiersin.org/journals/psychology/articles/10.3389/fpsyg.2023.867749/full" TargetMode="External"/><Relationship Id="rId3" Type="http://schemas.openxmlformats.org/officeDocument/2006/relationships/styles" Target="styles.xml"/><Relationship Id="rId21" Type="http://schemas.openxmlformats.org/officeDocument/2006/relationships/hyperlink" Target="https://www.tandfonline.com/doi/full/10.1080/1041794X.2023.2251196?casa_token=bKHBs6nreVIAAAAA%3AFZ4ZEArNYNv8X3Ag8sXZ9EI5OlY5sNnGMYH2szyQlCjLM6tOzyHIpGbPoF8XqZwpwz2k5i2Z3fPrTg" TargetMode="External"/><Relationship Id="rId7" Type="http://schemas.openxmlformats.org/officeDocument/2006/relationships/endnotes" Target="endnotes.xml"/><Relationship Id="rId12" Type="http://schemas.openxmlformats.org/officeDocument/2006/relationships/hyperlink" Target="https://www.tandfonline.com/doi/full/10.1080/1041794X.2023.2251196?casa_token=bKHBs6nreVIAAAAA%3AFZ4ZEArNYNv8X3Ag8sXZ9EI5OlY5sNnGMYH2szyQlCjLM6tOzyHIpGbPoF8XqZwpwz2k5i2Z3fPrTg" TargetMode="External"/><Relationship Id="rId17" Type="http://schemas.openxmlformats.org/officeDocument/2006/relationships/hyperlink" Target="https://www.tandfonline.com/doi/full/10.1080/1041794X.2023.2251196?casa_token=bKHBs6nreVIAAAAA%3AFZ4ZEArNYNv8X3Ag8sXZ9EI5OlY5sNnGMYH2szyQlCjLM6tOzyHIpGbPoF8XqZwpwz2k5i2Z3fPrTg" TargetMode="External"/><Relationship Id="rId25" Type="http://schemas.openxmlformats.org/officeDocument/2006/relationships/hyperlink" Target="https://www.frontiersin.org/journals/psychology/articles/10.3389/fpsyg.2023.867749/full" TargetMode="External"/><Relationship Id="rId2" Type="http://schemas.openxmlformats.org/officeDocument/2006/relationships/numbering" Target="numbering.xml"/><Relationship Id="rId16" Type="http://schemas.openxmlformats.org/officeDocument/2006/relationships/hyperlink" Target="https://www.tandfonline.com/doi/full/10.1080/1041794X.2023.2251196?casa_token=bKHBs6nreVIAAAAA%3AFZ4ZEArNYNv8X3Ag8sXZ9EI5OlY5sNnGMYH2szyQlCjLM6tOzyHIpGbPoF8XqZwpwz2k5i2Z3fPrTg" TargetMode="External"/><Relationship Id="rId20" Type="http://schemas.openxmlformats.org/officeDocument/2006/relationships/hyperlink" Target="https://www.tandfonline.com/doi/full/10.1080/1041794X.2023.2251196?casa_token=bKHBs6nreVIAAAAA%3AFZ4ZEArNYNv8X3Ag8sXZ9EI5OlY5sNnGMYH2szyQlCjLM6tOzyHIpGbPoF8XqZwpwz2k5i2Z3fPrTg" TargetMode="External"/><Relationship Id="rId29" Type="http://schemas.openxmlformats.org/officeDocument/2006/relationships/hyperlink" Target="https://fedsoc.org/commentary/fedsoc-blog/union-membership-is-now-political-so-can-the-government-still-require-people-to-associate-with-a-un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041794X.2023.2251196?casa_token=bKHBs6nreVIAAAAA%3AFZ4ZEArNYNv8X3Ag8sXZ9EI5OlY5sNnGMYH2szyQlCjLM6tOzyHIpGbPoF8XqZwpwz2k5i2Z3fPrTg" TargetMode="External"/><Relationship Id="rId24" Type="http://schemas.openxmlformats.org/officeDocument/2006/relationships/hyperlink" Target="https://www.tandfonline.com/doi/full/10.1080/1041794X.2023.2251196?casa_token=bKHBs6nreVIAAAAA%3AFZ4ZEArNYNv8X3Ag8sXZ9EI5OlY5sNnGMYH2szyQlCjLM6tOzyHIpGbPoF8XqZwpwz2k5i2Z3fPrTg" TargetMode="External"/><Relationship Id="rId5" Type="http://schemas.openxmlformats.org/officeDocument/2006/relationships/webSettings" Target="webSettings.xml"/><Relationship Id="rId15" Type="http://schemas.openxmlformats.org/officeDocument/2006/relationships/hyperlink" Target="https://www.tandfonline.com/doi/full/10.1080/1041794X.2023.2251196?casa_token=bKHBs6nreVIAAAAA%3AFZ4ZEArNYNv8X3Ag8sXZ9EI5OlY5sNnGMYH2szyQlCjLM6tOzyHIpGbPoF8XqZwpwz2k5i2Z3fPrTg" TargetMode="External"/><Relationship Id="rId23" Type="http://schemas.openxmlformats.org/officeDocument/2006/relationships/hyperlink" Target="https://www.tandfonline.com/doi/full/10.1080/1041794X.2023.2251196?casa_token=bKHBs6nreVIAAAAA%3AFZ4ZEArNYNv8X3Ag8sXZ9EI5OlY5sNnGMYH2szyQlCjLM6tOzyHIpGbPoF8XqZwpwz2k5i2Z3fPrTg" TargetMode="External"/><Relationship Id="rId28" Type="http://schemas.openxmlformats.org/officeDocument/2006/relationships/hyperlink" Target="https://www.frontiersin.org/journals/psychology/articles/10.3389/fpsyg.2023.867749/full" TargetMode="External"/><Relationship Id="rId10" Type="http://schemas.openxmlformats.org/officeDocument/2006/relationships/hyperlink" Target="https://www.tandfonline.com/doi/full/10.1080/1041794X.2023.2251196?casa_token=bKHBs6nreVIAAAAA%3AFZ4ZEArNYNv8X3Ag8sXZ9EI5OlY5sNnGMYH2szyQlCjLM6tOzyHIpGbPoF8XqZwpwz2k5i2Z3fPrTg" TargetMode="External"/><Relationship Id="rId19" Type="http://schemas.openxmlformats.org/officeDocument/2006/relationships/hyperlink" Target="https://www.tandfonline.com/doi/full/10.1080/1041794X.2023.2251196?casa_token=bKHBs6nreVIAAAAA%3AFZ4ZEArNYNv8X3Ag8sXZ9EI5OlY5sNnGMYH2szyQlCjLM6tOzyHIpGbPoF8XqZwpwz2k5i2Z3fPrTg"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andfonline.com/doi/full/10.1080/1041794X.2023.2251196?casa_token=bKHBs6nreVIAAAAA%3AFZ4ZEArNYNv8X3Ag8sXZ9EI5OlY5sNnGMYH2szyQlCjLM6tOzyHIpGbPoF8XqZwpwz2k5i2Z3fPrTg" TargetMode="External"/><Relationship Id="rId14" Type="http://schemas.openxmlformats.org/officeDocument/2006/relationships/hyperlink" Target="https://www.tandfonline.com/doi/full/10.1080/1041794X.2023.2251196?casa_token=bKHBs6nreVIAAAAA%3AFZ4ZEArNYNv8X3Ag8sXZ9EI5OlY5sNnGMYH2szyQlCjLM6tOzyHIpGbPoF8XqZwpwz2k5i2Z3fPrTg" TargetMode="External"/><Relationship Id="rId22" Type="http://schemas.openxmlformats.org/officeDocument/2006/relationships/hyperlink" Target="https://www.tandfonline.com/doi/full/10.1080/1041794X.2023.2251196?casa_token=bKHBs6nreVIAAAAA%3AFZ4ZEArNYNv8X3Ag8sXZ9EI5OlY5sNnGMYH2szyQlCjLM6tOzyHIpGbPoF8XqZwpwz2k5i2Z3fPrTg" TargetMode="External"/><Relationship Id="rId27" Type="http://schemas.openxmlformats.org/officeDocument/2006/relationships/hyperlink" Target="https://www.frontiersin.org/journals/psychology/articles/10.3389/fpsyg.2023.867749/full"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44</Pages>
  <Words>38242</Words>
  <Characters>227540</Characters>
  <Application>Microsoft Office Word</Application>
  <DocSecurity>0</DocSecurity>
  <Lines>5417</Lines>
  <Paragraphs>5537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14</cp:revision>
  <dcterms:created xsi:type="dcterms:W3CDTF">2025-11-15T19:19:00Z</dcterms:created>
  <dcterms:modified xsi:type="dcterms:W3CDTF">2025-11-15T21:44:00Z</dcterms:modified>
</cp:coreProperties>
</file>