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ABDC8" w14:textId="3D49DEA9" w:rsidR="00610144" w:rsidRDefault="00AB582E" w:rsidP="00AB582E">
      <w:pPr>
        <w:pStyle w:val="Heading1"/>
      </w:pPr>
      <w:r>
        <w:t>1NC NW Rd 4</w:t>
      </w:r>
    </w:p>
    <w:p w14:paraId="2B391C9D" w14:textId="7D381DBD" w:rsidR="00AB582E" w:rsidRDefault="00AB582E" w:rsidP="00AB582E">
      <w:pPr>
        <w:pStyle w:val="Heading1"/>
      </w:pPr>
      <w:r>
        <w:lastRenderedPageBreak/>
        <w:t>Off</w:t>
      </w:r>
    </w:p>
    <w:p w14:paraId="7C711407" w14:textId="023EF8CE" w:rsidR="00975593" w:rsidRDefault="00966AEF" w:rsidP="00975593">
      <w:pPr>
        <w:pStyle w:val="Heading3"/>
      </w:pPr>
      <w:r>
        <w:lastRenderedPageBreak/>
        <w:t>1</w:t>
      </w:r>
    </w:p>
    <w:p w14:paraId="37E74C37" w14:textId="63D30A6C" w:rsidR="00975593" w:rsidRDefault="00975593" w:rsidP="00966AEF">
      <w:pPr>
        <w:pStyle w:val="Heading4"/>
      </w:pPr>
      <w:r>
        <w:t>Text: the fifty states and all relevant subnational entities should:</w:t>
      </w:r>
      <w:r w:rsidR="001E77DC">
        <w:t xml:space="preserve"> </w:t>
      </w:r>
      <w:r w:rsidR="001E77DC" w:rsidRPr="00BB187C">
        <w:t>substantially strengthen collective bargaining rights for secondary actions</w:t>
      </w:r>
      <w:r w:rsidR="001E77DC">
        <w:t>.</w:t>
      </w:r>
    </w:p>
    <w:p w14:paraId="7E8E9BFE" w14:textId="77777777" w:rsidR="00975593" w:rsidRDefault="00975593" w:rsidP="00975593"/>
    <w:p w14:paraId="0050078C" w14:textId="3BBC9E3E" w:rsidR="0005068F" w:rsidRPr="006A0965" w:rsidRDefault="00966AEF" w:rsidP="0005068F">
      <w:pPr>
        <w:pStyle w:val="Heading3"/>
        <w:rPr>
          <w:lang w:val="pt-BR"/>
        </w:rPr>
      </w:pPr>
      <w:r>
        <w:rPr>
          <w:lang w:val="pt-BR"/>
        </w:rPr>
        <w:lastRenderedPageBreak/>
        <w:t>2</w:t>
      </w:r>
    </w:p>
    <w:p w14:paraId="193E2BA0" w14:textId="77777777" w:rsidR="0005068F" w:rsidRDefault="0005068F" w:rsidP="0005068F">
      <w:pPr>
        <w:pStyle w:val="Heading4"/>
      </w:pPr>
      <w:r>
        <w:t xml:space="preserve">Republicans </w:t>
      </w:r>
      <w:r w:rsidRPr="00B32D08">
        <w:rPr>
          <w:u w:val="single"/>
        </w:rPr>
        <w:t>lose</w:t>
      </w:r>
      <w:r w:rsidRPr="00B32D08">
        <w:t xml:space="preserve"> now</w:t>
      </w:r>
      <w:r>
        <w:t xml:space="preserve"> </w:t>
      </w:r>
      <w:r w:rsidRPr="00B32D08">
        <w:rPr>
          <w:u w:val="single"/>
        </w:rPr>
        <w:t>but</w:t>
      </w:r>
      <w:r>
        <w:t xml:space="preserve"> it’s </w:t>
      </w:r>
      <w:r w:rsidRPr="00B32D08">
        <w:rPr>
          <w:u w:val="single"/>
        </w:rPr>
        <w:t>close</w:t>
      </w:r>
      <w:r>
        <w:t xml:space="preserve"> due to </w:t>
      </w:r>
      <w:r w:rsidRPr="00B32D08">
        <w:rPr>
          <w:u w:val="single"/>
        </w:rPr>
        <w:t>aggressive gerrymandering</w:t>
      </w:r>
      <w:r>
        <w:t xml:space="preserve">---Republicans need a </w:t>
      </w:r>
      <w:r w:rsidRPr="00B32D08">
        <w:rPr>
          <w:u w:val="single"/>
        </w:rPr>
        <w:t>big policy win</w:t>
      </w:r>
    </w:p>
    <w:p w14:paraId="011C6196" w14:textId="77777777" w:rsidR="0005068F" w:rsidRPr="00E51A7C" w:rsidRDefault="0005068F" w:rsidP="0005068F">
      <w:r>
        <w:t xml:space="preserve">David </w:t>
      </w:r>
      <w:r w:rsidRPr="00E51A7C">
        <w:rPr>
          <w:rStyle w:val="Style13ptBold"/>
        </w:rPr>
        <w:t>Faris 7-31</w:t>
      </w:r>
      <w:r>
        <w:t xml:space="preserve">. Assistant Professor of Political Science @ Roosevelt University. PhD in Political Science, University of Pennsylvania. Contributing Writer @ Slate, Newsweek, The Week. Previously The Washington Post, The Huffington Post, The Daily Beast, USA Today, The Christian Science Monitor. “Republicans Look Set To Get Wiped Out in 2025 and 2026 | Opinion”. Newsweek. 7-31-2025. </w:t>
      </w:r>
      <w:r w:rsidRPr="00E51A7C">
        <w:t>https://www.newsweek.com/republicans-look-set-get-wiped-out-2025-2026-opinion-2105842</w:t>
      </w:r>
    </w:p>
    <w:p w14:paraId="38D86BC6" w14:textId="77777777" w:rsidR="0005068F" w:rsidRPr="00E51A7C" w:rsidRDefault="0005068F" w:rsidP="0005068F">
      <w:pPr>
        <w:rPr>
          <w:sz w:val="16"/>
        </w:rPr>
      </w:pPr>
      <w:r w:rsidRPr="00E51A7C">
        <w:rPr>
          <w:sz w:val="16"/>
        </w:rPr>
        <w:t xml:space="preserve">Someday, someone will crack the most difficult code in American politics—how to win midterm elections two years after securing a governing trifecta. </w:t>
      </w:r>
      <w:r w:rsidRPr="007C7E83">
        <w:rPr>
          <w:sz w:val="16"/>
        </w:rPr>
        <w:t xml:space="preserve">But </w:t>
      </w:r>
      <w:r w:rsidRPr="007C7E83">
        <w:rPr>
          <w:rStyle w:val="StyleUnderline"/>
        </w:rPr>
        <w:t>based on</w:t>
      </w:r>
      <w:r w:rsidRPr="007C7E83">
        <w:rPr>
          <w:sz w:val="16"/>
        </w:rPr>
        <w:t xml:space="preserve"> the </w:t>
      </w:r>
      <w:r w:rsidRPr="007C7E83">
        <w:rPr>
          <w:rStyle w:val="StyleUnderline"/>
        </w:rPr>
        <w:t>polling</w:t>
      </w:r>
      <w:r w:rsidRPr="007C7E83">
        <w:rPr>
          <w:sz w:val="16"/>
        </w:rPr>
        <w:t xml:space="preserve"> that we have </w:t>
      </w:r>
      <w:r w:rsidRPr="007C7E83">
        <w:rPr>
          <w:rStyle w:val="StyleUnderline"/>
        </w:rPr>
        <w:t>right now</w:t>
      </w:r>
      <w:r w:rsidRPr="007C7E83">
        <w:rPr>
          <w:sz w:val="16"/>
        </w:rPr>
        <w:t xml:space="preserve">, President Donald </w:t>
      </w:r>
      <w:r w:rsidRPr="007C7E83">
        <w:rPr>
          <w:rStyle w:val="StyleUnderline"/>
        </w:rPr>
        <w:t>Trump</w:t>
      </w:r>
      <w:r w:rsidRPr="007C7E83">
        <w:rPr>
          <w:sz w:val="16"/>
        </w:rPr>
        <w:t xml:space="preserve"> </w:t>
      </w:r>
      <w:r w:rsidRPr="007C7E83">
        <w:rPr>
          <w:rStyle w:val="StyleUnderline"/>
        </w:rPr>
        <w:t>and his</w:t>
      </w:r>
      <w:r w:rsidRPr="007C7E83">
        <w:rPr>
          <w:sz w:val="16"/>
        </w:rPr>
        <w:t xml:space="preserve"> Republican </w:t>
      </w:r>
      <w:r w:rsidRPr="007C7E83">
        <w:rPr>
          <w:rStyle w:val="StyleUnderline"/>
        </w:rPr>
        <w:t>allies</w:t>
      </w:r>
      <w:r w:rsidRPr="007C7E83">
        <w:rPr>
          <w:sz w:val="16"/>
        </w:rPr>
        <w:t xml:space="preserve"> </w:t>
      </w:r>
      <w:r w:rsidRPr="007C7E83">
        <w:rPr>
          <w:rStyle w:val="StyleUnderline"/>
        </w:rPr>
        <w:t>in Congress</w:t>
      </w:r>
      <w:r w:rsidRPr="007C7E83">
        <w:rPr>
          <w:sz w:val="16"/>
        </w:rPr>
        <w:t xml:space="preserve"> are not going to be the ones to do it. President Trump </w:t>
      </w:r>
      <w:r w:rsidRPr="007C7E83">
        <w:rPr>
          <w:rStyle w:val="StyleUnderline"/>
        </w:rPr>
        <w:t>burned mindlessly through his limited political capital</w:t>
      </w:r>
      <w:r w:rsidRPr="007C7E83">
        <w:rPr>
          <w:sz w:val="16"/>
        </w:rPr>
        <w:t xml:space="preserve"> </w:t>
      </w:r>
      <w:r w:rsidRPr="007C7E83">
        <w:rPr>
          <w:rStyle w:val="StyleUnderline"/>
        </w:rPr>
        <w:t>within weeks of taking office</w:t>
      </w:r>
      <w:r w:rsidRPr="007C7E83">
        <w:rPr>
          <w:sz w:val="16"/>
        </w:rPr>
        <w:t xml:space="preserve"> in January, and </w:t>
      </w:r>
      <w:r w:rsidRPr="007C7E83">
        <w:rPr>
          <w:rStyle w:val="StyleUnderline"/>
        </w:rPr>
        <w:t>the Republican</w:t>
      </w:r>
      <w:r w:rsidRPr="007C7E83">
        <w:rPr>
          <w:sz w:val="16"/>
        </w:rPr>
        <w:t xml:space="preserve">-controlled </w:t>
      </w:r>
      <w:r w:rsidRPr="007C7E83">
        <w:rPr>
          <w:rStyle w:val="StyleUnderline"/>
        </w:rPr>
        <w:t>Congress</w:t>
      </w:r>
      <w:r w:rsidRPr="007C7E83">
        <w:rPr>
          <w:sz w:val="16"/>
        </w:rPr>
        <w:t xml:space="preserve"> has essentially </w:t>
      </w:r>
      <w:r w:rsidRPr="007C7E83">
        <w:rPr>
          <w:rStyle w:val="StyleUnderline"/>
        </w:rPr>
        <w:t>ceded</w:t>
      </w:r>
      <w:r w:rsidRPr="00530390">
        <w:rPr>
          <w:rStyle w:val="StyleUnderline"/>
        </w:rPr>
        <w:t xml:space="preserve"> its constitutional authority</w:t>
      </w:r>
      <w:r w:rsidRPr="00E51A7C">
        <w:rPr>
          <w:sz w:val="16"/>
        </w:rPr>
        <w:t>—and its political fate—</w:t>
      </w:r>
      <w:r w:rsidRPr="00530390">
        <w:rPr>
          <w:rStyle w:val="StyleUnderline"/>
        </w:rPr>
        <w:t>to the White House</w:t>
      </w:r>
      <w:r w:rsidRPr="00E51A7C">
        <w:rPr>
          <w:sz w:val="16"/>
        </w:rPr>
        <w:t xml:space="preserve">. Unless something dramatic changes in the coming months, </w:t>
      </w:r>
      <w:r w:rsidRPr="00530390">
        <w:rPr>
          <w:rStyle w:val="StyleUnderline"/>
        </w:rPr>
        <w:t>that may have</w:t>
      </w:r>
      <w:r w:rsidRPr="00E51A7C">
        <w:rPr>
          <w:sz w:val="16"/>
        </w:rPr>
        <w:t xml:space="preserve"> </w:t>
      </w:r>
      <w:r w:rsidRPr="000D28B5">
        <w:rPr>
          <w:rStyle w:val="Emphasis"/>
          <w:highlight w:val="cyan"/>
        </w:rPr>
        <w:t>fateful consequences for Republicans</w:t>
      </w:r>
      <w:r w:rsidRPr="00E51A7C">
        <w:rPr>
          <w:sz w:val="16"/>
        </w:rPr>
        <w:t xml:space="preserve"> </w:t>
      </w:r>
      <w:r w:rsidRPr="00530390">
        <w:rPr>
          <w:rStyle w:val="StyleUnderline"/>
        </w:rPr>
        <w:t>up and down the ballot</w:t>
      </w:r>
      <w:r w:rsidRPr="00E51A7C">
        <w:rPr>
          <w:sz w:val="16"/>
        </w:rPr>
        <w:t xml:space="preserve"> starting with November's bellwether off-year gubernatorial elections in Virginia and New Jersey.</w:t>
      </w:r>
    </w:p>
    <w:p w14:paraId="61AB6460" w14:textId="77777777" w:rsidR="0005068F" w:rsidRPr="00E51A7C" w:rsidRDefault="0005068F" w:rsidP="0005068F">
      <w:pPr>
        <w:rPr>
          <w:sz w:val="16"/>
        </w:rPr>
      </w:pPr>
      <w:r w:rsidRPr="00E51A7C">
        <w:rPr>
          <w:sz w:val="16"/>
        </w:rPr>
        <w:t xml:space="preserve">The </w:t>
      </w:r>
      <w:r w:rsidRPr="00412B50">
        <w:rPr>
          <w:rStyle w:val="Emphasis"/>
          <w:sz w:val="28"/>
          <w:szCs w:val="28"/>
          <w:highlight w:val="cyan"/>
        </w:rPr>
        <w:t>numbers are</w:t>
      </w:r>
      <w:r w:rsidRPr="00530390">
        <w:rPr>
          <w:rStyle w:val="StyleUnderline"/>
        </w:rPr>
        <w:t xml:space="preserve"> already </w:t>
      </w:r>
      <w:r w:rsidRPr="00412B50">
        <w:rPr>
          <w:rStyle w:val="Emphasis"/>
          <w:sz w:val="28"/>
          <w:szCs w:val="28"/>
          <w:highlight w:val="cyan"/>
        </w:rPr>
        <w:t>stark</w:t>
      </w:r>
      <w:r w:rsidRPr="00E51A7C">
        <w:rPr>
          <w:sz w:val="16"/>
        </w:rPr>
        <w:t xml:space="preserve">. The </w:t>
      </w:r>
      <w:r w:rsidRPr="007C7E83">
        <w:rPr>
          <w:rStyle w:val="StyleUnderline"/>
        </w:rPr>
        <w:t xml:space="preserve">GOP has </w:t>
      </w:r>
      <w:r w:rsidRPr="000D28B5">
        <w:rPr>
          <w:rStyle w:val="StyleUnderline"/>
          <w:highlight w:val="cyan"/>
        </w:rPr>
        <w:t>trailed averages</w:t>
      </w:r>
      <w:r w:rsidRPr="00BD3912">
        <w:rPr>
          <w:rStyle w:val="StyleUnderline"/>
        </w:rPr>
        <w:t xml:space="preserve"> </w:t>
      </w:r>
      <w:r w:rsidRPr="000D28B5">
        <w:rPr>
          <w:rStyle w:val="StyleUnderline"/>
          <w:highlight w:val="cyan"/>
        </w:rPr>
        <w:t>of</w:t>
      </w:r>
      <w:r w:rsidRPr="00BD3912">
        <w:rPr>
          <w:rStyle w:val="StyleUnderline"/>
        </w:rPr>
        <w:t xml:space="preserve"> the </w:t>
      </w:r>
      <w:r w:rsidRPr="000D28B5">
        <w:rPr>
          <w:rStyle w:val="StyleUnderline"/>
          <w:highlight w:val="cyan"/>
        </w:rPr>
        <w:t>generic</w:t>
      </w:r>
      <w:r w:rsidRPr="00530390">
        <w:rPr>
          <w:rStyle w:val="StyleUnderline"/>
        </w:rPr>
        <w:t xml:space="preserve"> congressional </w:t>
      </w:r>
      <w:r w:rsidRPr="000D28B5">
        <w:rPr>
          <w:rStyle w:val="StyleUnderline"/>
          <w:highlight w:val="cyan"/>
        </w:rPr>
        <w:t>ballot</w:t>
      </w:r>
      <w:r w:rsidRPr="00E51A7C">
        <w:rPr>
          <w:sz w:val="16"/>
        </w:rPr>
        <w:t>—</w:t>
      </w:r>
      <w:r w:rsidRPr="00530390">
        <w:rPr>
          <w:rStyle w:val="StyleUnderline"/>
        </w:rPr>
        <w:t>which asks voters whether they would vote for a Democrat or a Republican for the House</w:t>
      </w:r>
      <w:r w:rsidRPr="00E51A7C">
        <w:rPr>
          <w:sz w:val="16"/>
        </w:rPr>
        <w:t xml:space="preserve">—since March. By way of comparison, after Joe Biden took office in 2021, Republicans didn't take the lead in Real Clear Politics averages until November of that year. </w:t>
      </w:r>
      <w:r w:rsidRPr="00530390">
        <w:rPr>
          <w:rStyle w:val="Emphasis"/>
        </w:rPr>
        <w:t xml:space="preserve">The </w:t>
      </w:r>
      <w:r w:rsidRPr="000D28B5">
        <w:rPr>
          <w:rStyle w:val="Emphasis"/>
          <w:highlight w:val="cyan"/>
        </w:rPr>
        <w:t xml:space="preserve">race </w:t>
      </w:r>
      <w:r w:rsidRPr="007C7E83">
        <w:rPr>
          <w:rStyle w:val="Emphasis"/>
        </w:rPr>
        <w:t>for the House</w:t>
      </w:r>
      <w:r w:rsidRPr="00E51A7C">
        <w:rPr>
          <w:sz w:val="16"/>
        </w:rPr>
        <w:t xml:space="preserve"> of Representatives </w:t>
      </w:r>
      <w:r w:rsidRPr="00530390">
        <w:rPr>
          <w:rStyle w:val="StyleUnderline"/>
        </w:rPr>
        <w:t>is starting to</w:t>
      </w:r>
      <w:r w:rsidRPr="00E51A7C">
        <w:rPr>
          <w:sz w:val="16"/>
        </w:rPr>
        <w:t xml:space="preserve"> </w:t>
      </w:r>
      <w:r w:rsidRPr="000D28B5">
        <w:rPr>
          <w:rStyle w:val="Emphasis"/>
          <w:highlight w:val="cyan"/>
        </w:rPr>
        <w:t>look much more like</w:t>
      </w:r>
      <w:r w:rsidRPr="00E51A7C">
        <w:rPr>
          <w:sz w:val="16"/>
        </w:rPr>
        <w:t xml:space="preserve"> the </w:t>
      </w:r>
      <w:r w:rsidRPr="000D28B5">
        <w:rPr>
          <w:rStyle w:val="StyleUnderline"/>
          <w:highlight w:val="cyan"/>
        </w:rPr>
        <w:t>2018</w:t>
      </w:r>
      <w:r w:rsidRPr="00E51A7C">
        <w:rPr>
          <w:sz w:val="16"/>
        </w:rPr>
        <w:t xml:space="preserve"> cycle, </w:t>
      </w:r>
      <w:r w:rsidRPr="00530390">
        <w:rPr>
          <w:rStyle w:val="StyleUnderline"/>
        </w:rPr>
        <w:t xml:space="preserve">when </w:t>
      </w:r>
      <w:r w:rsidRPr="007C7E83">
        <w:rPr>
          <w:rStyle w:val="StyleUnderline"/>
        </w:rPr>
        <w:t>Republicans trailed from pretty much the day pollsters started asking</w:t>
      </w:r>
      <w:r w:rsidRPr="007C7E83">
        <w:rPr>
          <w:sz w:val="16"/>
        </w:rPr>
        <w:t xml:space="preserve"> thanks to the enduring unpopularity of President Trump's policy agenda, and more importantly, his gratuitously provocative and confrontational political style.</w:t>
      </w:r>
    </w:p>
    <w:p w14:paraId="07369F67" w14:textId="77777777" w:rsidR="0005068F" w:rsidRPr="00E51A7C" w:rsidRDefault="0005068F" w:rsidP="0005068F">
      <w:pPr>
        <w:rPr>
          <w:sz w:val="16"/>
        </w:rPr>
      </w:pPr>
      <w:r w:rsidRPr="00E51A7C">
        <w:rPr>
          <w:sz w:val="16"/>
        </w:rPr>
        <w:t xml:space="preserve">The betting site </w:t>
      </w:r>
      <w:r w:rsidRPr="000D28B5">
        <w:rPr>
          <w:rStyle w:val="StyleUnderline"/>
          <w:highlight w:val="cyan"/>
        </w:rPr>
        <w:t>Polymarket</w:t>
      </w:r>
      <w:r w:rsidRPr="00530390">
        <w:rPr>
          <w:rStyle w:val="StyleUnderline"/>
        </w:rPr>
        <w:t xml:space="preserve"> </w:t>
      </w:r>
      <w:r w:rsidRPr="000D28B5">
        <w:rPr>
          <w:rStyle w:val="StyleUnderline"/>
          <w:highlight w:val="cyan"/>
        </w:rPr>
        <w:t>gives Democrats</w:t>
      </w:r>
      <w:r w:rsidRPr="00530390">
        <w:rPr>
          <w:rStyle w:val="StyleUnderline"/>
        </w:rPr>
        <w:t xml:space="preserve"> </w:t>
      </w:r>
      <w:r w:rsidRPr="00E51A7C">
        <w:rPr>
          <w:sz w:val="16"/>
        </w:rPr>
        <w:t xml:space="preserve">a </w:t>
      </w:r>
      <w:r w:rsidRPr="000D28B5">
        <w:rPr>
          <w:rStyle w:val="StyleUnderline"/>
          <w:highlight w:val="cyan"/>
        </w:rPr>
        <w:t>70 percent chance</w:t>
      </w:r>
      <w:r w:rsidRPr="00530390">
        <w:rPr>
          <w:rStyle w:val="StyleUnderline"/>
        </w:rPr>
        <w:t xml:space="preserve"> of retaking the House</w:t>
      </w:r>
      <w:r w:rsidRPr="00E51A7C">
        <w:rPr>
          <w:sz w:val="16"/>
        </w:rPr>
        <w:t xml:space="preserve"> in 2026, and this grim outlook certainly isn't lost on </w:t>
      </w:r>
      <w:r w:rsidRPr="00530390">
        <w:rPr>
          <w:rStyle w:val="StyleUnderline"/>
        </w:rPr>
        <w:t xml:space="preserve">the </w:t>
      </w:r>
      <w:r w:rsidRPr="000D28B5">
        <w:rPr>
          <w:rStyle w:val="StyleUnderline"/>
          <w:highlight w:val="cyan"/>
        </w:rPr>
        <w:t>GOP</w:t>
      </w:r>
      <w:r w:rsidRPr="00E51A7C">
        <w:rPr>
          <w:sz w:val="16"/>
        </w:rPr>
        <w:t xml:space="preserve">, which </w:t>
      </w:r>
      <w:r w:rsidRPr="00530390">
        <w:rPr>
          <w:rStyle w:val="StyleUnderline"/>
        </w:rPr>
        <w:t xml:space="preserve">is scrambling to pull off a mid-decade </w:t>
      </w:r>
      <w:r w:rsidRPr="00412B50">
        <w:rPr>
          <w:rStyle w:val="Emphasis"/>
          <w:sz w:val="28"/>
          <w:szCs w:val="28"/>
          <w:highlight w:val="cyan"/>
        </w:rPr>
        <w:t>redistricting</w:t>
      </w:r>
      <w:r w:rsidRPr="00E51A7C">
        <w:rPr>
          <w:sz w:val="16"/>
        </w:rPr>
        <w:t xml:space="preserve"> in Texas </w:t>
      </w:r>
      <w:r w:rsidRPr="00530390">
        <w:rPr>
          <w:rStyle w:val="StyleUnderline"/>
        </w:rPr>
        <w:t xml:space="preserve">to </w:t>
      </w:r>
      <w:r w:rsidRPr="00412B50">
        <w:rPr>
          <w:rStyle w:val="Emphasis"/>
          <w:sz w:val="28"/>
          <w:szCs w:val="28"/>
          <w:highlight w:val="cyan"/>
        </w:rPr>
        <w:t>squeeze</w:t>
      </w:r>
      <w:r w:rsidRPr="00E51A7C">
        <w:rPr>
          <w:sz w:val="16"/>
        </w:rPr>
        <w:t xml:space="preserve"> a few </w:t>
      </w:r>
      <w:r w:rsidRPr="00412B50">
        <w:rPr>
          <w:rStyle w:val="Emphasis"/>
          <w:sz w:val="28"/>
          <w:szCs w:val="28"/>
          <w:highlight w:val="cyan"/>
        </w:rPr>
        <w:t>extra seats</w:t>
      </w:r>
      <w:r w:rsidRPr="00E51A7C">
        <w:rPr>
          <w:sz w:val="16"/>
        </w:rPr>
        <w:t xml:space="preserve"> </w:t>
      </w:r>
      <w:r w:rsidRPr="004F5D41">
        <w:rPr>
          <w:rStyle w:val="StyleUnderline"/>
        </w:rPr>
        <w:t>out of an already-aggressive gerrymander</w:t>
      </w:r>
      <w:r w:rsidRPr="00E51A7C">
        <w:rPr>
          <w:sz w:val="16"/>
        </w:rPr>
        <w:t xml:space="preserve"> that gave them 25 out of 38 seats in both 2022 and 2024. As Princeton's Sam Wang noted, this may ultimately backfire on them even if they get it done, by creating a larger number of seats with significant but not unbreachable Republican advantages that could be overcome in a true wave election.</w:t>
      </w:r>
    </w:p>
    <w:p w14:paraId="558DF4CE" w14:textId="77777777" w:rsidR="0005068F" w:rsidRPr="00E51A7C" w:rsidRDefault="0005068F" w:rsidP="0005068F">
      <w:pPr>
        <w:rPr>
          <w:sz w:val="16"/>
        </w:rPr>
      </w:pPr>
      <w:r w:rsidRPr="00E51A7C">
        <w:rPr>
          <w:sz w:val="16"/>
        </w:rPr>
        <w:t xml:space="preserve">There's actually a </w:t>
      </w:r>
      <w:r w:rsidRPr="000D28B5">
        <w:rPr>
          <w:rStyle w:val="Emphasis"/>
          <w:highlight w:val="cyan"/>
        </w:rPr>
        <w:t>nearer-term threat</w:t>
      </w:r>
      <w:r w:rsidRPr="0070361A">
        <w:rPr>
          <w:rStyle w:val="StyleUnderline"/>
        </w:rPr>
        <w:t xml:space="preserve"> on the horizon</w:t>
      </w:r>
      <w:r w:rsidRPr="00E51A7C">
        <w:rPr>
          <w:sz w:val="16"/>
        </w:rPr>
        <w:t xml:space="preserve">. </w:t>
      </w:r>
      <w:r w:rsidRPr="000D28B5">
        <w:rPr>
          <w:rStyle w:val="Emphasis"/>
          <w:highlight w:val="cyan"/>
        </w:rPr>
        <w:t>Republican</w:t>
      </w:r>
      <w:r w:rsidRPr="0070361A">
        <w:rPr>
          <w:rStyle w:val="StyleUnderline"/>
        </w:rPr>
        <w:t xml:space="preserve"> </w:t>
      </w:r>
      <w:r w:rsidRPr="000D28B5">
        <w:rPr>
          <w:rStyle w:val="Emphasis"/>
          <w:highlight w:val="cyan"/>
        </w:rPr>
        <w:t>gubernatorial candidates</w:t>
      </w:r>
      <w:r w:rsidRPr="00E51A7C">
        <w:rPr>
          <w:sz w:val="16"/>
        </w:rPr>
        <w:t xml:space="preserve"> in Virginia and New Jersey </w:t>
      </w:r>
      <w:r w:rsidRPr="000D28B5">
        <w:rPr>
          <w:rStyle w:val="Emphasis"/>
          <w:highlight w:val="cyan"/>
        </w:rPr>
        <w:t>are</w:t>
      </w:r>
      <w:r w:rsidRPr="00E51A7C">
        <w:rPr>
          <w:sz w:val="16"/>
        </w:rPr>
        <w:t xml:space="preserve"> also </w:t>
      </w:r>
      <w:r w:rsidRPr="000D28B5">
        <w:rPr>
          <w:rStyle w:val="Emphasis"/>
          <w:highlight w:val="cyan"/>
        </w:rPr>
        <w:t>trailing</w:t>
      </w:r>
      <w:r w:rsidRPr="0070361A">
        <w:rPr>
          <w:rStyle w:val="StyleUnderline"/>
        </w:rPr>
        <w:t xml:space="preserve"> </w:t>
      </w:r>
      <w:r w:rsidRPr="000D28B5">
        <w:rPr>
          <w:rStyle w:val="StyleUnderline"/>
          <w:highlight w:val="cyan"/>
        </w:rPr>
        <w:t>badly</w:t>
      </w:r>
      <w:r w:rsidRPr="00E51A7C">
        <w:rPr>
          <w:sz w:val="16"/>
        </w:rPr>
        <w:t xml:space="preserve"> </w:t>
      </w:r>
      <w:r w:rsidRPr="0070361A">
        <w:rPr>
          <w:rStyle w:val="StyleUnderline"/>
        </w:rPr>
        <w:t>in races</w:t>
      </w:r>
      <w:r w:rsidRPr="00E51A7C">
        <w:rPr>
          <w:sz w:val="16"/>
        </w:rPr>
        <w:t xml:space="preserve"> that will be decided in just a few months. In 2017, Democrats scored blowouts in both races that previewed the 2018 blue wave. And in 2021, Republican Glenn Youngkin's shock win over Democrat Terry McAuliffe in Virginia, and Democrat Phil Murphy's surprisingly narrow 3-point reelection over Republican Jack Ciattarelli were clear warning signs that Democrats had already lost the public's trust less than a year into the Biden administration.</w:t>
      </w:r>
    </w:p>
    <w:p w14:paraId="41F55A21" w14:textId="77777777" w:rsidR="0005068F" w:rsidRPr="004F5D41" w:rsidRDefault="0005068F" w:rsidP="0005068F">
      <w:pPr>
        <w:rPr>
          <w:sz w:val="16"/>
        </w:rPr>
      </w:pPr>
      <w:r w:rsidRPr="00E51A7C">
        <w:rPr>
          <w:sz w:val="16"/>
        </w:rPr>
        <w:t xml:space="preserve">That </w:t>
      </w:r>
      <w:r w:rsidRPr="000D28B5">
        <w:rPr>
          <w:rStyle w:val="StyleUnderline"/>
          <w:highlight w:val="cyan"/>
        </w:rPr>
        <w:t>recent history has to worry Republicans</w:t>
      </w:r>
      <w:r w:rsidRPr="00E51A7C">
        <w:rPr>
          <w:sz w:val="16"/>
        </w:rPr>
        <w:t xml:space="preserve">. Former Democratic Representative Abigail Spanberger led the last two public polls of the race against Republican Winsome Earle-Sears by 17 and 12 points. And in the only polls taken of the race between Democrat Mikie Sherrill and Ciattarelli in New Jersey, Sherrill led by 21 and 8 points. Are Democrats likely to win by those margins? Probably not, but these are already </w:t>
      </w:r>
      <w:r w:rsidRPr="00412B50">
        <w:rPr>
          <w:rStyle w:val="Emphasis"/>
          <w:sz w:val="28"/>
          <w:szCs w:val="28"/>
          <w:highlight w:val="cyan"/>
        </w:rPr>
        <w:t>Democratic-leaning states</w:t>
      </w:r>
      <w:r w:rsidRPr="00E51A7C">
        <w:rPr>
          <w:sz w:val="16"/>
        </w:rPr>
        <w:t xml:space="preserve"> that could </w:t>
      </w:r>
      <w:r w:rsidRPr="00412B50">
        <w:rPr>
          <w:rStyle w:val="Emphasis"/>
          <w:sz w:val="28"/>
          <w:szCs w:val="28"/>
          <w:highlight w:val="cyan"/>
        </w:rPr>
        <w:t>tilt</w:t>
      </w:r>
      <w:r w:rsidRPr="00E51A7C">
        <w:rPr>
          <w:rStyle w:val="StyleUnderline"/>
        </w:rPr>
        <w:t xml:space="preserve"> toward a </w:t>
      </w:r>
      <w:r w:rsidRPr="000D28B5">
        <w:rPr>
          <w:rStyle w:val="StyleUnderline"/>
        </w:rPr>
        <w:t xml:space="preserve">big, </w:t>
      </w:r>
      <w:r w:rsidRPr="00412B50">
        <w:rPr>
          <w:rStyle w:val="Emphasis"/>
          <w:sz w:val="28"/>
          <w:szCs w:val="28"/>
          <w:highlight w:val="cyan"/>
        </w:rPr>
        <w:t>blue</w:t>
      </w:r>
      <w:r w:rsidRPr="000D28B5">
        <w:rPr>
          <w:rStyle w:val="StyleUnderline"/>
        </w:rPr>
        <w:t xml:space="preserve"> blowout </w:t>
      </w:r>
      <w:r w:rsidRPr="00412B50">
        <w:rPr>
          <w:rStyle w:val="Emphasis"/>
          <w:sz w:val="28"/>
          <w:szCs w:val="28"/>
          <w:highlight w:val="cyan"/>
        </w:rPr>
        <w:t>if</w:t>
      </w:r>
      <w:r w:rsidRPr="00E51A7C">
        <w:rPr>
          <w:sz w:val="16"/>
        </w:rPr>
        <w:t xml:space="preserve"> </w:t>
      </w:r>
      <w:r w:rsidRPr="00E51A7C">
        <w:rPr>
          <w:rStyle w:val="StyleUnderline"/>
        </w:rPr>
        <w:t xml:space="preserve">the </w:t>
      </w:r>
      <w:r w:rsidRPr="00412B50">
        <w:rPr>
          <w:rStyle w:val="Emphasis"/>
          <w:sz w:val="28"/>
          <w:szCs w:val="28"/>
          <w:highlight w:val="cyan"/>
        </w:rPr>
        <w:t>political environment for</w:t>
      </w:r>
      <w:r w:rsidRPr="000D28B5">
        <w:rPr>
          <w:rStyle w:val="StyleUnderline"/>
        </w:rPr>
        <w:t xml:space="preserve"> Trump</w:t>
      </w:r>
      <w:r w:rsidRPr="00E51A7C">
        <w:rPr>
          <w:sz w:val="16"/>
        </w:rPr>
        <w:t xml:space="preserve"> </w:t>
      </w:r>
      <w:r w:rsidRPr="000D28B5">
        <w:rPr>
          <w:rStyle w:val="StyleUnderline"/>
        </w:rPr>
        <w:t xml:space="preserve">and the </w:t>
      </w:r>
      <w:r w:rsidRPr="00412B50">
        <w:rPr>
          <w:rStyle w:val="Emphasis"/>
          <w:sz w:val="28"/>
          <w:szCs w:val="28"/>
          <w:highlight w:val="cyan"/>
        </w:rPr>
        <w:t>Republicans</w:t>
      </w:r>
      <w:r w:rsidRPr="00412B50">
        <w:rPr>
          <w:rStyle w:val="Emphasis"/>
          <w:sz w:val="28"/>
          <w:szCs w:val="28"/>
        </w:rPr>
        <w:t xml:space="preserve"> </w:t>
      </w:r>
      <w:r w:rsidRPr="00412B50">
        <w:rPr>
          <w:rStyle w:val="Emphasis"/>
          <w:sz w:val="28"/>
          <w:szCs w:val="28"/>
          <w:highlight w:val="cyan"/>
        </w:rPr>
        <w:t>doesn't improve</w:t>
      </w:r>
      <w:r w:rsidRPr="00E51A7C">
        <w:rPr>
          <w:sz w:val="16"/>
        </w:rPr>
        <w:t xml:space="preserve"> quickly.</w:t>
      </w:r>
    </w:p>
    <w:p w14:paraId="7C8F6EEA" w14:textId="77777777" w:rsidR="0005068F" w:rsidRPr="00DA7834" w:rsidRDefault="0005068F" w:rsidP="0005068F"/>
    <w:p w14:paraId="259EF96D" w14:textId="77777777" w:rsidR="0005068F" w:rsidRDefault="0005068F" w:rsidP="0005068F">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5ED38C29" w14:textId="77777777" w:rsidR="0005068F" w:rsidRPr="00E33D16" w:rsidRDefault="0005068F" w:rsidP="0005068F">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74B4D842" w14:textId="77777777" w:rsidR="0005068F" w:rsidRPr="00211071" w:rsidRDefault="0005068F" w:rsidP="0005068F">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A47248">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D912C3">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D912C3">
        <w:rPr>
          <w:rStyle w:val="StyleUnderline"/>
          <w:highlight w:val="cyan"/>
        </w:rPr>
        <w:t>labor</w:t>
      </w:r>
      <w:r w:rsidRPr="00A47248">
        <w:t xml:space="preserve"> </w:t>
      </w:r>
      <w:r w:rsidRPr="00D912C3">
        <w:rPr>
          <w:rStyle w:val="Emphasis"/>
          <w:highlight w:val="cyan"/>
        </w:rPr>
        <w:t>unions had a net favorability</w:t>
      </w:r>
      <w:r w:rsidRPr="009A185F">
        <w:rPr>
          <w:rStyle w:val="StyleUnderline"/>
        </w:rPr>
        <w:t xml:space="preserve"> of eight percentage points</w:t>
      </w:r>
      <w:r w:rsidRPr="00211071">
        <w:rPr>
          <w:sz w:val="16"/>
        </w:rPr>
        <w:t xml:space="preserve">. </w:t>
      </w:r>
      <w:r w:rsidRPr="00C54CC6">
        <w:rPr>
          <w:rStyle w:val="Emphasis"/>
          <w:highlight w:val="cyan"/>
        </w:rPr>
        <w:t>Among</w:t>
      </w:r>
      <w:r w:rsidRPr="009A185F">
        <w:rPr>
          <w:rStyle w:val="StyleUnderline"/>
        </w:rPr>
        <w:t xml:space="preserve"> young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F25619">
        <w:rPr>
          <w:rStyle w:val="StyleUnderline"/>
          <w:highlight w:val="cyan"/>
        </w:rPr>
        <w:t xml:space="preserve">overwhelmingly </w:t>
      </w:r>
      <w:r w:rsidRPr="00F25619">
        <w:rPr>
          <w:rStyle w:val="StyleUnderline"/>
          <w:highlight w:val="cyan"/>
        </w:rPr>
        <w:lastRenderedPageBreak/>
        <w:t>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as </w:t>
      </w:r>
      <w:r w:rsidRPr="00F25619">
        <w:rPr>
          <w:rStyle w:val="StyleUnderline"/>
          <w:highlight w:val="cyan"/>
        </w:rPr>
        <w:t>expediting</w:t>
      </w:r>
      <w:r w:rsidRPr="00211071">
        <w:rPr>
          <w:sz w:val="16"/>
        </w:rPr>
        <w:t xml:space="preserve"> the </w:t>
      </w:r>
      <w:r w:rsidRPr="00F25619">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58D9543C" w14:textId="77777777" w:rsidR="0005068F" w:rsidRPr="00211071" w:rsidRDefault="0005068F" w:rsidP="0005068F">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412B50">
        <w:rPr>
          <w:rStyle w:val="Emphasis"/>
          <w:sz w:val="28"/>
          <w:szCs w:val="28"/>
          <w:highlight w:val="cyan"/>
        </w:rPr>
        <w:t>union members</w:t>
      </w:r>
      <w:r w:rsidRPr="00A47248">
        <w:t xml:space="preserve"> </w:t>
      </w:r>
      <w:r w:rsidRPr="00D912C3">
        <w:rPr>
          <w:rStyle w:val="StyleUnderline"/>
        </w:rPr>
        <w:t>as</w:t>
      </w:r>
      <w:r w:rsidRPr="00A47248">
        <w:t xml:space="preserve"> </w:t>
      </w:r>
      <w:r w:rsidRPr="00412B50">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D912C3">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D912C3">
        <w:rPr>
          <w:rStyle w:val="Emphasis"/>
          <w:highlight w:val="cyan"/>
        </w:rPr>
        <w:t>see</w:t>
      </w:r>
      <w:r w:rsidRPr="00211071">
        <w:rPr>
          <w:sz w:val="16"/>
        </w:rPr>
        <w:t xml:space="preserve"> the </w:t>
      </w:r>
      <w:r w:rsidRPr="00D912C3">
        <w:rPr>
          <w:rStyle w:val="Emphasis"/>
          <w:highlight w:val="cyan"/>
        </w:rPr>
        <w:t>labor</w:t>
      </w:r>
      <w:r w:rsidRPr="009A185F">
        <w:rPr>
          <w:rStyle w:val="StyleUnderline"/>
        </w:rPr>
        <w:t xml:space="preserve"> movement’s leaders </w:t>
      </w:r>
      <w:r w:rsidRPr="00D912C3">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412B50">
        <w:rPr>
          <w:rStyle w:val="Emphasis"/>
          <w:sz w:val="28"/>
          <w:szCs w:val="28"/>
          <w:highlight w:val="cyan"/>
        </w:rPr>
        <w:t>enacting</w:t>
      </w:r>
      <w:r w:rsidRPr="00211071">
        <w:rPr>
          <w:sz w:val="16"/>
        </w:rPr>
        <w:t xml:space="preserve"> some of the </w:t>
      </w:r>
      <w:r w:rsidRPr="00412B50">
        <w:rPr>
          <w:rStyle w:val="Emphasis"/>
          <w:sz w:val="28"/>
          <w:szCs w:val="28"/>
          <w:highlight w:val="cyan"/>
        </w:rPr>
        <w:t>pro-union reforms</w:t>
      </w:r>
      <w:r w:rsidRPr="00211071">
        <w:rPr>
          <w:sz w:val="16"/>
        </w:rPr>
        <w:t xml:space="preserve"> </w:t>
      </w:r>
      <w:r w:rsidRPr="009A185F">
        <w:rPr>
          <w:rStyle w:val="StyleUnderline"/>
        </w:rPr>
        <w:t xml:space="preserve">that </w:t>
      </w:r>
      <w:r w:rsidRPr="00D912C3">
        <w:rPr>
          <w:rStyle w:val="StyleUnderline"/>
          <w:highlight w:val="cyan"/>
        </w:rPr>
        <w:t>drew support</w:t>
      </w:r>
      <w:r w:rsidRPr="009A185F">
        <w:rPr>
          <w:rStyle w:val="StyleUnderline"/>
        </w:rPr>
        <w:t xml:space="preserve"> </w:t>
      </w:r>
      <w:r w:rsidRPr="00D912C3">
        <w:rPr>
          <w:rStyle w:val="StyleUnderline"/>
          <w:highlight w:val="cyan"/>
        </w:rPr>
        <w:t>from</w:t>
      </w:r>
      <w:r w:rsidRPr="009A185F">
        <w:rPr>
          <w:rStyle w:val="StyleUnderline"/>
        </w:rPr>
        <w:t xml:space="preserve"> young </w:t>
      </w:r>
      <w:r w:rsidRPr="00D912C3">
        <w:rPr>
          <w:rStyle w:val="StyleUnderline"/>
          <w:highlight w:val="cya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412B50">
        <w:rPr>
          <w:rStyle w:val="Emphasis"/>
          <w:sz w:val="28"/>
          <w:szCs w:val="28"/>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412B50">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412B50">
        <w:rPr>
          <w:rStyle w:val="Emphasis"/>
          <w:sz w:val="28"/>
          <w:szCs w:val="28"/>
          <w:highlight w:val="cyan"/>
        </w:rPr>
        <w:t>leading</w:t>
      </w:r>
      <w:r w:rsidRPr="00211071">
        <w:rPr>
          <w:sz w:val="16"/>
        </w:rPr>
        <w:t xml:space="preserve"> more and more </w:t>
      </w:r>
      <w:r w:rsidRPr="00412B50">
        <w:rPr>
          <w:rStyle w:val="Emphasis"/>
          <w:sz w:val="28"/>
          <w:szCs w:val="28"/>
          <w:highlight w:val="cyan"/>
        </w:rPr>
        <w:t>blue-collar workers to</w:t>
      </w:r>
      <w:r w:rsidRPr="00211071">
        <w:rPr>
          <w:sz w:val="16"/>
        </w:rPr>
        <w:t xml:space="preserve"> view </w:t>
      </w:r>
      <w:r w:rsidRPr="00412B50">
        <w:rPr>
          <w:rStyle w:val="Emphasis"/>
          <w:sz w:val="28"/>
          <w:szCs w:val="28"/>
          <w:highlight w:val="cyan"/>
        </w:rPr>
        <w:t>the Republican Party</w:t>
      </w:r>
      <w:r w:rsidRPr="00211071">
        <w:rPr>
          <w:sz w:val="16"/>
        </w:rPr>
        <w:t xml:space="preserve"> as their home.</w:t>
      </w:r>
    </w:p>
    <w:p w14:paraId="2481702B" w14:textId="77777777" w:rsidR="0005068F" w:rsidRPr="00211071" w:rsidRDefault="0005068F" w:rsidP="0005068F">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D912C3">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D912C3">
        <w:rPr>
          <w:rStyle w:val="StyleUnderline"/>
          <w:highlight w:val="cya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D912C3">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D912C3">
        <w:rPr>
          <w:rStyle w:val="StyleUnderline"/>
          <w:highlight w:val="cyan"/>
        </w:rPr>
        <w:t>cancelled</w:t>
      </w:r>
      <w:r w:rsidRPr="00211071">
        <w:rPr>
          <w:sz w:val="16"/>
        </w:rPr>
        <w:t xml:space="preserve"> the </w:t>
      </w:r>
      <w:r w:rsidRPr="00D912C3">
        <w:rPr>
          <w:rStyle w:val="StyleUnderline"/>
          <w:highlight w:val="cyan"/>
        </w:rPr>
        <w:t>union contracts</w:t>
      </w:r>
      <w:r w:rsidRPr="00211071">
        <w:rPr>
          <w:rStyle w:val="StyleUnderline"/>
        </w:rPr>
        <w:t xml:space="preserve"> </w:t>
      </w:r>
      <w:r w:rsidRPr="00D912C3">
        <w:rPr>
          <w:rStyle w:val="StyleUnderline"/>
          <w:highlight w:val="cyan"/>
        </w:rPr>
        <w:t>of</w:t>
      </w:r>
      <w:r w:rsidRPr="00211071">
        <w:rPr>
          <w:sz w:val="16"/>
        </w:rPr>
        <w:t xml:space="preserve"> nearly </w:t>
      </w:r>
      <w:r w:rsidRPr="00211071">
        <w:rPr>
          <w:rStyle w:val="StyleUnderline"/>
        </w:rPr>
        <w:t xml:space="preserve">a million </w:t>
      </w:r>
      <w:r w:rsidRPr="00D912C3">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14B8EA74" w14:textId="77777777" w:rsidR="0005068F" w:rsidRPr="00CA4ADA" w:rsidRDefault="0005068F" w:rsidP="0005068F">
      <w:pPr>
        <w:pStyle w:val="Heading4"/>
      </w:pPr>
      <w:r w:rsidRPr="00BD77B6">
        <w:rPr>
          <w:u w:val="single"/>
        </w:rPr>
        <w:t>Democratic win</w:t>
      </w:r>
      <w:r>
        <w:t xml:space="preserve"> in the midterm is key to </w:t>
      </w:r>
      <w:r>
        <w:rPr>
          <w:u w:val="single"/>
        </w:rPr>
        <w:t>restrict</w:t>
      </w:r>
      <w:r>
        <w:t xml:space="preserve"> unilateral tariff authority. </w:t>
      </w:r>
    </w:p>
    <w:p w14:paraId="15072CE6" w14:textId="77777777" w:rsidR="0005068F" w:rsidRPr="006A0965" w:rsidRDefault="0005068F" w:rsidP="0005068F">
      <w:pPr>
        <w:rPr>
          <w:lang w:val="fr-FR"/>
        </w:rPr>
      </w:pPr>
      <w:r w:rsidRPr="00CA4ADA">
        <w:t xml:space="preserve">Gabriel </w:t>
      </w:r>
      <w:r w:rsidRPr="00CA4ADA">
        <w:rPr>
          <w:rStyle w:val="Style13ptBold"/>
        </w:rPr>
        <w:t>Rubin 25</w:t>
      </w:r>
      <w:r w:rsidRPr="00CA4ADA">
        <w:t>. "</w:t>
      </w:r>
      <w:r>
        <w:t>US</w:t>
      </w:r>
      <w:r w:rsidRPr="00CA4ADA">
        <w:t xml:space="preserve"> Congress Will Be Reluctant Trade War Spoiler." </w:t>
      </w:r>
      <w:r w:rsidRPr="006A0965">
        <w:rPr>
          <w:lang w:val="fr-FR"/>
        </w:rPr>
        <w:t>Reuters. 5-14-2025. https://www.reuters.com/breakingviews/us-congress-will-be-reluctant-trade-war-spoiler-2025-05-14/</w:t>
      </w:r>
    </w:p>
    <w:p w14:paraId="4F523557" w14:textId="77777777" w:rsidR="0005068F" w:rsidRPr="00CA4ADA" w:rsidRDefault="0005068F" w:rsidP="0005068F">
      <w:pPr>
        <w:rPr>
          <w:sz w:val="16"/>
        </w:rPr>
      </w:pPr>
      <w:r w:rsidRPr="00CA4ADA">
        <w:rPr>
          <w:sz w:val="16"/>
        </w:rPr>
        <w:t xml:space="preserve">Donald </w:t>
      </w:r>
      <w:r w:rsidRPr="009944D4">
        <w:rPr>
          <w:rStyle w:val="Emphasis"/>
          <w:highlight w:val="cyan"/>
        </w:rPr>
        <w:t>Trump</w:t>
      </w:r>
      <w:r w:rsidRPr="00CA4ADA">
        <w:rPr>
          <w:sz w:val="16"/>
        </w:rPr>
        <w:t xml:space="preserve"> </w:t>
      </w:r>
      <w:r w:rsidRPr="00CA4ADA">
        <w:rPr>
          <w:rStyle w:val="StyleUnderline"/>
        </w:rPr>
        <w:t xml:space="preserve">may have </w:t>
      </w:r>
      <w:r w:rsidRPr="009944D4">
        <w:rPr>
          <w:rStyle w:val="Emphasis"/>
          <w:highlight w:val="cyan"/>
        </w:rPr>
        <w:t>temporarily paused</w:t>
      </w:r>
      <w:r w:rsidRPr="00CA4ADA">
        <w:rPr>
          <w:rStyle w:val="StyleUnderline"/>
        </w:rPr>
        <w:t xml:space="preserve"> his </w:t>
      </w:r>
      <w:r w:rsidRPr="009944D4">
        <w:rPr>
          <w:rStyle w:val="Emphasis"/>
          <w:highlight w:val="cyan"/>
        </w:rPr>
        <w:t>trade war</w:t>
      </w:r>
      <w:r w:rsidRPr="00CA4ADA">
        <w:rPr>
          <w:sz w:val="16"/>
        </w:rPr>
        <w:t xml:space="preserve"> with China and other countries. But </w:t>
      </w:r>
      <w:r w:rsidRPr="00CA4ADA">
        <w:rPr>
          <w:rStyle w:val="StyleUnderline"/>
        </w:rPr>
        <w:t xml:space="preserve">the extreme </w:t>
      </w:r>
      <w:r w:rsidRPr="009944D4">
        <w:rPr>
          <w:rStyle w:val="Emphasis"/>
          <w:highlight w:val="cyan"/>
        </w:rPr>
        <w:t>economic uncertainty</w:t>
      </w:r>
      <w:r w:rsidRPr="00CA4ADA">
        <w:rPr>
          <w:rStyle w:val="StyleUnderline"/>
        </w:rPr>
        <w:t xml:space="preserve"> </w:t>
      </w:r>
      <w:r w:rsidRPr="009944D4">
        <w:rPr>
          <w:rStyle w:val="StyleUnderline"/>
          <w:highlight w:val="cyan"/>
        </w:rPr>
        <w:t>unleashed by</w:t>
      </w:r>
      <w:r w:rsidRPr="00CA4ADA">
        <w:rPr>
          <w:rStyle w:val="StyleUnderline"/>
        </w:rPr>
        <w:t xml:space="preserve"> the </w:t>
      </w:r>
      <w:r w:rsidRPr="009944D4">
        <w:rPr>
          <w:rStyle w:val="StyleUnderline"/>
        </w:rPr>
        <w:t>president’s</w:t>
      </w:r>
      <w:r w:rsidRPr="00CA4ADA">
        <w:rPr>
          <w:rStyle w:val="Emphasis"/>
        </w:rPr>
        <w:t xml:space="preserve"> </w:t>
      </w:r>
      <w:r w:rsidRPr="009944D4">
        <w:rPr>
          <w:rStyle w:val="Emphasis"/>
          <w:highlight w:val="cyan"/>
        </w:rPr>
        <w:t>tariffs</w:t>
      </w:r>
      <w:r w:rsidRPr="00CA4ADA">
        <w:rPr>
          <w:sz w:val="16"/>
        </w:rPr>
        <w:t xml:space="preserve"> </w:t>
      </w:r>
      <w:r w:rsidRPr="00CA4ADA">
        <w:rPr>
          <w:rStyle w:val="StyleUnderline"/>
        </w:rPr>
        <w:t xml:space="preserve">still raises the question of what, if anything, </w:t>
      </w:r>
      <w:r w:rsidRPr="00CA4ADA">
        <w:rPr>
          <w:rStyle w:val="Emphasis"/>
        </w:rPr>
        <w:t>can stop</w:t>
      </w:r>
      <w:r w:rsidRPr="00CA4ADA">
        <w:rPr>
          <w:sz w:val="16"/>
        </w:rPr>
        <w:t xml:space="preserve"> </w:t>
      </w:r>
      <w:r w:rsidRPr="00CA4ADA">
        <w:rPr>
          <w:rStyle w:val="StyleUnderline"/>
        </w:rPr>
        <w:t xml:space="preserve">his </w:t>
      </w:r>
      <w:r w:rsidRPr="009944D4">
        <w:rPr>
          <w:rStyle w:val="Emphasis"/>
          <w:highlight w:val="cyan"/>
        </w:rPr>
        <w:t>assault</w:t>
      </w:r>
      <w:r w:rsidRPr="00CA4ADA">
        <w:rPr>
          <w:rStyle w:val="StyleUnderline"/>
        </w:rPr>
        <w:t xml:space="preserve"> on </w:t>
      </w:r>
      <w:r w:rsidRPr="009944D4">
        <w:rPr>
          <w:rStyle w:val="Emphasis"/>
          <w:sz w:val="28"/>
          <w:highlight w:val="cyan"/>
        </w:rPr>
        <w:t>global commerce</w:t>
      </w:r>
      <w:r w:rsidRPr="00CA4ADA">
        <w:rPr>
          <w:sz w:val="16"/>
        </w:rPr>
        <w:t xml:space="preserve">. </w:t>
      </w:r>
      <w:r w:rsidRPr="00CA4ADA">
        <w:rPr>
          <w:rStyle w:val="StyleUnderline"/>
        </w:rPr>
        <w:t xml:space="preserve">The White House has </w:t>
      </w:r>
      <w:r w:rsidRPr="009944D4">
        <w:rPr>
          <w:rStyle w:val="StyleUnderline"/>
          <w:highlight w:val="cyan"/>
        </w:rPr>
        <w:t>relied on</w:t>
      </w:r>
      <w:r w:rsidRPr="00CA4ADA">
        <w:rPr>
          <w:rStyle w:val="StyleUnderline"/>
        </w:rPr>
        <w:t xml:space="preserve"> an </w:t>
      </w:r>
      <w:r w:rsidRPr="009944D4">
        <w:rPr>
          <w:rStyle w:val="Emphasis"/>
          <w:highlight w:val="cyan"/>
        </w:rPr>
        <w:t>expansive interpretation</w:t>
      </w:r>
      <w:r w:rsidRPr="00CA4ADA">
        <w:rPr>
          <w:rStyle w:val="StyleUnderline"/>
        </w:rPr>
        <w:t xml:space="preserve"> of existing laws to impose a dizzying array of levies on </w:t>
      </w:r>
      <w:r w:rsidRPr="00CA4ADA">
        <w:rPr>
          <w:rStyle w:val="Emphasis"/>
        </w:rPr>
        <w:t>trade partners</w:t>
      </w:r>
      <w:r w:rsidRPr="00CA4ADA">
        <w:rPr>
          <w:rStyle w:val="StyleUnderline"/>
        </w:rPr>
        <w:t xml:space="preserve"> around the </w:t>
      </w:r>
      <w:r w:rsidRPr="00CA4ADA">
        <w:rPr>
          <w:rStyle w:val="Emphasis"/>
        </w:rPr>
        <w:t>world</w:t>
      </w:r>
      <w:r w:rsidRPr="00CA4ADA">
        <w:rPr>
          <w:sz w:val="16"/>
        </w:rPr>
        <w:t xml:space="preserve">. If risky legal challenges and faltering negotiations fail to bear fruit, </w:t>
      </w:r>
      <w:r w:rsidRPr="009944D4">
        <w:rPr>
          <w:rStyle w:val="Emphasis"/>
          <w:highlight w:val="cyan"/>
        </w:rPr>
        <w:t>Congress</w:t>
      </w:r>
      <w:r w:rsidRPr="00CA4ADA">
        <w:rPr>
          <w:rStyle w:val="StyleUnderline"/>
        </w:rPr>
        <w:t xml:space="preserve"> </w:t>
      </w:r>
      <w:r w:rsidRPr="009944D4">
        <w:rPr>
          <w:rStyle w:val="StyleUnderline"/>
          <w:highlight w:val="cyan"/>
        </w:rPr>
        <w:t xml:space="preserve">could </w:t>
      </w:r>
      <w:r w:rsidRPr="009944D4">
        <w:rPr>
          <w:rStyle w:val="Emphasis"/>
          <w:highlight w:val="cyan"/>
        </w:rPr>
        <w:t>reclaim</w:t>
      </w:r>
      <w:r w:rsidRPr="00CA4ADA">
        <w:rPr>
          <w:rStyle w:val="StyleUnderline"/>
        </w:rPr>
        <w:t xml:space="preserve"> its </w:t>
      </w:r>
      <w:r w:rsidRPr="009944D4">
        <w:rPr>
          <w:rStyle w:val="Emphasis"/>
          <w:highlight w:val="cyan"/>
        </w:rPr>
        <w:t>primacy over trade</w:t>
      </w:r>
      <w:r w:rsidRPr="00CA4ADA">
        <w:rPr>
          <w:sz w:val="16"/>
        </w:rPr>
        <w:t xml:space="preserve"> – but only if the economic and political costs become too large to ignore.</w:t>
      </w:r>
    </w:p>
    <w:p w14:paraId="1FD536E1" w14:textId="77777777" w:rsidR="0005068F" w:rsidRPr="00CA4ADA" w:rsidRDefault="0005068F" w:rsidP="0005068F">
      <w:pPr>
        <w:rPr>
          <w:sz w:val="16"/>
        </w:rPr>
      </w:pPr>
      <w:r w:rsidRPr="00CA4ADA">
        <w:rPr>
          <w:rStyle w:val="StyleUnderline"/>
        </w:rPr>
        <w:t>Under the</w:t>
      </w:r>
      <w:r w:rsidRPr="00CA4ADA">
        <w:rPr>
          <w:sz w:val="16"/>
        </w:rPr>
        <w:t xml:space="preserve"> U.S. Constitution’s </w:t>
      </w:r>
      <w:r w:rsidRPr="00CA4ADA">
        <w:rPr>
          <w:rStyle w:val="StyleUnderline"/>
        </w:rPr>
        <w:t>Commerce Clause</w:t>
      </w:r>
      <w:r w:rsidRPr="00CA4ADA">
        <w:rPr>
          <w:sz w:val="16"/>
        </w:rPr>
        <w:t xml:space="preserve">, </w:t>
      </w:r>
      <w:r w:rsidRPr="009944D4">
        <w:rPr>
          <w:rStyle w:val="StyleUnderline"/>
          <w:highlight w:val="cyan"/>
        </w:rPr>
        <w:t>the legislative branch has jurisdiction</w:t>
      </w:r>
      <w:r w:rsidRPr="00CA4ADA">
        <w:rPr>
          <w:sz w:val="16"/>
        </w:rPr>
        <w:t xml:space="preserve"> </w:t>
      </w:r>
      <w:r w:rsidRPr="009944D4">
        <w:rPr>
          <w:rStyle w:val="StyleUnderline"/>
          <w:highlight w:val="cyan"/>
        </w:rPr>
        <w:t>over</w:t>
      </w:r>
      <w:r w:rsidRPr="00CA4ADA">
        <w:rPr>
          <w:sz w:val="16"/>
        </w:rPr>
        <w:t xml:space="preserve"> foreign and </w:t>
      </w:r>
      <w:r w:rsidRPr="00CA4ADA">
        <w:rPr>
          <w:rStyle w:val="Emphasis"/>
        </w:rPr>
        <w:t xml:space="preserve">domestic </w:t>
      </w:r>
      <w:r w:rsidRPr="009944D4">
        <w:rPr>
          <w:rStyle w:val="Emphasis"/>
          <w:highlight w:val="cyan"/>
        </w:rPr>
        <w:t>trade</w:t>
      </w:r>
      <w:r w:rsidRPr="00CA4ADA">
        <w:rPr>
          <w:sz w:val="16"/>
        </w:rPr>
        <w:t>. Congress must approve treaties, including trade deals, while also determining tax policy, of which tariffs are a part. Over the past century, however, the legislature delegated more of that authority to executive bodies with technical expertise, like the U.S. Trade Representative and the Department of Commerce, relegating itself to an advice-and-consent relationship with the president. Until recently, it was easy to ignore how power had shifted from the Constitution’s intent. But Trump’s overreach has become more obvious, prompting a reaction.</w:t>
      </w:r>
    </w:p>
    <w:p w14:paraId="51A71B45" w14:textId="77777777" w:rsidR="0005068F" w:rsidRPr="00CA4ADA" w:rsidRDefault="0005068F" w:rsidP="0005068F">
      <w:pPr>
        <w:rPr>
          <w:sz w:val="16"/>
        </w:rPr>
      </w:pPr>
      <w:r w:rsidRPr="00CA4ADA">
        <w:rPr>
          <w:sz w:val="16"/>
        </w:rPr>
        <w:t>The most direct domestic challenge to the president so far has come through the courts. At least six lawsuits, opens new tab have been filed in federal courts challenging the Trump tariffs. The plaintiffs are small businesses, Democratic state attorneys general, and a Native American tribe. The lawsuits target the legal authorities underpinning Trump’s 10% across-the-board tariff on nearly all goods imports, which the White House attributes, opens new tab to the 1977 International Emergency Economic Powers Act.</w:t>
      </w:r>
    </w:p>
    <w:p w14:paraId="12CE157D" w14:textId="77777777" w:rsidR="0005068F" w:rsidRPr="00CA4ADA" w:rsidRDefault="0005068F" w:rsidP="0005068F">
      <w:pPr>
        <w:rPr>
          <w:sz w:val="16"/>
        </w:rPr>
      </w:pPr>
      <w:r w:rsidRPr="00CA4ADA">
        <w:rPr>
          <w:sz w:val="16"/>
        </w:rPr>
        <w:t>No previous president has used the law to justify tariffs. Indeed, the word “tariff” does not appear as a remedy the president may use to address “unusual and extraordinary threats” to national security, opens new tab or the U.S. economy. The plaintiffs argue that a “persistent trade deficit,” the reason the administration gives for imposing the tariffs, hardly constitute a rare situation or a particularly dangerous threat that warrants an emergency response. A hearing for one of the cases took place in federal trade court on Tuesday.</w:t>
      </w:r>
    </w:p>
    <w:p w14:paraId="071B13B6" w14:textId="77777777" w:rsidR="0005068F" w:rsidRPr="00CA4ADA" w:rsidRDefault="0005068F" w:rsidP="0005068F">
      <w:pPr>
        <w:rPr>
          <w:sz w:val="16"/>
        </w:rPr>
      </w:pPr>
      <w:r w:rsidRPr="00CA4ADA">
        <w:rPr>
          <w:sz w:val="16"/>
        </w:rPr>
        <w:t>It’s hard to see the U.S. Supreme Court, which will be the ultimate arbiter of the issue, accepting the plaintiffs’ argument that the administration’s actions far exceed its authorities under the law. Supreme Court justices have previously been reluctant to interfere with the president’s conduct of foreign policy, including in recent immigration cases. At the same time, though, the court took a dim view of President Joe Biden’s expansive use of emergency powers for domestic purposes during the pandemic. In 2023, it struck down his administration’s mass cancellation of student loans, arguing that he was overstepping his power, despite the existence of a law giving the president the ability to “waive and modify” government debts during a national emergency.</w:t>
      </w:r>
    </w:p>
    <w:p w14:paraId="34CFE28B" w14:textId="77777777" w:rsidR="0005068F" w:rsidRPr="00CA4ADA" w:rsidRDefault="0005068F" w:rsidP="0005068F">
      <w:pPr>
        <w:rPr>
          <w:sz w:val="16"/>
        </w:rPr>
      </w:pPr>
      <w:r w:rsidRPr="00CA4ADA">
        <w:rPr>
          <w:rStyle w:val="StyleUnderline"/>
        </w:rPr>
        <w:t>Failure to block the tariffs in court would leave</w:t>
      </w:r>
      <w:r w:rsidRPr="00CA4ADA">
        <w:rPr>
          <w:sz w:val="16"/>
        </w:rPr>
        <w:t xml:space="preserve"> the Republican-controlled </w:t>
      </w:r>
      <w:r w:rsidRPr="00DE6A0F">
        <w:rPr>
          <w:rStyle w:val="Emphasis"/>
          <w:highlight w:val="cyan"/>
        </w:rPr>
        <w:t>Congress</w:t>
      </w:r>
      <w:r w:rsidRPr="00CA4ADA">
        <w:rPr>
          <w:sz w:val="16"/>
        </w:rPr>
        <w:t xml:space="preserve"> as </w:t>
      </w:r>
      <w:r w:rsidRPr="00DE6A0F">
        <w:rPr>
          <w:rStyle w:val="StyleUnderline"/>
        </w:rPr>
        <w:t xml:space="preserve">the remaining domestic avenue for </w:t>
      </w:r>
      <w:r w:rsidRPr="00DE6A0F">
        <w:rPr>
          <w:rStyle w:val="StyleUnderline"/>
          <w:highlight w:val="cyan"/>
        </w:rPr>
        <w:t>stopping</w:t>
      </w:r>
      <w:r w:rsidRPr="00DE6A0F">
        <w:rPr>
          <w:rStyle w:val="StyleUnderline"/>
        </w:rPr>
        <w:t xml:space="preserve"> </w:t>
      </w:r>
      <w:r w:rsidRPr="00DE6A0F">
        <w:rPr>
          <w:rStyle w:val="StyleUnderline"/>
          <w:highlight w:val="cyan"/>
        </w:rPr>
        <w:t>Trump’s</w:t>
      </w:r>
      <w:r w:rsidRPr="00DE6A0F">
        <w:rPr>
          <w:rStyle w:val="StyleUnderline"/>
        </w:rPr>
        <w:t xml:space="preserve"> </w:t>
      </w:r>
      <w:r w:rsidRPr="00DE6A0F">
        <w:rPr>
          <w:rStyle w:val="StyleUnderline"/>
          <w:highlight w:val="cyan"/>
        </w:rPr>
        <w:t>trade policy</w:t>
      </w:r>
      <w:r w:rsidRPr="00CA4ADA">
        <w:rPr>
          <w:sz w:val="16"/>
        </w:rPr>
        <w:t xml:space="preserve">. </w:t>
      </w:r>
      <w:r w:rsidRPr="00CA4ADA">
        <w:rPr>
          <w:rStyle w:val="StyleUnderline"/>
        </w:rPr>
        <w:t xml:space="preserve">That’s </w:t>
      </w:r>
      <w:r w:rsidRPr="00DE6A0F">
        <w:rPr>
          <w:rStyle w:val="Emphasis"/>
          <w:highlight w:val="cyan"/>
        </w:rPr>
        <w:t>not as far-fetched</w:t>
      </w:r>
      <w:r w:rsidRPr="00CA4ADA">
        <w:rPr>
          <w:rStyle w:val="StyleUnderline"/>
        </w:rPr>
        <w:t xml:space="preserve"> </w:t>
      </w:r>
      <w:r w:rsidRPr="00DE6A0F">
        <w:rPr>
          <w:rStyle w:val="StyleUnderline"/>
          <w:highlight w:val="cyan"/>
        </w:rPr>
        <w:t xml:space="preserve">as it </w:t>
      </w:r>
      <w:r w:rsidRPr="00DE6A0F">
        <w:rPr>
          <w:rStyle w:val="Emphasis"/>
          <w:highlight w:val="cyan"/>
        </w:rPr>
        <w:t>may seem</w:t>
      </w:r>
      <w:r w:rsidRPr="00CA4ADA">
        <w:rPr>
          <w:sz w:val="16"/>
        </w:rPr>
        <w:t xml:space="preserve">. The Senate has already voted </w:t>
      </w:r>
      <w:r w:rsidRPr="00CA4ADA">
        <w:rPr>
          <w:sz w:val="16"/>
        </w:rPr>
        <w:lastRenderedPageBreak/>
        <w:t>on resolutions of disapproval of the president’s tariffs, one of which passed with four Republicans voting in favor. Republicans in the House of Representatives have used procedural chicanery to prevent a vote on the measure, at least for now. House Speaker Mike Johnson, a close Trump ally, says he’s giving the president the benefit of the doubt on trade policy. But even he nodded, opens new tab to Congress’s prerogative in setting trade policy: “If it gets close to where the imbalance is there, then we would step in,” Johnson said on April 30.</w:t>
      </w:r>
    </w:p>
    <w:p w14:paraId="2632B588" w14:textId="77777777" w:rsidR="0005068F" w:rsidRPr="00CA4ADA" w:rsidRDefault="0005068F" w:rsidP="0005068F">
      <w:pPr>
        <w:rPr>
          <w:sz w:val="16"/>
        </w:rPr>
      </w:pPr>
      <w:r w:rsidRPr="00CA4ADA">
        <w:rPr>
          <w:sz w:val="16"/>
        </w:rPr>
        <w:t xml:space="preserve">Challenging the president’s signature economic policy would be a brave act of rebellion for Republicans in Congress that would carry heavy political costs, including the ever-present threat of an election primary challenge that hangs over insufficiently loyal members. Trump frequently targets legislative rebels on social media, an unwanted burden for representatives who face re-election in 2026. Besides, even if Congress did vote to limit his powers, the president still has a veto. Overcoming that would require a two-thirds majority in each chamber. </w:t>
      </w:r>
      <w:r w:rsidRPr="00CA4ADA">
        <w:rPr>
          <w:rStyle w:val="StyleUnderline"/>
        </w:rPr>
        <w:t xml:space="preserve">That </w:t>
      </w:r>
      <w:r w:rsidRPr="00DE6A0F">
        <w:rPr>
          <w:rStyle w:val="StyleUnderline"/>
          <w:highlight w:val="cyan"/>
        </w:rPr>
        <w:t>would require</w:t>
      </w:r>
      <w:r w:rsidRPr="00CA4ADA">
        <w:rPr>
          <w:rStyle w:val="StyleUnderline"/>
        </w:rPr>
        <w:t xml:space="preserve"> a lot of </w:t>
      </w:r>
      <w:r w:rsidRPr="00DE6A0F">
        <w:rPr>
          <w:rStyle w:val="StyleUnderline"/>
          <w:highlight w:val="cyan"/>
        </w:rPr>
        <w:t>Republicans to defy</w:t>
      </w:r>
      <w:r w:rsidRPr="00CA4ADA">
        <w:rPr>
          <w:sz w:val="16"/>
        </w:rPr>
        <w:t xml:space="preserve"> Trump: 14 senators and upwards of 75 congressmen, assuming all Democrats supported the move. </w:t>
      </w:r>
      <w:r w:rsidRPr="00CA4ADA">
        <w:rPr>
          <w:rStyle w:val="StyleUnderline"/>
        </w:rPr>
        <w:t xml:space="preserve">A challenge might become more </w:t>
      </w:r>
      <w:r w:rsidRPr="00DE6A0F">
        <w:rPr>
          <w:rStyle w:val="Emphasis"/>
          <w:highlight w:val="cyan"/>
        </w:rPr>
        <w:t>feasible</w:t>
      </w:r>
      <w:r w:rsidRPr="00CA4ADA">
        <w:rPr>
          <w:rStyle w:val="StyleUnderline"/>
        </w:rPr>
        <w:t xml:space="preserve"> </w:t>
      </w:r>
      <w:r w:rsidRPr="00DE6A0F">
        <w:rPr>
          <w:rStyle w:val="StyleUnderline"/>
          <w:highlight w:val="cyan"/>
        </w:rPr>
        <w:t xml:space="preserve">if </w:t>
      </w:r>
      <w:r w:rsidRPr="00DE6A0F">
        <w:rPr>
          <w:rStyle w:val="Emphasis"/>
          <w:highlight w:val="cyan"/>
        </w:rPr>
        <w:t>Democrats take</w:t>
      </w:r>
      <w:r w:rsidRPr="00DE6A0F">
        <w:rPr>
          <w:rStyle w:val="StyleUnderline"/>
          <w:highlight w:val="cyan"/>
        </w:rPr>
        <w:t xml:space="preserve"> </w:t>
      </w:r>
      <w:r w:rsidRPr="00DE6A0F">
        <w:rPr>
          <w:rStyle w:val="Emphasis"/>
          <w:highlight w:val="cyan"/>
        </w:rPr>
        <w:t>control</w:t>
      </w:r>
      <w:r w:rsidRPr="00CA4ADA">
        <w:rPr>
          <w:rStyle w:val="StyleUnderline"/>
        </w:rPr>
        <w:t xml:space="preserve"> of </w:t>
      </w:r>
      <w:r w:rsidRPr="00DE6A0F">
        <w:rPr>
          <w:rStyle w:val="Emphasis"/>
          <w:highlight w:val="cyan"/>
        </w:rPr>
        <w:t>one</w:t>
      </w:r>
      <w:r w:rsidRPr="00CA4ADA">
        <w:rPr>
          <w:rStyle w:val="StyleUnderline"/>
        </w:rPr>
        <w:t xml:space="preserve"> or both </w:t>
      </w:r>
      <w:r w:rsidRPr="00DE6A0F">
        <w:rPr>
          <w:rStyle w:val="Emphasis"/>
          <w:highlight w:val="cyan"/>
        </w:rPr>
        <w:t>legislative chambers</w:t>
      </w:r>
      <w:r w:rsidRPr="00CA4ADA">
        <w:rPr>
          <w:rStyle w:val="StyleUnderline"/>
        </w:rPr>
        <w:t xml:space="preserve"> </w:t>
      </w:r>
      <w:r w:rsidRPr="00DE6A0F">
        <w:rPr>
          <w:rStyle w:val="Emphasis"/>
          <w:highlight w:val="cyan"/>
        </w:rPr>
        <w:t>after the midterm elections</w:t>
      </w:r>
      <w:r w:rsidRPr="00CA4ADA">
        <w:rPr>
          <w:rStyle w:val="StyleUnderline"/>
        </w:rPr>
        <w:t xml:space="preserve"> in </w:t>
      </w:r>
      <w:r w:rsidRPr="00CA4ADA">
        <w:rPr>
          <w:rStyle w:val="Emphasis"/>
        </w:rPr>
        <w:t>November 2026</w:t>
      </w:r>
      <w:r w:rsidRPr="00CA4ADA">
        <w:rPr>
          <w:sz w:val="16"/>
        </w:rPr>
        <w:t>, but that would be too late to prevent the economic fallout from the trade war.</w:t>
      </w:r>
    </w:p>
    <w:p w14:paraId="026ADD61" w14:textId="77777777" w:rsidR="0005068F" w:rsidRDefault="0005068F" w:rsidP="0005068F">
      <w:pPr>
        <w:rPr>
          <w:rStyle w:val="StyleUnderline"/>
        </w:rPr>
      </w:pPr>
      <w:r w:rsidRPr="00CA4ADA">
        <w:rPr>
          <w:sz w:val="16"/>
        </w:rPr>
        <w:t xml:space="preserve">Still, </w:t>
      </w:r>
      <w:r w:rsidRPr="00CA4ADA">
        <w:rPr>
          <w:rStyle w:val="StyleUnderline"/>
        </w:rPr>
        <w:t xml:space="preserve">the case for </w:t>
      </w:r>
      <w:r w:rsidRPr="00DE6A0F">
        <w:rPr>
          <w:rStyle w:val="Emphasis"/>
          <w:highlight w:val="cyan"/>
        </w:rPr>
        <w:t>eventually</w:t>
      </w:r>
      <w:r w:rsidRPr="00CA4ADA">
        <w:rPr>
          <w:rStyle w:val="StyleUnderline"/>
        </w:rPr>
        <w:t xml:space="preserve"> </w:t>
      </w:r>
      <w:r w:rsidRPr="00DE6A0F">
        <w:rPr>
          <w:rStyle w:val="StyleUnderline"/>
          <w:highlight w:val="cyan"/>
        </w:rPr>
        <w:t>pruning</w:t>
      </w:r>
      <w:r w:rsidRPr="00CA4ADA">
        <w:rPr>
          <w:rStyle w:val="StyleUnderline"/>
        </w:rPr>
        <w:t xml:space="preserve"> </w:t>
      </w:r>
      <w:r w:rsidRPr="00DE6A0F">
        <w:rPr>
          <w:rStyle w:val="Emphasis"/>
          <w:highlight w:val="cyan"/>
        </w:rPr>
        <w:t>presidential trade</w:t>
      </w:r>
      <w:r w:rsidRPr="00DE6A0F">
        <w:rPr>
          <w:rStyle w:val="StyleUnderline"/>
          <w:highlight w:val="cyan"/>
        </w:rPr>
        <w:t xml:space="preserve"> </w:t>
      </w:r>
      <w:r w:rsidRPr="00DE6A0F">
        <w:rPr>
          <w:rStyle w:val="Emphasis"/>
          <w:highlight w:val="cyan"/>
        </w:rPr>
        <w:t>powers</w:t>
      </w:r>
      <w:r w:rsidRPr="00CA4ADA">
        <w:rPr>
          <w:rStyle w:val="StyleUnderline"/>
        </w:rPr>
        <w:t xml:space="preserve"> continues to </w:t>
      </w:r>
      <w:r w:rsidRPr="00DE6A0F">
        <w:rPr>
          <w:rStyle w:val="Emphasis"/>
          <w:highlight w:val="cyan"/>
        </w:rPr>
        <w:t>gain</w:t>
      </w:r>
      <w:r w:rsidRPr="00DE6A0F">
        <w:rPr>
          <w:rStyle w:val="StyleUnderline"/>
          <w:highlight w:val="cyan"/>
        </w:rPr>
        <w:t xml:space="preserve"> </w:t>
      </w:r>
      <w:r w:rsidRPr="00DE6A0F">
        <w:rPr>
          <w:rStyle w:val="Emphasis"/>
          <w:highlight w:val="cyan"/>
        </w:rPr>
        <w:t>support</w:t>
      </w:r>
      <w:r w:rsidRPr="00CA4ADA">
        <w:rPr>
          <w:sz w:val="16"/>
        </w:rPr>
        <w:t xml:space="preserve">. Senator Chuck </w:t>
      </w:r>
      <w:r w:rsidRPr="00DE6A0F">
        <w:rPr>
          <w:rStyle w:val="Emphasis"/>
          <w:highlight w:val="cyan"/>
        </w:rPr>
        <w:t>Grassley</w:t>
      </w:r>
      <w:r w:rsidRPr="00CA4ADA">
        <w:rPr>
          <w:sz w:val="16"/>
        </w:rPr>
        <w:t xml:space="preserve"> of Iowa, the dean of farm state Republicans, </w:t>
      </w:r>
      <w:r w:rsidRPr="00DE6A0F">
        <w:rPr>
          <w:rStyle w:val="StyleUnderline"/>
          <w:highlight w:val="cyan"/>
        </w:rPr>
        <w:t>introduced legislation</w:t>
      </w:r>
      <w:r w:rsidRPr="00CA4ADA">
        <w:rPr>
          <w:sz w:val="16"/>
        </w:rPr>
        <w:t xml:space="preserve"> the day after Trump’s April 2 “Liberation Day” announcements </w:t>
      </w:r>
      <w:r w:rsidRPr="00DE6A0F">
        <w:rPr>
          <w:rStyle w:val="StyleUnderline"/>
          <w:highlight w:val="cyan"/>
        </w:rPr>
        <w:t xml:space="preserve">to pry back </w:t>
      </w:r>
      <w:r w:rsidRPr="00DE6A0F">
        <w:rPr>
          <w:rStyle w:val="Emphasis"/>
          <w:highlight w:val="cyan"/>
        </w:rPr>
        <w:t>authority</w:t>
      </w:r>
      <w:r w:rsidRPr="00CA4ADA">
        <w:rPr>
          <w:rStyle w:val="StyleUnderline"/>
        </w:rPr>
        <w:t xml:space="preserve"> from the </w:t>
      </w:r>
      <w:r w:rsidRPr="00CA4ADA">
        <w:rPr>
          <w:rStyle w:val="Emphasis"/>
        </w:rPr>
        <w:t>executive</w:t>
      </w:r>
      <w:r w:rsidRPr="00CA4ADA">
        <w:rPr>
          <w:sz w:val="16"/>
        </w:rPr>
        <w:t xml:space="preserve">. The bill, opens new tab, co-led by Senator Maria Cantwell - whose state of Washington is home to Amazon, Microsoft, and major Boeing facilities - would sunset presidential tariffs after 60 days if Congress did not vote to approve them. The bill now has 13 co-sponsors, seven of them Republicans. </w:t>
      </w:r>
      <w:r w:rsidRPr="00CA4ADA">
        <w:rPr>
          <w:rStyle w:val="StyleUnderline"/>
        </w:rPr>
        <w:t xml:space="preserve">While the bill wouldn’t resolve the current crisis, it’s a sign that a </w:t>
      </w:r>
      <w:r w:rsidRPr="00DE6A0F">
        <w:rPr>
          <w:rStyle w:val="Emphasis"/>
          <w:highlight w:val="cyan"/>
        </w:rPr>
        <w:t>backlash</w:t>
      </w:r>
      <w:r w:rsidRPr="00CA4ADA">
        <w:rPr>
          <w:rStyle w:val="StyleUnderline"/>
        </w:rPr>
        <w:t xml:space="preserve"> </w:t>
      </w:r>
      <w:r w:rsidRPr="00DE6A0F">
        <w:rPr>
          <w:rStyle w:val="StyleUnderline"/>
          <w:highlight w:val="cyan"/>
        </w:rPr>
        <w:t xml:space="preserve">to </w:t>
      </w:r>
      <w:r w:rsidRPr="00DE6A0F">
        <w:rPr>
          <w:rStyle w:val="Emphasis"/>
          <w:highlight w:val="cyan"/>
        </w:rPr>
        <w:t>Trump could</w:t>
      </w:r>
      <w:r w:rsidRPr="00CA4ADA">
        <w:rPr>
          <w:sz w:val="16"/>
        </w:rPr>
        <w:t xml:space="preserve"> </w:t>
      </w:r>
      <w:r w:rsidRPr="00DE6A0F">
        <w:rPr>
          <w:rStyle w:val="Emphasis"/>
          <w:sz w:val="28"/>
          <w:highlight w:val="cyan"/>
        </w:rPr>
        <w:t>codify longer-term changes to trade law</w:t>
      </w:r>
      <w:r w:rsidRPr="00CA4ADA">
        <w:rPr>
          <w:rStyle w:val="StyleUnderline"/>
        </w:rPr>
        <w:t>.</w:t>
      </w:r>
    </w:p>
    <w:p w14:paraId="58BB83D7" w14:textId="77777777" w:rsidR="0005068F" w:rsidRPr="00FF6CF8" w:rsidRDefault="0005068F" w:rsidP="0005068F">
      <w:pPr>
        <w:pStyle w:val="Heading4"/>
        <w:rPr>
          <w:u w:val="single"/>
        </w:rPr>
      </w:pPr>
      <w:r w:rsidRPr="00FF6CF8">
        <w:rPr>
          <w:u w:val="single"/>
        </w:rPr>
        <w:t>Tariffs</w:t>
      </w:r>
      <w:r>
        <w:t xml:space="preserve"> cause </w:t>
      </w:r>
      <w:r w:rsidRPr="00FF6CF8">
        <w:rPr>
          <w:u w:val="single"/>
        </w:rPr>
        <w:t>extinction</w:t>
      </w:r>
      <w:r>
        <w:t xml:space="preserve"> through </w:t>
      </w:r>
      <w:r w:rsidRPr="00FF6CF8">
        <w:rPr>
          <w:u w:val="single"/>
        </w:rPr>
        <w:t xml:space="preserve">China war </w:t>
      </w:r>
    </w:p>
    <w:p w14:paraId="2CBDB264" w14:textId="77777777" w:rsidR="0005068F" w:rsidRPr="00AF3CBC" w:rsidRDefault="0005068F" w:rsidP="0005068F">
      <w:r>
        <w:t xml:space="preserve">Max </w:t>
      </w:r>
      <w:r w:rsidRPr="00AF3CBC">
        <w:rPr>
          <w:rStyle w:val="Style13ptBold"/>
        </w:rPr>
        <w:t>Boot 25</w:t>
      </w:r>
      <w:r>
        <w:t xml:space="preserve">. Jean J. Kirkpatrick Senior Fellow in National Security Studies, Council on Foreign Relations. Op-ed editor @ The Wall Street Journal, weekly columnist @ The Washington Post. Finalist for the Pulitzer Prize in biography, 2019. Foreign-policy advisor to John McCain, Mitt Romney, and Marco Rubio. MA Diplomatic History, Yale University. “How a trade war becomes a shooting war.” The Washington Post. 4-14-2025. </w:t>
      </w:r>
      <w:r w:rsidRPr="00AF3CBC">
        <w:t>https://www.washingtonpost.com/opinions/2025/04/14/trump-xi-china-tariffs/</w:t>
      </w:r>
    </w:p>
    <w:p w14:paraId="0471644C" w14:textId="77777777" w:rsidR="0005068F" w:rsidRPr="009270F9" w:rsidRDefault="0005068F" w:rsidP="0005068F">
      <w:pPr>
        <w:rPr>
          <w:sz w:val="16"/>
        </w:rPr>
      </w:pPr>
      <w:r w:rsidRPr="00E66C7C">
        <w:rPr>
          <w:rStyle w:val="StyleUnderline"/>
        </w:rPr>
        <w:t>I’ve been thinking about Allison’s warning</w:t>
      </w:r>
      <w:r w:rsidRPr="009270F9">
        <w:rPr>
          <w:sz w:val="16"/>
        </w:rPr>
        <w:t xml:space="preserve"> now that President Donald </w:t>
      </w:r>
      <w:r w:rsidRPr="00CA0F5A">
        <w:rPr>
          <w:rStyle w:val="Emphasis"/>
          <w:highlight w:val="cyan"/>
        </w:rPr>
        <w:t>Trump</w:t>
      </w:r>
      <w:r w:rsidRPr="009270F9">
        <w:rPr>
          <w:sz w:val="16"/>
        </w:rPr>
        <w:t xml:space="preserve"> has </w:t>
      </w:r>
      <w:r w:rsidRPr="00CA0F5A">
        <w:rPr>
          <w:rStyle w:val="Emphasis"/>
        </w:rPr>
        <w:t xml:space="preserve">launched a </w:t>
      </w:r>
      <w:r w:rsidRPr="00CA0F5A">
        <w:rPr>
          <w:rStyle w:val="Emphasis"/>
          <w:highlight w:val="cyan"/>
        </w:rPr>
        <w:t>trade</w:t>
      </w:r>
      <w:r w:rsidRPr="00E66C7C">
        <w:rPr>
          <w:rStyle w:val="Emphasis"/>
        </w:rPr>
        <w:t xml:space="preserve"> </w:t>
      </w:r>
      <w:r w:rsidRPr="00CA0F5A">
        <w:rPr>
          <w:rStyle w:val="Emphasis"/>
          <w:highlight w:val="cyan"/>
        </w:rPr>
        <w:t>war</w:t>
      </w:r>
      <w:r w:rsidRPr="009270F9">
        <w:rPr>
          <w:sz w:val="16"/>
        </w:rPr>
        <w:t xml:space="preserve"> </w:t>
      </w:r>
      <w:r w:rsidRPr="00CA0F5A">
        <w:rPr>
          <w:rStyle w:val="StyleUnderline"/>
          <w:highlight w:val="cyan"/>
        </w:rPr>
        <w:t>against China</w:t>
      </w:r>
      <w:r w:rsidRPr="009270F9">
        <w:rPr>
          <w:sz w:val="16"/>
        </w:rPr>
        <w:t>. (</w:t>
      </w:r>
      <w:r w:rsidRPr="00E66C7C">
        <w:rPr>
          <w:rStyle w:val="StyleUnderline"/>
        </w:rPr>
        <w:t>Allison told me</w:t>
      </w:r>
      <w:r w:rsidRPr="009270F9">
        <w:rPr>
          <w:sz w:val="16"/>
        </w:rPr>
        <w:t xml:space="preserve"> on Friday that </w:t>
      </w:r>
      <w:r w:rsidRPr="00E66C7C">
        <w:rPr>
          <w:rStyle w:val="StyleUnderline"/>
        </w:rPr>
        <w:t>he has been</w:t>
      </w:r>
      <w:r w:rsidRPr="009270F9">
        <w:rPr>
          <w:sz w:val="16"/>
        </w:rPr>
        <w:t xml:space="preserve"> “</w:t>
      </w:r>
      <w:r w:rsidRPr="00E66C7C">
        <w:rPr>
          <w:rStyle w:val="StyleUnderline"/>
        </w:rPr>
        <w:t>hearing the same echoes</w:t>
      </w:r>
      <w:r w:rsidRPr="009270F9">
        <w:rPr>
          <w:sz w:val="16"/>
        </w:rPr>
        <w:t xml:space="preserve">” of his own warning.) </w:t>
      </w:r>
      <w:r w:rsidRPr="00E66C7C">
        <w:rPr>
          <w:rStyle w:val="StyleUnderline"/>
        </w:rPr>
        <w:t>Trump</w:t>
      </w:r>
      <w:r w:rsidRPr="009270F9">
        <w:rPr>
          <w:sz w:val="16"/>
        </w:rPr>
        <w:t xml:space="preserve"> </w:t>
      </w:r>
      <w:r w:rsidRPr="00E66C7C">
        <w:rPr>
          <w:rStyle w:val="StyleUnderline"/>
        </w:rPr>
        <w:t>initially targeted the whole world</w:t>
      </w:r>
      <w:r w:rsidRPr="009270F9">
        <w:rPr>
          <w:sz w:val="16"/>
        </w:rPr>
        <w:t xml:space="preserve"> with his so-called reciprocal tariffs (which were far higher than the tariffs other nations charge U.S. exports), </w:t>
      </w:r>
      <w:r w:rsidRPr="00E66C7C">
        <w:rPr>
          <w:rStyle w:val="StyleUnderline"/>
        </w:rPr>
        <w:t>but</w:t>
      </w:r>
      <w:r w:rsidRPr="009270F9">
        <w:rPr>
          <w:sz w:val="16"/>
        </w:rPr>
        <w:t xml:space="preserve"> after a bond market rout, he </w:t>
      </w:r>
      <w:r w:rsidRPr="00E66C7C">
        <w:rPr>
          <w:rStyle w:val="StyleUnderline"/>
        </w:rPr>
        <w:t>reduced tariff rates on most countries</w:t>
      </w:r>
      <w:r w:rsidRPr="009270F9">
        <w:rPr>
          <w:sz w:val="16"/>
        </w:rPr>
        <w:t xml:space="preserve"> to a still-high 10 percent. </w:t>
      </w:r>
      <w:r w:rsidRPr="00E66C7C">
        <w:rPr>
          <w:rStyle w:val="StyleUnderline"/>
        </w:rPr>
        <w:t>At the same time</w:t>
      </w:r>
      <w:r w:rsidRPr="009270F9">
        <w:rPr>
          <w:sz w:val="16"/>
        </w:rPr>
        <w:t xml:space="preserve">, Trump </w:t>
      </w:r>
      <w:r w:rsidRPr="00CA0F5A">
        <w:rPr>
          <w:rStyle w:val="Emphasis"/>
          <w:highlight w:val="cyan"/>
        </w:rPr>
        <w:t>escalated tariffs</w:t>
      </w:r>
      <w:r w:rsidRPr="00E66C7C">
        <w:rPr>
          <w:rStyle w:val="Emphasis"/>
        </w:rPr>
        <w:t xml:space="preserve"> </w:t>
      </w:r>
      <w:r w:rsidRPr="00CA0F5A">
        <w:rPr>
          <w:rStyle w:val="StyleUnderline"/>
        </w:rPr>
        <w:t>against China</w:t>
      </w:r>
      <w:r w:rsidRPr="009270F9">
        <w:rPr>
          <w:sz w:val="16"/>
        </w:rPr>
        <w:t xml:space="preserve"> — </w:t>
      </w:r>
      <w:r w:rsidRPr="00E66C7C">
        <w:rPr>
          <w:rStyle w:val="StyleUnderline"/>
        </w:rPr>
        <w:t>the third-largest U.S. trading partner</w:t>
      </w:r>
      <w:r w:rsidRPr="009270F9">
        <w:rPr>
          <w:sz w:val="16"/>
        </w:rPr>
        <w:t xml:space="preserve"> — </w:t>
      </w:r>
      <w:r w:rsidRPr="00E66C7C">
        <w:rPr>
          <w:rStyle w:val="StyleUnderline"/>
        </w:rPr>
        <w:t>to</w:t>
      </w:r>
      <w:r w:rsidRPr="009270F9">
        <w:rPr>
          <w:sz w:val="16"/>
        </w:rPr>
        <w:t xml:space="preserve"> an eye-popping </w:t>
      </w:r>
      <w:r w:rsidRPr="00E66C7C">
        <w:rPr>
          <w:rStyle w:val="StyleUnderline"/>
        </w:rPr>
        <w:t>145 percent</w:t>
      </w:r>
      <w:r w:rsidRPr="009270F9">
        <w:rPr>
          <w:sz w:val="16"/>
        </w:rPr>
        <w:t xml:space="preserve">. Not backing down, Chinese leader </w:t>
      </w:r>
      <w:r w:rsidRPr="00CA0F5A">
        <w:rPr>
          <w:rStyle w:val="Emphasis"/>
          <w:highlight w:val="cyan"/>
        </w:rPr>
        <w:t>Xi</w:t>
      </w:r>
      <w:r w:rsidRPr="00E66C7C">
        <w:rPr>
          <w:rStyle w:val="StyleUnderline"/>
        </w:rPr>
        <w:t xml:space="preserve"> Jinping</w:t>
      </w:r>
      <w:r w:rsidRPr="009270F9">
        <w:rPr>
          <w:sz w:val="16"/>
        </w:rPr>
        <w:t xml:space="preserve"> </w:t>
      </w:r>
      <w:r w:rsidRPr="00CA0F5A">
        <w:rPr>
          <w:rStyle w:val="Emphasis"/>
          <w:highlight w:val="cyan"/>
        </w:rPr>
        <w:t>responded</w:t>
      </w:r>
      <w:r w:rsidRPr="00E66C7C">
        <w:rPr>
          <w:rStyle w:val="StyleUnderline"/>
        </w:rPr>
        <w:t xml:space="preserve"> by imposing 125 percent tariffs</w:t>
      </w:r>
      <w:r w:rsidRPr="009270F9">
        <w:rPr>
          <w:sz w:val="16"/>
        </w:rPr>
        <w:t xml:space="preserve"> on U.S. goods.</w:t>
      </w:r>
    </w:p>
    <w:p w14:paraId="0D217368" w14:textId="77777777" w:rsidR="0005068F" w:rsidRPr="009270F9" w:rsidRDefault="0005068F" w:rsidP="0005068F">
      <w:pPr>
        <w:rPr>
          <w:sz w:val="16"/>
        </w:rPr>
      </w:pPr>
      <w:r w:rsidRPr="009270F9">
        <w:rPr>
          <w:sz w:val="16"/>
        </w:rPr>
        <w:t xml:space="preserve">Trump did slightly relax the tariffs on Friday night by exempting smartphones and other electronics from the highest rates. But </w:t>
      </w:r>
      <w:r w:rsidRPr="00E66C7C">
        <w:rPr>
          <w:rStyle w:val="StyleUnderline"/>
        </w:rPr>
        <w:t>if</w:t>
      </w:r>
      <w:r w:rsidRPr="009270F9">
        <w:rPr>
          <w:sz w:val="16"/>
        </w:rPr>
        <w:t xml:space="preserve"> the rest of the “</w:t>
      </w:r>
      <w:r w:rsidRPr="00CA0F5A">
        <w:rPr>
          <w:rStyle w:val="Emphasis"/>
          <w:highlight w:val="cyan"/>
        </w:rPr>
        <w:t>reciprocal</w:t>
      </w:r>
      <w:r w:rsidRPr="009270F9">
        <w:rPr>
          <w:sz w:val="16"/>
        </w:rPr>
        <w:t xml:space="preserve">” </w:t>
      </w:r>
      <w:r w:rsidRPr="00CA0F5A">
        <w:rPr>
          <w:rStyle w:val="Emphasis"/>
          <w:highlight w:val="cyan"/>
        </w:rPr>
        <w:t>tariffs</w:t>
      </w:r>
      <w:r w:rsidRPr="00CA0F5A">
        <w:rPr>
          <w:rStyle w:val="StyleUnderline"/>
          <w:highlight w:val="cyan"/>
        </w:rPr>
        <w:t xml:space="preserve"> remain in place</w:t>
      </w:r>
      <w:r w:rsidRPr="009270F9">
        <w:rPr>
          <w:sz w:val="16"/>
        </w:rPr>
        <w:t xml:space="preserve">, </w:t>
      </w:r>
      <w:r w:rsidRPr="00E66C7C">
        <w:rPr>
          <w:rStyle w:val="StyleUnderline"/>
        </w:rPr>
        <w:t>they</w:t>
      </w:r>
      <w:r w:rsidRPr="009270F9">
        <w:rPr>
          <w:sz w:val="16"/>
        </w:rPr>
        <w:t xml:space="preserve"> will </w:t>
      </w:r>
      <w:r w:rsidRPr="00E66C7C">
        <w:rPr>
          <w:rStyle w:val="StyleUnderline"/>
        </w:rPr>
        <w:t>essentially block</w:t>
      </w:r>
      <w:r w:rsidRPr="009270F9">
        <w:rPr>
          <w:sz w:val="16"/>
        </w:rPr>
        <w:t xml:space="preserve"> </w:t>
      </w:r>
      <w:r w:rsidRPr="00E66C7C">
        <w:rPr>
          <w:rStyle w:val="StyleUnderline"/>
        </w:rPr>
        <w:t>two-thirds of China’s exports</w:t>
      </w:r>
      <w:r w:rsidRPr="009270F9">
        <w:rPr>
          <w:sz w:val="16"/>
        </w:rPr>
        <w:t xml:space="preserve"> to the United States, thereby </w:t>
      </w:r>
      <w:r w:rsidRPr="009270F9">
        <w:rPr>
          <w:rStyle w:val="Emphasis"/>
          <w:sz w:val="28"/>
          <w:szCs w:val="28"/>
          <w:highlight w:val="cyan"/>
        </w:rPr>
        <w:t>making</w:t>
      </w:r>
      <w:r w:rsidRPr="00E66C7C">
        <w:rPr>
          <w:rStyle w:val="StyleUnderline"/>
        </w:rPr>
        <w:t xml:space="preserve"> a </w:t>
      </w:r>
      <w:r w:rsidRPr="009270F9">
        <w:rPr>
          <w:rStyle w:val="Emphasis"/>
          <w:sz w:val="28"/>
          <w:szCs w:val="28"/>
          <w:highlight w:val="cyan"/>
        </w:rPr>
        <w:t>recession likely</w:t>
      </w:r>
      <w:r w:rsidRPr="009270F9">
        <w:rPr>
          <w:sz w:val="16"/>
        </w:rPr>
        <w:t xml:space="preserve">. That, in turn, would </w:t>
      </w:r>
      <w:r w:rsidRPr="00CA0F5A">
        <w:rPr>
          <w:rStyle w:val="StyleUnderline"/>
          <w:highlight w:val="cyan"/>
        </w:rPr>
        <w:t>raise</w:t>
      </w:r>
      <w:r w:rsidRPr="00E66C7C">
        <w:rPr>
          <w:rStyle w:val="StyleUnderline"/>
        </w:rPr>
        <w:t xml:space="preserve"> the risk of</w:t>
      </w:r>
      <w:r w:rsidRPr="009270F9">
        <w:rPr>
          <w:sz w:val="16"/>
        </w:rPr>
        <w:t xml:space="preserve"> even more </w:t>
      </w:r>
      <w:r w:rsidRPr="009270F9">
        <w:rPr>
          <w:rStyle w:val="Emphasis"/>
          <w:sz w:val="28"/>
          <w:szCs w:val="28"/>
          <w:highlight w:val="cyan"/>
        </w:rPr>
        <w:t>apocalyptic scenarios</w:t>
      </w:r>
      <w:r w:rsidRPr="00E66C7C">
        <w:rPr>
          <w:rStyle w:val="StyleUnderline"/>
        </w:rPr>
        <w:t xml:space="preserve"> such as</w:t>
      </w:r>
      <w:r w:rsidRPr="009270F9">
        <w:rPr>
          <w:sz w:val="16"/>
        </w:rPr>
        <w:t xml:space="preserve"> a </w:t>
      </w:r>
      <w:r w:rsidRPr="00CA0F5A">
        <w:rPr>
          <w:rStyle w:val="Emphasis"/>
          <w:highlight w:val="cyan"/>
        </w:rPr>
        <w:t>global depression</w:t>
      </w:r>
      <w:r w:rsidRPr="009270F9">
        <w:rPr>
          <w:sz w:val="16"/>
        </w:rPr>
        <w:t xml:space="preserve"> </w:t>
      </w:r>
      <w:r w:rsidRPr="00E66C7C">
        <w:rPr>
          <w:rStyle w:val="StyleUnderline"/>
        </w:rPr>
        <w:t>or even an</w:t>
      </w:r>
      <w:r w:rsidRPr="009270F9">
        <w:rPr>
          <w:sz w:val="16"/>
        </w:rPr>
        <w:t xml:space="preserve"> </w:t>
      </w:r>
      <w:r w:rsidRPr="00CA0F5A">
        <w:rPr>
          <w:rStyle w:val="Emphasis"/>
          <w:highlight w:val="cyan"/>
        </w:rPr>
        <w:t>actual war</w:t>
      </w:r>
      <w:r w:rsidRPr="009270F9">
        <w:rPr>
          <w:sz w:val="16"/>
        </w:rPr>
        <w:t>.</w:t>
      </w:r>
    </w:p>
    <w:p w14:paraId="57550E4F" w14:textId="77777777" w:rsidR="0005068F" w:rsidRPr="009270F9" w:rsidRDefault="0005068F" w:rsidP="0005068F">
      <w:pPr>
        <w:rPr>
          <w:sz w:val="16"/>
        </w:rPr>
      </w:pPr>
      <w:r w:rsidRPr="009270F9">
        <w:rPr>
          <w:sz w:val="16"/>
        </w:rPr>
        <w:t xml:space="preserve">Allison emailed me that “the good news is that </w:t>
      </w:r>
      <w:r w:rsidRPr="00E66C7C">
        <w:rPr>
          <w:rStyle w:val="StyleUnderline"/>
        </w:rPr>
        <w:t>most</w:t>
      </w:r>
      <w:r w:rsidRPr="009270F9">
        <w:rPr>
          <w:sz w:val="16"/>
        </w:rPr>
        <w:t xml:space="preserve"> tariff or </w:t>
      </w:r>
      <w:r w:rsidRPr="00E66C7C">
        <w:rPr>
          <w:rStyle w:val="StyleUnderline"/>
        </w:rPr>
        <w:t>economic wars don’t become hot wars</w:t>
      </w:r>
      <w:r w:rsidRPr="009270F9">
        <w:rPr>
          <w:sz w:val="16"/>
        </w:rPr>
        <w:t xml:space="preserve">. The bad news is that </w:t>
      </w:r>
      <w:r w:rsidRPr="00E66C7C">
        <w:rPr>
          <w:rStyle w:val="StyleUnderline"/>
        </w:rPr>
        <w:t>some do</w:t>
      </w:r>
      <w:r w:rsidRPr="009270F9">
        <w:rPr>
          <w:sz w:val="16"/>
        </w:rPr>
        <w:t xml:space="preserve">. And if I compare the likelihoods of hot wars in cases in which there was no trade war to cases with a trade war, in the latter case the odds go up.” Indeed, </w:t>
      </w:r>
      <w:r w:rsidRPr="00CA0F5A">
        <w:rPr>
          <w:rStyle w:val="Emphasis"/>
          <w:highlight w:val="cyan"/>
        </w:rPr>
        <w:t>history</w:t>
      </w:r>
      <w:r w:rsidRPr="009270F9">
        <w:rPr>
          <w:sz w:val="16"/>
        </w:rPr>
        <w:t xml:space="preserve"> </w:t>
      </w:r>
      <w:r w:rsidRPr="00CA0F5A">
        <w:rPr>
          <w:rStyle w:val="StyleUnderline"/>
        </w:rPr>
        <w:t>is</w:t>
      </w:r>
      <w:r w:rsidRPr="009270F9">
        <w:rPr>
          <w:sz w:val="16"/>
        </w:rPr>
        <w:t xml:space="preserve"> </w:t>
      </w:r>
      <w:r w:rsidRPr="00CA0F5A">
        <w:rPr>
          <w:rStyle w:val="Emphasis"/>
          <w:highlight w:val="cyan"/>
        </w:rPr>
        <w:t>replete with</w:t>
      </w:r>
      <w:r w:rsidRPr="009270F9">
        <w:rPr>
          <w:sz w:val="16"/>
        </w:rPr>
        <w:t xml:space="preserve"> examples of </w:t>
      </w:r>
      <w:r w:rsidRPr="00CA0F5A">
        <w:rPr>
          <w:rStyle w:val="Emphasis"/>
          <w:sz w:val="28"/>
          <w:szCs w:val="28"/>
          <w:highlight w:val="cyan"/>
        </w:rPr>
        <w:t>trade wars</w:t>
      </w:r>
      <w:r w:rsidRPr="00CA0F5A">
        <w:rPr>
          <w:rStyle w:val="Emphasis"/>
          <w:sz w:val="28"/>
          <w:szCs w:val="28"/>
        </w:rPr>
        <w:t xml:space="preserve"> </w:t>
      </w:r>
      <w:r w:rsidRPr="00CA0F5A">
        <w:rPr>
          <w:rStyle w:val="Emphasis"/>
          <w:sz w:val="28"/>
          <w:szCs w:val="28"/>
          <w:highlight w:val="cyan"/>
        </w:rPr>
        <w:t>turning into shooting wars</w:t>
      </w:r>
      <w:r w:rsidRPr="009270F9">
        <w:rPr>
          <w:sz w:val="16"/>
          <w:highlight w:val="cyan"/>
        </w:rPr>
        <w:t>.</w:t>
      </w:r>
    </w:p>
    <w:p w14:paraId="7512C902" w14:textId="77777777" w:rsidR="0005068F" w:rsidRPr="009270F9" w:rsidRDefault="0005068F" w:rsidP="0005068F">
      <w:pPr>
        <w:rPr>
          <w:sz w:val="16"/>
        </w:rPr>
      </w:pPr>
      <w:r w:rsidRPr="009270F9">
        <w:rPr>
          <w:sz w:val="16"/>
        </w:rPr>
        <w:t xml:space="preserve">The </w:t>
      </w:r>
      <w:r w:rsidRPr="00CA0F5A">
        <w:rPr>
          <w:rStyle w:val="StyleUnderline"/>
          <w:highlight w:val="cyan"/>
        </w:rPr>
        <w:t>Anglo-Dutch naval wars</w:t>
      </w:r>
      <w:r w:rsidRPr="009270F9">
        <w:rPr>
          <w:sz w:val="16"/>
        </w:rPr>
        <w:t xml:space="preserve"> of the 17th and 18th centuries were the </w:t>
      </w:r>
      <w:r w:rsidRPr="00E66C7C">
        <w:rPr>
          <w:rStyle w:val="StyleUnderline"/>
        </w:rPr>
        <w:t>result of commercial competition between Britain and the Netherlands</w:t>
      </w:r>
      <w:r w:rsidRPr="009270F9">
        <w:rPr>
          <w:sz w:val="16"/>
        </w:rPr>
        <w:t xml:space="preserve">. The </w:t>
      </w:r>
      <w:r w:rsidRPr="00E66C7C">
        <w:rPr>
          <w:rStyle w:val="StyleUnderline"/>
        </w:rPr>
        <w:t>colonial competition</w:t>
      </w:r>
      <w:r w:rsidRPr="009270F9">
        <w:rPr>
          <w:sz w:val="16"/>
        </w:rPr>
        <w:t xml:space="preserve"> for resources in the late 19th and early 20th centuries </w:t>
      </w:r>
      <w:r w:rsidRPr="00E66C7C">
        <w:rPr>
          <w:rStyle w:val="StyleUnderline"/>
        </w:rPr>
        <w:t xml:space="preserve">helped lead to </w:t>
      </w:r>
      <w:r w:rsidRPr="00CA0F5A">
        <w:rPr>
          <w:rStyle w:val="StyleUnderline"/>
          <w:highlight w:val="cyan"/>
        </w:rPr>
        <w:t>World War I</w:t>
      </w:r>
      <w:r w:rsidRPr="009270F9">
        <w:rPr>
          <w:sz w:val="16"/>
        </w:rPr>
        <w:t xml:space="preserve">. The long road to </w:t>
      </w:r>
      <w:r w:rsidRPr="00E66C7C">
        <w:rPr>
          <w:rStyle w:val="StyleUnderline"/>
        </w:rPr>
        <w:t>Pearl Harbor began with</w:t>
      </w:r>
      <w:r w:rsidRPr="009270F9">
        <w:rPr>
          <w:sz w:val="16"/>
        </w:rPr>
        <w:t xml:space="preserve"> </w:t>
      </w:r>
      <w:r w:rsidRPr="00E66C7C">
        <w:rPr>
          <w:rStyle w:val="StyleUnderline"/>
        </w:rPr>
        <w:t>the</w:t>
      </w:r>
      <w:r w:rsidRPr="009270F9">
        <w:rPr>
          <w:sz w:val="16"/>
        </w:rPr>
        <w:t xml:space="preserve"> United States promulgating an “</w:t>
      </w:r>
      <w:r w:rsidRPr="00E66C7C">
        <w:rPr>
          <w:rStyle w:val="StyleUnderline"/>
        </w:rPr>
        <w:t>open door</w:t>
      </w:r>
      <w:r w:rsidRPr="009270F9">
        <w:rPr>
          <w:sz w:val="16"/>
        </w:rPr>
        <w:t xml:space="preserve">” </w:t>
      </w:r>
      <w:r w:rsidRPr="00E66C7C">
        <w:rPr>
          <w:rStyle w:val="StyleUnderline"/>
        </w:rPr>
        <w:t>policy</w:t>
      </w:r>
      <w:r w:rsidRPr="009270F9">
        <w:rPr>
          <w:sz w:val="16"/>
        </w:rPr>
        <w:t xml:space="preserve"> that blocked Japanese designs on China by insisting that all nations should have equal access to its market. When </w:t>
      </w:r>
      <w:r w:rsidRPr="00E66C7C">
        <w:rPr>
          <w:rStyle w:val="StyleUnderline"/>
        </w:rPr>
        <w:t>Japan began invading China</w:t>
      </w:r>
      <w:r w:rsidRPr="009270F9">
        <w:rPr>
          <w:sz w:val="16"/>
        </w:rPr>
        <w:t xml:space="preserve"> in 1931, the </w:t>
      </w:r>
      <w:r w:rsidRPr="00E66C7C">
        <w:rPr>
          <w:rStyle w:val="StyleUnderline"/>
        </w:rPr>
        <w:t>United States</w:t>
      </w:r>
      <w:r w:rsidRPr="009270F9">
        <w:rPr>
          <w:sz w:val="16"/>
        </w:rPr>
        <w:t xml:space="preserve"> </w:t>
      </w:r>
      <w:r w:rsidRPr="00E66C7C">
        <w:rPr>
          <w:rStyle w:val="StyleUnderline"/>
        </w:rPr>
        <w:t>responded with</w:t>
      </w:r>
      <w:r w:rsidRPr="009270F9">
        <w:rPr>
          <w:sz w:val="16"/>
        </w:rPr>
        <w:t xml:space="preserve"> economic </w:t>
      </w:r>
      <w:r w:rsidRPr="00E66C7C">
        <w:rPr>
          <w:rStyle w:val="StyleUnderline"/>
        </w:rPr>
        <w:t>sanctions</w:t>
      </w:r>
      <w:r w:rsidRPr="009270F9">
        <w:rPr>
          <w:sz w:val="16"/>
        </w:rPr>
        <w:t xml:space="preserve">, first </w:t>
      </w:r>
      <w:r w:rsidRPr="00E66C7C">
        <w:rPr>
          <w:rStyle w:val="StyleUnderline"/>
        </w:rPr>
        <w:t>targeting</w:t>
      </w:r>
      <w:r w:rsidRPr="009270F9">
        <w:rPr>
          <w:sz w:val="16"/>
        </w:rPr>
        <w:t xml:space="preserve"> </w:t>
      </w:r>
      <w:r w:rsidRPr="00E66C7C">
        <w:rPr>
          <w:rStyle w:val="StyleUnderline"/>
        </w:rPr>
        <w:t>exports of</w:t>
      </w:r>
      <w:r w:rsidRPr="009270F9">
        <w:rPr>
          <w:sz w:val="16"/>
        </w:rPr>
        <w:t xml:space="preserve"> scrap </w:t>
      </w:r>
      <w:r w:rsidRPr="00E66C7C">
        <w:rPr>
          <w:rStyle w:val="StyleUnderline"/>
        </w:rPr>
        <w:t>metal and aviation fuel</w:t>
      </w:r>
      <w:r w:rsidRPr="009270F9">
        <w:rPr>
          <w:sz w:val="16"/>
        </w:rPr>
        <w:t xml:space="preserve"> to Japan, </w:t>
      </w:r>
      <w:r w:rsidRPr="00E66C7C">
        <w:rPr>
          <w:rStyle w:val="StyleUnderline"/>
        </w:rPr>
        <w:t>followed by raw materials</w:t>
      </w:r>
      <w:r w:rsidRPr="009270F9">
        <w:rPr>
          <w:sz w:val="16"/>
        </w:rPr>
        <w:t xml:space="preserve"> such as iron, brass, copper and, finally, oil.</w:t>
      </w:r>
    </w:p>
    <w:p w14:paraId="6CB64989" w14:textId="77777777" w:rsidR="0005068F" w:rsidRPr="009270F9" w:rsidRDefault="0005068F" w:rsidP="0005068F">
      <w:pPr>
        <w:rPr>
          <w:sz w:val="16"/>
        </w:rPr>
      </w:pPr>
      <w:r w:rsidRPr="009270F9">
        <w:rPr>
          <w:sz w:val="16"/>
        </w:rPr>
        <w:t xml:space="preserve">As Allison noted, it was </w:t>
      </w:r>
      <w:r w:rsidRPr="00E66C7C">
        <w:rPr>
          <w:rStyle w:val="StyleUnderline"/>
        </w:rPr>
        <w:t>the oil embargo</w:t>
      </w:r>
      <w:r w:rsidRPr="009270F9">
        <w:rPr>
          <w:sz w:val="16"/>
        </w:rPr>
        <w:t xml:space="preserve">, which </w:t>
      </w:r>
      <w:r w:rsidRPr="00E66C7C">
        <w:rPr>
          <w:rStyle w:val="StyleUnderline"/>
        </w:rPr>
        <w:t>threatened to strangle the Japanese economy</w:t>
      </w:r>
      <w:r w:rsidRPr="009270F9">
        <w:rPr>
          <w:sz w:val="16"/>
        </w:rPr>
        <w:t xml:space="preserve">, that </w:t>
      </w:r>
      <w:r w:rsidRPr="00E66C7C">
        <w:rPr>
          <w:rStyle w:val="StyleUnderline"/>
        </w:rPr>
        <w:t>led Japan to</w:t>
      </w:r>
      <w:r w:rsidRPr="009270F9">
        <w:rPr>
          <w:sz w:val="16"/>
        </w:rPr>
        <w:t xml:space="preserve"> the desperate gambit of </w:t>
      </w:r>
      <w:r w:rsidRPr="00E66C7C">
        <w:rPr>
          <w:rStyle w:val="StyleUnderline"/>
        </w:rPr>
        <w:t xml:space="preserve">attacking the U.S. fleet at </w:t>
      </w:r>
      <w:r w:rsidRPr="00CA0F5A">
        <w:rPr>
          <w:rStyle w:val="StyleUnderline"/>
          <w:highlight w:val="cyan"/>
        </w:rPr>
        <w:t>Pearl Harbor</w:t>
      </w:r>
      <w:r w:rsidRPr="009270F9">
        <w:rPr>
          <w:sz w:val="16"/>
        </w:rPr>
        <w:t xml:space="preserve">. This </w:t>
      </w:r>
      <w:r w:rsidRPr="00CA0F5A">
        <w:rPr>
          <w:rStyle w:val="StyleUnderline"/>
        </w:rPr>
        <w:t>preemptive strike</w:t>
      </w:r>
      <w:r w:rsidRPr="009270F9">
        <w:rPr>
          <w:sz w:val="16"/>
        </w:rPr>
        <w:t xml:space="preserve"> was </w:t>
      </w:r>
      <w:r w:rsidRPr="00E66C7C">
        <w:rPr>
          <w:rStyle w:val="StyleUnderline"/>
        </w:rPr>
        <w:t>designed to</w:t>
      </w:r>
      <w:r w:rsidRPr="009270F9">
        <w:rPr>
          <w:sz w:val="16"/>
        </w:rPr>
        <w:t xml:space="preserve"> </w:t>
      </w:r>
      <w:r w:rsidRPr="00CA0F5A">
        <w:rPr>
          <w:rStyle w:val="StyleUnderline"/>
        </w:rPr>
        <w:t>prevent</w:t>
      </w:r>
      <w:r w:rsidRPr="009270F9">
        <w:rPr>
          <w:sz w:val="16"/>
        </w:rPr>
        <w:t xml:space="preserve"> the United States from </w:t>
      </w:r>
      <w:r w:rsidRPr="00CA0F5A">
        <w:rPr>
          <w:rStyle w:val="StyleUnderline"/>
        </w:rPr>
        <w:t>interfering with Japan’s</w:t>
      </w:r>
      <w:r w:rsidRPr="009270F9">
        <w:rPr>
          <w:sz w:val="16"/>
        </w:rPr>
        <w:t xml:space="preserve"> </w:t>
      </w:r>
      <w:r w:rsidRPr="00CA0F5A">
        <w:rPr>
          <w:rStyle w:val="StyleUnderline"/>
        </w:rPr>
        <w:t>campaign of conquest</w:t>
      </w:r>
      <w:r w:rsidRPr="009270F9">
        <w:rPr>
          <w:sz w:val="16"/>
        </w:rPr>
        <w:t xml:space="preserve"> </w:t>
      </w:r>
      <w:r w:rsidRPr="00E66C7C">
        <w:rPr>
          <w:rStyle w:val="StyleUnderline"/>
        </w:rPr>
        <w:t>in East Asia</w:t>
      </w:r>
      <w:r w:rsidRPr="009270F9">
        <w:rPr>
          <w:sz w:val="16"/>
        </w:rPr>
        <w:t xml:space="preserve">, </w:t>
      </w:r>
      <w:r w:rsidRPr="00E66C7C">
        <w:rPr>
          <w:rStyle w:val="StyleUnderline"/>
        </w:rPr>
        <w:t>including</w:t>
      </w:r>
      <w:r w:rsidRPr="009270F9">
        <w:rPr>
          <w:sz w:val="16"/>
        </w:rPr>
        <w:t xml:space="preserve"> of the </w:t>
      </w:r>
      <w:r w:rsidRPr="00E66C7C">
        <w:rPr>
          <w:rStyle w:val="StyleUnderline"/>
        </w:rPr>
        <w:t>resource-rich</w:t>
      </w:r>
      <w:r w:rsidRPr="009270F9">
        <w:rPr>
          <w:sz w:val="16"/>
        </w:rPr>
        <w:t xml:space="preserve"> </w:t>
      </w:r>
      <w:r w:rsidRPr="00E66C7C">
        <w:rPr>
          <w:rStyle w:val="StyleUnderline"/>
        </w:rPr>
        <w:t>Dutch</w:t>
      </w:r>
      <w:r w:rsidRPr="009270F9">
        <w:rPr>
          <w:sz w:val="16"/>
        </w:rPr>
        <w:t xml:space="preserve"> East </w:t>
      </w:r>
      <w:r w:rsidRPr="00E66C7C">
        <w:rPr>
          <w:rStyle w:val="StyleUnderline"/>
        </w:rPr>
        <w:t>Indies</w:t>
      </w:r>
      <w:r w:rsidRPr="009270F9">
        <w:rPr>
          <w:sz w:val="16"/>
        </w:rPr>
        <w:t xml:space="preserve"> </w:t>
      </w:r>
      <w:r w:rsidRPr="00E66C7C">
        <w:rPr>
          <w:rStyle w:val="StyleUnderline"/>
        </w:rPr>
        <w:t>and French Indochina</w:t>
      </w:r>
      <w:r w:rsidRPr="009270F9">
        <w:rPr>
          <w:sz w:val="16"/>
        </w:rPr>
        <w:t>.</w:t>
      </w:r>
    </w:p>
    <w:p w14:paraId="282FF7B2" w14:textId="77777777" w:rsidR="0005068F" w:rsidRPr="009270F9" w:rsidRDefault="0005068F" w:rsidP="0005068F">
      <w:pPr>
        <w:rPr>
          <w:sz w:val="16"/>
        </w:rPr>
      </w:pPr>
      <w:r w:rsidRPr="009270F9">
        <w:rPr>
          <w:sz w:val="16"/>
        </w:rPr>
        <w:lastRenderedPageBreak/>
        <w:t xml:space="preserve">In his book, Allison sketched out a scenario — “unlikely but not impossible” — for how a </w:t>
      </w:r>
      <w:r w:rsidRPr="00B75CD7">
        <w:rPr>
          <w:rStyle w:val="Emphasis"/>
          <w:highlight w:val="cyan"/>
        </w:rPr>
        <w:t>trade conflict</w:t>
      </w:r>
      <w:r w:rsidRPr="009270F9">
        <w:rPr>
          <w:sz w:val="16"/>
          <w:highlight w:val="cyan"/>
        </w:rPr>
        <w:t xml:space="preserve"> </w:t>
      </w:r>
      <w:r w:rsidRPr="00CA0F5A">
        <w:rPr>
          <w:rStyle w:val="Emphasis"/>
          <w:highlight w:val="cyan"/>
        </w:rPr>
        <w:t>between</w:t>
      </w:r>
      <w:r w:rsidRPr="009270F9">
        <w:rPr>
          <w:sz w:val="16"/>
        </w:rPr>
        <w:t xml:space="preserve"> the </w:t>
      </w:r>
      <w:r w:rsidRPr="00CA0F5A">
        <w:rPr>
          <w:rStyle w:val="Emphasis"/>
          <w:highlight w:val="cyan"/>
        </w:rPr>
        <w:t>U</w:t>
      </w:r>
      <w:r w:rsidRPr="009270F9">
        <w:rPr>
          <w:sz w:val="16"/>
        </w:rPr>
        <w:t xml:space="preserve">nited </w:t>
      </w:r>
      <w:r w:rsidRPr="00CA0F5A">
        <w:rPr>
          <w:rStyle w:val="Emphasis"/>
          <w:highlight w:val="cyan"/>
        </w:rPr>
        <w:t>S</w:t>
      </w:r>
      <w:r w:rsidRPr="009270F9">
        <w:rPr>
          <w:sz w:val="16"/>
        </w:rPr>
        <w:t xml:space="preserve">tates </w:t>
      </w:r>
      <w:r w:rsidRPr="00CA0F5A">
        <w:rPr>
          <w:rStyle w:val="Emphasis"/>
          <w:highlight w:val="cyan"/>
        </w:rPr>
        <w:t>and China</w:t>
      </w:r>
      <w:r w:rsidRPr="009270F9">
        <w:rPr>
          <w:sz w:val="16"/>
        </w:rPr>
        <w:t xml:space="preserve"> could </w:t>
      </w:r>
      <w:r w:rsidRPr="00CA0F5A">
        <w:rPr>
          <w:rStyle w:val="Emphasis"/>
          <w:sz w:val="32"/>
          <w:highlight w:val="cyan"/>
        </w:rPr>
        <w:t>end in a nuclear war</w:t>
      </w:r>
      <w:r w:rsidRPr="009270F9">
        <w:rPr>
          <w:sz w:val="16"/>
        </w:rPr>
        <w:t xml:space="preserve">. It begins with a </w:t>
      </w:r>
      <w:r w:rsidRPr="000A1001">
        <w:rPr>
          <w:rStyle w:val="StyleUnderline"/>
        </w:rPr>
        <w:t>president</w:t>
      </w:r>
      <w:r w:rsidRPr="009270F9">
        <w:rPr>
          <w:sz w:val="16"/>
        </w:rPr>
        <w:t xml:space="preserve"> </w:t>
      </w:r>
      <w:r w:rsidRPr="000A1001">
        <w:rPr>
          <w:rStyle w:val="StyleUnderline"/>
        </w:rPr>
        <w:t>determined to stop China from overtaking</w:t>
      </w:r>
      <w:r w:rsidRPr="009270F9">
        <w:rPr>
          <w:sz w:val="16"/>
        </w:rPr>
        <w:t xml:space="preserve"> the United States </w:t>
      </w:r>
      <w:r w:rsidRPr="000A1001">
        <w:rPr>
          <w:rStyle w:val="StyleUnderline"/>
        </w:rPr>
        <w:t>economically</w:t>
      </w:r>
      <w:r w:rsidRPr="009270F9">
        <w:rPr>
          <w:sz w:val="16"/>
        </w:rPr>
        <w:t xml:space="preserve">. His </w:t>
      </w:r>
      <w:r w:rsidRPr="000A1001">
        <w:rPr>
          <w:rStyle w:val="StyleUnderline"/>
        </w:rPr>
        <w:t>grievances include</w:t>
      </w:r>
      <w:r w:rsidRPr="009270F9">
        <w:rPr>
          <w:sz w:val="16"/>
        </w:rPr>
        <w:t xml:space="preserve"> “</w:t>
      </w:r>
      <w:r w:rsidRPr="00CA0F5A">
        <w:rPr>
          <w:rStyle w:val="Emphasis"/>
          <w:highlight w:val="cyan"/>
        </w:rPr>
        <w:t>Chinese cheating</w:t>
      </w:r>
      <w:r w:rsidRPr="000A1001">
        <w:rPr>
          <w:rStyle w:val="StyleUnderline"/>
        </w:rPr>
        <w:t xml:space="preserve"> on trade agreements</w:t>
      </w:r>
      <w:r w:rsidRPr="009270F9">
        <w:rPr>
          <w:sz w:val="16"/>
        </w:rPr>
        <w:t xml:space="preserve">, </w:t>
      </w:r>
      <w:r w:rsidRPr="000A1001">
        <w:rPr>
          <w:rStyle w:val="StyleUnderline"/>
        </w:rPr>
        <w:t>currency</w:t>
      </w:r>
      <w:r w:rsidRPr="009270F9">
        <w:rPr>
          <w:sz w:val="16"/>
        </w:rPr>
        <w:t xml:space="preserve">, </w:t>
      </w:r>
      <w:r w:rsidRPr="000A1001">
        <w:rPr>
          <w:rStyle w:val="StyleUnderline"/>
        </w:rPr>
        <w:t>i</w:t>
      </w:r>
      <w:r w:rsidRPr="009270F9">
        <w:rPr>
          <w:sz w:val="16"/>
        </w:rPr>
        <w:t xml:space="preserve">ntellectual </w:t>
      </w:r>
      <w:r w:rsidRPr="000A1001">
        <w:rPr>
          <w:rStyle w:val="StyleUnderline"/>
        </w:rPr>
        <w:t>p</w:t>
      </w:r>
      <w:r w:rsidRPr="009270F9">
        <w:rPr>
          <w:sz w:val="16"/>
        </w:rPr>
        <w:t xml:space="preserve">roperty, industrial </w:t>
      </w:r>
      <w:r w:rsidRPr="000A1001">
        <w:rPr>
          <w:rStyle w:val="StyleUnderline"/>
        </w:rPr>
        <w:t>subsidies</w:t>
      </w:r>
      <w:r w:rsidRPr="009270F9">
        <w:rPr>
          <w:sz w:val="16"/>
        </w:rPr>
        <w:t xml:space="preserve">, </w:t>
      </w:r>
      <w:r w:rsidRPr="000A1001">
        <w:rPr>
          <w:rStyle w:val="StyleUnderline"/>
        </w:rPr>
        <w:t>and artificially cheap</w:t>
      </w:r>
      <w:r w:rsidRPr="009270F9">
        <w:rPr>
          <w:sz w:val="16"/>
        </w:rPr>
        <w:t xml:space="preserve"> drug </w:t>
      </w:r>
      <w:r w:rsidRPr="000A1001">
        <w:rPr>
          <w:rStyle w:val="StyleUnderline"/>
        </w:rPr>
        <w:t>exports</w:t>
      </w:r>
      <w:r w:rsidRPr="009270F9">
        <w:rPr>
          <w:sz w:val="16"/>
        </w:rPr>
        <w:t xml:space="preserve">.” </w:t>
      </w:r>
      <w:r w:rsidRPr="000A1001">
        <w:rPr>
          <w:rStyle w:val="StyleUnderline"/>
        </w:rPr>
        <w:t>To level</w:t>
      </w:r>
      <w:r w:rsidRPr="009270F9">
        <w:rPr>
          <w:sz w:val="16"/>
        </w:rPr>
        <w:t xml:space="preserve"> the </w:t>
      </w:r>
      <w:r w:rsidRPr="000A1001">
        <w:rPr>
          <w:rStyle w:val="StyleUnderline"/>
        </w:rPr>
        <w:t>playing field</w:t>
      </w:r>
      <w:r w:rsidRPr="009270F9">
        <w:rPr>
          <w:sz w:val="16"/>
        </w:rPr>
        <w:t xml:space="preserve">, this president </w:t>
      </w:r>
      <w:r w:rsidRPr="000A1001">
        <w:rPr>
          <w:rStyle w:val="StyleUnderline"/>
        </w:rPr>
        <w:t>labels</w:t>
      </w:r>
      <w:r w:rsidRPr="009270F9">
        <w:rPr>
          <w:sz w:val="16"/>
        </w:rPr>
        <w:t xml:space="preserve"> </w:t>
      </w:r>
      <w:r w:rsidRPr="000A1001">
        <w:rPr>
          <w:rStyle w:val="StyleUnderline"/>
        </w:rPr>
        <w:t>China a currency manipulator</w:t>
      </w:r>
      <w:r w:rsidRPr="009270F9">
        <w:rPr>
          <w:sz w:val="16"/>
        </w:rPr>
        <w:t xml:space="preserve"> </w:t>
      </w:r>
      <w:r w:rsidRPr="000A1001">
        <w:rPr>
          <w:rStyle w:val="StyleUnderline"/>
        </w:rPr>
        <w:t xml:space="preserve">and </w:t>
      </w:r>
      <w:r w:rsidRPr="00CA0F5A">
        <w:rPr>
          <w:rStyle w:val="Emphasis"/>
          <w:highlight w:val="cyan"/>
        </w:rPr>
        <w:t>threatens tariffs</w:t>
      </w:r>
      <w:r w:rsidRPr="009270F9">
        <w:rPr>
          <w:sz w:val="16"/>
        </w:rPr>
        <w:t xml:space="preserve"> of up to 50 percent.</w:t>
      </w:r>
    </w:p>
    <w:p w14:paraId="533E22EE" w14:textId="77777777" w:rsidR="0005068F" w:rsidRPr="009270F9" w:rsidRDefault="0005068F" w:rsidP="0005068F">
      <w:pPr>
        <w:rPr>
          <w:sz w:val="16"/>
        </w:rPr>
      </w:pPr>
      <w:r w:rsidRPr="00CA0F5A">
        <w:rPr>
          <w:rStyle w:val="Emphasis"/>
          <w:highlight w:val="cyan"/>
        </w:rPr>
        <w:t>China</w:t>
      </w:r>
      <w:r w:rsidRPr="00CA0F5A">
        <w:rPr>
          <w:rStyle w:val="StyleUnderline"/>
          <w:highlight w:val="cyan"/>
        </w:rPr>
        <w:t xml:space="preserve"> responds</w:t>
      </w:r>
      <w:r w:rsidRPr="009270F9">
        <w:rPr>
          <w:sz w:val="16"/>
        </w:rPr>
        <w:t xml:space="preserve"> by </w:t>
      </w:r>
      <w:r w:rsidRPr="00CA0F5A">
        <w:rPr>
          <w:rStyle w:val="Emphasis"/>
          <w:highlight w:val="cyan"/>
        </w:rPr>
        <w:t>blocking</w:t>
      </w:r>
      <w:r w:rsidRPr="009270F9">
        <w:rPr>
          <w:sz w:val="16"/>
        </w:rPr>
        <w:t xml:space="preserve"> some </w:t>
      </w:r>
      <w:r w:rsidRPr="00CA0F5A">
        <w:rPr>
          <w:rStyle w:val="Emphasis"/>
          <w:highlight w:val="cyan"/>
        </w:rPr>
        <w:t>U.S. exports</w:t>
      </w:r>
      <w:r w:rsidRPr="009270F9">
        <w:rPr>
          <w:sz w:val="16"/>
        </w:rPr>
        <w:t xml:space="preserve"> </w:t>
      </w:r>
      <w:r w:rsidRPr="000A1001">
        <w:rPr>
          <w:rStyle w:val="StyleUnderline"/>
        </w:rPr>
        <w:t>to China</w:t>
      </w:r>
      <w:r w:rsidRPr="009270F9">
        <w:rPr>
          <w:sz w:val="16"/>
        </w:rPr>
        <w:t xml:space="preserve">, </w:t>
      </w:r>
      <w:r w:rsidRPr="000A1001">
        <w:rPr>
          <w:rStyle w:val="StyleUnderline"/>
        </w:rPr>
        <w:t>interfering with</w:t>
      </w:r>
      <w:r w:rsidRPr="009270F9">
        <w:rPr>
          <w:sz w:val="16"/>
        </w:rPr>
        <w:t xml:space="preserve"> the </w:t>
      </w:r>
      <w:r w:rsidRPr="000A1001">
        <w:rPr>
          <w:rStyle w:val="StyleUnderline"/>
        </w:rPr>
        <w:t>operations of U.S. factories</w:t>
      </w:r>
      <w:r w:rsidRPr="009270F9">
        <w:rPr>
          <w:sz w:val="16"/>
        </w:rPr>
        <w:t xml:space="preserve"> in China, </w:t>
      </w:r>
      <w:r w:rsidRPr="000A1001">
        <w:rPr>
          <w:rStyle w:val="StyleUnderline"/>
        </w:rPr>
        <w:t xml:space="preserve">and </w:t>
      </w:r>
      <w:r w:rsidRPr="00CA0F5A">
        <w:rPr>
          <w:rStyle w:val="Emphasis"/>
          <w:sz w:val="28"/>
          <w:szCs w:val="28"/>
          <w:highlight w:val="cyan"/>
        </w:rPr>
        <w:t>selling</w:t>
      </w:r>
      <w:r w:rsidRPr="009270F9">
        <w:rPr>
          <w:sz w:val="16"/>
        </w:rPr>
        <w:t xml:space="preserve"> some of the </w:t>
      </w:r>
      <w:r w:rsidRPr="000A1001">
        <w:rPr>
          <w:rStyle w:val="StyleUnderline"/>
        </w:rPr>
        <w:t>$</w:t>
      </w:r>
      <w:r w:rsidRPr="00CA0F5A">
        <w:rPr>
          <w:rStyle w:val="Emphasis"/>
          <w:sz w:val="28"/>
          <w:szCs w:val="28"/>
          <w:highlight w:val="cyan"/>
        </w:rPr>
        <w:t>1 trillion in</w:t>
      </w:r>
      <w:r w:rsidRPr="009270F9">
        <w:rPr>
          <w:sz w:val="16"/>
        </w:rPr>
        <w:t xml:space="preserve"> U.S. </w:t>
      </w:r>
      <w:r w:rsidRPr="00CA0F5A">
        <w:rPr>
          <w:rStyle w:val="Emphasis"/>
          <w:sz w:val="28"/>
          <w:szCs w:val="28"/>
          <w:highlight w:val="cyan"/>
        </w:rPr>
        <w:t>Treasurys</w:t>
      </w:r>
      <w:r w:rsidRPr="000A1001">
        <w:rPr>
          <w:rStyle w:val="StyleUnderline"/>
        </w:rPr>
        <w:t xml:space="preserve"> that it holds</w:t>
      </w:r>
      <w:r w:rsidRPr="009270F9">
        <w:rPr>
          <w:sz w:val="16"/>
        </w:rPr>
        <w:t xml:space="preserve">. The American </w:t>
      </w:r>
      <w:r w:rsidRPr="00CA0F5A">
        <w:rPr>
          <w:rStyle w:val="StyleUnderline"/>
          <w:highlight w:val="cyan"/>
        </w:rPr>
        <w:t>president escalates</w:t>
      </w:r>
      <w:r w:rsidRPr="009270F9">
        <w:rPr>
          <w:sz w:val="16"/>
        </w:rPr>
        <w:t xml:space="preserve"> </w:t>
      </w:r>
      <w:r w:rsidRPr="000A1001">
        <w:rPr>
          <w:rStyle w:val="StyleUnderline"/>
        </w:rPr>
        <w:t>by demanding repayment</w:t>
      </w:r>
      <w:r w:rsidRPr="009270F9">
        <w:rPr>
          <w:sz w:val="16"/>
        </w:rPr>
        <w:t xml:space="preserve"> of $1.23 trillion </w:t>
      </w:r>
      <w:r w:rsidRPr="000A1001">
        <w:rPr>
          <w:rStyle w:val="StyleUnderline"/>
        </w:rPr>
        <w:t>for</w:t>
      </w:r>
      <w:r w:rsidRPr="009270F9">
        <w:rPr>
          <w:sz w:val="16"/>
        </w:rPr>
        <w:t xml:space="preserve"> U.S. </w:t>
      </w:r>
      <w:r w:rsidRPr="000A1001">
        <w:rPr>
          <w:rStyle w:val="StyleUnderline"/>
        </w:rPr>
        <w:t>intellectual property stolen</w:t>
      </w:r>
      <w:r w:rsidRPr="009270F9">
        <w:rPr>
          <w:sz w:val="16"/>
        </w:rPr>
        <w:t xml:space="preserve"> by China. As the </w:t>
      </w:r>
      <w:r w:rsidRPr="00CA0F5A">
        <w:rPr>
          <w:rStyle w:val="Emphasis"/>
          <w:highlight w:val="cyan"/>
        </w:rPr>
        <w:t>conflict escalates</w:t>
      </w:r>
      <w:r w:rsidRPr="009270F9">
        <w:rPr>
          <w:sz w:val="16"/>
        </w:rPr>
        <w:t xml:space="preserve">, </w:t>
      </w:r>
      <w:r w:rsidRPr="00CA0F5A">
        <w:rPr>
          <w:rStyle w:val="Emphasis"/>
          <w:highlight w:val="cyan"/>
        </w:rPr>
        <w:t>China</w:t>
      </w:r>
      <w:r w:rsidRPr="000A1001">
        <w:rPr>
          <w:rStyle w:val="StyleUnderline"/>
        </w:rPr>
        <w:t xml:space="preserve"> activates </w:t>
      </w:r>
      <w:r w:rsidRPr="00CA0F5A">
        <w:rPr>
          <w:rStyle w:val="Emphasis"/>
          <w:highlight w:val="cyan"/>
        </w:rPr>
        <w:t>malware</w:t>
      </w:r>
      <w:r w:rsidRPr="009270F9">
        <w:rPr>
          <w:sz w:val="16"/>
        </w:rPr>
        <w:t xml:space="preserve"> that </w:t>
      </w:r>
      <w:r w:rsidRPr="00CA0F5A">
        <w:rPr>
          <w:rStyle w:val="Emphasis"/>
          <w:highlight w:val="cyan"/>
        </w:rPr>
        <w:t>leads to</w:t>
      </w:r>
      <w:r w:rsidRPr="009270F9">
        <w:rPr>
          <w:sz w:val="16"/>
        </w:rPr>
        <w:t xml:space="preserve"> U.S. </w:t>
      </w:r>
      <w:r w:rsidRPr="00CA0F5A">
        <w:rPr>
          <w:rStyle w:val="Emphasis"/>
          <w:sz w:val="28"/>
          <w:szCs w:val="28"/>
          <w:highlight w:val="cyan"/>
        </w:rPr>
        <w:t>stock market crashes</w:t>
      </w:r>
      <w:r w:rsidRPr="009270F9">
        <w:rPr>
          <w:sz w:val="16"/>
        </w:rPr>
        <w:t xml:space="preserve"> and </w:t>
      </w:r>
      <w:r w:rsidRPr="000A1001">
        <w:rPr>
          <w:rStyle w:val="StyleUnderline"/>
        </w:rPr>
        <w:t>wipes out millions of accounts</w:t>
      </w:r>
      <w:r w:rsidRPr="009270F9">
        <w:rPr>
          <w:sz w:val="16"/>
        </w:rPr>
        <w:t xml:space="preserve"> in U.S. banks. </w:t>
      </w:r>
      <w:r w:rsidRPr="000A1001">
        <w:rPr>
          <w:rStyle w:val="StyleUnderline"/>
        </w:rPr>
        <w:t>To prevent</w:t>
      </w:r>
      <w:r w:rsidRPr="009270F9">
        <w:rPr>
          <w:sz w:val="16"/>
        </w:rPr>
        <w:t xml:space="preserve"> any </w:t>
      </w:r>
      <w:r w:rsidRPr="000A1001">
        <w:rPr>
          <w:rStyle w:val="StyleUnderline"/>
        </w:rPr>
        <w:t>more damage</w:t>
      </w:r>
      <w:r w:rsidRPr="009270F9">
        <w:rPr>
          <w:sz w:val="16"/>
        </w:rPr>
        <w:t xml:space="preserve">, the </w:t>
      </w:r>
      <w:r w:rsidRPr="00CA0F5A">
        <w:rPr>
          <w:rStyle w:val="Emphasis"/>
          <w:highlight w:val="cyan"/>
        </w:rPr>
        <w:t>American president</w:t>
      </w:r>
      <w:r w:rsidRPr="009270F9">
        <w:rPr>
          <w:sz w:val="16"/>
        </w:rPr>
        <w:t xml:space="preserve"> </w:t>
      </w:r>
      <w:r w:rsidRPr="00CA0F5A">
        <w:rPr>
          <w:rStyle w:val="Emphasis"/>
          <w:highlight w:val="cyan"/>
        </w:rPr>
        <w:t>dispatches</w:t>
      </w:r>
      <w:r w:rsidRPr="009270F9">
        <w:rPr>
          <w:sz w:val="16"/>
        </w:rPr>
        <w:t xml:space="preserve"> a stealthy </w:t>
      </w:r>
      <w:r w:rsidRPr="00CA0F5A">
        <w:rPr>
          <w:rStyle w:val="Emphasis"/>
          <w:highlight w:val="cyan"/>
        </w:rPr>
        <w:t>drone</w:t>
      </w:r>
      <w:r w:rsidRPr="009270F9">
        <w:rPr>
          <w:sz w:val="16"/>
        </w:rPr>
        <w:t xml:space="preserve"> </w:t>
      </w:r>
      <w:r w:rsidRPr="000A1001">
        <w:rPr>
          <w:rStyle w:val="StyleUnderline"/>
        </w:rPr>
        <w:t>to</w:t>
      </w:r>
      <w:r w:rsidRPr="009270F9">
        <w:rPr>
          <w:sz w:val="16"/>
        </w:rPr>
        <w:t xml:space="preserve"> </w:t>
      </w:r>
      <w:r w:rsidRPr="00CA0F5A">
        <w:rPr>
          <w:rStyle w:val="Emphasis"/>
          <w:highlight w:val="cyan"/>
        </w:rPr>
        <w:t>attack</w:t>
      </w:r>
      <w:r w:rsidRPr="009270F9">
        <w:rPr>
          <w:sz w:val="16"/>
        </w:rPr>
        <w:t xml:space="preserve"> the headquarters of PLA Unit 61398, </w:t>
      </w:r>
      <w:r w:rsidRPr="00CA0F5A">
        <w:rPr>
          <w:rStyle w:val="Emphasis"/>
          <w:highlight w:val="cyan"/>
        </w:rPr>
        <w:t>China’s</w:t>
      </w:r>
      <w:r w:rsidRPr="009270F9">
        <w:rPr>
          <w:sz w:val="16"/>
        </w:rPr>
        <w:t xml:space="preserve"> version of the </w:t>
      </w:r>
      <w:r w:rsidRPr="00CA0F5A">
        <w:rPr>
          <w:rStyle w:val="Emphasis"/>
          <w:highlight w:val="cyan"/>
        </w:rPr>
        <w:t>N</w:t>
      </w:r>
      <w:r w:rsidRPr="000A1001">
        <w:rPr>
          <w:rStyle w:val="StyleUnderline"/>
        </w:rPr>
        <w:t xml:space="preserve">ational </w:t>
      </w:r>
      <w:r w:rsidRPr="00CA0F5A">
        <w:rPr>
          <w:rStyle w:val="Emphasis"/>
          <w:highlight w:val="cyan"/>
        </w:rPr>
        <w:t>S</w:t>
      </w:r>
      <w:r w:rsidRPr="000A1001">
        <w:rPr>
          <w:rStyle w:val="StyleUnderline"/>
        </w:rPr>
        <w:t xml:space="preserve">ecurity </w:t>
      </w:r>
      <w:r w:rsidRPr="00CA0F5A">
        <w:rPr>
          <w:rStyle w:val="Emphasis"/>
          <w:highlight w:val="cyan"/>
        </w:rPr>
        <w:t>A</w:t>
      </w:r>
      <w:r w:rsidRPr="000A1001">
        <w:rPr>
          <w:rStyle w:val="StyleUnderline"/>
        </w:rPr>
        <w:t>gency</w:t>
      </w:r>
      <w:r w:rsidRPr="009270F9">
        <w:rPr>
          <w:sz w:val="16"/>
        </w:rPr>
        <w:t xml:space="preserve">. But </w:t>
      </w:r>
      <w:r w:rsidRPr="00CA0F5A">
        <w:rPr>
          <w:rStyle w:val="Emphasis"/>
          <w:sz w:val="28"/>
          <w:szCs w:val="28"/>
          <w:highlight w:val="cyan"/>
        </w:rPr>
        <w:t>China</w:t>
      </w:r>
      <w:r w:rsidRPr="009270F9">
        <w:rPr>
          <w:sz w:val="16"/>
        </w:rPr>
        <w:t xml:space="preserve"> </w:t>
      </w:r>
      <w:r w:rsidRPr="00CA0F5A">
        <w:rPr>
          <w:rStyle w:val="StyleUnderline"/>
          <w:highlight w:val="cyan"/>
        </w:rPr>
        <w:t>detects the attack</w:t>
      </w:r>
      <w:r w:rsidRPr="009270F9">
        <w:rPr>
          <w:sz w:val="16"/>
        </w:rPr>
        <w:t xml:space="preserve"> and </w:t>
      </w:r>
      <w:r w:rsidRPr="00CA0F5A">
        <w:rPr>
          <w:rStyle w:val="Emphasis"/>
          <w:sz w:val="28"/>
          <w:szCs w:val="28"/>
          <w:highlight w:val="cyan"/>
        </w:rPr>
        <w:t>retaliates</w:t>
      </w:r>
      <w:r w:rsidRPr="009270F9">
        <w:rPr>
          <w:sz w:val="16"/>
        </w:rPr>
        <w:t xml:space="preserve"> by </w:t>
      </w:r>
      <w:r w:rsidRPr="00CA0F5A">
        <w:rPr>
          <w:rStyle w:val="Emphasis"/>
          <w:sz w:val="28"/>
          <w:szCs w:val="28"/>
          <w:highlight w:val="cyan"/>
        </w:rPr>
        <w:t>launching missiles</w:t>
      </w:r>
      <w:r w:rsidRPr="009270F9">
        <w:rPr>
          <w:sz w:val="16"/>
        </w:rPr>
        <w:t xml:space="preserve"> </w:t>
      </w:r>
      <w:r w:rsidRPr="00CA0F5A">
        <w:rPr>
          <w:rStyle w:val="StyleUnderline"/>
          <w:highlight w:val="cyan"/>
        </w:rPr>
        <w:t>at the U.S</w:t>
      </w:r>
      <w:r w:rsidRPr="000A1001">
        <w:rPr>
          <w:rStyle w:val="StyleUnderline"/>
        </w:rPr>
        <w:t xml:space="preserve">. </w:t>
      </w:r>
      <w:r w:rsidRPr="00CA0F5A">
        <w:rPr>
          <w:rStyle w:val="StyleUnderline"/>
          <w:highlight w:val="cyan"/>
        </w:rPr>
        <w:t>air base</w:t>
      </w:r>
      <w:r w:rsidRPr="000A1001">
        <w:rPr>
          <w:rStyle w:val="StyleUnderline"/>
        </w:rPr>
        <w:t xml:space="preserve"> in Japan</w:t>
      </w:r>
      <w:r w:rsidRPr="009270F9">
        <w:rPr>
          <w:sz w:val="16"/>
        </w:rPr>
        <w:t xml:space="preserve"> that launched the drone.</w:t>
      </w:r>
    </w:p>
    <w:p w14:paraId="11CEF84E" w14:textId="77777777" w:rsidR="0005068F" w:rsidRPr="009270F9" w:rsidRDefault="0005068F" w:rsidP="0005068F">
      <w:pPr>
        <w:rPr>
          <w:sz w:val="16"/>
        </w:rPr>
      </w:pPr>
      <w:r w:rsidRPr="000A1001">
        <w:rPr>
          <w:rStyle w:val="StyleUnderline"/>
        </w:rPr>
        <w:t>It’s easy to dismiss this</w:t>
      </w:r>
      <w:r w:rsidRPr="009270F9">
        <w:rPr>
          <w:sz w:val="16"/>
        </w:rPr>
        <w:t xml:space="preserve"> fictional scenario </w:t>
      </w:r>
      <w:r w:rsidRPr="000A1001">
        <w:rPr>
          <w:rStyle w:val="StyleUnderline"/>
        </w:rPr>
        <w:t>as</w:t>
      </w:r>
      <w:r w:rsidRPr="009270F9">
        <w:rPr>
          <w:sz w:val="16"/>
        </w:rPr>
        <w:t xml:space="preserve"> </w:t>
      </w:r>
      <w:r w:rsidRPr="000A1001">
        <w:rPr>
          <w:rStyle w:val="StyleUnderline"/>
        </w:rPr>
        <w:t>far-fetched</w:t>
      </w:r>
      <w:r w:rsidRPr="009270F9">
        <w:rPr>
          <w:sz w:val="16"/>
        </w:rPr>
        <w:t xml:space="preserve">, </w:t>
      </w:r>
      <w:r w:rsidRPr="000A1001">
        <w:rPr>
          <w:rStyle w:val="StyleUnderline"/>
        </w:rPr>
        <w:t>but</w:t>
      </w:r>
      <w:r w:rsidRPr="009270F9">
        <w:rPr>
          <w:sz w:val="16"/>
        </w:rPr>
        <w:t xml:space="preserve">, </w:t>
      </w:r>
      <w:r w:rsidRPr="000A1001">
        <w:rPr>
          <w:rStyle w:val="StyleUnderline"/>
        </w:rPr>
        <w:t>until the past week</w:t>
      </w:r>
      <w:r w:rsidRPr="009270F9">
        <w:rPr>
          <w:sz w:val="16"/>
        </w:rPr>
        <w:t xml:space="preserve">, </w:t>
      </w:r>
      <w:r w:rsidRPr="000A1001">
        <w:rPr>
          <w:rStyle w:val="StyleUnderline"/>
        </w:rPr>
        <w:t>it was</w:t>
      </w:r>
      <w:r w:rsidRPr="009270F9">
        <w:rPr>
          <w:sz w:val="16"/>
        </w:rPr>
        <w:t xml:space="preserve"> also pretty </w:t>
      </w:r>
      <w:r w:rsidRPr="000A1001">
        <w:rPr>
          <w:rStyle w:val="StyleUnderline"/>
        </w:rPr>
        <w:t>far-fetched to imagine</w:t>
      </w:r>
      <w:r w:rsidRPr="009270F9">
        <w:rPr>
          <w:sz w:val="16"/>
        </w:rPr>
        <w:t xml:space="preserve"> a U.S. president imposing </w:t>
      </w:r>
      <w:r w:rsidRPr="000A1001">
        <w:rPr>
          <w:rStyle w:val="StyleUnderline"/>
        </w:rPr>
        <w:t>145 percent tariffs</w:t>
      </w:r>
      <w:r w:rsidRPr="009270F9">
        <w:rPr>
          <w:sz w:val="16"/>
        </w:rPr>
        <w:t xml:space="preserve"> on China. (</w:t>
      </w:r>
      <w:r w:rsidRPr="000A1001">
        <w:rPr>
          <w:rStyle w:val="StyleUnderline"/>
        </w:rPr>
        <w:t xml:space="preserve">In </w:t>
      </w:r>
      <w:r w:rsidRPr="00CA0F5A">
        <w:rPr>
          <w:rStyle w:val="StyleUnderline"/>
          <w:highlight w:val="cyan"/>
        </w:rPr>
        <w:t>Allison’s worst-case</w:t>
      </w:r>
      <w:r w:rsidRPr="000A1001">
        <w:rPr>
          <w:rStyle w:val="StyleUnderline"/>
        </w:rPr>
        <w:t xml:space="preserve"> scenario</w:t>
      </w:r>
      <w:r w:rsidRPr="009270F9">
        <w:rPr>
          <w:sz w:val="16"/>
        </w:rPr>
        <w:t xml:space="preserve">, the </w:t>
      </w:r>
      <w:r w:rsidRPr="00CA0F5A">
        <w:rPr>
          <w:rStyle w:val="StyleUnderline"/>
          <w:highlight w:val="cyan"/>
        </w:rPr>
        <w:t>tariffs are “only” 50 percent</w:t>
      </w:r>
      <w:r w:rsidRPr="009270F9">
        <w:rPr>
          <w:sz w:val="16"/>
        </w:rPr>
        <w:t xml:space="preserve">.) And </w:t>
      </w:r>
      <w:r w:rsidRPr="000A1001">
        <w:rPr>
          <w:rStyle w:val="Emphasis"/>
        </w:rPr>
        <w:t>China’s</w:t>
      </w:r>
      <w:r w:rsidRPr="009270F9">
        <w:rPr>
          <w:sz w:val="16"/>
        </w:rPr>
        <w:t xml:space="preserve"> ability to carry out </w:t>
      </w:r>
      <w:r w:rsidRPr="000A1001">
        <w:rPr>
          <w:rStyle w:val="Emphasis"/>
        </w:rPr>
        <w:t>cyberattacks</w:t>
      </w:r>
      <w:r w:rsidRPr="009270F9">
        <w:rPr>
          <w:sz w:val="16"/>
        </w:rPr>
        <w:t xml:space="preserve"> is </w:t>
      </w:r>
      <w:r w:rsidRPr="000A1001">
        <w:rPr>
          <w:rStyle w:val="Emphasis"/>
        </w:rPr>
        <w:t>very real</w:t>
      </w:r>
      <w:r w:rsidRPr="009270F9">
        <w:rPr>
          <w:sz w:val="16"/>
        </w:rPr>
        <w:t xml:space="preserve">: The Wall Street Journal reports that </w:t>
      </w:r>
      <w:r w:rsidRPr="000A1001">
        <w:rPr>
          <w:rStyle w:val="StyleUnderline"/>
        </w:rPr>
        <w:t>a Chinese official</w:t>
      </w:r>
      <w:r w:rsidRPr="009270F9">
        <w:rPr>
          <w:sz w:val="16"/>
        </w:rPr>
        <w:t xml:space="preserve"> in December </w:t>
      </w:r>
      <w:r w:rsidRPr="000A1001">
        <w:rPr>
          <w:rStyle w:val="StyleUnderline"/>
        </w:rPr>
        <w:t>implicitly acknowledged</w:t>
      </w:r>
      <w:r w:rsidRPr="009270F9">
        <w:rPr>
          <w:sz w:val="16"/>
        </w:rPr>
        <w:t xml:space="preserve"> to </w:t>
      </w:r>
      <w:r w:rsidRPr="000A1001">
        <w:rPr>
          <w:rStyle w:val="StyleUnderline"/>
        </w:rPr>
        <w:t>U.S</w:t>
      </w:r>
      <w:r w:rsidRPr="009270F9">
        <w:rPr>
          <w:sz w:val="16"/>
        </w:rPr>
        <w:t xml:space="preserve">. </w:t>
      </w:r>
      <w:r w:rsidRPr="000A1001">
        <w:rPr>
          <w:rStyle w:val="StyleUnderline"/>
        </w:rPr>
        <w:t>counterparts</w:t>
      </w:r>
      <w:r w:rsidRPr="009270F9">
        <w:rPr>
          <w:sz w:val="16"/>
        </w:rPr>
        <w:t xml:space="preserve"> that </w:t>
      </w:r>
      <w:r w:rsidRPr="000A1001">
        <w:rPr>
          <w:rStyle w:val="StyleUnderline"/>
        </w:rPr>
        <w:t>Beijing had been behind intrusions into computer networks</w:t>
      </w:r>
      <w:r w:rsidRPr="009270F9">
        <w:rPr>
          <w:sz w:val="16"/>
        </w:rPr>
        <w:t xml:space="preserve"> at “U.S. ports, water utilities, airports and other targets” in retaliation for “increasing U.S. policy support for Taiwan.”</w:t>
      </w:r>
    </w:p>
    <w:p w14:paraId="4C1874C5" w14:textId="77777777" w:rsidR="0005068F" w:rsidRPr="009270F9" w:rsidRDefault="0005068F" w:rsidP="0005068F">
      <w:pPr>
        <w:rPr>
          <w:sz w:val="16"/>
        </w:rPr>
      </w:pPr>
      <w:r w:rsidRPr="009270F9">
        <w:rPr>
          <w:sz w:val="16"/>
        </w:rPr>
        <w:t xml:space="preserve">What might </w:t>
      </w:r>
      <w:r w:rsidRPr="007A156A">
        <w:rPr>
          <w:rStyle w:val="StyleUnderline"/>
          <w:highlight w:val="cyan"/>
        </w:rPr>
        <w:t>China</w:t>
      </w:r>
      <w:r w:rsidRPr="009270F9">
        <w:rPr>
          <w:sz w:val="16"/>
        </w:rPr>
        <w:t xml:space="preserve"> do now </w:t>
      </w:r>
      <w:r w:rsidRPr="001B1696">
        <w:rPr>
          <w:rStyle w:val="StyleUnderline"/>
        </w:rPr>
        <w:t>in response to U.S. tariffs</w:t>
      </w:r>
      <w:r w:rsidRPr="001B1696">
        <w:rPr>
          <w:sz w:val="16"/>
        </w:rPr>
        <w:t xml:space="preserve"> </w:t>
      </w:r>
      <w:r w:rsidRPr="001B1696">
        <w:rPr>
          <w:rStyle w:val="StyleUnderline"/>
        </w:rPr>
        <w:t>that threaten its economic well-being</w:t>
      </w:r>
      <w:r w:rsidRPr="001B1696">
        <w:rPr>
          <w:sz w:val="16"/>
        </w:rPr>
        <w:t>? Chi</w:t>
      </w:r>
      <w:r w:rsidRPr="009270F9">
        <w:rPr>
          <w:sz w:val="16"/>
        </w:rPr>
        <w:t xml:space="preserve">na </w:t>
      </w:r>
      <w:r w:rsidRPr="00CA0F5A">
        <w:rPr>
          <w:rStyle w:val="StyleUnderline"/>
          <w:highlight w:val="cyan"/>
        </w:rPr>
        <w:t>has</w:t>
      </w:r>
      <w:r w:rsidRPr="000A1001">
        <w:rPr>
          <w:rStyle w:val="StyleUnderline"/>
        </w:rPr>
        <w:t xml:space="preserve"> every </w:t>
      </w:r>
      <w:r w:rsidRPr="00CA0F5A">
        <w:rPr>
          <w:rStyle w:val="StyleUnderline"/>
          <w:highlight w:val="cyan"/>
        </w:rPr>
        <w:t xml:space="preserve">incentive to </w:t>
      </w:r>
      <w:r w:rsidRPr="00CA0F5A">
        <w:rPr>
          <w:rStyle w:val="Emphasis"/>
          <w:highlight w:val="cyan"/>
        </w:rPr>
        <w:t>expand</w:t>
      </w:r>
      <w:r w:rsidRPr="000A1001">
        <w:rPr>
          <w:rStyle w:val="StyleUnderline"/>
        </w:rPr>
        <w:t xml:space="preserve"> its </w:t>
      </w:r>
      <w:r w:rsidRPr="00CA0F5A">
        <w:rPr>
          <w:rStyle w:val="Emphasis"/>
          <w:highlight w:val="cyan"/>
        </w:rPr>
        <w:t>range of responses</w:t>
      </w:r>
      <w:r w:rsidRPr="009270F9">
        <w:rPr>
          <w:sz w:val="16"/>
        </w:rPr>
        <w:t xml:space="preserve"> </w:t>
      </w:r>
      <w:r w:rsidRPr="00CA0F5A">
        <w:rPr>
          <w:rStyle w:val="StyleUnderline"/>
          <w:highlight w:val="cyan"/>
        </w:rPr>
        <w:t>beyond</w:t>
      </w:r>
      <w:r w:rsidRPr="009270F9">
        <w:rPr>
          <w:sz w:val="16"/>
        </w:rPr>
        <w:t xml:space="preserve"> </w:t>
      </w:r>
      <w:r w:rsidRPr="000A1001">
        <w:rPr>
          <w:rStyle w:val="StyleUnderline"/>
        </w:rPr>
        <w:t xml:space="preserve">raising its own </w:t>
      </w:r>
      <w:r w:rsidRPr="00CA0F5A">
        <w:rPr>
          <w:rStyle w:val="StyleUnderline"/>
          <w:highlight w:val="cyan"/>
        </w:rPr>
        <w:t>tariffs</w:t>
      </w:r>
      <w:r w:rsidRPr="009270F9">
        <w:rPr>
          <w:sz w:val="16"/>
        </w:rPr>
        <w:t xml:space="preserve"> because it imports far fewer goods from the United States than the United States imports from China. This is an </w:t>
      </w:r>
      <w:r w:rsidRPr="00CA0F5A">
        <w:rPr>
          <w:rStyle w:val="Emphasis"/>
          <w:highlight w:val="cyan"/>
        </w:rPr>
        <w:t>unprecedented</w:t>
      </w:r>
      <w:r w:rsidRPr="000A1001">
        <w:rPr>
          <w:rStyle w:val="Emphasis"/>
        </w:rPr>
        <w:t xml:space="preserve"> </w:t>
      </w:r>
      <w:r w:rsidRPr="00CA0F5A">
        <w:rPr>
          <w:rStyle w:val="Emphasis"/>
          <w:highlight w:val="cyan"/>
        </w:rPr>
        <w:t>crisis</w:t>
      </w:r>
      <w:r w:rsidRPr="009270F9">
        <w:rPr>
          <w:sz w:val="16"/>
        </w:rPr>
        <w:t xml:space="preserve">, and it is </w:t>
      </w:r>
      <w:r w:rsidRPr="000A1001">
        <w:rPr>
          <w:rStyle w:val="StyleUnderline"/>
        </w:rPr>
        <w:t>impossible to predict</w:t>
      </w:r>
      <w:r w:rsidRPr="009270F9">
        <w:rPr>
          <w:sz w:val="16"/>
        </w:rPr>
        <w:t xml:space="preserve"> how it will play out, but it’s </w:t>
      </w:r>
      <w:r w:rsidRPr="000A1001">
        <w:rPr>
          <w:rStyle w:val="StyleUnderline"/>
        </w:rPr>
        <w:t xml:space="preserve">important to remember how </w:t>
      </w:r>
      <w:r w:rsidRPr="00CA0F5A">
        <w:rPr>
          <w:rStyle w:val="Emphasis"/>
          <w:sz w:val="28"/>
          <w:szCs w:val="28"/>
          <w:highlight w:val="cyan"/>
        </w:rPr>
        <w:t>tragic miscalc</w:t>
      </w:r>
      <w:r w:rsidRPr="000A1001">
        <w:rPr>
          <w:rStyle w:val="StyleUnderline"/>
        </w:rPr>
        <w:t xml:space="preserve">ulations </w:t>
      </w:r>
      <w:r w:rsidRPr="00CA0F5A">
        <w:rPr>
          <w:rStyle w:val="Emphasis"/>
          <w:sz w:val="28"/>
          <w:szCs w:val="28"/>
          <w:highlight w:val="cyan"/>
        </w:rPr>
        <w:t>have led to war</w:t>
      </w:r>
      <w:r w:rsidRPr="000A1001">
        <w:rPr>
          <w:rStyle w:val="StyleUnderline"/>
        </w:rPr>
        <w:t xml:space="preserve"> before</w:t>
      </w:r>
      <w:r w:rsidRPr="009270F9">
        <w:rPr>
          <w:sz w:val="16"/>
        </w:rPr>
        <w:t>.</w:t>
      </w:r>
    </w:p>
    <w:p w14:paraId="61447864" w14:textId="77777777" w:rsidR="0005068F" w:rsidRPr="009270F9" w:rsidRDefault="0005068F" w:rsidP="0005068F">
      <w:pPr>
        <w:rPr>
          <w:sz w:val="16"/>
        </w:rPr>
      </w:pPr>
      <w:r w:rsidRPr="00CA0F5A">
        <w:rPr>
          <w:rStyle w:val="StyleUnderline"/>
        </w:rPr>
        <w:t>None</w:t>
      </w:r>
      <w:r w:rsidRPr="009270F9">
        <w:rPr>
          <w:sz w:val="16"/>
        </w:rPr>
        <w:t xml:space="preserve"> of the combatants </w:t>
      </w:r>
      <w:r w:rsidRPr="00CA0F5A">
        <w:rPr>
          <w:rStyle w:val="StyleUnderline"/>
        </w:rPr>
        <w:t>in World War I</w:t>
      </w:r>
      <w:r w:rsidRPr="009270F9">
        <w:rPr>
          <w:sz w:val="16"/>
        </w:rPr>
        <w:t xml:space="preserve"> </w:t>
      </w:r>
      <w:r w:rsidRPr="00CA0F5A">
        <w:rPr>
          <w:rStyle w:val="StyleUnderline"/>
        </w:rPr>
        <w:t>wanted to fight</w:t>
      </w:r>
      <w:r w:rsidRPr="009270F9">
        <w:rPr>
          <w:sz w:val="16"/>
        </w:rPr>
        <w:t xml:space="preserve"> a long and costly war, </w:t>
      </w:r>
      <w:r w:rsidRPr="00CA0F5A">
        <w:rPr>
          <w:rStyle w:val="StyleUnderline"/>
        </w:rPr>
        <w:t>but they</w:t>
      </w:r>
      <w:r w:rsidRPr="009270F9">
        <w:rPr>
          <w:sz w:val="16"/>
        </w:rPr>
        <w:t xml:space="preserve"> nevertheless “</w:t>
      </w:r>
      <w:r w:rsidRPr="00CA0F5A">
        <w:rPr>
          <w:rStyle w:val="StyleUnderline"/>
        </w:rPr>
        <w:t>sleepwalked</w:t>
      </w:r>
      <w:r w:rsidRPr="009270F9">
        <w:rPr>
          <w:sz w:val="16"/>
        </w:rPr>
        <w:t xml:space="preserve">” (as one historian termed it) </w:t>
      </w:r>
      <w:r w:rsidRPr="00CA0F5A">
        <w:rPr>
          <w:rStyle w:val="StyleUnderline"/>
        </w:rPr>
        <w:t>into one</w:t>
      </w:r>
      <w:r w:rsidRPr="009270F9">
        <w:rPr>
          <w:sz w:val="16"/>
        </w:rPr>
        <w:t xml:space="preserve"> in August 1914. </w:t>
      </w:r>
      <w:r w:rsidRPr="00CA0F5A">
        <w:rPr>
          <w:rStyle w:val="StyleUnderline"/>
        </w:rPr>
        <w:t>By Christmas</w:t>
      </w:r>
      <w:r w:rsidRPr="009270F9">
        <w:rPr>
          <w:sz w:val="16"/>
        </w:rPr>
        <w:t xml:space="preserve"> of that year, the </w:t>
      </w:r>
      <w:r w:rsidRPr="00CA0F5A">
        <w:rPr>
          <w:rStyle w:val="StyleUnderline"/>
        </w:rPr>
        <w:t>Western Front</w:t>
      </w:r>
      <w:r w:rsidRPr="009270F9">
        <w:rPr>
          <w:sz w:val="16"/>
        </w:rPr>
        <w:t xml:space="preserve"> had </w:t>
      </w:r>
      <w:r w:rsidRPr="00CA0F5A">
        <w:rPr>
          <w:rStyle w:val="StyleUnderline"/>
        </w:rPr>
        <w:t>become a stalemate</w:t>
      </w:r>
      <w:r w:rsidRPr="009270F9">
        <w:rPr>
          <w:sz w:val="16"/>
        </w:rPr>
        <w:t xml:space="preserve">. </w:t>
      </w:r>
      <w:r w:rsidRPr="00AF3CBC">
        <w:rPr>
          <w:rStyle w:val="StyleUnderline"/>
          <w:highlight w:val="cyan"/>
        </w:rPr>
        <w:t>Rational actors</w:t>
      </w:r>
      <w:r w:rsidRPr="009270F9">
        <w:rPr>
          <w:sz w:val="16"/>
        </w:rPr>
        <w:t xml:space="preserve"> on both sides should have ended the carnage rather than </w:t>
      </w:r>
      <w:r w:rsidRPr="00AF3CBC">
        <w:rPr>
          <w:rStyle w:val="StyleUnderline"/>
          <w:highlight w:val="cyan"/>
        </w:rPr>
        <w:t>allow</w:t>
      </w:r>
      <w:r w:rsidRPr="00AF3CBC">
        <w:rPr>
          <w:rStyle w:val="StyleUnderline"/>
        </w:rPr>
        <w:t xml:space="preserve">ing </w:t>
      </w:r>
      <w:r w:rsidRPr="00AF3CBC">
        <w:rPr>
          <w:rStyle w:val="StyleUnderline"/>
          <w:highlight w:val="cyan"/>
        </w:rPr>
        <w:t>it to continue</w:t>
      </w:r>
      <w:r w:rsidRPr="009270F9">
        <w:rPr>
          <w:sz w:val="16"/>
        </w:rPr>
        <w:t xml:space="preserve"> for four more years. </w:t>
      </w:r>
      <w:r w:rsidRPr="00CA0F5A">
        <w:rPr>
          <w:rStyle w:val="StyleUnderline"/>
        </w:rPr>
        <w:t>But</w:t>
      </w:r>
      <w:r w:rsidRPr="009270F9">
        <w:rPr>
          <w:sz w:val="16"/>
        </w:rPr>
        <w:t xml:space="preserve"> by that point, </w:t>
      </w:r>
      <w:r w:rsidRPr="00CA0F5A">
        <w:rPr>
          <w:rStyle w:val="StyleUnderline"/>
        </w:rPr>
        <w:t>both sides had suffered such heavy losses</w:t>
      </w:r>
      <w:r w:rsidRPr="009270F9">
        <w:rPr>
          <w:sz w:val="16"/>
        </w:rPr>
        <w:t xml:space="preserve"> that </w:t>
      </w:r>
      <w:r w:rsidRPr="00CA0F5A">
        <w:rPr>
          <w:rStyle w:val="StyleUnderline"/>
        </w:rPr>
        <w:t>backing down was unthinkable</w:t>
      </w:r>
      <w:r w:rsidRPr="009270F9">
        <w:rPr>
          <w:sz w:val="16"/>
        </w:rPr>
        <w:t xml:space="preserve">. As in so many conflicts, </w:t>
      </w:r>
      <w:r w:rsidRPr="00CA0F5A">
        <w:rPr>
          <w:rStyle w:val="StyleUnderline"/>
        </w:rPr>
        <w:t>grievances accumulate</w:t>
      </w:r>
      <w:r w:rsidRPr="009270F9">
        <w:rPr>
          <w:sz w:val="16"/>
        </w:rPr>
        <w:t xml:space="preserve">, </w:t>
      </w:r>
      <w:r w:rsidRPr="00AF3CBC">
        <w:rPr>
          <w:rStyle w:val="StyleUnderline"/>
          <w:highlight w:val="cyan"/>
        </w:rPr>
        <w:t>national honor is aroused</w:t>
      </w:r>
      <w:r w:rsidRPr="009270F9">
        <w:rPr>
          <w:sz w:val="16"/>
        </w:rPr>
        <w:t xml:space="preserve">, and a </w:t>
      </w:r>
      <w:r w:rsidRPr="00AF3CBC">
        <w:rPr>
          <w:rStyle w:val="Emphasis"/>
          <w:highlight w:val="cyan"/>
        </w:rPr>
        <w:t>war</w:t>
      </w:r>
      <w:r w:rsidRPr="00CA0F5A">
        <w:rPr>
          <w:rStyle w:val="StyleUnderline"/>
        </w:rPr>
        <w:t xml:space="preserve"> lasts far longer and</w:t>
      </w:r>
      <w:r w:rsidRPr="009270F9">
        <w:rPr>
          <w:sz w:val="16"/>
        </w:rPr>
        <w:t xml:space="preserve"> </w:t>
      </w:r>
      <w:r w:rsidRPr="009270F9">
        <w:rPr>
          <w:rStyle w:val="Emphasis"/>
          <w:sz w:val="28"/>
          <w:szCs w:val="28"/>
          <w:highlight w:val="cyan"/>
        </w:rPr>
        <w:t>exacts a far greater toll</w:t>
      </w:r>
      <w:r w:rsidRPr="009270F9">
        <w:rPr>
          <w:sz w:val="28"/>
          <w:szCs w:val="28"/>
          <w:highlight w:val="cyan"/>
        </w:rPr>
        <w:t xml:space="preserve"> </w:t>
      </w:r>
      <w:r w:rsidRPr="009270F9">
        <w:rPr>
          <w:rStyle w:val="Emphasis"/>
          <w:sz w:val="28"/>
          <w:szCs w:val="28"/>
          <w:highlight w:val="cyan"/>
        </w:rPr>
        <w:t>than</w:t>
      </w:r>
      <w:r w:rsidRPr="009270F9">
        <w:rPr>
          <w:sz w:val="16"/>
        </w:rPr>
        <w:t xml:space="preserve"> </w:t>
      </w:r>
      <w:r w:rsidRPr="00CA0F5A">
        <w:rPr>
          <w:rStyle w:val="StyleUnderline"/>
        </w:rPr>
        <w:t>anyone wanted or</w:t>
      </w:r>
      <w:r w:rsidRPr="009270F9">
        <w:rPr>
          <w:sz w:val="16"/>
        </w:rPr>
        <w:t xml:space="preserve"> </w:t>
      </w:r>
      <w:r w:rsidRPr="009270F9">
        <w:rPr>
          <w:rStyle w:val="Emphasis"/>
          <w:sz w:val="28"/>
          <w:szCs w:val="28"/>
          <w:highlight w:val="cyan"/>
        </w:rPr>
        <w:t>anticipated</w:t>
      </w:r>
      <w:r w:rsidRPr="009270F9">
        <w:rPr>
          <w:sz w:val="16"/>
        </w:rPr>
        <w:t>.</w:t>
      </w:r>
    </w:p>
    <w:p w14:paraId="1ACB7177" w14:textId="77777777" w:rsidR="0005068F" w:rsidRDefault="0005068F" w:rsidP="0005068F">
      <w:r w:rsidRPr="00CA0F5A">
        <w:rPr>
          <w:rStyle w:val="StyleUnderline"/>
        </w:rPr>
        <w:t>Even if</w:t>
      </w:r>
      <w:r w:rsidRPr="009270F9">
        <w:rPr>
          <w:sz w:val="16"/>
        </w:rPr>
        <w:t xml:space="preserve"> the U.S.-</w:t>
      </w:r>
      <w:r w:rsidRPr="00CA0F5A">
        <w:rPr>
          <w:rStyle w:val="StyleUnderline"/>
        </w:rPr>
        <w:t>China trade conflict stays cold</w:t>
      </w:r>
      <w:r w:rsidRPr="009270F9">
        <w:rPr>
          <w:sz w:val="16"/>
        </w:rPr>
        <w:t xml:space="preserve">, </w:t>
      </w:r>
      <w:r w:rsidRPr="00CA0F5A">
        <w:rPr>
          <w:rStyle w:val="StyleUnderline"/>
        </w:rPr>
        <w:t>a similar dynamic</w:t>
      </w:r>
      <w:r w:rsidRPr="009270F9">
        <w:rPr>
          <w:sz w:val="16"/>
        </w:rPr>
        <w:t xml:space="preserve"> is likely to </w:t>
      </w:r>
      <w:r w:rsidRPr="00CA0F5A">
        <w:rPr>
          <w:rStyle w:val="StyleUnderline"/>
        </w:rPr>
        <w:t>prevail</w:t>
      </w:r>
      <w:r w:rsidRPr="009270F9">
        <w:rPr>
          <w:sz w:val="16"/>
        </w:rPr>
        <w:t xml:space="preserve"> — the </w:t>
      </w:r>
      <w:r w:rsidRPr="00CA0F5A">
        <w:rPr>
          <w:rStyle w:val="StyleUnderline"/>
        </w:rPr>
        <w:t>more economic losses</w:t>
      </w:r>
      <w:r w:rsidRPr="009270F9">
        <w:rPr>
          <w:sz w:val="16"/>
        </w:rPr>
        <w:t xml:space="preserve"> the two sides suffer, the </w:t>
      </w:r>
      <w:r w:rsidRPr="00CA0F5A">
        <w:rPr>
          <w:rStyle w:val="StyleUnderline"/>
        </w:rPr>
        <w:t>less likely they will</w:t>
      </w:r>
      <w:r w:rsidRPr="009270F9">
        <w:rPr>
          <w:sz w:val="16"/>
        </w:rPr>
        <w:t xml:space="preserve"> be to </w:t>
      </w:r>
      <w:r w:rsidRPr="00CA0F5A">
        <w:rPr>
          <w:rStyle w:val="StyleUnderline"/>
        </w:rPr>
        <w:t>back down</w:t>
      </w:r>
      <w:r w:rsidRPr="009270F9">
        <w:rPr>
          <w:sz w:val="16"/>
        </w:rPr>
        <w:t xml:space="preserve">. Both </w:t>
      </w:r>
      <w:r w:rsidRPr="00AF3CBC">
        <w:rPr>
          <w:rStyle w:val="Emphasis"/>
          <w:highlight w:val="cyan"/>
        </w:rPr>
        <w:t>Washington and Beijing</w:t>
      </w:r>
      <w:r w:rsidRPr="009270F9">
        <w:rPr>
          <w:sz w:val="16"/>
        </w:rPr>
        <w:t xml:space="preserve"> will </w:t>
      </w:r>
      <w:r w:rsidRPr="00CA0F5A">
        <w:rPr>
          <w:rStyle w:val="StyleUnderline"/>
        </w:rPr>
        <w:t>probably feel</w:t>
      </w:r>
      <w:r w:rsidRPr="009270F9">
        <w:rPr>
          <w:sz w:val="16"/>
        </w:rPr>
        <w:t xml:space="preserve"> </w:t>
      </w:r>
      <w:r w:rsidRPr="00AF3CBC">
        <w:rPr>
          <w:rStyle w:val="Emphasis"/>
          <w:highlight w:val="cyan"/>
        </w:rPr>
        <w:t>compelled to keep going</w:t>
      </w:r>
      <w:r w:rsidRPr="009270F9">
        <w:rPr>
          <w:sz w:val="16"/>
        </w:rPr>
        <w:t xml:space="preserve"> </w:t>
      </w:r>
      <w:r w:rsidRPr="00CA0F5A">
        <w:rPr>
          <w:rStyle w:val="StyleUnderline"/>
        </w:rPr>
        <w:t>until they can claim some</w:t>
      </w:r>
      <w:r w:rsidRPr="009270F9">
        <w:rPr>
          <w:sz w:val="16"/>
        </w:rPr>
        <w:t xml:space="preserve"> kind of “</w:t>
      </w:r>
      <w:r w:rsidRPr="00CA0F5A">
        <w:rPr>
          <w:rStyle w:val="StyleUnderline"/>
        </w:rPr>
        <w:t>victory</w:t>
      </w:r>
      <w:r w:rsidRPr="009270F9">
        <w:rPr>
          <w:sz w:val="16"/>
        </w:rPr>
        <w:t xml:space="preserve">,” and </w:t>
      </w:r>
      <w:r w:rsidRPr="00CA0F5A">
        <w:rPr>
          <w:rStyle w:val="StyleUnderline"/>
        </w:rPr>
        <w:t>the costlier the conflict</w:t>
      </w:r>
      <w:r w:rsidRPr="009270F9">
        <w:rPr>
          <w:sz w:val="16"/>
        </w:rPr>
        <w:t xml:space="preserve">, </w:t>
      </w:r>
      <w:r w:rsidRPr="00CA0F5A">
        <w:rPr>
          <w:rStyle w:val="StyleUnderline"/>
        </w:rPr>
        <w:t>the</w:t>
      </w:r>
      <w:r w:rsidRPr="009270F9">
        <w:rPr>
          <w:sz w:val="16"/>
        </w:rPr>
        <w:t xml:space="preserve"> </w:t>
      </w:r>
      <w:r w:rsidRPr="00CA0F5A">
        <w:rPr>
          <w:rStyle w:val="StyleUnderline"/>
        </w:rPr>
        <w:t>greater the compensation</w:t>
      </w:r>
      <w:r w:rsidRPr="009270F9">
        <w:rPr>
          <w:sz w:val="16"/>
        </w:rPr>
        <w:t xml:space="preserve"> that will be </w:t>
      </w:r>
      <w:r w:rsidRPr="00CA0F5A">
        <w:rPr>
          <w:rStyle w:val="StyleUnderline"/>
        </w:rPr>
        <w:t>demanded</w:t>
      </w:r>
      <w:r w:rsidRPr="009270F9">
        <w:rPr>
          <w:sz w:val="16"/>
        </w:rPr>
        <w:t xml:space="preserve"> as part of any settlement.</w:t>
      </w:r>
    </w:p>
    <w:p w14:paraId="2FB68A82" w14:textId="77777777" w:rsidR="00975593" w:rsidRPr="00975593" w:rsidRDefault="00975593" w:rsidP="00975593"/>
    <w:p w14:paraId="7F30752E" w14:textId="46895475" w:rsidR="00754F93" w:rsidRDefault="00966AEF" w:rsidP="00966AEF">
      <w:pPr>
        <w:pStyle w:val="Heading3"/>
      </w:pPr>
      <w:r>
        <w:lastRenderedPageBreak/>
        <w:t>3</w:t>
      </w:r>
    </w:p>
    <w:p w14:paraId="010C5B81" w14:textId="77777777" w:rsidR="00754F93" w:rsidRPr="009215D3" w:rsidRDefault="00754F93" w:rsidP="00754F93">
      <w:pPr>
        <w:pStyle w:val="Heading4"/>
      </w:pPr>
      <w:r>
        <w:t xml:space="preserve">Big Tech regulation is </w:t>
      </w:r>
      <w:r>
        <w:rPr>
          <w:u w:val="single"/>
        </w:rPr>
        <w:t>coalescing</w:t>
      </w:r>
      <w:r>
        <w:t xml:space="preserve"> globally now, but strong U.S. antitrust law is </w:t>
      </w:r>
      <w:r>
        <w:rPr>
          <w:u w:val="single"/>
        </w:rPr>
        <w:t>key</w:t>
      </w:r>
      <w:r>
        <w:t>.</w:t>
      </w:r>
    </w:p>
    <w:p w14:paraId="521F05A8" w14:textId="77777777" w:rsidR="00754F93" w:rsidRPr="009215D3" w:rsidRDefault="00754F93" w:rsidP="00754F93">
      <w:r>
        <w:t xml:space="preserve">Alex </w:t>
      </w:r>
      <w:r w:rsidRPr="009215D3">
        <w:rPr>
          <w:rStyle w:val="Style13ptBold"/>
        </w:rPr>
        <w:t>Katsomitros 25</w:t>
      </w:r>
      <w:r>
        <w:t>. Reporter. "The great big tech break-up." World Finance. 2/4/2025. worldfinance.com/special-reports/the-great-big-tech-break-up</w:t>
      </w:r>
    </w:p>
    <w:p w14:paraId="0B28D4CE" w14:textId="77777777" w:rsidR="00754F93" w:rsidRDefault="00754F93" w:rsidP="00754F93">
      <w:r>
        <w:t>A global crackdown</w:t>
      </w:r>
    </w:p>
    <w:p w14:paraId="38788873" w14:textId="77777777" w:rsidR="00754F93" w:rsidRDefault="00754F93" w:rsidP="00754F93">
      <w:r>
        <w:t xml:space="preserve">The EU is not alone in its quest to rein in technology powerhouses, which dominate smartphones (Apple), digital search and advertising (Google), e-commerce (Amazon) and social networks (Meta). From California to India, </w:t>
      </w:r>
      <w:r w:rsidRPr="009215D3">
        <w:rPr>
          <w:rStyle w:val="StyleUnderline"/>
          <w:highlight w:val="cyan"/>
        </w:rPr>
        <w:t>a</w:t>
      </w:r>
      <w:r w:rsidRPr="009215D3">
        <w:rPr>
          <w:rStyle w:val="StyleUnderline"/>
        </w:rPr>
        <w:t xml:space="preserve"> global </w:t>
      </w:r>
      <w:r w:rsidRPr="009215D3">
        <w:rPr>
          <w:rStyle w:val="StyleUnderline"/>
          <w:highlight w:val="cyan"/>
        </w:rPr>
        <w:t xml:space="preserve">wave of </w:t>
      </w:r>
      <w:r w:rsidRPr="009215D3">
        <w:rPr>
          <w:rStyle w:val="Emphasis"/>
        </w:rPr>
        <w:t xml:space="preserve">regulatory </w:t>
      </w:r>
      <w:r w:rsidRPr="009215D3">
        <w:rPr>
          <w:rStyle w:val="Emphasis"/>
          <w:highlight w:val="cyan"/>
        </w:rPr>
        <w:t>crackdowns</w:t>
      </w:r>
      <w:r w:rsidRPr="009215D3">
        <w:rPr>
          <w:rStyle w:val="StyleUnderline"/>
          <w:highlight w:val="cyan"/>
        </w:rPr>
        <w:t xml:space="preserve"> on</w:t>
      </w:r>
      <w:r>
        <w:t xml:space="preserve"> the </w:t>
      </w:r>
      <w:r w:rsidRPr="009215D3">
        <w:rPr>
          <w:rStyle w:val="StyleUnderline"/>
          <w:highlight w:val="cyan"/>
        </w:rPr>
        <w:t>digital powers</w:t>
      </w:r>
      <w:r>
        <w:t xml:space="preserve"> that be </w:t>
      </w:r>
      <w:r w:rsidRPr="009215D3">
        <w:rPr>
          <w:rStyle w:val="StyleUnderline"/>
          <w:highlight w:val="cyan"/>
        </w:rPr>
        <w:t xml:space="preserve">is </w:t>
      </w:r>
      <w:r w:rsidRPr="009215D3">
        <w:rPr>
          <w:rStyle w:val="Emphasis"/>
          <w:highlight w:val="cyan"/>
        </w:rPr>
        <w:t>raging on</w:t>
      </w:r>
      <w:r w:rsidRPr="009215D3">
        <w:rPr>
          <w:rStyle w:val="StyleUnderline"/>
          <w:highlight w:val="cyan"/>
        </w:rPr>
        <w:t>. Governments deploy</w:t>
      </w:r>
      <w:r>
        <w:t xml:space="preserve"> an old tool against this new </w:t>
      </w:r>
      <w:r w:rsidRPr="009215D3">
        <w:t>enemy</w:t>
      </w:r>
      <w:r>
        <w:t xml:space="preserve">: </w:t>
      </w:r>
      <w:r w:rsidRPr="009215D3">
        <w:rPr>
          <w:rStyle w:val="Emphasis"/>
          <w:highlight w:val="cyan"/>
        </w:rPr>
        <w:t>antitrust</w:t>
      </w:r>
      <w:r w:rsidRPr="009215D3">
        <w:rPr>
          <w:rStyle w:val="Emphasis"/>
        </w:rPr>
        <w:t xml:space="preserve"> law</w:t>
      </w:r>
      <w:r w:rsidRPr="009215D3">
        <w:rPr>
          <w:rStyle w:val="StyleUnderline"/>
        </w:rPr>
        <w:t xml:space="preserve">, with the prospect of </w:t>
      </w:r>
      <w:r w:rsidRPr="009215D3">
        <w:rPr>
          <w:rStyle w:val="Emphasis"/>
        </w:rPr>
        <w:t>break-ups</w:t>
      </w:r>
      <w:r w:rsidRPr="009215D3">
        <w:rPr>
          <w:rStyle w:val="StyleUnderline"/>
        </w:rPr>
        <w:t xml:space="preserve"> looming</w:t>
      </w:r>
      <w:r>
        <w:t xml:space="preserve"> large as the ultimate penalty to bring offenders into line.</w:t>
      </w:r>
    </w:p>
    <w:p w14:paraId="031784AA" w14:textId="77777777" w:rsidR="00754F93" w:rsidRDefault="00754F93" w:rsidP="00754F93">
      <w:r>
        <w:t xml:space="preserve">There are four reasons why big tech faces such a fierce backlash. One is a chronic concern among regulators and antitrust academics that </w:t>
      </w:r>
      <w:r w:rsidRPr="009215D3">
        <w:rPr>
          <w:rStyle w:val="Emphasis"/>
          <w:highlight w:val="cyan"/>
        </w:rPr>
        <w:t>competition</w:t>
      </w:r>
      <w:r w:rsidRPr="009215D3">
        <w:t xml:space="preserve"> in the tech industry </w:t>
      </w:r>
      <w:r w:rsidRPr="009215D3">
        <w:rPr>
          <w:rStyle w:val="StyleUnderline"/>
          <w:highlight w:val="cyan"/>
        </w:rPr>
        <w:t xml:space="preserve">is </w:t>
      </w:r>
      <w:r w:rsidRPr="009215D3">
        <w:rPr>
          <w:rStyle w:val="Emphasis"/>
          <w:highlight w:val="cyan"/>
        </w:rPr>
        <w:t>diminishing</w:t>
      </w:r>
      <w:r w:rsidRPr="009215D3">
        <w:rPr>
          <w:rStyle w:val="StyleUnderline"/>
        </w:rPr>
        <w:t xml:space="preserve"> because tech companies </w:t>
      </w:r>
      <w:r w:rsidRPr="009215D3">
        <w:rPr>
          <w:rStyle w:val="Emphasis"/>
        </w:rPr>
        <w:t>exploit</w:t>
      </w:r>
      <w:r w:rsidRPr="009215D3">
        <w:rPr>
          <w:rStyle w:val="StyleUnderline"/>
        </w:rPr>
        <w:t xml:space="preserve"> their dominance to </w:t>
      </w:r>
      <w:r w:rsidRPr="009215D3">
        <w:rPr>
          <w:rStyle w:val="Emphasis"/>
        </w:rPr>
        <w:t>stifle</w:t>
      </w:r>
      <w:r w:rsidRPr="009215D3">
        <w:rPr>
          <w:rStyle w:val="StyleUnderline"/>
        </w:rPr>
        <w:t xml:space="preserve"> new entrants</w:t>
      </w:r>
      <w:r>
        <w:t>, which harms innovation and economic growth. Regulators like Vestager and her US counterpart, Lina Khan, see themselves as modern versions of Theodore Roosevelt, the first US President who dared to assail monopolies. Big tech gets more attention because of rapid technological transformation, says Christopher Sagers, an expert on antitrust law at Cleveland State University, pointing to antitrust activity in the early 20th century as a precedent. Although concentration was a problem across the US economy back then, the railroads became the main target of regulators due to the changes they had brought in people’s lifestyles. “It is easier to get average consumers and voters to care about market power in a sexy, highly visible, exciting business like e-commerce or social media than it is in most other business sectors,” he says.</w:t>
      </w:r>
    </w:p>
    <w:p w14:paraId="38491BEA" w14:textId="77777777" w:rsidR="00754F93" w:rsidRDefault="00754F93" w:rsidP="00754F93">
      <w:r>
        <w:t xml:space="preserve">Politics plays a role too. </w:t>
      </w:r>
      <w:r w:rsidRPr="009215D3">
        <w:rPr>
          <w:rStyle w:val="Emphasis"/>
          <w:highlight w:val="cyan"/>
        </w:rPr>
        <w:t>Populism</w:t>
      </w:r>
      <w:r w:rsidRPr="009215D3">
        <w:rPr>
          <w:rStyle w:val="StyleUnderline"/>
        </w:rPr>
        <w:t xml:space="preserve"> left and right </w:t>
      </w:r>
      <w:r w:rsidRPr="009215D3">
        <w:rPr>
          <w:rStyle w:val="Emphasis"/>
          <w:highlight w:val="cyan"/>
        </w:rPr>
        <w:t>bases</w:t>
      </w:r>
      <w:r w:rsidRPr="009215D3">
        <w:rPr>
          <w:rStyle w:val="StyleUnderline"/>
          <w:highlight w:val="cyan"/>
        </w:rPr>
        <w:t xml:space="preserve"> its allure on </w:t>
      </w:r>
      <w:r w:rsidRPr="009215D3">
        <w:rPr>
          <w:rStyle w:val="Emphasis"/>
          <w:highlight w:val="cyan"/>
        </w:rPr>
        <w:t>scepticism</w:t>
      </w:r>
      <w:r w:rsidRPr="009215D3">
        <w:rPr>
          <w:rStyle w:val="StyleUnderline"/>
        </w:rPr>
        <w:t xml:space="preserve"> towards</w:t>
      </w:r>
      <w:r w:rsidRPr="009215D3">
        <w:t xml:space="preserve"> elites</w:t>
      </w:r>
      <w:r>
        <w:t xml:space="preserve">, </w:t>
      </w:r>
      <w:r w:rsidRPr="009215D3">
        <w:rPr>
          <w:rStyle w:val="Emphasis"/>
        </w:rPr>
        <w:t>big corporations</w:t>
      </w:r>
      <w:r>
        <w:t xml:space="preserve"> and mainstream media, exemplified by tech companies and their leaders, such as Facebook’s founder Mark Zuckerberg. Deglobalisation due to rising geopolitical tensions is also pushing policymakers to rein in multinational corporations, with antitrust law effectively becoming a protectionist tool. In the EU, concerns over the bloc’s loss of competitiveness, expressed in a recent report authored by former ECB head Mario Draghi, may be linked to measures against US tech companies.</w:t>
      </w:r>
    </w:p>
    <w:p w14:paraId="67C0B5A7" w14:textId="77777777" w:rsidR="00754F93" w:rsidRDefault="00754F93" w:rsidP="00754F93">
      <w:r>
        <w:t xml:space="preserve">Finally, </w:t>
      </w:r>
      <w:r w:rsidRPr="009215D3">
        <w:rPr>
          <w:rStyle w:val="StyleUnderline"/>
        </w:rPr>
        <w:t xml:space="preserve">platform </w:t>
      </w:r>
      <w:r w:rsidRPr="009215D3">
        <w:rPr>
          <w:rStyle w:val="StyleUnderline"/>
          <w:highlight w:val="cyan"/>
        </w:rPr>
        <w:t>economies</w:t>
      </w:r>
      <w:r>
        <w:t xml:space="preserve"> have </w:t>
      </w:r>
      <w:r w:rsidRPr="009215D3">
        <w:rPr>
          <w:rStyle w:val="StyleUnderline"/>
          <w:highlight w:val="cyan"/>
        </w:rPr>
        <w:t xml:space="preserve">reached a </w:t>
      </w:r>
      <w:r w:rsidRPr="009215D3">
        <w:rPr>
          <w:rStyle w:val="Emphasis"/>
          <w:highlight w:val="cyan"/>
        </w:rPr>
        <w:t>tipping point</w:t>
      </w:r>
      <w:r>
        <w:t xml:space="preserve">. With the increasing convergence of digital technologies, </w:t>
      </w:r>
      <w:r w:rsidRPr="009215D3">
        <w:rPr>
          <w:rStyle w:val="StyleUnderline"/>
        </w:rPr>
        <w:t>the level of</w:t>
      </w:r>
      <w:r>
        <w:t xml:space="preserve"> horizontal and vertical </w:t>
      </w:r>
      <w:r w:rsidRPr="009215D3">
        <w:rPr>
          <w:rStyle w:val="Emphasis"/>
        </w:rPr>
        <w:t>integration</w:t>
      </w:r>
      <w:r w:rsidRPr="009215D3">
        <w:rPr>
          <w:rStyle w:val="StyleUnderline"/>
        </w:rPr>
        <w:t xml:space="preserve"> these companies have achieved is </w:t>
      </w:r>
      <w:r w:rsidRPr="009215D3">
        <w:rPr>
          <w:rStyle w:val="Emphasis"/>
        </w:rPr>
        <w:t>unprecedented</w:t>
      </w:r>
      <w:r>
        <w:t xml:space="preserve">. Take Google for example. More than a simple firm, it is an ecosystem that has expanded its tentacles from online search to mobile operation systems and email, all under the same entity. That is reflected in the valuation of its mother company, Alphabet, which accounts for over four percent of the S&amp;P 500 stock market index. Facebook and Apple are not very different in their sprawling operations, while Amazon has built its own e-commerce empire. From Amazon’s suppliers to software developers, governments face pressure to level the playing field. </w:t>
      </w:r>
      <w:r w:rsidRPr="009215D3">
        <w:rPr>
          <w:rStyle w:val="StyleUnderline"/>
        </w:rPr>
        <w:t xml:space="preserve">The </w:t>
      </w:r>
      <w:r w:rsidRPr="009215D3">
        <w:rPr>
          <w:rStyle w:val="Emphasis"/>
        </w:rPr>
        <w:t xml:space="preserve">rise of </w:t>
      </w:r>
      <w:r w:rsidRPr="009215D3">
        <w:rPr>
          <w:rStyle w:val="Emphasis"/>
          <w:highlight w:val="cyan"/>
        </w:rPr>
        <w:t>AI</w:t>
      </w:r>
      <w:r w:rsidRPr="009215D3">
        <w:rPr>
          <w:rStyle w:val="StyleUnderline"/>
        </w:rPr>
        <w:t xml:space="preserve"> has</w:t>
      </w:r>
      <w:r>
        <w:t xml:space="preserve"> also </w:t>
      </w:r>
      <w:r w:rsidRPr="009215D3">
        <w:rPr>
          <w:rStyle w:val="StyleUnderline"/>
          <w:highlight w:val="cyan"/>
        </w:rPr>
        <w:t>convinced regulators</w:t>
      </w:r>
      <w:r>
        <w:t xml:space="preserve"> that </w:t>
      </w:r>
      <w:r w:rsidRPr="009215D3">
        <w:rPr>
          <w:rStyle w:val="StyleUnderline"/>
          <w:highlight w:val="cyan"/>
        </w:rPr>
        <w:t xml:space="preserve">they </w:t>
      </w:r>
      <w:r w:rsidRPr="009215D3">
        <w:rPr>
          <w:rStyle w:val="Emphasis"/>
          <w:highlight w:val="cyan"/>
        </w:rPr>
        <w:t>must act</w:t>
      </w:r>
      <w:r>
        <w:t xml:space="preserve"> now </w:t>
      </w:r>
      <w:r w:rsidRPr="009215D3">
        <w:rPr>
          <w:rStyle w:val="StyleUnderline"/>
        </w:rPr>
        <w:t xml:space="preserve">before it is </w:t>
      </w:r>
      <w:r w:rsidRPr="009215D3">
        <w:rPr>
          <w:rStyle w:val="Emphasis"/>
        </w:rPr>
        <w:t>too late</w:t>
      </w:r>
      <w:r>
        <w:t>. But it is exactly this complexity that makes antitrust action against tech giants tricky, as the repercussions are unknown and the measures taken possibly counterproductive.</w:t>
      </w:r>
    </w:p>
    <w:p w14:paraId="6705A9BF" w14:textId="77777777" w:rsidR="00754F93" w:rsidRDefault="00754F93" w:rsidP="00754F93">
      <w:r>
        <w:t>Breaking up is hard to do</w:t>
      </w:r>
    </w:p>
    <w:p w14:paraId="5F4DFBAC" w14:textId="77777777" w:rsidR="00754F93" w:rsidRDefault="00754F93" w:rsidP="00754F93">
      <w:r w:rsidRPr="009215D3">
        <w:rPr>
          <w:rStyle w:val="StyleUnderline"/>
          <w:highlight w:val="cyan"/>
        </w:rPr>
        <w:t>As big tech’s home</w:t>
      </w:r>
      <w:r w:rsidRPr="009215D3">
        <w:rPr>
          <w:rStyle w:val="StyleUnderline"/>
        </w:rPr>
        <w:t>land</w:t>
      </w:r>
      <w:r w:rsidRPr="009215D3">
        <w:rPr>
          <w:rStyle w:val="StyleUnderline"/>
          <w:highlight w:val="cyan"/>
        </w:rPr>
        <w:t>, the US is</w:t>
      </w:r>
      <w:r>
        <w:t xml:space="preserve"> the jurisdiction </w:t>
      </w:r>
      <w:r w:rsidRPr="009215D3">
        <w:rPr>
          <w:rStyle w:val="StyleUnderline"/>
          <w:highlight w:val="cyan"/>
        </w:rPr>
        <w:t xml:space="preserve">where the </w:t>
      </w:r>
      <w:r w:rsidRPr="009215D3">
        <w:rPr>
          <w:rStyle w:val="Emphasis"/>
        </w:rPr>
        <w:t xml:space="preserve">industry’s </w:t>
      </w:r>
      <w:r w:rsidRPr="009215D3">
        <w:rPr>
          <w:rStyle w:val="Emphasis"/>
          <w:highlight w:val="cyan"/>
        </w:rPr>
        <w:t>future</w:t>
      </w:r>
      <w:r w:rsidRPr="009215D3">
        <w:rPr>
          <w:rStyle w:val="StyleUnderline"/>
          <w:highlight w:val="cyan"/>
        </w:rPr>
        <w:t xml:space="preserve"> will be </w:t>
      </w:r>
      <w:r w:rsidRPr="009215D3">
        <w:rPr>
          <w:rStyle w:val="Emphasis"/>
          <w:highlight w:val="cyan"/>
        </w:rPr>
        <w:t>decided</w:t>
      </w:r>
      <w:r>
        <w:t xml:space="preserve">. After decades of unfettered growth, </w:t>
      </w:r>
      <w:r w:rsidRPr="009215D3">
        <w:rPr>
          <w:rStyle w:val="StyleUnderline"/>
        </w:rPr>
        <w:t xml:space="preserve">big </w:t>
      </w:r>
      <w:r w:rsidRPr="009215D3">
        <w:rPr>
          <w:rStyle w:val="StyleUnderline"/>
          <w:highlight w:val="cyan"/>
        </w:rPr>
        <w:t>tech</w:t>
      </w:r>
      <w:r>
        <w:t xml:space="preserve"> now </w:t>
      </w:r>
      <w:r w:rsidRPr="009215D3">
        <w:rPr>
          <w:rStyle w:val="StyleUnderline"/>
          <w:highlight w:val="cyan"/>
        </w:rPr>
        <w:t xml:space="preserve">faces regulators with a </w:t>
      </w:r>
      <w:r w:rsidRPr="009215D3">
        <w:rPr>
          <w:rStyle w:val="Emphasis"/>
          <w:highlight w:val="cyan"/>
        </w:rPr>
        <w:t>strong</w:t>
      </w:r>
      <w:r w:rsidRPr="009215D3">
        <w:rPr>
          <w:rStyle w:val="Emphasis"/>
        </w:rPr>
        <w:t xml:space="preserve"> antitrust </w:t>
      </w:r>
      <w:r w:rsidRPr="009215D3">
        <w:rPr>
          <w:rStyle w:val="Emphasis"/>
          <w:highlight w:val="cyan"/>
        </w:rPr>
        <w:t>agenda</w:t>
      </w:r>
      <w:r w:rsidRPr="009215D3">
        <w:rPr>
          <w:rStyle w:val="StyleUnderline"/>
        </w:rPr>
        <w:t>. The</w:t>
      </w:r>
      <w:r>
        <w:t xml:space="preserve"> head of the Department of Justice (</w:t>
      </w:r>
      <w:r w:rsidRPr="009215D3">
        <w:rPr>
          <w:rStyle w:val="Emphasis"/>
        </w:rPr>
        <w:t>DoJ</w:t>
      </w:r>
      <w:r>
        <w:t xml:space="preserve">) antitrust unit, Jonathan Kanter, has </w:t>
      </w:r>
      <w:r w:rsidRPr="009215D3">
        <w:rPr>
          <w:rStyle w:val="StyleUnderline"/>
        </w:rPr>
        <w:t xml:space="preserve">made his mission to </w:t>
      </w:r>
      <w:r w:rsidRPr="009215D3">
        <w:rPr>
          <w:rStyle w:val="Emphasis"/>
        </w:rPr>
        <w:t>tighten the screws</w:t>
      </w:r>
      <w:r w:rsidRPr="009215D3">
        <w:rPr>
          <w:rStyle w:val="StyleUnderline"/>
        </w:rPr>
        <w:t xml:space="preserve"> on digital oligopolies, while</w:t>
      </w:r>
      <w:r>
        <w:t xml:space="preserve"> Lina Khan, chair of </w:t>
      </w:r>
      <w:r w:rsidRPr="009215D3">
        <w:rPr>
          <w:rStyle w:val="StyleUnderline"/>
        </w:rPr>
        <w:t>the</w:t>
      </w:r>
      <w:r>
        <w:t xml:space="preserve"> competition regulator Federal Trade </w:t>
      </w:r>
      <w:r w:rsidRPr="009215D3">
        <w:t>Commission (FTC), made her name as an academic with an influential paper on Amazon’s monopolistic practices. “For a long time, antitrust has been percolating various theories of harm th</w:t>
      </w:r>
      <w:r>
        <w:t xml:space="preserve">at regulators feel have been underused, particularly about potential nascent competition. There is this view that conglomerates are increasingly important in terms of the scrutiny they deserve and that mergers are too </w:t>
      </w:r>
      <w:r>
        <w:lastRenderedPageBreak/>
        <w:t>permissive,” says John Yun, an expert on antitrust law and former FTC executive who teaches at George Mason University.</w:t>
      </w:r>
    </w:p>
    <w:p w14:paraId="4DBCD5EB" w14:textId="77777777" w:rsidR="00754F93" w:rsidRDefault="00754F93" w:rsidP="00754F93">
      <w:r>
        <w:t xml:space="preserve">Currently, </w:t>
      </w:r>
      <w:r w:rsidRPr="009215D3">
        <w:rPr>
          <w:rStyle w:val="StyleUnderline"/>
          <w:highlight w:val="cyan"/>
        </w:rPr>
        <w:t xml:space="preserve">Google is the </w:t>
      </w:r>
      <w:r w:rsidRPr="009215D3">
        <w:rPr>
          <w:rStyle w:val="Emphasis"/>
        </w:rPr>
        <w:t xml:space="preserve">major </w:t>
      </w:r>
      <w:r w:rsidRPr="009215D3">
        <w:rPr>
          <w:rStyle w:val="Emphasis"/>
          <w:highlight w:val="cyan"/>
        </w:rPr>
        <w:t>target</w:t>
      </w:r>
      <w:r w:rsidRPr="009215D3">
        <w:rPr>
          <w:rStyle w:val="StyleUnderline"/>
        </w:rPr>
        <w:t xml:space="preserve"> of this </w:t>
      </w:r>
      <w:r w:rsidRPr="009215D3">
        <w:rPr>
          <w:rStyle w:val="Emphasis"/>
        </w:rPr>
        <w:t>regulatory crackdown</w:t>
      </w:r>
      <w:r>
        <w:t xml:space="preserve">. Last October </w:t>
      </w:r>
      <w:r w:rsidRPr="009215D3">
        <w:rPr>
          <w:rStyle w:val="StyleUnderline"/>
        </w:rPr>
        <w:t>the DoJ proposed</w:t>
      </w:r>
      <w:r>
        <w:t xml:space="preserve"> that </w:t>
      </w:r>
      <w:r w:rsidRPr="009215D3">
        <w:rPr>
          <w:rStyle w:val="Emphasis"/>
        </w:rPr>
        <w:t>breaking the firm up</w:t>
      </w:r>
      <w:r w:rsidRPr="009215D3">
        <w:rPr>
          <w:rStyle w:val="StyleUnderline"/>
        </w:rPr>
        <w:t xml:space="preserve"> may be one option</w:t>
      </w:r>
      <w:r>
        <w:t xml:space="preserve"> to end its online search monopoly. In a landmark case, judge Amit Mehta ruled that the firm had violated antitrust rules and operated as a ‘monopolist’ in its pursuit of search dominance. Google may have to offer remedies such as sharing with competitors search data or even divesting its Chrome browser and Android smartphone operating system, which it is accused of using to promote its search engine. Crucially, it may be forced to ditch a $20bn exclusivity contract with Apple that makes Google the preselected search engine on Safari, Apple’s browser. A decision is expected by August, although </w:t>
      </w:r>
      <w:r w:rsidRPr="009215D3">
        <w:rPr>
          <w:rStyle w:val="StyleUnderline"/>
        </w:rPr>
        <w:t xml:space="preserve">Google is </w:t>
      </w:r>
      <w:r w:rsidRPr="009215D3">
        <w:rPr>
          <w:rStyle w:val="Emphasis"/>
        </w:rPr>
        <w:t>expected</w:t>
      </w:r>
      <w:r w:rsidRPr="009215D3">
        <w:rPr>
          <w:rStyle w:val="StyleUnderline"/>
        </w:rPr>
        <w:t xml:space="preserve"> to take the case up to the </w:t>
      </w:r>
      <w:r w:rsidRPr="009215D3">
        <w:rPr>
          <w:rStyle w:val="Emphasis"/>
        </w:rPr>
        <w:t>Supreme Court</w:t>
      </w:r>
      <w:r>
        <w:t>.</w:t>
      </w:r>
    </w:p>
    <w:p w14:paraId="60676971" w14:textId="77777777" w:rsidR="00754F93" w:rsidRDefault="00754F93" w:rsidP="00754F93">
      <w:r w:rsidRPr="009215D3">
        <w:rPr>
          <w:rStyle w:val="StyleUnderline"/>
        </w:rPr>
        <w:t>Alphabet</w:t>
      </w:r>
      <w:r>
        <w:t xml:space="preserve">’s antitrust troubles don’t end there. The firm </w:t>
      </w:r>
      <w:r w:rsidRPr="009215D3">
        <w:rPr>
          <w:rStyle w:val="StyleUnderline"/>
        </w:rPr>
        <w:t xml:space="preserve">is </w:t>
      </w:r>
      <w:r w:rsidRPr="009215D3">
        <w:rPr>
          <w:rStyle w:val="Emphasis"/>
        </w:rPr>
        <w:t>also</w:t>
      </w:r>
      <w:r w:rsidRPr="009215D3">
        <w:rPr>
          <w:rStyle w:val="StyleUnderline"/>
        </w:rPr>
        <w:t xml:space="preserve"> the target of a </w:t>
      </w:r>
      <w:r w:rsidRPr="009215D3">
        <w:rPr>
          <w:rStyle w:val="Emphasis"/>
        </w:rPr>
        <w:t>different DoJ lawsuit</w:t>
      </w:r>
      <w:r w:rsidRPr="009215D3">
        <w:rPr>
          <w:rStyle w:val="StyleUnderline"/>
        </w:rPr>
        <w:t xml:space="preserve"> over anti-competitive practices</w:t>
      </w:r>
      <w:r>
        <w:t xml:space="preserve"> in its digital advertising business. Although less well known than its search engine dominance, advertising is the real golden goose for the company, which effectively controls supply, demand, measurement and auctions of online ads. What’s more, last October a San Francisco court ordered Alphabet to open Android to rivals, permitting Android apps to be listed on alternative app stores other than Google Play and be paid for via alternative payment systems.</w:t>
      </w:r>
    </w:p>
    <w:p w14:paraId="7A45026B" w14:textId="77777777" w:rsidR="00754F93" w:rsidRDefault="00754F93" w:rsidP="00754F93">
      <w:r w:rsidRPr="009215D3">
        <w:rPr>
          <w:rStyle w:val="StyleUnderline"/>
          <w:highlight w:val="cyan"/>
        </w:rPr>
        <w:t xml:space="preserve">Although </w:t>
      </w:r>
      <w:r w:rsidRPr="009215D3">
        <w:rPr>
          <w:rStyle w:val="Emphasis"/>
          <w:highlight w:val="cyan"/>
        </w:rPr>
        <w:t>break-up</w:t>
      </w:r>
      <w:r>
        <w:t xml:space="preserve"> order</w:t>
      </w:r>
      <w:r w:rsidRPr="009215D3">
        <w:rPr>
          <w:rStyle w:val="Emphasis"/>
          <w:highlight w:val="cyan"/>
        </w:rPr>
        <w:t>s</w:t>
      </w:r>
      <w:r w:rsidRPr="009215D3">
        <w:rPr>
          <w:rStyle w:val="StyleUnderline"/>
          <w:highlight w:val="cyan"/>
        </w:rPr>
        <w:t xml:space="preserve"> are rare</w:t>
      </w:r>
      <w:r>
        <w:t xml:space="preserve">, given that courts disfavour them and governments use them mainly as a negotiating tactic to scare companies into compromises, </w:t>
      </w:r>
      <w:r w:rsidRPr="009215D3">
        <w:rPr>
          <w:rStyle w:val="StyleUnderline"/>
          <w:highlight w:val="cyan"/>
        </w:rPr>
        <w:t xml:space="preserve">Google may be an </w:t>
      </w:r>
      <w:r w:rsidRPr="009215D3">
        <w:rPr>
          <w:rStyle w:val="Emphasis"/>
          <w:highlight w:val="cyan"/>
        </w:rPr>
        <w:t>exception</w:t>
      </w:r>
      <w:r>
        <w:t xml:space="preserve">, according to Sagers from Cleveland State University, </w:t>
      </w:r>
      <w:r w:rsidRPr="009215D3">
        <w:rPr>
          <w:rStyle w:val="StyleUnderline"/>
        </w:rPr>
        <w:t xml:space="preserve">as </w:t>
      </w:r>
      <w:r w:rsidRPr="009215D3">
        <w:rPr>
          <w:rStyle w:val="StyleUnderline"/>
          <w:highlight w:val="cyan"/>
        </w:rPr>
        <w:t>the firm has been accused of</w:t>
      </w:r>
      <w:r w:rsidRPr="009215D3">
        <w:rPr>
          <w:rStyle w:val="StyleUnderline"/>
        </w:rPr>
        <w:t xml:space="preserve"> a </w:t>
      </w:r>
      <w:r w:rsidRPr="009215D3">
        <w:rPr>
          <w:rStyle w:val="Emphasis"/>
        </w:rPr>
        <w:t>range</w:t>
      </w:r>
      <w:r w:rsidRPr="009215D3">
        <w:rPr>
          <w:rStyle w:val="StyleUnderline"/>
        </w:rPr>
        <w:t xml:space="preserve"> of </w:t>
      </w:r>
      <w:r w:rsidRPr="009215D3">
        <w:rPr>
          <w:rStyle w:val="StyleUnderline"/>
          <w:highlight w:val="cyan"/>
        </w:rPr>
        <w:t>anticompetitive conduct</w:t>
      </w:r>
      <w:r>
        <w:t xml:space="preserve"> and has established power </w:t>
      </w:r>
      <w:r w:rsidRPr="009215D3">
        <w:rPr>
          <w:rStyle w:val="StyleUnderline"/>
          <w:highlight w:val="cyan"/>
        </w:rPr>
        <w:t xml:space="preserve">in </w:t>
      </w:r>
      <w:r w:rsidRPr="009215D3">
        <w:rPr>
          <w:rStyle w:val="Emphasis"/>
          <w:highlight w:val="cyan"/>
        </w:rPr>
        <w:t>various</w:t>
      </w:r>
      <w:r w:rsidRPr="009215D3">
        <w:rPr>
          <w:rStyle w:val="StyleUnderline"/>
          <w:highlight w:val="cyan"/>
        </w:rPr>
        <w:t xml:space="preserve"> sectors</w:t>
      </w:r>
      <w:r>
        <w:t>: “The situation that Google currently finds itself in may be uncommonly favourable to break-up remedy,” he says. Separation of its ad tech business is the most likely scenario, he argues: “The government’s whole theory is that Google uses its ownership of different parts of the ‘ad stack’ to squeeze out competitors and raise prices. If you break up the different pieces and give them to separate owners, they might have less incentive to behave anti-competitively.”</w:t>
      </w:r>
    </w:p>
    <w:p w14:paraId="447AB211" w14:textId="77777777" w:rsidR="00754F93" w:rsidRPr="000D379E" w:rsidRDefault="00754F93" w:rsidP="00754F93"/>
    <w:p w14:paraId="320DFEEF" w14:textId="77777777" w:rsidR="00754F93" w:rsidRPr="008866A3" w:rsidRDefault="00754F93" w:rsidP="00754F93">
      <w:pPr>
        <w:pStyle w:val="Heading4"/>
      </w:pPr>
      <w:r>
        <w:t xml:space="preserve">Granting </w:t>
      </w:r>
      <w:r>
        <w:rPr>
          <w:u w:val="single"/>
        </w:rPr>
        <w:t>speech protection</w:t>
      </w:r>
      <w:r>
        <w:t xml:space="preserve"> to secondary actions </w:t>
      </w:r>
      <w:r w:rsidRPr="003F6F58">
        <w:rPr>
          <w:u w:val="single"/>
        </w:rPr>
        <w:t>spills over</w:t>
      </w:r>
      <w:r w:rsidRPr="003F6F58">
        <w:t>,</w:t>
      </w:r>
      <w:r>
        <w:t xml:space="preserve"> </w:t>
      </w:r>
      <w:r w:rsidRPr="003F6F58">
        <w:t>crush</w:t>
      </w:r>
      <w:r>
        <w:t>ing antitrust law.</w:t>
      </w:r>
    </w:p>
    <w:p w14:paraId="5DF9D89C" w14:textId="77777777" w:rsidR="00754F93" w:rsidRPr="00997381" w:rsidRDefault="00754F93" w:rsidP="00754F93">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1-6.</w:t>
      </w:r>
    </w:p>
    <w:p w14:paraId="54F7C4F1" w14:textId="77777777" w:rsidR="00754F93" w:rsidRPr="006C5191" w:rsidRDefault="00754F93" w:rsidP="00754F93">
      <w:r w:rsidRPr="006C5191">
        <w:t>INTRODUCTION</w:t>
      </w:r>
      <w:r>
        <w:tab/>
      </w:r>
    </w:p>
    <w:p w14:paraId="404B3D73" w14:textId="77777777" w:rsidR="00754F93" w:rsidRPr="006C5191" w:rsidRDefault="00754F93" w:rsidP="00754F93">
      <w:r w:rsidRPr="00C43779">
        <w:rPr>
          <w:rStyle w:val="StyleUnderline"/>
        </w:rPr>
        <w:t xml:space="preserve">Legal </w:t>
      </w:r>
      <w:r w:rsidRPr="0042700C">
        <w:rPr>
          <w:rStyle w:val="StyleUnderline"/>
          <w:highlight w:val="cyan"/>
        </w:rPr>
        <w:t>change is</w:t>
      </w:r>
      <w:r w:rsidRPr="006C5191">
        <w:t xml:space="preserve"> often </w:t>
      </w:r>
      <w:r w:rsidRPr="0042700C">
        <w:rPr>
          <w:rStyle w:val="Emphasis"/>
          <w:highlight w:val="cyan"/>
        </w:rPr>
        <w:t>destabilizing</w:t>
      </w:r>
      <w:r w:rsidRPr="006C5191">
        <w:t xml:space="preserve">. No one knew that better than the famed thirteenth-century theologian and legal thinker Thomas Aquinas. In Summa Theologiae, he wrote that </w:t>
      </w:r>
      <w:r w:rsidRPr="0042700C">
        <w:rPr>
          <w:rStyle w:val="StyleUnderline"/>
          <w:highlight w:val="cyan"/>
        </w:rPr>
        <w:t>law</w:t>
      </w:r>
      <w:r w:rsidRPr="006C5191">
        <w:t xml:space="preserve"> is invariably bound up with custom. It </w:t>
      </w:r>
      <w:r w:rsidRPr="0042700C">
        <w:rPr>
          <w:rStyle w:val="StyleUnderline"/>
          <w:highlight w:val="cyan"/>
        </w:rPr>
        <w:t>reflects</w:t>
      </w:r>
      <w:r w:rsidRPr="006C5191">
        <w:t xml:space="preserve"> the </w:t>
      </w:r>
      <w:r w:rsidRPr="0042700C">
        <w:rPr>
          <w:rStyle w:val="Emphasis"/>
          <w:highlight w:val="cyan"/>
        </w:rPr>
        <w:t>settled</w:t>
      </w:r>
      <w:r w:rsidRPr="0042700C">
        <w:rPr>
          <w:rStyle w:val="StyleUnderline"/>
          <w:highlight w:val="cyan"/>
        </w:rPr>
        <w:t xml:space="preserve"> practices</w:t>
      </w:r>
      <w:r w:rsidRPr="006C5191">
        <w:t xml:space="preserve">, expectations, and experiences of a community. So </w:t>
      </w:r>
      <w:r w:rsidRPr="0042700C">
        <w:rPr>
          <w:rStyle w:val="StyleUnderline"/>
        </w:rPr>
        <w:t xml:space="preserve">when it </w:t>
      </w:r>
      <w:r w:rsidRPr="0042700C">
        <w:rPr>
          <w:rStyle w:val="Emphasis"/>
        </w:rPr>
        <w:t>changes</w:t>
      </w:r>
      <w:r w:rsidRPr="006C5191">
        <w:t xml:space="preserve"> - when it departs from custom - </w:t>
      </w:r>
      <w:r w:rsidRPr="0042700C">
        <w:rPr>
          <w:rStyle w:val="StyleUnderline"/>
        </w:rPr>
        <w:t>its "binding power" is "</w:t>
      </w:r>
      <w:r w:rsidRPr="0042700C">
        <w:rPr>
          <w:rStyle w:val="Emphasis"/>
        </w:rPr>
        <w:t>diminished</w:t>
      </w:r>
      <w:r w:rsidRPr="0042700C">
        <w:rPr>
          <w:rStyle w:val="StyleUnderline"/>
        </w:rPr>
        <w:t>."</w:t>
      </w:r>
      <w:r w:rsidRPr="006C5191">
        <w:t xml:space="preserve"> It should therefore change only when we understand and account for the costs.</w:t>
      </w:r>
    </w:p>
    <w:p w14:paraId="21812DD6" w14:textId="77777777" w:rsidR="00754F93" w:rsidRPr="006C5191" w:rsidRDefault="00754F93" w:rsidP="00754F93">
      <w:r w:rsidRPr="0042700C">
        <w:rPr>
          <w:rStyle w:val="StyleUnderline"/>
          <w:highlight w:val="cyan"/>
        </w:rPr>
        <w:t>That</w:t>
      </w:r>
      <w:r w:rsidRPr="006C5191">
        <w:t xml:space="preserve"> dictum </w:t>
      </w:r>
      <w:r w:rsidRPr="0042700C">
        <w:rPr>
          <w:rStyle w:val="StyleUnderline"/>
          <w:highlight w:val="cyan"/>
        </w:rPr>
        <w:t xml:space="preserve">is </w:t>
      </w:r>
      <w:r w:rsidRPr="0042700C">
        <w:rPr>
          <w:rStyle w:val="Emphasis"/>
          <w:highlight w:val="cyan"/>
        </w:rPr>
        <w:t>worth</w:t>
      </w:r>
      <w:r w:rsidRPr="0042700C">
        <w:rPr>
          <w:rStyle w:val="StyleUnderline"/>
          <w:highlight w:val="cyan"/>
        </w:rPr>
        <w:t xml:space="preserve"> keeping</w:t>
      </w:r>
      <w:r w:rsidRPr="00C43779">
        <w:rPr>
          <w:rStyle w:val="StyleUnderline"/>
        </w:rPr>
        <w:t xml:space="preserve"> in mind</w:t>
      </w:r>
      <w:r w:rsidRPr="006C5191">
        <w:t xml:space="preserve"> today, </w:t>
      </w:r>
      <w:r w:rsidRPr="0042700C">
        <w:rPr>
          <w:rStyle w:val="StyleUnderline"/>
          <w:highlight w:val="cyan"/>
        </w:rPr>
        <w:t>as calls grow</w:t>
      </w:r>
      <w:r w:rsidRPr="006C5191">
        <w:t xml:space="preserve"> louder </w:t>
      </w:r>
      <w:r w:rsidRPr="0042700C">
        <w:rPr>
          <w:rStyle w:val="StyleUnderline"/>
          <w:highlight w:val="cyan"/>
        </w:rPr>
        <w:t>for</w:t>
      </w:r>
      <w:r w:rsidRPr="00C43779">
        <w:rPr>
          <w:rStyle w:val="StyleUnderline"/>
        </w:rPr>
        <w:t xml:space="preserve"> changes to</w:t>
      </w:r>
      <w:r w:rsidRPr="006C5191">
        <w:t xml:space="preserve"> our nation's </w:t>
      </w:r>
      <w:r w:rsidRPr="0042700C">
        <w:rPr>
          <w:rStyle w:val="Emphasis"/>
          <w:highlight w:val="cyan"/>
        </w:rPr>
        <w:t>labor</w:t>
      </w:r>
      <w:r w:rsidRPr="00C43779">
        <w:rPr>
          <w:rStyle w:val="Emphasis"/>
        </w:rPr>
        <w:t xml:space="preserve"> laws</w:t>
      </w:r>
      <w:r w:rsidRPr="006C5191">
        <w:t xml:space="preserve">. From academics to agency administrators, </w:t>
      </w:r>
      <w:r w:rsidRPr="0042700C">
        <w:rPr>
          <w:rStyle w:val="StyleUnderline"/>
        </w:rPr>
        <w:t>critics say</w:t>
      </w:r>
      <w:r w:rsidRPr="006C5191">
        <w:t xml:space="preserve"> that </w:t>
      </w:r>
      <w:r w:rsidRPr="0042700C">
        <w:rPr>
          <w:rStyle w:val="StyleUnderline"/>
        </w:rPr>
        <w:t xml:space="preserve">labor law is </w:t>
      </w:r>
      <w:r w:rsidRPr="0042700C">
        <w:rPr>
          <w:rStyle w:val="Emphasis"/>
        </w:rPr>
        <w:t>broken</w:t>
      </w:r>
      <w:r w:rsidRPr="006C5191">
        <w:t>. The law, they say, systematically disadvantages labor in favor of capital. It ties labor's hands while giving corporations free rein. And nowhere is this imbalance more evident, they claim, than in the law of secondary picketing.</w:t>
      </w:r>
    </w:p>
    <w:p w14:paraId="73C82209" w14:textId="77777777" w:rsidR="00754F93" w:rsidRPr="006C5191" w:rsidRDefault="00754F93" w:rsidP="00754F93">
      <w:r w:rsidRPr="006C5191">
        <w:t xml:space="preserve">In short, secondary picketing is picketing aimed at someone other than a "primary" employer (i.e., the person who actually employs the workers). Today, </w:t>
      </w:r>
      <w:r w:rsidRPr="00C43779">
        <w:rPr>
          <w:rStyle w:val="Emphasis"/>
        </w:rPr>
        <w:t xml:space="preserve">secondary </w:t>
      </w:r>
      <w:r w:rsidRPr="0042700C">
        <w:rPr>
          <w:rStyle w:val="Emphasis"/>
          <w:highlight w:val="cyan"/>
        </w:rPr>
        <w:t>picketing</w:t>
      </w:r>
      <w:r w:rsidRPr="0042700C">
        <w:rPr>
          <w:rStyle w:val="StyleUnderline"/>
          <w:highlight w:val="cyan"/>
        </w:rPr>
        <w:t xml:space="preserve"> </w:t>
      </w:r>
      <w:r w:rsidRPr="0063573E">
        <w:rPr>
          <w:rStyle w:val="StyleUnderline"/>
          <w:highlight w:val="cyan"/>
        </w:rPr>
        <w:t>is</w:t>
      </w:r>
      <w:r w:rsidRPr="0063573E">
        <w:rPr>
          <w:rStyle w:val="StyleUnderline"/>
        </w:rPr>
        <w:t xml:space="preserve"> effectively </w:t>
      </w:r>
      <w:r w:rsidRPr="0063573E">
        <w:rPr>
          <w:rStyle w:val="StyleUnderline"/>
          <w:highlight w:val="cyan"/>
        </w:rPr>
        <w:t>illegal</w:t>
      </w:r>
      <w:r w:rsidRPr="006C5191">
        <w:t>. A union can picket a primary employer, and it can publicize a labor dispute to third parties by other methods, such as handbilling or posting signs. But it cannot picket neutral third parties.</w:t>
      </w:r>
    </w:p>
    <w:p w14:paraId="5FCEB56B" w14:textId="77777777" w:rsidR="00754F93" w:rsidRPr="006C5191" w:rsidRDefault="00754F93" w:rsidP="00754F93">
      <w:r w:rsidRPr="006C5191">
        <w:t xml:space="preserve">The </w:t>
      </w:r>
      <w:r w:rsidRPr="00C43779">
        <w:rPr>
          <w:rStyle w:val="StyleUnderline"/>
        </w:rPr>
        <w:t xml:space="preserve">critics want to </w:t>
      </w:r>
      <w:r w:rsidRPr="00C43779">
        <w:rPr>
          <w:rStyle w:val="Emphasis"/>
        </w:rPr>
        <w:t>change that</w:t>
      </w:r>
      <w:r w:rsidRPr="006C5191">
        <w:t xml:space="preserve">. They say that picketing is speech; and as speech, it is protected by the First Amendment. The First Amendment applies, they say, even when unions aim their picketing at third parties. The constitution does not care whether the picketing deals with a labor dispute; it sees all picketing as speech, and therefore gives it the same status as any other speech. It does not allow us to treat </w:t>
      </w:r>
      <w:r w:rsidRPr="006C5191">
        <w:lastRenderedPageBreak/>
        <w:t xml:space="preserve">secondary picketing differently just because the protesters happen to be unions. Speaker-based discrimination, they say, is illegal. </w:t>
      </w:r>
    </w:p>
    <w:p w14:paraId="1812B758" w14:textId="77777777" w:rsidR="00754F93" w:rsidRPr="006C5191" w:rsidRDefault="00754F93" w:rsidP="00754F93">
      <w:r w:rsidRPr="00C43779">
        <w:rPr>
          <w:rStyle w:val="StyleUnderline"/>
        </w:rPr>
        <w:t>This argument</w:t>
      </w:r>
      <w:r w:rsidRPr="006C5191">
        <w:t xml:space="preserve"> is plausible on its face. But it </w:t>
      </w:r>
      <w:r w:rsidRPr="00C43779">
        <w:rPr>
          <w:rStyle w:val="Emphasis"/>
        </w:rPr>
        <w:t>ignores</w:t>
      </w:r>
      <w:r w:rsidRPr="00C43779">
        <w:rPr>
          <w:rStyle w:val="StyleUnderline"/>
        </w:rPr>
        <w:t xml:space="preserve"> the</w:t>
      </w:r>
      <w:r w:rsidRPr="006C5191">
        <w:t xml:space="preserve"> historical and practical </w:t>
      </w:r>
      <w:r w:rsidRPr="00C43779">
        <w:rPr>
          <w:rStyle w:val="StyleUnderline"/>
        </w:rPr>
        <w:t xml:space="preserve">bases for </w:t>
      </w:r>
      <w:r w:rsidRPr="00C43779">
        <w:rPr>
          <w:rStyle w:val="Emphasis"/>
        </w:rPr>
        <w:t>limiting</w:t>
      </w:r>
      <w:r w:rsidRPr="00C43779">
        <w:rPr>
          <w:rStyle w:val="StyleUnderline"/>
        </w:rPr>
        <w:t xml:space="preserve"> secondary picketing</w:t>
      </w:r>
      <w:r w:rsidRPr="006C5191">
        <w:t xml:space="preserve">. Historically, </w:t>
      </w:r>
      <w:r w:rsidRPr="0042700C">
        <w:rPr>
          <w:rStyle w:val="StyleUnderline"/>
          <w:highlight w:val="cyan"/>
        </w:rPr>
        <w:t>courts</w:t>
      </w:r>
      <w:r w:rsidRPr="006C5191">
        <w:t xml:space="preserve"> have </w:t>
      </w:r>
      <w:r w:rsidRPr="0042700C">
        <w:rPr>
          <w:rStyle w:val="StyleUnderline"/>
          <w:highlight w:val="cyan"/>
        </w:rPr>
        <w:t>viewed</w:t>
      </w:r>
      <w:r w:rsidRPr="005647A5">
        <w:rPr>
          <w:rStyle w:val="StyleUnderline"/>
        </w:rPr>
        <w:t xml:space="preserve"> secondary </w:t>
      </w:r>
      <w:r w:rsidRPr="005647A5">
        <w:rPr>
          <w:rStyle w:val="StyleUnderline"/>
          <w:highlight w:val="cyan"/>
        </w:rPr>
        <w:t>picketing</w:t>
      </w:r>
      <w:r w:rsidRPr="0042700C">
        <w:t xml:space="preserve"> </w:t>
      </w:r>
      <w:r w:rsidRPr="006C5191">
        <w:t xml:space="preserve">not </w:t>
      </w:r>
      <w:r w:rsidRPr="0042700C">
        <w:rPr>
          <w:rStyle w:val="StyleUnderline"/>
          <w:highlight w:val="cyan"/>
        </w:rPr>
        <w:t>as</w:t>
      </w:r>
      <w:r w:rsidRPr="006C5191">
        <w:t xml:space="preserve"> a form of speech, but as a form of </w:t>
      </w:r>
      <w:r w:rsidRPr="0042700C">
        <w:rPr>
          <w:rStyle w:val="Emphasis"/>
          <w:highlight w:val="cyan"/>
        </w:rPr>
        <w:t>coercion</w:t>
      </w:r>
      <w:r w:rsidRPr="006C5191">
        <w:t xml:space="preserve">. Through social pressure and intimidation, secondary picketing coerces third parties into cutting ties with the primary employer. In that sense, </w:t>
      </w:r>
      <w:r w:rsidRPr="0042700C">
        <w:rPr>
          <w:rStyle w:val="StyleUnderline"/>
          <w:highlight w:val="cyan"/>
        </w:rPr>
        <w:t xml:space="preserve">it is a </w:t>
      </w:r>
      <w:r w:rsidRPr="0042700C">
        <w:rPr>
          <w:rStyle w:val="Emphasis"/>
          <w:highlight w:val="cyan"/>
        </w:rPr>
        <w:t>restraint</w:t>
      </w:r>
      <w:r w:rsidRPr="00C43779">
        <w:rPr>
          <w:rStyle w:val="Emphasis"/>
        </w:rPr>
        <w:t xml:space="preserve"> on trade</w:t>
      </w:r>
      <w:r w:rsidRPr="006C5191">
        <w:t xml:space="preserve">. And </w:t>
      </w:r>
      <w:r w:rsidRPr="00C43779">
        <w:rPr>
          <w:rStyle w:val="StyleUnderline"/>
        </w:rPr>
        <w:t>trade restraints</w:t>
      </w:r>
      <w:r w:rsidRPr="006C5191">
        <w:t xml:space="preserve"> - from price fixing, market division, and coordinated refusals to deal - </w:t>
      </w:r>
      <w:r w:rsidRPr="00C43779">
        <w:rPr>
          <w:rStyle w:val="StyleUnderline"/>
        </w:rPr>
        <w:t xml:space="preserve">have </w:t>
      </w:r>
      <w:r w:rsidRPr="00C43779">
        <w:rPr>
          <w:rStyle w:val="Emphasis"/>
        </w:rPr>
        <w:t>been unlawful</w:t>
      </w:r>
      <w:r w:rsidRPr="006C5191">
        <w:t xml:space="preserve"> since at least the eighteenth century. They raise prices, deaden competition, and clog the channels of commerce. </w:t>
      </w:r>
      <w:r w:rsidRPr="0042700C">
        <w:rPr>
          <w:rStyle w:val="StyleUnderline"/>
          <w:highlight w:val="cyan"/>
        </w:rPr>
        <w:t>Courts</w:t>
      </w:r>
      <w:r w:rsidRPr="00C43779">
        <w:rPr>
          <w:rStyle w:val="StyleUnderline"/>
        </w:rPr>
        <w:t xml:space="preserve"> have</w:t>
      </w:r>
      <w:r w:rsidRPr="006C5191">
        <w:t xml:space="preserve"> therefore </w:t>
      </w:r>
      <w:r w:rsidRPr="0042700C">
        <w:rPr>
          <w:rStyle w:val="Emphasis"/>
          <w:highlight w:val="cyan"/>
        </w:rPr>
        <w:t>disfavored</w:t>
      </w:r>
      <w:r w:rsidRPr="0042700C">
        <w:rPr>
          <w:rStyle w:val="StyleUnderline"/>
          <w:highlight w:val="cyan"/>
        </w:rPr>
        <w:t xml:space="preserve"> them under</w:t>
      </w:r>
      <w:r w:rsidRPr="006C5191">
        <w:t xml:space="preserve"> the </w:t>
      </w:r>
      <w:r w:rsidRPr="00C43779">
        <w:rPr>
          <w:rStyle w:val="StyleUnderline"/>
        </w:rPr>
        <w:t>common law, and</w:t>
      </w:r>
      <w:r w:rsidRPr="006C5191">
        <w:t xml:space="preserve"> more recently, </w:t>
      </w:r>
      <w:r w:rsidRPr="00C43779">
        <w:rPr>
          <w:rStyle w:val="Emphasis"/>
        </w:rPr>
        <w:t>forbid</w:t>
      </w:r>
      <w:r w:rsidRPr="00C43779">
        <w:rPr>
          <w:rStyle w:val="StyleUnderline"/>
        </w:rPr>
        <w:t xml:space="preserve"> them under </w:t>
      </w:r>
      <w:r w:rsidRPr="0042700C">
        <w:rPr>
          <w:rStyle w:val="StyleUnderline"/>
          <w:highlight w:val="cyan"/>
        </w:rPr>
        <w:t>antitrust</w:t>
      </w:r>
      <w:r w:rsidRPr="0042700C">
        <w:rPr>
          <w:rStyle w:val="StyleUnderline"/>
        </w:rPr>
        <w:t xml:space="preserve"> law</w:t>
      </w:r>
      <w:r w:rsidRPr="00C43779">
        <w:rPr>
          <w:rStyle w:val="StyleUnderline"/>
        </w:rPr>
        <w:t xml:space="preserve">. </w:t>
      </w:r>
      <w:r w:rsidRPr="0042700C">
        <w:rPr>
          <w:rStyle w:val="StyleUnderline"/>
          <w:highlight w:val="cyan"/>
        </w:rPr>
        <w:t>This</w:t>
      </w:r>
      <w:r w:rsidRPr="00C43779">
        <w:rPr>
          <w:rStyle w:val="StyleUnderline"/>
        </w:rPr>
        <w:t xml:space="preserve"> approach </w:t>
      </w:r>
      <w:r w:rsidRPr="0042700C">
        <w:rPr>
          <w:rStyle w:val="StyleUnderline"/>
          <w:highlight w:val="cyan"/>
        </w:rPr>
        <w:t xml:space="preserve">has been </w:t>
      </w:r>
      <w:r w:rsidRPr="0042700C">
        <w:rPr>
          <w:rStyle w:val="Emphasis"/>
        </w:rPr>
        <w:t>uniform</w:t>
      </w:r>
      <w:r w:rsidRPr="00C43779">
        <w:rPr>
          <w:rStyle w:val="StyleUnderline"/>
        </w:rPr>
        <w:t xml:space="preserve"> and </w:t>
      </w:r>
      <w:r w:rsidRPr="0042700C">
        <w:rPr>
          <w:rStyle w:val="Emphasis"/>
          <w:highlight w:val="cyan"/>
        </w:rPr>
        <w:t>unbroken</w:t>
      </w:r>
      <w:r w:rsidRPr="006C5191">
        <w:t>: an uncommon through-line in the tumultuous history of trade and labor relations.</w:t>
      </w:r>
    </w:p>
    <w:p w14:paraId="21106CE8" w14:textId="77777777" w:rsidR="00754F93" w:rsidRPr="006C5191" w:rsidRDefault="00754F93" w:rsidP="00754F93">
      <w:r w:rsidRPr="00C43779">
        <w:rPr>
          <w:rStyle w:val="StyleUnderline"/>
        </w:rPr>
        <w:t xml:space="preserve">That history </w:t>
      </w:r>
      <w:r w:rsidRPr="00C43779">
        <w:rPr>
          <w:rStyle w:val="Emphasis"/>
        </w:rPr>
        <w:t>cannot</w:t>
      </w:r>
      <w:r w:rsidRPr="00C43779">
        <w:rPr>
          <w:rStyle w:val="StyleUnderline"/>
        </w:rPr>
        <w:t xml:space="preserve"> be squared with</w:t>
      </w:r>
      <w:r w:rsidRPr="006C5191">
        <w:t xml:space="preserve"> the pro-</w:t>
      </w:r>
      <w:r w:rsidRPr="00C43779">
        <w:rPr>
          <w:rStyle w:val="StyleUnderline"/>
        </w:rPr>
        <w:t>picketing</w:t>
      </w:r>
      <w:r w:rsidRPr="006C5191">
        <w:t xml:space="preserve"> argument. The argument asks us to accept that secondary picketing is speech. But to do that, </w:t>
      </w:r>
      <w:r w:rsidRPr="00C43779">
        <w:rPr>
          <w:rStyle w:val="StyleUnderline"/>
        </w:rPr>
        <w:t>we</w:t>
      </w:r>
      <w:r w:rsidRPr="006C5191">
        <w:t xml:space="preserve"> not only </w:t>
      </w:r>
      <w:r w:rsidRPr="00C43779">
        <w:rPr>
          <w:rStyle w:val="StyleUnderline"/>
        </w:rPr>
        <w:t xml:space="preserve">have to </w:t>
      </w:r>
      <w:r w:rsidRPr="00C43779">
        <w:rPr>
          <w:rStyle w:val="Emphasis"/>
        </w:rPr>
        <w:t>ignore</w:t>
      </w:r>
      <w:r w:rsidRPr="006C5191">
        <w:t xml:space="preserve"> the history, but also </w:t>
      </w:r>
      <w:r w:rsidRPr="00C43779">
        <w:rPr>
          <w:rStyle w:val="StyleUnderline"/>
        </w:rPr>
        <w:t xml:space="preserve">the </w:t>
      </w:r>
      <w:r w:rsidRPr="00C43779">
        <w:rPr>
          <w:rStyle w:val="Emphasis"/>
        </w:rPr>
        <w:t>Supreme Court's</w:t>
      </w:r>
      <w:r w:rsidRPr="00C43779">
        <w:rPr>
          <w:rStyle w:val="StyleUnderline"/>
        </w:rPr>
        <w:t xml:space="preserve"> modern decisions</w:t>
      </w:r>
      <w:r w:rsidRPr="006C5191">
        <w:t xml:space="preserve"> on the subject, which have uniformly rejected it. The argument is left, then, with little to support it. It has to resort to analogy, comparing secondary picketing to protests in other contexts, such as social-justice boycotts, which the Court has sometimes protected. </w:t>
      </w:r>
    </w:p>
    <w:p w14:paraId="0E2ED421" w14:textId="77777777" w:rsidR="00754F93" w:rsidRPr="006C5191" w:rsidRDefault="00754F93" w:rsidP="00754F93">
      <w:r w:rsidRPr="006C5191">
        <w:t xml:space="preserve">But even those analogies fail. Yes, the Court has protected some other kinds of protests. But its decisions in those cases are inapt. There, the </w:t>
      </w:r>
      <w:r w:rsidRPr="0042700C">
        <w:rPr>
          <w:rStyle w:val="StyleUnderline"/>
          <w:highlight w:val="cyan"/>
        </w:rPr>
        <w:t xml:space="preserve">protests posed </w:t>
      </w:r>
      <w:r w:rsidRPr="0042700C">
        <w:rPr>
          <w:rStyle w:val="Emphasis"/>
          <w:highlight w:val="cyan"/>
        </w:rPr>
        <w:t>no</w:t>
      </w:r>
      <w:r w:rsidRPr="00C43779">
        <w:rPr>
          <w:rStyle w:val="Emphasis"/>
        </w:rPr>
        <w:t>ne</w:t>
      </w:r>
      <w:r w:rsidRPr="00C43779">
        <w:rPr>
          <w:rStyle w:val="StyleUnderline"/>
        </w:rPr>
        <w:t xml:space="preserve"> of the</w:t>
      </w:r>
      <w:r w:rsidRPr="006C5191">
        <w:t xml:space="preserve"> same </w:t>
      </w:r>
      <w:r w:rsidRPr="0042700C">
        <w:rPr>
          <w:rStyle w:val="StyleUnderline"/>
          <w:highlight w:val="cyan"/>
        </w:rPr>
        <w:t xml:space="preserve">risks to </w:t>
      </w:r>
      <w:r w:rsidRPr="0042700C">
        <w:rPr>
          <w:rStyle w:val="Emphasis"/>
          <w:highlight w:val="cyan"/>
        </w:rPr>
        <w:t>trade</w:t>
      </w:r>
      <w:r w:rsidRPr="006C5191">
        <w:t xml:space="preserve">. The </w:t>
      </w:r>
      <w:r w:rsidRPr="0042700C">
        <w:rPr>
          <w:rStyle w:val="StyleUnderline"/>
        </w:rPr>
        <w:t xml:space="preserve">protesters sought no </w:t>
      </w:r>
      <w:r w:rsidRPr="0042700C">
        <w:rPr>
          <w:rStyle w:val="Emphasis"/>
        </w:rPr>
        <w:t>economic advantage</w:t>
      </w:r>
      <w:r w:rsidRPr="006C5191">
        <w:t xml:space="preserve">; they were after only social or political reform. 29And besides, </w:t>
      </w:r>
      <w:r w:rsidRPr="0042700C">
        <w:rPr>
          <w:rStyle w:val="StyleUnderline"/>
          <w:highlight w:val="cyan"/>
        </w:rPr>
        <w:t xml:space="preserve">the Court </w:t>
      </w:r>
      <w:r w:rsidRPr="0042700C">
        <w:rPr>
          <w:rStyle w:val="Emphasis"/>
        </w:rPr>
        <w:t xml:space="preserve">expressly </w:t>
      </w:r>
      <w:r w:rsidRPr="0042700C">
        <w:rPr>
          <w:rStyle w:val="Emphasis"/>
          <w:highlight w:val="cyan"/>
        </w:rPr>
        <w:t>distinguished</w:t>
      </w:r>
      <w:r w:rsidRPr="0042700C">
        <w:rPr>
          <w:rStyle w:val="StyleUnderline"/>
        </w:rPr>
        <w:t xml:space="preserve"> labor </w:t>
      </w:r>
      <w:r w:rsidRPr="0042700C">
        <w:rPr>
          <w:rStyle w:val="StyleUnderline"/>
          <w:highlight w:val="cyan"/>
        </w:rPr>
        <w:t>picketing</w:t>
      </w:r>
      <w:r w:rsidRPr="006C5191">
        <w:t xml:space="preserve">. In one case, it even went out of its way to say that labor picketing was different - a restraint on trade that states could continue to regulate, no matter how they treated social-justice protests. None of these decisions can be fairly read to endorse the idea that secondary picketing is protected speech. </w:t>
      </w:r>
    </w:p>
    <w:p w14:paraId="358CB348" w14:textId="77777777" w:rsidR="00754F93" w:rsidRPr="006C5191" w:rsidRDefault="00754F93" w:rsidP="00754F93">
      <w:r w:rsidRPr="006C5191">
        <w:t xml:space="preserve">No doubt, the critics are aware of these limits in the case law. And no doubt, they will keep calling for change anyway. But that shouldn't stop courts from considering the consequences. Again, to protect the public from anticompetitive practices, courts have long forbidden restraints on trade. Many such restraints involve agreements between competitors, and nearly every agreement involves some sort of speech. That truism has never caused courts many problems, as they've always recognized that the freedom of speech is not absolute. 3t does not immunize illegal conduct simply because the conduct accompanies, or is even carried out through, speech. But </w:t>
      </w:r>
      <w:r w:rsidRPr="0042700C">
        <w:rPr>
          <w:rStyle w:val="StyleUnderline"/>
          <w:highlight w:val="cyan"/>
        </w:rPr>
        <w:t xml:space="preserve">once courts create a </w:t>
      </w:r>
      <w:r w:rsidRPr="0042700C">
        <w:rPr>
          <w:rStyle w:val="Emphasis"/>
        </w:rPr>
        <w:t>s</w:t>
      </w:r>
      <w:r w:rsidRPr="00C43779">
        <w:rPr>
          <w:rStyle w:val="Emphasis"/>
        </w:rPr>
        <w:t xml:space="preserve">peech </w:t>
      </w:r>
      <w:r w:rsidRPr="0042700C">
        <w:rPr>
          <w:rStyle w:val="Emphasis"/>
          <w:highlight w:val="cyan"/>
        </w:rPr>
        <w:t>defense</w:t>
      </w:r>
      <w:r w:rsidRPr="0042700C">
        <w:rPr>
          <w:rStyle w:val="StyleUnderline"/>
          <w:highlight w:val="cyan"/>
        </w:rPr>
        <w:t xml:space="preserve"> for</w:t>
      </w:r>
      <w:r w:rsidRPr="00C43779">
        <w:rPr>
          <w:rStyle w:val="StyleUnderline"/>
        </w:rPr>
        <w:t xml:space="preserve"> secondary </w:t>
      </w:r>
      <w:r w:rsidRPr="0042700C">
        <w:rPr>
          <w:rStyle w:val="StyleUnderline"/>
          <w:highlight w:val="cyan"/>
        </w:rPr>
        <w:t xml:space="preserve">picketing, </w:t>
      </w:r>
      <w:r w:rsidRPr="0042700C">
        <w:rPr>
          <w:rStyle w:val="Emphasis"/>
          <w:highlight w:val="cyan"/>
        </w:rPr>
        <w:t>other</w:t>
      </w:r>
      <w:r w:rsidRPr="00C43779">
        <w:rPr>
          <w:rStyle w:val="StyleUnderline"/>
        </w:rPr>
        <w:t xml:space="preserve"> anticompetitive </w:t>
      </w:r>
      <w:r w:rsidRPr="0042700C">
        <w:rPr>
          <w:rStyle w:val="StyleUnderline"/>
          <w:highlight w:val="cyan"/>
        </w:rPr>
        <w:t xml:space="preserve">practices may be </w:t>
      </w:r>
      <w:r w:rsidRPr="0042700C">
        <w:rPr>
          <w:rStyle w:val="Emphasis"/>
          <w:highlight w:val="cyan"/>
        </w:rPr>
        <w:t>on</w:t>
      </w:r>
      <w:r w:rsidRPr="00C43779">
        <w:rPr>
          <w:rStyle w:val="Emphasis"/>
        </w:rPr>
        <w:t xml:space="preserve"> the table</w:t>
      </w:r>
      <w:r w:rsidRPr="0042700C">
        <w:rPr>
          <w:rStyle w:val="StyleUnderline"/>
          <w:highlight w:val="cyan"/>
        </w:rPr>
        <w:t>. Competitors</w:t>
      </w:r>
      <w:r w:rsidRPr="00C43779">
        <w:rPr>
          <w:rStyle w:val="StyleUnderline"/>
        </w:rPr>
        <w:t xml:space="preserve"> may </w:t>
      </w:r>
      <w:r w:rsidRPr="0042700C">
        <w:rPr>
          <w:rStyle w:val="StyleUnderline"/>
          <w:highlight w:val="cyan"/>
        </w:rPr>
        <w:t xml:space="preserve">claim a </w:t>
      </w:r>
      <w:r w:rsidRPr="0042700C">
        <w:rPr>
          <w:rStyle w:val="Emphasis"/>
        </w:rPr>
        <w:t>s</w:t>
      </w:r>
      <w:r w:rsidRPr="00C43779">
        <w:rPr>
          <w:rStyle w:val="Emphasis"/>
        </w:rPr>
        <w:t xml:space="preserve">peech-based </w:t>
      </w:r>
      <w:r w:rsidRPr="0042700C">
        <w:rPr>
          <w:rStyle w:val="Emphasis"/>
          <w:highlight w:val="cyan"/>
        </w:rPr>
        <w:t>right</w:t>
      </w:r>
      <w:r w:rsidRPr="0042700C">
        <w:rPr>
          <w:rStyle w:val="StyleUnderline"/>
          <w:highlight w:val="cyan"/>
        </w:rPr>
        <w:t xml:space="preserve"> to</w:t>
      </w:r>
      <w:r w:rsidRPr="006C5191">
        <w:t xml:space="preserve"> coordinate, share information, or </w:t>
      </w:r>
      <w:r w:rsidRPr="0042700C">
        <w:rPr>
          <w:rStyle w:val="Emphasis"/>
          <w:highlight w:val="cyan"/>
        </w:rPr>
        <w:t>collude</w:t>
      </w:r>
      <w:r w:rsidRPr="006C5191">
        <w:t xml:space="preserve"> more broadly. Much of modern </w:t>
      </w:r>
      <w:r w:rsidRPr="0042700C">
        <w:rPr>
          <w:rStyle w:val="StyleUnderline"/>
          <w:highlight w:val="cyan"/>
        </w:rPr>
        <w:t>antitrust</w:t>
      </w:r>
      <w:r w:rsidRPr="00C43779">
        <w:rPr>
          <w:rStyle w:val="StyleUnderline"/>
        </w:rPr>
        <w:t xml:space="preserve"> law </w:t>
      </w:r>
      <w:r w:rsidRPr="0042700C">
        <w:rPr>
          <w:rStyle w:val="StyleUnderline"/>
          <w:highlight w:val="cyan"/>
        </w:rPr>
        <w:t xml:space="preserve">could </w:t>
      </w:r>
      <w:r w:rsidRPr="0042700C">
        <w:rPr>
          <w:rStyle w:val="Emphasis"/>
          <w:highlight w:val="cyan"/>
        </w:rPr>
        <w:t>lose</w:t>
      </w:r>
      <w:r w:rsidRPr="00C43779">
        <w:rPr>
          <w:rStyle w:val="Emphasis"/>
        </w:rPr>
        <w:t xml:space="preserve"> its moorings</w:t>
      </w:r>
      <w:r w:rsidRPr="006C5191">
        <w:t>. 42</w:t>
      </w:r>
    </w:p>
    <w:p w14:paraId="71C69AF5" w14:textId="77777777" w:rsidR="00754F93" w:rsidRDefault="00754F93" w:rsidP="00754F93">
      <w:r w:rsidRPr="006C5191">
        <w:t xml:space="preserve">We should pause, then, and consider what a change to picketing law could mean. </w:t>
      </w:r>
      <w:r w:rsidRPr="00C43779">
        <w:rPr>
          <w:rStyle w:val="StyleUnderline"/>
        </w:rPr>
        <w:t>Not only could</w:t>
      </w:r>
      <w:r w:rsidRPr="006C5191">
        <w:t xml:space="preserve"> the law of </w:t>
      </w:r>
      <w:r w:rsidRPr="00C43779">
        <w:rPr>
          <w:rStyle w:val="StyleUnderline"/>
        </w:rPr>
        <w:t>labor</w:t>
      </w:r>
      <w:r w:rsidRPr="006C5191">
        <w:t xml:space="preserve"> relations </w:t>
      </w:r>
      <w:r w:rsidRPr="00C43779">
        <w:rPr>
          <w:rStyle w:val="StyleUnderline"/>
        </w:rPr>
        <w:t xml:space="preserve">be </w:t>
      </w:r>
      <w:r w:rsidRPr="00C43779">
        <w:rPr>
          <w:rStyle w:val="Emphasis"/>
        </w:rPr>
        <w:t>shaken</w:t>
      </w:r>
      <w:r w:rsidRPr="00C43779">
        <w:rPr>
          <w:rStyle w:val="StyleUnderline"/>
        </w:rPr>
        <w:t xml:space="preserve">, but </w:t>
      </w:r>
      <w:r w:rsidRPr="0042700C">
        <w:rPr>
          <w:rStyle w:val="StyleUnderline"/>
          <w:highlight w:val="cyan"/>
        </w:rPr>
        <w:t xml:space="preserve">the </w:t>
      </w:r>
      <w:r w:rsidRPr="0042700C">
        <w:rPr>
          <w:rStyle w:val="Emphasis"/>
          <w:highlight w:val="cyan"/>
        </w:rPr>
        <w:t>reverberations</w:t>
      </w:r>
      <w:r w:rsidRPr="0042700C">
        <w:rPr>
          <w:rStyle w:val="StyleUnderline"/>
          <w:highlight w:val="cyan"/>
        </w:rPr>
        <w:t xml:space="preserve"> could be felt</w:t>
      </w:r>
      <w:r w:rsidRPr="0042700C">
        <w:rPr>
          <w:rStyle w:val="StyleUnderline"/>
        </w:rPr>
        <w:t xml:space="preserve"> across the law</w:t>
      </w:r>
      <w:r w:rsidRPr="00C43779">
        <w:rPr>
          <w:rStyle w:val="StyleUnderline"/>
        </w:rPr>
        <w:t xml:space="preserve"> of trade restraints. Constitutional </w:t>
      </w:r>
      <w:r w:rsidRPr="0042700C">
        <w:rPr>
          <w:rStyle w:val="StyleUnderline"/>
          <w:highlight w:val="cyan"/>
        </w:rPr>
        <w:t>rules</w:t>
      </w:r>
      <w:r w:rsidRPr="006C5191">
        <w:t xml:space="preserve"> are not scalpels; they </w:t>
      </w:r>
      <w:r w:rsidRPr="0042700C">
        <w:rPr>
          <w:rStyle w:val="StyleUnderline"/>
          <w:highlight w:val="cyan"/>
        </w:rPr>
        <w:t xml:space="preserve">are </w:t>
      </w:r>
      <w:r w:rsidRPr="0042700C">
        <w:rPr>
          <w:rStyle w:val="Emphasis"/>
        </w:rPr>
        <w:t>blunt</w:t>
      </w:r>
      <w:r w:rsidRPr="00C43779">
        <w:rPr>
          <w:rStyle w:val="Emphasis"/>
        </w:rPr>
        <w:t xml:space="preserve"> </w:t>
      </w:r>
      <w:r w:rsidRPr="0042700C">
        <w:rPr>
          <w:rStyle w:val="Emphasis"/>
          <w:highlight w:val="cyan"/>
        </w:rPr>
        <w:t>instruments</w:t>
      </w:r>
      <w:r w:rsidRPr="0042700C">
        <w:rPr>
          <w:rStyle w:val="StyleUnderline"/>
          <w:highlight w:val="cyan"/>
        </w:rPr>
        <w:t xml:space="preserve"> that</w:t>
      </w:r>
      <w:r w:rsidRPr="00C43779">
        <w:rPr>
          <w:rStyle w:val="StyleUnderline"/>
        </w:rPr>
        <w:t xml:space="preserve"> have </w:t>
      </w:r>
      <w:r w:rsidRPr="0042700C">
        <w:rPr>
          <w:rStyle w:val="StyleUnderline"/>
          <w:highlight w:val="cyan"/>
        </w:rPr>
        <w:t>impact</w:t>
      </w:r>
      <w:r w:rsidRPr="00C43779">
        <w:rPr>
          <w:rStyle w:val="StyleUnderline"/>
        </w:rPr>
        <w:t xml:space="preserve">s </w:t>
      </w:r>
      <w:r w:rsidRPr="0042700C">
        <w:rPr>
          <w:rStyle w:val="Emphasis"/>
          <w:highlight w:val="cyan"/>
        </w:rPr>
        <w:t>beyond</w:t>
      </w:r>
      <w:r w:rsidRPr="0042700C">
        <w:rPr>
          <w:rStyle w:val="StyleUnderline"/>
          <w:highlight w:val="cyan"/>
        </w:rPr>
        <w:t xml:space="preserve"> their</w:t>
      </w:r>
      <w:r w:rsidRPr="00C43779">
        <w:rPr>
          <w:rStyle w:val="StyleUnderline"/>
        </w:rPr>
        <w:t xml:space="preserve"> immediate </w:t>
      </w:r>
      <w:r w:rsidRPr="0042700C">
        <w:rPr>
          <w:rStyle w:val="StyleUnderline"/>
          <w:highlight w:val="cyan"/>
        </w:rPr>
        <w:t>context</w:t>
      </w:r>
      <w:r w:rsidRPr="006C5191">
        <w:t>. Courts should refuse to change them unless they are confident that they can limit the shock. And as this article will argue, on a subject as fraught with history as the intersection of labor law, trade restraints, and the First Amendment, such confidence will be in short supply.</w:t>
      </w:r>
    </w:p>
    <w:p w14:paraId="6B33A5FB" w14:textId="77777777" w:rsidR="00754F93" w:rsidRPr="005A6F07" w:rsidRDefault="00754F93" w:rsidP="00754F93"/>
    <w:p w14:paraId="37738D7D" w14:textId="77777777" w:rsidR="00754F93" w:rsidRDefault="00754F93" w:rsidP="00754F93">
      <w:pPr>
        <w:pStyle w:val="Heading4"/>
      </w:pPr>
      <w:r>
        <w:t xml:space="preserve">Absent regulation, Big Tech causes </w:t>
      </w:r>
      <w:r>
        <w:rPr>
          <w:u w:val="single"/>
        </w:rPr>
        <w:t>extinction</w:t>
      </w:r>
      <w:r>
        <w:t>.</w:t>
      </w:r>
    </w:p>
    <w:p w14:paraId="6707BF43" w14:textId="77777777" w:rsidR="00754F93" w:rsidRPr="00C625A4" w:rsidRDefault="00754F93" w:rsidP="00754F93">
      <w:r w:rsidRPr="00C625A4">
        <w:t xml:space="preserve">Edward </w:t>
      </w:r>
      <w:r w:rsidRPr="00F30A93">
        <w:rPr>
          <w:rStyle w:val="Style13ptBold"/>
        </w:rPr>
        <w:t>Ongweso</w:t>
      </w:r>
      <w:r w:rsidRPr="00C625A4">
        <w:t xml:space="preserve"> Jr. </w:t>
      </w:r>
      <w:r w:rsidRPr="00F30A93">
        <w:rPr>
          <w:rStyle w:val="Style13ptBold"/>
        </w:rPr>
        <w:t>23</w:t>
      </w:r>
      <w:r w:rsidRPr="00C625A4">
        <w:t>. Senior researcher at Security in Context, B.A. in politics, philosophy, and economics from Hampshire College. "AI Doesn't Pose an Existential Risk-but Silicon Valley Does." 6/7/2023. thenation.com/article/economy/artificial-intelligence-silicon-valley/#:~:text=It's%20Silicon%20Valley%20and%20its,for%20the%20public%20to%20object</w:t>
      </w:r>
    </w:p>
    <w:p w14:paraId="2F4158CA" w14:textId="77777777" w:rsidR="00754F93" w:rsidRPr="00243057" w:rsidRDefault="00754F93" w:rsidP="00754F93">
      <w:r w:rsidRPr="00243057">
        <w:lastRenderedPageBreak/>
        <w:t xml:space="preserve">No, </w:t>
      </w:r>
      <w:r w:rsidRPr="00F30A93">
        <w:rPr>
          <w:rStyle w:val="StyleUnderline"/>
          <w:highlight w:val="cyan"/>
        </w:rPr>
        <w:t xml:space="preserve">the </w:t>
      </w:r>
      <w:r w:rsidRPr="00C625A4">
        <w:rPr>
          <w:rStyle w:val="Emphasis"/>
        </w:rPr>
        <w:t xml:space="preserve">real </w:t>
      </w:r>
      <w:r w:rsidRPr="00F30A93">
        <w:rPr>
          <w:rStyle w:val="Emphasis"/>
          <w:highlight w:val="cyan"/>
        </w:rPr>
        <w:t>threat</w:t>
      </w:r>
      <w:r w:rsidRPr="00F30A93">
        <w:rPr>
          <w:rStyle w:val="StyleUnderline"/>
          <w:highlight w:val="cyan"/>
        </w:rPr>
        <w:t xml:space="preserve"> is the industry that controls</w:t>
      </w:r>
      <w:r w:rsidRPr="00F30A93">
        <w:rPr>
          <w:rStyle w:val="StyleUnderline"/>
        </w:rPr>
        <w:t xml:space="preserve"> our </w:t>
      </w:r>
      <w:r w:rsidRPr="00F30A93">
        <w:rPr>
          <w:rStyle w:val="StyleUnderline"/>
          <w:highlight w:val="cyan"/>
        </w:rPr>
        <w:t>tech</w:t>
      </w:r>
      <w:r w:rsidRPr="00F30A93">
        <w:rPr>
          <w:rStyle w:val="StyleUnderline"/>
        </w:rPr>
        <w:t xml:space="preserve">nology ecosystem </w:t>
      </w:r>
      <w:r w:rsidRPr="00F30A93">
        <w:rPr>
          <w:rStyle w:val="StyleUnderline"/>
          <w:highlight w:val="cyan"/>
        </w:rPr>
        <w:t xml:space="preserve">and </w:t>
      </w:r>
      <w:r w:rsidRPr="00F30A93">
        <w:rPr>
          <w:rStyle w:val="Emphasis"/>
          <w:highlight w:val="cyan"/>
        </w:rPr>
        <w:t>lobbies</w:t>
      </w:r>
      <w:r w:rsidRPr="00C625A4">
        <w:rPr>
          <w:rStyle w:val="Emphasis"/>
        </w:rPr>
        <w:t xml:space="preserve"> for insulation</w:t>
      </w:r>
      <w:r w:rsidRPr="00F30A93">
        <w:rPr>
          <w:rStyle w:val="StyleUnderline"/>
        </w:rPr>
        <w:t xml:space="preserve"> from states</w:t>
      </w:r>
      <w:r w:rsidRPr="00243057">
        <w:t xml:space="preserve"> and markets </w:t>
      </w:r>
      <w:r w:rsidRPr="00F30A93">
        <w:rPr>
          <w:rStyle w:val="StyleUnderline"/>
        </w:rPr>
        <w:t xml:space="preserve">that might </w:t>
      </w:r>
      <w:r w:rsidRPr="00C625A4">
        <w:rPr>
          <w:rStyle w:val="Emphasis"/>
        </w:rPr>
        <w:t>rein it in</w:t>
      </w:r>
      <w:r w:rsidRPr="00243057">
        <w:t xml:space="preserve">. I want to talk about three </w:t>
      </w:r>
      <w:r w:rsidRPr="00F30A93">
        <w:rPr>
          <w:rStyle w:val="StyleUnderline"/>
          <w:highlight w:val="cyan"/>
        </w:rPr>
        <w:t>factors</w:t>
      </w:r>
      <w:r w:rsidRPr="00243057">
        <w:t xml:space="preserve"> that </w:t>
      </w:r>
      <w:r w:rsidRPr="00F30A93">
        <w:rPr>
          <w:rStyle w:val="StyleUnderline"/>
        </w:rPr>
        <w:t>make Silicon Valley</w:t>
      </w:r>
      <w:r w:rsidRPr="00243057">
        <w:t xml:space="preserve">, not one of its many developments, </w:t>
      </w:r>
      <w:r w:rsidRPr="00F30A93">
        <w:rPr>
          <w:rStyle w:val="StyleUnderline"/>
        </w:rPr>
        <w:t>a “</w:t>
      </w:r>
      <w:r w:rsidRPr="00C625A4">
        <w:rPr>
          <w:rStyle w:val="Emphasis"/>
        </w:rPr>
        <w:t>societal-scale risk</w:t>
      </w:r>
      <w:r w:rsidRPr="00F30A93">
        <w:rPr>
          <w:rStyle w:val="StyleUnderline"/>
        </w:rPr>
        <w:t>.”</w:t>
      </w:r>
    </w:p>
    <w:p w14:paraId="78F802FD" w14:textId="77777777" w:rsidR="00754F93" w:rsidRPr="00243057" w:rsidRDefault="00754F93" w:rsidP="00754F93">
      <w:r w:rsidRPr="00243057">
        <w:t xml:space="preserve">First, the industry represents the culmination of various lines of thought that are deeply hostile to democracy. </w:t>
      </w:r>
      <w:r w:rsidRPr="00F30A93">
        <w:rPr>
          <w:rStyle w:val="StyleUnderline"/>
        </w:rPr>
        <w:t xml:space="preserve">Silicon Valley owes its </w:t>
      </w:r>
      <w:r w:rsidRPr="00C625A4">
        <w:rPr>
          <w:rStyle w:val="Emphasis"/>
        </w:rPr>
        <w:t>existence</w:t>
      </w:r>
      <w:r w:rsidRPr="00F30A93">
        <w:rPr>
          <w:rStyle w:val="StyleUnderline"/>
        </w:rPr>
        <w:t xml:space="preserve"> to state intervention and subsidy</w:t>
      </w:r>
      <w:r w:rsidRPr="00243057">
        <w:t xml:space="preserve">, at different times </w:t>
      </w:r>
      <w:r w:rsidRPr="00F30A93">
        <w:rPr>
          <w:rStyle w:val="StyleUnderline"/>
        </w:rPr>
        <w:t xml:space="preserve">working to </w:t>
      </w:r>
      <w:r w:rsidRPr="00C625A4">
        <w:rPr>
          <w:rStyle w:val="Emphasis"/>
        </w:rPr>
        <w:t>capture</w:t>
      </w:r>
      <w:r w:rsidRPr="00243057">
        <w:t xml:space="preserve"> various </w:t>
      </w:r>
      <w:r w:rsidRPr="00F30A93">
        <w:rPr>
          <w:rStyle w:val="StyleUnderline"/>
        </w:rPr>
        <w:t>institutions</w:t>
      </w:r>
      <w:r w:rsidRPr="00243057">
        <w:t xml:space="preserve">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5D979A4C" w14:textId="77777777" w:rsidR="00754F93" w:rsidRPr="00243057" w:rsidRDefault="00754F93" w:rsidP="00754F93">
      <w:r w:rsidRPr="00243057">
        <w:t xml:space="preserve">Second, </w:t>
      </w:r>
      <w:r w:rsidRPr="00F30A93">
        <w:rPr>
          <w:rStyle w:val="StyleUnderline"/>
        </w:rPr>
        <w:t xml:space="preserve">that </w:t>
      </w:r>
      <w:r w:rsidRPr="00F30A93">
        <w:rPr>
          <w:rStyle w:val="Emphasis"/>
          <w:highlight w:val="cyan"/>
        </w:rPr>
        <w:t>hostility</w:t>
      </w:r>
      <w:r w:rsidRPr="00C625A4">
        <w:rPr>
          <w:rStyle w:val="Emphasis"/>
        </w:rPr>
        <w:t xml:space="preserve"> to democracy</w:t>
      </w:r>
      <w:r w:rsidRPr="00243057">
        <w:t xml:space="preserve">, more than a singular product like AI, </w:t>
      </w:r>
      <w:r w:rsidRPr="00F30A93">
        <w:rPr>
          <w:rStyle w:val="StyleUnderline"/>
          <w:highlight w:val="cyan"/>
        </w:rPr>
        <w:t xml:space="preserve">is </w:t>
      </w:r>
      <w:r w:rsidRPr="00F30A93">
        <w:rPr>
          <w:rStyle w:val="Emphasis"/>
          <w:highlight w:val="cyan"/>
        </w:rPr>
        <w:t>amplified</w:t>
      </w:r>
      <w:r w:rsidRPr="00F30A93">
        <w:rPr>
          <w:rStyle w:val="StyleUnderline"/>
          <w:highlight w:val="cyan"/>
        </w:rPr>
        <w:t xml:space="preserve"> by profit</w:t>
      </w:r>
      <w:r w:rsidRPr="00F30A93">
        <w:rPr>
          <w:rStyle w:val="StyleUnderline"/>
        </w:rPr>
        <w:t>-seeking</w:t>
      </w:r>
      <w:r w:rsidRPr="00243057">
        <w:t xml:space="preserve"> behavior </w:t>
      </w:r>
      <w:r w:rsidRPr="00F30A93">
        <w:rPr>
          <w:rStyle w:val="StyleUnderline"/>
          <w:highlight w:val="cyan"/>
        </w:rPr>
        <w:t>that constructs</w:t>
      </w:r>
      <w:r w:rsidRPr="00F30A93">
        <w:rPr>
          <w:rStyle w:val="StyleUnderline"/>
        </w:rPr>
        <w:t xml:space="preserve"> increasingly larger </w:t>
      </w:r>
      <w:r w:rsidRPr="00F30A93">
        <w:rPr>
          <w:rStyle w:val="Emphasis"/>
          <w:highlight w:val="cyan"/>
        </w:rPr>
        <w:t>threats</w:t>
      </w:r>
      <w:r w:rsidRPr="00C625A4">
        <w:rPr>
          <w:rStyle w:val="Emphasis"/>
        </w:rPr>
        <w:t xml:space="preserve"> to humanity</w:t>
      </w:r>
      <w:r w:rsidRPr="00F30A93">
        <w:rPr>
          <w:rStyle w:val="StyleUnderline"/>
        </w:rPr>
        <w:t xml:space="preserve">. It’s </w:t>
      </w:r>
      <w:r w:rsidRPr="00F30A93">
        <w:rPr>
          <w:rStyle w:val="StyleUnderline"/>
          <w:highlight w:val="cyan"/>
        </w:rPr>
        <w:t>Silicon Valley and its emulators</w:t>
      </w:r>
      <w:r w:rsidRPr="00243057">
        <w:t xml:space="preserve"> worldwide, not AI, that </w:t>
      </w:r>
      <w:r w:rsidRPr="00F30A93">
        <w:rPr>
          <w:rStyle w:val="StyleUnderline"/>
          <w:highlight w:val="cyan"/>
        </w:rPr>
        <w:t>create</w:t>
      </w:r>
      <w:r w:rsidRPr="00243057">
        <w:t xml:space="preserve"> and finance </w:t>
      </w:r>
      <w:r w:rsidRPr="00C625A4">
        <w:rPr>
          <w:rStyle w:val="Emphasis"/>
        </w:rPr>
        <w:t xml:space="preserve">harmful </w:t>
      </w:r>
      <w:r w:rsidRPr="00F30A93">
        <w:rPr>
          <w:rStyle w:val="Emphasis"/>
          <w:highlight w:val="cyan"/>
        </w:rPr>
        <w:t>tech</w:t>
      </w:r>
      <w:r w:rsidRPr="00C625A4">
        <w:rPr>
          <w:rStyle w:val="Emphasis"/>
        </w:rPr>
        <w:t>nologies</w:t>
      </w:r>
      <w:r w:rsidRPr="00F30A93">
        <w:rPr>
          <w:rStyle w:val="StyleUnderline"/>
          <w:highlight w:val="cyan"/>
        </w:rPr>
        <w:t xml:space="preserve"> aimed at </w:t>
      </w:r>
      <w:r w:rsidRPr="00F30A93">
        <w:rPr>
          <w:rStyle w:val="Emphasis"/>
          <w:highlight w:val="cyan"/>
        </w:rPr>
        <w:t>surveilling</w:t>
      </w:r>
      <w:r w:rsidRPr="00243057">
        <w:t xml:space="preserve">, controlling, </w:t>
      </w:r>
      <w:r w:rsidRPr="00F30A93">
        <w:rPr>
          <w:rStyle w:val="Emphasis"/>
          <w:highlight w:val="cyan"/>
        </w:rPr>
        <w:t>exploiting</w:t>
      </w:r>
      <w:r w:rsidRPr="00F30A93">
        <w:rPr>
          <w:rStyle w:val="StyleUnderline"/>
          <w:highlight w:val="cyan"/>
        </w:rPr>
        <w:t xml:space="preserve">, and </w:t>
      </w:r>
      <w:r w:rsidRPr="00F30A93">
        <w:rPr>
          <w:rStyle w:val="Emphasis"/>
          <w:highlight w:val="cyan"/>
        </w:rPr>
        <w:t>killing</w:t>
      </w:r>
      <w:r w:rsidRPr="00F30A93">
        <w:rPr>
          <w:rStyle w:val="StyleUnderline"/>
        </w:rPr>
        <w:t xml:space="preserve"> human beings</w:t>
      </w:r>
      <w:r w:rsidRPr="00243057">
        <w:t xml:space="preserve"> with little to no room for the public to object. </w:t>
      </w:r>
      <w:r w:rsidRPr="00F30A93">
        <w:rPr>
          <w:rStyle w:val="StyleUnderline"/>
        </w:rPr>
        <w:t xml:space="preserve">The </w:t>
      </w:r>
      <w:r w:rsidRPr="00C625A4">
        <w:rPr>
          <w:rStyle w:val="Emphasis"/>
        </w:rPr>
        <w:t xml:space="preserve">search for </w:t>
      </w:r>
      <w:r w:rsidRPr="00F30A93">
        <w:rPr>
          <w:rStyle w:val="Emphasis"/>
          <w:highlight w:val="cyan"/>
        </w:rPr>
        <w:t>profits</w:t>
      </w:r>
      <w:r w:rsidRPr="00243057">
        <w:t xml:space="preserve"> and excessive returns, with state subsidy and intervention clearing the way of competition, has and </w:t>
      </w:r>
      <w:r w:rsidRPr="00F30A93">
        <w:rPr>
          <w:rStyle w:val="StyleUnderline"/>
        </w:rPr>
        <w:t>will</w:t>
      </w:r>
      <w:r w:rsidRPr="00243057">
        <w:t xml:space="preserve"> create a litany of immoral business models and </w:t>
      </w:r>
      <w:r w:rsidRPr="00F30A93">
        <w:rPr>
          <w:rStyle w:val="StyleUnderline"/>
          <w:highlight w:val="cyan"/>
        </w:rPr>
        <w:t xml:space="preserve">empower </w:t>
      </w:r>
      <w:r w:rsidRPr="00C625A4">
        <w:rPr>
          <w:rStyle w:val="Emphasis"/>
        </w:rPr>
        <w:t xml:space="preserve">brutal </w:t>
      </w:r>
      <w:r w:rsidRPr="00F30A93">
        <w:rPr>
          <w:rStyle w:val="Emphasis"/>
          <w:highlight w:val="cyan"/>
        </w:rPr>
        <w:t>regimes</w:t>
      </w:r>
      <w:r w:rsidRPr="00F30A93">
        <w:rPr>
          <w:rStyle w:val="StyleUnderline"/>
          <w:highlight w:val="cyan"/>
        </w:rPr>
        <w:t xml:space="preserve"> alongside “</w:t>
      </w:r>
      <w:r w:rsidRPr="00F30A93">
        <w:rPr>
          <w:rStyle w:val="Emphasis"/>
          <w:highlight w:val="cyan"/>
        </w:rPr>
        <w:t>existential</w:t>
      </w:r>
      <w:r w:rsidRPr="00F30A93">
        <w:rPr>
          <w:rStyle w:val="StyleUnderline"/>
          <w:highlight w:val="cyan"/>
        </w:rPr>
        <w:t>” threats</w:t>
      </w:r>
      <w:r w:rsidRPr="00243057">
        <w:t xml:space="preserve">. At home, </w:t>
      </w:r>
      <w:r w:rsidRPr="00F30A93">
        <w:rPr>
          <w:rStyle w:val="StyleUnderline"/>
          <w:highlight w:val="cyan"/>
        </w:rPr>
        <w:t>this may look like</w:t>
      </w:r>
      <w:r w:rsidRPr="00243057">
        <w:t xml:space="preserve"> the </w:t>
      </w:r>
      <w:r w:rsidRPr="00F30A93">
        <w:rPr>
          <w:rStyle w:val="Emphasis"/>
          <w:highlight w:val="cyan"/>
        </w:rPr>
        <w:t>surveillance</w:t>
      </w:r>
      <w:r w:rsidRPr="00243057">
        <w:t xml:space="preserve"> firm </w:t>
      </w:r>
      <w:r w:rsidRPr="00F30A93">
        <w:rPr>
          <w:rStyle w:val="StyleUnderline"/>
          <w:highlight w:val="cyan"/>
        </w:rPr>
        <w:t>and</w:t>
      </w:r>
      <w:r w:rsidRPr="00243057">
        <w:t xml:space="preserve"> government contractor Palantir </w:t>
      </w:r>
      <w:r w:rsidRPr="00F30A93">
        <w:rPr>
          <w:rStyle w:val="StyleUnderline"/>
        </w:rPr>
        <w:t xml:space="preserve">creating </w:t>
      </w:r>
      <w:r w:rsidRPr="00F30A93">
        <w:rPr>
          <w:rStyle w:val="StyleUnderline"/>
          <w:highlight w:val="cyan"/>
        </w:rPr>
        <w:t xml:space="preserve">a </w:t>
      </w:r>
      <w:r w:rsidRPr="00C625A4">
        <w:rPr>
          <w:rStyle w:val="Emphasis"/>
        </w:rPr>
        <w:t xml:space="preserve">deportation </w:t>
      </w:r>
      <w:r w:rsidRPr="00F30A93">
        <w:rPr>
          <w:rStyle w:val="Emphasis"/>
          <w:highlight w:val="cyan"/>
        </w:rPr>
        <w:t>machine</w:t>
      </w:r>
      <w:r w:rsidRPr="00F30A93">
        <w:rPr>
          <w:rStyle w:val="StyleUnderline"/>
          <w:highlight w:val="cyan"/>
        </w:rPr>
        <w:t xml:space="preserve"> that </w:t>
      </w:r>
      <w:r w:rsidRPr="00F30A93">
        <w:rPr>
          <w:rStyle w:val="Emphasis"/>
          <w:highlight w:val="cyan"/>
        </w:rPr>
        <w:t>terrorizes migrants</w:t>
      </w:r>
      <w:r w:rsidRPr="00243057">
        <w:t xml:space="preserve">. Abroad, </w:t>
      </w:r>
      <w:r w:rsidRPr="00F30A93">
        <w:rPr>
          <w:rStyle w:val="StyleUnderline"/>
          <w:highlight w:val="cyan"/>
        </w:rPr>
        <w:t>this may look like</w:t>
      </w:r>
      <w:r w:rsidRPr="00243057">
        <w:t xml:space="preserve"> the </w:t>
      </w:r>
      <w:r w:rsidRPr="00F30A93">
        <w:rPr>
          <w:rStyle w:val="Emphasis"/>
          <w:highlight w:val="cyan"/>
        </w:rPr>
        <w:t>Israel</w:t>
      </w:r>
      <w:r w:rsidRPr="00243057">
        <w:t xml:space="preserve">i apartheid state </w:t>
      </w:r>
      <w:r w:rsidRPr="00F30A93">
        <w:rPr>
          <w:rStyle w:val="StyleUnderline"/>
          <w:highlight w:val="cyan"/>
        </w:rPr>
        <w:t xml:space="preserve">exporting </w:t>
      </w:r>
      <w:r w:rsidRPr="00F30A93">
        <w:rPr>
          <w:rStyle w:val="Emphasis"/>
          <w:highlight w:val="cyan"/>
        </w:rPr>
        <w:t>spyware</w:t>
      </w:r>
      <w:r w:rsidRPr="00243057">
        <w:t xml:space="preserve"> and weapons </w:t>
      </w:r>
      <w:r w:rsidRPr="00F30A93">
        <w:rPr>
          <w:rStyle w:val="StyleUnderline"/>
        </w:rPr>
        <w:t>it</w:t>
      </w:r>
      <w:r w:rsidRPr="00243057">
        <w:t xml:space="preserve"> has </w:t>
      </w:r>
      <w:r w:rsidRPr="00F30A93">
        <w:rPr>
          <w:rStyle w:val="StyleUnderline"/>
        </w:rPr>
        <w:t xml:space="preserve">tested on </w:t>
      </w:r>
      <w:r w:rsidRPr="00C625A4">
        <w:rPr>
          <w:rStyle w:val="Emphasis"/>
        </w:rPr>
        <w:t>Palestinians</w:t>
      </w:r>
      <w:r w:rsidRPr="00243057">
        <w:t>.</w:t>
      </w:r>
    </w:p>
    <w:p w14:paraId="1C072F27" w14:textId="77777777" w:rsidR="00754F93" w:rsidRPr="00243057" w:rsidRDefault="00754F93" w:rsidP="00754F93">
      <w:r w:rsidRPr="00243057">
        <w:t xml:space="preserve">Third, </w:t>
      </w:r>
      <w:r w:rsidRPr="00F30A93">
        <w:rPr>
          <w:rStyle w:val="StyleUnderline"/>
        </w:rPr>
        <w:t>this</w:t>
      </w:r>
      <w:r w:rsidRPr="00243057">
        <w:t xml:space="preserve"> combination of a deeply antidemocratic ethos and a desire to seek profits while externalizing costs </w:t>
      </w:r>
      <w:r w:rsidRPr="00F30A93">
        <w:rPr>
          <w:rStyle w:val="StyleUnderline"/>
        </w:rPr>
        <w:t>can’t</w:t>
      </w:r>
      <w:r w:rsidRPr="00243057">
        <w:t xml:space="preserve"> simply </w:t>
      </w:r>
      <w:r w:rsidRPr="00F30A93">
        <w:rPr>
          <w:rStyle w:val="StyleUnderline"/>
        </w:rPr>
        <w:t xml:space="preserve">be </w:t>
      </w:r>
      <w:r w:rsidRPr="00C625A4">
        <w:rPr>
          <w:rStyle w:val="Emphasis"/>
        </w:rPr>
        <w:t>regulated</w:t>
      </w:r>
      <w:r w:rsidRPr="00F30A93">
        <w:rPr>
          <w:rStyle w:val="StyleUnderline"/>
        </w:rPr>
        <w:t xml:space="preserve"> out of Silicon Valley. </w:t>
      </w:r>
      <w:r w:rsidRPr="00F30A93">
        <w:rPr>
          <w:rStyle w:val="StyleUnderline"/>
          <w:highlight w:val="cyan"/>
        </w:rPr>
        <w:t xml:space="preserve">These are </w:t>
      </w:r>
      <w:r w:rsidRPr="00F30A93">
        <w:rPr>
          <w:rStyle w:val="Emphasis"/>
          <w:highlight w:val="cyan"/>
        </w:rPr>
        <w:t>fundamental</w:t>
      </w:r>
      <w:r w:rsidRPr="00C625A4">
        <w:rPr>
          <w:rStyle w:val="Emphasis"/>
        </w:rPr>
        <w:t xml:space="preserve"> attributes</w:t>
      </w:r>
      <w:r w:rsidRPr="00243057">
        <w:t xml:space="preserve"> of the industry that trace back to the beginning of computation. </w:t>
      </w:r>
      <w:r w:rsidRPr="00F30A93">
        <w:rPr>
          <w:rStyle w:val="StyleUnderline"/>
          <w:highlight w:val="cyan"/>
        </w:rPr>
        <w:t xml:space="preserve">These origins in </w:t>
      </w:r>
      <w:r w:rsidRPr="00C625A4">
        <w:rPr>
          <w:rStyle w:val="Emphasis"/>
        </w:rPr>
        <w:t xml:space="preserve">optimizing </w:t>
      </w:r>
      <w:r w:rsidRPr="00F30A93">
        <w:rPr>
          <w:rStyle w:val="Emphasis"/>
          <w:highlight w:val="cyan"/>
        </w:rPr>
        <w:t>plantations</w:t>
      </w:r>
      <w:r w:rsidRPr="00F30A93">
        <w:rPr>
          <w:rStyle w:val="StyleUnderline"/>
          <w:highlight w:val="cyan"/>
        </w:rPr>
        <w:t xml:space="preserve"> and crushing </w:t>
      </w:r>
      <w:r w:rsidRPr="00F30A93">
        <w:rPr>
          <w:rStyle w:val="Emphasis"/>
          <w:highlight w:val="cyan"/>
        </w:rPr>
        <w:t>worker</w:t>
      </w:r>
      <w:r w:rsidRPr="00F30A93">
        <w:rPr>
          <w:rStyle w:val="StyleUnderline"/>
        </w:rPr>
        <w:t xml:space="preserve"> uprising</w:t>
      </w:r>
      <w:r w:rsidRPr="00F30A93">
        <w:rPr>
          <w:rStyle w:val="Emphasis"/>
          <w:highlight w:val="cyan"/>
        </w:rPr>
        <w:t>s</w:t>
      </w:r>
      <w:r w:rsidRPr="00F30A93">
        <w:rPr>
          <w:rStyle w:val="StyleUnderline"/>
        </w:rPr>
        <w:t xml:space="preserve"> prefigure</w:t>
      </w:r>
      <w:r w:rsidRPr="00243057">
        <w:t xml:space="preserve"> the </w:t>
      </w:r>
      <w:r w:rsidRPr="00F30A93">
        <w:rPr>
          <w:rStyle w:val="StyleUnderline"/>
        </w:rPr>
        <w:t xml:space="preserve">obsession with </w:t>
      </w:r>
      <w:r w:rsidRPr="00C625A4">
        <w:rPr>
          <w:rStyle w:val="Emphasis"/>
        </w:rPr>
        <w:t>surveillance</w:t>
      </w:r>
      <w:r w:rsidRPr="00243057">
        <w:t xml:space="preserve"> and social control </w:t>
      </w:r>
      <w:r w:rsidRPr="00F30A93">
        <w:rPr>
          <w:rStyle w:val="StyleUnderline"/>
        </w:rPr>
        <w:t xml:space="preserve">that </w:t>
      </w:r>
      <w:r w:rsidRPr="00F30A93">
        <w:rPr>
          <w:rStyle w:val="StyleUnderline"/>
          <w:highlight w:val="cyan"/>
        </w:rPr>
        <w:t>shape</w:t>
      </w:r>
      <w:r w:rsidRPr="00243057">
        <w:t xml:space="preserve"> what we are told </w:t>
      </w:r>
      <w:r w:rsidRPr="00F30A93">
        <w:rPr>
          <w:rStyle w:val="StyleUnderline"/>
        </w:rPr>
        <w:t xml:space="preserve">technological </w:t>
      </w:r>
      <w:r w:rsidRPr="00F30A93">
        <w:rPr>
          <w:rStyle w:val="StyleUnderline"/>
          <w:highlight w:val="cyan"/>
        </w:rPr>
        <w:t>innovations</w:t>
      </w:r>
      <w:r w:rsidRPr="00243057">
        <w:t xml:space="preserve"> are for.</w:t>
      </w:r>
    </w:p>
    <w:p w14:paraId="5AA8A0F7" w14:textId="77777777" w:rsidR="00754F93" w:rsidRPr="00243057" w:rsidRDefault="00754F93" w:rsidP="00754F93">
      <w:r w:rsidRPr="00243057">
        <w:t xml:space="preserve">Taken altogether, why should we worry about some far-flung threat of a superintelligent </w:t>
      </w:r>
      <w:r w:rsidRPr="00C625A4">
        <w:rPr>
          <w:rStyle w:val="Emphasis"/>
        </w:rPr>
        <w:t>AI</w:t>
      </w:r>
      <w:r w:rsidRPr="00243057">
        <w:t xml:space="preserve"> when its </w:t>
      </w:r>
      <w:r w:rsidRPr="00F30A93">
        <w:rPr>
          <w:rStyle w:val="StyleUnderline"/>
        </w:rPr>
        <w:t>creators</w:t>
      </w:r>
      <w:r w:rsidRPr="00243057">
        <w:t xml:space="preserve">—an insular network of libertarians building digital plantations, surveillance platforms, and killing machines—exist here and now? Their Smaugian hoards, their fundamentalist beliefs about markets and states and democracy, and their track record </w:t>
      </w:r>
      <w:r w:rsidRPr="00F30A93">
        <w:rPr>
          <w:rStyle w:val="StyleUnderline"/>
        </w:rPr>
        <w:t xml:space="preserve">should be </w:t>
      </w:r>
      <w:r w:rsidRPr="00C625A4">
        <w:rPr>
          <w:rStyle w:val="Emphasis"/>
        </w:rPr>
        <w:t>impossible</w:t>
      </w:r>
      <w:r w:rsidRPr="00F30A93">
        <w:rPr>
          <w:rStyle w:val="StyleUnderline"/>
        </w:rPr>
        <w:t xml:space="preserve"> to ignore</w:t>
      </w:r>
      <w:r w:rsidRPr="00243057">
        <w:t>.</w:t>
      </w:r>
    </w:p>
    <w:p w14:paraId="12340D9B" w14:textId="77777777" w:rsidR="00754F93" w:rsidRPr="00243057" w:rsidRDefault="00754F93" w:rsidP="00754F93">
      <w:r w:rsidRPr="00243057">
        <w:t xml:space="preserve">Despite the constant crowing about how integral technology is to our society, </w:t>
      </w:r>
      <w:r w:rsidRPr="00F30A93">
        <w:rPr>
          <w:rStyle w:val="StyleUnderline"/>
          <w:highlight w:val="cyan"/>
        </w:rPr>
        <w:t>you and I play</w:t>
      </w:r>
      <w:r w:rsidRPr="00243057">
        <w:t xml:space="preserve"> virtually </w:t>
      </w:r>
      <w:r w:rsidRPr="00F30A93">
        <w:rPr>
          <w:rStyle w:val="Emphasis"/>
          <w:highlight w:val="cyan"/>
        </w:rPr>
        <w:t>no role</w:t>
      </w:r>
      <w:r w:rsidRPr="00F30A93">
        <w:rPr>
          <w:rStyle w:val="StyleUnderline"/>
          <w:highlight w:val="cyan"/>
        </w:rPr>
        <w:t xml:space="preserve"> in deciding </w:t>
      </w:r>
      <w:r w:rsidRPr="00F30A93">
        <w:rPr>
          <w:rStyle w:val="Emphasis"/>
          <w:highlight w:val="cyan"/>
        </w:rPr>
        <w:t>what</w:t>
      </w:r>
      <w:r w:rsidRPr="00F30A93">
        <w:rPr>
          <w:rStyle w:val="StyleUnderline"/>
        </w:rPr>
        <w:t xml:space="preserve"> gets built, </w:t>
      </w:r>
      <w:r w:rsidRPr="00F30A93">
        <w:rPr>
          <w:rStyle w:val="Emphasis"/>
          <w:highlight w:val="cyan"/>
        </w:rPr>
        <w:t>who</w:t>
      </w:r>
      <w:r w:rsidRPr="00F30A93">
        <w:rPr>
          <w:rStyle w:val="StyleUnderline"/>
        </w:rPr>
        <w:t xml:space="preserve"> builds it, </w:t>
      </w:r>
      <w:r w:rsidRPr="00F30A93">
        <w:rPr>
          <w:rStyle w:val="Emphasis"/>
          <w:highlight w:val="cyan"/>
        </w:rPr>
        <w:t>how</w:t>
      </w:r>
      <w:r w:rsidRPr="00F30A93">
        <w:rPr>
          <w:rStyle w:val="StyleUnderline"/>
        </w:rPr>
        <w:t xml:space="preserve"> it gets financed, </w:t>
      </w:r>
      <w:r w:rsidRPr="00F30A93">
        <w:rPr>
          <w:rStyle w:val="StyleUnderline"/>
          <w:highlight w:val="cyan"/>
        </w:rPr>
        <w:t xml:space="preserve">or </w:t>
      </w:r>
      <w:r w:rsidRPr="00F30A93">
        <w:rPr>
          <w:rStyle w:val="Emphasis"/>
          <w:highlight w:val="cyan"/>
        </w:rPr>
        <w:t>why</w:t>
      </w:r>
      <w:r w:rsidRPr="00F30A93">
        <w:rPr>
          <w:rStyle w:val="StyleUnderline"/>
        </w:rPr>
        <w:t xml:space="preserve"> it should be built. The </w:t>
      </w:r>
      <w:r w:rsidRPr="00C625A4">
        <w:rPr>
          <w:rStyle w:val="Emphasis"/>
        </w:rPr>
        <w:t>small role</w:t>
      </w:r>
      <w:r w:rsidRPr="00F30A93">
        <w:rPr>
          <w:rStyle w:val="StyleUnderline"/>
        </w:rPr>
        <w:t xml:space="preserve"> the public plays</w:t>
      </w:r>
      <w:r w:rsidRPr="00243057">
        <w:t xml:space="preserve"> largely </w:t>
      </w:r>
      <w:r w:rsidRPr="00F30A93">
        <w:rPr>
          <w:rStyle w:val="StyleUnderline"/>
        </w:rPr>
        <w:t xml:space="preserve">boils down to </w:t>
      </w:r>
      <w:r w:rsidRPr="00C625A4">
        <w:rPr>
          <w:rStyle w:val="Emphasis"/>
        </w:rPr>
        <w:t>ratification</w:t>
      </w:r>
      <w:r w:rsidRPr="00243057">
        <w:t xml:space="preserve">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w:t>
      </w:r>
    </w:p>
    <w:p w14:paraId="71FAC008" w14:textId="77777777" w:rsidR="00754F93" w:rsidRPr="00243057" w:rsidRDefault="00754F93" w:rsidP="00754F93">
      <w:r w:rsidRPr="00243057">
        <w:t>&lt;Condensed&gt;</w:t>
      </w:r>
    </w:p>
    <w:p w14:paraId="3BA5F31C" w14:textId="77777777" w:rsidR="00754F93" w:rsidRPr="00C625A4" w:rsidRDefault="00754F93" w:rsidP="00754F93">
      <w:pPr>
        <w:rPr>
          <w:sz w:val="4"/>
          <w:szCs w:val="4"/>
        </w:rPr>
      </w:pPr>
      <w:r w:rsidRPr="00C625A4">
        <w:rPr>
          <w:sz w:val="4"/>
          <w:szCs w:val="4"/>
        </w:rPr>
        <w:t>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686C4AEB" w14:textId="77777777" w:rsidR="00754F93" w:rsidRPr="00243057" w:rsidRDefault="00754F93" w:rsidP="00754F93">
      <w:r w:rsidRPr="00243057">
        <w:t>&lt;Integrity returns&gt;</w:t>
      </w:r>
    </w:p>
    <w:p w14:paraId="1D82F9BB" w14:textId="77777777" w:rsidR="00754F93" w:rsidRPr="00243057" w:rsidRDefault="00754F93" w:rsidP="00754F93">
      <w:r w:rsidRPr="00243057">
        <w:t xml:space="preserve">Scaremongering about AI is a tactic to sell more AI. But it’s also part of a larger campaign that poses an actual threat to all of us. </w:t>
      </w:r>
      <w:r w:rsidRPr="00F30A93">
        <w:rPr>
          <w:rStyle w:val="StyleUnderline"/>
        </w:rPr>
        <w:t xml:space="preserve">A deeply </w:t>
      </w:r>
      <w:r w:rsidRPr="00F30A93">
        <w:rPr>
          <w:rStyle w:val="StyleUnderline"/>
          <w:highlight w:val="cyan"/>
        </w:rPr>
        <w:t xml:space="preserve">entrenched </w:t>
      </w:r>
      <w:r w:rsidRPr="00F30A93">
        <w:rPr>
          <w:rStyle w:val="Emphasis"/>
          <w:highlight w:val="cyan"/>
        </w:rPr>
        <w:t>contempt</w:t>
      </w:r>
      <w:r w:rsidRPr="00C625A4">
        <w:rPr>
          <w:rStyle w:val="Emphasis"/>
        </w:rPr>
        <w:t xml:space="preserve"> for democracy</w:t>
      </w:r>
      <w:r w:rsidRPr="00F30A93">
        <w:rPr>
          <w:rStyle w:val="StyleUnderline"/>
        </w:rPr>
        <w:t xml:space="preserve">, a </w:t>
      </w:r>
      <w:r w:rsidRPr="00F30A93">
        <w:rPr>
          <w:rStyle w:val="StyleUnderline"/>
          <w:highlight w:val="cyan"/>
        </w:rPr>
        <w:t>desire</w:t>
      </w:r>
      <w:r w:rsidRPr="00243057">
        <w:t xml:space="preserve"> to use the state as a vessel </w:t>
      </w:r>
      <w:r w:rsidRPr="00F30A93">
        <w:rPr>
          <w:rStyle w:val="StyleUnderline"/>
          <w:highlight w:val="cyan"/>
        </w:rPr>
        <w:t xml:space="preserve">for </w:t>
      </w:r>
      <w:r w:rsidRPr="00F30A93">
        <w:rPr>
          <w:rStyle w:val="Emphasis"/>
          <w:highlight w:val="cyan"/>
        </w:rPr>
        <w:t>reshaping</w:t>
      </w:r>
      <w:r w:rsidRPr="00F30A93">
        <w:rPr>
          <w:rStyle w:val="StyleUnderline"/>
          <w:highlight w:val="cyan"/>
        </w:rPr>
        <w:t xml:space="preserve"> society</w:t>
      </w:r>
      <w:r w:rsidRPr="00243057">
        <w:t xml:space="preserve"> into something more amenable to unregulated development and profit-seeking, </w:t>
      </w:r>
      <w:r w:rsidRPr="00F30A93">
        <w:rPr>
          <w:rStyle w:val="StyleUnderline"/>
          <w:highlight w:val="cyan"/>
        </w:rPr>
        <w:t>and</w:t>
      </w:r>
      <w:r w:rsidRPr="00243057">
        <w:t xml:space="preserve"> a long-standing obsession with </w:t>
      </w:r>
      <w:r w:rsidRPr="00F30A93">
        <w:rPr>
          <w:rStyle w:val="Emphasis"/>
          <w:highlight w:val="cyan"/>
        </w:rPr>
        <w:t>surveillance</w:t>
      </w:r>
      <w:r w:rsidRPr="00243057">
        <w:t xml:space="preserve"> and social control will deliver eye-watering returns for a few. It </w:t>
      </w:r>
      <w:r w:rsidRPr="00F30A93">
        <w:rPr>
          <w:rStyle w:val="StyleUnderline"/>
        </w:rPr>
        <w:t>will</w:t>
      </w:r>
      <w:r w:rsidRPr="00243057">
        <w:t xml:space="preserve"> also </w:t>
      </w:r>
      <w:r w:rsidRPr="00F30A93">
        <w:rPr>
          <w:rStyle w:val="StyleUnderline"/>
          <w:highlight w:val="cyan"/>
        </w:rPr>
        <w:t xml:space="preserve">leave us with a world </w:t>
      </w:r>
      <w:r w:rsidRPr="00F30A93">
        <w:rPr>
          <w:rStyle w:val="Emphasis"/>
          <w:highlight w:val="cyan"/>
        </w:rPr>
        <w:t>dominated</w:t>
      </w:r>
      <w:r w:rsidRPr="00F30A93">
        <w:rPr>
          <w:rStyle w:val="StyleUnderline"/>
          <w:highlight w:val="cyan"/>
        </w:rPr>
        <w:t xml:space="preserve"> by</w:t>
      </w:r>
      <w:r w:rsidRPr="00243057">
        <w:t xml:space="preserve"> innovative extraction, </w:t>
      </w:r>
      <w:r w:rsidRPr="00F30A93">
        <w:rPr>
          <w:rStyle w:val="Emphasis"/>
          <w:highlight w:val="cyan"/>
        </w:rPr>
        <w:t>violent borders</w:t>
      </w:r>
      <w:r w:rsidRPr="00F30A93">
        <w:rPr>
          <w:rStyle w:val="StyleUnderline"/>
        </w:rPr>
        <w:t xml:space="preserve">, robust and dynamic </w:t>
      </w:r>
      <w:r w:rsidRPr="00F30A93">
        <w:rPr>
          <w:rStyle w:val="Emphasis"/>
          <w:highlight w:val="cyan"/>
        </w:rPr>
        <w:t>repression</w:t>
      </w:r>
      <w:r w:rsidRPr="00F30A93">
        <w:rPr>
          <w:rStyle w:val="StyleUnderline"/>
          <w:highlight w:val="cyan"/>
        </w:rPr>
        <w:t>, and</w:t>
      </w:r>
      <w:r w:rsidRPr="00F30A93">
        <w:rPr>
          <w:rStyle w:val="StyleUnderline"/>
        </w:rPr>
        <w:t xml:space="preserve"> streamlined violence</w:t>
      </w:r>
      <w:r w:rsidRPr="00243057">
        <w:t xml:space="preserve">. Don’t fall for the trick: </w:t>
      </w:r>
      <w:r w:rsidRPr="00C625A4">
        <w:rPr>
          <w:rStyle w:val="Emphasis"/>
        </w:rPr>
        <w:t>Silicon Valley</w:t>
      </w:r>
      <w:r w:rsidRPr="00243057">
        <w:t xml:space="preserve">, not AI, </w:t>
      </w:r>
      <w:r w:rsidRPr="00F30A93">
        <w:rPr>
          <w:rStyle w:val="StyleUnderline"/>
        </w:rPr>
        <w:t xml:space="preserve">is the </w:t>
      </w:r>
      <w:r w:rsidRPr="00F30A93">
        <w:rPr>
          <w:rStyle w:val="Emphasis"/>
          <w:highlight w:val="cyan"/>
        </w:rPr>
        <w:t>existential risk</w:t>
      </w:r>
      <w:r w:rsidRPr="00243057">
        <w:t xml:space="preserve"> to humanity. </w:t>
      </w:r>
    </w:p>
    <w:p w14:paraId="44B3450A" w14:textId="77777777" w:rsidR="00754F93" w:rsidRPr="00243057" w:rsidRDefault="00754F93" w:rsidP="00754F93"/>
    <w:p w14:paraId="2C6C5CC3" w14:textId="77777777" w:rsidR="00754F93" w:rsidRPr="005A6F07" w:rsidRDefault="00754F93" w:rsidP="00754F93"/>
    <w:p w14:paraId="4DD878BA" w14:textId="65CEEEEF" w:rsidR="00754F93" w:rsidRDefault="00966AEF" w:rsidP="00966AEF">
      <w:pPr>
        <w:pStyle w:val="Heading3"/>
      </w:pPr>
      <w:r>
        <w:lastRenderedPageBreak/>
        <w:t>4</w:t>
      </w:r>
    </w:p>
    <w:p w14:paraId="39A71AF4" w14:textId="77777777" w:rsidR="00754F93" w:rsidRPr="00696EEC" w:rsidRDefault="00754F93" w:rsidP="00754F93">
      <w:pPr>
        <w:pStyle w:val="Heading4"/>
        <w:rPr>
          <w:b w:val="0"/>
          <w:bCs/>
        </w:rPr>
      </w:pPr>
      <w:r>
        <w:t>Cuts coming now</w:t>
      </w:r>
    </w:p>
    <w:p w14:paraId="5AC1DEE0" w14:textId="77777777" w:rsidR="00754F93" w:rsidRDefault="00754F93" w:rsidP="00754F93">
      <w:r>
        <w:rPr>
          <w:rStyle w:val="Style13ptBold"/>
        </w:rPr>
        <w:t>KPMG</w:t>
      </w:r>
      <w:r w:rsidRPr="00B065F5">
        <w:rPr>
          <w:rStyle w:val="Style13ptBold"/>
        </w:rPr>
        <w:t xml:space="preserve"> </w:t>
      </w:r>
      <w:r>
        <w:rPr>
          <w:rStyle w:val="Style13ptBold"/>
        </w:rPr>
        <w:t>25</w:t>
      </w:r>
      <w:r>
        <w:t>. Big Four accounting firm. "</w:t>
      </w:r>
      <w:r w:rsidRPr="00225EE1">
        <w:t>Dog days of summer: Tariffs start to bite</w:t>
      </w:r>
      <w:r>
        <w:t xml:space="preserve">." KPMG. 08/07/2025. </w:t>
      </w:r>
      <w:r w:rsidRPr="00225EE1">
        <w:t>https://kpmg.com/us/en/articles/2025/august-2025-economic-compass.html</w:t>
      </w:r>
    </w:p>
    <w:p w14:paraId="5A902837" w14:textId="77777777" w:rsidR="00754F93" w:rsidRPr="00696EEC" w:rsidRDefault="00754F93" w:rsidP="00754F93">
      <w:pPr>
        <w:rPr>
          <w:sz w:val="16"/>
        </w:rPr>
      </w:pPr>
      <w:r w:rsidRPr="00696EEC">
        <w:rPr>
          <w:sz w:val="16"/>
        </w:rPr>
        <w:t>A conundrum for the Fed</w:t>
      </w:r>
    </w:p>
    <w:p w14:paraId="6763B4F2" w14:textId="77777777" w:rsidR="00754F93" w:rsidRPr="00696EEC" w:rsidRDefault="00754F93" w:rsidP="00754F93">
      <w:pPr>
        <w:rPr>
          <w:sz w:val="16"/>
        </w:rPr>
      </w:pPr>
      <w:r w:rsidRPr="00696EEC">
        <w:rPr>
          <w:sz w:val="16"/>
        </w:rPr>
        <w:t>Dissents up ante on cuts</w:t>
      </w:r>
    </w:p>
    <w:p w14:paraId="7721A87D" w14:textId="77777777" w:rsidR="00754F93" w:rsidRPr="00225EE1" w:rsidRDefault="00754F93" w:rsidP="00754F93">
      <w:pPr>
        <w:rPr>
          <w:rStyle w:val="StyleUnderline"/>
        </w:rPr>
      </w:pPr>
      <w:r w:rsidRPr="00696EEC">
        <w:rPr>
          <w:sz w:val="16"/>
        </w:rPr>
        <w:t xml:space="preserve">Chart 3 shows the forecast for the federal funds rate. </w:t>
      </w:r>
      <w:r w:rsidRPr="006D5510">
        <w:rPr>
          <w:rStyle w:val="StyleUnderline"/>
          <w:highlight w:val="cyan"/>
        </w:rPr>
        <w:t>We</w:t>
      </w:r>
      <w:r w:rsidRPr="00225EE1">
        <w:rPr>
          <w:rStyle w:val="StyleUnderline"/>
        </w:rPr>
        <w:t xml:space="preserve"> now </w:t>
      </w:r>
      <w:r w:rsidRPr="006D5510">
        <w:rPr>
          <w:rStyle w:val="Emphasis"/>
          <w:highlight w:val="cyan"/>
        </w:rPr>
        <w:t>expect two cuts prior</w:t>
      </w:r>
      <w:r w:rsidRPr="006D5510">
        <w:rPr>
          <w:rStyle w:val="StyleUnderline"/>
          <w:highlight w:val="cyan"/>
        </w:rPr>
        <w:t xml:space="preserve"> to</w:t>
      </w:r>
      <w:r w:rsidRPr="00225EE1">
        <w:rPr>
          <w:rStyle w:val="StyleUnderline"/>
        </w:rPr>
        <w:t xml:space="preserve"> the </w:t>
      </w:r>
      <w:r w:rsidRPr="006D5510">
        <w:rPr>
          <w:rStyle w:val="StyleUnderline"/>
          <w:highlight w:val="cyan"/>
        </w:rPr>
        <w:t>end of</w:t>
      </w:r>
      <w:r w:rsidRPr="00225EE1">
        <w:rPr>
          <w:rStyle w:val="StyleUnderline"/>
        </w:rPr>
        <w:t xml:space="preserve"> the </w:t>
      </w:r>
      <w:r w:rsidRPr="006D5510">
        <w:rPr>
          <w:rStyle w:val="StyleUnderline"/>
          <w:highlight w:val="cyan"/>
        </w:rPr>
        <w:t>year</w:t>
      </w:r>
      <w:r w:rsidRPr="00225EE1">
        <w:rPr>
          <w:rStyle w:val="StyleUnderline"/>
        </w:rPr>
        <w:t xml:space="preserve">. </w:t>
      </w:r>
      <w:r w:rsidRPr="006D5510">
        <w:rPr>
          <w:rStyle w:val="StyleUnderline"/>
          <w:highlight w:val="cyan"/>
        </w:rPr>
        <w:t xml:space="preserve">September is </w:t>
      </w:r>
      <w:r w:rsidRPr="006D5510">
        <w:rPr>
          <w:rStyle w:val="Emphasis"/>
          <w:highlight w:val="cyan"/>
        </w:rPr>
        <w:t>not a slam dunk</w:t>
      </w:r>
      <w:r w:rsidRPr="00225EE1">
        <w:rPr>
          <w:rStyle w:val="StyleUnderline"/>
        </w:rPr>
        <w:t>:</w:t>
      </w:r>
    </w:p>
    <w:p w14:paraId="6149B7EC" w14:textId="77777777" w:rsidR="00754F93" w:rsidRPr="00696EEC" w:rsidRDefault="00754F93" w:rsidP="00754F93">
      <w:pPr>
        <w:rPr>
          <w:sz w:val="16"/>
        </w:rPr>
      </w:pPr>
      <w:r w:rsidRPr="00696EEC">
        <w:rPr>
          <w:sz w:val="16"/>
        </w:rPr>
        <w:t xml:space="preserve"> - </w:t>
      </w:r>
      <w:r w:rsidRPr="006D5510">
        <w:rPr>
          <w:rStyle w:val="StyleUnderline"/>
          <w:highlight w:val="cyan"/>
        </w:rPr>
        <w:t>The Fed’s</w:t>
      </w:r>
      <w:r w:rsidRPr="00696EEC">
        <w:rPr>
          <w:rStyle w:val="StyleUnderline"/>
        </w:rPr>
        <w:t xml:space="preserve"> credibility is at stake, as it </w:t>
      </w:r>
      <w:r w:rsidRPr="006D5510">
        <w:rPr>
          <w:rStyle w:val="Emphasis"/>
          <w:highlight w:val="cyan"/>
        </w:rPr>
        <w:t>never fully derailed</w:t>
      </w:r>
      <w:r w:rsidRPr="00696EEC">
        <w:rPr>
          <w:rStyle w:val="StyleUnderline"/>
        </w:rPr>
        <w:t xml:space="preserve"> the post-pandemic </w:t>
      </w:r>
      <w:r w:rsidRPr="006D5510">
        <w:rPr>
          <w:rStyle w:val="Emphasis"/>
          <w:highlight w:val="cyan"/>
        </w:rPr>
        <w:t>inflation</w:t>
      </w:r>
      <w:r w:rsidRPr="00696EEC">
        <w:rPr>
          <w:sz w:val="16"/>
        </w:rPr>
        <w:t>. Political pressure to cut rates adds insult to injury.</w:t>
      </w:r>
    </w:p>
    <w:p w14:paraId="6421C3F4" w14:textId="77777777" w:rsidR="00754F93" w:rsidRPr="00696EEC" w:rsidRDefault="00754F93" w:rsidP="00754F93">
      <w:pPr>
        <w:rPr>
          <w:sz w:val="16"/>
        </w:rPr>
      </w:pPr>
      <w:r w:rsidRPr="00696EEC">
        <w:rPr>
          <w:sz w:val="16"/>
        </w:rPr>
        <w:t xml:space="preserve"> - </w:t>
      </w:r>
      <w:r w:rsidRPr="00696EEC">
        <w:rPr>
          <w:rStyle w:val="StyleUnderline"/>
        </w:rPr>
        <w:t xml:space="preserve">The Fed is </w:t>
      </w:r>
      <w:r w:rsidRPr="00696EEC">
        <w:rPr>
          <w:rStyle w:val="Emphasis"/>
        </w:rPr>
        <w:t>still paying the price</w:t>
      </w:r>
      <w:r w:rsidRPr="00696EEC">
        <w:rPr>
          <w:rStyle w:val="StyleUnderline"/>
        </w:rPr>
        <w:t xml:space="preserve"> on its call that </w:t>
      </w:r>
      <w:r w:rsidRPr="00696EEC">
        <w:rPr>
          <w:rStyle w:val="Emphasis"/>
        </w:rPr>
        <w:t>inflation</w:t>
      </w:r>
      <w:r w:rsidRPr="00696EEC">
        <w:rPr>
          <w:rStyle w:val="StyleUnderline"/>
        </w:rPr>
        <w:t xml:space="preserve"> would be </w:t>
      </w:r>
      <w:r w:rsidRPr="00696EEC">
        <w:rPr>
          <w:rStyle w:val="Emphasis"/>
        </w:rPr>
        <w:t>transitory</w:t>
      </w:r>
      <w:r w:rsidRPr="00696EEC">
        <w:rPr>
          <w:rStyle w:val="StyleUnderline"/>
        </w:rPr>
        <w:t xml:space="preserve"> </w:t>
      </w:r>
      <w:r w:rsidRPr="006D5510">
        <w:rPr>
          <w:rStyle w:val="StyleUnderline"/>
          <w:highlight w:val="cyan"/>
        </w:rPr>
        <w:t>post-pandemic</w:t>
      </w:r>
      <w:r w:rsidRPr="00696EEC">
        <w:rPr>
          <w:sz w:val="16"/>
        </w:rPr>
        <w:t>.</w:t>
      </w:r>
    </w:p>
    <w:p w14:paraId="7E676511" w14:textId="77777777" w:rsidR="00754F93" w:rsidRPr="00696EEC" w:rsidRDefault="00754F93" w:rsidP="00754F93">
      <w:pPr>
        <w:rPr>
          <w:sz w:val="16"/>
        </w:rPr>
      </w:pPr>
      <w:r w:rsidRPr="00696EEC">
        <w:rPr>
          <w:sz w:val="16"/>
        </w:rPr>
        <w:t xml:space="preserve"> - The New York Fed’s survey on tariffs shows that </w:t>
      </w:r>
      <w:r w:rsidRPr="00696EEC">
        <w:rPr>
          <w:rStyle w:val="StyleUnderline"/>
        </w:rPr>
        <w:t xml:space="preserve">firms expect to </w:t>
      </w:r>
      <w:r w:rsidRPr="00696EEC">
        <w:rPr>
          <w:rStyle w:val="Emphasis"/>
        </w:rPr>
        <w:t>pass on</w:t>
      </w:r>
      <w:r w:rsidRPr="00696EEC">
        <w:rPr>
          <w:rStyle w:val="StyleUnderline"/>
        </w:rPr>
        <w:t xml:space="preserve"> a good portion of </w:t>
      </w:r>
      <w:r w:rsidRPr="00696EEC">
        <w:rPr>
          <w:rStyle w:val="Emphasis"/>
        </w:rPr>
        <w:t>tariff costs</w:t>
      </w:r>
      <w:r w:rsidRPr="00696EEC">
        <w:rPr>
          <w:sz w:val="16"/>
        </w:rPr>
        <w:t>.</w:t>
      </w:r>
    </w:p>
    <w:p w14:paraId="5F9D3FED" w14:textId="77777777" w:rsidR="00754F93" w:rsidRPr="00696EEC" w:rsidRDefault="00754F93" w:rsidP="00754F93">
      <w:pPr>
        <w:rPr>
          <w:sz w:val="16"/>
        </w:rPr>
      </w:pPr>
      <w:r w:rsidRPr="00696EEC">
        <w:rPr>
          <w:sz w:val="16"/>
        </w:rPr>
        <w:t xml:space="preserve"> - Spillover effects in the service sector cannot be ruled out.</w:t>
      </w:r>
    </w:p>
    <w:p w14:paraId="2EAA3F97" w14:textId="77777777" w:rsidR="00754F93" w:rsidRPr="00696EEC" w:rsidRDefault="00754F93" w:rsidP="00754F93">
      <w:pPr>
        <w:rPr>
          <w:sz w:val="16"/>
        </w:rPr>
      </w:pPr>
      <w:r w:rsidRPr="00696EEC">
        <w:rPr>
          <w:sz w:val="16"/>
        </w:rPr>
        <w:t xml:space="preserve"> - The unemployment rate is still historically low.</w:t>
      </w:r>
    </w:p>
    <w:p w14:paraId="54564B30" w14:textId="77777777" w:rsidR="00754F93" w:rsidRPr="00696EEC" w:rsidRDefault="00754F93" w:rsidP="00754F93">
      <w:pPr>
        <w:rPr>
          <w:sz w:val="16"/>
        </w:rPr>
      </w:pPr>
      <w:r w:rsidRPr="006D5510">
        <w:rPr>
          <w:rStyle w:val="StyleUnderline"/>
          <w:highlight w:val="cyan"/>
        </w:rPr>
        <w:t xml:space="preserve">We are </w:t>
      </w:r>
      <w:r w:rsidRPr="006D5510">
        <w:rPr>
          <w:rStyle w:val="Emphasis"/>
          <w:highlight w:val="cyan"/>
        </w:rPr>
        <w:t>getting</w:t>
      </w:r>
      <w:r w:rsidRPr="00696EEC">
        <w:rPr>
          <w:rStyle w:val="Emphasis"/>
        </w:rPr>
        <w:t xml:space="preserve"> closer </w:t>
      </w:r>
      <w:r w:rsidRPr="006D5510">
        <w:rPr>
          <w:rStyle w:val="StyleUnderline"/>
          <w:highlight w:val="cyan"/>
        </w:rPr>
        <w:t>to a</w:t>
      </w:r>
      <w:r w:rsidRPr="00225EE1">
        <w:rPr>
          <w:rStyle w:val="StyleUnderline"/>
        </w:rPr>
        <w:t xml:space="preserve"> </w:t>
      </w:r>
      <w:r w:rsidRPr="00696EEC">
        <w:rPr>
          <w:rStyle w:val="Emphasis"/>
        </w:rPr>
        <w:t xml:space="preserve">rate </w:t>
      </w:r>
      <w:r w:rsidRPr="006D5510">
        <w:rPr>
          <w:rStyle w:val="Emphasis"/>
          <w:highlight w:val="cyan"/>
        </w:rPr>
        <w:t>cut</w:t>
      </w:r>
      <w:r w:rsidRPr="00696EEC">
        <w:rPr>
          <w:rStyle w:val="Emphasis"/>
        </w:rPr>
        <w:t>.</w:t>
      </w:r>
      <w:r w:rsidRPr="00225EE1">
        <w:rPr>
          <w:rStyle w:val="StyleUnderline"/>
        </w:rPr>
        <w:t xml:space="preserve"> Governors</w:t>
      </w:r>
      <w:r w:rsidRPr="00696EEC">
        <w:rPr>
          <w:sz w:val="16"/>
        </w:rPr>
        <w:t xml:space="preserve"> Christopher </w:t>
      </w:r>
      <w:r w:rsidRPr="006D5510">
        <w:rPr>
          <w:rStyle w:val="StyleUnderline"/>
          <w:highlight w:val="cyan"/>
        </w:rPr>
        <w:t>Waller and</w:t>
      </w:r>
      <w:r w:rsidRPr="00696EEC">
        <w:rPr>
          <w:sz w:val="16"/>
        </w:rPr>
        <w:t xml:space="preserve"> Michelle </w:t>
      </w:r>
      <w:r w:rsidRPr="006D5510">
        <w:rPr>
          <w:rStyle w:val="StyleUnderline"/>
          <w:highlight w:val="cyan"/>
        </w:rPr>
        <w:t xml:space="preserve">Bowman </w:t>
      </w:r>
      <w:r w:rsidRPr="00696EEC">
        <w:rPr>
          <w:rStyle w:val="Emphasis"/>
        </w:rPr>
        <w:t>dissented</w:t>
      </w:r>
      <w:r w:rsidRPr="00696EEC">
        <w:rPr>
          <w:rStyle w:val="StyleUnderline"/>
        </w:rPr>
        <w:t xml:space="preserve"> in July</w:t>
      </w:r>
      <w:r w:rsidRPr="00225EE1">
        <w:rPr>
          <w:rStyle w:val="StyleUnderline"/>
        </w:rPr>
        <w:t xml:space="preserve">, </w:t>
      </w:r>
      <w:r w:rsidRPr="006D5510">
        <w:rPr>
          <w:rStyle w:val="StyleUnderline"/>
          <w:highlight w:val="cyan"/>
        </w:rPr>
        <w:t>call</w:t>
      </w:r>
      <w:r w:rsidRPr="00225EE1">
        <w:rPr>
          <w:rStyle w:val="StyleUnderline"/>
        </w:rPr>
        <w:t xml:space="preserve">ing </w:t>
      </w:r>
      <w:r w:rsidRPr="006D5510">
        <w:rPr>
          <w:rStyle w:val="StyleUnderline"/>
          <w:highlight w:val="cyan"/>
        </w:rPr>
        <w:t>for a</w:t>
      </w:r>
      <w:r w:rsidRPr="00225EE1">
        <w:rPr>
          <w:rStyle w:val="StyleUnderline"/>
        </w:rPr>
        <w:t xml:space="preserve"> quarter-point </w:t>
      </w:r>
      <w:r w:rsidRPr="006D5510">
        <w:rPr>
          <w:rStyle w:val="StyleUnderline"/>
          <w:highlight w:val="cyan"/>
        </w:rPr>
        <w:t>cut</w:t>
      </w:r>
      <w:r w:rsidRPr="00696EEC">
        <w:rPr>
          <w:sz w:val="16"/>
        </w:rPr>
        <w:t>. Concern about the labor market was the main reason.</w:t>
      </w:r>
    </w:p>
    <w:p w14:paraId="5824BDFE" w14:textId="632064CE" w:rsidR="00754F93" w:rsidRPr="00754F93" w:rsidRDefault="00754F93" w:rsidP="00754F93">
      <w:pPr>
        <w:rPr>
          <w:u w:val="single"/>
        </w:rPr>
      </w:pPr>
      <w:r w:rsidRPr="00225EE1">
        <w:rPr>
          <w:rStyle w:val="StyleUnderline"/>
        </w:rPr>
        <w:t>New York Fed President</w:t>
      </w:r>
      <w:r w:rsidRPr="00696EEC">
        <w:rPr>
          <w:sz w:val="16"/>
        </w:rPr>
        <w:t xml:space="preserve"> John </w:t>
      </w:r>
      <w:r w:rsidRPr="006D5510">
        <w:rPr>
          <w:rStyle w:val="Emphasis"/>
          <w:highlight w:val="cyan"/>
        </w:rPr>
        <w:t>Williams</w:t>
      </w:r>
      <w:r w:rsidRPr="00225EE1">
        <w:rPr>
          <w:rStyle w:val="StyleUnderline"/>
        </w:rPr>
        <w:t xml:space="preserve">, </w:t>
      </w:r>
      <w:r w:rsidRPr="006D5510">
        <w:rPr>
          <w:rStyle w:val="StyleUnderline"/>
          <w:highlight w:val="cyan"/>
        </w:rPr>
        <w:t xml:space="preserve">who is </w:t>
      </w:r>
      <w:r w:rsidRPr="006D5510">
        <w:rPr>
          <w:rStyle w:val="Emphasis"/>
          <w:highlight w:val="cyan"/>
        </w:rPr>
        <w:t>close to Powell</w:t>
      </w:r>
      <w:r w:rsidRPr="00225EE1">
        <w:rPr>
          <w:rStyle w:val="StyleUnderline"/>
        </w:rPr>
        <w:t xml:space="preserve"> in his views, </w:t>
      </w:r>
      <w:r w:rsidRPr="006D5510">
        <w:rPr>
          <w:rStyle w:val="StyleUnderline"/>
          <w:highlight w:val="cyan"/>
        </w:rPr>
        <w:t xml:space="preserve">is </w:t>
      </w:r>
      <w:r w:rsidRPr="006D5510">
        <w:rPr>
          <w:rStyle w:val="Emphasis"/>
          <w:highlight w:val="cyan"/>
        </w:rPr>
        <w:t>open</w:t>
      </w:r>
      <w:r w:rsidRPr="006D5510">
        <w:rPr>
          <w:rStyle w:val="StyleUnderline"/>
          <w:highlight w:val="cyan"/>
        </w:rPr>
        <w:t xml:space="preserve"> to</w:t>
      </w:r>
      <w:r w:rsidRPr="00225EE1">
        <w:rPr>
          <w:rStyle w:val="StyleUnderline"/>
        </w:rPr>
        <w:t xml:space="preserve"> a </w:t>
      </w:r>
      <w:r w:rsidRPr="006D5510">
        <w:rPr>
          <w:rStyle w:val="Emphasis"/>
          <w:highlight w:val="cyan"/>
        </w:rPr>
        <w:t>modest calibration in rates</w:t>
      </w:r>
      <w:r w:rsidRPr="00225EE1">
        <w:rPr>
          <w:rStyle w:val="StyleUnderline"/>
        </w:rPr>
        <w:t xml:space="preserve">. Two cuts before year-end would leave monetary policy in restrictive territory, while </w:t>
      </w:r>
      <w:r w:rsidRPr="00696EEC">
        <w:rPr>
          <w:rStyle w:val="Emphasis"/>
        </w:rPr>
        <w:t xml:space="preserve">cushioning the economy </w:t>
      </w:r>
      <w:r w:rsidRPr="00225EE1">
        <w:rPr>
          <w:rStyle w:val="StyleUnderline"/>
        </w:rPr>
        <w:t>from a slowdown in employment.</w:t>
      </w:r>
    </w:p>
    <w:p w14:paraId="14999EE1" w14:textId="77777777" w:rsidR="00754F93" w:rsidRPr="003B2DA4" w:rsidRDefault="00754F93" w:rsidP="00754F93"/>
    <w:p w14:paraId="6470DCE7" w14:textId="77777777" w:rsidR="00754F93" w:rsidRDefault="00754F93" w:rsidP="00754F93">
      <w:pPr>
        <w:pStyle w:val="Heading4"/>
      </w:pPr>
      <w:r>
        <w:t>Plan flips it</w:t>
      </w:r>
    </w:p>
    <w:p w14:paraId="58D7687A" w14:textId="77777777" w:rsidR="00754F93" w:rsidRDefault="00754F93" w:rsidP="00754F93">
      <w:r>
        <w:t xml:space="preserve">Joshua </w:t>
      </w:r>
      <w:r w:rsidRPr="003A0225">
        <w:rPr>
          <w:rStyle w:val="Style13ptBold"/>
        </w:rPr>
        <w:t>Cova</w:t>
      </w:r>
      <w:r>
        <w:t xml:space="preserve"> </w:t>
      </w:r>
      <w:r>
        <w:rPr>
          <w:rStyle w:val="Style13ptBold"/>
        </w:rPr>
        <w:t>24</w:t>
      </w:r>
      <w:r>
        <w:t xml:space="preserve">. </w:t>
      </w:r>
      <w:r w:rsidRPr="003A0225">
        <w:t>Postdoctoral researcher at the Max Planck Institute for the Study of Societies</w:t>
      </w:r>
      <w:r>
        <w:t>. "</w:t>
      </w:r>
      <w:r w:rsidRPr="003A0225">
        <w:t>On industrial relations and inflation: a long-term perspective</w:t>
      </w:r>
      <w:r>
        <w:t xml:space="preserve">." </w:t>
      </w:r>
      <w:r w:rsidRPr="003A0225">
        <w:rPr>
          <w:i/>
          <w:iCs/>
        </w:rPr>
        <w:t>European Review of Labour and Research</w:t>
      </w:r>
      <w:r>
        <w:t>, 30.3, 278-284.</w:t>
      </w:r>
    </w:p>
    <w:p w14:paraId="5ACFF300" w14:textId="77777777" w:rsidR="00754F93" w:rsidRPr="00B01F14" w:rsidRDefault="00754F93" w:rsidP="00754F93">
      <w:pPr>
        <w:rPr>
          <w:sz w:val="16"/>
        </w:rPr>
      </w:pPr>
      <w:r w:rsidRPr="00B01F14">
        <w:rPr>
          <w:sz w:val="16"/>
        </w:rPr>
        <w:t>Introduction</w:t>
      </w:r>
    </w:p>
    <w:p w14:paraId="76AA294E" w14:textId="77777777" w:rsidR="00754F93" w:rsidRPr="00D9072D" w:rsidRDefault="00754F93" w:rsidP="00754F93">
      <w:pPr>
        <w:rPr>
          <w:rStyle w:val="StyleUnderline"/>
        </w:rPr>
      </w:pPr>
      <w:r w:rsidRPr="00B01F14">
        <w:rPr>
          <w:sz w:val="16"/>
        </w:rPr>
        <w:t xml:space="preserve">In most advanced capitalist democracies, the years 2021–2023 will be remembered as a period marked by a resurgence of inflation, an economic phenomenon that, for many countries, had long been largely dormant. </w:t>
      </w:r>
      <w:r w:rsidRPr="006D5510">
        <w:rPr>
          <w:rStyle w:val="StyleUnderline"/>
          <w:highlight w:val="cyan"/>
        </w:rPr>
        <w:t>Although</w:t>
      </w:r>
      <w:r w:rsidRPr="008A6BC9">
        <w:rPr>
          <w:rStyle w:val="StyleUnderline"/>
        </w:rPr>
        <w:t xml:space="preserve"> there seems</w:t>
      </w:r>
      <w:r w:rsidRPr="00B01F14">
        <w:rPr>
          <w:sz w:val="16"/>
        </w:rPr>
        <w:t xml:space="preserve"> to be </w:t>
      </w:r>
      <w:r w:rsidRPr="00B01F14">
        <w:rPr>
          <w:rStyle w:val="Emphasis"/>
        </w:rPr>
        <w:t>little doubt</w:t>
      </w:r>
      <w:r w:rsidRPr="008A6BC9">
        <w:rPr>
          <w:rStyle w:val="StyleUnderline"/>
        </w:rPr>
        <w:t xml:space="preserve"> that the </w:t>
      </w:r>
      <w:r w:rsidRPr="006D5510">
        <w:rPr>
          <w:rStyle w:val="StyleUnderline"/>
          <w:highlight w:val="cyan"/>
        </w:rPr>
        <w:t>COVID</w:t>
      </w:r>
      <w:r w:rsidRPr="008A6BC9">
        <w:rPr>
          <w:rStyle w:val="StyleUnderline"/>
        </w:rPr>
        <w:t xml:space="preserve">-19 pandemic’s </w:t>
      </w:r>
      <w:r w:rsidRPr="006D5510">
        <w:rPr>
          <w:rStyle w:val="StyleUnderline"/>
          <w:highlight w:val="cyan"/>
        </w:rPr>
        <w:t>supply chain</w:t>
      </w:r>
      <w:r w:rsidRPr="008A6BC9">
        <w:rPr>
          <w:rStyle w:val="StyleUnderline"/>
        </w:rPr>
        <w:t xml:space="preserve"> shock</w:t>
      </w:r>
      <w:r w:rsidRPr="006D5510">
        <w:rPr>
          <w:rStyle w:val="StyleUnderline"/>
          <w:highlight w:val="cyan"/>
        </w:rPr>
        <w:t>s</w:t>
      </w:r>
      <w:r w:rsidRPr="008A6BC9">
        <w:rPr>
          <w:rStyle w:val="StyleUnderline"/>
        </w:rPr>
        <w:t xml:space="preserve"> and</w:t>
      </w:r>
      <w:r w:rsidRPr="00B01F14">
        <w:rPr>
          <w:sz w:val="16"/>
        </w:rPr>
        <w:t xml:space="preserve"> Russia’s war of aggression against </w:t>
      </w:r>
      <w:r w:rsidRPr="006D5510">
        <w:rPr>
          <w:rStyle w:val="StyleUnderline"/>
          <w:highlight w:val="cyan"/>
        </w:rPr>
        <w:t>Ukraine</w:t>
      </w:r>
      <w:r w:rsidRPr="008A6BC9">
        <w:rPr>
          <w:rStyle w:val="StyleUnderline"/>
        </w:rPr>
        <w:t xml:space="preserve"> and the ensuing increases in </w:t>
      </w:r>
      <w:r w:rsidRPr="006D5510">
        <w:rPr>
          <w:rStyle w:val="StyleUnderline"/>
          <w:highlight w:val="cyan"/>
        </w:rPr>
        <w:t>food and energy</w:t>
      </w:r>
      <w:r w:rsidRPr="008A6BC9">
        <w:rPr>
          <w:rStyle w:val="StyleUnderline"/>
        </w:rPr>
        <w:t xml:space="preserve"> prices </w:t>
      </w:r>
      <w:r w:rsidRPr="006D5510">
        <w:rPr>
          <w:rStyle w:val="Emphasis"/>
          <w:highlight w:val="cyan"/>
        </w:rPr>
        <w:t>constitute</w:t>
      </w:r>
      <w:r w:rsidRPr="00B01F14">
        <w:rPr>
          <w:rStyle w:val="Emphasis"/>
        </w:rPr>
        <w:t xml:space="preserve"> the </w:t>
      </w:r>
      <w:r w:rsidRPr="006D5510">
        <w:rPr>
          <w:rStyle w:val="Emphasis"/>
          <w:highlight w:val="cyan"/>
        </w:rPr>
        <w:t>exogenous shocks</w:t>
      </w:r>
      <w:r w:rsidRPr="008A6BC9">
        <w:rPr>
          <w:rStyle w:val="StyleUnderline"/>
        </w:rPr>
        <w:t xml:space="preserve"> that increased inflation</w:t>
      </w:r>
      <w:r w:rsidRPr="00B01F14">
        <w:rPr>
          <w:sz w:val="16"/>
        </w:rPr>
        <w:t xml:space="preserve"> for most countries in 2021–2023 </w:t>
      </w:r>
      <w:r w:rsidRPr="006D5510">
        <w:rPr>
          <w:rStyle w:val="StyleUnderline"/>
          <w:highlight w:val="cyan"/>
        </w:rPr>
        <w:t xml:space="preserve">it is </w:t>
      </w:r>
      <w:r w:rsidRPr="006D5510">
        <w:rPr>
          <w:rStyle w:val="Emphasis"/>
          <w:highlight w:val="cyan"/>
        </w:rPr>
        <w:t>clear</w:t>
      </w:r>
      <w:r w:rsidRPr="006D5510">
        <w:rPr>
          <w:rStyle w:val="StyleUnderline"/>
          <w:highlight w:val="cyan"/>
        </w:rPr>
        <w:t xml:space="preserve"> that</w:t>
      </w:r>
      <w:r w:rsidRPr="00B01F14">
        <w:rPr>
          <w:sz w:val="16"/>
        </w:rPr>
        <w:t xml:space="preserve">, on the whole, </w:t>
      </w:r>
      <w:r w:rsidRPr="006D5510">
        <w:rPr>
          <w:rStyle w:val="StyleUnderline"/>
          <w:highlight w:val="cyan"/>
        </w:rPr>
        <w:t xml:space="preserve">the </w:t>
      </w:r>
      <w:r w:rsidRPr="006D5510">
        <w:rPr>
          <w:rStyle w:val="Emphasis"/>
          <w:highlight w:val="cyan"/>
        </w:rPr>
        <w:t xml:space="preserve">severity </w:t>
      </w:r>
      <w:r w:rsidRPr="00B117F7">
        <w:rPr>
          <w:rStyle w:val="Emphasis"/>
        </w:rPr>
        <w:t>of inflation</w:t>
      </w:r>
      <w:r w:rsidRPr="00B117F7">
        <w:rPr>
          <w:rStyle w:val="StyleUnderline"/>
        </w:rPr>
        <w:t xml:space="preserve"> is</w:t>
      </w:r>
      <w:r w:rsidRPr="008A6BC9">
        <w:rPr>
          <w:rStyle w:val="StyleUnderline"/>
        </w:rPr>
        <w:t xml:space="preserve"> – </w:t>
      </w:r>
      <w:r w:rsidRPr="006D5510">
        <w:rPr>
          <w:rStyle w:val="StyleUnderline"/>
          <w:highlight w:val="cyan"/>
        </w:rPr>
        <w:t>and</w:t>
      </w:r>
      <w:r w:rsidRPr="008A6BC9">
        <w:rPr>
          <w:rStyle w:val="StyleUnderline"/>
        </w:rPr>
        <w:t xml:space="preserve"> has been </w:t>
      </w:r>
      <w:r w:rsidRPr="00B01F14">
        <w:rPr>
          <w:rStyle w:val="Emphasis"/>
        </w:rPr>
        <w:t>historically</w:t>
      </w:r>
      <w:r w:rsidRPr="008A6BC9">
        <w:rPr>
          <w:rStyle w:val="StyleUnderline"/>
        </w:rPr>
        <w:t xml:space="preserve"> – also </w:t>
      </w:r>
      <w:r w:rsidRPr="00B117F7">
        <w:rPr>
          <w:rStyle w:val="StyleUnderline"/>
        </w:rPr>
        <w:t>determined by</w:t>
      </w:r>
      <w:r w:rsidRPr="008A6BC9">
        <w:rPr>
          <w:rStyle w:val="StyleUnderline"/>
        </w:rPr>
        <w:t xml:space="preserve"> </w:t>
      </w:r>
      <w:r w:rsidRPr="00B01F14">
        <w:rPr>
          <w:rStyle w:val="Emphasis"/>
        </w:rPr>
        <w:t>country-specific dynamics</w:t>
      </w:r>
      <w:r w:rsidRPr="008A6BC9">
        <w:rPr>
          <w:rStyle w:val="StyleUnderline"/>
        </w:rPr>
        <w:t>.</w:t>
      </w:r>
      <w:r w:rsidRPr="00B01F14">
        <w:rPr>
          <w:sz w:val="16"/>
        </w:rPr>
        <w:t xml:space="preserve"> Explanations of the causes and solutions of this recent bout of inflation have proven, predictably, to be contentious. Policy-makers and researchers at the time were divided on whether this recent inflationary episode can be construed as transitory and therefore dependent on a combination of unique factors that may come to pass, or whether, on the contrary, the inflation of 2021–2023 bears the hallmarks of a caesura in global economic dynamics and might instead presage a kind of ‘permanent inflation’, in which central banks’ target of a 2 per cent inflation rate becomes increasingly untenable.1 </w:t>
      </w:r>
      <w:r w:rsidRPr="00D9072D">
        <w:rPr>
          <w:rStyle w:val="StyleUnderline"/>
        </w:rPr>
        <w:t>Rising inflation rates have also sparked heated discussions regarding the extent to which supply-side or demand-side variables are the more likely culprits with regard to price increases</w:t>
      </w:r>
      <w:r w:rsidRPr="00B01F14">
        <w:rPr>
          <w:sz w:val="16"/>
        </w:rPr>
        <w:t xml:space="preserve">, and whether solutions to alleviate price and cost-of-living pressures should, as a consequence, lean towards supply-side or demand-side measures. </w:t>
      </w:r>
      <w:r w:rsidRPr="00D9072D">
        <w:rPr>
          <w:rStyle w:val="StyleUnderline"/>
        </w:rPr>
        <w:t xml:space="preserve">This article, by </w:t>
      </w:r>
      <w:r w:rsidRPr="00B01F14">
        <w:rPr>
          <w:rStyle w:val="Emphasis"/>
        </w:rPr>
        <w:t>adopting a long-term perspective</w:t>
      </w:r>
      <w:r w:rsidRPr="00D9072D">
        <w:rPr>
          <w:rStyle w:val="StyleUnderline"/>
        </w:rPr>
        <w:t xml:space="preserve">, examines the relationship between </w:t>
      </w:r>
      <w:r w:rsidRPr="00522940">
        <w:rPr>
          <w:rStyle w:val="Emphasis"/>
        </w:rPr>
        <w:t>industrial relations</w:t>
      </w:r>
      <w:r w:rsidRPr="00B01F14">
        <w:rPr>
          <w:rStyle w:val="Emphasis"/>
        </w:rPr>
        <w:t xml:space="preserve"> and inflation</w:t>
      </w:r>
      <w:r w:rsidRPr="00D9072D">
        <w:rPr>
          <w:rStyle w:val="StyleUnderline"/>
        </w:rPr>
        <w:t xml:space="preserve"> in advanced industrialised economies.</w:t>
      </w:r>
    </w:p>
    <w:p w14:paraId="78FF7B29" w14:textId="77777777" w:rsidR="00754F93" w:rsidRPr="00B01F14" w:rsidRDefault="00754F93" w:rsidP="00754F93">
      <w:pPr>
        <w:rPr>
          <w:sz w:val="16"/>
        </w:rPr>
      </w:pPr>
      <w:r w:rsidRPr="00B01F14">
        <w:rPr>
          <w:sz w:val="16"/>
        </w:rPr>
        <w:t xml:space="preserve">In this article, </w:t>
      </w:r>
      <w:r w:rsidRPr="00D9072D">
        <w:rPr>
          <w:rStyle w:val="StyleUnderline"/>
        </w:rPr>
        <w:t xml:space="preserve">we focus on one commonly cited reason for progressively higher inflation rates, namely the </w:t>
      </w:r>
      <w:r w:rsidRPr="00B01F14">
        <w:rPr>
          <w:rStyle w:val="Emphasis"/>
        </w:rPr>
        <w:t xml:space="preserve">power of </w:t>
      </w:r>
      <w:r w:rsidRPr="00B117F7">
        <w:rPr>
          <w:rStyle w:val="Emphasis"/>
        </w:rPr>
        <w:t>organised labour</w:t>
      </w:r>
      <w:r w:rsidRPr="00B117F7">
        <w:rPr>
          <w:rStyle w:val="StyleUnderline"/>
        </w:rPr>
        <w:t xml:space="preserve"> in </w:t>
      </w:r>
      <w:r w:rsidRPr="00B117F7">
        <w:rPr>
          <w:rStyle w:val="Emphasis"/>
        </w:rPr>
        <w:t>demanding</w:t>
      </w:r>
      <w:r w:rsidRPr="00B117F7">
        <w:rPr>
          <w:rStyle w:val="StyleUnderline"/>
        </w:rPr>
        <w:t xml:space="preserve"> </w:t>
      </w:r>
      <w:r w:rsidRPr="00B117F7">
        <w:rPr>
          <w:rStyle w:val="Emphasis"/>
        </w:rPr>
        <w:t>expansionary wage policies</w:t>
      </w:r>
      <w:r w:rsidRPr="00B117F7">
        <w:rPr>
          <w:rStyle w:val="StyleUnderline"/>
        </w:rPr>
        <w:t xml:space="preserve">, which can then </w:t>
      </w:r>
      <w:r w:rsidRPr="00B117F7">
        <w:rPr>
          <w:rStyle w:val="Emphasis"/>
        </w:rPr>
        <w:t>lead to higher inflation</w:t>
      </w:r>
      <w:r w:rsidRPr="00D9072D">
        <w:rPr>
          <w:rStyle w:val="StyleUnderline"/>
        </w:rPr>
        <w:t xml:space="preserve">. </w:t>
      </w:r>
      <w:r w:rsidRPr="006D5510">
        <w:rPr>
          <w:rStyle w:val="Emphasis"/>
          <w:highlight w:val="cyan"/>
        </w:rPr>
        <w:t>Whether inflation</w:t>
      </w:r>
      <w:r w:rsidRPr="00B01F14">
        <w:rPr>
          <w:rStyle w:val="Emphasis"/>
        </w:rPr>
        <w:t xml:space="preserve">ary dynamics </w:t>
      </w:r>
      <w:r w:rsidRPr="006D5510">
        <w:rPr>
          <w:rStyle w:val="Emphasis"/>
          <w:highlight w:val="cyan"/>
        </w:rPr>
        <w:t>remain entrenched</w:t>
      </w:r>
      <w:r w:rsidRPr="00D9072D">
        <w:rPr>
          <w:rStyle w:val="StyleUnderline"/>
        </w:rPr>
        <w:t xml:space="preserve"> in an economy, however, </w:t>
      </w:r>
      <w:r w:rsidRPr="006D5510">
        <w:rPr>
          <w:rStyle w:val="StyleUnderline"/>
          <w:highlight w:val="cyan"/>
        </w:rPr>
        <w:t>is</w:t>
      </w:r>
      <w:r w:rsidRPr="00D9072D">
        <w:rPr>
          <w:rStyle w:val="StyleUnderline"/>
        </w:rPr>
        <w:t xml:space="preserve"> also </w:t>
      </w:r>
      <w:r w:rsidRPr="006D5510">
        <w:rPr>
          <w:rStyle w:val="Emphasis"/>
          <w:highlight w:val="cyan"/>
        </w:rPr>
        <w:t>contingent</w:t>
      </w:r>
      <w:r w:rsidRPr="006D5510">
        <w:rPr>
          <w:rStyle w:val="StyleUnderline"/>
          <w:highlight w:val="cyan"/>
        </w:rPr>
        <w:t xml:space="preserve"> on the </w:t>
      </w:r>
      <w:r w:rsidRPr="006D5510">
        <w:rPr>
          <w:rStyle w:val="Emphasis"/>
          <w:highlight w:val="cyan"/>
        </w:rPr>
        <w:t>power of organised labour</w:t>
      </w:r>
      <w:r w:rsidRPr="00D9072D">
        <w:rPr>
          <w:rStyle w:val="StyleUnderline"/>
        </w:rPr>
        <w:t xml:space="preserve"> and, in a </w:t>
      </w:r>
      <w:r w:rsidRPr="00B01F14">
        <w:rPr>
          <w:rStyle w:val="Emphasis"/>
        </w:rPr>
        <w:t>time of</w:t>
      </w:r>
      <w:r w:rsidRPr="00B01F14">
        <w:rPr>
          <w:sz w:val="16"/>
        </w:rPr>
        <w:t xml:space="preserve"> real wage stagnation and </w:t>
      </w:r>
      <w:r w:rsidRPr="00B01F14">
        <w:rPr>
          <w:rStyle w:val="Emphasis"/>
        </w:rPr>
        <w:t>diminished labour power</w:t>
      </w:r>
      <w:r w:rsidRPr="00D9072D">
        <w:rPr>
          <w:rStyle w:val="StyleUnderline"/>
        </w:rPr>
        <w:t xml:space="preserve">, it stands to reason that organised labour has </w:t>
      </w:r>
      <w:r w:rsidRPr="00B01F14">
        <w:rPr>
          <w:rStyle w:val="Emphasis"/>
        </w:rPr>
        <w:t>lost its institutional ability</w:t>
      </w:r>
      <w:r w:rsidRPr="00D9072D">
        <w:rPr>
          <w:rStyle w:val="StyleUnderline"/>
        </w:rPr>
        <w:t xml:space="preserve"> to </w:t>
      </w:r>
      <w:r w:rsidRPr="00B01F14">
        <w:rPr>
          <w:rStyle w:val="Emphasis"/>
        </w:rPr>
        <w:t>entrench wage growth systematically</w:t>
      </w:r>
      <w:r w:rsidRPr="00B01F14">
        <w:rPr>
          <w:sz w:val="16"/>
        </w:rPr>
        <w:t xml:space="preserve">. It is within this context that we re-examine the long-term relationship between industrial relations indicators and the onset of inflation. It is not only the recent wave of double-digit inflation rates that motivate us to analyse the relationship between industrial relations and inflation differentials through a historical lens, but it is also the fact that across a number of advanced economies, social actors have shown signs of an institutional revival. </w:t>
      </w:r>
      <w:r w:rsidRPr="00D9072D">
        <w:rPr>
          <w:rStyle w:val="StyleUnderline"/>
        </w:rPr>
        <w:t>A wave of often successful strikes in the United States</w:t>
      </w:r>
      <w:r w:rsidRPr="00B01F14">
        <w:rPr>
          <w:sz w:val="16"/>
        </w:rPr>
        <w:t xml:space="preserve"> and the United Kingdom, the supposed paragons of liberal </w:t>
      </w:r>
      <w:r w:rsidRPr="00B01F14">
        <w:rPr>
          <w:sz w:val="16"/>
        </w:rPr>
        <w:lastRenderedPageBreak/>
        <w:t xml:space="preserve">market economics, </w:t>
      </w:r>
      <w:r w:rsidRPr="00D9072D">
        <w:rPr>
          <w:rStyle w:val="StyleUnderline"/>
        </w:rPr>
        <w:t xml:space="preserve">indicate that </w:t>
      </w:r>
      <w:r w:rsidRPr="00B01F14">
        <w:rPr>
          <w:rStyle w:val="Emphasis"/>
        </w:rPr>
        <w:t>industrial relations</w:t>
      </w:r>
      <w:r w:rsidRPr="00D9072D">
        <w:rPr>
          <w:rStyle w:val="StyleUnderline"/>
        </w:rPr>
        <w:t xml:space="preserve"> and </w:t>
      </w:r>
      <w:r w:rsidRPr="00B01F14">
        <w:rPr>
          <w:rStyle w:val="Emphasis"/>
        </w:rPr>
        <w:t>collective bargaining institutions</w:t>
      </w:r>
      <w:r w:rsidRPr="00B01F14">
        <w:rPr>
          <w:sz w:val="16"/>
        </w:rPr>
        <w:t xml:space="preserve"> might perhaps </w:t>
      </w:r>
      <w:r w:rsidRPr="00D9072D">
        <w:rPr>
          <w:rStyle w:val="StyleUnderline"/>
        </w:rPr>
        <w:t xml:space="preserve">play a </w:t>
      </w:r>
      <w:r w:rsidRPr="00B01F14">
        <w:rPr>
          <w:rStyle w:val="Emphasis"/>
        </w:rPr>
        <w:t>more important role</w:t>
      </w:r>
      <w:r w:rsidRPr="00B01F14">
        <w:rPr>
          <w:sz w:val="16"/>
        </w:rPr>
        <w:t xml:space="preserve"> in mitigating the incidence of cost-of-living crises in the near future (Minchin, 2024; Visser, 2024). It is worth noting that industrial action in the past years has affected not only different countries, but also different sectors, as strikes concerning rising cost-of-living expenses have affected the generally more unionised public sector (for example, health care and education), as well as the private sector. Understanding the ways in which industrial relations have or have not contributed to higher inflation rates in leading economies thus seems to be of significant contemporary relevance, too.</w:t>
      </w:r>
    </w:p>
    <w:p w14:paraId="7C24CE66" w14:textId="77777777" w:rsidR="00754F93" w:rsidRPr="00B01F14" w:rsidRDefault="00754F93" w:rsidP="00754F93">
      <w:pPr>
        <w:rPr>
          <w:rStyle w:val="Emphasis"/>
        </w:rPr>
      </w:pPr>
      <w:r w:rsidRPr="00B01F14">
        <w:rPr>
          <w:sz w:val="16"/>
        </w:rPr>
        <w:t xml:space="preserve">Our findings can be inserted within two distinct academic research strands. First, we aim to address the voluminous political economy research on the institutional supply-side determinants of inflation. Broadly speaking, economists have argued that </w:t>
      </w:r>
      <w:r w:rsidRPr="00D9072D">
        <w:rPr>
          <w:rStyle w:val="StyleUnderline"/>
        </w:rPr>
        <w:t xml:space="preserve">strong labour market institutions, usually operationalised by </w:t>
      </w:r>
      <w:r w:rsidRPr="00B01F14">
        <w:rPr>
          <w:rStyle w:val="Emphasis"/>
        </w:rPr>
        <w:t>high unionisation</w:t>
      </w:r>
      <w:r w:rsidRPr="00D9072D">
        <w:rPr>
          <w:rStyle w:val="StyleUnderline"/>
        </w:rPr>
        <w:t xml:space="preserve">, high </w:t>
      </w:r>
      <w:r w:rsidRPr="00B01F14">
        <w:rPr>
          <w:rStyle w:val="Emphasis"/>
        </w:rPr>
        <w:t>collective bargaining coverage rates</w:t>
      </w:r>
      <w:r w:rsidRPr="00D9072D">
        <w:rPr>
          <w:rStyle w:val="StyleUnderline"/>
        </w:rPr>
        <w:t xml:space="preserve"> and strong employment protection legislation, lead to </w:t>
      </w:r>
      <w:r w:rsidRPr="00B01F14">
        <w:rPr>
          <w:rStyle w:val="Emphasis"/>
        </w:rPr>
        <w:t>greater wage resistance</w:t>
      </w:r>
      <w:r w:rsidRPr="00D9072D">
        <w:rPr>
          <w:rStyle w:val="StyleUnderline"/>
        </w:rPr>
        <w:t xml:space="preserve"> and a </w:t>
      </w:r>
      <w:r w:rsidRPr="00B01F14">
        <w:rPr>
          <w:rStyle w:val="Emphasis"/>
        </w:rPr>
        <w:t xml:space="preserve">stronger persistence of inflationary dynamics </w:t>
      </w:r>
      <w:r w:rsidRPr="00D9072D">
        <w:rPr>
          <w:rStyle w:val="StyleUnderline"/>
        </w:rPr>
        <w:t xml:space="preserve">in the event of an </w:t>
      </w:r>
      <w:r w:rsidRPr="00B01F14">
        <w:rPr>
          <w:rStyle w:val="Emphasis"/>
        </w:rPr>
        <w:t>inflationary shock</w:t>
      </w:r>
      <w:r w:rsidRPr="00B01F14">
        <w:rPr>
          <w:sz w:val="16"/>
        </w:rPr>
        <w:t xml:space="preserve">. While our statistical analyses do not confute this claim, they aim to qualify it by illustrating empirically that the relationship between industrial relations institutions and the entrenchment of inflation varies considerably not only between countries but also, crucially, over time. This constitutes an aspect of the study of industrial relations indicators and inflation that we argue has been insufficiently addressed in existing research. In addition to trying to enrichen our understanding of the relationship between industrial relations indicators and inflation differentials, we aim to speak to the once vibrant debate in economic sociology, which conceptualised inflation as a fundamentally distributional problem. This research tradition underlined the fact that </w:t>
      </w:r>
      <w:r w:rsidRPr="00B01F14">
        <w:rPr>
          <w:rStyle w:val="Emphasis"/>
        </w:rPr>
        <w:t>inflationary outcomes</w:t>
      </w:r>
      <w:r w:rsidRPr="00D9072D">
        <w:rPr>
          <w:rStyle w:val="StyleUnderline"/>
        </w:rPr>
        <w:t xml:space="preserve"> are</w:t>
      </w:r>
      <w:r w:rsidRPr="00B01F14">
        <w:rPr>
          <w:sz w:val="16"/>
        </w:rPr>
        <w:t xml:space="preserve"> not only the result of distinct political choices, but are also </w:t>
      </w:r>
      <w:r w:rsidRPr="00B01F14">
        <w:rPr>
          <w:rStyle w:val="Emphasis"/>
        </w:rPr>
        <w:t>symptomatic</w:t>
      </w:r>
      <w:r w:rsidRPr="00D9072D">
        <w:rPr>
          <w:rStyle w:val="StyleUnderline"/>
        </w:rPr>
        <w:t xml:space="preserve"> of </w:t>
      </w:r>
      <w:r w:rsidRPr="00B01F14">
        <w:rPr>
          <w:rStyle w:val="Emphasis"/>
        </w:rPr>
        <w:t>changing relations</w:t>
      </w:r>
      <w:r w:rsidRPr="00D9072D">
        <w:rPr>
          <w:rStyle w:val="StyleUnderline"/>
        </w:rPr>
        <w:t xml:space="preserve"> between </w:t>
      </w:r>
      <w:r w:rsidRPr="00B01F14">
        <w:rPr>
          <w:rStyle w:val="Emphasis"/>
        </w:rPr>
        <w:t>capital and labour.</w:t>
      </w:r>
    </w:p>
    <w:p w14:paraId="2B0F1EA9" w14:textId="77777777" w:rsidR="00754F93" w:rsidRPr="00CA65ED" w:rsidRDefault="00754F93" w:rsidP="00754F93">
      <w:pPr>
        <w:rPr>
          <w:rStyle w:val="StyleUnderline"/>
        </w:rPr>
      </w:pPr>
      <w:r w:rsidRPr="00B01F14">
        <w:rPr>
          <w:sz w:val="16"/>
        </w:rPr>
        <w:t xml:space="preserve">A caveat is in order: this article does not seek to investigate the determinants of inflation. This topic has been covered extensively by economic researchers across various fields, who have pointed to a wide variety of explanations, from trade integration to fiscal policy. Instead, </w:t>
      </w:r>
      <w:r w:rsidRPr="00CA65ED">
        <w:rPr>
          <w:rStyle w:val="StyleUnderline"/>
        </w:rPr>
        <w:t xml:space="preserve">we shall focus on the relationship between indicators of </w:t>
      </w:r>
      <w:r w:rsidRPr="00D8675F">
        <w:rPr>
          <w:rStyle w:val="StyleUnderline"/>
        </w:rPr>
        <w:t>workers’ strength and inflation differentials, and how this relationship has evolved over time.</w:t>
      </w:r>
    </w:p>
    <w:p w14:paraId="7E17F9C1" w14:textId="77777777" w:rsidR="00754F93" w:rsidRPr="00B01F14" w:rsidRDefault="00754F93" w:rsidP="00754F93">
      <w:pPr>
        <w:rPr>
          <w:sz w:val="16"/>
        </w:rPr>
      </w:pPr>
      <w:r w:rsidRPr="00B01F14">
        <w:rPr>
          <w:sz w:val="16"/>
        </w:rPr>
        <w:t>We aim to contribute to the literature on the labour market-institutional determinants of inflation by arguing that analyses of the relationship between industrial relations and inflation need to do more to incorporate a temporal dimension. Analyses that examine the effects of industrial relations systems on inflation differentials typically focus on a broad period, which commonly ranges from the 1960s and 1970s to the early 2000s. They therefore do not take into consideration the changing impact that industrial relations indicators have had on inflationary growth over time. This, we argue, overstates the negative effect of strong industrial relations indicators on the persistence of inflation. In our statistical analyses, we show that the mediating role that industrial relations play in influencing the effects of an exogenous shock on higher consumer prices has been subject to significant changes over time. In short, our empirical approach thus aims to take time more seriously.</w:t>
      </w:r>
    </w:p>
    <w:p w14:paraId="78D56270" w14:textId="77777777" w:rsidR="00754F93" w:rsidRPr="00B01F14" w:rsidRDefault="00754F93" w:rsidP="00754F93">
      <w:pPr>
        <w:rPr>
          <w:rStyle w:val="Emphasis"/>
        </w:rPr>
      </w:pPr>
      <w:r w:rsidRPr="00CA65ED">
        <w:rPr>
          <w:rStyle w:val="StyleUnderline"/>
        </w:rPr>
        <w:t>We begin by employing a ‘standard’ time-series cross-sectional analysis. Like much of the existing literature</w:t>
      </w:r>
      <w:r w:rsidRPr="00B01F14">
        <w:rPr>
          <w:sz w:val="16"/>
        </w:rPr>
        <w:t xml:space="preserve"> in the field, </w:t>
      </w:r>
      <w:r w:rsidRPr="00CA65ED">
        <w:rPr>
          <w:rStyle w:val="StyleUnderline"/>
        </w:rPr>
        <w:t>we</w:t>
      </w:r>
      <w:r w:rsidRPr="00B01F14">
        <w:rPr>
          <w:sz w:val="16"/>
        </w:rPr>
        <w:t xml:space="preserve"> also </w:t>
      </w:r>
      <w:r w:rsidRPr="00CA65ED">
        <w:rPr>
          <w:rStyle w:val="StyleUnderline"/>
        </w:rPr>
        <w:t xml:space="preserve">find that by taking in the longue durée a positive relationship does indeed show up between strong industrial relations and protective labour markets and inflation growth. </w:t>
      </w:r>
      <w:r w:rsidRPr="00B01F14">
        <w:rPr>
          <w:sz w:val="16"/>
        </w:rPr>
        <w:t xml:space="preserve">When segmenting the relationship over time by means of different statistical estimation techniques, however, </w:t>
      </w:r>
      <w:r w:rsidRPr="00CA65ED">
        <w:rPr>
          <w:rStyle w:val="StyleUnderline"/>
        </w:rPr>
        <w:t xml:space="preserve">we find that the </w:t>
      </w:r>
      <w:r w:rsidRPr="00B01F14">
        <w:rPr>
          <w:rStyle w:val="Emphasis"/>
        </w:rPr>
        <w:t>power</w:t>
      </w:r>
      <w:r w:rsidRPr="00CA65ED">
        <w:rPr>
          <w:rStyle w:val="StyleUnderline"/>
        </w:rPr>
        <w:t xml:space="preserve"> of </w:t>
      </w:r>
      <w:r w:rsidRPr="00B01F14">
        <w:rPr>
          <w:rStyle w:val="Emphasis"/>
        </w:rPr>
        <w:t>industrial relations institutions</w:t>
      </w:r>
      <w:r w:rsidRPr="00CA65ED">
        <w:rPr>
          <w:rStyle w:val="StyleUnderline"/>
        </w:rPr>
        <w:t xml:space="preserve"> has </w:t>
      </w:r>
      <w:r w:rsidRPr="00B01F14">
        <w:rPr>
          <w:rStyle w:val="Emphasis"/>
        </w:rPr>
        <w:t xml:space="preserve">progressively </w:t>
      </w:r>
      <w:r w:rsidRPr="00D8675F">
        <w:rPr>
          <w:rStyle w:val="Emphasis"/>
        </w:rPr>
        <w:t>declined</w:t>
      </w:r>
      <w:r w:rsidRPr="00D8675F">
        <w:rPr>
          <w:rStyle w:val="StyleUnderline"/>
        </w:rPr>
        <w:t xml:space="preserve"> when it comes to </w:t>
      </w:r>
      <w:r w:rsidRPr="00D8675F">
        <w:rPr>
          <w:rStyle w:val="Emphasis"/>
        </w:rPr>
        <w:t>entrenching inflationary</w:t>
      </w:r>
      <w:r w:rsidRPr="00B01F14">
        <w:rPr>
          <w:rStyle w:val="Emphasis"/>
        </w:rPr>
        <w:t xml:space="preserve"> growth</w:t>
      </w:r>
      <w:r w:rsidRPr="00CA65ED">
        <w:rPr>
          <w:rStyle w:val="StyleUnderline"/>
        </w:rPr>
        <w:t xml:space="preserve">. These </w:t>
      </w:r>
      <w:r w:rsidRPr="00D8675F">
        <w:rPr>
          <w:rStyle w:val="StyleUnderline"/>
        </w:rPr>
        <w:t>empirical analyses indicate</w:t>
      </w:r>
      <w:r w:rsidRPr="00CA65ED">
        <w:rPr>
          <w:rStyle w:val="StyleUnderline"/>
        </w:rPr>
        <w:t xml:space="preserve"> that </w:t>
      </w:r>
      <w:r w:rsidRPr="006D5510">
        <w:rPr>
          <w:rStyle w:val="StyleUnderline"/>
          <w:highlight w:val="cyan"/>
        </w:rPr>
        <w:t>labour</w:t>
      </w:r>
      <w:r w:rsidRPr="00CA65ED">
        <w:rPr>
          <w:rStyle w:val="StyleUnderline"/>
        </w:rPr>
        <w:t xml:space="preserve"> market </w:t>
      </w:r>
      <w:r w:rsidRPr="006D5510">
        <w:rPr>
          <w:rStyle w:val="StyleUnderline"/>
          <w:highlight w:val="cyan"/>
        </w:rPr>
        <w:t>institutions</w:t>
      </w:r>
      <w:r w:rsidRPr="00CA65ED">
        <w:rPr>
          <w:rStyle w:val="StyleUnderline"/>
        </w:rPr>
        <w:t xml:space="preserve"> have </w:t>
      </w:r>
      <w:r w:rsidRPr="00B01F14">
        <w:rPr>
          <w:rStyle w:val="Emphasis"/>
        </w:rPr>
        <w:t xml:space="preserve">progressively </w:t>
      </w:r>
      <w:r w:rsidRPr="006D5510">
        <w:rPr>
          <w:rStyle w:val="Emphasis"/>
          <w:highlight w:val="cyan"/>
        </w:rPr>
        <w:t>lost the</w:t>
      </w:r>
      <w:r w:rsidRPr="00B01F14">
        <w:rPr>
          <w:rStyle w:val="Emphasis"/>
        </w:rPr>
        <w:t xml:space="preserve"> institutional </w:t>
      </w:r>
      <w:r w:rsidRPr="006D5510">
        <w:rPr>
          <w:rStyle w:val="Emphasis"/>
          <w:highlight w:val="cyan"/>
        </w:rPr>
        <w:t>power needed</w:t>
      </w:r>
      <w:r w:rsidRPr="006D5510">
        <w:rPr>
          <w:rStyle w:val="StyleUnderline"/>
          <w:highlight w:val="cyan"/>
        </w:rPr>
        <w:t xml:space="preserve"> to </w:t>
      </w:r>
      <w:r w:rsidRPr="006D5510">
        <w:rPr>
          <w:rStyle w:val="Emphasis"/>
          <w:highlight w:val="cyan"/>
        </w:rPr>
        <w:t xml:space="preserve">translate </w:t>
      </w:r>
      <w:r w:rsidRPr="00D8675F">
        <w:rPr>
          <w:rStyle w:val="Emphasis"/>
        </w:rPr>
        <w:t xml:space="preserve">exogenous </w:t>
      </w:r>
      <w:r w:rsidRPr="006D5510">
        <w:rPr>
          <w:rStyle w:val="Emphasis"/>
          <w:highlight w:val="cyan"/>
        </w:rPr>
        <w:t>shocks</w:t>
      </w:r>
      <w:r w:rsidRPr="006D5510">
        <w:rPr>
          <w:rStyle w:val="StyleUnderline"/>
          <w:highlight w:val="cyan"/>
        </w:rPr>
        <w:t xml:space="preserve"> into </w:t>
      </w:r>
      <w:r w:rsidRPr="006D5510">
        <w:rPr>
          <w:rStyle w:val="Emphasis"/>
          <w:highlight w:val="cyan"/>
        </w:rPr>
        <w:t>persistent inflation.</w:t>
      </w:r>
    </w:p>
    <w:p w14:paraId="2D2E5029" w14:textId="77777777" w:rsidR="00754F93" w:rsidRPr="00DD6149" w:rsidRDefault="00754F93" w:rsidP="00754F93">
      <w:pPr>
        <w:rPr>
          <w:rStyle w:val="StyleUnderline"/>
        </w:rPr>
      </w:pPr>
      <w:r w:rsidRPr="00DD6149">
        <w:rPr>
          <w:rStyle w:val="StyleUnderline"/>
        </w:rPr>
        <w:t>Our argument</w:t>
      </w:r>
      <w:r w:rsidRPr="00B01F14">
        <w:rPr>
          <w:sz w:val="16"/>
        </w:rPr>
        <w:t xml:space="preserve">, in brief, </w:t>
      </w:r>
      <w:r w:rsidRPr="00DD6149">
        <w:rPr>
          <w:rStyle w:val="StyleUnderline"/>
        </w:rPr>
        <w:t xml:space="preserve">is that while </w:t>
      </w:r>
      <w:r w:rsidRPr="00B117F7">
        <w:rPr>
          <w:rStyle w:val="Emphasis"/>
        </w:rPr>
        <w:t>in the 1970s</w:t>
      </w:r>
      <w:r w:rsidRPr="00D8675F">
        <w:rPr>
          <w:rStyle w:val="StyleUnderline"/>
        </w:rPr>
        <w:t xml:space="preserve"> inflationary dynamics were affected</w:t>
      </w:r>
      <w:r w:rsidRPr="00DD6149">
        <w:rPr>
          <w:rStyle w:val="StyleUnderline"/>
        </w:rPr>
        <w:t xml:space="preserve"> by the </w:t>
      </w:r>
      <w:r w:rsidRPr="00B01F14">
        <w:rPr>
          <w:rStyle w:val="Emphasis"/>
        </w:rPr>
        <w:t>strength of industrial relations</w:t>
      </w:r>
      <w:r w:rsidRPr="00DD6149">
        <w:rPr>
          <w:rStyle w:val="StyleUnderline"/>
        </w:rPr>
        <w:t xml:space="preserve">, the </w:t>
      </w:r>
      <w:r w:rsidRPr="00B01F14">
        <w:rPr>
          <w:rStyle w:val="Emphasis"/>
        </w:rPr>
        <w:t>progressive erosion of</w:t>
      </w:r>
      <w:r w:rsidRPr="00DD6149">
        <w:rPr>
          <w:rStyle w:val="StyleUnderline"/>
        </w:rPr>
        <w:t xml:space="preserve"> collective bargaining institutions and the systematic decline of union membership rates have </w:t>
      </w:r>
      <w:r w:rsidRPr="00B01F14">
        <w:rPr>
          <w:rStyle w:val="Emphasis"/>
        </w:rPr>
        <w:t>changed the relationship</w:t>
      </w:r>
      <w:r w:rsidRPr="00DD6149">
        <w:rPr>
          <w:rStyle w:val="StyleUnderline"/>
        </w:rPr>
        <w:t xml:space="preserve"> between social actors and inflation rates </w:t>
      </w:r>
      <w:r w:rsidRPr="00B01F14">
        <w:rPr>
          <w:rStyle w:val="Emphasis"/>
        </w:rPr>
        <w:t>significantly</w:t>
      </w:r>
      <w:r w:rsidRPr="00DD6149">
        <w:rPr>
          <w:rStyle w:val="StyleUnderline"/>
        </w:rPr>
        <w:t xml:space="preserve">. </w:t>
      </w:r>
      <w:r w:rsidRPr="006D5510">
        <w:rPr>
          <w:rStyle w:val="StyleUnderline"/>
          <w:highlight w:val="cyan"/>
        </w:rPr>
        <w:t>This</w:t>
      </w:r>
      <w:r w:rsidRPr="00B01F14">
        <w:rPr>
          <w:sz w:val="16"/>
        </w:rPr>
        <w:t xml:space="preserve"> also </w:t>
      </w:r>
      <w:r w:rsidRPr="00D8675F">
        <w:rPr>
          <w:rStyle w:val="StyleUnderline"/>
        </w:rPr>
        <w:t>has</w:t>
      </w:r>
      <w:r w:rsidRPr="00DD6149">
        <w:rPr>
          <w:rStyle w:val="StyleUnderline"/>
        </w:rPr>
        <w:t xml:space="preserve"> </w:t>
      </w:r>
      <w:r w:rsidRPr="00B01F14">
        <w:rPr>
          <w:rStyle w:val="Emphasis"/>
        </w:rPr>
        <w:t>important implications for policy-makers</w:t>
      </w:r>
      <w:r w:rsidRPr="00DD6149">
        <w:rPr>
          <w:rStyle w:val="StyleUnderline"/>
        </w:rPr>
        <w:t xml:space="preserve">. In fact, our study </w:t>
      </w:r>
      <w:r w:rsidRPr="006D5510">
        <w:rPr>
          <w:rStyle w:val="StyleUnderline"/>
          <w:highlight w:val="cyan"/>
        </w:rPr>
        <w:t>indicates</w:t>
      </w:r>
      <w:r w:rsidRPr="00DD6149">
        <w:rPr>
          <w:rStyle w:val="StyleUnderline"/>
        </w:rPr>
        <w:t xml:space="preserve"> that </w:t>
      </w:r>
      <w:r w:rsidRPr="00D8675F">
        <w:rPr>
          <w:rStyle w:val="Emphasis"/>
        </w:rPr>
        <w:t>drastic</w:t>
      </w:r>
      <w:r w:rsidRPr="00B01F14">
        <w:rPr>
          <w:rStyle w:val="Emphasis"/>
        </w:rPr>
        <w:t xml:space="preserve"> </w:t>
      </w:r>
      <w:r w:rsidRPr="006D5510">
        <w:rPr>
          <w:rStyle w:val="Emphasis"/>
          <w:highlight w:val="cyan"/>
        </w:rPr>
        <w:t>monetary tightening</w:t>
      </w:r>
      <w:r w:rsidRPr="00DD6149">
        <w:rPr>
          <w:rStyle w:val="StyleUnderline"/>
        </w:rPr>
        <w:t xml:space="preserve">, designed </w:t>
      </w:r>
      <w:r w:rsidRPr="006D5510">
        <w:rPr>
          <w:rStyle w:val="StyleUnderline"/>
          <w:highlight w:val="cyan"/>
        </w:rPr>
        <w:t>to</w:t>
      </w:r>
      <w:r w:rsidRPr="00DD6149">
        <w:rPr>
          <w:rStyle w:val="StyleUnderline"/>
        </w:rPr>
        <w:t xml:space="preserve"> </w:t>
      </w:r>
      <w:r w:rsidRPr="00B01F14">
        <w:rPr>
          <w:sz w:val="16"/>
        </w:rPr>
        <w:t xml:space="preserve">attenuate the effects of nominal wages and </w:t>
      </w:r>
      <w:r w:rsidRPr="006D5510">
        <w:rPr>
          <w:rStyle w:val="Emphasis"/>
          <w:highlight w:val="cyan"/>
        </w:rPr>
        <w:t>prevent</w:t>
      </w:r>
      <w:r w:rsidRPr="00DD6149">
        <w:rPr>
          <w:rStyle w:val="StyleUnderline"/>
        </w:rPr>
        <w:t xml:space="preserve"> possible </w:t>
      </w:r>
      <w:r w:rsidRPr="006D5510">
        <w:rPr>
          <w:rStyle w:val="Emphasis"/>
          <w:highlight w:val="cyan"/>
        </w:rPr>
        <w:t>wage-price spirals</w:t>
      </w:r>
      <w:r w:rsidRPr="00DD6149">
        <w:rPr>
          <w:rStyle w:val="StyleUnderline"/>
        </w:rPr>
        <w:t xml:space="preserve">, </w:t>
      </w:r>
      <w:r w:rsidRPr="006D5510">
        <w:rPr>
          <w:rStyle w:val="StyleUnderline"/>
          <w:highlight w:val="cyan"/>
        </w:rPr>
        <w:t>may</w:t>
      </w:r>
      <w:r w:rsidRPr="00DD6149">
        <w:rPr>
          <w:rStyle w:val="StyleUnderline"/>
        </w:rPr>
        <w:t xml:space="preserve">, </w:t>
      </w:r>
      <w:r w:rsidRPr="006D5510">
        <w:rPr>
          <w:rStyle w:val="StyleUnderline"/>
          <w:highlight w:val="cyan"/>
        </w:rPr>
        <w:t xml:space="preserve">in a time of </w:t>
      </w:r>
      <w:r w:rsidRPr="006D5510">
        <w:rPr>
          <w:rStyle w:val="Emphasis"/>
          <w:highlight w:val="cyan"/>
        </w:rPr>
        <w:t>weak</w:t>
      </w:r>
      <w:r w:rsidRPr="00B01F14">
        <w:rPr>
          <w:rStyle w:val="Emphasis"/>
        </w:rPr>
        <w:t xml:space="preserve">er </w:t>
      </w:r>
      <w:r w:rsidRPr="006D5510">
        <w:rPr>
          <w:rStyle w:val="Emphasis"/>
          <w:highlight w:val="cyan"/>
        </w:rPr>
        <w:t>social actors</w:t>
      </w:r>
      <w:r w:rsidRPr="00DD6149">
        <w:rPr>
          <w:rStyle w:val="StyleUnderline"/>
        </w:rPr>
        <w:t xml:space="preserve">, </w:t>
      </w:r>
      <w:r w:rsidRPr="006D5510">
        <w:rPr>
          <w:rStyle w:val="Emphasis"/>
          <w:highlight w:val="cyan"/>
        </w:rPr>
        <w:t>only have a partial effect</w:t>
      </w:r>
      <w:r w:rsidRPr="00DD6149">
        <w:rPr>
          <w:rStyle w:val="StyleUnderline"/>
        </w:rPr>
        <w:t xml:space="preserve"> in addressing the causes of inflation.</w:t>
      </w:r>
    </w:p>
    <w:p w14:paraId="64C5F6E8" w14:textId="77777777" w:rsidR="00754F93" w:rsidRPr="00B01F14" w:rsidRDefault="00754F93" w:rsidP="00754F93">
      <w:pPr>
        <w:rPr>
          <w:sz w:val="16"/>
        </w:rPr>
      </w:pPr>
      <w:r w:rsidRPr="00B01F14">
        <w:rPr>
          <w:sz w:val="16"/>
        </w:rPr>
        <w:t>Inflation as a distributional conflict between capital and labour</w:t>
      </w:r>
    </w:p>
    <w:p w14:paraId="199DFD19" w14:textId="77777777" w:rsidR="00754F93" w:rsidRPr="00627C0D" w:rsidRDefault="00754F93" w:rsidP="00754F93">
      <w:pPr>
        <w:rPr>
          <w:rStyle w:val="StyleUnderline"/>
        </w:rPr>
      </w:pPr>
      <w:r w:rsidRPr="00B01F14">
        <w:rPr>
          <w:sz w:val="16"/>
        </w:rPr>
        <w:t xml:space="preserve">While in recent decades, researchers have construed inflation mainly in monetarist or fiscal terms, </w:t>
      </w:r>
      <w:r w:rsidRPr="00627C0D">
        <w:rPr>
          <w:rStyle w:val="StyleUnderline"/>
        </w:rPr>
        <w:t xml:space="preserve">research from the field of economic sociology, historically, has understood </w:t>
      </w:r>
      <w:r w:rsidRPr="00D8675F">
        <w:rPr>
          <w:rStyle w:val="Emphasis"/>
        </w:rPr>
        <w:t>inflation</w:t>
      </w:r>
      <w:r w:rsidRPr="00627C0D">
        <w:rPr>
          <w:rStyle w:val="StyleUnderline"/>
        </w:rPr>
        <w:t xml:space="preserve"> as a </w:t>
      </w:r>
      <w:r w:rsidRPr="00B01F14">
        <w:rPr>
          <w:rStyle w:val="Emphasis"/>
        </w:rPr>
        <w:t>fundamentally distributional problem</w:t>
      </w:r>
      <w:r w:rsidRPr="00627C0D">
        <w:rPr>
          <w:rStyle w:val="StyleUnderline"/>
        </w:rPr>
        <w:t xml:space="preserve">, which </w:t>
      </w:r>
      <w:r w:rsidRPr="00D8675F">
        <w:rPr>
          <w:rStyle w:val="Emphasis"/>
        </w:rPr>
        <w:t>at its core</w:t>
      </w:r>
      <w:r w:rsidRPr="00D8675F">
        <w:rPr>
          <w:rStyle w:val="StyleUnderline"/>
        </w:rPr>
        <w:t xml:space="preserve"> concerns</w:t>
      </w:r>
      <w:r w:rsidRPr="00627C0D">
        <w:rPr>
          <w:rStyle w:val="StyleUnderline"/>
        </w:rPr>
        <w:t xml:space="preserve"> the </w:t>
      </w:r>
      <w:r w:rsidRPr="00D8675F">
        <w:rPr>
          <w:rStyle w:val="Emphasis"/>
        </w:rPr>
        <w:t>power relations</w:t>
      </w:r>
      <w:r w:rsidRPr="00D8675F">
        <w:rPr>
          <w:rStyle w:val="StyleUnderline"/>
        </w:rPr>
        <w:t xml:space="preserve"> between</w:t>
      </w:r>
      <w:r w:rsidRPr="00627C0D">
        <w:rPr>
          <w:rStyle w:val="StyleUnderline"/>
        </w:rPr>
        <w:t xml:space="preserve"> </w:t>
      </w:r>
      <w:r w:rsidRPr="00B01F14">
        <w:rPr>
          <w:rStyle w:val="Emphasis"/>
        </w:rPr>
        <w:t>employers and organised labour</w:t>
      </w:r>
      <w:r w:rsidRPr="00B01F14">
        <w:rPr>
          <w:sz w:val="16"/>
        </w:rPr>
        <w:t xml:space="preserve"> (Goldthorpe, 1978; Rowthorn, 1977; Tarling and Wilkinson, 1977). According to this view, </w:t>
      </w:r>
      <w:r w:rsidRPr="006D5510">
        <w:rPr>
          <w:rStyle w:val="StyleUnderline"/>
          <w:highlight w:val="cyan"/>
        </w:rPr>
        <w:t xml:space="preserve">the </w:t>
      </w:r>
      <w:r w:rsidRPr="006D5510">
        <w:rPr>
          <w:rStyle w:val="Emphasis"/>
          <w:highlight w:val="cyan"/>
        </w:rPr>
        <w:t>primary factor</w:t>
      </w:r>
      <w:r w:rsidRPr="006D5510">
        <w:rPr>
          <w:rStyle w:val="StyleUnderline"/>
          <w:highlight w:val="cyan"/>
        </w:rPr>
        <w:t xml:space="preserve"> </w:t>
      </w:r>
      <w:r w:rsidRPr="006D5510">
        <w:rPr>
          <w:rStyle w:val="Emphasis"/>
          <w:highlight w:val="cyan"/>
        </w:rPr>
        <w:t>influencing</w:t>
      </w:r>
      <w:r w:rsidRPr="00B01F14">
        <w:rPr>
          <w:rStyle w:val="Emphasis"/>
        </w:rPr>
        <w:t xml:space="preserve"> the </w:t>
      </w:r>
      <w:r w:rsidRPr="006D5510">
        <w:rPr>
          <w:rStyle w:val="Emphasis"/>
          <w:highlight w:val="cyan"/>
        </w:rPr>
        <w:t>inflation</w:t>
      </w:r>
      <w:r w:rsidRPr="00B01F14">
        <w:rPr>
          <w:rStyle w:val="Emphasis"/>
        </w:rPr>
        <w:t xml:space="preserve"> rate </w:t>
      </w:r>
      <w:r w:rsidRPr="006D5510">
        <w:rPr>
          <w:rStyle w:val="Emphasis"/>
          <w:highlight w:val="cyan"/>
        </w:rPr>
        <w:t>lies</w:t>
      </w:r>
      <w:r w:rsidRPr="006D5510">
        <w:rPr>
          <w:rStyle w:val="StyleUnderline"/>
          <w:highlight w:val="cyan"/>
        </w:rPr>
        <w:t xml:space="preserve"> in </w:t>
      </w:r>
      <w:r w:rsidRPr="00DF1848">
        <w:rPr>
          <w:rStyle w:val="StyleUnderline"/>
        </w:rPr>
        <w:t xml:space="preserve">the </w:t>
      </w:r>
      <w:r w:rsidRPr="00DF1848">
        <w:rPr>
          <w:rStyle w:val="Emphasis"/>
        </w:rPr>
        <w:t>balance of power</w:t>
      </w:r>
      <w:r w:rsidRPr="00DF1848">
        <w:rPr>
          <w:rStyle w:val="StyleUnderline"/>
        </w:rPr>
        <w:t xml:space="preserve"> between </w:t>
      </w:r>
      <w:r w:rsidRPr="006D5510">
        <w:rPr>
          <w:rStyle w:val="Emphasis"/>
          <w:highlight w:val="cyan"/>
        </w:rPr>
        <w:t xml:space="preserve">workers </w:t>
      </w:r>
      <w:r w:rsidRPr="00DF1848">
        <w:rPr>
          <w:rStyle w:val="Emphasis"/>
        </w:rPr>
        <w:t>and capital</w:t>
      </w:r>
      <w:r w:rsidRPr="00627C0D">
        <w:rPr>
          <w:rStyle w:val="StyleUnderline"/>
        </w:rPr>
        <w:t xml:space="preserve">. It is therefore a result of the conflict between capital and labour for the distribution of economic output. When </w:t>
      </w:r>
      <w:r w:rsidRPr="006D5510">
        <w:rPr>
          <w:rStyle w:val="StyleUnderline"/>
          <w:highlight w:val="cyan"/>
        </w:rPr>
        <w:t>labour</w:t>
      </w:r>
      <w:r w:rsidRPr="00627C0D">
        <w:rPr>
          <w:rStyle w:val="StyleUnderline"/>
        </w:rPr>
        <w:t xml:space="preserve"> is </w:t>
      </w:r>
      <w:r w:rsidRPr="006D5510">
        <w:rPr>
          <w:rStyle w:val="Emphasis"/>
          <w:highlight w:val="cyan"/>
        </w:rPr>
        <w:t>empowered</w:t>
      </w:r>
      <w:r w:rsidRPr="00627C0D">
        <w:rPr>
          <w:rStyle w:val="StyleUnderline"/>
        </w:rPr>
        <w:t xml:space="preserve">, it </w:t>
      </w:r>
      <w:r w:rsidRPr="006D5510">
        <w:rPr>
          <w:rStyle w:val="StyleUnderline"/>
          <w:highlight w:val="cyan"/>
        </w:rPr>
        <w:t xml:space="preserve">can </w:t>
      </w:r>
      <w:r w:rsidRPr="006D5510">
        <w:rPr>
          <w:rStyle w:val="Emphasis"/>
          <w:highlight w:val="cyan"/>
        </w:rPr>
        <w:t>demand higher wages</w:t>
      </w:r>
      <w:r w:rsidRPr="00627C0D">
        <w:rPr>
          <w:rStyle w:val="StyleUnderline"/>
        </w:rPr>
        <w:t xml:space="preserve">, </w:t>
      </w:r>
      <w:r w:rsidRPr="006D5510">
        <w:rPr>
          <w:rStyle w:val="StyleUnderline"/>
          <w:highlight w:val="cyan"/>
        </w:rPr>
        <w:t>which</w:t>
      </w:r>
      <w:r w:rsidRPr="00627C0D">
        <w:rPr>
          <w:rStyle w:val="StyleUnderline"/>
        </w:rPr>
        <w:t xml:space="preserve"> in turn </w:t>
      </w:r>
      <w:r w:rsidRPr="006D5510">
        <w:rPr>
          <w:rStyle w:val="Emphasis"/>
          <w:highlight w:val="cyan"/>
        </w:rPr>
        <w:t>push prices up</w:t>
      </w:r>
      <w:r w:rsidRPr="00B117F7">
        <w:rPr>
          <w:rStyle w:val="Emphasis"/>
        </w:rPr>
        <w:t>ward</w:t>
      </w:r>
      <w:r w:rsidRPr="00627C0D">
        <w:rPr>
          <w:rStyle w:val="StyleUnderline"/>
        </w:rPr>
        <w:t xml:space="preserve">, </w:t>
      </w:r>
      <w:r w:rsidRPr="00B117F7">
        <w:rPr>
          <w:rStyle w:val="StyleUnderline"/>
        </w:rPr>
        <w:t xml:space="preserve">which </w:t>
      </w:r>
      <w:r w:rsidRPr="00B117F7">
        <w:rPr>
          <w:rStyle w:val="Emphasis"/>
        </w:rPr>
        <w:t>contributes to inflation</w:t>
      </w:r>
      <w:r w:rsidRPr="00B117F7">
        <w:rPr>
          <w:rStyle w:val="StyleUnderline"/>
        </w:rPr>
        <w:t xml:space="preserve"> through a </w:t>
      </w:r>
      <w:r w:rsidRPr="00B117F7">
        <w:rPr>
          <w:rStyle w:val="Emphasis"/>
        </w:rPr>
        <w:t>wage-price spiral</w:t>
      </w:r>
      <w:r w:rsidRPr="00627C0D">
        <w:rPr>
          <w:rStyle w:val="StyleUnderline"/>
        </w:rPr>
        <w:t xml:space="preserve">. Conversely, when the working class lacks power, wages tend to stagnate, resulting in a lower </w:t>
      </w:r>
      <w:r w:rsidRPr="00627C0D">
        <w:rPr>
          <w:rStyle w:val="StyleUnderline"/>
        </w:rPr>
        <w:lastRenderedPageBreak/>
        <w:t>inflation rate</w:t>
      </w:r>
      <w:r w:rsidRPr="00B01F14">
        <w:rPr>
          <w:sz w:val="16"/>
        </w:rPr>
        <w:t xml:space="preserve">, which benefits capital. Specifically, the nexus that exists between workers’ power and inflation hinges on two separate elements: structural power and associational power (Hung and Thompson, 2016; Schmalz et al., 2018; Wright, 2000). Structural power denotes the existence of favourable conditions in the labour market, which allow workers to bargain for higher wages from a position of strength. The tight labour markets, with low unemployment and high job vacancy rates, which characterised advanced capitalist democracies in the post-war era are examples of strong structural power; in other words, the economic power wielded by workers </w:t>
      </w:r>
      <w:r w:rsidRPr="00627C0D">
        <w:rPr>
          <w:rStyle w:val="Emphasis"/>
        </w:rPr>
        <w:t>was</w:t>
      </w:r>
      <w:r w:rsidRPr="00B01F14">
        <w:rPr>
          <w:sz w:val="16"/>
        </w:rPr>
        <w:t xml:space="preserve"> considerable. Conversely, </w:t>
      </w:r>
      <w:r w:rsidRPr="00627C0D">
        <w:rPr>
          <w:rStyle w:val="StyleUnderline"/>
        </w:rPr>
        <w:t>associational power</w:t>
      </w:r>
      <w:r w:rsidRPr="00B01F14">
        <w:rPr>
          <w:sz w:val="16"/>
        </w:rPr>
        <w:t xml:space="preserve"> denotes the organisational power that trade unions and collective bargaining institutions wield in an economy and is indicative of the institutional ability of labour market institutions to push their wage demands through. This power </w:t>
      </w:r>
      <w:r w:rsidRPr="00627C0D">
        <w:rPr>
          <w:rStyle w:val="StyleUnderline"/>
        </w:rPr>
        <w:t>is</w:t>
      </w:r>
      <w:r w:rsidRPr="00B01F14">
        <w:rPr>
          <w:sz w:val="16"/>
        </w:rPr>
        <w:t xml:space="preserve"> typically </w:t>
      </w:r>
      <w:r w:rsidRPr="00627C0D">
        <w:rPr>
          <w:rStyle w:val="StyleUnderline"/>
        </w:rPr>
        <w:t>measured by unionisation</w:t>
      </w:r>
      <w:r w:rsidRPr="00B01F14">
        <w:rPr>
          <w:sz w:val="16"/>
        </w:rPr>
        <w:t xml:space="preserve"> and </w:t>
      </w:r>
      <w:r w:rsidRPr="00627C0D">
        <w:rPr>
          <w:rStyle w:val="StyleUnderline"/>
        </w:rPr>
        <w:t>collective bargaining coverage rates</w:t>
      </w:r>
      <w:r w:rsidRPr="00B01F14">
        <w:rPr>
          <w:sz w:val="16"/>
        </w:rPr>
        <w:t xml:space="preserve">, along with the </w:t>
      </w:r>
      <w:r w:rsidRPr="00627C0D">
        <w:rPr>
          <w:rStyle w:val="StyleUnderline"/>
        </w:rPr>
        <w:t>degree of centralisation and coordination within the wage-setting process.</w:t>
      </w:r>
    </w:p>
    <w:p w14:paraId="5D036140" w14:textId="77777777" w:rsidR="00754F93" w:rsidRPr="00B01F14" w:rsidRDefault="00754F93" w:rsidP="00754F93">
      <w:pPr>
        <w:rPr>
          <w:sz w:val="16"/>
        </w:rPr>
      </w:pPr>
      <w:r w:rsidRPr="00B01F14">
        <w:rPr>
          <w:sz w:val="16"/>
        </w:rPr>
        <w:t xml:space="preserve">As is well known, </w:t>
      </w:r>
      <w:r w:rsidRPr="006D5510">
        <w:rPr>
          <w:rStyle w:val="StyleUnderline"/>
          <w:highlight w:val="cyan"/>
        </w:rPr>
        <w:t>workers’</w:t>
      </w:r>
      <w:r w:rsidRPr="00B01F14">
        <w:rPr>
          <w:sz w:val="16"/>
        </w:rPr>
        <w:t xml:space="preserve"> structural and </w:t>
      </w:r>
      <w:r w:rsidRPr="00627C0D">
        <w:rPr>
          <w:rStyle w:val="StyleUnderline"/>
        </w:rPr>
        <w:t xml:space="preserve">associational </w:t>
      </w:r>
      <w:r w:rsidRPr="006D5510">
        <w:rPr>
          <w:rStyle w:val="StyleUnderline"/>
          <w:highlight w:val="cyan"/>
        </w:rPr>
        <w:t xml:space="preserve">power reached </w:t>
      </w:r>
      <w:r w:rsidRPr="006D5510">
        <w:rPr>
          <w:rStyle w:val="Emphasis"/>
          <w:highlight w:val="cyan"/>
        </w:rPr>
        <w:t>a</w:t>
      </w:r>
      <w:r w:rsidRPr="00B01F14">
        <w:rPr>
          <w:rStyle w:val="Emphasis"/>
        </w:rPr>
        <w:t xml:space="preserve">n all-time </w:t>
      </w:r>
      <w:r w:rsidRPr="006D5510">
        <w:rPr>
          <w:rStyle w:val="Emphasis"/>
          <w:highlight w:val="cyan"/>
        </w:rPr>
        <w:t>high</w:t>
      </w:r>
      <w:r w:rsidRPr="006D5510">
        <w:rPr>
          <w:rStyle w:val="StyleUnderline"/>
          <w:highlight w:val="cyan"/>
        </w:rPr>
        <w:t xml:space="preserve"> </w:t>
      </w:r>
      <w:r w:rsidRPr="00B117F7">
        <w:rPr>
          <w:rStyle w:val="StyleUnderline"/>
        </w:rPr>
        <w:t>during</w:t>
      </w:r>
      <w:r w:rsidRPr="00627C0D">
        <w:rPr>
          <w:rStyle w:val="StyleUnderline"/>
        </w:rPr>
        <w:t xml:space="preserve"> the </w:t>
      </w:r>
      <w:r w:rsidRPr="006D5510">
        <w:rPr>
          <w:rStyle w:val="Emphasis"/>
          <w:highlight w:val="cyan"/>
        </w:rPr>
        <w:t>post-war</w:t>
      </w:r>
      <w:r w:rsidRPr="00B01F14">
        <w:rPr>
          <w:rStyle w:val="Emphasis"/>
        </w:rPr>
        <w:t xml:space="preserve"> era</w:t>
      </w:r>
      <w:r w:rsidRPr="00627C0D">
        <w:rPr>
          <w:rStyle w:val="StyleUnderline"/>
        </w:rPr>
        <w:t>.</w:t>
      </w:r>
      <w:r w:rsidRPr="00B01F14">
        <w:rPr>
          <w:sz w:val="16"/>
        </w:rPr>
        <w:t xml:space="preserve"> During that time, </w:t>
      </w:r>
      <w:r w:rsidRPr="00627C0D">
        <w:rPr>
          <w:rStyle w:val="StyleUnderline"/>
        </w:rPr>
        <w:t>strong labour market institutions helped to undergird the post-war Fordist wage-led growth model</w:t>
      </w:r>
      <w:r w:rsidRPr="00B01F14">
        <w:rPr>
          <w:sz w:val="16"/>
        </w:rPr>
        <w:t xml:space="preserve">. This model was based on the following, theoretically self-reinforcing, mechanism: consumption drove up demand, which in turn increased incomes. Firms, in order to keep up with higher wage demands, needed to become more productive and invest more. This virtuous cycle of Keynesian demand management was brought down by stagflation, which brought to light the endogenous problems in the post-war wage-led growth model. While a full employment regime, strong social actors and high wage-setting centralisation were undoubtedly beneficial for workers, labour discipline progressively broke down as median incomes grew. </w:t>
      </w:r>
      <w:r w:rsidRPr="006D5510">
        <w:rPr>
          <w:rStyle w:val="Emphasis"/>
          <w:highlight w:val="cyan"/>
        </w:rPr>
        <w:t>Prices grew</w:t>
      </w:r>
      <w:r w:rsidRPr="00B01F14">
        <w:rPr>
          <w:rStyle w:val="Emphasis"/>
        </w:rPr>
        <w:t xml:space="preserve"> more</w:t>
      </w:r>
      <w:r w:rsidRPr="00627C0D">
        <w:rPr>
          <w:rStyle w:val="StyleUnderline"/>
        </w:rPr>
        <w:t xml:space="preserve"> than productivity </w:t>
      </w:r>
      <w:r w:rsidRPr="006D5510">
        <w:rPr>
          <w:rStyle w:val="StyleUnderline"/>
          <w:highlight w:val="cyan"/>
        </w:rPr>
        <w:t>and</w:t>
      </w:r>
      <w:r w:rsidRPr="00B01F14">
        <w:rPr>
          <w:sz w:val="16"/>
        </w:rPr>
        <w:t xml:space="preserve">, as already posited by Polish economist Michał Kalecki in a prescient paper written in 1943, </w:t>
      </w:r>
      <w:r w:rsidRPr="006D5510">
        <w:rPr>
          <w:rStyle w:val="StyleUnderline"/>
          <w:highlight w:val="cyan"/>
        </w:rPr>
        <w:t>econ</w:t>
      </w:r>
      <w:r w:rsidRPr="00B117F7">
        <w:rPr>
          <w:rStyle w:val="StyleUnderline"/>
        </w:rPr>
        <w:t>omie</w:t>
      </w:r>
      <w:r w:rsidRPr="006D5510">
        <w:rPr>
          <w:rStyle w:val="StyleUnderline"/>
          <w:highlight w:val="cyan"/>
        </w:rPr>
        <w:t>s</w:t>
      </w:r>
      <w:r w:rsidRPr="00627C0D">
        <w:rPr>
          <w:rStyle w:val="StyleUnderline"/>
        </w:rPr>
        <w:t xml:space="preserve"> </w:t>
      </w:r>
      <w:r w:rsidRPr="006D5510">
        <w:rPr>
          <w:rStyle w:val="StyleUnderline"/>
          <w:highlight w:val="cyan"/>
        </w:rPr>
        <w:t xml:space="preserve">became subject to </w:t>
      </w:r>
      <w:r w:rsidRPr="006D5510">
        <w:rPr>
          <w:rStyle w:val="Emphasis"/>
          <w:highlight w:val="cyan"/>
        </w:rPr>
        <w:t>destructive wage-price spirals</w:t>
      </w:r>
      <w:r w:rsidRPr="006D5510">
        <w:rPr>
          <w:rStyle w:val="StyleUnderline"/>
          <w:highlight w:val="cyan"/>
        </w:rPr>
        <w:t>.</w:t>
      </w:r>
      <w:r w:rsidRPr="00627C0D">
        <w:rPr>
          <w:rStyle w:val="StyleUnderline"/>
        </w:rPr>
        <w:t xml:space="preserve"> Thus, organised labour’s </w:t>
      </w:r>
      <w:r w:rsidRPr="00B01F14">
        <w:rPr>
          <w:rStyle w:val="Emphasis"/>
        </w:rPr>
        <w:t>increasing wage demands</w:t>
      </w:r>
      <w:r w:rsidRPr="00627C0D">
        <w:rPr>
          <w:rStyle w:val="StyleUnderline"/>
        </w:rPr>
        <w:t xml:space="preserve"> resulted in a ‘</w:t>
      </w:r>
      <w:r w:rsidRPr="00B01F14">
        <w:rPr>
          <w:rStyle w:val="Emphasis"/>
        </w:rPr>
        <w:t>pay explosion’</w:t>
      </w:r>
      <w:r w:rsidRPr="00627C0D">
        <w:rPr>
          <w:rStyle w:val="StyleUnderline"/>
        </w:rPr>
        <w:t xml:space="preserve"> </w:t>
      </w:r>
      <w:r w:rsidRPr="00B01F14">
        <w:rPr>
          <w:sz w:val="16"/>
        </w:rPr>
        <w:t>that progressively squeezed capital profits (Arrighi, 2009).</w:t>
      </w:r>
    </w:p>
    <w:p w14:paraId="65B6C4CA" w14:textId="77777777" w:rsidR="00754F93" w:rsidRPr="00B01F14" w:rsidRDefault="00754F93" w:rsidP="00754F93">
      <w:pPr>
        <w:rPr>
          <w:sz w:val="16"/>
        </w:rPr>
      </w:pPr>
      <w:r w:rsidRPr="00627C0D">
        <w:rPr>
          <w:rStyle w:val="StyleUnderline"/>
        </w:rPr>
        <w:t xml:space="preserve">The </w:t>
      </w:r>
      <w:r w:rsidRPr="006D5510">
        <w:rPr>
          <w:rStyle w:val="StyleUnderline"/>
          <w:highlight w:val="cyan"/>
        </w:rPr>
        <w:t>inflation trajectories</w:t>
      </w:r>
      <w:r w:rsidRPr="00B01F14">
        <w:rPr>
          <w:sz w:val="16"/>
        </w:rPr>
        <w:t xml:space="preserve"> in most advanced capitalist democracies </w:t>
      </w:r>
      <w:r w:rsidRPr="006D5510">
        <w:rPr>
          <w:rStyle w:val="StyleUnderline"/>
          <w:highlight w:val="cyan"/>
        </w:rPr>
        <w:t>exhibited</w:t>
      </w:r>
      <w:r w:rsidRPr="00B01F14">
        <w:rPr>
          <w:sz w:val="16"/>
        </w:rPr>
        <w:t xml:space="preserve"> – as confirmed by Bai and Perron’s (1998) statistical test for the existence of structural breaks (Figure 1) – </w:t>
      </w:r>
      <w:r w:rsidRPr="006D5510">
        <w:rPr>
          <w:rStyle w:val="StyleUnderline"/>
          <w:highlight w:val="cyan"/>
        </w:rPr>
        <w:t xml:space="preserve">a </w:t>
      </w:r>
      <w:r w:rsidRPr="006D5510">
        <w:rPr>
          <w:rStyle w:val="Emphasis"/>
          <w:highlight w:val="cyan"/>
        </w:rPr>
        <w:t>clear inflection point</w:t>
      </w:r>
      <w:r w:rsidRPr="006D5510">
        <w:rPr>
          <w:rStyle w:val="StyleUnderline"/>
          <w:highlight w:val="cyan"/>
        </w:rPr>
        <w:t xml:space="preserve"> in the </w:t>
      </w:r>
      <w:r w:rsidRPr="006D5510">
        <w:rPr>
          <w:rStyle w:val="Emphasis"/>
          <w:highlight w:val="cyan"/>
        </w:rPr>
        <w:t>late</w:t>
      </w:r>
      <w:r w:rsidRPr="00B01F14">
        <w:rPr>
          <w:rStyle w:val="Emphasis"/>
        </w:rPr>
        <w:t xml:space="preserve"> 19</w:t>
      </w:r>
      <w:r w:rsidRPr="006D5510">
        <w:rPr>
          <w:rStyle w:val="Emphasis"/>
          <w:highlight w:val="cyan"/>
        </w:rPr>
        <w:t>70s</w:t>
      </w:r>
      <w:r w:rsidRPr="006D5510">
        <w:rPr>
          <w:rStyle w:val="StyleUnderline"/>
          <w:highlight w:val="cyan"/>
        </w:rPr>
        <w:t>.</w:t>
      </w:r>
      <w:r w:rsidRPr="00627C0D">
        <w:rPr>
          <w:rStyle w:val="StyleUnderline"/>
        </w:rPr>
        <w:t xml:space="preserve"> Indeed, the subsequent period saw a </w:t>
      </w:r>
      <w:r w:rsidRPr="00B01F14">
        <w:rPr>
          <w:rStyle w:val="Emphasis"/>
        </w:rPr>
        <w:t>significant decrease in inflation rates</w:t>
      </w:r>
      <w:r w:rsidRPr="00627C0D">
        <w:rPr>
          <w:rStyle w:val="StyleUnderline"/>
        </w:rPr>
        <w:t xml:space="preserve">, as well as </w:t>
      </w:r>
      <w:r w:rsidRPr="00B01F14">
        <w:rPr>
          <w:rStyle w:val="Emphasis"/>
        </w:rPr>
        <w:t>lower macroeconomic volatility</w:t>
      </w:r>
      <w:r w:rsidRPr="00B01F14">
        <w:rPr>
          <w:sz w:val="16"/>
        </w:rPr>
        <w:t xml:space="preserve"> for most advanced economies. This period has been termed the ‘Great Moderation’. Existing scholarship has provided a variety of reasons for this transformation. Broadly speaking, they point to good policy or to structural reasons as explanations (Bernanke, 2004). Researchers in the former camp have underscored the fact that monetary policy and the decision to delegate interest rate setting power to independent and conservative central banks, which supposedly are not subject to the same ‘time inconsistency’ problems as elected officials and appear to be better suited to anchoring inflationary expectations, have been a key policy development in taming inflationary growth (Galí and Gambetti, 2009; Rogoff, 1985).</w:t>
      </w:r>
    </w:p>
    <w:p w14:paraId="2FA872D8" w14:textId="77777777" w:rsidR="00754F93" w:rsidRPr="00B01F14" w:rsidRDefault="00754F93" w:rsidP="00754F93">
      <w:pPr>
        <w:rPr>
          <w:sz w:val="16"/>
        </w:rPr>
      </w:pPr>
      <w:r w:rsidRPr="00B01F14">
        <w:t>[[Figure Omitted]]</w:t>
      </w:r>
    </w:p>
    <w:p w14:paraId="6C4A8CCD" w14:textId="77777777" w:rsidR="00754F93" w:rsidRPr="00B01F14" w:rsidRDefault="00754F93" w:rsidP="00754F93">
      <w:pPr>
        <w:rPr>
          <w:sz w:val="16"/>
        </w:rPr>
      </w:pPr>
      <w:r w:rsidRPr="00B01F14">
        <w:rPr>
          <w:sz w:val="16"/>
        </w:rPr>
        <w:t xml:space="preserve">This view is not without its critics, however. Indeed, other researchers have focused on structural elements, over which domestic policy can have limited control. They have noted that since the 1970s supply-side shocks in food and energy have become less severe (Stock and Watson, 2003). Thus, overdependence on oil and OPEC-imposed prices have significantly reduced across advanced industrialised economies, as countries have increasingly diversified their energy supply bases, tapping into alternative energy sources, such as natural gas, or developing and expanding domestic energy production (such as renewable energy or fracking). Another set of explanations has prioritised the analysis of labour market dynamics over monetary explanations as the reason for lower inflation. Thus, according to Perry and Cline (2016), </w:t>
      </w:r>
      <w:r w:rsidRPr="00B117F7">
        <w:rPr>
          <w:rStyle w:val="StyleUnderline"/>
        </w:rPr>
        <w:t>decreasing wage shares</w:t>
      </w:r>
      <w:r w:rsidRPr="00627C0D">
        <w:rPr>
          <w:rStyle w:val="StyleUnderline"/>
        </w:rPr>
        <w:t xml:space="preserve">, </w:t>
      </w:r>
      <w:r w:rsidRPr="00B117F7">
        <w:rPr>
          <w:rStyle w:val="StyleUnderline"/>
        </w:rPr>
        <w:t xml:space="preserve">lower wage costs and </w:t>
      </w:r>
      <w:r w:rsidRPr="00B117F7">
        <w:rPr>
          <w:rStyle w:val="Emphasis"/>
        </w:rPr>
        <w:t>weaker social actors</w:t>
      </w:r>
      <w:r w:rsidRPr="00627C0D">
        <w:rPr>
          <w:rStyle w:val="StyleUnderline"/>
        </w:rPr>
        <w:t xml:space="preserve">, in the form of </w:t>
      </w:r>
      <w:r w:rsidRPr="006D5510">
        <w:rPr>
          <w:rStyle w:val="Emphasis"/>
          <w:highlight w:val="cyan"/>
        </w:rPr>
        <w:t>lower</w:t>
      </w:r>
      <w:r w:rsidRPr="006D5510">
        <w:rPr>
          <w:rStyle w:val="StyleUnderline"/>
          <w:highlight w:val="cyan"/>
        </w:rPr>
        <w:t xml:space="preserve"> </w:t>
      </w:r>
      <w:r w:rsidRPr="006D5510">
        <w:rPr>
          <w:rStyle w:val="Emphasis"/>
          <w:highlight w:val="cyan"/>
        </w:rPr>
        <w:t>collective bargaining coverage</w:t>
      </w:r>
      <w:r w:rsidRPr="006D5510">
        <w:rPr>
          <w:rStyle w:val="StyleUnderline"/>
          <w:highlight w:val="cyan"/>
        </w:rPr>
        <w:t xml:space="preserve"> and</w:t>
      </w:r>
      <w:r w:rsidRPr="00627C0D">
        <w:rPr>
          <w:rStyle w:val="StyleUnderline"/>
        </w:rPr>
        <w:t xml:space="preserve"> </w:t>
      </w:r>
      <w:r w:rsidRPr="00B01F14">
        <w:rPr>
          <w:rStyle w:val="Emphasis"/>
        </w:rPr>
        <w:t xml:space="preserve">lower </w:t>
      </w:r>
      <w:r w:rsidRPr="006D5510">
        <w:rPr>
          <w:rStyle w:val="Emphasis"/>
          <w:highlight w:val="cyan"/>
        </w:rPr>
        <w:t>unionisation</w:t>
      </w:r>
      <w:r w:rsidRPr="006D5510">
        <w:rPr>
          <w:rStyle w:val="StyleUnderline"/>
          <w:highlight w:val="cyan"/>
        </w:rPr>
        <w:t xml:space="preserve"> </w:t>
      </w:r>
      <w:r w:rsidRPr="00DF1848">
        <w:rPr>
          <w:rStyle w:val="Emphasis"/>
        </w:rPr>
        <w:t>rates</w:t>
      </w:r>
      <w:r w:rsidRPr="00627C0D">
        <w:rPr>
          <w:rStyle w:val="StyleUnderline"/>
        </w:rPr>
        <w:t xml:space="preserve">, have been conducive to </w:t>
      </w:r>
      <w:r w:rsidRPr="006D5510">
        <w:rPr>
          <w:rStyle w:val="Emphasis"/>
          <w:highlight w:val="cyan"/>
        </w:rPr>
        <w:t>moderat</w:t>
      </w:r>
      <w:r w:rsidRPr="00B01F14">
        <w:rPr>
          <w:rStyle w:val="Emphasis"/>
        </w:rPr>
        <w:t xml:space="preserve">ing </w:t>
      </w:r>
      <w:r w:rsidRPr="006D5510">
        <w:rPr>
          <w:rStyle w:val="Emphasis"/>
          <w:highlight w:val="cyan"/>
        </w:rPr>
        <w:t>wage demands</w:t>
      </w:r>
      <w:r w:rsidRPr="006D5510">
        <w:rPr>
          <w:rStyle w:val="StyleUnderline"/>
          <w:highlight w:val="cyan"/>
        </w:rPr>
        <w:t xml:space="preserve"> and</w:t>
      </w:r>
      <w:r w:rsidRPr="00627C0D">
        <w:rPr>
          <w:rStyle w:val="StyleUnderline"/>
        </w:rPr>
        <w:t xml:space="preserve"> have thus </w:t>
      </w:r>
      <w:r w:rsidRPr="006D5510">
        <w:rPr>
          <w:rStyle w:val="StyleUnderline"/>
          <w:highlight w:val="cyan"/>
        </w:rPr>
        <w:t xml:space="preserve">led to </w:t>
      </w:r>
      <w:r w:rsidRPr="00B117F7">
        <w:rPr>
          <w:rStyle w:val="StyleUnderline"/>
        </w:rPr>
        <w:t xml:space="preserve">a period of </w:t>
      </w:r>
      <w:r w:rsidRPr="006D5510">
        <w:rPr>
          <w:rStyle w:val="Emphasis"/>
          <w:highlight w:val="cyan"/>
        </w:rPr>
        <w:t>sustained inflationary moderation</w:t>
      </w:r>
      <w:r w:rsidRPr="00627C0D">
        <w:rPr>
          <w:rStyle w:val="StyleUnderline"/>
        </w:rPr>
        <w:t>.</w:t>
      </w:r>
      <w:r w:rsidRPr="00B01F14">
        <w:rPr>
          <w:sz w:val="16"/>
        </w:rPr>
        <w:t xml:space="preserve"> Moreover, the combination of lower import prices, stemming from the opening up of national markets, and intensified international competition has contributed to reducing inflation rates in most advanced industrialised economies. The impact of globalisation on inflation reduction becomes evident when considering the significant offshoring of supply chains and utilisation of foreign labour, which have effectively lowered operating costs and prices for firms (Auer and Fischer, 2010). While the growing economic and financial interdependence between economies has led to increasingly synchronised inflation cycles, it has also made countries more susceptible to supply-side shocks (Figure 2) (Ferguson and Storm, 2023).</w:t>
      </w:r>
    </w:p>
    <w:p w14:paraId="0308877E" w14:textId="77777777" w:rsidR="00754F93" w:rsidRPr="00B01F14" w:rsidRDefault="00754F93" w:rsidP="00754F93">
      <w:pPr>
        <w:rPr>
          <w:sz w:val="16"/>
        </w:rPr>
      </w:pPr>
      <w:r w:rsidRPr="00B01F14">
        <w:t>[[Figure Omitted]]</w:t>
      </w:r>
    </w:p>
    <w:p w14:paraId="7942995A" w14:textId="77777777" w:rsidR="00754F93" w:rsidRPr="00B01F14" w:rsidRDefault="00754F93" w:rsidP="00754F93">
      <w:pPr>
        <w:rPr>
          <w:sz w:val="16"/>
        </w:rPr>
      </w:pPr>
      <w:r w:rsidRPr="00B01F14">
        <w:rPr>
          <w:sz w:val="16"/>
        </w:rPr>
        <w:t xml:space="preserve">Irrespective of what interpretation one favours in explaining the onset of the period termed the ‘Great Moderation’, </w:t>
      </w:r>
      <w:r w:rsidRPr="00627C0D">
        <w:rPr>
          <w:rStyle w:val="StyleUnderline"/>
        </w:rPr>
        <w:t xml:space="preserve">it is </w:t>
      </w:r>
      <w:r w:rsidRPr="00B01F14">
        <w:rPr>
          <w:rStyle w:val="Emphasis"/>
        </w:rPr>
        <w:t>incontrovertible</w:t>
      </w:r>
      <w:r w:rsidRPr="00627C0D">
        <w:rPr>
          <w:rStyle w:val="StyleUnderline"/>
        </w:rPr>
        <w:t xml:space="preserve"> that the post-1970s period has coincided with a progressive (economic) liberalisation of the labour market, </w:t>
      </w:r>
      <w:r w:rsidRPr="00B01F14">
        <w:rPr>
          <w:rStyle w:val="Emphasis"/>
        </w:rPr>
        <w:t>weakening social actors</w:t>
      </w:r>
      <w:r w:rsidRPr="00627C0D">
        <w:rPr>
          <w:rStyle w:val="StyleUnderline"/>
        </w:rPr>
        <w:t xml:space="preserve"> and </w:t>
      </w:r>
      <w:r w:rsidRPr="00B01F14">
        <w:rPr>
          <w:rStyle w:val="Emphasis"/>
        </w:rPr>
        <w:t xml:space="preserve">hollowing out labour market institutions </w:t>
      </w:r>
      <w:r w:rsidRPr="00627C0D">
        <w:rPr>
          <w:rStyle w:val="StyleUnderline"/>
        </w:rPr>
        <w:t>across different types of market economy</w:t>
      </w:r>
      <w:r w:rsidRPr="00B01F14">
        <w:rPr>
          <w:sz w:val="16"/>
        </w:rPr>
        <w:t xml:space="preserve"> (Baccaro and Howell, 2017). </w:t>
      </w:r>
      <w:r w:rsidRPr="00627C0D">
        <w:rPr>
          <w:rStyle w:val="StyleUnderline"/>
        </w:rPr>
        <w:t>International organisations such as the IMF and the OECD began to argue</w:t>
      </w:r>
      <w:r w:rsidRPr="00B01F14">
        <w:rPr>
          <w:sz w:val="16"/>
        </w:rPr>
        <w:t xml:space="preserve"> in their policy recommendations (for example, the OECD’s Jobs Strategy or the IMF’s Conditionality plans) </w:t>
      </w:r>
      <w:r w:rsidRPr="00627C0D">
        <w:rPr>
          <w:rStyle w:val="StyleUnderline"/>
        </w:rPr>
        <w:t>that liberalised (deregulated) labour markets were better able to achieve economic growth</w:t>
      </w:r>
      <w:r w:rsidRPr="00B01F14">
        <w:rPr>
          <w:sz w:val="16"/>
        </w:rPr>
        <w:t xml:space="preserve">. These recommendations also had a profound impact on the direction of European labour market reforms (Dostal, 2004). The question of which labour market institutions and industrial relations systems are more capable of bringing down inflation rates has also attracted significant scholarly attention. Bowdler and Nunziata (2007), in their analysis of the relationship between union density rates and inflation, thus found that </w:t>
      </w:r>
      <w:r w:rsidRPr="00627C0D">
        <w:rPr>
          <w:rStyle w:val="StyleUnderline"/>
        </w:rPr>
        <w:t xml:space="preserve">higher unionisation rates put </w:t>
      </w:r>
      <w:r w:rsidRPr="00663D2B">
        <w:rPr>
          <w:rStyle w:val="Emphasis"/>
        </w:rPr>
        <w:t>upward pressure on inflation.</w:t>
      </w:r>
      <w:r w:rsidRPr="00627C0D">
        <w:rPr>
          <w:rStyle w:val="StyleUnderline"/>
        </w:rPr>
        <w:t xml:space="preserve"> </w:t>
      </w:r>
      <w:r w:rsidRPr="00663D2B">
        <w:rPr>
          <w:sz w:val="16"/>
          <w:szCs w:val="16"/>
        </w:rPr>
        <w:t xml:space="preserve">When controlling for wage-setting centralisation they find that the more centralised a country’s wage-setting system, the more attenuated the effect of trade union density on raising inflation. </w:t>
      </w:r>
      <w:r w:rsidRPr="00B01F14">
        <w:rPr>
          <w:sz w:val="16"/>
        </w:rPr>
        <w:t xml:space="preserve">Corporatist labour market institutions can thus moderate union demands for higher wages. In their empirical analysis, they also found evidence that stronger employment protection is associated with higher inflation. Other researchers have argued that the effect of extensive wage-setting coordination on lowering inflation </w:t>
      </w:r>
      <w:r w:rsidRPr="00B01F14">
        <w:rPr>
          <w:sz w:val="16"/>
        </w:rPr>
        <w:lastRenderedPageBreak/>
        <w:t>becomes stronger the more independent a country’s central bank is (Cukierman and Lippi, 1999). Moreover, according to Hall and Franzese (1998), the more coordinated and centralised the wage-bargaining process is, the more responsive wage-setters will be to signals from an independent central bank, and thus the less likely it is that the central bank will have to resort to restrictive monetary policies that would increase unemployment. In other words, the effect of an independent central bank on unemployment is moderated by the extent of wage bargaining coordination in a country.</w:t>
      </w:r>
    </w:p>
    <w:p w14:paraId="0B0214D3" w14:textId="77777777" w:rsidR="00754F93" w:rsidRPr="00B01F14" w:rsidRDefault="00754F93" w:rsidP="00754F93">
      <w:pPr>
        <w:rPr>
          <w:sz w:val="16"/>
        </w:rPr>
      </w:pPr>
      <w:r w:rsidRPr="00B01F14">
        <w:rPr>
          <w:sz w:val="16"/>
        </w:rPr>
        <w:t xml:space="preserve">In a more recent analysis, Jaumotte and Morsy (2012) illustrate, based on a panel dataset of eurozone countries, that high employment protection, intermediate </w:t>
      </w:r>
      <w:r w:rsidRPr="00663D2B">
        <w:rPr>
          <w:rStyle w:val="Emphasis"/>
        </w:rPr>
        <w:t>wage-setting coordination</w:t>
      </w:r>
      <w:r w:rsidRPr="00381142">
        <w:rPr>
          <w:rStyle w:val="StyleUnderline"/>
        </w:rPr>
        <w:t xml:space="preserve"> and </w:t>
      </w:r>
      <w:r w:rsidRPr="006D5510">
        <w:rPr>
          <w:rStyle w:val="Emphasis"/>
          <w:highlight w:val="cyan"/>
        </w:rPr>
        <w:t>high union density</w:t>
      </w:r>
      <w:r w:rsidRPr="006D5510">
        <w:rPr>
          <w:rStyle w:val="StyleUnderline"/>
          <w:highlight w:val="cyan"/>
        </w:rPr>
        <w:t xml:space="preserve"> increase</w:t>
      </w:r>
      <w:r w:rsidRPr="00381142">
        <w:rPr>
          <w:rStyle w:val="StyleUnderline"/>
        </w:rPr>
        <w:t xml:space="preserve"> the </w:t>
      </w:r>
      <w:r w:rsidRPr="006D5510">
        <w:rPr>
          <w:rStyle w:val="Emphasis"/>
          <w:highlight w:val="cyan"/>
        </w:rPr>
        <w:t>persistence of inflation</w:t>
      </w:r>
      <w:r w:rsidRPr="00381142">
        <w:rPr>
          <w:rStyle w:val="StyleUnderline"/>
        </w:rPr>
        <w:t>.</w:t>
      </w:r>
      <w:r w:rsidRPr="00B01F14">
        <w:rPr>
          <w:sz w:val="16"/>
        </w:rPr>
        <w:t xml:space="preserve"> Similarly, </w:t>
      </w:r>
      <w:r w:rsidRPr="00B01F14">
        <w:rPr>
          <w:rStyle w:val="StyleUnderline"/>
        </w:rPr>
        <w:t>Hung and Thompson</w:t>
      </w:r>
      <w:r w:rsidRPr="00B01F14">
        <w:rPr>
          <w:sz w:val="16"/>
        </w:rPr>
        <w:t xml:space="preserve"> (2016) </w:t>
      </w:r>
      <w:r w:rsidRPr="00B01F14">
        <w:rPr>
          <w:rStyle w:val="StyleUnderline"/>
        </w:rPr>
        <w:t xml:space="preserve">find empirical evidence that </w:t>
      </w:r>
      <w:r w:rsidRPr="00663D2B">
        <w:rPr>
          <w:rStyle w:val="Emphasis"/>
        </w:rPr>
        <w:t>inflation is connected</w:t>
      </w:r>
      <w:r w:rsidRPr="00B01F14">
        <w:rPr>
          <w:rStyle w:val="StyleUnderline"/>
        </w:rPr>
        <w:t xml:space="preserve"> to the </w:t>
      </w:r>
      <w:r w:rsidRPr="00663D2B">
        <w:rPr>
          <w:rStyle w:val="Emphasis"/>
        </w:rPr>
        <w:t>power distribution</w:t>
      </w:r>
      <w:r w:rsidRPr="00B01F14">
        <w:rPr>
          <w:rStyle w:val="StyleUnderline"/>
        </w:rPr>
        <w:t xml:space="preserve"> between labour and capital, and establish, through a panel data analysis, that there is a </w:t>
      </w:r>
      <w:r w:rsidRPr="00663D2B">
        <w:rPr>
          <w:rStyle w:val="Emphasis"/>
        </w:rPr>
        <w:t>positive relationship</w:t>
      </w:r>
      <w:r w:rsidRPr="00B01F14">
        <w:rPr>
          <w:rStyle w:val="StyleUnderline"/>
        </w:rPr>
        <w:t xml:space="preserve"> between the </w:t>
      </w:r>
      <w:r w:rsidRPr="00663D2B">
        <w:rPr>
          <w:rStyle w:val="Emphasis"/>
        </w:rPr>
        <w:t>wage share and unionisation</w:t>
      </w:r>
      <w:r w:rsidRPr="00B01F14">
        <w:rPr>
          <w:rStyle w:val="StyleUnderline"/>
        </w:rPr>
        <w:t xml:space="preserve">, on the one hand, and </w:t>
      </w:r>
      <w:r w:rsidRPr="00663D2B">
        <w:rPr>
          <w:rStyle w:val="Emphasis"/>
        </w:rPr>
        <w:t>rising inflation</w:t>
      </w:r>
      <w:r w:rsidRPr="00B01F14">
        <w:rPr>
          <w:rStyle w:val="StyleUnderline"/>
        </w:rPr>
        <w:t>, on the other</w:t>
      </w:r>
      <w:r w:rsidRPr="00B01F14">
        <w:rPr>
          <w:sz w:val="16"/>
        </w:rPr>
        <w:t xml:space="preserve">. In the literature, </w:t>
      </w:r>
      <w:r w:rsidRPr="00B01F14">
        <w:rPr>
          <w:rStyle w:val="StyleUnderline"/>
        </w:rPr>
        <w:t>the causal mechanism that often links labour market institutions to higher inflation rates is a ‘</w:t>
      </w:r>
      <w:r w:rsidRPr="00663D2B">
        <w:rPr>
          <w:rStyle w:val="Emphasis"/>
        </w:rPr>
        <w:t>second-round’ effect</w:t>
      </w:r>
      <w:r w:rsidRPr="00B01F14">
        <w:rPr>
          <w:rStyle w:val="StyleUnderline"/>
        </w:rPr>
        <w:t xml:space="preserve">, which takes the form of a </w:t>
      </w:r>
      <w:r w:rsidRPr="00663D2B">
        <w:rPr>
          <w:rStyle w:val="Emphasis"/>
        </w:rPr>
        <w:t>wage-price spiral.</w:t>
      </w:r>
      <w:r w:rsidRPr="00B01F14">
        <w:rPr>
          <w:rStyle w:val="StyleUnderline"/>
        </w:rPr>
        <w:t xml:space="preserve"> In a wage-price spiral higher inflation leads to higher wage growth, which then leads to higher prices, which then leads to higher wages.</w:t>
      </w:r>
      <w:r w:rsidRPr="00B01F14">
        <w:rPr>
          <w:sz w:val="16"/>
        </w:rPr>
        <w:t xml:space="preserve"> On this account, </w:t>
      </w:r>
      <w:r w:rsidRPr="00B01F14">
        <w:rPr>
          <w:rStyle w:val="StyleUnderline"/>
        </w:rPr>
        <w:t xml:space="preserve">social actors, in an effort to catch up with rising prices, up their nominal wage demands. </w:t>
      </w:r>
      <w:r w:rsidRPr="00B01F14">
        <w:rPr>
          <w:sz w:val="16"/>
        </w:rPr>
        <w:t xml:space="preserve">As already noted by Kalecki (1943), social actors negotiate on nominal wage increases because real wages are structurally determined by the pricing power of firms and existing market power relations. Nevertheless, empirical evidence for the historical existence of wage-price spirals has been mixed. While Lucotte and Pradines-Jobet (2023) argue, by using a vector autoregression (VAR) estimation strategy, that higher unionisation rates and wage indexation arrangements are linked to greater inflationary persistence in the aftermath of a price shock, a 2022 analysis conducted by the IMF (Alvarez et al., 2022) found scarce historical evidence for the existence of wage-price spirals. In other words, the acceleration of nominal wage growth does not necessarily lead to changes in inflation rates. In an analysis of US labour market data during the recent inflationary episode, Domash and Summers (2022) conclude that for the most part there is no statistically significant effect of wage growth on the lagged value of inflation. This would indicate that, at least in the recent past in the United States, inflation has been a poor predictor of price growth. The reason US wage growth has not kept up with rising cost-of-living indicators has also been attributed, among other things, to workers’ declining power in the US economy (Stansbury and Summers, 2020). </w:t>
      </w:r>
      <w:r w:rsidRPr="00B01F14">
        <w:rPr>
          <w:rStyle w:val="StyleUnderline"/>
        </w:rPr>
        <w:t>This brings back the question of whether it makes sense to compare the inflationary period of the early 2020s to the 1970s, a time in which social actors’ labour market power was significantly higher than it is today</w:t>
      </w:r>
      <w:r w:rsidRPr="00B01F14">
        <w:rPr>
          <w:sz w:val="16"/>
        </w:rPr>
        <w:t>. As Storm (2022) concluded, ‘</w:t>
      </w:r>
      <w:r w:rsidRPr="00B01F14">
        <w:rPr>
          <w:rStyle w:val="StyleUnderline"/>
        </w:rPr>
        <w:t>drawing historical parallels between the current inflation and</w:t>
      </w:r>
      <w:r w:rsidRPr="00B01F14">
        <w:rPr>
          <w:sz w:val="16"/>
        </w:rPr>
        <w:t xml:space="preserve"> the stagflation of </w:t>
      </w:r>
      <w:r w:rsidRPr="00B01F14">
        <w:rPr>
          <w:rStyle w:val="StyleUnderline"/>
        </w:rPr>
        <w:t xml:space="preserve">the 1970s is </w:t>
      </w:r>
      <w:r w:rsidRPr="00663D2B">
        <w:rPr>
          <w:rStyle w:val="Emphasis"/>
        </w:rPr>
        <w:t>not helpful</w:t>
      </w:r>
      <w:r w:rsidRPr="00B01F14">
        <w:rPr>
          <w:rStyle w:val="StyleUnderline"/>
        </w:rPr>
        <w:t xml:space="preserve">; </w:t>
      </w:r>
      <w:r w:rsidRPr="006D5510">
        <w:rPr>
          <w:rStyle w:val="StyleUnderline"/>
          <w:highlight w:val="cyan"/>
        </w:rPr>
        <w:t>unlike in the</w:t>
      </w:r>
      <w:r w:rsidRPr="00B01F14">
        <w:rPr>
          <w:rStyle w:val="StyleUnderline"/>
        </w:rPr>
        <w:t xml:space="preserve"> 19</w:t>
      </w:r>
      <w:r w:rsidRPr="006D5510">
        <w:rPr>
          <w:rStyle w:val="StyleUnderline"/>
          <w:highlight w:val="cyan"/>
        </w:rPr>
        <w:t>70s</w:t>
      </w:r>
      <w:r w:rsidRPr="00B01F14">
        <w:rPr>
          <w:rStyle w:val="StyleUnderline"/>
        </w:rPr>
        <w:t xml:space="preserve"> </w:t>
      </w:r>
      <w:r w:rsidRPr="006D5510">
        <w:rPr>
          <w:rStyle w:val="StyleUnderline"/>
          <w:highlight w:val="cyan"/>
        </w:rPr>
        <w:t xml:space="preserve">and after </w:t>
      </w:r>
      <w:r w:rsidRPr="006D5510">
        <w:rPr>
          <w:rStyle w:val="Emphasis"/>
          <w:highlight w:val="cyan"/>
        </w:rPr>
        <w:t>decades of</w:t>
      </w:r>
      <w:r w:rsidRPr="00663D2B">
        <w:rPr>
          <w:rStyle w:val="Emphasis"/>
        </w:rPr>
        <w:t xml:space="preserve"> labour market deregulation</w:t>
      </w:r>
      <w:r w:rsidRPr="00B01F14">
        <w:rPr>
          <w:rStyle w:val="StyleUnderline"/>
        </w:rPr>
        <w:t xml:space="preserve"> and </w:t>
      </w:r>
      <w:r w:rsidRPr="006D5510">
        <w:rPr>
          <w:rStyle w:val="Emphasis"/>
          <w:highlight w:val="cyan"/>
        </w:rPr>
        <w:t>union bashing</w:t>
      </w:r>
      <w:r w:rsidRPr="00B01F14">
        <w:rPr>
          <w:sz w:val="16"/>
        </w:rPr>
        <w:t xml:space="preserve">, […] </w:t>
      </w:r>
      <w:r w:rsidRPr="006D5510">
        <w:rPr>
          <w:rStyle w:val="StyleUnderline"/>
          <w:highlight w:val="cyan"/>
        </w:rPr>
        <w:t>workers are</w:t>
      </w:r>
      <w:r w:rsidRPr="00B01F14">
        <w:rPr>
          <w:rStyle w:val="StyleUnderline"/>
        </w:rPr>
        <w:t xml:space="preserve"> </w:t>
      </w:r>
      <w:r w:rsidRPr="00663D2B">
        <w:rPr>
          <w:rStyle w:val="Emphasis"/>
        </w:rPr>
        <w:t xml:space="preserve">relatively </w:t>
      </w:r>
      <w:r w:rsidRPr="006D5510">
        <w:rPr>
          <w:rStyle w:val="Emphasis"/>
          <w:highlight w:val="cyan"/>
        </w:rPr>
        <w:t>powerless</w:t>
      </w:r>
      <w:r w:rsidRPr="00B01F14">
        <w:rPr>
          <w:rStyle w:val="StyleUnderline"/>
        </w:rPr>
        <w:t xml:space="preserve"> and incapable of protecting their real wages </w:t>
      </w:r>
      <w:r w:rsidRPr="00B01F14">
        <w:rPr>
          <w:sz w:val="16"/>
        </w:rPr>
        <w:t>in this inflationary era’. This is further supported by comparing the varying levels of industrial action between the two time periods. Indeed, according to the UK Office of National Statistics (ONS), while in the 1970s the average number of working days lost due to industrial action was over 12 million a year, the figure for 2022–2023 was only 2.5 million.2 While this figure marks an increase compared with the average days lost due to industrial action in the preceding two decades (which averaged 570,000), it is low compared with the 1970s where the average annual growth in the UK consumer price index corresponded to 12.5 per cent and the average days lost to industrial action were in the millions.</w:t>
      </w:r>
    </w:p>
    <w:p w14:paraId="69E5A81C" w14:textId="77777777" w:rsidR="00754F93" w:rsidRPr="00F60974" w:rsidRDefault="00754F93" w:rsidP="00754F93">
      <w:pPr>
        <w:rPr>
          <w:u w:val="single"/>
        </w:rPr>
      </w:pPr>
      <w:r w:rsidRPr="00B01F14">
        <w:rPr>
          <w:sz w:val="16"/>
        </w:rPr>
        <w:t xml:space="preserve">The recent inflationary spike of 2021–2023 has rekindled discussions on the drivers of persistent inflation. Among many other factors, policy-makers and analysts have been concerned that the higher energy and food prices caused by a combination of exogenous supply shocks might become entrenched in the economy through wage-price spirals. </w:t>
      </w:r>
      <w:r w:rsidRPr="00B117F7">
        <w:rPr>
          <w:rStyle w:val="StyleUnderline"/>
        </w:rPr>
        <w:t xml:space="preserve">As </w:t>
      </w:r>
      <w:r w:rsidRPr="006D5510">
        <w:rPr>
          <w:rStyle w:val="Emphasis"/>
          <w:highlight w:val="cyan"/>
        </w:rPr>
        <w:t>central banks</w:t>
      </w:r>
      <w:r w:rsidRPr="00B01F14">
        <w:rPr>
          <w:rStyle w:val="StyleUnderline"/>
        </w:rPr>
        <w:t xml:space="preserve"> have </w:t>
      </w:r>
      <w:r w:rsidRPr="006D5510">
        <w:rPr>
          <w:rStyle w:val="StyleUnderline"/>
          <w:highlight w:val="cyan"/>
        </w:rPr>
        <w:t>sought</w:t>
      </w:r>
      <w:r w:rsidRPr="00B01F14">
        <w:rPr>
          <w:rStyle w:val="StyleUnderline"/>
        </w:rPr>
        <w:t xml:space="preserve"> to apply </w:t>
      </w:r>
      <w:r w:rsidRPr="006D5510">
        <w:rPr>
          <w:rStyle w:val="Emphasis"/>
          <w:highlight w:val="cyan"/>
        </w:rPr>
        <w:t>monetarist solutions to inflation</w:t>
      </w:r>
      <w:r w:rsidRPr="00663D2B">
        <w:rPr>
          <w:rStyle w:val="Emphasis"/>
        </w:rPr>
        <w:t>ary developments</w:t>
      </w:r>
      <w:r w:rsidRPr="00B01F14">
        <w:rPr>
          <w:rStyle w:val="StyleUnderline"/>
        </w:rPr>
        <w:t xml:space="preserve"> </w:t>
      </w:r>
      <w:r w:rsidRPr="00B77D5A">
        <w:rPr>
          <w:rStyle w:val="StyleUnderline"/>
        </w:rPr>
        <w:t xml:space="preserve">by </w:t>
      </w:r>
      <w:r w:rsidRPr="00B77D5A">
        <w:rPr>
          <w:rStyle w:val="Emphasis"/>
        </w:rPr>
        <w:t>raising the interest rates</w:t>
      </w:r>
      <w:r w:rsidRPr="00B01F14">
        <w:rPr>
          <w:rStyle w:val="StyleUnderline"/>
        </w:rPr>
        <w:t xml:space="preserve">, </w:t>
      </w:r>
      <w:r w:rsidRPr="00663D2B">
        <w:rPr>
          <w:rStyle w:val="Emphasis"/>
        </w:rPr>
        <w:t>policy-makers’ focus</w:t>
      </w:r>
      <w:r w:rsidRPr="00B01F14">
        <w:rPr>
          <w:rStyle w:val="StyleUnderline"/>
        </w:rPr>
        <w:t xml:space="preserve"> has also been on </w:t>
      </w:r>
      <w:r w:rsidRPr="00663D2B">
        <w:rPr>
          <w:rStyle w:val="Emphasis"/>
        </w:rPr>
        <w:t xml:space="preserve">wage policies </w:t>
      </w:r>
      <w:r w:rsidRPr="00B01F14">
        <w:rPr>
          <w:rStyle w:val="StyleUnderline"/>
        </w:rPr>
        <w:t xml:space="preserve">and the </w:t>
      </w:r>
      <w:r w:rsidRPr="00663D2B">
        <w:rPr>
          <w:rStyle w:val="Emphasis"/>
        </w:rPr>
        <w:t>labour market</w:t>
      </w:r>
      <w:r w:rsidRPr="00B01F14">
        <w:rPr>
          <w:sz w:val="16"/>
        </w:rPr>
        <w:t xml:space="preserve"> (Cova, 2023). Thus, Philip </w:t>
      </w:r>
      <w:r w:rsidRPr="00B01F14">
        <w:rPr>
          <w:rStyle w:val="StyleUnderline"/>
        </w:rPr>
        <w:t xml:space="preserve">Lane, chief economist of </w:t>
      </w:r>
      <w:r w:rsidRPr="006D5510">
        <w:rPr>
          <w:rStyle w:val="StyleUnderline"/>
          <w:highlight w:val="cyan"/>
        </w:rPr>
        <w:t>the E</w:t>
      </w:r>
      <w:r w:rsidRPr="00B01F14">
        <w:rPr>
          <w:rStyle w:val="StyleUnderline"/>
        </w:rPr>
        <w:t xml:space="preserve">uropean </w:t>
      </w:r>
      <w:r w:rsidRPr="006D5510">
        <w:rPr>
          <w:rStyle w:val="StyleUnderline"/>
          <w:highlight w:val="cyan"/>
        </w:rPr>
        <w:t>C</w:t>
      </w:r>
      <w:r w:rsidRPr="00B01F14">
        <w:rPr>
          <w:rStyle w:val="StyleUnderline"/>
        </w:rPr>
        <w:t xml:space="preserve">entral </w:t>
      </w:r>
      <w:r w:rsidRPr="006D5510">
        <w:rPr>
          <w:rStyle w:val="StyleUnderline"/>
          <w:highlight w:val="cyan"/>
        </w:rPr>
        <w:t>B</w:t>
      </w:r>
      <w:r w:rsidRPr="00B01F14">
        <w:rPr>
          <w:rStyle w:val="StyleUnderline"/>
        </w:rPr>
        <w:t xml:space="preserve">ank, </w:t>
      </w:r>
      <w:r w:rsidRPr="006D5510">
        <w:rPr>
          <w:rStyle w:val="StyleUnderline"/>
          <w:highlight w:val="cyan"/>
        </w:rPr>
        <w:t>warned</w:t>
      </w:r>
      <w:r w:rsidRPr="00B01F14">
        <w:rPr>
          <w:rStyle w:val="StyleUnderline"/>
        </w:rPr>
        <w:t xml:space="preserve"> that ‘</w:t>
      </w:r>
      <w:r w:rsidRPr="006D5510">
        <w:rPr>
          <w:rStyle w:val="Emphasis"/>
          <w:highlight w:val="cyan"/>
        </w:rPr>
        <w:t>wage inflation</w:t>
      </w:r>
      <w:r w:rsidRPr="006D5510">
        <w:rPr>
          <w:rStyle w:val="StyleUnderline"/>
          <w:highlight w:val="cyan"/>
        </w:rPr>
        <w:t xml:space="preserve"> will be a </w:t>
      </w:r>
      <w:r w:rsidRPr="006D5510">
        <w:rPr>
          <w:rStyle w:val="Emphasis"/>
          <w:highlight w:val="cyan"/>
        </w:rPr>
        <w:t>primary driver of</w:t>
      </w:r>
      <w:r w:rsidRPr="00663D2B">
        <w:rPr>
          <w:rStyle w:val="Emphasis"/>
        </w:rPr>
        <w:t xml:space="preserve"> price </w:t>
      </w:r>
      <w:r w:rsidRPr="006D5510">
        <w:rPr>
          <w:rStyle w:val="Emphasis"/>
          <w:highlight w:val="cyan"/>
        </w:rPr>
        <w:t>inflation</w:t>
      </w:r>
      <w:r w:rsidRPr="00B01F14">
        <w:rPr>
          <w:rStyle w:val="StyleUnderline"/>
        </w:rPr>
        <w:t xml:space="preserve"> over the next several years’</w:t>
      </w:r>
      <w:r w:rsidRPr="00B01F14">
        <w:rPr>
          <w:sz w:val="16"/>
        </w:rPr>
        <w:t xml:space="preserve">,3 </w:t>
      </w:r>
      <w:r w:rsidRPr="00B01F14">
        <w:rPr>
          <w:rStyle w:val="StyleUnderline"/>
        </w:rPr>
        <w:t>and</w:t>
      </w:r>
      <w:r w:rsidRPr="00B01F14">
        <w:rPr>
          <w:sz w:val="16"/>
        </w:rPr>
        <w:t xml:space="preserve"> Andrew </w:t>
      </w:r>
      <w:r w:rsidRPr="00B01F14">
        <w:rPr>
          <w:rStyle w:val="StyleUnderline"/>
        </w:rPr>
        <w:t xml:space="preserve">Bailey, Governor of </w:t>
      </w:r>
      <w:r w:rsidRPr="006D5510">
        <w:rPr>
          <w:rStyle w:val="StyleUnderline"/>
          <w:highlight w:val="cyan"/>
        </w:rPr>
        <w:t>the Bank of England</w:t>
      </w:r>
      <w:r w:rsidRPr="00B01F14">
        <w:rPr>
          <w:rStyle w:val="StyleUnderline"/>
        </w:rPr>
        <w:t xml:space="preserve">, </w:t>
      </w:r>
      <w:r w:rsidRPr="006D5510">
        <w:rPr>
          <w:rStyle w:val="Emphasis"/>
          <w:highlight w:val="cyan"/>
        </w:rPr>
        <w:t>cautioned workers</w:t>
      </w:r>
      <w:r w:rsidRPr="006D5510">
        <w:rPr>
          <w:rStyle w:val="StyleUnderline"/>
          <w:highlight w:val="cyan"/>
        </w:rPr>
        <w:t xml:space="preserve"> to </w:t>
      </w:r>
      <w:r w:rsidRPr="006D5510">
        <w:rPr>
          <w:rStyle w:val="Emphasis"/>
          <w:highlight w:val="cyan"/>
        </w:rPr>
        <w:t>stop demanding</w:t>
      </w:r>
      <w:r w:rsidRPr="00663D2B">
        <w:rPr>
          <w:rStyle w:val="Emphasis"/>
        </w:rPr>
        <w:t xml:space="preserve"> higher </w:t>
      </w:r>
      <w:r w:rsidRPr="006D5510">
        <w:rPr>
          <w:rStyle w:val="Emphasis"/>
          <w:highlight w:val="cyan"/>
        </w:rPr>
        <w:t>pay</w:t>
      </w:r>
      <w:r w:rsidRPr="00B01F14">
        <w:rPr>
          <w:sz w:val="16"/>
        </w:rPr>
        <w:t xml:space="preserve">.4 Economists have also noted that low unemployment does not bode well for taming inflationary pressures. In an NBER publication, Domash and Summers (2022) found evidence that high job vacancies/quit rates are associated with higher wage inflation. Contrary to these explanations, however, a novel and innovative understanding of the 2021–2023 inflationary spike has emerged, namely sellers’ inflation. This explanation identifies corporations that exploit supply chain bottlenecks as the main culprits with regard to persistent inflation. A range of empirical analyses that examined the recent increase in inflation have confirmed that, at a time of widespread income stagnation, there is growing evidence that corporate profits and price mark-ups have been driving up inflation rather than wage-price spirals (Matamoros, 2023; Weber and Wasner, 2023). </w:t>
      </w:r>
      <w:r w:rsidRPr="00B01F14">
        <w:rPr>
          <w:rStyle w:val="StyleUnderline"/>
        </w:rPr>
        <w:t xml:space="preserve">To be sure, </w:t>
      </w:r>
      <w:r w:rsidRPr="006D5510">
        <w:rPr>
          <w:rStyle w:val="StyleUnderline"/>
          <w:highlight w:val="cyan"/>
        </w:rPr>
        <w:t xml:space="preserve">while </w:t>
      </w:r>
      <w:r w:rsidRPr="006D5510">
        <w:rPr>
          <w:rStyle w:val="Emphasis"/>
          <w:highlight w:val="cyan"/>
        </w:rPr>
        <w:t>wage-price spirals</w:t>
      </w:r>
      <w:r w:rsidRPr="006D5510">
        <w:rPr>
          <w:rStyle w:val="StyleUnderline"/>
          <w:highlight w:val="cyan"/>
        </w:rPr>
        <w:t xml:space="preserve"> always constitute a </w:t>
      </w:r>
      <w:r w:rsidRPr="006D5510">
        <w:rPr>
          <w:rStyle w:val="Emphasis"/>
          <w:highlight w:val="cyan"/>
        </w:rPr>
        <w:t>theoretical possibility</w:t>
      </w:r>
      <w:r w:rsidRPr="00B01F14">
        <w:rPr>
          <w:rStyle w:val="StyleUnderline"/>
        </w:rPr>
        <w:t xml:space="preserve">, </w:t>
      </w:r>
      <w:r w:rsidRPr="00B01F14">
        <w:rPr>
          <w:sz w:val="16"/>
        </w:rPr>
        <w:t xml:space="preserve">the entrenchment phase of </w:t>
      </w:r>
      <w:r w:rsidRPr="006D5510">
        <w:rPr>
          <w:rStyle w:val="Emphasis"/>
          <w:highlight w:val="cyan"/>
        </w:rPr>
        <w:t>inflation</w:t>
      </w:r>
      <w:r w:rsidRPr="00B01F14">
        <w:rPr>
          <w:sz w:val="16"/>
        </w:rPr>
        <w:t xml:space="preserve"> is not a necessary condition for inflation, but rather </w:t>
      </w:r>
      <w:r w:rsidRPr="006D5510">
        <w:rPr>
          <w:rStyle w:val="Emphasis"/>
          <w:highlight w:val="cyan"/>
        </w:rPr>
        <w:t>hinges</w:t>
      </w:r>
      <w:r w:rsidRPr="006D5510">
        <w:rPr>
          <w:rStyle w:val="StyleUnderline"/>
          <w:highlight w:val="cyan"/>
        </w:rPr>
        <w:t xml:space="preserve"> on the </w:t>
      </w:r>
      <w:r w:rsidRPr="006D5510">
        <w:rPr>
          <w:rStyle w:val="Emphasis"/>
          <w:highlight w:val="cyan"/>
        </w:rPr>
        <w:t>institutional strength of organised power</w:t>
      </w:r>
      <w:r w:rsidRPr="00B01F14">
        <w:rPr>
          <w:rStyle w:val="StyleUnderline"/>
        </w:rPr>
        <w:t xml:space="preserve"> in the economy.</w:t>
      </w:r>
    </w:p>
    <w:p w14:paraId="2A6F22A0" w14:textId="77777777" w:rsidR="00754F93" w:rsidRPr="00F60974" w:rsidRDefault="00754F93" w:rsidP="00754F93">
      <w:pPr>
        <w:rPr>
          <w:sz w:val="16"/>
        </w:rPr>
      </w:pPr>
      <w:r w:rsidRPr="00F60974">
        <w:rPr>
          <w:sz w:val="16"/>
        </w:rPr>
        <w:t>The limits of monetary policy</w:t>
      </w:r>
    </w:p>
    <w:p w14:paraId="04900F8C" w14:textId="77777777" w:rsidR="00754F93" w:rsidRPr="00F60974" w:rsidRDefault="00754F93" w:rsidP="00754F93">
      <w:pPr>
        <w:rPr>
          <w:sz w:val="16"/>
        </w:rPr>
      </w:pPr>
      <w:r w:rsidRPr="00663D2B">
        <w:rPr>
          <w:rStyle w:val="StyleUnderline"/>
        </w:rPr>
        <w:t xml:space="preserve">As is well known, the </w:t>
      </w:r>
      <w:r w:rsidRPr="00F60974">
        <w:rPr>
          <w:rStyle w:val="Emphasis"/>
        </w:rPr>
        <w:t>textbook monetary response</w:t>
      </w:r>
      <w:r w:rsidRPr="00663D2B">
        <w:rPr>
          <w:rStyle w:val="StyleUnderline"/>
        </w:rPr>
        <w:t xml:space="preserve"> to an overheated economy experiencing </w:t>
      </w:r>
      <w:r w:rsidRPr="00F60974">
        <w:rPr>
          <w:rStyle w:val="Emphasis"/>
        </w:rPr>
        <w:t>significant price increases</w:t>
      </w:r>
      <w:r w:rsidRPr="00663D2B">
        <w:rPr>
          <w:rStyle w:val="StyleUnderline"/>
        </w:rPr>
        <w:t xml:space="preserve"> is to </w:t>
      </w:r>
      <w:r w:rsidRPr="00F60974">
        <w:rPr>
          <w:rStyle w:val="Emphasis"/>
        </w:rPr>
        <w:t xml:space="preserve">raise interest rates. </w:t>
      </w:r>
      <w:r w:rsidRPr="00F60974">
        <w:rPr>
          <w:sz w:val="16"/>
        </w:rPr>
        <w:t xml:space="preserve">Monetary policy in the form of interest rate hikes is aimed at reducing the money supply, making borrowing more expensive and ‘cooling down’ the economy by reducing aggregate demand. Resort to monetary policy in an effort to intervene on the demand side might prove an ineffective instrument, however, if inflation is driven primarily by external supply-side factors, which are beyond the control of domestic demand-side policy solutions. Nevertheless, once inflation started increasing significantly towards the end of 2022, central banks reached for the interest rate lever as a tried and tested method of cutting inflation. At the time of writing (May, 2024), </w:t>
      </w:r>
      <w:r w:rsidRPr="00F60974">
        <w:rPr>
          <w:sz w:val="16"/>
        </w:rPr>
        <w:lastRenderedPageBreak/>
        <w:t xml:space="preserve">the ECB’s deposit interest rate, at 4 per cent, is at the highest level in the bank’s history. This is a notable departure from the recent years of negative interest rates. </w:t>
      </w:r>
      <w:r w:rsidRPr="006D5510">
        <w:rPr>
          <w:rStyle w:val="Emphasis"/>
          <w:highlight w:val="cyan"/>
        </w:rPr>
        <w:t>Key to the decision</w:t>
      </w:r>
      <w:r w:rsidRPr="00F60974">
        <w:rPr>
          <w:rStyle w:val="StyleUnderline"/>
        </w:rPr>
        <w:t xml:space="preserve"> on whether </w:t>
      </w:r>
      <w:r w:rsidRPr="006D5510">
        <w:rPr>
          <w:rStyle w:val="StyleUnderline"/>
          <w:highlight w:val="cyan"/>
        </w:rPr>
        <w:t>to raise</w:t>
      </w:r>
      <w:r w:rsidRPr="00F60974">
        <w:rPr>
          <w:rStyle w:val="StyleUnderline"/>
        </w:rPr>
        <w:t xml:space="preserve"> interest </w:t>
      </w:r>
      <w:r w:rsidRPr="006D5510">
        <w:rPr>
          <w:rStyle w:val="StyleUnderline"/>
          <w:highlight w:val="cyan"/>
        </w:rPr>
        <w:t>rates is</w:t>
      </w:r>
      <w:r w:rsidRPr="00F60974">
        <w:rPr>
          <w:rStyle w:val="StyleUnderline"/>
        </w:rPr>
        <w:t xml:space="preserve"> the </w:t>
      </w:r>
      <w:r w:rsidRPr="00B117F7">
        <w:rPr>
          <w:rStyle w:val="StyleUnderline"/>
        </w:rPr>
        <w:t>development</w:t>
      </w:r>
      <w:r w:rsidRPr="00F60974">
        <w:rPr>
          <w:rStyle w:val="StyleUnderline"/>
        </w:rPr>
        <w:t xml:space="preserve"> of </w:t>
      </w:r>
      <w:r w:rsidRPr="006D5510">
        <w:rPr>
          <w:rStyle w:val="Emphasis"/>
          <w:highlight w:val="cyan"/>
        </w:rPr>
        <w:t>national wage dynamics</w:t>
      </w:r>
      <w:r w:rsidRPr="00F60974">
        <w:rPr>
          <w:rStyle w:val="StyleUnderline"/>
        </w:rPr>
        <w:t xml:space="preserve">, </w:t>
      </w:r>
      <w:r w:rsidRPr="006D5510">
        <w:rPr>
          <w:rStyle w:val="StyleUnderline"/>
          <w:highlight w:val="cyan"/>
        </w:rPr>
        <w:t xml:space="preserve">which </w:t>
      </w:r>
      <w:r w:rsidRPr="004D604A">
        <w:rPr>
          <w:rStyle w:val="Emphasis"/>
        </w:rPr>
        <w:t>obviously</w:t>
      </w:r>
      <w:r w:rsidRPr="004D604A">
        <w:rPr>
          <w:rStyle w:val="StyleUnderline"/>
        </w:rPr>
        <w:t xml:space="preserve"> </w:t>
      </w:r>
      <w:r w:rsidRPr="00DF1848">
        <w:rPr>
          <w:rStyle w:val="StyleUnderline"/>
        </w:rPr>
        <w:t>also</w:t>
      </w:r>
      <w:r w:rsidRPr="00F60974">
        <w:rPr>
          <w:rStyle w:val="StyleUnderline"/>
        </w:rPr>
        <w:t xml:space="preserve"> </w:t>
      </w:r>
      <w:r w:rsidRPr="006D5510">
        <w:rPr>
          <w:rStyle w:val="StyleUnderline"/>
          <w:highlight w:val="cyan"/>
        </w:rPr>
        <w:t>depends on the</w:t>
      </w:r>
      <w:r w:rsidRPr="00F60974">
        <w:rPr>
          <w:rStyle w:val="StyleUnderline"/>
        </w:rPr>
        <w:t xml:space="preserve"> </w:t>
      </w:r>
      <w:r w:rsidRPr="00F60974">
        <w:rPr>
          <w:rStyle w:val="Emphasis"/>
        </w:rPr>
        <w:t xml:space="preserve">underlying institutional </w:t>
      </w:r>
      <w:r w:rsidRPr="006D5510">
        <w:rPr>
          <w:rStyle w:val="Emphasis"/>
          <w:highlight w:val="cyan"/>
        </w:rPr>
        <w:t>strength</w:t>
      </w:r>
      <w:r w:rsidRPr="006D5510">
        <w:rPr>
          <w:rStyle w:val="StyleUnderline"/>
          <w:highlight w:val="cyan"/>
        </w:rPr>
        <w:t xml:space="preserve"> of </w:t>
      </w:r>
      <w:r w:rsidRPr="006D5510">
        <w:rPr>
          <w:rStyle w:val="Emphasis"/>
          <w:highlight w:val="cyan"/>
        </w:rPr>
        <w:t>organised labour</w:t>
      </w:r>
      <w:r w:rsidRPr="00F60974">
        <w:rPr>
          <w:rStyle w:val="StyleUnderline"/>
        </w:rPr>
        <w:t>. Thus, for example, the ECB</w:t>
      </w:r>
      <w:r w:rsidRPr="00F60974">
        <w:rPr>
          <w:sz w:val="16"/>
        </w:rPr>
        <w:t xml:space="preserve"> in its decision to maintain its interest rate policy unchanged in March 2024 </w:t>
      </w:r>
      <w:r w:rsidRPr="00F60974">
        <w:rPr>
          <w:rStyle w:val="Emphasis"/>
        </w:rPr>
        <w:t>cited sustained wage growth</w:t>
      </w:r>
      <w:r w:rsidRPr="00F60974">
        <w:rPr>
          <w:sz w:val="16"/>
        </w:rPr>
        <w:t xml:space="preserve"> and lower labour productivity as a contributing factor.5</w:t>
      </w:r>
    </w:p>
    <w:p w14:paraId="003B70FD" w14:textId="77777777" w:rsidR="00754F93" w:rsidRPr="00812F8B" w:rsidRDefault="00754F93" w:rsidP="00754F93">
      <w:pPr>
        <w:keepNext/>
        <w:keepLines/>
        <w:spacing w:before="40"/>
        <w:outlineLvl w:val="3"/>
        <w:rPr>
          <w:rFonts w:eastAsia="Times New Roman"/>
          <w:b/>
          <w:iCs/>
          <w:sz w:val="24"/>
        </w:rPr>
      </w:pPr>
      <w:r w:rsidRPr="00812F8B">
        <w:rPr>
          <w:rFonts w:eastAsia="Times New Roman"/>
          <w:b/>
          <w:iCs/>
          <w:sz w:val="24"/>
        </w:rPr>
        <w:t xml:space="preserve">Rate hikes incentivize overseas investment in US bonds. That </w:t>
      </w:r>
      <w:r w:rsidRPr="00812F8B">
        <w:rPr>
          <w:rFonts w:eastAsia="Times New Roman"/>
          <w:b/>
          <w:iCs/>
          <w:sz w:val="24"/>
          <w:u w:val="single"/>
        </w:rPr>
        <w:t>guts</w:t>
      </w:r>
      <w:r w:rsidRPr="00812F8B">
        <w:rPr>
          <w:rFonts w:eastAsia="Times New Roman"/>
          <w:b/>
          <w:iCs/>
          <w:sz w:val="24"/>
        </w:rPr>
        <w:t xml:space="preserve"> the Chinese economy.</w:t>
      </w:r>
    </w:p>
    <w:p w14:paraId="036A455F" w14:textId="77777777" w:rsidR="00754F93" w:rsidRPr="00812F8B" w:rsidRDefault="00754F93" w:rsidP="00754F93">
      <w:pPr>
        <w:rPr>
          <w:rFonts w:eastAsia="Calibri"/>
        </w:rPr>
      </w:pPr>
      <w:r w:rsidRPr="00812F8B">
        <w:rPr>
          <w:rFonts w:eastAsia="Calibri"/>
        </w:rPr>
        <w:t xml:space="preserve">Xi </w:t>
      </w:r>
      <w:r w:rsidRPr="00812F8B">
        <w:rPr>
          <w:rFonts w:eastAsia="Calibri"/>
          <w:b/>
          <w:bCs/>
          <w:sz w:val="24"/>
        </w:rPr>
        <w:t>Liu 24</w:t>
      </w:r>
      <w:r w:rsidRPr="00812F8B">
        <w:rPr>
          <w:rFonts w:eastAsia="Calibri"/>
        </w:rPr>
        <w:t xml:space="preserve">. School of Economics and Finance, Huaqiao University. “The Global Impact of and Response to the Fed's Interest Rate Hike.” Highlights in Business, Economics and Management, vol. 28. 2024. https://drpress.org/ojs/index.php/HBEM/article/view/19700 </w:t>
      </w:r>
    </w:p>
    <w:p w14:paraId="1EF40E7A" w14:textId="77777777" w:rsidR="00754F93" w:rsidRPr="002D4809" w:rsidRDefault="00754F93" w:rsidP="00754F93">
      <w:pPr>
        <w:rPr>
          <w:rFonts w:eastAsia="Calibri"/>
          <w:sz w:val="16"/>
          <w:szCs w:val="16"/>
        </w:rPr>
      </w:pPr>
      <w:r w:rsidRPr="002D4809">
        <w:rPr>
          <w:rFonts w:eastAsia="Calibri"/>
          <w:sz w:val="16"/>
          <w:szCs w:val="16"/>
        </w:rPr>
        <w:t xml:space="preserve">Since China's accession to the WTO in 2001, the economy has made a qualitative leap in growth, and then over the past decade, </w:t>
      </w:r>
      <w:r w:rsidRPr="00812F8B">
        <w:rPr>
          <w:rFonts w:eastAsia="Calibri"/>
          <w:u w:val="single"/>
        </w:rPr>
        <w:t>China's GDP has been growing at a double-digit rate</w:t>
      </w:r>
      <w:r w:rsidRPr="002D4809">
        <w:rPr>
          <w:rFonts w:eastAsia="Calibri"/>
          <w:sz w:val="16"/>
          <w:szCs w:val="16"/>
        </w:rPr>
        <w:t xml:space="preserve">. However, </w:t>
      </w:r>
      <w:r w:rsidRPr="00812F8B">
        <w:rPr>
          <w:rFonts w:eastAsia="Calibri"/>
          <w:u w:val="single"/>
        </w:rPr>
        <w:t>China’s economic development has entered a bottleneck recently, with slow economic development and even stagnation in some industries</w:t>
      </w:r>
      <w:r w:rsidRPr="002D4809">
        <w:rPr>
          <w:rFonts w:eastAsia="Calibri"/>
          <w:sz w:val="16"/>
          <w:szCs w:val="16"/>
        </w:rPr>
        <w:t xml:space="preserve">. Although China is the world's largest developing country, </w:t>
      </w:r>
      <w:r w:rsidRPr="00812F8B">
        <w:rPr>
          <w:rFonts w:eastAsia="Calibri"/>
          <w:u w:val="single"/>
        </w:rPr>
        <w:t>the country</w:t>
      </w:r>
      <w:r w:rsidRPr="002D4809">
        <w:rPr>
          <w:rFonts w:eastAsia="Calibri"/>
          <w:sz w:val="16"/>
          <w:szCs w:val="16"/>
        </w:rPr>
        <w:t xml:space="preserve"> itself </w:t>
      </w:r>
      <w:r w:rsidRPr="00812F8B">
        <w:rPr>
          <w:rFonts w:eastAsia="Calibri"/>
          <w:u w:val="single"/>
        </w:rPr>
        <w:t xml:space="preserve">is still in the stage of emerging development. </w:t>
      </w:r>
      <w:r w:rsidRPr="006D5510">
        <w:rPr>
          <w:rFonts w:eastAsia="Calibri"/>
          <w:highlight w:val="cyan"/>
          <w:u w:val="single"/>
        </w:rPr>
        <w:t>Since the</w:t>
      </w:r>
      <w:r w:rsidRPr="00812F8B">
        <w:rPr>
          <w:rFonts w:eastAsia="Calibri"/>
          <w:u w:val="single"/>
        </w:rPr>
        <w:t xml:space="preserve"> Federal Reserve interest </w:t>
      </w:r>
      <w:r w:rsidRPr="006D5510">
        <w:rPr>
          <w:rFonts w:eastAsia="Calibri"/>
          <w:highlight w:val="cyan"/>
          <w:u w:val="single"/>
        </w:rPr>
        <w:t>rate hike, China's</w:t>
      </w:r>
      <w:r w:rsidRPr="00812F8B">
        <w:rPr>
          <w:rFonts w:eastAsia="Calibri"/>
          <w:u w:val="single"/>
        </w:rPr>
        <w:t xml:space="preserve"> economic </w:t>
      </w:r>
      <w:r w:rsidRPr="006D5510">
        <w:rPr>
          <w:rFonts w:eastAsia="Calibri"/>
          <w:highlight w:val="cyan"/>
          <w:u w:val="single"/>
        </w:rPr>
        <w:t>development has</w:t>
      </w:r>
      <w:r w:rsidRPr="00812F8B">
        <w:rPr>
          <w:rFonts w:eastAsia="Calibri"/>
          <w:u w:val="single"/>
        </w:rPr>
        <w:t xml:space="preserve"> also been subject to </w:t>
      </w:r>
      <w:r w:rsidRPr="006D5510">
        <w:rPr>
          <w:rFonts w:eastAsia="Calibri"/>
          <w:b/>
          <w:iCs/>
          <w:highlight w:val="cyan"/>
          <w:u w:val="single"/>
          <w:bdr w:val="single" w:sz="8" w:space="0" w:color="auto"/>
        </w:rPr>
        <w:t>great fluctuations</w:t>
      </w:r>
      <w:r w:rsidRPr="00812F8B">
        <w:rPr>
          <w:rFonts w:eastAsia="Calibri"/>
          <w:u w:val="single"/>
        </w:rPr>
        <w:t xml:space="preserve"> and impact</w:t>
      </w:r>
      <w:r w:rsidRPr="002D4809">
        <w:rPr>
          <w:rFonts w:eastAsia="Calibri"/>
          <w:sz w:val="16"/>
          <w:szCs w:val="16"/>
        </w:rPr>
        <w:t xml:space="preserve">. This paragraph to the Federal Reserve interest rate hike on China's impact analysis explores the impact of the Federal Reserve interest rate hike on emerging developing countries. The first is the impact on prices. </w:t>
      </w:r>
      <w:r w:rsidRPr="00812F8B">
        <w:rPr>
          <w:rFonts w:eastAsia="Calibri"/>
          <w:u w:val="single"/>
        </w:rPr>
        <w:t xml:space="preserve">The Fed's move to raise </w:t>
      </w:r>
      <w:r w:rsidRPr="006D5510">
        <w:rPr>
          <w:rFonts w:eastAsia="Calibri"/>
          <w:highlight w:val="cyan"/>
          <w:u w:val="single"/>
        </w:rPr>
        <w:t xml:space="preserve">interest rates led to a </w:t>
      </w:r>
      <w:r w:rsidRPr="006D5510">
        <w:rPr>
          <w:rFonts w:eastAsia="Calibri"/>
          <w:b/>
          <w:iCs/>
          <w:highlight w:val="cyan"/>
          <w:u w:val="single"/>
          <w:bdr w:val="single" w:sz="8" w:space="0" w:color="auto"/>
        </w:rPr>
        <w:t>rise in yields</w:t>
      </w:r>
      <w:r w:rsidRPr="00812F8B">
        <w:rPr>
          <w:rFonts w:eastAsia="Calibri"/>
          <w:u w:val="single"/>
        </w:rPr>
        <w:t xml:space="preserve"> on U.S. bonds. When the yield on Chinese bonds is relatively lower, with higher prices, people for the demand for money will have a substantial increase, then if the income and output of Chinese residents did not increase, according to Fisher's equation, </w:t>
      </w:r>
      <w:r w:rsidRPr="006D5510">
        <w:rPr>
          <w:rFonts w:eastAsia="Calibri"/>
          <w:highlight w:val="cyan"/>
          <w:u w:val="single"/>
        </w:rPr>
        <w:t xml:space="preserve">prices will </w:t>
      </w:r>
      <w:r w:rsidRPr="006D5510">
        <w:rPr>
          <w:rFonts w:eastAsia="Calibri"/>
          <w:b/>
          <w:iCs/>
          <w:highlight w:val="cyan"/>
          <w:u w:val="single"/>
          <w:bdr w:val="single" w:sz="8" w:space="0" w:color="auto"/>
        </w:rPr>
        <w:t>soar</w:t>
      </w:r>
      <w:r w:rsidRPr="00812F8B">
        <w:rPr>
          <w:rFonts w:eastAsia="Calibri"/>
          <w:u w:val="single"/>
        </w:rPr>
        <w:t>, circulating in the market of the currency increased</w:t>
      </w:r>
      <w:r w:rsidRPr="002D4809">
        <w:rPr>
          <w:rFonts w:eastAsia="Calibri"/>
          <w:sz w:val="16"/>
          <w:szCs w:val="16"/>
        </w:rPr>
        <w:t xml:space="preserve">. Moreover, </w:t>
      </w:r>
      <w:r w:rsidRPr="00812F8B">
        <w:rPr>
          <w:rFonts w:eastAsia="Calibri"/>
          <w:u w:val="single"/>
        </w:rPr>
        <w:t xml:space="preserve">after the Fed raises interest rates, a large amount of </w:t>
      </w:r>
      <w:r w:rsidRPr="006D5510">
        <w:rPr>
          <w:rFonts w:eastAsia="Calibri"/>
          <w:highlight w:val="cyan"/>
          <w:u w:val="single"/>
        </w:rPr>
        <w:t>Chinese capital</w:t>
      </w:r>
      <w:r w:rsidRPr="00812F8B">
        <w:rPr>
          <w:rFonts w:eastAsia="Calibri"/>
          <w:u w:val="single"/>
        </w:rPr>
        <w:t xml:space="preserve"> will </w:t>
      </w:r>
      <w:r w:rsidRPr="006D5510">
        <w:rPr>
          <w:rFonts w:eastAsia="Calibri"/>
          <w:highlight w:val="cyan"/>
          <w:u w:val="single"/>
        </w:rPr>
        <w:t xml:space="preserve">flow </w:t>
      </w:r>
      <w:r w:rsidRPr="006D5510">
        <w:rPr>
          <w:rFonts w:eastAsia="Calibri"/>
          <w:b/>
          <w:iCs/>
          <w:highlight w:val="cyan"/>
          <w:u w:val="single"/>
          <w:bdr w:val="single" w:sz="8" w:space="0" w:color="auto"/>
        </w:rPr>
        <w:t>into the U</w:t>
      </w:r>
      <w:r w:rsidRPr="00812F8B">
        <w:rPr>
          <w:rFonts w:eastAsia="Calibri"/>
          <w:b/>
          <w:iCs/>
          <w:u w:val="single"/>
          <w:bdr w:val="single" w:sz="8" w:space="0" w:color="auto"/>
        </w:rPr>
        <w:t xml:space="preserve">nited </w:t>
      </w:r>
      <w:r w:rsidRPr="006D5510">
        <w:rPr>
          <w:rFonts w:eastAsia="Calibri"/>
          <w:b/>
          <w:iCs/>
          <w:highlight w:val="cyan"/>
          <w:u w:val="single"/>
          <w:bdr w:val="single" w:sz="8" w:space="0" w:color="auto"/>
        </w:rPr>
        <w:t>S</w:t>
      </w:r>
      <w:r w:rsidRPr="00812F8B">
        <w:rPr>
          <w:rFonts w:eastAsia="Calibri"/>
          <w:b/>
          <w:iCs/>
          <w:u w:val="single"/>
          <w:bdr w:val="single" w:sz="8" w:space="0" w:color="auto"/>
        </w:rPr>
        <w:t>tates</w:t>
      </w:r>
      <w:r w:rsidRPr="00812F8B">
        <w:rPr>
          <w:rFonts w:eastAsia="Calibri"/>
          <w:u w:val="single"/>
        </w:rPr>
        <w:t xml:space="preserve">, and the yuan will be sold off in the market, </w:t>
      </w:r>
      <w:r w:rsidRPr="006D5510">
        <w:rPr>
          <w:rFonts w:eastAsia="Calibri"/>
          <w:b/>
          <w:iCs/>
          <w:highlight w:val="cyan"/>
          <w:u w:val="single"/>
          <w:bdr w:val="single" w:sz="8" w:space="0" w:color="auto"/>
        </w:rPr>
        <w:t>depreciating the</w:t>
      </w:r>
      <w:r w:rsidRPr="00812F8B">
        <w:rPr>
          <w:rFonts w:eastAsia="Calibri"/>
          <w:b/>
          <w:iCs/>
          <w:u w:val="single"/>
          <w:bdr w:val="single" w:sz="8" w:space="0" w:color="auto"/>
        </w:rPr>
        <w:t xml:space="preserve"> value of the </w:t>
      </w:r>
      <w:r w:rsidRPr="006D5510">
        <w:rPr>
          <w:rFonts w:eastAsia="Calibri"/>
          <w:b/>
          <w:iCs/>
          <w:highlight w:val="cyan"/>
          <w:u w:val="single"/>
          <w:bdr w:val="single" w:sz="8" w:space="0" w:color="auto"/>
        </w:rPr>
        <w:t>yuan</w:t>
      </w:r>
      <w:r w:rsidRPr="002D4809">
        <w:rPr>
          <w:rFonts w:eastAsia="Calibri"/>
          <w:sz w:val="16"/>
          <w:szCs w:val="16"/>
        </w:rPr>
        <w:t xml:space="preserve">. The depreciation of the yuan will lead to an increase in China's exports but a decrease in imports. The increase in exports led to an increase in foreign exchange reserves of the central bank, which in turn increased the amount of M2 currency in the Chinese domestic market. In contrast, </w:t>
      </w:r>
      <w:r w:rsidRPr="00812F8B">
        <w:rPr>
          <w:rFonts w:eastAsia="Calibri"/>
          <w:u w:val="single"/>
        </w:rPr>
        <w:t xml:space="preserve">the </w:t>
      </w:r>
      <w:r w:rsidRPr="006D5510">
        <w:rPr>
          <w:rFonts w:eastAsia="Calibri"/>
          <w:highlight w:val="cyan"/>
          <w:u w:val="single"/>
        </w:rPr>
        <w:t>reduction in imports</w:t>
      </w:r>
      <w:r w:rsidRPr="00812F8B">
        <w:rPr>
          <w:rFonts w:eastAsia="Calibri"/>
          <w:u w:val="single"/>
        </w:rPr>
        <w:t xml:space="preserve">, led to a </w:t>
      </w:r>
      <w:r w:rsidRPr="006D5510">
        <w:rPr>
          <w:rFonts w:eastAsia="Calibri"/>
          <w:highlight w:val="cyan"/>
          <w:u w:val="single"/>
        </w:rPr>
        <w:t>reduc</w:t>
      </w:r>
      <w:r w:rsidRPr="00812F8B">
        <w:rPr>
          <w:rFonts w:eastAsia="Calibri"/>
          <w:u w:val="single"/>
        </w:rPr>
        <w:t xml:space="preserve">tion in the supply of </w:t>
      </w:r>
      <w:r w:rsidRPr="006D5510">
        <w:rPr>
          <w:rFonts w:eastAsia="Calibri"/>
          <w:highlight w:val="cyan"/>
          <w:u w:val="single"/>
        </w:rPr>
        <w:t>commodities</w:t>
      </w:r>
      <w:r w:rsidRPr="00812F8B">
        <w:rPr>
          <w:rFonts w:eastAsia="Calibri"/>
          <w:u w:val="single"/>
        </w:rPr>
        <w:t xml:space="preserve"> in the market</w:t>
      </w:r>
      <w:r w:rsidRPr="002D4809">
        <w:rPr>
          <w:rFonts w:eastAsia="Calibri"/>
          <w:sz w:val="16"/>
          <w:szCs w:val="16"/>
        </w:rPr>
        <w:t xml:space="preserve">. China's demand for imported agricultural products, such as rice and soybeans, is relatively stable. </w:t>
      </w:r>
      <w:r w:rsidRPr="00812F8B">
        <w:rPr>
          <w:rFonts w:eastAsia="Calibri"/>
          <w:u w:val="single"/>
        </w:rPr>
        <w:t xml:space="preserve">The reduction in the supply of commodities will </w:t>
      </w:r>
      <w:r w:rsidRPr="006D5510">
        <w:rPr>
          <w:rFonts w:eastAsia="Calibri"/>
          <w:highlight w:val="cyan"/>
          <w:u w:val="single"/>
        </w:rPr>
        <w:t xml:space="preserve">lead to an </w:t>
      </w:r>
      <w:r w:rsidRPr="006D5510">
        <w:rPr>
          <w:rFonts w:eastAsia="Calibri"/>
          <w:b/>
          <w:iCs/>
          <w:highlight w:val="cyan"/>
          <w:u w:val="single"/>
          <w:bdr w:val="single" w:sz="8" w:space="0" w:color="auto"/>
        </w:rPr>
        <w:t>increase in prices</w:t>
      </w:r>
      <w:r w:rsidRPr="00812F8B">
        <w:rPr>
          <w:rFonts w:eastAsia="Calibri"/>
          <w:u w:val="single"/>
        </w:rPr>
        <w:t>, and an increase in the market of base money for prices, is undoubtedly a snowball</w:t>
      </w:r>
      <w:r w:rsidRPr="002D4809">
        <w:rPr>
          <w:rFonts w:eastAsia="Calibri"/>
          <w:sz w:val="16"/>
          <w:szCs w:val="16"/>
        </w:rPr>
        <w:t xml:space="preserve"> [4]. Secondly, the income of Chinese residents, </w:t>
      </w:r>
      <w:r w:rsidRPr="006D5510">
        <w:rPr>
          <w:rFonts w:eastAsia="Calibri"/>
          <w:highlight w:val="cyan"/>
          <w:u w:val="single"/>
        </w:rPr>
        <w:t>due to</w:t>
      </w:r>
      <w:r w:rsidRPr="00812F8B">
        <w:rPr>
          <w:rFonts w:eastAsia="Calibri"/>
          <w:u w:val="single"/>
        </w:rPr>
        <w:t xml:space="preserve"> the </w:t>
      </w:r>
      <w:r w:rsidRPr="006D5510">
        <w:rPr>
          <w:rFonts w:eastAsia="Calibri"/>
          <w:highlight w:val="cyan"/>
          <w:u w:val="single"/>
        </w:rPr>
        <w:t>depreciation</w:t>
      </w:r>
      <w:r w:rsidRPr="00812F8B">
        <w:rPr>
          <w:rFonts w:eastAsia="Calibri"/>
          <w:u w:val="single"/>
        </w:rPr>
        <w:t xml:space="preserve"> of the RMB, the </w:t>
      </w:r>
      <w:r w:rsidRPr="006D5510">
        <w:rPr>
          <w:rFonts w:eastAsia="Calibri"/>
          <w:highlight w:val="cyan"/>
          <w:u w:val="single"/>
        </w:rPr>
        <w:t>income</w:t>
      </w:r>
      <w:r w:rsidRPr="00812F8B">
        <w:rPr>
          <w:rFonts w:eastAsia="Calibri"/>
          <w:u w:val="single"/>
        </w:rPr>
        <w:t xml:space="preserve"> of Chinese residents </w:t>
      </w:r>
      <w:r w:rsidRPr="006D5510">
        <w:rPr>
          <w:rFonts w:eastAsia="Calibri"/>
          <w:highlight w:val="cyan"/>
          <w:u w:val="single"/>
        </w:rPr>
        <w:t>is</w:t>
      </w:r>
      <w:r w:rsidRPr="00812F8B">
        <w:rPr>
          <w:rFonts w:eastAsia="Calibri"/>
          <w:u w:val="single"/>
        </w:rPr>
        <w:t xml:space="preserve"> relatively </w:t>
      </w:r>
      <w:r w:rsidRPr="006D5510">
        <w:rPr>
          <w:rFonts w:eastAsia="Calibri"/>
          <w:b/>
          <w:iCs/>
          <w:highlight w:val="cyan"/>
          <w:u w:val="single"/>
          <w:bdr w:val="single" w:sz="8" w:space="0" w:color="auto"/>
        </w:rPr>
        <w:t>lower</w:t>
      </w:r>
      <w:r w:rsidRPr="00812F8B">
        <w:rPr>
          <w:rFonts w:eastAsia="Calibri"/>
          <w:u w:val="single"/>
        </w:rPr>
        <w:t>. If the income level of residents is raised at this time, it may alleviate the problem of soaring prices to a certain extent, but the increase in income will also lead to an increase in the demand for money, which is likely to raise prices further</w:t>
      </w:r>
      <w:r w:rsidRPr="002D4809">
        <w:rPr>
          <w:rFonts w:eastAsia="Calibri"/>
          <w:sz w:val="16"/>
          <w:szCs w:val="16"/>
        </w:rPr>
        <w:t xml:space="preserve">. Furthermore, there is the problem of China's real estate market. According to Chinese tradition, </w:t>
      </w:r>
      <w:r w:rsidRPr="00812F8B">
        <w:rPr>
          <w:rFonts w:eastAsia="Calibri"/>
          <w:u w:val="single"/>
        </w:rPr>
        <w:t>ownership of a house creates a sense of belonging to a place. As China's economy continues to grow, a large number of rural residents are flocking to the cities, and the demand for houses has risen</w:t>
      </w:r>
      <w:r w:rsidRPr="002D4809">
        <w:rPr>
          <w:rFonts w:eastAsia="Calibri"/>
          <w:sz w:val="16"/>
          <w:szCs w:val="16"/>
        </w:rPr>
        <w:t xml:space="preserve"> dramatically. With the deepening of China's tax reform, local governments need to rely on land finance to get enough tax support. The government's land transfer fees have risen, which further pushed up the price of China's real estate market, and constantly lower interest rates, more relaxed policies, so that the supply of funds to enter China's real estate market, China's real estate bubble began to pile up. Since 2014, China's economic growth has slowed and China has chosen to cut interest rates to stimulate the property market. In earlier years, </w:t>
      </w:r>
      <w:r w:rsidRPr="00812F8B">
        <w:rPr>
          <w:rFonts w:eastAsia="Calibri"/>
          <w:u w:val="single"/>
        </w:rPr>
        <w:t xml:space="preserve">the U.S. had been in the era of zero interest rates, and many </w:t>
      </w:r>
      <w:r w:rsidRPr="006D5510">
        <w:rPr>
          <w:rFonts w:eastAsia="Calibri"/>
          <w:highlight w:val="cyan"/>
          <w:u w:val="single"/>
        </w:rPr>
        <w:t>Chinese</w:t>
      </w:r>
      <w:r w:rsidRPr="00812F8B">
        <w:rPr>
          <w:rFonts w:eastAsia="Calibri"/>
          <w:u w:val="single"/>
        </w:rPr>
        <w:t xml:space="preserve"> real estate </w:t>
      </w:r>
      <w:r w:rsidRPr="006D5510">
        <w:rPr>
          <w:rFonts w:eastAsia="Calibri"/>
          <w:highlight w:val="cyan"/>
          <w:u w:val="single"/>
        </w:rPr>
        <w:t>companies</w:t>
      </w:r>
      <w:r w:rsidRPr="00812F8B">
        <w:rPr>
          <w:rFonts w:eastAsia="Calibri"/>
          <w:u w:val="single"/>
        </w:rPr>
        <w:t xml:space="preserve"> would </w:t>
      </w:r>
      <w:r w:rsidRPr="006D5510">
        <w:rPr>
          <w:rFonts w:eastAsia="Calibri"/>
          <w:highlight w:val="cyan"/>
          <w:u w:val="single"/>
        </w:rPr>
        <w:t xml:space="preserve">choose </w:t>
      </w:r>
      <w:r w:rsidRPr="006D5510">
        <w:rPr>
          <w:rFonts w:eastAsia="Calibri"/>
          <w:b/>
          <w:iCs/>
          <w:highlight w:val="cyan"/>
          <w:u w:val="single"/>
          <w:bdr w:val="single" w:sz="8" w:space="0" w:color="auto"/>
        </w:rPr>
        <w:t>U.S.</w:t>
      </w:r>
      <w:r w:rsidRPr="00812F8B">
        <w:rPr>
          <w:rFonts w:eastAsia="Calibri"/>
          <w:b/>
          <w:iCs/>
          <w:u w:val="single"/>
          <w:bdr w:val="single" w:sz="8" w:space="0" w:color="auto"/>
        </w:rPr>
        <w:t xml:space="preserve"> debt</w:t>
      </w:r>
      <w:r w:rsidRPr="00812F8B">
        <w:rPr>
          <w:rFonts w:eastAsia="Calibri"/>
          <w:u w:val="single"/>
        </w:rPr>
        <w:t xml:space="preserve"> for </w:t>
      </w:r>
      <w:r w:rsidRPr="006D5510">
        <w:rPr>
          <w:rFonts w:eastAsia="Calibri"/>
          <w:highlight w:val="cyan"/>
          <w:u w:val="single"/>
        </w:rPr>
        <w:t>financing. When the Fed</w:t>
      </w:r>
      <w:r w:rsidRPr="00812F8B">
        <w:rPr>
          <w:rFonts w:eastAsia="Calibri"/>
          <w:u w:val="single"/>
        </w:rPr>
        <w:t xml:space="preserve"> began to </w:t>
      </w:r>
      <w:r w:rsidRPr="006D5510">
        <w:rPr>
          <w:rFonts w:eastAsia="Calibri"/>
          <w:b/>
          <w:iCs/>
          <w:highlight w:val="cyan"/>
          <w:u w:val="single"/>
          <w:bdr w:val="single" w:sz="8" w:space="0" w:color="auto"/>
        </w:rPr>
        <w:t>raise</w:t>
      </w:r>
      <w:r w:rsidRPr="00812F8B">
        <w:rPr>
          <w:rFonts w:eastAsia="Calibri"/>
          <w:b/>
          <w:iCs/>
          <w:u w:val="single"/>
          <w:bdr w:val="single" w:sz="8" w:space="0" w:color="auto"/>
        </w:rPr>
        <w:t xml:space="preserve"> interest </w:t>
      </w:r>
      <w:r w:rsidRPr="006D5510">
        <w:rPr>
          <w:rFonts w:eastAsia="Calibri"/>
          <w:b/>
          <w:iCs/>
          <w:highlight w:val="cyan"/>
          <w:u w:val="single"/>
          <w:bdr w:val="single" w:sz="8" w:space="0" w:color="auto"/>
        </w:rPr>
        <w:t>rates</w:t>
      </w:r>
      <w:r w:rsidRPr="00812F8B">
        <w:rPr>
          <w:rFonts w:eastAsia="Calibri"/>
          <w:u w:val="single"/>
        </w:rPr>
        <w:t xml:space="preserve"> after the cycle</w:t>
      </w:r>
      <w:r w:rsidRPr="002D4809">
        <w:rPr>
          <w:rFonts w:eastAsia="Calibri"/>
          <w:sz w:val="16"/>
          <w:szCs w:val="16"/>
        </w:rPr>
        <w:t xml:space="preserve">, for these real estate companies, </w:t>
      </w:r>
      <w:r w:rsidRPr="00812F8B">
        <w:rPr>
          <w:rFonts w:eastAsia="Calibri"/>
          <w:u w:val="single"/>
        </w:rPr>
        <w:t xml:space="preserve">the </w:t>
      </w:r>
      <w:r w:rsidRPr="006D5510">
        <w:rPr>
          <w:rFonts w:eastAsia="Calibri"/>
          <w:highlight w:val="cyan"/>
          <w:u w:val="single"/>
        </w:rPr>
        <w:t>debt</w:t>
      </w:r>
      <w:r w:rsidRPr="00812F8B">
        <w:rPr>
          <w:rFonts w:eastAsia="Calibri"/>
          <w:u w:val="single"/>
        </w:rPr>
        <w:t xml:space="preserve"> will </w:t>
      </w:r>
      <w:r w:rsidRPr="006D5510">
        <w:rPr>
          <w:rFonts w:eastAsia="Calibri"/>
          <w:highlight w:val="cyan"/>
          <w:u w:val="single"/>
        </w:rPr>
        <w:t>rise steeply</w:t>
      </w:r>
      <w:r w:rsidRPr="00812F8B">
        <w:rPr>
          <w:rFonts w:eastAsia="Calibri"/>
          <w:u w:val="single"/>
        </w:rPr>
        <w:t>, and the depreciation of the yuan would further increase the difficulty of repayment of real estate companies</w:t>
      </w:r>
      <w:r w:rsidRPr="002D4809">
        <w:rPr>
          <w:rFonts w:eastAsia="Calibri"/>
          <w:sz w:val="16"/>
          <w:szCs w:val="16"/>
        </w:rPr>
        <w:t xml:space="preserve">. At the same time, the increase in debt on the creditworthiness of the enterprise has an impact on the enterprise's financing to have a further impact. At present, </w:t>
      </w:r>
      <w:r w:rsidRPr="006D5510">
        <w:rPr>
          <w:rFonts w:eastAsia="Calibri"/>
          <w:highlight w:val="cyan"/>
          <w:u w:val="single"/>
        </w:rPr>
        <w:t>China's real estate</w:t>
      </w:r>
      <w:r w:rsidRPr="00812F8B">
        <w:rPr>
          <w:rFonts w:eastAsia="Calibri"/>
          <w:u w:val="single"/>
        </w:rPr>
        <w:t xml:space="preserve"> "Evergrande" and "Country Garden" have to </w:t>
      </w:r>
      <w:r w:rsidRPr="006D5510">
        <w:rPr>
          <w:rFonts w:eastAsia="Calibri"/>
          <w:highlight w:val="cyan"/>
          <w:u w:val="single"/>
        </w:rPr>
        <w:t>face</w:t>
      </w:r>
      <w:r w:rsidRPr="00812F8B">
        <w:rPr>
          <w:rFonts w:eastAsia="Calibri"/>
          <w:u w:val="single"/>
        </w:rPr>
        <w:t xml:space="preserve"> the risk of </w:t>
      </w:r>
      <w:r w:rsidRPr="006D5510">
        <w:rPr>
          <w:rFonts w:eastAsia="Calibri"/>
          <w:b/>
          <w:iCs/>
          <w:highlight w:val="cyan"/>
          <w:u w:val="single"/>
          <w:bdr w:val="single" w:sz="8" w:space="0" w:color="auto"/>
        </w:rPr>
        <w:t>bankruptcy</w:t>
      </w:r>
      <w:r w:rsidRPr="00812F8B">
        <w:rPr>
          <w:rFonts w:eastAsia="Calibri"/>
          <w:u w:val="single"/>
        </w:rPr>
        <w:t xml:space="preserve"> and liquidation because they cannot repay the debt</w:t>
      </w:r>
      <w:r w:rsidRPr="002D4809">
        <w:rPr>
          <w:rFonts w:eastAsia="Calibri"/>
          <w:sz w:val="16"/>
          <w:szCs w:val="16"/>
        </w:rPr>
        <w:t xml:space="preserve">, "Evergrande" is owed more than 2 trillion yuan of huge debts. Huge debt. </w:t>
      </w:r>
      <w:r w:rsidRPr="00812F8B">
        <w:rPr>
          <w:rFonts w:eastAsia="Calibri"/>
          <w:u w:val="single"/>
        </w:rPr>
        <w:t xml:space="preserve">The bankruptcy of real estate companies will </w:t>
      </w:r>
      <w:r w:rsidRPr="006D5510">
        <w:rPr>
          <w:rFonts w:eastAsia="Calibri"/>
          <w:highlight w:val="cyan"/>
          <w:u w:val="single"/>
        </w:rPr>
        <w:t>lead to</w:t>
      </w:r>
      <w:r w:rsidRPr="00812F8B">
        <w:rPr>
          <w:rFonts w:eastAsia="Calibri"/>
          <w:u w:val="single"/>
        </w:rPr>
        <w:t xml:space="preserve"> the creation of </w:t>
      </w:r>
      <w:r w:rsidRPr="006D5510">
        <w:rPr>
          <w:rFonts w:eastAsia="Calibri"/>
          <w:b/>
          <w:iCs/>
          <w:highlight w:val="cyan"/>
          <w:u w:val="single"/>
          <w:bdr w:val="single" w:sz="8" w:space="0" w:color="auto"/>
        </w:rPr>
        <w:t>rotten buildings</w:t>
      </w:r>
      <w:r w:rsidRPr="00812F8B">
        <w:rPr>
          <w:rFonts w:eastAsia="Calibri"/>
          <w:u w:val="single"/>
        </w:rPr>
        <w:t xml:space="preserve">, while </w:t>
      </w:r>
      <w:r w:rsidRPr="006D5510">
        <w:rPr>
          <w:rFonts w:eastAsia="Calibri"/>
          <w:highlight w:val="cyan"/>
          <w:u w:val="single"/>
        </w:rPr>
        <w:t xml:space="preserve">the house is the </w:t>
      </w:r>
      <w:r w:rsidRPr="006D5510">
        <w:rPr>
          <w:rFonts w:eastAsia="Calibri"/>
          <w:b/>
          <w:iCs/>
          <w:highlight w:val="cyan"/>
          <w:u w:val="single"/>
          <w:bdr w:val="single" w:sz="8" w:space="0" w:color="auto"/>
        </w:rPr>
        <w:t>most locked asset</w:t>
      </w:r>
      <w:r w:rsidRPr="006D5510">
        <w:rPr>
          <w:rFonts w:eastAsia="Calibri"/>
          <w:highlight w:val="cyan"/>
          <w:u w:val="single"/>
        </w:rPr>
        <w:t xml:space="preserve"> of</w:t>
      </w:r>
      <w:r w:rsidRPr="00812F8B">
        <w:rPr>
          <w:rFonts w:eastAsia="Calibri"/>
          <w:u w:val="single"/>
        </w:rPr>
        <w:t xml:space="preserve"> the </w:t>
      </w:r>
      <w:r w:rsidRPr="006D5510">
        <w:rPr>
          <w:rFonts w:eastAsia="Calibri"/>
          <w:highlight w:val="cyan"/>
          <w:u w:val="single"/>
        </w:rPr>
        <w:t>Chinese masses</w:t>
      </w:r>
      <w:r w:rsidRPr="00812F8B">
        <w:rPr>
          <w:rFonts w:eastAsia="Calibri"/>
          <w:u w:val="single"/>
        </w:rPr>
        <w:t xml:space="preserve">. The production of rotten buildings will </w:t>
      </w:r>
      <w:r w:rsidRPr="006D5510">
        <w:rPr>
          <w:rFonts w:eastAsia="Calibri"/>
          <w:highlight w:val="cyan"/>
          <w:u w:val="single"/>
        </w:rPr>
        <w:t>lead to</w:t>
      </w:r>
      <w:r w:rsidRPr="00812F8B">
        <w:rPr>
          <w:rFonts w:eastAsia="Calibri"/>
          <w:u w:val="single"/>
        </w:rPr>
        <w:t xml:space="preserve"> the phenomenon of the </w:t>
      </w:r>
      <w:r w:rsidRPr="006D5510">
        <w:rPr>
          <w:rFonts w:eastAsia="Calibri"/>
          <w:highlight w:val="cyan"/>
          <w:u w:val="single"/>
        </w:rPr>
        <w:t xml:space="preserve">masses </w:t>
      </w:r>
      <w:r w:rsidRPr="006D5510">
        <w:rPr>
          <w:rFonts w:eastAsia="Calibri"/>
          <w:b/>
          <w:iCs/>
          <w:highlight w:val="cyan"/>
          <w:u w:val="single"/>
          <w:bdr w:val="single" w:sz="8" w:space="0" w:color="auto"/>
        </w:rPr>
        <w:t>defaulting</w:t>
      </w:r>
      <w:r w:rsidRPr="00812F8B">
        <w:rPr>
          <w:rFonts w:eastAsia="Calibri"/>
          <w:u w:val="single"/>
        </w:rPr>
        <w:t xml:space="preserve"> on repayments, the bank will be part of the house auction, and as the number of </w:t>
      </w:r>
      <w:r w:rsidRPr="006D5510">
        <w:rPr>
          <w:rFonts w:eastAsia="Calibri"/>
          <w:highlight w:val="cyan"/>
          <w:u w:val="single"/>
        </w:rPr>
        <w:t>defaults</w:t>
      </w:r>
      <w:r w:rsidRPr="00812F8B">
        <w:rPr>
          <w:rFonts w:eastAsia="Calibri"/>
          <w:u w:val="single"/>
        </w:rPr>
        <w:t xml:space="preserve"> continues to </w:t>
      </w:r>
      <w:r w:rsidRPr="006D5510">
        <w:rPr>
          <w:rFonts w:eastAsia="Calibri"/>
          <w:highlight w:val="cyan"/>
          <w:u w:val="single"/>
        </w:rPr>
        <w:t>increase</w:t>
      </w:r>
      <w:r w:rsidRPr="00812F8B">
        <w:rPr>
          <w:rFonts w:eastAsia="Calibri"/>
          <w:u w:val="single"/>
        </w:rPr>
        <w:t xml:space="preserve">, the auction of more and more houses, the </w:t>
      </w:r>
      <w:r w:rsidRPr="006D5510">
        <w:rPr>
          <w:rFonts w:eastAsia="Calibri"/>
          <w:highlight w:val="cyan"/>
          <w:u w:val="single"/>
        </w:rPr>
        <w:t>plummeting</w:t>
      </w:r>
      <w:r w:rsidRPr="00812F8B">
        <w:rPr>
          <w:rFonts w:eastAsia="Calibri"/>
          <w:u w:val="single"/>
        </w:rPr>
        <w:t xml:space="preserve"> of housing </w:t>
      </w:r>
      <w:r w:rsidRPr="006D5510">
        <w:rPr>
          <w:rFonts w:eastAsia="Calibri"/>
          <w:highlight w:val="cyan"/>
          <w:u w:val="single"/>
        </w:rPr>
        <w:t xml:space="preserve">prices will be </w:t>
      </w:r>
      <w:r w:rsidRPr="006D5510">
        <w:rPr>
          <w:rFonts w:eastAsia="Calibri"/>
          <w:b/>
          <w:iCs/>
          <w:highlight w:val="cyan"/>
          <w:u w:val="single"/>
          <w:bdr w:val="single" w:sz="8" w:space="0" w:color="auto"/>
        </w:rPr>
        <w:t>unstoppable</w:t>
      </w:r>
      <w:r w:rsidRPr="00812F8B">
        <w:rPr>
          <w:rFonts w:eastAsia="Calibri"/>
          <w:u w:val="single"/>
        </w:rPr>
        <w:t xml:space="preserve">, the </w:t>
      </w:r>
      <w:r w:rsidRPr="006D5510">
        <w:rPr>
          <w:rFonts w:eastAsia="Calibri"/>
          <w:highlight w:val="cyan"/>
          <w:u w:val="single"/>
        </w:rPr>
        <w:t>Chinese asset drop further</w:t>
      </w:r>
      <w:r w:rsidRPr="00812F8B">
        <w:rPr>
          <w:rFonts w:eastAsia="Calibri"/>
          <w:u w:val="single"/>
        </w:rPr>
        <w:t xml:space="preserve"> shrinkage and depreciation</w:t>
      </w:r>
      <w:r w:rsidRPr="002D4809">
        <w:rPr>
          <w:rFonts w:eastAsia="Calibri"/>
          <w:sz w:val="16"/>
          <w:szCs w:val="16"/>
        </w:rPr>
        <w:t xml:space="preserve">. China's real estate market ripple effect is not only the real estate market itself. But not the entire real estate market in China will be destroyed. With the decline in housing prices, the supply of </w:t>
      </w:r>
      <w:r w:rsidRPr="002D4809">
        <w:rPr>
          <w:rFonts w:eastAsia="Calibri"/>
          <w:sz w:val="16"/>
          <w:szCs w:val="16"/>
        </w:rPr>
        <w:lastRenderedPageBreak/>
        <w:t xml:space="preserve">houses will be reduced. Still, due to the siphoning effect of the first and second-tier cities on the youth labor force, the demand for houses in these cities will not decline, so the real estate market still has a silver lining, but the real estate market in the third and fourth tier cities will enter the winter [5]. </w:t>
      </w:r>
      <w:r w:rsidRPr="00812F8B">
        <w:rPr>
          <w:rFonts w:eastAsia="Calibri"/>
          <w:u w:val="single"/>
        </w:rPr>
        <w:t xml:space="preserve">The </w:t>
      </w:r>
      <w:r w:rsidRPr="006D5510">
        <w:rPr>
          <w:rFonts w:eastAsia="Calibri"/>
          <w:highlight w:val="cyan"/>
          <w:u w:val="single"/>
        </w:rPr>
        <w:t>Fed</w:t>
      </w:r>
      <w:r w:rsidRPr="00812F8B">
        <w:rPr>
          <w:rFonts w:eastAsia="Calibri"/>
          <w:u w:val="single"/>
        </w:rPr>
        <w:t xml:space="preserve">'s move to raise </w:t>
      </w:r>
      <w:r w:rsidRPr="006D5510">
        <w:rPr>
          <w:rFonts w:eastAsia="Calibri"/>
          <w:highlight w:val="cyan"/>
          <w:u w:val="single"/>
        </w:rPr>
        <w:t>interest rates</w:t>
      </w:r>
      <w:r w:rsidRPr="00812F8B">
        <w:rPr>
          <w:rFonts w:eastAsia="Calibri"/>
          <w:u w:val="single"/>
        </w:rPr>
        <w:t xml:space="preserve"> will also have a huge </w:t>
      </w:r>
      <w:r w:rsidRPr="006D5510">
        <w:rPr>
          <w:rFonts w:eastAsia="Calibri"/>
          <w:highlight w:val="cyan"/>
          <w:u w:val="single"/>
        </w:rPr>
        <w:t>impact</w:t>
      </w:r>
      <w:r w:rsidRPr="00812F8B">
        <w:rPr>
          <w:rFonts w:eastAsia="Calibri"/>
          <w:u w:val="single"/>
        </w:rPr>
        <w:t xml:space="preserve"> on the transfer of </w:t>
      </w:r>
      <w:r w:rsidRPr="006D5510">
        <w:rPr>
          <w:rFonts w:eastAsia="Calibri"/>
          <w:b/>
          <w:iCs/>
          <w:highlight w:val="cyan"/>
          <w:u w:val="single"/>
          <w:bdr w:val="single" w:sz="8" w:space="0" w:color="auto"/>
        </w:rPr>
        <w:t>domestic capital</w:t>
      </w:r>
      <w:r w:rsidRPr="002D4809">
        <w:rPr>
          <w:rFonts w:eastAsia="Calibri"/>
          <w:sz w:val="16"/>
          <w:szCs w:val="16"/>
        </w:rPr>
        <w:t xml:space="preserve"> in China, Chinese residents' overseas investments and China's foreign exchange market. </w:t>
      </w:r>
      <w:r w:rsidRPr="00812F8B">
        <w:rPr>
          <w:rFonts w:eastAsia="Calibri"/>
          <w:u w:val="single"/>
        </w:rPr>
        <w:t>The first is the transfer of domestic capital, which includes crossborder capital and the inherent capital of Chinese residents</w:t>
      </w:r>
      <w:r w:rsidRPr="002D4809">
        <w:rPr>
          <w:rFonts w:eastAsia="Calibri"/>
          <w:sz w:val="16"/>
          <w:szCs w:val="16"/>
        </w:rPr>
        <w:t xml:space="preserve">. At the end of 2022, there was a plunge in Hong Kong stocks, and a large amount of cross-border capital withdrew from the Chinese market. In fact, as early as 2015, </w:t>
      </w:r>
      <w:r w:rsidRPr="006D5510">
        <w:rPr>
          <w:rFonts w:eastAsia="Calibri"/>
          <w:highlight w:val="cyan"/>
          <w:u w:val="single"/>
        </w:rPr>
        <w:t>the Fed</w:t>
      </w:r>
      <w:r w:rsidRPr="00812F8B">
        <w:rPr>
          <w:rFonts w:eastAsia="Calibri"/>
          <w:u w:val="single"/>
        </w:rPr>
        <w:t xml:space="preserve">eral Reserve had begun to </w:t>
      </w:r>
      <w:r w:rsidRPr="006D5510">
        <w:rPr>
          <w:rFonts w:eastAsia="Calibri"/>
          <w:highlight w:val="cyan"/>
          <w:u w:val="single"/>
        </w:rPr>
        <w:t>raise interest rates</w:t>
      </w:r>
      <w:r w:rsidRPr="00812F8B">
        <w:rPr>
          <w:rFonts w:eastAsia="Calibri"/>
          <w:u w:val="single"/>
        </w:rPr>
        <w:t xml:space="preserve">, and cross-border </w:t>
      </w:r>
      <w:r w:rsidRPr="006D5510">
        <w:rPr>
          <w:rFonts w:eastAsia="Calibri"/>
          <w:highlight w:val="cyan"/>
          <w:u w:val="single"/>
        </w:rPr>
        <w:t>capital</w:t>
      </w:r>
      <w:r w:rsidRPr="00812F8B">
        <w:rPr>
          <w:rFonts w:eastAsia="Calibri"/>
          <w:u w:val="single"/>
        </w:rPr>
        <w:t xml:space="preserve"> had gradually </w:t>
      </w:r>
      <w:r w:rsidRPr="006D5510">
        <w:rPr>
          <w:rFonts w:eastAsia="Calibri"/>
          <w:b/>
          <w:iCs/>
          <w:highlight w:val="cyan"/>
          <w:u w:val="single"/>
          <w:bdr w:val="single" w:sz="8" w:space="0" w:color="auto"/>
        </w:rPr>
        <w:t>withdrawn</w:t>
      </w:r>
      <w:r w:rsidRPr="006D5510">
        <w:rPr>
          <w:rFonts w:eastAsia="Calibri"/>
          <w:highlight w:val="cyan"/>
          <w:u w:val="single"/>
        </w:rPr>
        <w:t xml:space="preserve"> from</w:t>
      </w:r>
      <w:r w:rsidRPr="00812F8B">
        <w:rPr>
          <w:rFonts w:eastAsia="Calibri"/>
          <w:u w:val="single"/>
        </w:rPr>
        <w:t xml:space="preserve"> the Chinese market</w:t>
      </w:r>
      <w:r w:rsidRPr="002D4809">
        <w:rPr>
          <w:rFonts w:eastAsia="Calibri"/>
          <w:sz w:val="16"/>
          <w:szCs w:val="16"/>
        </w:rPr>
        <w:t xml:space="preserve"> at that time. </w:t>
      </w:r>
      <w:r w:rsidRPr="006D5510">
        <w:rPr>
          <w:rFonts w:eastAsia="Calibri"/>
          <w:highlight w:val="cyan"/>
          <w:u w:val="single"/>
        </w:rPr>
        <w:t>China</w:t>
      </w:r>
      <w:r w:rsidRPr="002D4809">
        <w:rPr>
          <w:rFonts w:eastAsia="Calibri"/>
          <w:sz w:val="16"/>
          <w:szCs w:val="16"/>
        </w:rPr>
        <w:t xml:space="preserve">’s strict foreign exchange control limits the transfer of Chinese residents' capital. Still, in recent years, </w:t>
      </w:r>
      <w:r w:rsidRPr="00812F8B">
        <w:rPr>
          <w:rFonts w:eastAsia="Calibri"/>
          <w:u w:val="single"/>
        </w:rPr>
        <w:t xml:space="preserve">with the Fed's several interest rate hikes, Chinese </w:t>
      </w:r>
      <w:r w:rsidRPr="006D5510">
        <w:rPr>
          <w:rFonts w:eastAsia="Calibri"/>
          <w:highlight w:val="cyan"/>
          <w:u w:val="single"/>
        </w:rPr>
        <w:t>residents</w:t>
      </w:r>
      <w:r w:rsidRPr="00812F8B">
        <w:rPr>
          <w:rFonts w:eastAsia="Calibri"/>
          <w:u w:val="single"/>
        </w:rPr>
        <w:t xml:space="preserve"> have also gradually </w:t>
      </w:r>
      <w:r w:rsidRPr="006D5510">
        <w:rPr>
          <w:rFonts w:eastAsia="Calibri"/>
          <w:highlight w:val="cyan"/>
          <w:u w:val="single"/>
        </w:rPr>
        <w:t>transferred</w:t>
      </w:r>
      <w:r w:rsidRPr="00812F8B">
        <w:rPr>
          <w:rFonts w:eastAsia="Calibri"/>
          <w:u w:val="single"/>
        </w:rPr>
        <w:t xml:space="preserve"> their </w:t>
      </w:r>
      <w:r w:rsidRPr="006D5510">
        <w:rPr>
          <w:rFonts w:eastAsia="Calibri"/>
          <w:highlight w:val="cyan"/>
          <w:u w:val="single"/>
        </w:rPr>
        <w:t>assets</w:t>
      </w:r>
      <w:r w:rsidRPr="00812F8B">
        <w:rPr>
          <w:rFonts w:eastAsia="Calibri"/>
          <w:u w:val="single"/>
        </w:rPr>
        <w:t xml:space="preserve"> out of the country and invested </w:t>
      </w:r>
      <w:r w:rsidRPr="006D5510">
        <w:rPr>
          <w:rFonts w:eastAsia="Calibri"/>
          <w:highlight w:val="cyan"/>
          <w:u w:val="single"/>
        </w:rPr>
        <w:t>overseas</w:t>
      </w:r>
      <w:r w:rsidRPr="00812F8B">
        <w:rPr>
          <w:rFonts w:eastAsia="Calibri"/>
          <w:u w:val="single"/>
        </w:rPr>
        <w:t xml:space="preserve"> to reduce the huge losses caused by the continuous depreciation of the yuan</w:t>
      </w:r>
      <w:r w:rsidRPr="002D4809">
        <w:rPr>
          <w:rFonts w:eastAsia="Calibri"/>
          <w:sz w:val="16"/>
          <w:szCs w:val="16"/>
        </w:rPr>
        <w:t xml:space="preserve">. In 2023, China's overseas investment grew by 18%, and is likely to continue to grow in the future. </w:t>
      </w:r>
      <w:r w:rsidRPr="00812F8B">
        <w:rPr>
          <w:rFonts w:eastAsia="Calibri"/>
          <w:u w:val="single"/>
        </w:rPr>
        <w:t xml:space="preserve">Increasing overseas investment and large outflows of domestic capital will </w:t>
      </w:r>
      <w:r w:rsidRPr="006D5510">
        <w:rPr>
          <w:rFonts w:eastAsia="Calibri"/>
          <w:highlight w:val="cyan"/>
          <w:u w:val="single"/>
        </w:rPr>
        <w:t>cause China's</w:t>
      </w:r>
      <w:r w:rsidRPr="00812F8B">
        <w:rPr>
          <w:rFonts w:eastAsia="Calibri"/>
          <w:u w:val="single"/>
        </w:rPr>
        <w:t xml:space="preserve"> real </w:t>
      </w:r>
      <w:r w:rsidRPr="006D5510">
        <w:rPr>
          <w:rFonts w:eastAsia="Calibri"/>
          <w:highlight w:val="cyan"/>
          <w:u w:val="single"/>
        </w:rPr>
        <w:t xml:space="preserve">economy to </w:t>
      </w:r>
      <w:r w:rsidRPr="006D5510">
        <w:rPr>
          <w:rFonts w:eastAsia="Calibri"/>
          <w:b/>
          <w:iCs/>
          <w:highlight w:val="cyan"/>
          <w:u w:val="single"/>
          <w:bdr w:val="single" w:sz="8" w:space="0" w:color="auto"/>
        </w:rPr>
        <w:t>suffer</w:t>
      </w:r>
      <w:r w:rsidRPr="00812F8B">
        <w:rPr>
          <w:rFonts w:eastAsia="Calibri"/>
          <w:u w:val="single"/>
        </w:rPr>
        <w:t xml:space="preserve">, with a </w:t>
      </w:r>
      <w:r w:rsidRPr="006D5510">
        <w:rPr>
          <w:rFonts w:eastAsia="Calibri"/>
          <w:highlight w:val="cyan"/>
          <w:u w:val="single"/>
        </w:rPr>
        <w:t>hollowing</w:t>
      </w:r>
      <w:r w:rsidRPr="00812F8B">
        <w:rPr>
          <w:rFonts w:eastAsia="Calibri"/>
          <w:u w:val="single"/>
        </w:rPr>
        <w:t xml:space="preserve"> out of </w:t>
      </w:r>
      <w:r w:rsidRPr="006D5510">
        <w:rPr>
          <w:rFonts w:eastAsia="Calibri"/>
          <w:highlight w:val="cyan"/>
          <w:u w:val="single"/>
        </w:rPr>
        <w:t>industries</w:t>
      </w:r>
      <w:r w:rsidRPr="00812F8B">
        <w:rPr>
          <w:rFonts w:eastAsia="Calibri"/>
          <w:u w:val="single"/>
        </w:rPr>
        <w:t xml:space="preserve"> and a further rise in unemployment</w:t>
      </w:r>
      <w:r w:rsidRPr="002D4809">
        <w:rPr>
          <w:rFonts w:eastAsia="Calibri"/>
          <w:sz w:val="16"/>
          <w:szCs w:val="16"/>
        </w:rPr>
        <w:t xml:space="preserve">. Capital outflows will also cause China's foreign exchange market to become more active, China needs to increase foreign exchange reserves to cope with the huge pressure of internal lock-up and external devaluation [6]. Also affected by the Fed's interest rate hike in Hong Kong, China's stock market and with the Chinese women's status to improve the "her economy" market. </w:t>
      </w:r>
      <w:r w:rsidRPr="00812F8B">
        <w:rPr>
          <w:rFonts w:eastAsia="Calibri"/>
          <w:u w:val="single"/>
        </w:rPr>
        <w:t>Affected by political factors and the withdrawal of foreign capital</w:t>
      </w:r>
      <w:r w:rsidRPr="002D4809">
        <w:rPr>
          <w:rFonts w:eastAsia="Calibri"/>
          <w:sz w:val="16"/>
          <w:szCs w:val="16"/>
        </w:rPr>
        <w:t xml:space="preserve">, the Hong Kong Hang Seng Index, since the decline has not been a significant trend of correction, </w:t>
      </w:r>
      <w:r w:rsidRPr="00812F8B">
        <w:rPr>
          <w:rFonts w:eastAsia="Calibri"/>
          <w:u w:val="single"/>
        </w:rPr>
        <w:t>the entire Hong Kong economy is in a depressed state</w:t>
      </w:r>
      <w:r w:rsidRPr="002D4809">
        <w:rPr>
          <w:rFonts w:eastAsia="Calibri"/>
          <w:sz w:val="16"/>
          <w:szCs w:val="16"/>
        </w:rPr>
        <w:t xml:space="preserve">. The devaluation of the RMB will lead to a relative decrease in the income of Chinese residents, and the mode of income redistribution through marriage will be impacted, and the "she-economy" market will be overthrown, and the Chinese consumerism market like the "she-economy" market will be hit hard, and </w:t>
      </w:r>
      <w:r w:rsidRPr="00812F8B">
        <w:rPr>
          <w:rFonts w:eastAsia="Calibri"/>
          <w:u w:val="single"/>
        </w:rPr>
        <w:t xml:space="preserve">the </w:t>
      </w:r>
      <w:r w:rsidRPr="006D5510">
        <w:rPr>
          <w:rFonts w:eastAsia="Calibri"/>
          <w:highlight w:val="cyan"/>
          <w:u w:val="single"/>
        </w:rPr>
        <w:t>Chinese</w:t>
      </w:r>
      <w:r w:rsidRPr="00812F8B">
        <w:rPr>
          <w:rFonts w:eastAsia="Calibri"/>
          <w:u w:val="single"/>
        </w:rPr>
        <w:t xml:space="preserve"> economy will enter the winter, and the active </w:t>
      </w:r>
      <w:r w:rsidRPr="006D5510">
        <w:rPr>
          <w:rFonts w:eastAsia="Calibri"/>
          <w:highlight w:val="cyan"/>
          <w:u w:val="single"/>
        </w:rPr>
        <w:t>economy will be in</w:t>
      </w:r>
      <w:r w:rsidRPr="00812F8B">
        <w:rPr>
          <w:rFonts w:eastAsia="Calibri"/>
          <w:u w:val="single"/>
        </w:rPr>
        <w:t xml:space="preserve"> a state of </w:t>
      </w:r>
      <w:r w:rsidRPr="006D5510">
        <w:rPr>
          <w:rFonts w:eastAsia="Calibri"/>
          <w:b/>
          <w:iCs/>
          <w:highlight w:val="cyan"/>
          <w:u w:val="single"/>
          <w:bdr w:val="single" w:sz="8" w:space="0" w:color="auto"/>
        </w:rPr>
        <w:t>depression</w:t>
      </w:r>
      <w:r w:rsidRPr="00812F8B">
        <w:rPr>
          <w:rFonts w:eastAsia="Calibri"/>
          <w:u w:val="single"/>
        </w:rPr>
        <w:t>. China's economy will enter a cold winter, and the active economic market will become dead</w:t>
      </w:r>
      <w:r w:rsidRPr="002D4809">
        <w:rPr>
          <w:rFonts w:eastAsia="Calibri"/>
          <w:sz w:val="16"/>
          <w:szCs w:val="16"/>
        </w:rPr>
        <w:t>.</w:t>
      </w:r>
    </w:p>
    <w:p w14:paraId="13DC32AE" w14:textId="77777777" w:rsidR="00754F93" w:rsidRPr="00812F8B" w:rsidRDefault="00754F93" w:rsidP="00754F93">
      <w:pPr>
        <w:keepNext/>
        <w:keepLines/>
        <w:spacing w:before="40"/>
        <w:outlineLvl w:val="3"/>
        <w:rPr>
          <w:rFonts w:eastAsia="MS Gothic" w:cs="Arial"/>
          <w:b/>
          <w:iCs/>
          <w:sz w:val="24"/>
        </w:rPr>
      </w:pPr>
      <w:r w:rsidRPr="00812F8B">
        <w:rPr>
          <w:rFonts w:eastAsia="MS Gothic" w:cs="Arial"/>
          <w:b/>
          <w:iCs/>
          <w:sz w:val="24"/>
        </w:rPr>
        <w:t>China economic decline causes lashout---it escalates.</w:t>
      </w:r>
    </w:p>
    <w:p w14:paraId="0190EE08" w14:textId="77777777" w:rsidR="00754F93" w:rsidRPr="00812F8B" w:rsidRDefault="00754F93" w:rsidP="00754F93">
      <w:pPr>
        <w:rPr>
          <w:rFonts w:eastAsia="Cambria"/>
        </w:rPr>
      </w:pPr>
      <w:r w:rsidRPr="00812F8B">
        <w:rPr>
          <w:rFonts w:eastAsia="Cambria"/>
        </w:rPr>
        <w:t xml:space="preserve">Collin </w:t>
      </w:r>
      <w:r w:rsidRPr="00812F8B">
        <w:rPr>
          <w:rFonts w:eastAsia="Cambria"/>
          <w:b/>
          <w:bCs/>
          <w:sz w:val="24"/>
        </w:rPr>
        <w:t>Meisel &amp;</w:t>
      </w:r>
      <w:r w:rsidRPr="00812F8B">
        <w:rPr>
          <w:rFonts w:eastAsia="Cambria"/>
        </w:rPr>
        <w:t xml:space="preserve"> Jonathan D. </w:t>
      </w:r>
      <w:r w:rsidRPr="00812F8B">
        <w:rPr>
          <w:rFonts w:eastAsia="Cambria"/>
          <w:b/>
          <w:bCs/>
          <w:sz w:val="24"/>
        </w:rPr>
        <w:t>Moyer 19</w:t>
      </w:r>
      <w:r w:rsidRPr="00812F8B">
        <w:rPr>
          <w:rFonts w:eastAsia="Cambria"/>
        </w:rPr>
        <w:t>. *Research associate at the Frederick S. Pardee Center for International Futures. **Assistant professor at the Josef Korbel School of International Studies at the University of Denver, director of the Frederick S. Pardee Center for International Futures. "Preparing for China’s Rapid Rise and Decline". War on the Rocks. 4-15-2019. https://warontherocks.com/2019/04/preparing-for-chinas-rapid-rise-and-decline/</w:t>
      </w:r>
    </w:p>
    <w:p w14:paraId="30085634" w14:textId="77777777" w:rsidR="00754F93" w:rsidRPr="00812F8B" w:rsidRDefault="00754F93" w:rsidP="00754F93">
      <w:pPr>
        <w:rPr>
          <w:rFonts w:eastAsia="Cambria"/>
          <w:sz w:val="16"/>
        </w:rPr>
      </w:pPr>
      <w:r w:rsidRPr="00812F8B">
        <w:rPr>
          <w:rFonts w:eastAsia="Cambria"/>
          <w:sz w:val="16"/>
        </w:rPr>
        <w:t xml:space="preserve">While </w:t>
      </w:r>
      <w:r w:rsidRPr="00812F8B">
        <w:rPr>
          <w:rFonts w:eastAsia="Cambria"/>
          <w:u w:val="single"/>
        </w:rPr>
        <w:t xml:space="preserve">power </w:t>
      </w:r>
      <w:r w:rsidRPr="006D5510">
        <w:rPr>
          <w:rFonts w:eastAsia="Cambria"/>
          <w:highlight w:val="cyan"/>
          <w:u w:val="single"/>
        </w:rPr>
        <w:t>transitions</w:t>
      </w:r>
      <w:r w:rsidRPr="00812F8B">
        <w:rPr>
          <w:rFonts w:eastAsia="Cambria"/>
          <w:sz w:val="16"/>
        </w:rPr>
        <w:t xml:space="preserve"> in and of themselves </w:t>
      </w:r>
      <w:r w:rsidRPr="006D5510">
        <w:rPr>
          <w:rFonts w:eastAsia="Cambria"/>
          <w:highlight w:val="cyan"/>
          <w:u w:val="single"/>
        </w:rPr>
        <w:t xml:space="preserve">are </w:t>
      </w:r>
      <w:r w:rsidRPr="006D5510">
        <w:rPr>
          <w:rFonts w:eastAsia="Cambria"/>
          <w:b/>
          <w:iCs/>
          <w:highlight w:val="cyan"/>
          <w:u w:val="single"/>
          <w:bdr w:val="single" w:sz="8" w:space="0" w:color="auto"/>
        </w:rPr>
        <w:t>contentious</w:t>
      </w:r>
      <w:r w:rsidRPr="00812F8B">
        <w:rPr>
          <w:rFonts w:eastAsia="Cambria"/>
          <w:sz w:val="16"/>
        </w:rPr>
        <w:t xml:space="preserve"> business, one can imagine the added drama injected by </w:t>
      </w:r>
      <w:r w:rsidRPr="00812F8B">
        <w:rPr>
          <w:rFonts w:eastAsia="Cambria"/>
          <w:u w:val="single"/>
        </w:rPr>
        <w:t>the C</w:t>
      </w:r>
      <w:r w:rsidRPr="00812F8B">
        <w:rPr>
          <w:rFonts w:eastAsia="Cambria"/>
          <w:sz w:val="16"/>
        </w:rPr>
        <w:t xml:space="preserve">hinese </w:t>
      </w:r>
      <w:r w:rsidRPr="00812F8B">
        <w:rPr>
          <w:rFonts w:eastAsia="Cambria"/>
          <w:u w:val="single"/>
        </w:rPr>
        <w:t>C</w:t>
      </w:r>
      <w:r w:rsidRPr="00812F8B">
        <w:rPr>
          <w:rFonts w:eastAsia="Cambria"/>
          <w:sz w:val="16"/>
        </w:rPr>
        <w:t xml:space="preserve">ommunist </w:t>
      </w:r>
      <w:r w:rsidRPr="00812F8B">
        <w:rPr>
          <w:rFonts w:eastAsia="Cambria"/>
          <w:u w:val="single"/>
        </w:rPr>
        <w:t>P</w:t>
      </w:r>
      <w:r w:rsidRPr="00812F8B">
        <w:rPr>
          <w:rFonts w:eastAsia="Cambria"/>
          <w:sz w:val="16"/>
        </w:rPr>
        <w:t xml:space="preserve">arty as it </w:t>
      </w:r>
      <w:r w:rsidRPr="00812F8B">
        <w:rPr>
          <w:rFonts w:eastAsia="Cambria"/>
          <w:u w:val="single"/>
        </w:rPr>
        <w:t>strives to maintain power</w:t>
      </w:r>
      <w:r w:rsidRPr="00812F8B">
        <w:rPr>
          <w:rFonts w:eastAsia="Cambria"/>
          <w:sz w:val="16"/>
        </w:rPr>
        <w:t xml:space="preserve"> — both internally and on the world stage — wary of seeing China return to its much lamented 19th century status as “the sick man of Asia.” To be sure, </w:t>
      </w:r>
      <w:r w:rsidRPr="00812F8B">
        <w:rPr>
          <w:rFonts w:eastAsia="Cambria"/>
          <w:u w:val="single"/>
        </w:rPr>
        <w:t xml:space="preserve">even </w:t>
      </w:r>
      <w:r w:rsidRPr="006D5510">
        <w:rPr>
          <w:rFonts w:eastAsia="Cambria"/>
          <w:highlight w:val="cyan"/>
          <w:u w:val="single"/>
        </w:rPr>
        <w:t>as the nation declines</w:t>
      </w:r>
      <w:r w:rsidRPr="00812F8B">
        <w:rPr>
          <w:rFonts w:eastAsia="Cambria"/>
          <w:sz w:val="16"/>
        </w:rPr>
        <w:t xml:space="preserve">, Chinese </w:t>
      </w:r>
      <w:r w:rsidRPr="006D5510">
        <w:rPr>
          <w:rFonts w:eastAsia="Cambria"/>
          <w:highlight w:val="cyan"/>
          <w:u w:val="single"/>
        </w:rPr>
        <w:t xml:space="preserve">leaders will have </w:t>
      </w:r>
      <w:r w:rsidRPr="006D5510">
        <w:rPr>
          <w:rFonts w:eastAsia="Cambria"/>
          <w:b/>
          <w:iCs/>
          <w:highlight w:val="cyan"/>
          <w:u w:val="single"/>
          <w:bdr w:val="single" w:sz="8" w:space="0" w:color="auto"/>
        </w:rPr>
        <w:t>extensive</w:t>
      </w:r>
      <w:r w:rsidRPr="00812F8B">
        <w:rPr>
          <w:rFonts w:eastAsia="Cambria"/>
          <w:u w:val="single"/>
        </w:rPr>
        <w:t xml:space="preserve"> material </w:t>
      </w:r>
      <w:r w:rsidRPr="006D5510">
        <w:rPr>
          <w:rFonts w:eastAsia="Cambria"/>
          <w:b/>
          <w:iCs/>
          <w:highlight w:val="cyan"/>
          <w:u w:val="single"/>
          <w:bdr w:val="single" w:sz="8" w:space="0" w:color="auto"/>
        </w:rPr>
        <w:t>capabilities</w:t>
      </w:r>
      <w:r w:rsidRPr="006D5510">
        <w:rPr>
          <w:rFonts w:eastAsia="Cambria"/>
          <w:highlight w:val="cyan"/>
          <w:u w:val="single"/>
        </w:rPr>
        <w:t xml:space="preserve"> and</w:t>
      </w:r>
      <w:r w:rsidRPr="00812F8B">
        <w:rPr>
          <w:rFonts w:eastAsia="Cambria"/>
          <w:sz w:val="16"/>
        </w:rPr>
        <w:t xml:space="preserve"> a </w:t>
      </w:r>
      <w:r w:rsidRPr="00812F8B">
        <w:rPr>
          <w:rFonts w:eastAsia="Cambria"/>
          <w:b/>
          <w:iCs/>
          <w:u w:val="single"/>
          <w:bdr w:val="single" w:sz="8" w:space="0" w:color="auto"/>
        </w:rPr>
        <w:t>vast</w:t>
      </w:r>
      <w:r w:rsidRPr="00812F8B">
        <w:rPr>
          <w:rFonts w:eastAsia="Cambria"/>
          <w:sz w:val="16"/>
        </w:rPr>
        <w:t xml:space="preserve"> network of </w:t>
      </w:r>
      <w:r w:rsidRPr="00812F8B">
        <w:rPr>
          <w:rFonts w:eastAsia="Cambria"/>
          <w:u w:val="single"/>
        </w:rPr>
        <w:t xml:space="preserve">relational </w:t>
      </w:r>
      <w:r w:rsidRPr="006D5510">
        <w:rPr>
          <w:rFonts w:eastAsia="Cambria"/>
          <w:b/>
          <w:iCs/>
          <w:highlight w:val="cyan"/>
          <w:u w:val="single"/>
          <w:bdr w:val="single" w:sz="8" w:space="0" w:color="auto"/>
        </w:rPr>
        <w:t>influence</w:t>
      </w:r>
      <w:r w:rsidRPr="00812F8B">
        <w:rPr>
          <w:rFonts w:eastAsia="Cambria"/>
          <w:sz w:val="16"/>
        </w:rPr>
        <w:t xml:space="preserve"> at their disposal should a power struggle ensue. As President Vladimir Putin’s Russia has illustrated from the Donbass to the Democratic National Committee, </w:t>
      </w:r>
      <w:r w:rsidRPr="006D5510">
        <w:rPr>
          <w:rFonts w:eastAsia="Cambria"/>
          <w:highlight w:val="cyan"/>
          <w:u w:val="single"/>
        </w:rPr>
        <w:t>declining material powers can</w:t>
      </w:r>
      <w:r w:rsidRPr="00812F8B">
        <w:rPr>
          <w:rFonts w:eastAsia="Cambria"/>
          <w:sz w:val="16"/>
        </w:rPr>
        <w:t xml:space="preserve"> still </w:t>
      </w:r>
      <w:r w:rsidRPr="006D5510">
        <w:rPr>
          <w:rFonts w:eastAsia="Cambria"/>
          <w:b/>
          <w:iCs/>
          <w:highlight w:val="cyan"/>
          <w:u w:val="single"/>
          <w:bdr w:val="single" w:sz="8" w:space="0" w:color="auto"/>
        </w:rPr>
        <w:t>wreak havoc</w:t>
      </w:r>
      <w:r w:rsidRPr="00812F8B">
        <w:rPr>
          <w:rFonts w:eastAsia="Cambria"/>
          <w:u w:val="single"/>
        </w:rPr>
        <w:t xml:space="preserve"> in the </w:t>
      </w:r>
      <w:r w:rsidRPr="00812F8B">
        <w:rPr>
          <w:rFonts w:eastAsia="Cambria"/>
          <w:b/>
          <w:iCs/>
          <w:u w:val="single"/>
          <w:bdr w:val="single" w:sz="8" w:space="0" w:color="auto"/>
        </w:rPr>
        <w:t>international system</w:t>
      </w:r>
      <w:r w:rsidRPr="00812F8B">
        <w:rPr>
          <w:rFonts w:eastAsia="Cambria"/>
          <w:u w:val="single"/>
        </w:rPr>
        <w:t xml:space="preserve"> and </w:t>
      </w:r>
      <w:r w:rsidRPr="00812F8B">
        <w:rPr>
          <w:rFonts w:eastAsia="Cambria"/>
          <w:b/>
          <w:iCs/>
          <w:u w:val="single"/>
          <w:bdr w:val="single" w:sz="8" w:space="0" w:color="auto"/>
        </w:rPr>
        <w:t>stymie</w:t>
      </w:r>
      <w:r w:rsidRPr="00812F8B">
        <w:rPr>
          <w:rFonts w:eastAsia="Cambria"/>
          <w:u w:val="single"/>
        </w:rPr>
        <w:t xml:space="preserve"> U.S.</w:t>
      </w:r>
      <w:r w:rsidRPr="00812F8B">
        <w:rPr>
          <w:rFonts w:eastAsia="Cambria"/>
          <w:sz w:val="16"/>
        </w:rPr>
        <w:t xml:space="preserve"> strategists’ </w:t>
      </w:r>
      <w:r w:rsidRPr="00812F8B">
        <w:rPr>
          <w:rFonts w:eastAsia="Cambria"/>
          <w:b/>
          <w:iCs/>
          <w:u w:val="single"/>
          <w:bdr w:val="single" w:sz="8" w:space="0" w:color="auto"/>
        </w:rPr>
        <w:t>goals</w:t>
      </w:r>
      <w:r w:rsidRPr="00812F8B">
        <w:rPr>
          <w:rFonts w:eastAsia="Cambria"/>
          <w:sz w:val="16"/>
        </w:rPr>
        <w:t xml:space="preserve">. Thus, none of this is to say that China’s decline will be uniform across all fronts material and relational. Rather, </w:t>
      </w:r>
      <w:r w:rsidRPr="006D5510">
        <w:rPr>
          <w:rFonts w:eastAsia="Cambria"/>
          <w:highlight w:val="cyan"/>
          <w:u w:val="single"/>
        </w:rPr>
        <w:t>China’s decline</w:t>
      </w:r>
      <w:r w:rsidRPr="00812F8B">
        <w:rPr>
          <w:rFonts w:eastAsia="Cambria"/>
          <w:sz w:val="16"/>
        </w:rPr>
        <w:t xml:space="preserve"> in the material sense </w:t>
      </w:r>
      <w:r w:rsidRPr="006D5510">
        <w:rPr>
          <w:rFonts w:eastAsia="Cambria"/>
          <w:highlight w:val="cyan"/>
          <w:u w:val="single"/>
        </w:rPr>
        <w:t xml:space="preserve">may </w:t>
      </w:r>
      <w:r w:rsidRPr="006D5510">
        <w:rPr>
          <w:rFonts w:eastAsia="Cambria"/>
          <w:b/>
          <w:iCs/>
          <w:highlight w:val="cyan"/>
          <w:u w:val="single"/>
          <w:bdr w:val="single" w:sz="8" w:space="0" w:color="auto"/>
        </w:rPr>
        <w:t>embolden</w:t>
      </w:r>
      <w:r w:rsidRPr="006D5510">
        <w:rPr>
          <w:rFonts w:eastAsia="Cambria"/>
          <w:highlight w:val="cyan"/>
          <w:u w:val="single"/>
        </w:rPr>
        <w:t xml:space="preserve"> its leaders to strive to achieve</w:t>
      </w:r>
      <w:r w:rsidRPr="00812F8B">
        <w:rPr>
          <w:rFonts w:eastAsia="Cambria"/>
          <w:sz w:val="16"/>
        </w:rPr>
        <w:t xml:space="preserve"> its </w:t>
      </w:r>
      <w:r w:rsidRPr="006D5510">
        <w:rPr>
          <w:rFonts w:eastAsia="Cambria"/>
          <w:highlight w:val="cyan"/>
          <w:u w:val="single"/>
        </w:rPr>
        <w:t xml:space="preserve">foreign policy objectives by </w:t>
      </w:r>
      <w:r w:rsidRPr="006D5510">
        <w:rPr>
          <w:rFonts w:eastAsia="Cambria"/>
          <w:b/>
          <w:iCs/>
          <w:highlight w:val="cyan"/>
          <w:u w:val="single"/>
          <w:bdr w:val="single" w:sz="8" w:space="0" w:color="auto"/>
        </w:rPr>
        <w:t>aggressively employing other means</w:t>
      </w:r>
      <w:r w:rsidRPr="00812F8B">
        <w:rPr>
          <w:rFonts w:eastAsia="Cambria"/>
          <w:sz w:val="16"/>
        </w:rPr>
        <w:t xml:space="preserve"> (again, </w:t>
      </w:r>
      <w:r w:rsidRPr="00812F8B">
        <w:rPr>
          <w:rFonts w:eastAsia="Cambria"/>
          <w:u w:val="single"/>
        </w:rPr>
        <w:t xml:space="preserve">see </w:t>
      </w:r>
      <w:r w:rsidRPr="00812F8B">
        <w:rPr>
          <w:rFonts w:eastAsia="Cambria"/>
          <w:b/>
          <w:iCs/>
          <w:u w:val="single"/>
          <w:bdr w:val="single" w:sz="8" w:space="0" w:color="auto"/>
        </w:rPr>
        <w:t>Putin’s Russia</w:t>
      </w:r>
      <w:r w:rsidRPr="00812F8B">
        <w:rPr>
          <w:rFonts w:eastAsia="Cambria"/>
          <w:u w:val="single"/>
        </w:rPr>
        <w:t xml:space="preserve">), possibly </w:t>
      </w:r>
      <w:r w:rsidRPr="006D5510">
        <w:rPr>
          <w:rFonts w:eastAsia="Cambria"/>
          <w:highlight w:val="cyan"/>
          <w:u w:val="single"/>
        </w:rPr>
        <w:t xml:space="preserve">leading to </w:t>
      </w:r>
      <w:r w:rsidRPr="006D5510">
        <w:rPr>
          <w:rFonts w:eastAsia="Cambria"/>
          <w:b/>
          <w:iCs/>
          <w:highlight w:val="cyan"/>
          <w:u w:val="single"/>
          <w:bdr w:val="single" w:sz="8" w:space="0" w:color="auto"/>
        </w:rPr>
        <w:t>miscalc</w:t>
      </w:r>
      <w:r w:rsidRPr="00812F8B">
        <w:rPr>
          <w:rFonts w:eastAsia="Cambria"/>
          <w:sz w:val="16"/>
        </w:rPr>
        <w:t xml:space="preserve">ulations </w:t>
      </w:r>
      <w:r w:rsidRPr="006D5510">
        <w:rPr>
          <w:rFonts w:eastAsia="Cambria"/>
          <w:highlight w:val="cyan"/>
          <w:u w:val="single"/>
        </w:rPr>
        <w:t xml:space="preserve">and </w:t>
      </w:r>
      <w:r w:rsidRPr="006D5510">
        <w:rPr>
          <w:rFonts w:eastAsia="Cambria"/>
          <w:b/>
          <w:iCs/>
          <w:highlight w:val="cyan"/>
          <w:u w:val="single"/>
          <w:bdr w:val="single" w:sz="8" w:space="0" w:color="auto"/>
        </w:rPr>
        <w:t>misperceptions</w:t>
      </w:r>
      <w:r w:rsidRPr="006D5510">
        <w:rPr>
          <w:rFonts w:eastAsia="Cambria"/>
          <w:highlight w:val="cyan"/>
          <w:u w:val="single"/>
        </w:rPr>
        <w:t xml:space="preserve"> that </w:t>
      </w:r>
      <w:r w:rsidRPr="006D5510">
        <w:rPr>
          <w:rFonts w:eastAsia="Cambria"/>
          <w:b/>
          <w:iCs/>
          <w:highlight w:val="cyan"/>
          <w:u w:val="single"/>
          <w:bdr w:val="single" w:sz="8" w:space="0" w:color="auto"/>
        </w:rPr>
        <w:t>war</w:t>
      </w:r>
      <w:r w:rsidRPr="00812F8B">
        <w:rPr>
          <w:rFonts w:eastAsia="Cambria"/>
          <w:u w:val="single"/>
        </w:rPr>
        <w:t xml:space="preserve"> between</w:t>
      </w:r>
      <w:r w:rsidRPr="00812F8B">
        <w:rPr>
          <w:rFonts w:eastAsia="Cambria"/>
          <w:sz w:val="16"/>
        </w:rPr>
        <w:t xml:space="preserve"> a materially-declining </w:t>
      </w:r>
      <w:r w:rsidRPr="00812F8B">
        <w:rPr>
          <w:rFonts w:eastAsia="Cambria"/>
          <w:b/>
          <w:iCs/>
          <w:u w:val="single"/>
          <w:bdr w:val="single" w:sz="8" w:space="0" w:color="auto"/>
        </w:rPr>
        <w:t>China</w:t>
      </w:r>
      <w:r w:rsidRPr="00812F8B">
        <w:rPr>
          <w:rFonts w:eastAsia="Cambria"/>
          <w:u w:val="single"/>
        </w:rPr>
        <w:t xml:space="preserve"> and a</w:t>
      </w:r>
      <w:r w:rsidRPr="00812F8B">
        <w:rPr>
          <w:rFonts w:eastAsia="Cambria"/>
          <w:sz w:val="16"/>
        </w:rPr>
        <w:t xml:space="preserve"> relatively materially-</w:t>
      </w:r>
      <w:r w:rsidRPr="00812F8B">
        <w:rPr>
          <w:rFonts w:eastAsia="Cambria"/>
          <w:u w:val="single"/>
        </w:rPr>
        <w:t xml:space="preserve">steady </w:t>
      </w:r>
      <w:r w:rsidRPr="00812F8B">
        <w:rPr>
          <w:rFonts w:eastAsia="Cambria"/>
          <w:b/>
          <w:iCs/>
          <w:u w:val="single"/>
          <w:bdr w:val="single" w:sz="8" w:space="0" w:color="auto"/>
        </w:rPr>
        <w:t>U</w:t>
      </w:r>
      <w:r w:rsidRPr="00812F8B">
        <w:rPr>
          <w:rFonts w:eastAsia="Cambria"/>
          <w:sz w:val="16"/>
        </w:rPr>
        <w:t xml:space="preserve">nited </w:t>
      </w:r>
      <w:r w:rsidRPr="00812F8B">
        <w:rPr>
          <w:rFonts w:eastAsia="Cambria"/>
          <w:b/>
          <w:iCs/>
          <w:u w:val="single"/>
          <w:bdr w:val="single" w:sz="8" w:space="0" w:color="auto"/>
        </w:rPr>
        <w:t>S</w:t>
      </w:r>
      <w:r w:rsidRPr="00812F8B">
        <w:rPr>
          <w:rFonts w:eastAsia="Cambria"/>
          <w:sz w:val="16"/>
        </w:rPr>
        <w:t xml:space="preserve">tates </w:t>
      </w:r>
      <w:r w:rsidRPr="006D5510">
        <w:rPr>
          <w:rFonts w:eastAsia="Cambria"/>
          <w:highlight w:val="cyan"/>
          <w:u w:val="single"/>
        </w:rPr>
        <w:t>is</w:t>
      </w:r>
      <w:r w:rsidRPr="00812F8B">
        <w:rPr>
          <w:rFonts w:eastAsia="Cambria"/>
          <w:sz w:val="16"/>
        </w:rPr>
        <w:t xml:space="preserve"> somehow </w:t>
      </w:r>
      <w:r w:rsidRPr="006D5510">
        <w:rPr>
          <w:rFonts w:eastAsia="Cambria"/>
          <w:b/>
          <w:iCs/>
          <w:highlight w:val="cyan"/>
          <w:u w:val="single"/>
          <w:bdr w:val="single" w:sz="8" w:space="0" w:color="auto"/>
        </w:rPr>
        <w:t>inevitable</w:t>
      </w:r>
      <w:r w:rsidRPr="00812F8B">
        <w:rPr>
          <w:rFonts w:eastAsia="Cambria"/>
          <w:sz w:val="16"/>
        </w:rPr>
        <w:t>.</w:t>
      </w:r>
    </w:p>
    <w:p w14:paraId="25B122E9" w14:textId="77777777" w:rsidR="00754F93" w:rsidRPr="00F60974" w:rsidRDefault="00754F93" w:rsidP="00754F93">
      <w:pPr>
        <w:rPr>
          <w:sz w:val="16"/>
        </w:rPr>
      </w:pPr>
    </w:p>
    <w:p w14:paraId="17950F33" w14:textId="77777777" w:rsidR="00754F93" w:rsidRPr="00F60974" w:rsidRDefault="00754F93" w:rsidP="00754F93">
      <w:pPr>
        <w:rPr>
          <w:sz w:val="16"/>
        </w:rPr>
      </w:pPr>
    </w:p>
    <w:p w14:paraId="3371A743" w14:textId="77777777" w:rsidR="00754F93" w:rsidRPr="00754F93" w:rsidRDefault="00754F93" w:rsidP="00754F93"/>
    <w:p w14:paraId="7BCEEAB9" w14:textId="01E7AA41" w:rsidR="00AB582E" w:rsidRDefault="00966AEF" w:rsidP="00966AEF">
      <w:pPr>
        <w:pStyle w:val="Heading3"/>
      </w:pPr>
      <w:r>
        <w:lastRenderedPageBreak/>
        <w:t>5</w:t>
      </w:r>
    </w:p>
    <w:p w14:paraId="4C4B48F8" w14:textId="77777777" w:rsidR="00754F93" w:rsidRPr="00020EAB" w:rsidRDefault="00754F93" w:rsidP="00754F93">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7F3B269C" w14:textId="77777777" w:rsidR="00754F93" w:rsidRPr="00B438B0" w:rsidRDefault="00754F93" w:rsidP="00754F93">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1B452AAE" w14:textId="77777777" w:rsidR="00754F93" w:rsidRDefault="00754F93" w:rsidP="00754F93">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StyleUnderline"/>
        </w:rPr>
        <w:t xml:space="preserve">in so far as </w:t>
      </w:r>
      <w:r w:rsidRPr="002B5806">
        <w:rPr>
          <w:rStyle w:val="Emphasis"/>
          <w:highlight w:val="cyan"/>
        </w:rPr>
        <w:t>any improvement</w:t>
      </w:r>
      <w:r w:rsidRPr="002B5806">
        <w:rPr>
          <w:rStyle w:val="StyleUnderline"/>
          <w:highlight w:val="cyan"/>
        </w:rPr>
        <w:t xml:space="preserve"> in labour rights is </w:t>
      </w:r>
      <w:r w:rsidRPr="002B5806">
        <w:rPr>
          <w:rStyle w:val="Emphasis"/>
          <w:highlight w:val="cyan"/>
        </w:rPr>
        <w:t>only possible</w:t>
      </w:r>
      <w:r w:rsidRPr="002B5806">
        <w:rPr>
          <w:rStyle w:val="StyleUnderline"/>
          <w:highlight w:val="cyan"/>
        </w:rPr>
        <w:t xml:space="preserve"> if it facilitates</w:t>
      </w:r>
      <w:r w:rsidRPr="00C238EC">
        <w:rPr>
          <w:sz w:val="16"/>
        </w:rPr>
        <w:t xml:space="preserve"> the </w:t>
      </w:r>
      <w:r w:rsidRPr="002B5806">
        <w:rPr>
          <w:rStyle w:val="Emphasis"/>
          <w:highlight w:val="cyan"/>
        </w:rPr>
        <w:t>accumulation of capital</w:t>
      </w:r>
      <w:r w:rsidRPr="002B5806">
        <w:rPr>
          <w:rStyle w:val="StyleUnderline"/>
          <w:highlight w:val="cyan"/>
        </w:rPr>
        <w:t xml:space="preserve"> or prevents exit from capitalism</w:t>
      </w:r>
      <w:r w:rsidRPr="00C238EC">
        <w:rPr>
          <w:sz w:val="16"/>
        </w:rPr>
        <w:t xml:space="preserve">.34 </w:t>
      </w:r>
      <w:r w:rsidRPr="00C238EC">
        <w:rPr>
          <w:rStyle w:val="StyleUnderline"/>
        </w:rPr>
        <w:t xml:space="preserve">Adams sees labour law as </w:t>
      </w:r>
      <w:r w:rsidRPr="002B5806">
        <w:rPr>
          <w:rStyle w:val="StyleUnderline"/>
          <w:highlight w:val="cyan"/>
        </w:rPr>
        <w:t xml:space="preserve">a </w:t>
      </w:r>
      <w:r w:rsidRPr="002B5806">
        <w:rPr>
          <w:rStyle w:val="Emphasis"/>
          <w:highlight w:val="cyan"/>
        </w:rPr>
        <w:t>historical answer</w:t>
      </w:r>
      <w:r w:rsidRPr="002B5806">
        <w:rPr>
          <w:rStyle w:val="StyleUnderline"/>
          <w:highlight w:val="cyan"/>
        </w:rPr>
        <w:t xml:space="preserve"> to</w:t>
      </w:r>
      <w:r w:rsidRPr="00C238EC">
        <w:rPr>
          <w:rStyle w:val="StyleUnderline"/>
        </w:rPr>
        <w:t xml:space="preserve"> the </w:t>
      </w:r>
      <w:r w:rsidRPr="00C238EC">
        <w:rPr>
          <w:rStyle w:val="Emphasis"/>
        </w:rPr>
        <w:t xml:space="preserve">structural </w:t>
      </w:r>
      <w:r w:rsidRPr="002B5806">
        <w:rPr>
          <w:rStyle w:val="Emphasis"/>
          <w:highlight w:val="cyan"/>
        </w:rPr>
        <w:t>contradictions</w:t>
      </w:r>
      <w:r w:rsidRPr="002B5806">
        <w:rPr>
          <w:rStyle w:val="StyleUnderline"/>
          <w:highlight w:val="cyan"/>
        </w:rPr>
        <w:t xml:space="preserve"> of capitalism</w:t>
      </w:r>
      <w:r w:rsidRPr="00C238EC">
        <w:rPr>
          <w:sz w:val="16"/>
        </w:rPr>
        <w:t xml:space="preserve">.35 </w:t>
      </w:r>
      <w:r w:rsidRPr="00C238EC">
        <w:rPr>
          <w:rStyle w:val="StyleUnderline"/>
        </w:rPr>
        <w:t>Labour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2B5806">
        <w:rPr>
          <w:rStyle w:val="StyleUnderline"/>
          <w:highlight w:val="cyan"/>
        </w:rPr>
        <w:t>labour power</w:t>
      </w:r>
      <w:r w:rsidRPr="00C238EC">
        <w:rPr>
          <w:sz w:val="16"/>
        </w:rPr>
        <w:t xml:space="preserve"> and, in turn, to improve working conditions, but </w:t>
      </w:r>
      <w:r w:rsidRPr="002B5806">
        <w:rPr>
          <w:rStyle w:val="StyleUnderline"/>
          <w:highlight w:val="cyan"/>
        </w:rPr>
        <w:t xml:space="preserve">for the </w:t>
      </w:r>
      <w:r w:rsidRPr="002B5806">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2B5806">
        <w:rPr>
          <w:rStyle w:val="StyleUnderline"/>
          <w:highlight w:val="cyan"/>
        </w:rPr>
        <w:t xml:space="preserve">of </w:t>
      </w:r>
      <w:r w:rsidRPr="002B5806">
        <w:rPr>
          <w:rStyle w:val="Emphasis"/>
          <w:highlight w:val="cyan"/>
        </w:rPr>
        <w:t>protecting capital</w:t>
      </w:r>
      <w:r w:rsidRPr="00C238EC">
        <w:rPr>
          <w:rStyle w:val="Emphasis"/>
        </w:rPr>
        <w:t xml:space="preserve"> overall</w:t>
      </w:r>
      <w:r w:rsidRPr="00C238EC">
        <w:rPr>
          <w:rStyle w:val="StyleUnderline"/>
        </w:rPr>
        <w:t xml:space="preserve"> </w:t>
      </w:r>
      <w:r w:rsidRPr="002B5806">
        <w:rPr>
          <w:rStyle w:val="StyleUnderline"/>
          <w:highlight w:val="cyan"/>
        </w:rPr>
        <w:t>against</w:t>
      </w:r>
      <w:r w:rsidRPr="00C238EC">
        <w:rPr>
          <w:rStyle w:val="StyleUnderline"/>
        </w:rPr>
        <w:t xml:space="preserve"> the </w:t>
      </w:r>
      <w:r w:rsidRPr="002B5806">
        <w:rPr>
          <w:rStyle w:val="Emphasis"/>
          <w:highlight w:val="cyan"/>
        </w:rPr>
        <w:t>self-destructive competition</w:t>
      </w:r>
      <w:r w:rsidRPr="002B5806">
        <w:rPr>
          <w:rStyle w:val="StyleUnderline"/>
          <w:highlight w:val="cyan"/>
        </w:rPr>
        <w:t xml:space="preserve"> of</w:t>
      </w:r>
      <w:r w:rsidRPr="00C238EC">
        <w:rPr>
          <w:rStyle w:val="StyleUnderline"/>
        </w:rPr>
        <w:t xml:space="preserve"> individual </w:t>
      </w:r>
      <w:r w:rsidRPr="002B5806">
        <w:rPr>
          <w:rStyle w:val="StyleUnderline"/>
          <w:highlight w:val="cyan"/>
        </w:rPr>
        <w:t>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A91795">
        <w:rPr>
          <w:rStyle w:val="Emphasis"/>
          <w:highlight w:val="cyan"/>
        </w:rPr>
        <w:t>state 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A91795">
        <w:rPr>
          <w:rStyle w:val="StyleUnderline"/>
          <w:highlight w:val="cyan"/>
        </w:rPr>
        <w:t xml:space="preserve"> the </w:t>
      </w:r>
      <w:r w:rsidRPr="00A91795">
        <w:rPr>
          <w:rStyle w:val="Emphasis"/>
          <w:highlight w:val="cyan"/>
        </w:rPr>
        <w:t>interests of capital</w:t>
      </w:r>
      <w:r w:rsidRPr="00C238EC">
        <w:rPr>
          <w:sz w:val="16"/>
        </w:rPr>
        <w:t>.</w:t>
      </w:r>
    </w:p>
    <w:p w14:paraId="4783205D" w14:textId="77777777" w:rsidR="00754F93" w:rsidRPr="00C238EC" w:rsidRDefault="00754F93" w:rsidP="00754F93">
      <w:pPr>
        <w:rPr>
          <w:sz w:val="16"/>
        </w:rPr>
      </w:pPr>
      <w:r>
        <w:rPr>
          <w:sz w:val="16"/>
        </w:rPr>
        <w:t>&lt;&lt;TEXT CONDENSED NONE OMITTED&gt;&gt;</w:t>
      </w:r>
    </w:p>
    <w:p w14:paraId="0C7D70BF" w14:textId="77777777" w:rsidR="00754F93" w:rsidRPr="002B5806" w:rsidRDefault="00754F93" w:rsidP="00754F93">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435B0483" w14:textId="77777777" w:rsidR="00754F93" w:rsidRPr="00F36A06" w:rsidRDefault="00754F93" w:rsidP="00754F93">
      <w:pPr>
        <w:rPr>
          <w:sz w:val="16"/>
        </w:rPr>
      </w:pPr>
      <w:r>
        <w:rPr>
          <w:sz w:val="16"/>
        </w:rPr>
        <w:t>&lt;&lt;PARAGRAPH BREAKS CONTINUE&gt;&gt;</w:t>
      </w:r>
    </w:p>
    <w:p w14:paraId="15C8E71D" w14:textId="77777777" w:rsidR="00754F93" w:rsidRPr="003F6616" w:rsidRDefault="00754F93" w:rsidP="00754F93">
      <w:pPr>
        <w:rPr>
          <w:sz w:val="16"/>
        </w:rPr>
      </w:pPr>
      <w:r w:rsidRPr="003F6616">
        <w:rPr>
          <w:sz w:val="16"/>
        </w:rPr>
        <w:t xml:space="preserve">What then is the issue? </w:t>
      </w:r>
      <w:r w:rsidRPr="00FD3585">
        <w:rPr>
          <w:rStyle w:val="StyleUnderline"/>
          <w:highlight w:val="cyan"/>
        </w:rPr>
        <w:t>The problem is</w:t>
      </w:r>
      <w:r w:rsidRPr="003F6616">
        <w:rPr>
          <w:sz w:val="16"/>
        </w:rPr>
        <w:t xml:space="preserve"> that </w:t>
      </w:r>
      <w:r w:rsidRPr="00FD3585">
        <w:rPr>
          <w:rStyle w:val="Emphasis"/>
          <w:highlight w:val="cyan"/>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 a definition of</w:t>
      </w:r>
      <w:r w:rsidRPr="003F6616">
        <w:rPr>
          <w:rStyle w:val="StyleUnderline"/>
        </w:rPr>
        <w:t xml:space="preserve"> the </w:t>
      </w:r>
      <w:r w:rsidRPr="00FD3585">
        <w:rPr>
          <w:rStyle w:val="StyleUnderline"/>
          <w:highlight w:val="cyan"/>
        </w:rPr>
        <w:t>worker derived from</w:t>
      </w:r>
      <w:r w:rsidRPr="003F6616">
        <w:rPr>
          <w:rStyle w:val="StyleUnderline"/>
        </w:rPr>
        <w:t xml:space="preserve"> their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FD3585">
        <w:rPr>
          <w:rStyle w:val="Emphasis"/>
          <w:highlight w:val="cyan"/>
        </w:rPr>
        <w:t>a priori</w:t>
      </w:r>
      <w:r w:rsidRPr="003F6616">
        <w:rPr>
          <w:rStyle w:val="StyleUnderline"/>
        </w:rPr>
        <w:t xml:space="preserve"> by </w:t>
      </w:r>
      <w:r w:rsidRPr="00FD3585">
        <w:rPr>
          <w:rStyle w:val="StyleUnderline"/>
          <w:highlight w:val="cyan"/>
        </w:rPr>
        <w:t xml:space="preserve">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57570EFD" w14:textId="77777777" w:rsidR="00754F93" w:rsidRPr="002B5806" w:rsidRDefault="00754F93" w:rsidP="00754F93">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 to</w:t>
      </w:r>
      <w:r w:rsidRPr="002B5806">
        <w:rPr>
          <w:sz w:val="16"/>
        </w:rPr>
        <w:t xml:space="preserve"> collectively </w:t>
      </w:r>
      <w:r w:rsidRPr="00FD3585">
        <w:rPr>
          <w:rStyle w:val="StyleUnderline"/>
          <w:highlight w:val="cyan"/>
        </w:rPr>
        <w:t xml:space="preserve">organise </w:t>
      </w:r>
      <w:r w:rsidRPr="00FD3585">
        <w:rPr>
          <w:rStyle w:val="Emphasis"/>
          <w:highlight w:val="cyan"/>
        </w:rPr>
        <w:t>cannot compensate</w:t>
      </w:r>
      <w:r w:rsidRPr="00FD3585">
        <w:rPr>
          <w:rStyle w:val="StyleUnderline"/>
          <w:highlight w:val="cyan"/>
        </w:rPr>
        <w:t xml:space="preserve"> for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 xml:space="preserve">lost following their </w:t>
      </w:r>
      <w:r w:rsidRPr="00FD3585">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FD3585">
        <w:rPr>
          <w:rStyle w:val="StyleUnderline"/>
          <w:highlight w:val="cyan"/>
        </w:rPr>
        <w:t>collective organising</w:t>
      </w:r>
      <w:r w:rsidRPr="002B5806">
        <w:rPr>
          <w:rStyle w:val="StyleUnderline"/>
        </w:rPr>
        <w:t xml:space="preserve"> has </w:t>
      </w:r>
      <w:r w:rsidRPr="002B5806">
        <w:rPr>
          <w:rStyle w:val="Emphasis"/>
        </w:rPr>
        <w:t xml:space="preserve">inevitably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FD3585">
        <w:rPr>
          <w:rStyle w:val="Emphasis"/>
          <w:highlight w:val="cyan"/>
        </w:rPr>
        <w:t>corporate organisations</w:t>
      </w:r>
      <w:r w:rsidRPr="002B5806">
        <w:rPr>
          <w:sz w:val="16"/>
        </w:rPr>
        <w:t xml:space="preserve">. </w:t>
      </w:r>
      <w:r w:rsidRPr="002B5806">
        <w:rPr>
          <w:rStyle w:val="StyleUnderline"/>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 within the working class</w:t>
      </w:r>
      <w:r w:rsidRPr="00FD3585">
        <w:rPr>
          <w:rStyle w:val="StyleUnderline"/>
          <w:highlight w:val="cyan"/>
        </w:rPr>
        <w:t xml:space="preserve"> and</w:t>
      </w:r>
      <w:r w:rsidRPr="002B5806">
        <w:rPr>
          <w:rStyle w:val="StyleUnderline"/>
        </w:rPr>
        <w:t xml:space="preserve"> the </w:t>
      </w:r>
      <w:r w:rsidRPr="00FD3585">
        <w:rPr>
          <w:rStyle w:val="StyleUnderline"/>
          <w:highlight w:val="cyan"/>
        </w:rPr>
        <w:t>differences between workers</w:t>
      </w:r>
      <w:r w:rsidRPr="002B5806">
        <w:rPr>
          <w:sz w:val="16"/>
        </w:rPr>
        <w:t xml:space="preserve">. To take a contemporary example, they are more </w:t>
      </w:r>
      <w:r w:rsidRPr="002B5806">
        <w:rPr>
          <w:rStyle w:val="StyleUnderline"/>
        </w:rPr>
        <w:t xml:space="preserve">likely to </w:t>
      </w:r>
      <w:r w:rsidRPr="001D6789">
        <w:rPr>
          <w:rStyle w:val="StyleUnderline"/>
          <w:highlight w:val="cyan"/>
        </w:rPr>
        <w:t>augment</w:t>
      </w:r>
      <w:r w:rsidRPr="002B5806">
        <w:rPr>
          <w:rStyle w:val="StyleUnderline"/>
        </w:rPr>
        <w:t xml:space="preserve"> the effects of the </w:t>
      </w:r>
      <w:r w:rsidRPr="001D6789">
        <w:rPr>
          <w:rStyle w:val="Emphasis"/>
          <w:highlight w:val="cyan"/>
        </w:rPr>
        <w:t>current economic restructuring</w:t>
      </w:r>
      <w:r w:rsidRPr="002B5806">
        <w:rPr>
          <w:sz w:val="16"/>
        </w:rPr>
        <w:t xml:space="preserve">, </w:t>
      </w:r>
      <w:r w:rsidRPr="002B5806">
        <w:rPr>
          <w:rStyle w:val="StyleUnderline"/>
        </w:rPr>
        <w:t>which</w:t>
      </w:r>
      <w:r w:rsidRPr="002B5806">
        <w:rPr>
          <w:sz w:val="16"/>
        </w:rPr>
        <w:t xml:space="preserve"> has managed to </w:t>
      </w:r>
      <w:r w:rsidRPr="001D6789">
        <w:rPr>
          <w:rStyle w:val="StyleUnderline"/>
          <w:highlight w:val="cyan"/>
        </w:rPr>
        <w:t>break down</w:t>
      </w:r>
      <w:r w:rsidRPr="002B5806">
        <w:rPr>
          <w:rStyle w:val="StyleUnderline"/>
        </w:rPr>
        <w:t xml:space="preserve"> the </w:t>
      </w:r>
      <w:r w:rsidRPr="001D6789">
        <w:rPr>
          <w:rStyle w:val="StyleUnderline"/>
          <w:highlight w:val="cyan"/>
        </w:rPr>
        <w:t xml:space="preserve">unity of workers through </w:t>
      </w:r>
      <w:r w:rsidRPr="001D6789">
        <w:rPr>
          <w:rStyle w:val="Emphasis"/>
          <w:highlight w:val="cyan"/>
        </w:rPr>
        <w:t>global production</w:t>
      </w:r>
      <w:r w:rsidRPr="002B5806">
        <w:rPr>
          <w:rStyle w:val="Emphasis"/>
        </w:rPr>
        <w:t xml:space="preserve"> chains</w:t>
      </w:r>
      <w:r w:rsidRPr="002B5806">
        <w:rPr>
          <w:sz w:val="16"/>
        </w:rPr>
        <w:t xml:space="preserve">, </w:t>
      </w:r>
      <w:r w:rsidRPr="001D6789">
        <w:rPr>
          <w:rStyle w:val="StyleUnderline"/>
          <w:highlight w:val="cyan"/>
        </w:rPr>
        <w:t>cascades of</w:t>
      </w:r>
      <w:r w:rsidRPr="002B5806">
        <w:rPr>
          <w:rStyle w:val="StyleUnderline"/>
        </w:rPr>
        <w:t xml:space="preserve"> </w:t>
      </w:r>
      <w:r w:rsidRPr="002B5806">
        <w:rPr>
          <w:rStyle w:val="Emphasis"/>
        </w:rPr>
        <w:t>sub-contractors</w:t>
      </w:r>
      <w:r w:rsidRPr="002B5806">
        <w:rPr>
          <w:rStyle w:val="StyleUnderline"/>
        </w:rPr>
        <w:t xml:space="preserve"> and </w:t>
      </w:r>
      <w:r w:rsidRPr="001D6789">
        <w:rPr>
          <w:rStyle w:val="Emphasis"/>
          <w:highlight w:val="cyan"/>
        </w:rPr>
        <w:t>intermediaries</w:t>
      </w:r>
      <w:r w:rsidRPr="002B5806">
        <w:rPr>
          <w:sz w:val="16"/>
        </w:rPr>
        <w:t xml:space="preserve"> on one hand, and a multitude of new legal forms of work on the other. </w:t>
      </w:r>
    </w:p>
    <w:p w14:paraId="41E6D661" w14:textId="77777777" w:rsidR="00754F93" w:rsidRDefault="00754F93" w:rsidP="00754F93"/>
    <w:p w14:paraId="4FBB123E" w14:textId="77777777" w:rsidR="00754F93" w:rsidRPr="001D3F54" w:rsidRDefault="00754F93" w:rsidP="00754F93">
      <w:pPr>
        <w:pStyle w:val="Heading4"/>
      </w:pPr>
      <w:r>
        <w:t xml:space="preserve">Capitalism’s </w:t>
      </w:r>
      <w:r w:rsidRPr="00F25A25">
        <w:rPr>
          <w:u w:val="single"/>
        </w:rPr>
        <w:t>unsustainable</w:t>
      </w:r>
      <w:r>
        <w:t xml:space="preserve"> and causes </w:t>
      </w:r>
      <w:r w:rsidRPr="009B1ED5">
        <w:rPr>
          <w:u w:val="single"/>
        </w:rPr>
        <w:t>extinction</w:t>
      </w:r>
      <w:r>
        <w:t>.</w:t>
      </w:r>
    </w:p>
    <w:p w14:paraId="56B7A78B" w14:textId="77777777" w:rsidR="00754F93" w:rsidRDefault="00754F93" w:rsidP="00754F93">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w:t>
      </w:r>
      <w:r>
        <w:rPr>
          <w:i/>
          <w:iCs/>
        </w:rPr>
        <w:lastRenderedPageBreak/>
        <w:t xml:space="preserve">Contemporary Human </w:t>
      </w:r>
      <w:r w:rsidRPr="008850B2">
        <w:rPr>
          <w:i/>
          <w:iCs/>
        </w:rPr>
        <w:t>Civilization</w:t>
      </w:r>
      <w:r>
        <w:rPr>
          <w:i/>
          <w:iCs/>
        </w:rPr>
        <w:t>: From Quantum Computing and Nuclear Fusion to War and Conflict</w:t>
      </w:r>
      <w:r>
        <w:t xml:space="preserve">, Volume 2. </w:t>
      </w:r>
    </w:p>
    <w:p w14:paraId="5EA36339" w14:textId="77777777" w:rsidR="00754F93" w:rsidRPr="0076713D" w:rsidRDefault="00754F93" w:rsidP="00754F93">
      <w:pPr>
        <w:rPr>
          <w:sz w:val="16"/>
        </w:rPr>
      </w:pPr>
      <w:r w:rsidRPr="0076713D">
        <w:rPr>
          <w:sz w:val="16"/>
        </w:rPr>
        <w:t>Technological Innovation: A Double-Edged Sword</w:t>
      </w:r>
    </w:p>
    <w:p w14:paraId="3D2278D8" w14:textId="77777777" w:rsidR="00754F93" w:rsidRPr="0076713D" w:rsidRDefault="00754F93" w:rsidP="00754F93">
      <w:pPr>
        <w:rPr>
          <w:sz w:val="16"/>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807399">
        <w:rPr>
          <w:rStyle w:val="StyleUnderline"/>
          <w:highlight w:val="cyan"/>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environmental impacts have now </w:t>
      </w:r>
      <w:r w:rsidRPr="00807399">
        <w:rPr>
          <w:rStyle w:val="StyleUnderline"/>
          <w:highlight w:val="cyan"/>
        </w:rPr>
        <w:t>culminated in</w:t>
      </w:r>
      <w:r w:rsidRPr="008850B2">
        <w:rPr>
          <w:rStyle w:val="StyleUnderline"/>
        </w:rPr>
        <w:t xml:space="preserve"> the global </w:t>
      </w:r>
      <w:r w:rsidRPr="008850B2">
        <w:rPr>
          <w:rStyle w:val="Emphasis"/>
        </w:rPr>
        <w:t xml:space="preserve">climate </w:t>
      </w:r>
      <w:r w:rsidRPr="00807399">
        <w:rPr>
          <w:rStyle w:val="Emphasis"/>
          <w:highlight w:val="cyan"/>
        </w:rPr>
        <w:t>crisis</w:t>
      </w:r>
      <w:r w:rsidRPr="0076713D">
        <w:rPr>
          <w:sz w:val="16"/>
        </w:rPr>
        <w:t xml:space="preserve">, which </w:t>
      </w:r>
      <w:r w:rsidRPr="008850B2">
        <w:rPr>
          <w:rStyle w:val="StyleUnderline"/>
        </w:rPr>
        <w:t xml:space="preserve">poses </w:t>
      </w:r>
      <w:r w:rsidRPr="00807399">
        <w:rPr>
          <w:rStyle w:val="StyleUnderline"/>
          <w:highlight w:val="cyan"/>
        </w:rPr>
        <w:t xml:space="preserve">an </w:t>
      </w:r>
      <w:r w:rsidRPr="00807399">
        <w:rPr>
          <w:rStyle w:val="Emphasis"/>
          <w:szCs w:val="24"/>
          <w:highlight w:val="cyan"/>
        </w:rPr>
        <w:t>existential threat</w:t>
      </w:r>
      <w:r w:rsidRPr="0076713D">
        <w:rPr>
          <w:sz w:val="16"/>
        </w:rPr>
        <w:t xml:space="preserve"> to humanity.</w:t>
      </w:r>
    </w:p>
    <w:p w14:paraId="6E82C8F6" w14:textId="77777777" w:rsidR="00754F93" w:rsidRPr="0076713D" w:rsidRDefault="00754F93" w:rsidP="00754F93">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807399">
        <w:rPr>
          <w:rStyle w:val="StyleUnderline"/>
          <w:highlight w:val="cyan"/>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2A64850C" w14:textId="77777777" w:rsidR="00754F93" w:rsidRPr="0076713D" w:rsidRDefault="00754F93" w:rsidP="00754F93">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807399">
        <w:rPr>
          <w:rStyle w:val="Emphasis"/>
          <w:highlight w:val="cyan"/>
        </w:rPr>
        <w:t>emissions</w:t>
      </w:r>
      <w:r w:rsidRPr="00A67B15">
        <w:rPr>
          <w:rStyle w:val="StyleUnderline"/>
        </w:rPr>
        <w:t xml:space="preserve"> have </w:t>
      </w:r>
      <w:r w:rsidRPr="00807399">
        <w:rPr>
          <w:rStyle w:val="StyleUnderline"/>
          <w:highlight w:val="cyan"/>
        </w:rPr>
        <w:t>increased</w:t>
      </w:r>
      <w:r w:rsidRPr="0076713D">
        <w:rPr>
          <w:sz w:val="16"/>
        </w:rPr>
        <w:t xml:space="preserve"> by about </w:t>
      </w:r>
      <w:r w:rsidRPr="00807399">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6D50E49D" w14:textId="77777777" w:rsidR="00754F93" w:rsidRPr="0076713D" w:rsidRDefault="00754F93" w:rsidP="00754F93">
      <w:pPr>
        <w:rPr>
          <w:sz w:val="16"/>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dollars.Footnote31 </w:t>
      </w:r>
      <w:r w:rsidRPr="00807399">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807399">
        <w:rPr>
          <w:rStyle w:val="StyleUnderline"/>
          <w:highlight w:val="cyan"/>
        </w:rPr>
        <w:t xml:space="preserve">spreading </w:t>
      </w:r>
      <w:r w:rsidRPr="00807399">
        <w:rPr>
          <w:rStyle w:val="Emphasis"/>
          <w:highlight w:val="cyan"/>
        </w:rPr>
        <w:t>misinfo</w:t>
      </w:r>
      <w:r w:rsidRPr="00A67B15">
        <w:rPr>
          <w:rStyle w:val="StyleUnderline"/>
        </w:rPr>
        <w:t xml:space="preserve">rmation, </w:t>
      </w:r>
      <w:r w:rsidRPr="00807399">
        <w:rPr>
          <w:rStyle w:val="StyleUnderline"/>
          <w:highlight w:val="cyan"/>
        </w:rPr>
        <w:t>fostering</w:t>
      </w:r>
      <w:r w:rsidRPr="00A67B15">
        <w:rPr>
          <w:rStyle w:val="StyleUnderline"/>
        </w:rPr>
        <w:t xml:space="preserve"> </w:t>
      </w:r>
      <w:r w:rsidRPr="00A67B15">
        <w:rPr>
          <w:rStyle w:val="Emphasis"/>
        </w:rPr>
        <w:t xml:space="preserve">political </w:t>
      </w:r>
      <w:r w:rsidRPr="00807399">
        <w:rPr>
          <w:rStyle w:val="Emphasis"/>
          <w:highlight w:val="cyan"/>
        </w:rPr>
        <w:t>polarization</w:t>
      </w:r>
      <w:r w:rsidRPr="0076713D">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535F5145" w14:textId="77777777" w:rsidR="00754F93" w:rsidRPr="0076713D" w:rsidRDefault="00754F93" w:rsidP="00754F93">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07399">
        <w:rPr>
          <w:rStyle w:val="Emphasis"/>
          <w:highlight w:val="cyan"/>
        </w:rPr>
        <w:t>AI</w:t>
      </w:r>
      <w:r w:rsidRPr="0076713D">
        <w:rPr>
          <w:sz w:val="16"/>
        </w:rPr>
        <w:t xml:space="preserve">-driven </w:t>
      </w:r>
      <w:r w:rsidRPr="00807399">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807399">
        <w:rPr>
          <w:rStyle w:val="StyleUnderline"/>
          <w:highlight w:val="cyan"/>
        </w:rPr>
        <w:t>create</w:t>
      </w:r>
      <w:r w:rsidRPr="0076713D">
        <w:rPr>
          <w:sz w:val="16"/>
        </w:rPr>
        <w:t xml:space="preserve"> new ethical dilemmas and </w:t>
      </w:r>
      <w:r w:rsidRPr="00A67B15">
        <w:rPr>
          <w:rStyle w:val="Emphasis"/>
        </w:rPr>
        <w:t xml:space="preserve">security </w:t>
      </w:r>
      <w:r w:rsidRPr="00807399">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807399">
        <w:rPr>
          <w:rStyle w:val="StyleUnderline"/>
          <w:highlight w:val="cyan"/>
        </w:rPr>
        <w:t xml:space="preserve">deployment of </w:t>
      </w:r>
      <w:r w:rsidRPr="00807399">
        <w:rPr>
          <w:rStyle w:val="Emphasis"/>
          <w:highlight w:val="cyan"/>
        </w:rPr>
        <w:t>a</w:t>
      </w:r>
      <w:r w:rsidRPr="00A67B15">
        <w:rPr>
          <w:rStyle w:val="StyleUnderline"/>
        </w:rPr>
        <w:t xml:space="preserve">utonomous </w:t>
      </w:r>
      <w:r w:rsidRPr="00807399">
        <w:rPr>
          <w:rStyle w:val="Emphasis"/>
          <w:highlight w:val="cyan"/>
        </w:rPr>
        <w:t>w</w:t>
      </w:r>
      <w:r w:rsidRPr="00A67B15">
        <w:rPr>
          <w:rStyle w:val="StyleUnderline"/>
        </w:rPr>
        <w:t>eapons system</w:t>
      </w:r>
      <w:r w:rsidRPr="00807399">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807399">
        <w:rPr>
          <w:rStyle w:val="StyleUnderline"/>
          <w:highlight w:val="cyan"/>
        </w:rPr>
        <w:t xml:space="preserve">will </w:t>
      </w:r>
      <w:r w:rsidRPr="00807399">
        <w:rPr>
          <w:rStyle w:val="Emphasis"/>
          <w:highlight w:val="cyan"/>
        </w:rPr>
        <w:t>outpace</w:t>
      </w:r>
      <w:r w:rsidRPr="00A67B15">
        <w:rPr>
          <w:rStyle w:val="StyleUnderline"/>
        </w:rPr>
        <w:t xml:space="preserve"> the </w:t>
      </w:r>
      <w:r w:rsidRPr="00A67B15">
        <w:rPr>
          <w:rStyle w:val="Emphasis"/>
        </w:rPr>
        <w:t xml:space="preserve">regulatory </w:t>
      </w:r>
      <w:r w:rsidRPr="00807399">
        <w:rPr>
          <w:rStyle w:val="Emphasis"/>
          <w:highlight w:val="cyan"/>
        </w:rPr>
        <w:t>frameworks</w:t>
      </w:r>
      <w:r w:rsidRPr="00A67B15">
        <w:rPr>
          <w:rStyle w:val="StyleUnderline"/>
        </w:rPr>
        <w:t xml:space="preserve"> needed </w:t>
      </w:r>
      <w:r w:rsidRPr="00807399">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0ABDB609" w14:textId="77777777" w:rsidR="00754F93" w:rsidRPr="0076713D" w:rsidRDefault="00754F93" w:rsidP="00754F93">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807399">
        <w:rPr>
          <w:rStyle w:val="StyleUnderline"/>
          <w:highlight w:val="cyan"/>
        </w:rPr>
        <w:t xml:space="preserve">innovation </w:t>
      </w:r>
      <w:r w:rsidRPr="00807399">
        <w:rPr>
          <w:rStyle w:val="Emphasis"/>
          <w:szCs w:val="24"/>
          <w:highlight w:val="cyan"/>
        </w:rPr>
        <w:t>alone</w:t>
      </w:r>
      <w:r w:rsidRPr="00807399">
        <w:rPr>
          <w:rStyle w:val="StyleUnderline"/>
          <w:highlight w:val="cyan"/>
        </w:rPr>
        <w:t xml:space="preserve"> is </w:t>
      </w:r>
      <w:r w:rsidRPr="00807399">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2AFD3550" w14:textId="77777777" w:rsidR="00754F93" w:rsidRPr="0076713D" w:rsidRDefault="00754F93" w:rsidP="00754F93">
      <w:pPr>
        <w:rPr>
          <w:sz w:val="16"/>
        </w:rPr>
      </w:pPr>
      <w:r w:rsidRPr="0076713D">
        <w:rPr>
          <w:sz w:val="16"/>
        </w:rPr>
        <w:t>Climate Change: The Existential Threat</w:t>
      </w:r>
    </w:p>
    <w:p w14:paraId="4EF300D3" w14:textId="77777777" w:rsidR="00754F93" w:rsidRDefault="00754F93" w:rsidP="00754F93">
      <w:pPr>
        <w:rPr>
          <w:sz w:val="16"/>
        </w:rPr>
      </w:pPr>
      <w:r w:rsidRPr="00807399">
        <w:rPr>
          <w:rStyle w:val="StyleUnderline"/>
          <w:highlight w:val="cyan"/>
        </w:rPr>
        <w:t>Climate</w:t>
      </w:r>
      <w:r w:rsidRPr="0076713D">
        <w:rPr>
          <w:rStyle w:val="StyleUnderline"/>
        </w:rPr>
        <w:t xml:space="preserve"> change </w:t>
      </w:r>
      <w:r w:rsidRPr="00807399">
        <w:rPr>
          <w:rStyle w:val="StyleUnderline"/>
          <w:highlight w:val="cyan"/>
        </w:rPr>
        <w:t xml:space="preserve">poses an </w:t>
      </w:r>
      <w:r w:rsidRPr="00807399">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807399">
        <w:rPr>
          <w:rStyle w:val="StyleUnderline"/>
          <w:highlight w:val="cyan"/>
        </w:rPr>
        <w:t>reflected in</w:t>
      </w:r>
      <w:r w:rsidRPr="0076713D">
        <w:rPr>
          <w:sz w:val="16"/>
        </w:rPr>
        <w:t xml:space="preserve"> reports by </w:t>
      </w:r>
      <w:r w:rsidRPr="00807399">
        <w:rPr>
          <w:rStyle w:val="StyleUnderline"/>
          <w:highlight w:val="cyan"/>
        </w:rPr>
        <w:t>the</w:t>
      </w:r>
      <w:r w:rsidRPr="0076713D">
        <w:rPr>
          <w:sz w:val="16"/>
        </w:rPr>
        <w:t xml:space="preserve"> Intergovernmental Panel on Climate Change (</w:t>
      </w:r>
      <w:r w:rsidRPr="00807399">
        <w:rPr>
          <w:rStyle w:val="Emphasis"/>
          <w:highlight w:val="cyan"/>
        </w:rPr>
        <w:t>IPCC</w:t>
      </w:r>
      <w:r w:rsidRPr="0076713D">
        <w:rPr>
          <w:sz w:val="16"/>
        </w:rPr>
        <w:t xml:space="preserve">), </w:t>
      </w:r>
      <w:r w:rsidRPr="0076713D">
        <w:rPr>
          <w:rStyle w:val="StyleUnderline"/>
        </w:rPr>
        <w:lastRenderedPageBreak/>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807399">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807399">
        <w:rPr>
          <w:rStyle w:val="Emphasis"/>
          <w:highlight w:val="cyan"/>
        </w:rPr>
        <w:t>catastrophic</w:t>
      </w:r>
      <w:r w:rsidRPr="00807399">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807399">
        <w:rPr>
          <w:rStyle w:val="Emphasis"/>
          <w:highlight w:val="cyan"/>
        </w:rPr>
        <w:t>economies</w:t>
      </w:r>
      <w:r w:rsidRPr="00807399">
        <w:rPr>
          <w:rStyle w:val="StyleUnderline"/>
          <w:highlight w:val="cyan"/>
        </w:rPr>
        <w:t>, and</w:t>
      </w:r>
      <w:r w:rsidRPr="001D3F54">
        <w:rPr>
          <w:rStyle w:val="StyleUnderline"/>
        </w:rPr>
        <w:t xml:space="preserve"> </w:t>
      </w:r>
      <w:r w:rsidRPr="001D3F54">
        <w:rPr>
          <w:rStyle w:val="Emphasis"/>
        </w:rPr>
        <w:t xml:space="preserve">human </w:t>
      </w:r>
      <w:r w:rsidRPr="00807399">
        <w:rPr>
          <w:rStyle w:val="Emphasis"/>
          <w:highlight w:val="cyan"/>
        </w:rPr>
        <w:t>health</w:t>
      </w:r>
      <w:r w:rsidRPr="0076713D">
        <w:rPr>
          <w:sz w:val="16"/>
        </w:rPr>
        <w:t xml:space="preserve">.Footnote38 The projected impacts </w:t>
      </w:r>
      <w:r w:rsidRPr="00807399">
        <w:rPr>
          <w:rStyle w:val="StyleUnderline"/>
          <w:highlight w:val="cyan"/>
        </w:rPr>
        <w:t>include</w:t>
      </w:r>
      <w:r w:rsidRPr="0076713D">
        <w:rPr>
          <w:sz w:val="16"/>
        </w:rPr>
        <w:t xml:space="preserve"> not only </w:t>
      </w:r>
      <w:r w:rsidRPr="001D3F54">
        <w:rPr>
          <w:rStyle w:val="StyleUnderline"/>
        </w:rPr>
        <w:t xml:space="preserve">rising </w:t>
      </w:r>
      <w:r w:rsidRPr="00807399">
        <w:rPr>
          <w:rStyle w:val="Emphasis"/>
          <w:highlight w:val="cyan"/>
        </w:rPr>
        <w:t>sea levels</w:t>
      </w:r>
      <w:r w:rsidRPr="0076713D">
        <w:rPr>
          <w:sz w:val="16"/>
        </w:rPr>
        <w:t xml:space="preserve"> but also increasingly frequent </w:t>
      </w:r>
      <w:r w:rsidRPr="00807399">
        <w:rPr>
          <w:rStyle w:val="StyleUnderline"/>
          <w:highlight w:val="cyan"/>
        </w:rPr>
        <w:t>and</w:t>
      </w:r>
      <w:r w:rsidRPr="001D3F54">
        <w:rPr>
          <w:rStyle w:val="StyleUnderline"/>
        </w:rPr>
        <w:t xml:space="preserve"> severe</w:t>
      </w:r>
      <w:r w:rsidRPr="0076713D">
        <w:rPr>
          <w:rStyle w:val="StyleUnderline"/>
        </w:rPr>
        <w:t xml:space="preserve"> </w:t>
      </w:r>
      <w:r w:rsidRPr="00807399">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807399">
        <w:rPr>
          <w:rStyle w:val="StyleUnderline"/>
          <w:highlight w:val="cyan"/>
        </w:rPr>
        <w:t>accelerating</w:t>
      </w:r>
      <w:r w:rsidRPr="0076713D">
        <w:rPr>
          <w:rStyle w:val="StyleUnderline"/>
        </w:rPr>
        <w:t xml:space="preserve"> loss of </w:t>
      </w:r>
      <w:r w:rsidRPr="00807399">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5B73726C" w14:textId="77777777" w:rsidR="00754F93" w:rsidRPr="00C238EC" w:rsidRDefault="00754F93" w:rsidP="00754F93">
      <w:pPr>
        <w:rPr>
          <w:sz w:val="16"/>
        </w:rPr>
      </w:pPr>
      <w:r>
        <w:rPr>
          <w:sz w:val="16"/>
        </w:rPr>
        <w:t>&lt;&lt;TEXT CONDENSED NONE OMITTED&gt;&gt;</w:t>
      </w:r>
    </w:p>
    <w:p w14:paraId="76F975EB" w14:textId="77777777" w:rsidR="00754F93" w:rsidRPr="001D3F54" w:rsidRDefault="00754F93" w:rsidP="00754F93">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5B2DACA9" w14:textId="77777777" w:rsidR="00754F93" w:rsidRPr="00C238EC" w:rsidRDefault="00754F93" w:rsidP="00754F93">
      <w:pPr>
        <w:rPr>
          <w:sz w:val="16"/>
        </w:rPr>
      </w:pPr>
      <w:r>
        <w:rPr>
          <w:sz w:val="16"/>
        </w:rPr>
        <w:t>&lt;&lt;PARAGRAPH BREAKS CONTINUE&gt;&gt;</w:t>
      </w:r>
    </w:p>
    <w:p w14:paraId="0245A5A4" w14:textId="77777777" w:rsidR="00754F93" w:rsidRPr="0076713D" w:rsidRDefault="00754F93" w:rsidP="00754F93">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44F03AAD" w14:textId="77777777" w:rsidR="00754F93" w:rsidRPr="0076713D" w:rsidRDefault="00754F93" w:rsidP="00754F93">
      <w:pPr>
        <w:rPr>
          <w:sz w:val="16"/>
        </w:rPr>
      </w:pPr>
      <w:r w:rsidRPr="00807399">
        <w:rPr>
          <w:rStyle w:val="StyleUnderline"/>
          <w:highlight w:val="cyan"/>
        </w:rPr>
        <w:t>The</w:t>
      </w:r>
      <w:r w:rsidRPr="00A67B15">
        <w:rPr>
          <w:rStyle w:val="StyleUnderline"/>
        </w:rPr>
        <w:t xml:space="preserve"> </w:t>
      </w:r>
      <w:r w:rsidRPr="00A67B15">
        <w:rPr>
          <w:rStyle w:val="Emphasis"/>
        </w:rPr>
        <w:t xml:space="preserve">climate </w:t>
      </w:r>
      <w:r w:rsidRPr="00807399">
        <w:rPr>
          <w:rStyle w:val="Emphasis"/>
          <w:highlight w:val="cyan"/>
        </w:rPr>
        <w:t>crisis</w:t>
      </w:r>
      <w:r w:rsidRPr="00807399">
        <w:rPr>
          <w:rStyle w:val="StyleUnderline"/>
          <w:highlight w:val="cyan"/>
        </w:rPr>
        <w:t xml:space="preserve"> is</w:t>
      </w:r>
      <w:r w:rsidRPr="0076713D">
        <w:rPr>
          <w:sz w:val="16"/>
        </w:rPr>
        <w:t xml:space="preserve"> therefore </w:t>
      </w:r>
      <w:r w:rsidRPr="00807399">
        <w:rPr>
          <w:rStyle w:val="StyleUnderline"/>
          <w:highlight w:val="cyan"/>
        </w:rPr>
        <w:t>not</w:t>
      </w:r>
      <w:r w:rsidRPr="00A67B15">
        <w:rPr>
          <w:rStyle w:val="StyleUnderline"/>
        </w:rPr>
        <w:t xml:space="preserve"> only a scientific and </w:t>
      </w:r>
      <w:r w:rsidRPr="00807399">
        <w:rPr>
          <w:rStyle w:val="Emphasis"/>
          <w:highlight w:val="cyan"/>
        </w:rPr>
        <w:t>technological</w:t>
      </w:r>
      <w:r w:rsidRPr="00A67B15">
        <w:rPr>
          <w:rStyle w:val="StyleUnderline"/>
        </w:rPr>
        <w:t xml:space="preserve"> challenge </w:t>
      </w:r>
      <w:r w:rsidRPr="00807399">
        <w:rPr>
          <w:rStyle w:val="StyleUnderline"/>
          <w:highlight w:val="cyan"/>
        </w:rPr>
        <w:t>but</w:t>
      </w:r>
      <w:r w:rsidRPr="00A67B15">
        <w:rPr>
          <w:rStyle w:val="StyleUnderline"/>
        </w:rPr>
        <w:t xml:space="preserve"> also a profoundly </w:t>
      </w:r>
      <w:r w:rsidRPr="00807399">
        <w:rPr>
          <w:rStyle w:val="Emphasis"/>
          <w:highlight w:val="cyan"/>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4F07DE3C" w14:textId="77777777" w:rsidR="00754F93" w:rsidRPr="0076713D" w:rsidRDefault="00754F93" w:rsidP="00754F93">
      <w:pPr>
        <w:rPr>
          <w:sz w:val="16"/>
        </w:rPr>
      </w:pPr>
      <w:r w:rsidRPr="0076713D">
        <w:rPr>
          <w:sz w:val="16"/>
        </w:rPr>
        <w:t>Artificial Intelligence: Transforming Society</w:t>
      </w:r>
    </w:p>
    <w:p w14:paraId="7BE5770A" w14:textId="77777777" w:rsidR="00754F93" w:rsidRPr="0076713D" w:rsidRDefault="00754F93" w:rsidP="00754F93">
      <w:pPr>
        <w:rPr>
          <w:sz w:val="16"/>
        </w:rPr>
      </w:pPr>
      <w:r w:rsidRPr="00807399">
        <w:rPr>
          <w:rStyle w:val="Emphasis"/>
          <w:highlight w:val="cyan"/>
        </w:rPr>
        <w:t>AI</w:t>
      </w:r>
      <w:r w:rsidRPr="00807399">
        <w:rPr>
          <w:rStyle w:val="StyleUnderline"/>
          <w:highlight w:val="cyan"/>
        </w:rPr>
        <w:t xml:space="preserve"> is</w:t>
      </w:r>
      <w:r w:rsidRPr="0076713D">
        <w:rPr>
          <w:sz w:val="16"/>
        </w:rPr>
        <w:t xml:space="preserve"> perhaps the most transformative technology of the twenty-first century, with its potential </w:t>
      </w:r>
      <w:r w:rsidRPr="00807399">
        <w:rPr>
          <w:rStyle w:val="StyleUnderline"/>
          <w:highlight w:val="cyan"/>
        </w:rPr>
        <w:t>to revolutionize</w:t>
      </w:r>
      <w:r w:rsidRPr="0076713D">
        <w:rPr>
          <w:sz w:val="16"/>
        </w:rPr>
        <w:t xml:space="preserve"> industries, governance, and </w:t>
      </w:r>
      <w:r w:rsidRPr="00807399">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807399">
        <w:rPr>
          <w:rStyle w:val="StyleUnderline"/>
          <w:highlight w:val="cyan"/>
        </w:rPr>
        <w:t>potential for</w:t>
      </w:r>
      <w:r w:rsidRPr="00A67B15">
        <w:rPr>
          <w:rStyle w:val="StyleUnderline"/>
        </w:rPr>
        <w:t xml:space="preserve"> bias, </w:t>
      </w:r>
      <w:r w:rsidRPr="00807399">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807399">
        <w:rPr>
          <w:rStyle w:val="StyleUnderline"/>
          <w:highlight w:val="cyan"/>
        </w:rPr>
        <w:t>grows</w:t>
      </w:r>
      <w:r w:rsidRPr="0076713D">
        <w:rPr>
          <w:sz w:val="16"/>
        </w:rPr>
        <w:t xml:space="preserve">. Moreover, the </w:t>
      </w:r>
      <w:r w:rsidRPr="00A67B15">
        <w:rPr>
          <w:rStyle w:val="StyleUnderline"/>
        </w:rPr>
        <w:t xml:space="preserve">deployment of AI </w:t>
      </w:r>
      <w:r w:rsidRPr="00807399">
        <w:rPr>
          <w:rStyle w:val="StyleUnderline"/>
          <w:highlight w:val="cyan"/>
        </w:rPr>
        <w:t xml:space="preserve">in </w:t>
      </w:r>
      <w:r w:rsidRPr="00807399">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rights.Footnote48</w:t>
      </w:r>
    </w:p>
    <w:p w14:paraId="2D14B345" w14:textId="77777777" w:rsidR="00754F93" w:rsidRPr="0076713D" w:rsidRDefault="00754F93" w:rsidP="00754F93">
      <w:pPr>
        <w:rPr>
          <w:sz w:val="16"/>
        </w:rPr>
      </w:pPr>
      <w:r w:rsidRPr="0076713D">
        <w:rPr>
          <w:sz w:val="16"/>
        </w:rPr>
        <w:t xml:space="preserve">The societal impact of AI extends beyond the battlefield. As </w:t>
      </w:r>
      <w:r w:rsidRPr="00A67B15">
        <w:rPr>
          <w:rStyle w:val="StyleUnderline"/>
        </w:rPr>
        <w:t xml:space="preserve">AI-driven </w:t>
      </w:r>
      <w:r w:rsidRPr="00807399">
        <w:rPr>
          <w:rStyle w:val="Emphasis"/>
          <w:highlight w:val="cyan"/>
        </w:rPr>
        <w:t>automation</w:t>
      </w:r>
      <w:r w:rsidRPr="00A67B15">
        <w:rPr>
          <w:rStyle w:val="StyleUnderline"/>
        </w:rPr>
        <w:t xml:space="preserve"> threatens to </w:t>
      </w:r>
      <w:r w:rsidRPr="00807399">
        <w:rPr>
          <w:rStyle w:val="StyleUnderline"/>
          <w:highlight w:val="cyan"/>
        </w:rPr>
        <w:t>displace</w:t>
      </w:r>
      <w:r w:rsidRPr="00A67B15">
        <w:rPr>
          <w:rStyle w:val="StyleUnderline"/>
        </w:rPr>
        <w:t xml:space="preserve"> millions of </w:t>
      </w:r>
      <w:r w:rsidRPr="00807399">
        <w:rPr>
          <w:rStyle w:val="Emphasis"/>
          <w:highlight w:val="cyan"/>
        </w:rPr>
        <w:t>jobs</w:t>
      </w:r>
      <w:r w:rsidRPr="0076713D">
        <w:rPr>
          <w:sz w:val="16"/>
        </w:rPr>
        <w:t xml:space="preserve">, particularly in manufacturing, transportation, and low-skill sectors, the risk of </w:t>
      </w:r>
      <w:r w:rsidRPr="00807399">
        <w:rPr>
          <w:rStyle w:val="StyleUnderline"/>
          <w:highlight w:val="cyan"/>
        </w:rPr>
        <w:t>exacerbating</w:t>
      </w:r>
      <w:r w:rsidRPr="00A67B15">
        <w:rPr>
          <w:rStyle w:val="StyleUnderline"/>
        </w:rPr>
        <w:t xml:space="preserve"> economic </w:t>
      </w:r>
      <w:r w:rsidRPr="00807399">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807399">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807399">
        <w:rPr>
          <w:rStyle w:val="Emphasis"/>
          <w:highlight w:val="cyan"/>
        </w:rPr>
        <w:t>instability</w:t>
      </w:r>
      <w:r w:rsidRPr="0076713D">
        <w:rPr>
          <w:sz w:val="16"/>
        </w:rPr>
        <w:t>, as inequality grows, and traditional economic structures are disrupted.</w:t>
      </w:r>
    </w:p>
    <w:p w14:paraId="0E2E227B" w14:textId="77777777" w:rsidR="00754F93" w:rsidRPr="0076713D" w:rsidRDefault="00754F93" w:rsidP="00754F93">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1AED75F1" w14:textId="77777777" w:rsidR="00754F93" w:rsidRPr="0076713D" w:rsidRDefault="00754F93" w:rsidP="00754F93">
      <w:pPr>
        <w:rPr>
          <w:sz w:val="16"/>
        </w:rPr>
      </w:pPr>
      <w:r w:rsidRPr="0076713D">
        <w:rPr>
          <w:sz w:val="16"/>
        </w:rPr>
        <w:t>Quantum Computing: A New Frontier</w:t>
      </w:r>
    </w:p>
    <w:p w14:paraId="22D26D4D" w14:textId="77777777" w:rsidR="00754F93" w:rsidRPr="0076713D" w:rsidRDefault="00754F93" w:rsidP="00754F93">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07399">
        <w:rPr>
          <w:rStyle w:val="Emphasis"/>
          <w:highlight w:val="cyan"/>
        </w:rPr>
        <w:t>quantum</w:t>
      </w:r>
      <w:r w:rsidRPr="00234295">
        <w:rPr>
          <w:rStyle w:val="StyleUnderline"/>
        </w:rPr>
        <w:t xml:space="preserve"> computing </w:t>
      </w:r>
      <w:r w:rsidRPr="00807399">
        <w:rPr>
          <w:rStyle w:val="StyleUnderline"/>
          <w:highlight w:val="cyan"/>
        </w:rPr>
        <w:t>presents</w:t>
      </w:r>
      <w:r w:rsidRPr="00234295">
        <w:rPr>
          <w:rStyle w:val="StyleUnderline"/>
        </w:rPr>
        <w:t xml:space="preserve"> significant </w:t>
      </w:r>
      <w:r w:rsidRPr="00807399">
        <w:rPr>
          <w:rStyle w:val="Emphasis"/>
          <w:highlight w:val="cyan"/>
        </w:rPr>
        <w:t>risks</w:t>
      </w:r>
      <w:r w:rsidRPr="0076713D">
        <w:rPr>
          <w:sz w:val="16"/>
        </w:rPr>
        <w:t xml:space="preserve">, particularly </w:t>
      </w:r>
      <w:r w:rsidRPr="00807399">
        <w:rPr>
          <w:rStyle w:val="StyleUnderline"/>
          <w:highlight w:val="cyan"/>
        </w:rPr>
        <w:t>in</w:t>
      </w:r>
      <w:r w:rsidRPr="0076713D">
        <w:rPr>
          <w:sz w:val="16"/>
        </w:rPr>
        <w:t xml:space="preserve"> the realm of </w:t>
      </w:r>
      <w:r w:rsidRPr="00807399">
        <w:rPr>
          <w:rStyle w:val="Emphasis"/>
          <w:highlight w:val="cyan"/>
        </w:rPr>
        <w:t>cyber</w:t>
      </w:r>
      <w:r w:rsidRPr="00234295">
        <w:rPr>
          <w:rStyle w:val="StyleUnderline"/>
        </w:rPr>
        <w:t>security</w:t>
      </w:r>
      <w:r w:rsidRPr="0076713D">
        <w:rPr>
          <w:sz w:val="16"/>
        </w:rPr>
        <w:t xml:space="preserve">. The </w:t>
      </w:r>
      <w:r w:rsidRPr="00807399">
        <w:rPr>
          <w:rStyle w:val="Emphasis"/>
          <w:highlight w:val="cyan"/>
        </w:rPr>
        <w:t>encryption</w:t>
      </w:r>
      <w:r w:rsidRPr="0076713D">
        <w:rPr>
          <w:sz w:val="16"/>
        </w:rPr>
        <w:t xml:space="preserve"> systems that currently </w:t>
      </w:r>
      <w:r w:rsidRPr="00807399">
        <w:rPr>
          <w:rStyle w:val="StyleUnderline"/>
          <w:highlight w:val="cyan"/>
        </w:rPr>
        <w:t>underpin</w:t>
      </w:r>
      <w:r w:rsidRPr="0076713D">
        <w:rPr>
          <w:sz w:val="16"/>
        </w:rPr>
        <w:t xml:space="preserve"> global </w:t>
      </w:r>
      <w:r w:rsidRPr="00234295">
        <w:rPr>
          <w:rStyle w:val="StyleUnderline"/>
        </w:rPr>
        <w:t xml:space="preserve">financial transactions, </w:t>
      </w:r>
      <w:r w:rsidRPr="00807399">
        <w:rPr>
          <w:rStyle w:val="Emphasis"/>
          <w:highlight w:val="cyan"/>
        </w:rPr>
        <w:t>military comm</w:t>
      </w:r>
      <w:r w:rsidRPr="006F0B7E">
        <w:rPr>
          <w:rStyle w:val="StyleUnderline"/>
        </w:rPr>
        <w:t>unication</w:t>
      </w:r>
      <w:r w:rsidRPr="00807399">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w:t>
      </w:r>
      <w:r w:rsidRPr="0076713D">
        <w:rPr>
          <w:sz w:val="16"/>
        </w:rPr>
        <w:lastRenderedPageBreak/>
        <w:t xml:space="preserve">take millennia to crack. Quantum computers, however, could solve these problems in a fraction of the time, effectively rendering current encryption methods obsolete.Footnote52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807399">
        <w:rPr>
          <w:rStyle w:val="StyleUnderline"/>
          <w:highlight w:val="cyan"/>
        </w:rPr>
        <w:t>leading to</w:t>
      </w:r>
      <w:r w:rsidRPr="00234295">
        <w:rPr>
          <w:rStyle w:val="StyleUnderline"/>
        </w:rPr>
        <w:t xml:space="preserve"> widespread </w:t>
      </w:r>
      <w:r w:rsidRPr="00807399">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807399">
        <w:rPr>
          <w:rStyle w:val="Emphasis"/>
          <w:highlight w:val="cyan"/>
        </w:rPr>
        <w:t>supremacy</w:t>
      </w:r>
      <w:r w:rsidRPr="0076713D">
        <w:rPr>
          <w:sz w:val="16"/>
        </w:rPr>
        <w:t xml:space="preserve">—where a quantum computer can perform tasks that are impossible for classical computers—has </w:t>
      </w:r>
      <w:r w:rsidRPr="00807399">
        <w:rPr>
          <w:rStyle w:val="StyleUnderline"/>
          <w:highlight w:val="cyan"/>
        </w:rPr>
        <w:t>intensified</w:t>
      </w:r>
      <w:r w:rsidRPr="00234295">
        <w:rPr>
          <w:rStyle w:val="StyleUnderline"/>
        </w:rPr>
        <w:t xml:space="preserve"> geopolitical </w:t>
      </w:r>
      <w:r w:rsidRPr="00807399">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7DB7F923" w14:textId="77777777" w:rsidR="00754F93" w:rsidRPr="0076713D" w:rsidRDefault="00754F93" w:rsidP="00754F93">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807399">
        <w:rPr>
          <w:rStyle w:val="StyleUnderline"/>
          <w:highlight w:val="cyan"/>
        </w:rPr>
        <w:t xml:space="preserve">may </w:t>
      </w:r>
      <w:r w:rsidRPr="00807399">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807399">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15DDAF93" w14:textId="77777777" w:rsidR="00754F93" w:rsidRPr="0076713D" w:rsidRDefault="00754F93" w:rsidP="00754F93">
      <w:pPr>
        <w:rPr>
          <w:sz w:val="16"/>
        </w:rPr>
      </w:pPr>
      <w:r w:rsidRPr="0076713D">
        <w:rPr>
          <w:sz w:val="16"/>
        </w:rPr>
        <w:t>Biotechnology and Genetic Engineering: Rewriting Life</w:t>
      </w:r>
    </w:p>
    <w:p w14:paraId="74A5579E" w14:textId="77777777" w:rsidR="00754F93" w:rsidRPr="0076713D" w:rsidRDefault="00754F93" w:rsidP="00754F93">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w:t>
      </w:r>
      <w:r w:rsidRPr="00807399">
        <w:rPr>
          <w:rStyle w:val="Emphasis"/>
          <w:highlight w:val="cyan"/>
        </w:rPr>
        <w:t>CRISPR</w:t>
      </w:r>
      <w:r w:rsidRPr="0076713D">
        <w:rPr>
          <w:sz w:val="16"/>
        </w:rPr>
        <w:t xml:space="preserve"> offers the possibility of curing diseases at their root, a feat that has eluded traditional medicine for centuries.</w:t>
      </w:r>
    </w:p>
    <w:p w14:paraId="061F319A" w14:textId="77777777" w:rsidR="00754F93" w:rsidRPr="0076713D" w:rsidRDefault="00754F93" w:rsidP="00754F93">
      <w:pPr>
        <w:rPr>
          <w:sz w:val="16"/>
        </w:rPr>
      </w:pPr>
      <w:r w:rsidRPr="0076713D">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75BE9551" w14:textId="77777777" w:rsidR="00754F93" w:rsidRDefault="00754F93" w:rsidP="00754F93">
      <w:pPr>
        <w:rPr>
          <w:rStyle w:val="StyleUnderline"/>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6F0B7E">
        <w:rPr>
          <w:rStyle w:val="Emphasis"/>
        </w:rPr>
        <w:t xml:space="preserve">long-term </w:t>
      </w:r>
      <w:r w:rsidRPr="00807399">
        <w:rPr>
          <w:rStyle w:val="Emphasis"/>
          <w:highlight w:val="cyan"/>
        </w:rPr>
        <w:t>consequences</w:t>
      </w:r>
      <w:r w:rsidRPr="006F0B7E">
        <w:rPr>
          <w:rStyle w:val="StyleUnderline"/>
        </w:rPr>
        <w:t xml:space="preserve"> of genetic manipulation </w:t>
      </w:r>
      <w:r w:rsidRPr="00807399">
        <w:rPr>
          <w:rStyle w:val="StyleUnderline"/>
          <w:highlight w:val="cyan"/>
        </w:rPr>
        <w:t xml:space="preserve">are </w:t>
      </w:r>
      <w:r w:rsidRPr="00807399">
        <w:rPr>
          <w:rStyle w:val="Emphasis"/>
          <w:highlight w:val="cyan"/>
        </w:rPr>
        <w:t>unknown</w:t>
      </w:r>
      <w:r w:rsidRPr="0076713D">
        <w:rPr>
          <w:sz w:val="16"/>
        </w:rPr>
        <w:t xml:space="preserve">, and the potential </w:t>
      </w:r>
      <w:r w:rsidRPr="00807399">
        <w:rPr>
          <w:rStyle w:val="StyleUnderline"/>
          <w:highlight w:val="cyan"/>
        </w:rPr>
        <w:t>risks of</w:t>
      </w:r>
      <w:r w:rsidRPr="006F0B7E">
        <w:rPr>
          <w:rStyle w:val="StyleUnderline"/>
        </w:rPr>
        <w:t xml:space="preserve"> unintended genetic </w:t>
      </w:r>
      <w:r w:rsidRPr="00807399">
        <w:rPr>
          <w:rStyle w:val="Emphasis"/>
          <w:highlight w:val="cyan"/>
        </w:rPr>
        <w:t>mutations</w:t>
      </w:r>
      <w:r w:rsidRPr="00807399">
        <w:rPr>
          <w:rStyle w:val="StyleUnderline"/>
          <w:highlight w:val="cyan"/>
        </w:rPr>
        <w:t xml:space="preserve"> or </w:t>
      </w:r>
      <w:r w:rsidRPr="00807399">
        <w:rPr>
          <w:rStyle w:val="Emphasis"/>
          <w:highlight w:val="cyan"/>
        </w:rPr>
        <w:t>disruptions</w:t>
      </w:r>
      <w:r w:rsidRPr="006F0B7E">
        <w:rPr>
          <w:rStyle w:val="StyleUnderline"/>
        </w:rPr>
        <w:t xml:space="preserve"> to the human gene pool </w:t>
      </w:r>
      <w:r w:rsidRPr="00807399">
        <w:rPr>
          <w:rStyle w:val="StyleUnderline"/>
          <w:highlight w:val="cyan"/>
        </w:rPr>
        <w:t xml:space="preserve">are </w:t>
      </w:r>
      <w:r w:rsidRPr="00807399">
        <w:rPr>
          <w:rStyle w:val="Emphasis"/>
          <w:highlight w:val="cyan"/>
        </w:rPr>
        <w:t>significant</w:t>
      </w:r>
      <w:r w:rsidRPr="006F0B7E">
        <w:rPr>
          <w:rStyle w:val="StyleUnderline"/>
        </w:rPr>
        <w:t>.</w:t>
      </w:r>
    </w:p>
    <w:p w14:paraId="2B73435B" w14:textId="77777777" w:rsidR="00754F93" w:rsidRPr="00473CBE" w:rsidRDefault="00754F93" w:rsidP="00754F93"/>
    <w:p w14:paraId="7FEBC85B" w14:textId="77777777" w:rsidR="00754F93" w:rsidRPr="009B1FC1" w:rsidRDefault="00754F93" w:rsidP="00754F93">
      <w:pPr>
        <w:pStyle w:val="Heading4"/>
      </w:pPr>
      <w:r>
        <w:t xml:space="preserve">The alternative is </w:t>
      </w:r>
      <w:r w:rsidRPr="00987946">
        <w:rPr>
          <w:u w:val="single"/>
        </w:rPr>
        <w:t>workers’ control</w:t>
      </w:r>
      <w:r>
        <w:t xml:space="preserve">. It’s </w:t>
      </w:r>
      <w:r w:rsidRPr="00414103">
        <w:rPr>
          <w:u w:val="single"/>
        </w:rPr>
        <w:t>mutually exclusive</w:t>
      </w:r>
      <w:r>
        <w:t>.</w:t>
      </w:r>
    </w:p>
    <w:p w14:paraId="13724425" w14:textId="77777777" w:rsidR="00754F93" w:rsidRPr="00434ABB" w:rsidRDefault="00754F93" w:rsidP="00754F93">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21AD074D" w14:textId="77777777" w:rsidR="00754F93" w:rsidRPr="00D4111F" w:rsidRDefault="00754F93" w:rsidP="00754F93">
      <w:pPr>
        <w:rPr>
          <w:sz w:val="16"/>
        </w:rPr>
      </w:pPr>
      <w:r w:rsidRPr="00D4111F">
        <w:rPr>
          <w:rStyle w:val="Emphasis"/>
        </w:rPr>
        <w:t xml:space="preserve">Radical </w:t>
      </w:r>
      <w:r w:rsidRPr="00C716EB">
        <w:rPr>
          <w:rStyle w:val="Emphasis"/>
          <w:highlight w:val="cyan"/>
        </w:rPr>
        <w:t>socialists</w:t>
      </w:r>
      <w:r w:rsidRPr="00D4111F">
        <w:rPr>
          <w:rStyle w:val="StyleUnderline"/>
        </w:rPr>
        <w:t xml:space="preserve"> </w:t>
      </w:r>
      <w:r w:rsidRPr="00C716EB">
        <w:rPr>
          <w:rStyle w:val="StyleUnderline"/>
          <w:highlight w:val="cyan"/>
        </w:rPr>
        <w:t>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C716EB">
        <w:rPr>
          <w:rStyle w:val="StyleUnderline"/>
          <w:highlight w:val="cyan"/>
        </w:rPr>
        <w:t xml:space="preserve">the </w:t>
      </w:r>
      <w:r w:rsidRPr="00C716EB">
        <w:rPr>
          <w:rStyle w:val="Emphasis"/>
          <w:highlight w:val="cyan"/>
        </w:rPr>
        <w:t>ideal</w:t>
      </w:r>
      <w:r w:rsidRPr="00D4111F">
        <w:rPr>
          <w:rStyle w:val="Emphasis"/>
        </w:rPr>
        <w:t xml:space="preserve"> form of work </w:t>
      </w:r>
      <w:r w:rsidRPr="00C716EB">
        <w:rPr>
          <w:rStyle w:val="Emphasis"/>
          <w:highlight w:val="cyan"/>
        </w:rPr>
        <w:t>organization</w:t>
      </w:r>
      <w:r w:rsidRPr="00D4111F">
        <w:rPr>
          <w:sz w:val="16"/>
        </w:rPr>
        <w:t xml:space="preserve">. </w:t>
      </w:r>
      <w:r w:rsidRPr="00C716EB">
        <w:rPr>
          <w:rStyle w:val="StyleUnderline"/>
          <w:highlight w:val="cyan"/>
        </w:rPr>
        <w:t>On the other end</w:t>
      </w:r>
      <w:r w:rsidRPr="00D4111F">
        <w:rPr>
          <w:rStyle w:val="StyleUnderline"/>
        </w:rPr>
        <w:t xml:space="preserve"> of the </w:t>
      </w:r>
      <w:r w:rsidRPr="00D4111F">
        <w:rPr>
          <w:rStyle w:val="Emphasis"/>
        </w:rPr>
        <w:t>pro-labor spectrum</w:t>
      </w:r>
      <w:r w:rsidRPr="00D4111F">
        <w:rPr>
          <w:sz w:val="16"/>
        </w:rPr>
        <w:t xml:space="preserve">, </w:t>
      </w:r>
      <w:r w:rsidRPr="00C716EB">
        <w:rPr>
          <w:rStyle w:val="StyleUnderline"/>
          <w:highlight w:val="cyan"/>
        </w:rPr>
        <w:t>reformist</w:t>
      </w:r>
      <w:r w:rsidRPr="00D4111F">
        <w:rPr>
          <w:rStyle w:val="StyleUnderline"/>
        </w:rPr>
        <w:t xml:space="preserve"> social democrat</w:t>
      </w:r>
      <w:r w:rsidRPr="00C716EB">
        <w:rPr>
          <w:rStyle w:val="StyleUnderline"/>
          <w:highlight w:val="cyan"/>
        </w:rPr>
        <w:t>s</w:t>
      </w:r>
      <w:r w:rsidRPr="00D4111F">
        <w:rPr>
          <w:sz w:val="16"/>
        </w:rPr>
        <w:t xml:space="preserve"> have </w:t>
      </w:r>
      <w:r w:rsidRPr="00C716EB">
        <w:rPr>
          <w:rStyle w:val="StyleUnderline"/>
          <w:highlight w:val="cyan"/>
        </w:rPr>
        <w:t>insisted on</w:t>
      </w:r>
      <w:r w:rsidRPr="00D4111F">
        <w:rPr>
          <w:rStyle w:val="StyleUnderline"/>
        </w:rPr>
        <w:t xml:space="preserve"> a </w:t>
      </w:r>
      <w:r w:rsidRPr="00D4111F">
        <w:rPr>
          <w:rStyle w:val="Emphasis"/>
        </w:rPr>
        <w:t xml:space="preserve">tripartite </w:t>
      </w:r>
      <w:r w:rsidRPr="00C716EB">
        <w:rPr>
          <w:rStyle w:val="Emphasis"/>
          <w:highlight w:val="cyan"/>
        </w:rPr>
        <w:t>corporatist arrangement</w:t>
      </w:r>
      <w:r w:rsidRPr="00C716EB">
        <w:rPr>
          <w:rStyle w:val="StyleUnderline"/>
          <w:highlight w:val="cyan"/>
        </w:rPr>
        <w:t xml:space="preserve"> through which workers become</w:t>
      </w:r>
      <w:r w:rsidRPr="00D4111F">
        <w:rPr>
          <w:rStyle w:val="StyleUnderline"/>
        </w:rPr>
        <w:t xml:space="preserve"> </w:t>
      </w:r>
      <w:r w:rsidRPr="00D4111F">
        <w:rPr>
          <w:rStyle w:val="Emphasis"/>
        </w:rPr>
        <w:t xml:space="preserve">social </w:t>
      </w:r>
      <w:r w:rsidRPr="00C716EB">
        <w:rPr>
          <w:rStyle w:val="Emphasis"/>
          <w:highlight w:val="cyan"/>
        </w:rPr>
        <w:t>partners</w:t>
      </w:r>
      <w:r w:rsidRPr="00C716EB">
        <w:rPr>
          <w:rStyle w:val="StyleUnderline"/>
          <w:highlight w:val="cyan"/>
        </w:rPr>
        <w:t xml:space="preserve"> of capitalists and find</w:t>
      </w:r>
      <w:r w:rsidRPr="00D4111F">
        <w:rPr>
          <w:rStyle w:val="StyleUnderline"/>
        </w:rPr>
        <w:t xml:space="preserve"> a </w:t>
      </w:r>
      <w:r w:rsidRPr="00C716EB">
        <w:rPr>
          <w:rStyle w:val="Emphasis"/>
          <w:highlight w:val="cyan"/>
        </w:rPr>
        <w:t>limited</w:t>
      </w:r>
      <w:r w:rsidRPr="00D4111F">
        <w:rPr>
          <w:rStyle w:val="Emphasis"/>
        </w:rPr>
        <w:t xml:space="preserve"> role</w:t>
      </w:r>
      <w:r w:rsidRPr="00D4111F">
        <w:rPr>
          <w:rStyle w:val="StyleUnderline"/>
        </w:rPr>
        <w:t xml:space="preserve"> in </w:t>
      </w:r>
      <w:r w:rsidRPr="00C716EB">
        <w:rPr>
          <w:rStyle w:val="StyleUnderline"/>
          <w:highlight w:val="cyan"/>
        </w:rPr>
        <w:t>participation</w:t>
      </w:r>
      <w:r w:rsidRPr="00D4111F">
        <w:rPr>
          <w:rStyle w:val="StyleUnderline"/>
        </w:rPr>
        <w:t xml:space="preserve">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05FDCFDF" w14:textId="77777777" w:rsidR="00754F93" w:rsidRPr="00D4111F" w:rsidRDefault="00754F93" w:rsidP="00754F93">
      <w:pPr>
        <w:rPr>
          <w:sz w:val="16"/>
        </w:rPr>
      </w:pPr>
      <w:r w:rsidRPr="00D4111F">
        <w:rPr>
          <w:sz w:val="16"/>
        </w:rPr>
        <w:t xml:space="preserve">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t>
      </w:r>
      <w:r w:rsidRPr="00D4111F">
        <w:rPr>
          <w:sz w:val="16"/>
        </w:rPr>
        <w:lastRenderedPageBreak/>
        <w:t>“work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751C48A5" w14:textId="77777777" w:rsidR="00754F93" w:rsidRDefault="00754F93" w:rsidP="00754F93">
      <w:pPr>
        <w:rPr>
          <w:sz w:val="16"/>
        </w:rPr>
      </w:pPr>
      <w:r w:rsidRPr="00C0052B">
        <w:rPr>
          <w:sz w:val="16"/>
        </w:rPr>
        <w:t xml:space="preserve">Surely the </w:t>
      </w:r>
      <w:r w:rsidRPr="00D3595B">
        <w:rPr>
          <w:rStyle w:val="StyleUnderline"/>
          <w:highlight w:val="cyan"/>
        </w:rPr>
        <w:t>emancipation of the</w:t>
      </w:r>
      <w:r w:rsidRPr="00C0052B">
        <w:rPr>
          <w:sz w:val="16"/>
        </w:rPr>
        <w:t xml:space="preserve"> “</w:t>
      </w:r>
      <w:r w:rsidRPr="00D3595B">
        <w:rPr>
          <w:rStyle w:val="Emphasis"/>
          <w:highlight w:val="cyan"/>
        </w:rPr>
        <w:t>producing class</w:t>
      </w:r>
      <w:r w:rsidRPr="00C0052B">
        <w:rPr>
          <w:sz w:val="16"/>
        </w:rPr>
        <w:t xml:space="preserve">” </w:t>
      </w:r>
      <w:r w:rsidRPr="00D3595B">
        <w:rPr>
          <w:rStyle w:val="StyleUnderline"/>
          <w:highlight w:val="cyan"/>
        </w:rPr>
        <w:t xml:space="preserve">is </w:t>
      </w:r>
      <w:r w:rsidRPr="00D3595B">
        <w:rPr>
          <w:rStyle w:val="Emphasis"/>
          <w:sz w:val="30"/>
          <w:szCs w:val="30"/>
          <w:highlight w:val="cyan"/>
        </w:rPr>
        <w:t>not possible</w:t>
      </w:r>
      <w:r w:rsidRPr="00D3595B">
        <w:rPr>
          <w:rStyle w:val="StyleUnderline"/>
          <w:highlight w:val="cyan"/>
        </w:rPr>
        <w:t xml:space="preserve"> as far as the</w:t>
      </w:r>
      <w:r w:rsidRPr="00C0052B">
        <w:rPr>
          <w:sz w:val="16"/>
        </w:rPr>
        <w:t xml:space="preserve"> “</w:t>
      </w:r>
      <w:r w:rsidRPr="00D3595B">
        <w:rPr>
          <w:rStyle w:val="Emphasis"/>
          <w:highlight w:val="cyan"/>
        </w:rPr>
        <w:t>appropriating class</w:t>
      </w:r>
      <w:r w:rsidRPr="00C0052B">
        <w:rPr>
          <w:sz w:val="16"/>
        </w:rPr>
        <w:t xml:space="preserve">” </w:t>
      </w:r>
      <w:r w:rsidRPr="00D3595B">
        <w:rPr>
          <w:rStyle w:val="StyleUnderline"/>
          <w:highlight w:val="cyan"/>
        </w:rPr>
        <w:t>controls</w:t>
      </w:r>
      <w:r w:rsidRPr="00B71ADA">
        <w:rPr>
          <w:rStyle w:val="StyleUnderline"/>
        </w:rPr>
        <w:t xml:space="preserve"> the </w:t>
      </w:r>
      <w:r w:rsidRPr="00D3595B">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D3595B">
        <w:rPr>
          <w:rStyle w:val="StyleUnderline"/>
          <w:highlight w:val="cyan"/>
        </w:rPr>
        <w:t xml:space="preserve">the </w:t>
      </w:r>
      <w:r w:rsidRPr="00D3595B">
        <w:rPr>
          <w:rStyle w:val="Emphasis"/>
          <w:highlight w:val="cyan"/>
        </w:rPr>
        <w:t>precondition</w:t>
      </w:r>
      <w:r w:rsidRPr="00D3595B">
        <w:rPr>
          <w:rStyle w:val="StyleUnderline"/>
          <w:highlight w:val="cyan"/>
        </w:rPr>
        <w:t xml:space="preserve"> for</w:t>
      </w:r>
      <w:r w:rsidRPr="00B71ADA">
        <w:rPr>
          <w:rStyle w:val="StyleUnderline"/>
        </w:rPr>
        <w:t xml:space="preserve"> the </w:t>
      </w:r>
      <w:r w:rsidRPr="00D3595B">
        <w:rPr>
          <w:rStyle w:val="StyleUnderline"/>
          <w:highlight w:val="cyan"/>
        </w:rPr>
        <w:t>liberation</w:t>
      </w:r>
      <w:r w:rsidRPr="00B71ADA">
        <w:rPr>
          <w:rStyle w:val="StyleUnderline"/>
        </w:rPr>
        <w:t xml:space="preserve"> of the producers of wealth </w:t>
      </w:r>
      <w:r w:rsidRPr="00D3595B">
        <w:rPr>
          <w:rStyle w:val="StyleUnderline"/>
          <w:highlight w:val="cyan"/>
        </w:rPr>
        <w:t>is</w:t>
      </w:r>
      <w:r w:rsidRPr="00C0052B">
        <w:rPr>
          <w:sz w:val="16"/>
        </w:rPr>
        <w:t xml:space="preserve"> the </w:t>
      </w:r>
      <w:r w:rsidRPr="00D3595B">
        <w:rPr>
          <w:rStyle w:val="StyleUnderline"/>
          <w:highlight w:val="cyan"/>
        </w:rPr>
        <w:t>takeover of</w:t>
      </w:r>
      <w:r w:rsidRPr="00B71ADA">
        <w:rPr>
          <w:rStyle w:val="StyleUnderline"/>
        </w:rPr>
        <w:t xml:space="preserve"> control of the </w:t>
      </w:r>
      <w:r w:rsidRPr="00D3595B">
        <w:rPr>
          <w:rStyle w:val="Emphasis"/>
          <w:highlight w:val="cyan"/>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under which specific </w:t>
      </w:r>
      <w:r w:rsidRPr="00C0052B">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D3595B">
        <w:rPr>
          <w:rStyle w:val="StyleUnderline"/>
          <w:highlight w:val="cyan"/>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D3595B">
        <w:rPr>
          <w:rStyle w:val="StyleUnderline"/>
          <w:highlight w:val="cyan"/>
        </w:rPr>
        <w:t xml:space="preserve">it is </w:t>
      </w:r>
      <w:r w:rsidRPr="00D3595B">
        <w:rPr>
          <w:rStyle w:val="Emphasis"/>
          <w:sz w:val="30"/>
          <w:szCs w:val="30"/>
          <w:highlight w:val="cyan"/>
        </w:rPr>
        <w:t>inconceivable</w:t>
      </w:r>
      <w:r w:rsidRPr="00D3595B">
        <w:rPr>
          <w:rStyle w:val="StyleUnderline"/>
          <w:highlight w:val="cyan"/>
        </w:rPr>
        <w:t xml:space="preserve"> to have </w:t>
      </w:r>
      <w:r w:rsidRPr="00D3595B">
        <w:rPr>
          <w:rStyle w:val="Emphasis"/>
          <w:highlight w:val="cyan"/>
        </w:rPr>
        <w:t>real</w:t>
      </w:r>
      <w:r w:rsidRPr="00C0052B">
        <w:rPr>
          <w:rStyle w:val="Emphasis"/>
        </w:rPr>
        <w:t xml:space="preserve"> managerial </w:t>
      </w:r>
      <w:r w:rsidRPr="00D3595B">
        <w:rPr>
          <w:rStyle w:val="Emphasis"/>
          <w:highlight w:val="cyan"/>
        </w:rPr>
        <w:t>workers’ councils</w:t>
      </w:r>
      <w:r w:rsidRPr="00C0052B">
        <w:rPr>
          <w:rStyle w:val="StyleUnderline"/>
        </w:rPr>
        <w:t xml:space="preserve"> in industries</w:t>
      </w:r>
      <w:r w:rsidRPr="00C0052B">
        <w:rPr>
          <w:sz w:val="16"/>
        </w:rPr>
        <w:t xml:space="preserve">, with the exception of some minor small production cooperatives. </w:t>
      </w:r>
      <w:r w:rsidRPr="00C0052B">
        <w:rPr>
          <w:rStyle w:val="Emphasis"/>
        </w:rPr>
        <w:t xml:space="preserve">Sustained </w:t>
      </w:r>
      <w:r w:rsidRPr="00D3595B">
        <w:rPr>
          <w:rStyle w:val="Emphasis"/>
          <w:highlight w:val="cyan"/>
        </w:rPr>
        <w:t>workers’ control</w:t>
      </w:r>
      <w:r w:rsidRPr="00C0052B">
        <w:rPr>
          <w:rStyle w:val="StyleUnderline"/>
        </w:rPr>
        <w:t xml:space="preserve"> in the </w:t>
      </w:r>
      <w:r w:rsidRPr="00C0052B">
        <w:rPr>
          <w:rStyle w:val="Emphasis"/>
        </w:rPr>
        <w:t>true sense</w:t>
      </w:r>
      <w:r w:rsidRPr="00C0052B">
        <w:rPr>
          <w:rStyle w:val="StyleUnderline"/>
        </w:rPr>
        <w:t xml:space="preserve"> of self-management </w:t>
      </w:r>
      <w:r w:rsidRPr="00D3595B">
        <w:rPr>
          <w:rStyle w:val="StyleUnderline"/>
          <w:highlight w:val="cyan"/>
        </w:rPr>
        <w:t>is only achievable at</w:t>
      </w:r>
      <w:r w:rsidRPr="00C0052B">
        <w:rPr>
          <w:rStyle w:val="StyleUnderline"/>
        </w:rPr>
        <w:t xml:space="preserve"> the height of </w:t>
      </w:r>
      <w:r w:rsidRPr="00C0052B">
        <w:rPr>
          <w:rStyle w:val="Emphasis"/>
        </w:rPr>
        <w:t xml:space="preserve">democratic and revolutionary </w:t>
      </w:r>
      <w:r w:rsidRPr="00D3595B">
        <w:rPr>
          <w:rStyle w:val="Emphasis"/>
          <w:highlight w:val="cyan"/>
        </w:rPr>
        <w:t>transition</w:t>
      </w:r>
      <w:r w:rsidRPr="00D3595B">
        <w:rPr>
          <w:rStyle w:val="StyleUnderline"/>
          <w:highlight w:val="cyan"/>
        </w:rPr>
        <w:t xml:space="preserve"> from capitalism and</w:t>
      </w:r>
      <w:r w:rsidRPr="00C0052B">
        <w:rPr>
          <w:sz w:val="16"/>
        </w:rPr>
        <w:t xml:space="preserve"> in a </w:t>
      </w:r>
      <w:r w:rsidRPr="00D3595B">
        <w:rPr>
          <w:rStyle w:val="StyleUnderline"/>
          <w:highlight w:val="cyan"/>
        </w:rPr>
        <w:t>postcapitalist society</w:t>
      </w:r>
      <w:r w:rsidRPr="00C0052B">
        <w:rPr>
          <w:sz w:val="16"/>
        </w:rPr>
        <w:t xml:space="preserve">, </w:t>
      </w:r>
      <w:r w:rsidRPr="00D3595B">
        <w:rPr>
          <w:rStyle w:val="StyleUnderline"/>
          <w:highlight w:val="cyan"/>
        </w:rPr>
        <w:t>with the backing of</w:t>
      </w:r>
      <w:r w:rsidRPr="00C0052B">
        <w:rPr>
          <w:rStyle w:val="StyleUnderline"/>
        </w:rPr>
        <w:t xml:space="preserve"> a </w:t>
      </w:r>
      <w:r w:rsidRPr="00D3595B">
        <w:rPr>
          <w:rStyle w:val="Emphasis"/>
          <w:highlight w:val="cyan"/>
        </w:rPr>
        <w:t>progressive</w:t>
      </w:r>
      <w:r w:rsidRPr="00C0052B">
        <w:rPr>
          <w:rStyle w:val="Emphasis"/>
        </w:rPr>
        <w:t xml:space="preserve"> democratic </w:t>
      </w:r>
      <w:r w:rsidRPr="00D3595B">
        <w:rPr>
          <w:rStyle w:val="Emphasis"/>
          <w:highlight w:val="cyan"/>
        </w:rPr>
        <w:t>political system</w:t>
      </w:r>
      <w:r w:rsidRPr="00C0052B">
        <w:rPr>
          <w:sz w:val="16"/>
        </w:rPr>
        <w:t xml:space="preserve">. It also argues that </w:t>
      </w:r>
      <w:r w:rsidRPr="00D3595B">
        <w:rPr>
          <w:rStyle w:val="StyleUnderline"/>
          <w:highlight w:val="cyan"/>
        </w:rPr>
        <w:t xml:space="preserve">corporatist models based on </w:t>
      </w:r>
      <w:r w:rsidRPr="00D3595B">
        <w:rPr>
          <w:rStyle w:val="Emphasis"/>
          <w:highlight w:val="cyan"/>
        </w:rPr>
        <w:t>class collaboration</w:t>
      </w:r>
      <w:r w:rsidRPr="00C0052B">
        <w:rPr>
          <w:sz w:val="16"/>
        </w:rPr>
        <w:t xml:space="preserve">, despite some gains for the workers, </w:t>
      </w:r>
      <w:r w:rsidRPr="00D3595B">
        <w:rPr>
          <w:rStyle w:val="StyleUnderline"/>
          <w:highlight w:val="cyan"/>
        </w:rPr>
        <w:t xml:space="preserve">have </w:t>
      </w:r>
      <w:r w:rsidRPr="00D3595B">
        <w:rPr>
          <w:rStyle w:val="Emphasis"/>
          <w:sz w:val="30"/>
          <w:szCs w:val="30"/>
          <w:highlight w:val="cyan"/>
        </w:rPr>
        <w:t>never been able</w:t>
      </w:r>
      <w:r w:rsidRPr="00D3595B">
        <w:rPr>
          <w:rStyle w:val="StyleUnderline"/>
          <w:highlight w:val="cyan"/>
        </w:rPr>
        <w:t xml:space="preserve"> or</w:t>
      </w:r>
      <w:r w:rsidRPr="00C0052B">
        <w:rPr>
          <w:rStyle w:val="StyleUnderline"/>
        </w:rPr>
        <w:t xml:space="preserve"> even </w:t>
      </w:r>
      <w:r w:rsidRPr="00D3595B">
        <w:rPr>
          <w:rStyle w:val="StyleUnderline"/>
          <w:highlight w:val="cyan"/>
        </w:rPr>
        <w:t xml:space="preserve">intended to </w:t>
      </w:r>
      <w:r w:rsidRPr="00D3595B">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69C8CE4E" w14:textId="77777777" w:rsidR="00966AEF" w:rsidRDefault="00966AEF" w:rsidP="00667547">
      <w:pPr>
        <w:pStyle w:val="Heading2"/>
      </w:pPr>
      <w:r>
        <w:lastRenderedPageBreak/>
        <w:t>Case</w:t>
      </w:r>
    </w:p>
    <w:p w14:paraId="579F8065" w14:textId="77777777" w:rsidR="00966AEF" w:rsidRDefault="00966AEF" w:rsidP="00966AEF">
      <w:pPr>
        <w:pStyle w:val="Heading2"/>
      </w:pPr>
      <w:r>
        <w:lastRenderedPageBreak/>
        <w:t>Labor Leverage</w:t>
      </w:r>
    </w:p>
    <w:p w14:paraId="1D0D7869" w14:textId="77777777" w:rsidR="00966AEF" w:rsidRDefault="00966AEF" w:rsidP="00966AEF">
      <w:pPr>
        <w:pStyle w:val="Heading4"/>
        <w:numPr>
          <w:ilvl w:val="0"/>
          <w:numId w:val="15"/>
        </w:numPr>
      </w:pPr>
      <w:r>
        <w:t xml:space="preserve">Inequality is </w:t>
      </w:r>
      <w:r w:rsidRPr="00AF2AA7">
        <w:rPr>
          <w:u w:val="single"/>
        </w:rPr>
        <w:t>declining</w:t>
      </w:r>
      <w:r>
        <w:t>.</w:t>
      </w:r>
    </w:p>
    <w:p w14:paraId="28D12631" w14:textId="77777777" w:rsidR="00966AEF" w:rsidRPr="00BA6938" w:rsidRDefault="00966AEF" w:rsidP="00966AEF">
      <w:r>
        <w:t xml:space="preserve">Dr. </w:t>
      </w:r>
      <w:r w:rsidRPr="00BA6938">
        <w:t xml:space="preserve">Daniel </w:t>
      </w:r>
      <w:r w:rsidRPr="00BA6938">
        <w:rPr>
          <w:rStyle w:val="Style13ptBold"/>
        </w:rPr>
        <w:t>Waldenstr</w:t>
      </w:r>
      <w:r>
        <w:rPr>
          <w:rStyle w:val="Style13ptBold"/>
        </w:rPr>
        <w:t>o</w:t>
      </w:r>
      <w:r w:rsidRPr="00BA6938">
        <w:rPr>
          <w:rStyle w:val="Style13ptBold"/>
        </w:rPr>
        <w:t>m 25</w:t>
      </w:r>
      <w:r w:rsidRPr="00BA6938">
        <w:t>. Professor of Economics, Research Institute of Industrial Economics, Stockholm. "The Inequality Myth: Western Societies Are Growing More Equal, Not Less." https://www.foreignaffairs.com/united-states/inequality-myth-western-societies-more-equal-waldenstrom</w:t>
      </w:r>
    </w:p>
    <w:p w14:paraId="7AB2FBAA" w14:textId="77777777" w:rsidR="00966AEF" w:rsidRPr="00BA6938" w:rsidRDefault="00966AEF" w:rsidP="00966AEF">
      <w:pPr>
        <w:rPr>
          <w:sz w:val="16"/>
        </w:rPr>
      </w:pPr>
      <w:r w:rsidRPr="00BA6938">
        <w:rPr>
          <w:sz w:val="16"/>
        </w:rPr>
        <w:t xml:space="preserve">Spend a few minutes browsing political commentary or </w:t>
      </w:r>
      <w:r w:rsidRPr="00BA6938">
        <w:rPr>
          <w:rStyle w:val="Emphasis"/>
        </w:rPr>
        <w:t xml:space="preserve">scrolling </w:t>
      </w:r>
      <w:r w:rsidRPr="001C152D">
        <w:rPr>
          <w:rStyle w:val="Emphasis"/>
          <w:highlight w:val="cyan"/>
        </w:rPr>
        <w:t>social media</w:t>
      </w:r>
      <w:r w:rsidRPr="00BA6938">
        <w:rPr>
          <w:sz w:val="16"/>
        </w:rPr>
        <w:t xml:space="preserve"> and you will </w:t>
      </w:r>
      <w:r w:rsidRPr="00BA6938">
        <w:rPr>
          <w:rStyle w:val="StyleUnderline"/>
        </w:rPr>
        <w:t xml:space="preserve">discover a </w:t>
      </w:r>
      <w:r w:rsidRPr="00BA6938">
        <w:rPr>
          <w:rStyle w:val="Emphasis"/>
        </w:rPr>
        <w:t xml:space="preserve">seemingly settled </w:t>
      </w:r>
      <w:r w:rsidRPr="001C152D">
        <w:rPr>
          <w:rStyle w:val="Emphasis"/>
          <w:highlight w:val="cyan"/>
        </w:rPr>
        <w:t>truth</w:t>
      </w:r>
      <w:r w:rsidRPr="00BA6938">
        <w:rPr>
          <w:sz w:val="16"/>
        </w:rPr>
        <w:t xml:space="preserve">: </w:t>
      </w:r>
      <w:r w:rsidRPr="001C152D">
        <w:rPr>
          <w:rStyle w:val="StyleUnderline"/>
          <w:highlight w:val="cyan"/>
        </w:rPr>
        <w:t>inequality</w:t>
      </w:r>
      <w:r w:rsidRPr="00BA6938">
        <w:rPr>
          <w:rStyle w:val="StyleUnderline"/>
        </w:rPr>
        <w:t xml:space="preserve"> in the West </w:t>
      </w:r>
      <w:r w:rsidRPr="001C152D">
        <w:rPr>
          <w:rStyle w:val="StyleUnderline"/>
          <w:highlight w:val="cyan"/>
        </w:rPr>
        <w:t xml:space="preserve">is </w:t>
      </w:r>
      <w:r w:rsidRPr="001C152D">
        <w:rPr>
          <w:rStyle w:val="Emphasis"/>
          <w:highlight w:val="cyan"/>
        </w:rPr>
        <w:t>soaring</w:t>
      </w:r>
      <w:r w:rsidRPr="00BA6938">
        <w:rPr>
          <w:sz w:val="16"/>
        </w:rPr>
        <w:t xml:space="preserve">, </w:t>
      </w:r>
      <w:r w:rsidRPr="00BA6938">
        <w:rPr>
          <w:rStyle w:val="StyleUnderline"/>
        </w:rPr>
        <w:t xml:space="preserve">the middle class is being </w:t>
      </w:r>
      <w:r w:rsidRPr="00BA6938">
        <w:rPr>
          <w:rStyle w:val="Emphasis"/>
        </w:rPr>
        <w:t>hollowed out</w:t>
      </w:r>
      <w:r w:rsidRPr="00BA6938">
        <w:rPr>
          <w:sz w:val="16"/>
        </w:rPr>
        <w:t xml:space="preserve">, </w:t>
      </w:r>
      <w:r w:rsidRPr="00BA6938">
        <w:rPr>
          <w:rStyle w:val="StyleUnderline"/>
        </w:rPr>
        <w:t xml:space="preserve">and democracies stand on the </w:t>
      </w:r>
      <w:r w:rsidRPr="00BA6938">
        <w:rPr>
          <w:rStyle w:val="Emphasis"/>
        </w:rPr>
        <w:t>brink of oligarchy</w:t>
      </w:r>
      <w:r w:rsidRPr="00BA6938">
        <w:rPr>
          <w:sz w:val="16"/>
        </w:rPr>
        <w:t xml:space="preserve">. The </w:t>
      </w:r>
      <w:r w:rsidRPr="00BA6938">
        <w:rPr>
          <w:rStyle w:val="StyleUnderline"/>
        </w:rPr>
        <w:t xml:space="preserve">idea is </w:t>
      </w:r>
      <w:r w:rsidRPr="001C152D">
        <w:rPr>
          <w:rStyle w:val="Emphasis"/>
          <w:highlight w:val="cyan"/>
        </w:rPr>
        <w:t>seductive</w:t>
      </w:r>
      <w:r w:rsidRPr="001C152D">
        <w:rPr>
          <w:rStyle w:val="StyleUnderline"/>
          <w:highlight w:val="cyan"/>
        </w:rPr>
        <w:t xml:space="preserve"> because it fits </w:t>
      </w:r>
      <w:r w:rsidRPr="001C152D">
        <w:rPr>
          <w:rStyle w:val="Emphasis"/>
          <w:highlight w:val="cyan"/>
        </w:rPr>
        <w:t>everyday anxieties</w:t>
      </w:r>
      <w:r w:rsidRPr="00BA6938">
        <w:rPr>
          <w:sz w:val="16"/>
        </w:rPr>
        <w:t xml:space="preserve"> in many Western countries — housing has grown increasingly unaffordable, billionaire wealth mushrooms unfathomably, and the pandemic exposed yawning gaps in social safety nets. Yet </w:t>
      </w:r>
      <w:r w:rsidRPr="001C152D">
        <w:rPr>
          <w:rStyle w:val="StyleUnderline"/>
          <w:highlight w:val="cyan"/>
        </w:rPr>
        <w:t xml:space="preserve">the </w:t>
      </w:r>
      <w:r w:rsidRPr="001C152D">
        <w:rPr>
          <w:rStyle w:val="Emphasis"/>
          <w:highlight w:val="cyan"/>
        </w:rPr>
        <w:t>most influential claims</w:t>
      </w:r>
      <w:r w:rsidRPr="001C152D">
        <w:rPr>
          <w:rStyle w:val="StyleUnderline"/>
          <w:highlight w:val="cyan"/>
        </w:rPr>
        <w:t xml:space="preserve"> about inequality rest on </w:t>
      </w:r>
      <w:r w:rsidRPr="001C152D">
        <w:rPr>
          <w:rStyle w:val="Emphasis"/>
          <w:sz w:val="30"/>
          <w:szCs w:val="30"/>
          <w:highlight w:val="cyan"/>
        </w:rPr>
        <w:t>selective readings of history</w:t>
      </w:r>
      <w:r w:rsidRPr="001C152D">
        <w:rPr>
          <w:rStyle w:val="StyleUnderline"/>
          <w:sz w:val="30"/>
          <w:szCs w:val="30"/>
          <w:highlight w:val="cyan"/>
        </w:rPr>
        <w:t xml:space="preserve"> </w:t>
      </w:r>
      <w:r w:rsidRPr="001C152D">
        <w:rPr>
          <w:rStyle w:val="StyleUnderline"/>
          <w:highlight w:val="cyan"/>
        </w:rPr>
        <w:t xml:space="preserve">and </w:t>
      </w:r>
      <w:r w:rsidRPr="001C152D">
        <w:rPr>
          <w:rStyle w:val="Emphasis"/>
          <w:sz w:val="30"/>
          <w:szCs w:val="30"/>
          <w:highlight w:val="cyan"/>
        </w:rPr>
        <w:t>partial measurements</w:t>
      </w:r>
      <w:r w:rsidRPr="001C152D">
        <w:rPr>
          <w:rStyle w:val="StyleUnderline"/>
          <w:highlight w:val="cyan"/>
        </w:rPr>
        <w:t xml:space="preserve"> of </w:t>
      </w:r>
      <w:r w:rsidRPr="001C152D">
        <w:rPr>
          <w:rStyle w:val="Emphasis"/>
          <w:highlight w:val="cyan"/>
        </w:rPr>
        <w:t>living standards</w:t>
      </w:r>
      <w:r w:rsidRPr="00BA6938">
        <w:rPr>
          <w:sz w:val="16"/>
        </w:rPr>
        <w:t xml:space="preserve">. </w:t>
      </w:r>
      <w:r w:rsidRPr="001C152D">
        <w:rPr>
          <w:rStyle w:val="StyleUnderline"/>
          <w:highlight w:val="cyan"/>
        </w:rPr>
        <w:t xml:space="preserve">When the </w:t>
      </w:r>
      <w:r w:rsidRPr="001C152D">
        <w:rPr>
          <w:rStyle w:val="Emphasis"/>
          <w:highlight w:val="cyan"/>
        </w:rPr>
        <w:t>full balance sheet</w:t>
      </w:r>
      <w:r w:rsidRPr="00BA6938">
        <w:rPr>
          <w:rStyle w:val="StyleUnderline"/>
        </w:rPr>
        <w:t xml:space="preserve"> of modern economies </w:t>
      </w:r>
      <w:r w:rsidRPr="001C152D">
        <w:rPr>
          <w:rStyle w:val="StyleUnderline"/>
          <w:highlight w:val="cyan"/>
        </w:rPr>
        <w:t>is tallied</w:t>
      </w:r>
      <w:r w:rsidRPr="00BA6938">
        <w:rPr>
          <w:sz w:val="16"/>
        </w:rPr>
        <w:t xml:space="preserve"> — </w:t>
      </w:r>
      <w:r w:rsidRPr="00BA6938">
        <w:rPr>
          <w:rStyle w:val="StyleUnderline"/>
        </w:rPr>
        <w:t>including taxes</w:t>
      </w:r>
      <w:r w:rsidRPr="00BA6938">
        <w:rPr>
          <w:sz w:val="16"/>
        </w:rPr>
        <w:t xml:space="preserve">, </w:t>
      </w:r>
      <w:r w:rsidRPr="00BA6938">
        <w:rPr>
          <w:rStyle w:val="StyleUnderline"/>
        </w:rPr>
        <w:t>transfers</w:t>
      </w:r>
      <w:r w:rsidRPr="00BA6938">
        <w:rPr>
          <w:sz w:val="16"/>
        </w:rPr>
        <w:t xml:space="preserve">, </w:t>
      </w:r>
      <w:r w:rsidRPr="00BA6938">
        <w:rPr>
          <w:rStyle w:val="StyleUnderline"/>
        </w:rPr>
        <w:t>pension entitlements</w:t>
      </w:r>
      <w:r w:rsidRPr="00BA6938">
        <w:rPr>
          <w:sz w:val="16"/>
        </w:rPr>
        <w:t xml:space="preserve">, </w:t>
      </w:r>
      <w:r w:rsidRPr="00BA6938">
        <w:rPr>
          <w:rStyle w:val="StyleUnderline"/>
        </w:rPr>
        <w:t>homeownership</w:t>
      </w:r>
      <w:r w:rsidRPr="00BA6938">
        <w:rPr>
          <w:sz w:val="16"/>
        </w:rPr>
        <w:t xml:space="preserve">, </w:t>
      </w:r>
      <w:r w:rsidRPr="00BA6938">
        <w:rPr>
          <w:rStyle w:val="StyleUnderline"/>
        </w:rPr>
        <w:t>and the fact</w:t>
      </w:r>
      <w:r w:rsidRPr="00BA6938">
        <w:rPr>
          <w:sz w:val="16"/>
        </w:rPr>
        <w:t xml:space="preserve"> that </w:t>
      </w:r>
      <w:r w:rsidRPr="00BA6938">
        <w:rPr>
          <w:rStyle w:val="StyleUnderline"/>
        </w:rPr>
        <w:t xml:space="preserve">people move through </w:t>
      </w:r>
      <w:r w:rsidRPr="00BA6938">
        <w:rPr>
          <w:rStyle w:val="Emphasis"/>
        </w:rPr>
        <w:t>income brackets</w:t>
      </w:r>
      <w:r w:rsidRPr="00BA6938">
        <w:rPr>
          <w:rStyle w:val="StyleUnderline"/>
        </w:rPr>
        <w:t xml:space="preserve"> across their lives</w:t>
      </w:r>
      <w:r w:rsidRPr="00BA6938">
        <w:rPr>
          <w:sz w:val="16"/>
        </w:rPr>
        <w:t xml:space="preserve"> — </w:t>
      </w:r>
      <w:r w:rsidRPr="001C152D">
        <w:rPr>
          <w:rStyle w:val="StyleUnderline"/>
          <w:highlight w:val="cyan"/>
        </w:rPr>
        <w:t xml:space="preserve">the story looks </w:t>
      </w:r>
      <w:r w:rsidRPr="001C152D">
        <w:rPr>
          <w:rStyle w:val="Emphasis"/>
          <w:highlight w:val="cyan"/>
        </w:rPr>
        <w:t>markedly different</w:t>
      </w:r>
      <w:r w:rsidRPr="00BA6938">
        <w:rPr>
          <w:sz w:val="16"/>
        </w:rPr>
        <w:t>. Western societies are not nearly as unequal as many believe them to be.</w:t>
      </w:r>
    </w:p>
    <w:p w14:paraId="3F6DAF1B" w14:textId="77777777" w:rsidR="00966AEF" w:rsidRPr="00BA6938" w:rsidRDefault="00966AEF" w:rsidP="00966AEF">
      <w:pPr>
        <w:rPr>
          <w:sz w:val="16"/>
        </w:rPr>
      </w:pPr>
      <w:r w:rsidRPr="00BA6938">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w:t>
      </w:r>
      <w:r>
        <w:rPr>
          <w:sz w:val="16"/>
        </w:rPr>
        <w:t xml:space="preserve"> </w:t>
      </w:r>
      <w:r w:rsidRPr="00BA6938">
        <w:rPr>
          <w:sz w:val="16"/>
        </w:rPr>
        <w:t>—</w:t>
      </w:r>
      <w:r>
        <w:rPr>
          <w:sz w:val="16"/>
        </w:rPr>
        <w:t xml:space="preserve"> </w:t>
      </w:r>
      <w:r w:rsidRPr="00BA6938">
        <w:rPr>
          <w:sz w:val="16"/>
        </w:rPr>
        <w:t>including life expectancy, educational attainment, and consumption possibilities</w:t>
      </w:r>
      <w:r>
        <w:rPr>
          <w:sz w:val="16"/>
        </w:rPr>
        <w:t xml:space="preserve"> </w:t>
      </w:r>
      <w:r w:rsidRPr="00BA6938">
        <w:rPr>
          <w:sz w:val="16"/>
        </w:rPr>
        <w:t>—</w:t>
      </w:r>
      <w:r>
        <w:rPr>
          <w:sz w:val="16"/>
        </w:rPr>
        <w:t xml:space="preserve"> </w:t>
      </w:r>
      <w:r w:rsidRPr="00BA6938">
        <w:rPr>
          <w:sz w:val="16"/>
        </w:rPr>
        <w:t>have improved for nearly everyone.</w:t>
      </w:r>
    </w:p>
    <w:p w14:paraId="6DE36C82" w14:textId="77777777" w:rsidR="00966AEF" w:rsidRPr="00BA6938" w:rsidRDefault="00966AEF" w:rsidP="00966AEF">
      <w:pPr>
        <w:rPr>
          <w:sz w:val="16"/>
        </w:rPr>
      </w:pPr>
      <w:r w:rsidRPr="00BA6938">
        <w:rPr>
          <w:sz w:val="16"/>
        </w:rPr>
        <w:t>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w:t>
      </w:r>
      <w:r>
        <w:rPr>
          <w:sz w:val="16"/>
        </w:rPr>
        <w:t xml:space="preserve"> </w:t>
      </w:r>
      <w:r w:rsidRPr="00BA6938">
        <w:rPr>
          <w:sz w:val="16"/>
        </w:rPr>
        <w:t>—</w:t>
      </w:r>
      <w:r>
        <w:rPr>
          <w:sz w:val="16"/>
        </w:rPr>
        <w:t xml:space="preserve"> </w:t>
      </w:r>
      <w:r w:rsidRPr="00BA6938">
        <w:rPr>
          <w:sz w:val="16"/>
        </w:rPr>
        <w:t>not smother</w:t>
      </w:r>
      <w:r>
        <w:rPr>
          <w:sz w:val="16"/>
        </w:rPr>
        <w:t xml:space="preserve"> </w:t>
      </w:r>
      <w:r w:rsidRPr="00BA6938">
        <w:rPr>
          <w:sz w:val="16"/>
        </w:rPr>
        <w:t>—</w:t>
      </w:r>
      <w:r>
        <w:rPr>
          <w:sz w:val="16"/>
        </w:rPr>
        <w:t xml:space="preserve"> </w:t>
      </w:r>
      <w:r w:rsidRPr="00BA6938">
        <w:rPr>
          <w:sz w:val="16"/>
        </w:rPr>
        <w:t>private prosperity. In short, before treating inequality as an existential crisis, it is worth double-checking the thermometer.</w:t>
      </w:r>
    </w:p>
    <w:p w14:paraId="48C69EED" w14:textId="77777777" w:rsidR="00966AEF" w:rsidRPr="00BA6938" w:rsidRDefault="00966AEF" w:rsidP="00966AEF">
      <w:pPr>
        <w:rPr>
          <w:sz w:val="16"/>
        </w:rPr>
      </w:pPr>
      <w:r w:rsidRPr="00BA6938">
        <w:rPr>
          <w:sz w:val="16"/>
        </w:rPr>
        <w:t>THE TALE OF RUNAWAY INEQUALITY</w:t>
      </w:r>
    </w:p>
    <w:p w14:paraId="06CBD2ED" w14:textId="77777777" w:rsidR="00966AEF" w:rsidRPr="00BA6938" w:rsidRDefault="00966AEF" w:rsidP="00966AEF">
      <w:pPr>
        <w:rPr>
          <w:sz w:val="16"/>
        </w:rPr>
      </w:pPr>
      <w:r w:rsidRPr="00BA6938">
        <w:rPr>
          <w:sz w:val="16"/>
        </w:rPr>
        <w:t>The prevailing narrative about inequality — popularized by the economist Thomas Piketty in his bestselling 2014 book, Capital in the Twenty-First Century — 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546785FE" w14:textId="77777777" w:rsidR="00966AEF" w:rsidRPr="00BA6938" w:rsidRDefault="00966AEF" w:rsidP="00966AEF">
      <w:pPr>
        <w:rPr>
          <w:sz w:val="16"/>
        </w:rPr>
      </w:pPr>
      <w:r w:rsidRPr="00BA6938">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 — the many CEOs paid hundreds of times more than average workers, or the eight men who together are richer than half the world — and feed public outrage.</w:t>
      </w:r>
    </w:p>
    <w:p w14:paraId="228C4E72" w14:textId="77777777" w:rsidR="00966AEF" w:rsidRPr="00BA6938" w:rsidRDefault="00966AEF" w:rsidP="00966AEF">
      <w:pPr>
        <w:rPr>
          <w:sz w:val="16"/>
        </w:rPr>
      </w:pPr>
      <w:r w:rsidRPr="00BA6938">
        <w:rPr>
          <w:sz w:val="16"/>
        </w:rPr>
        <w:t xml:space="preserve">But such </w:t>
      </w:r>
      <w:r w:rsidRPr="00BA6938">
        <w:rPr>
          <w:rStyle w:val="StyleUnderline"/>
        </w:rPr>
        <w:t xml:space="preserve">evidence has </w:t>
      </w:r>
      <w:r w:rsidRPr="00BA6938">
        <w:rPr>
          <w:rStyle w:val="Emphasis"/>
        </w:rPr>
        <w:t>limits</w:t>
      </w:r>
      <w:r w:rsidRPr="00BA6938">
        <w:rPr>
          <w:sz w:val="16"/>
        </w:rPr>
        <w:t xml:space="preserve">. </w:t>
      </w:r>
      <w:r w:rsidRPr="00BA6938">
        <w:rPr>
          <w:rStyle w:val="StyleUnderline"/>
        </w:rPr>
        <w:t xml:space="preserve">Starting the clock in 1980 is </w:t>
      </w:r>
      <w:r w:rsidRPr="00BA6938">
        <w:rPr>
          <w:rStyle w:val="Emphasis"/>
        </w:rPr>
        <w:t>rhetorically convenient</w:t>
      </w:r>
      <w:r w:rsidRPr="00BA6938">
        <w:rPr>
          <w:rStyle w:val="StyleUnderline"/>
        </w:rPr>
        <w:t xml:space="preserve"> because inequality was then </w:t>
      </w:r>
      <w:r w:rsidRPr="00BA6938">
        <w:rPr>
          <w:rStyle w:val="Emphasis"/>
        </w:rPr>
        <w:t>unusually low</w:t>
      </w:r>
      <w:r w:rsidRPr="00BA6938">
        <w:rPr>
          <w:sz w:val="16"/>
        </w:rPr>
        <w:t xml:space="preserve">, following decades of steep taxation and stringent regulation that had dampened entrepreneurship and curtailed many ambitious career paths. </w:t>
      </w:r>
      <w:r w:rsidRPr="001C152D">
        <w:rPr>
          <w:rStyle w:val="StyleUnderline"/>
          <w:highlight w:val="cyan"/>
        </w:rPr>
        <w:t>Today’s levels</w:t>
      </w:r>
      <w:r w:rsidRPr="00BA6938">
        <w:rPr>
          <w:sz w:val="16"/>
        </w:rPr>
        <w:t xml:space="preserve">, although higher than those of the late 1970s, </w:t>
      </w:r>
      <w:r w:rsidRPr="001C152D">
        <w:rPr>
          <w:rStyle w:val="StyleUnderline"/>
          <w:highlight w:val="cyan"/>
        </w:rPr>
        <w:t xml:space="preserve">are </w:t>
      </w:r>
      <w:r w:rsidRPr="001C152D">
        <w:rPr>
          <w:rStyle w:val="Emphasis"/>
          <w:highlight w:val="cyan"/>
        </w:rPr>
        <w:t>far below</w:t>
      </w:r>
      <w:r w:rsidRPr="00BA6938">
        <w:rPr>
          <w:rStyle w:val="StyleUnderline"/>
        </w:rPr>
        <w:t xml:space="preserve"> those of the </w:t>
      </w:r>
      <w:r w:rsidRPr="001C152D">
        <w:rPr>
          <w:rStyle w:val="StyleUnderline"/>
          <w:highlight w:val="cyan"/>
        </w:rPr>
        <w:t>pre-World War II</w:t>
      </w:r>
      <w:r w:rsidRPr="00BA6938">
        <w:rPr>
          <w:rStyle w:val="StyleUnderline"/>
        </w:rPr>
        <w:t xml:space="preserve"> era</w:t>
      </w:r>
      <w:r w:rsidRPr="00BA6938">
        <w:rPr>
          <w:sz w:val="16"/>
        </w:rPr>
        <w:t xml:space="preserve"> when taxes were much lower than they are today. In addition, </w:t>
      </w:r>
      <w:r w:rsidRPr="001C152D">
        <w:rPr>
          <w:rStyle w:val="Emphasis"/>
          <w:highlight w:val="cyan"/>
        </w:rPr>
        <w:t>most estimates</w:t>
      </w:r>
      <w:r w:rsidRPr="00BA6938">
        <w:rPr>
          <w:rStyle w:val="StyleUnderline"/>
        </w:rPr>
        <w:t xml:space="preserve"> of income inequality have </w:t>
      </w:r>
      <w:r w:rsidRPr="00BA6938">
        <w:rPr>
          <w:rStyle w:val="Emphasis"/>
        </w:rPr>
        <w:t xml:space="preserve">actually </w:t>
      </w:r>
      <w:r w:rsidRPr="001C152D">
        <w:rPr>
          <w:rStyle w:val="Emphasis"/>
          <w:highlight w:val="cyan"/>
        </w:rPr>
        <w:t>plateaued</w:t>
      </w:r>
      <w:r w:rsidRPr="001C152D">
        <w:rPr>
          <w:rStyle w:val="StyleUnderline"/>
          <w:highlight w:val="cyan"/>
        </w:rPr>
        <w:t xml:space="preserve"> in the </w:t>
      </w:r>
      <w:r w:rsidRPr="001C152D">
        <w:rPr>
          <w:rStyle w:val="Emphasis"/>
          <w:highlight w:val="cyan"/>
        </w:rPr>
        <w:t>last two decades</w:t>
      </w:r>
      <w:r w:rsidRPr="00BA6938">
        <w:rPr>
          <w:sz w:val="16"/>
        </w:rPr>
        <w:t xml:space="preserve">. Likewise, </w:t>
      </w:r>
      <w:r w:rsidRPr="001C152D">
        <w:rPr>
          <w:rStyle w:val="StyleUnderline"/>
          <w:highlight w:val="cyan"/>
        </w:rPr>
        <w:t xml:space="preserve">focusing on </w:t>
      </w:r>
      <w:r w:rsidRPr="001C152D">
        <w:rPr>
          <w:rStyle w:val="Emphasis"/>
          <w:highlight w:val="cyan"/>
        </w:rPr>
        <w:t>pretax income</w:t>
      </w:r>
      <w:r w:rsidRPr="001C152D">
        <w:rPr>
          <w:rStyle w:val="StyleUnderline"/>
          <w:highlight w:val="cyan"/>
        </w:rPr>
        <w:t xml:space="preserve"> ignores</w:t>
      </w:r>
      <w:r w:rsidRPr="00BA6938">
        <w:rPr>
          <w:rStyle w:val="StyleUnderline"/>
        </w:rPr>
        <w:t xml:space="preserve"> the consequences of </w:t>
      </w:r>
      <w:r w:rsidRPr="00BA6938">
        <w:rPr>
          <w:rStyle w:val="Emphasis"/>
        </w:rPr>
        <w:t xml:space="preserve">progressive </w:t>
      </w:r>
      <w:r w:rsidRPr="001C152D">
        <w:rPr>
          <w:rStyle w:val="Emphasis"/>
          <w:highlight w:val="cyan"/>
        </w:rPr>
        <w:t>taxation</w:t>
      </w:r>
      <w:r w:rsidRPr="001C152D">
        <w:rPr>
          <w:rStyle w:val="StyleUnderline"/>
          <w:highlight w:val="cyan"/>
        </w:rPr>
        <w:t xml:space="preserve"> and</w:t>
      </w:r>
      <w:r w:rsidRPr="00BA6938">
        <w:rPr>
          <w:sz w:val="16"/>
        </w:rPr>
        <w:t xml:space="preserve">, crucially, the </w:t>
      </w:r>
      <w:r w:rsidRPr="00BA6938">
        <w:rPr>
          <w:rStyle w:val="Emphasis"/>
        </w:rPr>
        <w:t xml:space="preserve">vast </w:t>
      </w:r>
      <w:r w:rsidRPr="001C152D">
        <w:rPr>
          <w:rStyle w:val="Emphasis"/>
          <w:highlight w:val="cyan"/>
        </w:rPr>
        <w:t>public spending</w:t>
      </w:r>
      <w:r w:rsidRPr="00BA6938">
        <w:rPr>
          <w:rStyle w:val="StyleUnderline"/>
        </w:rPr>
        <w:t xml:space="preserve"> on health care</w:t>
      </w:r>
      <w:r w:rsidRPr="00BA6938">
        <w:rPr>
          <w:sz w:val="16"/>
        </w:rPr>
        <w:t xml:space="preserve">, </w:t>
      </w:r>
      <w:r w:rsidRPr="00BA6938">
        <w:rPr>
          <w:rStyle w:val="StyleUnderline"/>
        </w:rPr>
        <w:t>education</w:t>
      </w:r>
      <w:r w:rsidRPr="00BA6938">
        <w:rPr>
          <w:sz w:val="16"/>
        </w:rPr>
        <w:t xml:space="preserve">, </w:t>
      </w:r>
      <w:r w:rsidRPr="00BA6938">
        <w:rPr>
          <w:rStyle w:val="StyleUnderline"/>
        </w:rPr>
        <w:t xml:space="preserve">and pensions that </w:t>
      </w:r>
      <w:r w:rsidRPr="00BA6938">
        <w:rPr>
          <w:rStyle w:val="Emphasis"/>
        </w:rPr>
        <w:t>disproportionately benefits</w:t>
      </w:r>
      <w:r w:rsidRPr="00BA6938">
        <w:rPr>
          <w:rStyle w:val="StyleUnderline"/>
        </w:rPr>
        <w:t xml:space="preserve"> lower- and middle-income households</w:t>
      </w:r>
      <w:r w:rsidRPr="00BA6938">
        <w:rPr>
          <w:sz w:val="16"/>
        </w:rPr>
        <w:t xml:space="preserve">. Finally, </w:t>
      </w:r>
      <w:r w:rsidRPr="001C152D">
        <w:rPr>
          <w:rStyle w:val="StyleUnderline"/>
          <w:highlight w:val="cyan"/>
        </w:rPr>
        <w:t>wealth surveys</w:t>
      </w:r>
      <w:r w:rsidRPr="00BA6938">
        <w:rPr>
          <w:sz w:val="16"/>
        </w:rPr>
        <w:t xml:space="preserve"> often </w:t>
      </w:r>
      <w:r w:rsidRPr="001C152D">
        <w:rPr>
          <w:rStyle w:val="StyleUnderline"/>
          <w:highlight w:val="cyan"/>
        </w:rPr>
        <w:t>exclude</w:t>
      </w:r>
      <w:r w:rsidRPr="00BA6938">
        <w:rPr>
          <w:rStyle w:val="StyleUnderline"/>
        </w:rPr>
        <w:t xml:space="preserve"> </w:t>
      </w:r>
      <w:r w:rsidRPr="00BA6938">
        <w:rPr>
          <w:rStyle w:val="Emphasis"/>
        </w:rPr>
        <w:t xml:space="preserve">mandatory pension </w:t>
      </w:r>
      <w:r w:rsidRPr="001C152D">
        <w:rPr>
          <w:rStyle w:val="Emphasis"/>
          <w:highlight w:val="cyan"/>
        </w:rPr>
        <w:t>assets</w:t>
      </w:r>
      <w:r w:rsidRPr="00BA6938">
        <w:rPr>
          <w:rStyle w:val="StyleUnderline"/>
        </w:rPr>
        <w:t xml:space="preserve"> and undercount </w:t>
      </w:r>
      <w:r w:rsidRPr="00BA6938">
        <w:rPr>
          <w:rStyle w:val="Emphasis"/>
        </w:rPr>
        <w:t>owner-occupied housing</w:t>
      </w:r>
      <w:r w:rsidRPr="00BA6938">
        <w:rPr>
          <w:sz w:val="16"/>
        </w:rPr>
        <w:t xml:space="preserve"> — </w:t>
      </w:r>
      <w:r w:rsidRPr="00BA6938">
        <w:rPr>
          <w:rStyle w:val="StyleUnderline"/>
        </w:rPr>
        <w:t xml:space="preserve">the two </w:t>
      </w:r>
      <w:r w:rsidRPr="00BA6938">
        <w:rPr>
          <w:rStyle w:val="Emphasis"/>
        </w:rPr>
        <w:t>largest stores</w:t>
      </w:r>
      <w:r w:rsidRPr="00BA6938">
        <w:rPr>
          <w:rStyle w:val="StyleUnderline"/>
        </w:rPr>
        <w:t xml:space="preserve"> of middle-class wealth</w:t>
      </w:r>
      <w:r w:rsidRPr="00BA6938">
        <w:rPr>
          <w:sz w:val="16"/>
        </w:rPr>
        <w:t>.</w:t>
      </w:r>
    </w:p>
    <w:p w14:paraId="7BAA37D6" w14:textId="77777777" w:rsidR="00966AEF" w:rsidRPr="00BA6938" w:rsidRDefault="00966AEF" w:rsidP="00966AEF">
      <w:pPr>
        <w:rPr>
          <w:sz w:val="16"/>
        </w:rPr>
      </w:pPr>
      <w:r w:rsidRPr="001C152D">
        <w:rPr>
          <w:rStyle w:val="Emphasis"/>
          <w:highlight w:val="cyan"/>
        </w:rPr>
        <w:t>Recent work</w:t>
      </w:r>
      <w:r w:rsidRPr="00BA6938">
        <w:rPr>
          <w:rStyle w:val="StyleUnderline"/>
        </w:rPr>
        <w:t xml:space="preserve"> on U.S. income distribution </w:t>
      </w:r>
      <w:r w:rsidRPr="001C152D">
        <w:rPr>
          <w:rStyle w:val="StyleUnderline"/>
          <w:highlight w:val="cyan"/>
        </w:rPr>
        <w:t>by</w:t>
      </w:r>
      <w:r w:rsidRPr="00BA6938">
        <w:rPr>
          <w:sz w:val="16"/>
        </w:rPr>
        <w:t xml:space="preserve"> the tax </w:t>
      </w:r>
      <w:r w:rsidRPr="001C152D">
        <w:rPr>
          <w:rStyle w:val="StyleUnderline"/>
          <w:highlight w:val="cyan"/>
        </w:rPr>
        <w:t>economists</w:t>
      </w:r>
      <w:r w:rsidRPr="00BA6938">
        <w:rPr>
          <w:sz w:val="16"/>
        </w:rPr>
        <w:t xml:space="preserve"> Gerald Auten and David Splinter </w:t>
      </w:r>
      <w:r w:rsidRPr="001C152D">
        <w:rPr>
          <w:rStyle w:val="StyleUnderline"/>
          <w:highlight w:val="cyan"/>
        </w:rPr>
        <w:t>shows</w:t>
      </w:r>
      <w:r w:rsidRPr="00BA6938">
        <w:rPr>
          <w:sz w:val="16"/>
        </w:rPr>
        <w:t xml:space="preserve"> that </w:t>
      </w:r>
      <w:r w:rsidRPr="001C152D">
        <w:rPr>
          <w:rStyle w:val="StyleUnderline"/>
          <w:highlight w:val="cyan"/>
        </w:rPr>
        <w:t xml:space="preserve">correcting for </w:t>
      </w:r>
      <w:r w:rsidRPr="001C152D">
        <w:rPr>
          <w:rStyle w:val="Emphasis"/>
          <w:highlight w:val="cyan"/>
        </w:rPr>
        <w:t>underreported income</w:t>
      </w:r>
      <w:r w:rsidRPr="00BA6938">
        <w:rPr>
          <w:rStyle w:val="StyleUnderline"/>
        </w:rPr>
        <w:t xml:space="preserve"> at the bottom</w:t>
      </w:r>
      <w:r w:rsidRPr="00BA6938">
        <w:rPr>
          <w:sz w:val="16"/>
        </w:rPr>
        <w:t xml:space="preserve">, </w:t>
      </w:r>
      <w:r w:rsidRPr="00BA6938">
        <w:rPr>
          <w:rStyle w:val="StyleUnderline"/>
        </w:rPr>
        <w:t xml:space="preserve">income shifted into </w:t>
      </w:r>
      <w:r w:rsidRPr="00BA6938">
        <w:rPr>
          <w:rStyle w:val="Emphasis"/>
        </w:rPr>
        <w:t>tax-deferred retirement accounts</w:t>
      </w:r>
      <w:r w:rsidRPr="00BA6938">
        <w:rPr>
          <w:sz w:val="16"/>
        </w:rPr>
        <w:t xml:space="preserve">, </w:t>
      </w:r>
      <w:r w:rsidRPr="00BA6938">
        <w:rPr>
          <w:rStyle w:val="StyleUnderline"/>
        </w:rPr>
        <w:t xml:space="preserve">and welfare transfers </w:t>
      </w:r>
      <w:r w:rsidRPr="001C152D">
        <w:rPr>
          <w:rStyle w:val="StyleUnderline"/>
          <w:highlight w:val="cyan"/>
        </w:rPr>
        <w:t>flattens the trend dramatically</w:t>
      </w:r>
      <w:r w:rsidRPr="00BA6938">
        <w:rPr>
          <w:sz w:val="16"/>
        </w:rPr>
        <w:t xml:space="preserve">: </w:t>
      </w:r>
      <w:r w:rsidRPr="00BA6938">
        <w:rPr>
          <w:rStyle w:val="StyleUnderline"/>
        </w:rPr>
        <w:t xml:space="preserve">in the </w:t>
      </w:r>
      <w:r w:rsidRPr="00BA6938">
        <w:rPr>
          <w:rStyle w:val="Emphasis"/>
        </w:rPr>
        <w:t>U</w:t>
      </w:r>
      <w:r w:rsidRPr="00BA6938">
        <w:rPr>
          <w:rStyle w:val="StyleUnderline"/>
        </w:rPr>
        <w:t xml:space="preserve">nited </w:t>
      </w:r>
      <w:r w:rsidRPr="00BA6938">
        <w:rPr>
          <w:rStyle w:val="Emphasis"/>
        </w:rPr>
        <w:t>S</w:t>
      </w:r>
      <w:r w:rsidRPr="00BA6938">
        <w:rPr>
          <w:rStyle w:val="StyleUnderline"/>
        </w:rPr>
        <w:t>tates</w:t>
      </w:r>
      <w:r w:rsidRPr="00BA6938">
        <w:rPr>
          <w:sz w:val="16"/>
        </w:rPr>
        <w:t xml:space="preserve">, </w:t>
      </w:r>
      <w:r w:rsidRPr="00BA6938">
        <w:rPr>
          <w:rStyle w:val="StyleUnderline"/>
        </w:rPr>
        <w:t xml:space="preserve">the top one percent’s share of after-tax income is </w:t>
      </w:r>
      <w:r w:rsidRPr="00BA6938">
        <w:rPr>
          <w:rStyle w:val="Emphasis"/>
        </w:rPr>
        <w:t>only slightly higher today</w:t>
      </w:r>
      <w:r w:rsidRPr="00BA6938">
        <w:rPr>
          <w:rStyle w:val="StyleUnderline"/>
        </w:rPr>
        <w:t xml:space="preserve"> than it was in </w:t>
      </w:r>
      <w:r w:rsidRPr="00BA6938">
        <w:rPr>
          <w:rStyle w:val="Emphasis"/>
        </w:rPr>
        <w:t>1960</w:t>
      </w:r>
      <w:r w:rsidRPr="00BA6938">
        <w:rPr>
          <w:sz w:val="16"/>
        </w:rPr>
        <w:t>, nowhere near the doubling implied by estimates presented by Piketty and his co-authors. Europe’s picture is flatter still, thanks to heavier redistribution and less winner-take-all compensation at the top of the corporate ladder.</w:t>
      </w:r>
    </w:p>
    <w:p w14:paraId="4C2D176F" w14:textId="77777777" w:rsidR="00966AEF" w:rsidRPr="00BA6938" w:rsidRDefault="00966AEF" w:rsidP="00966AEF">
      <w:pPr>
        <w:rPr>
          <w:sz w:val="16"/>
        </w:rPr>
      </w:pPr>
      <w:r w:rsidRPr="00BA6938">
        <w:rPr>
          <w:sz w:val="16"/>
        </w:rPr>
        <w:lastRenderedPageBreak/>
        <w:t>A RISING TIDE</w:t>
      </w:r>
    </w:p>
    <w:p w14:paraId="78E8DF8D" w14:textId="77777777" w:rsidR="00966AEF" w:rsidRPr="00BA6938" w:rsidRDefault="00966AEF" w:rsidP="00966AEF">
      <w:pPr>
        <w:rPr>
          <w:sz w:val="16"/>
        </w:rPr>
      </w:pPr>
      <w:r w:rsidRPr="00BA6938">
        <w:rPr>
          <w:sz w:val="16"/>
        </w:rPr>
        <w:t xml:space="preserve">The canonical data tell only part of the story, and the least flattering part at that. </w:t>
      </w:r>
      <w:r w:rsidRPr="00BA6938">
        <w:rPr>
          <w:rStyle w:val="StyleUnderline"/>
        </w:rPr>
        <w:t xml:space="preserve">A </w:t>
      </w:r>
      <w:r w:rsidRPr="001C152D">
        <w:rPr>
          <w:rStyle w:val="Emphasis"/>
          <w:highlight w:val="cyan"/>
        </w:rPr>
        <w:t>growing body of scholarship</w:t>
      </w:r>
      <w:r w:rsidRPr="001C152D">
        <w:rPr>
          <w:rStyle w:val="StyleUnderline"/>
          <w:highlight w:val="cyan"/>
        </w:rPr>
        <w:t xml:space="preserve"> reassesses</w:t>
      </w:r>
      <w:r w:rsidRPr="00BA6938">
        <w:rPr>
          <w:rStyle w:val="StyleUnderline"/>
        </w:rPr>
        <w:t xml:space="preserve"> the </w:t>
      </w:r>
      <w:r w:rsidRPr="00BA6938">
        <w:rPr>
          <w:rStyle w:val="Emphasis"/>
        </w:rPr>
        <w:t xml:space="preserve">long-run </w:t>
      </w:r>
      <w:r w:rsidRPr="001C152D">
        <w:rPr>
          <w:rStyle w:val="Emphasis"/>
          <w:highlight w:val="cyan"/>
        </w:rPr>
        <w:t>distribution</w:t>
      </w:r>
      <w:r w:rsidRPr="001C152D">
        <w:rPr>
          <w:rStyle w:val="StyleUnderline"/>
          <w:highlight w:val="cyan"/>
        </w:rPr>
        <w:t xml:space="preserve"> of wealth by adding what </w:t>
      </w:r>
      <w:r w:rsidRPr="001C152D">
        <w:rPr>
          <w:rStyle w:val="Emphasis"/>
          <w:highlight w:val="cyan"/>
        </w:rPr>
        <w:t>earlier studies</w:t>
      </w:r>
      <w:r w:rsidRPr="001C152D">
        <w:rPr>
          <w:rStyle w:val="StyleUnderline"/>
          <w:highlight w:val="cyan"/>
        </w:rPr>
        <w:t xml:space="preserve"> neglected</w:t>
      </w:r>
      <w:r w:rsidRPr="00BA6938">
        <w:rPr>
          <w:sz w:val="16"/>
        </w:rPr>
        <w:t>. Three findings stand out.</w:t>
      </w:r>
    </w:p>
    <w:p w14:paraId="18D52973" w14:textId="77777777" w:rsidR="00966AEF" w:rsidRPr="00BA6938" w:rsidRDefault="00966AEF" w:rsidP="00966AEF">
      <w:pPr>
        <w:rPr>
          <w:sz w:val="16"/>
        </w:rPr>
      </w:pPr>
      <w:r w:rsidRPr="00BA6938">
        <w:rPr>
          <w:sz w:val="16"/>
        </w:rPr>
        <w:t xml:space="preserve">First, </w:t>
      </w:r>
      <w:r w:rsidRPr="00BA6938">
        <w:rPr>
          <w:rStyle w:val="StyleUnderline"/>
        </w:rPr>
        <w:t xml:space="preserve">private wealth has </w:t>
      </w:r>
      <w:r w:rsidRPr="00BA6938">
        <w:rPr>
          <w:rStyle w:val="Emphasis"/>
        </w:rPr>
        <w:t>exploded</w:t>
      </w:r>
      <w:r w:rsidRPr="00BA6938">
        <w:rPr>
          <w:sz w:val="16"/>
        </w:rPr>
        <w:t xml:space="preserve"> — but </w:t>
      </w:r>
      <w:r w:rsidRPr="00BA6938">
        <w:rPr>
          <w:rStyle w:val="StyleUnderline"/>
        </w:rPr>
        <w:t xml:space="preserve">so has </w:t>
      </w:r>
      <w:r w:rsidRPr="00BA6938">
        <w:rPr>
          <w:rStyle w:val="Emphasis"/>
        </w:rPr>
        <w:t>broad ownership</w:t>
      </w:r>
      <w:r w:rsidRPr="00BA6938">
        <w:rPr>
          <w:rStyle w:val="StyleUnderline"/>
        </w:rPr>
        <w:t xml:space="preserve"> of it</w:t>
      </w:r>
      <w:r w:rsidRPr="00BA6938">
        <w:rPr>
          <w:sz w:val="16"/>
        </w:rPr>
        <w:t xml:space="preserve">. </w:t>
      </w:r>
      <w:r w:rsidRPr="00BA6938">
        <w:rPr>
          <w:rStyle w:val="StyleUnderline"/>
        </w:rPr>
        <w:t>Reconstructed national balance sheets</w:t>
      </w:r>
      <w:r w:rsidRPr="00BA6938">
        <w:rPr>
          <w:sz w:val="16"/>
        </w:rPr>
        <w:t xml:space="preserve"> for France, Germany, Spain, Sweden, the United Kingdom, and the United States </w:t>
      </w:r>
      <w:r w:rsidRPr="00BA6938">
        <w:rPr>
          <w:rStyle w:val="StyleUnderline"/>
        </w:rPr>
        <w:t xml:space="preserve">show </w:t>
      </w:r>
      <w:r w:rsidRPr="001C152D">
        <w:rPr>
          <w:rStyle w:val="Emphasis"/>
          <w:highlight w:val="cyan"/>
        </w:rPr>
        <w:t>real per-adult wealth</w:t>
      </w:r>
      <w:r w:rsidRPr="00BA6938">
        <w:rPr>
          <w:rStyle w:val="StyleUnderline"/>
        </w:rPr>
        <w:t xml:space="preserve"> roughly tripling since 1980 and </w:t>
      </w:r>
      <w:r w:rsidRPr="001C152D">
        <w:rPr>
          <w:rStyle w:val="StyleUnderline"/>
          <w:highlight w:val="cyan"/>
        </w:rPr>
        <w:t>rising</w:t>
      </w:r>
      <w:r w:rsidRPr="00BA6938">
        <w:rPr>
          <w:rStyle w:val="StyleUnderline"/>
        </w:rPr>
        <w:t xml:space="preserve"> </w:t>
      </w:r>
      <w:r w:rsidRPr="00BA6938">
        <w:rPr>
          <w:rStyle w:val="Emphasis"/>
        </w:rPr>
        <w:t xml:space="preserve">more than </w:t>
      </w:r>
      <w:r w:rsidRPr="001C152D">
        <w:rPr>
          <w:rStyle w:val="Emphasis"/>
          <w:highlight w:val="cyan"/>
        </w:rPr>
        <w:t>sevenfold</w:t>
      </w:r>
      <w:r w:rsidRPr="001C152D">
        <w:rPr>
          <w:rStyle w:val="StyleUnderline"/>
          <w:highlight w:val="cyan"/>
        </w:rPr>
        <w:t xml:space="preserve"> since 1950</w:t>
      </w:r>
      <w:r w:rsidRPr="00BA6938">
        <w:rPr>
          <w:sz w:val="16"/>
        </w:rPr>
        <w:t xml:space="preserve">. Crucially, </w:t>
      </w:r>
      <w:r w:rsidRPr="00BA6938">
        <w:rPr>
          <w:rStyle w:val="StyleUnderline"/>
        </w:rPr>
        <w:t xml:space="preserve">an </w:t>
      </w:r>
      <w:r w:rsidRPr="001C152D">
        <w:rPr>
          <w:rStyle w:val="Emphasis"/>
          <w:highlight w:val="cyan"/>
        </w:rPr>
        <w:t>increasing share</w:t>
      </w:r>
      <w:r w:rsidRPr="00BA6938">
        <w:rPr>
          <w:rStyle w:val="StyleUnderline"/>
        </w:rPr>
        <w:t xml:space="preserve"> of that capital sits </w:t>
      </w:r>
      <w:r w:rsidRPr="001C152D">
        <w:rPr>
          <w:rStyle w:val="StyleUnderline"/>
          <w:highlight w:val="cyan"/>
        </w:rPr>
        <w:t>in</w:t>
      </w:r>
      <w:r w:rsidRPr="00BA6938">
        <w:rPr>
          <w:rStyle w:val="StyleUnderline"/>
        </w:rPr>
        <w:t xml:space="preserve"> the homes and pension funds of </w:t>
      </w:r>
      <w:r w:rsidRPr="001C152D">
        <w:rPr>
          <w:rStyle w:val="Emphasis"/>
          <w:highlight w:val="cyan"/>
        </w:rPr>
        <w:t>ordinary households</w:t>
      </w:r>
      <w:r w:rsidRPr="00BA6938">
        <w:rPr>
          <w:sz w:val="16"/>
        </w:rPr>
        <w:t xml:space="preserve">. In 1900, assets held by the elite — agricultural domains and shares in industrial or financial corporations — dominated; today, residential property and funded retirement accounts represent the majority of private assets. That shift parallels mass homeownership: in most Western countries, </w:t>
      </w:r>
      <w:r w:rsidRPr="00BA6938">
        <w:rPr>
          <w:rStyle w:val="StyleUnderline"/>
        </w:rPr>
        <w:t xml:space="preserve">60 to </w:t>
      </w:r>
      <w:r w:rsidRPr="001C152D">
        <w:rPr>
          <w:rStyle w:val="StyleUnderline"/>
          <w:highlight w:val="cyan"/>
        </w:rPr>
        <w:t>70 percent</w:t>
      </w:r>
      <w:r w:rsidRPr="00BA6938">
        <w:rPr>
          <w:rStyle w:val="StyleUnderline"/>
        </w:rPr>
        <w:t xml:space="preserve"> of households</w:t>
      </w:r>
      <w:r w:rsidRPr="00BA6938">
        <w:rPr>
          <w:sz w:val="16"/>
        </w:rPr>
        <w:t xml:space="preserve"> now </w:t>
      </w:r>
      <w:r w:rsidRPr="001C152D">
        <w:rPr>
          <w:rStyle w:val="StyleUnderline"/>
          <w:highlight w:val="cyan"/>
        </w:rPr>
        <w:t>own the roof over their heads</w:t>
      </w:r>
      <w:r w:rsidRPr="00BA6938">
        <w:rPr>
          <w:sz w:val="16"/>
        </w:rPr>
        <w:t xml:space="preserve"> — </w:t>
      </w:r>
      <w:r w:rsidRPr="00BA6938">
        <w:rPr>
          <w:rStyle w:val="StyleUnderline"/>
        </w:rPr>
        <w:t xml:space="preserve">an equity stake </w:t>
      </w:r>
      <w:r w:rsidRPr="001C152D">
        <w:rPr>
          <w:rStyle w:val="Emphasis"/>
          <w:highlight w:val="cyan"/>
        </w:rPr>
        <w:t>unavailable</w:t>
      </w:r>
      <w:r w:rsidRPr="001C152D">
        <w:rPr>
          <w:rStyle w:val="StyleUnderline"/>
          <w:highlight w:val="cyan"/>
        </w:rPr>
        <w:t xml:space="preserve"> to their great-grandparents</w:t>
      </w:r>
      <w:r w:rsidRPr="00BA6938">
        <w:rPr>
          <w:sz w:val="16"/>
        </w:rPr>
        <w:t xml:space="preserve">. </w:t>
      </w:r>
      <w:r w:rsidRPr="001C152D">
        <w:rPr>
          <w:rStyle w:val="StyleUnderline"/>
          <w:highlight w:val="cyan"/>
        </w:rPr>
        <w:t xml:space="preserve">Most workers hold </w:t>
      </w:r>
      <w:r w:rsidRPr="001C152D">
        <w:rPr>
          <w:rStyle w:val="Emphasis"/>
          <w:highlight w:val="cyan"/>
        </w:rPr>
        <w:t>pension claims</w:t>
      </w:r>
      <w:r w:rsidRPr="001C152D">
        <w:rPr>
          <w:rStyle w:val="StyleUnderline"/>
          <w:highlight w:val="cyan"/>
        </w:rPr>
        <w:t xml:space="preserve"> in </w:t>
      </w:r>
      <w:r w:rsidRPr="001C152D">
        <w:rPr>
          <w:rStyle w:val="Emphasis"/>
          <w:highlight w:val="cyan"/>
        </w:rPr>
        <w:t>mutual funds</w:t>
      </w:r>
      <w:r w:rsidRPr="00BA6938">
        <w:rPr>
          <w:rStyle w:val="Emphasis"/>
        </w:rPr>
        <w:t xml:space="preserve"> or index funds</w:t>
      </w:r>
      <w:r w:rsidRPr="00BA6938">
        <w:rPr>
          <w:sz w:val="16"/>
        </w:rPr>
        <w:t xml:space="preserve">, </w:t>
      </w:r>
      <w:r w:rsidRPr="001C152D">
        <w:rPr>
          <w:rStyle w:val="StyleUnderline"/>
          <w:highlight w:val="cyan"/>
        </w:rPr>
        <w:t>granting them</w:t>
      </w:r>
      <w:r w:rsidRPr="00BA6938">
        <w:rPr>
          <w:rStyle w:val="StyleUnderline"/>
        </w:rPr>
        <w:t xml:space="preserve"> the </w:t>
      </w:r>
      <w:r w:rsidRPr="001C152D">
        <w:rPr>
          <w:rStyle w:val="Emphasis"/>
          <w:highlight w:val="cyan"/>
        </w:rPr>
        <w:t>high returns</w:t>
      </w:r>
      <w:r w:rsidRPr="00BA6938">
        <w:rPr>
          <w:rStyle w:val="StyleUnderline"/>
        </w:rPr>
        <w:t xml:space="preserve"> of </w:t>
      </w:r>
      <w:r w:rsidRPr="00BA6938">
        <w:rPr>
          <w:rStyle w:val="Emphasis"/>
        </w:rPr>
        <w:t>stock markets</w:t>
      </w:r>
      <w:r w:rsidRPr="00BA6938">
        <w:rPr>
          <w:rStyle w:val="StyleUnderline"/>
        </w:rPr>
        <w:t xml:space="preserve"> </w:t>
      </w:r>
      <w:r w:rsidRPr="001C152D">
        <w:rPr>
          <w:rStyle w:val="StyleUnderline"/>
          <w:highlight w:val="cyan"/>
        </w:rPr>
        <w:t>at low risk</w:t>
      </w:r>
      <w:r w:rsidRPr="00BA6938">
        <w:rPr>
          <w:sz w:val="16"/>
        </w:rPr>
        <w:t xml:space="preserve"> — what amounts to </w:t>
      </w:r>
      <w:r w:rsidRPr="00BA6938">
        <w:rPr>
          <w:rStyle w:val="Emphasis"/>
        </w:rPr>
        <w:t>financial democratization</w:t>
      </w:r>
      <w:r w:rsidRPr="00BA6938">
        <w:rPr>
          <w:sz w:val="16"/>
        </w:rPr>
        <w:t>.</w:t>
      </w:r>
    </w:p>
    <w:p w14:paraId="44A3D29B" w14:textId="77777777" w:rsidR="00966AEF" w:rsidRPr="00BA6938" w:rsidRDefault="00966AEF" w:rsidP="00966AEF">
      <w:pPr>
        <w:rPr>
          <w:sz w:val="16"/>
        </w:rPr>
      </w:pPr>
      <w:r w:rsidRPr="00BA6938">
        <w:rPr>
          <w:sz w:val="16"/>
        </w:rPr>
        <w:t xml:space="preserve">Second, </w:t>
      </w:r>
      <w:r w:rsidRPr="001C152D">
        <w:rPr>
          <w:rStyle w:val="StyleUnderline"/>
          <w:highlight w:val="cyan"/>
        </w:rPr>
        <w:t xml:space="preserve">wealth concentration has </w:t>
      </w:r>
      <w:r w:rsidRPr="001C152D">
        <w:rPr>
          <w:rStyle w:val="Emphasis"/>
          <w:highlight w:val="cyan"/>
        </w:rPr>
        <w:t>fallen</w:t>
      </w:r>
      <w:r w:rsidRPr="00BA6938">
        <w:rPr>
          <w:sz w:val="16"/>
        </w:rPr>
        <w:t xml:space="preserve"> — not risen — </w:t>
      </w:r>
      <w:r w:rsidRPr="00BA6938">
        <w:rPr>
          <w:rStyle w:val="StyleUnderline"/>
        </w:rPr>
        <w:t xml:space="preserve">over the </w:t>
      </w:r>
      <w:r w:rsidRPr="00BA6938">
        <w:rPr>
          <w:rStyle w:val="Emphasis"/>
        </w:rPr>
        <w:t>past century</w:t>
      </w:r>
      <w:r w:rsidRPr="00BA6938">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 — that is, wealth adjusted for inflation — has tripled with rising asset prices. </w:t>
      </w:r>
      <w:r w:rsidRPr="00BA6938">
        <w:rPr>
          <w:rStyle w:val="StyleUnderline"/>
        </w:rPr>
        <w:t xml:space="preserve">The </w:t>
      </w:r>
      <w:r w:rsidRPr="00BA6938">
        <w:rPr>
          <w:rStyle w:val="Emphasis"/>
        </w:rPr>
        <w:t>U</w:t>
      </w:r>
      <w:r w:rsidRPr="00BA6938">
        <w:rPr>
          <w:rStyle w:val="StyleUnderline"/>
        </w:rPr>
        <w:t xml:space="preserve">nited </w:t>
      </w:r>
      <w:r w:rsidRPr="00BA6938">
        <w:rPr>
          <w:rStyle w:val="Emphasis"/>
        </w:rPr>
        <w:t>S</w:t>
      </w:r>
      <w:r w:rsidRPr="00BA6938">
        <w:rPr>
          <w:rStyle w:val="StyleUnderline"/>
        </w:rPr>
        <w:t xml:space="preserve">tates shows a </w:t>
      </w:r>
      <w:r w:rsidRPr="00BA6938">
        <w:rPr>
          <w:rStyle w:val="Emphasis"/>
        </w:rPr>
        <w:t>clearer uptick</w:t>
      </w:r>
      <w:r w:rsidRPr="00BA6938">
        <w:rPr>
          <w:rStyle w:val="StyleUnderline"/>
        </w:rPr>
        <w:t xml:space="preserve"> beginning in the 1970s</w:t>
      </w:r>
      <w:r w:rsidRPr="00BA6938">
        <w:rPr>
          <w:sz w:val="16"/>
        </w:rPr>
        <w:t xml:space="preserve">, </w:t>
      </w:r>
      <w:r w:rsidRPr="00BA6938">
        <w:rPr>
          <w:rStyle w:val="Emphasis"/>
        </w:rPr>
        <w:t>most visible</w:t>
      </w:r>
      <w:r w:rsidRPr="00BA6938">
        <w:rPr>
          <w:rStyle w:val="StyleUnderline"/>
        </w:rPr>
        <w:t xml:space="preserve"> among the </w:t>
      </w:r>
      <w:r w:rsidRPr="00BA6938">
        <w:rPr>
          <w:rStyle w:val="Emphasis"/>
        </w:rPr>
        <w:t>spectacular fortunes</w:t>
      </w:r>
      <w:r w:rsidRPr="00BA6938">
        <w:rPr>
          <w:rStyle w:val="StyleUnderline"/>
        </w:rPr>
        <w:t xml:space="preserve"> of tech and finance titans</w:t>
      </w:r>
      <w:r w:rsidRPr="00BA6938">
        <w:rPr>
          <w:sz w:val="16"/>
        </w:rPr>
        <w:t xml:space="preserve">, </w:t>
      </w:r>
      <w:r w:rsidRPr="00BA6938">
        <w:rPr>
          <w:rStyle w:val="StyleUnderline"/>
        </w:rPr>
        <w:t xml:space="preserve">whose gains have outpaced even the </w:t>
      </w:r>
      <w:r w:rsidRPr="00BA6938">
        <w:rPr>
          <w:rStyle w:val="Emphasis"/>
        </w:rPr>
        <w:t>impressive wealth growth</w:t>
      </w:r>
      <w:r w:rsidRPr="00BA6938">
        <w:rPr>
          <w:rStyle w:val="StyleUnderline"/>
        </w:rPr>
        <w:t xml:space="preserve"> of the middle class</w:t>
      </w:r>
      <w:r w:rsidRPr="00BA6938">
        <w:rPr>
          <w:sz w:val="16"/>
        </w:rPr>
        <w:t xml:space="preserve">. Yet U.S. concentration remains closer to its 1960 level than to its pre-1914 peak. </w:t>
      </w:r>
      <w:r w:rsidRPr="00BA6938">
        <w:rPr>
          <w:rStyle w:val="StyleUnderline"/>
        </w:rPr>
        <w:t xml:space="preserve">The dominant </w:t>
      </w:r>
      <w:r w:rsidRPr="00AF2AA7">
        <w:rPr>
          <w:rStyle w:val="Emphasis"/>
        </w:rPr>
        <w:t>quantitative fact of the century</w:t>
      </w:r>
      <w:r w:rsidRPr="00BA6938">
        <w:rPr>
          <w:sz w:val="16"/>
        </w:rPr>
        <w:t xml:space="preserve">, therefore, </w:t>
      </w:r>
      <w:r w:rsidRPr="00BA6938">
        <w:rPr>
          <w:rStyle w:val="StyleUnderline"/>
        </w:rPr>
        <w:t>is</w:t>
      </w:r>
      <w:r w:rsidRPr="00BA6938">
        <w:rPr>
          <w:sz w:val="16"/>
        </w:rPr>
        <w:t xml:space="preserve"> not a new Gilded Age but </w:t>
      </w:r>
      <w:r w:rsidRPr="00BA6938">
        <w:rPr>
          <w:rStyle w:val="StyleUnderline"/>
        </w:rPr>
        <w:t xml:space="preserve">a </w:t>
      </w:r>
      <w:r w:rsidRPr="00BA6938">
        <w:rPr>
          <w:rStyle w:val="Emphasis"/>
        </w:rPr>
        <w:t>dramatic wealth equalization</w:t>
      </w:r>
      <w:r w:rsidRPr="00BA6938">
        <w:rPr>
          <w:rStyle w:val="StyleUnderline"/>
        </w:rPr>
        <w:t xml:space="preserve"> propelled by </w:t>
      </w:r>
      <w:r w:rsidRPr="00BA6938">
        <w:rPr>
          <w:rStyle w:val="Emphasis"/>
        </w:rPr>
        <w:t>mass asset ownership</w:t>
      </w:r>
      <w:r w:rsidRPr="00BA6938">
        <w:rPr>
          <w:sz w:val="16"/>
        </w:rPr>
        <w:t>.</w:t>
      </w:r>
    </w:p>
    <w:p w14:paraId="5BD35621" w14:textId="77777777" w:rsidR="00966AEF" w:rsidRPr="00BA6938" w:rsidRDefault="00966AEF" w:rsidP="00966AEF">
      <w:pPr>
        <w:rPr>
          <w:sz w:val="16"/>
        </w:rPr>
      </w:pPr>
      <w:r w:rsidRPr="00BA6938">
        <w:rPr>
          <w:sz w:val="16"/>
        </w:rPr>
        <w:t xml:space="preserve">Third, </w:t>
      </w:r>
      <w:r w:rsidRPr="00BA6938">
        <w:rPr>
          <w:rStyle w:val="StyleUnderline"/>
        </w:rPr>
        <w:t>the fact</w:t>
      </w:r>
      <w:r w:rsidRPr="00BA6938">
        <w:rPr>
          <w:sz w:val="16"/>
        </w:rPr>
        <w:t xml:space="preserve"> that </w:t>
      </w:r>
      <w:r w:rsidRPr="001C152D">
        <w:rPr>
          <w:rStyle w:val="StyleUnderline"/>
          <w:highlight w:val="cyan"/>
        </w:rPr>
        <w:t>people move through</w:t>
      </w:r>
      <w:r w:rsidRPr="00BA6938">
        <w:rPr>
          <w:rStyle w:val="StyleUnderline"/>
        </w:rPr>
        <w:t xml:space="preserve"> </w:t>
      </w:r>
      <w:r w:rsidRPr="00BA6938">
        <w:rPr>
          <w:rStyle w:val="Emphasis"/>
        </w:rPr>
        <w:t xml:space="preserve">different </w:t>
      </w:r>
      <w:r w:rsidRPr="001C152D">
        <w:rPr>
          <w:rStyle w:val="Emphasis"/>
          <w:highlight w:val="cyan"/>
        </w:rPr>
        <w:t>income brackets</w:t>
      </w:r>
      <w:r w:rsidRPr="00BA6938">
        <w:rPr>
          <w:rStyle w:val="StyleUnderline"/>
        </w:rPr>
        <w:t xml:space="preserve"> over the course of their lives</w:t>
      </w:r>
      <w:r w:rsidRPr="00BA6938">
        <w:rPr>
          <w:sz w:val="16"/>
        </w:rPr>
        <w:t xml:space="preserve"> should </w:t>
      </w:r>
      <w:r w:rsidRPr="00BA6938">
        <w:rPr>
          <w:rStyle w:val="StyleUnderline"/>
        </w:rPr>
        <w:t xml:space="preserve">temper </w:t>
      </w:r>
      <w:r w:rsidRPr="00BA6938">
        <w:rPr>
          <w:rStyle w:val="Emphasis"/>
        </w:rPr>
        <w:t>typical measures</w:t>
      </w:r>
      <w:r w:rsidRPr="00BA6938">
        <w:rPr>
          <w:rStyle w:val="StyleUnderline"/>
        </w:rPr>
        <w:t xml:space="preserve"> of inequality</w:t>
      </w:r>
      <w:r w:rsidRPr="00BA6938">
        <w:rPr>
          <w:sz w:val="16"/>
        </w:rPr>
        <w:t xml:space="preserve">. So, too, should the </w:t>
      </w:r>
      <w:r w:rsidRPr="00BA6938">
        <w:rPr>
          <w:rStyle w:val="StyleUnderline"/>
        </w:rPr>
        <w:t xml:space="preserve">effects of </w:t>
      </w:r>
      <w:r w:rsidRPr="00BA6938">
        <w:rPr>
          <w:rStyle w:val="Emphasis"/>
        </w:rPr>
        <w:t>welfare payments</w:t>
      </w:r>
      <w:r w:rsidRPr="00BA6938">
        <w:rPr>
          <w:sz w:val="16"/>
        </w:rPr>
        <w:t xml:space="preserve">. Annual snapshots </w:t>
      </w:r>
      <w:r w:rsidRPr="001C152D">
        <w:rPr>
          <w:rStyle w:val="StyleUnderline"/>
          <w:highlight w:val="cyan"/>
        </w:rPr>
        <w:t xml:space="preserve">lump </w:t>
      </w:r>
      <w:r w:rsidRPr="001C152D">
        <w:rPr>
          <w:rStyle w:val="Emphasis"/>
          <w:highlight w:val="cyan"/>
        </w:rPr>
        <w:t>graduate students</w:t>
      </w:r>
      <w:r w:rsidRPr="001C152D">
        <w:rPr>
          <w:rStyle w:val="StyleUnderline"/>
          <w:highlight w:val="cyan"/>
        </w:rPr>
        <w:t xml:space="preserve"> with </w:t>
      </w:r>
      <w:r w:rsidRPr="001C152D">
        <w:rPr>
          <w:rStyle w:val="Emphasis"/>
          <w:highlight w:val="cyan"/>
        </w:rPr>
        <w:t>retirees</w:t>
      </w:r>
      <w:r w:rsidRPr="00BA6938">
        <w:rPr>
          <w:sz w:val="16"/>
        </w:rPr>
        <w:t xml:space="preserve"> living off savings, </w:t>
      </w:r>
      <w:r w:rsidRPr="001C152D">
        <w:rPr>
          <w:rStyle w:val="StyleUnderline"/>
          <w:highlight w:val="cyan"/>
        </w:rPr>
        <w:t>making</w:t>
      </w:r>
      <w:r w:rsidRPr="00BA6938">
        <w:rPr>
          <w:rStyle w:val="StyleUnderline"/>
        </w:rPr>
        <w:t xml:space="preserve"> </w:t>
      </w:r>
      <w:r w:rsidRPr="00BA6938">
        <w:rPr>
          <w:rStyle w:val="Emphasis"/>
        </w:rPr>
        <w:t xml:space="preserve">income and wealth </w:t>
      </w:r>
      <w:r w:rsidRPr="001C152D">
        <w:rPr>
          <w:rStyle w:val="Emphasis"/>
          <w:highlight w:val="cyan"/>
        </w:rPr>
        <w:t>gaps</w:t>
      </w:r>
      <w:r w:rsidRPr="001C152D">
        <w:rPr>
          <w:rStyle w:val="StyleUnderline"/>
          <w:highlight w:val="cyan"/>
        </w:rPr>
        <w:t xml:space="preserve"> appear wider</w:t>
      </w:r>
      <w:r w:rsidRPr="00BA6938">
        <w:rPr>
          <w:rStyle w:val="StyleUnderline"/>
        </w:rPr>
        <w:t xml:space="preserve"> than lifetime consumption gaps</w:t>
      </w:r>
      <w:r w:rsidRPr="00BA6938">
        <w:rPr>
          <w:sz w:val="16"/>
        </w:rPr>
        <w:t xml:space="preserve">. When studies in different countries instead follow individuals over time, they typically find that </w:t>
      </w:r>
      <w:r w:rsidRPr="001C152D">
        <w:rPr>
          <w:rStyle w:val="StyleUnderline"/>
          <w:highlight w:val="cyan"/>
        </w:rPr>
        <w:t>within</w:t>
      </w:r>
      <w:r w:rsidRPr="00BA6938">
        <w:rPr>
          <w:rStyle w:val="StyleUnderline"/>
        </w:rPr>
        <w:t xml:space="preserve"> </w:t>
      </w:r>
      <w:r w:rsidRPr="00BA6938">
        <w:rPr>
          <w:rStyle w:val="Emphasis"/>
        </w:rPr>
        <w:t xml:space="preserve">only a few </w:t>
      </w:r>
      <w:r w:rsidRPr="001C152D">
        <w:rPr>
          <w:rStyle w:val="Emphasis"/>
          <w:highlight w:val="cyan"/>
        </w:rPr>
        <w:t>years</w:t>
      </w:r>
      <w:r w:rsidRPr="00BA6938">
        <w:rPr>
          <w:sz w:val="16"/>
        </w:rPr>
        <w:t xml:space="preserve">, </w:t>
      </w:r>
      <w:r w:rsidRPr="001C152D">
        <w:rPr>
          <w:rStyle w:val="StyleUnderline"/>
          <w:highlight w:val="cyan"/>
        </w:rPr>
        <w:t xml:space="preserve">half the households in the </w:t>
      </w:r>
      <w:r w:rsidRPr="001C152D">
        <w:rPr>
          <w:rStyle w:val="Emphasis"/>
          <w:highlight w:val="cyan"/>
        </w:rPr>
        <w:t>bottom</w:t>
      </w:r>
      <w:r w:rsidRPr="00BA6938">
        <w:rPr>
          <w:rStyle w:val="Emphasis"/>
        </w:rPr>
        <w:t xml:space="preserve"> income </w:t>
      </w:r>
      <w:r w:rsidRPr="001C152D">
        <w:rPr>
          <w:rStyle w:val="Emphasis"/>
          <w:highlight w:val="cyan"/>
        </w:rPr>
        <w:t>decile</w:t>
      </w:r>
      <w:r w:rsidRPr="00BA6938">
        <w:rPr>
          <w:rStyle w:val="StyleUnderline"/>
        </w:rPr>
        <w:t xml:space="preserve"> have </w:t>
      </w:r>
      <w:r w:rsidRPr="001C152D">
        <w:rPr>
          <w:rStyle w:val="Emphasis"/>
          <w:highlight w:val="cyan"/>
        </w:rPr>
        <w:t>climb</w:t>
      </w:r>
      <w:r w:rsidRPr="00BA6938">
        <w:rPr>
          <w:rStyle w:val="Emphasis"/>
        </w:rPr>
        <w:t xml:space="preserve">ed </w:t>
      </w:r>
      <w:r w:rsidRPr="001C152D">
        <w:rPr>
          <w:rStyle w:val="Emphasis"/>
          <w:highlight w:val="cyan"/>
        </w:rPr>
        <w:t>to higher levels</w:t>
      </w:r>
      <w:r w:rsidRPr="00BA6938">
        <w:rPr>
          <w:sz w:val="16"/>
        </w:rPr>
        <w:t xml:space="preserve">. Many top-decile households can drop to lower rungs of the ladder after business or investment setbacks. </w:t>
      </w:r>
      <w:r w:rsidRPr="00AF2AA7">
        <w:rPr>
          <w:rStyle w:val="StyleUnderline"/>
        </w:rPr>
        <w:t xml:space="preserve">Government </w:t>
      </w:r>
      <w:r w:rsidRPr="001C152D">
        <w:rPr>
          <w:rStyle w:val="StyleUnderline"/>
          <w:highlight w:val="cyan"/>
        </w:rPr>
        <w:t>welfare</w:t>
      </w:r>
      <w:r w:rsidRPr="00AF2AA7">
        <w:rPr>
          <w:rStyle w:val="StyleUnderline"/>
        </w:rPr>
        <w:t xml:space="preserve"> programs </w:t>
      </w:r>
      <w:r w:rsidRPr="00AF2AA7">
        <w:rPr>
          <w:rStyle w:val="Emphasis"/>
        </w:rPr>
        <w:t>further compress</w:t>
      </w:r>
      <w:r w:rsidRPr="00AF2AA7">
        <w:rPr>
          <w:rStyle w:val="StyleUnderline"/>
        </w:rPr>
        <w:t xml:space="preserve"> differences</w:t>
      </w:r>
      <w:r w:rsidRPr="00BA6938">
        <w:rPr>
          <w:sz w:val="16"/>
        </w:rPr>
        <w:t xml:space="preserve">. In Sweden, when public pension entitlements are capitalized and added to assessments of personal wealth, </w:t>
      </w:r>
      <w:r w:rsidRPr="00AF2AA7">
        <w:rPr>
          <w:rStyle w:val="StyleUnderline"/>
        </w:rPr>
        <w:t xml:space="preserve">this alone </w:t>
      </w:r>
      <w:r w:rsidRPr="001C152D">
        <w:rPr>
          <w:rStyle w:val="StyleUnderline"/>
          <w:highlight w:val="cyan"/>
        </w:rPr>
        <w:t>cuts</w:t>
      </w:r>
      <w:r w:rsidRPr="00AF2AA7">
        <w:rPr>
          <w:rStyle w:val="StyleUnderline"/>
        </w:rPr>
        <w:t xml:space="preserve"> the measured wealth inequality</w:t>
      </w:r>
      <w:r w:rsidRPr="00BA6938">
        <w:rPr>
          <w:sz w:val="16"/>
        </w:rPr>
        <w:t xml:space="preserve"> — known as </w:t>
      </w:r>
      <w:r w:rsidRPr="001C152D">
        <w:rPr>
          <w:rStyle w:val="StyleUnderline"/>
          <w:highlight w:val="cyan"/>
        </w:rPr>
        <w:t xml:space="preserve">the </w:t>
      </w:r>
      <w:r w:rsidRPr="001C152D">
        <w:rPr>
          <w:rStyle w:val="Emphasis"/>
          <w:highlight w:val="cyan"/>
        </w:rPr>
        <w:t>Gini</w:t>
      </w:r>
      <w:r w:rsidRPr="00AF2AA7">
        <w:rPr>
          <w:rStyle w:val="Emphasis"/>
        </w:rPr>
        <w:t xml:space="preserve"> coefficient</w:t>
      </w:r>
      <w:r w:rsidRPr="00BA6938">
        <w:rPr>
          <w:sz w:val="16"/>
        </w:rPr>
        <w:t xml:space="preserve"> — </w:t>
      </w:r>
      <w:r w:rsidRPr="001C152D">
        <w:rPr>
          <w:rStyle w:val="StyleUnderline"/>
          <w:highlight w:val="cyan"/>
        </w:rPr>
        <w:t>by</w:t>
      </w:r>
      <w:r w:rsidRPr="00AF2AA7">
        <w:rPr>
          <w:rStyle w:val="StyleUnderline"/>
        </w:rPr>
        <w:t xml:space="preserve"> </w:t>
      </w:r>
      <w:r w:rsidRPr="00AF2AA7">
        <w:rPr>
          <w:rStyle w:val="Emphasis"/>
        </w:rPr>
        <w:t xml:space="preserve">almost </w:t>
      </w:r>
      <w:r w:rsidRPr="001C152D">
        <w:rPr>
          <w:rStyle w:val="Emphasis"/>
          <w:highlight w:val="cyan"/>
        </w:rPr>
        <w:t>half</w:t>
      </w:r>
      <w:r w:rsidRPr="00BA6938">
        <w:rPr>
          <w:sz w:val="16"/>
        </w:rPr>
        <w:t xml:space="preserve">. In the United States, the market’s redistributive role is smaller, but when Social Security, Medicare, and employer-provided health insurance are treated as in-kind income, </w:t>
      </w:r>
      <w:r w:rsidRPr="00AF2AA7">
        <w:rPr>
          <w:rStyle w:val="StyleUnderline"/>
        </w:rPr>
        <w:t xml:space="preserve">median households fare </w:t>
      </w:r>
      <w:r w:rsidRPr="001C152D">
        <w:rPr>
          <w:rStyle w:val="Emphasis"/>
          <w:highlight w:val="cyan"/>
        </w:rPr>
        <w:t>far better</w:t>
      </w:r>
      <w:r w:rsidRPr="001C152D">
        <w:rPr>
          <w:rStyle w:val="StyleUnderline"/>
          <w:highlight w:val="cyan"/>
        </w:rPr>
        <w:t xml:space="preserve"> than </w:t>
      </w:r>
      <w:r w:rsidRPr="001C152D">
        <w:rPr>
          <w:rStyle w:val="Emphasis"/>
          <w:highlight w:val="cyan"/>
        </w:rPr>
        <w:t>raw</w:t>
      </w:r>
      <w:r w:rsidRPr="00AF2AA7">
        <w:rPr>
          <w:rStyle w:val="Emphasis"/>
        </w:rPr>
        <w:t xml:space="preserve"> wage </w:t>
      </w:r>
      <w:r w:rsidRPr="001C152D">
        <w:rPr>
          <w:rStyle w:val="Emphasis"/>
          <w:highlight w:val="cyan"/>
        </w:rPr>
        <w:t>data</w:t>
      </w:r>
      <w:r w:rsidRPr="001C152D">
        <w:rPr>
          <w:rStyle w:val="StyleUnderline"/>
          <w:highlight w:val="cyan"/>
        </w:rPr>
        <w:t xml:space="preserve"> suggest</w:t>
      </w:r>
      <w:r w:rsidRPr="00BA6938">
        <w:rPr>
          <w:sz w:val="16"/>
        </w:rPr>
        <w:t>.</w:t>
      </w:r>
    </w:p>
    <w:p w14:paraId="559C1750" w14:textId="77777777" w:rsidR="00966AEF" w:rsidRPr="00BA6938" w:rsidRDefault="00966AEF" w:rsidP="00966AEF">
      <w:pPr>
        <w:rPr>
          <w:sz w:val="16"/>
        </w:rPr>
      </w:pPr>
      <w:r w:rsidRPr="00BA6938">
        <w:rPr>
          <w:sz w:val="16"/>
        </w:rPr>
        <w:t>These facts undermine the image of an inexorably widening chasm between a plutocratic elite and the rest. Yes, superstar entrepreneurs have amassed fortunes measured in tens of billions. But that outcome signals success, not failure: they furnished goods and services that millions freely bought. Their booming companies also supply jobs, higher wage earnings, and substantial tax revenue — directly through profits and payrolls and indirectly by raising the broader tax base.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60374468" w14:textId="77777777" w:rsidR="00966AEF" w:rsidRDefault="00966AEF" w:rsidP="00966AEF">
      <w:pPr>
        <w:rPr>
          <w:sz w:val="16"/>
        </w:rPr>
      </w:pPr>
      <w:r w:rsidRPr="00AF2AA7">
        <w:rPr>
          <w:rStyle w:val="StyleUnderline"/>
        </w:rPr>
        <w:t>Those who</w:t>
      </w:r>
      <w:r w:rsidRPr="00AF2AA7">
        <w:rPr>
          <w:sz w:val="16"/>
        </w:rPr>
        <w:t xml:space="preserve"> typically </w:t>
      </w:r>
      <w:r w:rsidRPr="00AF2AA7">
        <w:rPr>
          <w:rStyle w:val="StyleUnderline"/>
        </w:rPr>
        <w:t xml:space="preserve">bemoan the </w:t>
      </w:r>
      <w:r w:rsidRPr="00AF2AA7">
        <w:rPr>
          <w:rStyle w:val="Emphasis"/>
        </w:rPr>
        <w:t>rise of inequality</w:t>
      </w:r>
      <w:r w:rsidRPr="00AF2AA7">
        <w:rPr>
          <w:rStyle w:val="StyleUnderline"/>
        </w:rPr>
        <w:t xml:space="preserve"> don’t </w:t>
      </w:r>
      <w:r w:rsidRPr="00AF2AA7">
        <w:rPr>
          <w:rStyle w:val="Emphasis"/>
        </w:rPr>
        <w:t>correctly weigh</w:t>
      </w:r>
      <w:r w:rsidRPr="00AF2AA7">
        <w:rPr>
          <w:rStyle w:val="StyleUnderline"/>
        </w:rPr>
        <w:t xml:space="preserve"> the </w:t>
      </w:r>
      <w:r w:rsidRPr="00AF2AA7">
        <w:rPr>
          <w:rStyle w:val="Emphasis"/>
        </w:rPr>
        <w:t>size</w:t>
      </w:r>
      <w:r w:rsidRPr="00AF2AA7">
        <w:rPr>
          <w:rStyle w:val="StyleUnderline"/>
        </w:rPr>
        <w:t xml:space="preserve"> and </w:t>
      </w:r>
      <w:r w:rsidRPr="00AF2AA7">
        <w:rPr>
          <w:rStyle w:val="Emphasis"/>
        </w:rPr>
        <w:t>division</w:t>
      </w:r>
      <w:r w:rsidRPr="00AF2AA7">
        <w:rPr>
          <w:rStyle w:val="StyleUnderline"/>
        </w:rPr>
        <w:t xml:space="preserve"> of the pie</w:t>
      </w:r>
      <w:r w:rsidRPr="00AF2AA7">
        <w:rPr>
          <w:sz w:val="16"/>
        </w:rPr>
        <w:t>. Rising real incomes and higher asset values are preconditions for mass prosperity and for a well-funded public sector. Even advocates of government intervention should champion efficient growth: every percentage point of GDP adds billions to tax revenue. The West’s most durable path to fairness, then, is to scale up the channels through which ordinary households acquire assets — including affordable housing supply, portable retirement accounts, and low-fee index funds — and to keep markets open so new firms can challenge incumbents.</w:t>
      </w:r>
    </w:p>
    <w:p w14:paraId="43483CA5" w14:textId="77777777" w:rsidR="00966AEF" w:rsidRPr="00256785" w:rsidRDefault="00966AEF" w:rsidP="00966AEF">
      <w:pPr>
        <w:pStyle w:val="Heading4"/>
        <w:numPr>
          <w:ilvl w:val="0"/>
          <w:numId w:val="15"/>
        </w:numPr>
      </w:pPr>
      <w:r>
        <w:t xml:space="preserve">No civil war. </w:t>
      </w:r>
    </w:p>
    <w:p w14:paraId="454B713D" w14:textId="77777777" w:rsidR="00966AEF" w:rsidRPr="00256785" w:rsidRDefault="00966AEF" w:rsidP="00966AEF">
      <w:r w:rsidRPr="00256785">
        <w:t xml:space="preserve">Robert </w:t>
      </w:r>
      <w:r w:rsidRPr="00256785">
        <w:rPr>
          <w:rStyle w:val="Style13ptBold"/>
        </w:rPr>
        <w:t>Reich 23</w:t>
      </w:r>
      <w:r w:rsidRPr="00256785">
        <w:t>. "There will be no civil war over Trump. Here’s why." Guardian. 6-12-2023. https://www.theguardian.com/commentisfree/2023/jun/12/trump-civil-war-chances-documents-indictment</w:t>
      </w:r>
    </w:p>
    <w:p w14:paraId="7A440F31" w14:textId="77777777" w:rsidR="00966AEF" w:rsidRPr="00527B42" w:rsidRDefault="00966AEF" w:rsidP="00966AEF">
      <w:pPr>
        <w:rPr>
          <w:rStyle w:val="Emphasis"/>
          <w:sz w:val="30"/>
          <w:szCs w:val="30"/>
        </w:rPr>
      </w:pPr>
      <w:r w:rsidRPr="001C152D">
        <w:rPr>
          <w:rStyle w:val="Emphasis"/>
          <w:sz w:val="30"/>
          <w:szCs w:val="30"/>
          <w:highlight w:val="cyan"/>
        </w:rPr>
        <w:t>Violence is possible, but there will be no civil war.</w:t>
      </w:r>
    </w:p>
    <w:p w14:paraId="2007C96F" w14:textId="77777777" w:rsidR="00966AEF" w:rsidRPr="00256785" w:rsidRDefault="00966AEF" w:rsidP="00966AEF">
      <w:pPr>
        <w:rPr>
          <w:rStyle w:val="StyleUnderline"/>
        </w:rPr>
      </w:pPr>
      <w:r w:rsidRPr="001C152D">
        <w:rPr>
          <w:rStyle w:val="StyleUnderline"/>
          <w:highlight w:val="cyan"/>
        </w:rPr>
        <w:t>Nations don’t go to war over</w:t>
      </w:r>
      <w:r w:rsidRPr="00256785">
        <w:rPr>
          <w:rStyle w:val="StyleUnderline"/>
        </w:rPr>
        <w:t xml:space="preserve"> </w:t>
      </w:r>
      <w:r w:rsidRPr="001C152D">
        <w:rPr>
          <w:rStyle w:val="StyleUnderline"/>
          <w:highlight w:val="cyan"/>
        </w:rPr>
        <w:t>whether they</w:t>
      </w:r>
      <w:r w:rsidRPr="00256785">
        <w:rPr>
          <w:rStyle w:val="StyleUnderline"/>
        </w:rPr>
        <w:t xml:space="preserve"> </w:t>
      </w:r>
      <w:r w:rsidRPr="001C152D">
        <w:rPr>
          <w:rStyle w:val="Emphasis"/>
          <w:highlight w:val="cyan"/>
        </w:rPr>
        <w:t>like</w:t>
      </w:r>
      <w:r w:rsidRPr="00256785">
        <w:rPr>
          <w:rStyle w:val="StyleUnderline"/>
        </w:rPr>
        <w:t xml:space="preserve"> or </w:t>
      </w:r>
      <w:r w:rsidRPr="00256785">
        <w:rPr>
          <w:rStyle w:val="Emphasis"/>
        </w:rPr>
        <w:t xml:space="preserve">hate </w:t>
      </w:r>
      <w:r w:rsidRPr="001C152D">
        <w:rPr>
          <w:rStyle w:val="Emphasis"/>
          <w:highlight w:val="cyan"/>
        </w:rPr>
        <w:t>specific leaders</w:t>
      </w:r>
      <w:r w:rsidRPr="00256785">
        <w:rPr>
          <w:sz w:val="16"/>
        </w:rPr>
        <w:t xml:space="preserve">. </w:t>
      </w:r>
      <w:r w:rsidRPr="001C152D">
        <w:rPr>
          <w:rStyle w:val="StyleUnderline"/>
          <w:highlight w:val="cyan"/>
        </w:rPr>
        <w:t>They go to war over</w:t>
      </w:r>
      <w:r w:rsidRPr="00256785">
        <w:rPr>
          <w:rStyle w:val="StyleUnderline"/>
        </w:rPr>
        <w:t xml:space="preserve"> the </w:t>
      </w:r>
      <w:r w:rsidRPr="001C152D">
        <w:rPr>
          <w:rStyle w:val="Emphasis"/>
          <w:highlight w:val="cyan"/>
        </w:rPr>
        <w:t>ideologies</w:t>
      </w:r>
      <w:r w:rsidRPr="00256785">
        <w:rPr>
          <w:rStyle w:val="StyleUnderline"/>
        </w:rPr>
        <w:t xml:space="preserve">, </w:t>
      </w:r>
      <w:r w:rsidRPr="001C152D">
        <w:rPr>
          <w:rStyle w:val="Emphasis"/>
          <w:highlight w:val="cyan"/>
        </w:rPr>
        <w:t>religions</w:t>
      </w:r>
      <w:r w:rsidRPr="00256785">
        <w:rPr>
          <w:rStyle w:val="StyleUnderline"/>
        </w:rPr>
        <w:t xml:space="preserve">, </w:t>
      </w:r>
      <w:r w:rsidRPr="001C152D">
        <w:rPr>
          <w:rStyle w:val="Emphasis"/>
          <w:highlight w:val="cyan"/>
        </w:rPr>
        <w:t>racism</w:t>
      </w:r>
      <w:r w:rsidRPr="00256785">
        <w:rPr>
          <w:rStyle w:val="StyleUnderline"/>
        </w:rPr>
        <w:t xml:space="preserve">, </w:t>
      </w:r>
      <w:r w:rsidRPr="001C152D">
        <w:rPr>
          <w:rStyle w:val="Emphasis"/>
          <w:highlight w:val="cyan"/>
        </w:rPr>
        <w:t>social classes</w:t>
      </w:r>
      <w:r w:rsidRPr="00256785">
        <w:rPr>
          <w:rStyle w:val="StyleUnderline"/>
        </w:rPr>
        <w:t xml:space="preserve"> </w:t>
      </w:r>
      <w:r w:rsidRPr="001C152D">
        <w:rPr>
          <w:rStyle w:val="StyleUnderline"/>
          <w:highlight w:val="cyan"/>
        </w:rPr>
        <w:t xml:space="preserve">or </w:t>
      </w:r>
      <w:r w:rsidRPr="001C152D">
        <w:rPr>
          <w:rStyle w:val="Emphasis"/>
          <w:highlight w:val="cyan"/>
        </w:rPr>
        <w:t>economic policies</w:t>
      </w:r>
      <w:r w:rsidRPr="00256785">
        <w:rPr>
          <w:rStyle w:val="StyleUnderline"/>
        </w:rPr>
        <w:t xml:space="preserve"> these leaders represent.</w:t>
      </w:r>
    </w:p>
    <w:p w14:paraId="65C759C0" w14:textId="77777777" w:rsidR="00966AEF" w:rsidRPr="00256785" w:rsidRDefault="00966AEF" w:rsidP="00966AEF">
      <w:pPr>
        <w:rPr>
          <w:sz w:val="16"/>
        </w:rPr>
      </w:pPr>
      <w:r w:rsidRPr="00256785">
        <w:rPr>
          <w:sz w:val="16"/>
        </w:rPr>
        <w:lastRenderedPageBreak/>
        <w:t xml:space="preserve">But </w:t>
      </w:r>
      <w:r w:rsidRPr="00256785">
        <w:rPr>
          <w:rStyle w:val="Emphasis"/>
        </w:rPr>
        <w:t>Trump</w:t>
      </w:r>
      <w:r w:rsidRPr="00256785">
        <w:rPr>
          <w:sz w:val="16"/>
        </w:rPr>
        <w:t xml:space="preserve"> represents nothing other than his own grievance with a system that refused him a second term and is now beginning to hold him accountable for violating the law.</w:t>
      </w:r>
    </w:p>
    <w:p w14:paraId="2BCAFDF5" w14:textId="77777777" w:rsidR="00966AEF" w:rsidRPr="00256785" w:rsidRDefault="00966AEF" w:rsidP="00966AEF">
      <w:pPr>
        <w:rPr>
          <w:rStyle w:val="StyleUnderline"/>
        </w:rPr>
      </w:pPr>
      <w:r w:rsidRPr="00256785">
        <w:rPr>
          <w:rStyle w:val="StyleUnderline"/>
        </w:rPr>
        <w:t xml:space="preserve">In addition, the </w:t>
      </w:r>
      <w:r w:rsidRPr="001C152D">
        <w:rPr>
          <w:rStyle w:val="StyleUnderline"/>
          <w:highlight w:val="cyan"/>
        </w:rPr>
        <w:t>guardrails</w:t>
      </w:r>
      <w:r w:rsidRPr="00256785">
        <w:rPr>
          <w:rStyle w:val="StyleUnderline"/>
        </w:rPr>
        <w:t xml:space="preserve"> </w:t>
      </w:r>
      <w:r w:rsidRPr="001C152D">
        <w:rPr>
          <w:rStyle w:val="StyleUnderline"/>
          <w:highlight w:val="cyan"/>
        </w:rPr>
        <w:t>that protected</w:t>
      </w:r>
      <w:r w:rsidRPr="00256785">
        <w:rPr>
          <w:rStyle w:val="StyleUnderline"/>
        </w:rPr>
        <w:t xml:space="preserve"> American </w:t>
      </w:r>
      <w:r w:rsidRPr="001C152D">
        <w:rPr>
          <w:rStyle w:val="StyleUnderline"/>
          <w:highlight w:val="cyan"/>
        </w:rPr>
        <w:t>democracy</w:t>
      </w:r>
      <w:r w:rsidRPr="00256785">
        <w:rPr>
          <w:rStyle w:val="StyleUnderline"/>
        </w:rPr>
        <w:t xml:space="preserve"> after the 2020 election</w:t>
      </w:r>
      <w:r w:rsidRPr="00256785">
        <w:rPr>
          <w:sz w:val="16"/>
        </w:rPr>
        <w:t xml:space="preserve"> </w:t>
      </w:r>
      <w:r w:rsidRPr="00256785">
        <w:rPr>
          <w:rStyle w:val="StyleUnderline"/>
        </w:rPr>
        <w:t xml:space="preserve">– the </w:t>
      </w:r>
      <w:r w:rsidRPr="001C152D">
        <w:rPr>
          <w:rStyle w:val="Emphasis"/>
          <w:highlight w:val="cyan"/>
        </w:rPr>
        <w:t>courts</w:t>
      </w:r>
      <w:r w:rsidRPr="00256785">
        <w:rPr>
          <w:rStyle w:val="StyleUnderline"/>
        </w:rPr>
        <w:t xml:space="preserve">, </w:t>
      </w:r>
      <w:r w:rsidRPr="001C152D">
        <w:rPr>
          <w:rStyle w:val="Emphasis"/>
          <w:highlight w:val="cyan"/>
        </w:rPr>
        <w:t>state election officials</w:t>
      </w:r>
      <w:r w:rsidRPr="00256785">
        <w:rPr>
          <w:rStyle w:val="StyleUnderline"/>
        </w:rPr>
        <w:t xml:space="preserve">, the </w:t>
      </w:r>
      <w:r w:rsidRPr="001C152D">
        <w:rPr>
          <w:rStyle w:val="Emphasis"/>
          <w:highlight w:val="cyan"/>
        </w:rPr>
        <w:t>military</w:t>
      </w:r>
      <w:r w:rsidRPr="00256785">
        <w:rPr>
          <w:rStyle w:val="StyleUnderline"/>
        </w:rPr>
        <w:t xml:space="preserve">, </w:t>
      </w:r>
      <w:r w:rsidRPr="001C152D">
        <w:rPr>
          <w:rStyle w:val="StyleUnderline"/>
          <w:highlight w:val="cyan"/>
        </w:rPr>
        <w:t>and</w:t>
      </w:r>
      <w:r w:rsidRPr="00256785">
        <w:rPr>
          <w:rStyle w:val="StyleUnderline"/>
        </w:rPr>
        <w:t xml:space="preserve"> the </w:t>
      </w:r>
      <w:r w:rsidRPr="001C152D">
        <w:rPr>
          <w:rStyle w:val="Emphasis"/>
          <w:highlight w:val="cyan"/>
        </w:rPr>
        <w:t>justice</w:t>
      </w:r>
      <w:r w:rsidRPr="00256785">
        <w:rPr>
          <w:rStyle w:val="Emphasis"/>
        </w:rPr>
        <w:t xml:space="preserve"> department</w:t>
      </w:r>
      <w:r w:rsidRPr="00256785">
        <w:rPr>
          <w:rStyle w:val="StyleUnderline"/>
        </w:rPr>
        <w:t xml:space="preserve"> – </w:t>
      </w:r>
      <w:r w:rsidRPr="001C152D">
        <w:rPr>
          <w:rStyle w:val="StyleUnderline"/>
          <w:highlight w:val="cyan"/>
        </w:rPr>
        <w:t>are</w:t>
      </w:r>
      <w:r w:rsidRPr="00256785">
        <w:rPr>
          <w:rStyle w:val="StyleUnderline"/>
        </w:rPr>
        <w:t xml:space="preserve"> </w:t>
      </w:r>
      <w:r w:rsidRPr="001C152D">
        <w:rPr>
          <w:rStyle w:val="Emphasis"/>
          <w:highlight w:val="cyan"/>
        </w:rPr>
        <w:t>stronger</w:t>
      </w:r>
      <w:r w:rsidRPr="001C152D">
        <w:rPr>
          <w:rStyle w:val="StyleUnderline"/>
          <w:highlight w:val="cyan"/>
        </w:rPr>
        <w:t xml:space="preserve"> than</w:t>
      </w:r>
      <w:r w:rsidRPr="00256785">
        <w:rPr>
          <w:rStyle w:val="StyleUnderline"/>
        </w:rPr>
        <w:t xml:space="preserve"> </w:t>
      </w:r>
      <w:r w:rsidRPr="001C152D">
        <w:rPr>
          <w:rStyle w:val="StyleUnderline"/>
          <w:highlight w:val="cyan"/>
        </w:rPr>
        <w:t xml:space="preserve">before </w:t>
      </w:r>
      <w:r w:rsidRPr="001C152D">
        <w:rPr>
          <w:rStyle w:val="Emphasis"/>
          <w:highlight w:val="cyan"/>
        </w:rPr>
        <w:t>Trump</w:t>
      </w:r>
      <w:r w:rsidRPr="00256785">
        <w:rPr>
          <w:rStyle w:val="Emphasis"/>
        </w:rPr>
        <w:t xml:space="preserve"> tested them the first time</w:t>
      </w:r>
      <w:r w:rsidRPr="00256785">
        <w:rPr>
          <w:rStyle w:val="StyleUnderline"/>
        </w:rPr>
        <w:t>.</w:t>
      </w:r>
    </w:p>
    <w:p w14:paraId="257D665D" w14:textId="77777777" w:rsidR="00966AEF" w:rsidRPr="00256785" w:rsidRDefault="00966AEF" w:rsidP="00966AEF">
      <w:pPr>
        <w:rPr>
          <w:sz w:val="16"/>
        </w:rPr>
      </w:pPr>
      <w:r w:rsidRPr="001C152D">
        <w:rPr>
          <w:rStyle w:val="StyleUnderline"/>
          <w:highlight w:val="cyan"/>
        </w:rPr>
        <w:t>Many</w:t>
      </w:r>
      <w:r w:rsidRPr="00256785">
        <w:rPr>
          <w:sz w:val="16"/>
        </w:rPr>
        <w:t xml:space="preserve"> of those </w:t>
      </w:r>
      <w:r w:rsidRPr="001C152D">
        <w:rPr>
          <w:rStyle w:val="StyleUnderline"/>
          <w:highlight w:val="cyan"/>
        </w:rPr>
        <w:t>who stormed the Capitol have been</w:t>
      </w:r>
      <w:r w:rsidRPr="00256785">
        <w:rPr>
          <w:rStyle w:val="StyleUnderline"/>
        </w:rPr>
        <w:t xml:space="preserve"> </w:t>
      </w:r>
      <w:r w:rsidRPr="00256785">
        <w:rPr>
          <w:rStyle w:val="Emphasis"/>
        </w:rPr>
        <w:t>tried</w:t>
      </w:r>
      <w:r w:rsidRPr="00256785">
        <w:rPr>
          <w:rStyle w:val="StyleUnderline"/>
        </w:rPr>
        <w:t xml:space="preserve"> and </w:t>
      </w:r>
      <w:r w:rsidRPr="001C152D">
        <w:rPr>
          <w:rStyle w:val="Emphasis"/>
          <w:highlight w:val="cyan"/>
        </w:rPr>
        <w:t>convicted</w:t>
      </w:r>
      <w:r w:rsidRPr="00256785">
        <w:rPr>
          <w:rStyle w:val="StyleUnderline"/>
        </w:rPr>
        <w:t>.</w:t>
      </w:r>
      <w:r w:rsidRPr="00256785">
        <w:rPr>
          <w:sz w:val="16"/>
        </w:rPr>
        <w:t xml:space="preserve"> </w:t>
      </w:r>
      <w:r w:rsidRPr="001C152D">
        <w:rPr>
          <w:rStyle w:val="StyleUnderline"/>
          <w:highlight w:val="cyan"/>
        </w:rPr>
        <w:t>Election-denying</w:t>
      </w:r>
      <w:r w:rsidRPr="00256785">
        <w:rPr>
          <w:rStyle w:val="StyleUnderline"/>
        </w:rPr>
        <w:t xml:space="preserve"> </w:t>
      </w:r>
      <w:r w:rsidRPr="001C152D">
        <w:rPr>
          <w:rStyle w:val="StyleUnderline"/>
          <w:highlight w:val="cyan"/>
        </w:rPr>
        <w:t>candidates were</w:t>
      </w:r>
      <w:r w:rsidRPr="00256785">
        <w:rPr>
          <w:rStyle w:val="StyleUnderline"/>
        </w:rPr>
        <w:t xml:space="preserve"> </w:t>
      </w:r>
      <w:r w:rsidRPr="00256785">
        <w:rPr>
          <w:rStyle w:val="Emphasis"/>
        </w:rPr>
        <w:t xml:space="preserve">largely </w:t>
      </w:r>
      <w:r w:rsidRPr="001C152D">
        <w:rPr>
          <w:rStyle w:val="Emphasis"/>
          <w:highlight w:val="cyan"/>
        </w:rPr>
        <w:t>defeated</w:t>
      </w:r>
      <w:r w:rsidRPr="00256785">
        <w:rPr>
          <w:rStyle w:val="StyleUnderline"/>
        </w:rPr>
        <w:t xml:space="preserve"> in the 2022 </w:t>
      </w:r>
      <w:r w:rsidRPr="00256785">
        <w:rPr>
          <w:rStyle w:val="Emphasis"/>
        </w:rPr>
        <w:t>midterms</w:t>
      </w:r>
      <w:r w:rsidRPr="00256785">
        <w:rPr>
          <w:rStyle w:val="StyleUnderline"/>
        </w:rPr>
        <w:t>.</w:t>
      </w:r>
      <w:r w:rsidRPr="00256785">
        <w:rPr>
          <w:sz w:val="16"/>
        </w:rPr>
        <w:t xml:space="preserve"> </w:t>
      </w:r>
      <w:r w:rsidRPr="00256785">
        <w:rPr>
          <w:rStyle w:val="StyleUnderline"/>
        </w:rPr>
        <w:t>The courts have adamantly backed federal prosecutors.</w:t>
      </w:r>
    </w:p>
    <w:p w14:paraId="56CCC6C4" w14:textId="77777777" w:rsidR="00966AEF" w:rsidRPr="00E35922" w:rsidRDefault="00966AEF" w:rsidP="00966AEF">
      <w:pPr>
        <w:rPr>
          <w:sz w:val="16"/>
        </w:rPr>
      </w:pPr>
    </w:p>
    <w:p w14:paraId="08F223E6" w14:textId="77777777" w:rsidR="00966AEF" w:rsidRPr="001139C4" w:rsidRDefault="00966AEF" w:rsidP="00966AEF">
      <w:pPr>
        <w:pStyle w:val="Heading4"/>
        <w:numPr>
          <w:ilvl w:val="0"/>
          <w:numId w:val="15"/>
        </w:numPr>
        <w:rPr>
          <w:rFonts w:cs="Arial"/>
        </w:rPr>
      </w:pPr>
      <w:r w:rsidRPr="001139C4">
        <w:rPr>
          <w:rFonts w:cs="Arial"/>
        </w:rPr>
        <w:t xml:space="preserve">Inequality doesn’t cause </w:t>
      </w:r>
      <w:r w:rsidRPr="001139C4">
        <w:rPr>
          <w:rFonts w:cs="Arial"/>
          <w:u w:val="single"/>
        </w:rPr>
        <w:t>institutional collapse</w:t>
      </w:r>
      <w:r w:rsidRPr="001139C4">
        <w:rPr>
          <w:rFonts w:cs="Arial"/>
        </w:rPr>
        <w:t>.</w:t>
      </w:r>
    </w:p>
    <w:p w14:paraId="4C57E819" w14:textId="77777777" w:rsidR="00966AEF" w:rsidRPr="001139C4" w:rsidRDefault="00966AEF" w:rsidP="00966AEF">
      <w:r w:rsidRPr="001139C4">
        <w:t>Chris</w:t>
      </w:r>
      <w:r w:rsidRPr="001139C4">
        <w:rPr>
          <w:rStyle w:val="Style13ptBold"/>
        </w:rPr>
        <w:t xml:space="preserve"> Edwards &amp; </w:t>
      </w:r>
      <w:r w:rsidRPr="001139C4">
        <w:t>Ryan</w:t>
      </w:r>
      <w:r w:rsidRPr="001139C4">
        <w:rPr>
          <w:rStyle w:val="Style13ptBold"/>
        </w:rPr>
        <w:t xml:space="preserve"> Bourne 19</w:t>
      </w:r>
      <w:r w:rsidRPr="001139C4">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636FF41A" w14:textId="77777777" w:rsidR="00966AEF" w:rsidRPr="001139C4" w:rsidRDefault="00966AEF" w:rsidP="00966AEF">
      <w:pPr>
        <w:rPr>
          <w:sz w:val="16"/>
        </w:rPr>
      </w:pPr>
      <w:r w:rsidRPr="001C152D">
        <w:rPr>
          <w:rStyle w:val="StyleUnderline"/>
          <w:highlight w:val="cyan"/>
        </w:rPr>
        <w:t>Are</w:t>
      </w:r>
      <w:r w:rsidRPr="001139C4">
        <w:rPr>
          <w:sz w:val="16"/>
        </w:rPr>
        <w:t xml:space="preserve"> such </w:t>
      </w:r>
      <w:r w:rsidRPr="001C152D">
        <w:rPr>
          <w:rStyle w:val="StyleUnderline"/>
          <w:highlight w:val="cyan"/>
        </w:rPr>
        <w:t>fears justified</w:t>
      </w:r>
      <w:r w:rsidRPr="001139C4">
        <w:rPr>
          <w:sz w:val="16"/>
        </w:rPr>
        <w:t xml:space="preserve">? </w:t>
      </w:r>
      <w:r w:rsidRPr="001C152D">
        <w:rPr>
          <w:rStyle w:val="Emphasis"/>
          <w:highlight w:val="cyan"/>
        </w:rPr>
        <w:t>No</w:t>
      </w:r>
      <w:r w:rsidRPr="001139C4">
        <w:rPr>
          <w:sz w:val="16"/>
        </w:rPr>
        <w:t xml:space="preserve">, </w:t>
      </w:r>
      <w:r w:rsidRPr="001139C4">
        <w:rPr>
          <w:rStyle w:val="StyleUnderline"/>
        </w:rPr>
        <w:t>for numerous reasons</w:t>
      </w:r>
      <w:r w:rsidRPr="001139C4">
        <w:rPr>
          <w:sz w:val="16"/>
        </w:rPr>
        <w:t xml:space="preserve">. </w:t>
      </w:r>
      <w:r w:rsidRPr="001139C4">
        <w:rPr>
          <w:rStyle w:val="StyleUnderline"/>
        </w:rPr>
        <w:t xml:space="preserve">The </w:t>
      </w:r>
      <w:r w:rsidRPr="001139C4">
        <w:rPr>
          <w:rStyle w:val="Emphasis"/>
        </w:rPr>
        <w:t xml:space="preserve">political </w:t>
      </w:r>
      <w:r w:rsidRPr="001C152D">
        <w:rPr>
          <w:rStyle w:val="Emphasis"/>
          <w:highlight w:val="cyan"/>
        </w:rPr>
        <w:t>views</w:t>
      </w:r>
      <w:r w:rsidRPr="001C152D">
        <w:rPr>
          <w:rStyle w:val="StyleUnderline"/>
          <w:highlight w:val="cyan"/>
        </w:rPr>
        <w:t xml:space="preserve"> of the wealthy are not homogeneous</w:t>
      </w:r>
      <w:r w:rsidRPr="001139C4">
        <w:rPr>
          <w:sz w:val="16"/>
        </w:rPr>
        <w:t xml:space="preserve">, </w:t>
      </w:r>
      <w:r w:rsidRPr="001C152D">
        <w:rPr>
          <w:rStyle w:val="StyleUnderline"/>
          <w:highlight w:val="cyan"/>
        </w:rPr>
        <w:t xml:space="preserve">and on </w:t>
      </w:r>
      <w:r w:rsidRPr="001C152D">
        <w:rPr>
          <w:rStyle w:val="Emphasis"/>
          <w:highlight w:val="cyan"/>
        </w:rPr>
        <w:t>many issues</w:t>
      </w:r>
      <w:r w:rsidRPr="001139C4">
        <w:rPr>
          <w:sz w:val="16"/>
        </w:rPr>
        <w:t xml:space="preserve">, they </w:t>
      </w:r>
      <w:r w:rsidRPr="001C152D">
        <w:rPr>
          <w:rStyle w:val="StyleUnderline"/>
          <w:highlight w:val="cyan"/>
        </w:rPr>
        <w:t>track</w:t>
      </w:r>
      <w:r w:rsidRPr="001139C4">
        <w:rPr>
          <w:rStyle w:val="StyleUnderline"/>
        </w:rPr>
        <w:t xml:space="preserve"> the views of </w:t>
      </w:r>
      <w:r w:rsidRPr="001C152D">
        <w:rPr>
          <w:rStyle w:val="StyleUnderline"/>
          <w:highlight w:val="cyan"/>
        </w:rPr>
        <w:t xml:space="preserve">the </w:t>
      </w:r>
      <w:r w:rsidRPr="001C152D">
        <w:rPr>
          <w:rStyle w:val="Emphasis"/>
          <w:highlight w:val="cyan"/>
        </w:rPr>
        <w:t>rest of the population</w:t>
      </w:r>
      <w:r w:rsidRPr="001139C4">
        <w:rPr>
          <w:sz w:val="16"/>
        </w:rPr>
        <w:t xml:space="preserve">. </w:t>
      </w:r>
      <w:r w:rsidRPr="001C152D">
        <w:rPr>
          <w:rStyle w:val="StyleUnderline"/>
          <w:highlight w:val="cyan"/>
        </w:rPr>
        <w:t>When</w:t>
      </w:r>
      <w:r w:rsidRPr="001139C4">
        <w:rPr>
          <w:rStyle w:val="StyleUnderline"/>
        </w:rPr>
        <w:t xml:space="preserve"> the </w:t>
      </w:r>
      <w:r w:rsidRPr="001C152D">
        <w:rPr>
          <w:rStyle w:val="StyleUnderline"/>
          <w:highlight w:val="cyan"/>
        </w:rPr>
        <w:t>preferences</w:t>
      </w:r>
      <w:r w:rsidRPr="001139C4">
        <w:rPr>
          <w:rStyle w:val="StyleUnderline"/>
        </w:rPr>
        <w:t xml:space="preserve"> of the wealthy </w:t>
      </w:r>
      <w:r w:rsidRPr="001C152D">
        <w:rPr>
          <w:rStyle w:val="StyleUnderline"/>
          <w:highlight w:val="cyan"/>
        </w:rPr>
        <w:t>are different</w:t>
      </w:r>
      <w:r w:rsidRPr="001139C4">
        <w:rPr>
          <w:sz w:val="16"/>
        </w:rPr>
        <w:t xml:space="preserve">, </w:t>
      </w:r>
      <w:r w:rsidRPr="001C152D">
        <w:rPr>
          <w:rStyle w:val="StyleUnderline"/>
          <w:highlight w:val="cyan"/>
        </w:rPr>
        <w:t>they are</w:t>
      </w:r>
      <w:r w:rsidRPr="001139C4">
        <w:rPr>
          <w:rStyle w:val="StyleUnderline"/>
        </w:rPr>
        <w:t xml:space="preserve"> often </w:t>
      </w:r>
      <w:r w:rsidRPr="001C152D">
        <w:rPr>
          <w:rStyle w:val="StyleUnderline"/>
          <w:highlight w:val="cyan"/>
        </w:rPr>
        <w:t>not followed by policymakers</w:t>
      </w:r>
      <w:r w:rsidRPr="001C152D">
        <w:rPr>
          <w:sz w:val="16"/>
          <w:highlight w:val="cyan"/>
        </w:rPr>
        <w:t xml:space="preserve">, </w:t>
      </w:r>
      <w:r w:rsidRPr="001C152D">
        <w:rPr>
          <w:rStyle w:val="StyleUnderline"/>
          <w:highlight w:val="cyan"/>
        </w:rPr>
        <w:t>who</w:t>
      </w:r>
      <w:r w:rsidRPr="001139C4">
        <w:rPr>
          <w:rStyle w:val="StyleUnderline"/>
        </w:rPr>
        <w:t xml:space="preserve"> </w:t>
      </w:r>
      <w:r w:rsidRPr="001139C4">
        <w:rPr>
          <w:rStyle w:val="Emphasis"/>
        </w:rPr>
        <w:t xml:space="preserve">ultimately </w:t>
      </w:r>
      <w:r w:rsidRPr="001C152D">
        <w:rPr>
          <w:rStyle w:val="Emphasis"/>
          <w:highlight w:val="cyan"/>
        </w:rPr>
        <w:t>need votes</w:t>
      </w:r>
      <w:r w:rsidRPr="001139C4">
        <w:rPr>
          <w:sz w:val="16"/>
        </w:rPr>
        <w:t xml:space="preserve">, </w:t>
      </w:r>
      <w:r w:rsidRPr="001C152D">
        <w:rPr>
          <w:rStyle w:val="StyleUnderline"/>
          <w:highlight w:val="cyan"/>
        </w:rPr>
        <w:t>not money</w:t>
      </w:r>
      <w:r w:rsidRPr="001139C4">
        <w:rPr>
          <w:sz w:val="16"/>
        </w:rPr>
        <w:t xml:space="preserve">. Finally, the empirical evidence is complex, but it appears that </w:t>
      </w:r>
      <w:r w:rsidRPr="001139C4">
        <w:rPr>
          <w:rStyle w:val="StyleUnderline"/>
        </w:rPr>
        <w:t>money does not buy elections</w:t>
      </w:r>
      <w:r w:rsidRPr="001139C4">
        <w:rPr>
          <w:sz w:val="16"/>
        </w:rPr>
        <w:t xml:space="preserve">, and </w:t>
      </w:r>
      <w:r w:rsidRPr="001139C4">
        <w:rPr>
          <w:rStyle w:val="StyleUnderline"/>
        </w:rPr>
        <w:t xml:space="preserve">wealthy </w:t>
      </w:r>
      <w:r w:rsidRPr="001139C4">
        <w:rPr>
          <w:rStyle w:val="Emphasis"/>
        </w:rPr>
        <w:t>self</w:t>
      </w:r>
      <w:r w:rsidRPr="001139C4">
        <w:rPr>
          <w:rStyle w:val="Emphasis"/>
          <w:rFonts w:ascii="Cambria Math" w:hAnsi="Cambria Math" w:cs="Cambria Math"/>
        </w:rPr>
        <w:t>‐</w:t>
      </w:r>
      <w:r w:rsidRPr="001139C4">
        <w:rPr>
          <w:rStyle w:val="Emphasis"/>
        </w:rPr>
        <w:t>​funded candidates</w:t>
      </w:r>
      <w:r w:rsidRPr="001139C4">
        <w:rPr>
          <w:sz w:val="16"/>
        </w:rPr>
        <w:t xml:space="preserve"> often </w:t>
      </w:r>
      <w:r w:rsidRPr="001139C4">
        <w:rPr>
          <w:rStyle w:val="StyleUnderline"/>
        </w:rPr>
        <w:t>do poorly</w:t>
      </w:r>
      <w:r w:rsidRPr="001139C4">
        <w:rPr>
          <w:sz w:val="16"/>
        </w:rPr>
        <w:t xml:space="preserve">. </w:t>
      </w:r>
    </w:p>
    <w:p w14:paraId="58F46E4C" w14:textId="77777777" w:rsidR="00966AEF" w:rsidRPr="001139C4" w:rsidRDefault="00966AEF" w:rsidP="00966AEF">
      <w:pPr>
        <w:rPr>
          <w:sz w:val="16"/>
        </w:rPr>
      </w:pPr>
      <w:r w:rsidRPr="001139C4">
        <w:rPr>
          <w:sz w:val="16"/>
        </w:rPr>
        <w:t xml:space="preserve">The Preferences of the Wealthy </w:t>
      </w:r>
    </w:p>
    <w:p w14:paraId="3438462E" w14:textId="77777777" w:rsidR="00966AEF" w:rsidRPr="001139C4" w:rsidRDefault="00966AEF" w:rsidP="00966AEF">
      <w:pPr>
        <w:rPr>
          <w:sz w:val="16"/>
        </w:rPr>
      </w:pPr>
      <w:r w:rsidRPr="001139C4">
        <w:rPr>
          <w:sz w:val="16"/>
        </w:rPr>
        <w:t xml:space="preserve">Do the wealthy have different policy preferences than the rest of us? If they do not have different policy preferences, then even if they had large political clout, it would not affect policy outcomes. </w:t>
      </w:r>
    </w:p>
    <w:p w14:paraId="6DE9341E" w14:textId="77777777" w:rsidR="00966AEF" w:rsidRPr="001139C4" w:rsidRDefault="00966AEF" w:rsidP="00966AEF">
      <w:pPr>
        <w:rPr>
          <w:sz w:val="16"/>
        </w:rPr>
      </w:pPr>
      <w:r w:rsidRPr="001139C4">
        <w:rPr>
          <w:sz w:val="16"/>
        </w:rPr>
        <w:t xml:space="preserve">The </w:t>
      </w:r>
      <w:r w:rsidRPr="001C152D">
        <w:rPr>
          <w:rStyle w:val="StyleUnderline"/>
          <w:highlight w:val="cyan"/>
        </w:rPr>
        <w:t xml:space="preserve">breakdown of </w:t>
      </w:r>
      <w:r w:rsidRPr="001C152D">
        <w:rPr>
          <w:rStyle w:val="Emphasis"/>
          <w:highlight w:val="cyan"/>
        </w:rPr>
        <w:t>policy views</w:t>
      </w:r>
      <w:r w:rsidRPr="001C152D">
        <w:rPr>
          <w:rStyle w:val="StyleUnderline"/>
          <w:highlight w:val="cyan"/>
        </w:rPr>
        <w:t xml:space="preserve"> of</w:t>
      </w:r>
      <w:r w:rsidRPr="001139C4">
        <w:rPr>
          <w:rStyle w:val="StyleUnderline"/>
        </w:rPr>
        <w:t xml:space="preserve"> broad </w:t>
      </w:r>
      <w:r w:rsidRPr="001C152D">
        <w:rPr>
          <w:rStyle w:val="StyleUnderline"/>
          <w:highlight w:val="cyan"/>
        </w:rPr>
        <w:t>lower</w:t>
      </w:r>
      <w:r w:rsidRPr="001139C4">
        <w:rPr>
          <w:rFonts w:ascii="Cambria Math" w:hAnsi="Cambria Math" w:cs="Cambria Math"/>
          <w:sz w:val="16"/>
        </w:rPr>
        <w:t>‑</w:t>
      </w:r>
      <w:r w:rsidRPr="001139C4">
        <w:rPr>
          <w:sz w:val="16"/>
        </w:rPr>
        <w:t xml:space="preserve">, </w:t>
      </w:r>
      <w:r w:rsidRPr="001C152D">
        <w:rPr>
          <w:rStyle w:val="StyleUnderline"/>
          <w:highlight w:val="cyan"/>
        </w:rPr>
        <w:t>middle</w:t>
      </w:r>
      <w:r w:rsidRPr="001139C4">
        <w:rPr>
          <w:rFonts w:ascii="Cambria Math" w:hAnsi="Cambria Math" w:cs="Cambria Math"/>
          <w:sz w:val="16"/>
        </w:rPr>
        <w:t>‑</w:t>
      </w:r>
      <w:r w:rsidRPr="001139C4">
        <w:rPr>
          <w:sz w:val="16"/>
        </w:rPr>
        <w:t xml:space="preserve">, </w:t>
      </w:r>
      <w:r w:rsidRPr="001C152D">
        <w:rPr>
          <w:rStyle w:val="StyleUnderline"/>
          <w:highlight w:val="cyan"/>
        </w:rPr>
        <w:t>and higher</w:t>
      </w:r>
      <w:r w:rsidRPr="001C152D">
        <w:rPr>
          <w:rStyle w:val="StyleUnderline"/>
          <w:rFonts w:ascii="Cambria Math" w:hAnsi="Cambria Math" w:cs="Cambria Math"/>
          <w:highlight w:val="cyan"/>
        </w:rPr>
        <w:t>‐</w:t>
      </w:r>
      <w:r w:rsidRPr="001C152D">
        <w:rPr>
          <w:rStyle w:val="StyleUnderline"/>
          <w:highlight w:val="cyan"/>
        </w:rPr>
        <w:t>​income groups are</w:t>
      </w:r>
      <w:r w:rsidRPr="001139C4">
        <w:rPr>
          <w:rStyle w:val="StyleUnderline"/>
        </w:rPr>
        <w:t xml:space="preserve"> </w:t>
      </w:r>
      <w:r w:rsidRPr="001139C4">
        <w:rPr>
          <w:rStyle w:val="Emphasis"/>
        </w:rPr>
        <w:t xml:space="preserve">quite </w:t>
      </w:r>
      <w:r w:rsidRPr="001C152D">
        <w:rPr>
          <w:rStyle w:val="Emphasis"/>
          <w:highlight w:val="cyan"/>
        </w:rPr>
        <w:t>similar</w:t>
      </w:r>
      <w:r w:rsidRPr="001139C4">
        <w:rPr>
          <w:sz w:val="16"/>
        </w:rPr>
        <w:t xml:space="preserve">. Alexander Branham, Stuart Soroka, and Christopher Wlezien note that </w:t>
      </w:r>
      <w:r w:rsidRPr="001C152D">
        <w:rPr>
          <w:rStyle w:val="Emphasis"/>
          <w:highlight w:val="cyan"/>
        </w:rPr>
        <w:t>empirical research</w:t>
      </w:r>
      <w:r w:rsidRPr="001139C4">
        <w:rPr>
          <w:rStyle w:val="StyleUnderline"/>
        </w:rPr>
        <w:t xml:space="preserve"> generally </w:t>
      </w:r>
      <w:r w:rsidRPr="001C152D">
        <w:rPr>
          <w:rStyle w:val="StyleUnderline"/>
          <w:highlight w:val="cyan"/>
        </w:rPr>
        <w:t>shows</w:t>
      </w:r>
      <w:r w:rsidRPr="001139C4">
        <w:rPr>
          <w:rStyle w:val="StyleUnderline"/>
        </w:rPr>
        <w:t xml:space="preserve"> that</w:t>
      </w:r>
      <w:r w:rsidRPr="001139C4">
        <w:rPr>
          <w:sz w:val="16"/>
        </w:rPr>
        <w:t xml:space="preserve"> “</w:t>
      </w:r>
      <w:r w:rsidRPr="001C152D">
        <w:rPr>
          <w:rStyle w:val="StyleUnderline"/>
          <w:highlight w:val="cyan"/>
        </w:rPr>
        <w:t>preferences</w:t>
      </w:r>
      <w:r w:rsidRPr="001139C4">
        <w:rPr>
          <w:rStyle w:val="StyleUnderline"/>
        </w:rPr>
        <w:t xml:space="preserve"> across economic groups</w:t>
      </w:r>
      <w:r w:rsidRPr="001139C4">
        <w:rPr>
          <w:sz w:val="16"/>
        </w:rPr>
        <w:t xml:space="preserve">, especially the middle and rich, </w:t>
      </w:r>
      <w:r w:rsidRPr="001C152D">
        <w:rPr>
          <w:rStyle w:val="StyleUnderline"/>
          <w:highlight w:val="cyan"/>
        </w:rPr>
        <w:t>do not differ</w:t>
      </w:r>
      <w:r w:rsidRPr="001139C4">
        <w:rPr>
          <w:rStyle w:val="StyleUnderline"/>
        </w:rPr>
        <w:t xml:space="preserve"> much </w:t>
      </w:r>
      <w:r w:rsidRPr="001C152D">
        <w:rPr>
          <w:rStyle w:val="StyleUnderline"/>
          <w:highlight w:val="cyan"/>
        </w:rPr>
        <w:t>in</w:t>
      </w:r>
      <w:r w:rsidRPr="001139C4">
        <w:rPr>
          <w:rStyle w:val="StyleUnderline"/>
        </w:rPr>
        <w:t xml:space="preserve"> </w:t>
      </w:r>
      <w:r w:rsidRPr="001139C4">
        <w:rPr>
          <w:rStyle w:val="Emphasis"/>
        </w:rPr>
        <w:t xml:space="preserve">many </w:t>
      </w:r>
      <w:r w:rsidRPr="001C152D">
        <w:rPr>
          <w:rStyle w:val="Emphasis"/>
          <w:highlight w:val="cyan"/>
        </w:rPr>
        <w:t>policy</w:t>
      </w:r>
      <w:r w:rsidRPr="001139C4">
        <w:rPr>
          <w:rStyle w:val="Emphasis"/>
        </w:rPr>
        <w:t xml:space="preserve"> areas</w:t>
      </w:r>
      <w:r w:rsidRPr="001139C4">
        <w:rPr>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1C152D">
        <w:rPr>
          <w:rStyle w:val="StyleUnderline"/>
          <w:highlight w:val="cyan"/>
        </w:rPr>
        <w:t>On 80 percent</w:t>
      </w:r>
      <w:r w:rsidRPr="001139C4">
        <w:rPr>
          <w:rStyle w:val="StyleUnderline"/>
        </w:rPr>
        <w:t xml:space="preserve"> of questions</w:t>
      </w:r>
      <w:r w:rsidRPr="001139C4">
        <w:rPr>
          <w:sz w:val="16"/>
        </w:rPr>
        <w:t xml:space="preserve">, </w:t>
      </w:r>
      <w:r w:rsidRPr="001C152D">
        <w:rPr>
          <w:rStyle w:val="StyleUnderline"/>
          <w:highlight w:val="cyan"/>
        </w:rPr>
        <w:t>majorities</w:t>
      </w:r>
      <w:r w:rsidRPr="001139C4">
        <w:rPr>
          <w:rStyle w:val="StyleUnderline"/>
        </w:rPr>
        <w:t xml:space="preserve"> of </w:t>
      </w:r>
      <w:r w:rsidRPr="001C152D">
        <w:rPr>
          <w:rStyle w:val="Emphasis"/>
          <w:highlight w:val="cyan"/>
        </w:rPr>
        <w:t>all</w:t>
      </w:r>
      <w:r w:rsidRPr="001139C4">
        <w:rPr>
          <w:rStyle w:val="Emphasis"/>
        </w:rPr>
        <w:t xml:space="preserve"> three income groups</w:t>
      </w:r>
      <w:r w:rsidRPr="001139C4">
        <w:rPr>
          <w:rStyle w:val="StyleUnderline"/>
        </w:rPr>
        <w:t xml:space="preserve"> </w:t>
      </w:r>
      <w:r w:rsidRPr="001C152D">
        <w:rPr>
          <w:rStyle w:val="StyleUnderline"/>
          <w:highlight w:val="cyan"/>
        </w:rPr>
        <w:t>agreed</w:t>
      </w:r>
      <w:r w:rsidRPr="001139C4">
        <w:rPr>
          <w:sz w:val="16"/>
        </w:rPr>
        <w:t xml:space="preserve">, albeit with differing degrees of enthusiasm. </w:t>
      </w:r>
    </w:p>
    <w:p w14:paraId="268141D6" w14:textId="77777777" w:rsidR="00966AEF" w:rsidRPr="001139C4" w:rsidRDefault="00966AEF" w:rsidP="00966AEF">
      <w:pPr>
        <w:rPr>
          <w:sz w:val="16"/>
        </w:rPr>
      </w:pPr>
      <w:r w:rsidRPr="001139C4">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47C7679D" w14:textId="77777777" w:rsidR="00966AEF" w:rsidRPr="001139C4" w:rsidRDefault="00966AEF" w:rsidP="00966AEF">
      <w:pPr>
        <w:rPr>
          <w:sz w:val="16"/>
        </w:rPr>
      </w:pPr>
      <w:r w:rsidRPr="001139C4">
        <w:rPr>
          <w:sz w:val="16"/>
        </w:rPr>
        <w:t>Within every income group there is, of course, a broad range of policy views. Jonah Goldberg noted the diversity among billionaires: “George Soros, Tom Steyer, and other liberal billionaires are in a hammer</w:t>
      </w:r>
      <w:r w:rsidRPr="001139C4">
        <w:rPr>
          <w:rFonts w:ascii="Cambria Math" w:hAnsi="Cambria Math" w:cs="Cambria Math"/>
          <w:sz w:val="16"/>
        </w:rPr>
        <w:t>‐</w:t>
      </w:r>
      <w:r w:rsidRPr="001139C4">
        <w:rPr>
          <w:sz w:val="16"/>
        </w:rPr>
        <w:t>​and</w:t>
      </w:r>
      <w:r w:rsidRPr="001139C4">
        <w:rPr>
          <w:rFonts w:ascii="Cambria Math" w:hAnsi="Cambria Math" w:cs="Cambria Math"/>
          <w:sz w:val="16"/>
        </w:rPr>
        <w:t>‐</w:t>
      </w:r>
      <w:r w:rsidRPr="001139C4">
        <w:rPr>
          <w:sz w:val="16"/>
        </w:rPr>
        <w:t xml:space="preserve">​tongs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47DEC6B4" w14:textId="77777777" w:rsidR="00966AEF" w:rsidRPr="001139C4" w:rsidRDefault="00966AEF" w:rsidP="00966AEF">
      <w:pPr>
        <w:rPr>
          <w:sz w:val="16"/>
        </w:rPr>
      </w:pPr>
      <w:r w:rsidRPr="001139C4">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4879CAF8" w14:textId="77777777" w:rsidR="00966AEF" w:rsidRPr="001139C4" w:rsidRDefault="00966AEF" w:rsidP="00966AEF">
      <w:pPr>
        <w:rPr>
          <w:sz w:val="16"/>
        </w:rPr>
      </w:pPr>
      <w:r w:rsidRPr="001139C4">
        <w:rPr>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036C754C" w14:textId="77777777" w:rsidR="00966AEF" w:rsidRPr="001139C4" w:rsidRDefault="00966AEF" w:rsidP="00966AEF">
      <w:pPr>
        <w:rPr>
          <w:sz w:val="16"/>
        </w:rPr>
      </w:pPr>
      <w:r w:rsidRPr="001139C4">
        <w:rPr>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72DC98FB" w14:textId="77777777" w:rsidR="00966AEF" w:rsidRPr="001139C4" w:rsidRDefault="00966AEF" w:rsidP="00966AEF">
      <w:pPr>
        <w:rPr>
          <w:sz w:val="16"/>
        </w:rPr>
      </w:pPr>
      <w:r w:rsidRPr="001139C4">
        <w:rPr>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13E5D41D" w14:textId="77777777" w:rsidR="00966AEF" w:rsidRPr="001139C4" w:rsidRDefault="00966AEF" w:rsidP="00966AEF">
      <w:pPr>
        <w:rPr>
          <w:sz w:val="16"/>
        </w:rPr>
      </w:pPr>
      <w:r w:rsidRPr="001139C4">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73072AD5" w14:textId="77777777" w:rsidR="00966AEF" w:rsidRPr="001139C4" w:rsidRDefault="00966AEF" w:rsidP="00966AEF">
      <w:pPr>
        <w:rPr>
          <w:sz w:val="16"/>
        </w:rPr>
      </w:pPr>
      <w:r w:rsidRPr="001139C4">
        <w:rPr>
          <w:sz w:val="16"/>
        </w:rPr>
        <w:lastRenderedPageBreak/>
        <w:t xml:space="preserve">Do the Rich Have Disproportionate Political Power? </w:t>
      </w:r>
    </w:p>
    <w:p w14:paraId="75032676" w14:textId="77777777" w:rsidR="00966AEF" w:rsidRPr="001139C4" w:rsidRDefault="00966AEF" w:rsidP="00966AEF">
      <w:pPr>
        <w:rPr>
          <w:sz w:val="16"/>
        </w:rPr>
      </w:pPr>
      <w:r w:rsidRPr="001139C4">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14E76B17" w14:textId="77777777" w:rsidR="00966AEF" w:rsidRPr="001139C4" w:rsidRDefault="00966AEF" w:rsidP="00966AEF">
      <w:pPr>
        <w:rPr>
          <w:sz w:val="16"/>
        </w:rPr>
      </w:pPr>
      <w:r w:rsidRPr="001139C4">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0D040C54" w14:textId="77777777" w:rsidR="00966AEF" w:rsidRPr="001139C4" w:rsidRDefault="00966AEF" w:rsidP="00966AEF">
      <w:pPr>
        <w:rPr>
          <w:sz w:val="16"/>
        </w:rPr>
      </w:pPr>
      <w:r w:rsidRPr="001139C4">
        <w:rPr>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6F59A41E" w14:textId="77777777" w:rsidR="00966AEF" w:rsidRPr="001139C4" w:rsidRDefault="00966AEF" w:rsidP="00966AEF">
      <w:pPr>
        <w:rPr>
          <w:sz w:val="16"/>
        </w:rPr>
      </w:pPr>
      <w:r w:rsidRPr="001139C4">
        <w:rPr>
          <w:sz w:val="16"/>
        </w:rPr>
        <w:t>When less</w:t>
      </w:r>
      <w:r w:rsidRPr="001139C4">
        <w:rPr>
          <w:rFonts w:ascii="Cambria Math" w:hAnsi="Cambria Math" w:cs="Cambria Math"/>
          <w:sz w:val="16"/>
        </w:rPr>
        <w:t>‐</w:t>
      </w:r>
      <w:r w:rsidRPr="001139C4">
        <w:rPr>
          <w:sz w:val="16"/>
        </w:rPr>
        <w:t>​well</w:t>
      </w:r>
      <w:r w:rsidRPr="001139C4">
        <w:rPr>
          <w:rFonts w:ascii="Cambria Math" w:hAnsi="Cambria Math" w:cs="Cambria Math"/>
          <w:sz w:val="16"/>
        </w:rPr>
        <w:t>‐</w:t>
      </w:r>
      <w:r w:rsidRPr="001139C4">
        <w:rPr>
          <w:sz w:val="16"/>
        </w:rPr>
        <w:t>​off Americans hold preferences that diverge from those of the affluent, policy responsiveness to the well</w:t>
      </w:r>
      <w:r w:rsidRPr="001139C4">
        <w:rPr>
          <w:rFonts w:ascii="Cambria Math" w:hAnsi="Cambria Math" w:cs="Cambria Math"/>
          <w:sz w:val="16"/>
        </w:rPr>
        <w:t>‐</w:t>
      </w:r>
      <w:r w:rsidRPr="001139C4">
        <w:rPr>
          <w:sz w:val="16"/>
        </w:rPr>
        <w:t>​off remains strong but responsiveness to lower</w:t>
      </w:r>
      <w:r w:rsidRPr="001139C4">
        <w:rPr>
          <w:rFonts w:ascii="Cambria Math" w:hAnsi="Cambria Math" w:cs="Cambria Math"/>
          <w:sz w:val="16"/>
        </w:rPr>
        <w:t>‐</w:t>
      </w:r>
      <w:r w:rsidRPr="001139C4">
        <w:rPr>
          <w:sz w:val="16"/>
        </w:rPr>
        <w:t xml:space="preserve">​income groups all but disappears.190 </w:t>
      </w:r>
    </w:p>
    <w:p w14:paraId="5CF9F62D" w14:textId="77777777" w:rsidR="00966AEF" w:rsidRPr="001139C4" w:rsidRDefault="00966AEF" w:rsidP="00966AEF">
      <w:pPr>
        <w:rPr>
          <w:sz w:val="16"/>
        </w:rPr>
      </w:pPr>
      <w:r w:rsidRPr="001139C4">
        <w:rPr>
          <w:sz w:val="16"/>
        </w:rPr>
        <w:t>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1139C4">
        <w:rPr>
          <w:rFonts w:ascii="Cambria Math" w:hAnsi="Cambria Math" w:cs="Cambria Math"/>
          <w:sz w:val="16"/>
        </w:rPr>
        <w:t>‐</w:t>
      </w:r>
      <w:r w:rsidRPr="001139C4">
        <w:rPr>
          <w:sz w:val="16"/>
        </w:rPr>
        <w:t xml:space="preserve">​wealthy also favor cutting, brings that share to more than 60 percent. Thus, for most of the federal budget, the reform approach relatively favored by the wealthy is generally not followed. </w:t>
      </w:r>
    </w:p>
    <w:p w14:paraId="7C66101C" w14:textId="77777777" w:rsidR="00966AEF" w:rsidRPr="001139C4" w:rsidRDefault="00966AEF" w:rsidP="00966AEF">
      <w:pPr>
        <w:rPr>
          <w:sz w:val="16"/>
        </w:rPr>
      </w:pPr>
      <w:r w:rsidRPr="001139C4">
        <w:rPr>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7284F45C" w14:textId="77777777" w:rsidR="00966AEF" w:rsidRPr="001139C4" w:rsidRDefault="00966AEF" w:rsidP="00966AEF">
      <w:pPr>
        <w:rPr>
          <w:sz w:val="16"/>
        </w:rPr>
      </w:pPr>
      <w:r w:rsidRPr="001139C4">
        <w:rPr>
          <w:sz w:val="16"/>
        </w:rPr>
        <w:t>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w:t>
      </w:r>
      <w:r w:rsidRPr="001139C4">
        <w:rPr>
          <w:rFonts w:ascii="Cambria Math" w:hAnsi="Cambria Math" w:cs="Cambria Math"/>
          <w:sz w:val="16"/>
        </w:rPr>
        <w:t>‐</w:t>
      </w:r>
      <w:r w:rsidRPr="001139C4">
        <w:rPr>
          <w:sz w:val="16"/>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719F66BA" w14:textId="77777777" w:rsidR="00966AEF" w:rsidRPr="001139C4" w:rsidRDefault="00966AEF" w:rsidP="00966AEF">
      <w:pPr>
        <w:rPr>
          <w:sz w:val="16"/>
        </w:rPr>
      </w:pPr>
      <w:r w:rsidRPr="001139C4">
        <w:rPr>
          <w:sz w:val="16"/>
        </w:rPr>
        <w:t xml:space="preserve">Finally, a statistical study by Eric Brunner, Stephen Ross, and Ebonya Washington found that the </w:t>
      </w:r>
      <w:r w:rsidRPr="001C152D">
        <w:rPr>
          <w:rStyle w:val="StyleUnderline"/>
          <w:highlight w:val="cyan"/>
        </w:rPr>
        <w:t>views of the rich were not favored in legislation</w:t>
      </w:r>
      <w:r w:rsidRPr="001139C4">
        <w:rPr>
          <w:sz w:val="16"/>
        </w:rPr>
        <w:t xml:space="preserve">. </w:t>
      </w:r>
      <w:r w:rsidRPr="001139C4">
        <w:rPr>
          <w:rStyle w:val="StyleUnderline"/>
        </w:rPr>
        <w:t xml:space="preserve">They created a </w:t>
      </w:r>
      <w:r w:rsidRPr="001139C4">
        <w:rPr>
          <w:rStyle w:val="Emphasis"/>
        </w:rPr>
        <w:t xml:space="preserve">unique </w:t>
      </w:r>
      <w:r w:rsidRPr="001C152D">
        <w:rPr>
          <w:rStyle w:val="Emphasis"/>
          <w:highlight w:val="cyan"/>
        </w:rPr>
        <w:t>data set</w:t>
      </w:r>
      <w:r w:rsidRPr="001139C4">
        <w:rPr>
          <w:sz w:val="16"/>
        </w:rPr>
        <w:t xml:space="preserve"> based on 77 times </w:t>
      </w:r>
      <w:r w:rsidRPr="001C152D">
        <w:rPr>
          <w:rStyle w:val="StyleUnderline"/>
          <w:highlight w:val="cyan"/>
        </w:rPr>
        <w:t>from</w:t>
      </w:r>
      <w:r w:rsidRPr="001139C4">
        <w:rPr>
          <w:rStyle w:val="StyleUnderline"/>
        </w:rPr>
        <w:t xml:space="preserve"> 19</w:t>
      </w:r>
      <w:r w:rsidRPr="001C152D">
        <w:rPr>
          <w:rStyle w:val="StyleUnderline"/>
          <w:highlight w:val="cyan"/>
        </w:rPr>
        <w:t>91 to</w:t>
      </w:r>
      <w:r w:rsidRPr="001139C4">
        <w:rPr>
          <w:rStyle w:val="StyleUnderline"/>
        </w:rPr>
        <w:t xml:space="preserve"> 20</w:t>
      </w:r>
      <w:r w:rsidRPr="001C152D">
        <w:rPr>
          <w:rStyle w:val="StyleUnderline"/>
          <w:highlight w:val="cyan"/>
        </w:rPr>
        <w:t>08</w:t>
      </w:r>
      <w:r w:rsidRPr="001139C4">
        <w:rPr>
          <w:rStyle w:val="StyleUnderline"/>
        </w:rPr>
        <w:t xml:space="preserve"> that</w:t>
      </w:r>
      <w:r w:rsidRPr="001139C4">
        <w:rPr>
          <w:sz w:val="16"/>
        </w:rPr>
        <w:t xml:space="preserve"> California state </w:t>
      </w:r>
      <w:r w:rsidRPr="001C152D">
        <w:rPr>
          <w:rStyle w:val="StyleUnderline"/>
          <w:highlight w:val="cyan"/>
        </w:rPr>
        <w:t xml:space="preserve">legislators voted on the </w:t>
      </w:r>
      <w:r w:rsidRPr="001C152D">
        <w:rPr>
          <w:rStyle w:val="Emphasis"/>
          <w:highlight w:val="cyan"/>
        </w:rPr>
        <w:t>same proposal</w:t>
      </w:r>
      <w:r w:rsidRPr="001C152D">
        <w:rPr>
          <w:rStyle w:val="StyleUnderline"/>
          <w:highlight w:val="cyan"/>
        </w:rPr>
        <w:t xml:space="preserve"> as the public</w:t>
      </w:r>
      <w:r w:rsidRPr="001139C4">
        <w:rPr>
          <w:rStyle w:val="StyleUnderline"/>
        </w:rPr>
        <w:t xml:space="preserve"> voted on in a referendum</w:t>
      </w:r>
      <w:r w:rsidRPr="001139C4">
        <w:rPr>
          <w:sz w:val="16"/>
        </w:rPr>
        <w:t xml:space="preserve">. They compiled information on the ballot votes by neighborhood income levels and found: </w:t>
      </w:r>
    </w:p>
    <w:p w14:paraId="0B34F0C6" w14:textId="77777777" w:rsidR="00966AEF" w:rsidRPr="001139C4" w:rsidRDefault="00966AEF" w:rsidP="00966AEF">
      <w:pPr>
        <w:ind w:left="720"/>
        <w:rPr>
          <w:sz w:val="16"/>
        </w:rPr>
      </w:pPr>
      <w:r w:rsidRPr="001139C4">
        <w:rPr>
          <w:rStyle w:val="StyleUnderline"/>
        </w:rPr>
        <w:t xml:space="preserve">Contrary to </w:t>
      </w:r>
      <w:r w:rsidRPr="001139C4">
        <w:rPr>
          <w:rStyle w:val="Emphasis"/>
        </w:rPr>
        <w:t>popular view</w:t>
      </w:r>
      <w:r w:rsidRPr="001139C4">
        <w:rPr>
          <w:sz w:val="16"/>
        </w:rPr>
        <w:t xml:space="preserve">, </w:t>
      </w:r>
      <w:r w:rsidRPr="001C152D">
        <w:rPr>
          <w:rStyle w:val="StyleUnderline"/>
          <w:highlight w:val="cyan"/>
        </w:rPr>
        <w:t>we do not find</w:t>
      </w:r>
      <w:r w:rsidRPr="001139C4">
        <w:rPr>
          <w:rStyle w:val="StyleUnderline"/>
        </w:rPr>
        <w:t xml:space="preserve"> that </w:t>
      </w:r>
      <w:r w:rsidRPr="001C152D">
        <w:rPr>
          <w:rStyle w:val="Emphasis"/>
          <w:highlight w:val="cyan"/>
        </w:rPr>
        <w:t>less income</w:t>
      </w:r>
      <w:r w:rsidRPr="001C152D">
        <w:rPr>
          <w:rStyle w:val="StyleUnderline"/>
          <w:highlight w:val="cyan"/>
        </w:rPr>
        <w:t xml:space="preserve"> means </w:t>
      </w:r>
      <w:r w:rsidRPr="001C152D">
        <w:rPr>
          <w:rStyle w:val="Emphasis"/>
          <w:highlight w:val="cyan"/>
        </w:rPr>
        <w:t>less representation</w:t>
      </w:r>
      <w:r w:rsidRPr="001139C4">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09059182" w14:textId="77777777" w:rsidR="00966AEF" w:rsidRDefault="00966AEF" w:rsidP="00966AEF">
      <w:pPr>
        <w:rPr>
          <w:sz w:val="16"/>
        </w:rPr>
      </w:pPr>
      <w:r w:rsidRPr="001139C4">
        <w:rPr>
          <w:sz w:val="16"/>
        </w:rPr>
        <w:t xml:space="preserve">What </w:t>
      </w:r>
      <w:r w:rsidRPr="001139C4">
        <w:rPr>
          <w:rStyle w:val="StyleUnderline"/>
        </w:rPr>
        <w:t>differences</w:t>
      </w:r>
      <w:r w:rsidRPr="001139C4">
        <w:rPr>
          <w:sz w:val="16"/>
        </w:rPr>
        <w:t xml:space="preserve"> there are </w:t>
      </w:r>
      <w:r w:rsidRPr="001139C4">
        <w:rPr>
          <w:rStyle w:val="StyleUnderline"/>
        </w:rPr>
        <w:t xml:space="preserve">in representation do not result in lower income voters’ </w:t>
      </w:r>
      <w:r w:rsidRPr="001139C4">
        <w:rPr>
          <w:rStyle w:val="Emphasis"/>
        </w:rPr>
        <w:t>consistent disadvantage</w:t>
      </w:r>
      <w:r w:rsidRPr="001139C4">
        <w:rPr>
          <w:sz w:val="16"/>
        </w:rPr>
        <w:t xml:space="preserve">. While Republican legislators more frequently vote congruently with the view of their highest income constituents, Democrats are more likely to vote the view of their lowest income constituents… . What is clear is that our </w:t>
      </w:r>
      <w:r w:rsidRPr="001C152D">
        <w:rPr>
          <w:rStyle w:val="Emphasis"/>
          <w:highlight w:val="cyan"/>
        </w:rPr>
        <w:t>findings</w:t>
      </w:r>
      <w:r w:rsidRPr="001139C4">
        <w:rPr>
          <w:rStyle w:val="Emphasis"/>
        </w:rPr>
        <w:t xml:space="preserve"> on representation</w:t>
      </w:r>
      <w:r w:rsidRPr="001139C4">
        <w:rPr>
          <w:rStyle w:val="StyleUnderline"/>
        </w:rPr>
        <w:t xml:space="preserve"> by income group </w:t>
      </w:r>
      <w:r w:rsidRPr="001C152D">
        <w:rPr>
          <w:rStyle w:val="StyleUnderline"/>
          <w:highlight w:val="cyan"/>
        </w:rPr>
        <w:t>have more to do with party than</w:t>
      </w:r>
      <w:r w:rsidRPr="001139C4">
        <w:rPr>
          <w:sz w:val="16"/>
        </w:rPr>
        <w:t xml:space="preserve"> with </w:t>
      </w:r>
      <w:r w:rsidRPr="001C152D">
        <w:rPr>
          <w:rStyle w:val="StyleUnderline"/>
          <w:highlight w:val="cyan"/>
        </w:rPr>
        <w:t>income</w:t>
      </w:r>
      <w:r w:rsidRPr="001139C4">
        <w:rPr>
          <w:sz w:val="16"/>
        </w:rPr>
        <w:t>.195</w:t>
      </w:r>
    </w:p>
    <w:p w14:paraId="35ABD6D5" w14:textId="77777777" w:rsidR="00966AEF" w:rsidRPr="000100F0" w:rsidRDefault="00966AEF" w:rsidP="00966AEF">
      <w:pPr>
        <w:pStyle w:val="Heading4"/>
        <w:numPr>
          <w:ilvl w:val="0"/>
          <w:numId w:val="15"/>
        </w:numPr>
      </w:pPr>
      <w:r>
        <w:t xml:space="preserve">Democracy is </w:t>
      </w:r>
      <w:r w:rsidRPr="00F02951">
        <w:rPr>
          <w:u w:val="single"/>
        </w:rPr>
        <w:t>resilient</w:t>
      </w:r>
      <w:r>
        <w:t xml:space="preserve"> and </w:t>
      </w:r>
      <w:r w:rsidRPr="00F02951">
        <w:rPr>
          <w:u w:val="single"/>
        </w:rPr>
        <w:t>self-sustaining</w:t>
      </w:r>
      <w:r>
        <w:t>.</w:t>
      </w:r>
    </w:p>
    <w:p w14:paraId="1C5D8279" w14:textId="77777777" w:rsidR="00966AEF" w:rsidRPr="00257626" w:rsidRDefault="00966AEF" w:rsidP="00966AEF">
      <w:r>
        <w:t xml:space="preserve">Allison </w:t>
      </w:r>
      <w:r w:rsidRPr="00EC44E5">
        <w:rPr>
          <w:rStyle w:val="Style13ptBold"/>
        </w:rPr>
        <w:t xml:space="preserve">Carnegie </w:t>
      </w:r>
      <w:r>
        <w:rPr>
          <w:rStyle w:val="Style13ptBold"/>
        </w:rPr>
        <w:t>&amp;</w:t>
      </w:r>
      <w:r>
        <w:t xml:space="preserve"> Richard </w:t>
      </w:r>
      <w:r w:rsidRPr="00EC44E5">
        <w:rPr>
          <w:rStyle w:val="Style13ptBold"/>
        </w:rPr>
        <w:t>Clark 24</w:t>
      </w:r>
      <w:r>
        <w:t xml:space="preserve">. *Professor of Political Science at Columbia University. **Assistant Professor of Political Science at the University of Notre Dame. “Multilateralism Can Survive Trump.” </w:t>
      </w:r>
      <w:r w:rsidRPr="00EC44E5">
        <w:t>https://www.foreignaffairs.com/united-states/multilateralism-can-survive-trump</w:t>
      </w:r>
    </w:p>
    <w:p w14:paraId="4A630E4F" w14:textId="77777777" w:rsidR="00966AEF" w:rsidRPr="00EC44E5" w:rsidRDefault="00966AEF" w:rsidP="00966AEF">
      <w:pPr>
        <w:rPr>
          <w:sz w:val="16"/>
        </w:rPr>
      </w:pPr>
      <w:r w:rsidRPr="00EC44E5">
        <w:rPr>
          <w:sz w:val="16"/>
        </w:rPr>
        <w:t>GETTING CRAFTY</w:t>
      </w:r>
    </w:p>
    <w:p w14:paraId="5528C8EF" w14:textId="77777777" w:rsidR="00966AEF" w:rsidRPr="00257626" w:rsidRDefault="00966AEF" w:rsidP="00966AEF">
      <w:pPr>
        <w:rPr>
          <w:rStyle w:val="StyleUnderline"/>
        </w:rPr>
      </w:pPr>
      <w:r w:rsidRPr="00EC44E5">
        <w:rPr>
          <w:sz w:val="16"/>
        </w:rPr>
        <w:t xml:space="preserve">Thankfully, </w:t>
      </w:r>
      <w:r w:rsidRPr="00257626">
        <w:rPr>
          <w:rStyle w:val="StyleUnderline"/>
        </w:rPr>
        <w:t xml:space="preserve">international </w:t>
      </w:r>
      <w:r w:rsidRPr="001C152D">
        <w:rPr>
          <w:rStyle w:val="StyleUnderline"/>
          <w:highlight w:val="cyan"/>
        </w:rPr>
        <w:t>organizations are not powerless</w:t>
      </w:r>
      <w:r w:rsidRPr="00EC44E5">
        <w:rPr>
          <w:sz w:val="16"/>
        </w:rPr>
        <w:t xml:space="preserve"> in the face of these threats. In fact, </w:t>
      </w:r>
      <w:r w:rsidRPr="00257626">
        <w:rPr>
          <w:rStyle w:val="StyleUnderline"/>
        </w:rPr>
        <w:t xml:space="preserve">they have many </w:t>
      </w:r>
      <w:r w:rsidRPr="001C152D">
        <w:rPr>
          <w:rStyle w:val="Emphasis"/>
          <w:highlight w:val="cyan"/>
        </w:rPr>
        <w:t>tools and techniques</w:t>
      </w:r>
      <w:r w:rsidRPr="00EC44E5">
        <w:rPr>
          <w:sz w:val="16"/>
        </w:rPr>
        <w:t xml:space="preserve"> </w:t>
      </w:r>
      <w:r w:rsidRPr="00257626">
        <w:rPr>
          <w:rStyle w:val="StyleUnderline"/>
        </w:rPr>
        <w:t xml:space="preserve">to </w:t>
      </w:r>
      <w:r w:rsidRPr="001C152D">
        <w:rPr>
          <w:rStyle w:val="Emphasis"/>
          <w:highlight w:val="cyan"/>
        </w:rPr>
        <w:t>protect themselves</w:t>
      </w:r>
      <w:r w:rsidRPr="001C152D">
        <w:rPr>
          <w:rStyle w:val="StyleUnderline"/>
          <w:highlight w:val="cyan"/>
        </w:rPr>
        <w:t xml:space="preserve"> </w:t>
      </w:r>
      <w:r w:rsidRPr="001C152D">
        <w:rPr>
          <w:rStyle w:val="Emphasis"/>
          <w:highlight w:val="cyan"/>
        </w:rPr>
        <w:t>from a populist</w:t>
      </w:r>
      <w:r w:rsidRPr="00257626">
        <w:rPr>
          <w:rStyle w:val="StyleUnderline"/>
        </w:rPr>
        <w:t xml:space="preserve"> </w:t>
      </w:r>
      <w:r w:rsidRPr="001C152D">
        <w:rPr>
          <w:rStyle w:val="StyleUnderline"/>
          <w:highlight w:val="cyan"/>
        </w:rPr>
        <w:t>in the White House</w:t>
      </w:r>
      <w:r w:rsidRPr="00EC44E5">
        <w:rPr>
          <w:sz w:val="16"/>
        </w:rPr>
        <w:t xml:space="preserve">. Perhaps the most basic is </w:t>
      </w:r>
      <w:r w:rsidRPr="00257626">
        <w:rPr>
          <w:rStyle w:val="StyleUnderline"/>
        </w:rPr>
        <w:t xml:space="preserve">working to </w:t>
      </w:r>
      <w:r w:rsidRPr="001C152D">
        <w:rPr>
          <w:rStyle w:val="StyleUnderline"/>
          <w:highlight w:val="cyan"/>
        </w:rPr>
        <w:t>minimize U.S. influence</w:t>
      </w:r>
      <w:r w:rsidRPr="00EC44E5">
        <w:rPr>
          <w:sz w:val="16"/>
        </w:rPr>
        <w:t xml:space="preserve">, specifically </w:t>
      </w:r>
      <w:r w:rsidRPr="001C152D">
        <w:rPr>
          <w:rStyle w:val="StyleUnderline"/>
          <w:highlight w:val="cyan"/>
        </w:rPr>
        <w:t>by looking for resources elsewhere</w:t>
      </w:r>
      <w:r w:rsidRPr="00EC44E5">
        <w:rPr>
          <w:sz w:val="16"/>
        </w:rPr>
        <w:t xml:space="preserve">. When the first Trump administration withheld energy-related data from </w:t>
      </w:r>
      <w:r w:rsidRPr="00257626">
        <w:rPr>
          <w:rStyle w:val="StyleUnderline"/>
        </w:rPr>
        <w:t>the World Bank</w:t>
      </w:r>
      <w:r w:rsidRPr="00EC44E5">
        <w:rPr>
          <w:sz w:val="16"/>
        </w:rPr>
        <w:t xml:space="preserve">, the organization </w:t>
      </w:r>
      <w:r w:rsidRPr="00257626">
        <w:rPr>
          <w:rStyle w:val="StyleUnderline"/>
        </w:rPr>
        <w:t xml:space="preserve">signed </w:t>
      </w:r>
      <w:r w:rsidRPr="001C152D">
        <w:rPr>
          <w:rStyle w:val="Emphasis"/>
          <w:highlight w:val="cyan"/>
        </w:rPr>
        <w:t>information-sharing agreements</w:t>
      </w:r>
      <w:r w:rsidRPr="00257626">
        <w:rPr>
          <w:rStyle w:val="StyleUnderline"/>
        </w:rPr>
        <w:t xml:space="preserve"> with Arab multilateral development banks</w:t>
      </w:r>
      <w:r w:rsidRPr="00EC44E5">
        <w:rPr>
          <w:sz w:val="16"/>
        </w:rPr>
        <w:t xml:space="preserve">. Similarly, </w:t>
      </w:r>
      <w:r w:rsidRPr="00257626">
        <w:rPr>
          <w:rStyle w:val="StyleUnderline"/>
        </w:rPr>
        <w:t>the UN</w:t>
      </w:r>
      <w:r w:rsidRPr="00EC44E5">
        <w:rPr>
          <w:sz w:val="16"/>
        </w:rPr>
        <w:t xml:space="preserve"> </w:t>
      </w:r>
      <w:r w:rsidRPr="00257626">
        <w:rPr>
          <w:rStyle w:val="StyleUnderline"/>
        </w:rPr>
        <w:t>expanded its capacity to acquire data on its own</w:t>
      </w:r>
      <w:r w:rsidRPr="00EC44E5">
        <w:rPr>
          <w:sz w:val="16"/>
        </w:rPr>
        <w:t xml:space="preserve">, such as </w:t>
      </w:r>
      <w:r w:rsidRPr="00257626">
        <w:rPr>
          <w:rStyle w:val="StyleUnderline"/>
        </w:rPr>
        <w:t xml:space="preserve">through </w:t>
      </w:r>
      <w:r w:rsidRPr="001C152D">
        <w:rPr>
          <w:rStyle w:val="Emphasis"/>
          <w:highlight w:val="cyan"/>
        </w:rPr>
        <w:t>surveillance drones</w:t>
      </w:r>
      <w:r w:rsidRPr="00EC44E5">
        <w:rPr>
          <w:sz w:val="16"/>
        </w:rPr>
        <w:t xml:space="preserve">, which it deploys </w:t>
      </w:r>
      <w:r w:rsidRPr="00257626">
        <w:rPr>
          <w:rStyle w:val="StyleUnderline"/>
        </w:rPr>
        <w:t>during peacekeeping operations</w:t>
      </w:r>
      <w:r w:rsidRPr="00EC44E5">
        <w:rPr>
          <w:sz w:val="16"/>
        </w:rPr>
        <w:t xml:space="preserve">. In doing so, it has </w:t>
      </w:r>
      <w:r w:rsidRPr="001C152D">
        <w:rPr>
          <w:rStyle w:val="Emphasis"/>
          <w:highlight w:val="cyan"/>
        </w:rPr>
        <w:t>become less reliant on governments</w:t>
      </w:r>
      <w:r w:rsidRPr="00257626">
        <w:rPr>
          <w:rStyle w:val="StyleUnderline"/>
        </w:rPr>
        <w:t xml:space="preserve"> for intelligence.</w:t>
      </w:r>
    </w:p>
    <w:p w14:paraId="18B169AB" w14:textId="77777777" w:rsidR="00966AEF" w:rsidRPr="00EC44E5" w:rsidRDefault="00966AEF" w:rsidP="00966AEF">
      <w:pPr>
        <w:rPr>
          <w:sz w:val="16"/>
        </w:rPr>
      </w:pPr>
      <w:r w:rsidRPr="00257626">
        <w:rPr>
          <w:rStyle w:val="StyleUnderline"/>
        </w:rPr>
        <w:t xml:space="preserve">Having a broad network of </w:t>
      </w:r>
      <w:r w:rsidRPr="001C152D">
        <w:rPr>
          <w:rStyle w:val="StyleUnderline"/>
          <w:highlight w:val="cyan"/>
        </w:rPr>
        <w:t>partners</w:t>
      </w:r>
      <w:r w:rsidRPr="00EC44E5">
        <w:rPr>
          <w:sz w:val="16"/>
        </w:rPr>
        <w:t xml:space="preserve">—including companies, charities, think tanks, </w:t>
      </w:r>
      <w:r w:rsidRPr="001C152D">
        <w:rPr>
          <w:rStyle w:val="StyleUnderline"/>
          <w:highlight w:val="cyan"/>
        </w:rPr>
        <w:t>and other</w:t>
      </w:r>
      <w:r w:rsidRPr="00257626">
        <w:rPr>
          <w:rStyle w:val="StyleUnderline"/>
        </w:rPr>
        <w:t xml:space="preserve"> multilateral </w:t>
      </w:r>
      <w:r w:rsidRPr="001C152D">
        <w:rPr>
          <w:rStyle w:val="StyleUnderline"/>
          <w:highlight w:val="cyan"/>
        </w:rPr>
        <w:t>institutions</w:t>
      </w:r>
      <w:r w:rsidRPr="00EC44E5">
        <w:rPr>
          <w:sz w:val="16"/>
        </w:rPr>
        <w:t xml:space="preserve">—can </w:t>
      </w:r>
      <w:r w:rsidRPr="00257626">
        <w:rPr>
          <w:rStyle w:val="StyleUnderline"/>
        </w:rPr>
        <w:t xml:space="preserve">help </w:t>
      </w:r>
      <w:r w:rsidRPr="001C152D">
        <w:rPr>
          <w:rStyle w:val="StyleUnderline"/>
          <w:highlight w:val="cyan"/>
        </w:rPr>
        <w:t>make</w:t>
      </w:r>
      <w:r w:rsidRPr="00257626">
        <w:rPr>
          <w:rStyle w:val="StyleUnderline"/>
        </w:rPr>
        <w:t xml:space="preserve"> an </w:t>
      </w:r>
      <w:r w:rsidRPr="001C152D">
        <w:rPr>
          <w:rStyle w:val="StyleUnderline"/>
          <w:highlight w:val="cyan"/>
        </w:rPr>
        <w:t>organization more resilient</w:t>
      </w:r>
      <w:r w:rsidRPr="00EC44E5">
        <w:rPr>
          <w:sz w:val="16"/>
        </w:rPr>
        <w:t xml:space="preserve">. </w:t>
      </w:r>
      <w:r w:rsidRPr="00257626">
        <w:rPr>
          <w:rStyle w:val="StyleUnderline"/>
        </w:rPr>
        <w:t>UNICEF</w:t>
      </w:r>
      <w:r w:rsidRPr="00EC44E5">
        <w:rPr>
          <w:sz w:val="16"/>
        </w:rPr>
        <w:t xml:space="preserve">, for example, has successfully </w:t>
      </w:r>
      <w:r w:rsidRPr="00257626">
        <w:rPr>
          <w:rStyle w:val="StyleUnderline"/>
        </w:rPr>
        <w:t>worked with</w:t>
      </w:r>
      <w:r w:rsidRPr="00EC44E5">
        <w:rPr>
          <w:sz w:val="16"/>
        </w:rPr>
        <w:t xml:space="preserve"> the multinational company </w:t>
      </w:r>
      <w:r w:rsidRPr="00257626">
        <w:rPr>
          <w:rStyle w:val="StyleUnderline"/>
        </w:rPr>
        <w:t>Unilever to secure funding and expertise</w:t>
      </w:r>
      <w:r w:rsidRPr="00EC44E5">
        <w:rPr>
          <w:sz w:val="16"/>
        </w:rPr>
        <w:t xml:space="preserve">. The </w:t>
      </w:r>
      <w:r w:rsidRPr="00257626">
        <w:rPr>
          <w:rStyle w:val="StyleUnderline"/>
        </w:rPr>
        <w:t>World Bank</w:t>
      </w:r>
      <w:r w:rsidRPr="00EC44E5">
        <w:rPr>
          <w:sz w:val="16"/>
        </w:rPr>
        <w:t xml:space="preserve"> has </w:t>
      </w:r>
      <w:r w:rsidRPr="00257626">
        <w:rPr>
          <w:rStyle w:val="StyleUnderline"/>
        </w:rPr>
        <w:t>done the same with the Gates Foundation</w:t>
      </w:r>
      <w:r w:rsidRPr="00EC44E5">
        <w:rPr>
          <w:sz w:val="16"/>
        </w:rPr>
        <w:t xml:space="preserve">. </w:t>
      </w:r>
      <w:r w:rsidRPr="00257626">
        <w:rPr>
          <w:rStyle w:val="StyleUnderline"/>
        </w:rPr>
        <w:t>Multilateral institutions</w:t>
      </w:r>
      <w:r w:rsidRPr="00EC44E5">
        <w:rPr>
          <w:sz w:val="16"/>
        </w:rPr>
        <w:t xml:space="preserve"> should </w:t>
      </w:r>
      <w:r w:rsidRPr="00257626">
        <w:rPr>
          <w:rStyle w:val="StyleUnderline"/>
        </w:rPr>
        <w:t>improve their ability to share data securely</w:t>
      </w:r>
      <w:r w:rsidRPr="00EC44E5">
        <w:rPr>
          <w:sz w:val="16"/>
        </w:rPr>
        <w:t xml:space="preserve"> with one another </w:t>
      </w:r>
      <w:r w:rsidRPr="00257626">
        <w:rPr>
          <w:rStyle w:val="StyleUnderline"/>
        </w:rPr>
        <w:t xml:space="preserve">to </w:t>
      </w:r>
      <w:r w:rsidRPr="00257626">
        <w:rPr>
          <w:rStyle w:val="StyleUnderline"/>
        </w:rPr>
        <w:lastRenderedPageBreak/>
        <w:t>improve coordination</w:t>
      </w:r>
      <w:r w:rsidRPr="00EC44E5">
        <w:rPr>
          <w:sz w:val="16"/>
        </w:rPr>
        <w:t xml:space="preserve">. </w:t>
      </w:r>
      <w:r w:rsidRPr="001C152D">
        <w:rPr>
          <w:rStyle w:val="Emphasis"/>
          <w:highlight w:val="cyan"/>
        </w:rPr>
        <w:t>Local governments</w:t>
      </w:r>
      <w:r w:rsidRPr="00EC44E5">
        <w:rPr>
          <w:sz w:val="16"/>
        </w:rPr>
        <w:t xml:space="preserve"> can also be </w:t>
      </w:r>
      <w:r w:rsidRPr="001C152D">
        <w:rPr>
          <w:rStyle w:val="Emphasis"/>
          <w:highlight w:val="cyan"/>
        </w:rPr>
        <w:t>valuable allies</w:t>
      </w:r>
      <w:r w:rsidRPr="00EC44E5">
        <w:rPr>
          <w:sz w:val="16"/>
        </w:rPr>
        <w:t xml:space="preserve">. When Trump withdrew from the Paris climate accord, </w:t>
      </w:r>
      <w:r w:rsidRPr="001C152D">
        <w:rPr>
          <w:rStyle w:val="Emphasis"/>
          <w:highlight w:val="cyan"/>
        </w:rPr>
        <w:t>UN</w:t>
      </w:r>
      <w:r w:rsidRPr="00257626">
        <w:rPr>
          <w:rStyle w:val="Emphasis"/>
        </w:rPr>
        <w:t xml:space="preserve"> officials </w:t>
      </w:r>
      <w:r w:rsidRPr="001C152D">
        <w:rPr>
          <w:rStyle w:val="Emphasis"/>
          <w:highlight w:val="cyan"/>
        </w:rPr>
        <w:t>worked with U.S. states</w:t>
      </w:r>
      <w:r w:rsidRPr="00EC44E5">
        <w:rPr>
          <w:sz w:val="16"/>
        </w:rPr>
        <w:t xml:space="preserve"> </w:t>
      </w:r>
      <w:r w:rsidRPr="00257626">
        <w:rPr>
          <w:rStyle w:val="StyleUnderline"/>
        </w:rPr>
        <w:t>such as California and cities such as New York</w:t>
      </w:r>
      <w:r w:rsidRPr="00EC44E5">
        <w:rPr>
          <w:sz w:val="16"/>
        </w:rPr>
        <w:t xml:space="preserve"> </w:t>
      </w:r>
      <w:r w:rsidRPr="001C152D">
        <w:rPr>
          <w:rStyle w:val="Emphasis"/>
          <w:highlight w:val="cyan"/>
        </w:rPr>
        <w:t>to maintain climate commitments</w:t>
      </w:r>
      <w:r w:rsidRPr="00EC44E5">
        <w:rPr>
          <w:sz w:val="16"/>
        </w:rPr>
        <w:t xml:space="preserve"> </w:t>
      </w:r>
      <w:r w:rsidRPr="00257626">
        <w:rPr>
          <w:rStyle w:val="StyleUnderline"/>
        </w:rPr>
        <w:t>and preserve dialogue</w:t>
      </w:r>
      <w:r w:rsidRPr="00EC44E5">
        <w:rPr>
          <w:sz w:val="16"/>
        </w:rPr>
        <w:t>.</w:t>
      </w:r>
    </w:p>
    <w:p w14:paraId="692F8DB9" w14:textId="77777777" w:rsidR="00966AEF" w:rsidRPr="00EC44E5" w:rsidRDefault="00966AEF" w:rsidP="00966AEF">
      <w:pPr>
        <w:rPr>
          <w:sz w:val="16"/>
        </w:rPr>
      </w:pPr>
      <w:r w:rsidRPr="00257626">
        <w:rPr>
          <w:rStyle w:val="StyleUnderline"/>
        </w:rPr>
        <w:t xml:space="preserve">International </w:t>
      </w:r>
      <w:r w:rsidRPr="001C152D">
        <w:rPr>
          <w:rStyle w:val="Emphasis"/>
          <w:highlight w:val="cyan"/>
        </w:rPr>
        <w:t>organizations</w:t>
      </w:r>
      <w:r w:rsidRPr="00EC44E5">
        <w:rPr>
          <w:sz w:val="16"/>
        </w:rPr>
        <w:t xml:space="preserve"> </w:t>
      </w:r>
      <w:r w:rsidRPr="00257626">
        <w:rPr>
          <w:rStyle w:val="StyleUnderline"/>
        </w:rPr>
        <w:t>can also</w:t>
      </w:r>
      <w:r w:rsidRPr="00EC44E5">
        <w:rPr>
          <w:sz w:val="16"/>
        </w:rPr>
        <w:t xml:space="preserve"> </w:t>
      </w:r>
      <w:r w:rsidRPr="001C152D">
        <w:rPr>
          <w:rStyle w:val="Emphasis"/>
          <w:highlight w:val="cyan"/>
        </w:rPr>
        <w:t>get around Trump</w:t>
      </w:r>
      <w:r w:rsidRPr="00EC44E5">
        <w:rPr>
          <w:sz w:val="16"/>
        </w:rPr>
        <w:t xml:space="preserve"> </w:t>
      </w:r>
      <w:r w:rsidRPr="00257626">
        <w:rPr>
          <w:rStyle w:val="StyleUnderline"/>
        </w:rPr>
        <w:t>by</w:t>
      </w:r>
      <w:r w:rsidRPr="00EC44E5">
        <w:rPr>
          <w:sz w:val="16"/>
        </w:rPr>
        <w:t xml:space="preserve"> </w:t>
      </w:r>
      <w:r w:rsidRPr="00257626">
        <w:rPr>
          <w:rStyle w:val="StyleUnderline"/>
        </w:rPr>
        <w:t>becoming more bureaucratically flexible</w:t>
      </w:r>
      <w:r w:rsidRPr="00EC44E5">
        <w:rPr>
          <w:sz w:val="16"/>
        </w:rPr>
        <w:t xml:space="preserve">. </w:t>
      </w:r>
      <w:r w:rsidRPr="00257626">
        <w:rPr>
          <w:rStyle w:val="StyleUnderline"/>
        </w:rPr>
        <w:t>WTO</w:t>
      </w:r>
      <w:r w:rsidRPr="00EC44E5">
        <w:rPr>
          <w:sz w:val="16"/>
        </w:rPr>
        <w:t xml:space="preserve"> members came up with the </w:t>
      </w:r>
      <w:r w:rsidRPr="00257626">
        <w:rPr>
          <w:rStyle w:val="StyleUnderline"/>
        </w:rPr>
        <w:t>Multi-Party Interim Appeal Arbitration Arrangement</w:t>
      </w:r>
      <w:r w:rsidRPr="00EC44E5">
        <w:rPr>
          <w:sz w:val="16"/>
        </w:rPr>
        <w:t xml:space="preserve">, a stopgap forum to arbitrate trade disputes, to </w:t>
      </w:r>
      <w:r w:rsidRPr="00257626">
        <w:rPr>
          <w:rStyle w:val="StyleUnderline"/>
        </w:rPr>
        <w:t>circumvent obstacles put in place by the Trump administration</w:t>
      </w:r>
      <w:r w:rsidRPr="00EC44E5">
        <w:rPr>
          <w:sz w:val="16"/>
        </w:rPr>
        <w:t xml:space="preserve">. Similarly, the </w:t>
      </w:r>
      <w:r w:rsidRPr="001C152D">
        <w:rPr>
          <w:rStyle w:val="Emphasis"/>
          <w:highlight w:val="cyan"/>
        </w:rPr>
        <w:t>Paris accord’s</w:t>
      </w:r>
      <w:r w:rsidRPr="00257626">
        <w:rPr>
          <w:rStyle w:val="StyleUnderline"/>
        </w:rPr>
        <w:t xml:space="preserve"> </w:t>
      </w:r>
      <w:r w:rsidRPr="001C152D">
        <w:rPr>
          <w:rStyle w:val="Emphasis"/>
          <w:highlight w:val="cyan"/>
        </w:rPr>
        <w:t>voluntary</w:t>
      </w:r>
      <w:r w:rsidRPr="00257626">
        <w:rPr>
          <w:rStyle w:val="Emphasis"/>
        </w:rPr>
        <w:t xml:space="preserve"> and scalable </w:t>
      </w:r>
      <w:r w:rsidRPr="001C152D">
        <w:rPr>
          <w:rStyle w:val="Emphasis"/>
          <w:highlight w:val="cyan"/>
        </w:rPr>
        <w:t>commitments</w:t>
      </w:r>
      <w:r w:rsidRPr="00EC44E5">
        <w:rPr>
          <w:sz w:val="16"/>
        </w:rPr>
        <w:t xml:space="preserve"> </w:t>
      </w:r>
      <w:r w:rsidRPr="001C152D">
        <w:rPr>
          <w:rStyle w:val="StyleUnderline"/>
          <w:highlight w:val="cyan"/>
        </w:rPr>
        <w:t>helped</w:t>
      </w:r>
      <w:r w:rsidRPr="00EC44E5">
        <w:rPr>
          <w:sz w:val="16"/>
        </w:rPr>
        <w:t xml:space="preserve"> </w:t>
      </w:r>
      <w:r w:rsidRPr="001C152D">
        <w:rPr>
          <w:rStyle w:val="Emphasis"/>
          <w:highlight w:val="cyan"/>
        </w:rPr>
        <w:t>sustain momentum</w:t>
      </w:r>
      <w:r w:rsidRPr="00EC44E5">
        <w:rPr>
          <w:sz w:val="16"/>
        </w:rPr>
        <w:t xml:space="preserve"> </w:t>
      </w:r>
      <w:r w:rsidRPr="00257626">
        <w:rPr>
          <w:rStyle w:val="Emphasis"/>
        </w:rPr>
        <w:t xml:space="preserve">even </w:t>
      </w:r>
      <w:r w:rsidRPr="001C152D">
        <w:rPr>
          <w:rStyle w:val="Emphasis"/>
          <w:highlight w:val="cyan"/>
        </w:rPr>
        <w:t>after the</w:t>
      </w:r>
      <w:r w:rsidRPr="001C152D">
        <w:rPr>
          <w:rStyle w:val="StyleUnderline"/>
          <w:highlight w:val="cyan"/>
        </w:rPr>
        <w:t xml:space="preserve"> </w:t>
      </w:r>
      <w:r w:rsidRPr="001C152D">
        <w:rPr>
          <w:rStyle w:val="Emphasis"/>
          <w:highlight w:val="cyan"/>
        </w:rPr>
        <w:t>U</w:t>
      </w:r>
      <w:r w:rsidRPr="00257626">
        <w:rPr>
          <w:rStyle w:val="Emphasis"/>
        </w:rPr>
        <w:t xml:space="preserve">nited </w:t>
      </w:r>
      <w:r w:rsidRPr="001C152D">
        <w:rPr>
          <w:rStyle w:val="Emphasis"/>
          <w:highlight w:val="cyan"/>
        </w:rPr>
        <w:t>S</w:t>
      </w:r>
      <w:r w:rsidRPr="00257626">
        <w:rPr>
          <w:rStyle w:val="Emphasis"/>
        </w:rPr>
        <w:t xml:space="preserve">tates </w:t>
      </w:r>
      <w:r w:rsidRPr="001C152D">
        <w:rPr>
          <w:rStyle w:val="Emphasis"/>
          <w:highlight w:val="cyan"/>
        </w:rPr>
        <w:t>exit</w:t>
      </w:r>
      <w:r w:rsidRPr="00257626">
        <w:rPr>
          <w:rStyle w:val="StyleUnderline"/>
        </w:rPr>
        <w:t>ed the deal in 2017.</w:t>
      </w:r>
    </w:p>
    <w:p w14:paraId="605CF2C8" w14:textId="77777777" w:rsidR="00966AEF" w:rsidRPr="00EC44E5" w:rsidRDefault="00966AEF" w:rsidP="00966AEF">
      <w:pPr>
        <w:rPr>
          <w:sz w:val="16"/>
        </w:rPr>
      </w:pPr>
      <w:r w:rsidRPr="00EC44E5">
        <w:rPr>
          <w:sz w:val="16"/>
        </w:rPr>
        <w:t xml:space="preserve">If working around Trump is infeasible (or even if it isn’t), </w:t>
      </w:r>
      <w:r w:rsidRPr="001C152D">
        <w:rPr>
          <w:rStyle w:val="Emphasis"/>
          <w:highlight w:val="cyan"/>
        </w:rPr>
        <w:t>groups</w:t>
      </w:r>
      <w:r w:rsidRPr="00257626">
        <w:rPr>
          <w:rStyle w:val="Emphasis"/>
        </w:rPr>
        <w:t xml:space="preserve"> can</w:t>
      </w:r>
      <w:r w:rsidRPr="00257626">
        <w:rPr>
          <w:rStyle w:val="StyleUnderline"/>
        </w:rPr>
        <w:t xml:space="preserve"> look for ways to force him to remain</w:t>
      </w:r>
      <w:r w:rsidRPr="00EC44E5">
        <w:rPr>
          <w:sz w:val="16"/>
        </w:rPr>
        <w:t xml:space="preserve"> in their organizations by </w:t>
      </w:r>
      <w:r w:rsidRPr="001C152D">
        <w:rPr>
          <w:rStyle w:val="Emphasis"/>
          <w:highlight w:val="cyan"/>
        </w:rPr>
        <w:t>raising the exit costs</w:t>
      </w:r>
      <w:r w:rsidRPr="00EC44E5">
        <w:rPr>
          <w:sz w:val="16"/>
        </w:rPr>
        <w:t xml:space="preserve">. For instance, </w:t>
      </w:r>
      <w:r w:rsidRPr="001C152D">
        <w:rPr>
          <w:rStyle w:val="Emphasis"/>
          <w:highlight w:val="cyan"/>
        </w:rPr>
        <w:t>embedding withdrawal penalties</w:t>
      </w:r>
      <w:r w:rsidRPr="00EC44E5">
        <w:rPr>
          <w:sz w:val="16"/>
        </w:rPr>
        <w:t>—</w:t>
      </w:r>
      <w:r w:rsidRPr="001C152D">
        <w:rPr>
          <w:rStyle w:val="Emphasis"/>
          <w:highlight w:val="cyan"/>
        </w:rPr>
        <w:t>such as</w:t>
      </w:r>
      <w:r w:rsidRPr="00EC44E5">
        <w:rPr>
          <w:sz w:val="16"/>
        </w:rPr>
        <w:t xml:space="preserve"> the </w:t>
      </w:r>
      <w:r w:rsidRPr="001C152D">
        <w:rPr>
          <w:rStyle w:val="Emphasis"/>
          <w:highlight w:val="cyan"/>
        </w:rPr>
        <w:t>sanctions clauses</w:t>
      </w:r>
      <w:r w:rsidRPr="00EC44E5">
        <w:rPr>
          <w:sz w:val="16"/>
        </w:rPr>
        <w:t xml:space="preserve"> </w:t>
      </w:r>
      <w:r w:rsidRPr="00257626">
        <w:rPr>
          <w:rStyle w:val="StyleUnderline"/>
        </w:rPr>
        <w:t>the European Union installs</w:t>
      </w:r>
      <w:r w:rsidRPr="00EC44E5">
        <w:rPr>
          <w:sz w:val="16"/>
        </w:rPr>
        <w:t xml:space="preserve"> in many trade agreements—can </w:t>
      </w:r>
      <w:r w:rsidRPr="001C152D">
        <w:rPr>
          <w:rStyle w:val="Emphasis"/>
          <w:highlight w:val="cyan"/>
        </w:rPr>
        <w:t>deter treaty abrogation</w:t>
      </w:r>
      <w:r w:rsidRPr="00EC44E5">
        <w:rPr>
          <w:sz w:val="16"/>
        </w:rPr>
        <w:t xml:space="preserve">. </w:t>
      </w:r>
      <w:r w:rsidRPr="00257626">
        <w:rPr>
          <w:rStyle w:val="StyleUnderline"/>
        </w:rPr>
        <w:t>Lengthy withdrawal processes</w:t>
      </w:r>
      <w:r w:rsidRPr="00EC44E5">
        <w:rPr>
          <w:sz w:val="16"/>
        </w:rPr>
        <w:t xml:space="preserve">, </w:t>
      </w:r>
      <w:r w:rsidRPr="00257626">
        <w:rPr>
          <w:rStyle w:val="StyleUnderline"/>
        </w:rPr>
        <w:t>such as</w:t>
      </w:r>
      <w:r w:rsidRPr="00EC44E5">
        <w:rPr>
          <w:sz w:val="16"/>
        </w:rPr>
        <w:t xml:space="preserve"> the one-year </w:t>
      </w:r>
      <w:r w:rsidRPr="00257626">
        <w:rPr>
          <w:rStyle w:val="StyleUnderline"/>
        </w:rPr>
        <w:t>delay required under</w:t>
      </w:r>
      <w:r w:rsidRPr="00EC44E5">
        <w:rPr>
          <w:sz w:val="16"/>
        </w:rPr>
        <w:t xml:space="preserve"> the </w:t>
      </w:r>
      <w:r w:rsidRPr="00257626">
        <w:rPr>
          <w:rStyle w:val="StyleUnderline"/>
        </w:rPr>
        <w:t>Paris</w:t>
      </w:r>
      <w:r w:rsidRPr="00EC44E5">
        <w:rPr>
          <w:sz w:val="16"/>
        </w:rPr>
        <w:t xml:space="preserve"> accord, </w:t>
      </w:r>
      <w:r w:rsidRPr="00257626">
        <w:rPr>
          <w:rStyle w:val="StyleUnderline"/>
        </w:rPr>
        <w:t>provide time for domestic opposition to mobilize</w:t>
      </w:r>
      <w:r w:rsidRPr="00EC44E5">
        <w:rPr>
          <w:sz w:val="16"/>
        </w:rPr>
        <w:t xml:space="preserve"> or for political leadership to change.</w:t>
      </w:r>
    </w:p>
    <w:p w14:paraId="68DAD72B" w14:textId="77777777" w:rsidR="00966AEF" w:rsidRDefault="00966AEF" w:rsidP="00966AEF">
      <w:pPr>
        <w:rPr>
          <w:sz w:val="16"/>
        </w:rPr>
      </w:pPr>
      <w:r w:rsidRPr="00257626">
        <w:rPr>
          <w:rStyle w:val="StyleUnderline"/>
        </w:rPr>
        <w:t>International bodies</w:t>
      </w:r>
      <w:r w:rsidRPr="00EC44E5">
        <w:rPr>
          <w:sz w:val="16"/>
        </w:rPr>
        <w:t xml:space="preserve"> should also </w:t>
      </w:r>
      <w:r w:rsidRPr="00257626">
        <w:rPr>
          <w:rStyle w:val="StyleUnderline"/>
        </w:rPr>
        <w:t>make it easy for countries to rejoin</w:t>
      </w:r>
      <w:r w:rsidRPr="00EC44E5">
        <w:rPr>
          <w:sz w:val="16"/>
        </w:rPr>
        <w:t xml:space="preserve">. </w:t>
      </w:r>
      <w:r w:rsidRPr="00257626">
        <w:rPr>
          <w:rStyle w:val="StyleUnderline"/>
        </w:rPr>
        <w:t>UNESCO</w:t>
      </w:r>
      <w:r w:rsidRPr="00EC44E5">
        <w:rPr>
          <w:sz w:val="16"/>
        </w:rPr>
        <w:t xml:space="preserve">, for example, </w:t>
      </w:r>
      <w:r w:rsidRPr="00257626">
        <w:rPr>
          <w:rStyle w:val="StyleUnderline"/>
        </w:rPr>
        <w:t>swiftly welcomed the United States</w:t>
      </w:r>
      <w:r w:rsidRPr="00EC44E5">
        <w:rPr>
          <w:sz w:val="16"/>
        </w:rPr>
        <w:t xml:space="preserve"> back </w:t>
      </w:r>
      <w:r w:rsidRPr="00257626">
        <w:rPr>
          <w:rStyle w:val="StyleUnderline"/>
        </w:rPr>
        <w:t>after Trump left office</w:t>
      </w:r>
      <w:r w:rsidRPr="00EC44E5">
        <w:rPr>
          <w:sz w:val="16"/>
        </w:rPr>
        <w:t xml:space="preserve">. The </w:t>
      </w:r>
      <w:r w:rsidRPr="00257626">
        <w:rPr>
          <w:rStyle w:val="StyleUnderline"/>
        </w:rPr>
        <w:t>Biden</w:t>
      </w:r>
      <w:r w:rsidRPr="00EC44E5">
        <w:rPr>
          <w:sz w:val="16"/>
        </w:rPr>
        <w:t xml:space="preserve"> administration </w:t>
      </w:r>
      <w:r w:rsidRPr="00257626">
        <w:rPr>
          <w:rStyle w:val="StyleUnderline"/>
        </w:rPr>
        <w:t>was</w:t>
      </w:r>
      <w:r w:rsidRPr="00EC44E5">
        <w:rPr>
          <w:sz w:val="16"/>
        </w:rPr>
        <w:t xml:space="preserve"> similarly </w:t>
      </w:r>
      <w:r w:rsidRPr="00257626">
        <w:rPr>
          <w:rStyle w:val="StyleUnderline"/>
        </w:rPr>
        <w:t>able to quickly rejoin</w:t>
      </w:r>
      <w:r w:rsidRPr="00EC44E5">
        <w:rPr>
          <w:sz w:val="16"/>
        </w:rPr>
        <w:t xml:space="preserve"> </w:t>
      </w:r>
      <w:r w:rsidRPr="00257626">
        <w:rPr>
          <w:rStyle w:val="StyleUnderline"/>
        </w:rPr>
        <w:t>the Paris accord</w:t>
      </w:r>
      <w:r w:rsidRPr="00EC44E5">
        <w:rPr>
          <w:sz w:val="16"/>
        </w:rPr>
        <w:t>—the process required only his signature.</w:t>
      </w:r>
    </w:p>
    <w:p w14:paraId="2E7D77C5" w14:textId="77777777" w:rsidR="00966AEF" w:rsidRDefault="00966AEF" w:rsidP="00966AEF"/>
    <w:p w14:paraId="1E6890AB" w14:textId="77777777" w:rsidR="00966AEF" w:rsidRPr="00FB4BC2" w:rsidRDefault="00966AEF" w:rsidP="00966AEF">
      <w:pPr>
        <w:pStyle w:val="Heading4"/>
        <w:numPr>
          <w:ilvl w:val="0"/>
          <w:numId w:val="15"/>
        </w:numPr>
        <w:rPr>
          <w:rFonts w:cs="Arial"/>
        </w:rPr>
      </w:pPr>
      <w:r w:rsidRPr="001139C4">
        <w:rPr>
          <w:rFonts w:cs="Arial"/>
        </w:rPr>
        <w:t xml:space="preserve">Democratic peace is </w:t>
      </w:r>
      <w:r w:rsidRPr="00BB4A07">
        <w:rPr>
          <w:rFonts w:cs="Arial"/>
          <w:u w:val="single"/>
        </w:rPr>
        <w:t>statistically disproven</w:t>
      </w:r>
      <w:r>
        <w:rPr>
          <w:rFonts w:cs="Arial"/>
        </w:rPr>
        <w:t>. I</w:t>
      </w:r>
      <w:r w:rsidRPr="001139C4">
        <w:rPr>
          <w:rFonts w:cs="Arial"/>
        </w:rPr>
        <w:t xml:space="preserve">t’s conflict </w:t>
      </w:r>
      <w:r w:rsidRPr="001139C4">
        <w:rPr>
          <w:rFonts w:cs="Arial"/>
          <w:u w:val="single"/>
        </w:rPr>
        <w:t>driving</w:t>
      </w:r>
      <w:r>
        <w:rPr>
          <w:rFonts w:cs="Arial"/>
        </w:rPr>
        <w:t>.</w:t>
      </w:r>
    </w:p>
    <w:p w14:paraId="2C82AA44" w14:textId="77777777" w:rsidR="00966AEF" w:rsidRPr="001139C4" w:rsidRDefault="00966AEF" w:rsidP="00966AEF">
      <w:r w:rsidRPr="001139C4">
        <w:t xml:space="preserve">Daina </w:t>
      </w:r>
      <w:r w:rsidRPr="001139C4">
        <w:rPr>
          <w:rStyle w:val="Style13ptBold"/>
        </w:rPr>
        <w:t xml:space="preserve">Chiba &amp; </w:t>
      </w:r>
      <w:r w:rsidRPr="001139C4">
        <w:t>Erik</w:t>
      </w:r>
      <w:r w:rsidRPr="001139C4">
        <w:rPr>
          <w:rStyle w:val="Style13ptBold"/>
        </w:rPr>
        <w:t xml:space="preserve"> Gartzke 21</w:t>
      </w:r>
      <w:r w:rsidRPr="001139C4">
        <w:t>. *Associate Professor of Political Science, University of Macau; Ph.D. in Political Science, Rice University; LL.M in Jurisprudence and International Relations, Hitotsubashi University. **Professor of Political Science, University of California, San Diego; Ph.D. in Political Science, University of Iowa. “Make Two Democracies and Call Me in the Morning: Endogenous Regime Type and the Democratic Peace.” https://dainachiba.github.io/research/make2dem/Make2Dem.pdf</w:t>
      </w:r>
    </w:p>
    <w:p w14:paraId="2BCACABF" w14:textId="77777777" w:rsidR="00966AEF" w:rsidRPr="001139C4" w:rsidRDefault="00966AEF" w:rsidP="00966AEF">
      <w:pPr>
        <w:rPr>
          <w:sz w:val="16"/>
        </w:rPr>
      </w:pPr>
      <w:r w:rsidRPr="001139C4">
        <w:rPr>
          <w:sz w:val="16"/>
        </w:rPr>
        <w:t xml:space="preserve">The </w:t>
      </w:r>
      <w:r w:rsidRPr="001C152D">
        <w:rPr>
          <w:rStyle w:val="StyleUnderline"/>
          <w:highlight w:val="cyan"/>
        </w:rPr>
        <w:t>democratic peace</w:t>
      </w:r>
      <w:r w:rsidRPr="001139C4">
        <w:rPr>
          <w:sz w:val="16"/>
        </w:rPr>
        <w:t xml:space="preserve"> — the observation that democracies are less likely to fight each other than are other pairings of states — is one of the most widely acknowledged empirical regularities in international relations. Prominent scholars </w:t>
      </w:r>
      <w:r w:rsidRPr="001139C4">
        <w:rPr>
          <w:rStyle w:val="StyleUnderline"/>
        </w:rPr>
        <w:t>have</w:t>
      </w:r>
      <w:r w:rsidRPr="001139C4">
        <w:rPr>
          <w:sz w:val="16"/>
        </w:rPr>
        <w:t xml:space="preserve"> even </w:t>
      </w:r>
      <w:r w:rsidRPr="001C152D">
        <w:rPr>
          <w:rStyle w:val="Emphasis"/>
          <w:highlight w:val="cyan"/>
        </w:rPr>
        <w:t>characterized</w:t>
      </w:r>
      <w:r w:rsidRPr="001139C4">
        <w:rPr>
          <w:rStyle w:val="Emphasis"/>
        </w:rPr>
        <w:t xml:space="preserve"> the relationship</w:t>
      </w:r>
      <w:r w:rsidRPr="001139C4">
        <w:rPr>
          <w:rStyle w:val="StyleUnderline"/>
        </w:rPr>
        <w:t xml:space="preserve"> </w:t>
      </w:r>
      <w:r w:rsidRPr="001C152D">
        <w:rPr>
          <w:rStyle w:val="StyleUnderline"/>
          <w:highlight w:val="cyan"/>
        </w:rPr>
        <w:t>as</w:t>
      </w:r>
      <w:r w:rsidRPr="001139C4">
        <w:rPr>
          <w:sz w:val="16"/>
        </w:rPr>
        <w:t xml:space="preserve"> an </w:t>
      </w:r>
      <w:r w:rsidRPr="001139C4">
        <w:rPr>
          <w:rStyle w:val="Emphasis"/>
        </w:rPr>
        <w:t xml:space="preserve">empirical </w:t>
      </w:r>
      <w:r w:rsidRPr="001C152D">
        <w:rPr>
          <w:rStyle w:val="Emphasis"/>
          <w:highlight w:val="cyan"/>
        </w:rPr>
        <w:t>law</w:t>
      </w:r>
      <w:r w:rsidRPr="001139C4">
        <w:rPr>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1DD0C546" w14:textId="77777777" w:rsidR="00966AEF" w:rsidRPr="001139C4" w:rsidRDefault="00966AEF" w:rsidP="00966AEF">
      <w:pPr>
        <w:rPr>
          <w:sz w:val="16"/>
        </w:rPr>
      </w:pPr>
      <w:r w:rsidRPr="001139C4">
        <w:rPr>
          <w:sz w:val="16"/>
        </w:rPr>
        <w:t xml:space="preserve">At the same time, </w:t>
      </w:r>
      <w:r w:rsidRPr="001C152D">
        <w:rPr>
          <w:rStyle w:val="StyleUnderline"/>
          <w:highlight w:val="cyan"/>
        </w:rPr>
        <w:t>peace</w:t>
      </w:r>
      <w:r w:rsidRPr="001139C4">
        <w:rPr>
          <w:sz w:val="16"/>
        </w:rPr>
        <w:t xml:space="preserve"> appears </w:t>
      </w:r>
      <w:r w:rsidRPr="001139C4">
        <w:rPr>
          <w:rStyle w:val="StyleUnderline"/>
        </w:rPr>
        <w:t xml:space="preserve">likely to </w:t>
      </w:r>
      <w:r w:rsidRPr="001C152D">
        <w:rPr>
          <w:rStyle w:val="Emphasis"/>
          <w:highlight w:val="cyan"/>
        </w:rPr>
        <w:t>foster</w:t>
      </w:r>
      <w:r w:rsidRPr="001139C4">
        <w:rPr>
          <w:rStyle w:val="Emphasis"/>
        </w:rPr>
        <w:t xml:space="preserve"> or maintain </w:t>
      </w:r>
      <w:r w:rsidRPr="001C152D">
        <w:rPr>
          <w:rStyle w:val="Emphasis"/>
          <w:highlight w:val="cyan"/>
        </w:rPr>
        <w:t>democracy</w:t>
      </w:r>
      <w:r w:rsidRPr="001139C4">
        <w:rPr>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Each of these putative causes of democracy is also associated with various explanations for international conflict. Indeed, some as yet poorly defined set of canonical </w:t>
      </w:r>
      <w:r w:rsidRPr="001139C4">
        <w:rPr>
          <w:rStyle w:val="StyleUnderline"/>
        </w:rPr>
        <w:t>factors</w:t>
      </w:r>
      <w:r w:rsidRPr="001139C4">
        <w:rPr>
          <w:sz w:val="16"/>
        </w:rPr>
        <w:t xml:space="preserve"> may </w:t>
      </w:r>
      <w:r w:rsidRPr="001139C4">
        <w:rPr>
          <w:rStyle w:val="Emphasis"/>
        </w:rPr>
        <w:t>contribute both</w:t>
      </w:r>
      <w:r w:rsidRPr="001139C4">
        <w:rPr>
          <w:rStyle w:val="StyleUnderline"/>
        </w:rPr>
        <w:t xml:space="preserve"> to democracy and</w:t>
      </w:r>
      <w:r w:rsidRPr="001139C4">
        <w:rPr>
          <w:sz w:val="16"/>
        </w:rPr>
        <w:t xml:space="preserve"> to </w:t>
      </w:r>
      <w:r w:rsidRPr="001139C4">
        <w:rPr>
          <w:rStyle w:val="StyleUnderline"/>
        </w:rPr>
        <w:t>peace</w:t>
      </w:r>
      <w:r w:rsidRPr="001139C4">
        <w:rPr>
          <w:sz w:val="16"/>
        </w:rPr>
        <w:t xml:space="preserve">, </w:t>
      </w:r>
      <w:r w:rsidRPr="001C152D">
        <w:rPr>
          <w:rStyle w:val="StyleUnderline"/>
          <w:highlight w:val="cyan"/>
        </w:rPr>
        <w:t>making it look as if</w:t>
      </w:r>
      <w:r w:rsidRPr="001139C4">
        <w:rPr>
          <w:rStyle w:val="StyleUnderline"/>
        </w:rPr>
        <w:t xml:space="preserve"> the two </w:t>
      </w:r>
      <w:r w:rsidRPr="001C152D">
        <w:rPr>
          <w:rStyle w:val="StyleUnderline"/>
          <w:highlight w:val="cyan"/>
        </w:rPr>
        <w:t>variables are</w:t>
      </w:r>
      <w:r w:rsidRPr="001139C4">
        <w:rPr>
          <w:rStyle w:val="StyleUnderline"/>
        </w:rPr>
        <w:t xml:space="preserve"> </w:t>
      </w:r>
      <w:r w:rsidRPr="001139C4">
        <w:rPr>
          <w:rStyle w:val="Emphasis"/>
        </w:rPr>
        <w:t xml:space="preserve">directly </w:t>
      </w:r>
      <w:r w:rsidRPr="001C152D">
        <w:rPr>
          <w:rStyle w:val="Emphasis"/>
          <w:highlight w:val="cyan"/>
        </w:rPr>
        <w:t>related</w:t>
      </w:r>
      <w:r w:rsidRPr="001139C4">
        <w:rPr>
          <w:sz w:val="16"/>
        </w:rPr>
        <w:t xml:space="preserve">, </w:t>
      </w:r>
      <w:r w:rsidRPr="001C152D">
        <w:rPr>
          <w:rStyle w:val="StyleUnderline"/>
          <w:highlight w:val="cyan"/>
        </w:rPr>
        <w:t>even if</w:t>
      </w:r>
      <w:r w:rsidRPr="001139C4">
        <w:rPr>
          <w:sz w:val="16"/>
        </w:rPr>
        <w:t xml:space="preserve"> possibly </w:t>
      </w:r>
      <w:r w:rsidRPr="001139C4">
        <w:rPr>
          <w:rStyle w:val="Emphasis"/>
        </w:rPr>
        <w:t xml:space="preserve">they are </w:t>
      </w:r>
      <w:r w:rsidRPr="001C152D">
        <w:rPr>
          <w:rStyle w:val="Emphasis"/>
          <w:highlight w:val="cyan"/>
        </w:rPr>
        <w:t>not</w:t>
      </w:r>
      <w:r w:rsidRPr="001139C4">
        <w:rPr>
          <w:sz w:val="16"/>
        </w:rPr>
        <w:t>.</w:t>
      </w:r>
    </w:p>
    <w:p w14:paraId="6D2CD7A2" w14:textId="77777777" w:rsidR="00966AEF" w:rsidRDefault="00966AEF" w:rsidP="00966AEF">
      <w:pPr>
        <w:rPr>
          <w:sz w:val="16"/>
        </w:rPr>
      </w:pPr>
      <w:r w:rsidRPr="001139C4">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some of the </w:t>
      </w:r>
      <w:r w:rsidRPr="001139C4">
        <w:rPr>
          <w:rStyle w:val="Emphasis"/>
        </w:rPr>
        <w:t>common causes</w:t>
      </w:r>
      <w:r w:rsidRPr="001139C4">
        <w:rPr>
          <w:rStyle w:val="StyleUnderline"/>
        </w:rPr>
        <w:t xml:space="preserve"> of democracy and peace</w:t>
      </w:r>
      <w:r w:rsidRPr="001139C4">
        <w:rPr>
          <w:sz w:val="16"/>
        </w:rPr>
        <w:t xml:space="preserve"> may be </w:t>
      </w:r>
      <w:r w:rsidRPr="001139C4">
        <w:rPr>
          <w:rStyle w:val="Emphasis"/>
        </w:rPr>
        <w:t>unobservable</w:t>
      </w:r>
      <w:r w:rsidRPr="001139C4">
        <w:rPr>
          <w:sz w:val="16"/>
        </w:rPr>
        <w:t xml:space="preserve">, </w:t>
      </w:r>
      <w:r w:rsidRPr="001139C4">
        <w:rPr>
          <w:rStyle w:val="StyleUnderline"/>
        </w:rPr>
        <w:t xml:space="preserve">generating an </w:t>
      </w:r>
      <w:r w:rsidRPr="001C152D">
        <w:rPr>
          <w:rStyle w:val="Emphasis"/>
          <w:highlight w:val="cyan"/>
        </w:rPr>
        <w:t>endogenous relationship</w:t>
      </w:r>
      <w:r w:rsidRPr="001139C4">
        <w:rPr>
          <w:rStyle w:val="StyleUnderline"/>
        </w:rPr>
        <w:t xml:space="preserve"> between the two</w:t>
      </w:r>
      <w:r w:rsidRPr="001139C4">
        <w:rPr>
          <w:sz w:val="16"/>
        </w:rPr>
        <w:t xml:space="preserve">. Theories of democracy and explanations for peace are at a formative state; it is not possible to utilize detailed, validated and widely accepted models of each of these processes to assess their interaction. Indeed, to a remarkable degree </w:t>
      </w:r>
      <w:r w:rsidRPr="001139C4">
        <w:rPr>
          <w:rStyle w:val="StyleUnderline"/>
        </w:rPr>
        <w:t>democracy and peace</w:t>
      </w:r>
      <w:r w:rsidRPr="001139C4">
        <w:rPr>
          <w:sz w:val="16"/>
        </w:rPr>
        <w:t xml:space="preserve"> each </w:t>
      </w:r>
      <w:r w:rsidRPr="001139C4">
        <w:rPr>
          <w:rStyle w:val="StyleUnderline"/>
        </w:rPr>
        <w:t xml:space="preserve">remain </w:t>
      </w:r>
      <w:r w:rsidRPr="001C152D">
        <w:rPr>
          <w:rStyle w:val="Emphasis"/>
          <w:highlight w:val="cyan"/>
        </w:rPr>
        <w:t>poorly understood</w:t>
      </w:r>
      <w:r w:rsidRPr="001C152D">
        <w:rPr>
          <w:rStyle w:val="StyleUnderline"/>
          <w:highlight w:val="cyan"/>
        </w:rPr>
        <w:t xml:space="preserve"> and </w:t>
      </w:r>
      <w:r w:rsidRPr="001C152D">
        <w:rPr>
          <w:rStyle w:val="Emphasis"/>
          <w:highlight w:val="cyan"/>
        </w:rPr>
        <w:t>weak</w:t>
      </w:r>
      <w:r w:rsidRPr="001139C4">
        <w:rPr>
          <w:rStyle w:val="Emphasis"/>
        </w:rPr>
        <w:t xml:space="preserve">ly accounted for </w:t>
      </w:r>
      <w:r w:rsidRPr="001C152D">
        <w:rPr>
          <w:rStyle w:val="Emphasis"/>
          <w:highlight w:val="cyan"/>
        </w:rPr>
        <w:t>empirically</w:t>
      </w:r>
      <w:r w:rsidRPr="001139C4">
        <w:rPr>
          <w:sz w:val="16"/>
        </w:rPr>
        <w:t xml:space="preserve">, despite their central roles in international politics. We </w:t>
      </w:r>
      <w:r w:rsidRPr="001C152D">
        <w:rPr>
          <w:rStyle w:val="StyleUnderline"/>
          <w:highlight w:val="cyan"/>
        </w:rPr>
        <w:t>address</w:t>
      </w:r>
      <w:r w:rsidRPr="001139C4">
        <w:rPr>
          <w:sz w:val="16"/>
        </w:rPr>
        <w:t xml:space="preserve"> the </w:t>
      </w:r>
      <w:r w:rsidRPr="001C152D">
        <w:rPr>
          <w:rStyle w:val="StyleUnderline"/>
          <w:highlight w:val="cyan"/>
        </w:rPr>
        <w:t xml:space="preserve">risk of </w:t>
      </w:r>
      <w:r w:rsidRPr="001C152D">
        <w:rPr>
          <w:rStyle w:val="Emphasis"/>
          <w:highlight w:val="cyan"/>
        </w:rPr>
        <w:t>spurious correlation</w:t>
      </w:r>
      <w:r w:rsidRPr="001C152D">
        <w:rPr>
          <w:rStyle w:val="StyleUnderline"/>
          <w:highlight w:val="cyan"/>
        </w:rPr>
        <w:t xml:space="preserve"> by applying</w:t>
      </w:r>
      <w:r w:rsidRPr="001139C4">
        <w:rPr>
          <w:rStyle w:val="StyleUnderline"/>
        </w:rPr>
        <w:t xml:space="preserve"> an </w:t>
      </w:r>
      <w:r w:rsidRPr="001C152D">
        <w:rPr>
          <w:rStyle w:val="Emphasis"/>
          <w:highlight w:val="cyan"/>
        </w:rPr>
        <w:t>i</w:t>
      </w:r>
      <w:r w:rsidRPr="001139C4">
        <w:rPr>
          <w:rStyle w:val="StyleUnderline"/>
        </w:rPr>
        <w:t xml:space="preserve">nstrumental </w:t>
      </w:r>
      <w:r w:rsidRPr="001C152D">
        <w:rPr>
          <w:rStyle w:val="Emphasis"/>
          <w:highlight w:val="cyan"/>
        </w:rPr>
        <w:t>v</w:t>
      </w:r>
      <w:r w:rsidRPr="001139C4">
        <w:rPr>
          <w:rStyle w:val="StyleUnderline"/>
        </w:rPr>
        <w:t>ariables approach</w:t>
      </w:r>
      <w:r w:rsidRPr="001139C4">
        <w:rPr>
          <w:sz w:val="16"/>
        </w:rPr>
        <w:t xml:space="preserve">. Having taken into account possible endogeneity between democracy and peace, </w:t>
      </w:r>
      <w:r w:rsidRPr="001139C4">
        <w:rPr>
          <w:rStyle w:val="StyleUnderline"/>
        </w:rPr>
        <w:t>we find</w:t>
      </w:r>
      <w:r w:rsidRPr="001139C4">
        <w:rPr>
          <w:sz w:val="16"/>
        </w:rPr>
        <w:t xml:space="preserve"> that joint </w:t>
      </w:r>
      <w:r w:rsidRPr="001C152D">
        <w:rPr>
          <w:rStyle w:val="StyleUnderline"/>
          <w:highlight w:val="cyan"/>
        </w:rPr>
        <w:t>democracy does not</w:t>
      </w:r>
      <w:r w:rsidRPr="001139C4">
        <w:rPr>
          <w:rStyle w:val="StyleUnderline"/>
        </w:rPr>
        <w:t xml:space="preserve"> have an</w:t>
      </w:r>
      <w:r w:rsidRPr="001139C4">
        <w:rPr>
          <w:sz w:val="16"/>
        </w:rPr>
        <w:t xml:space="preserve"> independent </w:t>
      </w:r>
      <w:r w:rsidRPr="001C152D">
        <w:rPr>
          <w:rStyle w:val="Emphasis"/>
          <w:highlight w:val="cyan"/>
        </w:rPr>
        <w:t>pacify</w:t>
      </w:r>
      <w:r w:rsidRPr="001139C4">
        <w:rPr>
          <w:rStyle w:val="Emphasis"/>
        </w:rPr>
        <w:t>ing effect</w:t>
      </w:r>
      <w:r w:rsidRPr="001139C4">
        <w:rPr>
          <w:rStyle w:val="StyleUnderline"/>
        </w:rPr>
        <w:t xml:space="preserve"> on interstate conflict</w:t>
      </w:r>
      <w:r w:rsidRPr="001139C4">
        <w:rPr>
          <w:sz w:val="16"/>
        </w:rPr>
        <w:t xml:space="preserve">. Instead, our findings show that </w:t>
      </w:r>
      <w:r w:rsidRPr="001C152D">
        <w:rPr>
          <w:rStyle w:val="StyleUnderline"/>
          <w:highlight w:val="cyan"/>
        </w:rPr>
        <w:t xml:space="preserve">democratic countries are </w:t>
      </w:r>
      <w:r w:rsidRPr="001C152D">
        <w:rPr>
          <w:rStyle w:val="Emphasis"/>
          <w:highlight w:val="cyan"/>
        </w:rPr>
        <w:t>more likely</w:t>
      </w:r>
      <w:r w:rsidRPr="001C152D">
        <w:rPr>
          <w:rStyle w:val="StyleUnderline"/>
          <w:highlight w:val="cyan"/>
        </w:rPr>
        <w:t xml:space="preserve"> to </w:t>
      </w:r>
      <w:r w:rsidRPr="001C152D">
        <w:rPr>
          <w:rStyle w:val="Emphasis"/>
          <w:highlight w:val="cyan"/>
        </w:rPr>
        <w:t>attack</w:t>
      </w:r>
      <w:r w:rsidRPr="001139C4">
        <w:rPr>
          <w:rStyle w:val="Emphasis"/>
        </w:rPr>
        <w:t xml:space="preserve"> other democracies</w:t>
      </w:r>
      <w:r w:rsidRPr="001139C4">
        <w:rPr>
          <w:rStyle w:val="StyleUnderline"/>
        </w:rPr>
        <w:t xml:space="preserve"> </w:t>
      </w:r>
      <w:r w:rsidRPr="001C152D">
        <w:rPr>
          <w:rStyle w:val="StyleUnderline"/>
          <w:highlight w:val="cyan"/>
        </w:rPr>
        <w:t>than</w:t>
      </w:r>
      <w:r w:rsidRPr="001139C4">
        <w:rPr>
          <w:sz w:val="16"/>
        </w:rPr>
        <w:t xml:space="preserve"> are </w:t>
      </w:r>
      <w:r w:rsidRPr="001C152D">
        <w:rPr>
          <w:rStyle w:val="StyleUnderline"/>
          <w:highlight w:val="cyan"/>
        </w:rPr>
        <w:t>non-democracies</w:t>
      </w:r>
      <w:r w:rsidRPr="001139C4">
        <w:rPr>
          <w:sz w:val="16"/>
        </w:rPr>
        <w:t>. Our results call into question the large body of theory that has been proposed to account for the apparent pacifism of democratic dyads.</w:t>
      </w:r>
    </w:p>
    <w:p w14:paraId="6C594D72" w14:textId="77777777" w:rsidR="00966AEF" w:rsidRDefault="00966AEF" w:rsidP="00966AEF"/>
    <w:p w14:paraId="38FD0853" w14:textId="77777777" w:rsidR="00966AEF" w:rsidRPr="005D78EC" w:rsidRDefault="00966AEF" w:rsidP="00966AEF"/>
    <w:p w14:paraId="5E352002" w14:textId="77777777" w:rsidR="00966AEF" w:rsidRDefault="00966AEF" w:rsidP="00966AEF">
      <w:pPr>
        <w:pStyle w:val="Heading2"/>
      </w:pPr>
      <w:r>
        <w:lastRenderedPageBreak/>
        <w:t>Remedies Denied</w:t>
      </w:r>
    </w:p>
    <w:p w14:paraId="3719CDFC" w14:textId="77777777" w:rsidR="00966AEF" w:rsidRDefault="00966AEF" w:rsidP="00966AEF">
      <w:pPr>
        <w:pStyle w:val="Heading4"/>
        <w:numPr>
          <w:ilvl w:val="0"/>
          <w:numId w:val="16"/>
        </w:numPr>
      </w:pPr>
      <w:r>
        <w:t xml:space="preserve">Prohibitions are </w:t>
      </w:r>
      <w:r>
        <w:rPr>
          <w:u w:val="single"/>
        </w:rPr>
        <w:t>constitutional</w:t>
      </w:r>
      <w:r>
        <w:t>.</w:t>
      </w:r>
    </w:p>
    <w:p w14:paraId="74000D8B" w14:textId="77777777" w:rsidR="00966AEF" w:rsidRPr="009D6D51" w:rsidRDefault="00966AEF" w:rsidP="00966AEF">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58-65.</w:t>
      </w:r>
    </w:p>
    <w:p w14:paraId="411474E6" w14:textId="77777777" w:rsidR="00966AEF" w:rsidRPr="006C5191" w:rsidRDefault="00966AEF" w:rsidP="00966AEF">
      <w:r w:rsidRPr="006C5191">
        <w:t xml:space="preserve">Laid out this way, the arguments seem compelling. But </w:t>
      </w:r>
      <w:r w:rsidRPr="008B5880">
        <w:rPr>
          <w:rStyle w:val="StyleUnderline"/>
        </w:rPr>
        <w:t xml:space="preserve">a </w:t>
      </w:r>
      <w:r w:rsidRPr="008B5880">
        <w:rPr>
          <w:rStyle w:val="Emphasis"/>
        </w:rPr>
        <w:t>closer look</w:t>
      </w:r>
      <w:r w:rsidRPr="008B5880">
        <w:rPr>
          <w:rStyle w:val="StyleUnderline"/>
        </w:rPr>
        <w:t xml:space="preserve"> reveals</w:t>
      </w:r>
      <w:r w:rsidRPr="006C5191">
        <w:t xml:space="preserve"> their </w:t>
      </w:r>
      <w:r w:rsidRPr="008B5880">
        <w:rPr>
          <w:rStyle w:val="StyleUnderline"/>
        </w:rPr>
        <w:t>flaws</w:t>
      </w:r>
      <w:r w:rsidRPr="006C5191">
        <w:t xml:space="preserve">. If we peel back the rhetoric and look at the caselaw, we can see that the </w:t>
      </w:r>
      <w:r w:rsidRPr="008B5880">
        <w:rPr>
          <w:rStyle w:val="StyleUnderline"/>
        </w:rPr>
        <w:t xml:space="preserve">arguments </w:t>
      </w:r>
      <w:r w:rsidRPr="008B5880">
        <w:rPr>
          <w:rStyle w:val="Emphasis"/>
        </w:rPr>
        <w:t>gloss over</w:t>
      </w:r>
      <w:r w:rsidRPr="006C5191">
        <w:t xml:space="preserve"> two </w:t>
      </w:r>
      <w:r w:rsidRPr="008B5880">
        <w:rPr>
          <w:rStyle w:val="StyleUnderline"/>
        </w:rPr>
        <w:t>fundamental nuances</w:t>
      </w:r>
      <w:r w:rsidRPr="006C5191">
        <w:t>. 651These nuances, or guideposts, have consistently informed the Court's approach to labor picketing. 652The first guidepost is the union's economic motivation; the second is the illegality of the union's underlying conduct. 653</w:t>
      </w:r>
    </w:p>
    <w:p w14:paraId="48D56881" w14:textId="77777777" w:rsidR="00966AEF" w:rsidRPr="006C5191" w:rsidRDefault="00966AEF" w:rsidP="00966AEF">
      <w:r w:rsidRPr="006C5191">
        <w:t xml:space="preserve">Let's start with motivation. </w:t>
      </w:r>
      <w:r w:rsidRPr="00967716">
        <w:rPr>
          <w:rStyle w:val="StyleUnderline"/>
          <w:highlight w:val="cyan"/>
        </w:rPr>
        <w:t xml:space="preserve">When consumers </w:t>
      </w:r>
      <w:r w:rsidRPr="00967716">
        <w:rPr>
          <w:rStyle w:val="Emphasis"/>
          <w:highlight w:val="cyan"/>
        </w:rPr>
        <w:t>boycott</w:t>
      </w:r>
      <w:r w:rsidRPr="008B5880">
        <w:rPr>
          <w:rStyle w:val="Emphasis"/>
        </w:rPr>
        <w:t xml:space="preserve"> a business</w:t>
      </w:r>
      <w:r w:rsidRPr="00967716">
        <w:rPr>
          <w:rStyle w:val="StyleUnderline"/>
          <w:highlight w:val="cyan"/>
        </w:rPr>
        <w:t>, they're</w:t>
      </w:r>
      <w:r w:rsidRPr="006C5191">
        <w:t xml:space="preserve"> usually </w:t>
      </w:r>
      <w:r w:rsidRPr="00967716">
        <w:rPr>
          <w:rStyle w:val="StyleUnderline"/>
          <w:highlight w:val="cyan"/>
        </w:rPr>
        <w:t>trying to effect</w:t>
      </w:r>
      <w:r w:rsidRPr="008B5880">
        <w:rPr>
          <w:rStyle w:val="StyleUnderline"/>
        </w:rPr>
        <w:t xml:space="preserve"> some</w:t>
      </w:r>
      <w:r w:rsidRPr="006C5191">
        <w:t xml:space="preserve"> political or </w:t>
      </w:r>
      <w:r w:rsidRPr="008B5880">
        <w:rPr>
          <w:rStyle w:val="Emphasis"/>
        </w:rPr>
        <w:t xml:space="preserve">social </w:t>
      </w:r>
      <w:r w:rsidRPr="00967716">
        <w:rPr>
          <w:rStyle w:val="Emphasis"/>
          <w:highlight w:val="cyan"/>
        </w:rPr>
        <w:t>change</w:t>
      </w:r>
      <w:r w:rsidRPr="006C5191">
        <w:t>. 654</w:t>
      </w:r>
      <w:r w:rsidRPr="008B5880">
        <w:rPr>
          <w:rStyle w:val="StyleUnderline"/>
        </w:rPr>
        <w:t xml:space="preserve">They stand to gain </w:t>
      </w:r>
      <w:r w:rsidRPr="008B5880">
        <w:rPr>
          <w:rStyle w:val="Emphasis"/>
        </w:rPr>
        <w:t>nothing pecuniary</w:t>
      </w:r>
      <w:r w:rsidRPr="006C5191">
        <w:t>. 655In fact, they may cost themselves some money. 656For example, when consumers boycotted Nike in the 1990s, they wanted to force the company to stop using child labor in its supply chain. 657That wasn't because child labor hit the consumers' wallets; if anything, it made their shoes cheaper. 658But they were concerned less with prices than with how they felt about their purchases. 659They were after psychic benefits rather than economic ones. 660</w:t>
      </w:r>
    </w:p>
    <w:p w14:paraId="3E170B9C" w14:textId="77777777" w:rsidR="00966AEF" w:rsidRPr="006C5191" w:rsidRDefault="00966AEF" w:rsidP="00966AEF">
      <w:r w:rsidRPr="008B5880">
        <w:rPr>
          <w:rStyle w:val="StyleUnderline"/>
        </w:rPr>
        <w:t xml:space="preserve">That's why </w:t>
      </w:r>
      <w:r w:rsidRPr="008B5880">
        <w:rPr>
          <w:rStyle w:val="Emphasis"/>
        </w:rPr>
        <w:t>consumer boycotts</w:t>
      </w:r>
      <w:r w:rsidRPr="006C5191">
        <w:t xml:space="preserve"> usually </w:t>
      </w:r>
      <w:r w:rsidRPr="008B5880">
        <w:rPr>
          <w:rStyle w:val="StyleUnderline"/>
        </w:rPr>
        <w:t>fall outside antitrust law</w:t>
      </w:r>
      <w:r w:rsidRPr="006C5191">
        <w:t>. 661Antitrust law governs commercially motivated boycotts - i.e., boycotts for economic advantage. 662It is unconcerned with noncommercial boycotts, or indeed, with any noncommercial activity. 663For antitrust, purely expressive boycotts are irrelevant. 664</w:t>
      </w:r>
    </w:p>
    <w:p w14:paraId="152524FC" w14:textId="77777777" w:rsidR="00966AEF" w:rsidRPr="006C5191" w:rsidRDefault="00966AEF" w:rsidP="00966AEF">
      <w:r w:rsidRPr="008B5880">
        <w:rPr>
          <w:rStyle w:val="StyleUnderline"/>
        </w:rPr>
        <w:t xml:space="preserve">Labor law takes a </w:t>
      </w:r>
      <w:r w:rsidRPr="008B5880">
        <w:rPr>
          <w:rStyle w:val="Emphasis"/>
        </w:rPr>
        <w:t>similar approach</w:t>
      </w:r>
      <w:r w:rsidRPr="006C5191">
        <w:t xml:space="preserve">. 665It regulates secondary boycotts when a union seeks to gain leverage in a labor dispute. 666Added </w:t>
      </w:r>
      <w:r w:rsidRPr="00967716">
        <w:rPr>
          <w:rStyle w:val="Emphasis"/>
          <w:highlight w:val="cyan"/>
        </w:rPr>
        <w:t>leverage</w:t>
      </w:r>
      <w:r w:rsidRPr="00967716">
        <w:rPr>
          <w:rStyle w:val="StyleUnderline"/>
          <w:highlight w:val="cyan"/>
        </w:rPr>
        <w:t xml:space="preserve"> gives</w:t>
      </w:r>
      <w:r w:rsidRPr="008B5880">
        <w:rPr>
          <w:rStyle w:val="StyleUnderline"/>
        </w:rPr>
        <w:t xml:space="preserve"> the union </w:t>
      </w:r>
      <w:r w:rsidRPr="00967716">
        <w:rPr>
          <w:rStyle w:val="StyleUnderline"/>
          <w:highlight w:val="cyan"/>
        </w:rPr>
        <w:t xml:space="preserve">an </w:t>
      </w:r>
      <w:r w:rsidRPr="00967716">
        <w:rPr>
          <w:rStyle w:val="Emphasis"/>
        </w:rPr>
        <w:t>e</w:t>
      </w:r>
      <w:r w:rsidRPr="008B5880">
        <w:rPr>
          <w:rStyle w:val="Emphasis"/>
        </w:rPr>
        <w:t xml:space="preserve">conomic </w:t>
      </w:r>
      <w:r w:rsidRPr="00967716">
        <w:rPr>
          <w:rStyle w:val="Emphasis"/>
          <w:highlight w:val="cyan"/>
        </w:rPr>
        <w:t>advantage</w:t>
      </w:r>
      <w:r w:rsidRPr="006C5191">
        <w:t>; it supports the union's demands in its dispute with the primary employer. 667So in that sense, antitrust law and labor law mirror one another. 668They regulate boycotts only when the boycotter seeks a commercial or economic gain. 669They do not apply when the boycotter is looking only to score social or political points. 670</w:t>
      </w:r>
    </w:p>
    <w:p w14:paraId="4D088BB2" w14:textId="77777777" w:rsidR="00966AEF" w:rsidRPr="006C5191" w:rsidRDefault="00966AEF" w:rsidP="00966AEF">
      <w:r w:rsidRPr="00967716">
        <w:rPr>
          <w:rStyle w:val="StyleUnderline"/>
          <w:highlight w:val="cyan"/>
        </w:rPr>
        <w:t xml:space="preserve">This </w:t>
      </w:r>
      <w:r w:rsidRPr="00967716">
        <w:rPr>
          <w:rStyle w:val="Emphasis"/>
        </w:rPr>
        <w:t>e</w:t>
      </w:r>
      <w:r w:rsidRPr="008B5880">
        <w:rPr>
          <w:rStyle w:val="Emphasis"/>
        </w:rPr>
        <w:t xml:space="preserve">conomic/political </w:t>
      </w:r>
      <w:r w:rsidRPr="00967716">
        <w:rPr>
          <w:rStyle w:val="Emphasis"/>
          <w:highlight w:val="cyan"/>
        </w:rPr>
        <w:t>distinction</w:t>
      </w:r>
      <w:r w:rsidRPr="00967716">
        <w:rPr>
          <w:rStyle w:val="StyleUnderline"/>
          <w:highlight w:val="cyan"/>
        </w:rPr>
        <w:t xml:space="preserve"> helps explain</w:t>
      </w:r>
      <w:r w:rsidRPr="006C5191">
        <w:t xml:space="preserve"> one of </w:t>
      </w:r>
      <w:r w:rsidRPr="008B5880">
        <w:rPr>
          <w:rStyle w:val="StyleUnderline"/>
        </w:rPr>
        <w:t xml:space="preserve">the </w:t>
      </w:r>
      <w:r w:rsidRPr="00967716">
        <w:rPr>
          <w:rStyle w:val="Emphasis"/>
          <w:highlight w:val="cyan"/>
        </w:rPr>
        <w:t>decisions</w:t>
      </w:r>
      <w:r w:rsidRPr="008B5880">
        <w:rPr>
          <w:rStyle w:val="StyleUnderline"/>
        </w:rPr>
        <w:t xml:space="preserve"> pro-picketing advocates </w:t>
      </w:r>
      <w:r w:rsidRPr="008B5880">
        <w:rPr>
          <w:rStyle w:val="Emphasis"/>
        </w:rPr>
        <w:t>rely on</w:t>
      </w:r>
      <w:r w:rsidRPr="006C5191">
        <w:t xml:space="preserve"> most frequently: 671 NAACP v. Claiborne Hardware Co. 672In Claiborne, the Supreme Court held that the First Amendment protected certain social-justice picketing. 673Pro-picketing advocates say that the case proves that picketing is protected speech. 674But in fact, it shows why secondary labor picketing is different in kind. 675</w:t>
      </w:r>
    </w:p>
    <w:p w14:paraId="5BE415B0" w14:textId="77777777" w:rsidR="00966AEF" w:rsidRPr="006C5191" w:rsidRDefault="00966AEF" w:rsidP="00966AEF">
      <w:r w:rsidRPr="006C5191">
        <w:t>The case involved a protest by Black activists against discriminatory government policies in Port Gibson and Claiborne County, Alabama. 676The activists met with local officials and demanded that the officials take steps to promote racial equality. 677When the officials ignored them, they organized a boycott. 678They gave speeches, handed out pamphlets, and set up picket lines around local businesses. 679The businesses, facing the brunt of the protests, responded by suing under state tort and antitrust law. 680</w:t>
      </w:r>
    </w:p>
    <w:p w14:paraId="5820DB99" w14:textId="77777777" w:rsidR="00966AEF" w:rsidRPr="006C5191" w:rsidRDefault="00966AEF" w:rsidP="00966AEF">
      <w:r w:rsidRPr="006C5191">
        <w:t xml:space="preserve">State courts found the activists liable, but the Supreme Court reversed. 681The Court explained that normally, </w:t>
      </w:r>
      <w:r w:rsidRPr="00967716">
        <w:rPr>
          <w:rStyle w:val="StyleUnderline"/>
          <w:highlight w:val="cyan"/>
        </w:rPr>
        <w:t xml:space="preserve">states </w:t>
      </w:r>
      <w:r w:rsidRPr="00967716">
        <w:rPr>
          <w:rStyle w:val="Emphasis"/>
        </w:rPr>
        <w:t>c</w:t>
      </w:r>
      <w:r w:rsidRPr="00250BA1">
        <w:rPr>
          <w:rStyle w:val="Emphasis"/>
        </w:rPr>
        <w:t xml:space="preserve">an </w:t>
      </w:r>
      <w:r w:rsidRPr="00967716">
        <w:rPr>
          <w:rStyle w:val="Emphasis"/>
          <w:highlight w:val="cyan"/>
        </w:rPr>
        <w:t>regulate</w:t>
      </w:r>
      <w:r w:rsidRPr="00250BA1">
        <w:rPr>
          <w:rStyle w:val="StyleUnderline"/>
        </w:rPr>
        <w:t xml:space="preserve"> economic </w:t>
      </w:r>
      <w:r w:rsidRPr="00967716">
        <w:rPr>
          <w:rStyle w:val="StyleUnderline"/>
          <w:highlight w:val="cyan"/>
        </w:rPr>
        <w:t>activity even when</w:t>
      </w:r>
      <w:r w:rsidRPr="00250BA1">
        <w:rPr>
          <w:rStyle w:val="StyleUnderline"/>
        </w:rPr>
        <w:t xml:space="preserve"> their </w:t>
      </w:r>
      <w:r w:rsidRPr="00967716">
        <w:rPr>
          <w:rStyle w:val="StyleUnderline"/>
          <w:highlight w:val="cyan"/>
        </w:rPr>
        <w:t xml:space="preserve">regulation </w:t>
      </w:r>
      <w:r w:rsidRPr="00967716">
        <w:rPr>
          <w:rStyle w:val="Emphasis"/>
        </w:rPr>
        <w:t>i</w:t>
      </w:r>
      <w:r w:rsidRPr="00250BA1">
        <w:rPr>
          <w:rStyle w:val="Emphasis"/>
        </w:rPr>
        <w:t xml:space="preserve">ncidentally </w:t>
      </w:r>
      <w:r w:rsidRPr="00967716">
        <w:rPr>
          <w:rStyle w:val="Emphasis"/>
          <w:highlight w:val="cyan"/>
        </w:rPr>
        <w:t>burdens</w:t>
      </w:r>
      <w:r w:rsidRPr="00967716">
        <w:rPr>
          <w:rStyle w:val="StyleUnderline"/>
          <w:highlight w:val="cyan"/>
        </w:rPr>
        <w:t xml:space="preserve"> speech</w:t>
      </w:r>
      <w:r w:rsidRPr="006C5191">
        <w:t xml:space="preserve">. 682They can, for example, ban anticompetitive practices, even when those practices are carried out through expressive methods. 683But that power does not extend to banning purely political speech. 684And in Claiborne, the protests were undeniably political. 685The activists were trying to advance social and political goals by spurring government action. 686And </w:t>
      </w:r>
      <w:r w:rsidRPr="00251AC8">
        <w:rPr>
          <w:rStyle w:val="StyleUnderline"/>
        </w:rPr>
        <w:t xml:space="preserve">because their goals were </w:t>
      </w:r>
      <w:r w:rsidRPr="00251AC8">
        <w:rPr>
          <w:rStyle w:val="Emphasis"/>
        </w:rPr>
        <w:t>political</w:t>
      </w:r>
      <w:r w:rsidRPr="006C5191">
        <w:t xml:space="preserve">, not economic, </w:t>
      </w:r>
      <w:r w:rsidRPr="00250BA1">
        <w:rPr>
          <w:rStyle w:val="StyleUnderline"/>
        </w:rPr>
        <w:t xml:space="preserve">they enjoyed </w:t>
      </w:r>
      <w:r w:rsidRPr="00250BA1">
        <w:rPr>
          <w:rStyle w:val="Emphasis"/>
        </w:rPr>
        <w:t>more robust</w:t>
      </w:r>
      <w:r w:rsidRPr="00250BA1">
        <w:rPr>
          <w:rStyle w:val="StyleUnderline"/>
        </w:rPr>
        <w:t xml:space="preserve"> First Amendment protection</w:t>
      </w:r>
      <w:r w:rsidRPr="006C5191">
        <w:t>. 687</w:t>
      </w:r>
    </w:p>
    <w:p w14:paraId="7F95748A" w14:textId="77777777" w:rsidR="00966AEF" w:rsidRPr="006C5191" w:rsidRDefault="00966AEF" w:rsidP="00966AEF">
      <w:r w:rsidRPr="006C5191">
        <w:t xml:space="preserve">That rationale makes Claiborne an awkward fit for the pro-picketing argument. </w:t>
      </w:r>
      <w:r w:rsidRPr="00D75824">
        <w:rPr>
          <w:rStyle w:val="StyleUnderline"/>
        </w:rPr>
        <w:t xml:space="preserve">The Court </w:t>
      </w:r>
      <w:r w:rsidRPr="00D75824">
        <w:rPr>
          <w:rStyle w:val="Emphasis"/>
        </w:rPr>
        <w:t>made clear</w:t>
      </w:r>
      <w:r w:rsidRPr="00D75824">
        <w:rPr>
          <w:rStyle w:val="StyleUnderline"/>
        </w:rPr>
        <w:t xml:space="preserve"> that not all</w:t>
      </w:r>
      <w:r w:rsidRPr="006C5191">
        <w:t xml:space="preserve"> picketing </w:t>
      </w:r>
      <w:r w:rsidRPr="00D75824">
        <w:rPr>
          <w:rStyle w:val="StyleUnderline"/>
        </w:rPr>
        <w:t xml:space="preserve">enjoys the </w:t>
      </w:r>
      <w:r w:rsidRPr="00D75824">
        <w:rPr>
          <w:rStyle w:val="Emphasis"/>
        </w:rPr>
        <w:t>same protection</w:t>
      </w:r>
      <w:r w:rsidRPr="006C5191">
        <w:t xml:space="preserve">. 688Political picketing involves core First Amendment speech, especially when it's aimed at the government. 689But </w:t>
      </w:r>
      <w:r w:rsidRPr="00D75824">
        <w:rPr>
          <w:rStyle w:val="StyleUnderline"/>
        </w:rPr>
        <w:t xml:space="preserve">economic picketing </w:t>
      </w:r>
      <w:r w:rsidRPr="00D75824">
        <w:rPr>
          <w:rStyle w:val="Emphasis"/>
        </w:rPr>
        <w:t>falls outside</w:t>
      </w:r>
      <w:r w:rsidRPr="00D75824">
        <w:rPr>
          <w:rStyle w:val="StyleUnderline"/>
        </w:rPr>
        <w:t xml:space="preserve"> the </w:t>
      </w:r>
      <w:r w:rsidRPr="00D75824">
        <w:rPr>
          <w:rStyle w:val="StyleUnderline"/>
        </w:rPr>
        <w:lastRenderedPageBreak/>
        <w:t>constitutional core</w:t>
      </w:r>
      <w:r w:rsidRPr="006C5191">
        <w:t xml:space="preserve">. 690And </w:t>
      </w:r>
      <w:r w:rsidRPr="00967716">
        <w:rPr>
          <w:rStyle w:val="StyleUnderline"/>
          <w:highlight w:val="cyan"/>
        </w:rPr>
        <w:t>the Court</w:t>
      </w:r>
      <w:r w:rsidRPr="00D75824">
        <w:rPr>
          <w:rStyle w:val="StyleUnderline"/>
        </w:rPr>
        <w:t xml:space="preserve"> has</w:t>
      </w:r>
      <w:r w:rsidRPr="006C5191">
        <w:t xml:space="preserve"> long </w:t>
      </w:r>
      <w:r w:rsidRPr="00967716">
        <w:rPr>
          <w:rStyle w:val="StyleUnderline"/>
          <w:highlight w:val="cyan"/>
        </w:rPr>
        <w:t>considered labor</w:t>
      </w:r>
      <w:r w:rsidRPr="00D75824">
        <w:rPr>
          <w:rStyle w:val="StyleUnderline"/>
        </w:rPr>
        <w:t xml:space="preserve"> picketing </w:t>
      </w:r>
      <w:r w:rsidRPr="00967716">
        <w:rPr>
          <w:rStyle w:val="StyleUnderline"/>
          <w:highlight w:val="cyan"/>
        </w:rPr>
        <w:t>to be</w:t>
      </w:r>
      <w:r w:rsidRPr="006C5191">
        <w:t xml:space="preserve">, at bottom, </w:t>
      </w:r>
      <w:r w:rsidRPr="00967716">
        <w:rPr>
          <w:rStyle w:val="Emphasis"/>
          <w:highlight w:val="cyan"/>
        </w:rPr>
        <w:t>economic</w:t>
      </w:r>
      <w:r w:rsidRPr="006C5191">
        <w:t>. 691In fact, Claiborne itself characterized secondary labor picketing that way. 692Labor picketing, the Court suggested, was different from the activists' picketing because it was more economically oriented, and so more appropriately left to state regulation. 693It was not just different in subject; it was different in kind. 694</w:t>
      </w:r>
    </w:p>
    <w:p w14:paraId="23A4CAEB" w14:textId="77777777" w:rsidR="00966AEF" w:rsidRPr="006C5191" w:rsidRDefault="00966AEF" w:rsidP="00966AEF">
      <w:r w:rsidRPr="00D75824">
        <w:rPr>
          <w:rStyle w:val="StyleUnderline"/>
        </w:rPr>
        <w:t xml:space="preserve">Later </w:t>
      </w:r>
      <w:r w:rsidRPr="00967716">
        <w:rPr>
          <w:rStyle w:val="StyleUnderline"/>
          <w:highlight w:val="cyan"/>
        </w:rPr>
        <w:t>decisions</w:t>
      </w:r>
      <w:r w:rsidRPr="006C5191">
        <w:t xml:space="preserve"> have </w:t>
      </w:r>
      <w:r w:rsidRPr="00967716">
        <w:rPr>
          <w:rStyle w:val="Emphasis"/>
          <w:highlight w:val="cyan"/>
        </w:rPr>
        <w:t>confirmed</w:t>
      </w:r>
      <w:r w:rsidRPr="00967716">
        <w:rPr>
          <w:rStyle w:val="StyleUnderline"/>
          <w:highlight w:val="cyan"/>
        </w:rPr>
        <w:t xml:space="preserve"> that</w:t>
      </w:r>
      <w:r w:rsidRPr="00D75824">
        <w:rPr>
          <w:rStyle w:val="StyleUnderline"/>
        </w:rPr>
        <w:t xml:space="preserve"> distinction</w:t>
      </w:r>
      <w:r w:rsidRPr="006C5191">
        <w:t>. 695For example, in FTC v. Superior Court Trial Lawyers' Association, 696</w:t>
      </w:r>
      <w:r w:rsidRPr="00CA781B">
        <w:rPr>
          <w:rStyle w:val="StyleUnderline"/>
        </w:rPr>
        <w:t xml:space="preserve">the Court </w:t>
      </w:r>
      <w:r w:rsidRPr="00CA781B">
        <w:rPr>
          <w:rStyle w:val="Emphasis"/>
        </w:rPr>
        <w:t>rejected an attempt</w:t>
      </w:r>
      <w:r w:rsidRPr="00CA781B">
        <w:rPr>
          <w:rStyle w:val="StyleUnderline"/>
        </w:rPr>
        <w:t xml:space="preserve"> to extend Claiborne</w:t>
      </w:r>
      <w:r w:rsidRPr="006C5191">
        <w:t xml:space="preserve"> to economic boycotts by a group of trial lawyers. The case involved an indigent-defense program run by the District of Columbia. 697Through the program, the District reimbursed private lawyers who represented poor defendants. 698The program paid fixed rates; about $ 30 an hour. 699The lawyers thought these rates were too low - so low, in fact, that they made it nearly impossible to represent defendants competently. 700So they formed an association and lobbied the District for better pay. 701When the District still failed to raise their rates, they organized a boycott. 702Nearly 90% of them withheld their services from the program, throwing local courts into chaos. 703After ten days, the District capitulated. 704The mayor met with the lawyers and offered to raise rates to $ 35 an hour. 705The lawyers agreed, and the boycott ended. 706</w:t>
      </w:r>
    </w:p>
    <w:p w14:paraId="04096BB9" w14:textId="77777777" w:rsidR="00966AEF" w:rsidRPr="006C5191" w:rsidRDefault="00966AEF" w:rsidP="00966AEF">
      <w:r w:rsidRPr="006C5191">
        <w:t>But the story didn't end there. The FTC then sued the lawyers for price fixing. 707The agency argued that the lawyers had conspired to fix their rates through a coordinated boycott, which violated section 5 of the FTC Act. 708In response, the lawyers argued that their conduct was protected by the First Amendment. 709They were speaking about an issue of public concern - the constitutional rights of poor defendants. 710</w:t>
      </w:r>
      <w:r w:rsidRPr="00CA781B">
        <w:rPr>
          <w:rStyle w:val="StyleUnderline"/>
        </w:rPr>
        <w:t xml:space="preserve">Their </w:t>
      </w:r>
      <w:r w:rsidRPr="00CA781B">
        <w:rPr>
          <w:rStyle w:val="Emphasis"/>
        </w:rPr>
        <w:t>boycott</w:t>
      </w:r>
      <w:r w:rsidRPr="00CA781B">
        <w:rPr>
          <w:rStyle w:val="StyleUnderline"/>
        </w:rPr>
        <w:t xml:space="preserve">, they said, was </w:t>
      </w:r>
      <w:r w:rsidRPr="00CA781B">
        <w:rPr>
          <w:rStyle w:val="Emphasis"/>
        </w:rPr>
        <w:t>merely a vehicle</w:t>
      </w:r>
      <w:r w:rsidRPr="00CA781B">
        <w:rPr>
          <w:rStyle w:val="StyleUnderline"/>
        </w:rPr>
        <w:t xml:space="preserve"> for their speech</w:t>
      </w:r>
      <w:r w:rsidRPr="006C5191">
        <w:t>. 711</w:t>
      </w:r>
    </w:p>
    <w:p w14:paraId="78763D38" w14:textId="77777777" w:rsidR="00966AEF" w:rsidRPr="006C5191" w:rsidRDefault="00966AEF" w:rsidP="00966AEF">
      <w:r w:rsidRPr="00CA781B">
        <w:rPr>
          <w:rStyle w:val="StyleUnderline"/>
        </w:rPr>
        <w:t xml:space="preserve">The Supreme Court </w:t>
      </w:r>
      <w:r w:rsidRPr="00CA781B">
        <w:rPr>
          <w:rStyle w:val="Emphasis"/>
        </w:rPr>
        <w:t>rejected that defense</w:t>
      </w:r>
      <w:r w:rsidRPr="006C5191">
        <w:t xml:space="preserve">. 712The Court acknowledged that much of what the lawyers had done could be characterized as speech. 713Besides the boycott, they had met with lawmakers, taken out advertisements, and published op-eds. 714The Court also acknowledged that their complaints embraced issues of public concern, including the rights of criminal defendants. 715But none of that changed the nature of the boycott itself. 716The lawyers had still conspired to withhold their services to advance their own economic interests. 717They may have had other interests as well, and those interests may have been high minded; but </w:t>
      </w:r>
      <w:r w:rsidRPr="00967716">
        <w:rPr>
          <w:rStyle w:val="StyleUnderline"/>
        </w:rPr>
        <w:t xml:space="preserve">their </w:t>
      </w:r>
      <w:r w:rsidRPr="00967716">
        <w:rPr>
          <w:rStyle w:val="Emphasis"/>
        </w:rPr>
        <w:t>main goal</w:t>
      </w:r>
      <w:r w:rsidRPr="00967716">
        <w:rPr>
          <w:rStyle w:val="StyleUnderline"/>
        </w:rPr>
        <w:t xml:space="preserve"> was still to make </w:t>
      </w:r>
      <w:r w:rsidRPr="00967716">
        <w:rPr>
          <w:rStyle w:val="Emphasis"/>
        </w:rPr>
        <w:t>money</w:t>
      </w:r>
      <w:r w:rsidRPr="006C5191">
        <w:t xml:space="preserve"> for themselves. 718And </w:t>
      </w:r>
      <w:r w:rsidRPr="00967716">
        <w:rPr>
          <w:rStyle w:val="StyleUnderline"/>
        </w:rPr>
        <w:t>that</w:t>
      </w:r>
      <w:r w:rsidRPr="006C5191">
        <w:t xml:space="preserve"> goal </w:t>
      </w:r>
      <w:r w:rsidRPr="00967716">
        <w:rPr>
          <w:rStyle w:val="StyleUnderline"/>
        </w:rPr>
        <w:t xml:space="preserve">brought their boycott </w:t>
      </w:r>
      <w:r w:rsidRPr="00967716">
        <w:rPr>
          <w:rStyle w:val="Emphasis"/>
        </w:rPr>
        <w:t>within</w:t>
      </w:r>
      <w:r w:rsidRPr="00967716">
        <w:rPr>
          <w:rStyle w:val="StyleUnderline"/>
        </w:rPr>
        <w:t xml:space="preserve"> the law of </w:t>
      </w:r>
      <w:r w:rsidRPr="00967716">
        <w:rPr>
          <w:rStyle w:val="Emphasis"/>
        </w:rPr>
        <w:t>trade restraints</w:t>
      </w:r>
      <w:r w:rsidRPr="006C5191">
        <w:t>. 719</w:t>
      </w:r>
    </w:p>
    <w:p w14:paraId="6B178334" w14:textId="77777777" w:rsidR="00966AEF" w:rsidRPr="006C5191" w:rsidRDefault="00966AEF" w:rsidP="00966AEF">
      <w:r w:rsidRPr="006C5191">
        <w:t>While Trial Lawyers usefully illustrates the economic/political distinction, 720it also illustrates the second guidepost we referred to earlier: the legality of the underlying conduct. 721</w:t>
      </w:r>
      <w:r w:rsidRPr="00967716">
        <w:rPr>
          <w:rStyle w:val="StyleUnderline"/>
        </w:rPr>
        <w:t>The lawyers argued</w:t>
      </w:r>
      <w:r w:rsidRPr="006C5191">
        <w:t xml:space="preserve"> that </w:t>
      </w:r>
      <w:r w:rsidRPr="00967716">
        <w:rPr>
          <w:rStyle w:val="StyleUnderline"/>
        </w:rPr>
        <w:t xml:space="preserve">their boycott was </w:t>
      </w:r>
      <w:r w:rsidRPr="00967716">
        <w:rPr>
          <w:rStyle w:val="Emphasis"/>
        </w:rPr>
        <w:t>protected</w:t>
      </w:r>
      <w:r w:rsidRPr="006C5191">
        <w:t xml:space="preserve"> not only </w:t>
      </w:r>
      <w:r w:rsidRPr="00967716">
        <w:rPr>
          <w:rStyle w:val="StyleUnderline"/>
        </w:rPr>
        <w:t>as</w:t>
      </w:r>
      <w:r w:rsidRPr="006C5191">
        <w:t xml:space="preserve"> free speech, but as </w:t>
      </w:r>
      <w:r w:rsidRPr="00967716">
        <w:rPr>
          <w:rStyle w:val="Emphasis"/>
        </w:rPr>
        <w:t>petitioning</w:t>
      </w:r>
      <w:r w:rsidRPr="00967716">
        <w:rPr>
          <w:rStyle w:val="StyleUnderline"/>
        </w:rPr>
        <w:t xml:space="preserve"> of the government</w:t>
      </w:r>
      <w:r w:rsidRPr="006C5191">
        <w:t xml:space="preserve">. 722They were, after all, lobbying public officials for a change in policy. 723But </w:t>
      </w:r>
      <w:r w:rsidRPr="00967716">
        <w:rPr>
          <w:rStyle w:val="StyleUnderline"/>
        </w:rPr>
        <w:t xml:space="preserve">the Court </w:t>
      </w:r>
      <w:r w:rsidRPr="00967716">
        <w:rPr>
          <w:rStyle w:val="Emphasis"/>
        </w:rPr>
        <w:t>rejected</w:t>
      </w:r>
      <w:r w:rsidRPr="00967716">
        <w:rPr>
          <w:rStyle w:val="StyleUnderline"/>
        </w:rPr>
        <w:t xml:space="preserve"> that</w:t>
      </w:r>
      <w:r w:rsidRPr="006C5191">
        <w:t xml:space="preserve"> argument too. 724The Court explained that the lawyers couldn't take refuge in the First Amendment's petitioning clause, because </w:t>
      </w:r>
      <w:r w:rsidRPr="00967716">
        <w:rPr>
          <w:rStyle w:val="StyleUnderline"/>
          <w:highlight w:val="cyan"/>
        </w:rPr>
        <w:t xml:space="preserve">their </w:t>
      </w:r>
      <w:r w:rsidRPr="00967716">
        <w:rPr>
          <w:rStyle w:val="Emphasis"/>
          <w:highlight w:val="cyan"/>
        </w:rPr>
        <w:t>means</w:t>
      </w:r>
      <w:r w:rsidRPr="00967716">
        <w:rPr>
          <w:rStyle w:val="Emphasis"/>
        </w:rPr>
        <w:t xml:space="preserve"> of petitioning</w:t>
      </w:r>
      <w:r w:rsidRPr="00967716">
        <w:rPr>
          <w:rStyle w:val="StyleUnderline"/>
          <w:highlight w:val="cyan"/>
        </w:rPr>
        <w:t xml:space="preserve"> was illegal</w:t>
      </w:r>
      <w:r w:rsidRPr="006C5191">
        <w:t>. 725They had tried to influence public policy through an illegal trade restraint. 726That restraint was illegal regardless of its target. 727The lawyers couldn't immunize otherwise unlawful activity merely by aiming it at public officials. 728</w:t>
      </w:r>
    </w:p>
    <w:p w14:paraId="00115775" w14:textId="77777777" w:rsidR="00966AEF" w:rsidRPr="006C5191" w:rsidRDefault="00966AEF" w:rsidP="00966AEF">
      <w:r w:rsidRPr="006C5191">
        <w:t xml:space="preserve">If we had to boil that logic down to a black-letter rule, it would go something like this: </w:t>
      </w:r>
      <w:r w:rsidRPr="00967716">
        <w:rPr>
          <w:rStyle w:val="StyleUnderline"/>
        </w:rPr>
        <w:t xml:space="preserve">The First Amendment </w:t>
      </w:r>
      <w:r w:rsidRPr="00967716">
        <w:rPr>
          <w:rStyle w:val="Emphasis"/>
        </w:rPr>
        <w:t>does not</w:t>
      </w:r>
      <w:r w:rsidRPr="00967716">
        <w:rPr>
          <w:rStyle w:val="StyleUnderline"/>
        </w:rPr>
        <w:t xml:space="preserve"> immunize illegal</w:t>
      </w:r>
      <w:r w:rsidRPr="006C5191">
        <w:t xml:space="preserve"> activity merely because the activity is carried out through </w:t>
      </w:r>
      <w:r w:rsidRPr="00967716">
        <w:rPr>
          <w:rStyle w:val="StyleUnderline"/>
        </w:rPr>
        <w:t>speech</w:t>
      </w:r>
      <w:r w:rsidRPr="006C5191">
        <w:t>. 729</w:t>
      </w:r>
      <w:r w:rsidRPr="00967716">
        <w:rPr>
          <w:rStyle w:val="StyleUnderline"/>
        </w:rPr>
        <w:t xml:space="preserve">The </w:t>
      </w:r>
      <w:r w:rsidRPr="00967716">
        <w:rPr>
          <w:rStyle w:val="Emphasis"/>
          <w:highlight w:val="cyan"/>
        </w:rPr>
        <w:t>freedom of speech</w:t>
      </w:r>
      <w:r w:rsidRPr="00967716">
        <w:rPr>
          <w:rStyle w:val="StyleUnderline"/>
          <w:highlight w:val="cyan"/>
        </w:rPr>
        <w:t xml:space="preserve"> is not</w:t>
      </w:r>
      <w:r w:rsidRPr="006C5191">
        <w:t xml:space="preserve">, for example, the freedom to threaten your neighbor. 730It is not the freedom to lie under oath. 731Nor, according to Trial Lawyers, is it </w:t>
      </w:r>
      <w:r w:rsidRPr="00967716">
        <w:rPr>
          <w:rStyle w:val="StyleUnderline"/>
        </w:rPr>
        <w:t xml:space="preserve">the </w:t>
      </w:r>
      <w:r w:rsidRPr="00967716">
        <w:rPr>
          <w:rStyle w:val="StyleUnderline"/>
          <w:highlight w:val="cyan"/>
        </w:rPr>
        <w:t xml:space="preserve">freedom to </w:t>
      </w:r>
      <w:r w:rsidRPr="00967716">
        <w:rPr>
          <w:rStyle w:val="Emphasis"/>
          <w:highlight w:val="cyan"/>
        </w:rPr>
        <w:t>restrain trade</w:t>
      </w:r>
      <w:r w:rsidRPr="006C5191">
        <w:t>. 732</w:t>
      </w:r>
    </w:p>
    <w:p w14:paraId="3454D6D5" w14:textId="77777777" w:rsidR="00966AEF" w:rsidRPr="00156EEB" w:rsidRDefault="00966AEF" w:rsidP="00966AEF">
      <w:pPr>
        <w:pStyle w:val="Heading4"/>
        <w:numPr>
          <w:ilvl w:val="0"/>
          <w:numId w:val="16"/>
        </w:numPr>
      </w:pPr>
      <w:r>
        <w:t xml:space="preserve">Uniqueness </w:t>
      </w:r>
      <w:r>
        <w:rPr>
          <w:u w:val="single"/>
        </w:rPr>
        <w:t>overwhelms</w:t>
      </w:r>
      <w:r>
        <w:t xml:space="preserve">: unions are </w:t>
      </w:r>
      <w:r w:rsidRPr="007A6749">
        <w:rPr>
          <w:u w:val="single"/>
        </w:rPr>
        <w:t>too weak</w:t>
      </w:r>
      <w:r>
        <w:t xml:space="preserve"> to </w:t>
      </w:r>
      <w:r w:rsidRPr="007A6749">
        <w:t>capitalize</w:t>
      </w:r>
      <w:r>
        <w:t xml:space="preserve"> on the plan.</w:t>
      </w:r>
    </w:p>
    <w:p w14:paraId="35C26D1E" w14:textId="77777777" w:rsidR="00966AEF" w:rsidRPr="00D07BDA" w:rsidRDefault="00966AEF" w:rsidP="00966AEF">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65-66.</w:t>
      </w:r>
    </w:p>
    <w:p w14:paraId="7EE0E0CD" w14:textId="77777777" w:rsidR="00966AEF" w:rsidRDefault="00966AEF" w:rsidP="00966AEF">
      <w:r w:rsidRPr="006C5191">
        <w:t xml:space="preserve">For one thing, </w:t>
      </w:r>
      <w:r w:rsidRPr="00D07BDA">
        <w:rPr>
          <w:rStyle w:val="StyleUnderline"/>
        </w:rPr>
        <w:t>we'd</w:t>
      </w:r>
      <w:r w:rsidRPr="006C5191">
        <w:t xml:space="preserve"> probably </w:t>
      </w:r>
      <w:r w:rsidRPr="00D07BDA">
        <w:rPr>
          <w:rStyle w:val="StyleUnderline"/>
        </w:rPr>
        <w:t>see</w:t>
      </w:r>
      <w:r w:rsidRPr="006C5191">
        <w:t xml:space="preserve"> a lot </w:t>
      </w:r>
      <w:r w:rsidRPr="00D07BDA">
        <w:rPr>
          <w:rStyle w:val="StyleUnderline"/>
        </w:rPr>
        <w:t xml:space="preserve">more </w:t>
      </w:r>
      <w:r w:rsidRPr="00D07BDA">
        <w:rPr>
          <w:rStyle w:val="Emphasis"/>
        </w:rPr>
        <w:t xml:space="preserve">secondary </w:t>
      </w:r>
      <w:r w:rsidRPr="00D07BDA">
        <w:rPr>
          <w:rStyle w:val="Emphasis"/>
          <w:highlight w:val="cyan"/>
        </w:rPr>
        <w:t>picketing</w:t>
      </w:r>
      <w:r w:rsidRPr="006C5191">
        <w:t xml:space="preserve">. As we've already discussed, when the federal government loosened restrictions in the early twentieth century, strikes and secondary boycotts exploded. The disruption was so severe that it forced Congress to reintroduce federal limitations. </w:t>
      </w:r>
      <w:r w:rsidRPr="00D07BDA">
        <w:rPr>
          <w:rStyle w:val="StyleUnderline"/>
        </w:rPr>
        <w:t xml:space="preserve">That </w:t>
      </w:r>
      <w:r w:rsidRPr="00D07BDA">
        <w:rPr>
          <w:rStyle w:val="StyleUnderline"/>
          <w:highlight w:val="cyan"/>
        </w:rPr>
        <w:lastRenderedPageBreak/>
        <w:t>doesn't mean</w:t>
      </w:r>
      <w:r w:rsidRPr="006C5191">
        <w:t xml:space="preserve">, of course, that </w:t>
      </w:r>
      <w:r w:rsidRPr="00D07BDA">
        <w:rPr>
          <w:rStyle w:val="StyleUnderline"/>
        </w:rPr>
        <w:t>we'd see</w:t>
      </w:r>
      <w:r w:rsidRPr="006C5191">
        <w:t xml:space="preserve"> the same </w:t>
      </w:r>
      <w:r w:rsidRPr="00D07BDA">
        <w:rPr>
          <w:rStyle w:val="Emphasis"/>
          <w:highlight w:val="cyan"/>
        </w:rPr>
        <w:t>disruption</w:t>
      </w:r>
      <w:r w:rsidRPr="006C5191">
        <w:t xml:space="preserve"> in 2022 that we saw in 1932. </w:t>
      </w:r>
      <w:r w:rsidRPr="00D07BDA">
        <w:rPr>
          <w:rStyle w:val="StyleUnderline"/>
          <w:highlight w:val="cyan"/>
        </w:rPr>
        <w:t xml:space="preserve">Unions are </w:t>
      </w:r>
      <w:r w:rsidRPr="00D07BDA">
        <w:rPr>
          <w:rStyle w:val="Emphasis"/>
        </w:rPr>
        <w:t xml:space="preserve">much </w:t>
      </w:r>
      <w:r w:rsidRPr="00D07BDA">
        <w:rPr>
          <w:rStyle w:val="Emphasis"/>
          <w:highlight w:val="cyan"/>
        </w:rPr>
        <w:t>less</w:t>
      </w:r>
      <w:r w:rsidRPr="00D07BDA">
        <w:rPr>
          <w:rStyle w:val="StyleUnderline"/>
          <w:highlight w:val="cyan"/>
        </w:rPr>
        <w:t xml:space="preserve"> common</w:t>
      </w:r>
      <w:r w:rsidRPr="006C5191">
        <w:t xml:space="preserve"> now than they were then. </w:t>
      </w:r>
      <w:r w:rsidRPr="00D07BDA">
        <w:rPr>
          <w:rStyle w:val="StyleUnderline"/>
          <w:highlight w:val="cyan"/>
        </w:rPr>
        <w:t>The</w:t>
      </w:r>
      <w:r w:rsidRPr="006C5191">
        <w:t xml:space="preserve"> modern private-sector </w:t>
      </w:r>
      <w:r w:rsidRPr="00D07BDA">
        <w:rPr>
          <w:rStyle w:val="StyleUnderline"/>
        </w:rPr>
        <w:t xml:space="preserve">unionization </w:t>
      </w:r>
      <w:r w:rsidRPr="00D07BDA">
        <w:rPr>
          <w:rStyle w:val="StyleUnderline"/>
          <w:highlight w:val="cyan"/>
        </w:rPr>
        <w:t xml:space="preserve">rate is </w:t>
      </w:r>
      <w:r w:rsidRPr="00D07BDA">
        <w:rPr>
          <w:rStyle w:val="Emphasis"/>
        </w:rPr>
        <w:t xml:space="preserve">only </w:t>
      </w:r>
      <w:r w:rsidRPr="00D07BDA">
        <w:rPr>
          <w:rStyle w:val="Emphasis"/>
          <w:highlight w:val="cyan"/>
        </w:rPr>
        <w:t>6.2%</w:t>
      </w:r>
      <w:r w:rsidRPr="006C5191">
        <w:t xml:space="preserve"> - less than a fifth the rate in 1945, when more than one in three workers belonged to a union. Likewise, </w:t>
      </w:r>
      <w:r w:rsidRPr="00D07BDA">
        <w:rPr>
          <w:rStyle w:val="Emphasis"/>
        </w:rPr>
        <w:t>strikes today</w:t>
      </w:r>
      <w:r w:rsidRPr="00D07BDA">
        <w:rPr>
          <w:rStyle w:val="StyleUnderline"/>
        </w:rPr>
        <w:t xml:space="preserve"> are a fraction of their </w:t>
      </w:r>
      <w:r w:rsidRPr="00D07BDA">
        <w:rPr>
          <w:rStyle w:val="Emphasis"/>
        </w:rPr>
        <w:t>former numbers</w:t>
      </w:r>
      <w:r w:rsidRPr="006C5191">
        <w:t xml:space="preserve">. In 1947, the Bureau of Labor Statistics recorded 270 work stoppages involving 1,000 or more workers. By 2020, that number had dwindled to eight. Given these declines, it's reasonable to think that </w:t>
      </w:r>
      <w:r w:rsidRPr="00D07BDA">
        <w:rPr>
          <w:rStyle w:val="StyleUnderline"/>
        </w:rPr>
        <w:t xml:space="preserve">modern </w:t>
      </w:r>
      <w:r w:rsidRPr="00D07BDA">
        <w:rPr>
          <w:rStyle w:val="StyleUnderline"/>
          <w:highlight w:val="cyan"/>
        </w:rPr>
        <w:t>unions might be</w:t>
      </w:r>
      <w:r w:rsidRPr="006C5191">
        <w:t xml:space="preserve"> less powerful, </w:t>
      </w:r>
      <w:r w:rsidRPr="00D07BDA">
        <w:rPr>
          <w:rStyle w:val="Emphasis"/>
          <w:highlight w:val="cyan"/>
        </w:rPr>
        <w:t>less widespread</w:t>
      </w:r>
      <w:r w:rsidRPr="00D07BDA">
        <w:rPr>
          <w:rStyle w:val="StyleUnderline"/>
          <w:highlight w:val="cyan"/>
        </w:rPr>
        <w:t>, and</w:t>
      </w:r>
      <w:r w:rsidRPr="006C5191">
        <w:t xml:space="preserve"> less </w:t>
      </w:r>
      <w:r w:rsidRPr="00D07BDA">
        <w:rPr>
          <w:rStyle w:val="Emphasis"/>
          <w:highlight w:val="cyan"/>
        </w:rPr>
        <w:t>militant</w:t>
      </w:r>
      <w:r w:rsidRPr="00D07BDA">
        <w:rPr>
          <w:rStyle w:val="StyleUnderline"/>
        </w:rPr>
        <w:t xml:space="preserve"> than their</w:t>
      </w:r>
      <w:r w:rsidRPr="006C5191">
        <w:t xml:space="preserve"> early twentieth-century </w:t>
      </w:r>
      <w:r w:rsidRPr="00D07BDA">
        <w:rPr>
          <w:rStyle w:val="StyleUnderline"/>
        </w:rPr>
        <w:t xml:space="preserve">predecessors. </w:t>
      </w:r>
      <w:r w:rsidRPr="00D07BDA">
        <w:rPr>
          <w:rStyle w:val="StyleUnderline"/>
          <w:highlight w:val="cyan"/>
        </w:rPr>
        <w:t>They might be</w:t>
      </w:r>
      <w:r w:rsidRPr="006C5191">
        <w:t xml:space="preserve"> simply </w:t>
      </w:r>
      <w:r w:rsidRPr="00D07BDA">
        <w:rPr>
          <w:rStyle w:val="Emphasis"/>
          <w:highlight w:val="cyan"/>
        </w:rPr>
        <w:t>too small</w:t>
      </w:r>
      <w:r w:rsidRPr="00D07BDA">
        <w:rPr>
          <w:rStyle w:val="StyleUnderline"/>
          <w:highlight w:val="cyan"/>
        </w:rPr>
        <w:t xml:space="preserve"> to capitalize</w:t>
      </w:r>
      <w:r w:rsidRPr="00D07BDA">
        <w:rPr>
          <w:rStyle w:val="StyleUnderline"/>
        </w:rPr>
        <w:t xml:space="preserve"> on a new </w:t>
      </w:r>
      <w:r w:rsidRPr="00D07BDA">
        <w:rPr>
          <w:rStyle w:val="Emphasis"/>
        </w:rPr>
        <w:t>constitutional exemption</w:t>
      </w:r>
      <w:r w:rsidRPr="006C5191">
        <w:t>.</w:t>
      </w:r>
    </w:p>
    <w:p w14:paraId="141D0E90" w14:textId="77777777" w:rsidR="00966AEF" w:rsidRPr="001139C4" w:rsidRDefault="00966AEF" w:rsidP="00966AEF">
      <w:pPr>
        <w:pStyle w:val="Heading4"/>
        <w:numPr>
          <w:ilvl w:val="0"/>
          <w:numId w:val="16"/>
        </w:numPr>
        <w:rPr>
          <w:rFonts w:cs="Arial"/>
        </w:rPr>
      </w:pPr>
      <w:r w:rsidRPr="001139C4">
        <w:rPr>
          <w:rFonts w:cs="Arial"/>
        </w:rPr>
        <w:t xml:space="preserve">Populism is </w:t>
      </w:r>
      <w:r w:rsidRPr="001139C4">
        <w:rPr>
          <w:rFonts w:cs="Arial"/>
          <w:u w:val="single"/>
        </w:rPr>
        <w:t>constrained</w:t>
      </w:r>
      <w:r w:rsidRPr="001139C4">
        <w:rPr>
          <w:rFonts w:cs="Arial"/>
        </w:rPr>
        <w:t>.</w:t>
      </w:r>
    </w:p>
    <w:p w14:paraId="39C467FB" w14:textId="77777777" w:rsidR="00966AEF" w:rsidRPr="001139C4" w:rsidRDefault="00966AEF" w:rsidP="00966AEF">
      <w:r w:rsidRPr="001139C4">
        <w:t xml:space="preserve">Dr. Kurt </w:t>
      </w:r>
      <w:r w:rsidRPr="001139C4">
        <w:rPr>
          <w:rStyle w:val="Style13ptBold"/>
        </w:rPr>
        <w:t>Weyland 24</w:t>
      </w:r>
      <w:r w:rsidRPr="001139C4">
        <w:t>. Ph.D.; Mike Hogg Professor, Liberal Arts, University of Texas-Austin. "Why Democracy Survives Populism." Journal of Democracy, Volume 35, Number 1.</w:t>
      </w:r>
    </w:p>
    <w:p w14:paraId="3ED5CE77" w14:textId="77777777" w:rsidR="00966AEF" w:rsidRPr="001139C4" w:rsidRDefault="00966AEF" w:rsidP="00966AEF">
      <w:pPr>
        <w:rPr>
          <w:sz w:val="16"/>
        </w:rPr>
      </w:pPr>
      <w:r w:rsidRPr="001139C4">
        <w:rPr>
          <w:sz w:val="16"/>
        </w:rPr>
        <w:t xml:space="preserve">The </w:t>
      </w:r>
      <w:r w:rsidRPr="001139C4">
        <w:rPr>
          <w:rStyle w:val="StyleUnderline"/>
        </w:rPr>
        <w:t>global wave of populism</w:t>
      </w:r>
      <w:r w:rsidRPr="001139C4">
        <w:rPr>
          <w:sz w:val="16"/>
        </w:rPr>
        <w:t xml:space="preserve">, especially the unexpected 2016 election of Donald Trump to the U.S. presidency, </w:t>
      </w:r>
      <w:r w:rsidRPr="001139C4">
        <w:rPr>
          <w:rStyle w:val="StyleUnderline"/>
        </w:rPr>
        <w:t>instilled</w:t>
      </w:r>
      <w:r w:rsidRPr="001139C4">
        <w:rPr>
          <w:sz w:val="16"/>
        </w:rPr>
        <w:t xml:space="preserve"> </w:t>
      </w:r>
      <w:r w:rsidRPr="001139C4">
        <w:rPr>
          <w:rStyle w:val="Emphasis"/>
        </w:rPr>
        <w:t>great fear</w:t>
      </w:r>
      <w:r w:rsidRPr="001139C4">
        <w:rPr>
          <w:sz w:val="16"/>
        </w:rPr>
        <w:t xml:space="preserve"> </w:t>
      </w:r>
      <w:r w:rsidRPr="001139C4">
        <w:rPr>
          <w:rStyle w:val="StyleUnderline"/>
        </w:rPr>
        <w:t>in many observers</w:t>
      </w:r>
      <w:r w:rsidRPr="001139C4">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1139C4">
        <w:rPr>
          <w:rStyle w:val="StyleUnderline"/>
        </w:rPr>
        <w:t>Would</w:t>
      </w:r>
      <w:r w:rsidRPr="001139C4">
        <w:rPr>
          <w:sz w:val="16"/>
        </w:rPr>
        <w:t xml:space="preserve"> </w:t>
      </w:r>
      <w:r w:rsidRPr="001139C4">
        <w:rPr>
          <w:rStyle w:val="Emphasis"/>
        </w:rPr>
        <w:t>populism's proliferation</w:t>
      </w:r>
      <w:r w:rsidRPr="001139C4">
        <w:rPr>
          <w:sz w:val="16"/>
        </w:rPr>
        <w:t xml:space="preserve"> soon </w:t>
      </w:r>
      <w:r w:rsidRPr="001139C4">
        <w:rPr>
          <w:rStyle w:val="StyleUnderline"/>
        </w:rPr>
        <w:t>bring about a proliferation of</w:t>
      </w:r>
      <w:r w:rsidRPr="001139C4">
        <w:rPr>
          <w:sz w:val="16"/>
        </w:rPr>
        <w:t xml:space="preserve"> competitive </w:t>
      </w:r>
      <w:r w:rsidRPr="001139C4">
        <w:rPr>
          <w:rStyle w:val="Emphasis"/>
        </w:rPr>
        <w:t>authoritarianism</w:t>
      </w:r>
      <w:r w:rsidRPr="001139C4">
        <w:rPr>
          <w:sz w:val="16"/>
        </w:rPr>
        <w:t xml:space="preserve">?1 Academics took note and produced analyses of the threat such as Steven Levitsky and Daniel Ziblatt's outstanding—and deeply worrisome—2018 book </w:t>
      </w:r>
      <w:r w:rsidRPr="001139C4">
        <w:rPr>
          <w:i/>
          <w:iCs/>
          <w:sz w:val="16"/>
        </w:rPr>
        <w:t>How Democracies Die</w:t>
      </w:r>
      <w:r w:rsidRPr="001139C4">
        <w:rPr>
          <w:sz w:val="16"/>
        </w:rPr>
        <w:t>.2</w:t>
      </w:r>
    </w:p>
    <w:p w14:paraId="2B5E939B" w14:textId="77777777" w:rsidR="00966AEF" w:rsidRPr="001139C4" w:rsidRDefault="00966AEF" w:rsidP="00966AEF">
      <w:pPr>
        <w:rPr>
          <w:sz w:val="16"/>
        </w:rPr>
      </w:pPr>
      <w:r w:rsidRPr="001139C4">
        <w:rPr>
          <w:sz w:val="16"/>
        </w:rPr>
        <w:t xml:space="preserve">There is </w:t>
      </w:r>
      <w:r w:rsidRPr="001139C4">
        <w:rPr>
          <w:rStyle w:val="StyleUnderline"/>
        </w:rPr>
        <w:t>no denying</w:t>
      </w:r>
      <w:r w:rsidRPr="001139C4">
        <w:rPr>
          <w:sz w:val="16"/>
        </w:rPr>
        <w:t xml:space="preserve"> that even democratically </w:t>
      </w:r>
      <w:r w:rsidRPr="001139C4">
        <w:rPr>
          <w:rStyle w:val="StyleUnderline"/>
        </w:rPr>
        <w:t>elected chief executives can</w:t>
      </w:r>
      <w:r w:rsidRPr="001139C4">
        <w:rPr>
          <w:sz w:val="16"/>
        </w:rPr>
        <w:t xml:space="preserve">, in principle, </w:t>
      </w:r>
      <w:r w:rsidRPr="001139C4">
        <w:rPr>
          <w:rStyle w:val="Emphasis"/>
        </w:rPr>
        <w:t>abuse</w:t>
      </w:r>
      <w:r w:rsidRPr="001139C4">
        <w:rPr>
          <w:sz w:val="16"/>
        </w:rPr>
        <w:t xml:space="preserve"> </w:t>
      </w:r>
      <w:r w:rsidRPr="001139C4">
        <w:rPr>
          <w:rStyle w:val="StyleUnderline"/>
        </w:rPr>
        <w:t>their positions to concentrate power</w:t>
      </w:r>
      <w:r w:rsidRPr="001139C4">
        <w:rPr>
          <w:sz w:val="16"/>
        </w:rPr>
        <w:t xml:space="preserve">, squeeze the opposition, constrain civil society, take control of the media, and skew the electoral playing field: In short, </w:t>
      </w:r>
      <w:r w:rsidRPr="001139C4">
        <w:rPr>
          <w:rStyle w:val="StyleUnderline"/>
        </w:rPr>
        <w:t>they can</w:t>
      </w:r>
      <w:r w:rsidRPr="001139C4">
        <w:rPr>
          <w:sz w:val="16"/>
        </w:rPr>
        <w:t xml:space="preserve"> </w:t>
      </w:r>
      <w:r w:rsidRPr="001139C4">
        <w:rPr>
          <w:rStyle w:val="Emphasis"/>
        </w:rPr>
        <w:t>weaken</w:t>
      </w:r>
      <w:r w:rsidRPr="001139C4">
        <w:rPr>
          <w:sz w:val="16"/>
        </w:rPr>
        <w:t xml:space="preserve"> </w:t>
      </w:r>
      <w:r w:rsidRPr="001139C4">
        <w:rPr>
          <w:rStyle w:val="StyleUnderline"/>
        </w:rPr>
        <w:t>and</w:t>
      </w:r>
      <w:r w:rsidRPr="001139C4">
        <w:rPr>
          <w:sz w:val="16"/>
        </w:rPr>
        <w:t xml:space="preserve"> possibly </w:t>
      </w:r>
      <w:r w:rsidRPr="001139C4">
        <w:rPr>
          <w:rStyle w:val="Emphasis"/>
        </w:rPr>
        <w:t>even destroy</w:t>
      </w:r>
      <w:r w:rsidRPr="001139C4">
        <w:rPr>
          <w:sz w:val="16"/>
        </w:rPr>
        <w:t xml:space="preserve"> </w:t>
      </w:r>
      <w:r w:rsidRPr="001139C4">
        <w:rPr>
          <w:rStyle w:val="StyleUnderline"/>
        </w:rPr>
        <w:t>constitutional democracy from within</w:t>
      </w:r>
      <w:r w:rsidRPr="001139C4">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66517C1F" w14:textId="77777777" w:rsidR="00966AEF" w:rsidRPr="001139C4" w:rsidRDefault="00966AEF" w:rsidP="00966AEF">
      <w:pPr>
        <w:rPr>
          <w:sz w:val="16"/>
        </w:rPr>
      </w:pPr>
      <w:r w:rsidRPr="001139C4">
        <w:rPr>
          <w:sz w:val="16"/>
        </w:rPr>
        <w:t xml:space="preserve">Yet </w:t>
      </w:r>
      <w:r w:rsidRPr="001139C4">
        <w:rPr>
          <w:rStyle w:val="StyleUnderline"/>
        </w:rPr>
        <w:t xml:space="preserve">while the </w:t>
      </w:r>
      <w:r w:rsidRPr="001C152D">
        <w:rPr>
          <w:rStyle w:val="StyleUnderline"/>
          <w:highlight w:val="cyan"/>
        </w:rPr>
        <w:t>analysis</w:t>
      </w:r>
      <w:r w:rsidRPr="001139C4">
        <w:rPr>
          <w:rStyle w:val="StyleUnderline"/>
        </w:rPr>
        <w:t xml:space="preserve"> of</w:t>
      </w:r>
      <w:r w:rsidRPr="001139C4">
        <w:rPr>
          <w:sz w:val="16"/>
        </w:rPr>
        <w:t xml:space="preserve"> </w:t>
      </w:r>
      <w:r w:rsidRPr="001139C4">
        <w:rPr>
          <w:rStyle w:val="Emphasis"/>
        </w:rPr>
        <w:t>how</w:t>
      </w:r>
      <w:r w:rsidRPr="001139C4">
        <w:rPr>
          <w:sz w:val="16"/>
        </w:rPr>
        <w:t xml:space="preserve"> </w:t>
      </w:r>
      <w:r w:rsidRPr="001139C4">
        <w:rPr>
          <w:rStyle w:val="StyleUnderline"/>
        </w:rPr>
        <w:t xml:space="preserve">democracies die </w:t>
      </w:r>
      <w:r w:rsidRPr="001C152D">
        <w:rPr>
          <w:rStyle w:val="StyleUnderline"/>
          <w:highlight w:val="cyan"/>
        </w:rPr>
        <w:t>highlights</w:t>
      </w:r>
      <w:r w:rsidRPr="001139C4">
        <w:rPr>
          <w:rStyle w:val="StyleUnderline"/>
        </w:rPr>
        <w:t xml:space="preserve"> the</w:t>
      </w:r>
      <w:r w:rsidRPr="001139C4">
        <w:rPr>
          <w:sz w:val="16"/>
        </w:rPr>
        <w:t xml:space="preserve"> </w:t>
      </w:r>
      <w:r w:rsidRPr="001C152D">
        <w:rPr>
          <w:rStyle w:val="Emphasis"/>
          <w:i/>
          <w:highlight w:val="cyan"/>
        </w:rPr>
        <w:t>possibility</w:t>
      </w:r>
      <w:r w:rsidRPr="001139C4">
        <w:rPr>
          <w:sz w:val="16"/>
        </w:rPr>
        <w:t xml:space="preserve"> </w:t>
      </w:r>
      <w:r w:rsidRPr="001139C4">
        <w:rPr>
          <w:rStyle w:val="StyleUnderline"/>
        </w:rPr>
        <w:t>of political liberalism's downfall, it</w:t>
      </w:r>
      <w:r w:rsidRPr="001139C4">
        <w:rPr>
          <w:sz w:val="16"/>
        </w:rPr>
        <w:t xml:space="preserve"> </w:t>
      </w:r>
      <w:r w:rsidRPr="001C152D">
        <w:rPr>
          <w:rStyle w:val="Emphasis"/>
          <w:highlight w:val="cyan"/>
        </w:rPr>
        <w:t>does not establish</w:t>
      </w:r>
      <w:r w:rsidRPr="001139C4">
        <w:rPr>
          <w:rStyle w:val="Emphasis"/>
        </w:rPr>
        <w:t xml:space="preserve"> the </w:t>
      </w:r>
      <w:r w:rsidRPr="001C152D">
        <w:rPr>
          <w:rStyle w:val="Emphasis"/>
          <w:i/>
          <w:highlight w:val="cyan"/>
        </w:rPr>
        <w:t>probability</w:t>
      </w:r>
      <w:r w:rsidRPr="001139C4">
        <w:rPr>
          <w:sz w:val="16"/>
        </w:rPr>
        <w:t xml:space="preserve"> </w:t>
      </w:r>
      <w:r w:rsidRPr="001139C4">
        <w:rPr>
          <w:rStyle w:val="StyleUnderline"/>
        </w:rPr>
        <w:t>of this deleterious outcome</w:t>
      </w:r>
      <w:r w:rsidRPr="001139C4">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1C152D">
        <w:rPr>
          <w:rStyle w:val="StyleUnderline"/>
          <w:highlight w:val="cyan"/>
        </w:rPr>
        <w:t>consider</w:t>
      </w:r>
      <w:r w:rsidRPr="001139C4">
        <w:rPr>
          <w:rStyle w:val="StyleUnderline"/>
        </w:rPr>
        <w:t xml:space="preserve"> the</w:t>
      </w:r>
      <w:r w:rsidRPr="001139C4">
        <w:rPr>
          <w:sz w:val="16"/>
        </w:rPr>
        <w:t xml:space="preserve"> </w:t>
      </w:r>
      <w:r w:rsidRPr="001C152D">
        <w:rPr>
          <w:rStyle w:val="Emphasis"/>
          <w:highlight w:val="cyan"/>
        </w:rPr>
        <w:t>whole set of</w:t>
      </w:r>
      <w:r w:rsidRPr="001139C4">
        <w:rPr>
          <w:rStyle w:val="Emphasis"/>
        </w:rPr>
        <w:t xml:space="preserve"> instances</w:t>
      </w:r>
      <w:r w:rsidRPr="001139C4">
        <w:rPr>
          <w:sz w:val="16"/>
        </w:rPr>
        <w:t xml:space="preserve"> </w:t>
      </w:r>
      <w:r w:rsidRPr="001139C4">
        <w:rPr>
          <w:rStyle w:val="StyleUnderline"/>
        </w:rPr>
        <w:t>in which</w:t>
      </w:r>
      <w:r w:rsidRPr="001139C4">
        <w:rPr>
          <w:sz w:val="16"/>
        </w:rPr>
        <w:t xml:space="preserve"> such charismatic </w:t>
      </w:r>
      <w:r w:rsidRPr="001C152D">
        <w:rPr>
          <w:rStyle w:val="StyleUnderline"/>
          <w:highlight w:val="cyan"/>
        </w:rPr>
        <w:t>populists</w:t>
      </w:r>
      <w:r w:rsidRPr="001139C4">
        <w:rPr>
          <w:rStyle w:val="StyleUnderline"/>
        </w:rPr>
        <w:t xml:space="preserve"> have</w:t>
      </w:r>
      <w:r w:rsidRPr="001139C4">
        <w:rPr>
          <w:sz w:val="16"/>
        </w:rPr>
        <w:t xml:space="preserve"> </w:t>
      </w:r>
      <w:r w:rsidRPr="001139C4">
        <w:rPr>
          <w:rStyle w:val="Emphasis"/>
        </w:rPr>
        <w:t>won</w:t>
      </w:r>
      <w:r w:rsidRPr="001139C4">
        <w:rPr>
          <w:sz w:val="16"/>
        </w:rPr>
        <w:t xml:space="preserve"> executive office </w:t>
      </w:r>
      <w:r w:rsidRPr="001139C4">
        <w:rPr>
          <w:rStyle w:val="StyleUnderline"/>
        </w:rPr>
        <w:t>and then ask</w:t>
      </w:r>
      <w:r w:rsidRPr="001139C4">
        <w:rPr>
          <w:sz w:val="16"/>
        </w:rPr>
        <w:t xml:space="preserve"> </w:t>
      </w:r>
      <w:r w:rsidRPr="001139C4">
        <w:rPr>
          <w:rStyle w:val="Emphasis"/>
        </w:rPr>
        <w:t>how many</w:t>
      </w:r>
      <w:r w:rsidRPr="001139C4">
        <w:rPr>
          <w:sz w:val="16"/>
        </w:rPr>
        <w:t xml:space="preserve"> </w:t>
      </w:r>
      <w:r w:rsidRPr="001139C4">
        <w:rPr>
          <w:rStyle w:val="StyleUnderline"/>
        </w:rPr>
        <w:t>of them, and under what conditions, succeeded in</w:t>
      </w:r>
      <w:r w:rsidRPr="001139C4">
        <w:rPr>
          <w:sz w:val="16"/>
        </w:rPr>
        <w:t xml:space="preserve"> grabbing overweening power and </w:t>
      </w:r>
      <w:r w:rsidRPr="001139C4">
        <w:rPr>
          <w:rStyle w:val="Emphasis"/>
        </w:rPr>
        <w:t>strangling</w:t>
      </w:r>
      <w:r w:rsidRPr="001139C4">
        <w:rPr>
          <w:sz w:val="16"/>
        </w:rPr>
        <w:t xml:space="preserve"> </w:t>
      </w:r>
      <w:r w:rsidRPr="001139C4">
        <w:rPr>
          <w:rStyle w:val="StyleUnderline"/>
        </w:rPr>
        <w:t>democracy</w:t>
      </w:r>
      <w:r w:rsidRPr="001139C4">
        <w:rPr>
          <w:sz w:val="16"/>
        </w:rPr>
        <w:t>.</w:t>
      </w:r>
    </w:p>
    <w:p w14:paraId="5F1390CB" w14:textId="77777777" w:rsidR="00966AEF" w:rsidRPr="001139C4" w:rsidRDefault="00966AEF" w:rsidP="00966AEF">
      <w:pPr>
        <w:rPr>
          <w:sz w:val="16"/>
        </w:rPr>
      </w:pPr>
      <w:r w:rsidRPr="001139C4">
        <w:rPr>
          <w:sz w:val="16"/>
        </w:rPr>
        <w:t xml:space="preserve">For this purpose, it is useful to focus on the two world regions where populist leaders have most often come to power: Latin America and Europe. My </w:t>
      </w:r>
      <w:r w:rsidRPr="001C152D">
        <w:rPr>
          <w:rStyle w:val="StyleUnderline"/>
          <w:highlight w:val="cyan"/>
        </w:rPr>
        <w:t>research finds</w:t>
      </w:r>
      <w:r w:rsidRPr="001139C4">
        <w:rPr>
          <w:rStyle w:val="StyleUnderline"/>
        </w:rPr>
        <w:t xml:space="preserve"> that </w:t>
      </w:r>
      <w:r w:rsidRPr="001C152D">
        <w:rPr>
          <w:rStyle w:val="StyleUnderline"/>
          <w:highlight w:val="cyan"/>
        </w:rPr>
        <w:t>of</w:t>
      </w:r>
      <w:r w:rsidRPr="001C152D">
        <w:rPr>
          <w:sz w:val="16"/>
          <w:highlight w:val="cyan"/>
        </w:rPr>
        <w:t xml:space="preserve"> </w:t>
      </w:r>
      <w:r w:rsidRPr="001C152D">
        <w:rPr>
          <w:rStyle w:val="Emphasis"/>
          <w:highlight w:val="cyan"/>
        </w:rPr>
        <w:t>forty populist governments</w:t>
      </w:r>
      <w:r w:rsidRPr="001139C4">
        <w:rPr>
          <w:sz w:val="16"/>
        </w:rPr>
        <w:t xml:space="preserve"> </w:t>
      </w:r>
      <w:r w:rsidRPr="001139C4">
        <w:rPr>
          <w:rStyle w:val="StyleUnderline"/>
        </w:rPr>
        <w:t>which took power between</w:t>
      </w:r>
      <w:r w:rsidRPr="001139C4">
        <w:rPr>
          <w:sz w:val="16"/>
        </w:rPr>
        <w:t xml:space="preserve"> </w:t>
      </w:r>
      <w:r w:rsidRPr="001139C4">
        <w:rPr>
          <w:rStyle w:val="Emphasis"/>
        </w:rPr>
        <w:t>1985</w:t>
      </w:r>
      <w:r w:rsidRPr="001139C4">
        <w:rPr>
          <w:sz w:val="16"/>
        </w:rPr>
        <w:t xml:space="preserve"> </w:t>
      </w:r>
      <w:r w:rsidRPr="001139C4">
        <w:rPr>
          <w:rStyle w:val="StyleUnderline"/>
        </w:rPr>
        <w:t>and</w:t>
      </w:r>
      <w:r w:rsidRPr="001139C4">
        <w:rPr>
          <w:sz w:val="16"/>
        </w:rPr>
        <w:t xml:space="preserve"> </w:t>
      </w:r>
      <w:r w:rsidRPr="001139C4">
        <w:rPr>
          <w:rStyle w:val="Emphasis"/>
        </w:rPr>
        <w:t>2020</w:t>
      </w:r>
      <w:r w:rsidRPr="001139C4">
        <w:rPr>
          <w:sz w:val="16"/>
        </w:rPr>
        <w:t xml:space="preserve"> in these two regions, </w:t>
      </w:r>
      <w:r w:rsidRPr="001C152D">
        <w:rPr>
          <w:rStyle w:val="StyleUnderline"/>
          <w:highlight w:val="cyan"/>
        </w:rPr>
        <w:t>only</w:t>
      </w:r>
      <w:r w:rsidRPr="001C152D">
        <w:rPr>
          <w:sz w:val="16"/>
          <w:highlight w:val="cyan"/>
        </w:rPr>
        <w:t xml:space="preserve"> </w:t>
      </w:r>
      <w:r w:rsidRPr="001C152D">
        <w:rPr>
          <w:rStyle w:val="Emphasis"/>
          <w:highlight w:val="cyan"/>
        </w:rPr>
        <w:t>seven</w:t>
      </w:r>
      <w:r w:rsidRPr="001C152D">
        <w:rPr>
          <w:sz w:val="16"/>
          <w:highlight w:val="cyan"/>
        </w:rPr>
        <w:t xml:space="preserve"> </w:t>
      </w:r>
      <w:r w:rsidRPr="001C152D">
        <w:rPr>
          <w:rStyle w:val="StyleUnderline"/>
          <w:highlight w:val="cyan"/>
        </w:rPr>
        <w:t>pushed</w:t>
      </w:r>
      <w:r w:rsidRPr="001139C4">
        <w:rPr>
          <w:rStyle w:val="StyleUnderline"/>
        </w:rPr>
        <w:t xml:space="preserve"> their countries into</w:t>
      </w:r>
      <w:r w:rsidRPr="001139C4">
        <w:rPr>
          <w:sz w:val="16"/>
        </w:rPr>
        <w:t xml:space="preserve"> </w:t>
      </w:r>
      <w:r w:rsidRPr="001C152D">
        <w:rPr>
          <w:rStyle w:val="Emphasis"/>
          <w:highlight w:val="cyan"/>
        </w:rPr>
        <w:t>authoritarian</w:t>
      </w:r>
      <w:r w:rsidRPr="001C152D">
        <w:rPr>
          <w:sz w:val="16"/>
          <w:highlight w:val="cyan"/>
        </w:rPr>
        <w:t xml:space="preserve"> </w:t>
      </w:r>
      <w:r w:rsidRPr="001C152D">
        <w:rPr>
          <w:rStyle w:val="StyleUnderline"/>
          <w:highlight w:val="cyan"/>
        </w:rPr>
        <w:t>rule</w:t>
      </w:r>
      <w:r w:rsidRPr="001139C4">
        <w:rPr>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0CA6AC4B" w14:textId="77777777" w:rsidR="00966AEF" w:rsidRPr="001139C4" w:rsidRDefault="00966AEF" w:rsidP="00966AEF">
      <w:pPr>
        <w:rPr>
          <w:sz w:val="16"/>
        </w:rPr>
      </w:pPr>
      <w:r w:rsidRPr="001139C4">
        <w:rPr>
          <w:sz w:val="16"/>
        </w:rPr>
        <w:t xml:space="preserve">Thus, </w:t>
      </w:r>
      <w:r w:rsidRPr="001139C4">
        <w:rPr>
          <w:rStyle w:val="StyleUnderline"/>
        </w:rPr>
        <w:t>while populism certainly</w:t>
      </w:r>
      <w:r w:rsidRPr="001139C4">
        <w:rPr>
          <w:sz w:val="16"/>
        </w:rPr>
        <w:t xml:space="preserve"> </w:t>
      </w:r>
      <w:r w:rsidRPr="001139C4">
        <w:rPr>
          <w:rStyle w:val="Emphasis"/>
        </w:rPr>
        <w:t>can be a mortal threat</w:t>
      </w:r>
      <w:r w:rsidRPr="001139C4">
        <w:rPr>
          <w:sz w:val="16"/>
        </w:rPr>
        <w:t xml:space="preserve"> </w:t>
      </w:r>
      <w:r w:rsidRPr="001139C4">
        <w:rPr>
          <w:rStyle w:val="StyleUnderline"/>
        </w:rPr>
        <w:t>to democracy, the</w:t>
      </w:r>
      <w:r w:rsidRPr="001139C4">
        <w:rPr>
          <w:sz w:val="16"/>
        </w:rPr>
        <w:t xml:space="preserve"> </w:t>
      </w:r>
      <w:r w:rsidRPr="001C152D">
        <w:rPr>
          <w:rStyle w:val="Emphasis"/>
          <w:highlight w:val="cyan"/>
        </w:rPr>
        <w:t>worst outcome</w:t>
      </w:r>
      <w:r w:rsidRPr="001C152D">
        <w:rPr>
          <w:sz w:val="16"/>
          <w:highlight w:val="cyan"/>
        </w:rPr>
        <w:t xml:space="preserve"> </w:t>
      </w:r>
      <w:r w:rsidRPr="001C152D">
        <w:rPr>
          <w:rStyle w:val="StyleUnderline"/>
          <w:highlight w:val="cyan"/>
        </w:rPr>
        <w:t>is</w:t>
      </w:r>
      <w:r w:rsidRPr="001C152D">
        <w:rPr>
          <w:sz w:val="16"/>
          <w:highlight w:val="cyan"/>
        </w:rPr>
        <w:t xml:space="preserve"> </w:t>
      </w:r>
      <w:r w:rsidRPr="001C152D">
        <w:rPr>
          <w:rStyle w:val="Emphasis"/>
          <w:szCs w:val="24"/>
          <w:highlight w:val="cyan"/>
        </w:rPr>
        <w:t>less common than</w:t>
      </w:r>
      <w:r w:rsidRPr="001139C4">
        <w:rPr>
          <w:rStyle w:val="Emphasis"/>
          <w:szCs w:val="24"/>
        </w:rPr>
        <w:t xml:space="preserve"> observers have </w:t>
      </w:r>
      <w:r w:rsidRPr="001C152D">
        <w:rPr>
          <w:rStyle w:val="Emphasis"/>
          <w:szCs w:val="24"/>
          <w:highlight w:val="cyan"/>
        </w:rPr>
        <w:t>feared</w:t>
      </w:r>
      <w:r w:rsidRPr="001139C4">
        <w:rPr>
          <w:sz w:val="16"/>
        </w:rPr>
        <w:t xml:space="preserve">. Instead, </w:t>
      </w:r>
      <w:r w:rsidRPr="001C152D">
        <w:rPr>
          <w:rStyle w:val="StyleUnderline"/>
          <w:highlight w:val="cyan"/>
        </w:rPr>
        <w:t>liberal pluralism</w:t>
      </w:r>
      <w:r w:rsidRPr="001139C4">
        <w:rPr>
          <w:sz w:val="16"/>
        </w:rPr>
        <w:t xml:space="preserve"> often </w:t>
      </w:r>
      <w:r w:rsidRPr="001C152D">
        <w:rPr>
          <w:rStyle w:val="StyleUnderline"/>
          <w:highlight w:val="cyan"/>
        </w:rPr>
        <w:t>commands</w:t>
      </w:r>
      <w:r w:rsidRPr="001C152D">
        <w:rPr>
          <w:sz w:val="16"/>
          <w:highlight w:val="cyan"/>
        </w:rPr>
        <w:t xml:space="preserve"> </w:t>
      </w:r>
      <w:r w:rsidRPr="001C152D">
        <w:rPr>
          <w:rStyle w:val="Emphasis"/>
          <w:highlight w:val="cyan"/>
        </w:rPr>
        <w:t>considerable</w:t>
      </w:r>
      <w:r w:rsidRPr="001C152D">
        <w:rPr>
          <w:sz w:val="16"/>
          <w:highlight w:val="cyan"/>
        </w:rPr>
        <w:t xml:space="preserve"> </w:t>
      </w:r>
      <w:r w:rsidRPr="001C152D">
        <w:rPr>
          <w:rStyle w:val="StyleUnderline"/>
          <w:highlight w:val="cyan"/>
        </w:rPr>
        <w:t>strength</w:t>
      </w:r>
      <w:r w:rsidRPr="001139C4">
        <w:rPr>
          <w:rStyle w:val="StyleUnderline"/>
        </w:rPr>
        <w:t xml:space="preserve"> as </w:t>
      </w:r>
      <w:r w:rsidRPr="001C152D">
        <w:rPr>
          <w:rStyle w:val="StyleUnderline"/>
          <w:highlight w:val="cyan"/>
        </w:rPr>
        <w:t>institutional checks and balances hold firm and opposition forces</w:t>
      </w:r>
      <w:r w:rsidRPr="001C152D">
        <w:rPr>
          <w:sz w:val="16"/>
          <w:highlight w:val="cyan"/>
        </w:rPr>
        <w:t xml:space="preserve"> </w:t>
      </w:r>
      <w:r w:rsidRPr="001C152D">
        <w:rPr>
          <w:rStyle w:val="Emphasis"/>
          <w:highlight w:val="cyan"/>
        </w:rPr>
        <w:t>mobilize</w:t>
      </w:r>
      <w:r w:rsidRPr="001139C4">
        <w:rPr>
          <w:sz w:val="16"/>
        </w:rPr>
        <w:t xml:space="preserve"> </w:t>
      </w:r>
      <w:r w:rsidRPr="001139C4">
        <w:rPr>
          <w:rStyle w:val="StyleUnderline"/>
        </w:rPr>
        <w:t>to foil</w:t>
      </w:r>
      <w:r w:rsidRPr="001139C4">
        <w:rPr>
          <w:sz w:val="16"/>
        </w:rPr>
        <w:t xml:space="preserve"> the </w:t>
      </w:r>
      <w:r w:rsidRPr="001139C4">
        <w:rPr>
          <w:rStyle w:val="StyleUnderline"/>
        </w:rPr>
        <w:t>machinations</w:t>
      </w:r>
      <w:r w:rsidRPr="001139C4">
        <w:rPr>
          <w:sz w:val="16"/>
        </w:rPr>
        <w:t xml:space="preserve"> of domineering chief executives. </w:t>
      </w:r>
      <w:r w:rsidRPr="001139C4">
        <w:rPr>
          <w:rStyle w:val="StyleUnderline"/>
        </w:rPr>
        <w:t>As a result</w:t>
      </w:r>
      <w:r w:rsidRPr="001139C4">
        <w:rPr>
          <w:sz w:val="16"/>
        </w:rPr>
        <w:t xml:space="preserve">, </w:t>
      </w:r>
      <w:r w:rsidRPr="001C152D">
        <w:rPr>
          <w:rStyle w:val="Emphasis"/>
          <w:highlight w:val="cyan"/>
        </w:rPr>
        <w:t>most populist</w:t>
      </w:r>
      <w:r w:rsidRPr="001139C4">
        <w:rPr>
          <w:sz w:val="16"/>
        </w:rPr>
        <w:t xml:space="preserve"> assailant</w:t>
      </w:r>
      <w:r w:rsidRPr="001C152D">
        <w:rPr>
          <w:rStyle w:val="Emphasis"/>
          <w:highlight w:val="cyan"/>
        </w:rPr>
        <w:t>s</w:t>
      </w:r>
      <w:r w:rsidRPr="001139C4">
        <w:rPr>
          <w:sz w:val="16"/>
        </w:rPr>
        <w:t xml:space="preserve"> </w:t>
      </w:r>
      <w:r w:rsidRPr="001139C4">
        <w:rPr>
          <w:rStyle w:val="StyleUnderline"/>
        </w:rPr>
        <w:t xml:space="preserve">have </w:t>
      </w:r>
      <w:r w:rsidRPr="001C152D">
        <w:rPr>
          <w:rStyle w:val="StyleUnderline"/>
          <w:highlight w:val="cyan"/>
        </w:rPr>
        <w:t>failed</w:t>
      </w:r>
      <w:r w:rsidRPr="001139C4">
        <w:rPr>
          <w:sz w:val="16"/>
        </w:rPr>
        <w:t xml:space="preserve">. Several have </w:t>
      </w:r>
      <w:r w:rsidRPr="001139C4">
        <w:rPr>
          <w:rStyle w:val="StyleUnderline"/>
        </w:rPr>
        <w:t>found themselves</w:t>
      </w:r>
      <w:r w:rsidRPr="001139C4">
        <w:rPr>
          <w:sz w:val="16"/>
        </w:rPr>
        <w:t xml:space="preserve"> </w:t>
      </w:r>
      <w:r w:rsidRPr="001C152D">
        <w:rPr>
          <w:rStyle w:val="Emphasis"/>
          <w:highlight w:val="cyan"/>
        </w:rPr>
        <w:t>hemmed</w:t>
      </w:r>
      <w:r w:rsidRPr="001139C4">
        <w:rPr>
          <w:sz w:val="16"/>
        </w:rPr>
        <w:t xml:space="preserve"> </w:t>
      </w:r>
      <w:r w:rsidRPr="001139C4">
        <w:rPr>
          <w:rStyle w:val="StyleUnderline"/>
        </w:rPr>
        <w:t xml:space="preserve">in </w:t>
      </w:r>
      <w:r w:rsidRPr="001C152D">
        <w:rPr>
          <w:rStyle w:val="StyleUnderline"/>
          <w:highlight w:val="cyan"/>
        </w:rPr>
        <w:t>by</w:t>
      </w:r>
      <w:r w:rsidRPr="001139C4">
        <w:rPr>
          <w:rStyle w:val="StyleUnderline"/>
        </w:rPr>
        <w:t xml:space="preserve"> institutional </w:t>
      </w:r>
      <w:r w:rsidRPr="001C152D">
        <w:rPr>
          <w:rStyle w:val="StyleUnderline"/>
          <w:highlight w:val="cyan"/>
        </w:rPr>
        <w:t>checks</w:t>
      </w:r>
      <w:r w:rsidRPr="001139C4">
        <w:rPr>
          <w:rStyle w:val="StyleUnderline"/>
        </w:rPr>
        <w:t xml:space="preserve"> and balances, while others have seen</w:t>
      </w:r>
      <w:r w:rsidRPr="001139C4">
        <w:rPr>
          <w:sz w:val="16"/>
        </w:rPr>
        <w:t xml:space="preserve"> their </w:t>
      </w:r>
      <w:r w:rsidRPr="001C152D">
        <w:rPr>
          <w:rStyle w:val="StyleUnderline"/>
          <w:highlight w:val="cyan"/>
        </w:rPr>
        <w:t>careers done in by</w:t>
      </w:r>
      <w:r w:rsidRPr="001139C4">
        <w:rPr>
          <w:sz w:val="16"/>
        </w:rPr>
        <w:t xml:space="preserve"> their own </w:t>
      </w:r>
      <w:r w:rsidRPr="001C152D">
        <w:rPr>
          <w:rStyle w:val="Emphasis"/>
          <w:highlight w:val="cyan"/>
        </w:rPr>
        <w:t>haphazard</w:t>
      </w:r>
      <w:r w:rsidRPr="001C152D">
        <w:rPr>
          <w:sz w:val="16"/>
          <w:highlight w:val="cyan"/>
        </w:rPr>
        <w:t xml:space="preserve"> </w:t>
      </w:r>
      <w:r w:rsidRPr="001C152D">
        <w:rPr>
          <w:rStyle w:val="StyleUnderline"/>
          <w:highlight w:val="cyan"/>
        </w:rPr>
        <w:t>decisions</w:t>
      </w:r>
      <w:r w:rsidRPr="001139C4">
        <w:rPr>
          <w:rStyle w:val="StyleUnderline"/>
        </w:rPr>
        <w:t xml:space="preserve"> and</w:t>
      </w:r>
      <w:r w:rsidRPr="001139C4">
        <w:rPr>
          <w:sz w:val="16"/>
        </w:rPr>
        <w:t xml:space="preserve"> unruly confrontational </w:t>
      </w:r>
      <w:r w:rsidRPr="001139C4">
        <w:rPr>
          <w:rStyle w:val="StyleUnderline"/>
        </w:rPr>
        <w:t xml:space="preserve">urges </w:t>
      </w:r>
      <w:r w:rsidRPr="001C152D">
        <w:rPr>
          <w:rStyle w:val="StyleUnderline"/>
          <w:highlight w:val="cyan"/>
        </w:rPr>
        <w:t>before</w:t>
      </w:r>
      <w:r w:rsidRPr="001139C4">
        <w:rPr>
          <w:rStyle w:val="StyleUnderline"/>
        </w:rPr>
        <w:t xml:space="preserve"> they could inflict serious </w:t>
      </w:r>
      <w:r w:rsidRPr="001C152D">
        <w:rPr>
          <w:rStyle w:val="StyleUnderline"/>
          <w:highlight w:val="cyan"/>
        </w:rPr>
        <w:t>damage</w:t>
      </w:r>
      <w:r w:rsidRPr="001139C4">
        <w:rPr>
          <w:rStyle w:val="StyleUnderline"/>
        </w:rPr>
        <w:t xml:space="preserve"> on democracy</w:t>
      </w:r>
      <w:r w:rsidRPr="001139C4">
        <w:rPr>
          <w:sz w:val="16"/>
        </w:rPr>
        <w:t>.5</w:t>
      </w:r>
    </w:p>
    <w:p w14:paraId="712C65FA" w14:textId="77777777" w:rsidR="00966AEF" w:rsidRPr="00A7201B" w:rsidRDefault="00966AEF" w:rsidP="00966AEF">
      <w:pPr>
        <w:pStyle w:val="Heading4"/>
        <w:numPr>
          <w:ilvl w:val="0"/>
          <w:numId w:val="16"/>
        </w:numPr>
      </w:pPr>
      <w:r>
        <w:t xml:space="preserve">Trump is </w:t>
      </w:r>
      <w:r w:rsidRPr="00A7201B">
        <w:rPr>
          <w:u w:val="single"/>
        </w:rPr>
        <w:t>fine</w:t>
      </w:r>
      <w:r>
        <w:t>.</w:t>
      </w:r>
    </w:p>
    <w:p w14:paraId="4F511285" w14:textId="77777777" w:rsidR="00966AEF" w:rsidRPr="009541B7" w:rsidRDefault="00966AEF" w:rsidP="00966AEF">
      <w:r w:rsidRPr="00D31B8B">
        <w:t>Michael</w:t>
      </w:r>
      <w:r>
        <w:rPr>
          <w:rStyle w:val="Style13ptBold"/>
        </w:rPr>
        <w:t xml:space="preserve"> </w:t>
      </w:r>
      <w:r w:rsidRPr="009541B7">
        <w:rPr>
          <w:rStyle w:val="Style13ptBold"/>
        </w:rPr>
        <w:t>Hirsh 24</w:t>
      </w:r>
      <w:r>
        <w:t>. M.A. in International and Public Affairs from Columbia University.</w:t>
      </w:r>
      <w:r w:rsidRPr="009541B7">
        <w:t xml:space="preserve"> “Yes, Biden Flopped. But Let’s Not Overreact.</w:t>
      </w:r>
      <w:r>
        <w:t xml:space="preserve">” </w:t>
      </w:r>
      <w:r w:rsidRPr="009541B7">
        <w:t>https://foreignpolicy.com/2024/06/28/biden-trump-presidential-debate-performance-democracy-us-world-leadership/</w:t>
      </w:r>
    </w:p>
    <w:p w14:paraId="744044F7" w14:textId="77777777" w:rsidR="00966AEF" w:rsidRPr="00CE67D7" w:rsidRDefault="00966AEF" w:rsidP="00966AEF">
      <w:pPr>
        <w:rPr>
          <w:sz w:val="16"/>
        </w:rPr>
      </w:pPr>
      <w:r w:rsidRPr="00CE67D7">
        <w:rPr>
          <w:sz w:val="16"/>
        </w:rPr>
        <w:t xml:space="preserve">Why? </w:t>
      </w:r>
      <w:r w:rsidRPr="00CE67D7">
        <w:rPr>
          <w:rStyle w:val="StyleUnderline"/>
        </w:rPr>
        <w:t xml:space="preserve">The </w:t>
      </w:r>
      <w:r w:rsidRPr="001C152D">
        <w:rPr>
          <w:rStyle w:val="Emphasis"/>
          <w:highlight w:val="cyan"/>
        </w:rPr>
        <w:t>U</w:t>
      </w:r>
      <w:r w:rsidRPr="00CE67D7">
        <w:rPr>
          <w:sz w:val="16"/>
        </w:rPr>
        <w:t xml:space="preserve">nited </w:t>
      </w:r>
      <w:r w:rsidRPr="001C152D">
        <w:rPr>
          <w:rStyle w:val="Emphasis"/>
          <w:highlight w:val="cyan"/>
        </w:rPr>
        <w:t>S</w:t>
      </w:r>
      <w:r w:rsidRPr="00CE67D7">
        <w:rPr>
          <w:sz w:val="16"/>
        </w:rPr>
        <w:t xml:space="preserve">tates </w:t>
      </w:r>
      <w:r w:rsidRPr="00CE67D7">
        <w:rPr>
          <w:rStyle w:val="StyleUnderline"/>
        </w:rPr>
        <w:t xml:space="preserve">continues to be </w:t>
      </w:r>
      <w:r w:rsidRPr="001C152D">
        <w:rPr>
          <w:rStyle w:val="StyleUnderline"/>
          <w:highlight w:val="cyan"/>
        </w:rPr>
        <w:t xml:space="preserve">the </w:t>
      </w:r>
      <w:r w:rsidRPr="001C152D">
        <w:rPr>
          <w:rStyle w:val="Emphasis"/>
          <w:highlight w:val="cyan"/>
        </w:rPr>
        <w:t>unchallenged</w:t>
      </w:r>
      <w:r w:rsidRPr="002A2CFD">
        <w:rPr>
          <w:rStyle w:val="StyleUnderline"/>
        </w:rPr>
        <w:t xml:space="preserve"> super</w:t>
      </w:r>
      <w:r w:rsidRPr="001C152D">
        <w:rPr>
          <w:rStyle w:val="StyleUnderline"/>
          <w:highlight w:val="cyan"/>
        </w:rPr>
        <w:t xml:space="preserve">power, with </w:t>
      </w:r>
      <w:r w:rsidRPr="001C152D">
        <w:rPr>
          <w:rStyle w:val="Emphasis"/>
          <w:highlight w:val="cyan"/>
        </w:rPr>
        <w:t>China</w:t>
      </w:r>
      <w:r w:rsidRPr="00CE67D7">
        <w:rPr>
          <w:rStyle w:val="StyleUnderline"/>
        </w:rPr>
        <w:t xml:space="preserve"> and </w:t>
      </w:r>
      <w:r w:rsidRPr="00CE67D7">
        <w:rPr>
          <w:rStyle w:val="Emphasis"/>
        </w:rPr>
        <w:t>Europe</w:t>
      </w:r>
      <w:r w:rsidRPr="00CE67D7">
        <w:rPr>
          <w:rStyle w:val="StyleUnderline"/>
        </w:rPr>
        <w:t xml:space="preserve"> </w:t>
      </w:r>
      <w:r w:rsidRPr="001C152D">
        <w:rPr>
          <w:rStyle w:val="StyleUnderline"/>
          <w:highlight w:val="cyan"/>
        </w:rPr>
        <w:t>flagging</w:t>
      </w:r>
      <w:r w:rsidRPr="00CE67D7">
        <w:rPr>
          <w:rStyle w:val="StyleUnderline"/>
        </w:rPr>
        <w:t xml:space="preserve"> economically </w:t>
      </w:r>
      <w:r w:rsidRPr="001C152D">
        <w:rPr>
          <w:rStyle w:val="StyleUnderline"/>
          <w:highlight w:val="cyan"/>
        </w:rPr>
        <w:t xml:space="preserve">and </w:t>
      </w:r>
      <w:r w:rsidRPr="001C152D">
        <w:rPr>
          <w:rStyle w:val="Emphasis"/>
          <w:highlight w:val="cyan"/>
        </w:rPr>
        <w:t>Russia</w:t>
      </w:r>
      <w:r w:rsidRPr="001C152D">
        <w:rPr>
          <w:rStyle w:val="StyleUnderline"/>
          <w:highlight w:val="cyan"/>
        </w:rPr>
        <w:t xml:space="preserve"> mired in</w:t>
      </w:r>
      <w:r w:rsidRPr="00CE67D7">
        <w:rPr>
          <w:rStyle w:val="StyleUnderline"/>
        </w:rPr>
        <w:t xml:space="preserve"> an utter </w:t>
      </w:r>
      <w:r w:rsidRPr="00CE67D7">
        <w:rPr>
          <w:rStyle w:val="Emphasis"/>
        </w:rPr>
        <w:t>disaster</w:t>
      </w:r>
      <w:r w:rsidRPr="00CE67D7">
        <w:rPr>
          <w:rStyle w:val="StyleUnderline"/>
        </w:rPr>
        <w:t xml:space="preserve"> in </w:t>
      </w:r>
      <w:r w:rsidRPr="001C152D">
        <w:rPr>
          <w:rStyle w:val="StyleUnderline"/>
          <w:highlight w:val="cyan"/>
        </w:rPr>
        <w:t>Ukraine</w:t>
      </w:r>
      <w:r w:rsidRPr="00CE67D7">
        <w:rPr>
          <w:sz w:val="16"/>
        </w:rPr>
        <w:t>. Yes, Trump is the most successful demagogue in U.S. history—the fulfillment of all the fears that swirled around previous would-be authoritarians such as Aaron Burr and Huey Long in their heyday.</w:t>
      </w:r>
    </w:p>
    <w:p w14:paraId="60A2B0F6" w14:textId="77777777" w:rsidR="00966AEF" w:rsidRPr="00CE67D7" w:rsidRDefault="00966AEF" w:rsidP="00966AEF">
      <w:pPr>
        <w:rPr>
          <w:sz w:val="16"/>
        </w:rPr>
      </w:pPr>
      <w:r w:rsidRPr="00CE67D7">
        <w:rPr>
          <w:rStyle w:val="StyleUnderline"/>
        </w:rPr>
        <w:lastRenderedPageBreak/>
        <w:t xml:space="preserve">A </w:t>
      </w:r>
      <w:r w:rsidRPr="001C152D">
        <w:rPr>
          <w:rStyle w:val="StyleUnderline"/>
          <w:highlight w:val="cyan"/>
        </w:rPr>
        <w:t xml:space="preserve">second </w:t>
      </w:r>
      <w:r w:rsidRPr="001C152D">
        <w:rPr>
          <w:rStyle w:val="Emphasis"/>
          <w:highlight w:val="cyan"/>
        </w:rPr>
        <w:t>Trump</w:t>
      </w:r>
      <w:r w:rsidRPr="00CE67D7">
        <w:rPr>
          <w:sz w:val="16"/>
        </w:rPr>
        <w:t xml:space="preserve"> presidency </w:t>
      </w:r>
      <w:r w:rsidRPr="001C152D">
        <w:rPr>
          <w:rStyle w:val="StyleUnderline"/>
          <w:highlight w:val="cyan"/>
        </w:rPr>
        <w:t>may</w:t>
      </w:r>
      <w:r w:rsidRPr="00CE67D7">
        <w:rPr>
          <w:rStyle w:val="StyleUnderline"/>
        </w:rPr>
        <w:t xml:space="preserve"> well </w:t>
      </w:r>
      <w:r w:rsidRPr="001C152D">
        <w:rPr>
          <w:rStyle w:val="Emphasis"/>
          <w:highlight w:val="cyan"/>
        </w:rPr>
        <w:t>mean</w:t>
      </w:r>
      <w:r w:rsidRPr="00CE67D7">
        <w:rPr>
          <w:sz w:val="16"/>
        </w:rPr>
        <w:t xml:space="preserve"> that Abraham Lincoln’s “</w:t>
      </w:r>
      <w:r w:rsidRPr="003C6ACF">
        <w:rPr>
          <w:sz w:val="16"/>
        </w:rPr>
        <w:t>mystic chords of memory</w:t>
      </w:r>
      <w:r w:rsidRPr="00CE67D7">
        <w:rPr>
          <w:sz w:val="16"/>
        </w:rPr>
        <w:t xml:space="preserve">”—the honored traditions keeping </w:t>
      </w:r>
      <w:r w:rsidRPr="00CE67D7">
        <w:rPr>
          <w:rStyle w:val="StyleUnderline"/>
        </w:rPr>
        <w:t xml:space="preserve">the </w:t>
      </w:r>
      <w:r w:rsidRPr="001C152D">
        <w:rPr>
          <w:rStyle w:val="StyleUnderline"/>
          <w:highlight w:val="cyan"/>
        </w:rPr>
        <w:t>republic</w:t>
      </w:r>
      <w:r w:rsidRPr="00CE67D7">
        <w:rPr>
          <w:sz w:val="16"/>
        </w:rPr>
        <w:t xml:space="preserve"> intact—</w:t>
      </w:r>
      <w:r w:rsidRPr="001C152D">
        <w:rPr>
          <w:rStyle w:val="StyleUnderline"/>
          <w:highlight w:val="cyan"/>
        </w:rPr>
        <w:t xml:space="preserve">will be </w:t>
      </w:r>
      <w:r w:rsidRPr="001C152D">
        <w:rPr>
          <w:rStyle w:val="Emphasis"/>
          <w:highlight w:val="cyan"/>
        </w:rPr>
        <w:t>strained</w:t>
      </w:r>
      <w:r w:rsidRPr="00CE67D7">
        <w:rPr>
          <w:rStyle w:val="StyleUnderline"/>
        </w:rPr>
        <w:t xml:space="preserve"> to the </w:t>
      </w:r>
      <w:r w:rsidRPr="00CE67D7">
        <w:rPr>
          <w:rStyle w:val="Emphasis"/>
        </w:rPr>
        <w:t>breaking</w:t>
      </w:r>
      <w:r w:rsidRPr="00CE67D7">
        <w:rPr>
          <w:rStyle w:val="StyleUnderline"/>
        </w:rPr>
        <w:t xml:space="preserve"> point</w:t>
      </w:r>
      <w:r w:rsidRPr="00CE67D7">
        <w:rPr>
          <w:sz w:val="16"/>
        </w:rPr>
        <w:t>. Internationally, it may also mean a bad peace deal for Ukraine, an existential challenge to NATO, a renewed trade war with China, and possibly much worse.</w:t>
      </w:r>
    </w:p>
    <w:p w14:paraId="5C6BC986" w14:textId="77777777" w:rsidR="00966AEF" w:rsidRPr="00CE67D7" w:rsidRDefault="00966AEF" w:rsidP="00966AEF">
      <w:pPr>
        <w:rPr>
          <w:sz w:val="16"/>
        </w:rPr>
      </w:pPr>
      <w:r w:rsidRPr="001C152D">
        <w:rPr>
          <w:rStyle w:val="StyleUnderline"/>
          <w:highlight w:val="cyan"/>
        </w:rPr>
        <w:t>But</w:t>
      </w:r>
      <w:r w:rsidRPr="00CE67D7">
        <w:rPr>
          <w:rStyle w:val="StyleUnderline"/>
        </w:rPr>
        <w:t xml:space="preserve"> the republic </w:t>
      </w:r>
      <w:r w:rsidRPr="001C152D">
        <w:rPr>
          <w:rStyle w:val="Emphasis"/>
          <w:highlight w:val="cyan"/>
        </w:rPr>
        <w:t>will survive</w:t>
      </w:r>
      <w:r w:rsidRPr="00CE67D7">
        <w:rPr>
          <w:rStyle w:val="StyleUnderline"/>
        </w:rPr>
        <w:t xml:space="preserve">—and more </w:t>
      </w:r>
      <w:r w:rsidRPr="001C152D">
        <w:rPr>
          <w:rStyle w:val="Emphasis"/>
          <w:highlight w:val="cyan"/>
        </w:rPr>
        <w:t>handily</w:t>
      </w:r>
      <w:r w:rsidRPr="00CE67D7">
        <w:rPr>
          <w:rStyle w:val="StyleUnderline"/>
        </w:rPr>
        <w:t xml:space="preserve"> than one might think</w:t>
      </w:r>
      <w:r w:rsidRPr="00CE67D7">
        <w:rPr>
          <w:sz w:val="16"/>
        </w:rPr>
        <w:t xml:space="preserve">. Trump is 78 himself and can’t go on indefinitely. The </w:t>
      </w:r>
      <w:r w:rsidRPr="001C152D">
        <w:rPr>
          <w:rStyle w:val="Emphasis"/>
          <w:highlight w:val="cyan"/>
        </w:rPr>
        <w:t>courts</w:t>
      </w:r>
      <w:r w:rsidRPr="001C152D">
        <w:rPr>
          <w:rStyle w:val="StyleUnderline"/>
          <w:highlight w:val="cyan"/>
        </w:rPr>
        <w:t xml:space="preserve"> and</w:t>
      </w:r>
      <w:r w:rsidRPr="00CE67D7">
        <w:rPr>
          <w:rStyle w:val="StyleUnderline"/>
        </w:rPr>
        <w:t xml:space="preserve"> the </w:t>
      </w:r>
      <w:r w:rsidRPr="001C152D">
        <w:rPr>
          <w:rStyle w:val="Emphasis"/>
          <w:highlight w:val="cyan"/>
        </w:rPr>
        <w:t>checks</w:t>
      </w:r>
      <w:r w:rsidRPr="00CE67D7">
        <w:rPr>
          <w:sz w:val="16"/>
        </w:rPr>
        <w:t xml:space="preserve"> and balances </w:t>
      </w:r>
      <w:r w:rsidRPr="00CE67D7">
        <w:rPr>
          <w:rStyle w:val="StyleUnderline"/>
        </w:rPr>
        <w:t xml:space="preserve">in the system </w:t>
      </w:r>
      <w:r w:rsidRPr="001C152D">
        <w:rPr>
          <w:rStyle w:val="StyleUnderline"/>
          <w:highlight w:val="cyan"/>
        </w:rPr>
        <w:t xml:space="preserve">are still </w:t>
      </w:r>
      <w:r w:rsidRPr="001C152D">
        <w:rPr>
          <w:rStyle w:val="Emphasis"/>
          <w:highlight w:val="cyan"/>
        </w:rPr>
        <w:t>strong</w:t>
      </w:r>
      <w:r w:rsidRPr="00CE67D7">
        <w:rPr>
          <w:rStyle w:val="StyleUnderline"/>
        </w:rPr>
        <w:t xml:space="preserve"> enough to </w:t>
      </w:r>
      <w:r w:rsidRPr="00CE67D7">
        <w:rPr>
          <w:rStyle w:val="Emphasis"/>
        </w:rPr>
        <w:t>fight off</w:t>
      </w:r>
      <w:r w:rsidRPr="00CE67D7">
        <w:rPr>
          <w:rStyle w:val="StyleUnderline"/>
        </w:rPr>
        <w:t xml:space="preserve"> his worst</w:t>
      </w:r>
      <w:r w:rsidRPr="00CE67D7">
        <w:rPr>
          <w:sz w:val="16"/>
        </w:rPr>
        <w:t xml:space="preserve"> authoritarian </w:t>
      </w:r>
      <w:r w:rsidRPr="00CE67D7">
        <w:rPr>
          <w:rStyle w:val="StyleUnderline"/>
        </w:rPr>
        <w:t>impulses</w:t>
      </w:r>
      <w:r w:rsidRPr="00CE67D7">
        <w:rPr>
          <w:sz w:val="16"/>
        </w:rPr>
        <w:t>.</w:t>
      </w:r>
    </w:p>
    <w:p w14:paraId="2E1EF2B2" w14:textId="77777777" w:rsidR="00966AEF" w:rsidRPr="00CE67D7" w:rsidRDefault="00966AEF" w:rsidP="00966AEF">
      <w:pPr>
        <w:rPr>
          <w:sz w:val="16"/>
        </w:rPr>
      </w:pPr>
      <w:r w:rsidRPr="001C152D">
        <w:rPr>
          <w:rStyle w:val="StyleUnderline"/>
          <w:highlight w:val="cyan"/>
        </w:rPr>
        <w:t>And</w:t>
      </w:r>
      <w:r w:rsidRPr="00CE67D7">
        <w:rPr>
          <w:sz w:val="16"/>
        </w:rPr>
        <w:t xml:space="preserve"> one thing </w:t>
      </w:r>
      <w:r w:rsidRPr="001C152D">
        <w:rPr>
          <w:rStyle w:val="StyleUnderline"/>
          <w:highlight w:val="cyan"/>
        </w:rPr>
        <w:t>Trump</w:t>
      </w:r>
      <w:r w:rsidRPr="00CE67D7">
        <w:rPr>
          <w:sz w:val="16"/>
        </w:rPr>
        <w:t xml:space="preserve"> said Thursday was actually true: He </w:t>
      </w:r>
      <w:r w:rsidRPr="001C152D">
        <w:rPr>
          <w:rStyle w:val="StyleUnderline"/>
          <w:highlight w:val="cyan"/>
        </w:rPr>
        <w:t xml:space="preserve">didn’t start </w:t>
      </w:r>
      <w:r w:rsidRPr="001C152D">
        <w:rPr>
          <w:rStyle w:val="Emphasis"/>
          <w:highlight w:val="cyan"/>
        </w:rPr>
        <w:t>any wars</w:t>
      </w:r>
      <w:r w:rsidRPr="00CE67D7">
        <w:rPr>
          <w:rStyle w:val="StyleUnderline"/>
        </w:rPr>
        <w:t xml:space="preserve"> in his four years</w:t>
      </w:r>
      <w:r w:rsidRPr="00CE67D7">
        <w:rPr>
          <w:sz w:val="16"/>
        </w:rPr>
        <w:t xml:space="preserve"> as president. </w:t>
      </w:r>
      <w:r w:rsidRPr="00CE67D7">
        <w:rPr>
          <w:rStyle w:val="StyleUnderline"/>
        </w:rPr>
        <w:t xml:space="preserve">Trump </w:t>
      </w:r>
      <w:r w:rsidRPr="001C152D">
        <w:rPr>
          <w:rStyle w:val="StyleUnderline"/>
          <w:highlight w:val="cyan"/>
        </w:rPr>
        <w:t xml:space="preserve">would </w:t>
      </w:r>
      <w:r w:rsidRPr="001C152D">
        <w:rPr>
          <w:rStyle w:val="Emphasis"/>
          <w:highlight w:val="cyan"/>
        </w:rPr>
        <w:t>probably not</w:t>
      </w:r>
      <w:r w:rsidRPr="00CE67D7">
        <w:rPr>
          <w:rStyle w:val="StyleUnderline"/>
        </w:rPr>
        <w:t xml:space="preserve"> just </w:t>
      </w:r>
      <w:r w:rsidRPr="001C152D">
        <w:rPr>
          <w:rStyle w:val="StyleUnderline"/>
          <w:highlight w:val="cyan"/>
        </w:rPr>
        <w:t xml:space="preserve">pull out of </w:t>
      </w:r>
      <w:r w:rsidRPr="001C152D">
        <w:rPr>
          <w:rStyle w:val="Emphasis"/>
          <w:highlight w:val="cyan"/>
        </w:rPr>
        <w:t>NATO</w:t>
      </w:r>
      <w:r w:rsidRPr="002A2CFD">
        <w:rPr>
          <w:rStyle w:val="StyleUnderline"/>
        </w:rPr>
        <w:t>;</w:t>
      </w:r>
      <w:r w:rsidRPr="00CE67D7">
        <w:rPr>
          <w:rStyle w:val="StyleUnderline"/>
        </w:rPr>
        <w:t xml:space="preserve"> he and his advocates are</w:t>
      </w:r>
      <w:r w:rsidRPr="00CE67D7">
        <w:rPr>
          <w:sz w:val="16"/>
        </w:rPr>
        <w:t xml:space="preserve"> already </w:t>
      </w:r>
      <w:r w:rsidRPr="001C152D">
        <w:rPr>
          <w:rStyle w:val="StyleUnderline"/>
          <w:highlight w:val="cyan"/>
        </w:rPr>
        <w:t>spinning</w:t>
      </w:r>
      <w:r w:rsidRPr="00CE67D7">
        <w:rPr>
          <w:rStyle w:val="StyleUnderline"/>
        </w:rPr>
        <w:t xml:space="preserve"> the pledges of </w:t>
      </w:r>
      <w:r w:rsidRPr="001C152D">
        <w:rPr>
          <w:rStyle w:val="StyleUnderline"/>
          <w:highlight w:val="cyan"/>
        </w:rPr>
        <w:t xml:space="preserve">additional </w:t>
      </w:r>
      <w:r w:rsidRPr="001C152D">
        <w:rPr>
          <w:rStyle w:val="Emphasis"/>
          <w:highlight w:val="cyan"/>
        </w:rPr>
        <w:t>spending</w:t>
      </w:r>
      <w:r w:rsidRPr="001C152D">
        <w:rPr>
          <w:rStyle w:val="StyleUnderline"/>
          <w:highlight w:val="cyan"/>
        </w:rPr>
        <w:t xml:space="preserve"> by</w:t>
      </w:r>
      <w:r w:rsidRPr="00CE67D7">
        <w:rPr>
          <w:rStyle w:val="StyleUnderline"/>
        </w:rPr>
        <w:t xml:space="preserve"> NATO </w:t>
      </w:r>
      <w:r w:rsidRPr="001C152D">
        <w:rPr>
          <w:rStyle w:val="Emphasis"/>
          <w:highlight w:val="cyan"/>
        </w:rPr>
        <w:t>allies</w:t>
      </w:r>
      <w:r w:rsidRPr="00CE67D7">
        <w:rPr>
          <w:sz w:val="16"/>
        </w:rPr>
        <w:t xml:space="preserve"> as a victory. </w:t>
      </w:r>
      <w:r w:rsidRPr="00CE67D7">
        <w:rPr>
          <w:rStyle w:val="StyleUnderline"/>
        </w:rPr>
        <w:t xml:space="preserve">He </w:t>
      </w:r>
      <w:r w:rsidRPr="001C152D">
        <w:rPr>
          <w:rStyle w:val="StyleUnderline"/>
          <w:highlight w:val="cyan"/>
        </w:rPr>
        <w:t xml:space="preserve">may </w:t>
      </w:r>
      <w:r w:rsidRPr="001C152D">
        <w:rPr>
          <w:rStyle w:val="Emphasis"/>
          <w:highlight w:val="cyan"/>
        </w:rPr>
        <w:t>cut a deal</w:t>
      </w:r>
      <w:r w:rsidRPr="00CE67D7">
        <w:rPr>
          <w:rStyle w:val="StyleUnderline"/>
        </w:rPr>
        <w:t xml:space="preserve"> with</w:t>
      </w:r>
      <w:r w:rsidRPr="00CE67D7">
        <w:rPr>
          <w:sz w:val="16"/>
        </w:rPr>
        <w:t xml:space="preserve"> Russian President Vladimir </w:t>
      </w:r>
      <w:r w:rsidRPr="00CE67D7">
        <w:rPr>
          <w:rStyle w:val="Emphasis"/>
        </w:rPr>
        <w:t>Putin</w:t>
      </w:r>
      <w:r w:rsidRPr="00CE67D7">
        <w:rPr>
          <w:rStyle w:val="StyleUnderline"/>
        </w:rPr>
        <w:t xml:space="preserve"> </w:t>
      </w:r>
      <w:r w:rsidRPr="001C152D">
        <w:rPr>
          <w:rStyle w:val="StyleUnderline"/>
          <w:highlight w:val="cyan"/>
        </w:rPr>
        <w:t>to end</w:t>
      </w:r>
      <w:r w:rsidRPr="00CE67D7">
        <w:rPr>
          <w:rStyle w:val="StyleUnderline"/>
        </w:rPr>
        <w:t xml:space="preserve"> the </w:t>
      </w:r>
      <w:r w:rsidRPr="001C152D">
        <w:rPr>
          <w:rStyle w:val="Emphasis"/>
          <w:highlight w:val="cyan"/>
        </w:rPr>
        <w:t>Ukraine</w:t>
      </w:r>
      <w:r w:rsidRPr="00CE67D7">
        <w:rPr>
          <w:rStyle w:val="StyleUnderline"/>
        </w:rPr>
        <w:t xml:space="preserve"> war, but</w:t>
      </w:r>
      <w:r w:rsidRPr="00CE67D7">
        <w:rPr>
          <w:sz w:val="16"/>
        </w:rPr>
        <w:t xml:space="preserve"> many people on </w:t>
      </w:r>
      <w:r w:rsidRPr="00CE67D7">
        <w:rPr>
          <w:rStyle w:val="Emphasis"/>
        </w:rPr>
        <w:t>both</w:t>
      </w:r>
      <w:r w:rsidRPr="00CE67D7">
        <w:rPr>
          <w:rStyle w:val="StyleUnderline"/>
        </w:rPr>
        <w:t xml:space="preserve"> sides believe some</w:t>
      </w:r>
      <w:r w:rsidRPr="00CE67D7">
        <w:rPr>
          <w:sz w:val="16"/>
        </w:rPr>
        <w:t xml:space="preserve"> sort of </w:t>
      </w:r>
      <w:r w:rsidRPr="00CE67D7">
        <w:rPr>
          <w:rStyle w:val="StyleUnderline"/>
        </w:rPr>
        <w:t xml:space="preserve">compromise is </w:t>
      </w:r>
      <w:r w:rsidRPr="00CE67D7">
        <w:rPr>
          <w:rStyle w:val="Emphasis"/>
        </w:rPr>
        <w:t>necessary</w:t>
      </w:r>
      <w:r w:rsidRPr="00CE67D7">
        <w:rPr>
          <w:rStyle w:val="StyleUnderline"/>
        </w:rPr>
        <w:t xml:space="preserve"> anyway.</w:t>
      </w:r>
    </w:p>
    <w:p w14:paraId="74516868" w14:textId="77777777" w:rsidR="00966AEF" w:rsidRPr="00CE67D7" w:rsidRDefault="00966AEF" w:rsidP="00966AEF">
      <w:pPr>
        <w:rPr>
          <w:rStyle w:val="StyleUnderline"/>
        </w:rPr>
      </w:pPr>
      <w:r w:rsidRPr="00CE67D7">
        <w:rPr>
          <w:rStyle w:val="StyleUnderline"/>
        </w:rPr>
        <w:t xml:space="preserve">The </w:t>
      </w:r>
      <w:r w:rsidRPr="001C152D">
        <w:rPr>
          <w:rStyle w:val="Emphasis"/>
          <w:highlight w:val="cyan"/>
        </w:rPr>
        <w:t>Europeans</w:t>
      </w:r>
      <w:r w:rsidRPr="001C152D">
        <w:rPr>
          <w:rStyle w:val="StyleUnderline"/>
          <w:highlight w:val="cyan"/>
        </w:rPr>
        <w:t xml:space="preserve"> and </w:t>
      </w:r>
      <w:r w:rsidRPr="001C152D">
        <w:rPr>
          <w:rStyle w:val="Emphasis"/>
          <w:highlight w:val="cyan"/>
        </w:rPr>
        <w:t>Japan</w:t>
      </w:r>
      <w:r w:rsidRPr="00CE67D7">
        <w:rPr>
          <w:rStyle w:val="StyleUnderline"/>
        </w:rPr>
        <w:t xml:space="preserve"> will </w:t>
      </w:r>
      <w:r w:rsidRPr="001C152D">
        <w:rPr>
          <w:rStyle w:val="StyleUnderline"/>
          <w:highlight w:val="cyan"/>
        </w:rPr>
        <w:t>stick by</w:t>
      </w:r>
      <w:r w:rsidRPr="00CE67D7">
        <w:rPr>
          <w:rStyle w:val="StyleUnderline"/>
        </w:rPr>
        <w:t xml:space="preserve"> Washington </w:t>
      </w:r>
      <w:r w:rsidRPr="001C152D">
        <w:rPr>
          <w:rStyle w:val="Emphasis"/>
          <w:highlight w:val="cyan"/>
        </w:rPr>
        <w:t>no matter what</w:t>
      </w:r>
      <w:r w:rsidRPr="002A2CFD">
        <w:rPr>
          <w:rStyle w:val="StyleUnderline"/>
        </w:rPr>
        <w:t>:</w:t>
      </w:r>
      <w:r w:rsidRPr="00CE67D7">
        <w:rPr>
          <w:rStyle w:val="StyleUnderline"/>
        </w:rPr>
        <w:t xml:space="preserve"> Even though many</w:t>
      </w:r>
      <w:r w:rsidRPr="00CE67D7">
        <w:rPr>
          <w:sz w:val="16"/>
        </w:rPr>
        <w:t xml:space="preserve"> pundits </w:t>
      </w:r>
      <w:r w:rsidRPr="00CE67D7">
        <w:rPr>
          <w:rStyle w:val="StyleUnderline"/>
        </w:rPr>
        <w:t xml:space="preserve">predicted </w:t>
      </w:r>
      <w:r w:rsidRPr="00CE67D7">
        <w:rPr>
          <w:rStyle w:val="Emphasis"/>
        </w:rPr>
        <w:t>doom</w:t>
      </w:r>
      <w:r w:rsidRPr="00CE67D7">
        <w:rPr>
          <w:rStyle w:val="StyleUnderline"/>
        </w:rPr>
        <w:t xml:space="preserve"> for 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throughout the </w:t>
      </w:r>
      <w:r w:rsidRPr="00CE67D7">
        <w:rPr>
          <w:rStyle w:val="Emphasis"/>
        </w:rPr>
        <w:t>Trump</w:t>
      </w:r>
      <w:r w:rsidRPr="00CE67D7">
        <w:rPr>
          <w:rStyle w:val="StyleUnderline"/>
        </w:rPr>
        <w:t xml:space="preserve"> era</w:t>
      </w:r>
      <w:r w:rsidRPr="00CE67D7">
        <w:rPr>
          <w:sz w:val="16"/>
        </w:rPr>
        <w:t>, Europe only fell further behind. As Fareed Zakaria </w:t>
      </w:r>
      <w:r w:rsidRPr="003C6ACF">
        <w:rPr>
          <w:sz w:val="16"/>
        </w:rPr>
        <w:t>wrote</w:t>
      </w:r>
      <w:r w:rsidRPr="00CE67D7">
        <w:rPr>
          <w:sz w:val="16"/>
        </w:rPr>
        <w:t xml:space="preserve"> in the Washington Post recently, in less than 20 years since the 2008 Great Recession (started, by the way, due to huge political errors by Washington), </w:t>
      </w:r>
      <w:r w:rsidRPr="002A2CFD">
        <w:rPr>
          <w:rStyle w:val="StyleUnderline"/>
        </w:rPr>
        <w:t>the</w:t>
      </w:r>
      <w:r w:rsidRPr="00CE67D7">
        <w:rPr>
          <w:rStyle w:val="StyleUnderline"/>
        </w:rPr>
        <w:t xml:space="preserve"> U.S. </w:t>
      </w:r>
      <w:r w:rsidRPr="002A2CFD">
        <w:rPr>
          <w:rStyle w:val="Emphasis"/>
        </w:rPr>
        <w:t>economy</w:t>
      </w:r>
      <w:r w:rsidRPr="00CE67D7">
        <w:rPr>
          <w:rStyle w:val="StyleUnderline"/>
        </w:rPr>
        <w:t xml:space="preserve"> has gone from being roughly the size of the </w:t>
      </w:r>
      <w:r w:rsidRPr="00CE67D7">
        <w:rPr>
          <w:rStyle w:val="Emphasis"/>
        </w:rPr>
        <w:t>eurozone</w:t>
      </w:r>
      <w:r w:rsidRPr="00CE67D7">
        <w:rPr>
          <w:rStyle w:val="StyleUnderline"/>
        </w:rPr>
        <w:t xml:space="preserve"> to nearly </w:t>
      </w:r>
      <w:r w:rsidRPr="00CE67D7">
        <w:rPr>
          <w:rStyle w:val="Emphasis"/>
        </w:rPr>
        <w:t>twice as big</w:t>
      </w:r>
      <w:r w:rsidRPr="00CE67D7">
        <w:rPr>
          <w:rStyle w:val="StyleUnderline"/>
        </w:rPr>
        <w:t>.</w:t>
      </w:r>
    </w:p>
    <w:p w14:paraId="721F6480" w14:textId="77777777" w:rsidR="00966AEF" w:rsidRPr="00CE67D7" w:rsidRDefault="00966AEF" w:rsidP="00966AEF">
      <w:pPr>
        <w:rPr>
          <w:sz w:val="16"/>
          <w:szCs w:val="16"/>
        </w:rPr>
      </w:pPr>
      <w:r w:rsidRPr="00CE67D7">
        <w:rPr>
          <w:sz w:val="16"/>
          <w:szCs w:val="16"/>
        </w:rPr>
        <w:t>“The U.S. economy towers above Europe’s these days,” Zakaria wrote. “The United States’ technology companies dominate the continent. U.S. banks are far more profitable than European ones. U.S. energy production has created a boom in manufacturing which is luring many European companies to the United States.”</w:t>
      </w:r>
    </w:p>
    <w:p w14:paraId="395F72F8" w14:textId="77777777" w:rsidR="00966AEF" w:rsidRPr="00CE67D7" w:rsidRDefault="00966AEF" w:rsidP="00966AEF">
      <w:pPr>
        <w:rPr>
          <w:sz w:val="16"/>
          <w:szCs w:val="16"/>
        </w:rPr>
      </w:pPr>
      <w:r w:rsidRPr="00CE67D7">
        <w:rPr>
          <w:sz w:val="16"/>
          <w:szCs w:val="16"/>
        </w:rPr>
        <w:t>Of all the false things Trump said during the debate—and there were dozens—the most absurd was this: “Throughout the entire world, we’re no longer respected as a country. … We’ve become like a Third World nation.” It may look and feel that way in Washington, but it doesn’t elsewhere.</w:t>
      </w:r>
    </w:p>
    <w:p w14:paraId="1DCA604C" w14:textId="77777777" w:rsidR="00966AEF" w:rsidRPr="00CE67D7" w:rsidRDefault="00966AEF" w:rsidP="00966AEF">
      <w:pPr>
        <w:rPr>
          <w:sz w:val="16"/>
        </w:rPr>
      </w:pPr>
      <w:r w:rsidRPr="00CE67D7">
        <w:rPr>
          <w:sz w:val="16"/>
        </w:rPr>
        <w:t xml:space="preserve">Moreover, the harsh exchanges between Trump and Biden belie the fact that on </w:t>
      </w:r>
      <w:r w:rsidRPr="00CE67D7">
        <w:rPr>
          <w:rStyle w:val="StyleUnderline"/>
        </w:rPr>
        <w:t>many issues</w:t>
      </w:r>
      <w:r w:rsidRPr="00CE67D7">
        <w:rPr>
          <w:sz w:val="16"/>
        </w:rPr>
        <w:t xml:space="preserve"> related to America’s place in the world—</w:t>
      </w:r>
      <w:r w:rsidRPr="001C152D">
        <w:rPr>
          <w:rStyle w:val="Emphasis"/>
          <w:highlight w:val="cyan"/>
        </w:rPr>
        <w:t>trade</w:t>
      </w:r>
      <w:r w:rsidRPr="001C152D">
        <w:rPr>
          <w:rStyle w:val="StyleUnderline"/>
          <w:highlight w:val="cyan"/>
        </w:rPr>
        <w:t>,</w:t>
      </w:r>
      <w:r w:rsidRPr="00CE67D7">
        <w:rPr>
          <w:rStyle w:val="StyleUnderline"/>
        </w:rPr>
        <w:t xml:space="preserve"> immigration, </w:t>
      </w:r>
      <w:r w:rsidRPr="001C152D">
        <w:rPr>
          <w:rStyle w:val="Emphasis"/>
          <w:highlight w:val="cyan"/>
        </w:rPr>
        <w:t>China</w:t>
      </w:r>
      <w:r w:rsidRPr="001C152D">
        <w:rPr>
          <w:rStyle w:val="StyleUnderline"/>
          <w:highlight w:val="cyan"/>
        </w:rPr>
        <w:t>,</w:t>
      </w:r>
      <w:r w:rsidRPr="00CE67D7">
        <w:rPr>
          <w:rStyle w:val="StyleUnderline"/>
        </w:rPr>
        <w:t xml:space="preserve"> neo</w:t>
      </w:r>
      <w:r w:rsidRPr="007D7302">
        <w:rPr>
          <w:rStyle w:val="StyleUnderline"/>
        </w:rPr>
        <w:t xml:space="preserve"> </w:t>
      </w:r>
      <w:r w:rsidRPr="002A2CFD">
        <w:rPr>
          <w:rStyle w:val="Emphasis"/>
        </w:rPr>
        <w:t>protectionism</w:t>
      </w:r>
      <w:r w:rsidRPr="00CE67D7">
        <w:rPr>
          <w:rStyle w:val="StyleUnderline"/>
        </w:rPr>
        <w:t>, and</w:t>
      </w:r>
      <w:r w:rsidRPr="00CE67D7">
        <w:rPr>
          <w:sz w:val="16"/>
        </w:rPr>
        <w:t xml:space="preserve"> the new </w:t>
      </w:r>
      <w:r w:rsidRPr="00CE67D7">
        <w:rPr>
          <w:rStyle w:val="StyleUnderline"/>
        </w:rPr>
        <w:t>“make it in America” fervor</w:t>
      </w:r>
      <w:r w:rsidRPr="00CE67D7">
        <w:rPr>
          <w:sz w:val="16"/>
        </w:rPr>
        <w:t xml:space="preserve"> that </w:t>
      </w:r>
      <w:r w:rsidRPr="002A2CFD">
        <w:rPr>
          <w:rStyle w:val="StyleUnderline"/>
        </w:rPr>
        <w:t xml:space="preserve">has overtaken </w:t>
      </w:r>
      <w:r w:rsidRPr="001C152D">
        <w:rPr>
          <w:rStyle w:val="Emphasis"/>
          <w:highlight w:val="cyan"/>
        </w:rPr>
        <w:t>both parties</w:t>
      </w:r>
      <w:r w:rsidRPr="00CE67D7">
        <w:rPr>
          <w:rStyle w:val="StyleUnderline"/>
        </w:rPr>
        <w:t xml:space="preserve">—they </w:t>
      </w:r>
      <w:r w:rsidRPr="001C152D">
        <w:rPr>
          <w:rStyle w:val="StyleUnderline"/>
          <w:highlight w:val="cyan"/>
        </w:rPr>
        <w:t>agree</w:t>
      </w:r>
      <w:r w:rsidRPr="00CE67D7">
        <w:rPr>
          <w:rStyle w:val="StyleUnderline"/>
        </w:rPr>
        <w:t xml:space="preserve"> </w:t>
      </w:r>
      <w:r w:rsidRPr="00CE67D7">
        <w:rPr>
          <w:rStyle w:val="Emphasis"/>
        </w:rPr>
        <w:t xml:space="preserve">about </w:t>
      </w:r>
      <w:r w:rsidRPr="001C152D">
        <w:rPr>
          <w:rStyle w:val="Emphasis"/>
          <w:highlight w:val="cyan"/>
        </w:rPr>
        <w:t>a lot</w:t>
      </w:r>
      <w:r w:rsidRPr="00CE67D7">
        <w:rPr>
          <w:sz w:val="16"/>
        </w:rPr>
        <w:t>, if not everything.</w:t>
      </w:r>
    </w:p>
    <w:p w14:paraId="77DD1308" w14:textId="77777777" w:rsidR="00966AEF" w:rsidRPr="00CE67D7" w:rsidRDefault="00966AEF" w:rsidP="00966AEF">
      <w:pPr>
        <w:rPr>
          <w:sz w:val="16"/>
        </w:rPr>
      </w:pPr>
      <w:r w:rsidRPr="00CE67D7">
        <w:rPr>
          <w:sz w:val="16"/>
        </w:rPr>
        <w:t xml:space="preserve">Trump repeatedly attacked Biden for the ugly and humiliating way the president pulled out of Afghanistan, but it was Trump who set in motion the policy to sidestep the Afghan government and negotiate directly with the Taliban, which led to the disaster. </w:t>
      </w:r>
      <w:r w:rsidRPr="00CE67D7">
        <w:rPr>
          <w:rStyle w:val="StyleUnderline"/>
        </w:rPr>
        <w:t xml:space="preserve">And </w:t>
      </w:r>
      <w:r w:rsidRPr="001C152D">
        <w:rPr>
          <w:rStyle w:val="Emphasis"/>
          <w:highlight w:val="cyan"/>
        </w:rPr>
        <w:t>Putin</w:t>
      </w:r>
      <w:r w:rsidRPr="001C152D">
        <w:rPr>
          <w:rStyle w:val="StyleUnderline"/>
          <w:highlight w:val="cyan"/>
        </w:rPr>
        <w:t xml:space="preserve"> and</w:t>
      </w:r>
      <w:r w:rsidRPr="00CE67D7">
        <w:rPr>
          <w:sz w:val="16"/>
        </w:rPr>
        <w:t xml:space="preserve"> Chinese President </w:t>
      </w:r>
      <w:r w:rsidRPr="001C152D">
        <w:rPr>
          <w:rStyle w:val="Emphasis"/>
          <w:highlight w:val="cyan"/>
        </w:rPr>
        <w:t>Xi</w:t>
      </w:r>
      <w:r w:rsidRPr="00CE67D7">
        <w:rPr>
          <w:sz w:val="16"/>
        </w:rPr>
        <w:t xml:space="preserve"> Jinping—who have more or less joined forces to try to eclipse U.S. hegemony—</w:t>
      </w:r>
      <w:r w:rsidRPr="001C152D">
        <w:rPr>
          <w:rStyle w:val="StyleUnderline"/>
          <w:highlight w:val="cyan"/>
        </w:rPr>
        <w:t>have</w:t>
      </w:r>
      <w:r w:rsidRPr="00CE67D7">
        <w:rPr>
          <w:rStyle w:val="StyleUnderline"/>
        </w:rPr>
        <w:t xml:space="preserve"> their </w:t>
      </w:r>
      <w:r w:rsidRPr="001C152D">
        <w:rPr>
          <w:rStyle w:val="Emphasis"/>
          <w:highlight w:val="cyan"/>
        </w:rPr>
        <w:t>hands full</w:t>
      </w:r>
      <w:r w:rsidRPr="001C152D">
        <w:rPr>
          <w:rStyle w:val="StyleUnderline"/>
          <w:highlight w:val="cyan"/>
        </w:rPr>
        <w:t xml:space="preserve"> with</w:t>
      </w:r>
      <w:r w:rsidRPr="00CE67D7">
        <w:rPr>
          <w:rStyle w:val="StyleUnderline"/>
        </w:rPr>
        <w:t xml:space="preserve"> their own </w:t>
      </w:r>
      <w:r w:rsidRPr="001C152D">
        <w:rPr>
          <w:rStyle w:val="Emphasis"/>
          <w:highlight w:val="cyan"/>
        </w:rPr>
        <w:t>domestic</w:t>
      </w:r>
      <w:r w:rsidRPr="001C152D">
        <w:rPr>
          <w:rStyle w:val="StyleUnderline"/>
          <w:highlight w:val="cyan"/>
        </w:rPr>
        <w:t xml:space="preserve"> problems</w:t>
      </w:r>
      <w:r w:rsidRPr="00CE67D7">
        <w:rPr>
          <w:sz w:val="16"/>
        </w:rPr>
        <w:t>.</w:t>
      </w:r>
    </w:p>
    <w:p w14:paraId="7730086C" w14:textId="77777777" w:rsidR="00966AEF" w:rsidRPr="00CE67D7" w:rsidRDefault="00966AEF" w:rsidP="00966AEF">
      <w:pPr>
        <w:rPr>
          <w:sz w:val="16"/>
        </w:rPr>
      </w:pPr>
      <w:r w:rsidRPr="00CE67D7">
        <w:rPr>
          <w:sz w:val="16"/>
        </w:rPr>
        <w:t xml:space="preserve">Among the many awful moments of the debate, both Trump and Biden—an ex-president and a current one—accused the other of being the author of imminent disaster. “He will drive us into World War III,” Trump said. </w:t>
      </w:r>
      <w:r w:rsidRPr="00CE67D7">
        <w:rPr>
          <w:rStyle w:val="StyleUnderline"/>
        </w:rPr>
        <w:t xml:space="preserve">Biden responded: “You want </w:t>
      </w:r>
      <w:r w:rsidRPr="001C152D">
        <w:rPr>
          <w:rStyle w:val="Emphasis"/>
          <w:highlight w:val="cyan"/>
        </w:rPr>
        <w:t>W</w:t>
      </w:r>
      <w:r w:rsidRPr="00CE67D7">
        <w:rPr>
          <w:rStyle w:val="StyleUnderline"/>
        </w:rPr>
        <w:t xml:space="preserve">orld </w:t>
      </w:r>
      <w:r w:rsidRPr="001C152D">
        <w:rPr>
          <w:rStyle w:val="Emphasis"/>
          <w:highlight w:val="cyan"/>
        </w:rPr>
        <w:t>W</w:t>
      </w:r>
      <w:r w:rsidRPr="00CE67D7">
        <w:rPr>
          <w:rStyle w:val="StyleUnderline"/>
        </w:rPr>
        <w:t xml:space="preserve">ar </w:t>
      </w:r>
      <w:r w:rsidRPr="001C152D">
        <w:rPr>
          <w:rStyle w:val="Emphasis"/>
          <w:highlight w:val="cyan"/>
        </w:rPr>
        <w:t>III</w:t>
      </w:r>
      <w:r w:rsidRPr="001C152D">
        <w:rPr>
          <w:rStyle w:val="StyleUnderline"/>
          <w:highlight w:val="cyan"/>
        </w:rPr>
        <w:t>?</w:t>
      </w:r>
      <w:r w:rsidRPr="00CE67D7">
        <w:rPr>
          <w:rStyle w:val="StyleUnderline"/>
        </w:rPr>
        <w:t xml:space="preserve"> Let [Trump] </w:t>
      </w:r>
      <w:r w:rsidRPr="00CE67D7">
        <w:rPr>
          <w:rStyle w:val="Emphasis"/>
        </w:rPr>
        <w:t>win</w:t>
      </w:r>
      <w:r w:rsidRPr="00CE67D7">
        <w:rPr>
          <w:sz w:val="16"/>
        </w:rPr>
        <w:t xml:space="preserve">, and let him tell Putin to do whatever the hell he wants to NATO.” </w:t>
      </w:r>
      <w:r w:rsidRPr="001C152D">
        <w:rPr>
          <w:rStyle w:val="Emphasis"/>
          <w:highlight w:val="cyan"/>
        </w:rPr>
        <w:t>Neither</w:t>
      </w:r>
      <w:r w:rsidRPr="00CE67D7">
        <w:rPr>
          <w:rStyle w:val="StyleUnderline"/>
        </w:rPr>
        <w:t xml:space="preserve"> scenario </w:t>
      </w:r>
      <w:r w:rsidRPr="001C152D">
        <w:rPr>
          <w:rStyle w:val="StyleUnderline"/>
          <w:highlight w:val="cyan"/>
        </w:rPr>
        <w:t xml:space="preserve">is </w:t>
      </w:r>
      <w:r w:rsidRPr="001C152D">
        <w:rPr>
          <w:rStyle w:val="Emphasis"/>
          <w:highlight w:val="cyan"/>
        </w:rPr>
        <w:t>likely</w:t>
      </w:r>
      <w:r w:rsidRPr="00CE67D7">
        <w:rPr>
          <w:rStyle w:val="StyleUnderline"/>
        </w:rPr>
        <w:t xml:space="preserve"> to happen.</w:t>
      </w:r>
    </w:p>
    <w:p w14:paraId="08C01471" w14:textId="77777777" w:rsidR="00966AEF" w:rsidRPr="00CE67D7" w:rsidRDefault="00966AEF" w:rsidP="00966AEF">
      <w:pPr>
        <w:rPr>
          <w:sz w:val="16"/>
          <w:szCs w:val="16"/>
        </w:rPr>
      </w:pPr>
      <w:r w:rsidRPr="00CE67D7">
        <w:rPr>
          <w:sz w:val="16"/>
          <w:szCs w:val="16"/>
        </w:rPr>
        <w:t>Much of the debate in Washington over the next several days will focus on renewed efforts by Democratic Party grandees to persuade Biden to step aside for a younger person. This will very likely not happen, either. As one longtime politics maven </w:t>
      </w:r>
      <w:r w:rsidRPr="003C6ACF">
        <w:rPr>
          <w:sz w:val="16"/>
          <w:szCs w:val="16"/>
        </w:rPr>
        <w:t>told</w:t>
      </w:r>
      <w:r w:rsidRPr="00CE67D7">
        <w:rPr>
          <w:sz w:val="16"/>
          <w:szCs w:val="16"/>
        </w:rPr>
        <w:t> Politico Playbook, Biden is “not going to step aside and there is no clear process for replacing him. So we’ll have a few days of frenzy. Then everyone will realize the main contours of the race haven’t really changed.”</w:t>
      </w:r>
    </w:p>
    <w:p w14:paraId="4BDCFA9B" w14:textId="77777777" w:rsidR="00966AEF" w:rsidRPr="002A2CFD" w:rsidRDefault="00966AEF" w:rsidP="00966AEF">
      <w:pPr>
        <w:rPr>
          <w:sz w:val="16"/>
        </w:rPr>
      </w:pPr>
      <w:r w:rsidRPr="00CE67D7">
        <w:rPr>
          <w:sz w:val="16"/>
        </w:rPr>
        <w:t xml:space="preserve">What also hasn’t changed is that </w:t>
      </w:r>
      <w:r w:rsidRPr="00CE67D7">
        <w:rPr>
          <w:rStyle w:val="StyleUnderline"/>
        </w:rPr>
        <w:t xml:space="preserve">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has been through </w:t>
      </w:r>
      <w:r w:rsidRPr="00CE67D7">
        <w:rPr>
          <w:rStyle w:val="Emphasis"/>
        </w:rPr>
        <w:t>far worse</w:t>
      </w:r>
      <w:r w:rsidRPr="00CE67D7">
        <w:rPr>
          <w:rStyle w:val="StyleUnderline"/>
        </w:rPr>
        <w:t xml:space="preserve"> turmoil than this</w:t>
      </w:r>
      <w:r w:rsidRPr="00CE67D7">
        <w:rPr>
          <w:sz w:val="16"/>
        </w:rPr>
        <w:t xml:space="preserve">. As historian Doris Kearns Goodwin wrote in her most recent book, An Unfinished Love Story, quoting her late husband, the legendary presidential speechwriter Richard Goodwin, “The end of our country has loomed many times before. </w:t>
      </w:r>
      <w:r w:rsidRPr="001C152D">
        <w:rPr>
          <w:rStyle w:val="StyleUnderline"/>
          <w:highlight w:val="cyan"/>
        </w:rPr>
        <w:t xml:space="preserve">America is </w:t>
      </w:r>
      <w:r w:rsidRPr="001C152D">
        <w:rPr>
          <w:rStyle w:val="Emphasis"/>
          <w:highlight w:val="cyan"/>
        </w:rPr>
        <w:t>not</w:t>
      </w:r>
      <w:r w:rsidRPr="00CE67D7">
        <w:rPr>
          <w:rStyle w:val="Emphasis"/>
        </w:rPr>
        <w:t xml:space="preserve"> as </w:t>
      </w:r>
      <w:r w:rsidRPr="001C152D">
        <w:rPr>
          <w:rStyle w:val="Emphasis"/>
          <w:highlight w:val="cyan"/>
        </w:rPr>
        <w:t>fragile</w:t>
      </w:r>
      <w:r w:rsidRPr="00CE67D7">
        <w:rPr>
          <w:rStyle w:val="StyleUnderline"/>
        </w:rPr>
        <w:t xml:space="preserve"> as it seems</w:t>
      </w:r>
      <w:r w:rsidRPr="00CE67D7">
        <w:rPr>
          <w:sz w:val="16"/>
        </w:rPr>
        <w:t>.”</w:t>
      </w:r>
    </w:p>
    <w:p w14:paraId="7786F80D" w14:textId="77777777" w:rsidR="00966AEF" w:rsidRDefault="00966AEF" w:rsidP="00966AEF"/>
    <w:p w14:paraId="0FE71292" w14:textId="77777777" w:rsidR="00966AEF" w:rsidRPr="006C5191" w:rsidRDefault="00966AEF" w:rsidP="00966AEF"/>
    <w:p w14:paraId="5CEC57E0" w14:textId="3B376B4A" w:rsidR="00667547" w:rsidRDefault="00667547" w:rsidP="00667547">
      <w:pPr>
        <w:pStyle w:val="Heading1"/>
      </w:pPr>
      <w:r>
        <w:t>2NC</w:t>
      </w:r>
    </w:p>
    <w:p w14:paraId="0EA4F900" w14:textId="77777777" w:rsidR="00667547" w:rsidRDefault="00667547" w:rsidP="00667547">
      <w:pPr>
        <w:pStyle w:val="Heading2"/>
      </w:pPr>
      <w:r>
        <w:t>Anti trust</w:t>
      </w:r>
    </w:p>
    <w:p w14:paraId="69F136A3" w14:textId="77777777" w:rsidR="00667547" w:rsidRPr="001E3963" w:rsidRDefault="00667547" w:rsidP="00667547"/>
    <w:p w14:paraId="0E119400" w14:textId="77777777" w:rsidR="00667547" w:rsidRPr="005A6F07" w:rsidRDefault="00667547" w:rsidP="00667547">
      <w:pPr>
        <w:pStyle w:val="Heading4"/>
      </w:pPr>
      <w:r>
        <w:t xml:space="preserve">It checks </w:t>
      </w:r>
      <w:r w:rsidRPr="00A5540F">
        <w:rPr>
          <w:u w:val="single"/>
        </w:rPr>
        <w:t>existential</w:t>
      </w:r>
      <w:r>
        <w:t xml:space="preserve"> surveillance, runaway tech, and totalitarianism created by </w:t>
      </w:r>
      <w:r>
        <w:rPr>
          <w:u w:val="single"/>
        </w:rPr>
        <w:t>profit-seeking</w:t>
      </w:r>
      <w:r>
        <w:t xml:space="preserve"> oligarchs. That’s Ongweso.</w:t>
      </w:r>
    </w:p>
    <w:p w14:paraId="53678C4E" w14:textId="77777777" w:rsidR="00667547" w:rsidRPr="005A6F07" w:rsidRDefault="00667547" w:rsidP="00667547">
      <w:r w:rsidRPr="005A6F07">
        <w:t>&lt;For reference&gt;</w:t>
      </w:r>
    </w:p>
    <w:p w14:paraId="467E710A" w14:textId="77777777" w:rsidR="00667547" w:rsidRDefault="00667547" w:rsidP="00667547">
      <w:r w:rsidRPr="00243057">
        <w:t xml:space="preserve">Second, </w:t>
      </w:r>
      <w:r w:rsidRPr="00F30A93">
        <w:rPr>
          <w:rStyle w:val="StyleUnderline"/>
        </w:rPr>
        <w:t xml:space="preserve">that </w:t>
      </w:r>
      <w:r w:rsidRPr="005A6F07">
        <w:rPr>
          <w:rStyle w:val="Emphasis"/>
          <w:highlight w:val="lightGray"/>
        </w:rPr>
        <w:t>hostility</w:t>
      </w:r>
      <w:r w:rsidRPr="00C625A4">
        <w:rPr>
          <w:rStyle w:val="Emphasis"/>
        </w:rPr>
        <w:t xml:space="preserve"> to democracy</w:t>
      </w:r>
      <w:r w:rsidRPr="00243057">
        <w:t xml:space="preserve">, more than a singular product like AI, </w:t>
      </w:r>
      <w:r w:rsidRPr="005A6F07">
        <w:rPr>
          <w:rStyle w:val="StyleUnderline"/>
          <w:highlight w:val="lightGray"/>
        </w:rPr>
        <w:t xml:space="preserve">is </w:t>
      </w:r>
      <w:r w:rsidRPr="005A6F07">
        <w:rPr>
          <w:rStyle w:val="Emphasis"/>
          <w:highlight w:val="lightGray"/>
        </w:rPr>
        <w:t>amplified</w:t>
      </w:r>
      <w:r w:rsidRPr="005A6F07">
        <w:rPr>
          <w:rStyle w:val="StyleUnderline"/>
          <w:highlight w:val="lightGray"/>
        </w:rPr>
        <w:t xml:space="preserve"> by profit</w:t>
      </w:r>
      <w:r w:rsidRPr="00F30A93">
        <w:rPr>
          <w:rStyle w:val="StyleUnderline"/>
        </w:rPr>
        <w:t>-seeking</w:t>
      </w:r>
      <w:r w:rsidRPr="00243057">
        <w:t xml:space="preserve"> behavior </w:t>
      </w:r>
      <w:r w:rsidRPr="005A6F07">
        <w:rPr>
          <w:rStyle w:val="StyleUnderline"/>
          <w:highlight w:val="lightGray"/>
        </w:rPr>
        <w:t>that constructs</w:t>
      </w:r>
      <w:r w:rsidRPr="00F30A93">
        <w:rPr>
          <w:rStyle w:val="StyleUnderline"/>
        </w:rPr>
        <w:t xml:space="preserve"> increasingly larger </w:t>
      </w:r>
      <w:r w:rsidRPr="005A6F07">
        <w:rPr>
          <w:rStyle w:val="Emphasis"/>
          <w:highlight w:val="lightGray"/>
        </w:rPr>
        <w:t>threats</w:t>
      </w:r>
      <w:r w:rsidRPr="00C625A4">
        <w:rPr>
          <w:rStyle w:val="Emphasis"/>
        </w:rPr>
        <w:t xml:space="preserve"> to humanity</w:t>
      </w:r>
      <w:r w:rsidRPr="00F30A93">
        <w:rPr>
          <w:rStyle w:val="StyleUnderline"/>
        </w:rPr>
        <w:t xml:space="preserve">. It’s </w:t>
      </w:r>
      <w:r w:rsidRPr="005A6F07">
        <w:rPr>
          <w:rStyle w:val="StyleUnderline"/>
          <w:highlight w:val="lightGray"/>
        </w:rPr>
        <w:t>Silicon Valley and its emulators</w:t>
      </w:r>
      <w:r w:rsidRPr="00243057">
        <w:t xml:space="preserve"> worldwide, not AI, that </w:t>
      </w:r>
      <w:r w:rsidRPr="005A6F07">
        <w:rPr>
          <w:rStyle w:val="StyleUnderline"/>
          <w:highlight w:val="lightGray"/>
        </w:rPr>
        <w:t>create</w:t>
      </w:r>
      <w:r w:rsidRPr="00243057">
        <w:t xml:space="preserve"> and finance </w:t>
      </w:r>
      <w:r w:rsidRPr="00C625A4">
        <w:rPr>
          <w:rStyle w:val="Emphasis"/>
        </w:rPr>
        <w:t xml:space="preserve">harmful </w:t>
      </w:r>
      <w:r w:rsidRPr="005A6F07">
        <w:rPr>
          <w:rStyle w:val="Emphasis"/>
          <w:highlight w:val="lightGray"/>
        </w:rPr>
        <w:t>tech</w:t>
      </w:r>
      <w:r w:rsidRPr="00C625A4">
        <w:rPr>
          <w:rStyle w:val="Emphasis"/>
        </w:rPr>
        <w:t>nologies</w:t>
      </w:r>
      <w:r w:rsidRPr="005A6F07">
        <w:rPr>
          <w:rStyle w:val="StyleUnderline"/>
          <w:highlight w:val="lightGray"/>
        </w:rPr>
        <w:t xml:space="preserve"> aimed at </w:t>
      </w:r>
      <w:r w:rsidRPr="005A6F07">
        <w:rPr>
          <w:rStyle w:val="Emphasis"/>
          <w:highlight w:val="lightGray"/>
        </w:rPr>
        <w:t>surveilling</w:t>
      </w:r>
      <w:r w:rsidRPr="00243057">
        <w:t xml:space="preserve">, controlling, </w:t>
      </w:r>
      <w:r w:rsidRPr="005A6F07">
        <w:rPr>
          <w:rStyle w:val="Emphasis"/>
          <w:highlight w:val="lightGray"/>
        </w:rPr>
        <w:t>exploiting</w:t>
      </w:r>
      <w:r w:rsidRPr="005A6F07">
        <w:rPr>
          <w:rStyle w:val="StyleUnderline"/>
          <w:highlight w:val="lightGray"/>
        </w:rPr>
        <w:t xml:space="preserve">, and </w:t>
      </w:r>
      <w:r w:rsidRPr="005A6F07">
        <w:rPr>
          <w:rStyle w:val="Emphasis"/>
          <w:highlight w:val="lightGray"/>
        </w:rPr>
        <w:t>killing</w:t>
      </w:r>
      <w:r w:rsidRPr="00F30A93">
        <w:rPr>
          <w:rStyle w:val="StyleUnderline"/>
        </w:rPr>
        <w:t xml:space="preserve"> human beings</w:t>
      </w:r>
      <w:r w:rsidRPr="00243057">
        <w:t xml:space="preserve"> with little to no room for the public to object. </w:t>
      </w:r>
      <w:r w:rsidRPr="00F30A93">
        <w:rPr>
          <w:rStyle w:val="StyleUnderline"/>
        </w:rPr>
        <w:t xml:space="preserve">The </w:t>
      </w:r>
      <w:r w:rsidRPr="00C625A4">
        <w:rPr>
          <w:rStyle w:val="Emphasis"/>
        </w:rPr>
        <w:t xml:space="preserve">search for </w:t>
      </w:r>
      <w:r w:rsidRPr="005A6F07">
        <w:rPr>
          <w:rStyle w:val="Emphasis"/>
          <w:highlight w:val="lightGray"/>
        </w:rPr>
        <w:t>profits</w:t>
      </w:r>
      <w:r w:rsidRPr="00243057">
        <w:t xml:space="preserve"> and excessive returns, with state subsidy and intervention clearing the way of competition, has and </w:t>
      </w:r>
      <w:r w:rsidRPr="00F30A93">
        <w:rPr>
          <w:rStyle w:val="StyleUnderline"/>
        </w:rPr>
        <w:t>will</w:t>
      </w:r>
      <w:r w:rsidRPr="00243057">
        <w:t xml:space="preserve"> create a litany of immoral business models and </w:t>
      </w:r>
      <w:r w:rsidRPr="005A6F07">
        <w:rPr>
          <w:rStyle w:val="StyleUnderline"/>
          <w:highlight w:val="lightGray"/>
        </w:rPr>
        <w:t xml:space="preserve">empower </w:t>
      </w:r>
      <w:r w:rsidRPr="00C625A4">
        <w:rPr>
          <w:rStyle w:val="Emphasis"/>
        </w:rPr>
        <w:t xml:space="preserve">brutal </w:t>
      </w:r>
      <w:r w:rsidRPr="005A6F07">
        <w:rPr>
          <w:rStyle w:val="Emphasis"/>
          <w:highlight w:val="lightGray"/>
        </w:rPr>
        <w:t>regimes</w:t>
      </w:r>
      <w:r w:rsidRPr="005A6F07">
        <w:rPr>
          <w:rStyle w:val="StyleUnderline"/>
          <w:highlight w:val="lightGray"/>
        </w:rPr>
        <w:t xml:space="preserve"> alongside “</w:t>
      </w:r>
      <w:r w:rsidRPr="005A6F07">
        <w:rPr>
          <w:rStyle w:val="Emphasis"/>
          <w:highlight w:val="lightGray"/>
        </w:rPr>
        <w:t>existential</w:t>
      </w:r>
      <w:r w:rsidRPr="005A6F07">
        <w:rPr>
          <w:rStyle w:val="StyleUnderline"/>
          <w:highlight w:val="lightGray"/>
        </w:rPr>
        <w:t>” threats</w:t>
      </w:r>
      <w:r w:rsidRPr="00243057">
        <w:t xml:space="preserve">. At home, </w:t>
      </w:r>
      <w:r w:rsidRPr="005A6F07">
        <w:rPr>
          <w:rStyle w:val="StyleUnderline"/>
          <w:highlight w:val="lightGray"/>
        </w:rPr>
        <w:t>this may look like</w:t>
      </w:r>
      <w:r w:rsidRPr="00243057">
        <w:t xml:space="preserve"> the </w:t>
      </w:r>
      <w:r w:rsidRPr="005A6F07">
        <w:rPr>
          <w:rStyle w:val="Emphasis"/>
          <w:highlight w:val="lightGray"/>
        </w:rPr>
        <w:t>surveillance</w:t>
      </w:r>
      <w:r w:rsidRPr="00243057">
        <w:t xml:space="preserve"> firm </w:t>
      </w:r>
      <w:r w:rsidRPr="005A6F07">
        <w:rPr>
          <w:rStyle w:val="StyleUnderline"/>
          <w:highlight w:val="lightGray"/>
        </w:rPr>
        <w:t>and</w:t>
      </w:r>
      <w:r w:rsidRPr="00243057">
        <w:t xml:space="preserve"> government contractor Palantir </w:t>
      </w:r>
      <w:r w:rsidRPr="00F30A93">
        <w:rPr>
          <w:rStyle w:val="StyleUnderline"/>
        </w:rPr>
        <w:t xml:space="preserve">creating </w:t>
      </w:r>
      <w:r w:rsidRPr="005A6F07">
        <w:rPr>
          <w:rStyle w:val="StyleUnderline"/>
          <w:highlight w:val="lightGray"/>
        </w:rPr>
        <w:t xml:space="preserve">a </w:t>
      </w:r>
      <w:r w:rsidRPr="00C625A4">
        <w:rPr>
          <w:rStyle w:val="Emphasis"/>
        </w:rPr>
        <w:t xml:space="preserve">deportation </w:t>
      </w:r>
      <w:r w:rsidRPr="005A6F07">
        <w:rPr>
          <w:rStyle w:val="Emphasis"/>
          <w:highlight w:val="lightGray"/>
        </w:rPr>
        <w:t>machine</w:t>
      </w:r>
      <w:r w:rsidRPr="005A6F07">
        <w:rPr>
          <w:rStyle w:val="StyleUnderline"/>
          <w:highlight w:val="lightGray"/>
        </w:rPr>
        <w:t xml:space="preserve"> that </w:t>
      </w:r>
      <w:r w:rsidRPr="005A6F07">
        <w:rPr>
          <w:rStyle w:val="Emphasis"/>
          <w:highlight w:val="lightGray"/>
        </w:rPr>
        <w:t>terrorizes migrants</w:t>
      </w:r>
      <w:r w:rsidRPr="00243057">
        <w:t xml:space="preserve">. Abroad, </w:t>
      </w:r>
      <w:r w:rsidRPr="005A6F07">
        <w:rPr>
          <w:rStyle w:val="StyleUnderline"/>
          <w:highlight w:val="lightGray"/>
        </w:rPr>
        <w:t>this may look like</w:t>
      </w:r>
      <w:r w:rsidRPr="00243057">
        <w:t xml:space="preserve"> the </w:t>
      </w:r>
      <w:r w:rsidRPr="005A6F07">
        <w:rPr>
          <w:rStyle w:val="Emphasis"/>
          <w:highlight w:val="lightGray"/>
        </w:rPr>
        <w:t>Israel</w:t>
      </w:r>
      <w:r w:rsidRPr="00243057">
        <w:t xml:space="preserve">i apartheid state </w:t>
      </w:r>
      <w:r w:rsidRPr="005A6F07">
        <w:rPr>
          <w:rStyle w:val="StyleUnderline"/>
          <w:highlight w:val="lightGray"/>
        </w:rPr>
        <w:t xml:space="preserve">exporting </w:t>
      </w:r>
      <w:r w:rsidRPr="005A6F07">
        <w:rPr>
          <w:rStyle w:val="Emphasis"/>
          <w:highlight w:val="lightGray"/>
        </w:rPr>
        <w:t>spyware</w:t>
      </w:r>
      <w:r w:rsidRPr="00243057">
        <w:t xml:space="preserve"> and weapons </w:t>
      </w:r>
      <w:r w:rsidRPr="00F30A93">
        <w:rPr>
          <w:rStyle w:val="StyleUnderline"/>
        </w:rPr>
        <w:t>it</w:t>
      </w:r>
      <w:r w:rsidRPr="00243057">
        <w:t xml:space="preserve"> has </w:t>
      </w:r>
      <w:r w:rsidRPr="00F30A93">
        <w:rPr>
          <w:rStyle w:val="StyleUnderline"/>
        </w:rPr>
        <w:t xml:space="preserve">tested on </w:t>
      </w:r>
      <w:r w:rsidRPr="00C625A4">
        <w:rPr>
          <w:rStyle w:val="Emphasis"/>
        </w:rPr>
        <w:t>Palestinians</w:t>
      </w:r>
      <w:r w:rsidRPr="00243057">
        <w:t>.</w:t>
      </w:r>
    </w:p>
    <w:p w14:paraId="12F6F95B" w14:textId="77777777" w:rsidR="00667547" w:rsidRPr="005A6F07" w:rsidRDefault="00667547" w:rsidP="00667547">
      <w:pPr>
        <w:pStyle w:val="Heading4"/>
      </w:pPr>
      <w:r>
        <w:t xml:space="preserve">Monopolies </w:t>
      </w:r>
      <w:r>
        <w:rPr>
          <w:u w:val="single"/>
        </w:rPr>
        <w:t>turn the</w:t>
      </w:r>
      <w:r w:rsidRPr="005A6F07">
        <w:rPr>
          <w:u w:val="single"/>
        </w:rPr>
        <w:t xml:space="preserve"> case</w:t>
      </w:r>
      <w:r>
        <w:t xml:space="preserve">. Big Tech is </w:t>
      </w:r>
      <w:r>
        <w:rPr>
          <w:u w:val="single"/>
        </w:rPr>
        <w:t>deeply undemocratic</w:t>
      </w:r>
      <w:r>
        <w:t xml:space="preserve">, deploying surveillance technologies to </w:t>
      </w:r>
      <w:r>
        <w:rPr>
          <w:u w:val="single"/>
        </w:rPr>
        <w:t>suppress</w:t>
      </w:r>
      <w:r>
        <w:t xml:space="preserve"> union organizing. </w:t>
      </w:r>
    </w:p>
    <w:p w14:paraId="27C8CFE2" w14:textId="77777777" w:rsidR="00667547" w:rsidRPr="005A6F07" w:rsidRDefault="00667547" w:rsidP="00667547">
      <w:r>
        <w:t>&lt;For reference&gt;</w:t>
      </w:r>
    </w:p>
    <w:p w14:paraId="5DDBD0F0" w14:textId="77777777" w:rsidR="00667547" w:rsidRDefault="00667547" w:rsidP="00667547">
      <w:r w:rsidRPr="00243057">
        <w:t xml:space="preserve">Scaremongering about AI is a tactic to sell more AI. But it’s also part of a larger campaign that poses an actual threat to all of us. </w:t>
      </w:r>
      <w:r w:rsidRPr="00F30A93">
        <w:rPr>
          <w:rStyle w:val="StyleUnderline"/>
        </w:rPr>
        <w:t xml:space="preserve">A deeply </w:t>
      </w:r>
      <w:r w:rsidRPr="005A6F07">
        <w:rPr>
          <w:rStyle w:val="StyleUnderline"/>
          <w:highlight w:val="lightGray"/>
        </w:rPr>
        <w:t xml:space="preserve">entrenched </w:t>
      </w:r>
      <w:r w:rsidRPr="005A6F07">
        <w:rPr>
          <w:rStyle w:val="Emphasis"/>
          <w:highlight w:val="lightGray"/>
        </w:rPr>
        <w:t>contempt</w:t>
      </w:r>
      <w:r w:rsidRPr="00C625A4">
        <w:rPr>
          <w:rStyle w:val="Emphasis"/>
        </w:rPr>
        <w:t xml:space="preserve"> for democracy</w:t>
      </w:r>
      <w:r w:rsidRPr="00F30A93">
        <w:rPr>
          <w:rStyle w:val="StyleUnderline"/>
        </w:rPr>
        <w:t xml:space="preserve">, a </w:t>
      </w:r>
      <w:r w:rsidRPr="005A6F07">
        <w:rPr>
          <w:rStyle w:val="StyleUnderline"/>
          <w:highlight w:val="lightGray"/>
        </w:rPr>
        <w:t>desire</w:t>
      </w:r>
      <w:r w:rsidRPr="00243057">
        <w:t xml:space="preserve"> to use the state as a vessel </w:t>
      </w:r>
      <w:r w:rsidRPr="005A6F07">
        <w:rPr>
          <w:rStyle w:val="StyleUnderline"/>
          <w:highlight w:val="lightGray"/>
        </w:rPr>
        <w:t xml:space="preserve">for </w:t>
      </w:r>
      <w:r w:rsidRPr="005A6F07">
        <w:rPr>
          <w:rStyle w:val="Emphasis"/>
          <w:highlight w:val="lightGray"/>
        </w:rPr>
        <w:t>reshaping</w:t>
      </w:r>
      <w:r w:rsidRPr="005A6F07">
        <w:rPr>
          <w:rStyle w:val="StyleUnderline"/>
          <w:highlight w:val="lightGray"/>
        </w:rPr>
        <w:t xml:space="preserve"> society</w:t>
      </w:r>
      <w:r w:rsidRPr="00243057">
        <w:t xml:space="preserve"> into something more amenable to unregulated development and profit-seeking, </w:t>
      </w:r>
      <w:r w:rsidRPr="005A6F07">
        <w:rPr>
          <w:rStyle w:val="StyleUnderline"/>
          <w:highlight w:val="lightGray"/>
        </w:rPr>
        <w:t>and</w:t>
      </w:r>
      <w:r w:rsidRPr="00243057">
        <w:t xml:space="preserve"> a long-standing obsession with </w:t>
      </w:r>
      <w:r w:rsidRPr="005A6F07">
        <w:rPr>
          <w:rStyle w:val="Emphasis"/>
          <w:highlight w:val="lightGray"/>
        </w:rPr>
        <w:t>surveillance</w:t>
      </w:r>
      <w:r w:rsidRPr="00243057">
        <w:t xml:space="preserve"> and social control will deliver eye-watering returns for a few. It </w:t>
      </w:r>
      <w:r w:rsidRPr="00F30A93">
        <w:rPr>
          <w:rStyle w:val="StyleUnderline"/>
        </w:rPr>
        <w:t>will</w:t>
      </w:r>
      <w:r w:rsidRPr="00243057">
        <w:t xml:space="preserve"> also </w:t>
      </w:r>
      <w:r w:rsidRPr="005A6F07">
        <w:rPr>
          <w:rStyle w:val="StyleUnderline"/>
          <w:highlight w:val="lightGray"/>
        </w:rPr>
        <w:t xml:space="preserve">leave us with a world </w:t>
      </w:r>
      <w:r w:rsidRPr="005A6F07">
        <w:rPr>
          <w:rStyle w:val="Emphasis"/>
          <w:highlight w:val="lightGray"/>
        </w:rPr>
        <w:t>dominated</w:t>
      </w:r>
      <w:r w:rsidRPr="005A6F07">
        <w:rPr>
          <w:rStyle w:val="StyleUnderline"/>
          <w:highlight w:val="lightGray"/>
        </w:rPr>
        <w:t xml:space="preserve"> by</w:t>
      </w:r>
      <w:r w:rsidRPr="00243057">
        <w:t xml:space="preserve"> innovative extraction, </w:t>
      </w:r>
      <w:r w:rsidRPr="005A6F07">
        <w:rPr>
          <w:rStyle w:val="Emphasis"/>
          <w:highlight w:val="lightGray"/>
        </w:rPr>
        <w:t>violent borders</w:t>
      </w:r>
      <w:r w:rsidRPr="00F30A93">
        <w:rPr>
          <w:rStyle w:val="StyleUnderline"/>
        </w:rPr>
        <w:t xml:space="preserve">, robust and dynamic </w:t>
      </w:r>
      <w:r w:rsidRPr="005A6F07">
        <w:rPr>
          <w:rStyle w:val="Emphasis"/>
          <w:highlight w:val="lightGray"/>
        </w:rPr>
        <w:t>repression</w:t>
      </w:r>
      <w:r w:rsidRPr="005A6F07">
        <w:rPr>
          <w:rStyle w:val="StyleUnderline"/>
          <w:highlight w:val="lightGray"/>
        </w:rPr>
        <w:t>, and</w:t>
      </w:r>
      <w:r w:rsidRPr="00F30A93">
        <w:rPr>
          <w:rStyle w:val="StyleUnderline"/>
        </w:rPr>
        <w:t xml:space="preserve"> streamlined violence</w:t>
      </w:r>
      <w:r w:rsidRPr="00243057">
        <w:t xml:space="preserve">. Don’t fall for the trick: </w:t>
      </w:r>
      <w:r w:rsidRPr="00C625A4">
        <w:rPr>
          <w:rStyle w:val="Emphasis"/>
        </w:rPr>
        <w:t>Silicon Valley</w:t>
      </w:r>
      <w:r w:rsidRPr="00243057">
        <w:t xml:space="preserve">, not AI, </w:t>
      </w:r>
      <w:r w:rsidRPr="00F30A93">
        <w:rPr>
          <w:rStyle w:val="StyleUnderline"/>
        </w:rPr>
        <w:t xml:space="preserve">is the </w:t>
      </w:r>
      <w:r w:rsidRPr="005A6F07">
        <w:rPr>
          <w:rStyle w:val="Emphasis"/>
          <w:highlight w:val="lightGray"/>
        </w:rPr>
        <w:t>existential risk</w:t>
      </w:r>
      <w:r w:rsidRPr="00243057">
        <w:t xml:space="preserve"> to humanity. </w:t>
      </w:r>
    </w:p>
    <w:p w14:paraId="54EB7E19" w14:textId="77777777" w:rsidR="00667547" w:rsidRPr="00771B99" w:rsidRDefault="00667547" w:rsidP="00667547">
      <w:pPr>
        <w:pStyle w:val="Heading4"/>
      </w:pPr>
      <w:r>
        <w:t xml:space="preserve">Antitrust </w:t>
      </w:r>
      <w:r w:rsidRPr="008673CC">
        <w:rPr>
          <w:u w:val="single"/>
        </w:rPr>
        <w:t>checks</w:t>
      </w:r>
      <w:r>
        <w:t xml:space="preserve"> democracy and turns case by resolving </w:t>
      </w:r>
      <w:r>
        <w:rPr>
          <w:u w:val="single"/>
        </w:rPr>
        <w:t>labor conflicts</w:t>
      </w:r>
      <w:r>
        <w:t>.</w:t>
      </w:r>
    </w:p>
    <w:p w14:paraId="69516909" w14:textId="77777777" w:rsidR="00667547" w:rsidRDefault="00667547" w:rsidP="00667547">
      <w:r w:rsidRPr="00771B99">
        <w:t xml:space="preserve">Daniel A. </w:t>
      </w:r>
      <w:r w:rsidRPr="00771B99">
        <w:rPr>
          <w:rFonts w:eastAsiaTheme="majorEastAsia" w:cstheme="majorBidi"/>
          <w:b/>
          <w:iCs/>
          <w:sz w:val="26"/>
        </w:rPr>
        <w:t>Crane 22</w:t>
      </w:r>
      <w:r w:rsidRPr="00771B99">
        <w:t xml:space="preserve">. </w:t>
      </w:r>
      <w:r>
        <w:t>L</w:t>
      </w:r>
      <w:r w:rsidRPr="00771B99">
        <w:t xml:space="preserve">aw </w:t>
      </w:r>
      <w:r>
        <w:t>P</w:t>
      </w:r>
      <w:r w:rsidRPr="00771B99">
        <w:t xml:space="preserve">rofessor at the University of Michigan and of counsel with a leading New York </w:t>
      </w:r>
      <w:r>
        <w:t>Law</w:t>
      </w:r>
      <w:r w:rsidRPr="00771B99">
        <w:t xml:space="preserve"> </w:t>
      </w:r>
      <w:r>
        <w:t>Firm</w:t>
      </w:r>
      <w:r w:rsidRPr="00771B99">
        <w:t>..</w:t>
      </w:r>
      <w:r>
        <w:t xml:space="preserve"> </w:t>
      </w:r>
      <w:r w:rsidRPr="00771B99">
        <w:t xml:space="preserve">" ANTITRUST AS AN INSTRUMENT OF DEMOCRACY." </w:t>
      </w:r>
      <w:r>
        <w:t>Duke Law Journal Online</w:t>
      </w:r>
      <w:r w:rsidRPr="00771B99">
        <w:t xml:space="preserve">. </w:t>
      </w:r>
      <w:r>
        <w:t>2022</w:t>
      </w:r>
      <w:r w:rsidRPr="00771B99">
        <w:t>. https://scholarship.law.duke.edu/cgi/viewcontent.cgi?article=1097&amp;context=dlj_online.</w:t>
      </w:r>
    </w:p>
    <w:p w14:paraId="733763F2" w14:textId="77777777" w:rsidR="00667547" w:rsidRPr="006C5191" w:rsidRDefault="00667547" w:rsidP="00667547">
      <w:r w:rsidRPr="006C5191">
        <w:t xml:space="preserve">A </w:t>
      </w:r>
      <w:r w:rsidRPr="00771B99">
        <w:rPr>
          <w:rStyle w:val="StyleUnderline"/>
        </w:rPr>
        <w:t xml:space="preserve">final </w:t>
      </w:r>
      <w:r w:rsidRPr="007D4D10">
        <w:rPr>
          <w:rStyle w:val="Emphasis"/>
          <w:highlight w:val="cyan"/>
        </w:rPr>
        <w:t>nexus</w:t>
      </w:r>
      <w:r w:rsidRPr="007D4D10">
        <w:rPr>
          <w:rStyle w:val="StyleUnderline"/>
          <w:highlight w:val="cyan"/>
        </w:rPr>
        <w:t xml:space="preserve"> between antitrust</w:t>
      </w:r>
      <w:r w:rsidRPr="006C5191">
        <w:t xml:space="preserve"> and </w:t>
      </w:r>
      <w:r w:rsidRPr="007D4D10">
        <w:rPr>
          <w:rStyle w:val="Emphasis"/>
          <w:highlight w:val="cyan"/>
        </w:rPr>
        <w:t>democracy</w:t>
      </w:r>
      <w:r w:rsidRPr="007D4D10">
        <w:rPr>
          <w:rStyle w:val="StyleUnderline"/>
          <w:highlight w:val="cyan"/>
        </w:rPr>
        <w:t xml:space="preserve"> concerns</w:t>
      </w:r>
      <w:r w:rsidRPr="006C5191">
        <w:t xml:space="preserve"> democratic </w:t>
      </w:r>
      <w:r w:rsidRPr="007D4D10">
        <w:rPr>
          <w:rStyle w:val="StyleUnderline"/>
        </w:rPr>
        <w:t>norms</w:t>
      </w:r>
      <w:r w:rsidRPr="006C5191">
        <w:t xml:space="preserve"> rather than the functioning of democratic </w:t>
      </w:r>
      <w:r w:rsidRPr="007D4D10">
        <w:rPr>
          <w:rStyle w:val="Emphasis"/>
          <w:highlight w:val="cyan"/>
        </w:rPr>
        <w:t>government</w:t>
      </w:r>
      <w:r w:rsidRPr="006C5191">
        <w:t xml:space="preserve">. Here, the argument is not so much that undue concentration of market power causes democratic institutions to fail in the sense that they are replaced by autocracy. The </w:t>
      </w:r>
      <w:r w:rsidRPr="00771B99">
        <w:rPr>
          <w:rStyle w:val="StyleUnderline"/>
        </w:rPr>
        <w:t>argument</w:t>
      </w:r>
      <w:r w:rsidRPr="006C5191">
        <w:t xml:space="preserve"> does </w:t>
      </w:r>
      <w:r w:rsidRPr="00771B99">
        <w:rPr>
          <w:rStyle w:val="StyleUnderline"/>
        </w:rPr>
        <w:t>not</w:t>
      </w:r>
      <w:r w:rsidRPr="006C5191">
        <w:t xml:space="preserve"> necessarily </w:t>
      </w:r>
      <w:r w:rsidRPr="00771B99">
        <w:rPr>
          <w:rStyle w:val="StyleUnderline"/>
        </w:rPr>
        <w:t>contemplate</w:t>
      </w:r>
      <w:r w:rsidRPr="006C5191">
        <w:t xml:space="preserve"> that </w:t>
      </w:r>
      <w:r w:rsidRPr="007D4D10">
        <w:rPr>
          <w:rStyle w:val="Emphasis"/>
        </w:rPr>
        <w:t>monopoly</w:t>
      </w:r>
      <w:r w:rsidRPr="00771B99">
        <w:rPr>
          <w:rStyle w:val="StyleUnderline"/>
        </w:rPr>
        <w:t xml:space="preserve"> makes</w:t>
      </w:r>
      <w:r w:rsidRPr="006C5191">
        <w:t xml:space="preserve"> democratic government </w:t>
      </w:r>
      <w:r w:rsidRPr="007D4D10">
        <w:rPr>
          <w:rStyle w:val="Emphasis"/>
        </w:rPr>
        <w:t>function</w:t>
      </w:r>
      <w:r w:rsidRPr="00771B99">
        <w:rPr>
          <w:rStyle w:val="StyleUnderline"/>
        </w:rPr>
        <w:t xml:space="preserve"> poorly</w:t>
      </w:r>
      <w:r w:rsidRPr="006C5191">
        <w:t xml:space="preserve">. Rather, the claim is that </w:t>
      </w:r>
      <w:r w:rsidRPr="007D4D10">
        <w:rPr>
          <w:rStyle w:val="StyleUnderline"/>
          <w:highlight w:val="cyan"/>
        </w:rPr>
        <w:t xml:space="preserve">democracy </w:t>
      </w:r>
      <w:r w:rsidRPr="007D4D10">
        <w:rPr>
          <w:rStyle w:val="Emphasis"/>
          <w:highlight w:val="cyan"/>
        </w:rPr>
        <w:t>implies</w:t>
      </w:r>
      <w:r w:rsidRPr="006C5191">
        <w:t xml:space="preserve"> a </w:t>
      </w:r>
      <w:r w:rsidRPr="007D4D10">
        <w:rPr>
          <w:rStyle w:val="StyleUnderline"/>
          <w:highlight w:val="cyan"/>
        </w:rPr>
        <w:t>set of</w:t>
      </w:r>
      <w:r w:rsidRPr="00771B99">
        <w:rPr>
          <w:rStyle w:val="StyleUnderline"/>
        </w:rPr>
        <w:t xml:space="preserve"> social</w:t>
      </w:r>
      <w:r w:rsidRPr="006C5191">
        <w:t xml:space="preserve"> and political </w:t>
      </w:r>
      <w:r w:rsidRPr="007D4D10">
        <w:rPr>
          <w:rStyle w:val="StyleUnderline"/>
          <w:highlight w:val="cyan"/>
        </w:rPr>
        <w:t>relations</w:t>
      </w:r>
      <w:r w:rsidRPr="00771B99">
        <w:rPr>
          <w:rStyle w:val="StyleUnderline"/>
        </w:rPr>
        <w:t xml:space="preserve"> that</w:t>
      </w:r>
      <w:r w:rsidRPr="006C5191">
        <w:t xml:space="preserve"> should </w:t>
      </w:r>
      <w:r w:rsidRPr="00771B99">
        <w:rPr>
          <w:rStyle w:val="StyleUnderline"/>
        </w:rPr>
        <w:t>hold</w:t>
      </w:r>
      <w:r w:rsidRPr="006C5191">
        <w:t xml:space="preserve"> even </w:t>
      </w:r>
      <w:r w:rsidRPr="007D4D10">
        <w:rPr>
          <w:rStyle w:val="Emphasis"/>
        </w:rPr>
        <w:t>outside</w:t>
      </w:r>
      <w:r w:rsidRPr="006C5191">
        <w:t xml:space="preserve"> of the </w:t>
      </w:r>
      <w:r w:rsidRPr="003E0D59">
        <w:rPr>
          <w:rStyle w:val="StyleUnderline"/>
        </w:rPr>
        <w:t>operations</w:t>
      </w:r>
      <w:r w:rsidRPr="006C5191">
        <w:t xml:space="preserve"> of government. Thus, for example, a corporation that unduly dominates its employees’ work and lives may be inconsistent with democratic norms, even if the workers have complete agency and freedom to vote against the corporation’s interests at the polls.</w:t>
      </w:r>
    </w:p>
    <w:p w14:paraId="2F022769" w14:textId="77777777" w:rsidR="00667547" w:rsidRPr="006C5191" w:rsidRDefault="00667547" w:rsidP="00667547">
      <w:r w:rsidRPr="006C5191">
        <w:t xml:space="preserve">Writing in the Brandeisian tradition, Lina Khan and Zephyr Teachout have proposed a </w:t>
      </w:r>
      <w:r w:rsidRPr="007D4D10">
        <w:rPr>
          <w:rStyle w:val="Emphasis"/>
          <w:highlight w:val="cyan"/>
        </w:rPr>
        <w:t>vision</w:t>
      </w:r>
      <w:r w:rsidRPr="007D4D10">
        <w:rPr>
          <w:rStyle w:val="StyleUnderline"/>
          <w:highlight w:val="cyan"/>
        </w:rPr>
        <w:t xml:space="preserve"> for antitrust</w:t>
      </w:r>
      <w:r w:rsidRPr="006C5191">
        <w:t xml:space="preserve"> law </w:t>
      </w:r>
      <w:r w:rsidRPr="008C5E19">
        <w:rPr>
          <w:rStyle w:val="StyleUnderline"/>
        </w:rPr>
        <w:t>as</w:t>
      </w:r>
      <w:r w:rsidRPr="006C5191">
        <w:t xml:space="preserve"> a democracy </w:t>
      </w:r>
      <w:r w:rsidRPr="007D4D10">
        <w:rPr>
          <w:rStyle w:val="StyleUnderline"/>
          <w:highlight w:val="cyan"/>
        </w:rPr>
        <w:t xml:space="preserve">reinforcing </w:t>
      </w:r>
      <w:r w:rsidRPr="007D4D10">
        <w:rPr>
          <w:rStyle w:val="Emphasis"/>
          <w:highlight w:val="cyan"/>
        </w:rPr>
        <w:t>anti</w:t>
      </w:r>
      <w:r w:rsidRPr="007D4D10">
        <w:rPr>
          <w:rStyle w:val="Emphasis"/>
        </w:rPr>
        <w:t>-domination</w:t>
      </w:r>
      <w:r w:rsidRPr="008C5E19">
        <w:rPr>
          <w:rStyle w:val="StyleUnderline"/>
        </w:rPr>
        <w:t xml:space="preserve"> </w:t>
      </w:r>
      <w:r w:rsidRPr="007D4D10">
        <w:rPr>
          <w:rStyle w:val="StyleUnderline"/>
          <w:highlight w:val="cyan"/>
        </w:rPr>
        <w:t>regime</w:t>
      </w:r>
      <w:r w:rsidRPr="006C5191">
        <w:t xml:space="preserve">.62 They </w:t>
      </w:r>
      <w:r w:rsidRPr="008C5E19">
        <w:rPr>
          <w:rStyle w:val="StyleUnderline"/>
        </w:rPr>
        <w:t>begin with</w:t>
      </w:r>
      <w:r w:rsidRPr="006C5191">
        <w:t xml:space="preserve"> the </w:t>
      </w:r>
      <w:r w:rsidRPr="007D4D10">
        <w:rPr>
          <w:rStyle w:val="Emphasis"/>
        </w:rPr>
        <w:t>premise</w:t>
      </w:r>
      <w:r w:rsidRPr="006C5191">
        <w:t xml:space="preserve"> that “[m]arket structure is </w:t>
      </w:r>
      <w:r w:rsidRPr="008C5E19">
        <w:rPr>
          <w:rStyle w:val="StyleUnderline"/>
        </w:rPr>
        <w:t>deeply political</w:t>
      </w:r>
      <w:r w:rsidRPr="006C5191">
        <w:t xml:space="preserve">,” by which they mean not </w:t>
      </w:r>
      <w:r w:rsidRPr="007D4D10">
        <w:rPr>
          <w:rStyle w:val="StyleUnderline"/>
          <w:highlight w:val="cyan"/>
        </w:rPr>
        <w:t>only</w:t>
      </w:r>
      <w:r w:rsidRPr="006C5191">
        <w:t xml:space="preserve"> that </w:t>
      </w:r>
      <w:r w:rsidRPr="008C5E19">
        <w:rPr>
          <w:rStyle w:val="StyleUnderline"/>
        </w:rPr>
        <w:t xml:space="preserve">market </w:t>
      </w:r>
      <w:r w:rsidRPr="007D4D10">
        <w:rPr>
          <w:rStyle w:val="Emphasis"/>
          <w:highlight w:val="cyan"/>
        </w:rPr>
        <w:t>power</w:t>
      </w:r>
      <w:r w:rsidRPr="006C5191">
        <w:t xml:space="preserve"> can </w:t>
      </w:r>
      <w:r w:rsidRPr="007D4D10">
        <w:rPr>
          <w:rStyle w:val="StyleUnderline"/>
          <w:highlight w:val="cyan"/>
        </w:rPr>
        <w:t>affect</w:t>
      </w:r>
      <w:r w:rsidRPr="006C5191">
        <w:t xml:space="preserve"> the </w:t>
      </w:r>
      <w:r w:rsidRPr="008C5E19">
        <w:rPr>
          <w:rStyle w:val="StyleUnderline"/>
        </w:rPr>
        <w:t xml:space="preserve">operations of </w:t>
      </w:r>
      <w:r w:rsidRPr="007D4D10">
        <w:rPr>
          <w:rStyle w:val="Emphasis"/>
          <w:highlight w:val="cyan"/>
        </w:rPr>
        <w:t>government</w:t>
      </w:r>
      <w:r w:rsidRPr="006C5191">
        <w:t xml:space="preserve"> but also </w:t>
      </w:r>
      <w:r w:rsidRPr="004D6D4A">
        <w:rPr>
          <w:rStyle w:val="StyleUnderline"/>
        </w:rPr>
        <w:t>that</w:t>
      </w:r>
      <w:r w:rsidRPr="006C5191">
        <w:t xml:space="preserve"> “corporate </w:t>
      </w:r>
      <w:r w:rsidRPr="004D6D4A">
        <w:rPr>
          <w:rStyle w:val="StyleUnderline"/>
        </w:rPr>
        <w:t>structure is</w:t>
      </w:r>
      <w:r w:rsidRPr="006C5191">
        <w:t xml:space="preserve"> . . . </w:t>
      </w:r>
      <w:r w:rsidRPr="004D6D4A">
        <w:rPr>
          <w:rStyle w:val="StyleUnderline"/>
        </w:rPr>
        <w:t xml:space="preserve">political </w:t>
      </w:r>
      <w:r w:rsidRPr="007D4D10">
        <w:rPr>
          <w:rStyle w:val="StyleUnderline"/>
          <w:highlight w:val="cyan"/>
        </w:rPr>
        <w:t xml:space="preserve">because it </w:t>
      </w:r>
      <w:r w:rsidRPr="007D4D10">
        <w:rPr>
          <w:rStyle w:val="Emphasis"/>
          <w:highlight w:val="cyan"/>
        </w:rPr>
        <w:t>inscribes</w:t>
      </w:r>
      <w:r w:rsidRPr="007D4D10">
        <w:rPr>
          <w:rStyle w:val="StyleUnderline"/>
        </w:rPr>
        <w:t xml:space="preserve"> what</w:t>
      </w:r>
      <w:r w:rsidRPr="006C5191">
        <w:t xml:space="preserve"> we can and cannot do, and hence imposes on citizens a form of private governance unaccountable to the public.”63 They argue that “in highly concentrated </w:t>
      </w:r>
      <w:r w:rsidRPr="008C5E19">
        <w:rPr>
          <w:rStyle w:val="StyleUnderline"/>
        </w:rPr>
        <w:t>markets</w:t>
      </w:r>
      <w:r w:rsidRPr="006C5191">
        <w:t xml:space="preserve"> a few dominant companies </w:t>
      </w:r>
      <w:r w:rsidRPr="007D4D10">
        <w:rPr>
          <w:rStyle w:val="StyleUnderline"/>
        </w:rPr>
        <w:t>can assume</w:t>
      </w:r>
      <w:r w:rsidRPr="006C5191">
        <w:t xml:space="preserve"> enough power </w:t>
      </w:r>
      <w:r w:rsidRPr="007D4D10">
        <w:rPr>
          <w:rStyle w:val="StyleUnderline"/>
        </w:rPr>
        <w:t xml:space="preserve">to </w:t>
      </w:r>
      <w:r w:rsidRPr="007D4D10">
        <w:rPr>
          <w:rStyle w:val="Emphasis"/>
          <w:highlight w:val="cyan"/>
        </w:rPr>
        <w:t>restrain</w:t>
      </w:r>
      <w:r w:rsidRPr="007D4D10">
        <w:rPr>
          <w:rStyle w:val="StyleUnderline"/>
        </w:rPr>
        <w:t>, and</w:t>
      </w:r>
      <w:r w:rsidRPr="006C5191">
        <w:t xml:space="preserve"> even </w:t>
      </w:r>
      <w:r w:rsidRPr="007D4D10">
        <w:rPr>
          <w:rStyle w:val="StyleUnderline"/>
          <w:highlight w:val="cyan"/>
        </w:rPr>
        <w:t>control</w:t>
      </w:r>
      <w:r w:rsidRPr="006C5191">
        <w:t>, the actions of others,” which violates democratic norms whether or not it translates into distortions of governmental processes.64 Khan and Teachout create a taxonomy of forms of anti-democratic private governance through market power. The first set concerns distortions of governmental processes through such mechanisms as campaign funding, staffing and recruiting from government, creating information, directing the politics of employees and contractors, and “too big to fail.”65 A second set concerns regulatory power that emanates from corporate bigness, including the power to regulate and tax and also a “domination” catchall drawing on Justice Brandeis’s conception of domination and restraint.66 Khan and Teachout argue that when economic power is unduly concentrated, it causes citizens to be unduly dominated in ways that inhibit them from “exhibiting and modeling the vibrant sense of self that is required for true self-government.”67</w:t>
      </w:r>
    </w:p>
    <w:p w14:paraId="00AEC196" w14:textId="77777777" w:rsidR="00667547" w:rsidRPr="006C5191" w:rsidRDefault="00667547" w:rsidP="00667547">
      <w:r w:rsidRPr="006C5191">
        <w:t xml:space="preserve">Khan and Teachout’s democratic blueprint for anti-domination antitrust policy seems to undergird much of the current Administration’s thinking about antitrust reform, in no small part because Khan is now chair of the FTC. In particular, the emphasis on anti-domination shows up in the Administration’s push for antitrust enforcement to combat employer power over employees. While </w:t>
      </w:r>
      <w:r w:rsidRPr="007D4D10">
        <w:rPr>
          <w:rStyle w:val="Emphasis"/>
          <w:highlight w:val="cyan"/>
        </w:rPr>
        <w:t>labor</w:t>
      </w:r>
      <w:r w:rsidRPr="006C5191">
        <w:t xml:space="preserve"> monopsony </w:t>
      </w:r>
      <w:r w:rsidRPr="007D4D10">
        <w:rPr>
          <w:rStyle w:val="StyleUnderline"/>
          <w:highlight w:val="cyan"/>
        </w:rPr>
        <w:t>effects</w:t>
      </w:r>
      <w:r w:rsidRPr="006C5191">
        <w:t xml:space="preserve"> can be described </w:t>
      </w:r>
      <w:r w:rsidRPr="007D4D10">
        <w:rPr>
          <w:rStyle w:val="StyleUnderline"/>
        </w:rPr>
        <w:t>in conventional</w:t>
      </w:r>
      <w:r w:rsidRPr="006C5191">
        <w:t xml:space="preserve"> microeconomic terms,68 the antitrust </w:t>
      </w:r>
      <w:r w:rsidRPr="007D4D10">
        <w:rPr>
          <w:rStyle w:val="Emphasis"/>
        </w:rPr>
        <w:t>agencies</w:t>
      </w:r>
      <w:r w:rsidRPr="006C5191">
        <w:t xml:space="preserve"> have </w:t>
      </w:r>
      <w:r w:rsidRPr="007D4D10">
        <w:rPr>
          <w:rStyle w:val="StyleUnderline"/>
          <w:highlight w:val="cyan"/>
        </w:rPr>
        <w:t>signaled</w:t>
      </w:r>
      <w:r w:rsidRPr="006C5191">
        <w:t xml:space="preserve"> an </w:t>
      </w:r>
      <w:r w:rsidRPr="007D4D10">
        <w:rPr>
          <w:rStyle w:val="StyleUnderline"/>
        </w:rPr>
        <w:t>interest in</w:t>
      </w:r>
      <w:r w:rsidRPr="006C5191">
        <w:t xml:space="preserve"> a broader </w:t>
      </w:r>
      <w:r w:rsidRPr="007D4D10">
        <w:rPr>
          <w:rStyle w:val="StyleUnderline"/>
          <w:highlight w:val="cyan"/>
        </w:rPr>
        <w:t xml:space="preserve">range of </w:t>
      </w:r>
      <w:r w:rsidRPr="007D4D10">
        <w:rPr>
          <w:rStyle w:val="Emphasis"/>
          <w:highlight w:val="cyan"/>
        </w:rPr>
        <w:t>considerations</w:t>
      </w:r>
      <w:r w:rsidRPr="006C5191">
        <w:t xml:space="preserve"> than “wages, salaries, and financial compensation.”69 The Justice Department has </w:t>
      </w:r>
      <w:r w:rsidRPr="007D4D10">
        <w:rPr>
          <w:rStyle w:val="StyleUnderline"/>
        </w:rPr>
        <w:t>taken</w:t>
      </w:r>
      <w:r w:rsidRPr="006C5191">
        <w:t xml:space="preserve"> the unprecedented </w:t>
      </w:r>
      <w:r w:rsidRPr="007D4D10">
        <w:rPr>
          <w:rStyle w:val="StyleUnderline"/>
        </w:rPr>
        <w:t xml:space="preserve">step </w:t>
      </w:r>
      <w:r w:rsidRPr="007D4D10">
        <w:rPr>
          <w:rStyle w:val="StyleUnderline"/>
          <w:highlight w:val="cyan"/>
        </w:rPr>
        <w:t>of</w:t>
      </w:r>
      <w:r w:rsidRPr="006C5191">
        <w:t xml:space="preserve"> bringing criminal </w:t>
      </w:r>
      <w:r w:rsidRPr="007D4D10">
        <w:rPr>
          <w:rStyle w:val="Emphasis"/>
          <w:highlight w:val="cyan"/>
        </w:rPr>
        <w:t>enforcement</w:t>
      </w:r>
      <w:r w:rsidRPr="007D4D10">
        <w:rPr>
          <w:rStyle w:val="StyleUnderline"/>
        </w:rPr>
        <w:t xml:space="preserve"> actions</w:t>
      </w:r>
      <w:r w:rsidRPr="006C5191">
        <w:t xml:space="preserve"> against employers who enter into collusive no-poach agreements, signaling that the Division views employee freedom as a moral—not merely economic—matter.70 Beyond labor questions, the Biden Administration has also emphasized the importance of antitrust law in protecting small businesses, farmers, and racial minorities.71</w:t>
      </w:r>
    </w:p>
    <w:p w14:paraId="4B45542F" w14:textId="77777777" w:rsidR="00667547" w:rsidRPr="006C5191" w:rsidRDefault="00667547" w:rsidP="00667547">
      <w:r w:rsidRPr="006C5191">
        <w:t>Anti-monopoly as anti-domination is not a new thought. In addition to its resonances in Brandeisian ideology, anti-domination is the core principle of the post-War German Ordoliberal school which held that “[t]he economic problems of the Weimar Republic and Nazi Germany were attributable in part to the inability of the legal system to control and, if necessary, to disperse private economic power.”72 Like many critics of the antitrust status quo today, the Ordoliberals believed that “economic thought gradually had become isolated, and economists had lost sight of both the political and social contexts of economic issues.”73 The Ordoliberals argued that a liberal democratic state required a competition policy that ensured individual liberty, as defined by the absence of arbitrary control by other economic actors.74 Ordoliberalism exerted a profound influence on European Union competition policy that continues to undergird conceptual differences between U.S. and EU law.75 With many antitrust reform advocates believing that U.S. antitrust law should move in a European direction, proposed legislation adopting explicitly European terminology,76 and the FTC’s leadership committed to antitrust as anti-dominance, U.S. antitrust law may move in this direction.</w:t>
      </w:r>
    </w:p>
    <w:p w14:paraId="3DBB6DDC" w14:textId="77777777" w:rsidR="00667547" w:rsidRPr="006C5191" w:rsidRDefault="00667547" w:rsidP="00667547">
      <w:r w:rsidRPr="006C5191">
        <w:t>It is likely to encounter headwinds. On one hand, antitrust principles may be applied uncontroversially to resist market power as a form of economic domination. To the extent that workers, small businesses, farmers, or other classes have become subject to excessive market power because of lax antitrust enforcement—as the Biden Executive Order on Competition claims—then reinvigoration of antitrust enforcement will reduce domination, increase freedom, and bolster democratic values. On the other hand, any effort to apply the antitrust laws to resist “domination” apart from market power in an economic sense would entail not just a shift toward a more aggressive antitrust policy or a shift toward Europe but a wholesale reformulation of U.S. antitrust law and policy.</w:t>
      </w:r>
    </w:p>
    <w:p w14:paraId="5A726D9B" w14:textId="77777777" w:rsidR="00667547" w:rsidRPr="006C5191" w:rsidRDefault="00667547" w:rsidP="00667547">
      <w:r w:rsidRPr="006C5191">
        <w:t>To illustrate this important distinction, consider a merger that will adversely affect the interests of workers. Whether the merger entails conventional antitrust concerns depends entirely on the mechanism by which worker interests are harmed. If the merging firms obtain monopsony power that allows them to suppress wages or other conditions of employment, then the merger can be challenged on traditional antitrust grounds.77 But if the merger involves layoffs that do not reflect a reduction in competition or the exercise of market power (for example, because the merging parties plan to close an old and inefficient factory), then it cannot be policed by current antitrust principles.78 Antitrust law is limited to resisting dominance and hence bolstering democratic values when the dominance arises from an impairment of competition that also harms conventional economic interests, such as efficiency and market performance.</w:t>
      </w:r>
    </w:p>
    <w:p w14:paraId="72E3C798" w14:textId="77777777" w:rsidR="00667547" w:rsidRPr="006C5191" w:rsidRDefault="00667547" w:rsidP="00667547">
      <w:r w:rsidRPr="006C5191">
        <w:t>Of course, that is a statement about what is, not what should be. U.S. antitrust law could be reformulated to consider a set of concerns other than the creation or exercise of market power. However, doing so would come at a price. The Ordoliberals conceded that achieving their conception of freedom necessarily entailed a loss of economic efficiency.79 Further, application of antitrust principles to create economic liberty unmoored from considerations of market power can have paradoxical effects. For example, prohibitions on manufacturer vertical restraints on downstream sellers, which were considered important to preserving dealer freedom, induced manufacturers to integrate forward into distribution, thus eliminating independent dealers altogether.80 A policy meant to protect dealers may have eliminated them. It was in light of such unintended consequences that the Supreme Court observed that “an antitrust policy divorced from market considerations would lack any objective benchmarks.”81 Antitrust law can play a constructive role in protecting individual autonomy and personal freedom but within a framework that asks measurable economic questions.</w:t>
      </w:r>
    </w:p>
    <w:p w14:paraId="276D0ED4" w14:textId="77777777" w:rsidR="00667547" w:rsidRPr="006C5191" w:rsidRDefault="00667547" w:rsidP="00667547">
      <w:r w:rsidRPr="006C5191">
        <w:t xml:space="preserve">This is not to say that present </w:t>
      </w:r>
      <w:r w:rsidRPr="007D4D10">
        <w:rPr>
          <w:rStyle w:val="Emphasis"/>
          <w:highlight w:val="cyan"/>
        </w:rPr>
        <w:t>antitrust</w:t>
      </w:r>
      <w:r w:rsidRPr="007D4D10">
        <w:rPr>
          <w:rStyle w:val="StyleUnderline"/>
          <w:highlight w:val="cyan"/>
        </w:rPr>
        <w:t xml:space="preserve"> standards</w:t>
      </w:r>
      <w:r w:rsidRPr="006C5191">
        <w:t xml:space="preserve"> have </w:t>
      </w:r>
      <w:r w:rsidRPr="007D4D10">
        <w:rPr>
          <w:rStyle w:val="StyleUnderline"/>
          <w:highlight w:val="cyan"/>
        </w:rPr>
        <w:t>identified</w:t>
      </w:r>
      <w:r w:rsidRPr="006C5191">
        <w:t xml:space="preserve"> the </w:t>
      </w:r>
      <w:r w:rsidRPr="007D4D10">
        <w:rPr>
          <w:rStyle w:val="Emphasis"/>
        </w:rPr>
        <w:t>complete</w:t>
      </w:r>
      <w:r w:rsidRPr="006C5191">
        <w:t xml:space="preserve"> or </w:t>
      </w:r>
      <w:r w:rsidRPr="007D4D10">
        <w:rPr>
          <w:rStyle w:val="StyleUnderline"/>
        </w:rPr>
        <w:t xml:space="preserve">correct </w:t>
      </w:r>
      <w:r w:rsidRPr="007D4D10">
        <w:rPr>
          <w:rStyle w:val="StyleUnderline"/>
          <w:highlight w:val="cyan"/>
        </w:rPr>
        <w:t>set of</w:t>
      </w:r>
      <w:r w:rsidRPr="007D4D10">
        <w:rPr>
          <w:rStyle w:val="StyleUnderline"/>
        </w:rPr>
        <w:t xml:space="preserve"> </w:t>
      </w:r>
      <w:r w:rsidRPr="007D4D10">
        <w:rPr>
          <w:rStyle w:val="Emphasis"/>
        </w:rPr>
        <w:t>relevant</w:t>
      </w:r>
      <w:r w:rsidRPr="007D4D10">
        <w:rPr>
          <w:rStyle w:val="StyleUnderline"/>
        </w:rPr>
        <w:t xml:space="preserve"> </w:t>
      </w:r>
      <w:r w:rsidRPr="007D4D10">
        <w:rPr>
          <w:rStyle w:val="StyleUnderline"/>
          <w:highlight w:val="cyan"/>
        </w:rPr>
        <w:t>questions</w:t>
      </w:r>
      <w:r w:rsidRPr="006C5191">
        <w:t xml:space="preserve">. There is surely much work to be done to update the analytical tools necessary to identify the causes of market power and antitrust responses </w:t>
      </w:r>
      <w:r w:rsidRPr="007D4D10">
        <w:rPr>
          <w:rStyle w:val="StyleUnderline"/>
          <w:highlight w:val="cyan"/>
        </w:rPr>
        <w:t>in</w:t>
      </w:r>
      <w:r w:rsidRPr="007D4D10">
        <w:rPr>
          <w:rStyle w:val="StyleUnderline"/>
        </w:rPr>
        <w:t xml:space="preserve"> an age of</w:t>
      </w:r>
      <w:r w:rsidRPr="006C5191">
        <w:t xml:space="preserve"> fundamental </w:t>
      </w:r>
      <w:r w:rsidRPr="007D4D10">
        <w:rPr>
          <w:rStyle w:val="Emphasis"/>
          <w:highlight w:val="cyan"/>
        </w:rPr>
        <w:t>econ</w:t>
      </w:r>
      <w:r w:rsidRPr="007D4D10">
        <w:rPr>
          <w:rStyle w:val="Emphasis"/>
        </w:rPr>
        <w:t>omic</w:t>
      </w:r>
      <w:r w:rsidRPr="007D4D10">
        <w:rPr>
          <w:rStyle w:val="StyleUnderline"/>
        </w:rPr>
        <w:t xml:space="preserve"> and </w:t>
      </w:r>
      <w:r w:rsidRPr="007D4D10">
        <w:rPr>
          <w:rStyle w:val="StyleUnderline"/>
          <w:highlight w:val="cyan"/>
        </w:rPr>
        <w:t>tech</w:t>
      </w:r>
      <w:r w:rsidRPr="007D4D10">
        <w:rPr>
          <w:rStyle w:val="StyleUnderline"/>
        </w:rPr>
        <w:t xml:space="preserve">nological </w:t>
      </w:r>
      <w:r w:rsidRPr="007D4D10">
        <w:rPr>
          <w:rStyle w:val="StyleUnderline"/>
          <w:highlight w:val="cyan"/>
        </w:rPr>
        <w:t>change</w:t>
      </w:r>
      <w:r w:rsidRPr="006C5191">
        <w:t xml:space="preserve">, particularly </w:t>
      </w:r>
      <w:r w:rsidRPr="007D4D10">
        <w:rPr>
          <w:rStyle w:val="StyleUnderline"/>
          <w:highlight w:val="cyan"/>
        </w:rPr>
        <w:t>against</w:t>
      </w:r>
      <w:r w:rsidRPr="006C5191">
        <w:t xml:space="preserve"> a </w:t>
      </w:r>
      <w:r w:rsidRPr="007D4D10">
        <w:rPr>
          <w:rStyle w:val="Emphasis"/>
          <w:highlight w:val="cyan"/>
        </w:rPr>
        <w:t>backdrop</w:t>
      </w:r>
      <w:r w:rsidRPr="007D4D10">
        <w:rPr>
          <w:rStyle w:val="StyleUnderline"/>
          <w:highlight w:val="cyan"/>
        </w:rPr>
        <w:t xml:space="preserve"> of</w:t>
      </w:r>
      <w:r w:rsidRPr="007D4D10">
        <w:rPr>
          <w:rStyle w:val="StyleUnderline"/>
        </w:rPr>
        <w:t xml:space="preserve"> recent </w:t>
      </w:r>
      <w:r w:rsidRPr="007D4D10">
        <w:rPr>
          <w:rStyle w:val="StyleUnderline"/>
          <w:highlight w:val="cyan"/>
        </w:rPr>
        <w:t>decades</w:t>
      </w:r>
      <w:r w:rsidRPr="006C5191">
        <w:t xml:space="preserve"> in which many feel antitrust has failed to keep up. Such efforts should redound to the benefit of democratic antidomination norms. But that does not have to mean that antitrust law needs to be expressed as an anti-domination tool in its doctrinal or functional operations.</w:t>
      </w:r>
    </w:p>
    <w:p w14:paraId="1DDE9131" w14:textId="77777777" w:rsidR="00667547" w:rsidRPr="00032B55" w:rsidRDefault="00667547" w:rsidP="00667547">
      <w:pPr>
        <w:pStyle w:val="Heading4"/>
      </w:pPr>
      <w:r>
        <w:t xml:space="preserve">Every threat listed in the 1AC is caused by </w:t>
      </w:r>
      <w:r>
        <w:rPr>
          <w:u w:val="single"/>
        </w:rPr>
        <w:t>corporatism</w:t>
      </w:r>
      <w:r>
        <w:t>, but antitrust solves.</w:t>
      </w:r>
    </w:p>
    <w:p w14:paraId="7E74C4C9" w14:textId="77777777" w:rsidR="00667547" w:rsidRDefault="00667547" w:rsidP="00667547">
      <w:r>
        <w:t xml:space="preserve">Michelle </w:t>
      </w:r>
      <w:r w:rsidRPr="00E32E8D">
        <w:rPr>
          <w:rStyle w:val="Style13ptBold"/>
        </w:rPr>
        <w:t>Meagher 21</w:t>
      </w:r>
      <w:r>
        <w:t xml:space="preserve">. Senior Policy Fellow at the University College London Centre for Law, Economics, and Society. “Adaptive Antitrust.” </w:t>
      </w:r>
      <w:r>
        <w:rPr>
          <w:i/>
          <w:iCs/>
        </w:rPr>
        <w:t>American Bar Association</w:t>
      </w:r>
      <w:r>
        <w:t>, 1-2.</w:t>
      </w:r>
    </w:p>
    <w:p w14:paraId="60AE57DE" w14:textId="77777777" w:rsidR="00667547" w:rsidRPr="006C5191" w:rsidRDefault="00667547" w:rsidP="00667547">
      <w:r w:rsidRPr="006C5191">
        <w:t xml:space="preserve">As we rightly debate the core, underlying concept of modern antitrust – the nature of the consumer welfare standard – it is important to remind ourselves that this is not a purely theoretical, academic debate. Historic </w:t>
      </w:r>
      <w:r w:rsidRPr="00934F5F">
        <w:rPr>
          <w:rStyle w:val="StyleUnderline"/>
          <w:highlight w:val="cyan"/>
        </w:rPr>
        <w:t>changes to</w:t>
      </w:r>
      <w:r w:rsidRPr="006C5191">
        <w:t xml:space="preserve"> the scope of </w:t>
      </w:r>
      <w:r w:rsidRPr="00934F5F">
        <w:rPr>
          <w:rStyle w:val="Emphasis"/>
          <w:highlight w:val="cyan"/>
        </w:rPr>
        <w:t>antitrust</w:t>
      </w:r>
      <w:r w:rsidRPr="006C5191">
        <w:t xml:space="preserve">, and </w:t>
      </w:r>
      <w:r w:rsidRPr="00D17BC0">
        <w:rPr>
          <w:rStyle w:val="StyleUnderline"/>
        </w:rPr>
        <w:t xml:space="preserve">the tests by which it is </w:t>
      </w:r>
      <w:r w:rsidRPr="00D17BC0">
        <w:rPr>
          <w:rStyle w:val="Emphasis"/>
        </w:rPr>
        <w:t>enforced</w:t>
      </w:r>
      <w:r w:rsidRPr="00D17BC0">
        <w:rPr>
          <w:rStyle w:val="StyleUnderline"/>
        </w:rPr>
        <w:t xml:space="preserve">, have </w:t>
      </w:r>
      <w:r w:rsidRPr="00934F5F">
        <w:rPr>
          <w:rStyle w:val="StyleUnderline"/>
          <w:highlight w:val="cyan"/>
        </w:rPr>
        <w:t xml:space="preserve">had </w:t>
      </w:r>
      <w:r w:rsidRPr="00934F5F">
        <w:rPr>
          <w:rStyle w:val="Emphasis"/>
        </w:rPr>
        <w:t>p</w:t>
      </w:r>
      <w:r w:rsidRPr="00D17BC0">
        <w:rPr>
          <w:rStyle w:val="Emphasis"/>
        </w:rPr>
        <w:t>rofound impacts</w:t>
      </w:r>
      <w:r w:rsidRPr="006C5191">
        <w:t xml:space="preserve"> on the industrial landscape in the past few decades. The implications of any movement in this concept are sure to be swiftly communicated by antitrust and corporate lawyers to companies, in ways that affect business strategy.</w:t>
      </w:r>
    </w:p>
    <w:p w14:paraId="1B6DBB70" w14:textId="77777777" w:rsidR="00667547" w:rsidRPr="006C5191" w:rsidRDefault="00667547" w:rsidP="00667547">
      <w:r w:rsidRPr="00E32E8D">
        <w:rPr>
          <w:rStyle w:val="StyleUnderline"/>
          <w:highlight w:val="cyan"/>
        </w:rPr>
        <w:t>Real</w:t>
      </w:r>
      <w:r w:rsidRPr="00E32E8D">
        <w:rPr>
          <w:rStyle w:val="StyleUnderline"/>
        </w:rPr>
        <w:t xml:space="preserve"> world </w:t>
      </w:r>
      <w:r w:rsidRPr="00E32E8D">
        <w:rPr>
          <w:rStyle w:val="StyleUnderline"/>
          <w:highlight w:val="cyan"/>
        </w:rPr>
        <w:t>impacts</w:t>
      </w:r>
      <w:r w:rsidRPr="001B2FED">
        <w:rPr>
          <w:rStyle w:val="StyleUnderline"/>
        </w:rPr>
        <w:t xml:space="preserve"> are critical</w:t>
      </w:r>
      <w:r w:rsidRPr="006C5191">
        <w:t xml:space="preserve"> to bear in mind because we find ourselves at a particular moment in history. </w:t>
      </w:r>
      <w:r w:rsidRPr="001B2FED">
        <w:rPr>
          <w:rStyle w:val="StyleUnderline"/>
        </w:rPr>
        <w:t xml:space="preserve">This is an age of </w:t>
      </w:r>
      <w:r w:rsidRPr="00934F5F">
        <w:rPr>
          <w:rStyle w:val="Emphasis"/>
          <w:highlight w:val="cyan"/>
        </w:rPr>
        <w:t>environmental</w:t>
      </w:r>
      <w:r w:rsidRPr="00934F5F">
        <w:rPr>
          <w:rStyle w:val="StyleUnderline"/>
          <w:highlight w:val="cyan"/>
        </w:rPr>
        <w:t xml:space="preserve"> breakdown</w:t>
      </w:r>
      <w:r w:rsidRPr="001B2FED">
        <w:rPr>
          <w:rStyle w:val="StyleUnderline"/>
        </w:rPr>
        <w:t xml:space="preserve">, of deep </w:t>
      </w:r>
      <w:r w:rsidRPr="00934F5F">
        <w:rPr>
          <w:rStyle w:val="Emphasis"/>
          <w:highlight w:val="cyan"/>
        </w:rPr>
        <w:t>inequalities</w:t>
      </w:r>
      <w:r w:rsidRPr="006C5191">
        <w:t xml:space="preserve"> and inequities, </w:t>
      </w:r>
      <w:r w:rsidRPr="001B2FED">
        <w:rPr>
          <w:rStyle w:val="StyleUnderline"/>
        </w:rPr>
        <w:t xml:space="preserve">of </w:t>
      </w:r>
      <w:r w:rsidRPr="00934F5F">
        <w:rPr>
          <w:rStyle w:val="Emphasis"/>
          <w:highlight w:val="cyan"/>
        </w:rPr>
        <w:t>populism</w:t>
      </w:r>
      <w:r w:rsidRPr="001B2FED">
        <w:rPr>
          <w:rStyle w:val="StyleUnderline"/>
        </w:rPr>
        <w:t xml:space="preserve"> and </w:t>
      </w:r>
      <w:r w:rsidRPr="00934F5F">
        <w:rPr>
          <w:rStyle w:val="Emphasis"/>
          <w:highlight w:val="cyan"/>
        </w:rPr>
        <w:t>autocracy</w:t>
      </w:r>
      <w:r w:rsidRPr="006C5191">
        <w:t>, of globalism, of monopoly and of surveillance.</w:t>
      </w:r>
    </w:p>
    <w:p w14:paraId="5BBC7EB8" w14:textId="77777777" w:rsidR="00667547" w:rsidRPr="006C5191" w:rsidRDefault="00667547" w:rsidP="00667547">
      <w:r w:rsidRPr="006C5191">
        <w:t xml:space="preserve">It is, even if we are numbed from the repetition, an unprecedented moment. Unfortunately, as Shoshana Zuboff reminds us above, </w:t>
      </w:r>
      <w:r w:rsidRPr="001B2FED">
        <w:rPr>
          <w:rStyle w:val="StyleUnderline"/>
        </w:rPr>
        <w:t xml:space="preserve">we </w:t>
      </w:r>
      <w:r w:rsidRPr="001B2FED">
        <w:rPr>
          <w:rStyle w:val="Emphasis"/>
        </w:rPr>
        <w:t>do not</w:t>
      </w:r>
      <w:r w:rsidRPr="001B2FED">
        <w:rPr>
          <w:rStyle w:val="StyleUnderline"/>
        </w:rPr>
        <w:t xml:space="preserve"> have a good track record of dealing with </w:t>
      </w:r>
      <w:r w:rsidRPr="001B2FED">
        <w:rPr>
          <w:rStyle w:val="Emphasis"/>
        </w:rPr>
        <w:t>unprecedented</w:t>
      </w:r>
      <w:r w:rsidRPr="001B2FED">
        <w:rPr>
          <w:rStyle w:val="StyleUnderline"/>
        </w:rPr>
        <w:t xml:space="preserve"> moments</w:t>
      </w:r>
      <w:r w:rsidRPr="006C5191">
        <w:t xml:space="preserve">. As one example, </w:t>
      </w:r>
      <w:r w:rsidRPr="001B2FED">
        <w:rPr>
          <w:rStyle w:val="StyleUnderline"/>
        </w:rPr>
        <w:t>the last</w:t>
      </w:r>
      <w:r w:rsidRPr="006C5191">
        <w:t xml:space="preserve"> Global </w:t>
      </w:r>
      <w:r w:rsidRPr="00934F5F">
        <w:rPr>
          <w:rStyle w:val="Emphasis"/>
          <w:highlight w:val="cyan"/>
        </w:rPr>
        <w:t>Financial Crisis</w:t>
      </w:r>
      <w:r w:rsidRPr="001B2FED">
        <w:rPr>
          <w:rStyle w:val="StyleUnderline"/>
        </w:rPr>
        <w:t xml:space="preserve"> confronted the world with</w:t>
      </w:r>
      <w:r w:rsidRPr="006C5191">
        <w:t xml:space="preserve"> a fundamental truth as to the </w:t>
      </w:r>
      <w:r w:rsidRPr="001B2FED">
        <w:rPr>
          <w:rStyle w:val="Emphasis"/>
        </w:rPr>
        <w:t>instability</w:t>
      </w:r>
      <w:r w:rsidRPr="001B2FED">
        <w:rPr>
          <w:rStyle w:val="StyleUnderline"/>
        </w:rPr>
        <w:t xml:space="preserve"> of complex financial networks</w:t>
      </w:r>
      <w:r w:rsidRPr="006C5191">
        <w:t>, and we could have reordered ourselves accordingly. But we didn’t. We instead reverted to familiar patterns of regulation (and deregulation).</w:t>
      </w:r>
    </w:p>
    <w:p w14:paraId="69563A2C" w14:textId="77777777" w:rsidR="00667547" w:rsidRPr="006C5191" w:rsidRDefault="00667547" w:rsidP="00667547">
      <w:r w:rsidRPr="006C5191">
        <w:t xml:space="preserve">As with the arcade game in Toys, those who wield the tools to remake the economy to this design or that rarely suffer the negative effects of it personally. </w:t>
      </w:r>
      <w:r w:rsidRPr="00934F5F">
        <w:rPr>
          <w:rStyle w:val="StyleUnderline"/>
          <w:highlight w:val="cyan"/>
        </w:rPr>
        <w:t xml:space="preserve">We face </w:t>
      </w:r>
      <w:r w:rsidRPr="00934F5F">
        <w:rPr>
          <w:rStyle w:val="Emphasis"/>
        </w:rPr>
        <w:t>m</w:t>
      </w:r>
      <w:r w:rsidRPr="001B2FED">
        <w:rPr>
          <w:rStyle w:val="Emphasis"/>
        </w:rPr>
        <w:t xml:space="preserve">assive </w:t>
      </w:r>
      <w:r w:rsidRPr="00934F5F">
        <w:rPr>
          <w:rStyle w:val="Emphasis"/>
          <w:highlight w:val="cyan"/>
        </w:rPr>
        <w:t>threats</w:t>
      </w:r>
      <w:r w:rsidRPr="006C5191">
        <w:t xml:space="preserve"> – and they are not hypothetical, for they have been felt by many people for decades, </w:t>
      </w:r>
      <w:r w:rsidRPr="001B2FED">
        <w:rPr>
          <w:rStyle w:val="StyleUnderline"/>
        </w:rPr>
        <w:t xml:space="preserve">as </w:t>
      </w:r>
      <w:r w:rsidRPr="001B2FED">
        <w:rPr>
          <w:rStyle w:val="Emphasis"/>
        </w:rPr>
        <w:t>economic opportunity</w:t>
      </w:r>
      <w:r w:rsidRPr="001B2FED">
        <w:rPr>
          <w:rStyle w:val="StyleUnderline"/>
        </w:rPr>
        <w:t xml:space="preserve"> has disappeared</w:t>
      </w:r>
      <w:r w:rsidRPr="006C5191">
        <w:t xml:space="preserve"> from hollowed out towns, </w:t>
      </w:r>
      <w:r w:rsidRPr="001B2FED">
        <w:rPr>
          <w:rStyle w:val="StyleUnderline"/>
        </w:rPr>
        <w:t xml:space="preserve">democracies have become </w:t>
      </w:r>
      <w:r w:rsidRPr="001B2FED">
        <w:rPr>
          <w:rStyle w:val="Emphasis"/>
        </w:rPr>
        <w:t>unstable</w:t>
      </w:r>
      <w:r w:rsidRPr="006C5191">
        <w:t xml:space="preserve">, violent </w:t>
      </w:r>
      <w:r w:rsidRPr="001B2FED">
        <w:rPr>
          <w:rStyle w:val="StyleUnderline"/>
        </w:rPr>
        <w:t xml:space="preserve">discrimination has </w:t>
      </w:r>
      <w:r w:rsidRPr="001B2FED">
        <w:rPr>
          <w:rStyle w:val="Emphasis"/>
        </w:rPr>
        <w:t>proliferated</w:t>
      </w:r>
      <w:r w:rsidRPr="001B2FED">
        <w:rPr>
          <w:rStyle w:val="StyleUnderline"/>
        </w:rPr>
        <w:t xml:space="preserve">, nation states have become </w:t>
      </w:r>
      <w:r w:rsidRPr="001B2FED">
        <w:rPr>
          <w:rStyle w:val="Emphasis"/>
        </w:rPr>
        <w:t>cowed</w:t>
      </w:r>
      <w:r w:rsidRPr="00E32E8D">
        <w:rPr>
          <w:rStyle w:val="StyleUnderline"/>
        </w:rPr>
        <w:t xml:space="preserve"> by corporations, </w:t>
      </w:r>
      <w:r w:rsidRPr="00934F5F">
        <w:rPr>
          <w:rStyle w:val="StyleUnderline"/>
          <w:highlight w:val="cyan"/>
        </w:rPr>
        <w:t>biod</w:t>
      </w:r>
      <w:r w:rsidRPr="001B2FED">
        <w:rPr>
          <w:rStyle w:val="StyleUnderline"/>
        </w:rPr>
        <w:t xml:space="preserve">iversity has </w:t>
      </w:r>
      <w:r w:rsidRPr="00934F5F">
        <w:rPr>
          <w:rStyle w:val="Emphasis"/>
          <w:highlight w:val="cyan"/>
        </w:rPr>
        <w:t>disappeared</w:t>
      </w:r>
      <w:r w:rsidRPr="00934F5F">
        <w:rPr>
          <w:rStyle w:val="StyleUnderline"/>
          <w:highlight w:val="cyan"/>
        </w:rPr>
        <w:t xml:space="preserve"> and the weather has become </w:t>
      </w:r>
      <w:r w:rsidRPr="00934F5F">
        <w:rPr>
          <w:rStyle w:val="Emphasis"/>
        </w:rPr>
        <w:t>m</w:t>
      </w:r>
      <w:r w:rsidRPr="001B2FED">
        <w:rPr>
          <w:rStyle w:val="Emphasis"/>
        </w:rPr>
        <w:t xml:space="preserve">ore </w:t>
      </w:r>
      <w:r w:rsidRPr="00934F5F">
        <w:rPr>
          <w:rStyle w:val="Emphasis"/>
          <w:highlight w:val="cyan"/>
        </w:rPr>
        <w:t>extreme</w:t>
      </w:r>
      <w:r w:rsidRPr="006C5191">
        <w:t>. The concept of consumer welfare in antitrust must be situated and rooted in this context. It cannot be otherwise.</w:t>
      </w:r>
    </w:p>
    <w:p w14:paraId="2C02A851" w14:textId="77777777" w:rsidR="00667547" w:rsidRPr="006C5191" w:rsidRDefault="00667547" w:rsidP="00667547">
      <w:r w:rsidRPr="006C5191">
        <w:t>There will be limits to how far antitrust can help with all these problems, but it can certainly harm or hinder progress towards solutions.</w:t>
      </w:r>
    </w:p>
    <w:p w14:paraId="7CFFE857" w14:textId="77777777" w:rsidR="00667547" w:rsidRPr="006C5191" w:rsidRDefault="00667547" w:rsidP="00667547">
      <w:r w:rsidRPr="006C5191">
        <w:t xml:space="preserve">In its essence, </w:t>
      </w:r>
      <w:r w:rsidRPr="00934F5F">
        <w:rPr>
          <w:rStyle w:val="StyleUnderline"/>
          <w:highlight w:val="cyan"/>
        </w:rPr>
        <w:t>antitrust</w:t>
      </w:r>
      <w:r w:rsidRPr="001B2FED">
        <w:rPr>
          <w:rStyle w:val="StyleUnderline"/>
        </w:rPr>
        <w:t xml:space="preserve"> is </w:t>
      </w:r>
      <w:r w:rsidRPr="001B2FED">
        <w:rPr>
          <w:rStyle w:val="Emphasis"/>
        </w:rPr>
        <w:t>industrial</w:t>
      </w:r>
      <w:r w:rsidRPr="001B2FED">
        <w:rPr>
          <w:rStyle w:val="StyleUnderline"/>
        </w:rPr>
        <w:t xml:space="preserve"> policy. It </w:t>
      </w:r>
      <w:r w:rsidRPr="00934F5F">
        <w:rPr>
          <w:rStyle w:val="StyleUnderline"/>
          <w:highlight w:val="cyan"/>
        </w:rPr>
        <w:t xml:space="preserve">determines </w:t>
      </w:r>
      <w:r w:rsidRPr="00215811">
        <w:rPr>
          <w:rStyle w:val="Emphasis"/>
          <w:highlight w:val="cyan"/>
        </w:rPr>
        <w:t>wh</w:t>
      </w:r>
      <w:r w:rsidRPr="00215811">
        <w:rPr>
          <w:rStyle w:val="Emphasis"/>
        </w:rPr>
        <w:t xml:space="preserve">ich </w:t>
      </w:r>
      <w:r w:rsidRPr="00215811">
        <w:rPr>
          <w:rStyle w:val="Emphasis"/>
          <w:highlight w:val="cyan"/>
        </w:rPr>
        <w:t>o</w:t>
      </w:r>
      <w:r w:rsidRPr="00215811">
        <w:rPr>
          <w:rStyle w:val="Emphasis"/>
        </w:rPr>
        <w:t>rganisations</w:t>
      </w:r>
      <w:r w:rsidRPr="00215811">
        <w:rPr>
          <w:rStyle w:val="StyleUnderline"/>
          <w:highlight w:val="cyan"/>
        </w:rPr>
        <w:t xml:space="preserve"> can</w:t>
      </w:r>
      <w:r w:rsidRPr="001B2FED">
        <w:rPr>
          <w:rStyle w:val="StyleUnderline"/>
        </w:rPr>
        <w:t xml:space="preserve"> legally </w:t>
      </w:r>
      <w:r w:rsidRPr="00934F5F">
        <w:rPr>
          <w:rStyle w:val="StyleUnderline"/>
          <w:highlight w:val="cyan"/>
        </w:rPr>
        <w:t>build</w:t>
      </w:r>
      <w:r w:rsidRPr="001B2FED">
        <w:rPr>
          <w:rStyle w:val="StyleUnderline"/>
        </w:rPr>
        <w:t xml:space="preserve"> scale, </w:t>
      </w:r>
      <w:r w:rsidRPr="00934F5F">
        <w:rPr>
          <w:rStyle w:val="StyleUnderline"/>
          <w:highlight w:val="cyan"/>
        </w:rPr>
        <w:t>and what they</w:t>
      </w:r>
      <w:r w:rsidRPr="00934F5F">
        <w:rPr>
          <w:rStyle w:val="StyleUnderline"/>
        </w:rPr>
        <w:t xml:space="preserve"> are </w:t>
      </w:r>
      <w:r w:rsidRPr="00934F5F">
        <w:rPr>
          <w:rStyle w:val="Emphasis"/>
        </w:rPr>
        <w:t xml:space="preserve">allowed to </w:t>
      </w:r>
      <w:r w:rsidRPr="00934F5F">
        <w:rPr>
          <w:rStyle w:val="Emphasis"/>
          <w:highlight w:val="cyan"/>
        </w:rPr>
        <w:t>do</w:t>
      </w:r>
      <w:r w:rsidRPr="006C5191">
        <w:t xml:space="preserve"> with the resulting power within the rules of fair market conduct. 3 </w:t>
      </w:r>
      <w:r w:rsidRPr="00934F5F">
        <w:rPr>
          <w:rStyle w:val="StyleUnderline"/>
          <w:highlight w:val="cyan"/>
        </w:rPr>
        <w:t xml:space="preserve">This makes antitrust </w:t>
      </w:r>
      <w:r w:rsidRPr="00934F5F">
        <w:rPr>
          <w:rStyle w:val="Emphasis"/>
          <w:highlight w:val="cyan"/>
        </w:rPr>
        <w:t>central</w:t>
      </w:r>
      <w:r w:rsidRPr="00934F5F">
        <w:rPr>
          <w:rStyle w:val="StyleUnderline"/>
          <w:highlight w:val="cyan"/>
        </w:rPr>
        <w:t xml:space="preserve"> to</w:t>
      </w:r>
      <w:r w:rsidRPr="006C5191">
        <w:t xml:space="preserve"> debates around the future of work, </w:t>
      </w:r>
      <w:r w:rsidRPr="00E32E8D">
        <w:rPr>
          <w:rStyle w:val="StyleUnderline"/>
        </w:rPr>
        <w:t xml:space="preserve">economic </w:t>
      </w:r>
      <w:r w:rsidRPr="00E32E8D">
        <w:rPr>
          <w:rStyle w:val="StyleUnderline"/>
          <w:highlight w:val="cyan"/>
        </w:rPr>
        <w:t>development, health</w:t>
      </w:r>
      <w:r w:rsidRPr="00E32E8D">
        <w:rPr>
          <w:rStyle w:val="StyleUnderline"/>
        </w:rPr>
        <w:t xml:space="preserve">care, </w:t>
      </w:r>
      <w:r w:rsidRPr="00E32E8D">
        <w:rPr>
          <w:rStyle w:val="StyleUnderline"/>
          <w:highlight w:val="cyan"/>
        </w:rPr>
        <w:t>food</w:t>
      </w:r>
      <w:r w:rsidRPr="00E32E8D">
        <w:rPr>
          <w:rStyle w:val="StyleUnderline"/>
        </w:rPr>
        <w:t xml:space="preserve"> systems, </w:t>
      </w:r>
      <w:r w:rsidRPr="00934F5F">
        <w:rPr>
          <w:rStyle w:val="StyleUnderline"/>
          <w:highlight w:val="cyan"/>
        </w:rPr>
        <w:t>and</w:t>
      </w:r>
      <w:r w:rsidRPr="001B2FED">
        <w:rPr>
          <w:rStyle w:val="StyleUnderline"/>
        </w:rPr>
        <w:t xml:space="preserve"> the future of </w:t>
      </w:r>
      <w:r w:rsidRPr="00E32E8D">
        <w:rPr>
          <w:rStyle w:val="StyleUnderline"/>
          <w:highlight w:val="cyan"/>
        </w:rPr>
        <w:t>technology</w:t>
      </w:r>
      <w:r w:rsidRPr="006C5191">
        <w:t>. The context also urges us to be circumspect and intentional when it comes to comes to innovation. Within antitrust, innovation is efficiency on steroids. According to Tad Lipsky, there is a common understanding “shared across the entire spectrum of expert economic opinion” that “</w:t>
      </w:r>
      <w:r w:rsidRPr="001B2FED">
        <w:rPr>
          <w:rStyle w:val="StyleUnderline"/>
        </w:rPr>
        <w:t xml:space="preserve">the </w:t>
      </w:r>
      <w:r w:rsidRPr="001B2FED">
        <w:rPr>
          <w:rStyle w:val="Emphasis"/>
        </w:rPr>
        <w:t>predominant determinant</w:t>
      </w:r>
      <w:r w:rsidRPr="001B2FED">
        <w:rPr>
          <w:rStyle w:val="StyleUnderline"/>
        </w:rPr>
        <w:t xml:space="preserve"> of</w:t>
      </w:r>
      <w:r w:rsidRPr="006C5191">
        <w:t xml:space="preserve"> overall </w:t>
      </w:r>
      <w:r w:rsidRPr="001B2FED">
        <w:rPr>
          <w:rStyle w:val="StyleUnderline"/>
        </w:rPr>
        <w:t>increases in</w:t>
      </w:r>
      <w:r w:rsidRPr="006C5191">
        <w:t xml:space="preserve"> our economic </w:t>
      </w:r>
      <w:r w:rsidRPr="001B2FED">
        <w:rPr>
          <w:rStyle w:val="StyleUnderline"/>
        </w:rPr>
        <w:t xml:space="preserve">well-being is </w:t>
      </w:r>
      <w:r w:rsidRPr="001B2FED">
        <w:rPr>
          <w:rStyle w:val="Emphasis"/>
        </w:rPr>
        <w:t>innovation</w:t>
      </w:r>
      <w:r w:rsidRPr="006C5191">
        <w:t xml:space="preserve">”. 4 That is quite a statement. </w:t>
      </w:r>
      <w:r w:rsidRPr="001B2FED">
        <w:rPr>
          <w:rStyle w:val="StyleUnderline"/>
        </w:rPr>
        <w:t xml:space="preserve">When it comes to </w:t>
      </w:r>
      <w:r w:rsidRPr="001B2FED">
        <w:rPr>
          <w:rStyle w:val="Emphasis"/>
        </w:rPr>
        <w:t>climate change</w:t>
      </w:r>
      <w:r w:rsidRPr="006C5191">
        <w:t xml:space="preserve">, green tech innovations could certainly help us live in a zero-carbon world, but we already have the technologies we need to decarbonise. It is </w:t>
      </w:r>
      <w:r w:rsidRPr="001B2FED">
        <w:rPr>
          <w:rStyle w:val="StyleUnderline"/>
        </w:rPr>
        <w:t>the</w:t>
      </w:r>
      <w:r w:rsidRPr="006C5191">
        <w:t xml:space="preserve"> structure of the </w:t>
      </w:r>
      <w:r w:rsidRPr="00E32E8D">
        <w:rPr>
          <w:rStyle w:val="StyleUnderline"/>
        </w:rPr>
        <w:t>economy</w:t>
      </w:r>
      <w:r w:rsidRPr="006C5191">
        <w:t xml:space="preserve">, and politics, that </w:t>
      </w:r>
      <w:r w:rsidRPr="001B2FED">
        <w:rPr>
          <w:rStyle w:val="StyleUnderline"/>
        </w:rPr>
        <w:t xml:space="preserve">must </w:t>
      </w:r>
      <w:r w:rsidRPr="00E32E8D">
        <w:rPr>
          <w:rStyle w:val="Emphasis"/>
        </w:rPr>
        <w:t>catch up</w:t>
      </w:r>
      <w:r w:rsidRPr="001B2FED">
        <w:rPr>
          <w:rStyle w:val="StyleUnderline"/>
        </w:rPr>
        <w:t xml:space="preserve">. When it comes to </w:t>
      </w:r>
      <w:r w:rsidRPr="00E32E8D">
        <w:rPr>
          <w:rStyle w:val="StyleUnderline"/>
        </w:rPr>
        <w:t>inequality</w:t>
      </w:r>
      <w:r w:rsidRPr="006C5191">
        <w:t xml:space="preserve">, the theory is that innovations increase </w:t>
      </w:r>
      <w:r w:rsidRPr="001B2FED">
        <w:rPr>
          <w:rStyle w:val="StyleUnderline"/>
        </w:rPr>
        <w:t>productivity</w:t>
      </w:r>
      <w:r w:rsidRPr="006C5191">
        <w:t xml:space="preserve">, raising earnings and increasing the size of the economic pie. That </w:t>
      </w:r>
      <w:r w:rsidRPr="001B2FED">
        <w:rPr>
          <w:rStyle w:val="StyleUnderline"/>
        </w:rPr>
        <w:t xml:space="preserve">will </w:t>
      </w:r>
      <w:r w:rsidRPr="001B2FED">
        <w:rPr>
          <w:rStyle w:val="Emphasis"/>
        </w:rPr>
        <w:t>only solve</w:t>
      </w:r>
      <w:r w:rsidRPr="001B2FED">
        <w:rPr>
          <w:rStyle w:val="StyleUnderline"/>
        </w:rPr>
        <w:t xml:space="preserve"> inequality if</w:t>
      </w:r>
      <w:r w:rsidRPr="006C5191">
        <w:t xml:space="preserve"> the </w:t>
      </w:r>
      <w:r w:rsidRPr="001B2FED">
        <w:rPr>
          <w:rStyle w:val="StyleUnderline"/>
        </w:rPr>
        <w:t>gains are distributed</w:t>
      </w:r>
      <w:r w:rsidRPr="006C5191">
        <w:t xml:space="preserve"> (and redistributed) </w:t>
      </w:r>
      <w:r w:rsidRPr="001B2FED">
        <w:rPr>
          <w:rStyle w:val="Emphasis"/>
        </w:rPr>
        <w:t>fairly</w:t>
      </w:r>
      <w:r w:rsidRPr="006C5191">
        <w:t xml:space="preserve">, not just through the tax and benefits systems, but also </w:t>
      </w:r>
      <w:r w:rsidRPr="001B2FED">
        <w:rPr>
          <w:rStyle w:val="StyleUnderline"/>
        </w:rPr>
        <w:t xml:space="preserve">at the point of </w:t>
      </w:r>
      <w:r w:rsidRPr="001B2FED">
        <w:rPr>
          <w:rStyle w:val="Emphasis"/>
        </w:rPr>
        <w:t>production</w:t>
      </w:r>
      <w:r w:rsidRPr="006C5191">
        <w:t>. Otherwise rising capital productivity can be accompanied by unemployment or, as we also see today, underemployment and the degradation of employment terms.</w:t>
      </w:r>
    </w:p>
    <w:p w14:paraId="0081454D" w14:textId="77777777" w:rsidR="00667547" w:rsidRDefault="00667547" w:rsidP="00667547">
      <w:r w:rsidRPr="006C5191">
        <w:t xml:space="preserve">Opioids were an innovation. Fracking is an innovation. Naked Credit Default Swaps were innovations. 5 </w:t>
      </w:r>
      <w:r w:rsidRPr="001B2FED">
        <w:rPr>
          <w:rStyle w:val="StyleUnderline"/>
        </w:rPr>
        <w:t xml:space="preserve">Not all innovations are </w:t>
      </w:r>
      <w:r w:rsidRPr="001B2FED">
        <w:rPr>
          <w:rStyle w:val="Emphasis"/>
        </w:rPr>
        <w:t>good</w:t>
      </w:r>
      <w:r w:rsidRPr="001B2FED">
        <w:rPr>
          <w:rStyle w:val="StyleUnderline"/>
        </w:rPr>
        <w:t xml:space="preserve">. The </w:t>
      </w:r>
      <w:r w:rsidRPr="00934F5F">
        <w:rPr>
          <w:rStyle w:val="Emphasis"/>
          <w:highlight w:val="cyan"/>
        </w:rPr>
        <w:t>direction</w:t>
      </w:r>
      <w:r w:rsidRPr="001B2FED">
        <w:rPr>
          <w:rStyle w:val="Emphasis"/>
        </w:rPr>
        <w:t xml:space="preserve"> of innovatio</w:t>
      </w:r>
      <w:r w:rsidRPr="00934F5F">
        <w:rPr>
          <w:rStyle w:val="Emphasis"/>
        </w:rPr>
        <w:t>n</w:t>
      </w:r>
      <w:r w:rsidRPr="00934F5F">
        <w:rPr>
          <w:rStyle w:val="StyleUnderline"/>
          <w:highlight w:val="cyan"/>
        </w:rPr>
        <w:t xml:space="preserve"> matters</w:t>
      </w:r>
      <w:r w:rsidRPr="006C5191">
        <w:t xml:space="preserve">, and while this may be influenced along paths that are profitable, paths of </w:t>
      </w:r>
      <w:r w:rsidRPr="00934F5F">
        <w:rPr>
          <w:rStyle w:val="StyleUnderline"/>
          <w:highlight w:val="cyan"/>
        </w:rPr>
        <w:t xml:space="preserve">innovation should not be </w:t>
      </w:r>
      <w:r w:rsidRPr="00934F5F">
        <w:rPr>
          <w:rStyle w:val="Emphasis"/>
          <w:highlight w:val="cyan"/>
        </w:rPr>
        <w:t>captured</w:t>
      </w:r>
      <w:r w:rsidRPr="006C5191">
        <w:t xml:space="preserve">, unprofitable but </w:t>
      </w:r>
      <w:r w:rsidRPr="001B2FED">
        <w:rPr>
          <w:rStyle w:val="Emphasis"/>
        </w:rPr>
        <w:t>world-saving</w:t>
      </w:r>
      <w:r w:rsidRPr="001B2FED">
        <w:rPr>
          <w:rStyle w:val="StyleUnderline"/>
        </w:rPr>
        <w:t xml:space="preserve"> innovations should not be </w:t>
      </w:r>
      <w:r w:rsidRPr="00E32E8D">
        <w:rPr>
          <w:rStyle w:val="StyleUnderline"/>
        </w:rPr>
        <w:t>side-lined</w:t>
      </w:r>
      <w:r w:rsidRPr="006C5191">
        <w:t>, and democratic institutions should have a say in what is acceptable. At this moment, we cannot afford anything else.</w:t>
      </w:r>
    </w:p>
    <w:p w14:paraId="7A4C3977" w14:textId="77777777" w:rsidR="00667547" w:rsidRDefault="00667547" w:rsidP="00667547"/>
    <w:p w14:paraId="594587A9" w14:textId="77777777" w:rsidR="00667547" w:rsidRPr="00603903" w:rsidRDefault="00667547" w:rsidP="00667547">
      <w:pPr>
        <w:pStyle w:val="Heading4"/>
      </w:pPr>
      <w:r>
        <w:t xml:space="preserve">Enforcement is </w:t>
      </w:r>
      <w:r>
        <w:rPr>
          <w:u w:val="single"/>
        </w:rPr>
        <w:t>alive and well</w:t>
      </w:r>
      <w:r>
        <w:t xml:space="preserve">: populism keeps antitrust </w:t>
      </w:r>
      <w:r>
        <w:rPr>
          <w:u w:val="single"/>
        </w:rPr>
        <w:t>aligned</w:t>
      </w:r>
      <w:r>
        <w:t xml:space="preserve"> with progressive goals, solving the case.</w:t>
      </w:r>
    </w:p>
    <w:p w14:paraId="5B724652" w14:textId="77777777" w:rsidR="00667547" w:rsidRPr="00BB1A67" w:rsidRDefault="00667547" w:rsidP="00667547">
      <w:r>
        <w:t xml:space="preserve">Christina </w:t>
      </w:r>
      <w:r w:rsidRPr="00603903">
        <w:rPr>
          <w:rStyle w:val="Style13ptBold"/>
        </w:rPr>
        <w:t>Caffarra 25</w:t>
      </w:r>
      <w:r>
        <w:t>. Associate fellow at the Centre for Economic Policy Research Competition Policy Research Network, Ph.D. in economics from the University of Oxford. "Unpacking 'America First' Antitrust for Europeans." Competition Policy International. 5/7/2025. pymnts.com/cpi-posts/merger-control-in-argentina-a-story-of-a-system-without-prenotification-and-an-irreversible-operation</w:t>
      </w:r>
    </w:p>
    <w:p w14:paraId="4A008F28" w14:textId="77777777" w:rsidR="00667547" w:rsidRPr="006C5191" w:rsidRDefault="00667547" w:rsidP="00667547">
      <w:r w:rsidRPr="006C5191">
        <w:t>III. What Is, Then, “America First” Antitrust?</w:t>
      </w:r>
    </w:p>
    <w:p w14:paraId="1280C36E" w14:textId="77777777" w:rsidR="00667547" w:rsidRPr="006C5191" w:rsidRDefault="00667547" w:rsidP="00667547">
      <w:r w:rsidRPr="006C5191">
        <w:t xml:space="preserve">The two </w:t>
      </w:r>
      <w:r w:rsidRPr="00603903">
        <w:rPr>
          <w:rStyle w:val="Emphasis"/>
        </w:rPr>
        <w:t xml:space="preserve">major </w:t>
      </w:r>
      <w:r w:rsidRPr="00603903">
        <w:rPr>
          <w:rStyle w:val="Emphasis"/>
          <w:highlight w:val="cyan"/>
        </w:rPr>
        <w:t>speeches</w:t>
      </w:r>
      <w:r w:rsidRPr="006C5191">
        <w:t xml:space="preserve"> by Slater and Meador last week are important. They aim to </w:t>
      </w:r>
      <w:r w:rsidRPr="00603903">
        <w:rPr>
          <w:rStyle w:val="StyleUnderline"/>
          <w:highlight w:val="cyan"/>
        </w:rPr>
        <w:t>lay out</w:t>
      </w:r>
      <w:r w:rsidRPr="00603903">
        <w:rPr>
          <w:rStyle w:val="StyleUnderline"/>
        </w:rPr>
        <w:t xml:space="preserve"> the</w:t>
      </w:r>
      <w:r w:rsidRPr="006C5191">
        <w:t xml:space="preserve"> intellectual </w:t>
      </w:r>
      <w:r w:rsidRPr="00603903">
        <w:rPr>
          <w:rStyle w:val="Emphasis"/>
        </w:rPr>
        <w:t>foundations</w:t>
      </w:r>
      <w:r w:rsidRPr="006C5191">
        <w:t xml:space="preserve"> and set the tables </w:t>
      </w:r>
      <w:r w:rsidRPr="00603903">
        <w:rPr>
          <w:rStyle w:val="StyleUnderline"/>
        </w:rPr>
        <w:t xml:space="preserve">for the next four years of </w:t>
      </w:r>
      <w:r w:rsidRPr="00603903">
        <w:rPr>
          <w:rStyle w:val="StyleUnderline"/>
          <w:highlight w:val="cyan"/>
        </w:rPr>
        <w:t>“</w:t>
      </w:r>
      <w:r w:rsidRPr="00603903">
        <w:rPr>
          <w:rStyle w:val="Emphasis"/>
          <w:highlight w:val="cyan"/>
        </w:rPr>
        <w:t>conservative</w:t>
      </w:r>
      <w:r w:rsidRPr="00603903">
        <w:rPr>
          <w:rStyle w:val="StyleUnderline"/>
          <w:highlight w:val="cyan"/>
        </w:rPr>
        <w:t>” antitrust</w:t>
      </w:r>
      <w:r w:rsidRPr="006C5191">
        <w:t xml:space="preserve">. While I inevitably simplify, strong </w:t>
      </w:r>
      <w:r w:rsidRPr="00603903">
        <w:rPr>
          <w:rStyle w:val="StyleUnderline"/>
        </w:rPr>
        <w:t>common features are affirmation of</w:t>
      </w:r>
      <w:r w:rsidRPr="006C5191">
        <w:t xml:space="preserve"> “moral agency,” “freedom” and “individual liberty” as founding values “that define both conservatism and America” (Slater); a very strong “populist” streak – “America First Antitrust cares deeply about the average American in the heartland” (Slater); endorsement of the multiple economic tools the administration is experimenting with to deliver “America First” results (especially in trade). This includes a particular </w:t>
      </w:r>
      <w:r w:rsidRPr="00603903">
        <w:rPr>
          <w:rStyle w:val="StyleUnderline"/>
        </w:rPr>
        <w:t xml:space="preserve">focus on </w:t>
      </w:r>
      <w:r w:rsidRPr="00603903">
        <w:rPr>
          <w:rStyle w:val="Emphasis"/>
        </w:rPr>
        <w:t>concentrated economic power</w:t>
      </w:r>
      <w:r w:rsidRPr="00603903">
        <w:rPr>
          <w:rStyle w:val="StyleUnderline"/>
        </w:rPr>
        <w:t xml:space="preserve"> posing a threat to </w:t>
      </w:r>
      <w:r w:rsidRPr="00603903">
        <w:rPr>
          <w:rStyle w:val="Emphasis"/>
        </w:rPr>
        <w:t>individual liberty</w:t>
      </w:r>
      <w:r w:rsidRPr="00603903">
        <w:rPr>
          <w:rStyle w:val="StyleUnderline"/>
        </w:rPr>
        <w:t>, which</w:t>
      </w:r>
      <w:r w:rsidRPr="006C5191">
        <w:t xml:space="preserve"> are argued </w:t>
      </w:r>
      <w:r w:rsidRPr="00603903">
        <w:rPr>
          <w:rStyle w:val="StyleUnderline"/>
        </w:rPr>
        <w:t>must be tackled</w:t>
      </w:r>
      <w:r w:rsidRPr="006C5191">
        <w:t xml:space="preserve"> as </w:t>
      </w:r>
      <w:r w:rsidRPr="00603903">
        <w:rPr>
          <w:rStyle w:val="Emphasis"/>
        </w:rPr>
        <w:t>vigorously</w:t>
      </w:r>
      <w:r w:rsidRPr="006C5191">
        <w:t xml:space="preserve"> as the traditional threat posed by political power. Meador makes the case strongly at the start of the piece:</w:t>
      </w:r>
    </w:p>
    <w:p w14:paraId="70D61AE4" w14:textId="77777777" w:rsidR="00667547" w:rsidRPr="006C5191" w:rsidRDefault="00667547" w:rsidP="00667547">
      <w:pPr>
        <w:ind w:left="720"/>
      </w:pPr>
      <w:r w:rsidRPr="006C5191">
        <w:t xml:space="preserve">“Despite our unanimity about the threat unchecked political power poses to individual liberty and self-governance, </w:t>
      </w:r>
      <w:r w:rsidRPr="00603903">
        <w:rPr>
          <w:rStyle w:val="StyleUnderline"/>
        </w:rPr>
        <w:t>there has been</w:t>
      </w:r>
      <w:r w:rsidRPr="006C5191">
        <w:t xml:space="preserve"> a </w:t>
      </w:r>
      <w:r w:rsidRPr="00603903">
        <w:rPr>
          <w:rStyle w:val="Emphasis"/>
        </w:rPr>
        <w:t>wilful blindness</w:t>
      </w:r>
      <w:r w:rsidRPr="00603903">
        <w:rPr>
          <w:rStyle w:val="StyleUnderline"/>
        </w:rPr>
        <w:t xml:space="preserve"> to how</w:t>
      </w:r>
      <w:r w:rsidRPr="006C5191">
        <w:t xml:space="preserve"> the </w:t>
      </w:r>
      <w:r w:rsidRPr="00603903">
        <w:rPr>
          <w:rStyle w:val="StyleUnderline"/>
        </w:rPr>
        <w:t>acquisition</w:t>
      </w:r>
      <w:r w:rsidRPr="006C5191">
        <w:t xml:space="preserve"> and maintenance </w:t>
      </w:r>
      <w:r w:rsidRPr="00603903">
        <w:rPr>
          <w:rStyle w:val="StyleUnderline"/>
        </w:rPr>
        <w:t>of economic power manifests in</w:t>
      </w:r>
      <w:r w:rsidRPr="006C5191">
        <w:t xml:space="preserve"> equally </w:t>
      </w:r>
      <w:r w:rsidRPr="00603903">
        <w:rPr>
          <w:rStyle w:val="Emphasis"/>
        </w:rPr>
        <w:t>problematic</w:t>
      </w:r>
      <w:r w:rsidRPr="00603903">
        <w:rPr>
          <w:rStyle w:val="StyleUnderline"/>
        </w:rPr>
        <w:t xml:space="preserve"> ways</w:t>
      </w:r>
      <w:r w:rsidRPr="006C5191">
        <w:t>. When economic relationships are shaped not by free exchange, but by coercion and exclusion, the distinction between private and public power erodes.” And “concentrated economic power is just as dangerous as concentrated political power, and rightly ordered political power is a necessary and appropriate tool for restraining excessive economic power and preserving liberty” (p.1).</w:t>
      </w:r>
    </w:p>
    <w:p w14:paraId="60D2850D" w14:textId="77777777" w:rsidR="00667547" w:rsidRPr="006C5191" w:rsidRDefault="00667547" w:rsidP="00667547">
      <w:r w:rsidRPr="00603903">
        <w:rPr>
          <w:rStyle w:val="StyleUnderline"/>
          <w:highlight w:val="cyan"/>
        </w:rPr>
        <w:t>A “</w:t>
      </w:r>
      <w:r w:rsidRPr="00603903">
        <w:rPr>
          <w:rStyle w:val="Emphasis"/>
          <w:highlight w:val="cyan"/>
        </w:rPr>
        <w:t>populist</w:t>
      </w:r>
      <w:r w:rsidRPr="00603903">
        <w:rPr>
          <w:rStyle w:val="StyleUnderline"/>
          <w:highlight w:val="cyan"/>
        </w:rPr>
        <w:t>” focus</w:t>
      </w:r>
      <w:r w:rsidRPr="00603903">
        <w:rPr>
          <w:rStyle w:val="StyleUnderline"/>
        </w:rPr>
        <w:t xml:space="preserve"> is something</w:t>
      </w:r>
      <w:r w:rsidRPr="006C5191">
        <w:t xml:space="preserve"> that </w:t>
      </w:r>
      <w:r w:rsidRPr="00603903">
        <w:rPr>
          <w:rStyle w:val="Emphasis"/>
        </w:rPr>
        <w:t>progressives</w:t>
      </w:r>
      <w:r w:rsidRPr="006C5191">
        <w:t xml:space="preserve"> have certainly </w:t>
      </w:r>
      <w:r w:rsidRPr="00603903">
        <w:rPr>
          <w:rStyle w:val="StyleUnderline"/>
        </w:rPr>
        <w:t>pursued</w:t>
      </w:r>
      <w:r w:rsidRPr="006C5191">
        <w:t xml:space="preserve"> with vigor </w:t>
      </w:r>
      <w:r w:rsidRPr="00603903">
        <w:rPr>
          <w:rStyle w:val="StyleUnderline"/>
        </w:rPr>
        <w:t>during</w:t>
      </w:r>
      <w:r w:rsidRPr="006C5191">
        <w:t xml:space="preserve"> the </w:t>
      </w:r>
      <w:r w:rsidRPr="00603903">
        <w:rPr>
          <w:rStyle w:val="StyleUnderline"/>
        </w:rPr>
        <w:t>Biden</w:t>
      </w:r>
      <w:r w:rsidRPr="006C5191">
        <w:t xml:space="preserve"> administration, </w:t>
      </w:r>
      <w:r w:rsidRPr="00603903">
        <w:rPr>
          <w:rStyle w:val="StyleUnderline"/>
        </w:rPr>
        <w:t xml:space="preserve">but is </w:t>
      </w:r>
      <w:r w:rsidRPr="00603903">
        <w:rPr>
          <w:rStyle w:val="Emphasis"/>
        </w:rPr>
        <w:t>also</w:t>
      </w:r>
      <w:r w:rsidRPr="006C5191">
        <w:t xml:space="preserve"> very much </w:t>
      </w:r>
      <w:r w:rsidRPr="00603903">
        <w:rPr>
          <w:rStyle w:val="StyleUnderline"/>
        </w:rPr>
        <w:t>in line</w:t>
      </w:r>
      <w:r w:rsidRPr="006C5191">
        <w:t xml:space="preserve"> with President </w:t>
      </w:r>
      <w:r w:rsidRPr="00603903">
        <w:rPr>
          <w:rStyle w:val="Emphasis"/>
        </w:rPr>
        <w:t>Trump’s</w:t>
      </w:r>
      <w:r w:rsidRPr="00603903">
        <w:rPr>
          <w:rStyle w:val="StyleUnderline"/>
        </w:rPr>
        <w:t xml:space="preserve"> election promises. There is</w:t>
      </w:r>
      <w:r w:rsidRPr="006C5191">
        <w:t xml:space="preserve"> a lot of </w:t>
      </w:r>
      <w:r w:rsidRPr="00603903">
        <w:rPr>
          <w:rStyle w:val="StyleUnderline"/>
        </w:rPr>
        <w:t>language</w:t>
      </w:r>
      <w:r w:rsidRPr="006C5191">
        <w:t xml:space="preserve"> (particularly in Slater’s speech) </w:t>
      </w:r>
      <w:r w:rsidRPr="00603903">
        <w:rPr>
          <w:rStyle w:val="StyleUnderline"/>
          <w:highlight w:val="cyan"/>
        </w:rPr>
        <w:t>about</w:t>
      </w:r>
      <w:r w:rsidRPr="00603903">
        <w:rPr>
          <w:rStyle w:val="StyleUnderline"/>
        </w:rPr>
        <w:t xml:space="preserve"> ordinary Americans</w:t>
      </w:r>
      <w:r w:rsidRPr="006C5191">
        <w:t xml:space="preserve"> being at the center, </w:t>
      </w:r>
      <w:r w:rsidRPr="00603903">
        <w:rPr>
          <w:rStyle w:val="StyleUnderline"/>
        </w:rPr>
        <w:t xml:space="preserve">and the </w:t>
      </w:r>
      <w:r w:rsidRPr="00603903">
        <w:rPr>
          <w:rStyle w:val="Emphasis"/>
        </w:rPr>
        <w:t xml:space="preserve">kitchen table </w:t>
      </w:r>
      <w:r w:rsidRPr="00603903">
        <w:rPr>
          <w:rStyle w:val="Emphasis"/>
          <w:highlight w:val="cyan"/>
        </w:rPr>
        <w:t>issues</w:t>
      </w:r>
      <w:r w:rsidRPr="006C5191">
        <w:t xml:space="preserve"> that preoccupy them being a major enforcement focus – </w:t>
      </w:r>
      <w:r w:rsidRPr="00603903">
        <w:rPr>
          <w:rStyle w:val="StyleUnderline"/>
          <w:highlight w:val="cyan"/>
        </w:rPr>
        <w:t xml:space="preserve">from </w:t>
      </w:r>
      <w:r w:rsidRPr="00603903">
        <w:rPr>
          <w:rStyle w:val="Emphasis"/>
          <w:highlight w:val="cyan"/>
        </w:rPr>
        <w:t>jobs</w:t>
      </w:r>
      <w:r w:rsidRPr="00603903">
        <w:rPr>
          <w:rStyle w:val="StyleUnderline"/>
          <w:highlight w:val="cyan"/>
        </w:rPr>
        <w:t xml:space="preserve"> to</w:t>
      </w:r>
      <w:r w:rsidRPr="006C5191">
        <w:t xml:space="preserve"> groceries to </w:t>
      </w:r>
      <w:r w:rsidRPr="00603903">
        <w:rPr>
          <w:rStyle w:val="Emphasis"/>
          <w:highlight w:val="cyan"/>
        </w:rPr>
        <w:t>housing</w:t>
      </w:r>
      <w:r w:rsidRPr="00603903">
        <w:rPr>
          <w:rStyle w:val="StyleUnderline"/>
          <w:highlight w:val="cyan"/>
        </w:rPr>
        <w:t xml:space="preserve"> to</w:t>
      </w:r>
      <w:r w:rsidRPr="006C5191">
        <w:t xml:space="preserve"> transportation to entertainment to </w:t>
      </w:r>
      <w:r w:rsidRPr="00603903">
        <w:rPr>
          <w:rStyle w:val="Emphasis"/>
          <w:highlight w:val="cyan"/>
        </w:rPr>
        <w:t>healthcare</w:t>
      </w:r>
      <w:r w:rsidRPr="006C5191">
        <w:t xml:space="preserve"> (“pocketbook issues” as Slater describes them); </w:t>
      </w:r>
      <w:r w:rsidRPr="00603903">
        <w:rPr>
          <w:rStyle w:val="StyleUnderline"/>
          <w:highlight w:val="cyan"/>
        </w:rPr>
        <w:t xml:space="preserve">on </w:t>
      </w:r>
      <w:r w:rsidRPr="00603903">
        <w:rPr>
          <w:rStyle w:val="Emphasis"/>
          <w:highlight w:val="cyan"/>
        </w:rPr>
        <w:t>labor</w:t>
      </w:r>
      <w:r w:rsidRPr="00603903">
        <w:rPr>
          <w:rStyle w:val="StyleUnderline"/>
          <w:highlight w:val="cyan"/>
        </w:rPr>
        <w:t xml:space="preserve"> being</w:t>
      </w:r>
      <w:r w:rsidRPr="00603903">
        <w:rPr>
          <w:rStyle w:val="StyleUnderline"/>
        </w:rPr>
        <w:t xml:space="preserve"> a </w:t>
      </w:r>
      <w:r w:rsidRPr="00603903">
        <w:rPr>
          <w:rStyle w:val="StyleUnderline"/>
          <w:highlight w:val="cyan"/>
        </w:rPr>
        <w:t>primary</w:t>
      </w:r>
      <w:r w:rsidRPr="00603903">
        <w:rPr>
          <w:rStyle w:val="StyleUnderline"/>
        </w:rPr>
        <w:t xml:space="preserve"> focus</w:t>
      </w:r>
      <w:r w:rsidRPr="006C5191">
        <w:t xml:space="preserve"> for enforcement (“</w:t>
      </w:r>
      <w:r w:rsidRPr="00603903">
        <w:rPr>
          <w:rStyle w:val="StyleUnderline"/>
          <w:highlight w:val="cyan"/>
        </w:rPr>
        <w:t xml:space="preserve">to </w:t>
      </w:r>
      <w:r w:rsidRPr="00603903">
        <w:rPr>
          <w:rStyle w:val="Emphasis"/>
          <w:highlight w:val="cyan"/>
        </w:rPr>
        <w:t>defend</w:t>
      </w:r>
      <w:r w:rsidRPr="006C5191">
        <w:t xml:space="preserve"> ordinary </w:t>
      </w:r>
      <w:r w:rsidRPr="00603903">
        <w:rPr>
          <w:rStyle w:val="StyleUnderline"/>
          <w:highlight w:val="cyan"/>
        </w:rPr>
        <w:t xml:space="preserve">Americans who need </w:t>
      </w:r>
      <w:r w:rsidRPr="00603903">
        <w:rPr>
          <w:rStyle w:val="Emphasis"/>
          <w:highlight w:val="cyan"/>
        </w:rPr>
        <w:t>competition</w:t>
      </w:r>
      <w:r w:rsidRPr="006C5191">
        <w:t xml:space="preserve"> for their work </w:t>
      </w:r>
      <w:r w:rsidRPr="00603903">
        <w:rPr>
          <w:rStyle w:val="StyleUnderline"/>
          <w:highlight w:val="cyan"/>
        </w:rPr>
        <w:t xml:space="preserve">to </w:t>
      </w:r>
      <w:r w:rsidRPr="00603903">
        <w:rPr>
          <w:rStyle w:val="Emphasis"/>
          <w:highlight w:val="cyan"/>
        </w:rPr>
        <w:t>raise wages</w:t>
      </w:r>
      <w:r w:rsidRPr="00603903">
        <w:rPr>
          <w:rStyle w:val="StyleUnderline"/>
          <w:highlight w:val="cyan"/>
        </w:rPr>
        <w:t xml:space="preserve"> and</w:t>
      </w:r>
      <w:r w:rsidRPr="00603903">
        <w:rPr>
          <w:rStyle w:val="StyleUnderline"/>
        </w:rPr>
        <w:t xml:space="preserve"> improve </w:t>
      </w:r>
      <w:r w:rsidRPr="00603903">
        <w:rPr>
          <w:rStyle w:val="Emphasis"/>
        </w:rPr>
        <w:t xml:space="preserve">working </w:t>
      </w:r>
      <w:r w:rsidRPr="00603903">
        <w:rPr>
          <w:rStyle w:val="Emphasis"/>
          <w:highlight w:val="cyan"/>
        </w:rPr>
        <w:t>conditions</w:t>
      </w:r>
      <w:r w:rsidRPr="006C5191">
        <w:t xml:space="preserve">”); on farmers, and on citizens not just as consumers. At times </w:t>
      </w:r>
      <w:r w:rsidRPr="00603903">
        <w:rPr>
          <w:rStyle w:val="StyleUnderline"/>
          <w:highlight w:val="cyan"/>
        </w:rPr>
        <w:t xml:space="preserve">it seems </w:t>
      </w:r>
      <w:r w:rsidRPr="00603903">
        <w:rPr>
          <w:rStyle w:val="Emphasis"/>
          <w:highlight w:val="cyan"/>
        </w:rPr>
        <w:t>hard</w:t>
      </w:r>
      <w:r w:rsidRPr="00603903">
        <w:rPr>
          <w:rStyle w:val="StyleUnderline"/>
          <w:highlight w:val="cyan"/>
        </w:rPr>
        <w:t xml:space="preserve"> to perceive</w:t>
      </w:r>
      <w:r w:rsidRPr="006C5191">
        <w:t xml:space="preserve"> much of </w:t>
      </w:r>
      <w:r w:rsidRPr="00603903">
        <w:rPr>
          <w:rStyle w:val="StyleUnderline"/>
          <w:highlight w:val="cyan"/>
        </w:rPr>
        <w:t xml:space="preserve">a </w:t>
      </w:r>
      <w:r w:rsidRPr="00603903">
        <w:rPr>
          <w:rStyle w:val="Emphasis"/>
          <w:highlight w:val="cyan"/>
        </w:rPr>
        <w:t>difference</w:t>
      </w:r>
      <w:r w:rsidRPr="00603903">
        <w:rPr>
          <w:rStyle w:val="StyleUnderline"/>
          <w:highlight w:val="cyan"/>
        </w:rPr>
        <w:t xml:space="preserve"> between these</w:t>
      </w:r>
      <w:r w:rsidRPr="006C5191">
        <w:t xml:space="preserve"> postures </w:t>
      </w:r>
      <w:r w:rsidRPr="00603903">
        <w:rPr>
          <w:rStyle w:val="StyleUnderline"/>
          <w:highlight w:val="cyan"/>
        </w:rPr>
        <w:t xml:space="preserve">and the </w:t>
      </w:r>
      <w:r w:rsidRPr="00603903">
        <w:rPr>
          <w:rStyle w:val="Emphasis"/>
          <w:highlight w:val="cyan"/>
        </w:rPr>
        <w:t>progressive</w:t>
      </w:r>
      <w:r w:rsidRPr="00603903">
        <w:rPr>
          <w:rStyle w:val="StyleUnderline"/>
          <w:highlight w:val="cyan"/>
        </w:rPr>
        <w:t xml:space="preserve"> view</w:t>
      </w:r>
      <w:r w:rsidRPr="006C5191">
        <w:t xml:space="preserve"> on these specific issues. As Slater puts it:</w:t>
      </w:r>
    </w:p>
    <w:p w14:paraId="0747370B" w14:textId="77777777" w:rsidR="00667547" w:rsidRPr="006C5191" w:rsidRDefault="00667547" w:rsidP="00667547">
      <w:pPr>
        <w:ind w:left="720"/>
      </w:pPr>
      <w:r w:rsidRPr="00603903">
        <w:rPr>
          <w:rStyle w:val="Emphasis"/>
        </w:rPr>
        <w:t>America First</w:t>
      </w:r>
      <w:r w:rsidRPr="00603903">
        <w:rPr>
          <w:rStyle w:val="StyleUnderline"/>
        </w:rPr>
        <w:t xml:space="preserve"> Antitrust empowers America’s </w:t>
      </w:r>
      <w:r w:rsidRPr="00603903">
        <w:rPr>
          <w:rStyle w:val="Emphasis"/>
        </w:rPr>
        <w:t>forgotten</w:t>
      </w:r>
      <w:r w:rsidRPr="006C5191">
        <w:t xml:space="preserve"> men and women to shape their own economic destinies in the free market. We will stand for America’s forgotten consumers. We will stand for America’s forgotten </w:t>
      </w:r>
      <w:r w:rsidRPr="00603903">
        <w:rPr>
          <w:rStyle w:val="StyleUnderline"/>
        </w:rPr>
        <w:t>workers</w:t>
      </w:r>
      <w:r w:rsidRPr="006C5191">
        <w:t>. And we will stand for the small businesses and innovators, from Little Tech, to manufacturing, to family farms, that were forgotten by our economic policies for too long.</w:t>
      </w:r>
    </w:p>
    <w:p w14:paraId="52174303" w14:textId="77777777" w:rsidR="00667547" w:rsidRDefault="00667547" w:rsidP="00667547"/>
    <w:p w14:paraId="6172B5C3" w14:textId="77777777" w:rsidR="00667547" w:rsidRPr="0088611D" w:rsidRDefault="00667547" w:rsidP="00667547">
      <w:pPr>
        <w:pStyle w:val="Heading4"/>
      </w:pPr>
      <w:r>
        <w:t xml:space="preserve">Antitrust authorities are </w:t>
      </w:r>
      <w:r>
        <w:rPr>
          <w:u w:val="single"/>
        </w:rPr>
        <w:t>cracking down</w:t>
      </w:r>
      <w:r>
        <w:t xml:space="preserve"> across the board.</w:t>
      </w:r>
    </w:p>
    <w:p w14:paraId="08B3D45B" w14:textId="77777777" w:rsidR="00667547" w:rsidRPr="0088611D" w:rsidRDefault="00667547" w:rsidP="00667547">
      <w:r>
        <w:t xml:space="preserve">Sarah </w:t>
      </w:r>
      <w:r w:rsidRPr="0088611D">
        <w:rPr>
          <w:rStyle w:val="Style13ptBold"/>
        </w:rPr>
        <w:t>Hinck 25</w:t>
      </w:r>
      <w:r>
        <w:t>. Ph.D. researcher at the Heinrich Heine University Düsseldorf. "Big Tech Antitrust Scrutiny Across the Atlantic." Verfassungsblog. 4/21/2025. verfassungsblog.de/big-tech-antitrust-scrutiny-across-the-atlantic-meta-ftc-tech</w:t>
      </w:r>
    </w:p>
    <w:p w14:paraId="75E66AB7" w14:textId="77777777" w:rsidR="00667547" w:rsidRPr="006C5191" w:rsidRDefault="00667547" w:rsidP="00667547">
      <w:r w:rsidRPr="006C5191">
        <w:t>The road ahead</w:t>
      </w:r>
    </w:p>
    <w:p w14:paraId="2398EF82" w14:textId="77777777" w:rsidR="00667547" w:rsidRPr="006C5191" w:rsidRDefault="00667547" w:rsidP="00667547">
      <w:r w:rsidRPr="006C5191">
        <w:t xml:space="preserve">Despite the potential weaknesses of </w:t>
      </w:r>
      <w:r w:rsidRPr="0088611D">
        <w:rPr>
          <w:rStyle w:val="StyleUnderline"/>
          <w:highlight w:val="cyan"/>
        </w:rPr>
        <w:t xml:space="preserve">the </w:t>
      </w:r>
      <w:r w:rsidRPr="0088611D">
        <w:rPr>
          <w:rStyle w:val="Emphasis"/>
          <w:highlight w:val="cyan"/>
        </w:rPr>
        <w:t>case</w:t>
      </w:r>
      <w:r w:rsidRPr="006C5191">
        <w:t xml:space="preserve">, the disagreement among the (former) FTC commissioners and a doubtful judge, the case </w:t>
      </w:r>
      <w:r w:rsidRPr="0088611D">
        <w:rPr>
          <w:rStyle w:val="StyleUnderline"/>
          <w:highlight w:val="cyan"/>
        </w:rPr>
        <w:t>shows</w:t>
      </w:r>
      <w:r w:rsidRPr="006C5191">
        <w:t xml:space="preserve"> that </w:t>
      </w:r>
      <w:r w:rsidRPr="0088611D">
        <w:rPr>
          <w:rStyle w:val="Emphasis"/>
          <w:highlight w:val="cyan"/>
        </w:rPr>
        <w:t>Big Tech</w:t>
      </w:r>
      <w:r w:rsidRPr="0088611D">
        <w:rPr>
          <w:rStyle w:val="StyleUnderline"/>
          <w:highlight w:val="cyan"/>
        </w:rPr>
        <w:t xml:space="preserve"> is not</w:t>
      </w:r>
      <w:r w:rsidRPr="006C5191">
        <w:t xml:space="preserve"> completely </w:t>
      </w:r>
      <w:r w:rsidRPr="0088611D">
        <w:rPr>
          <w:rStyle w:val="StyleUnderline"/>
          <w:highlight w:val="cyan"/>
        </w:rPr>
        <w:t>insulated</w:t>
      </w:r>
      <w:r w:rsidRPr="0088611D">
        <w:rPr>
          <w:rStyle w:val="StyleUnderline"/>
        </w:rPr>
        <w:t xml:space="preserve"> from </w:t>
      </w:r>
      <w:r w:rsidRPr="0088611D">
        <w:rPr>
          <w:rStyle w:val="Emphasis"/>
        </w:rPr>
        <w:t>antitrust scrutiny</w:t>
      </w:r>
      <w:r w:rsidRPr="006C5191">
        <w:t xml:space="preserve"> in the U.S. </w:t>
      </w:r>
      <w:r w:rsidRPr="0088611D">
        <w:rPr>
          <w:rStyle w:val="StyleUnderline"/>
        </w:rPr>
        <w:t xml:space="preserve">and that competition </w:t>
      </w:r>
      <w:r w:rsidRPr="0088611D">
        <w:rPr>
          <w:rStyle w:val="StyleUnderline"/>
          <w:highlight w:val="cyan"/>
        </w:rPr>
        <w:t>authorities are</w:t>
      </w:r>
      <w:r w:rsidRPr="006C5191">
        <w:t xml:space="preserve"> still </w:t>
      </w:r>
      <w:r w:rsidRPr="0088611D">
        <w:rPr>
          <w:rStyle w:val="StyleUnderline"/>
          <w:highlight w:val="cyan"/>
        </w:rPr>
        <w:t xml:space="preserve">determined to </w:t>
      </w:r>
      <w:r w:rsidRPr="0088611D">
        <w:rPr>
          <w:rStyle w:val="Emphasis"/>
          <w:highlight w:val="cyan"/>
        </w:rPr>
        <w:t>crack down</w:t>
      </w:r>
      <w:r w:rsidRPr="0088611D">
        <w:rPr>
          <w:rStyle w:val="StyleUnderline"/>
        </w:rPr>
        <w:t xml:space="preserve"> on anticompetitive practices, </w:t>
      </w:r>
      <w:r w:rsidRPr="0088611D">
        <w:rPr>
          <w:rStyle w:val="Emphasis"/>
          <w:highlight w:val="cyan"/>
        </w:rPr>
        <w:t>even if</w:t>
      </w:r>
      <w:r w:rsidRPr="0088611D">
        <w:rPr>
          <w:rStyle w:val="StyleUnderline"/>
          <w:highlight w:val="cyan"/>
        </w:rPr>
        <w:t xml:space="preserve"> they</w:t>
      </w:r>
      <w:r w:rsidRPr="0088611D">
        <w:rPr>
          <w:rStyle w:val="StyleUnderline"/>
        </w:rPr>
        <w:t xml:space="preserve"> must </w:t>
      </w:r>
      <w:r w:rsidRPr="0088611D">
        <w:rPr>
          <w:rStyle w:val="StyleUnderline"/>
          <w:highlight w:val="cyan"/>
        </w:rPr>
        <w:t>break new</w:t>
      </w:r>
      <w:r w:rsidRPr="006C5191">
        <w:t xml:space="preserve"> (legal) </w:t>
      </w:r>
      <w:r w:rsidRPr="0088611D">
        <w:rPr>
          <w:rStyle w:val="StyleUnderline"/>
          <w:highlight w:val="cyan"/>
        </w:rPr>
        <w:t>ground</w:t>
      </w:r>
      <w:r w:rsidRPr="006C5191">
        <w:t xml:space="preserve"> to do so. The U.S. may have decided against a platform regulation similar to the EU’s Digital Markets Act (DMA) which imposes ex ante obligations for designated big tech platforms to ensure fair and contestable digital markets. The DMA does, for example, include an obligation for designated platforms to notify all their proposed acquisitions, as asked by the FTC in its remedy proposal. However, </w:t>
      </w:r>
      <w:r w:rsidRPr="0088611D">
        <w:rPr>
          <w:rStyle w:val="StyleUnderline"/>
          <w:highlight w:val="cyan"/>
        </w:rPr>
        <w:t>the</w:t>
      </w:r>
      <w:r w:rsidRPr="006C5191">
        <w:t xml:space="preserve"> FTC </w:t>
      </w:r>
      <w:r w:rsidRPr="0088611D">
        <w:rPr>
          <w:rStyle w:val="StyleUnderline"/>
          <w:highlight w:val="cyan"/>
        </w:rPr>
        <w:t>complaint</w:t>
      </w:r>
      <w:r w:rsidRPr="0088611D">
        <w:rPr>
          <w:rStyle w:val="StyleUnderline"/>
        </w:rPr>
        <w:t xml:space="preserve"> against </w:t>
      </w:r>
      <w:r w:rsidRPr="0088611D">
        <w:rPr>
          <w:rStyle w:val="Emphasis"/>
        </w:rPr>
        <w:t>Meta</w:t>
      </w:r>
      <w:r w:rsidRPr="0088611D">
        <w:rPr>
          <w:rStyle w:val="StyleUnderline"/>
          <w:highlight w:val="cyan"/>
        </w:rPr>
        <w:t xml:space="preserve"> is not the only</w:t>
      </w:r>
      <w:r w:rsidRPr="006C5191">
        <w:t xml:space="preserve"> U.S. </w:t>
      </w:r>
      <w:r w:rsidRPr="0088611D">
        <w:rPr>
          <w:rStyle w:val="StyleUnderline"/>
        </w:rPr>
        <w:t xml:space="preserve">antitrust </w:t>
      </w:r>
      <w:r w:rsidRPr="0088611D">
        <w:rPr>
          <w:rStyle w:val="StyleUnderline"/>
          <w:highlight w:val="cyan"/>
        </w:rPr>
        <w:t>case</w:t>
      </w:r>
      <w:r w:rsidRPr="006C5191">
        <w:t xml:space="preserve"> against Big Tech. </w:t>
      </w:r>
      <w:r w:rsidRPr="0088611D">
        <w:rPr>
          <w:rStyle w:val="StyleUnderline"/>
          <w:highlight w:val="cyan"/>
        </w:rPr>
        <w:t>The</w:t>
      </w:r>
      <w:r w:rsidRPr="006C5191">
        <w:t xml:space="preserve"> U.S. </w:t>
      </w:r>
      <w:r w:rsidRPr="0088611D">
        <w:rPr>
          <w:rStyle w:val="Emphasis"/>
          <w:highlight w:val="cyan"/>
        </w:rPr>
        <w:t>D</w:t>
      </w:r>
      <w:r w:rsidRPr="006C5191">
        <w:t xml:space="preserve">epartment </w:t>
      </w:r>
      <w:r w:rsidRPr="0088611D">
        <w:rPr>
          <w:rStyle w:val="Emphasis"/>
          <w:highlight w:val="cyan"/>
        </w:rPr>
        <w:t>o</w:t>
      </w:r>
      <w:r w:rsidRPr="006C5191">
        <w:t xml:space="preserve">f </w:t>
      </w:r>
      <w:r w:rsidRPr="0088611D">
        <w:rPr>
          <w:rStyle w:val="Emphasis"/>
          <w:highlight w:val="cyan"/>
        </w:rPr>
        <w:t>J</w:t>
      </w:r>
      <w:r w:rsidRPr="006C5191">
        <w:t xml:space="preserve">ustice has </w:t>
      </w:r>
      <w:r w:rsidRPr="0088611D">
        <w:rPr>
          <w:rStyle w:val="StyleUnderline"/>
        </w:rPr>
        <w:t xml:space="preserve">successfully </w:t>
      </w:r>
      <w:r w:rsidRPr="0088611D">
        <w:rPr>
          <w:rStyle w:val="Emphasis"/>
          <w:highlight w:val="cyan"/>
        </w:rPr>
        <w:t>challenged</w:t>
      </w:r>
      <w:r w:rsidRPr="0088611D">
        <w:rPr>
          <w:rStyle w:val="StyleUnderline"/>
          <w:highlight w:val="cyan"/>
        </w:rPr>
        <w:t xml:space="preserve"> Google</w:t>
      </w:r>
      <w:r w:rsidRPr="0088611D">
        <w:rPr>
          <w:rStyle w:val="StyleUnderline"/>
        </w:rPr>
        <w:t>’s monopolization on online search</w:t>
      </w:r>
      <w:r w:rsidRPr="006C5191">
        <w:t xml:space="preserve">, with structural separation of Chrome or Android on the table. </w:t>
      </w:r>
      <w:r w:rsidRPr="0088611D">
        <w:rPr>
          <w:rStyle w:val="StyleUnderline"/>
          <w:highlight w:val="cyan"/>
        </w:rPr>
        <w:t xml:space="preserve">Complaints against </w:t>
      </w:r>
      <w:r w:rsidRPr="0088611D">
        <w:rPr>
          <w:rStyle w:val="Emphasis"/>
          <w:highlight w:val="cyan"/>
        </w:rPr>
        <w:t>Apple</w:t>
      </w:r>
      <w:r w:rsidRPr="0088611D">
        <w:rPr>
          <w:rStyle w:val="StyleUnderline"/>
          <w:highlight w:val="cyan"/>
        </w:rPr>
        <w:t xml:space="preserve"> and </w:t>
      </w:r>
      <w:r w:rsidRPr="0088611D">
        <w:rPr>
          <w:rStyle w:val="Emphasis"/>
          <w:highlight w:val="cyan"/>
        </w:rPr>
        <w:t>Amazon</w:t>
      </w:r>
      <w:r w:rsidRPr="0088611D">
        <w:rPr>
          <w:rStyle w:val="StyleUnderline"/>
          <w:highlight w:val="cyan"/>
        </w:rPr>
        <w:t xml:space="preserve"> are</w:t>
      </w:r>
      <w:r w:rsidRPr="006C5191">
        <w:t xml:space="preserve"> also </w:t>
      </w:r>
      <w:r w:rsidRPr="0088611D">
        <w:rPr>
          <w:rStyle w:val="StyleUnderline"/>
          <w:highlight w:val="cyan"/>
        </w:rPr>
        <w:t>pending</w:t>
      </w:r>
      <w:r w:rsidRPr="006C5191">
        <w:t xml:space="preserve">. Most of </w:t>
      </w:r>
      <w:r w:rsidRPr="0088611D">
        <w:rPr>
          <w:rStyle w:val="StyleUnderline"/>
        </w:rPr>
        <w:t>these cases were initiated under</w:t>
      </w:r>
      <w:r w:rsidRPr="006C5191">
        <w:t xml:space="preserve"> the first </w:t>
      </w:r>
      <w:r w:rsidRPr="0088611D">
        <w:rPr>
          <w:rStyle w:val="Emphasis"/>
        </w:rPr>
        <w:t>Trump</w:t>
      </w:r>
      <w:r w:rsidRPr="006C5191">
        <w:t xml:space="preserve"> administration. Whether this can be seen as a sign of encouragement for the European Commission’s ongoing enforcement under the Digital Markets Act against U.S. tech giants is, however, too early to tell. Antitrust enforcement in the U.S. is strongly depending on the political will of the administration. It seems that </w:t>
      </w:r>
      <w:r w:rsidRPr="0088611D">
        <w:rPr>
          <w:rStyle w:val="StyleUnderline"/>
          <w:highlight w:val="cyan"/>
        </w:rPr>
        <w:t>Big Tech</w:t>
      </w:r>
      <w:r w:rsidRPr="0088611D">
        <w:rPr>
          <w:rStyle w:val="StyleUnderline"/>
        </w:rPr>
        <w:t>, despite</w:t>
      </w:r>
      <w:r w:rsidRPr="006C5191">
        <w:t xml:space="preserve"> all </w:t>
      </w:r>
      <w:r w:rsidRPr="0088611D">
        <w:rPr>
          <w:rStyle w:val="StyleUnderline"/>
        </w:rPr>
        <w:t xml:space="preserve">its </w:t>
      </w:r>
      <w:r w:rsidRPr="0088611D">
        <w:rPr>
          <w:rStyle w:val="Emphasis"/>
        </w:rPr>
        <w:t>schmoozing</w:t>
      </w:r>
      <w:r w:rsidRPr="0088611D">
        <w:rPr>
          <w:rStyle w:val="StyleUnderline"/>
          <w:highlight w:val="cyan"/>
        </w:rPr>
        <w:t>, cannot</w:t>
      </w:r>
      <w:r w:rsidRPr="006C5191">
        <w:t xml:space="preserve"> completely </w:t>
      </w:r>
      <w:r w:rsidRPr="0088611D">
        <w:rPr>
          <w:rStyle w:val="StyleUnderline"/>
          <w:highlight w:val="cyan"/>
        </w:rPr>
        <w:t>rely on</w:t>
      </w:r>
      <w:r w:rsidRPr="0088611D">
        <w:rPr>
          <w:rStyle w:val="StyleUnderline"/>
        </w:rPr>
        <w:t xml:space="preserve"> the man in </w:t>
      </w:r>
      <w:r w:rsidRPr="0088611D">
        <w:rPr>
          <w:rStyle w:val="StyleUnderline"/>
          <w:highlight w:val="cyan"/>
        </w:rPr>
        <w:t xml:space="preserve">the </w:t>
      </w:r>
      <w:r w:rsidRPr="0088611D">
        <w:rPr>
          <w:rStyle w:val="Emphasis"/>
          <w:highlight w:val="cyan"/>
        </w:rPr>
        <w:t>Oval Office</w:t>
      </w:r>
      <w:r w:rsidRPr="006C5191">
        <w:t>.</w:t>
      </w:r>
    </w:p>
    <w:p w14:paraId="3D291FD3" w14:textId="77777777" w:rsidR="00667547" w:rsidRDefault="00667547" w:rsidP="00667547"/>
    <w:p w14:paraId="1680D5B5" w14:textId="77777777" w:rsidR="00667547" w:rsidRDefault="00667547" w:rsidP="00667547">
      <w:pPr>
        <w:pStyle w:val="Heading4"/>
      </w:pPr>
      <w:r>
        <w:t xml:space="preserve">Constitutional rules are </w:t>
      </w:r>
      <w:r>
        <w:rPr>
          <w:u w:val="single"/>
        </w:rPr>
        <w:t>blunt instruments</w:t>
      </w:r>
      <w:r>
        <w:t xml:space="preserve">, not scalpels. Future applications are </w:t>
      </w:r>
      <w:r>
        <w:rPr>
          <w:u w:val="single"/>
        </w:rPr>
        <w:t>uncontrollable</w:t>
      </w:r>
      <w:r>
        <w:t xml:space="preserve"> and unpredicable, so err neg.</w:t>
      </w:r>
    </w:p>
    <w:p w14:paraId="679330DB" w14:textId="77777777" w:rsidR="00667547" w:rsidRPr="00AD6870" w:rsidRDefault="00667547" w:rsidP="00667547">
      <w:r>
        <w:t>&lt;For reference&gt;</w:t>
      </w:r>
    </w:p>
    <w:p w14:paraId="14C632EE" w14:textId="77777777" w:rsidR="00667547" w:rsidRPr="006C5191" w:rsidRDefault="00667547" w:rsidP="00667547">
      <w:r w:rsidRPr="006C5191">
        <w:t xml:space="preserve">We should pause, then, and consider what a change to picketing law could mean. </w:t>
      </w:r>
      <w:r w:rsidRPr="00C43779">
        <w:rPr>
          <w:rStyle w:val="StyleUnderline"/>
        </w:rPr>
        <w:t>Not only could</w:t>
      </w:r>
      <w:r w:rsidRPr="006C5191">
        <w:t xml:space="preserve"> the law of </w:t>
      </w:r>
      <w:r w:rsidRPr="00C43779">
        <w:rPr>
          <w:rStyle w:val="StyleUnderline"/>
        </w:rPr>
        <w:t>labor</w:t>
      </w:r>
      <w:r w:rsidRPr="006C5191">
        <w:t xml:space="preserve"> relations </w:t>
      </w:r>
      <w:r w:rsidRPr="00C43779">
        <w:rPr>
          <w:rStyle w:val="StyleUnderline"/>
        </w:rPr>
        <w:t xml:space="preserve">be </w:t>
      </w:r>
      <w:r w:rsidRPr="00C43779">
        <w:rPr>
          <w:rStyle w:val="Emphasis"/>
        </w:rPr>
        <w:t>shaken</w:t>
      </w:r>
      <w:r w:rsidRPr="00C43779">
        <w:rPr>
          <w:rStyle w:val="StyleUnderline"/>
        </w:rPr>
        <w:t xml:space="preserve">, but </w:t>
      </w:r>
      <w:r w:rsidRPr="00AD6870">
        <w:rPr>
          <w:rStyle w:val="StyleUnderline"/>
          <w:highlight w:val="lightGray"/>
        </w:rPr>
        <w:t xml:space="preserve">the </w:t>
      </w:r>
      <w:r w:rsidRPr="00AD6870">
        <w:rPr>
          <w:rStyle w:val="Emphasis"/>
          <w:highlight w:val="lightGray"/>
        </w:rPr>
        <w:t>reverberations</w:t>
      </w:r>
      <w:r w:rsidRPr="00AD6870">
        <w:rPr>
          <w:rStyle w:val="StyleUnderline"/>
          <w:highlight w:val="lightGray"/>
        </w:rPr>
        <w:t xml:space="preserve"> could be felt</w:t>
      </w:r>
      <w:r w:rsidRPr="0042700C">
        <w:rPr>
          <w:rStyle w:val="StyleUnderline"/>
        </w:rPr>
        <w:t xml:space="preserve"> across the law</w:t>
      </w:r>
      <w:r w:rsidRPr="00C43779">
        <w:rPr>
          <w:rStyle w:val="StyleUnderline"/>
        </w:rPr>
        <w:t xml:space="preserve"> of trade restraints. Constitutional </w:t>
      </w:r>
      <w:r w:rsidRPr="00AD6870">
        <w:rPr>
          <w:rStyle w:val="StyleUnderline"/>
          <w:highlight w:val="lightGray"/>
        </w:rPr>
        <w:t>rules</w:t>
      </w:r>
      <w:r w:rsidRPr="006C5191">
        <w:t xml:space="preserve"> are not scalpels; they </w:t>
      </w:r>
      <w:r w:rsidRPr="00AD6870">
        <w:rPr>
          <w:rStyle w:val="StyleUnderline"/>
          <w:highlight w:val="lightGray"/>
        </w:rPr>
        <w:t xml:space="preserve">are </w:t>
      </w:r>
      <w:r w:rsidRPr="0042700C">
        <w:rPr>
          <w:rStyle w:val="Emphasis"/>
        </w:rPr>
        <w:t>blunt</w:t>
      </w:r>
      <w:r w:rsidRPr="00C43779">
        <w:rPr>
          <w:rStyle w:val="Emphasis"/>
        </w:rPr>
        <w:t xml:space="preserve"> </w:t>
      </w:r>
      <w:r w:rsidRPr="00AD6870">
        <w:rPr>
          <w:rStyle w:val="Emphasis"/>
          <w:highlight w:val="lightGray"/>
        </w:rPr>
        <w:t>instruments</w:t>
      </w:r>
      <w:r w:rsidRPr="00AD6870">
        <w:rPr>
          <w:rStyle w:val="StyleUnderline"/>
          <w:highlight w:val="lightGray"/>
        </w:rPr>
        <w:t xml:space="preserve"> that</w:t>
      </w:r>
      <w:r w:rsidRPr="00C43779">
        <w:rPr>
          <w:rStyle w:val="StyleUnderline"/>
        </w:rPr>
        <w:t xml:space="preserve"> have </w:t>
      </w:r>
      <w:r w:rsidRPr="00AD6870">
        <w:rPr>
          <w:rStyle w:val="StyleUnderline"/>
          <w:highlight w:val="lightGray"/>
        </w:rPr>
        <w:t>impact</w:t>
      </w:r>
      <w:r w:rsidRPr="00C43779">
        <w:rPr>
          <w:rStyle w:val="StyleUnderline"/>
        </w:rPr>
        <w:t xml:space="preserve">s </w:t>
      </w:r>
      <w:r w:rsidRPr="00AD6870">
        <w:rPr>
          <w:rStyle w:val="Emphasis"/>
          <w:highlight w:val="lightGray"/>
        </w:rPr>
        <w:t>beyond</w:t>
      </w:r>
      <w:r w:rsidRPr="00AD6870">
        <w:rPr>
          <w:rStyle w:val="StyleUnderline"/>
          <w:highlight w:val="lightGray"/>
        </w:rPr>
        <w:t xml:space="preserve"> their</w:t>
      </w:r>
      <w:r w:rsidRPr="00C43779">
        <w:rPr>
          <w:rStyle w:val="StyleUnderline"/>
        </w:rPr>
        <w:t xml:space="preserve"> immediate </w:t>
      </w:r>
      <w:r w:rsidRPr="00AD6870">
        <w:rPr>
          <w:rStyle w:val="StyleUnderline"/>
          <w:highlight w:val="lightGray"/>
        </w:rPr>
        <w:t>context</w:t>
      </w:r>
      <w:r w:rsidRPr="006C5191">
        <w:t>. Courts should refuse to change them unless they are confident that they can limit the shock. And as this article will argue, on a subject as fraught with history as the intersection of labor law, trade restraints, and the First Amendment, such confidence will be in short supply.</w:t>
      </w:r>
    </w:p>
    <w:p w14:paraId="19123FA1" w14:textId="097F66A0" w:rsidR="00667547" w:rsidRPr="004F7870" w:rsidRDefault="00667547" w:rsidP="00667547">
      <w:pPr>
        <w:pStyle w:val="Heading4"/>
      </w:pPr>
      <w:r w:rsidRPr="00AD6870">
        <w:rPr>
          <w:u w:val="single"/>
        </w:rPr>
        <w:t>Spillover</w:t>
      </w:r>
      <w:r>
        <w:t xml:space="preserve">. Firms will assert a </w:t>
      </w:r>
      <w:r>
        <w:rPr>
          <w:u w:val="single"/>
        </w:rPr>
        <w:t>speech-based right</w:t>
      </w:r>
      <w:r>
        <w:t xml:space="preserve"> to collude. There’s </w:t>
      </w:r>
      <w:r>
        <w:rPr>
          <w:u w:val="single"/>
        </w:rPr>
        <w:t>zero</w:t>
      </w:r>
      <w:r>
        <w:t xml:space="preserve"> coherent distinction between </w:t>
      </w:r>
      <w:r w:rsidRPr="004F7870">
        <w:rPr>
          <w:u w:val="single"/>
        </w:rPr>
        <w:t>private</w:t>
      </w:r>
      <w:r>
        <w:t xml:space="preserve"> anti-competitive behavior trade restraints by </w:t>
      </w:r>
      <w:r w:rsidRPr="003316BD">
        <w:t>unions</w:t>
      </w:r>
      <w:r>
        <w:t xml:space="preserve">. That’s </w:t>
      </w:r>
      <w:r w:rsidRPr="00AD6870">
        <w:t>MacDonald</w:t>
      </w:r>
      <w:r>
        <w:t>.</w:t>
      </w:r>
    </w:p>
    <w:p w14:paraId="6C1FD442" w14:textId="77777777" w:rsidR="00667547" w:rsidRDefault="00667547" w:rsidP="00667547">
      <w:r>
        <w:t>&lt;For reference&gt;</w:t>
      </w:r>
    </w:p>
    <w:p w14:paraId="1C1EE0D7" w14:textId="77777777" w:rsidR="00667547" w:rsidRPr="006C5191" w:rsidRDefault="00667547" w:rsidP="00667547">
      <w:r w:rsidRPr="006C5191">
        <w:t xml:space="preserve">No doubt, the critics are aware of these limits in the case law. And no doubt, they will keep calling for change anyway. But that shouldn't stop courts from considering the consequences. Again, to protect the public from anticompetitive practices, courts have long forbidden restraints on trade. Many such restraints involve agreements between competitors, and nearly every agreement involves some sort of speech. That truism has never caused courts many problems, as they've always recognized that the freedom of speech is not absolute. 3t does not immunize illegal conduct simply because the conduct accompanies, or is even carried out through, speech. But </w:t>
      </w:r>
      <w:r w:rsidRPr="00AD6870">
        <w:rPr>
          <w:rStyle w:val="StyleUnderline"/>
          <w:highlight w:val="lightGray"/>
        </w:rPr>
        <w:t xml:space="preserve">once courts create a </w:t>
      </w:r>
      <w:r w:rsidRPr="0042700C">
        <w:rPr>
          <w:rStyle w:val="Emphasis"/>
        </w:rPr>
        <w:t>s</w:t>
      </w:r>
      <w:r w:rsidRPr="00C43779">
        <w:rPr>
          <w:rStyle w:val="Emphasis"/>
        </w:rPr>
        <w:t xml:space="preserve">peech </w:t>
      </w:r>
      <w:r w:rsidRPr="00AD6870">
        <w:rPr>
          <w:rStyle w:val="Emphasis"/>
          <w:highlight w:val="lightGray"/>
        </w:rPr>
        <w:t>defense</w:t>
      </w:r>
      <w:r w:rsidRPr="00AD6870">
        <w:rPr>
          <w:rStyle w:val="StyleUnderline"/>
          <w:highlight w:val="lightGray"/>
        </w:rPr>
        <w:t xml:space="preserve"> for</w:t>
      </w:r>
      <w:r w:rsidRPr="00C43779">
        <w:rPr>
          <w:rStyle w:val="StyleUnderline"/>
        </w:rPr>
        <w:t xml:space="preserve"> secondary </w:t>
      </w:r>
      <w:r w:rsidRPr="00AD6870">
        <w:rPr>
          <w:rStyle w:val="StyleUnderline"/>
          <w:highlight w:val="lightGray"/>
        </w:rPr>
        <w:t xml:space="preserve">picketing, </w:t>
      </w:r>
      <w:r w:rsidRPr="00AD6870">
        <w:rPr>
          <w:rStyle w:val="Emphasis"/>
          <w:highlight w:val="lightGray"/>
        </w:rPr>
        <w:t>other</w:t>
      </w:r>
      <w:r w:rsidRPr="00C43779">
        <w:rPr>
          <w:rStyle w:val="StyleUnderline"/>
        </w:rPr>
        <w:t xml:space="preserve"> anticompetitive </w:t>
      </w:r>
      <w:r w:rsidRPr="00AD6870">
        <w:rPr>
          <w:rStyle w:val="StyleUnderline"/>
          <w:highlight w:val="lightGray"/>
        </w:rPr>
        <w:t xml:space="preserve">practices may be </w:t>
      </w:r>
      <w:r w:rsidRPr="00AD6870">
        <w:rPr>
          <w:rStyle w:val="Emphasis"/>
          <w:highlight w:val="lightGray"/>
        </w:rPr>
        <w:t>on</w:t>
      </w:r>
      <w:r w:rsidRPr="00C43779">
        <w:rPr>
          <w:rStyle w:val="Emphasis"/>
        </w:rPr>
        <w:t xml:space="preserve"> the table</w:t>
      </w:r>
      <w:r w:rsidRPr="00AD6870">
        <w:rPr>
          <w:rStyle w:val="StyleUnderline"/>
          <w:highlight w:val="lightGray"/>
        </w:rPr>
        <w:t>. Competitors</w:t>
      </w:r>
      <w:r w:rsidRPr="00C43779">
        <w:rPr>
          <w:rStyle w:val="StyleUnderline"/>
        </w:rPr>
        <w:t xml:space="preserve"> may </w:t>
      </w:r>
      <w:r w:rsidRPr="00AD6870">
        <w:rPr>
          <w:rStyle w:val="StyleUnderline"/>
          <w:highlight w:val="lightGray"/>
        </w:rPr>
        <w:t xml:space="preserve">claim a </w:t>
      </w:r>
      <w:r w:rsidRPr="0042700C">
        <w:rPr>
          <w:rStyle w:val="Emphasis"/>
        </w:rPr>
        <w:t>s</w:t>
      </w:r>
      <w:r w:rsidRPr="00C43779">
        <w:rPr>
          <w:rStyle w:val="Emphasis"/>
        </w:rPr>
        <w:t xml:space="preserve">peech-based </w:t>
      </w:r>
      <w:r w:rsidRPr="00AD6870">
        <w:rPr>
          <w:rStyle w:val="Emphasis"/>
          <w:highlight w:val="lightGray"/>
        </w:rPr>
        <w:t>right</w:t>
      </w:r>
      <w:r w:rsidRPr="00AD6870">
        <w:rPr>
          <w:rStyle w:val="StyleUnderline"/>
          <w:highlight w:val="lightGray"/>
        </w:rPr>
        <w:t xml:space="preserve"> to</w:t>
      </w:r>
      <w:r w:rsidRPr="006C5191">
        <w:t xml:space="preserve"> coordinate, share information, or </w:t>
      </w:r>
      <w:r w:rsidRPr="00AD6870">
        <w:rPr>
          <w:rStyle w:val="Emphasis"/>
          <w:highlight w:val="lightGray"/>
        </w:rPr>
        <w:t>collude</w:t>
      </w:r>
      <w:r w:rsidRPr="006C5191">
        <w:t xml:space="preserve"> more broadly. Much of modern </w:t>
      </w:r>
      <w:r w:rsidRPr="00AD6870">
        <w:rPr>
          <w:rStyle w:val="StyleUnderline"/>
          <w:highlight w:val="lightGray"/>
        </w:rPr>
        <w:t>antitrust</w:t>
      </w:r>
      <w:r w:rsidRPr="00C43779">
        <w:rPr>
          <w:rStyle w:val="StyleUnderline"/>
        </w:rPr>
        <w:t xml:space="preserve"> law </w:t>
      </w:r>
      <w:r w:rsidRPr="00AD6870">
        <w:rPr>
          <w:rStyle w:val="StyleUnderline"/>
          <w:highlight w:val="lightGray"/>
        </w:rPr>
        <w:t xml:space="preserve">could </w:t>
      </w:r>
      <w:r w:rsidRPr="00AD6870">
        <w:rPr>
          <w:rStyle w:val="Emphasis"/>
          <w:highlight w:val="lightGray"/>
        </w:rPr>
        <w:t>lose</w:t>
      </w:r>
      <w:r w:rsidRPr="00C43779">
        <w:rPr>
          <w:rStyle w:val="Emphasis"/>
        </w:rPr>
        <w:t xml:space="preserve"> its moorings</w:t>
      </w:r>
      <w:r w:rsidRPr="006C5191">
        <w:t>. 42</w:t>
      </w:r>
    </w:p>
    <w:p w14:paraId="67A44B21" w14:textId="77777777" w:rsidR="00667547" w:rsidRPr="004F7870" w:rsidRDefault="00667547" w:rsidP="00667547">
      <w:pPr>
        <w:pStyle w:val="Heading4"/>
      </w:pPr>
      <w:r>
        <w:t xml:space="preserve">There’s </w:t>
      </w:r>
      <w:r>
        <w:rPr>
          <w:u w:val="single"/>
        </w:rPr>
        <w:t>historical precedent</w:t>
      </w:r>
      <w:r>
        <w:t xml:space="preserve"> for the link, which </w:t>
      </w:r>
      <w:r w:rsidRPr="004F7870">
        <w:rPr>
          <w:u w:val="single"/>
        </w:rPr>
        <w:t>turns case</w:t>
      </w:r>
      <w:r>
        <w:t xml:space="preserve"> by reducing competition.</w:t>
      </w:r>
    </w:p>
    <w:p w14:paraId="24E32594" w14:textId="77777777" w:rsidR="00667547" w:rsidRPr="004204B3" w:rsidRDefault="00667547" w:rsidP="00667547">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66-71.</w:t>
      </w:r>
    </w:p>
    <w:p w14:paraId="39256A85" w14:textId="77777777" w:rsidR="00667547" w:rsidRPr="006C5191" w:rsidRDefault="00667547" w:rsidP="00667547">
      <w:r w:rsidRPr="006C5191">
        <w:t xml:space="preserve">Besides causing more work stoppages, </w:t>
      </w:r>
      <w:r w:rsidRPr="0085289C">
        <w:rPr>
          <w:rStyle w:val="StyleUnderline"/>
          <w:highlight w:val="cyan"/>
        </w:rPr>
        <w:t>a</w:t>
      </w:r>
      <w:r w:rsidRPr="0085289C">
        <w:rPr>
          <w:rStyle w:val="StyleUnderline"/>
        </w:rPr>
        <w:t xml:space="preserve"> constitutional </w:t>
      </w:r>
      <w:r w:rsidRPr="0085289C">
        <w:rPr>
          <w:rStyle w:val="StyleUnderline"/>
          <w:highlight w:val="cyan"/>
        </w:rPr>
        <w:t xml:space="preserve">picketing exemption might </w:t>
      </w:r>
      <w:r w:rsidRPr="0085289C">
        <w:rPr>
          <w:rStyle w:val="Emphasis"/>
          <w:highlight w:val="cyan"/>
        </w:rPr>
        <w:t>expand</w:t>
      </w:r>
      <w:r w:rsidRPr="0085289C">
        <w:rPr>
          <w:rStyle w:val="StyleUnderline"/>
          <w:highlight w:val="cyan"/>
        </w:rPr>
        <w:t xml:space="preserve"> to include </w:t>
      </w:r>
      <w:r w:rsidRPr="0085289C">
        <w:rPr>
          <w:rStyle w:val="Emphasis"/>
        </w:rPr>
        <w:t>o</w:t>
      </w:r>
      <w:r w:rsidRPr="005819EA">
        <w:rPr>
          <w:rStyle w:val="Emphasis"/>
        </w:rPr>
        <w:t>ther kinds</w:t>
      </w:r>
      <w:r w:rsidRPr="005819EA">
        <w:rPr>
          <w:rStyle w:val="StyleUnderline"/>
        </w:rPr>
        <w:t xml:space="preserve"> of anticompetitive activity. </w:t>
      </w:r>
      <w:r w:rsidRPr="0085289C">
        <w:rPr>
          <w:rStyle w:val="Emphasis"/>
          <w:highlight w:val="cyan"/>
        </w:rPr>
        <w:t>Employers</w:t>
      </w:r>
      <w:r w:rsidRPr="006C5191">
        <w:t xml:space="preserve">, for one, </w:t>
      </w:r>
      <w:r w:rsidRPr="005819EA">
        <w:rPr>
          <w:rStyle w:val="StyleUnderline"/>
        </w:rPr>
        <w:t>would</w:t>
      </w:r>
      <w:r w:rsidRPr="006C5191">
        <w:t xml:space="preserve"> likely </w:t>
      </w:r>
      <w:r w:rsidRPr="005819EA">
        <w:rPr>
          <w:rStyle w:val="StyleUnderline"/>
        </w:rPr>
        <w:t xml:space="preserve">try to </w:t>
      </w:r>
      <w:r w:rsidRPr="005819EA">
        <w:rPr>
          <w:rStyle w:val="Emphasis"/>
        </w:rPr>
        <w:t>leverage the exemption</w:t>
      </w:r>
      <w:r w:rsidRPr="005819EA">
        <w:rPr>
          <w:rStyle w:val="StyleUnderline"/>
        </w:rPr>
        <w:t xml:space="preserve"> for themselves</w:t>
      </w:r>
      <w:r w:rsidRPr="006C5191">
        <w:t xml:space="preserve"> - a strategy </w:t>
      </w:r>
      <w:r w:rsidRPr="005819EA">
        <w:rPr>
          <w:rStyle w:val="StyleUnderline"/>
        </w:rPr>
        <w:t>that could</w:t>
      </w:r>
      <w:r w:rsidRPr="0085289C">
        <w:rPr>
          <w:rStyle w:val="StyleUnderline"/>
        </w:rPr>
        <w:t xml:space="preserve"> </w:t>
      </w:r>
      <w:r w:rsidRPr="0085289C">
        <w:rPr>
          <w:rStyle w:val="Emphasis"/>
        </w:rPr>
        <w:t>quickly backfire</w:t>
      </w:r>
      <w:r w:rsidRPr="005819EA">
        <w:rPr>
          <w:rStyle w:val="StyleUnderline"/>
        </w:rPr>
        <w:t xml:space="preserve"> on</w:t>
      </w:r>
      <w:r w:rsidRPr="006C5191">
        <w:t xml:space="preserve"> the </w:t>
      </w:r>
      <w:r w:rsidRPr="005819EA">
        <w:rPr>
          <w:rStyle w:val="StyleUnderline"/>
        </w:rPr>
        <w:t>labor</w:t>
      </w:r>
      <w:r w:rsidRPr="006C5191">
        <w:t xml:space="preserve"> movement.</w:t>
      </w:r>
    </w:p>
    <w:p w14:paraId="6B743C4B" w14:textId="77777777" w:rsidR="00667547" w:rsidRPr="006C5191" w:rsidRDefault="00667547" w:rsidP="00667547">
      <w:r w:rsidRPr="006C5191">
        <w:t xml:space="preserve">For example, </w:t>
      </w:r>
      <w:r w:rsidRPr="005819EA">
        <w:rPr>
          <w:rStyle w:val="StyleUnderline"/>
        </w:rPr>
        <w:t>imagine</w:t>
      </w:r>
      <w:r w:rsidRPr="006C5191">
        <w:t xml:space="preserve"> that a group of </w:t>
      </w:r>
      <w:r w:rsidRPr="005819EA">
        <w:rPr>
          <w:rStyle w:val="Emphasis"/>
        </w:rPr>
        <w:t xml:space="preserve">general </w:t>
      </w:r>
      <w:r w:rsidRPr="0085289C">
        <w:rPr>
          <w:rStyle w:val="Emphasis"/>
          <w:highlight w:val="cyan"/>
        </w:rPr>
        <w:t>contractors</w:t>
      </w:r>
      <w:r w:rsidRPr="006C5191">
        <w:t xml:space="preserve"> wants to keep unions out of a local construction market. They think the best way to do that is to keep unions from getting a toehold. So they </w:t>
      </w:r>
      <w:r w:rsidRPr="0085289C">
        <w:rPr>
          <w:rStyle w:val="StyleUnderline"/>
          <w:highlight w:val="cyan"/>
        </w:rPr>
        <w:t>agree</w:t>
      </w:r>
      <w:r w:rsidRPr="006C5191">
        <w:t xml:space="preserve"> among themselves </w:t>
      </w:r>
      <w:r w:rsidRPr="0085289C">
        <w:rPr>
          <w:rStyle w:val="Emphasis"/>
          <w:highlight w:val="cyan"/>
        </w:rPr>
        <w:t>not</w:t>
      </w:r>
      <w:r w:rsidRPr="0085289C">
        <w:rPr>
          <w:rStyle w:val="StyleUnderline"/>
          <w:highlight w:val="cyan"/>
        </w:rPr>
        <w:t xml:space="preserve"> to deal with</w:t>
      </w:r>
      <w:r w:rsidRPr="006C5191">
        <w:t xml:space="preserve"> any </w:t>
      </w:r>
      <w:r w:rsidRPr="0085289C">
        <w:rPr>
          <w:rStyle w:val="Emphasis"/>
          <w:highlight w:val="cyan"/>
        </w:rPr>
        <w:t>unionized</w:t>
      </w:r>
      <w:r w:rsidRPr="0085289C">
        <w:rPr>
          <w:rStyle w:val="StyleUnderline"/>
          <w:highlight w:val="cyan"/>
        </w:rPr>
        <w:t xml:space="preserve"> subcontractors</w:t>
      </w:r>
      <w:r w:rsidRPr="006C5191">
        <w:t xml:space="preserve">. Today, their agreement would be illegal: firms cannot collude to freeze out potential competitors. But </w:t>
      </w:r>
      <w:r w:rsidRPr="0085289C">
        <w:rPr>
          <w:rStyle w:val="StyleUnderline"/>
        </w:rPr>
        <w:t>if courts extend First Amendment protection</w:t>
      </w:r>
      <w:r w:rsidRPr="006C5191">
        <w:t xml:space="preserve"> to secondary picketing, the result might be different. </w:t>
      </w:r>
      <w:r w:rsidRPr="0085289C">
        <w:rPr>
          <w:rStyle w:val="StyleUnderline"/>
        </w:rPr>
        <w:t>Suppose</w:t>
      </w:r>
      <w:r w:rsidRPr="006C5191">
        <w:t xml:space="preserve"> that instead of raising economic objections to unions, the </w:t>
      </w:r>
      <w:r w:rsidRPr="0085289C">
        <w:rPr>
          <w:rStyle w:val="StyleUnderline"/>
        </w:rPr>
        <w:t>contractors</w:t>
      </w:r>
      <w:r w:rsidRPr="006C5191">
        <w:t xml:space="preserve"> raise ideological ones. They </w:t>
      </w:r>
      <w:r w:rsidRPr="0085289C">
        <w:rPr>
          <w:rStyle w:val="StyleUnderline"/>
        </w:rPr>
        <w:t>think</w:t>
      </w:r>
      <w:r w:rsidRPr="006C5191">
        <w:t xml:space="preserve"> that </w:t>
      </w:r>
      <w:r w:rsidRPr="0085289C">
        <w:rPr>
          <w:rStyle w:val="StyleUnderline"/>
        </w:rPr>
        <w:t xml:space="preserve">unions limit </w:t>
      </w:r>
      <w:r w:rsidRPr="0085289C">
        <w:rPr>
          <w:rStyle w:val="Emphasis"/>
        </w:rPr>
        <w:t>economic freedom</w:t>
      </w:r>
      <w:r w:rsidRPr="006C5191">
        <w:t xml:space="preserve">. So they object to associating with any firm with a unionized workforce. If the First Amendment recognizes a special status for labor speech, couldn't it also recognize a special status for labor (non)association? The idea seems absurd under current doctrine, but so does a constitutional right to secondary picketing. </w:t>
      </w:r>
      <w:r w:rsidRPr="0085289C">
        <w:rPr>
          <w:rStyle w:val="StyleUnderline"/>
        </w:rPr>
        <w:t>Once courts decide</w:t>
      </w:r>
      <w:r w:rsidRPr="006C5191">
        <w:t xml:space="preserve"> that </w:t>
      </w:r>
      <w:r w:rsidRPr="0085289C">
        <w:rPr>
          <w:rStyle w:val="StyleUnderline"/>
        </w:rPr>
        <w:t xml:space="preserve">secondary picketing sits at the </w:t>
      </w:r>
      <w:r w:rsidRPr="0085289C">
        <w:rPr>
          <w:rStyle w:val="Emphasis"/>
        </w:rPr>
        <w:t>core</w:t>
      </w:r>
      <w:r w:rsidRPr="0085289C">
        <w:rPr>
          <w:rStyle w:val="StyleUnderline"/>
        </w:rPr>
        <w:t xml:space="preserve"> of the </w:t>
      </w:r>
      <w:r w:rsidRPr="0085289C">
        <w:rPr>
          <w:rStyle w:val="Emphasis"/>
        </w:rPr>
        <w:t>First Amendment</w:t>
      </w:r>
      <w:r w:rsidRPr="0085289C">
        <w:rPr>
          <w:rStyle w:val="StyleUnderline"/>
        </w:rPr>
        <w:t xml:space="preserve">, an associational claim might </w:t>
      </w:r>
      <w:r w:rsidRPr="0085289C">
        <w:rPr>
          <w:rStyle w:val="Emphasis"/>
        </w:rPr>
        <w:t>find its way</w:t>
      </w:r>
      <w:r w:rsidRPr="006C5191">
        <w:t xml:space="preserve"> into the same niche. </w:t>
      </w:r>
    </w:p>
    <w:p w14:paraId="6539EA20" w14:textId="77777777" w:rsidR="00667547" w:rsidRPr="006C5191" w:rsidRDefault="00667547" w:rsidP="00667547">
      <w:r w:rsidRPr="006C5191">
        <w:t xml:space="preserve">In fact, </w:t>
      </w:r>
      <w:r w:rsidRPr="005819EA">
        <w:rPr>
          <w:rStyle w:val="StyleUnderline"/>
        </w:rPr>
        <w:t>this</w:t>
      </w:r>
      <w:r w:rsidRPr="006C5191">
        <w:t xml:space="preserve"> associational angle </w:t>
      </w:r>
      <w:r w:rsidRPr="005819EA">
        <w:rPr>
          <w:rStyle w:val="Emphasis"/>
        </w:rPr>
        <w:t>wouldn't</w:t>
      </w:r>
      <w:r w:rsidRPr="005819EA">
        <w:rPr>
          <w:rStyle w:val="StyleUnderline"/>
        </w:rPr>
        <w:t xml:space="preserve"> be</w:t>
      </w:r>
      <w:r w:rsidRPr="006C5191">
        <w:t xml:space="preserve"> entirely </w:t>
      </w:r>
      <w:r w:rsidRPr="005819EA">
        <w:rPr>
          <w:rStyle w:val="StyleUnderline"/>
        </w:rPr>
        <w:t xml:space="preserve">new. </w:t>
      </w:r>
      <w:r w:rsidRPr="0085289C">
        <w:rPr>
          <w:rStyle w:val="StyleUnderline"/>
          <w:highlight w:val="cyan"/>
        </w:rPr>
        <w:t xml:space="preserve">In </w:t>
      </w:r>
      <w:r w:rsidRPr="0085289C">
        <w:rPr>
          <w:rStyle w:val="Emphasis"/>
          <w:highlight w:val="cyan"/>
        </w:rPr>
        <w:t>Janus</w:t>
      </w:r>
      <w:r w:rsidRPr="005819EA">
        <w:rPr>
          <w:rStyle w:val="Emphasis"/>
        </w:rPr>
        <w:t xml:space="preserve"> v. AFCME</w:t>
      </w:r>
      <w:r w:rsidRPr="005819EA">
        <w:rPr>
          <w:rStyle w:val="StyleUnderline"/>
        </w:rPr>
        <w:t>, the Supreme Court held</w:t>
      </w:r>
      <w:r w:rsidRPr="006C5191">
        <w:t xml:space="preserve"> that </w:t>
      </w:r>
      <w:r w:rsidRPr="005819EA">
        <w:rPr>
          <w:rStyle w:val="StyleUnderline"/>
        </w:rPr>
        <w:t xml:space="preserve">the First Amendment </w:t>
      </w:r>
      <w:r w:rsidRPr="005819EA">
        <w:rPr>
          <w:rStyle w:val="Emphasis"/>
        </w:rPr>
        <w:t>barred</w:t>
      </w:r>
      <w:r w:rsidRPr="005819EA">
        <w:rPr>
          <w:rStyle w:val="StyleUnderline"/>
        </w:rPr>
        <w:t xml:space="preserve"> a public-sector union from extracting "</w:t>
      </w:r>
      <w:r w:rsidRPr="005819EA">
        <w:rPr>
          <w:rStyle w:val="Emphasis"/>
        </w:rPr>
        <w:t>agency fees</w:t>
      </w:r>
      <w:r w:rsidRPr="005819EA">
        <w:rPr>
          <w:rStyle w:val="StyleUnderline"/>
        </w:rPr>
        <w:t>"</w:t>
      </w:r>
      <w:r w:rsidRPr="006C5191">
        <w:t xml:space="preserve"> from non-members. Even though unions must represent all workers in a bargaining unit, the Court held that public unions could not compel dissenters to pay for bargaining services they neither wanted nor agreed with. The Court premised its opinion on the rule against compelled speech. But still, worker-rights </w:t>
      </w:r>
      <w:r w:rsidRPr="0085289C">
        <w:rPr>
          <w:rStyle w:val="StyleUnderline"/>
          <w:highlight w:val="cyan"/>
        </w:rPr>
        <w:t>groups</w:t>
      </w:r>
      <w:r w:rsidRPr="005819EA">
        <w:rPr>
          <w:rStyle w:val="StyleUnderline"/>
        </w:rPr>
        <w:t xml:space="preserve"> have</w:t>
      </w:r>
      <w:r w:rsidRPr="006C5191">
        <w:t xml:space="preserve"> already </w:t>
      </w:r>
      <w:r w:rsidRPr="0085289C">
        <w:rPr>
          <w:rStyle w:val="StyleUnderline"/>
          <w:highlight w:val="cyan"/>
        </w:rPr>
        <w:t xml:space="preserve">tried to </w:t>
      </w:r>
      <w:r w:rsidRPr="0085289C">
        <w:rPr>
          <w:rStyle w:val="Emphasis"/>
          <w:highlight w:val="cyan"/>
        </w:rPr>
        <w:t>expand</w:t>
      </w:r>
      <w:r w:rsidRPr="0085289C">
        <w:rPr>
          <w:rStyle w:val="StyleUnderline"/>
          <w:highlight w:val="cyan"/>
        </w:rPr>
        <w:t xml:space="preserve"> the</w:t>
      </w:r>
      <w:r w:rsidRPr="0085289C">
        <w:rPr>
          <w:rStyle w:val="StyleUnderline"/>
        </w:rPr>
        <w:t xml:space="preserve"> Court's </w:t>
      </w:r>
      <w:r w:rsidRPr="0085289C">
        <w:rPr>
          <w:rStyle w:val="StyleUnderline"/>
          <w:highlight w:val="cyan"/>
        </w:rPr>
        <w:t>rationale</w:t>
      </w:r>
      <w:r w:rsidRPr="005819EA">
        <w:rPr>
          <w:rStyle w:val="StyleUnderline"/>
        </w:rPr>
        <w:t xml:space="preserve"> to </w:t>
      </w:r>
      <w:r w:rsidRPr="005819EA">
        <w:rPr>
          <w:rStyle w:val="Emphasis"/>
        </w:rPr>
        <w:t>associational</w:t>
      </w:r>
      <w:r w:rsidRPr="0085289C">
        <w:rPr>
          <w:rStyle w:val="StyleUnderline"/>
        </w:rPr>
        <w:t xml:space="preserve"> contexts</w:t>
      </w:r>
      <w:r w:rsidRPr="006C5191">
        <w:t xml:space="preserve">. They've argued, for example, that Janus requires an end to exclusive representation. They claim that exclusive representation is effectively compelled association, no less offensive to the First Amendment than compelled speech. And while they've failed to get much traction with that argument in court, </w:t>
      </w:r>
      <w:r w:rsidRPr="0085289C">
        <w:rPr>
          <w:rStyle w:val="StyleUnderline"/>
          <w:highlight w:val="cyan"/>
        </w:rPr>
        <w:t xml:space="preserve">they could find </w:t>
      </w:r>
      <w:r w:rsidRPr="0085289C">
        <w:rPr>
          <w:rStyle w:val="Emphasis"/>
        </w:rPr>
        <w:t>n</w:t>
      </w:r>
      <w:r w:rsidRPr="005819EA">
        <w:rPr>
          <w:rStyle w:val="Emphasis"/>
        </w:rPr>
        <w:t xml:space="preserve">ew </w:t>
      </w:r>
      <w:r w:rsidRPr="0085289C">
        <w:rPr>
          <w:rStyle w:val="Emphasis"/>
          <w:highlight w:val="cyan"/>
        </w:rPr>
        <w:t>momentum</w:t>
      </w:r>
      <w:r w:rsidRPr="005819EA">
        <w:rPr>
          <w:rStyle w:val="StyleUnderline"/>
        </w:rPr>
        <w:t xml:space="preserve"> from a</w:t>
      </w:r>
      <w:r w:rsidRPr="006C5191">
        <w:t xml:space="preserve"> constitutional </w:t>
      </w:r>
      <w:r w:rsidRPr="005819EA">
        <w:rPr>
          <w:rStyle w:val="Emphasis"/>
        </w:rPr>
        <w:t>right to picket</w:t>
      </w:r>
      <w:r w:rsidRPr="0085289C">
        <w:rPr>
          <w:rStyle w:val="StyleUnderline"/>
        </w:rPr>
        <w:t>. If labor picketing</w:t>
      </w:r>
      <w:r w:rsidRPr="005819EA">
        <w:rPr>
          <w:rStyle w:val="StyleUnderline"/>
        </w:rPr>
        <w:t xml:space="preserve"> is</w:t>
      </w:r>
      <w:r w:rsidRPr="006C5191">
        <w:t xml:space="preserve"> core </w:t>
      </w:r>
      <w:r w:rsidRPr="0085289C">
        <w:rPr>
          <w:rStyle w:val="StyleUnderline"/>
        </w:rPr>
        <w:t>First Amendment speech</w:t>
      </w:r>
      <w:r w:rsidRPr="006C5191">
        <w:t xml:space="preserve">, then </w:t>
      </w:r>
      <w:r w:rsidRPr="005819EA">
        <w:rPr>
          <w:rStyle w:val="StyleUnderline"/>
        </w:rPr>
        <w:t xml:space="preserve">surely the government </w:t>
      </w:r>
      <w:r w:rsidRPr="005819EA">
        <w:rPr>
          <w:rStyle w:val="Emphasis"/>
        </w:rPr>
        <w:t>cannot</w:t>
      </w:r>
      <w:r w:rsidRPr="006C5191">
        <w:t xml:space="preserve"> compel a worker - public or private - to subsidize that speech. Nor can it </w:t>
      </w:r>
      <w:r w:rsidRPr="005819EA">
        <w:rPr>
          <w:rStyle w:val="StyleUnderline"/>
        </w:rPr>
        <w:t xml:space="preserve">compel a worker to </w:t>
      </w:r>
      <w:r w:rsidRPr="005819EA">
        <w:rPr>
          <w:rStyle w:val="Emphasis"/>
        </w:rPr>
        <w:t>associate</w:t>
      </w:r>
      <w:r w:rsidRPr="005819EA">
        <w:rPr>
          <w:rStyle w:val="StyleUnderline"/>
        </w:rPr>
        <w:t xml:space="preserve"> with a group </w:t>
      </w:r>
      <w:r w:rsidRPr="005819EA">
        <w:rPr>
          <w:rStyle w:val="Emphasis"/>
        </w:rPr>
        <w:t>engaging</w:t>
      </w:r>
      <w:r w:rsidRPr="005819EA">
        <w:rPr>
          <w:rStyle w:val="StyleUnderline"/>
        </w:rPr>
        <w:t xml:space="preserve"> in it</w:t>
      </w:r>
      <w:r w:rsidRPr="006C5191">
        <w:t xml:space="preserve">. </w:t>
      </w:r>
    </w:p>
    <w:p w14:paraId="79D7C894" w14:textId="77777777" w:rsidR="00667547" w:rsidRPr="006C5191" w:rsidRDefault="00667547" w:rsidP="00667547">
      <w:r w:rsidRPr="006C5191">
        <w:t xml:space="preserve">At this point, we come to an unavoidable irony. In recent years, </w:t>
      </w:r>
      <w:r w:rsidRPr="005819EA">
        <w:rPr>
          <w:rStyle w:val="StyleUnderline"/>
        </w:rPr>
        <w:t xml:space="preserve">progressive </w:t>
      </w:r>
      <w:r w:rsidRPr="0085289C">
        <w:rPr>
          <w:rStyle w:val="StyleUnderline"/>
          <w:highlight w:val="cyan"/>
        </w:rPr>
        <w:t>thinkers</w:t>
      </w:r>
      <w:r w:rsidRPr="006C5191">
        <w:t xml:space="preserve"> have </w:t>
      </w:r>
      <w:r w:rsidRPr="005819EA">
        <w:rPr>
          <w:rStyle w:val="StyleUnderline"/>
        </w:rPr>
        <w:t xml:space="preserve">raised </w:t>
      </w:r>
      <w:r w:rsidRPr="005819EA">
        <w:rPr>
          <w:rStyle w:val="Emphasis"/>
        </w:rPr>
        <w:t>alarms</w:t>
      </w:r>
      <w:r w:rsidRPr="005819EA">
        <w:rPr>
          <w:rStyle w:val="StyleUnderline"/>
        </w:rPr>
        <w:t xml:space="preserve"> about consolidation</w:t>
      </w:r>
      <w:r w:rsidRPr="006C5191">
        <w:t xml:space="preserve"> and coordination in labor markets. </w:t>
      </w:r>
      <w:r w:rsidRPr="0085289C">
        <w:rPr>
          <w:rStyle w:val="StyleUnderline"/>
        </w:rPr>
        <w:t>Scholars</w:t>
      </w:r>
      <w:r w:rsidRPr="006C5191">
        <w:t xml:space="preserve"> like Eric Posner </w:t>
      </w:r>
      <w:r w:rsidRPr="0085289C">
        <w:rPr>
          <w:rStyle w:val="StyleUnderline"/>
        </w:rPr>
        <w:t xml:space="preserve">have </w:t>
      </w:r>
      <w:r w:rsidRPr="0085289C">
        <w:rPr>
          <w:rStyle w:val="StyleUnderline"/>
          <w:highlight w:val="cyan"/>
        </w:rPr>
        <w:t>argued</w:t>
      </w:r>
      <w:r w:rsidRPr="006C5191">
        <w:t xml:space="preserve"> that much of </w:t>
      </w:r>
      <w:r w:rsidRPr="005819EA">
        <w:rPr>
          <w:rStyle w:val="StyleUnderline"/>
        </w:rPr>
        <w:t xml:space="preserve">what </w:t>
      </w:r>
      <w:r w:rsidRPr="005819EA">
        <w:rPr>
          <w:rStyle w:val="Emphasis"/>
        </w:rPr>
        <w:t>ails</w:t>
      </w:r>
      <w:r w:rsidRPr="005819EA">
        <w:rPr>
          <w:rStyle w:val="StyleUnderline"/>
        </w:rPr>
        <w:t xml:space="preserve"> the labor market</w:t>
      </w:r>
      <w:r w:rsidRPr="006C5191">
        <w:t xml:space="preserve"> - </w:t>
      </w:r>
      <w:r w:rsidRPr="005819EA">
        <w:rPr>
          <w:rStyle w:val="Emphasis"/>
        </w:rPr>
        <w:t xml:space="preserve">stagnant </w:t>
      </w:r>
      <w:r w:rsidRPr="0085289C">
        <w:rPr>
          <w:rStyle w:val="Emphasis"/>
          <w:highlight w:val="cyan"/>
        </w:rPr>
        <w:t>wages</w:t>
      </w:r>
      <w:r w:rsidRPr="00291A1E">
        <w:rPr>
          <w:rStyle w:val="StyleUnderline"/>
        </w:rPr>
        <w:t>, low union densities, even</w:t>
      </w:r>
      <w:r w:rsidRPr="006C5191">
        <w:t xml:space="preserve"> gender and race </w:t>
      </w:r>
      <w:r w:rsidRPr="00291A1E">
        <w:rPr>
          <w:rStyle w:val="StyleUnderline"/>
        </w:rPr>
        <w:t>disparities</w:t>
      </w:r>
      <w:r w:rsidRPr="006C5191">
        <w:t xml:space="preserve"> - </w:t>
      </w:r>
      <w:r w:rsidRPr="0085289C">
        <w:rPr>
          <w:rStyle w:val="StyleUnderline"/>
          <w:highlight w:val="cyan"/>
        </w:rPr>
        <w:t>can be traced to</w:t>
      </w:r>
      <w:r w:rsidRPr="005819EA">
        <w:rPr>
          <w:rStyle w:val="StyleUnderline"/>
        </w:rPr>
        <w:t xml:space="preserve"> a </w:t>
      </w:r>
      <w:r w:rsidRPr="005819EA">
        <w:rPr>
          <w:rStyle w:val="Emphasis"/>
        </w:rPr>
        <w:t xml:space="preserve">decline in </w:t>
      </w:r>
      <w:r w:rsidRPr="0085289C">
        <w:rPr>
          <w:rStyle w:val="Emphasis"/>
          <w:highlight w:val="cyan"/>
        </w:rPr>
        <w:t>competition</w:t>
      </w:r>
      <w:r w:rsidRPr="006C5191">
        <w:t xml:space="preserve">. So they have called on policymakers to jump-start competition by applying the tools of </w:t>
      </w:r>
      <w:r w:rsidRPr="0085289C">
        <w:rPr>
          <w:rStyle w:val="StyleUnderline"/>
          <w:highlight w:val="cyan"/>
        </w:rPr>
        <w:t>antitrust</w:t>
      </w:r>
      <w:r w:rsidRPr="006C5191">
        <w:t xml:space="preserve"> law, including strict merger review and criminal prosecutions, to clamp down on employer "monopsony." But those efforts </w:t>
      </w:r>
      <w:r w:rsidRPr="0085289C">
        <w:rPr>
          <w:rStyle w:val="StyleUnderline"/>
          <w:highlight w:val="cyan"/>
        </w:rPr>
        <w:t>will be</w:t>
      </w:r>
      <w:r w:rsidRPr="005819EA">
        <w:rPr>
          <w:rStyle w:val="StyleUnderline"/>
        </w:rPr>
        <w:t>come</w:t>
      </w:r>
      <w:r w:rsidRPr="006C5191">
        <w:t xml:space="preserve"> more difficult, if not </w:t>
      </w:r>
      <w:r w:rsidRPr="0085289C">
        <w:rPr>
          <w:rStyle w:val="Emphasis"/>
          <w:highlight w:val="cyan"/>
        </w:rPr>
        <w:t>impossible</w:t>
      </w:r>
      <w:r w:rsidRPr="0085289C">
        <w:rPr>
          <w:rStyle w:val="StyleUnderline"/>
          <w:highlight w:val="cyan"/>
        </w:rPr>
        <w:t>, if courts find a</w:t>
      </w:r>
      <w:r w:rsidRPr="005819EA">
        <w:rPr>
          <w:rStyle w:val="StyleUnderline"/>
        </w:rPr>
        <w:t xml:space="preserve"> First Amendment </w:t>
      </w:r>
      <w:r w:rsidRPr="0085289C">
        <w:rPr>
          <w:rStyle w:val="Emphasis"/>
          <w:highlight w:val="cyan"/>
        </w:rPr>
        <w:t>right</w:t>
      </w:r>
      <w:r w:rsidRPr="005819EA">
        <w:rPr>
          <w:rStyle w:val="Emphasis"/>
        </w:rPr>
        <w:t xml:space="preserve"> to picket</w:t>
      </w:r>
      <w:r w:rsidRPr="006C5191">
        <w:t xml:space="preserve"> - i.e., to restrain trade. To put it lightly, </w:t>
      </w:r>
      <w:r w:rsidRPr="005819EA">
        <w:rPr>
          <w:rStyle w:val="StyleUnderline"/>
        </w:rPr>
        <w:t xml:space="preserve">antitrust </w:t>
      </w:r>
      <w:r w:rsidRPr="0085289C">
        <w:rPr>
          <w:rStyle w:val="StyleUnderline"/>
          <w:highlight w:val="cyan"/>
        </w:rPr>
        <w:t xml:space="preserve">laws could be </w:t>
      </w:r>
      <w:r w:rsidRPr="0085289C">
        <w:rPr>
          <w:rStyle w:val="Emphasis"/>
          <w:highlight w:val="cyan"/>
        </w:rPr>
        <w:t>harder</w:t>
      </w:r>
      <w:r w:rsidRPr="005819EA">
        <w:rPr>
          <w:rStyle w:val="Emphasis"/>
        </w:rPr>
        <w:t xml:space="preserve"> to enforce</w:t>
      </w:r>
      <w:r w:rsidRPr="005819EA">
        <w:rPr>
          <w:rStyle w:val="StyleUnderline"/>
        </w:rPr>
        <w:t xml:space="preserve"> once unions punch </w:t>
      </w:r>
      <w:r w:rsidRPr="005819EA">
        <w:rPr>
          <w:rStyle w:val="Emphasis"/>
        </w:rPr>
        <w:t>constitutional holes</w:t>
      </w:r>
      <w:r w:rsidRPr="005819EA">
        <w:rPr>
          <w:rStyle w:val="StyleUnderline"/>
        </w:rPr>
        <w:t xml:space="preserve"> in them</w:t>
      </w:r>
      <w:r w:rsidRPr="006C5191">
        <w:t xml:space="preserve">. </w:t>
      </w:r>
    </w:p>
    <w:p w14:paraId="6636D8BD" w14:textId="77777777" w:rsidR="00667547" w:rsidRPr="006C5191" w:rsidRDefault="00667547" w:rsidP="00667547">
      <w:r w:rsidRPr="006C5191">
        <w:t xml:space="preserve">More dangerously, </w:t>
      </w:r>
      <w:r w:rsidRPr="0085289C">
        <w:rPr>
          <w:rStyle w:val="StyleUnderline"/>
          <w:highlight w:val="cyan"/>
        </w:rPr>
        <w:t>a</w:t>
      </w:r>
      <w:r w:rsidRPr="005819EA">
        <w:rPr>
          <w:rStyle w:val="StyleUnderline"/>
        </w:rPr>
        <w:t xml:space="preserve"> pro-picketing </w:t>
      </w:r>
      <w:r w:rsidRPr="0085289C">
        <w:rPr>
          <w:rStyle w:val="StyleUnderline"/>
          <w:highlight w:val="cyan"/>
        </w:rPr>
        <w:t xml:space="preserve">right might </w:t>
      </w:r>
      <w:r w:rsidRPr="0085289C">
        <w:rPr>
          <w:rStyle w:val="Emphasis"/>
          <w:highlight w:val="cyan"/>
        </w:rPr>
        <w:t>spread</w:t>
      </w:r>
      <w:r w:rsidRPr="006C5191">
        <w:t xml:space="preserve"> beyond the labor market and </w:t>
      </w:r>
      <w:r w:rsidRPr="0085289C">
        <w:rPr>
          <w:rStyle w:val="StyleUnderline"/>
          <w:highlight w:val="cyan"/>
        </w:rPr>
        <w:t xml:space="preserve">into </w:t>
      </w:r>
      <w:r w:rsidRPr="0085289C">
        <w:rPr>
          <w:rStyle w:val="Emphasis"/>
          <w:highlight w:val="cyan"/>
        </w:rPr>
        <w:t>broader</w:t>
      </w:r>
      <w:r w:rsidRPr="005819EA">
        <w:rPr>
          <w:rStyle w:val="StyleUnderline"/>
        </w:rPr>
        <w:t xml:space="preserve"> antitrust </w:t>
      </w:r>
      <w:r w:rsidRPr="0085289C">
        <w:rPr>
          <w:rStyle w:val="StyleUnderline"/>
          <w:highlight w:val="cyan"/>
        </w:rPr>
        <w:t>doctrine</w:t>
      </w:r>
      <w:r w:rsidRPr="005819EA">
        <w:rPr>
          <w:rStyle w:val="StyleUnderline"/>
        </w:rPr>
        <w:t>. Scholars</w:t>
      </w:r>
      <w:r w:rsidRPr="006C5191">
        <w:t xml:space="preserve"> sometimes </w:t>
      </w:r>
      <w:r w:rsidRPr="005819EA">
        <w:rPr>
          <w:rStyle w:val="StyleUnderline"/>
        </w:rPr>
        <w:t>describe antitrust law as</w:t>
      </w:r>
      <w:r w:rsidRPr="006C5191">
        <w:t xml:space="preserve"> a kind of </w:t>
      </w:r>
      <w:r w:rsidRPr="005819EA">
        <w:rPr>
          <w:rStyle w:val="StyleUnderline"/>
        </w:rPr>
        <w:t>"</w:t>
      </w:r>
      <w:r w:rsidRPr="005819EA">
        <w:rPr>
          <w:rStyle w:val="Emphasis"/>
        </w:rPr>
        <w:t>speech control</w:t>
      </w:r>
      <w:r w:rsidRPr="0085289C">
        <w:rPr>
          <w:rStyle w:val="StyleUnderline"/>
          <w:highlight w:val="cyan"/>
        </w:rPr>
        <w:t xml:space="preserve">." Antitrust </w:t>
      </w:r>
      <w:r w:rsidRPr="0085289C">
        <w:rPr>
          <w:rStyle w:val="Emphasis"/>
          <w:highlight w:val="cyan"/>
        </w:rPr>
        <w:t>forbids</w:t>
      </w:r>
      <w:r w:rsidRPr="0085289C">
        <w:rPr>
          <w:rStyle w:val="StyleUnderline"/>
        </w:rPr>
        <w:t xml:space="preserve"> certain </w:t>
      </w:r>
      <w:r w:rsidRPr="0085289C">
        <w:rPr>
          <w:rStyle w:val="StyleUnderline"/>
          <w:highlight w:val="cyan"/>
        </w:rPr>
        <w:t>agreements</w:t>
      </w:r>
      <w:r w:rsidRPr="006C5191">
        <w:t xml:space="preserve"> to restrain trade; and to a certain extent, </w:t>
      </w:r>
      <w:r w:rsidRPr="005819EA">
        <w:rPr>
          <w:rStyle w:val="StyleUnderline"/>
        </w:rPr>
        <w:t xml:space="preserve">every agreement </w:t>
      </w:r>
      <w:r w:rsidRPr="0085289C">
        <w:rPr>
          <w:rStyle w:val="StyleUnderline"/>
        </w:rPr>
        <w:t>includes</w:t>
      </w:r>
      <w:r w:rsidRPr="006C5191">
        <w:t xml:space="preserve"> an element of </w:t>
      </w:r>
      <w:r w:rsidRPr="005819EA">
        <w:rPr>
          <w:rStyle w:val="StyleUnderline"/>
        </w:rPr>
        <w:t>speech</w:t>
      </w:r>
      <w:r w:rsidRPr="006C5191">
        <w:t xml:space="preserve">. But this truism has never caused a constitutional problem, as courts have recognized that the First Amendment is not categorical. It gives no protection to speech that constitutes a restraint on trade. That is the lesson of Trial Lawyers. Yet in a right-to-picket world, even Trial Lawyers becomes questionable. </w:t>
      </w:r>
      <w:r w:rsidRPr="0085289C">
        <w:rPr>
          <w:rStyle w:val="StyleUnderline"/>
          <w:highlight w:val="cyan"/>
        </w:rPr>
        <w:t xml:space="preserve">If unions have a </w:t>
      </w:r>
      <w:r w:rsidRPr="0085289C">
        <w:rPr>
          <w:rStyle w:val="Emphasis"/>
        </w:rPr>
        <w:t>F</w:t>
      </w:r>
      <w:r w:rsidRPr="005819EA">
        <w:rPr>
          <w:rStyle w:val="Emphasis"/>
        </w:rPr>
        <w:t>irst Amendmen</w:t>
      </w:r>
      <w:r w:rsidRPr="00291A1E">
        <w:rPr>
          <w:rStyle w:val="Emphasis"/>
        </w:rPr>
        <w:t>t</w:t>
      </w:r>
      <w:r w:rsidRPr="00291A1E">
        <w:rPr>
          <w:rStyle w:val="StyleUnderline"/>
          <w:highlight w:val="cyan"/>
        </w:rPr>
        <w:t xml:space="preserve"> right</w:t>
      </w:r>
      <w:r w:rsidRPr="005819EA">
        <w:rPr>
          <w:rStyle w:val="StyleUnderline"/>
        </w:rPr>
        <w:t xml:space="preserve"> to use</w:t>
      </w:r>
      <w:r w:rsidRPr="006C5191">
        <w:t xml:space="preserve"> picketing - until now </w:t>
      </w:r>
      <w:r w:rsidRPr="005819EA">
        <w:rPr>
          <w:rStyle w:val="StyleUnderline"/>
        </w:rPr>
        <w:t xml:space="preserve">a </w:t>
      </w:r>
      <w:r w:rsidRPr="005819EA">
        <w:rPr>
          <w:rStyle w:val="Emphasis"/>
        </w:rPr>
        <w:t>trade restraint</w:t>
      </w:r>
      <w:r w:rsidRPr="006C5191">
        <w:t xml:space="preserve"> - to promote their economic agendas, </w:t>
      </w:r>
      <w:r w:rsidRPr="0085289C">
        <w:rPr>
          <w:rStyle w:val="StyleUnderline"/>
          <w:highlight w:val="cyan"/>
        </w:rPr>
        <w:t>why wouldn't others</w:t>
      </w:r>
      <w:r w:rsidRPr="006C5191">
        <w:t>? What distinguishes secondary labor picketing from the Trial Lawyers boycott?</w:t>
      </w:r>
    </w:p>
    <w:p w14:paraId="6125B7FB" w14:textId="77777777" w:rsidR="00667547" w:rsidRPr="006C5191" w:rsidRDefault="00667547" w:rsidP="00667547">
      <w:r w:rsidRPr="005819EA">
        <w:rPr>
          <w:rStyle w:val="StyleUnderline"/>
        </w:rPr>
        <w:t>The problem becomes</w:t>
      </w:r>
      <w:r w:rsidRPr="006C5191">
        <w:t xml:space="preserve"> even </w:t>
      </w:r>
      <w:r w:rsidRPr="005819EA">
        <w:rPr>
          <w:rStyle w:val="Emphasis"/>
        </w:rPr>
        <w:t>thornier</w:t>
      </w:r>
      <w:r w:rsidRPr="005819EA">
        <w:rPr>
          <w:rStyle w:val="StyleUnderline"/>
        </w:rPr>
        <w:t xml:space="preserve"> in</w:t>
      </w:r>
      <w:r w:rsidRPr="006C5191">
        <w:t xml:space="preserve"> other corners of antitrust law, such as </w:t>
      </w:r>
      <w:r w:rsidRPr="00291A1E">
        <w:rPr>
          <w:rStyle w:val="StyleUnderline"/>
        </w:rPr>
        <w:t>information sharing</w:t>
      </w:r>
      <w:r w:rsidRPr="006C5191">
        <w:t xml:space="preserve">. Because information can facilitate collusion, </w:t>
      </w:r>
      <w:r w:rsidRPr="0085289C">
        <w:rPr>
          <w:rStyle w:val="StyleUnderline"/>
          <w:highlight w:val="cyan"/>
        </w:rPr>
        <w:t>antitrust</w:t>
      </w:r>
      <w:r w:rsidRPr="005819EA">
        <w:rPr>
          <w:rStyle w:val="StyleUnderline"/>
        </w:rPr>
        <w:t xml:space="preserve"> law </w:t>
      </w:r>
      <w:r w:rsidRPr="0085289C">
        <w:rPr>
          <w:rStyle w:val="Emphasis"/>
          <w:highlight w:val="cyan"/>
        </w:rPr>
        <w:t>restricts</w:t>
      </w:r>
      <w:r w:rsidRPr="0085289C">
        <w:rPr>
          <w:rStyle w:val="StyleUnderline"/>
          <w:highlight w:val="cyan"/>
        </w:rPr>
        <w:t xml:space="preserve"> the</w:t>
      </w:r>
      <w:r w:rsidRPr="006C5191">
        <w:t xml:space="preserve"> amount and types of </w:t>
      </w:r>
      <w:r w:rsidRPr="0085289C">
        <w:rPr>
          <w:rStyle w:val="StyleUnderline"/>
          <w:highlight w:val="cyan"/>
        </w:rPr>
        <w:t xml:space="preserve">information competitors can </w:t>
      </w:r>
      <w:r w:rsidRPr="0085289C">
        <w:rPr>
          <w:rStyle w:val="Emphasis"/>
          <w:highlight w:val="cyan"/>
        </w:rPr>
        <w:t>share</w:t>
      </w:r>
      <w:r w:rsidRPr="006C5191">
        <w:t xml:space="preserve"> with one another. But information sharing sometimes goes by another name: speech. If one businessperson tells another how many widgets she plans to sell next month, to whom, and at what prices, she is literally speaking. So if the law wants to restrict her speech, it has to explain why her speech differs from other kinds. </w:t>
      </w:r>
      <w:r w:rsidRPr="0085289C">
        <w:rPr>
          <w:rStyle w:val="StyleUnderline"/>
        </w:rPr>
        <w:t xml:space="preserve">Courts have </w:t>
      </w:r>
      <w:r w:rsidRPr="0085289C">
        <w:rPr>
          <w:rStyle w:val="Emphasis"/>
        </w:rPr>
        <w:t>historically</w:t>
      </w:r>
      <w:r w:rsidRPr="0085289C">
        <w:rPr>
          <w:rStyle w:val="StyleUnderline"/>
        </w:rPr>
        <w:t xml:space="preserve"> drawn the line</w:t>
      </w:r>
      <w:r w:rsidRPr="006C5191">
        <w:t xml:space="preserve"> by, again, explaining that speech is unprotected when it merely serves as a vehicle for restraining trade. But as we've seen, </w:t>
      </w:r>
      <w:r w:rsidRPr="0085289C">
        <w:rPr>
          <w:rStyle w:val="StyleUnderline"/>
        </w:rPr>
        <w:t xml:space="preserve">that </w:t>
      </w:r>
      <w:r w:rsidRPr="0085289C">
        <w:rPr>
          <w:rStyle w:val="Emphasis"/>
        </w:rPr>
        <w:t>distinction</w:t>
      </w:r>
      <w:r w:rsidRPr="0085289C">
        <w:rPr>
          <w:rStyle w:val="StyleUnderline"/>
        </w:rPr>
        <w:t xml:space="preserve"> is less stable in a </w:t>
      </w:r>
      <w:r w:rsidRPr="0085289C">
        <w:rPr>
          <w:rStyle w:val="Emphasis"/>
        </w:rPr>
        <w:t>right-to-picket</w:t>
      </w:r>
      <w:r w:rsidRPr="0085289C">
        <w:rPr>
          <w:rStyle w:val="StyleUnderline"/>
        </w:rPr>
        <w:t xml:space="preserve"> world</w:t>
      </w:r>
      <w:r w:rsidRPr="006C5191">
        <w:t xml:space="preserve">. In that world, the medium sometimes can immunize the message. Anticompetitive behavior can gain constitutional protection when it's conducted through speech. </w:t>
      </w:r>
      <w:r w:rsidRPr="0085289C">
        <w:rPr>
          <w:rStyle w:val="StyleUnderline"/>
          <w:highlight w:val="cyan"/>
        </w:rPr>
        <w:t>Courts may</w:t>
      </w:r>
      <w:r w:rsidRPr="006C5191">
        <w:t xml:space="preserve"> therefore </w:t>
      </w:r>
      <w:r w:rsidRPr="0085289C">
        <w:rPr>
          <w:rStyle w:val="Emphasis"/>
          <w:highlight w:val="cyan"/>
        </w:rPr>
        <w:t>struggle</w:t>
      </w:r>
      <w:r w:rsidRPr="0085289C">
        <w:rPr>
          <w:rStyle w:val="StyleUnderline"/>
          <w:highlight w:val="cyan"/>
        </w:rPr>
        <w:t xml:space="preserve"> to explain why the law can forbid </w:t>
      </w:r>
      <w:r w:rsidRPr="0085289C">
        <w:rPr>
          <w:rStyle w:val="Emphasis"/>
          <w:highlight w:val="cyan"/>
        </w:rPr>
        <w:t>competitors</w:t>
      </w:r>
      <w:r w:rsidRPr="006C5191">
        <w:t xml:space="preserve"> from exchanging information </w:t>
      </w:r>
      <w:r w:rsidRPr="0085289C">
        <w:rPr>
          <w:rStyle w:val="StyleUnderline"/>
          <w:highlight w:val="cyan"/>
        </w:rPr>
        <w:t>but</w:t>
      </w:r>
      <w:r w:rsidRPr="005819EA">
        <w:rPr>
          <w:rStyle w:val="StyleUnderline"/>
        </w:rPr>
        <w:t xml:space="preserve"> can</w:t>
      </w:r>
      <w:r w:rsidRPr="0085289C">
        <w:rPr>
          <w:rStyle w:val="StyleUnderline"/>
          <w:highlight w:val="cyan"/>
        </w:rPr>
        <w:t>not</w:t>
      </w:r>
      <w:r w:rsidRPr="005819EA">
        <w:rPr>
          <w:rStyle w:val="StyleUnderline"/>
        </w:rPr>
        <w:t xml:space="preserve"> forbid </w:t>
      </w:r>
      <w:r w:rsidRPr="0085289C">
        <w:rPr>
          <w:rStyle w:val="Emphasis"/>
          <w:highlight w:val="cyan"/>
        </w:rPr>
        <w:t>unions</w:t>
      </w:r>
      <w:r w:rsidRPr="006C5191">
        <w:t xml:space="preserve"> from picketing outside those same competitors' front doors. </w:t>
      </w:r>
    </w:p>
    <w:p w14:paraId="7F0FF28B" w14:textId="77777777" w:rsidR="00667547" w:rsidRPr="006C5191" w:rsidRDefault="00667547" w:rsidP="00667547">
      <w:r w:rsidRPr="006C5191">
        <w:t xml:space="preserve">The point is that </w:t>
      </w:r>
      <w:r w:rsidRPr="005819EA">
        <w:rPr>
          <w:rStyle w:val="StyleUnderline"/>
        </w:rPr>
        <w:t xml:space="preserve">no constitutional rule </w:t>
      </w:r>
      <w:r w:rsidRPr="005819EA">
        <w:rPr>
          <w:rStyle w:val="Emphasis"/>
        </w:rPr>
        <w:t>stays in its box</w:t>
      </w:r>
      <w:r w:rsidRPr="005819EA">
        <w:rPr>
          <w:rStyle w:val="StyleUnderline"/>
        </w:rPr>
        <w:t xml:space="preserve">. Judicially created </w:t>
      </w:r>
      <w:r w:rsidRPr="00291A1E">
        <w:rPr>
          <w:rStyle w:val="StyleUnderline"/>
          <w:highlight w:val="cyan"/>
        </w:rPr>
        <w:t>rules morph</w:t>
      </w:r>
      <w:r w:rsidRPr="005819EA">
        <w:rPr>
          <w:rStyle w:val="StyleUnderline"/>
        </w:rPr>
        <w:t xml:space="preserve"> and spread </w:t>
      </w:r>
      <w:r w:rsidRPr="00291A1E">
        <w:rPr>
          <w:rStyle w:val="Emphasis"/>
          <w:highlight w:val="cyan"/>
        </w:rPr>
        <w:t>beyond</w:t>
      </w:r>
      <w:r w:rsidRPr="005819EA">
        <w:rPr>
          <w:rStyle w:val="Emphasis"/>
        </w:rPr>
        <w:t xml:space="preserve"> a given case</w:t>
      </w:r>
      <w:r w:rsidRPr="006C5191">
        <w:t xml:space="preserve">. Pro-picketing academics might want to limit their exemption to secondary labor picketing. But constitutional rules don't work that way. There is no constitutional right to picket; there is a constitutional right to free speech. And </w:t>
      </w:r>
      <w:r w:rsidRPr="00291A1E">
        <w:rPr>
          <w:rStyle w:val="StyleUnderline"/>
        </w:rPr>
        <w:t>once we say</w:t>
      </w:r>
      <w:r w:rsidRPr="006C5191">
        <w:t xml:space="preserve"> that </w:t>
      </w:r>
      <w:r w:rsidRPr="00291A1E">
        <w:rPr>
          <w:rStyle w:val="Emphasis"/>
        </w:rPr>
        <w:t>secondary picketing</w:t>
      </w:r>
      <w:r w:rsidRPr="00291A1E">
        <w:rPr>
          <w:rStyle w:val="StyleUnderline"/>
        </w:rPr>
        <w:t xml:space="preserve"> is protected</w:t>
      </w:r>
      <w:r w:rsidRPr="006C5191">
        <w:t xml:space="preserve"> speech, </w:t>
      </w:r>
      <w:r w:rsidRPr="00291A1E">
        <w:rPr>
          <w:rStyle w:val="StyleUnderline"/>
        </w:rPr>
        <w:t xml:space="preserve">we have to explain why </w:t>
      </w:r>
      <w:r w:rsidRPr="00291A1E">
        <w:rPr>
          <w:rStyle w:val="Emphasis"/>
        </w:rPr>
        <w:t>other</w:t>
      </w:r>
      <w:r w:rsidRPr="00291A1E">
        <w:rPr>
          <w:rStyle w:val="StyleUnderline"/>
        </w:rPr>
        <w:t xml:space="preserve"> trade restraints </w:t>
      </w:r>
      <w:r w:rsidRPr="00291A1E">
        <w:rPr>
          <w:rStyle w:val="Emphasis"/>
        </w:rPr>
        <w:t>are not</w:t>
      </w:r>
      <w:r w:rsidRPr="00291A1E">
        <w:rPr>
          <w:rStyle w:val="StyleUnderline"/>
          <w:highlight w:val="cyan"/>
        </w:rPr>
        <w:t>. Businesses</w:t>
      </w:r>
      <w:r w:rsidRPr="00291A1E">
        <w:rPr>
          <w:rStyle w:val="StyleUnderline"/>
        </w:rPr>
        <w:t xml:space="preserve"> can </w:t>
      </w:r>
      <w:r w:rsidRPr="00291A1E">
        <w:rPr>
          <w:rStyle w:val="StyleUnderline"/>
          <w:highlight w:val="cyan"/>
        </w:rPr>
        <w:t xml:space="preserve">invoke the constitution </w:t>
      </w:r>
      <w:r w:rsidRPr="00291A1E">
        <w:rPr>
          <w:rStyle w:val="Emphasis"/>
          <w:highlight w:val="cyan"/>
        </w:rPr>
        <w:t>just as well</w:t>
      </w:r>
      <w:r w:rsidRPr="00291A1E">
        <w:rPr>
          <w:rStyle w:val="StyleUnderline"/>
        </w:rPr>
        <w:t xml:space="preserve"> as unions can</w:t>
      </w:r>
      <w:r w:rsidRPr="006C5191">
        <w:t>. And the results may not be the ones the pro-picketing advocates intended.</w:t>
      </w:r>
    </w:p>
    <w:p w14:paraId="21D8C0F3" w14:textId="7790ABBF" w:rsidR="00667547" w:rsidRPr="004204B3" w:rsidRDefault="00667547" w:rsidP="00667547">
      <w:pPr>
        <w:pStyle w:val="Heading4"/>
      </w:pPr>
      <w:r w:rsidRPr="00300D9F">
        <w:rPr>
          <w:u w:val="single"/>
        </w:rPr>
        <w:t>Stability</w:t>
      </w:r>
      <w:r>
        <w:t xml:space="preserve">. The plan diminishes the </w:t>
      </w:r>
      <w:r>
        <w:rPr>
          <w:u w:val="single"/>
        </w:rPr>
        <w:t>legal credibility</w:t>
      </w:r>
      <w:r>
        <w:t xml:space="preserve"> of trade restraints.</w:t>
      </w:r>
    </w:p>
    <w:p w14:paraId="136EE6E6" w14:textId="77777777" w:rsidR="00667547" w:rsidRPr="007D09C2" w:rsidRDefault="00667547" w:rsidP="00667547">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71-72.</w:t>
      </w:r>
    </w:p>
    <w:p w14:paraId="209CB702" w14:textId="77777777" w:rsidR="00667547" w:rsidRPr="006C5191" w:rsidRDefault="00667547" w:rsidP="00667547">
      <w:r w:rsidRPr="006C5191">
        <w:t>CONCLUSION</w:t>
      </w:r>
    </w:p>
    <w:p w14:paraId="37259D12" w14:textId="77777777" w:rsidR="00667547" w:rsidRPr="006C5191" w:rsidRDefault="00667547" w:rsidP="00667547">
      <w:r w:rsidRPr="007D09C2">
        <w:rPr>
          <w:rStyle w:val="StyleUnderline"/>
        </w:rPr>
        <w:t xml:space="preserve">Legal </w:t>
      </w:r>
      <w:r w:rsidRPr="007D09C2">
        <w:rPr>
          <w:rStyle w:val="StyleUnderline"/>
          <w:highlight w:val="cyan"/>
        </w:rPr>
        <w:t xml:space="preserve">change is </w:t>
      </w:r>
      <w:r w:rsidRPr="007D09C2">
        <w:rPr>
          <w:rStyle w:val="Emphasis"/>
        </w:rPr>
        <w:t xml:space="preserve">by definition </w:t>
      </w:r>
      <w:r w:rsidRPr="007D09C2">
        <w:rPr>
          <w:rStyle w:val="Emphasis"/>
          <w:highlight w:val="cyan"/>
        </w:rPr>
        <w:t>disruptive</w:t>
      </w:r>
      <w:r w:rsidRPr="007D09C2">
        <w:rPr>
          <w:rStyle w:val="StyleUnderline"/>
        </w:rPr>
        <w:t xml:space="preserve">. Every time we </w:t>
      </w:r>
      <w:r w:rsidRPr="007D09C2">
        <w:rPr>
          <w:rStyle w:val="Emphasis"/>
        </w:rPr>
        <w:t xml:space="preserve">change the </w:t>
      </w:r>
      <w:r w:rsidRPr="007D09C2">
        <w:rPr>
          <w:rStyle w:val="Emphasis"/>
          <w:highlight w:val="cyan"/>
        </w:rPr>
        <w:t>rules</w:t>
      </w:r>
      <w:r w:rsidRPr="007D09C2">
        <w:rPr>
          <w:rStyle w:val="StyleUnderline"/>
        </w:rPr>
        <w:t xml:space="preserve">, we </w:t>
      </w:r>
      <w:r w:rsidRPr="007D09C2">
        <w:rPr>
          <w:rStyle w:val="StyleUnderline"/>
          <w:highlight w:val="cyan"/>
        </w:rPr>
        <w:t>upset</w:t>
      </w:r>
      <w:r w:rsidRPr="007D09C2">
        <w:rPr>
          <w:rStyle w:val="StyleUnderline"/>
        </w:rPr>
        <w:t xml:space="preserve"> someone's </w:t>
      </w:r>
      <w:r w:rsidRPr="007D09C2">
        <w:rPr>
          <w:rStyle w:val="StyleUnderline"/>
          <w:highlight w:val="cyan"/>
        </w:rPr>
        <w:t>expectations</w:t>
      </w:r>
      <w:r w:rsidRPr="006C5191">
        <w:t>. That doesn't mean that the law should stand still. But it does mean that before we make a change, we should understand why we have a rule in the first place. We should understand its place in history and be sure that we can account for the costs of the change. 801</w:t>
      </w:r>
    </w:p>
    <w:p w14:paraId="3907911C" w14:textId="77777777" w:rsidR="00667547" w:rsidRPr="006C5191" w:rsidRDefault="00667547" w:rsidP="00667547">
      <w:r w:rsidRPr="006C5191">
        <w:t xml:space="preserve">And to be sure, </w:t>
      </w:r>
      <w:r w:rsidRPr="007D09C2">
        <w:rPr>
          <w:rStyle w:val="StyleUnderline"/>
        </w:rPr>
        <w:t xml:space="preserve">there </w:t>
      </w:r>
      <w:r w:rsidRPr="007D09C2">
        <w:rPr>
          <w:rStyle w:val="Emphasis"/>
        </w:rPr>
        <w:t>will be costs</w:t>
      </w:r>
      <w:r w:rsidRPr="006C5191">
        <w:t xml:space="preserve">. As Thomas Aquinas wrote so many centuries ago, </w:t>
      </w:r>
      <w:r w:rsidRPr="007D09C2">
        <w:rPr>
          <w:rStyle w:val="StyleUnderline"/>
          <w:highlight w:val="cyan"/>
        </w:rPr>
        <w:t xml:space="preserve">every change </w:t>
      </w:r>
      <w:r w:rsidRPr="007D09C2">
        <w:rPr>
          <w:rStyle w:val="Emphasis"/>
          <w:highlight w:val="cyan"/>
        </w:rPr>
        <w:t>diminishes</w:t>
      </w:r>
      <w:r w:rsidRPr="007D09C2">
        <w:rPr>
          <w:rStyle w:val="StyleUnderline"/>
          <w:highlight w:val="cyan"/>
        </w:rPr>
        <w:t xml:space="preserve"> the law</w:t>
      </w:r>
      <w:r w:rsidRPr="007D09C2">
        <w:rPr>
          <w:rStyle w:val="StyleUnderline"/>
        </w:rPr>
        <w:t xml:space="preserve">'s power. </w:t>
      </w:r>
      <w:r w:rsidRPr="007D09C2">
        <w:rPr>
          <w:rStyle w:val="StyleUnderline"/>
          <w:highlight w:val="cyan"/>
        </w:rPr>
        <w:t>Change</w:t>
      </w:r>
      <w:r w:rsidRPr="006C5191">
        <w:t xml:space="preserve"> itself </w:t>
      </w:r>
      <w:r w:rsidRPr="007D09C2">
        <w:rPr>
          <w:rStyle w:val="StyleUnderline"/>
          <w:highlight w:val="cyan"/>
        </w:rPr>
        <w:t>costs</w:t>
      </w:r>
      <w:r w:rsidRPr="006C5191">
        <w:t xml:space="preserve"> us something in </w:t>
      </w:r>
      <w:r w:rsidRPr="007D09C2">
        <w:rPr>
          <w:rStyle w:val="Emphasis"/>
          <w:highlight w:val="cyan"/>
        </w:rPr>
        <w:t>legitimacy</w:t>
      </w:r>
      <w:r w:rsidRPr="006C5191">
        <w:t>. So it is incumbent on those who want the change to show how they will contain the fallout. 803</w:t>
      </w:r>
    </w:p>
    <w:p w14:paraId="7256A347" w14:textId="77777777" w:rsidR="00667547" w:rsidRPr="006C5191" w:rsidRDefault="00667547" w:rsidP="00667547">
      <w:r w:rsidRPr="006C5191">
        <w:t xml:space="preserve">To date, the pro-picketing advocates haven't done that work. They haven't shown how their theory squares with history. </w:t>
      </w:r>
      <w:r w:rsidRPr="007D09C2">
        <w:rPr>
          <w:rStyle w:val="StyleUnderline"/>
        </w:rPr>
        <w:t xml:space="preserve">Nor have they offered any plan to </w:t>
      </w:r>
      <w:r w:rsidRPr="007D09C2">
        <w:rPr>
          <w:rStyle w:val="Emphasis"/>
        </w:rPr>
        <w:t>contain their rule</w:t>
      </w:r>
      <w:r w:rsidRPr="007D09C2">
        <w:rPr>
          <w:rStyle w:val="StyleUnderline"/>
        </w:rPr>
        <w:t xml:space="preserve"> to secondary </w:t>
      </w:r>
      <w:r w:rsidRPr="007D09C2">
        <w:rPr>
          <w:rStyle w:val="StyleUnderline"/>
          <w:highlight w:val="cyan"/>
        </w:rPr>
        <w:t>picketing</w:t>
      </w:r>
      <w:r w:rsidRPr="006C5191">
        <w:t xml:space="preserve">. More likely, </w:t>
      </w:r>
      <w:r w:rsidRPr="007D09C2">
        <w:rPr>
          <w:rStyle w:val="StyleUnderline"/>
        </w:rPr>
        <w:t xml:space="preserve">their rule </w:t>
      </w:r>
      <w:r w:rsidRPr="007D09C2">
        <w:rPr>
          <w:rStyle w:val="StyleUnderline"/>
          <w:highlight w:val="cyan"/>
        </w:rPr>
        <w:t xml:space="preserve">would </w:t>
      </w:r>
      <w:r w:rsidRPr="007D09C2">
        <w:rPr>
          <w:rStyle w:val="Emphasis"/>
          <w:highlight w:val="cyan"/>
        </w:rPr>
        <w:t>reverberate</w:t>
      </w:r>
      <w:r w:rsidRPr="007D09C2">
        <w:rPr>
          <w:rStyle w:val="StyleUnderline"/>
          <w:highlight w:val="cyan"/>
        </w:rPr>
        <w:t xml:space="preserve"> throughout</w:t>
      </w:r>
      <w:r w:rsidRPr="007D09C2">
        <w:rPr>
          <w:rStyle w:val="StyleUnderline"/>
        </w:rPr>
        <w:t xml:space="preserve"> labor law</w:t>
      </w:r>
      <w:r w:rsidRPr="006C5191">
        <w:t xml:space="preserve">. And </w:t>
      </w:r>
      <w:r w:rsidRPr="007D09C2">
        <w:rPr>
          <w:rStyle w:val="StyleUnderline"/>
        </w:rPr>
        <w:t>it might</w:t>
      </w:r>
      <w:r w:rsidRPr="006C5191">
        <w:t xml:space="preserve"> even </w:t>
      </w:r>
      <w:r w:rsidRPr="007D09C2">
        <w:rPr>
          <w:rStyle w:val="StyleUnderline"/>
        </w:rPr>
        <w:t xml:space="preserve">shake the </w:t>
      </w:r>
      <w:r w:rsidRPr="007D09C2">
        <w:rPr>
          <w:rStyle w:val="Emphasis"/>
        </w:rPr>
        <w:t>foundations</w:t>
      </w:r>
      <w:r w:rsidRPr="007D09C2">
        <w:rPr>
          <w:rStyle w:val="StyleUnderline"/>
        </w:rPr>
        <w:t xml:space="preserve"> of </w:t>
      </w:r>
      <w:r w:rsidRPr="007D09C2">
        <w:rPr>
          <w:rStyle w:val="StyleUnderline"/>
          <w:highlight w:val="cyan"/>
        </w:rPr>
        <w:t xml:space="preserve">the law of </w:t>
      </w:r>
      <w:r w:rsidRPr="007D09C2">
        <w:rPr>
          <w:rStyle w:val="Emphasis"/>
        </w:rPr>
        <w:t xml:space="preserve">trade </w:t>
      </w:r>
      <w:r w:rsidRPr="007D09C2">
        <w:rPr>
          <w:rStyle w:val="Emphasis"/>
          <w:highlight w:val="cyan"/>
        </w:rPr>
        <w:t>restraints</w:t>
      </w:r>
      <w:r w:rsidRPr="006C5191">
        <w:t>. That's a big risk, and justifying it is a tall order. Until the pro-picketing advocates meet their task, courts should resist their calls.</w:t>
      </w:r>
    </w:p>
    <w:p w14:paraId="00C2DF45" w14:textId="0419C8FB" w:rsidR="00667547" w:rsidRPr="00A36C2B" w:rsidRDefault="00667547" w:rsidP="00667547">
      <w:pPr>
        <w:pStyle w:val="Heading4"/>
      </w:pPr>
      <w:r w:rsidRPr="00DA53D1">
        <w:rPr>
          <w:u w:val="single"/>
        </w:rPr>
        <w:t>Refusals to deal</w:t>
      </w:r>
      <w:r>
        <w:t xml:space="preserve">. The plan upsets the </w:t>
      </w:r>
      <w:r>
        <w:rPr>
          <w:u w:val="single"/>
        </w:rPr>
        <w:t>foundation</w:t>
      </w:r>
      <w:r>
        <w:t xml:space="preserve"> of antidiscrimination law by </w:t>
      </w:r>
      <w:r>
        <w:rPr>
          <w:u w:val="single"/>
        </w:rPr>
        <w:t>opening the door</w:t>
      </w:r>
      <w:r>
        <w:t xml:space="preserve"> to broader challenges.</w:t>
      </w:r>
    </w:p>
    <w:p w14:paraId="4EFC12F0" w14:textId="77777777" w:rsidR="00667547" w:rsidRPr="00DA53D1" w:rsidRDefault="00667547" w:rsidP="00667547">
      <w:r>
        <w:t xml:space="preserve">Eugene </w:t>
      </w:r>
      <w:r w:rsidRPr="009B5C30">
        <w:rPr>
          <w:rStyle w:val="Style13ptBold"/>
        </w:rPr>
        <w:t>Volokh 23</w:t>
      </w:r>
      <w:r>
        <w:t>. Professor of law at the University of California, Los Angeles, J.D. from the University of California, Los Angeles. "The First Amendment and Refusals to Deal." The Volokh Conspiracy. 6/25/2023. advance-lexis-com.proxy.library.emory.edu/document/?pdmfid=1519360&amp;crid=fec2fdc3-6d2f-4a0d-89be-4bae7375f095&amp;pddocfullpath=%2Fshared%2Fdocument%2Fnews%2Furn%3AcontentItem%3A68JC-4PB1-F03R-N1D6-00000-00&amp;pdcontentcomponentid=484290&amp;pdteaserkey=sr0&amp;pditab=allpods&amp;ecomp=hc-yk&amp;earg=sr0&amp;prid=c7cd2e09-c500-44d8-92a4-16266e5dc344</w:t>
      </w:r>
    </w:p>
    <w:p w14:paraId="376F55DC" w14:textId="77777777" w:rsidR="00667547" w:rsidRPr="006C5191" w:rsidRDefault="00667547" w:rsidP="00667547">
      <w:r w:rsidRPr="006C5191">
        <w:t>Introduction</w:t>
      </w:r>
    </w:p>
    <w:p w14:paraId="453DA19A" w14:textId="77777777" w:rsidR="00667547" w:rsidRPr="006C5191" w:rsidRDefault="00667547" w:rsidP="00667547">
      <w:r w:rsidRPr="00A36C2B">
        <w:rPr>
          <w:rStyle w:val="StyleUnderline"/>
          <w:highlight w:val="cyan"/>
        </w:rPr>
        <w:t xml:space="preserve">Decisions not to </w:t>
      </w:r>
      <w:r w:rsidRPr="00A36C2B">
        <w:rPr>
          <w:rStyle w:val="Emphasis"/>
          <w:highlight w:val="cyan"/>
        </w:rPr>
        <w:t>buy</w:t>
      </w:r>
      <w:r w:rsidRPr="00DA53D1">
        <w:rPr>
          <w:rStyle w:val="Emphasis"/>
        </w:rPr>
        <w:t xml:space="preserve"> or sell</w:t>
      </w:r>
      <w:r w:rsidRPr="006C5191">
        <w:t xml:space="preserve"> goods or services </w:t>
      </w:r>
      <w:r w:rsidRPr="00A36C2B">
        <w:rPr>
          <w:rStyle w:val="StyleUnderline"/>
          <w:highlight w:val="cyan"/>
        </w:rPr>
        <w:t>are</w:t>
      </w:r>
      <w:r w:rsidRPr="006C5191">
        <w:t xml:space="preserve"> generally </w:t>
      </w:r>
      <w:r w:rsidRPr="00A36C2B">
        <w:rPr>
          <w:rStyle w:val="Emphasis"/>
          <w:highlight w:val="cyan"/>
        </w:rPr>
        <w:t>not protected</w:t>
      </w:r>
      <w:r w:rsidRPr="00DA53D1">
        <w:rPr>
          <w:rStyle w:val="StyleUnderline"/>
        </w:rPr>
        <w:t xml:space="preserve"> by the First Amendment. </w:t>
      </w:r>
      <w:r w:rsidRPr="00A36C2B">
        <w:rPr>
          <w:rStyle w:val="StyleUnderline"/>
          <w:highlight w:val="cyan"/>
        </w:rPr>
        <w:t>That is</w:t>
      </w:r>
      <w:r w:rsidRPr="00DA53D1">
        <w:rPr>
          <w:rStyle w:val="StyleUnderline"/>
        </w:rPr>
        <w:t xml:space="preserve"> the</w:t>
      </w:r>
      <w:r w:rsidRPr="006C5191">
        <w:t xml:space="preserve"> necessary </w:t>
      </w:r>
      <w:r w:rsidRPr="00DA53D1">
        <w:rPr>
          <w:rStyle w:val="StyleUnderline"/>
        </w:rPr>
        <w:t xml:space="preserve">implication of </w:t>
      </w:r>
      <w:r w:rsidRPr="00DA53D1">
        <w:rPr>
          <w:rStyle w:val="Emphasis"/>
        </w:rPr>
        <w:t>Rumsfeld</w:t>
      </w:r>
      <w:r w:rsidRPr="006C5191">
        <w:t xml:space="preserve"> v. Forum for Academic &amp; Institutional Rights, [1] </w:t>
      </w:r>
      <w:r w:rsidRPr="00DA53D1">
        <w:rPr>
          <w:rStyle w:val="StyleUnderline"/>
        </w:rPr>
        <w:t>and</w:t>
      </w:r>
      <w:r w:rsidRPr="006C5191">
        <w:t xml:space="preserve"> it </w:t>
      </w:r>
      <w:r w:rsidRPr="00DA53D1">
        <w:rPr>
          <w:rStyle w:val="StyleUnderline"/>
        </w:rPr>
        <w:t xml:space="preserve">is </w:t>
      </w:r>
      <w:r w:rsidRPr="00A36C2B">
        <w:rPr>
          <w:rStyle w:val="StyleUnderline"/>
          <w:highlight w:val="cyan"/>
        </w:rPr>
        <w:t xml:space="preserve">the </w:t>
      </w:r>
      <w:r w:rsidRPr="00A36C2B">
        <w:rPr>
          <w:rStyle w:val="Emphasis"/>
          <w:highlight w:val="cyan"/>
        </w:rPr>
        <w:t>foundation</w:t>
      </w:r>
      <w:r w:rsidRPr="00A36C2B">
        <w:rPr>
          <w:rStyle w:val="StyleUnderline"/>
          <w:highlight w:val="cyan"/>
        </w:rPr>
        <w:t xml:space="preserve"> of</w:t>
      </w:r>
      <w:r w:rsidRPr="006C5191">
        <w:t xml:space="preserve"> the wide range of </w:t>
      </w:r>
      <w:r w:rsidRPr="00A36C2B">
        <w:rPr>
          <w:rStyle w:val="StyleUnderline"/>
          <w:highlight w:val="cyan"/>
        </w:rPr>
        <w:t>antidiscrimination</w:t>
      </w:r>
      <w:r w:rsidRPr="00DA53D1">
        <w:rPr>
          <w:rStyle w:val="StyleUnderline"/>
        </w:rPr>
        <w:t xml:space="preserve"> laws</w:t>
      </w:r>
      <w:r w:rsidRPr="006C5191">
        <w:t xml:space="preserve">, public accommodation laws, and common carrier laws </w:t>
      </w:r>
      <w:r w:rsidRPr="00DA53D1">
        <w:rPr>
          <w:rStyle w:val="StyleUnderline"/>
        </w:rPr>
        <w:t xml:space="preserve">throughout the </w:t>
      </w:r>
      <w:r w:rsidRPr="00DA53D1">
        <w:rPr>
          <w:rStyle w:val="Emphasis"/>
        </w:rPr>
        <w:t>nation</w:t>
      </w:r>
      <w:r w:rsidRPr="006C5191">
        <w:t>.</w:t>
      </w:r>
    </w:p>
    <w:p w14:paraId="686D7220" w14:textId="77777777" w:rsidR="00667547" w:rsidRPr="006C5191" w:rsidRDefault="00667547" w:rsidP="00667547">
      <w:r w:rsidRPr="006C5191">
        <w:t>Thus, for instance:</w:t>
      </w:r>
    </w:p>
    <w:p w14:paraId="49C02604" w14:textId="77777777" w:rsidR="00667547" w:rsidRPr="006C5191" w:rsidRDefault="00667547" w:rsidP="00667547">
      <w:r w:rsidRPr="006C5191">
        <w:t>A limousine driver has no First Amendment right to refuse to serve a same-sex wedding party, even if he describes this as a boycott of same-sex weddings (or part of a nationwide boycott of such weddings by like-minded citizens).</w:t>
      </w:r>
    </w:p>
    <w:p w14:paraId="6B7F52F9" w14:textId="77777777" w:rsidR="00667547" w:rsidRPr="006C5191" w:rsidRDefault="00667547" w:rsidP="00667547">
      <w:r w:rsidRPr="006C5191">
        <w:t>A store has no First Amendment right to refuse to sell to Catholics, even if it describes this as a boycott of people who provide support for the Catholic Church.</w:t>
      </w:r>
    </w:p>
    <w:p w14:paraId="0E9F0D66" w14:textId="77777777" w:rsidR="00667547" w:rsidRPr="006C5191" w:rsidRDefault="00667547" w:rsidP="00667547">
      <w:r w:rsidRPr="006C5191">
        <w:t>An employer in a jurisdiction that bans political affiliation discrimination [2] has no First Amendment right to refuse to hire Democrats, even if it describes such discrimination as a boycott.</w:t>
      </w:r>
    </w:p>
    <w:p w14:paraId="06D1CDF6" w14:textId="77777777" w:rsidR="00667547" w:rsidRPr="006C5191" w:rsidRDefault="00667547" w:rsidP="00667547">
      <w:r w:rsidRPr="006C5191">
        <w:t>An employer that is required to hire employees regardless of union membership has no First Amendment right to refuse to hire union members on the grounds that it is boycotting the union.</w:t>
      </w:r>
    </w:p>
    <w:p w14:paraId="39D709EB" w14:textId="77777777" w:rsidR="00667547" w:rsidRPr="006C5191" w:rsidRDefault="00667547" w:rsidP="00667547">
      <w:r w:rsidRPr="006C5191">
        <w:t>A cab driver who is required to serve all passengers has no First Amendment right to refuse to take people who are visibly carrying Israeli merchandise.</w:t>
      </w:r>
    </w:p>
    <w:p w14:paraId="09A45504" w14:textId="77777777" w:rsidR="00667547" w:rsidRPr="006C5191" w:rsidRDefault="00667547" w:rsidP="00667547">
      <w:r w:rsidRPr="006C5191">
        <w:t>Of course, all these people would have every right to speak out against same-sex weddings, Catholicism, the Democratic Party, unions, and Israel. That would be speech, which is indeed protected by the First Amendment. For this reason, when phrases such as "otherwise taking any action that is intended to penalize, inflict economic harm on, or limit commercial relations" appear in various anti-BDS statutes, [3] courts should read them as covering only commercial conduct such as that listed in the preceding phrases ("refusing to deal with" and "terminating business activities with"), and not extending to advocacy.</w:t>
      </w:r>
    </w:p>
    <w:p w14:paraId="005E295D" w14:textId="77777777" w:rsidR="00667547" w:rsidRPr="006C5191" w:rsidRDefault="00667547" w:rsidP="00667547">
      <w:r w:rsidRPr="006C5191">
        <w:t xml:space="preserve">But as a general matter, </w:t>
      </w:r>
      <w:r w:rsidRPr="00DA53D1">
        <w:rPr>
          <w:rStyle w:val="StyleUnderline"/>
        </w:rPr>
        <w:t xml:space="preserve">a decision </w:t>
      </w:r>
      <w:r w:rsidRPr="00DA53D1">
        <w:rPr>
          <w:rStyle w:val="Emphasis"/>
        </w:rPr>
        <w:t>not to</w:t>
      </w:r>
      <w:r w:rsidRPr="00DA53D1">
        <w:rPr>
          <w:rStyle w:val="StyleUnderline"/>
        </w:rPr>
        <w:t xml:space="preserve"> do business</w:t>
      </w:r>
      <w:r w:rsidRPr="006C5191">
        <w:t xml:space="preserve"> with someone, </w:t>
      </w:r>
      <w:r w:rsidRPr="00DA53D1">
        <w:rPr>
          <w:rStyle w:val="StyleUnderline"/>
        </w:rPr>
        <w:t>even when</w:t>
      </w:r>
      <w:r w:rsidRPr="006C5191">
        <w:t xml:space="preserve"> it is </w:t>
      </w:r>
      <w:r w:rsidRPr="00DA53D1">
        <w:rPr>
          <w:rStyle w:val="Emphasis"/>
        </w:rPr>
        <w:t>politically motivated</w:t>
      </w:r>
      <w:r w:rsidRPr="006C5191">
        <w:t xml:space="preserve"> (and even when it is part of a broader political movement), </w:t>
      </w:r>
      <w:r w:rsidRPr="00DA53D1">
        <w:rPr>
          <w:rStyle w:val="StyleUnderline"/>
        </w:rPr>
        <w:t xml:space="preserve">is not protected by the </w:t>
      </w:r>
      <w:r w:rsidRPr="00DA53D1">
        <w:rPr>
          <w:rStyle w:val="Emphasis"/>
        </w:rPr>
        <w:t>First Amendment</w:t>
      </w:r>
      <w:r w:rsidRPr="006C5191">
        <w:t>. [4] And though people might have the First Amendment right to discriminate (or boycott) in some unusual circumstances—for instance when they refuse to participate in distributing or creating speech they disapprove of—that is a basis for a narrow as-applied challenge, not a facial one.</w:t>
      </w:r>
    </w:p>
    <w:p w14:paraId="37657D06" w14:textId="77777777" w:rsidR="00667547" w:rsidRPr="006C5191" w:rsidRDefault="00667547" w:rsidP="00667547">
      <w:r w:rsidRPr="006C5191">
        <w:t xml:space="preserve">For this reason, properly crafted anti-BDS </w:t>
      </w:r>
      <w:r w:rsidRPr="00A36C2B">
        <w:rPr>
          <w:rStyle w:val="StyleUnderline"/>
          <w:highlight w:val="cyan"/>
        </w:rPr>
        <w:t>statutes</w:t>
      </w:r>
      <w:r w:rsidRPr="006C5191">
        <w:t xml:space="preserve">—the subjects of this symposium, and of recent debates </w:t>
      </w:r>
      <w:r w:rsidRPr="00A36C2B">
        <w:rPr>
          <w:rStyle w:val="StyleUnderline"/>
          <w:highlight w:val="cyan"/>
        </w:rPr>
        <w:t xml:space="preserve">about </w:t>
      </w:r>
      <w:r w:rsidRPr="00A36C2B">
        <w:rPr>
          <w:rStyle w:val="Emphasis"/>
          <w:highlight w:val="cyan"/>
        </w:rPr>
        <w:t>boycotts</w:t>
      </w:r>
      <w:r w:rsidRPr="006C5191">
        <w:t xml:space="preserve"> more broadly—</w:t>
      </w:r>
      <w:r w:rsidRPr="00A36C2B">
        <w:rPr>
          <w:rStyle w:val="StyleUnderline"/>
          <w:highlight w:val="cyan"/>
        </w:rPr>
        <w:t>are constitutional</w:t>
      </w:r>
      <w:r w:rsidRPr="006C5191">
        <w:t xml:space="preserve">, as are contracts based on such provisions. And, of course, </w:t>
      </w:r>
      <w:r w:rsidRPr="00A36C2B">
        <w:rPr>
          <w:rStyle w:val="StyleUnderline"/>
          <w:highlight w:val="cyan"/>
        </w:rPr>
        <w:t xml:space="preserve">the </w:t>
      </w:r>
      <w:r w:rsidRPr="00A36C2B">
        <w:rPr>
          <w:rStyle w:val="Emphasis"/>
          <w:highlight w:val="cyan"/>
        </w:rPr>
        <w:t>logic</w:t>
      </w:r>
      <w:r w:rsidRPr="00DA53D1">
        <w:rPr>
          <w:rStyle w:val="Emphasis"/>
        </w:rPr>
        <w:t xml:space="preserve"> of thi</w:t>
      </w:r>
      <w:r w:rsidRPr="00A36C2B">
        <w:rPr>
          <w:rStyle w:val="Emphasis"/>
        </w:rPr>
        <w:t>s</w:t>
      </w:r>
      <w:r w:rsidRPr="00A36C2B">
        <w:rPr>
          <w:rStyle w:val="StyleUnderline"/>
          <w:highlight w:val="cyan"/>
        </w:rPr>
        <w:t xml:space="preserve"> would apply to</w:t>
      </w:r>
      <w:r w:rsidRPr="00DA53D1">
        <w:rPr>
          <w:rStyle w:val="StyleUnderline"/>
        </w:rPr>
        <w:t xml:space="preserve"> a </w:t>
      </w:r>
      <w:r w:rsidRPr="00DA53D1">
        <w:rPr>
          <w:rStyle w:val="Emphasis"/>
        </w:rPr>
        <w:t xml:space="preserve">wide </w:t>
      </w:r>
      <w:r w:rsidRPr="00A36C2B">
        <w:rPr>
          <w:rStyle w:val="Emphasis"/>
        </w:rPr>
        <w:t xml:space="preserve">range of </w:t>
      </w:r>
      <w:r w:rsidRPr="00A36C2B">
        <w:rPr>
          <w:rStyle w:val="Emphasis"/>
          <w:highlight w:val="cyan"/>
        </w:rPr>
        <w:t>statutes</w:t>
      </w:r>
      <w:r w:rsidRPr="00A36C2B">
        <w:rPr>
          <w:rStyle w:val="StyleUnderline"/>
          <w:highlight w:val="cyan"/>
        </w:rPr>
        <w:t xml:space="preserve"> that forbid</w:t>
      </w:r>
      <w:r w:rsidRPr="006C5191">
        <w:t xml:space="preserve"> (or mandate) various kinds of boycotts or other </w:t>
      </w:r>
      <w:r w:rsidRPr="00A36C2B">
        <w:rPr>
          <w:rStyle w:val="StyleUnderline"/>
          <w:highlight w:val="cyan"/>
        </w:rPr>
        <w:t>refusals</w:t>
      </w:r>
      <w:r w:rsidRPr="00DA53D1">
        <w:rPr>
          <w:rStyle w:val="StyleUnderline"/>
        </w:rPr>
        <w:t xml:space="preserve"> to deal</w:t>
      </w:r>
      <w:r w:rsidRPr="006C5191">
        <w:t>. [5]</w:t>
      </w:r>
    </w:p>
    <w:p w14:paraId="4B7A1769" w14:textId="77777777" w:rsidR="00667547" w:rsidRPr="006C5191" w:rsidRDefault="00667547" w:rsidP="00667547">
      <w:r w:rsidRPr="006C5191">
        <w:t>A. Refusals to Deal Generally</w:t>
      </w:r>
    </w:p>
    <w:p w14:paraId="25E10345" w14:textId="77777777" w:rsidR="00667547" w:rsidRPr="006C5191" w:rsidRDefault="00667547" w:rsidP="00667547">
      <w:r w:rsidRPr="006C5191">
        <w:t>1. Rumsfeld v. FAIR</w:t>
      </w:r>
    </w:p>
    <w:p w14:paraId="444725AA" w14:textId="77777777" w:rsidR="00667547" w:rsidRPr="006C5191" w:rsidRDefault="00667547" w:rsidP="00667547">
      <w:r w:rsidRPr="006C5191">
        <w:t>In Rumsfeld, the Supreme Court rejected the argument that a law school had a First Amendment right to refuse to allow military recruiters on its property—which is to say, the Court rejected the argument that law schools could engage in a limited boycott of such recruiters. Such a refusal to allow military recruiters, the Court held, "is not inherently expressive." [6] Law schools' "treating military recruiters differently from other recruiters" was "expressive only because the law schools accompanied their conduct with speech explaining it." [7] "The expressive component of a law school's actions is not created by the conduct itself but by the speech that accompanies it." [8] Because of that, Congress could restrict such discrimination against military recruiters without violating the First Amendment. [9]</w:t>
      </w:r>
    </w:p>
    <w:p w14:paraId="787CBC0D" w14:textId="77777777" w:rsidR="00667547" w:rsidRPr="006C5191" w:rsidRDefault="00667547" w:rsidP="00667547">
      <w:r w:rsidRPr="006C5191">
        <w:t>"[I]f an individual announces that he intends to express his disapproval of the Internal Revenue Service by refusing to pay his income taxes," that announcement offers no basis for applying First Amendment scrutiny to the nonpayment of taxes. [10] Likewise, if a university announces that it is expressing disapproval of the military's Don't-Ask-Don't-Tell policy by excluding the military from on-campus recruiting, that announcement offers no basis for applying First Amendment scrutiny to this exclusion. [11]</w:t>
      </w:r>
    </w:p>
    <w:p w14:paraId="644741FF" w14:textId="77777777" w:rsidR="00667547" w:rsidRPr="006C5191" w:rsidRDefault="00667547" w:rsidP="00667547">
      <w:r w:rsidRPr="006C5191">
        <w:t>What the universities wanted to do in Rumsfeld —"restrict military recruiting on their campuses because they object to the policy Congress has adopted with respect to homosexuals in the military" [12] —was quite similar to boycotts of Israel: it consisted of refusing to deal with certain people or entities (the military and its recruiters) "because they object to the[ people's or entities'] polic[ies]." [13] Indeed, FAIR characterized the universities' actions as "a limited sort of boycott of any institution that discriminates." [14] The Rumsfeld Court rejected this claimed First Amendment right.</w:t>
      </w:r>
    </w:p>
    <w:p w14:paraId="1CBBB678" w14:textId="77777777" w:rsidR="00667547" w:rsidRPr="006C5191" w:rsidRDefault="00667547" w:rsidP="00667547">
      <w:r w:rsidRPr="006C5191">
        <w:t>The same applies to boycotts of Israel, or of course of any other countries: An observer who sees a company dealing with a non-Israeli business, and not with an Israeli business, can only perceive a political message when the company accompanies its conduct with speech explaining it. [15]</w:t>
      </w:r>
    </w:p>
    <w:p w14:paraId="6853E379" w14:textId="77777777" w:rsidR="00667547" w:rsidRPr="006C5191" w:rsidRDefault="00667547" w:rsidP="00667547">
      <w:r w:rsidRPr="006C5191">
        <w:t>This lack of constitutional protection simply reflects a well-established principle: The First Amendment does not generally protect liberty of contract, whether or not one's choices about whom to deal with are political. "Boycott" is just another term for refusing to contract, at least when that is part of some organized movement. There are also "buycotts," which are deliberate choices to contract with particular entities, and which are likewise not protected by the First Amendment, regardless of whether the contracting decision has a political motivation. Using such terms to refer to one's commercial choices does not create a First Amendment right to contract, or not to contract. People equally lack a First Amendment right, for instance,</w:t>
      </w:r>
    </w:p>
    <w:p w14:paraId="754A768A" w14:textId="77777777" w:rsidR="00667547" w:rsidRPr="006C5191" w:rsidRDefault="00667547" w:rsidP="00667547">
      <w:r w:rsidRPr="006C5191">
        <w:t>to illegally refuse to hire lawful permanent residents, even if such a refusal is aimed at sending an anti-immigrant message;</w:t>
      </w:r>
    </w:p>
    <w:p w14:paraId="44B28751" w14:textId="77777777" w:rsidR="00667547" w:rsidRPr="006C5191" w:rsidRDefault="00667547" w:rsidP="00667547">
      <w:r w:rsidRPr="006C5191">
        <w:t>to illegally hire aliens who lack work authorization, even if such hiring is aimed at sending a pro-open-borders message;</w:t>
      </w:r>
    </w:p>
    <w:p w14:paraId="0FFDF995" w14:textId="77777777" w:rsidR="00667547" w:rsidRPr="006C5191" w:rsidRDefault="00667547" w:rsidP="00667547">
      <w:r w:rsidRPr="006C5191">
        <w:t>to do business with North Korean entities (if a law forbids that), even if such dealing is aimed at sending what they see as a pro-peace message;</w:t>
      </w:r>
    </w:p>
    <w:p w14:paraId="1D5C83BA" w14:textId="77777777" w:rsidR="00667547" w:rsidRPr="006C5191" w:rsidRDefault="00667547" w:rsidP="00667547">
      <w:r w:rsidRPr="006C5191">
        <w:t>to refuse to do business with Israeli entities (if a law forbids that), even if such a refusal is aimed at sending a pro-Palestinian-rights message.</w:t>
      </w:r>
    </w:p>
    <w:p w14:paraId="01362BB3" w14:textId="77777777" w:rsidR="00667547" w:rsidRPr="006C5191" w:rsidRDefault="00667547" w:rsidP="00667547">
      <w:r w:rsidRPr="006C5191">
        <w:t>2. NAACP v. Claiborne Hardware Co.</w:t>
      </w:r>
    </w:p>
    <w:p w14:paraId="16371D30" w14:textId="77777777" w:rsidR="00667547" w:rsidRPr="006C5191" w:rsidRDefault="00667547" w:rsidP="00667547">
      <w:r w:rsidRPr="006C5191">
        <w:t xml:space="preserve">Of course, </w:t>
      </w:r>
      <w:r w:rsidRPr="00A36C2B">
        <w:rPr>
          <w:rStyle w:val="StyleUnderline"/>
        </w:rPr>
        <w:t>boycotts are</w:t>
      </w:r>
      <w:r w:rsidRPr="006C5191">
        <w:t xml:space="preserve"> usually </w:t>
      </w:r>
      <w:r w:rsidRPr="00A36C2B">
        <w:rPr>
          <w:rStyle w:val="Emphasis"/>
        </w:rPr>
        <w:t>accompanied by speech</w:t>
      </w:r>
      <w:r w:rsidRPr="006C5191">
        <w:t>—people urging others to join the boycott or organizing in groups that promote the boycott. Like other advocacy, advocacy of boycotts is generally constitutionally protected: NAACP v. Claiborne Hardware Co. made that clear, in noting that "peaceful picketing," "marches," "urg[ing others] to join the common cause," "support[ing the boycott] by speeches," "threats of social ostracism," and gathering and publishing the names of those who refuse to join were all "safeguarded by the First Amendment." [16]</w:t>
      </w:r>
    </w:p>
    <w:p w14:paraId="5B6785E4" w14:textId="77777777" w:rsidR="00667547" w:rsidRPr="006C5191" w:rsidRDefault="00667547" w:rsidP="00667547">
      <w:r w:rsidRPr="006C5191">
        <w:t>But Claiborne Hardware had no occasion to decide whether a person's not dealing with someone based on that someone's race was itself protected by the First Amendment, because it was clear that Mississippi law did not prohibit such private choices not to deal. [17] Under Mississippi law, whites could generally refuse to deal with blacks, and blacks could refuse to deal with whites. Nor was the boycott banned by general prohibitions on "concerted refusal to deal," "secondary boycotts," or "restraint[s] of trade." [18]</w:t>
      </w:r>
    </w:p>
    <w:p w14:paraId="2D885DCC" w14:textId="77777777" w:rsidR="00667547" w:rsidRPr="006C5191" w:rsidRDefault="00667547" w:rsidP="00667547">
      <w:r w:rsidRPr="006C5191">
        <w:t xml:space="preserve">Indeed, Claiborne Hardware expressly reserved the question whether a boycott "designed to secure aims that are themselves prohibited by a valid state law" is constitutionally protected. [19] It follows that </w:t>
      </w:r>
      <w:r w:rsidRPr="00FE221C">
        <w:rPr>
          <w:rStyle w:val="StyleUnderline"/>
          <w:highlight w:val="cyan"/>
        </w:rPr>
        <w:t xml:space="preserve">the </w:t>
      </w:r>
      <w:r w:rsidRPr="00FE221C">
        <w:rPr>
          <w:rStyle w:val="Emphasis"/>
          <w:highlight w:val="cyan"/>
        </w:rPr>
        <w:t>question</w:t>
      </w:r>
      <w:r w:rsidRPr="00FE221C">
        <w:rPr>
          <w:rStyle w:val="StyleUnderline"/>
          <w:highlight w:val="cyan"/>
        </w:rPr>
        <w:t xml:space="preserve"> whether a boycott that involved </w:t>
      </w:r>
      <w:r w:rsidRPr="00FE221C">
        <w:rPr>
          <w:rStyle w:val="Emphasis"/>
          <w:highlight w:val="cyan"/>
        </w:rPr>
        <w:t>refusals</w:t>
      </w:r>
      <w:r w:rsidRPr="00A36C2B">
        <w:rPr>
          <w:rStyle w:val="Emphasis"/>
        </w:rPr>
        <w:t xml:space="preserve"> to deal</w:t>
      </w:r>
      <w:r w:rsidRPr="00A36C2B">
        <w:rPr>
          <w:rStyle w:val="StyleUnderline"/>
        </w:rPr>
        <w:t xml:space="preserve"> that were</w:t>
      </w:r>
      <w:r w:rsidRPr="006C5191">
        <w:t xml:space="preserve"> themselves </w:t>
      </w:r>
      <w:r w:rsidRPr="00FE221C">
        <w:rPr>
          <w:rStyle w:val="StyleUnderline"/>
          <w:highlight w:val="cyan"/>
        </w:rPr>
        <w:t>prohibited by</w:t>
      </w:r>
      <w:r w:rsidRPr="00A36C2B">
        <w:rPr>
          <w:rStyle w:val="StyleUnderline"/>
        </w:rPr>
        <w:t xml:space="preserve"> a </w:t>
      </w:r>
      <w:r w:rsidRPr="00A36C2B">
        <w:rPr>
          <w:rStyle w:val="Emphasis"/>
        </w:rPr>
        <w:t xml:space="preserve">valid state </w:t>
      </w:r>
      <w:r w:rsidRPr="00FE221C">
        <w:rPr>
          <w:rStyle w:val="Emphasis"/>
          <w:highlight w:val="cyan"/>
        </w:rPr>
        <w:t>law</w:t>
      </w:r>
      <w:r w:rsidRPr="006C5191">
        <w:t>—a law that targeted conduct rather than speech—</w:t>
      </w:r>
      <w:r w:rsidRPr="00FE221C">
        <w:rPr>
          <w:rStyle w:val="StyleUnderline"/>
          <w:highlight w:val="cyan"/>
        </w:rPr>
        <w:t>was</w:t>
      </w:r>
      <w:r w:rsidRPr="006C5191">
        <w:t xml:space="preserve"> also </w:t>
      </w:r>
      <w:r w:rsidRPr="00FE221C">
        <w:rPr>
          <w:rStyle w:val="Emphasis"/>
          <w:highlight w:val="cyan"/>
        </w:rPr>
        <w:t>not</w:t>
      </w:r>
      <w:r w:rsidRPr="00FE221C">
        <w:rPr>
          <w:rStyle w:val="StyleUnderline"/>
          <w:highlight w:val="cyan"/>
        </w:rPr>
        <w:t xml:space="preserve"> resolved</w:t>
      </w:r>
      <w:r w:rsidRPr="00A36C2B">
        <w:rPr>
          <w:rStyle w:val="StyleUnderline"/>
        </w:rPr>
        <w:t xml:space="preserve"> by Claiborne Hardware</w:t>
      </w:r>
      <w:r w:rsidRPr="006C5191">
        <w:t>. And in Rumsfeld, the Court did resolve the issue: a boycott by universities of military recruiters could be outlawed outright, and certainly could be penalized by withdrawal of government funds as well. [20]</w:t>
      </w:r>
    </w:p>
    <w:p w14:paraId="638334CC" w14:textId="77777777" w:rsidR="00667547" w:rsidRPr="006C5191" w:rsidRDefault="00667547" w:rsidP="00667547">
      <w:r w:rsidRPr="006C5191">
        <w:t>To be sure, the statement in Claiborne Hardware that "[p]etitioners withheld their patronage from the white establishment of Claiborne County," was followed by the statement that, "While the State legitimately may impose damages for the consequences of violent conduct, it may not award compensation for the consequences of nonviolent, protected activity. Only those losses proximately caused by unlawful conduct may be recovered." [21]</w:t>
      </w:r>
    </w:p>
    <w:p w14:paraId="3B8D6035" w14:textId="77777777" w:rsidR="00667547" w:rsidRPr="006C5191" w:rsidRDefault="00667547" w:rsidP="00667547">
      <w:r w:rsidRPr="006C5191">
        <w:t>But the focus of this discussion in Claiborne Hardware was on requiring that a tort verdict allegedly based on violent actions was indeed based solely on violent actions; the only "unlawful conduct" at issue in the case was violent conduct, because discriminatory purchasing decisions were not unlawful in 1960s Mississippi. The Claiborne Hardware Court did not purport to hold that race-based "with[holding of] patronage" is constitutionally protected—and, of course, antidiscrimination law routinely and constitutionally forbids withholding business relations based on race, religion, sexual orientation, national origin, and more.</w:t>
      </w:r>
    </w:p>
    <w:p w14:paraId="39B0B2E3" w14:textId="77777777" w:rsidR="00667547" w:rsidRPr="006C5191" w:rsidRDefault="00667547" w:rsidP="00667547">
      <w:r w:rsidRPr="006C5191">
        <w:t>Nor can such normal antidiscrimination laws be distinguished from other boycotts on the grounds that they bar discrimination in selling goods and services rather than in buying goods and services. There is no real economic difference between a purchase and a sale (or, for that matter, barter): Both involve economic transactions that trade something for something else.</w:t>
      </w:r>
    </w:p>
    <w:p w14:paraId="4ACB7BF1" w14:textId="77777777" w:rsidR="00667547" w:rsidRPr="006C5191" w:rsidRDefault="00667547" w:rsidP="00667547">
      <w:r w:rsidRPr="006C5191">
        <w:t>There is likewise no First Amendment difference between discrimination in buying and selling. An employer's decision to discriminate in hiring is not protected by the First Amendment, for instance, even though the employer is a "consumer" of labor, paying money for labor the way that consumers pay money for other services. There may be good policy reasons not to apply antidiscrimination laws to certain transactions (such as a person's decisions whether to buy goods and nonlabor services). But they are not First Amendment reasons.</w:t>
      </w:r>
    </w:p>
    <w:p w14:paraId="7B5E9F58" w14:textId="77777777" w:rsidR="00667547" w:rsidRPr="006C5191" w:rsidRDefault="00667547" w:rsidP="00667547">
      <w:r w:rsidRPr="006C5191">
        <w:t>3. The Court's Other Cases</w:t>
      </w:r>
    </w:p>
    <w:p w14:paraId="7813E827" w14:textId="77777777" w:rsidR="00667547" w:rsidRPr="006C5191" w:rsidRDefault="00667547" w:rsidP="00667547">
      <w:r w:rsidRPr="006C5191">
        <w:t>The holding of Claiborne is thus consistent with the principle set forth just six years before in Runyon v. McCrary : Though people and institutions have a right to advocate for discrimination—to "promote the belief that racial segregation is desirable"—"it does not follow that the practice of excluding racial minorities from such institutions is also protected by the same principle." [22] Likewise, though people have a right to urge a boycott of white-owned stores, as in Claiborne, it does not follow that the practice of refusing to deal with an entity based on the owners' race (whether black or white) is also protected by the same principle. And though people have an indubitable right to urge a boycott of Israeli companies, it does not follow that the practice of refusing to deal with such companies based on the owners' nationality is also protected by the same principle.</w:t>
      </w:r>
    </w:p>
    <w:p w14:paraId="2EBE23AB" w14:textId="77777777" w:rsidR="00667547" w:rsidRPr="006C5191" w:rsidRDefault="00667547" w:rsidP="00667547">
      <w:r w:rsidRPr="006C5191">
        <w:t xml:space="preserve">We see the same in International Longshoremen's Ass'n v. Allied International, Inc., [23] where union members engaged in a purely politically motivated boycott of cargoes shipped from the USSR (engaged in as a protest of the invasion of Afghanistan). </w:t>
      </w:r>
      <w:r w:rsidRPr="00A36C2B">
        <w:rPr>
          <w:rStyle w:val="StyleUnderline"/>
        </w:rPr>
        <w:t xml:space="preserve">The </w:t>
      </w:r>
      <w:r w:rsidRPr="00A36C2B">
        <w:rPr>
          <w:rStyle w:val="Emphasis"/>
        </w:rPr>
        <w:t>Court</w:t>
      </w:r>
      <w:r w:rsidRPr="00A36C2B">
        <w:rPr>
          <w:rStyle w:val="StyleUnderline"/>
        </w:rPr>
        <w:t xml:space="preserve"> noted</w:t>
      </w:r>
      <w:r w:rsidRPr="006C5191">
        <w:t xml:space="preserve"> that even expression—</w:t>
      </w:r>
      <w:r w:rsidRPr="00A36C2B">
        <w:rPr>
          <w:rStyle w:val="Emphasis"/>
        </w:rPr>
        <w:t xml:space="preserve">secondary </w:t>
      </w:r>
      <w:r w:rsidRPr="00FE221C">
        <w:rPr>
          <w:rStyle w:val="Emphasis"/>
          <w:highlight w:val="cyan"/>
        </w:rPr>
        <w:t>picketing</w:t>
      </w:r>
      <w:r w:rsidRPr="006C5191">
        <w:t>—</w:t>
      </w:r>
      <w:r w:rsidRPr="00A36C2B">
        <w:rPr>
          <w:rStyle w:val="StyleUnderline"/>
        </w:rPr>
        <w:t xml:space="preserve">in support of refusals to deal </w:t>
      </w:r>
      <w:r w:rsidRPr="00FE221C">
        <w:rPr>
          <w:rStyle w:val="StyleUnderline"/>
          <w:highlight w:val="cyan"/>
        </w:rPr>
        <w:t>might</w:t>
      </w:r>
      <w:r w:rsidRPr="006C5191">
        <w:t xml:space="preserve"> sometimes </w:t>
      </w:r>
      <w:r w:rsidRPr="00FE221C">
        <w:rPr>
          <w:rStyle w:val="StyleUnderline"/>
          <w:highlight w:val="cyan"/>
        </w:rPr>
        <w:t xml:space="preserve">be </w:t>
      </w:r>
      <w:r w:rsidRPr="00FE221C">
        <w:rPr>
          <w:rStyle w:val="Emphasis"/>
        </w:rPr>
        <w:t>p</w:t>
      </w:r>
      <w:r w:rsidRPr="00A36C2B">
        <w:rPr>
          <w:rStyle w:val="Emphasis"/>
        </w:rPr>
        <w:t xml:space="preserve">roperly </w:t>
      </w:r>
      <w:r w:rsidRPr="00FE221C">
        <w:rPr>
          <w:rStyle w:val="Emphasis"/>
          <w:highlight w:val="cyan"/>
        </w:rPr>
        <w:t>restricted</w:t>
      </w:r>
      <w:r w:rsidRPr="006C5191">
        <w:t xml:space="preserve"> notwithstanding the First Amendment (a controversial position, but one the Court had settled on in earlier cases). [24] And, the Court noted, if even picketing supporting a boycott could be restricted, "[i]t would seem even clearer that </w:t>
      </w:r>
      <w:r w:rsidRPr="00A36C2B">
        <w:rPr>
          <w:rStyle w:val="StyleUnderline"/>
        </w:rPr>
        <w:t>conduct designed</w:t>
      </w:r>
      <w:r w:rsidRPr="006C5191">
        <w:t xml:space="preserve"> not to communicate but </w:t>
      </w:r>
      <w:r w:rsidRPr="00A36C2B">
        <w:rPr>
          <w:rStyle w:val="StyleUnderline"/>
        </w:rPr>
        <w:t xml:space="preserve">to </w:t>
      </w:r>
      <w:r w:rsidRPr="00A36C2B">
        <w:rPr>
          <w:rStyle w:val="Emphasis"/>
        </w:rPr>
        <w:t>coerce</w:t>
      </w:r>
      <w:r w:rsidRPr="006C5191">
        <w:t>" (there, a refusal to unload ships) "</w:t>
      </w:r>
      <w:r w:rsidRPr="00A36C2B">
        <w:rPr>
          <w:rStyle w:val="StyleUnderline"/>
        </w:rPr>
        <w:t>merits</w:t>
      </w:r>
      <w:r w:rsidRPr="006C5191">
        <w:t xml:space="preserve"> still </w:t>
      </w:r>
      <w:r w:rsidRPr="00A36C2B">
        <w:rPr>
          <w:rStyle w:val="Emphasis"/>
        </w:rPr>
        <w:t>less consideration</w:t>
      </w:r>
      <w:r w:rsidRPr="00A36C2B">
        <w:rPr>
          <w:rStyle w:val="StyleUnderline"/>
        </w:rPr>
        <w:t xml:space="preserve"> under the First Amendment</w:t>
      </w:r>
      <w:r w:rsidRPr="006C5191">
        <w:t>." [25] Of course, the refusal to unload ships was obviously part of a broader plan that included communication. But the refusal to deal itself was not treated as communication entitled to First Amendment protection.</w:t>
      </w:r>
    </w:p>
    <w:p w14:paraId="4F6B2891" w14:textId="77777777" w:rsidR="00667547" w:rsidRPr="00E95569" w:rsidRDefault="00667547" w:rsidP="00667547">
      <w:pPr>
        <w:pStyle w:val="Heading4"/>
      </w:pPr>
      <w:r>
        <w:t xml:space="preserve">Those are </w:t>
      </w:r>
      <w:r>
        <w:rPr>
          <w:u w:val="single"/>
        </w:rPr>
        <w:t>central</w:t>
      </w:r>
      <w:r>
        <w:t xml:space="preserve"> to antitrust law and balanced now.</w:t>
      </w:r>
    </w:p>
    <w:p w14:paraId="5D002D86" w14:textId="77777777" w:rsidR="00667547" w:rsidRPr="00E95569" w:rsidRDefault="00667547" w:rsidP="00667547">
      <w:r>
        <w:t xml:space="preserve">Timothy T. </w:t>
      </w:r>
      <w:r w:rsidRPr="00E95569">
        <w:rPr>
          <w:rStyle w:val="Style13ptBold"/>
        </w:rPr>
        <w:t>Hsieh 24</w:t>
      </w:r>
      <w:r>
        <w:t xml:space="preserve">. Associate professor of law at the Oklahoma City University School of Law. "Refusal to Deal in Antitrust Law: Evolving Jurisprudence and Business Justifications in the </w:t>
      </w:r>
      <w:r w:rsidRPr="00E95569">
        <w:rPr>
          <w:i/>
          <w:iCs/>
        </w:rPr>
        <w:t>Align Technology</w:t>
      </w:r>
      <w:r>
        <w:t xml:space="preserve"> Case." </w:t>
      </w:r>
      <w:r w:rsidRPr="00E95569">
        <w:rPr>
          <w:i/>
          <w:iCs/>
        </w:rPr>
        <w:t>CPI Antitrust Chronicle</w:t>
      </w:r>
      <w:r>
        <w:t>, September 2024, 3.</w:t>
      </w:r>
    </w:p>
    <w:p w14:paraId="6ADF4844" w14:textId="77777777" w:rsidR="00667547" w:rsidRPr="006C5191" w:rsidRDefault="00667547" w:rsidP="00667547">
      <w:r w:rsidRPr="006C5191">
        <w:t>I. INTRODUCTION</w:t>
      </w:r>
    </w:p>
    <w:p w14:paraId="12E449B3" w14:textId="77777777" w:rsidR="00667547" w:rsidRPr="006C5191" w:rsidRDefault="00667547" w:rsidP="00667547">
      <w:r w:rsidRPr="006C5191">
        <w:t xml:space="preserve">The antitrust concept of </w:t>
      </w:r>
      <w:r w:rsidRPr="00E95569">
        <w:rPr>
          <w:rStyle w:val="StyleUnderline"/>
        </w:rPr>
        <w:t>“</w:t>
      </w:r>
      <w:r w:rsidRPr="00E95569">
        <w:rPr>
          <w:rStyle w:val="Emphasis"/>
          <w:highlight w:val="cyan"/>
        </w:rPr>
        <w:t>refusal</w:t>
      </w:r>
      <w:r w:rsidRPr="00E95569">
        <w:rPr>
          <w:rStyle w:val="Emphasis"/>
        </w:rPr>
        <w:t xml:space="preserve"> to deal</w:t>
      </w:r>
      <w:r w:rsidRPr="00E95569">
        <w:rPr>
          <w:rStyle w:val="StyleUnderline"/>
        </w:rPr>
        <w:t>”</w:t>
      </w:r>
      <w:r w:rsidRPr="006C5191">
        <w:t xml:space="preserve"> addresses situations where a firm declines to engage in a business relationship, often with a competitor or a downstream participant.2 This concept, while rooted in the notion of business freedom, </w:t>
      </w:r>
      <w:r w:rsidRPr="00E95569">
        <w:rPr>
          <w:rStyle w:val="StyleUnderline"/>
        </w:rPr>
        <w:t xml:space="preserve">can pose </w:t>
      </w:r>
      <w:r w:rsidRPr="00E95569">
        <w:rPr>
          <w:rStyle w:val="Emphasis"/>
        </w:rPr>
        <w:t>antitrust concerns</w:t>
      </w:r>
      <w:r w:rsidRPr="00E95569">
        <w:rPr>
          <w:rStyle w:val="StyleUnderline"/>
        </w:rPr>
        <w:t xml:space="preserve"> when</w:t>
      </w:r>
      <w:r w:rsidRPr="006C5191">
        <w:t xml:space="preserve"> a </w:t>
      </w:r>
      <w:r w:rsidRPr="00E95569">
        <w:rPr>
          <w:rStyle w:val="StyleUnderline"/>
        </w:rPr>
        <w:t>refusal</w:t>
      </w:r>
      <w:r w:rsidRPr="006C5191">
        <w:t xml:space="preserve"> harms competition or </w:t>
      </w:r>
      <w:r w:rsidRPr="00E95569">
        <w:rPr>
          <w:rStyle w:val="StyleUnderline"/>
          <w:highlight w:val="cyan"/>
        </w:rPr>
        <w:t xml:space="preserve">facilitates </w:t>
      </w:r>
      <w:r w:rsidRPr="00E95569">
        <w:rPr>
          <w:rStyle w:val="Emphasis"/>
          <w:highlight w:val="cyan"/>
        </w:rPr>
        <w:t>monopolization</w:t>
      </w:r>
      <w:r w:rsidRPr="00E95569">
        <w:rPr>
          <w:rStyle w:val="StyleUnderline"/>
        </w:rPr>
        <w:t>. The</w:t>
      </w:r>
      <w:r w:rsidRPr="006C5191">
        <w:t xml:space="preserve"> U.S. antitrust framework, particularly under the </w:t>
      </w:r>
      <w:r w:rsidRPr="00E95569">
        <w:rPr>
          <w:rStyle w:val="StyleUnderline"/>
          <w:highlight w:val="cyan"/>
        </w:rPr>
        <w:t>Sherman</w:t>
      </w:r>
      <w:r w:rsidRPr="00E95569">
        <w:rPr>
          <w:rStyle w:val="StyleUnderline"/>
        </w:rPr>
        <w:t xml:space="preserve"> Act, </w:t>
      </w:r>
      <w:r w:rsidRPr="00E95569">
        <w:rPr>
          <w:rStyle w:val="StyleUnderline"/>
          <w:highlight w:val="cyan"/>
        </w:rPr>
        <w:t>seeks</w:t>
      </w:r>
      <w:r w:rsidRPr="00E95569">
        <w:rPr>
          <w:rStyle w:val="StyleUnderline"/>
        </w:rPr>
        <w:t xml:space="preserve"> to </w:t>
      </w:r>
      <w:r w:rsidRPr="00E95569">
        <w:rPr>
          <w:rStyle w:val="Emphasis"/>
        </w:rPr>
        <w:t xml:space="preserve">strike </w:t>
      </w:r>
      <w:r w:rsidRPr="00E95569">
        <w:rPr>
          <w:rStyle w:val="Emphasis"/>
          <w:highlight w:val="cyan"/>
        </w:rPr>
        <w:t>a balance</w:t>
      </w:r>
      <w:r w:rsidRPr="006C5191">
        <w:t xml:space="preserve"> between a firm’s right to choose its business partners and the need to maintain competition in the marketplace. </w:t>
      </w:r>
      <w:r w:rsidRPr="00E95569">
        <w:rPr>
          <w:rStyle w:val="Emphasis"/>
          <w:highlight w:val="cyan"/>
        </w:rPr>
        <w:t>Recent</w:t>
      </w:r>
      <w:r w:rsidRPr="00E95569">
        <w:rPr>
          <w:rStyle w:val="StyleUnderline"/>
        </w:rPr>
        <w:t xml:space="preserve"> court </w:t>
      </w:r>
      <w:r w:rsidRPr="00E95569">
        <w:rPr>
          <w:rStyle w:val="StyleUnderline"/>
          <w:highlight w:val="cyan"/>
        </w:rPr>
        <w:t>decisions</w:t>
      </w:r>
      <w:r w:rsidRPr="006C5191">
        <w:t xml:space="preserve">, including an Order granting a Motion for Summary Judgment by U.S. District Judge Vince Chhabria in the U.S. District Court for the Northern District of California (“NDCA”) case of Simon &amp; Simon PC et al. v. Align Technology Inc., 3 </w:t>
      </w:r>
      <w:r w:rsidRPr="00E95569">
        <w:rPr>
          <w:rStyle w:val="StyleUnderline"/>
          <w:highlight w:val="cyan"/>
        </w:rPr>
        <w:t>demonstrate</w:t>
      </w:r>
      <w:r w:rsidRPr="00E95569">
        <w:rPr>
          <w:rStyle w:val="StyleUnderline"/>
        </w:rPr>
        <w:t xml:space="preserve"> the </w:t>
      </w:r>
      <w:r w:rsidRPr="00E95569">
        <w:rPr>
          <w:rStyle w:val="Emphasis"/>
        </w:rPr>
        <w:t xml:space="preserve">complexities of </w:t>
      </w:r>
      <w:r w:rsidRPr="00E95569">
        <w:rPr>
          <w:rStyle w:val="Emphasis"/>
          <w:highlight w:val="cyan"/>
        </w:rPr>
        <w:t>this balance</w:t>
      </w:r>
      <w:r w:rsidRPr="006C5191">
        <w:t>, highlighting the role of legitimate business reasons as a defense against antitrust claims.</w:t>
      </w:r>
    </w:p>
    <w:p w14:paraId="5AEC0834" w14:textId="77777777" w:rsidR="00667547" w:rsidRPr="006C5191" w:rsidRDefault="00667547" w:rsidP="00667547">
      <w:r w:rsidRPr="006C5191">
        <w:t>II. LEGAL FRAMEWORK: REFUSAL TO DEAL AND MONOPOLIZATION</w:t>
      </w:r>
    </w:p>
    <w:p w14:paraId="2C03AB3A" w14:textId="77777777" w:rsidR="00667547" w:rsidRPr="006C5191" w:rsidRDefault="00667547" w:rsidP="00667547">
      <w:r w:rsidRPr="006C5191">
        <w:t xml:space="preserve">Under U.S. antitrust law, </w:t>
      </w:r>
      <w:r w:rsidRPr="00E95569">
        <w:rPr>
          <w:rStyle w:val="Emphasis"/>
          <w:highlight w:val="cyan"/>
        </w:rPr>
        <w:t>refusal</w:t>
      </w:r>
      <w:r w:rsidRPr="00E95569">
        <w:rPr>
          <w:rStyle w:val="Emphasis"/>
        </w:rPr>
        <w:t xml:space="preserve"> to deal</w:t>
      </w:r>
      <w:r w:rsidRPr="00E95569">
        <w:rPr>
          <w:rStyle w:val="StyleUnderline"/>
          <w:highlight w:val="cyan"/>
        </w:rPr>
        <w:t xml:space="preserve"> cases</w:t>
      </w:r>
      <w:r w:rsidRPr="006C5191">
        <w:t xml:space="preserve"> often </w:t>
      </w:r>
      <w:r w:rsidRPr="00E95569">
        <w:rPr>
          <w:rStyle w:val="StyleUnderline"/>
          <w:highlight w:val="cyan"/>
        </w:rPr>
        <w:t xml:space="preserve">arise under </w:t>
      </w:r>
      <w:r w:rsidRPr="00E95569">
        <w:rPr>
          <w:rStyle w:val="Emphasis"/>
          <w:highlight w:val="cyan"/>
        </w:rPr>
        <w:t>Section 2</w:t>
      </w:r>
      <w:r w:rsidRPr="00E95569">
        <w:rPr>
          <w:rStyle w:val="StyleUnderline"/>
        </w:rPr>
        <w:t xml:space="preserve"> of the Sherman Act, </w:t>
      </w:r>
      <w:r w:rsidRPr="00E95569">
        <w:rPr>
          <w:rStyle w:val="StyleUnderline"/>
          <w:highlight w:val="cyan"/>
        </w:rPr>
        <w:t xml:space="preserve">which </w:t>
      </w:r>
      <w:r w:rsidRPr="0060389D">
        <w:rPr>
          <w:rStyle w:val="StyleUnderline"/>
          <w:highlight w:val="cyan"/>
        </w:rPr>
        <w:t xml:space="preserve">prohibits </w:t>
      </w:r>
      <w:r w:rsidRPr="0060389D">
        <w:rPr>
          <w:rStyle w:val="Emphasis"/>
        </w:rPr>
        <w:t>monopolization</w:t>
      </w:r>
      <w:r w:rsidRPr="006C5191">
        <w:t xml:space="preserve"> and attempts to monopolize.4 Traditionally, businesses are allowed to choose their trading partners, a principle rooted in the doctrine of free enterprise.5 However, in situations </w:t>
      </w:r>
      <w:r w:rsidRPr="00E95569">
        <w:rPr>
          <w:rStyle w:val="StyleUnderline"/>
        </w:rPr>
        <w:t xml:space="preserve">where a firm holds </w:t>
      </w:r>
      <w:r w:rsidRPr="00E95569">
        <w:rPr>
          <w:rStyle w:val="Emphasis"/>
        </w:rPr>
        <w:t>monopoly power</w:t>
      </w:r>
      <w:r w:rsidRPr="00E95569">
        <w:rPr>
          <w:rStyle w:val="StyleUnderline"/>
        </w:rPr>
        <w:t>, refusal to deal may</w:t>
      </w:r>
      <w:r w:rsidRPr="006C5191">
        <w:t xml:space="preserve"> be deemed anti-competitive, particularly if it is designed to </w:t>
      </w:r>
      <w:r w:rsidRPr="00E95569">
        <w:rPr>
          <w:rStyle w:val="Emphasis"/>
        </w:rPr>
        <w:t xml:space="preserve">stifle </w:t>
      </w:r>
      <w:r w:rsidRPr="00FB3CD8">
        <w:rPr>
          <w:rStyle w:val="Emphasis"/>
          <w:highlight w:val="cyan"/>
        </w:rPr>
        <w:t>competition</w:t>
      </w:r>
      <w:r w:rsidRPr="006C5191">
        <w:t xml:space="preserve"> rather than serve legitimate business purposes.6</w:t>
      </w:r>
    </w:p>
    <w:p w14:paraId="23CC9EF9" w14:textId="77777777" w:rsidR="00667547" w:rsidRPr="001E3963" w:rsidRDefault="00667547" w:rsidP="00667547"/>
    <w:p w14:paraId="7BFB7432" w14:textId="77777777" w:rsidR="00667547" w:rsidRDefault="00667547" w:rsidP="00667547">
      <w:pPr>
        <w:pStyle w:val="Heading2"/>
      </w:pPr>
      <w:r>
        <w:t>CASE</w:t>
      </w:r>
    </w:p>
    <w:p w14:paraId="78A595C6" w14:textId="77777777" w:rsidR="00667547" w:rsidRPr="001E3963" w:rsidRDefault="00667547" w:rsidP="00667547"/>
    <w:p w14:paraId="26A7138B" w14:textId="77777777" w:rsidR="00667547" w:rsidRPr="001139C4" w:rsidRDefault="00667547" w:rsidP="00667547">
      <w:pPr>
        <w:pStyle w:val="Heading4"/>
        <w:rPr>
          <w:rFonts w:cs="Arial"/>
        </w:rPr>
      </w:pPr>
      <w:r w:rsidRPr="001139C4">
        <w:rPr>
          <w:rFonts w:cs="Arial"/>
        </w:rPr>
        <w:t xml:space="preserve">Inequality doesn’t cause </w:t>
      </w:r>
      <w:r w:rsidRPr="001139C4">
        <w:rPr>
          <w:rFonts w:cs="Arial"/>
          <w:u w:val="single"/>
        </w:rPr>
        <w:t>institutional collapse</w:t>
      </w:r>
      <w:r w:rsidRPr="001139C4">
        <w:rPr>
          <w:rFonts w:cs="Arial"/>
        </w:rPr>
        <w:t>.</w:t>
      </w:r>
    </w:p>
    <w:p w14:paraId="72A58D51" w14:textId="77777777" w:rsidR="00667547" w:rsidRPr="001139C4" w:rsidRDefault="00667547" w:rsidP="00667547">
      <w:r w:rsidRPr="001139C4">
        <w:t>Chris</w:t>
      </w:r>
      <w:r w:rsidRPr="001139C4">
        <w:rPr>
          <w:rStyle w:val="Style13ptBold"/>
        </w:rPr>
        <w:t xml:space="preserve"> Edwards &amp; </w:t>
      </w:r>
      <w:r w:rsidRPr="001139C4">
        <w:t>Ryan</w:t>
      </w:r>
      <w:r w:rsidRPr="001139C4">
        <w:rPr>
          <w:rStyle w:val="Style13ptBold"/>
        </w:rPr>
        <w:t xml:space="preserve"> Bourne 19</w:t>
      </w:r>
      <w:r w:rsidRPr="001139C4">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542B43C0" w14:textId="77777777" w:rsidR="00667547" w:rsidRPr="001139C4" w:rsidRDefault="00667547" w:rsidP="00667547">
      <w:pPr>
        <w:rPr>
          <w:sz w:val="16"/>
        </w:rPr>
      </w:pPr>
      <w:r w:rsidRPr="001C152D">
        <w:rPr>
          <w:rStyle w:val="StyleUnderline"/>
          <w:highlight w:val="cyan"/>
        </w:rPr>
        <w:t>Are</w:t>
      </w:r>
      <w:r w:rsidRPr="001139C4">
        <w:rPr>
          <w:sz w:val="16"/>
        </w:rPr>
        <w:t xml:space="preserve"> such </w:t>
      </w:r>
      <w:r w:rsidRPr="001C152D">
        <w:rPr>
          <w:rStyle w:val="StyleUnderline"/>
          <w:highlight w:val="cyan"/>
        </w:rPr>
        <w:t>fears justified</w:t>
      </w:r>
      <w:r w:rsidRPr="001139C4">
        <w:rPr>
          <w:sz w:val="16"/>
        </w:rPr>
        <w:t xml:space="preserve">? </w:t>
      </w:r>
      <w:r w:rsidRPr="001C152D">
        <w:rPr>
          <w:rStyle w:val="Emphasis"/>
          <w:highlight w:val="cyan"/>
        </w:rPr>
        <w:t>No</w:t>
      </w:r>
      <w:r w:rsidRPr="001139C4">
        <w:rPr>
          <w:sz w:val="16"/>
        </w:rPr>
        <w:t xml:space="preserve">, </w:t>
      </w:r>
      <w:r w:rsidRPr="001139C4">
        <w:rPr>
          <w:rStyle w:val="StyleUnderline"/>
        </w:rPr>
        <w:t>for numerous reasons</w:t>
      </w:r>
      <w:r w:rsidRPr="001139C4">
        <w:rPr>
          <w:sz w:val="16"/>
        </w:rPr>
        <w:t xml:space="preserve">. </w:t>
      </w:r>
      <w:r w:rsidRPr="001139C4">
        <w:rPr>
          <w:rStyle w:val="StyleUnderline"/>
        </w:rPr>
        <w:t xml:space="preserve">The </w:t>
      </w:r>
      <w:r w:rsidRPr="001139C4">
        <w:rPr>
          <w:rStyle w:val="Emphasis"/>
        </w:rPr>
        <w:t xml:space="preserve">political </w:t>
      </w:r>
      <w:r w:rsidRPr="001C152D">
        <w:rPr>
          <w:rStyle w:val="Emphasis"/>
          <w:highlight w:val="cyan"/>
        </w:rPr>
        <w:t>views</w:t>
      </w:r>
      <w:r w:rsidRPr="001C152D">
        <w:rPr>
          <w:rStyle w:val="StyleUnderline"/>
          <w:highlight w:val="cyan"/>
        </w:rPr>
        <w:t xml:space="preserve"> of the wealthy are not homogeneous</w:t>
      </w:r>
      <w:r w:rsidRPr="001139C4">
        <w:rPr>
          <w:sz w:val="16"/>
        </w:rPr>
        <w:t xml:space="preserve">, </w:t>
      </w:r>
      <w:r w:rsidRPr="001C152D">
        <w:rPr>
          <w:rStyle w:val="StyleUnderline"/>
          <w:highlight w:val="cyan"/>
        </w:rPr>
        <w:t xml:space="preserve">and on </w:t>
      </w:r>
      <w:r w:rsidRPr="001C152D">
        <w:rPr>
          <w:rStyle w:val="Emphasis"/>
          <w:highlight w:val="cyan"/>
        </w:rPr>
        <w:t>many issues</w:t>
      </w:r>
      <w:r w:rsidRPr="001139C4">
        <w:rPr>
          <w:sz w:val="16"/>
        </w:rPr>
        <w:t xml:space="preserve">, they </w:t>
      </w:r>
      <w:r w:rsidRPr="001C152D">
        <w:rPr>
          <w:rStyle w:val="StyleUnderline"/>
          <w:highlight w:val="cyan"/>
        </w:rPr>
        <w:t>track</w:t>
      </w:r>
      <w:r w:rsidRPr="001139C4">
        <w:rPr>
          <w:rStyle w:val="StyleUnderline"/>
        </w:rPr>
        <w:t xml:space="preserve"> the views of </w:t>
      </w:r>
      <w:r w:rsidRPr="001C152D">
        <w:rPr>
          <w:rStyle w:val="StyleUnderline"/>
          <w:highlight w:val="cyan"/>
        </w:rPr>
        <w:t xml:space="preserve">the </w:t>
      </w:r>
      <w:r w:rsidRPr="001C152D">
        <w:rPr>
          <w:rStyle w:val="Emphasis"/>
          <w:highlight w:val="cyan"/>
        </w:rPr>
        <w:t>rest of the population</w:t>
      </w:r>
      <w:r w:rsidRPr="001139C4">
        <w:rPr>
          <w:sz w:val="16"/>
        </w:rPr>
        <w:t xml:space="preserve">. </w:t>
      </w:r>
      <w:r w:rsidRPr="001C152D">
        <w:rPr>
          <w:rStyle w:val="StyleUnderline"/>
          <w:highlight w:val="cyan"/>
        </w:rPr>
        <w:t>When</w:t>
      </w:r>
      <w:r w:rsidRPr="001139C4">
        <w:rPr>
          <w:rStyle w:val="StyleUnderline"/>
        </w:rPr>
        <w:t xml:space="preserve"> the </w:t>
      </w:r>
      <w:r w:rsidRPr="001C152D">
        <w:rPr>
          <w:rStyle w:val="StyleUnderline"/>
          <w:highlight w:val="cyan"/>
        </w:rPr>
        <w:t>preferences</w:t>
      </w:r>
      <w:r w:rsidRPr="001139C4">
        <w:rPr>
          <w:rStyle w:val="StyleUnderline"/>
        </w:rPr>
        <w:t xml:space="preserve"> of the wealthy </w:t>
      </w:r>
      <w:r w:rsidRPr="001C152D">
        <w:rPr>
          <w:rStyle w:val="StyleUnderline"/>
          <w:highlight w:val="cyan"/>
        </w:rPr>
        <w:t>are different</w:t>
      </w:r>
      <w:r w:rsidRPr="001139C4">
        <w:rPr>
          <w:sz w:val="16"/>
        </w:rPr>
        <w:t xml:space="preserve">, </w:t>
      </w:r>
      <w:r w:rsidRPr="001C152D">
        <w:rPr>
          <w:rStyle w:val="StyleUnderline"/>
          <w:highlight w:val="cyan"/>
        </w:rPr>
        <w:t>they are</w:t>
      </w:r>
      <w:r w:rsidRPr="001139C4">
        <w:rPr>
          <w:rStyle w:val="StyleUnderline"/>
        </w:rPr>
        <w:t xml:space="preserve"> often </w:t>
      </w:r>
      <w:r w:rsidRPr="001C152D">
        <w:rPr>
          <w:rStyle w:val="StyleUnderline"/>
          <w:highlight w:val="cyan"/>
        </w:rPr>
        <w:t>not followed by policymakers</w:t>
      </w:r>
      <w:r w:rsidRPr="001C152D">
        <w:rPr>
          <w:sz w:val="16"/>
          <w:highlight w:val="cyan"/>
        </w:rPr>
        <w:t xml:space="preserve">, </w:t>
      </w:r>
      <w:r w:rsidRPr="001C152D">
        <w:rPr>
          <w:rStyle w:val="StyleUnderline"/>
          <w:highlight w:val="cyan"/>
        </w:rPr>
        <w:t>who</w:t>
      </w:r>
      <w:r w:rsidRPr="001139C4">
        <w:rPr>
          <w:rStyle w:val="StyleUnderline"/>
        </w:rPr>
        <w:t xml:space="preserve"> </w:t>
      </w:r>
      <w:r w:rsidRPr="001139C4">
        <w:rPr>
          <w:rStyle w:val="Emphasis"/>
        </w:rPr>
        <w:t xml:space="preserve">ultimately </w:t>
      </w:r>
      <w:r w:rsidRPr="001C152D">
        <w:rPr>
          <w:rStyle w:val="Emphasis"/>
          <w:highlight w:val="cyan"/>
        </w:rPr>
        <w:t>need votes</w:t>
      </w:r>
      <w:r w:rsidRPr="001139C4">
        <w:rPr>
          <w:sz w:val="16"/>
        </w:rPr>
        <w:t xml:space="preserve">, </w:t>
      </w:r>
      <w:r w:rsidRPr="001C152D">
        <w:rPr>
          <w:rStyle w:val="StyleUnderline"/>
          <w:highlight w:val="cyan"/>
        </w:rPr>
        <w:t>not money</w:t>
      </w:r>
      <w:r w:rsidRPr="001139C4">
        <w:rPr>
          <w:sz w:val="16"/>
        </w:rPr>
        <w:t xml:space="preserve">. Finally, the empirical evidence is complex, but it appears that </w:t>
      </w:r>
      <w:r w:rsidRPr="001139C4">
        <w:rPr>
          <w:rStyle w:val="StyleUnderline"/>
        </w:rPr>
        <w:t>money does not buy elections</w:t>
      </w:r>
      <w:r w:rsidRPr="001139C4">
        <w:rPr>
          <w:sz w:val="16"/>
        </w:rPr>
        <w:t xml:space="preserve">, and </w:t>
      </w:r>
      <w:r w:rsidRPr="001139C4">
        <w:rPr>
          <w:rStyle w:val="StyleUnderline"/>
        </w:rPr>
        <w:t xml:space="preserve">wealthy </w:t>
      </w:r>
      <w:r w:rsidRPr="001139C4">
        <w:rPr>
          <w:rStyle w:val="Emphasis"/>
        </w:rPr>
        <w:t>self</w:t>
      </w:r>
      <w:r w:rsidRPr="001139C4">
        <w:rPr>
          <w:rStyle w:val="Emphasis"/>
          <w:rFonts w:ascii="Cambria Math" w:hAnsi="Cambria Math" w:cs="Cambria Math"/>
        </w:rPr>
        <w:t>‐</w:t>
      </w:r>
      <w:r w:rsidRPr="001139C4">
        <w:rPr>
          <w:rStyle w:val="Emphasis"/>
        </w:rPr>
        <w:t>​funded candidates</w:t>
      </w:r>
      <w:r w:rsidRPr="001139C4">
        <w:rPr>
          <w:sz w:val="16"/>
        </w:rPr>
        <w:t xml:space="preserve"> often </w:t>
      </w:r>
      <w:r w:rsidRPr="001139C4">
        <w:rPr>
          <w:rStyle w:val="StyleUnderline"/>
        </w:rPr>
        <w:t>do poorly</w:t>
      </w:r>
      <w:r w:rsidRPr="001139C4">
        <w:rPr>
          <w:sz w:val="16"/>
        </w:rPr>
        <w:t xml:space="preserve">. </w:t>
      </w:r>
    </w:p>
    <w:p w14:paraId="1AD3092D" w14:textId="77777777" w:rsidR="00667547" w:rsidRPr="001139C4" w:rsidRDefault="00667547" w:rsidP="00667547">
      <w:pPr>
        <w:rPr>
          <w:sz w:val="16"/>
        </w:rPr>
      </w:pPr>
      <w:r w:rsidRPr="001139C4">
        <w:rPr>
          <w:sz w:val="16"/>
        </w:rPr>
        <w:t xml:space="preserve">The Preferences of the Wealthy </w:t>
      </w:r>
    </w:p>
    <w:p w14:paraId="2D13B075" w14:textId="77777777" w:rsidR="00667547" w:rsidRPr="001139C4" w:rsidRDefault="00667547" w:rsidP="00667547">
      <w:pPr>
        <w:rPr>
          <w:sz w:val="16"/>
        </w:rPr>
      </w:pPr>
      <w:r w:rsidRPr="001139C4">
        <w:rPr>
          <w:sz w:val="16"/>
        </w:rPr>
        <w:t xml:space="preserve">Do the wealthy have different policy preferences than the rest of us? If they do not have different policy preferences, then even if they had large political clout, it would not affect policy outcomes. </w:t>
      </w:r>
    </w:p>
    <w:p w14:paraId="67653951" w14:textId="77777777" w:rsidR="00667547" w:rsidRPr="001139C4" w:rsidRDefault="00667547" w:rsidP="00667547">
      <w:pPr>
        <w:rPr>
          <w:sz w:val="16"/>
        </w:rPr>
      </w:pPr>
      <w:r w:rsidRPr="001139C4">
        <w:rPr>
          <w:sz w:val="16"/>
        </w:rPr>
        <w:t xml:space="preserve">The </w:t>
      </w:r>
      <w:r w:rsidRPr="001C152D">
        <w:rPr>
          <w:rStyle w:val="StyleUnderline"/>
          <w:highlight w:val="cyan"/>
        </w:rPr>
        <w:t xml:space="preserve">breakdown of </w:t>
      </w:r>
      <w:r w:rsidRPr="001C152D">
        <w:rPr>
          <w:rStyle w:val="Emphasis"/>
          <w:highlight w:val="cyan"/>
        </w:rPr>
        <w:t>policy views</w:t>
      </w:r>
      <w:r w:rsidRPr="001C152D">
        <w:rPr>
          <w:rStyle w:val="StyleUnderline"/>
          <w:highlight w:val="cyan"/>
        </w:rPr>
        <w:t xml:space="preserve"> of</w:t>
      </w:r>
      <w:r w:rsidRPr="001139C4">
        <w:rPr>
          <w:rStyle w:val="StyleUnderline"/>
        </w:rPr>
        <w:t xml:space="preserve"> broad </w:t>
      </w:r>
      <w:r w:rsidRPr="001C152D">
        <w:rPr>
          <w:rStyle w:val="StyleUnderline"/>
          <w:highlight w:val="cyan"/>
        </w:rPr>
        <w:t>lower</w:t>
      </w:r>
      <w:r w:rsidRPr="001139C4">
        <w:rPr>
          <w:rFonts w:ascii="Cambria Math" w:hAnsi="Cambria Math" w:cs="Cambria Math"/>
          <w:sz w:val="16"/>
        </w:rPr>
        <w:t>‑</w:t>
      </w:r>
      <w:r w:rsidRPr="001139C4">
        <w:rPr>
          <w:sz w:val="16"/>
        </w:rPr>
        <w:t xml:space="preserve">, </w:t>
      </w:r>
      <w:r w:rsidRPr="001C152D">
        <w:rPr>
          <w:rStyle w:val="StyleUnderline"/>
          <w:highlight w:val="cyan"/>
        </w:rPr>
        <w:t>middle</w:t>
      </w:r>
      <w:r w:rsidRPr="001139C4">
        <w:rPr>
          <w:rFonts w:ascii="Cambria Math" w:hAnsi="Cambria Math" w:cs="Cambria Math"/>
          <w:sz w:val="16"/>
        </w:rPr>
        <w:t>‑</w:t>
      </w:r>
      <w:r w:rsidRPr="001139C4">
        <w:rPr>
          <w:sz w:val="16"/>
        </w:rPr>
        <w:t xml:space="preserve">, </w:t>
      </w:r>
      <w:r w:rsidRPr="001C152D">
        <w:rPr>
          <w:rStyle w:val="StyleUnderline"/>
          <w:highlight w:val="cyan"/>
        </w:rPr>
        <w:t>and higher</w:t>
      </w:r>
      <w:r w:rsidRPr="001C152D">
        <w:rPr>
          <w:rStyle w:val="StyleUnderline"/>
          <w:rFonts w:ascii="Cambria Math" w:hAnsi="Cambria Math" w:cs="Cambria Math"/>
          <w:highlight w:val="cyan"/>
        </w:rPr>
        <w:t>‐</w:t>
      </w:r>
      <w:r w:rsidRPr="001C152D">
        <w:rPr>
          <w:rStyle w:val="StyleUnderline"/>
          <w:highlight w:val="cyan"/>
        </w:rPr>
        <w:t>​income groups are</w:t>
      </w:r>
      <w:r w:rsidRPr="001139C4">
        <w:rPr>
          <w:rStyle w:val="StyleUnderline"/>
        </w:rPr>
        <w:t xml:space="preserve"> </w:t>
      </w:r>
      <w:r w:rsidRPr="001139C4">
        <w:rPr>
          <w:rStyle w:val="Emphasis"/>
        </w:rPr>
        <w:t xml:space="preserve">quite </w:t>
      </w:r>
      <w:r w:rsidRPr="001C152D">
        <w:rPr>
          <w:rStyle w:val="Emphasis"/>
          <w:highlight w:val="cyan"/>
        </w:rPr>
        <w:t>similar</w:t>
      </w:r>
      <w:r w:rsidRPr="001139C4">
        <w:rPr>
          <w:sz w:val="16"/>
        </w:rPr>
        <w:t xml:space="preserve">. Alexander Branham, Stuart Soroka, and Christopher Wlezien note that </w:t>
      </w:r>
      <w:r w:rsidRPr="001C152D">
        <w:rPr>
          <w:rStyle w:val="Emphasis"/>
          <w:highlight w:val="cyan"/>
        </w:rPr>
        <w:t>empirical research</w:t>
      </w:r>
      <w:r w:rsidRPr="001139C4">
        <w:rPr>
          <w:rStyle w:val="StyleUnderline"/>
        </w:rPr>
        <w:t xml:space="preserve"> generally </w:t>
      </w:r>
      <w:r w:rsidRPr="001C152D">
        <w:rPr>
          <w:rStyle w:val="StyleUnderline"/>
          <w:highlight w:val="cyan"/>
        </w:rPr>
        <w:t>shows</w:t>
      </w:r>
      <w:r w:rsidRPr="001139C4">
        <w:rPr>
          <w:rStyle w:val="StyleUnderline"/>
        </w:rPr>
        <w:t xml:space="preserve"> that</w:t>
      </w:r>
      <w:r w:rsidRPr="001139C4">
        <w:rPr>
          <w:sz w:val="16"/>
        </w:rPr>
        <w:t xml:space="preserve"> “</w:t>
      </w:r>
      <w:r w:rsidRPr="001C152D">
        <w:rPr>
          <w:rStyle w:val="StyleUnderline"/>
          <w:highlight w:val="cyan"/>
        </w:rPr>
        <w:t>preferences</w:t>
      </w:r>
      <w:r w:rsidRPr="001139C4">
        <w:rPr>
          <w:rStyle w:val="StyleUnderline"/>
        </w:rPr>
        <w:t xml:space="preserve"> across economic groups</w:t>
      </w:r>
      <w:r w:rsidRPr="001139C4">
        <w:rPr>
          <w:sz w:val="16"/>
        </w:rPr>
        <w:t xml:space="preserve">, especially the middle and rich, </w:t>
      </w:r>
      <w:r w:rsidRPr="001C152D">
        <w:rPr>
          <w:rStyle w:val="StyleUnderline"/>
          <w:highlight w:val="cyan"/>
        </w:rPr>
        <w:t>do not differ</w:t>
      </w:r>
      <w:r w:rsidRPr="001139C4">
        <w:rPr>
          <w:rStyle w:val="StyleUnderline"/>
        </w:rPr>
        <w:t xml:space="preserve"> much </w:t>
      </w:r>
      <w:r w:rsidRPr="001C152D">
        <w:rPr>
          <w:rStyle w:val="StyleUnderline"/>
          <w:highlight w:val="cyan"/>
        </w:rPr>
        <w:t>in</w:t>
      </w:r>
      <w:r w:rsidRPr="001139C4">
        <w:rPr>
          <w:rStyle w:val="StyleUnderline"/>
        </w:rPr>
        <w:t xml:space="preserve"> </w:t>
      </w:r>
      <w:r w:rsidRPr="001139C4">
        <w:rPr>
          <w:rStyle w:val="Emphasis"/>
        </w:rPr>
        <w:t xml:space="preserve">many </w:t>
      </w:r>
      <w:r w:rsidRPr="001C152D">
        <w:rPr>
          <w:rStyle w:val="Emphasis"/>
          <w:highlight w:val="cyan"/>
        </w:rPr>
        <w:t>policy</w:t>
      </w:r>
      <w:r w:rsidRPr="001139C4">
        <w:rPr>
          <w:rStyle w:val="Emphasis"/>
        </w:rPr>
        <w:t xml:space="preserve"> areas</w:t>
      </w:r>
      <w:r w:rsidRPr="001139C4">
        <w:rPr>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1C152D">
        <w:rPr>
          <w:rStyle w:val="StyleUnderline"/>
          <w:highlight w:val="cyan"/>
        </w:rPr>
        <w:t>On 80 percent</w:t>
      </w:r>
      <w:r w:rsidRPr="001139C4">
        <w:rPr>
          <w:rStyle w:val="StyleUnderline"/>
        </w:rPr>
        <w:t xml:space="preserve"> of questions</w:t>
      </w:r>
      <w:r w:rsidRPr="001139C4">
        <w:rPr>
          <w:sz w:val="16"/>
        </w:rPr>
        <w:t xml:space="preserve">, </w:t>
      </w:r>
      <w:r w:rsidRPr="001C152D">
        <w:rPr>
          <w:rStyle w:val="StyleUnderline"/>
          <w:highlight w:val="cyan"/>
        </w:rPr>
        <w:t>majorities</w:t>
      </w:r>
      <w:r w:rsidRPr="001139C4">
        <w:rPr>
          <w:rStyle w:val="StyleUnderline"/>
        </w:rPr>
        <w:t xml:space="preserve"> of </w:t>
      </w:r>
      <w:r w:rsidRPr="001C152D">
        <w:rPr>
          <w:rStyle w:val="Emphasis"/>
          <w:highlight w:val="cyan"/>
        </w:rPr>
        <w:t>all</w:t>
      </w:r>
      <w:r w:rsidRPr="001139C4">
        <w:rPr>
          <w:rStyle w:val="Emphasis"/>
        </w:rPr>
        <w:t xml:space="preserve"> three income groups</w:t>
      </w:r>
      <w:r w:rsidRPr="001139C4">
        <w:rPr>
          <w:rStyle w:val="StyleUnderline"/>
        </w:rPr>
        <w:t xml:space="preserve"> </w:t>
      </w:r>
      <w:r w:rsidRPr="001C152D">
        <w:rPr>
          <w:rStyle w:val="StyleUnderline"/>
          <w:highlight w:val="cyan"/>
        </w:rPr>
        <w:t>agreed</w:t>
      </w:r>
      <w:r w:rsidRPr="001139C4">
        <w:rPr>
          <w:sz w:val="16"/>
        </w:rPr>
        <w:t xml:space="preserve">, albeit with differing degrees of enthusiasm. </w:t>
      </w:r>
    </w:p>
    <w:p w14:paraId="3154B6D6" w14:textId="77777777" w:rsidR="00667547" w:rsidRPr="001139C4" w:rsidRDefault="00667547" w:rsidP="00667547">
      <w:pPr>
        <w:rPr>
          <w:sz w:val="16"/>
        </w:rPr>
      </w:pPr>
      <w:r w:rsidRPr="001139C4">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19F7047D" w14:textId="77777777" w:rsidR="00667547" w:rsidRPr="001139C4" w:rsidRDefault="00667547" w:rsidP="00667547">
      <w:pPr>
        <w:rPr>
          <w:sz w:val="16"/>
        </w:rPr>
      </w:pPr>
      <w:r w:rsidRPr="001139C4">
        <w:rPr>
          <w:sz w:val="16"/>
        </w:rPr>
        <w:t>Within every income group there is, of course, a broad range of policy views. Jonah Goldberg noted the diversity among billionaires: “George Soros, Tom Steyer, and other liberal billionaires are in a hammer</w:t>
      </w:r>
      <w:r w:rsidRPr="001139C4">
        <w:rPr>
          <w:rFonts w:ascii="Cambria Math" w:hAnsi="Cambria Math" w:cs="Cambria Math"/>
          <w:sz w:val="16"/>
        </w:rPr>
        <w:t>‐</w:t>
      </w:r>
      <w:r w:rsidRPr="001139C4">
        <w:rPr>
          <w:sz w:val="16"/>
        </w:rPr>
        <w:t>​and</w:t>
      </w:r>
      <w:r w:rsidRPr="001139C4">
        <w:rPr>
          <w:rFonts w:ascii="Cambria Math" w:hAnsi="Cambria Math" w:cs="Cambria Math"/>
          <w:sz w:val="16"/>
        </w:rPr>
        <w:t>‐</w:t>
      </w:r>
      <w:r w:rsidRPr="001139C4">
        <w:rPr>
          <w:sz w:val="16"/>
        </w:rPr>
        <w:t xml:space="preserve">​tongs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3473F399" w14:textId="77777777" w:rsidR="00667547" w:rsidRPr="001139C4" w:rsidRDefault="00667547" w:rsidP="00667547">
      <w:pPr>
        <w:rPr>
          <w:sz w:val="16"/>
        </w:rPr>
      </w:pPr>
      <w:r w:rsidRPr="001139C4">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5F54F34C" w14:textId="77777777" w:rsidR="00667547" w:rsidRPr="001139C4" w:rsidRDefault="00667547" w:rsidP="00667547">
      <w:pPr>
        <w:rPr>
          <w:sz w:val="16"/>
        </w:rPr>
      </w:pPr>
      <w:r w:rsidRPr="001139C4">
        <w:rPr>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590685B9" w14:textId="77777777" w:rsidR="00667547" w:rsidRPr="001139C4" w:rsidRDefault="00667547" w:rsidP="00667547">
      <w:pPr>
        <w:rPr>
          <w:sz w:val="16"/>
        </w:rPr>
      </w:pPr>
      <w:r w:rsidRPr="001139C4">
        <w:rPr>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6A44DF40" w14:textId="77777777" w:rsidR="00667547" w:rsidRPr="001139C4" w:rsidRDefault="00667547" w:rsidP="00667547">
      <w:pPr>
        <w:rPr>
          <w:sz w:val="16"/>
        </w:rPr>
      </w:pPr>
      <w:r w:rsidRPr="001139C4">
        <w:rPr>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6F357A4E" w14:textId="77777777" w:rsidR="00667547" w:rsidRPr="001139C4" w:rsidRDefault="00667547" w:rsidP="00667547">
      <w:pPr>
        <w:rPr>
          <w:sz w:val="16"/>
        </w:rPr>
      </w:pPr>
      <w:r w:rsidRPr="001139C4">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71A1FD4A" w14:textId="77777777" w:rsidR="00667547" w:rsidRPr="001139C4" w:rsidRDefault="00667547" w:rsidP="00667547">
      <w:pPr>
        <w:rPr>
          <w:sz w:val="16"/>
        </w:rPr>
      </w:pPr>
      <w:r w:rsidRPr="001139C4">
        <w:rPr>
          <w:sz w:val="16"/>
        </w:rPr>
        <w:t xml:space="preserve">Do the Rich Have Disproportionate Political Power? </w:t>
      </w:r>
    </w:p>
    <w:p w14:paraId="6E7F02EE" w14:textId="77777777" w:rsidR="00667547" w:rsidRPr="001139C4" w:rsidRDefault="00667547" w:rsidP="00667547">
      <w:pPr>
        <w:rPr>
          <w:sz w:val="16"/>
        </w:rPr>
      </w:pPr>
      <w:r w:rsidRPr="001139C4">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19A058D4" w14:textId="77777777" w:rsidR="00667547" w:rsidRPr="001139C4" w:rsidRDefault="00667547" w:rsidP="00667547">
      <w:pPr>
        <w:rPr>
          <w:sz w:val="16"/>
        </w:rPr>
      </w:pPr>
      <w:r w:rsidRPr="001139C4">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377C73F0" w14:textId="77777777" w:rsidR="00667547" w:rsidRPr="001139C4" w:rsidRDefault="00667547" w:rsidP="00667547">
      <w:pPr>
        <w:rPr>
          <w:sz w:val="16"/>
        </w:rPr>
      </w:pPr>
      <w:r w:rsidRPr="001139C4">
        <w:rPr>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3C789D7F" w14:textId="77777777" w:rsidR="00667547" w:rsidRPr="001139C4" w:rsidRDefault="00667547" w:rsidP="00667547">
      <w:pPr>
        <w:rPr>
          <w:sz w:val="16"/>
        </w:rPr>
      </w:pPr>
      <w:r w:rsidRPr="001139C4">
        <w:rPr>
          <w:sz w:val="16"/>
        </w:rPr>
        <w:t>When less</w:t>
      </w:r>
      <w:r w:rsidRPr="001139C4">
        <w:rPr>
          <w:rFonts w:ascii="Cambria Math" w:hAnsi="Cambria Math" w:cs="Cambria Math"/>
          <w:sz w:val="16"/>
        </w:rPr>
        <w:t>‐</w:t>
      </w:r>
      <w:r w:rsidRPr="001139C4">
        <w:rPr>
          <w:sz w:val="16"/>
        </w:rPr>
        <w:t>​well</w:t>
      </w:r>
      <w:r w:rsidRPr="001139C4">
        <w:rPr>
          <w:rFonts w:ascii="Cambria Math" w:hAnsi="Cambria Math" w:cs="Cambria Math"/>
          <w:sz w:val="16"/>
        </w:rPr>
        <w:t>‐</w:t>
      </w:r>
      <w:r w:rsidRPr="001139C4">
        <w:rPr>
          <w:sz w:val="16"/>
        </w:rPr>
        <w:t>​off Americans hold preferences that diverge from those of the affluent, policy responsiveness to the well</w:t>
      </w:r>
      <w:r w:rsidRPr="001139C4">
        <w:rPr>
          <w:rFonts w:ascii="Cambria Math" w:hAnsi="Cambria Math" w:cs="Cambria Math"/>
          <w:sz w:val="16"/>
        </w:rPr>
        <w:t>‐</w:t>
      </w:r>
      <w:r w:rsidRPr="001139C4">
        <w:rPr>
          <w:sz w:val="16"/>
        </w:rPr>
        <w:t>​off remains strong but responsiveness to lower</w:t>
      </w:r>
      <w:r w:rsidRPr="001139C4">
        <w:rPr>
          <w:rFonts w:ascii="Cambria Math" w:hAnsi="Cambria Math" w:cs="Cambria Math"/>
          <w:sz w:val="16"/>
        </w:rPr>
        <w:t>‐</w:t>
      </w:r>
      <w:r w:rsidRPr="001139C4">
        <w:rPr>
          <w:sz w:val="16"/>
        </w:rPr>
        <w:t xml:space="preserve">​income groups all but disappears.190 </w:t>
      </w:r>
    </w:p>
    <w:p w14:paraId="7A3EECC5" w14:textId="77777777" w:rsidR="00667547" w:rsidRPr="001139C4" w:rsidRDefault="00667547" w:rsidP="00667547">
      <w:pPr>
        <w:rPr>
          <w:sz w:val="16"/>
        </w:rPr>
      </w:pPr>
      <w:r w:rsidRPr="001139C4">
        <w:rPr>
          <w:sz w:val="16"/>
        </w:rPr>
        <w:t>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1139C4">
        <w:rPr>
          <w:rFonts w:ascii="Cambria Math" w:hAnsi="Cambria Math" w:cs="Cambria Math"/>
          <w:sz w:val="16"/>
        </w:rPr>
        <w:t>‐</w:t>
      </w:r>
      <w:r w:rsidRPr="001139C4">
        <w:rPr>
          <w:sz w:val="16"/>
        </w:rPr>
        <w:t xml:space="preserve">​wealthy also favor cutting, brings that share to more than 60 percent. Thus, for most of the federal budget, the reform approach relatively favored by the wealthy is generally not followed. </w:t>
      </w:r>
    </w:p>
    <w:p w14:paraId="5B0E4763" w14:textId="77777777" w:rsidR="00667547" w:rsidRPr="001139C4" w:rsidRDefault="00667547" w:rsidP="00667547">
      <w:pPr>
        <w:rPr>
          <w:sz w:val="16"/>
        </w:rPr>
      </w:pPr>
      <w:r w:rsidRPr="001139C4">
        <w:rPr>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4DD58A8A" w14:textId="77777777" w:rsidR="00667547" w:rsidRPr="001139C4" w:rsidRDefault="00667547" w:rsidP="00667547">
      <w:pPr>
        <w:rPr>
          <w:sz w:val="16"/>
        </w:rPr>
      </w:pPr>
      <w:r w:rsidRPr="001139C4">
        <w:rPr>
          <w:sz w:val="16"/>
        </w:rPr>
        <w:t>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w:t>
      </w:r>
      <w:r w:rsidRPr="001139C4">
        <w:rPr>
          <w:rFonts w:ascii="Cambria Math" w:hAnsi="Cambria Math" w:cs="Cambria Math"/>
          <w:sz w:val="16"/>
        </w:rPr>
        <w:t>‐</w:t>
      </w:r>
      <w:r w:rsidRPr="001139C4">
        <w:rPr>
          <w:sz w:val="16"/>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1430A75A" w14:textId="77777777" w:rsidR="00667547" w:rsidRPr="001139C4" w:rsidRDefault="00667547" w:rsidP="00667547">
      <w:pPr>
        <w:rPr>
          <w:sz w:val="16"/>
        </w:rPr>
      </w:pPr>
      <w:r w:rsidRPr="001139C4">
        <w:rPr>
          <w:sz w:val="16"/>
        </w:rPr>
        <w:t xml:space="preserve">Finally, a statistical study by Eric Brunner, Stephen Ross, and Ebonya Washington found that the </w:t>
      </w:r>
      <w:r w:rsidRPr="001C152D">
        <w:rPr>
          <w:rStyle w:val="StyleUnderline"/>
          <w:highlight w:val="cyan"/>
        </w:rPr>
        <w:t>views of the rich were not favored in legislation</w:t>
      </w:r>
      <w:r w:rsidRPr="001139C4">
        <w:rPr>
          <w:sz w:val="16"/>
        </w:rPr>
        <w:t xml:space="preserve">. </w:t>
      </w:r>
      <w:r w:rsidRPr="001139C4">
        <w:rPr>
          <w:rStyle w:val="StyleUnderline"/>
        </w:rPr>
        <w:t xml:space="preserve">They created a </w:t>
      </w:r>
      <w:r w:rsidRPr="001139C4">
        <w:rPr>
          <w:rStyle w:val="Emphasis"/>
        </w:rPr>
        <w:t xml:space="preserve">unique </w:t>
      </w:r>
      <w:r w:rsidRPr="001C152D">
        <w:rPr>
          <w:rStyle w:val="Emphasis"/>
          <w:highlight w:val="cyan"/>
        </w:rPr>
        <w:t>data set</w:t>
      </w:r>
      <w:r w:rsidRPr="001139C4">
        <w:rPr>
          <w:sz w:val="16"/>
        </w:rPr>
        <w:t xml:space="preserve"> based on 77 times </w:t>
      </w:r>
      <w:r w:rsidRPr="001C152D">
        <w:rPr>
          <w:rStyle w:val="StyleUnderline"/>
          <w:highlight w:val="cyan"/>
        </w:rPr>
        <w:t>from</w:t>
      </w:r>
      <w:r w:rsidRPr="001139C4">
        <w:rPr>
          <w:rStyle w:val="StyleUnderline"/>
        </w:rPr>
        <w:t xml:space="preserve"> 19</w:t>
      </w:r>
      <w:r w:rsidRPr="001C152D">
        <w:rPr>
          <w:rStyle w:val="StyleUnderline"/>
          <w:highlight w:val="cyan"/>
        </w:rPr>
        <w:t>91 to</w:t>
      </w:r>
      <w:r w:rsidRPr="001139C4">
        <w:rPr>
          <w:rStyle w:val="StyleUnderline"/>
        </w:rPr>
        <w:t xml:space="preserve"> 20</w:t>
      </w:r>
      <w:r w:rsidRPr="001C152D">
        <w:rPr>
          <w:rStyle w:val="StyleUnderline"/>
          <w:highlight w:val="cyan"/>
        </w:rPr>
        <w:t>08</w:t>
      </w:r>
      <w:r w:rsidRPr="001139C4">
        <w:rPr>
          <w:rStyle w:val="StyleUnderline"/>
        </w:rPr>
        <w:t xml:space="preserve"> that</w:t>
      </w:r>
      <w:r w:rsidRPr="001139C4">
        <w:rPr>
          <w:sz w:val="16"/>
        </w:rPr>
        <w:t xml:space="preserve"> California state </w:t>
      </w:r>
      <w:r w:rsidRPr="001C152D">
        <w:rPr>
          <w:rStyle w:val="StyleUnderline"/>
          <w:highlight w:val="cyan"/>
        </w:rPr>
        <w:t xml:space="preserve">legislators voted on the </w:t>
      </w:r>
      <w:r w:rsidRPr="001C152D">
        <w:rPr>
          <w:rStyle w:val="Emphasis"/>
          <w:highlight w:val="cyan"/>
        </w:rPr>
        <w:t>same proposal</w:t>
      </w:r>
      <w:r w:rsidRPr="001C152D">
        <w:rPr>
          <w:rStyle w:val="StyleUnderline"/>
          <w:highlight w:val="cyan"/>
        </w:rPr>
        <w:t xml:space="preserve"> as the public</w:t>
      </w:r>
      <w:r w:rsidRPr="001139C4">
        <w:rPr>
          <w:rStyle w:val="StyleUnderline"/>
        </w:rPr>
        <w:t xml:space="preserve"> voted on in a referendum</w:t>
      </w:r>
      <w:r w:rsidRPr="001139C4">
        <w:rPr>
          <w:sz w:val="16"/>
        </w:rPr>
        <w:t xml:space="preserve">. They compiled information on the ballot votes by neighborhood income levels and found: </w:t>
      </w:r>
    </w:p>
    <w:p w14:paraId="2990EBA8" w14:textId="77777777" w:rsidR="00667547" w:rsidRPr="001139C4" w:rsidRDefault="00667547" w:rsidP="00667547">
      <w:pPr>
        <w:ind w:left="720"/>
        <w:rPr>
          <w:sz w:val="16"/>
        </w:rPr>
      </w:pPr>
      <w:r w:rsidRPr="001139C4">
        <w:rPr>
          <w:rStyle w:val="StyleUnderline"/>
        </w:rPr>
        <w:t xml:space="preserve">Contrary to </w:t>
      </w:r>
      <w:r w:rsidRPr="001139C4">
        <w:rPr>
          <w:rStyle w:val="Emphasis"/>
        </w:rPr>
        <w:t>popular view</w:t>
      </w:r>
      <w:r w:rsidRPr="001139C4">
        <w:rPr>
          <w:sz w:val="16"/>
        </w:rPr>
        <w:t xml:space="preserve">, </w:t>
      </w:r>
      <w:r w:rsidRPr="001C152D">
        <w:rPr>
          <w:rStyle w:val="StyleUnderline"/>
          <w:highlight w:val="cyan"/>
        </w:rPr>
        <w:t>we do not find</w:t>
      </w:r>
      <w:r w:rsidRPr="001139C4">
        <w:rPr>
          <w:rStyle w:val="StyleUnderline"/>
        </w:rPr>
        <w:t xml:space="preserve"> that </w:t>
      </w:r>
      <w:r w:rsidRPr="001C152D">
        <w:rPr>
          <w:rStyle w:val="Emphasis"/>
          <w:highlight w:val="cyan"/>
        </w:rPr>
        <w:t>less income</w:t>
      </w:r>
      <w:r w:rsidRPr="001C152D">
        <w:rPr>
          <w:rStyle w:val="StyleUnderline"/>
          <w:highlight w:val="cyan"/>
        </w:rPr>
        <w:t xml:space="preserve"> means </w:t>
      </w:r>
      <w:r w:rsidRPr="001C152D">
        <w:rPr>
          <w:rStyle w:val="Emphasis"/>
          <w:highlight w:val="cyan"/>
        </w:rPr>
        <w:t>less representation</w:t>
      </w:r>
      <w:r w:rsidRPr="001139C4">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37AD5C35" w14:textId="77777777" w:rsidR="00667547" w:rsidRPr="005D78EC" w:rsidRDefault="00667547" w:rsidP="00667547">
      <w:r w:rsidRPr="001139C4">
        <w:rPr>
          <w:sz w:val="16"/>
        </w:rPr>
        <w:t xml:space="preserve">What </w:t>
      </w:r>
      <w:r w:rsidRPr="001139C4">
        <w:rPr>
          <w:rStyle w:val="StyleUnderline"/>
        </w:rPr>
        <w:t>differences</w:t>
      </w:r>
      <w:r w:rsidRPr="001139C4">
        <w:rPr>
          <w:sz w:val="16"/>
        </w:rPr>
        <w:t xml:space="preserve"> there are </w:t>
      </w:r>
      <w:r w:rsidRPr="001139C4">
        <w:rPr>
          <w:rStyle w:val="StyleUnderline"/>
        </w:rPr>
        <w:t xml:space="preserve">in representation do not result in lower income voters’ </w:t>
      </w:r>
      <w:r w:rsidRPr="001139C4">
        <w:rPr>
          <w:rStyle w:val="Emphasis"/>
        </w:rPr>
        <w:t>consistent disadvantage</w:t>
      </w:r>
      <w:r w:rsidRPr="001139C4">
        <w:rPr>
          <w:sz w:val="16"/>
        </w:rPr>
        <w:t xml:space="preserve">. While Republican legislators more frequently vote congruently with the view of their highest income constituents, Democrats are more likely to vote the view of their lowest income constituents… . What is clear is that our </w:t>
      </w:r>
      <w:r w:rsidRPr="001C152D">
        <w:rPr>
          <w:rStyle w:val="Emphasis"/>
          <w:highlight w:val="cyan"/>
        </w:rPr>
        <w:t>findings</w:t>
      </w:r>
      <w:r w:rsidRPr="001139C4">
        <w:rPr>
          <w:rStyle w:val="Emphasis"/>
        </w:rPr>
        <w:t xml:space="preserve"> on representation</w:t>
      </w:r>
      <w:r w:rsidRPr="001139C4">
        <w:rPr>
          <w:rStyle w:val="StyleUnderline"/>
        </w:rPr>
        <w:t xml:space="preserve"> by income group </w:t>
      </w:r>
      <w:r w:rsidRPr="001C152D">
        <w:rPr>
          <w:rStyle w:val="StyleUnderline"/>
          <w:highlight w:val="cyan"/>
        </w:rPr>
        <w:t>have more to do with party than</w:t>
      </w:r>
      <w:r w:rsidRPr="001139C4">
        <w:rPr>
          <w:sz w:val="16"/>
        </w:rPr>
        <w:t xml:space="preserve"> with </w:t>
      </w:r>
      <w:r w:rsidRPr="001C152D">
        <w:rPr>
          <w:rStyle w:val="StyleUnderline"/>
          <w:highlight w:val="cyan"/>
        </w:rPr>
        <w:t>income</w:t>
      </w:r>
      <w:r w:rsidRPr="001139C4">
        <w:rPr>
          <w:sz w:val="16"/>
        </w:rPr>
        <w:t>.195</w:t>
      </w:r>
    </w:p>
    <w:p w14:paraId="10B71E5F" w14:textId="77777777" w:rsidR="00667547" w:rsidRPr="002A4E0F" w:rsidRDefault="00667547" w:rsidP="00667547"/>
    <w:p w14:paraId="20BD5186" w14:textId="77777777" w:rsidR="00667547" w:rsidRDefault="00667547" w:rsidP="00667547">
      <w:pPr>
        <w:pStyle w:val="Heading4"/>
      </w:pPr>
      <w:r>
        <w:t xml:space="preserve">Turchin’s a </w:t>
      </w:r>
      <w:r w:rsidRPr="00366482">
        <w:rPr>
          <w:u w:val="single"/>
        </w:rPr>
        <w:t>dumbass</w:t>
      </w:r>
      <w:r>
        <w:t>.</w:t>
      </w:r>
    </w:p>
    <w:p w14:paraId="19ED571A" w14:textId="77777777" w:rsidR="00667547" w:rsidRDefault="00667547" w:rsidP="00667547">
      <w:r>
        <w:t xml:space="preserve">Dr. William </w:t>
      </w:r>
      <w:r w:rsidRPr="00F60465">
        <w:rPr>
          <w:rStyle w:val="Style13ptBold"/>
        </w:rPr>
        <w:t>Davies 23</w:t>
      </w:r>
      <w:r>
        <w:t xml:space="preserve">. Ph.D., University of London, is an English writer, political and sociological theorist. “Peter Turchin’s empty prophecies.” https://www.newstatesman.com/the-weekend-essay/2023/06/peter-turchins-empty-prophecies </w:t>
      </w:r>
    </w:p>
    <w:p w14:paraId="4133369E" w14:textId="77777777" w:rsidR="00667547" w:rsidRPr="00A20AF8" w:rsidRDefault="00667547" w:rsidP="00667547">
      <w:pPr>
        <w:rPr>
          <w:sz w:val="16"/>
        </w:rPr>
      </w:pPr>
      <w:r w:rsidRPr="00A20AF8">
        <w:rPr>
          <w:sz w:val="16"/>
        </w:rPr>
        <w:t xml:space="preserve">In case any of this </w:t>
      </w:r>
      <w:r w:rsidRPr="00A20AF8">
        <w:rPr>
          <w:rStyle w:val="StyleUnderline"/>
        </w:rPr>
        <w:t xml:space="preserve">sounds </w:t>
      </w:r>
      <w:r w:rsidRPr="00A20AF8">
        <w:rPr>
          <w:rStyle w:val="Emphasis"/>
        </w:rPr>
        <w:t xml:space="preserve">too </w:t>
      </w:r>
      <w:r w:rsidRPr="00226960">
        <w:rPr>
          <w:rStyle w:val="Emphasis"/>
          <w:highlight w:val="cyan"/>
        </w:rPr>
        <w:t>apocalyptic</w:t>
      </w:r>
      <w:r w:rsidRPr="00A20AF8">
        <w:rPr>
          <w:sz w:val="16"/>
        </w:rPr>
        <w:t xml:space="preserve"> (or empirically falsifiable?), </w:t>
      </w:r>
      <w:r w:rsidRPr="00226960">
        <w:rPr>
          <w:rStyle w:val="StyleUnderline"/>
          <w:highlight w:val="cyan"/>
        </w:rPr>
        <w:t>Turchin throws in</w:t>
      </w:r>
      <w:r w:rsidRPr="00A20AF8">
        <w:rPr>
          <w:rStyle w:val="StyleUnderline"/>
        </w:rPr>
        <w:t xml:space="preserve"> </w:t>
      </w:r>
      <w:r w:rsidRPr="00A20AF8">
        <w:rPr>
          <w:rStyle w:val="Emphasis"/>
        </w:rPr>
        <w:t xml:space="preserve">some </w:t>
      </w:r>
      <w:r w:rsidRPr="00226960">
        <w:rPr>
          <w:rStyle w:val="Emphasis"/>
          <w:highlight w:val="cyan"/>
        </w:rPr>
        <w:t>caveats</w:t>
      </w:r>
      <w:r w:rsidRPr="00226960">
        <w:rPr>
          <w:rStyle w:val="StyleUnderline"/>
          <w:highlight w:val="cyan"/>
        </w:rPr>
        <w:t xml:space="preserve"> for </w:t>
      </w:r>
      <w:r w:rsidRPr="00226960">
        <w:rPr>
          <w:rStyle w:val="Emphasis"/>
          <w:highlight w:val="cyan"/>
        </w:rPr>
        <w:t>good measure</w:t>
      </w:r>
      <w:r w:rsidRPr="00A20AF8">
        <w:rPr>
          <w:sz w:val="16"/>
        </w:rPr>
        <w:t xml:space="preserve">. </w:t>
      </w:r>
      <w:r w:rsidRPr="00226960">
        <w:rPr>
          <w:rStyle w:val="StyleUnderline"/>
          <w:highlight w:val="cyan"/>
        </w:rPr>
        <w:t xml:space="preserve">It’s not enough for </w:t>
      </w:r>
      <w:r w:rsidRPr="00226960">
        <w:rPr>
          <w:rStyle w:val="Emphasis"/>
          <w:highlight w:val="cyan"/>
        </w:rPr>
        <w:t>unwieldy economic forces</w:t>
      </w:r>
      <w:r w:rsidRPr="00226960">
        <w:rPr>
          <w:rStyle w:val="StyleUnderline"/>
          <w:highlight w:val="cyan"/>
        </w:rPr>
        <w:t xml:space="preserve"> to be present</w:t>
      </w:r>
      <w:r w:rsidRPr="00A20AF8">
        <w:rPr>
          <w:sz w:val="16"/>
        </w:rPr>
        <w:t xml:space="preserve">: </w:t>
      </w:r>
      <w:r w:rsidRPr="00226960">
        <w:rPr>
          <w:rStyle w:val="StyleUnderline"/>
          <w:highlight w:val="cyan"/>
        </w:rPr>
        <w:t>there</w:t>
      </w:r>
      <w:r w:rsidRPr="00A20AF8">
        <w:rPr>
          <w:rStyle w:val="StyleUnderline"/>
        </w:rPr>
        <w:t xml:space="preserve"> also </w:t>
      </w:r>
      <w:r w:rsidRPr="00226960">
        <w:rPr>
          <w:rStyle w:val="StyleUnderline"/>
          <w:highlight w:val="cyan"/>
        </w:rPr>
        <w:t xml:space="preserve">needs to be a </w:t>
      </w:r>
      <w:r w:rsidRPr="00226960">
        <w:rPr>
          <w:rStyle w:val="Emphasis"/>
          <w:highlight w:val="cyan"/>
        </w:rPr>
        <w:t>large proportion</w:t>
      </w:r>
      <w:r w:rsidRPr="00226960">
        <w:rPr>
          <w:rStyle w:val="StyleUnderline"/>
          <w:highlight w:val="cyan"/>
        </w:rPr>
        <w:t xml:space="preserve"> of</w:t>
      </w:r>
      <w:r w:rsidRPr="00A20AF8">
        <w:rPr>
          <w:sz w:val="16"/>
        </w:rPr>
        <w:t xml:space="preserve"> “</w:t>
      </w:r>
      <w:r w:rsidRPr="00226960">
        <w:rPr>
          <w:rStyle w:val="StyleUnderline"/>
          <w:highlight w:val="cyan"/>
        </w:rPr>
        <w:t>radicals</w:t>
      </w:r>
      <w:r w:rsidRPr="00A20AF8">
        <w:rPr>
          <w:sz w:val="16"/>
        </w:rPr>
        <w:t xml:space="preserve">” </w:t>
      </w:r>
      <w:r w:rsidRPr="00A20AF8">
        <w:rPr>
          <w:rStyle w:val="StyleUnderline"/>
        </w:rPr>
        <w:t>in the population</w:t>
      </w:r>
      <w:r w:rsidRPr="00A20AF8">
        <w:rPr>
          <w:sz w:val="16"/>
        </w:rPr>
        <w:t xml:space="preserve">, </w:t>
      </w:r>
      <w:r w:rsidRPr="00226960">
        <w:rPr>
          <w:rStyle w:val="StyleUnderline"/>
          <w:highlight w:val="cyan"/>
        </w:rPr>
        <w:t>and</w:t>
      </w:r>
      <w:r w:rsidRPr="00A20AF8">
        <w:rPr>
          <w:sz w:val="16"/>
        </w:rPr>
        <w:t xml:space="preserve"> the </w:t>
      </w:r>
      <w:r w:rsidRPr="00226960">
        <w:rPr>
          <w:rStyle w:val="StyleUnderline"/>
          <w:highlight w:val="cyan"/>
        </w:rPr>
        <w:t xml:space="preserve">masses need to be </w:t>
      </w:r>
      <w:r w:rsidRPr="00226960">
        <w:rPr>
          <w:rStyle w:val="Emphasis"/>
          <w:highlight w:val="cyan"/>
        </w:rPr>
        <w:t>organised</w:t>
      </w:r>
      <w:r w:rsidRPr="00A20AF8">
        <w:rPr>
          <w:sz w:val="16"/>
        </w:rPr>
        <w:t xml:space="preserve">, </w:t>
      </w:r>
      <w:r w:rsidRPr="00A20AF8">
        <w:rPr>
          <w:rStyle w:val="StyleUnderline"/>
        </w:rPr>
        <w:t>further variables that cliodynamicists</w:t>
      </w:r>
      <w:r w:rsidRPr="00A20AF8">
        <w:rPr>
          <w:sz w:val="16"/>
        </w:rPr>
        <w:t xml:space="preserve"> need to </w:t>
      </w:r>
      <w:r w:rsidRPr="00A20AF8">
        <w:rPr>
          <w:rStyle w:val="Emphasis"/>
        </w:rPr>
        <w:t>feed into their model</w:t>
      </w:r>
      <w:r w:rsidRPr="00A20AF8">
        <w:rPr>
          <w:sz w:val="16"/>
        </w:rPr>
        <w:t xml:space="preserve">. </w:t>
      </w:r>
      <w:r w:rsidRPr="00226960">
        <w:rPr>
          <w:rStyle w:val="StyleUnderline"/>
          <w:highlight w:val="cyan"/>
        </w:rPr>
        <w:t>Fortunately</w:t>
      </w:r>
      <w:r w:rsidRPr="00A20AF8">
        <w:rPr>
          <w:sz w:val="16"/>
        </w:rPr>
        <w:t xml:space="preserve">, </w:t>
      </w:r>
      <w:r w:rsidRPr="00226960">
        <w:rPr>
          <w:rStyle w:val="StyleUnderline"/>
          <w:highlight w:val="cyan"/>
        </w:rPr>
        <w:t>for the US</w:t>
      </w:r>
      <w:r w:rsidRPr="00A20AF8">
        <w:rPr>
          <w:sz w:val="16"/>
        </w:rPr>
        <w:t xml:space="preserve">, </w:t>
      </w:r>
      <w:r w:rsidRPr="00226960">
        <w:rPr>
          <w:rStyle w:val="Emphasis"/>
          <w:highlight w:val="cyan"/>
        </w:rPr>
        <w:t>neither of these</w:t>
      </w:r>
      <w:r w:rsidRPr="00A20AF8">
        <w:rPr>
          <w:rStyle w:val="Emphasis"/>
        </w:rPr>
        <w:t xml:space="preserve"> things</w:t>
      </w:r>
      <w:r w:rsidRPr="00A20AF8">
        <w:rPr>
          <w:rStyle w:val="StyleUnderline"/>
        </w:rPr>
        <w:t xml:space="preserve"> </w:t>
      </w:r>
      <w:r w:rsidRPr="00226960">
        <w:rPr>
          <w:rStyle w:val="StyleUnderline"/>
          <w:highlight w:val="cyan"/>
        </w:rPr>
        <w:t>has happened</w:t>
      </w:r>
      <w:r w:rsidRPr="00A20AF8">
        <w:rPr>
          <w:sz w:val="16"/>
        </w:rPr>
        <w:t xml:space="preserve">. </w:t>
      </w:r>
      <w:r w:rsidRPr="00A20AF8">
        <w:rPr>
          <w:rStyle w:val="Emphasis"/>
        </w:rPr>
        <w:t>Crisis averted</w:t>
      </w:r>
      <w:r w:rsidRPr="00A20AF8">
        <w:rPr>
          <w:sz w:val="16"/>
        </w:rPr>
        <w:t xml:space="preserve">, or at least delayed. One wonders if </w:t>
      </w:r>
      <w:r w:rsidRPr="00226960">
        <w:rPr>
          <w:rStyle w:val="StyleUnderline"/>
          <w:highlight w:val="cyan"/>
        </w:rPr>
        <w:t xml:space="preserve">the </w:t>
      </w:r>
      <w:r w:rsidRPr="00226960">
        <w:rPr>
          <w:rStyle w:val="Emphasis"/>
          <w:highlight w:val="cyan"/>
        </w:rPr>
        <w:t>real insight</w:t>
      </w:r>
      <w:r w:rsidRPr="00226960">
        <w:rPr>
          <w:rStyle w:val="StyleUnderline"/>
          <w:highlight w:val="cyan"/>
        </w:rPr>
        <w:t xml:space="preserve"> of CrisisDB is</w:t>
      </w:r>
      <w:r w:rsidRPr="00A20AF8">
        <w:rPr>
          <w:rStyle w:val="StyleUnderline"/>
        </w:rPr>
        <w:t xml:space="preserve"> that </w:t>
      </w:r>
      <w:r w:rsidRPr="00226960">
        <w:rPr>
          <w:rStyle w:val="StyleUnderline"/>
          <w:highlight w:val="cyan"/>
        </w:rPr>
        <w:t xml:space="preserve">political instability is </w:t>
      </w:r>
      <w:r w:rsidRPr="00226960">
        <w:rPr>
          <w:rStyle w:val="Emphasis"/>
          <w:highlight w:val="cyan"/>
        </w:rPr>
        <w:t>most likely</w:t>
      </w:r>
      <w:r w:rsidRPr="00226960">
        <w:rPr>
          <w:rStyle w:val="StyleUnderline"/>
          <w:highlight w:val="cyan"/>
        </w:rPr>
        <w:t xml:space="preserve"> when politics becomes unstable</w:t>
      </w:r>
      <w:r w:rsidRPr="00A20AF8">
        <w:rPr>
          <w:sz w:val="16"/>
        </w:rPr>
        <w:t>.</w:t>
      </w:r>
    </w:p>
    <w:p w14:paraId="64C331C0" w14:textId="77777777" w:rsidR="00667547" w:rsidRPr="00291872" w:rsidRDefault="00667547" w:rsidP="00667547">
      <w:pPr>
        <w:rPr>
          <w:sz w:val="16"/>
        </w:rPr>
      </w:pPr>
      <w:r w:rsidRPr="00291872">
        <w:rPr>
          <w:sz w:val="16"/>
        </w:rPr>
        <w:t>The climax of the book, the money shot of this whole exercise, occurs on page 200: “Now that we have the MPF engine [Turchin’s model, still not really explained by this point], let’s use it to investigate the possible trajectories that the American social system could take beyond the 2020s.” Finally, after considerable limbering up, the main event arrives.</w:t>
      </w:r>
    </w:p>
    <w:p w14:paraId="2F58713C" w14:textId="77777777" w:rsidR="00667547" w:rsidRPr="00291872" w:rsidRDefault="00667547" w:rsidP="00667547">
      <w:pPr>
        <w:rPr>
          <w:sz w:val="16"/>
        </w:rPr>
      </w:pPr>
      <w:r w:rsidRPr="009561FF">
        <w:rPr>
          <w:rStyle w:val="Emphasis"/>
          <w:highlight w:val="cyan"/>
        </w:rPr>
        <w:t>Spoiler alert</w:t>
      </w:r>
      <w:r w:rsidRPr="00291872">
        <w:rPr>
          <w:sz w:val="16"/>
        </w:rPr>
        <w:t xml:space="preserve">: </w:t>
      </w:r>
      <w:r w:rsidRPr="009561FF">
        <w:rPr>
          <w:rStyle w:val="StyleUnderline"/>
          <w:highlight w:val="cyan"/>
        </w:rPr>
        <w:t>MPF’s</w:t>
      </w:r>
      <w:r w:rsidRPr="00291872">
        <w:rPr>
          <w:rStyle w:val="StyleUnderline"/>
        </w:rPr>
        <w:t xml:space="preserve"> </w:t>
      </w:r>
      <w:r w:rsidRPr="00291872">
        <w:rPr>
          <w:rStyle w:val="Emphasis"/>
        </w:rPr>
        <w:t>big reveal</w:t>
      </w:r>
      <w:r w:rsidRPr="00291872">
        <w:rPr>
          <w:rStyle w:val="StyleUnderline"/>
        </w:rPr>
        <w:t xml:space="preserve"> is </w:t>
      </w:r>
      <w:r w:rsidRPr="009561FF">
        <w:rPr>
          <w:rStyle w:val="StyleUnderline"/>
          <w:highlight w:val="cyan"/>
        </w:rPr>
        <w:t>disappointing</w:t>
      </w:r>
      <w:r w:rsidRPr="00291872">
        <w:rPr>
          <w:sz w:val="16"/>
        </w:rPr>
        <w:t>. “</w:t>
      </w:r>
      <w:r w:rsidRPr="00291872">
        <w:rPr>
          <w:rStyle w:val="Emphasis"/>
        </w:rPr>
        <w:t>Elite over-production</w:t>
      </w:r>
      <w:r w:rsidRPr="00291872">
        <w:rPr>
          <w:sz w:val="16"/>
        </w:rPr>
        <w:t xml:space="preserve">” </w:t>
      </w:r>
      <w:r w:rsidRPr="00291872">
        <w:rPr>
          <w:rStyle w:val="StyleUnderline"/>
        </w:rPr>
        <w:t>and</w:t>
      </w:r>
      <w:r w:rsidRPr="00291872">
        <w:rPr>
          <w:sz w:val="16"/>
        </w:rPr>
        <w:t xml:space="preserve"> “</w:t>
      </w:r>
      <w:r w:rsidRPr="00291872">
        <w:rPr>
          <w:rStyle w:val="Emphasis"/>
        </w:rPr>
        <w:t>popular immiseration</w:t>
      </w:r>
      <w:r w:rsidRPr="00291872">
        <w:rPr>
          <w:sz w:val="16"/>
        </w:rPr>
        <w:t xml:space="preserve">” </w:t>
      </w:r>
      <w:r w:rsidRPr="00291872">
        <w:rPr>
          <w:rStyle w:val="StyleUnderline"/>
        </w:rPr>
        <w:t>will continue through the</w:t>
      </w:r>
      <w:r w:rsidRPr="00291872">
        <w:rPr>
          <w:sz w:val="16"/>
        </w:rPr>
        <w:t xml:space="preserve"> “</w:t>
      </w:r>
      <w:r w:rsidRPr="00291872">
        <w:rPr>
          <w:rStyle w:val="Emphasis"/>
        </w:rPr>
        <w:t>turbulent Twenties</w:t>
      </w:r>
      <w:r w:rsidRPr="00291872">
        <w:rPr>
          <w:sz w:val="16"/>
        </w:rPr>
        <w:t xml:space="preserve">”, </w:t>
      </w:r>
      <w:r w:rsidRPr="00291872">
        <w:rPr>
          <w:rStyle w:val="StyleUnderline"/>
        </w:rPr>
        <w:t xml:space="preserve">producing </w:t>
      </w:r>
      <w:r w:rsidRPr="00291872">
        <w:rPr>
          <w:rStyle w:val="Emphasis"/>
        </w:rPr>
        <w:t>greater and greater violence</w:t>
      </w:r>
      <w:r w:rsidRPr="00291872">
        <w:rPr>
          <w:sz w:val="16"/>
        </w:rPr>
        <w:t xml:space="preserve">. </w:t>
      </w:r>
      <w:r w:rsidRPr="00291872">
        <w:rPr>
          <w:rStyle w:val="StyleUnderline"/>
        </w:rPr>
        <w:t>Yet the effect of this violence is</w:t>
      </w:r>
      <w:r w:rsidRPr="00291872">
        <w:rPr>
          <w:sz w:val="16"/>
        </w:rPr>
        <w:t xml:space="preserve">, </w:t>
      </w:r>
      <w:r w:rsidRPr="00291872">
        <w:rPr>
          <w:rStyle w:val="StyleUnderline"/>
        </w:rPr>
        <w:t>counter-intuitively</w:t>
      </w:r>
      <w:r w:rsidRPr="00291872">
        <w:rPr>
          <w:sz w:val="16"/>
        </w:rPr>
        <w:t xml:space="preserve">, </w:t>
      </w:r>
      <w:r w:rsidRPr="00291872">
        <w:rPr>
          <w:rStyle w:val="StyleUnderline"/>
        </w:rPr>
        <w:t>to turn</w:t>
      </w:r>
      <w:r w:rsidRPr="00291872">
        <w:rPr>
          <w:sz w:val="16"/>
        </w:rPr>
        <w:t xml:space="preserve"> “</w:t>
      </w:r>
      <w:r w:rsidRPr="00291872">
        <w:rPr>
          <w:rStyle w:val="Emphasis"/>
        </w:rPr>
        <w:t>radicals</w:t>
      </w:r>
      <w:r w:rsidRPr="00291872">
        <w:rPr>
          <w:sz w:val="16"/>
        </w:rPr>
        <w:t xml:space="preserve">” </w:t>
      </w:r>
      <w:r w:rsidRPr="00291872">
        <w:rPr>
          <w:rStyle w:val="StyleUnderline"/>
        </w:rPr>
        <w:t>into</w:t>
      </w:r>
      <w:r w:rsidRPr="00291872">
        <w:rPr>
          <w:sz w:val="16"/>
        </w:rPr>
        <w:t xml:space="preserve"> “</w:t>
      </w:r>
      <w:r w:rsidRPr="00291872">
        <w:rPr>
          <w:rStyle w:val="Emphasis"/>
        </w:rPr>
        <w:t>moderates</w:t>
      </w:r>
      <w:r w:rsidRPr="00291872">
        <w:rPr>
          <w:sz w:val="16"/>
        </w:rPr>
        <w:t xml:space="preserve">”, </w:t>
      </w:r>
      <w:r w:rsidRPr="00291872">
        <w:rPr>
          <w:rStyle w:val="StyleUnderline"/>
        </w:rPr>
        <w:t xml:space="preserve">until the country </w:t>
      </w:r>
      <w:r w:rsidRPr="00291872">
        <w:rPr>
          <w:rStyle w:val="Emphasis"/>
        </w:rPr>
        <w:t>calms down for 40 years</w:t>
      </w:r>
      <w:r w:rsidRPr="00291872">
        <w:rPr>
          <w:rStyle w:val="StyleUnderline"/>
        </w:rPr>
        <w:t xml:space="preserve"> before </w:t>
      </w:r>
      <w:r w:rsidRPr="00291872">
        <w:rPr>
          <w:rStyle w:val="Emphasis"/>
        </w:rPr>
        <w:t>erupting again in 2070</w:t>
      </w:r>
      <w:r w:rsidRPr="00291872">
        <w:rPr>
          <w:sz w:val="16"/>
        </w:rPr>
        <w:t>. The problem, Turchin explains, and the reason why society will become unstable every 50 years is the “wealth pump”, which continues to divert money from the poor to the rich. Only with the kinds of liberal reforms witnessed in Britain in the late 19th century, or the US after 1929, will the “wealth pump” be switched off and political instability put to rest.</w:t>
      </w:r>
    </w:p>
    <w:p w14:paraId="6EFCE682" w14:textId="77777777" w:rsidR="00667547" w:rsidRPr="00291872" w:rsidRDefault="00667547" w:rsidP="00667547">
      <w:pPr>
        <w:rPr>
          <w:sz w:val="16"/>
        </w:rPr>
      </w:pPr>
      <w:r w:rsidRPr="00291872">
        <w:rPr>
          <w:sz w:val="14"/>
        </w:rPr>
        <w:t xml:space="preserve">Rather </w:t>
      </w:r>
      <w:r w:rsidRPr="00291872">
        <w:rPr>
          <w:rStyle w:val="StyleUnderline"/>
        </w:rPr>
        <w:t xml:space="preserve">like </w:t>
      </w:r>
      <w:r w:rsidRPr="00291872">
        <w:rPr>
          <w:rStyle w:val="Emphasis"/>
        </w:rPr>
        <w:t>Deep Thought</w:t>
      </w:r>
      <w:r w:rsidRPr="00291872">
        <w:rPr>
          <w:sz w:val="14"/>
        </w:rPr>
        <w:t xml:space="preserve">, </w:t>
      </w:r>
      <w:r w:rsidRPr="00291872">
        <w:rPr>
          <w:rStyle w:val="StyleUnderline"/>
        </w:rPr>
        <w:t xml:space="preserve">the super-computer in </w:t>
      </w:r>
      <w:r w:rsidRPr="00291872">
        <w:rPr>
          <w:rStyle w:val="Emphasis"/>
        </w:rPr>
        <w:t>The Hitchhiker’s Guide to the Galaxy</w:t>
      </w:r>
      <w:r w:rsidRPr="00291872">
        <w:rPr>
          <w:sz w:val="14"/>
        </w:rPr>
        <w:t xml:space="preserve">, CrisisDB and MPF appear to have been </w:t>
      </w:r>
      <w:r w:rsidRPr="00DD05F2">
        <w:rPr>
          <w:rStyle w:val="StyleUnderline"/>
          <w:highlight w:val="cyan"/>
        </w:rPr>
        <w:t>fed the</w:t>
      </w:r>
      <w:r w:rsidRPr="00291872">
        <w:rPr>
          <w:rStyle w:val="StyleUnderline"/>
        </w:rPr>
        <w:t xml:space="preserve"> </w:t>
      </w:r>
      <w:r w:rsidRPr="00291872">
        <w:rPr>
          <w:rStyle w:val="Emphasis"/>
        </w:rPr>
        <w:t xml:space="preserve">most </w:t>
      </w:r>
      <w:r w:rsidRPr="00DD05F2">
        <w:rPr>
          <w:rStyle w:val="Emphasis"/>
          <w:highlight w:val="cyan"/>
        </w:rPr>
        <w:t>fundamental</w:t>
      </w:r>
      <w:r w:rsidRPr="00291872">
        <w:rPr>
          <w:sz w:val="14"/>
        </w:rPr>
        <w:t xml:space="preserve">, </w:t>
      </w:r>
      <w:r w:rsidRPr="00291872">
        <w:rPr>
          <w:rStyle w:val="Emphasis"/>
        </w:rPr>
        <w:t xml:space="preserve">existential </w:t>
      </w:r>
      <w:r w:rsidRPr="00DD05F2">
        <w:rPr>
          <w:rStyle w:val="Emphasis"/>
          <w:highlight w:val="cyan"/>
        </w:rPr>
        <w:t>questions</w:t>
      </w:r>
      <w:r w:rsidRPr="00DD05F2">
        <w:rPr>
          <w:rStyle w:val="StyleUnderline"/>
          <w:highlight w:val="cyan"/>
        </w:rPr>
        <w:t xml:space="preserve"> of politics</w:t>
      </w:r>
      <w:r w:rsidRPr="00291872">
        <w:rPr>
          <w:sz w:val="14"/>
        </w:rPr>
        <w:t xml:space="preserve">, </w:t>
      </w:r>
      <w:r w:rsidRPr="00DD05F2">
        <w:rPr>
          <w:rStyle w:val="StyleUnderline"/>
          <w:highlight w:val="cyan"/>
        </w:rPr>
        <w:t xml:space="preserve">and answered with a </w:t>
      </w:r>
      <w:r w:rsidRPr="00DD05F2">
        <w:rPr>
          <w:rStyle w:val="Emphasis"/>
          <w:highlight w:val="cyan"/>
        </w:rPr>
        <w:t>banality</w:t>
      </w:r>
      <w:r w:rsidRPr="00291872">
        <w:rPr>
          <w:sz w:val="14"/>
        </w:rPr>
        <w:t xml:space="preserve">: </w:t>
      </w:r>
      <w:r w:rsidRPr="00291872">
        <w:rPr>
          <w:rStyle w:val="Emphasis"/>
        </w:rPr>
        <w:t xml:space="preserve">moderate </w:t>
      </w:r>
      <w:r w:rsidRPr="00DD05F2">
        <w:rPr>
          <w:rStyle w:val="Emphasis"/>
          <w:highlight w:val="cyan"/>
        </w:rPr>
        <w:t>redistribution</w:t>
      </w:r>
      <w:r w:rsidRPr="00DD05F2">
        <w:rPr>
          <w:rStyle w:val="StyleUnderline"/>
          <w:highlight w:val="cyan"/>
        </w:rPr>
        <w:t xml:space="preserve"> or </w:t>
      </w:r>
      <w:r w:rsidRPr="00DD05F2">
        <w:rPr>
          <w:rStyle w:val="Emphasis"/>
          <w:highlight w:val="cyan"/>
        </w:rPr>
        <w:t>barbarism</w:t>
      </w:r>
      <w:r w:rsidRPr="00291872">
        <w:rPr>
          <w:sz w:val="14"/>
        </w:rPr>
        <w:t xml:space="preserve">. More than once, I wondered if </w:t>
      </w:r>
      <w:r w:rsidRPr="00DD05F2">
        <w:rPr>
          <w:rStyle w:val="Emphasis"/>
          <w:sz w:val="30"/>
          <w:szCs w:val="30"/>
          <w:highlight w:val="cyan"/>
        </w:rPr>
        <w:t>this whole project was a hoax</w:t>
      </w:r>
      <w:r w:rsidRPr="00291872">
        <w:rPr>
          <w:sz w:val="16"/>
        </w:rPr>
        <w:t>. (If rationalists can pull pranks on critical theory journals by sending in fake papers to see if they get published, why shouldn’t critical theorists do the same to Nature?)</w:t>
      </w:r>
    </w:p>
    <w:p w14:paraId="7723EFA7" w14:textId="77777777" w:rsidR="00667547" w:rsidRPr="00291872" w:rsidRDefault="00667547" w:rsidP="00667547">
      <w:pPr>
        <w:rPr>
          <w:sz w:val="16"/>
        </w:rPr>
      </w:pPr>
      <w:r w:rsidRPr="00DD05F2">
        <w:rPr>
          <w:rStyle w:val="StyleUnderline"/>
          <w:highlight w:val="cyan"/>
        </w:rPr>
        <w:t xml:space="preserve">Who really needs </w:t>
      </w:r>
      <w:r w:rsidRPr="00DD05F2">
        <w:rPr>
          <w:rStyle w:val="Emphasis"/>
          <w:highlight w:val="cyan"/>
        </w:rPr>
        <w:t>End Times</w:t>
      </w:r>
      <w:r w:rsidRPr="00291872">
        <w:rPr>
          <w:sz w:val="16"/>
        </w:rPr>
        <w:t xml:space="preserve">, when one can read the sweeping historical work of Piketty, Arrighi or Eric Hobsbawm instead? </w:t>
      </w:r>
      <w:r w:rsidRPr="00DD05F2">
        <w:rPr>
          <w:rStyle w:val="StyleUnderline"/>
          <w:highlight w:val="cyan"/>
        </w:rPr>
        <w:t xml:space="preserve">This is </w:t>
      </w:r>
      <w:r w:rsidRPr="00DD05F2">
        <w:rPr>
          <w:rStyle w:val="Emphasis"/>
          <w:highlight w:val="cyan"/>
        </w:rPr>
        <w:t>TED-Talk-lit</w:t>
      </w:r>
      <w:r w:rsidRPr="00DD05F2">
        <w:rPr>
          <w:rStyle w:val="StyleUnderline"/>
          <w:highlight w:val="cyan"/>
        </w:rPr>
        <w:t xml:space="preserve"> that </w:t>
      </w:r>
      <w:r w:rsidRPr="00DD05F2">
        <w:rPr>
          <w:rStyle w:val="Emphasis"/>
          <w:highlight w:val="cyan"/>
        </w:rPr>
        <w:t>so vastly over-promises</w:t>
      </w:r>
      <w:r w:rsidRPr="00DD05F2">
        <w:rPr>
          <w:rStyle w:val="StyleUnderline"/>
          <w:highlight w:val="cyan"/>
        </w:rPr>
        <w:t xml:space="preserve"> that</w:t>
      </w:r>
      <w:r w:rsidRPr="00291872">
        <w:rPr>
          <w:rStyle w:val="StyleUnderline"/>
        </w:rPr>
        <w:t xml:space="preserve"> the </w:t>
      </w:r>
      <w:r w:rsidRPr="00DD05F2">
        <w:rPr>
          <w:rStyle w:val="Emphasis"/>
          <w:highlight w:val="cyan"/>
        </w:rPr>
        <w:t>under-delivery</w:t>
      </w:r>
      <w:r w:rsidRPr="00DD05F2">
        <w:rPr>
          <w:rStyle w:val="StyleUnderline"/>
          <w:highlight w:val="cyan"/>
        </w:rPr>
        <w:t xml:space="preserve"> is </w:t>
      </w:r>
      <w:r w:rsidRPr="00DD05F2">
        <w:rPr>
          <w:rStyle w:val="Emphasis"/>
          <w:highlight w:val="cyan"/>
        </w:rPr>
        <w:t>baked in from the start</w:t>
      </w:r>
      <w:r w:rsidRPr="00291872">
        <w:rPr>
          <w:sz w:val="16"/>
        </w:rPr>
        <w:t>. The insistence that nothing can escape statistical model-building is ultimately a power grab, a determination to own and to control, not just the future but also adjacent scholarly disciplines. As Theodor W Adorno wrote of philosophical system-builders, this is a symptom of the “belly turned mind”.</w:t>
      </w:r>
    </w:p>
    <w:p w14:paraId="38ADBF32" w14:textId="77777777" w:rsidR="00667547" w:rsidRPr="008675A8" w:rsidRDefault="00667547" w:rsidP="00667547"/>
    <w:p w14:paraId="7C8CBFCC" w14:textId="77777777" w:rsidR="00667547" w:rsidRPr="00BE0E18" w:rsidRDefault="00667547" w:rsidP="00667547">
      <w:pPr>
        <w:pStyle w:val="Heading4"/>
        <w:rPr>
          <w:rFonts w:cs="Arial"/>
        </w:rPr>
      </w:pPr>
      <w:r>
        <w:rPr>
          <w:rFonts w:cs="Arial"/>
        </w:rPr>
        <w:t xml:space="preserve">No </w:t>
      </w:r>
      <w:r w:rsidRPr="00A01B49">
        <w:rPr>
          <w:rFonts w:cs="Arial"/>
          <w:u w:val="single"/>
        </w:rPr>
        <w:t>shot</w:t>
      </w:r>
      <w:r>
        <w:rPr>
          <w:rFonts w:cs="Arial"/>
        </w:rPr>
        <w:t>.</w:t>
      </w:r>
    </w:p>
    <w:p w14:paraId="3EA6DEC2" w14:textId="77777777" w:rsidR="00667547" w:rsidRPr="00BE0E18" w:rsidRDefault="00667547" w:rsidP="00667547">
      <w:r w:rsidRPr="00BE0E18">
        <w:t xml:space="preserve">Damon </w:t>
      </w:r>
      <w:r w:rsidRPr="00BE0E18">
        <w:rPr>
          <w:rStyle w:val="Style13ptBold"/>
        </w:rPr>
        <w:t>Linker 18</w:t>
      </w:r>
      <w:r w:rsidRPr="00BE0E18">
        <w:t xml:space="preserve">. </w:t>
      </w:r>
      <w:r>
        <w:t>Staff Writer, The Week.</w:t>
      </w:r>
      <w:r w:rsidRPr="00BE0E18">
        <w:t xml:space="preserve"> “If you think another civil war is imminent, get off Twitter.” http://theweek.com/articles/798002/think-another-civil-war-imminent-twitter</w:t>
      </w:r>
    </w:p>
    <w:p w14:paraId="22BC96AA" w14:textId="77777777" w:rsidR="00667547" w:rsidRPr="00A01B49" w:rsidRDefault="00667547" w:rsidP="00667547">
      <w:pPr>
        <w:rPr>
          <w:sz w:val="16"/>
        </w:rPr>
      </w:pPr>
      <w:r w:rsidRPr="00A01B49">
        <w:rPr>
          <w:rStyle w:val="StyleUnderline"/>
          <w:highlight w:val="cyan"/>
        </w:rPr>
        <w:t>If you think</w:t>
      </w:r>
      <w:r w:rsidRPr="00A01B49">
        <w:rPr>
          <w:rStyle w:val="StyleUnderline"/>
        </w:rPr>
        <w:t xml:space="preserve"> </w:t>
      </w:r>
      <w:r w:rsidRPr="00A01B49">
        <w:rPr>
          <w:rStyle w:val="Emphasis"/>
        </w:rPr>
        <w:t xml:space="preserve">another </w:t>
      </w:r>
      <w:r w:rsidRPr="00A01B49">
        <w:rPr>
          <w:rStyle w:val="Emphasis"/>
          <w:highlight w:val="cyan"/>
        </w:rPr>
        <w:t>civil war</w:t>
      </w:r>
      <w:r w:rsidRPr="00A01B49">
        <w:rPr>
          <w:rStyle w:val="StyleUnderline"/>
          <w:highlight w:val="cyan"/>
        </w:rPr>
        <w:t xml:space="preserve"> is imminent</w:t>
      </w:r>
      <w:r w:rsidRPr="00A01B49">
        <w:rPr>
          <w:sz w:val="16"/>
        </w:rPr>
        <w:t xml:space="preserve">, </w:t>
      </w:r>
      <w:r w:rsidRPr="00A01B49">
        <w:rPr>
          <w:rStyle w:val="Emphasis"/>
          <w:sz w:val="30"/>
          <w:szCs w:val="30"/>
          <w:highlight w:val="cyan"/>
        </w:rPr>
        <w:t>get off Twitter</w:t>
      </w:r>
      <w:r w:rsidRPr="00A01B49">
        <w:rPr>
          <w:sz w:val="16"/>
        </w:rPr>
        <w:t xml:space="preserve"> </w:t>
      </w:r>
    </w:p>
    <w:p w14:paraId="37ECB799" w14:textId="77777777" w:rsidR="00667547" w:rsidRDefault="00667547" w:rsidP="00667547">
      <w:pPr>
        <w:rPr>
          <w:sz w:val="16"/>
        </w:rPr>
      </w:pPr>
      <w:r w:rsidRPr="00BE0E18">
        <w:rPr>
          <w:sz w:val="16"/>
        </w:rPr>
        <w:t xml:space="preserve">Is the United States careening toward a new civil war? A surprisingly wide array of commentators appear to think so. </w:t>
      </w:r>
    </w:p>
    <w:p w14:paraId="0F4C3922" w14:textId="77777777" w:rsidR="00667547" w:rsidRDefault="00667547" w:rsidP="00667547">
      <w:pPr>
        <w:rPr>
          <w:sz w:val="16"/>
        </w:rPr>
      </w:pPr>
      <w:r w:rsidRPr="00BE0E18">
        <w:rPr>
          <w:sz w:val="16"/>
        </w:rPr>
        <w:t xml:space="preserve">In the turbulent opening months of the Trump administration, Foreign Policy magazine asked security experts about the likelihood of the country descending into widespread civil violence over the next 10-15 years, and the consensus put the odds at about 30 percent. Others, including The New Yorker and The Nation, have posed the question to historians. Meanwhile, on the right, National Review, The American Conservative, and historian Niall Ferguson have begun to take the question quite seriously, while most recently, fabled investigative journalist Carl Bernstein leavened his CNN commentary on the Brett Kavanaugh confirmation hearings by describing the Supreme Court nomination fight as "almost </w:t>
      </w:r>
      <w:r w:rsidRPr="00FC2AFE">
        <w:rPr>
          <w:sz w:val="16"/>
        </w:rPr>
        <w:t xml:space="preserve">the Gettysburg and Antietam, the absolutely essential battles" of our "cold civil war." </w:t>
      </w:r>
    </w:p>
    <w:p w14:paraId="7A388AF0" w14:textId="77777777" w:rsidR="00667547" w:rsidRPr="00A01B49" w:rsidRDefault="00667547" w:rsidP="00667547">
      <w:pPr>
        <w:rPr>
          <w:sz w:val="16"/>
        </w:rPr>
      </w:pPr>
      <w:r w:rsidRPr="00A01B49">
        <w:rPr>
          <w:sz w:val="16"/>
        </w:rPr>
        <w:t xml:space="preserve">Is it true? Should Americans on both sides of our ideological divide be stocking up on ammunition and preparing for the imminent outbreak of hostilities? </w:t>
      </w:r>
    </w:p>
    <w:p w14:paraId="6637253A" w14:textId="77777777" w:rsidR="00667547" w:rsidRPr="00A01B49" w:rsidRDefault="00667547" w:rsidP="00667547">
      <w:pPr>
        <w:rPr>
          <w:sz w:val="16"/>
        </w:rPr>
      </w:pPr>
      <w:r w:rsidRPr="00A01B49">
        <w:rPr>
          <w:sz w:val="16"/>
        </w:rPr>
        <w:t xml:space="preserve">The answer is no. </w:t>
      </w:r>
    </w:p>
    <w:p w14:paraId="6C9C0EA4" w14:textId="77777777" w:rsidR="00667547" w:rsidRPr="00A01B49" w:rsidRDefault="00667547" w:rsidP="00667547">
      <w:pPr>
        <w:rPr>
          <w:sz w:val="16"/>
        </w:rPr>
      </w:pPr>
      <w:r w:rsidRPr="00A01B49">
        <w:rPr>
          <w:sz w:val="16"/>
        </w:rPr>
        <w:t xml:space="preserve">It's true that </w:t>
      </w:r>
      <w:r w:rsidRPr="00A01B49">
        <w:rPr>
          <w:rStyle w:val="Emphasis"/>
          <w:highlight w:val="cyan"/>
        </w:rPr>
        <w:t>politically engaged</w:t>
      </w:r>
      <w:r w:rsidRPr="00A01B49">
        <w:rPr>
          <w:rStyle w:val="StyleUnderline"/>
          <w:highlight w:val="cyan"/>
        </w:rPr>
        <w:t xml:space="preserve"> Democrats and Republicans</w:t>
      </w:r>
      <w:r w:rsidRPr="00A01B49">
        <w:rPr>
          <w:sz w:val="16"/>
        </w:rPr>
        <w:t xml:space="preserve">, progressives and conservatives, left-wing and right-wing activists and opinion journalists increasingly despise each other and </w:t>
      </w:r>
      <w:r w:rsidRPr="00A01B49">
        <w:rPr>
          <w:rStyle w:val="StyleUnderline"/>
          <w:highlight w:val="cyan"/>
        </w:rPr>
        <w:t>express</w:t>
      </w:r>
      <w:r w:rsidRPr="00A01B49">
        <w:rPr>
          <w:sz w:val="16"/>
        </w:rPr>
        <w:t xml:space="preserve"> that </w:t>
      </w:r>
      <w:r w:rsidRPr="00A01B49">
        <w:rPr>
          <w:rStyle w:val="StyleUnderline"/>
        </w:rPr>
        <w:t xml:space="preserve">loathing with </w:t>
      </w:r>
      <w:r w:rsidRPr="00A01B49">
        <w:rPr>
          <w:rStyle w:val="Emphasis"/>
          <w:highlight w:val="cyan"/>
        </w:rPr>
        <w:t>verbal viciousness online</w:t>
      </w:r>
      <w:r w:rsidRPr="00A01B49">
        <w:rPr>
          <w:sz w:val="16"/>
        </w:rPr>
        <w:t xml:space="preserve">. But of course </w:t>
      </w:r>
      <w:r w:rsidRPr="00A01B49">
        <w:rPr>
          <w:rStyle w:val="StyleUnderline"/>
          <w:highlight w:val="cyan"/>
        </w:rPr>
        <w:t xml:space="preserve">a </w:t>
      </w:r>
      <w:r w:rsidRPr="00A01B49">
        <w:rPr>
          <w:rStyle w:val="Emphasis"/>
          <w:highlight w:val="cyan"/>
        </w:rPr>
        <w:t>digital conflagration</w:t>
      </w:r>
      <w:r w:rsidRPr="00A01B49">
        <w:rPr>
          <w:rStyle w:val="StyleUnderline"/>
          <w:highlight w:val="cyan"/>
        </w:rPr>
        <w:t xml:space="preserve"> is</w:t>
      </w:r>
      <w:r w:rsidRPr="00A01B49">
        <w:rPr>
          <w:sz w:val="16"/>
        </w:rPr>
        <w:t xml:space="preserve"> quite a bit </w:t>
      </w:r>
      <w:r w:rsidRPr="00A01B49">
        <w:rPr>
          <w:rStyle w:val="StyleUnderline"/>
          <w:highlight w:val="cyan"/>
        </w:rPr>
        <w:t xml:space="preserve">different than a </w:t>
      </w:r>
      <w:r w:rsidRPr="00A01B49">
        <w:rPr>
          <w:rStyle w:val="Emphasis"/>
          <w:highlight w:val="cyan"/>
        </w:rPr>
        <w:t>real one</w:t>
      </w:r>
      <w:r w:rsidRPr="00A01B49">
        <w:rPr>
          <w:sz w:val="16"/>
        </w:rPr>
        <w:t xml:space="preserve">, and </w:t>
      </w:r>
      <w:r w:rsidRPr="00A01B49">
        <w:rPr>
          <w:rStyle w:val="StyleUnderline"/>
          <w:highlight w:val="cyan"/>
        </w:rPr>
        <w:t xml:space="preserve">there is </w:t>
      </w:r>
      <w:r w:rsidRPr="00A01B49">
        <w:rPr>
          <w:rStyle w:val="Emphasis"/>
          <w:highlight w:val="cyan"/>
        </w:rPr>
        <w:t>precious little evidence</w:t>
      </w:r>
      <w:r w:rsidRPr="00A01B49">
        <w:rPr>
          <w:sz w:val="16"/>
        </w:rPr>
        <w:t xml:space="preserve"> — </w:t>
      </w:r>
      <w:r w:rsidRPr="00A01B49">
        <w:rPr>
          <w:rStyle w:val="StyleUnderline"/>
          <w:highlight w:val="cyan"/>
        </w:rPr>
        <w:t>actually</w:t>
      </w:r>
      <w:r w:rsidRPr="00A01B49">
        <w:rPr>
          <w:sz w:val="16"/>
        </w:rPr>
        <w:t xml:space="preserve">, almost </w:t>
      </w:r>
      <w:r w:rsidRPr="00A01B49">
        <w:rPr>
          <w:rStyle w:val="Emphasis"/>
          <w:highlight w:val="cyan"/>
        </w:rPr>
        <w:t>none</w:t>
      </w:r>
      <w:r w:rsidRPr="00A01B49">
        <w:rPr>
          <w:sz w:val="16"/>
        </w:rPr>
        <w:t xml:space="preserve"> — </w:t>
      </w:r>
      <w:r w:rsidRPr="00A01B49">
        <w:rPr>
          <w:rStyle w:val="StyleUnderline"/>
          <w:highlight w:val="cyan"/>
        </w:rPr>
        <w:t>that</w:t>
      </w:r>
      <w:r w:rsidRPr="00A01B49">
        <w:rPr>
          <w:rStyle w:val="StyleUnderline"/>
        </w:rPr>
        <w:t xml:space="preserve"> our </w:t>
      </w:r>
      <w:r w:rsidRPr="00A01B49">
        <w:rPr>
          <w:rStyle w:val="Emphasis"/>
          <w:highlight w:val="cyan"/>
        </w:rPr>
        <w:t>online warfare</w:t>
      </w:r>
      <w:r w:rsidRPr="00A01B49">
        <w:rPr>
          <w:rStyle w:val="StyleUnderline"/>
          <w:highlight w:val="cyan"/>
        </w:rPr>
        <w:t xml:space="preserve"> is translating into </w:t>
      </w:r>
      <w:r w:rsidRPr="00A01B49">
        <w:rPr>
          <w:rStyle w:val="Emphasis"/>
          <w:highlight w:val="cyan"/>
        </w:rPr>
        <w:t>real-world violence</w:t>
      </w:r>
      <w:r w:rsidRPr="00A01B49">
        <w:rPr>
          <w:sz w:val="16"/>
        </w:rPr>
        <w:t xml:space="preserve">. </w:t>
      </w:r>
      <w:r w:rsidRPr="00A01B49">
        <w:rPr>
          <w:rStyle w:val="StyleUnderline"/>
        </w:rPr>
        <w:t>We</w:t>
      </w:r>
      <w:r w:rsidRPr="00A01B49">
        <w:rPr>
          <w:sz w:val="16"/>
        </w:rPr>
        <w:t xml:space="preserve"> also </w:t>
      </w:r>
      <w:r w:rsidRPr="00A01B49">
        <w:rPr>
          <w:rStyle w:val="StyleUnderline"/>
        </w:rPr>
        <w:t xml:space="preserve">have </w:t>
      </w:r>
      <w:r w:rsidRPr="00A01B49">
        <w:rPr>
          <w:rStyle w:val="Emphasis"/>
          <w:highlight w:val="cyan"/>
        </w:rPr>
        <w:t>no reason</w:t>
      </w:r>
      <w:r w:rsidRPr="00A01B49">
        <w:rPr>
          <w:sz w:val="16"/>
        </w:rPr>
        <w:t xml:space="preserve">, thus far, </w:t>
      </w:r>
      <w:r w:rsidRPr="00A01B49">
        <w:rPr>
          <w:rStyle w:val="StyleUnderline"/>
        </w:rPr>
        <w:t xml:space="preserve">to think </w:t>
      </w:r>
      <w:r w:rsidRPr="00A01B49">
        <w:rPr>
          <w:rStyle w:val="StyleUnderline"/>
          <w:highlight w:val="cyan"/>
        </w:rPr>
        <w:t>this will change</w:t>
      </w:r>
      <w:r w:rsidRPr="00A01B49">
        <w:rPr>
          <w:sz w:val="16"/>
        </w:rPr>
        <w:t xml:space="preserve">. </w:t>
      </w:r>
    </w:p>
    <w:p w14:paraId="39EA8AFC" w14:textId="77777777" w:rsidR="00667547" w:rsidRPr="00A01B49" w:rsidRDefault="00667547" w:rsidP="00667547">
      <w:pPr>
        <w:rPr>
          <w:sz w:val="16"/>
        </w:rPr>
      </w:pPr>
      <w:r w:rsidRPr="00A01B49">
        <w:rPr>
          <w:sz w:val="16"/>
        </w:rPr>
        <w:t xml:space="preserve">This reality can be a challenge to recognize and accept. That's because the emotions triggered by antagonists on social media are intense, and spending one's time immersed in digital battles can give the impression that the world itself is becoming a mosh pit of hatred and rage. </w:t>
      </w:r>
    </w:p>
    <w:p w14:paraId="75E2C47A" w14:textId="77777777" w:rsidR="00667547" w:rsidRPr="00A01B49" w:rsidRDefault="00667547" w:rsidP="00667547">
      <w:pPr>
        <w:rPr>
          <w:sz w:val="16"/>
        </w:rPr>
      </w:pPr>
      <w:r w:rsidRPr="00A01B49">
        <w:rPr>
          <w:sz w:val="16"/>
        </w:rPr>
        <w:t xml:space="preserve">But it isn't. Just as one could be forgiven for concluding from his tweets that President Trump is an actual tyrant (when in fact he's a remarkably impotent president), so </w:t>
      </w:r>
      <w:r w:rsidRPr="00A01B49">
        <w:rPr>
          <w:rStyle w:val="StyleUnderline"/>
        </w:rPr>
        <w:t>online mêlées</w:t>
      </w:r>
      <w:r w:rsidRPr="00A01B49">
        <w:rPr>
          <w:sz w:val="16"/>
        </w:rPr>
        <w:t xml:space="preserve"> feel like evidence of real-world civil unrest and looming violence. But they're not. They're </w:t>
      </w:r>
      <w:r w:rsidRPr="00A01B49">
        <w:rPr>
          <w:rStyle w:val="StyleUnderline"/>
        </w:rPr>
        <w:t xml:space="preserve">the expression of the </w:t>
      </w:r>
      <w:r w:rsidRPr="00A01B49">
        <w:rPr>
          <w:rStyle w:val="Emphasis"/>
        </w:rPr>
        <w:t>passions</w:t>
      </w:r>
      <w:r w:rsidRPr="00A01B49">
        <w:rPr>
          <w:rStyle w:val="StyleUnderline"/>
        </w:rPr>
        <w:t xml:space="preserve"> of </w:t>
      </w:r>
      <w:r w:rsidRPr="00A01B49">
        <w:rPr>
          <w:rStyle w:val="StyleUnderline"/>
          <w:highlight w:val="cyan"/>
        </w:rPr>
        <w:t xml:space="preserve">a </w:t>
      </w:r>
      <w:r w:rsidRPr="00A01B49">
        <w:rPr>
          <w:rStyle w:val="Emphasis"/>
          <w:highlight w:val="cyan"/>
        </w:rPr>
        <w:t>small number</w:t>
      </w:r>
      <w:r w:rsidRPr="00A01B49">
        <w:rPr>
          <w:rStyle w:val="StyleUnderline"/>
          <w:highlight w:val="cyan"/>
        </w:rPr>
        <w:t xml:space="preserve"> of </w:t>
      </w:r>
      <w:r w:rsidRPr="00A01B49">
        <w:rPr>
          <w:rStyle w:val="Emphasis"/>
          <w:highlight w:val="cyan"/>
        </w:rPr>
        <w:t>highly polarized</w:t>
      </w:r>
      <w:r w:rsidRPr="00A01B49">
        <w:rPr>
          <w:sz w:val="16"/>
        </w:rPr>
        <w:t xml:space="preserve">, </w:t>
      </w:r>
      <w:r w:rsidRPr="00A01B49">
        <w:rPr>
          <w:rStyle w:val="Emphasis"/>
        </w:rPr>
        <w:t>intensely committed</w:t>
      </w:r>
      <w:r w:rsidRPr="00A01B49">
        <w:rPr>
          <w:rStyle w:val="StyleUnderline"/>
        </w:rPr>
        <w:t xml:space="preserve"> </w:t>
      </w:r>
      <w:r w:rsidRPr="00A01B49">
        <w:rPr>
          <w:rStyle w:val="StyleUnderline"/>
          <w:highlight w:val="cyan"/>
        </w:rPr>
        <w:t>partisans</w:t>
      </w:r>
      <w:r w:rsidRPr="00A01B49">
        <w:rPr>
          <w:rStyle w:val="StyleUnderline"/>
        </w:rPr>
        <w:t xml:space="preserve"> whipping themselves into </w:t>
      </w:r>
      <w:r w:rsidRPr="00A01B49">
        <w:rPr>
          <w:rStyle w:val="Emphasis"/>
        </w:rPr>
        <w:t>ever-greater paroxysms of rage</w:t>
      </w:r>
      <w:r w:rsidRPr="00A01B49">
        <w:rPr>
          <w:rStyle w:val="StyleUnderline"/>
        </w:rPr>
        <w:t xml:space="preserve"> while most of </w:t>
      </w:r>
      <w:r w:rsidRPr="00A01B49">
        <w:rPr>
          <w:rStyle w:val="StyleUnderline"/>
          <w:highlight w:val="cyan"/>
        </w:rPr>
        <w:t>the rest of the country goes about</w:t>
      </w:r>
      <w:r w:rsidRPr="00A01B49">
        <w:rPr>
          <w:rStyle w:val="StyleUnderline"/>
        </w:rPr>
        <w:t xml:space="preserve"> its business </w:t>
      </w:r>
      <w:r w:rsidRPr="00A01B49">
        <w:rPr>
          <w:rStyle w:val="Emphasis"/>
        </w:rPr>
        <w:t xml:space="preserve">largely </w:t>
      </w:r>
      <w:r w:rsidRPr="00A01B49">
        <w:rPr>
          <w:rStyle w:val="Emphasis"/>
          <w:highlight w:val="cyan"/>
        </w:rPr>
        <w:t>unaware</w:t>
      </w:r>
      <w:r w:rsidRPr="00A01B49">
        <w:rPr>
          <w:rStyle w:val="StyleUnderline"/>
          <w:highlight w:val="cyan"/>
        </w:rPr>
        <w:t xml:space="preserve"> of the tumult</w:t>
      </w:r>
      <w:r w:rsidRPr="00A01B49">
        <w:rPr>
          <w:sz w:val="16"/>
        </w:rPr>
        <w:t xml:space="preserve">. </w:t>
      </w:r>
    </w:p>
    <w:p w14:paraId="179881D8" w14:textId="77777777" w:rsidR="00667547" w:rsidRPr="00A01B49" w:rsidRDefault="00667547" w:rsidP="00667547">
      <w:pPr>
        <w:rPr>
          <w:sz w:val="16"/>
        </w:rPr>
      </w:pPr>
      <w:r w:rsidRPr="00A01B49">
        <w:rPr>
          <w:sz w:val="16"/>
        </w:rPr>
        <w:t xml:space="preserve">If you doubt it, </w:t>
      </w:r>
      <w:r w:rsidRPr="00A01B49">
        <w:rPr>
          <w:rStyle w:val="StyleUnderline"/>
          <w:highlight w:val="cyan"/>
        </w:rPr>
        <w:t>compare the</w:t>
      </w:r>
      <w:r w:rsidRPr="00A01B49">
        <w:rPr>
          <w:rStyle w:val="StyleUnderline"/>
        </w:rPr>
        <w:t xml:space="preserve"> real world of the </w:t>
      </w:r>
      <w:r w:rsidRPr="00A01B49">
        <w:rPr>
          <w:rStyle w:val="StyleUnderline"/>
          <w:highlight w:val="cyan"/>
        </w:rPr>
        <w:t xml:space="preserve">past couple of years with </w:t>
      </w:r>
      <w:r w:rsidRPr="00A01B49">
        <w:rPr>
          <w:rStyle w:val="Emphasis"/>
          <w:highlight w:val="cyan"/>
        </w:rPr>
        <w:t>any</w:t>
      </w:r>
      <w:r w:rsidRPr="00A01B49">
        <w:rPr>
          <w:rStyle w:val="Emphasis"/>
        </w:rPr>
        <w:t xml:space="preserve"> comparable span of </w:t>
      </w:r>
      <w:r w:rsidRPr="00A01B49">
        <w:rPr>
          <w:rStyle w:val="Emphasis"/>
          <w:highlight w:val="cyan"/>
        </w:rPr>
        <w:t>time</w:t>
      </w:r>
      <w:r w:rsidRPr="00A01B49">
        <w:rPr>
          <w:sz w:val="16"/>
        </w:rPr>
        <w:t xml:space="preserve"> during the late 1960s or early 1970s. </w:t>
      </w:r>
      <w:r w:rsidRPr="00A01B49">
        <w:rPr>
          <w:rStyle w:val="Emphasis"/>
        </w:rPr>
        <w:t xml:space="preserve">Political </w:t>
      </w:r>
      <w:r w:rsidRPr="00A01B49">
        <w:rPr>
          <w:rStyle w:val="Emphasis"/>
          <w:highlight w:val="cyan"/>
        </w:rPr>
        <w:t>assassinations</w:t>
      </w:r>
      <w:r w:rsidRPr="00A01B49">
        <w:rPr>
          <w:sz w:val="16"/>
        </w:rPr>
        <w:t xml:space="preserve">; </w:t>
      </w:r>
      <w:r w:rsidRPr="00A01B49">
        <w:rPr>
          <w:rStyle w:val="StyleUnderline"/>
        </w:rPr>
        <w:t>widespread</w:t>
      </w:r>
      <w:r w:rsidRPr="00A01B49">
        <w:rPr>
          <w:sz w:val="16"/>
        </w:rPr>
        <w:t xml:space="preserve">, </w:t>
      </w:r>
      <w:r w:rsidRPr="00A01B49">
        <w:rPr>
          <w:rStyle w:val="StyleUnderline"/>
        </w:rPr>
        <w:t>large</w:t>
      </w:r>
      <w:r w:rsidRPr="00A01B49">
        <w:rPr>
          <w:sz w:val="16"/>
        </w:rPr>
        <w:t xml:space="preserve">, </w:t>
      </w:r>
      <w:r w:rsidRPr="00A01B49">
        <w:rPr>
          <w:rStyle w:val="StyleUnderline"/>
        </w:rPr>
        <w:t>and</w:t>
      </w:r>
      <w:r w:rsidRPr="00A01B49">
        <w:rPr>
          <w:sz w:val="16"/>
        </w:rPr>
        <w:t xml:space="preserve"> sometimes </w:t>
      </w:r>
      <w:r w:rsidRPr="00A01B49">
        <w:rPr>
          <w:rStyle w:val="Emphasis"/>
        </w:rPr>
        <w:t xml:space="preserve">violent </w:t>
      </w:r>
      <w:r w:rsidRPr="00A01B49">
        <w:rPr>
          <w:rStyle w:val="Emphasis"/>
          <w:highlight w:val="cyan"/>
        </w:rPr>
        <w:t>protests</w:t>
      </w:r>
      <w:r w:rsidRPr="00A01B49">
        <w:rPr>
          <w:sz w:val="16"/>
        </w:rPr>
        <w:t xml:space="preserve">; race </w:t>
      </w:r>
      <w:r w:rsidRPr="00A01B49">
        <w:rPr>
          <w:rStyle w:val="Emphasis"/>
          <w:highlight w:val="cyan"/>
        </w:rPr>
        <w:t>riots</w:t>
      </w:r>
      <w:r w:rsidRPr="00A01B49">
        <w:rPr>
          <w:rStyle w:val="StyleUnderline"/>
          <w:highlight w:val="cyan"/>
        </w:rPr>
        <w:t xml:space="preserve"> and</w:t>
      </w:r>
      <w:r w:rsidRPr="00A01B49">
        <w:rPr>
          <w:rStyle w:val="StyleUnderline"/>
        </w:rPr>
        <w:t xml:space="preserve"> </w:t>
      </w:r>
      <w:r w:rsidRPr="00A01B49">
        <w:rPr>
          <w:rStyle w:val="Emphasis"/>
        </w:rPr>
        <w:t>burning cities</w:t>
      </w:r>
      <w:r w:rsidRPr="00A01B49">
        <w:rPr>
          <w:sz w:val="16"/>
        </w:rPr>
        <w:t xml:space="preserve">; </w:t>
      </w:r>
      <w:r w:rsidRPr="00A01B49">
        <w:rPr>
          <w:rStyle w:val="Emphasis"/>
        </w:rPr>
        <w:t xml:space="preserve">regular terrorist </w:t>
      </w:r>
      <w:r w:rsidRPr="00A01B49">
        <w:rPr>
          <w:rStyle w:val="Emphasis"/>
          <w:highlight w:val="cyan"/>
        </w:rPr>
        <w:t>bombings</w:t>
      </w:r>
      <w:r w:rsidRPr="00A01B49">
        <w:rPr>
          <w:sz w:val="16"/>
        </w:rPr>
        <w:t xml:space="preserve"> — </w:t>
      </w:r>
      <w:r w:rsidRPr="00A01B49">
        <w:rPr>
          <w:rStyle w:val="StyleUnderline"/>
          <w:highlight w:val="cyan"/>
        </w:rPr>
        <w:t>all</w:t>
      </w:r>
      <w:r w:rsidRPr="00A01B49">
        <w:rPr>
          <w:rStyle w:val="StyleUnderline"/>
        </w:rPr>
        <w:t xml:space="preserve"> of this </w:t>
      </w:r>
      <w:r w:rsidRPr="00A01B49">
        <w:rPr>
          <w:rStyle w:val="StyleUnderline"/>
          <w:highlight w:val="cyan"/>
        </w:rPr>
        <w:t xml:space="preserve">was </w:t>
      </w:r>
      <w:r w:rsidRPr="00A01B49">
        <w:rPr>
          <w:rStyle w:val="Emphasis"/>
          <w:highlight w:val="cyan"/>
        </w:rPr>
        <w:t>commonplace</w:t>
      </w:r>
      <w:r w:rsidRPr="00A01B49">
        <w:rPr>
          <w:sz w:val="16"/>
        </w:rPr>
        <w:t xml:space="preserve"> during those years, </w:t>
      </w:r>
      <w:r w:rsidRPr="00A01B49">
        <w:rPr>
          <w:rStyle w:val="StyleUnderline"/>
        </w:rPr>
        <w:t>and</w:t>
      </w:r>
      <w:r w:rsidRPr="00A01B49">
        <w:rPr>
          <w:sz w:val="16"/>
        </w:rPr>
        <w:t xml:space="preserve"> all of it </w:t>
      </w:r>
      <w:r w:rsidRPr="00A01B49">
        <w:rPr>
          <w:rStyle w:val="StyleUnderline"/>
          <w:highlight w:val="cyan"/>
        </w:rPr>
        <w:t xml:space="preserve">looks </w:t>
      </w:r>
      <w:r w:rsidRPr="00A01B49">
        <w:rPr>
          <w:rStyle w:val="Emphasis"/>
          <w:highlight w:val="cyan"/>
        </w:rPr>
        <w:t>far more</w:t>
      </w:r>
      <w:r w:rsidRPr="00A01B49">
        <w:rPr>
          <w:rStyle w:val="StyleUnderline"/>
          <w:highlight w:val="cyan"/>
        </w:rPr>
        <w:t xml:space="preserve"> like</w:t>
      </w:r>
      <w:r w:rsidRPr="00A01B49">
        <w:rPr>
          <w:rStyle w:val="StyleUnderline"/>
        </w:rPr>
        <w:t xml:space="preserve"> the early stages of </w:t>
      </w:r>
      <w:r w:rsidRPr="00A01B49">
        <w:rPr>
          <w:rStyle w:val="StyleUnderline"/>
          <w:highlight w:val="cyan"/>
        </w:rPr>
        <w:t xml:space="preserve">a civil war than </w:t>
      </w:r>
      <w:r w:rsidRPr="00A01B49">
        <w:rPr>
          <w:rStyle w:val="Emphasis"/>
          <w:highlight w:val="cyan"/>
        </w:rPr>
        <w:t>anything</w:t>
      </w:r>
      <w:r w:rsidRPr="00A01B49">
        <w:rPr>
          <w:rStyle w:val="Emphasis"/>
        </w:rPr>
        <w:t xml:space="preserve"> happening </w:t>
      </w:r>
      <w:r w:rsidRPr="00A01B49">
        <w:rPr>
          <w:rStyle w:val="Emphasis"/>
          <w:highlight w:val="cyan"/>
        </w:rPr>
        <w:t>now</w:t>
      </w:r>
      <w:r w:rsidRPr="00A01B49">
        <w:rPr>
          <w:sz w:val="16"/>
        </w:rPr>
        <w:t xml:space="preserve">. </w:t>
      </w:r>
      <w:r w:rsidRPr="00A01B49">
        <w:rPr>
          <w:rStyle w:val="StyleUnderline"/>
          <w:highlight w:val="cyan"/>
        </w:rPr>
        <w:t>Yet</w:t>
      </w:r>
      <w:r w:rsidRPr="00A01B49">
        <w:rPr>
          <w:rStyle w:val="StyleUnderline"/>
        </w:rPr>
        <w:t xml:space="preserve"> of course </w:t>
      </w:r>
      <w:r w:rsidRPr="00A01B49">
        <w:rPr>
          <w:rStyle w:val="StyleUnderline"/>
          <w:highlight w:val="cyan"/>
        </w:rPr>
        <w:t xml:space="preserve">there was </w:t>
      </w:r>
      <w:r w:rsidRPr="00A01B49">
        <w:rPr>
          <w:rStyle w:val="Emphasis"/>
          <w:highlight w:val="cyan"/>
        </w:rPr>
        <w:t>no civil war</w:t>
      </w:r>
      <w:r w:rsidRPr="00A01B49">
        <w:rPr>
          <w:rStyle w:val="StyleUnderline"/>
        </w:rPr>
        <w:t xml:space="preserve"> in America </w:t>
      </w:r>
      <w:r w:rsidRPr="00A01B49">
        <w:rPr>
          <w:rStyle w:val="Emphasis"/>
        </w:rPr>
        <w:t>50 years ago</w:t>
      </w:r>
      <w:r w:rsidRPr="00A01B49">
        <w:rPr>
          <w:sz w:val="16"/>
        </w:rPr>
        <w:t xml:space="preserve">. Still less is one about to break out in the present. </w:t>
      </w:r>
    </w:p>
    <w:p w14:paraId="50BA092B" w14:textId="77777777" w:rsidR="00667547" w:rsidRPr="00A01B49" w:rsidRDefault="00667547" w:rsidP="00667547">
      <w:pPr>
        <w:rPr>
          <w:sz w:val="16"/>
        </w:rPr>
      </w:pPr>
      <w:r w:rsidRPr="00A01B49">
        <w:rPr>
          <w:sz w:val="16"/>
        </w:rPr>
        <w:t xml:space="preserve">Instead, we have a reality-show civil war played out online, on talk radio, and on prime time cable news, like a video game in which participants (some of them anonymous) succumb to furious outrage and delight in provoking it in others. The virtual reality can be so convincing and all-consuming that those immersed in it find it difficult to separate their own partially performative fury from what's really going on around them in the wider world. </w:t>
      </w:r>
    </w:p>
    <w:p w14:paraId="0BFE9E53" w14:textId="77777777" w:rsidR="00667547" w:rsidRPr="00A01B49" w:rsidRDefault="00667547" w:rsidP="00667547">
      <w:pPr>
        <w:rPr>
          <w:sz w:val="16"/>
        </w:rPr>
      </w:pPr>
      <w:r w:rsidRPr="00A01B49">
        <w:rPr>
          <w:sz w:val="16"/>
        </w:rPr>
        <w:t xml:space="preserve">Don't believe me? Consider the numbers: During prime time, somewhere between two and three million people watch right-slanted Fox News, with Rachel Maddow's left-leaning program on MSNBC in the same range. That's about six million viewers — or roughly 2 percent of the country — highly engaged with highly partisan spins on the news. Twitter, which more than anything else is what feeds the impression of a world spinning out of control, is similarly marginal. Yes, President Trump's perpetually news-making and polarizing account has over 54 million (worldwide) followers. But his most popular tweets typically garner around 100,000 likes, with many receiving far fewer than that. That's a miniscule portion of the 138 million people who voted in the 2016 presidential election. </w:t>
      </w:r>
    </w:p>
    <w:p w14:paraId="420C989D" w14:textId="77777777" w:rsidR="00667547" w:rsidRPr="00A01B49" w:rsidRDefault="00667547" w:rsidP="00667547">
      <w:pPr>
        <w:rPr>
          <w:sz w:val="16"/>
        </w:rPr>
      </w:pPr>
      <w:r w:rsidRPr="00A01B49">
        <w:rPr>
          <w:sz w:val="16"/>
        </w:rPr>
        <w:t xml:space="preserve">Now, as I've written about on numerous occasions, the American electorate (along with elected officeholders) is ideologically polarized and becoming more so over time. That isn't an illusion. Democrats and Republicans increasingly view the world in profoundly different ways. That's real, and it's bad for the country. </w:t>
      </w:r>
    </w:p>
    <w:p w14:paraId="78479D4B" w14:textId="77777777" w:rsidR="00667547" w:rsidRPr="00A01B49" w:rsidRDefault="00667547" w:rsidP="00667547">
      <w:pPr>
        <w:rPr>
          <w:sz w:val="16"/>
        </w:rPr>
      </w:pPr>
      <w:r w:rsidRPr="00A01B49">
        <w:rPr>
          <w:sz w:val="16"/>
        </w:rPr>
        <w:t xml:space="preserve">But </w:t>
      </w:r>
      <w:r w:rsidRPr="00A01B49">
        <w:rPr>
          <w:rStyle w:val="StyleUnderline"/>
          <w:highlight w:val="cyan"/>
        </w:rPr>
        <w:t>a civil war isn't</w:t>
      </w:r>
      <w:r w:rsidRPr="00A01B49">
        <w:rPr>
          <w:rStyle w:val="StyleUnderline"/>
        </w:rPr>
        <w:t xml:space="preserve"> just </w:t>
      </w:r>
      <w:r w:rsidRPr="00A01B49">
        <w:rPr>
          <w:rStyle w:val="StyleUnderline"/>
          <w:highlight w:val="cyan"/>
        </w:rPr>
        <w:t xml:space="preserve">a </w:t>
      </w:r>
      <w:r w:rsidRPr="00A01B49">
        <w:rPr>
          <w:rStyle w:val="Emphasis"/>
          <w:highlight w:val="cyan"/>
        </w:rPr>
        <w:t>function of disagreement</w:t>
      </w:r>
      <w:r w:rsidRPr="00A01B49">
        <w:rPr>
          <w:sz w:val="16"/>
        </w:rPr>
        <w:t xml:space="preserve">. </w:t>
      </w:r>
      <w:r w:rsidRPr="00A01B49">
        <w:rPr>
          <w:rStyle w:val="StyleUnderline"/>
          <w:highlight w:val="cyan"/>
        </w:rPr>
        <w:t>It's</w:t>
      </w:r>
      <w:r w:rsidRPr="00A01B49">
        <w:rPr>
          <w:sz w:val="16"/>
        </w:rPr>
        <w:t xml:space="preserve"> far more </w:t>
      </w:r>
      <w:r w:rsidRPr="00A01B49">
        <w:rPr>
          <w:rStyle w:val="StyleUnderline"/>
          <w:highlight w:val="cyan"/>
        </w:rPr>
        <w:t xml:space="preserve">a function of </w:t>
      </w:r>
      <w:r w:rsidRPr="00A01B49">
        <w:rPr>
          <w:rStyle w:val="Emphasis"/>
          <w:highlight w:val="cyan"/>
        </w:rPr>
        <w:t>intensity</w:t>
      </w:r>
      <w:r w:rsidRPr="00A01B49">
        <w:rPr>
          <w:rStyle w:val="Emphasis"/>
        </w:rPr>
        <w:t xml:space="preserve"> of conviction</w:t>
      </w:r>
      <w:r w:rsidRPr="00A01B49">
        <w:rPr>
          <w:sz w:val="16"/>
        </w:rPr>
        <w:t xml:space="preserve">. </w:t>
      </w:r>
      <w:r w:rsidRPr="00A01B49">
        <w:rPr>
          <w:rStyle w:val="StyleUnderline"/>
          <w:highlight w:val="cyan"/>
        </w:rPr>
        <w:t>It costs</w:t>
      </w:r>
      <w:r w:rsidRPr="00A01B49">
        <w:rPr>
          <w:sz w:val="16"/>
        </w:rPr>
        <w:t xml:space="preserve"> close to </w:t>
      </w:r>
      <w:r w:rsidRPr="00A01B49">
        <w:rPr>
          <w:rStyle w:val="Emphasis"/>
          <w:highlight w:val="cyan"/>
        </w:rPr>
        <w:t>nothing</w:t>
      </w:r>
      <w:r w:rsidRPr="00A01B49">
        <w:rPr>
          <w:rStyle w:val="StyleUnderline"/>
        </w:rPr>
        <w:t xml:space="preserve"> for a liberal </w:t>
      </w:r>
      <w:r w:rsidRPr="00A01B49">
        <w:rPr>
          <w:rStyle w:val="StyleUnderline"/>
          <w:highlight w:val="cyan"/>
        </w:rPr>
        <w:t>to</w:t>
      </w:r>
      <w:r w:rsidRPr="00A01B49">
        <w:rPr>
          <w:rStyle w:val="StyleUnderline"/>
        </w:rPr>
        <w:t xml:space="preserve"> </w:t>
      </w:r>
      <w:r w:rsidRPr="00A01B49">
        <w:rPr>
          <w:rStyle w:val="Emphasis"/>
        </w:rPr>
        <w:t xml:space="preserve">fire off an insulting </w:t>
      </w:r>
      <w:r w:rsidRPr="00A01B49">
        <w:rPr>
          <w:rStyle w:val="Emphasis"/>
          <w:highlight w:val="cyan"/>
        </w:rPr>
        <w:t>tweet</w:t>
      </w:r>
      <w:r w:rsidRPr="00A01B49">
        <w:rPr>
          <w:rStyle w:val="StyleUnderline"/>
        </w:rPr>
        <w:t xml:space="preserve"> about a right-wing statement on Twitter</w:t>
      </w:r>
      <w:r w:rsidRPr="00A01B49">
        <w:rPr>
          <w:sz w:val="16"/>
        </w:rPr>
        <w:t xml:space="preserve"> — or for a conservative to yell at the TV screen during Tucker Carlson's latest rant about America-hating professors. </w:t>
      </w:r>
      <w:r w:rsidRPr="00A01B49">
        <w:rPr>
          <w:rStyle w:val="StyleUnderline"/>
        </w:rPr>
        <w:t xml:space="preserve">But </w:t>
      </w:r>
      <w:r w:rsidRPr="00A01B49">
        <w:rPr>
          <w:rStyle w:val="StyleUnderline"/>
          <w:highlight w:val="cyan"/>
        </w:rPr>
        <w:t>is either</w:t>
      </w:r>
      <w:r w:rsidRPr="00A01B49">
        <w:rPr>
          <w:rStyle w:val="StyleUnderline"/>
        </w:rPr>
        <w:t xml:space="preserve"> partisan anywhere </w:t>
      </w:r>
      <w:r w:rsidRPr="00A01B49">
        <w:rPr>
          <w:rStyle w:val="StyleUnderline"/>
          <w:highlight w:val="cyan"/>
        </w:rPr>
        <w:t xml:space="preserve">close to </w:t>
      </w:r>
      <w:r w:rsidRPr="00A01B49">
        <w:rPr>
          <w:rStyle w:val="Emphasis"/>
          <w:highlight w:val="cyan"/>
        </w:rPr>
        <w:t>picking up a weapon</w:t>
      </w:r>
      <w:r w:rsidRPr="00A01B49">
        <w:rPr>
          <w:sz w:val="16"/>
        </w:rPr>
        <w:t xml:space="preserve">, </w:t>
      </w:r>
      <w:r w:rsidRPr="00A01B49">
        <w:rPr>
          <w:rStyle w:val="Emphasis"/>
          <w:highlight w:val="cyan"/>
        </w:rPr>
        <w:t>firing it</w:t>
      </w:r>
      <w:r w:rsidRPr="00A01B49">
        <w:rPr>
          <w:rStyle w:val="Emphasis"/>
        </w:rPr>
        <w:t xml:space="preserve"> in anger</w:t>
      </w:r>
      <w:r w:rsidRPr="00A01B49">
        <w:rPr>
          <w:sz w:val="16"/>
        </w:rPr>
        <w:t xml:space="preserve">, </w:t>
      </w:r>
      <w:r w:rsidRPr="00A01B49">
        <w:rPr>
          <w:rStyle w:val="StyleUnderline"/>
          <w:highlight w:val="cyan"/>
        </w:rPr>
        <w:t>and facing the prospect of being</w:t>
      </w:r>
      <w:r w:rsidRPr="00A01B49">
        <w:rPr>
          <w:rStyle w:val="StyleUnderline"/>
        </w:rPr>
        <w:t xml:space="preserve"> beaten or </w:t>
      </w:r>
      <w:r w:rsidRPr="00A01B49">
        <w:rPr>
          <w:rStyle w:val="Emphasis"/>
          <w:highlight w:val="cyan"/>
        </w:rPr>
        <w:t>shot in response</w:t>
      </w:r>
      <w:r w:rsidRPr="00A01B49">
        <w:rPr>
          <w:sz w:val="16"/>
        </w:rPr>
        <w:t xml:space="preserve">? I'll believe it when I see it. </w:t>
      </w:r>
    </w:p>
    <w:p w14:paraId="6E6A336A" w14:textId="77777777" w:rsidR="00667547" w:rsidRPr="00A01B49" w:rsidRDefault="00667547" w:rsidP="00667547">
      <w:pPr>
        <w:rPr>
          <w:sz w:val="16"/>
        </w:rPr>
      </w:pPr>
      <w:r w:rsidRPr="00A01B49">
        <w:rPr>
          <w:sz w:val="16"/>
        </w:rPr>
        <w:t xml:space="preserve">And those are the people who care enough about political disputes to spend time surfing partisan websites or watching ideological talk shows. </w:t>
      </w:r>
      <w:r w:rsidRPr="00A01B49">
        <w:rPr>
          <w:rStyle w:val="StyleUnderline"/>
        </w:rPr>
        <w:t xml:space="preserve">What about the </w:t>
      </w:r>
      <w:r w:rsidRPr="00A01B49">
        <w:rPr>
          <w:rStyle w:val="Emphasis"/>
          <w:highlight w:val="cyan"/>
        </w:rPr>
        <w:t>countless</w:t>
      </w:r>
      <w:r w:rsidRPr="00A01B49">
        <w:rPr>
          <w:rStyle w:val="Emphasis"/>
        </w:rPr>
        <w:t xml:space="preserve"> millions of </w:t>
      </w:r>
      <w:r w:rsidRPr="00A01B49">
        <w:rPr>
          <w:rStyle w:val="Emphasis"/>
          <w:highlight w:val="cyan"/>
        </w:rPr>
        <w:t>Americans</w:t>
      </w:r>
      <w:r w:rsidRPr="00A01B49">
        <w:rPr>
          <w:rStyle w:val="StyleUnderline"/>
        </w:rPr>
        <w:t xml:space="preserve"> who </w:t>
      </w:r>
      <w:r w:rsidRPr="00A01B49">
        <w:rPr>
          <w:rStyle w:val="StyleUnderline"/>
          <w:highlight w:val="cyan"/>
        </w:rPr>
        <w:t xml:space="preserve">don't </w:t>
      </w:r>
      <w:r w:rsidRPr="00A01B49">
        <w:rPr>
          <w:rStyle w:val="Emphasis"/>
          <w:highlight w:val="cyan"/>
        </w:rPr>
        <w:t>pay</w:t>
      </w:r>
      <w:r w:rsidRPr="00A01B49">
        <w:rPr>
          <w:rStyle w:val="Emphasis"/>
        </w:rPr>
        <w:t xml:space="preserve"> much </w:t>
      </w:r>
      <w:r w:rsidRPr="00A01B49">
        <w:rPr>
          <w:rStyle w:val="Emphasis"/>
          <w:highlight w:val="cyan"/>
        </w:rPr>
        <w:t>attention</w:t>
      </w:r>
      <w:r w:rsidRPr="00A01B49">
        <w:rPr>
          <w:rStyle w:val="StyleUnderline"/>
        </w:rPr>
        <w:t xml:space="preserve"> to politics</w:t>
      </w:r>
      <w:r w:rsidRPr="00A01B49">
        <w:rPr>
          <w:sz w:val="16"/>
        </w:rPr>
        <w:t xml:space="preserve">? </w:t>
      </w:r>
      <w:r w:rsidRPr="00A01B49">
        <w:rPr>
          <w:rStyle w:val="StyleUnderline"/>
        </w:rPr>
        <w:t xml:space="preserve">Who have </w:t>
      </w:r>
      <w:r w:rsidRPr="00A01B49">
        <w:rPr>
          <w:rStyle w:val="Emphasis"/>
        </w:rPr>
        <w:t>vaguely defined views</w:t>
      </w:r>
      <w:r w:rsidRPr="00A01B49">
        <w:rPr>
          <w:rStyle w:val="StyleUnderline"/>
        </w:rPr>
        <w:t xml:space="preserve"> on everything ranging from the </w:t>
      </w:r>
      <w:r w:rsidRPr="00A01B49">
        <w:rPr>
          <w:rStyle w:val="Emphasis"/>
        </w:rPr>
        <w:t>Supreme Court</w:t>
      </w:r>
      <w:r w:rsidRPr="00A01B49">
        <w:rPr>
          <w:rStyle w:val="StyleUnderline"/>
        </w:rPr>
        <w:t xml:space="preserve"> to </w:t>
      </w:r>
      <w:r w:rsidRPr="00A01B49">
        <w:rPr>
          <w:rStyle w:val="Emphasis"/>
        </w:rPr>
        <w:t>ObamaCare's</w:t>
      </w:r>
      <w:r w:rsidRPr="00A01B49">
        <w:rPr>
          <w:sz w:val="16"/>
        </w:rPr>
        <w:t xml:space="preserve"> individual mandate to Ted Cruz? Who are focused on work and love and family and find the political spectacle both extremely confusing and immensely degrading? </w:t>
      </w:r>
      <w:r w:rsidRPr="00A01B49">
        <w:rPr>
          <w:rStyle w:val="StyleUnderline"/>
          <w:highlight w:val="cyan"/>
        </w:rPr>
        <w:t>None</w:t>
      </w:r>
      <w:r w:rsidRPr="00A01B49">
        <w:rPr>
          <w:rStyle w:val="StyleUnderline"/>
        </w:rPr>
        <w:t xml:space="preserve"> of them </w:t>
      </w:r>
      <w:r w:rsidRPr="00A01B49">
        <w:rPr>
          <w:rStyle w:val="StyleUnderline"/>
          <w:highlight w:val="cyan"/>
        </w:rPr>
        <w:t xml:space="preserve">are </w:t>
      </w:r>
      <w:r w:rsidRPr="00A01B49">
        <w:rPr>
          <w:rStyle w:val="Emphasis"/>
          <w:highlight w:val="cyan"/>
        </w:rPr>
        <w:t>remotely close</w:t>
      </w:r>
      <w:r w:rsidRPr="00A01B49">
        <w:rPr>
          <w:rStyle w:val="StyleUnderline"/>
          <w:highlight w:val="cyan"/>
        </w:rPr>
        <w:t xml:space="preserve"> to</w:t>
      </w:r>
      <w:r w:rsidRPr="00A01B49">
        <w:rPr>
          <w:rStyle w:val="StyleUnderline"/>
        </w:rPr>
        <w:t xml:space="preserve"> reaching for a rifle</w:t>
      </w:r>
      <w:r w:rsidRPr="00A01B49">
        <w:rPr>
          <w:sz w:val="16"/>
        </w:rPr>
        <w:t xml:space="preserve">, </w:t>
      </w:r>
      <w:r w:rsidRPr="00A01B49">
        <w:rPr>
          <w:rStyle w:val="StyleUnderline"/>
        </w:rPr>
        <w:t xml:space="preserve">to </w:t>
      </w:r>
      <w:r w:rsidRPr="00A01B49">
        <w:rPr>
          <w:rStyle w:val="Emphasis"/>
          <w:highlight w:val="cyan"/>
        </w:rPr>
        <w:t>killing</w:t>
      </w:r>
      <w:r w:rsidRPr="00A01B49">
        <w:rPr>
          <w:rStyle w:val="StyleUnderline"/>
        </w:rPr>
        <w:t xml:space="preserve"> and </w:t>
      </w:r>
      <w:r w:rsidRPr="00A01B49">
        <w:rPr>
          <w:rStyle w:val="Emphasis"/>
        </w:rPr>
        <w:t>risking being killed</w:t>
      </w:r>
      <w:r w:rsidRPr="00A01B49">
        <w:rPr>
          <w:rStyle w:val="StyleUnderline"/>
        </w:rPr>
        <w:t xml:space="preserve"> </w:t>
      </w:r>
      <w:r w:rsidRPr="00A01B49">
        <w:rPr>
          <w:rStyle w:val="StyleUnderline"/>
          <w:highlight w:val="cyan"/>
        </w:rPr>
        <w:t xml:space="preserve">for </w:t>
      </w:r>
      <w:r w:rsidRPr="00A01B49">
        <w:rPr>
          <w:rStyle w:val="Emphasis"/>
          <w:highlight w:val="cyan"/>
        </w:rPr>
        <w:t>some political cause</w:t>
      </w:r>
      <w:r w:rsidRPr="00A01B49">
        <w:rPr>
          <w:sz w:val="16"/>
        </w:rPr>
        <w:t xml:space="preserve">. </w:t>
      </w:r>
    </w:p>
    <w:p w14:paraId="7B435C5F" w14:textId="77777777" w:rsidR="00667547" w:rsidRPr="00A01B49" w:rsidRDefault="00667547" w:rsidP="00667547">
      <w:pPr>
        <w:rPr>
          <w:sz w:val="16"/>
        </w:rPr>
      </w:pPr>
      <w:r w:rsidRPr="00A01B49">
        <w:rPr>
          <w:sz w:val="16"/>
        </w:rPr>
        <w:t xml:space="preserve">Now add in the not-inconsiderable number of Americans who are addicted to alcohol or pain killers, or who have dropped out of the workforce and sunk into a personal oblivion of video games, pornography, and drugs. These people may be the least likely of all to commit themselves to an ideological fight. </w:t>
      </w:r>
    </w:p>
    <w:p w14:paraId="623B93E2" w14:textId="77777777" w:rsidR="00667547" w:rsidRPr="00A01B49" w:rsidRDefault="00667547" w:rsidP="00667547">
      <w:pPr>
        <w:rPr>
          <w:sz w:val="16"/>
        </w:rPr>
      </w:pPr>
      <w:r w:rsidRPr="00A01B49">
        <w:rPr>
          <w:sz w:val="16"/>
        </w:rPr>
        <w:t xml:space="preserve">Put it all together and we're left with a portrait of a country in which </w:t>
      </w:r>
      <w:r w:rsidRPr="00A01B49">
        <w:rPr>
          <w:rStyle w:val="StyleUnderline"/>
          <w:highlight w:val="cyan"/>
        </w:rPr>
        <w:t xml:space="preserve">the </w:t>
      </w:r>
      <w:r w:rsidRPr="00A01B49">
        <w:rPr>
          <w:rStyle w:val="Emphasis"/>
          <w:highlight w:val="cyan"/>
        </w:rPr>
        <w:t>vast majority</w:t>
      </w:r>
      <w:r w:rsidRPr="00A01B49">
        <w:rPr>
          <w:rStyle w:val="StyleUnderline"/>
          <w:highlight w:val="cyan"/>
        </w:rPr>
        <w:t xml:space="preserve"> is</w:t>
      </w:r>
      <w:r w:rsidRPr="00A01B49">
        <w:rPr>
          <w:rStyle w:val="StyleUnderline"/>
        </w:rPr>
        <w:t xml:space="preserve"> </w:t>
      </w:r>
      <w:r w:rsidRPr="00A01B49">
        <w:rPr>
          <w:rStyle w:val="Emphasis"/>
        </w:rPr>
        <w:t xml:space="preserve">politically </w:t>
      </w:r>
      <w:r w:rsidRPr="00A01B49">
        <w:rPr>
          <w:rStyle w:val="Emphasis"/>
          <w:highlight w:val="cyan"/>
        </w:rPr>
        <w:t>apathetic</w:t>
      </w:r>
      <w:r w:rsidRPr="00A01B49">
        <w:rPr>
          <w:sz w:val="16"/>
        </w:rPr>
        <w:t xml:space="preserve">, </w:t>
      </w:r>
      <w:r w:rsidRPr="00A01B49">
        <w:rPr>
          <w:rStyle w:val="Emphasis"/>
          <w:highlight w:val="cyan"/>
        </w:rPr>
        <w:t>disconnected</w:t>
      </w:r>
      <w:r w:rsidRPr="00A01B49">
        <w:rPr>
          <w:sz w:val="16"/>
        </w:rPr>
        <w:t xml:space="preserve">, </w:t>
      </w:r>
      <w:r w:rsidRPr="00A01B49">
        <w:rPr>
          <w:rStyle w:val="StyleUnderline"/>
          <w:highlight w:val="cyan"/>
        </w:rPr>
        <w:t>turned inward</w:t>
      </w:r>
      <w:r w:rsidRPr="00A01B49">
        <w:rPr>
          <w:rStyle w:val="StyleUnderline"/>
        </w:rPr>
        <w:t xml:space="preserve"> toward their </w:t>
      </w:r>
      <w:r w:rsidRPr="00A01B49">
        <w:rPr>
          <w:rStyle w:val="Emphasis"/>
        </w:rPr>
        <w:t>private lives</w:t>
      </w:r>
      <w:r w:rsidRPr="00A01B49">
        <w:rPr>
          <w:sz w:val="16"/>
        </w:rPr>
        <w:t xml:space="preserve">, </w:t>
      </w:r>
      <w:r w:rsidRPr="00A01B49">
        <w:rPr>
          <w:rStyle w:val="StyleUnderline"/>
        </w:rPr>
        <w:t xml:space="preserve">more </w:t>
      </w:r>
      <w:r w:rsidRPr="00A01B49">
        <w:rPr>
          <w:rStyle w:val="Emphasis"/>
        </w:rPr>
        <w:t>disgusted</w:t>
      </w:r>
      <w:r w:rsidRPr="00A01B49">
        <w:rPr>
          <w:rStyle w:val="StyleUnderline"/>
        </w:rPr>
        <w:t xml:space="preserve"> by politics than likely roused by it to acts of war</w:t>
      </w:r>
      <w:r w:rsidRPr="00A01B49">
        <w:rPr>
          <w:sz w:val="16"/>
        </w:rPr>
        <w:t xml:space="preserve"> — with </w:t>
      </w:r>
      <w:r w:rsidRPr="00A01B49">
        <w:rPr>
          <w:rStyle w:val="StyleUnderline"/>
        </w:rPr>
        <w:t xml:space="preserve">a </w:t>
      </w:r>
      <w:r w:rsidRPr="00A01B49">
        <w:rPr>
          <w:rStyle w:val="Emphasis"/>
        </w:rPr>
        <w:t>tiny</w:t>
      </w:r>
      <w:r w:rsidRPr="00A01B49">
        <w:rPr>
          <w:sz w:val="16"/>
        </w:rPr>
        <w:t xml:space="preserve">, engaged </w:t>
      </w:r>
      <w:r w:rsidRPr="00A01B49">
        <w:rPr>
          <w:rStyle w:val="Emphasis"/>
        </w:rPr>
        <w:t>minority</w:t>
      </w:r>
      <w:r w:rsidRPr="00A01B49">
        <w:rPr>
          <w:rStyle w:val="StyleUnderline"/>
        </w:rPr>
        <w:t xml:space="preserve"> seemingly on the edge of </w:t>
      </w:r>
      <w:r w:rsidRPr="00A01B49">
        <w:rPr>
          <w:rStyle w:val="Emphasis"/>
        </w:rPr>
        <w:t>political violence</w:t>
      </w:r>
      <w:r w:rsidRPr="00A01B49">
        <w:rPr>
          <w:sz w:val="16"/>
        </w:rPr>
        <w:t>, but only so long as it remains a largely spectator sport.</w:t>
      </w:r>
    </w:p>
    <w:p w14:paraId="22A52A2F" w14:textId="77777777" w:rsidR="00667547" w:rsidRDefault="00667547" w:rsidP="00667547"/>
    <w:p w14:paraId="355001D3" w14:textId="77777777" w:rsidR="00667547" w:rsidRPr="006634F1" w:rsidRDefault="00667547" w:rsidP="00667547">
      <w:pPr>
        <w:pStyle w:val="Heading4"/>
        <w:rPr>
          <w:rFonts w:cs="Arial"/>
        </w:rPr>
      </w:pPr>
      <w:r w:rsidRPr="006634F1">
        <w:rPr>
          <w:rFonts w:cs="Arial"/>
        </w:rPr>
        <w:t>Inequality doesn’t cause war.</w:t>
      </w:r>
    </w:p>
    <w:p w14:paraId="5962D0B2" w14:textId="77777777" w:rsidR="00667547" w:rsidRPr="006634F1" w:rsidRDefault="00667547" w:rsidP="00667547">
      <w:r w:rsidRPr="006634F1">
        <w:t>Richard</w:t>
      </w:r>
      <w:r w:rsidRPr="006634F1">
        <w:rPr>
          <w:rStyle w:val="Style13ptBold"/>
        </w:rPr>
        <w:t xml:space="preserve"> Hanania 20</w:t>
      </w:r>
      <w:r w:rsidRPr="006634F1">
        <w:t>. Research Fellow at Defense Priorities, and a Postdoctoral Research Fellow at the Saltzman Institute of War and Peace Studies at Columbia University. “Americans hate each other. But we aren’t headed for civil war.” https://www.washingtonpost.com/outlook/civil-war-united-states-unlikely-violence/2020/10/29/3a143936-0f0f-11eb-8074-0e943a91bf08_story.html</w:t>
      </w:r>
    </w:p>
    <w:p w14:paraId="3EED1CB9" w14:textId="77777777" w:rsidR="00667547" w:rsidRPr="006634F1" w:rsidRDefault="00667547" w:rsidP="00667547">
      <w:pPr>
        <w:rPr>
          <w:sz w:val="16"/>
        </w:rPr>
      </w:pPr>
      <w:r w:rsidRPr="006634F1">
        <w:rPr>
          <w:rStyle w:val="Emphasis"/>
          <w:highlight w:val="cyan"/>
        </w:rPr>
        <w:t>Despite</w:t>
      </w:r>
      <w:r w:rsidRPr="006634F1">
        <w:rPr>
          <w:rStyle w:val="StyleUnderline"/>
        </w:rPr>
        <w:t xml:space="preserve"> its </w:t>
      </w:r>
      <w:r w:rsidRPr="006634F1">
        <w:rPr>
          <w:rStyle w:val="StyleUnderline"/>
          <w:highlight w:val="cyan"/>
        </w:rPr>
        <w:t>appeal, this</w:t>
      </w:r>
      <w:r w:rsidRPr="006634F1">
        <w:rPr>
          <w:rStyle w:val="StyleUnderline"/>
        </w:rPr>
        <w:t xml:space="preserve"> view </w:t>
      </w:r>
      <w:r w:rsidRPr="006634F1">
        <w:rPr>
          <w:rStyle w:val="StyleUnderline"/>
          <w:highlight w:val="cyan"/>
        </w:rPr>
        <w:t>betrays</w:t>
      </w:r>
      <w:r w:rsidRPr="006634F1">
        <w:rPr>
          <w:rStyle w:val="StyleUnderline"/>
        </w:rPr>
        <w:t xml:space="preserve"> a </w:t>
      </w:r>
      <w:r w:rsidRPr="006634F1">
        <w:rPr>
          <w:rStyle w:val="Emphasis"/>
        </w:rPr>
        <w:t xml:space="preserve">fundamental </w:t>
      </w:r>
      <w:r w:rsidRPr="006634F1">
        <w:rPr>
          <w:rStyle w:val="Emphasis"/>
          <w:highlight w:val="cyan"/>
        </w:rPr>
        <w:t>misunderstanding</w:t>
      </w:r>
      <w:r w:rsidRPr="006634F1">
        <w:rPr>
          <w:rStyle w:val="StyleUnderline"/>
          <w:highlight w:val="cyan"/>
        </w:rPr>
        <w:t xml:space="preserve"> of</w:t>
      </w:r>
      <w:r w:rsidRPr="006634F1">
        <w:rPr>
          <w:rStyle w:val="StyleUnderline"/>
        </w:rPr>
        <w:t xml:space="preserve"> political </w:t>
      </w:r>
      <w:r w:rsidRPr="006634F1">
        <w:rPr>
          <w:rStyle w:val="StyleUnderline"/>
          <w:highlight w:val="cyan"/>
        </w:rPr>
        <w:t>violence</w:t>
      </w:r>
      <w:r w:rsidRPr="006634F1">
        <w:rPr>
          <w:rStyle w:val="StyleUnderline"/>
        </w:rPr>
        <w:t xml:space="preserve">. </w:t>
      </w:r>
      <w:r w:rsidRPr="006634F1">
        <w:rPr>
          <w:rStyle w:val="Emphasis"/>
        </w:rPr>
        <w:t>Historically</w:t>
      </w:r>
      <w:r w:rsidRPr="006634F1">
        <w:rPr>
          <w:rStyle w:val="StyleUnderline"/>
        </w:rPr>
        <w:t xml:space="preserve">, the </w:t>
      </w:r>
      <w:r w:rsidRPr="006634F1">
        <w:rPr>
          <w:rStyle w:val="Emphasis"/>
        </w:rPr>
        <w:t>academic lit</w:t>
      </w:r>
      <w:r w:rsidRPr="006634F1">
        <w:rPr>
          <w:rStyle w:val="StyleUnderline"/>
        </w:rPr>
        <w:t>erature on the causes of civil war was divided</w:t>
      </w:r>
      <w:r w:rsidRPr="006634F1">
        <w:rPr>
          <w:sz w:val="16"/>
        </w:rPr>
        <w:t xml:space="preserve"> into two categories: Some scholars viewed such conflicts as a predictable outcome whenever there were deep grievances within national populations, while others stressed the importance of citizens having an opportunity to act on those resentments. Much of the discussion about violence in the United States today centers, implicitly, on the grievance model, holding that if we know how much different tribes of Americans hate each other, we can predict the likelihood of fighting in the streets.</w:t>
      </w:r>
    </w:p>
    <w:p w14:paraId="2973B9CE" w14:textId="77777777" w:rsidR="00667547" w:rsidRPr="006634F1" w:rsidRDefault="00667547" w:rsidP="00667547">
      <w:pPr>
        <w:rPr>
          <w:sz w:val="16"/>
        </w:rPr>
      </w:pPr>
      <w:r w:rsidRPr="006634F1">
        <w:rPr>
          <w:sz w:val="16"/>
        </w:rPr>
        <w:t xml:space="preserve">But scholars now prefer the opportunity model, </w:t>
      </w:r>
      <w:r w:rsidRPr="006634F1">
        <w:rPr>
          <w:rStyle w:val="StyleUnderline"/>
          <w:highlight w:val="cyan"/>
        </w:rPr>
        <w:t xml:space="preserve">thanks to </w:t>
      </w:r>
      <w:r w:rsidRPr="006634F1">
        <w:rPr>
          <w:rStyle w:val="Emphasis"/>
          <w:highlight w:val="cyan"/>
        </w:rPr>
        <w:t>large</w:t>
      </w:r>
      <w:r w:rsidRPr="006634F1">
        <w:rPr>
          <w:rStyle w:val="Emphasis"/>
        </w:rPr>
        <w:t xml:space="preserve">-scale </w:t>
      </w:r>
      <w:r w:rsidRPr="006634F1">
        <w:rPr>
          <w:rStyle w:val="Emphasis"/>
          <w:highlight w:val="cyan"/>
        </w:rPr>
        <w:t>studies</w:t>
      </w:r>
      <w:r w:rsidRPr="006634F1">
        <w:rPr>
          <w:rStyle w:val="StyleUnderline"/>
        </w:rPr>
        <w:t xml:space="preserve"> that examine political violence worldwide </w:t>
      </w:r>
      <w:r w:rsidRPr="006634F1">
        <w:rPr>
          <w:rStyle w:val="StyleUnderline"/>
          <w:highlight w:val="cyan"/>
        </w:rPr>
        <w:t>with </w:t>
      </w:r>
      <w:r w:rsidRPr="006634F1">
        <w:rPr>
          <w:rStyle w:val="Emphasis"/>
          <w:highlight w:val="cyan"/>
        </w:rPr>
        <w:t>cutting-edge</w:t>
      </w:r>
      <w:r w:rsidRPr="006634F1">
        <w:rPr>
          <w:rStyle w:val="StyleUnderline"/>
          <w:highlight w:val="cyan"/>
        </w:rPr>
        <w:t xml:space="preserve"> </w:t>
      </w:r>
      <w:r w:rsidRPr="006634F1">
        <w:rPr>
          <w:rStyle w:val="Emphasis"/>
          <w:highlight w:val="cyan"/>
        </w:rPr>
        <w:t>stat</w:t>
      </w:r>
      <w:r w:rsidRPr="006634F1">
        <w:rPr>
          <w:rStyle w:val="StyleUnderline"/>
        </w:rPr>
        <w:t>istical method</w:t>
      </w:r>
      <w:r w:rsidRPr="006634F1">
        <w:rPr>
          <w:rStyle w:val="Emphasis"/>
          <w:highlight w:val="cyan"/>
        </w:rPr>
        <w:t>s</w:t>
      </w:r>
      <w:r w:rsidRPr="006634F1">
        <w:rPr>
          <w:rStyle w:val="StyleUnderline"/>
        </w:rPr>
        <w:t xml:space="preserve">. Grievances and </w:t>
      </w:r>
      <w:r w:rsidRPr="006634F1">
        <w:rPr>
          <w:rStyle w:val="Emphasis"/>
        </w:rPr>
        <w:t xml:space="preserve">societal </w:t>
      </w:r>
      <w:r w:rsidRPr="006634F1">
        <w:rPr>
          <w:rStyle w:val="Emphasis"/>
          <w:highlight w:val="cyan"/>
        </w:rPr>
        <w:t>cleavages</w:t>
      </w:r>
      <w:r w:rsidRPr="006634F1">
        <w:rPr>
          <w:rStyle w:val="StyleUnderline"/>
          <w:highlight w:val="cyan"/>
        </w:rPr>
        <w:t xml:space="preserve"> exist </w:t>
      </w:r>
      <w:r w:rsidRPr="006634F1">
        <w:rPr>
          <w:rStyle w:val="Emphasis"/>
          <w:highlight w:val="cyan"/>
        </w:rPr>
        <w:t>everywhere</w:t>
      </w:r>
      <w:r w:rsidRPr="006634F1">
        <w:rPr>
          <w:rStyle w:val="StyleUnderline"/>
        </w:rPr>
        <w:t xml:space="preserve">, waiting to be exploited. </w:t>
      </w:r>
      <w:r w:rsidRPr="006634F1">
        <w:rPr>
          <w:rStyle w:val="StyleUnderline"/>
          <w:highlight w:val="cyan"/>
        </w:rPr>
        <w:t xml:space="preserve">What </w:t>
      </w:r>
      <w:r w:rsidRPr="006634F1">
        <w:rPr>
          <w:rStyle w:val="Emphasis"/>
          <w:highlight w:val="cyan"/>
        </w:rPr>
        <w:t>distinguishes</w:t>
      </w:r>
      <w:r w:rsidRPr="006634F1">
        <w:rPr>
          <w:rStyle w:val="StyleUnderline"/>
        </w:rPr>
        <w:t xml:space="preserve"> the countries that descend into civil </w:t>
      </w:r>
      <w:r w:rsidRPr="006634F1">
        <w:rPr>
          <w:rStyle w:val="StyleUnderline"/>
          <w:highlight w:val="cyan"/>
        </w:rPr>
        <w:t>war</w:t>
      </w:r>
      <w:r w:rsidRPr="006634F1">
        <w:rPr>
          <w:sz w:val="16"/>
        </w:rPr>
        <w:t xml:space="preserve"> from those that do not </w:t>
      </w:r>
      <w:r w:rsidRPr="006634F1">
        <w:rPr>
          <w:rStyle w:val="StyleUnderline"/>
          <w:highlight w:val="cyan"/>
        </w:rPr>
        <w:t xml:space="preserve">is the </w:t>
      </w:r>
      <w:r w:rsidRPr="006634F1">
        <w:rPr>
          <w:rStyle w:val="Emphasis"/>
          <w:highlight w:val="cyan"/>
        </w:rPr>
        <w:t>lack of</w:t>
      </w:r>
      <w:r w:rsidRPr="006634F1">
        <w:rPr>
          <w:rStyle w:val="Emphasis"/>
        </w:rPr>
        <w:t xml:space="preserve"> state </w:t>
      </w:r>
      <w:r w:rsidRPr="006634F1">
        <w:rPr>
          <w:rStyle w:val="Emphasis"/>
          <w:highlight w:val="cyan"/>
        </w:rPr>
        <w:t>capacity</w:t>
      </w:r>
      <w:r w:rsidRPr="006634F1">
        <w:rPr>
          <w:sz w:val="16"/>
        </w:rPr>
        <w:t xml:space="preserve"> to put down rebellion — for reasons rooted in politics, economics or geography.</w:t>
      </w:r>
    </w:p>
    <w:p w14:paraId="57ABCA15" w14:textId="77777777" w:rsidR="00667547" w:rsidRPr="006634F1" w:rsidRDefault="00667547" w:rsidP="00667547">
      <w:pPr>
        <w:rPr>
          <w:sz w:val="16"/>
        </w:rPr>
      </w:pPr>
      <w:r w:rsidRPr="006634F1">
        <w:rPr>
          <w:sz w:val="16"/>
        </w:rPr>
        <w:t>You might expect, for instance, states that lack democracy, that have diverse populations or that discriminate against minorities would be at the highest risk of internal conflict, because such conditions foment bitter grievances. But in fact, those qualities are at most loosely correlated with civil war, as scholars like the Stanford University political scientists James Fearon and David Laitin and the University of California at San Diego’s Barbara F. Walter have shown.</w:t>
      </w:r>
    </w:p>
    <w:p w14:paraId="747474F2" w14:textId="77777777" w:rsidR="00667547" w:rsidRPr="006634F1" w:rsidRDefault="00667547" w:rsidP="00667547">
      <w:pPr>
        <w:rPr>
          <w:sz w:val="16"/>
        </w:rPr>
      </w:pPr>
      <w:r w:rsidRPr="006634F1">
        <w:rPr>
          <w:rStyle w:val="StyleUnderline"/>
        </w:rPr>
        <w:t xml:space="preserve">Rather, civil wars happen where the </w:t>
      </w:r>
      <w:r w:rsidRPr="006634F1">
        <w:rPr>
          <w:rStyle w:val="Emphasis"/>
        </w:rPr>
        <w:t>state is weak</w:t>
      </w:r>
      <w:r w:rsidRPr="006634F1">
        <w:rPr>
          <w:rStyle w:val="StyleUnderline"/>
        </w:rPr>
        <w:t xml:space="preserve">. Lower levels of </w:t>
      </w:r>
      <w:r w:rsidRPr="006634F1">
        <w:rPr>
          <w:rStyle w:val="Emphasis"/>
        </w:rPr>
        <w:t>wealth</w:t>
      </w:r>
      <w:r w:rsidRPr="006634F1">
        <w:rPr>
          <w:rStyle w:val="StyleUnderline"/>
        </w:rPr>
        <w:t xml:space="preserve"> predict civil war</w:t>
      </w:r>
      <w:r w:rsidRPr="006634F1">
        <w:rPr>
          <w:sz w:val="16"/>
        </w:rPr>
        <w:t>, because poor countries lack the law enforcement and military capability to put down armed rebellions. That helps to explain recent conflicts in such varied countries as Yemen and Congo. Power vacuums, as occurred during and after decolonization, after American regime-change wars and after the collapse of the Soviet Union, create uncertainty about who is in charge and can inspire those who seek power to take up arms. There are other factors, too: States that are rich in oil see more civil war because the potential payoffs of a successful rebellion are higher — but this applies only up to a certain level of income, after which point the government is often able to buy off or destroy any potential challengers.</w:t>
      </w:r>
    </w:p>
    <w:p w14:paraId="32B768A4" w14:textId="77777777" w:rsidR="00667547" w:rsidRPr="006634F1" w:rsidRDefault="00667547" w:rsidP="00667547">
      <w:pPr>
        <w:rPr>
          <w:sz w:val="16"/>
        </w:rPr>
      </w:pPr>
      <w:r w:rsidRPr="006634F1">
        <w:rPr>
          <w:sz w:val="16"/>
        </w:rPr>
        <w:t>The Balkans offer a ready example of how grievance based on ethnic tension must be intertwined with the collapse of order for groups to take up arms against one another. While various ethnolinguistic communities there long eyed each other with suspicion, going back to the days of the Ottoman and Austro-Hungarian empires, those tensions did not lead to violence for most of the region’s history, including during the nearly half-century of communist rule. But when the Soviet empire fell and communist governments were discredited, parts of Yugoslavia began to declare independence. Serbs, Bosnians, Croats and Albanians, incited by political opportunists and demagogues, fought wars against one another for a decade, drawing in the international community, until sovereign states emerged with new, widely accepted borders.</w:t>
      </w:r>
    </w:p>
    <w:p w14:paraId="413637AA" w14:textId="77777777" w:rsidR="00667547" w:rsidRPr="006634F1" w:rsidRDefault="00667547" w:rsidP="00667547">
      <w:pPr>
        <w:rPr>
          <w:sz w:val="16"/>
        </w:rPr>
      </w:pPr>
      <w:r w:rsidRPr="006634F1">
        <w:rPr>
          <w:sz w:val="16"/>
        </w:rPr>
        <w:t xml:space="preserve">In one influential 2006 study representative of the new school of thought — one that examined 172 countries from 1945 to 2000 — the political scientists Havard Hegre, of the Center for the Study of Civil War, and Nicholas Sambanis, of Yale University, used advanced statistical tools to determine which of 88 factors most consistently predicted civil war. </w:t>
      </w:r>
      <w:r w:rsidRPr="006634F1">
        <w:rPr>
          <w:rStyle w:val="Emphasis"/>
          <w:highlight w:val="cyan"/>
        </w:rPr>
        <w:t>Grievance</w:t>
      </w:r>
      <w:r w:rsidRPr="006634F1">
        <w:rPr>
          <w:rStyle w:val="Emphasis"/>
        </w:rPr>
        <w:t>-based</w:t>
      </w:r>
      <w:r w:rsidRPr="006634F1">
        <w:rPr>
          <w:rStyle w:val="StyleUnderline"/>
        </w:rPr>
        <w:t xml:space="preserve"> measures</w:t>
      </w:r>
      <w:r w:rsidRPr="006634F1">
        <w:rPr>
          <w:sz w:val="16"/>
        </w:rPr>
        <w:t xml:space="preserve"> like authoritarian government and ethnolinguistic diversity </w:t>
      </w:r>
      <w:r w:rsidRPr="006634F1">
        <w:rPr>
          <w:rStyle w:val="StyleUnderline"/>
        </w:rPr>
        <w:t xml:space="preserve">ranked low or </w:t>
      </w:r>
      <w:r w:rsidRPr="006634F1">
        <w:rPr>
          <w:rStyle w:val="StyleUnderline"/>
          <w:highlight w:val="cyan"/>
        </w:rPr>
        <w:t xml:space="preserve">had </w:t>
      </w:r>
      <w:r w:rsidRPr="006634F1">
        <w:rPr>
          <w:rStyle w:val="Emphasis"/>
          <w:highlight w:val="cyan"/>
        </w:rPr>
        <w:t>no</w:t>
      </w:r>
      <w:r w:rsidRPr="006634F1">
        <w:rPr>
          <w:rStyle w:val="Emphasis"/>
        </w:rPr>
        <w:t xml:space="preserve"> discernible </w:t>
      </w:r>
      <w:r w:rsidRPr="006634F1">
        <w:rPr>
          <w:rStyle w:val="Emphasis"/>
          <w:highlight w:val="cyan"/>
        </w:rPr>
        <w:t>effect</w:t>
      </w:r>
      <w:r w:rsidRPr="006634F1">
        <w:rPr>
          <w:sz w:val="16"/>
        </w:rPr>
        <w:t xml:space="preserve"> (although the latter did predict internal conflict when the analysis included the lowest level of conflict measured, defined as 25 or more deaths in a year). In contrast, Hegre and Sambanis found that measures of opportunity like a small military establishment and rough terrain — which offers a base from which rebels can strike — had a much stronger and more consistent effect.</w:t>
      </w:r>
    </w:p>
    <w:p w14:paraId="580257A9" w14:textId="77777777" w:rsidR="00667547" w:rsidRPr="006634F1" w:rsidRDefault="00667547" w:rsidP="00667547">
      <w:pPr>
        <w:rPr>
          <w:sz w:val="16"/>
        </w:rPr>
      </w:pPr>
      <w:r w:rsidRPr="006634F1">
        <w:rPr>
          <w:sz w:val="16"/>
        </w:rPr>
        <w:t>Geography is a surprisingly potent variable in predicting civil war — and can confound even moderately strong states. During such conflicts, governments usually control the cities, and rebels form bases in relatively inaccessible regions like mountains, forests and swamps. Countries that have had problems with mountain-based minorities include Russia, which has confronted rebels in Chechnya, and Turkey, which is still fighting Kurds in the southeast of the country. (Until the 1990s, the Turkish government even referred to Kurds as “Mountain Turks,” denying their identity while acknowledging the geographical nature of the problem.)  </w:t>
      </w:r>
    </w:p>
    <w:p w14:paraId="6CE9E59A" w14:textId="77777777" w:rsidR="00667547" w:rsidRPr="006634F1" w:rsidRDefault="00667547" w:rsidP="00667547">
      <w:pPr>
        <w:rPr>
          <w:sz w:val="16"/>
        </w:rPr>
      </w:pPr>
      <w:r w:rsidRPr="006634F1">
        <w:rPr>
          <w:sz w:val="16"/>
        </w:rPr>
        <w:t>Even with the most difficult geographic conditions, however, wealth and government power tend to erase opportunities for rebellion. Consider that in 1948 and 1949, South Korea faced a communist-led uprising on Jeju Island — which lies in the Korea Strait, about 60 miles from the mainland — in a conflict that cost as many as 30,000 lives, mostly civilian. A poor, newly independent South Korea had difficulty bringing that island under control and relied on brutal tactics to do so, including summary executions. But now that South Korea has joined the club of modern, industrialized states with advanced militaries, the idea of a region like Jeju rebelling has become unthinkable.</w:t>
      </w:r>
    </w:p>
    <w:p w14:paraId="641A44C5" w14:textId="77777777" w:rsidR="00667547" w:rsidRPr="006634F1" w:rsidRDefault="00667547" w:rsidP="00667547">
      <w:pPr>
        <w:rPr>
          <w:sz w:val="16"/>
        </w:rPr>
      </w:pPr>
      <w:r w:rsidRPr="006634F1">
        <w:rPr>
          <w:rStyle w:val="Emphasis"/>
          <w:highlight w:val="cyan"/>
        </w:rPr>
        <w:t>Wealth</w:t>
      </w:r>
      <w:r w:rsidRPr="006634F1">
        <w:rPr>
          <w:rStyle w:val="StyleUnderline"/>
          <w:highlight w:val="cyan"/>
        </w:rPr>
        <w:t xml:space="preserve"> and</w:t>
      </w:r>
      <w:r w:rsidRPr="006634F1">
        <w:rPr>
          <w:rStyle w:val="StyleUnderline"/>
        </w:rPr>
        <w:t xml:space="preserve"> </w:t>
      </w:r>
      <w:r w:rsidRPr="006634F1">
        <w:rPr>
          <w:rStyle w:val="Emphasis"/>
        </w:rPr>
        <w:t xml:space="preserve">military </w:t>
      </w:r>
      <w:r w:rsidRPr="006634F1">
        <w:rPr>
          <w:rStyle w:val="Emphasis"/>
          <w:highlight w:val="cyan"/>
        </w:rPr>
        <w:t>power</w:t>
      </w:r>
      <w:r w:rsidRPr="006634F1">
        <w:rPr>
          <w:rStyle w:val="StyleUnderline"/>
          <w:highlight w:val="cyan"/>
        </w:rPr>
        <w:t xml:space="preserve"> explain why, in the </w:t>
      </w:r>
      <w:r w:rsidRPr="006634F1">
        <w:rPr>
          <w:rStyle w:val="Emphasis"/>
          <w:highlight w:val="cyan"/>
        </w:rPr>
        <w:t>U</w:t>
      </w:r>
      <w:r w:rsidRPr="006634F1">
        <w:rPr>
          <w:rStyle w:val="StyleUnderline"/>
        </w:rPr>
        <w:t xml:space="preserve">nited </w:t>
      </w:r>
      <w:r w:rsidRPr="006634F1">
        <w:rPr>
          <w:rStyle w:val="Emphasis"/>
          <w:highlight w:val="cyan"/>
        </w:rPr>
        <w:t>S</w:t>
      </w:r>
      <w:r w:rsidRPr="006634F1">
        <w:rPr>
          <w:rStyle w:val="StyleUnderline"/>
        </w:rPr>
        <w:t xml:space="preserve">tates, </w:t>
      </w:r>
      <w:r w:rsidRPr="006634F1">
        <w:rPr>
          <w:rStyle w:val="Emphasis"/>
        </w:rPr>
        <w:t xml:space="preserve">civil </w:t>
      </w:r>
      <w:r w:rsidRPr="006634F1">
        <w:rPr>
          <w:rStyle w:val="Emphasis"/>
          <w:highlight w:val="cyan"/>
        </w:rPr>
        <w:t>war</w:t>
      </w:r>
      <w:r w:rsidRPr="006634F1">
        <w:rPr>
          <w:rStyle w:val="StyleUnderline"/>
        </w:rPr>
        <w:t xml:space="preserve"> is likely to </w:t>
      </w:r>
      <w:r w:rsidRPr="006634F1">
        <w:rPr>
          <w:rStyle w:val="StyleUnderline"/>
          <w:highlight w:val="cyan"/>
        </w:rPr>
        <w:t xml:space="preserve">remain a </w:t>
      </w:r>
      <w:r w:rsidRPr="006634F1">
        <w:rPr>
          <w:rStyle w:val="Emphasis"/>
          <w:highlight w:val="cyan"/>
        </w:rPr>
        <w:t>metaphor</w:t>
      </w:r>
      <w:r w:rsidRPr="006634F1">
        <w:rPr>
          <w:rStyle w:val="StyleUnderline"/>
          <w:highlight w:val="cyan"/>
        </w:rPr>
        <w:t>. Its</w:t>
      </w:r>
      <w:r w:rsidRPr="006634F1">
        <w:rPr>
          <w:rStyle w:val="StyleUnderline"/>
        </w:rPr>
        <w:t xml:space="preserve"> per capita </w:t>
      </w:r>
      <w:r w:rsidRPr="006634F1">
        <w:rPr>
          <w:rStyle w:val="Emphasis"/>
          <w:highlight w:val="cyan"/>
        </w:rPr>
        <w:t>g</w:t>
      </w:r>
      <w:r w:rsidRPr="006634F1">
        <w:rPr>
          <w:sz w:val="16"/>
        </w:rPr>
        <w:t xml:space="preserve">ross </w:t>
      </w:r>
      <w:r w:rsidRPr="006634F1">
        <w:rPr>
          <w:rStyle w:val="Emphasis"/>
          <w:highlight w:val="cyan"/>
        </w:rPr>
        <w:t>d</w:t>
      </w:r>
      <w:r w:rsidRPr="006634F1">
        <w:rPr>
          <w:sz w:val="16"/>
        </w:rPr>
        <w:t xml:space="preserve">omestic </w:t>
      </w:r>
      <w:r w:rsidRPr="006634F1">
        <w:rPr>
          <w:rStyle w:val="Emphasis"/>
          <w:highlight w:val="cyan"/>
        </w:rPr>
        <w:t>p</w:t>
      </w:r>
      <w:r w:rsidRPr="006634F1">
        <w:rPr>
          <w:sz w:val="16"/>
        </w:rPr>
        <w:t xml:space="preserve">roduct </w:t>
      </w:r>
      <w:r w:rsidRPr="006634F1">
        <w:rPr>
          <w:rStyle w:val="StyleUnderline"/>
          <w:highlight w:val="cyan"/>
        </w:rPr>
        <w:t>is</w:t>
      </w:r>
      <w:r w:rsidRPr="006634F1">
        <w:rPr>
          <w:sz w:val="16"/>
        </w:rPr>
        <w:t xml:space="preserve"> about $62,000 a year, among </w:t>
      </w:r>
      <w:r w:rsidRPr="006634F1">
        <w:rPr>
          <w:rStyle w:val="StyleUnderline"/>
          <w:highlight w:val="cyan"/>
        </w:rPr>
        <w:t>the highest</w:t>
      </w:r>
      <w:r w:rsidRPr="006634F1">
        <w:rPr>
          <w:rStyle w:val="StyleUnderline"/>
        </w:rPr>
        <w:t xml:space="preserve"> in the world, </w:t>
      </w:r>
      <w:r w:rsidRPr="006634F1">
        <w:rPr>
          <w:rStyle w:val="StyleUnderline"/>
          <w:highlight w:val="cyan"/>
        </w:rPr>
        <w:t>and its military is</w:t>
      </w:r>
      <w:r w:rsidRPr="006634F1">
        <w:rPr>
          <w:rStyle w:val="StyleUnderline"/>
        </w:rPr>
        <w:t xml:space="preserve"> </w:t>
      </w:r>
      <w:r w:rsidRPr="006634F1">
        <w:rPr>
          <w:rStyle w:val="Emphasis"/>
        </w:rPr>
        <w:t xml:space="preserve">clearly </w:t>
      </w:r>
      <w:r w:rsidRPr="006634F1">
        <w:rPr>
          <w:rStyle w:val="Emphasis"/>
          <w:highlight w:val="cyan"/>
        </w:rPr>
        <w:t>capable</w:t>
      </w:r>
      <w:r w:rsidRPr="006634F1">
        <w:rPr>
          <w:rStyle w:val="StyleUnderline"/>
          <w:highlight w:val="cyan"/>
        </w:rPr>
        <w:t xml:space="preserve"> of </w:t>
      </w:r>
      <w:r w:rsidRPr="006634F1">
        <w:rPr>
          <w:rStyle w:val="Emphasis"/>
          <w:highlight w:val="cyan"/>
        </w:rPr>
        <w:t>wiping out</w:t>
      </w:r>
      <w:r w:rsidRPr="006634F1">
        <w:rPr>
          <w:rStyle w:val="StyleUnderline"/>
        </w:rPr>
        <w:t xml:space="preserve"> any </w:t>
      </w:r>
      <w:r w:rsidRPr="006634F1">
        <w:rPr>
          <w:rStyle w:val="StyleUnderline"/>
          <w:highlight w:val="cyan"/>
        </w:rPr>
        <w:t>challenges</w:t>
      </w:r>
      <w:r w:rsidRPr="006634F1">
        <w:rPr>
          <w:rStyle w:val="StyleUnderline"/>
        </w:rPr>
        <w:t xml:space="preserve"> to state power</w:t>
      </w:r>
      <w:r w:rsidRPr="006634F1">
        <w:rPr>
          <w:sz w:val="16"/>
        </w:rPr>
        <w:t xml:space="preserve">. (The U.S. Civil War occurred when the nation had a per capita GDP comparable to that of a developing nation today, and when military technology was limited to rifles and cannon.) </w:t>
      </w:r>
      <w:r w:rsidRPr="006634F1">
        <w:rPr>
          <w:rStyle w:val="StyleUnderline"/>
        </w:rPr>
        <w:t xml:space="preserve">The Pentagon has </w:t>
      </w:r>
      <w:r w:rsidRPr="006634F1">
        <w:rPr>
          <w:rStyle w:val="Emphasis"/>
        </w:rPr>
        <w:t>1.3 million</w:t>
      </w:r>
      <w:r w:rsidRPr="006634F1">
        <w:rPr>
          <w:rStyle w:val="StyleUnderline"/>
        </w:rPr>
        <w:t xml:space="preserve"> active-duty personnel, can </w:t>
      </w:r>
      <w:r w:rsidRPr="006634F1">
        <w:rPr>
          <w:rStyle w:val="Emphasis"/>
        </w:rPr>
        <w:t>find terrorists</w:t>
      </w:r>
      <w:r w:rsidRPr="006634F1">
        <w:rPr>
          <w:rStyle w:val="StyleUnderline"/>
        </w:rPr>
        <w:t xml:space="preserve"> on the other side of the world and wipe them out</w:t>
      </w:r>
      <w:r w:rsidRPr="006634F1">
        <w:rPr>
          <w:sz w:val="16"/>
        </w:rPr>
        <w:t xml:space="preserve"> with the push of a button, and boasts a command-and-control structure with no recent history of factionalization. There is no swamp or mountain peak that is beyond the easy reach of the U.S. military.</w:t>
      </w:r>
    </w:p>
    <w:p w14:paraId="5ECD351F" w14:textId="77777777" w:rsidR="00667547" w:rsidRPr="006634F1" w:rsidRDefault="00667547" w:rsidP="00667547"/>
    <w:p w14:paraId="017BD443" w14:textId="77777777" w:rsidR="00667547" w:rsidRPr="006634F1" w:rsidRDefault="00667547" w:rsidP="00667547">
      <w:pPr>
        <w:pStyle w:val="Heading4"/>
        <w:rPr>
          <w:rFonts w:cs="Arial"/>
          <w:sz w:val="32"/>
        </w:rPr>
      </w:pPr>
      <w:bookmarkStart w:id="0" w:name="Level_2_5985"/>
      <w:r w:rsidRPr="006634F1">
        <w:rPr>
          <w:rFonts w:cs="Arial"/>
        </w:rPr>
        <w:t xml:space="preserve">Civil war’s funny, but </w:t>
      </w:r>
      <w:r w:rsidRPr="006634F1">
        <w:rPr>
          <w:rFonts w:cs="Arial"/>
          <w:u w:val="single"/>
        </w:rPr>
        <w:t>no</w:t>
      </w:r>
      <w:r w:rsidRPr="006634F1">
        <w:rPr>
          <w:rFonts w:cs="Arial"/>
        </w:rPr>
        <w:t xml:space="preserve">. Here’s </w:t>
      </w:r>
      <w:r w:rsidRPr="006634F1">
        <w:rPr>
          <w:rFonts w:cs="Arial"/>
          <w:u w:val="single"/>
        </w:rPr>
        <w:t>data</w:t>
      </w:r>
      <w:r w:rsidRPr="006634F1">
        <w:rPr>
          <w:rFonts w:cs="Arial"/>
        </w:rPr>
        <w:t>!</w:t>
      </w:r>
    </w:p>
    <w:p w14:paraId="068AB455" w14:textId="77777777" w:rsidR="00667547" w:rsidRPr="006634F1" w:rsidRDefault="00667547" w:rsidP="00667547">
      <w:r w:rsidRPr="006634F1">
        <w:t xml:space="preserve">Chris </w:t>
      </w:r>
      <w:r w:rsidRPr="006634F1">
        <w:rPr>
          <w:rStyle w:val="Style13ptBold"/>
        </w:rPr>
        <w:t>Blattman 22</w:t>
      </w:r>
      <w:r w:rsidRPr="006634F1">
        <w:t>. Professor of Global Conflict Studies, The University of Chicago. "The United States is not headed for civil war.” https://chrisblattman.com/blog/2022/07/05/the-united-states-is-not-headed-for-civil-war/</w:t>
      </w:r>
    </w:p>
    <w:p w14:paraId="1234D7E1" w14:textId="77777777" w:rsidR="00667547" w:rsidRPr="006634F1" w:rsidRDefault="00667547" w:rsidP="00667547">
      <w:pPr>
        <w:rPr>
          <w:sz w:val="16"/>
        </w:rPr>
      </w:pPr>
      <w:r w:rsidRPr="006634F1">
        <w:rPr>
          <w:sz w:val="16"/>
        </w:rPr>
        <w:t xml:space="preserve">In 2016, democracy rating organizations began downgrading the United States, some scoring American institutions below that of El Salvador, then Nigeria, then Iraq. Then, following the Jan. 6 insurrection last year, articles and books began predicting something scarier: another </w:t>
      </w:r>
      <w:r w:rsidRPr="006634F1">
        <w:rPr>
          <w:rStyle w:val="Emphasis"/>
          <w:highlight w:val="cyan"/>
        </w:rPr>
        <w:t>civil war</w:t>
      </w:r>
      <w:r w:rsidRPr="006634F1">
        <w:rPr>
          <w:sz w:val="16"/>
        </w:rPr>
        <w:t>.</w:t>
      </w:r>
    </w:p>
    <w:p w14:paraId="104A9E28" w14:textId="77777777" w:rsidR="00667547" w:rsidRPr="006634F1" w:rsidRDefault="00667547" w:rsidP="00667547">
      <w:pPr>
        <w:rPr>
          <w:sz w:val="16"/>
        </w:rPr>
      </w:pPr>
      <w:r w:rsidRPr="006634F1">
        <w:rPr>
          <w:sz w:val="16"/>
        </w:rPr>
        <w:t>The most sensational accounts foretold a national breakup, neighbor killing neighbor. The more level-headed ones warned of something still dire: a far-right insurgency waging a long campaign of bombings and attacks. The disturbing evidence emerging from the Jan. 6 congressional hearings merely underscores such concerns.</w:t>
      </w:r>
    </w:p>
    <w:p w14:paraId="19A22456" w14:textId="77777777" w:rsidR="00667547" w:rsidRPr="006634F1" w:rsidRDefault="00667547" w:rsidP="00667547">
      <w:pPr>
        <w:rPr>
          <w:sz w:val="16"/>
        </w:rPr>
      </w:pPr>
      <w:r w:rsidRPr="006634F1">
        <w:rPr>
          <w:sz w:val="16"/>
        </w:rPr>
        <w:t xml:space="preserve">These </w:t>
      </w:r>
      <w:r w:rsidRPr="006634F1">
        <w:rPr>
          <w:rStyle w:val="StyleUnderline"/>
          <w:highlight w:val="cyan"/>
        </w:rPr>
        <w:t>worries are</w:t>
      </w:r>
      <w:r w:rsidRPr="006634F1">
        <w:rPr>
          <w:sz w:val="16"/>
        </w:rPr>
        <w:t xml:space="preserve"> understandable but </w:t>
      </w:r>
      <w:r w:rsidRPr="006634F1">
        <w:rPr>
          <w:rStyle w:val="Emphasis"/>
          <w:highlight w:val="cyan"/>
        </w:rPr>
        <w:t>flawed</w:t>
      </w:r>
      <w:r w:rsidRPr="006634F1">
        <w:rPr>
          <w:rStyle w:val="StyleUnderline"/>
        </w:rPr>
        <w:t xml:space="preserve">. After a career studying </w:t>
      </w:r>
      <w:r w:rsidRPr="006634F1">
        <w:rPr>
          <w:rStyle w:val="Emphasis"/>
        </w:rPr>
        <w:t>civil wars</w:t>
      </w:r>
      <w:r w:rsidRPr="006634F1">
        <w:rPr>
          <w:sz w:val="16"/>
        </w:rPr>
        <w:t xml:space="preserve"> small and large, </w:t>
      </w:r>
      <w:r w:rsidRPr="006634F1">
        <w:rPr>
          <w:rStyle w:val="Emphasis"/>
        </w:rPr>
        <w:t xml:space="preserve">organized </w:t>
      </w:r>
      <w:r w:rsidRPr="006634F1">
        <w:rPr>
          <w:rStyle w:val="Emphasis"/>
          <w:highlight w:val="cyan"/>
        </w:rPr>
        <w:t>violence</w:t>
      </w:r>
      <w:r w:rsidRPr="006634F1">
        <w:rPr>
          <w:rStyle w:val="StyleUnderline"/>
        </w:rPr>
        <w:t xml:space="preserve"> in the </w:t>
      </w:r>
      <w:r w:rsidRPr="006634F1">
        <w:rPr>
          <w:rStyle w:val="Emphasis"/>
        </w:rPr>
        <w:t>U</w:t>
      </w:r>
      <w:r w:rsidRPr="006634F1">
        <w:rPr>
          <w:sz w:val="16"/>
        </w:rPr>
        <w:t xml:space="preserve">nited </w:t>
      </w:r>
      <w:r w:rsidRPr="006634F1">
        <w:rPr>
          <w:rStyle w:val="Emphasis"/>
        </w:rPr>
        <w:t>S</w:t>
      </w:r>
      <w:r w:rsidRPr="006634F1">
        <w:rPr>
          <w:sz w:val="16"/>
        </w:rPr>
        <w:t xml:space="preserve">tates </w:t>
      </w:r>
      <w:r w:rsidRPr="006634F1">
        <w:rPr>
          <w:rStyle w:val="StyleUnderline"/>
        </w:rPr>
        <w:t xml:space="preserve">strikes me as </w:t>
      </w:r>
      <w:r w:rsidRPr="006634F1">
        <w:rPr>
          <w:rStyle w:val="Emphasis"/>
          <w:highlight w:val="cyan"/>
        </w:rPr>
        <w:t>extraordinarily unlikely</w:t>
      </w:r>
      <w:r w:rsidRPr="006634F1">
        <w:rPr>
          <w:sz w:val="16"/>
        </w:rPr>
        <w:t>. Worse, focusing on civil war dangerously distracts Americans from the real risks.</w:t>
      </w:r>
    </w:p>
    <w:p w14:paraId="7C58B11F" w14:textId="77777777" w:rsidR="00667547" w:rsidRPr="006634F1" w:rsidRDefault="00667547" w:rsidP="00667547">
      <w:pPr>
        <w:rPr>
          <w:sz w:val="16"/>
        </w:rPr>
      </w:pPr>
      <w:r w:rsidRPr="006634F1">
        <w:rPr>
          <w:sz w:val="16"/>
        </w:rPr>
        <w:t>That is my op-ed for USATODAY, published Sunday. There was a surge of articles and books this past year. A piece by Karen and Gregory Treverton, a book by Stephen Marche, and Barbara Walter’s bestseller. I see things differently.</w:t>
      </w:r>
    </w:p>
    <w:p w14:paraId="718FEB75" w14:textId="77777777" w:rsidR="00667547" w:rsidRPr="006634F1" w:rsidRDefault="00667547" w:rsidP="00667547">
      <w:pPr>
        <w:rPr>
          <w:sz w:val="16"/>
        </w:rPr>
      </w:pPr>
      <w:r w:rsidRPr="006634F1">
        <w:rPr>
          <w:sz w:val="16"/>
        </w:rPr>
        <w:t xml:space="preserve">Now, those prophesizing war have a point. If you take civil conflict from recent history, you find a chillingly familiar list of initial conditions: politics hardening along identity lines; a surge of armed groups; an erosion of institutions. Ethnic polarization and democratic backsliding are especially persistent predictors of </w:t>
      </w:r>
      <w:r w:rsidRPr="006634F1">
        <w:rPr>
          <w:rStyle w:val="Emphasis"/>
        </w:rPr>
        <w:t>state collapse</w:t>
      </w:r>
      <w:r w:rsidRPr="006634F1">
        <w:rPr>
          <w:sz w:val="16"/>
        </w:rPr>
        <w:t>.</w:t>
      </w:r>
    </w:p>
    <w:p w14:paraId="3948CD08" w14:textId="77777777" w:rsidR="00667547" w:rsidRPr="006634F1" w:rsidRDefault="00667547" w:rsidP="00667547">
      <w:pPr>
        <w:rPr>
          <w:sz w:val="16"/>
        </w:rPr>
      </w:pPr>
      <w:r w:rsidRPr="006634F1">
        <w:rPr>
          <w:sz w:val="16"/>
        </w:rPr>
        <w:t xml:space="preserve">But apply this to the United States with care. The </w:t>
      </w:r>
      <w:r w:rsidRPr="006634F1">
        <w:rPr>
          <w:rStyle w:val="StyleUnderline"/>
          <w:highlight w:val="cyan"/>
        </w:rPr>
        <w:t>data</w:t>
      </w:r>
      <w:r w:rsidRPr="006634F1">
        <w:rPr>
          <w:sz w:val="16"/>
        </w:rPr>
        <w:t xml:space="preserve"> driving these results </w:t>
      </w:r>
      <w:r w:rsidRPr="006634F1">
        <w:rPr>
          <w:rStyle w:val="StyleUnderline"/>
          <w:highlight w:val="cyan"/>
        </w:rPr>
        <w:t>comes from</w:t>
      </w:r>
      <w:r w:rsidRPr="006634F1">
        <w:rPr>
          <w:sz w:val="16"/>
        </w:rPr>
        <w:t xml:space="preserve"> predicting massive acts of violence – genocide or revolutionary wars – almost all from </w:t>
      </w:r>
      <w:r w:rsidRPr="006634F1">
        <w:rPr>
          <w:rStyle w:val="Emphasis"/>
          <w:highlight w:val="cyan"/>
        </w:rPr>
        <w:t>low</w:t>
      </w:r>
      <w:r w:rsidRPr="006634F1">
        <w:rPr>
          <w:rStyle w:val="Emphasis"/>
        </w:rPr>
        <w:t>- and middle-</w:t>
      </w:r>
      <w:r w:rsidRPr="006634F1">
        <w:rPr>
          <w:rStyle w:val="Emphasis"/>
          <w:highlight w:val="cyan"/>
        </w:rPr>
        <w:t>income</w:t>
      </w:r>
      <w:r w:rsidRPr="006634F1">
        <w:rPr>
          <w:rStyle w:val="StyleUnderline"/>
          <w:highlight w:val="cyan"/>
        </w:rPr>
        <w:t xml:space="preserve"> countries. It’s </w:t>
      </w:r>
      <w:r w:rsidRPr="006634F1">
        <w:rPr>
          <w:rStyle w:val="Emphasis"/>
          <w:highlight w:val="cyan"/>
        </w:rPr>
        <w:t>dubious</w:t>
      </w:r>
      <w:r w:rsidRPr="006634F1">
        <w:rPr>
          <w:rStyle w:val="StyleUnderline"/>
          <w:highlight w:val="cyan"/>
        </w:rPr>
        <w:t xml:space="preserve"> to use </w:t>
      </w:r>
      <w:r w:rsidRPr="006634F1">
        <w:rPr>
          <w:rStyle w:val="Emphasis"/>
          <w:highlight w:val="cyan"/>
        </w:rPr>
        <w:t>these</w:t>
      </w:r>
      <w:r w:rsidRPr="006634F1">
        <w:rPr>
          <w:rStyle w:val="Emphasis"/>
        </w:rPr>
        <w:t xml:space="preserve"> models</w:t>
      </w:r>
      <w:r w:rsidRPr="006634F1">
        <w:rPr>
          <w:rStyle w:val="StyleUnderline"/>
        </w:rPr>
        <w:t xml:space="preserve"> </w:t>
      </w:r>
      <w:r w:rsidRPr="006634F1">
        <w:rPr>
          <w:rStyle w:val="StyleUnderline"/>
          <w:highlight w:val="cyan"/>
        </w:rPr>
        <w:t>to predict</w:t>
      </w:r>
      <w:r w:rsidRPr="006634F1">
        <w:rPr>
          <w:sz w:val="16"/>
        </w:rPr>
        <w:t xml:space="preserve"> a different phenomenon – low-scale </w:t>
      </w:r>
      <w:r w:rsidRPr="006634F1">
        <w:rPr>
          <w:rStyle w:val="StyleUnderline"/>
          <w:highlight w:val="cyan"/>
        </w:rPr>
        <w:t>insurgency</w:t>
      </w:r>
      <w:r w:rsidRPr="006634F1">
        <w:rPr>
          <w:sz w:val="16"/>
        </w:rPr>
        <w:t xml:space="preserve"> – </w:t>
      </w:r>
      <w:r w:rsidRPr="006634F1">
        <w:rPr>
          <w:rStyle w:val="StyleUnderline"/>
          <w:highlight w:val="cyan"/>
        </w:rPr>
        <w:t xml:space="preserve">in </w:t>
      </w:r>
      <w:r w:rsidRPr="006634F1">
        <w:rPr>
          <w:rStyle w:val="Emphasis"/>
          <w:highlight w:val="cyan"/>
        </w:rPr>
        <w:t>America</w:t>
      </w:r>
      <w:r w:rsidRPr="006634F1">
        <w:rPr>
          <w:sz w:val="16"/>
        </w:rPr>
        <w:t xml:space="preserve"> or other rich, advanced democracies.</w:t>
      </w:r>
    </w:p>
    <w:p w14:paraId="38EE8A8B" w14:textId="77777777" w:rsidR="00667547" w:rsidRPr="006634F1" w:rsidRDefault="00667547" w:rsidP="00667547">
      <w:pPr>
        <w:rPr>
          <w:sz w:val="16"/>
        </w:rPr>
      </w:pPr>
      <w:r w:rsidRPr="006634F1">
        <w:rPr>
          <w:rStyle w:val="StyleUnderline"/>
        </w:rPr>
        <w:t xml:space="preserve">America’s </w:t>
      </w:r>
      <w:r w:rsidRPr="006634F1">
        <w:rPr>
          <w:rStyle w:val="Emphasis"/>
        </w:rPr>
        <w:t>democracy numbers</w:t>
      </w:r>
      <w:r w:rsidRPr="006634F1">
        <w:rPr>
          <w:rStyle w:val="StyleUnderline"/>
        </w:rPr>
        <w:t xml:space="preserve"> also </w:t>
      </w:r>
      <w:r w:rsidRPr="006634F1">
        <w:rPr>
          <w:rStyle w:val="Emphasis"/>
        </w:rPr>
        <w:t>don’t add up</w:t>
      </w:r>
      <w:r w:rsidRPr="006634F1">
        <w:rPr>
          <w:sz w:val="16"/>
        </w:rPr>
        <w:t>. In 2015, raters like the Polity Project gave the United States a perfect score of 10 – one it had enjoyed for decades. Then Donald Trump was elected president, and America’s score fell to 8.</w:t>
      </w:r>
    </w:p>
    <w:p w14:paraId="3245B9C8" w14:textId="77777777" w:rsidR="00667547" w:rsidRPr="006634F1" w:rsidRDefault="00667547" w:rsidP="00667547">
      <w:pPr>
        <w:rPr>
          <w:sz w:val="16"/>
        </w:rPr>
      </w:pPr>
      <w:r w:rsidRPr="006634F1">
        <w:rPr>
          <w:sz w:val="16"/>
        </w:rPr>
        <w:t>In 2019, after the failed impeachment of Trump, Polity’s score fell further to 7. Finally, on Jan. 7, 2021, immediately following the insurrection, Polity announced a drop to a 5, meaning “no longer a democracy.”</w:t>
      </w:r>
    </w:p>
    <w:p w14:paraId="37F50BD8" w14:textId="77777777" w:rsidR="00667547" w:rsidRPr="006634F1" w:rsidRDefault="00667547" w:rsidP="00667547">
      <w:pPr>
        <w:rPr>
          <w:sz w:val="16"/>
        </w:rPr>
      </w:pPr>
      <w:r w:rsidRPr="006634F1">
        <w:rPr>
          <w:sz w:val="16"/>
        </w:rPr>
        <w:t>Political scientists woke up, as rapid plunges to this level are persistently correlated with outbreaks of civil war.</w:t>
      </w:r>
    </w:p>
    <w:p w14:paraId="4ED41D4F" w14:textId="77777777" w:rsidR="00667547" w:rsidRPr="006634F1" w:rsidRDefault="00667547" w:rsidP="00667547">
      <w:pPr>
        <w:rPr>
          <w:sz w:val="16"/>
        </w:rPr>
      </w:pPr>
      <w:r w:rsidRPr="006634F1">
        <w:rPr>
          <w:sz w:val="16"/>
        </w:rPr>
        <w:t xml:space="preserve">But this slide is suspicious. </w:t>
      </w:r>
      <w:r w:rsidRPr="006634F1">
        <w:rPr>
          <w:rStyle w:val="StyleUnderline"/>
        </w:rPr>
        <w:t>It would mean</w:t>
      </w:r>
      <w:r w:rsidRPr="006634F1">
        <w:rPr>
          <w:sz w:val="16"/>
        </w:rPr>
        <w:t xml:space="preserve"> that </w:t>
      </w:r>
      <w:r w:rsidRPr="006634F1">
        <w:rPr>
          <w:rStyle w:val="Emphasis"/>
        </w:rPr>
        <w:t>American democracy</w:t>
      </w:r>
      <w:r w:rsidRPr="006634F1">
        <w:rPr>
          <w:sz w:val="16"/>
        </w:rPr>
        <w:t xml:space="preserve"> today </w:t>
      </w:r>
      <w:r w:rsidRPr="006634F1">
        <w:rPr>
          <w:rStyle w:val="StyleUnderline"/>
        </w:rPr>
        <w:t>is</w:t>
      </w:r>
      <w:r w:rsidRPr="006634F1">
        <w:rPr>
          <w:sz w:val="16"/>
        </w:rPr>
        <w:t xml:space="preserve"> several points </w:t>
      </w:r>
      <w:r w:rsidRPr="006634F1">
        <w:rPr>
          <w:rStyle w:val="StyleUnderline"/>
        </w:rPr>
        <w:t>below</w:t>
      </w:r>
      <w:r w:rsidRPr="006634F1">
        <w:rPr>
          <w:sz w:val="16"/>
        </w:rPr>
        <w:t xml:space="preserve"> that of </w:t>
      </w:r>
      <w:r w:rsidRPr="006634F1">
        <w:rPr>
          <w:rStyle w:val="StyleUnderline"/>
        </w:rPr>
        <w:t xml:space="preserve">1859, on the </w:t>
      </w:r>
      <w:r w:rsidRPr="006634F1">
        <w:rPr>
          <w:rStyle w:val="Emphasis"/>
        </w:rPr>
        <w:t>eve of the Civil War</w:t>
      </w:r>
      <w:r w:rsidRPr="006634F1">
        <w:rPr>
          <w:rStyle w:val="StyleUnderline"/>
        </w:rPr>
        <w:t>, and when</w:t>
      </w:r>
      <w:r w:rsidRPr="006634F1">
        <w:rPr>
          <w:sz w:val="16"/>
        </w:rPr>
        <w:t xml:space="preserve"> a majority of </w:t>
      </w:r>
      <w:r w:rsidRPr="006634F1">
        <w:rPr>
          <w:rStyle w:val="StyleUnderline"/>
        </w:rPr>
        <w:t xml:space="preserve">adults were </w:t>
      </w:r>
      <w:r w:rsidRPr="006634F1">
        <w:rPr>
          <w:rStyle w:val="Emphasis"/>
        </w:rPr>
        <w:t>barred from voting</w:t>
      </w:r>
      <w:r w:rsidRPr="006634F1">
        <w:rPr>
          <w:rStyle w:val="StyleUnderline"/>
        </w:rPr>
        <w:t>. It would put</w:t>
      </w:r>
      <w:r w:rsidRPr="006634F1">
        <w:rPr>
          <w:sz w:val="16"/>
        </w:rPr>
        <w:t xml:space="preserve"> present-day </w:t>
      </w:r>
      <w:r w:rsidRPr="006634F1">
        <w:rPr>
          <w:rStyle w:val="Emphasis"/>
        </w:rPr>
        <w:t>U.S. institutions</w:t>
      </w:r>
      <w:r w:rsidRPr="006634F1">
        <w:rPr>
          <w:rStyle w:val="StyleUnderline"/>
        </w:rPr>
        <w:t xml:space="preserve"> on par with</w:t>
      </w:r>
      <w:r w:rsidRPr="006634F1">
        <w:rPr>
          <w:sz w:val="16"/>
        </w:rPr>
        <w:t xml:space="preserve"> other 5’s, like Haiti and </w:t>
      </w:r>
      <w:r w:rsidRPr="006634F1">
        <w:rPr>
          <w:rStyle w:val="Emphasis"/>
        </w:rPr>
        <w:t>Somalia</w:t>
      </w:r>
      <w:r w:rsidRPr="006634F1">
        <w:rPr>
          <w:sz w:val="16"/>
        </w:rPr>
        <w:t>. Meanwhile, countries like Hungary – the poster nation for democratic backsliding – maintain a perfect 10.</w:t>
      </w:r>
    </w:p>
    <w:p w14:paraId="3A75303F" w14:textId="77777777" w:rsidR="00667547" w:rsidRPr="006634F1" w:rsidRDefault="00667547" w:rsidP="00667547">
      <w:pPr>
        <w:rPr>
          <w:sz w:val="16"/>
        </w:rPr>
      </w:pPr>
      <w:r w:rsidRPr="006634F1">
        <w:rPr>
          <w:sz w:val="16"/>
        </w:rPr>
        <w:t xml:space="preserve">This defies credibility. One suspects that it’s the democracy raters who have become politicized, not American institutions. </w:t>
      </w:r>
      <w:r w:rsidRPr="006634F1">
        <w:rPr>
          <w:rStyle w:val="StyleUnderline"/>
          <w:highlight w:val="cyan"/>
        </w:rPr>
        <w:t>The backslide is</w:t>
      </w:r>
      <w:r w:rsidRPr="006634F1">
        <w:rPr>
          <w:sz w:val="16"/>
        </w:rPr>
        <w:t xml:space="preserve"> surely </w:t>
      </w:r>
      <w:r w:rsidRPr="006634F1">
        <w:rPr>
          <w:rStyle w:val="Emphasis"/>
          <w:highlight w:val="cyan"/>
        </w:rPr>
        <w:t>exaggerated</w:t>
      </w:r>
      <w:r w:rsidRPr="006634F1">
        <w:rPr>
          <w:rStyle w:val="StyleUnderline"/>
          <w:highlight w:val="cyan"/>
        </w:rPr>
        <w:t>. So</w:t>
      </w:r>
      <w:r w:rsidRPr="006634F1">
        <w:rPr>
          <w:sz w:val="16"/>
        </w:rPr>
        <w:t xml:space="preserve">, then, </w:t>
      </w:r>
      <w:r w:rsidRPr="006634F1">
        <w:rPr>
          <w:rStyle w:val="StyleUnderline"/>
          <w:highlight w:val="cyan"/>
        </w:rPr>
        <w:t>are</w:t>
      </w:r>
      <w:r w:rsidRPr="006634F1">
        <w:rPr>
          <w:rStyle w:val="StyleUnderline"/>
        </w:rPr>
        <w:t xml:space="preserve"> predictions of </w:t>
      </w:r>
      <w:r w:rsidRPr="006634F1">
        <w:rPr>
          <w:rStyle w:val="Emphasis"/>
          <w:highlight w:val="cyan"/>
        </w:rPr>
        <w:t>civil war</w:t>
      </w:r>
      <w:r w:rsidRPr="006634F1">
        <w:rPr>
          <w:sz w:val="16"/>
        </w:rPr>
        <w:t>.</w:t>
      </w:r>
    </w:p>
    <w:p w14:paraId="3CC8C4D7" w14:textId="77777777" w:rsidR="00667547" w:rsidRPr="006634F1" w:rsidRDefault="00667547" w:rsidP="00667547">
      <w:pPr>
        <w:rPr>
          <w:sz w:val="16"/>
        </w:rPr>
      </w:pPr>
      <w:r w:rsidRPr="006634F1">
        <w:rPr>
          <w:sz w:val="16"/>
        </w:rPr>
        <w:t xml:space="preserve">The fact is, </w:t>
      </w:r>
      <w:r w:rsidRPr="006634F1">
        <w:rPr>
          <w:rStyle w:val="StyleUnderline"/>
        </w:rPr>
        <w:t xml:space="preserve">even societies with </w:t>
      </w:r>
      <w:r w:rsidRPr="006634F1">
        <w:rPr>
          <w:rStyle w:val="Emphasis"/>
        </w:rPr>
        <w:t>hardened identities</w:t>
      </w:r>
      <w:r w:rsidRPr="006634F1">
        <w:rPr>
          <w:rStyle w:val="StyleUnderline"/>
        </w:rPr>
        <w:t xml:space="preserve"> rarely </w:t>
      </w:r>
      <w:r w:rsidRPr="006634F1">
        <w:rPr>
          <w:rStyle w:val="Emphasis"/>
        </w:rPr>
        <w:t>erupt in conflict</w:t>
      </w:r>
      <w:r w:rsidRPr="006634F1">
        <w:rPr>
          <w:rStyle w:val="StyleUnderline"/>
        </w:rPr>
        <w:t xml:space="preserve">. One study looked at </w:t>
      </w:r>
      <w:r w:rsidRPr="006634F1">
        <w:rPr>
          <w:rStyle w:val="Emphasis"/>
        </w:rPr>
        <w:t xml:space="preserve">every </w:t>
      </w:r>
      <w:r w:rsidRPr="006634F1">
        <w:rPr>
          <w:rStyle w:val="Emphasis"/>
          <w:highlight w:val="cyan"/>
        </w:rPr>
        <w:t>ethnic pairing</w:t>
      </w:r>
      <w:r w:rsidRPr="006634F1">
        <w:rPr>
          <w:sz w:val="16"/>
        </w:rPr>
        <w:t xml:space="preserve"> in Africa and Eastern Europe in the late 20th century and found </w:t>
      </w:r>
      <w:r w:rsidRPr="006634F1">
        <w:rPr>
          <w:rStyle w:val="StyleUnderline"/>
          <w:highlight w:val="cyan"/>
        </w:rPr>
        <w:t xml:space="preserve">no more than </w:t>
      </w:r>
      <w:r w:rsidRPr="006634F1">
        <w:rPr>
          <w:rStyle w:val="Emphasis"/>
          <w:highlight w:val="cyan"/>
        </w:rPr>
        <w:t>1 in 1,000</w:t>
      </w:r>
      <w:r w:rsidRPr="006634F1">
        <w:rPr>
          <w:rStyle w:val="StyleUnderline"/>
        </w:rPr>
        <w:t xml:space="preserve"> </w:t>
      </w:r>
      <w:r w:rsidRPr="006634F1">
        <w:rPr>
          <w:rStyle w:val="StyleUnderline"/>
          <w:highlight w:val="cyan"/>
        </w:rPr>
        <w:t xml:space="preserve">turned </w:t>
      </w:r>
      <w:r w:rsidRPr="006634F1">
        <w:rPr>
          <w:rStyle w:val="Emphasis"/>
          <w:highlight w:val="cyan"/>
        </w:rPr>
        <w:t>violent</w:t>
      </w:r>
      <w:r w:rsidRPr="006634F1">
        <w:rPr>
          <w:sz w:val="16"/>
        </w:rPr>
        <w:t xml:space="preserve"> in a given year.</w:t>
      </w:r>
    </w:p>
    <w:p w14:paraId="7D3451C8" w14:textId="77777777" w:rsidR="00667547" w:rsidRPr="006634F1" w:rsidRDefault="00667547" w:rsidP="00667547">
      <w:pPr>
        <w:rPr>
          <w:sz w:val="16"/>
        </w:rPr>
      </w:pPr>
      <w:r w:rsidRPr="006634F1">
        <w:rPr>
          <w:sz w:val="16"/>
        </w:rPr>
        <w:t xml:space="preserve">So, yes, if you trace back from a civil war you find </w:t>
      </w:r>
      <w:r w:rsidRPr="006634F1">
        <w:rPr>
          <w:rStyle w:val="Emphasis"/>
          <w:highlight w:val="cyan"/>
        </w:rPr>
        <w:t>polarized politics</w:t>
      </w:r>
      <w:r w:rsidRPr="006634F1">
        <w:rPr>
          <w:sz w:val="16"/>
        </w:rPr>
        <w:t xml:space="preserve">, or a surge of protest and arms. But trace back from periods without war and you will find a lot of the same conditions. These </w:t>
      </w:r>
      <w:r w:rsidRPr="006634F1">
        <w:rPr>
          <w:rStyle w:val="StyleUnderline"/>
          <w:highlight w:val="cyan"/>
        </w:rPr>
        <w:t xml:space="preserve">are not </w:t>
      </w:r>
      <w:r w:rsidRPr="006634F1">
        <w:rPr>
          <w:rStyle w:val="Emphasis"/>
          <w:highlight w:val="cyan"/>
        </w:rPr>
        <w:t>automatic</w:t>
      </w:r>
      <w:r w:rsidRPr="006634F1">
        <w:rPr>
          <w:rStyle w:val="StyleUnderline"/>
        </w:rPr>
        <w:t xml:space="preserve"> forerunners of </w:t>
      </w:r>
      <w:r w:rsidRPr="006634F1">
        <w:rPr>
          <w:rStyle w:val="Emphasis"/>
          <w:highlight w:val="cyan"/>
        </w:rPr>
        <w:t>violence</w:t>
      </w:r>
      <w:r w:rsidRPr="006634F1">
        <w:rPr>
          <w:sz w:val="16"/>
        </w:rPr>
        <w:t>.</w:t>
      </w:r>
    </w:p>
    <w:p w14:paraId="5B325227" w14:textId="77777777" w:rsidR="00667547" w:rsidRPr="006634F1" w:rsidRDefault="00667547" w:rsidP="00667547">
      <w:pPr>
        <w:rPr>
          <w:sz w:val="16"/>
        </w:rPr>
      </w:pPr>
      <w:r w:rsidRPr="006634F1">
        <w:rPr>
          <w:sz w:val="16"/>
        </w:rPr>
        <w:t xml:space="preserve">Here’s why: </w:t>
      </w:r>
      <w:r w:rsidRPr="006634F1">
        <w:rPr>
          <w:rStyle w:val="StyleUnderline"/>
        </w:rPr>
        <w:t xml:space="preserve">As a </w:t>
      </w:r>
      <w:r w:rsidRPr="006634F1">
        <w:rPr>
          <w:rStyle w:val="Emphasis"/>
        </w:rPr>
        <w:t>general rule</w:t>
      </w:r>
      <w:r w:rsidRPr="006634F1">
        <w:rPr>
          <w:rStyle w:val="StyleUnderline"/>
        </w:rPr>
        <w:t xml:space="preserve">, enemies </w:t>
      </w:r>
      <w:r w:rsidRPr="006634F1">
        <w:rPr>
          <w:rStyle w:val="Emphasis"/>
        </w:rPr>
        <w:t>prefer</w:t>
      </w:r>
      <w:r w:rsidRPr="006634F1">
        <w:rPr>
          <w:rStyle w:val="StyleUnderline"/>
        </w:rPr>
        <w:t xml:space="preserve"> to loathe one another </w:t>
      </w:r>
      <w:r w:rsidRPr="006634F1">
        <w:rPr>
          <w:rStyle w:val="Emphasis"/>
        </w:rPr>
        <w:t>in peace</w:t>
      </w:r>
      <w:r w:rsidRPr="006634F1">
        <w:rPr>
          <w:sz w:val="16"/>
        </w:rPr>
        <w:t xml:space="preserve">. That’s </w:t>
      </w:r>
      <w:r w:rsidRPr="006634F1">
        <w:rPr>
          <w:rStyle w:val="StyleUnderline"/>
        </w:rPr>
        <w:t>because war</w:t>
      </w:r>
      <w:r w:rsidRPr="006634F1">
        <w:rPr>
          <w:sz w:val="16"/>
        </w:rPr>
        <w:t xml:space="preserve"> – especially civil war – </w:t>
      </w:r>
      <w:r w:rsidRPr="006634F1">
        <w:rPr>
          <w:rStyle w:val="StyleUnderline"/>
        </w:rPr>
        <w:t xml:space="preserve">is </w:t>
      </w:r>
      <w:r w:rsidRPr="006634F1">
        <w:rPr>
          <w:rStyle w:val="Emphasis"/>
        </w:rPr>
        <w:t>disastrous</w:t>
      </w:r>
      <w:r w:rsidRPr="006634F1">
        <w:rPr>
          <w:sz w:val="16"/>
        </w:rPr>
        <w:t xml:space="preserve">. It kills people, destroys economies and weakens the country to outside enemies. </w:t>
      </w:r>
      <w:r w:rsidRPr="006634F1">
        <w:rPr>
          <w:rStyle w:val="StyleUnderline"/>
        </w:rPr>
        <w:t xml:space="preserve">This gives all </w:t>
      </w:r>
      <w:r w:rsidRPr="006634F1">
        <w:rPr>
          <w:rStyle w:val="StyleUnderline"/>
          <w:highlight w:val="cyan"/>
        </w:rPr>
        <w:t>sides</w:t>
      </w:r>
      <w:r w:rsidRPr="006634F1">
        <w:rPr>
          <w:rStyle w:val="StyleUnderline"/>
        </w:rPr>
        <w:t xml:space="preserve"> </w:t>
      </w:r>
      <w:r w:rsidRPr="006634F1">
        <w:rPr>
          <w:rStyle w:val="Emphasis"/>
        </w:rPr>
        <w:t>huge incentives</w:t>
      </w:r>
      <w:r w:rsidRPr="006634F1">
        <w:rPr>
          <w:rStyle w:val="StyleUnderline"/>
        </w:rPr>
        <w:t xml:space="preserve"> to </w:t>
      </w:r>
      <w:r w:rsidRPr="006634F1">
        <w:rPr>
          <w:rStyle w:val="StyleUnderline"/>
          <w:highlight w:val="cyan"/>
        </w:rPr>
        <w:t>avoid violence</w:t>
      </w:r>
      <w:r w:rsidRPr="006634F1">
        <w:rPr>
          <w:sz w:val="16"/>
        </w:rPr>
        <w:t>.</w:t>
      </w:r>
    </w:p>
    <w:p w14:paraId="34867C9C" w14:textId="77777777" w:rsidR="00667547" w:rsidRPr="006634F1" w:rsidRDefault="00667547" w:rsidP="00667547">
      <w:pPr>
        <w:rPr>
          <w:sz w:val="16"/>
        </w:rPr>
      </w:pPr>
      <w:r w:rsidRPr="006634F1">
        <w:rPr>
          <w:sz w:val="16"/>
        </w:rPr>
        <w:t xml:space="preserve">For anyone who doubted these horrific consequences, the events of Jan. 6, 2021, offered a painful reminder. This may be why </w:t>
      </w:r>
      <w:r w:rsidRPr="006634F1">
        <w:rPr>
          <w:rStyle w:val="Emphasis"/>
          <w:highlight w:val="cyan"/>
        </w:rPr>
        <w:t>far-right</w:t>
      </w:r>
      <w:r w:rsidRPr="006634F1">
        <w:rPr>
          <w:rStyle w:val="Emphasis"/>
        </w:rPr>
        <w:t xml:space="preserve"> </w:t>
      </w:r>
      <w:r w:rsidRPr="006634F1">
        <w:rPr>
          <w:rStyle w:val="Emphasis"/>
          <w:highlight w:val="cyan"/>
        </w:rPr>
        <w:t>movements</w:t>
      </w:r>
      <w:r w:rsidRPr="006634F1">
        <w:rPr>
          <w:sz w:val="16"/>
        </w:rPr>
        <w:t xml:space="preserve"> and violent political acts have </w:t>
      </w:r>
      <w:r w:rsidRPr="006634F1">
        <w:rPr>
          <w:rStyle w:val="Emphasis"/>
          <w:highlight w:val="cyan"/>
        </w:rPr>
        <w:t>declined</w:t>
      </w:r>
      <w:r w:rsidRPr="006634F1">
        <w:rPr>
          <w:rStyle w:val="StyleUnderline"/>
          <w:highlight w:val="cyan"/>
        </w:rPr>
        <w:t xml:space="preserve"> since</w:t>
      </w:r>
      <w:r w:rsidRPr="006634F1">
        <w:rPr>
          <w:rStyle w:val="StyleUnderline"/>
        </w:rPr>
        <w:t xml:space="preserve"> the </w:t>
      </w:r>
      <w:r w:rsidRPr="006634F1">
        <w:rPr>
          <w:rStyle w:val="StyleUnderline"/>
          <w:highlight w:val="cyan"/>
        </w:rPr>
        <w:t>insurrection</w:t>
      </w:r>
      <w:r w:rsidRPr="006634F1">
        <w:rPr>
          <w:sz w:val="16"/>
        </w:rPr>
        <w:t>.</w:t>
      </w:r>
    </w:p>
    <w:p w14:paraId="2667295E" w14:textId="77777777" w:rsidR="00667547" w:rsidRPr="006634F1" w:rsidRDefault="00667547" w:rsidP="00667547">
      <w:pPr>
        <w:rPr>
          <w:sz w:val="16"/>
        </w:rPr>
      </w:pPr>
      <w:r w:rsidRPr="006634F1">
        <w:rPr>
          <w:sz w:val="16"/>
        </w:rPr>
        <w:t xml:space="preserve">Because of these costs, most political factions don’t fight. An extremist militia in the United States would be no exception. </w:t>
      </w:r>
      <w:r w:rsidRPr="006634F1">
        <w:rPr>
          <w:rStyle w:val="StyleUnderline"/>
          <w:highlight w:val="cyan"/>
        </w:rPr>
        <w:t>Few things are</w:t>
      </w:r>
      <w:r w:rsidRPr="006634F1">
        <w:rPr>
          <w:rStyle w:val="StyleUnderline"/>
        </w:rPr>
        <w:t xml:space="preserve"> </w:t>
      </w:r>
      <w:r w:rsidRPr="006634F1">
        <w:rPr>
          <w:rStyle w:val="StyleUnderline"/>
          <w:highlight w:val="cyan"/>
        </w:rPr>
        <w:t>harder than</w:t>
      </w:r>
      <w:r w:rsidRPr="006634F1">
        <w:rPr>
          <w:rStyle w:val="StyleUnderline"/>
        </w:rPr>
        <w:t xml:space="preserve"> </w:t>
      </w:r>
      <w:r w:rsidRPr="006634F1">
        <w:rPr>
          <w:rStyle w:val="Emphasis"/>
        </w:rPr>
        <w:t xml:space="preserve">launching an </w:t>
      </w:r>
      <w:r w:rsidRPr="006634F1">
        <w:rPr>
          <w:rStyle w:val="Emphasis"/>
          <w:highlight w:val="cyan"/>
        </w:rPr>
        <w:t>insurgency</w:t>
      </w:r>
      <w:r w:rsidRPr="006634F1">
        <w:rPr>
          <w:rStyle w:val="StyleUnderline"/>
          <w:highlight w:val="cyan"/>
        </w:rPr>
        <w:t xml:space="preserve"> against a</w:t>
      </w:r>
      <w:r w:rsidRPr="006634F1">
        <w:rPr>
          <w:rStyle w:val="StyleUnderline"/>
        </w:rPr>
        <w:t xml:space="preserve"> </w:t>
      </w:r>
      <w:r w:rsidRPr="006634F1">
        <w:rPr>
          <w:rStyle w:val="Emphasis"/>
        </w:rPr>
        <w:t xml:space="preserve">powerful </w:t>
      </w:r>
      <w:r w:rsidRPr="006634F1">
        <w:rPr>
          <w:rStyle w:val="Emphasis"/>
          <w:highlight w:val="cyan"/>
        </w:rPr>
        <w:t>state</w:t>
      </w:r>
      <w:r w:rsidRPr="006634F1">
        <w:rPr>
          <w:rStyle w:val="StyleUnderline"/>
        </w:rPr>
        <w:t xml:space="preserve">. Intelligence services will </w:t>
      </w:r>
      <w:r w:rsidRPr="006634F1">
        <w:rPr>
          <w:rStyle w:val="Emphasis"/>
        </w:rPr>
        <w:t>hunt you down</w:t>
      </w:r>
      <w:r w:rsidRPr="006634F1">
        <w:rPr>
          <w:rStyle w:val="StyleUnderline"/>
        </w:rPr>
        <w:t xml:space="preserve">. Justice systems will </w:t>
      </w:r>
      <w:r w:rsidRPr="006634F1">
        <w:rPr>
          <w:rStyle w:val="Emphasis"/>
        </w:rPr>
        <w:t>jail you</w:t>
      </w:r>
      <w:r w:rsidRPr="006634F1">
        <w:rPr>
          <w:sz w:val="16"/>
        </w:rPr>
        <w:t>. You will live clandestinely, full of hardships. This is why even the most disaffected groups are often dissuaded from violence. Better to use politics by normal means.</w:t>
      </w:r>
    </w:p>
    <w:p w14:paraId="5EAAB391" w14:textId="77777777" w:rsidR="00667547" w:rsidRPr="006634F1" w:rsidRDefault="00667547" w:rsidP="00667547">
      <w:pPr>
        <w:rPr>
          <w:sz w:val="16"/>
        </w:rPr>
      </w:pPr>
      <w:r w:rsidRPr="006634F1">
        <w:rPr>
          <w:sz w:val="16"/>
        </w:rPr>
        <w:t>Those who do see violence ahead for America often point to the Troubles in Northern Ireland – a rare example of insurgency in a wealthy democracy. I draw comfort from this comparison. Northern Ireland was far more polarized and factionalized than America today. It also had a decades-long history of a well-organized, clandestine armed movement with broad public sympathy.</w:t>
      </w:r>
    </w:p>
    <w:p w14:paraId="55B7B943" w14:textId="77777777" w:rsidR="00667547" w:rsidRPr="006634F1" w:rsidRDefault="00667547" w:rsidP="00667547">
      <w:pPr>
        <w:rPr>
          <w:sz w:val="16"/>
        </w:rPr>
      </w:pPr>
      <w:r w:rsidRPr="006634F1">
        <w:rPr>
          <w:sz w:val="16"/>
        </w:rPr>
        <w:t>Naturally there are parallels to America today, but the differences in scale and seriousness are vast.</w:t>
      </w:r>
    </w:p>
    <w:p w14:paraId="044B1549" w14:textId="77777777" w:rsidR="00667547" w:rsidRPr="006634F1" w:rsidRDefault="00667547" w:rsidP="00667547">
      <w:pPr>
        <w:rPr>
          <w:sz w:val="16"/>
        </w:rPr>
      </w:pPr>
      <w:r w:rsidRPr="006634F1">
        <w:rPr>
          <w:sz w:val="16"/>
        </w:rPr>
        <w:t>Another key difference is the state response. British forces had limited intelligence and were indiscriminately violent. When a Catholic boy in Derry threw a flaming bottle of fuel, the British military would sweep in and arrest half the neighborhood, beating (even killing) a few. Insurgent leaders joked that the British state was their best recruiter.</w:t>
      </w:r>
    </w:p>
    <w:p w14:paraId="4F7C521B" w14:textId="77777777" w:rsidR="00667547" w:rsidRPr="006634F1" w:rsidRDefault="00667547" w:rsidP="00667547">
      <w:pPr>
        <w:rPr>
          <w:sz w:val="16"/>
        </w:rPr>
      </w:pPr>
      <w:r w:rsidRPr="006634F1">
        <w:rPr>
          <w:sz w:val="16"/>
        </w:rPr>
        <w:t xml:space="preserve">U.S. security services are less partisan, more targeted and restrained. </w:t>
      </w:r>
      <w:r w:rsidRPr="006634F1">
        <w:rPr>
          <w:rStyle w:val="StyleUnderline"/>
        </w:rPr>
        <w:t xml:space="preserve">The </w:t>
      </w:r>
      <w:r w:rsidRPr="006634F1">
        <w:rPr>
          <w:rStyle w:val="StyleUnderline"/>
          <w:highlight w:val="cyan"/>
        </w:rPr>
        <w:t>FBI disrupts</w:t>
      </w:r>
      <w:r w:rsidRPr="006634F1">
        <w:rPr>
          <w:sz w:val="16"/>
        </w:rPr>
        <w:t xml:space="preserve"> most </w:t>
      </w:r>
      <w:r w:rsidRPr="006634F1">
        <w:rPr>
          <w:rStyle w:val="StyleUnderline"/>
          <w:highlight w:val="cyan"/>
        </w:rPr>
        <w:t>militias</w:t>
      </w:r>
      <w:r w:rsidRPr="006634F1">
        <w:rPr>
          <w:rStyle w:val="StyleUnderline"/>
        </w:rPr>
        <w:t xml:space="preserve"> before</w:t>
      </w:r>
      <w:r w:rsidRPr="006634F1">
        <w:rPr>
          <w:sz w:val="16"/>
        </w:rPr>
        <w:t xml:space="preserve"> they lay </w:t>
      </w:r>
      <w:r w:rsidRPr="006634F1">
        <w:rPr>
          <w:rStyle w:val="StyleUnderline"/>
        </w:rPr>
        <w:t xml:space="preserve">their </w:t>
      </w:r>
      <w:r w:rsidRPr="006634F1">
        <w:rPr>
          <w:rStyle w:val="Emphasis"/>
        </w:rPr>
        <w:t>first bomb</w:t>
      </w:r>
      <w:r w:rsidRPr="006634F1">
        <w:rPr>
          <w:sz w:val="16"/>
        </w:rPr>
        <w:t>. And if a far-right fundamentalist does demolish a building, federal agents don’t round up all the Proud Boys for 20 miles and beat them up. They mount an investigation and see the perpetrator prosecuted.</w:t>
      </w:r>
    </w:p>
    <w:bookmarkEnd w:id="0"/>
    <w:p w14:paraId="6F66C5AD" w14:textId="77777777" w:rsidR="00667547" w:rsidRPr="002A4E0F" w:rsidRDefault="00667547" w:rsidP="00667547"/>
    <w:p w14:paraId="47393462" w14:textId="77777777" w:rsidR="00667547" w:rsidRPr="00A63E9E" w:rsidRDefault="00667547" w:rsidP="00667547">
      <w:pPr>
        <w:rPr>
          <w:rFonts w:asciiTheme="minorHAnsi" w:hAnsiTheme="minorHAnsi" w:cstheme="minorHAnsi"/>
        </w:rPr>
      </w:pPr>
    </w:p>
    <w:p w14:paraId="789B7C7F" w14:textId="77777777" w:rsidR="00667547" w:rsidRPr="00A63E9E" w:rsidRDefault="00667547" w:rsidP="00667547">
      <w:pPr>
        <w:pStyle w:val="Heading4"/>
        <w:rPr>
          <w:rFonts w:asciiTheme="minorHAnsi" w:hAnsiTheme="minorHAnsi" w:cstheme="minorHAnsi"/>
        </w:rPr>
      </w:pPr>
      <w:r w:rsidRPr="00A63E9E">
        <w:rPr>
          <w:rFonts w:asciiTheme="minorHAnsi" w:hAnsiTheme="minorHAnsi" w:cstheme="minorHAnsi"/>
        </w:rPr>
        <w:t>Monadic analysis is more uncertain.</w:t>
      </w:r>
    </w:p>
    <w:p w14:paraId="00041FBB" w14:textId="77777777" w:rsidR="00667547" w:rsidRPr="00A63E9E" w:rsidRDefault="00667547" w:rsidP="00667547">
      <w:pPr>
        <w:rPr>
          <w:rFonts w:asciiTheme="minorHAnsi" w:hAnsiTheme="minorHAnsi" w:cstheme="minorHAnsi"/>
        </w:rPr>
      </w:pPr>
      <w:r w:rsidRPr="00A63E9E">
        <w:rPr>
          <w:rFonts w:asciiTheme="minorHAnsi" w:hAnsiTheme="minorHAnsi" w:cstheme="minorHAnsi"/>
        </w:rPr>
        <w:t xml:space="preserve">Renske </w:t>
      </w:r>
      <w:r w:rsidRPr="00A63E9E">
        <w:rPr>
          <w:rStyle w:val="Style13ptBold"/>
          <w:rFonts w:asciiTheme="minorHAnsi" w:hAnsiTheme="minorHAnsi" w:cstheme="minorHAnsi"/>
        </w:rPr>
        <w:t>Doorenspleet 19</w:t>
      </w:r>
      <w:r>
        <w:rPr>
          <w:rFonts w:asciiTheme="minorHAnsi" w:hAnsiTheme="minorHAnsi" w:cstheme="minorHAnsi"/>
        </w:rPr>
        <w:t>.</w:t>
      </w:r>
      <w:r w:rsidRPr="00A63E9E">
        <w:rPr>
          <w:rFonts w:asciiTheme="minorHAnsi" w:hAnsiTheme="minorHAnsi" w:cstheme="minorHAnsi"/>
        </w:rPr>
        <w:t xml:space="preserve"> Political Science and International Studies Professor at Warwick University, “Democracy and Interstate War,” Chapter 3 of </w:t>
      </w:r>
      <w:r w:rsidRPr="00A63E9E">
        <w:rPr>
          <w:rFonts w:asciiTheme="minorHAnsi" w:hAnsiTheme="minorHAnsi" w:cstheme="minorHAnsi"/>
          <w:i/>
          <w:iCs/>
        </w:rPr>
        <w:t>Rethinking the Value of Democracy: A Comparative Perspective</w:t>
      </w:r>
    </w:p>
    <w:p w14:paraId="39420BB2" w14:textId="77777777" w:rsidR="00667547" w:rsidRPr="00A63E9E" w:rsidRDefault="00667547" w:rsidP="00667547">
      <w:pPr>
        <w:rPr>
          <w:rFonts w:asciiTheme="minorHAnsi" w:hAnsiTheme="minorHAnsi" w:cstheme="minorHAnsi"/>
          <w:sz w:val="16"/>
        </w:rPr>
      </w:pPr>
      <w:r w:rsidRPr="00A63E9E">
        <w:rPr>
          <w:rFonts w:asciiTheme="minorHAnsi" w:hAnsiTheme="minorHAnsi" w:cstheme="minorHAnsi"/>
          <w:sz w:val="16"/>
        </w:rPr>
        <w:t xml:space="preserve">Caveat 3: </w:t>
      </w:r>
      <w:r w:rsidRPr="00A63E9E">
        <w:rPr>
          <w:rStyle w:val="StyleUnderline"/>
          <w:rFonts w:asciiTheme="minorHAnsi" w:hAnsiTheme="minorHAnsi" w:cstheme="minorHAnsi"/>
        </w:rPr>
        <w:t xml:space="preserve">And, Are Democracies More Peaceful? </w:t>
      </w:r>
      <w:r w:rsidRPr="00A63E9E">
        <w:rPr>
          <w:rStyle w:val="Emphasis"/>
          <w:rFonts w:asciiTheme="minorHAnsi" w:hAnsiTheme="minorHAnsi" w:cstheme="minorHAnsi"/>
        </w:rPr>
        <w:t>No</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Probably Not</w:t>
      </w:r>
      <w:r w:rsidRPr="00A63E9E">
        <w:rPr>
          <w:rFonts w:asciiTheme="minorHAnsi" w:hAnsiTheme="minorHAnsi" w:cstheme="minorHAnsi"/>
          <w:sz w:val="16"/>
        </w:rPr>
        <w:t xml:space="preserve"> …</w:t>
      </w:r>
    </w:p>
    <w:p w14:paraId="35C77F70" w14:textId="77777777" w:rsidR="00667547" w:rsidRPr="00A63E9E" w:rsidRDefault="00667547" w:rsidP="00667547">
      <w:pPr>
        <w:rPr>
          <w:rFonts w:asciiTheme="minorHAnsi" w:hAnsiTheme="minorHAnsi" w:cstheme="minorHAnsi"/>
          <w:sz w:val="16"/>
        </w:rPr>
      </w:pPr>
      <w:r w:rsidRPr="00A63E9E">
        <w:rPr>
          <w:rFonts w:asciiTheme="minorHAnsi" w:hAnsiTheme="minorHAnsi" w:cstheme="minorHAnsi"/>
          <w:sz w:val="16"/>
        </w:rPr>
        <w:t xml:space="preserve">Almost all studies which try to explain war between countries have included the factor of democracy as one of the possible explanations. However, </w:t>
      </w:r>
      <w:r w:rsidRPr="00A63E9E">
        <w:rPr>
          <w:rStyle w:val="StyleUnderline"/>
          <w:rFonts w:asciiTheme="minorHAnsi" w:hAnsiTheme="minorHAnsi" w:cstheme="minorHAnsi"/>
        </w:rPr>
        <w:t xml:space="preserve">those </w:t>
      </w:r>
      <w:r w:rsidRPr="00A63E9E">
        <w:rPr>
          <w:rStyle w:val="StyleUnderline"/>
          <w:rFonts w:asciiTheme="minorHAnsi" w:hAnsiTheme="minorHAnsi" w:cstheme="minorHAnsi"/>
          <w:highlight w:val="cyan"/>
        </w:rPr>
        <w:t xml:space="preserve">studies </w:t>
      </w:r>
      <w:r w:rsidRPr="00A63E9E">
        <w:rPr>
          <w:rStyle w:val="Emphasis"/>
          <w:rFonts w:asciiTheme="minorHAnsi" w:hAnsiTheme="minorHAnsi" w:cstheme="minorHAnsi"/>
          <w:highlight w:val="cyan"/>
        </w:rPr>
        <w:t>do not</w:t>
      </w:r>
      <w:r w:rsidRPr="00A63E9E">
        <w:rPr>
          <w:rStyle w:val="Emphasis"/>
          <w:rFonts w:asciiTheme="minorHAnsi" w:hAnsiTheme="minorHAnsi" w:cstheme="minorHAnsi"/>
        </w:rPr>
        <w:t xml:space="preserve"> simply </w:t>
      </w:r>
      <w:r w:rsidRPr="00A63E9E">
        <w:rPr>
          <w:rStyle w:val="Emphasis"/>
          <w:rFonts w:asciiTheme="minorHAnsi" w:hAnsiTheme="minorHAnsi" w:cstheme="minorHAnsi"/>
          <w:highlight w:val="cyan"/>
        </w:rPr>
        <w:t>include</w:t>
      </w:r>
      <w:r w:rsidRPr="00A63E9E">
        <w:rPr>
          <w:rStyle w:val="StyleUnderline"/>
          <w:rFonts w:asciiTheme="minorHAnsi" w:hAnsiTheme="minorHAnsi" w:cstheme="minorHAnsi"/>
          <w:highlight w:val="cyan"/>
        </w:rPr>
        <w:t xml:space="preserve"> a country’s </w:t>
      </w:r>
      <w:r w:rsidRPr="00A63E9E">
        <w:rPr>
          <w:rStyle w:val="Emphasis"/>
          <w:rFonts w:asciiTheme="minorHAnsi" w:hAnsiTheme="minorHAnsi" w:cstheme="minorHAnsi"/>
          <w:highlight w:val="cyan"/>
        </w:rPr>
        <w:t>level</w:t>
      </w:r>
      <w:r w:rsidRPr="00A63E9E">
        <w:rPr>
          <w:rStyle w:val="StyleUnderline"/>
          <w:rFonts w:asciiTheme="minorHAnsi" w:hAnsiTheme="minorHAnsi" w:cstheme="minorHAnsi"/>
          <w:highlight w:val="cyan"/>
        </w:rPr>
        <w:t xml:space="preserve"> of democracy</w:t>
      </w:r>
      <w:r w:rsidRPr="00A63E9E">
        <w:rPr>
          <w:rStyle w:val="StyleUnderline"/>
          <w:rFonts w:asciiTheme="minorHAnsi" w:hAnsiTheme="minorHAnsi" w:cstheme="minorHAnsi"/>
        </w:rPr>
        <w:t xml:space="preserve"> in their analyses, </w:t>
      </w:r>
      <w:r w:rsidRPr="00A63E9E">
        <w:rPr>
          <w:rStyle w:val="StyleUnderline"/>
          <w:rFonts w:asciiTheme="minorHAnsi" w:hAnsiTheme="minorHAnsi" w:cstheme="minorHAnsi"/>
          <w:highlight w:val="cyan"/>
        </w:rPr>
        <w:t>but instead</w:t>
      </w:r>
      <w:r w:rsidRPr="00A63E9E">
        <w:rPr>
          <w:rFonts w:asciiTheme="minorHAnsi" w:hAnsiTheme="minorHAnsi" w:cstheme="minorHAnsi"/>
          <w:sz w:val="16"/>
        </w:rPr>
        <w:t xml:space="preserve"> tend to </w:t>
      </w:r>
      <w:r w:rsidRPr="00A63E9E">
        <w:rPr>
          <w:rStyle w:val="StyleUnderline"/>
          <w:rFonts w:asciiTheme="minorHAnsi" w:hAnsiTheme="minorHAnsi" w:cstheme="minorHAnsi"/>
          <w:highlight w:val="cyan"/>
        </w:rPr>
        <w:t>focus on</w:t>
      </w:r>
      <w:r w:rsidRPr="00A63E9E">
        <w:rPr>
          <w:rStyle w:val="StyleUnderline"/>
          <w:rFonts w:asciiTheme="minorHAnsi" w:hAnsiTheme="minorHAnsi" w:cstheme="minorHAnsi"/>
        </w:rPr>
        <w:t xml:space="preserve"> ‘democratic </w:t>
      </w:r>
      <w:r w:rsidRPr="00A63E9E">
        <w:rPr>
          <w:rStyle w:val="StyleUnderline"/>
          <w:rFonts w:asciiTheme="minorHAnsi" w:hAnsiTheme="minorHAnsi" w:cstheme="minorHAnsi"/>
          <w:highlight w:val="cyan"/>
        </w:rPr>
        <w:t>dyads</w:t>
      </w:r>
      <w:r w:rsidRPr="00A63E9E">
        <w:rPr>
          <w:rStyle w:val="StyleUnderline"/>
          <w:rFonts w:asciiTheme="minorHAnsi" w:hAnsiTheme="minorHAnsi" w:cstheme="minorHAnsi"/>
        </w:rPr>
        <w:t>’</w:t>
      </w:r>
      <w:r w:rsidRPr="00A63E9E">
        <w:rPr>
          <w:rFonts w:asciiTheme="minorHAnsi" w:hAnsiTheme="minorHAnsi" w:cstheme="minorHAnsi"/>
          <w:sz w:val="16"/>
        </w:rPr>
        <w:t xml:space="preserve">. Hence, they look at explaining peace among democracies. </w:t>
      </w:r>
      <w:r w:rsidRPr="00A63E9E">
        <w:rPr>
          <w:rStyle w:val="StyleUnderline"/>
          <w:rFonts w:asciiTheme="minorHAnsi" w:hAnsiTheme="minorHAnsi" w:cstheme="minorHAnsi"/>
        </w:rPr>
        <w:t xml:space="preserve">They </w:t>
      </w:r>
      <w:r w:rsidRPr="00A63E9E">
        <w:rPr>
          <w:rStyle w:val="Emphasis"/>
          <w:rFonts w:asciiTheme="minorHAnsi" w:hAnsiTheme="minorHAnsi" w:cstheme="minorHAnsi"/>
          <w:highlight w:val="cyan"/>
        </w:rPr>
        <w:t>do not study</w:t>
      </w:r>
      <w:r w:rsidRPr="00A63E9E">
        <w:rPr>
          <w:rStyle w:val="StyleUnderline"/>
          <w:rFonts w:asciiTheme="minorHAnsi" w:hAnsiTheme="minorHAnsi" w:cstheme="minorHAnsi"/>
        </w:rPr>
        <w:t xml:space="preserve"> the involvement of </w:t>
      </w:r>
      <w:r w:rsidRPr="00A63E9E">
        <w:rPr>
          <w:rStyle w:val="StyleUnderline"/>
          <w:rFonts w:asciiTheme="minorHAnsi" w:hAnsiTheme="minorHAnsi" w:cstheme="minorHAnsi"/>
          <w:highlight w:val="cyan"/>
        </w:rPr>
        <w:t>democracies</w:t>
      </w:r>
      <w:r w:rsidRPr="00A63E9E">
        <w:rPr>
          <w:rStyle w:val="StyleUnderline"/>
          <w:rFonts w:asciiTheme="minorHAnsi" w:hAnsiTheme="minorHAnsi" w:cstheme="minorHAnsi"/>
        </w:rPr>
        <w:t xml:space="preserve"> in </w:t>
      </w:r>
      <w:r w:rsidRPr="00A63E9E">
        <w:rPr>
          <w:rStyle w:val="StyleUnderline"/>
          <w:rFonts w:asciiTheme="minorHAnsi" w:hAnsiTheme="minorHAnsi" w:cstheme="minorHAnsi"/>
          <w:highlight w:val="cyan"/>
        </w:rPr>
        <w:t xml:space="preserve">war </w:t>
      </w:r>
      <w:r w:rsidRPr="00A63E9E">
        <w:rPr>
          <w:rStyle w:val="Emphasis"/>
          <w:rFonts w:asciiTheme="minorHAnsi" w:hAnsiTheme="minorHAnsi" w:cstheme="minorHAnsi"/>
          <w:highlight w:val="cyan"/>
        </w:rPr>
        <w:t>in general</w:t>
      </w:r>
      <w:r w:rsidRPr="00A63E9E">
        <w:rPr>
          <w:rFonts w:asciiTheme="minorHAnsi" w:hAnsiTheme="minorHAnsi" w:cstheme="minorHAnsi"/>
          <w:sz w:val="16"/>
        </w:rPr>
        <w:t xml:space="preserve">, or whether democracies are more peaceful in general. They study the ‘dyadic democratic peace hypothesis’, which states that it is less likely that democracies fight with each other, compared to other ‘dyads’ or other pairs of different types of political systems. </w:t>
      </w:r>
      <w:r w:rsidRPr="00A63E9E">
        <w:rPr>
          <w:rStyle w:val="StyleUnderline"/>
          <w:rFonts w:asciiTheme="minorHAnsi" w:hAnsiTheme="minorHAnsi" w:cstheme="minorHAnsi"/>
        </w:rPr>
        <w:t>The ‘</w:t>
      </w:r>
      <w:r w:rsidRPr="00A63E9E">
        <w:rPr>
          <w:rStyle w:val="StyleUnderline"/>
          <w:rFonts w:asciiTheme="minorHAnsi" w:hAnsiTheme="minorHAnsi" w:cstheme="minorHAnsi"/>
          <w:highlight w:val="cyan"/>
        </w:rPr>
        <w:t>monadic</w:t>
      </w:r>
      <w:r w:rsidRPr="00A63E9E">
        <w:rPr>
          <w:rStyle w:val="StyleUnderline"/>
          <w:rFonts w:asciiTheme="minorHAnsi" w:hAnsiTheme="minorHAnsi" w:cstheme="minorHAnsi"/>
        </w:rPr>
        <w:t xml:space="preserve"> democratic peace </w:t>
      </w:r>
      <w:r w:rsidRPr="00A63E9E">
        <w:rPr>
          <w:rStyle w:val="StyleUnderline"/>
          <w:rFonts w:asciiTheme="minorHAnsi" w:hAnsiTheme="minorHAnsi" w:cstheme="minorHAnsi"/>
          <w:highlight w:val="cyan"/>
        </w:rPr>
        <w:t>hypothesis</w:t>
      </w:r>
      <w:r w:rsidRPr="00A63E9E">
        <w:rPr>
          <w:rStyle w:val="StyleUnderline"/>
          <w:rFonts w:asciiTheme="minorHAnsi" w:hAnsiTheme="minorHAnsi" w:cstheme="minorHAnsi"/>
        </w:rPr>
        <w:t xml:space="preserve">’ has </w:t>
      </w:r>
      <w:r w:rsidRPr="00A63E9E">
        <w:rPr>
          <w:rStyle w:val="Emphasis"/>
          <w:rFonts w:asciiTheme="minorHAnsi" w:hAnsiTheme="minorHAnsi" w:cstheme="minorHAnsi"/>
          <w:highlight w:val="cyan"/>
        </w:rPr>
        <w:t>hardly</w:t>
      </w:r>
      <w:r w:rsidRPr="00A63E9E">
        <w:rPr>
          <w:rStyle w:val="Emphasis"/>
          <w:rFonts w:asciiTheme="minorHAnsi" w:hAnsiTheme="minorHAnsi" w:cstheme="minorHAnsi"/>
        </w:rPr>
        <w:t xml:space="preserve"> been </w:t>
      </w:r>
      <w:r w:rsidRPr="00A63E9E">
        <w:rPr>
          <w:rStyle w:val="Emphasis"/>
          <w:rFonts w:asciiTheme="minorHAnsi" w:hAnsiTheme="minorHAnsi" w:cstheme="minorHAnsi"/>
          <w:highlight w:val="cyan"/>
        </w:rPr>
        <w:t>tested</w:t>
      </w:r>
      <w:r w:rsidRPr="00A63E9E">
        <w:rPr>
          <w:rStyle w:val="StyleUnderline"/>
          <w:rFonts w:asciiTheme="minorHAnsi" w:hAnsiTheme="minorHAnsi" w:cstheme="minorHAnsi"/>
        </w:rPr>
        <w:t xml:space="preserve"> in research</w:t>
      </w:r>
      <w:r w:rsidRPr="00A63E9E">
        <w:rPr>
          <w:rFonts w:asciiTheme="minorHAnsi" w:hAnsiTheme="minorHAnsi" w:cstheme="minorHAnsi"/>
          <w:sz w:val="16"/>
        </w:rPr>
        <w:t>.</w:t>
      </w:r>
    </w:p>
    <w:p w14:paraId="4170AFDF" w14:textId="77777777" w:rsidR="00667547" w:rsidRPr="00A63E9E" w:rsidRDefault="00667547" w:rsidP="00667547">
      <w:pPr>
        <w:rPr>
          <w:rFonts w:asciiTheme="minorHAnsi" w:hAnsiTheme="minorHAnsi" w:cstheme="minorHAnsi"/>
          <w:sz w:val="16"/>
        </w:rPr>
      </w:pPr>
      <w:r w:rsidRPr="00A63E9E">
        <w:rPr>
          <w:rFonts w:asciiTheme="minorHAnsi" w:hAnsiTheme="minorHAnsi" w:cstheme="minorHAnsi"/>
          <w:sz w:val="16"/>
        </w:rPr>
        <w:t>Table 3.2 Statistical studies on mechanisms of democratic peace</w:t>
      </w:r>
    </w:p>
    <w:tbl>
      <w:tblPr>
        <w:tblStyle w:val="TableGrid"/>
        <w:tblW w:w="0" w:type="auto"/>
        <w:tblLook w:val="04A0" w:firstRow="1" w:lastRow="0" w:firstColumn="1" w:lastColumn="0" w:noHBand="0" w:noVBand="1"/>
      </w:tblPr>
      <w:tblGrid>
        <w:gridCol w:w="4675"/>
        <w:gridCol w:w="4675"/>
      </w:tblGrid>
      <w:tr w:rsidR="00667547" w:rsidRPr="00A63E9E" w14:paraId="20D104A4" w14:textId="77777777" w:rsidTr="007B3CAE">
        <w:tc>
          <w:tcPr>
            <w:tcW w:w="4675" w:type="dxa"/>
          </w:tcPr>
          <w:p w14:paraId="1B17E318" w14:textId="77777777" w:rsidR="00667547" w:rsidRPr="00A63E9E" w:rsidRDefault="00667547" w:rsidP="007B3CAE">
            <w:pPr>
              <w:rPr>
                <w:rFonts w:asciiTheme="minorHAnsi" w:hAnsiTheme="minorHAnsi" w:cstheme="minorHAnsi"/>
              </w:rPr>
            </w:pPr>
            <w:r w:rsidRPr="00A63E9E">
              <w:rPr>
                <w:rFonts w:asciiTheme="minorHAnsi" w:hAnsiTheme="minorHAnsi" w:cstheme="minorHAnsi"/>
                <w:sz w:val="16"/>
              </w:rPr>
              <w:t>Caveat 2: What are the causal mechanisms?</w:t>
            </w:r>
          </w:p>
        </w:tc>
        <w:tc>
          <w:tcPr>
            <w:tcW w:w="4675" w:type="dxa"/>
          </w:tcPr>
          <w:p w14:paraId="7E6FC477" w14:textId="77777777" w:rsidR="00667547" w:rsidRPr="00A63E9E" w:rsidRDefault="00667547" w:rsidP="007B3CAE">
            <w:pPr>
              <w:rPr>
                <w:rFonts w:asciiTheme="minorHAnsi" w:hAnsiTheme="minorHAnsi" w:cstheme="minorHAnsi"/>
              </w:rPr>
            </w:pPr>
            <w:r w:rsidRPr="00A63E9E">
              <w:rPr>
                <w:rFonts w:asciiTheme="minorHAnsi" w:hAnsiTheme="minorHAnsi" w:cstheme="minorHAnsi"/>
                <w:sz w:val="16"/>
              </w:rPr>
              <w:t>Studies</w:t>
            </w:r>
          </w:p>
        </w:tc>
      </w:tr>
      <w:tr w:rsidR="00667547" w:rsidRPr="00A63E9E" w14:paraId="5F507FAE" w14:textId="77777777" w:rsidTr="007B3CAE">
        <w:tc>
          <w:tcPr>
            <w:tcW w:w="4675" w:type="dxa"/>
          </w:tcPr>
          <w:p w14:paraId="0DABC15A" w14:textId="77777777" w:rsidR="00667547" w:rsidRPr="00A63E9E" w:rsidRDefault="00667547" w:rsidP="007B3CAE">
            <w:pPr>
              <w:rPr>
                <w:rFonts w:asciiTheme="minorHAnsi" w:hAnsiTheme="minorHAnsi" w:cstheme="minorHAnsi"/>
              </w:rPr>
            </w:pPr>
            <w:r w:rsidRPr="00A63E9E">
              <w:rPr>
                <w:rFonts w:asciiTheme="minorHAnsi" w:hAnsiTheme="minorHAnsi" w:cstheme="minorHAnsi"/>
                <w:sz w:val="16"/>
              </w:rPr>
              <w:t>‘Democracies are less likely to fight with each other because they share specific norms with each other, but the measures of democratic norms are weak’</w:t>
            </w:r>
          </w:p>
        </w:tc>
        <w:tc>
          <w:tcPr>
            <w:tcW w:w="4675" w:type="dxa"/>
          </w:tcPr>
          <w:p w14:paraId="11254EE6" w14:textId="77777777" w:rsidR="00667547" w:rsidRPr="00A63E9E" w:rsidRDefault="00667547" w:rsidP="007B3CAE">
            <w:pPr>
              <w:rPr>
                <w:rFonts w:asciiTheme="minorHAnsi" w:hAnsiTheme="minorHAnsi" w:cstheme="minorHAnsi"/>
              </w:rPr>
            </w:pPr>
            <w:r w:rsidRPr="00A63E9E">
              <w:rPr>
                <w:rFonts w:asciiTheme="minorHAnsi" w:hAnsiTheme="minorHAnsi" w:cstheme="minorHAnsi"/>
                <w:sz w:val="16"/>
              </w:rPr>
              <w:t>Dixon (1993, 1994), Inman et al. (2014), and Maoz and Russett (1993)</w:t>
            </w:r>
          </w:p>
        </w:tc>
      </w:tr>
      <w:tr w:rsidR="00667547" w:rsidRPr="00A63E9E" w14:paraId="15C85D1C" w14:textId="77777777" w:rsidTr="007B3CAE">
        <w:tc>
          <w:tcPr>
            <w:tcW w:w="4675" w:type="dxa"/>
          </w:tcPr>
          <w:p w14:paraId="2E3F23E8" w14:textId="77777777" w:rsidR="00667547" w:rsidRPr="00A63E9E" w:rsidRDefault="00667547" w:rsidP="007B3CAE">
            <w:pPr>
              <w:rPr>
                <w:rFonts w:asciiTheme="minorHAnsi" w:hAnsiTheme="minorHAnsi" w:cstheme="minorHAnsi"/>
              </w:rPr>
            </w:pPr>
            <w:r w:rsidRPr="00A63E9E">
              <w:rPr>
                <w:rFonts w:asciiTheme="minorHAnsi" w:hAnsiTheme="minorHAnsi" w:cstheme="minorHAnsi"/>
                <w:sz w:val="16"/>
              </w:rPr>
              <w:t>‘It has regularly been argued that democracies are less likely to fight with each other because they share specific norms with each other, but there is no evidence for this idea’</w:t>
            </w:r>
          </w:p>
        </w:tc>
        <w:tc>
          <w:tcPr>
            <w:tcW w:w="4675" w:type="dxa"/>
          </w:tcPr>
          <w:p w14:paraId="4751521F" w14:textId="77777777" w:rsidR="00667547" w:rsidRPr="00A63E9E" w:rsidRDefault="00667547" w:rsidP="007B3CAE">
            <w:pPr>
              <w:rPr>
                <w:rFonts w:asciiTheme="minorHAnsi" w:hAnsiTheme="minorHAnsi" w:cstheme="minorHAnsi"/>
              </w:rPr>
            </w:pPr>
            <w:r w:rsidRPr="00A63E9E">
              <w:rPr>
                <w:rFonts w:asciiTheme="minorHAnsi" w:hAnsiTheme="minorHAnsi" w:cstheme="minorHAnsi"/>
                <w:sz w:val="16"/>
              </w:rPr>
              <w:t>Braumoeller (1997), Fair et al. (2014), Gates et al. (1996), Inman et al. (2014), Mousseau (2000), and Stein (2015)</w:t>
            </w:r>
          </w:p>
        </w:tc>
      </w:tr>
      <w:tr w:rsidR="00667547" w:rsidRPr="00A63E9E" w14:paraId="25389F40" w14:textId="77777777" w:rsidTr="007B3CAE">
        <w:tc>
          <w:tcPr>
            <w:tcW w:w="4675" w:type="dxa"/>
          </w:tcPr>
          <w:p w14:paraId="42A8B996" w14:textId="77777777" w:rsidR="00667547" w:rsidRPr="00A63E9E" w:rsidRDefault="00667547" w:rsidP="007B3CAE">
            <w:pPr>
              <w:rPr>
                <w:rFonts w:asciiTheme="minorHAnsi" w:hAnsiTheme="minorHAnsi" w:cstheme="minorHAnsi"/>
              </w:rPr>
            </w:pPr>
            <w:r w:rsidRPr="00A63E9E">
              <w:rPr>
                <w:rFonts w:asciiTheme="minorHAnsi" w:hAnsiTheme="minorHAnsi" w:cstheme="minorHAnsi"/>
                <w:sz w:val="16"/>
              </w:rPr>
              <w:t>‘It has regularly been argued that democracies are less likely to fight with each other because they have specific institutional constraints, but the evidence is mixed and inconclusive’</w:t>
            </w:r>
          </w:p>
        </w:tc>
        <w:tc>
          <w:tcPr>
            <w:tcW w:w="4675" w:type="dxa"/>
          </w:tcPr>
          <w:p w14:paraId="5DE49518" w14:textId="77777777" w:rsidR="00667547" w:rsidRPr="00A63E9E" w:rsidRDefault="00667547" w:rsidP="007B3CAE">
            <w:pPr>
              <w:rPr>
                <w:rFonts w:asciiTheme="minorHAnsi" w:hAnsiTheme="minorHAnsi" w:cstheme="minorHAnsi"/>
                <w:sz w:val="16"/>
              </w:rPr>
            </w:pPr>
            <w:r w:rsidRPr="00A63E9E">
              <w:rPr>
                <w:rFonts w:asciiTheme="minorHAnsi" w:hAnsiTheme="minorHAnsi" w:cstheme="minorHAnsi"/>
                <w:sz w:val="16"/>
                <w:lang w:val="es-ES"/>
              </w:rPr>
              <w:t xml:space="preserve">Arena and Nicoletti (2014), Bueno de Mesquita and Lalman (1992), Bueno de Mesquita and Siverson (1995), Bueno de Mesquita et al. </w:t>
            </w:r>
            <w:r w:rsidRPr="00A63E9E">
              <w:rPr>
                <w:rFonts w:asciiTheme="minorHAnsi" w:hAnsiTheme="minorHAnsi" w:cstheme="minorHAnsi"/>
                <w:sz w:val="16"/>
              </w:rPr>
              <w:t>(1999), Chiozza and Goemans (2004), Conconi et al. (2014), Fearon (1994), Finel and Lord (2000), Gaubatz (1996), Gelpi and Grieco (2000), Gelpi and Griesdorf (2001), Gibler and Hutchison (2013), Gowa (1999), Kinne and Marinov (2012), Kydd (1997), Levy and Razin (2004), Mansfeld et al. (2002), Morgan and Schwebach (1992), Oneal and Russett (1997, 1999a, b), Ray (1998), Russett and Oneal (2001), Siverson and Emmons (1991), Smith (1996), Schultz (1999), Weeks (2008), and Zeigler et al. (2014)</w:t>
            </w:r>
          </w:p>
        </w:tc>
      </w:tr>
    </w:tbl>
    <w:p w14:paraId="08421273" w14:textId="77777777" w:rsidR="00667547" w:rsidRPr="00A63E9E" w:rsidRDefault="00667547" w:rsidP="00667547">
      <w:pPr>
        <w:rPr>
          <w:rFonts w:asciiTheme="minorHAnsi" w:hAnsiTheme="minorHAnsi" w:cstheme="minorHAnsi"/>
          <w:sz w:val="16"/>
        </w:rPr>
      </w:pPr>
      <w:r w:rsidRPr="00A63E9E">
        <w:rPr>
          <w:rFonts w:asciiTheme="minorHAnsi" w:hAnsiTheme="minorHAnsi" w:cstheme="minorHAnsi"/>
          <w:sz w:val="16"/>
        </w:rPr>
        <w:t xml:space="preserve">This lack of attention is not surprising, given the historical background of the democratic peace Feld (cf. Geis et al. 2006: 4). This field has evolved in the subfield of international relations and started as an alternative to the dominant realist assumptions about war as a regular feature of politics in an anarchical system. This alternative research programme was built around topics of international cooperation and regime building, and the main focus was on how to explain cooperation and peace at the international level. So, the emphasis was, for example, on the question whether democracies would fight less with each other. However, in this way, scholars have missed some other crucial questions. For example, how to explain war in general? Are some types of political systems less war-prone than others? Or, formulated slightly differently, are democracies more peaceful than other types of political systems? As a consequence, </w:t>
      </w:r>
      <w:r w:rsidRPr="00A63E9E">
        <w:rPr>
          <w:rStyle w:val="Emphasis"/>
          <w:rFonts w:asciiTheme="minorHAnsi" w:hAnsiTheme="minorHAnsi" w:cstheme="minorHAnsi"/>
        </w:rPr>
        <w:t>statistical studies</w:t>
      </w:r>
      <w:r w:rsidRPr="00A63E9E">
        <w:rPr>
          <w:rFonts w:asciiTheme="minorHAnsi" w:hAnsiTheme="minorHAnsi" w:cstheme="minorHAnsi"/>
          <w:sz w:val="16"/>
        </w:rPr>
        <w:t xml:space="preserve"> focusing on such questions </w:t>
      </w:r>
      <w:r w:rsidRPr="00A63E9E">
        <w:rPr>
          <w:rStyle w:val="StyleUnderline"/>
          <w:rFonts w:asciiTheme="minorHAnsi" w:hAnsiTheme="minorHAnsi" w:cstheme="minorHAnsi"/>
        </w:rPr>
        <w:t xml:space="preserve">are </w:t>
      </w:r>
      <w:r w:rsidRPr="00A63E9E">
        <w:rPr>
          <w:rStyle w:val="Emphasis"/>
          <w:rFonts w:asciiTheme="minorHAnsi" w:hAnsiTheme="minorHAnsi" w:cstheme="minorHAnsi"/>
        </w:rPr>
        <w:t>rare</w:t>
      </w:r>
      <w:r w:rsidRPr="00A63E9E">
        <w:rPr>
          <w:rFonts w:asciiTheme="minorHAnsi" w:hAnsiTheme="minorHAnsi" w:cstheme="minorHAnsi"/>
          <w:sz w:val="16"/>
        </w:rPr>
        <w:t xml:space="preserve">, and </w:t>
      </w:r>
      <w:r w:rsidRPr="00A63E9E">
        <w:rPr>
          <w:rStyle w:val="StyleUnderline"/>
          <w:rFonts w:asciiTheme="minorHAnsi" w:hAnsiTheme="minorHAnsi" w:cstheme="minorHAnsi"/>
        </w:rPr>
        <w:t xml:space="preserve">the results are </w:t>
      </w:r>
      <w:r w:rsidRPr="00A63E9E">
        <w:rPr>
          <w:rStyle w:val="Emphasis"/>
          <w:rFonts w:asciiTheme="minorHAnsi" w:hAnsiTheme="minorHAnsi" w:cstheme="minorHAnsi"/>
        </w:rPr>
        <w:t>confusing</w:t>
      </w:r>
      <w:r w:rsidRPr="00A63E9E">
        <w:rPr>
          <w:rFonts w:asciiTheme="minorHAnsi" w:hAnsiTheme="minorHAnsi" w:cstheme="minorHAnsi"/>
          <w:sz w:val="16"/>
        </w:rPr>
        <w:t>.</w:t>
      </w:r>
    </w:p>
    <w:p w14:paraId="69CA8218" w14:textId="77777777" w:rsidR="00667547" w:rsidRPr="00A63E9E" w:rsidRDefault="00667547" w:rsidP="00667547">
      <w:pPr>
        <w:rPr>
          <w:rFonts w:asciiTheme="minorHAnsi" w:hAnsiTheme="minorHAnsi" w:cstheme="minorHAnsi"/>
          <w:sz w:val="16"/>
        </w:rPr>
      </w:pPr>
      <w:r w:rsidRPr="00A63E9E">
        <w:rPr>
          <w:rFonts w:asciiTheme="minorHAnsi" w:hAnsiTheme="minorHAnsi" w:cstheme="minorHAnsi"/>
          <w:sz w:val="16"/>
        </w:rPr>
        <w:t>Some statistical studies have found that democracies are more peaceful overall (e.g. Haas 1965; Rummel 1983, 1995; East and Gregg 1967; Benoit 1996), but that this effect is very weak (see Müller and Wolff 2004). In 1965, for example, Michael Haas analysed conflict data from the end of the 1950s and found ‘a slight but consistent tendency for democratic countries to have less foreign conflict than undemocratic political systems’ (1965: 319). After this study, some other studies followed (Small and Singer 1976; Doyle 1983a, b) but only Rudolph Rummel’s studies (1983, 33 1995; cf Benoit 1996) found clear evidence that democracies participate in wars less frequently than other types of political systems.</w:t>
      </w:r>
    </w:p>
    <w:p w14:paraId="18EDB507" w14:textId="77777777" w:rsidR="00667547" w:rsidRPr="00A63E9E" w:rsidRDefault="00667547" w:rsidP="00667547">
      <w:pPr>
        <w:rPr>
          <w:rFonts w:asciiTheme="minorHAnsi" w:hAnsiTheme="minorHAnsi" w:cstheme="minorHAnsi"/>
          <w:sz w:val="16"/>
        </w:rPr>
      </w:pPr>
      <w:r w:rsidRPr="00A63E9E">
        <w:rPr>
          <w:rFonts w:asciiTheme="minorHAnsi" w:hAnsiTheme="minorHAnsi" w:cstheme="minorHAnsi"/>
          <w:sz w:val="16"/>
        </w:rPr>
        <w:t xml:space="preserve">Most of the </w:t>
      </w:r>
      <w:r w:rsidRPr="00A63E9E">
        <w:rPr>
          <w:rStyle w:val="StyleUnderline"/>
          <w:rFonts w:asciiTheme="minorHAnsi" w:hAnsiTheme="minorHAnsi" w:cstheme="minorHAnsi"/>
        </w:rPr>
        <w:t xml:space="preserve">statistical </w:t>
      </w:r>
      <w:r w:rsidRPr="00A63E9E">
        <w:rPr>
          <w:rStyle w:val="StyleUnderline"/>
          <w:rFonts w:asciiTheme="minorHAnsi" w:hAnsiTheme="minorHAnsi" w:cstheme="minorHAnsi"/>
          <w:highlight w:val="cyan"/>
        </w:rPr>
        <w:t xml:space="preserve">studies found </w:t>
      </w:r>
      <w:r w:rsidRPr="00A63E9E">
        <w:rPr>
          <w:rStyle w:val="Emphasis"/>
          <w:rFonts w:asciiTheme="minorHAnsi" w:hAnsiTheme="minorHAnsi" w:cstheme="minorHAnsi"/>
          <w:highlight w:val="cyan"/>
        </w:rPr>
        <w:t>no</w:t>
      </w:r>
      <w:r w:rsidRPr="00A63E9E">
        <w:rPr>
          <w:rStyle w:val="Emphasis"/>
          <w:rFonts w:asciiTheme="minorHAnsi" w:hAnsiTheme="minorHAnsi" w:cstheme="minorHAnsi"/>
        </w:rPr>
        <w:t xml:space="preserve"> real </w:t>
      </w:r>
      <w:r w:rsidRPr="00A63E9E">
        <w:rPr>
          <w:rStyle w:val="Emphasis"/>
          <w:rFonts w:asciiTheme="minorHAnsi" w:hAnsiTheme="minorHAnsi" w:cstheme="minorHAnsi"/>
          <w:highlight w:val="cyan"/>
        </w:rPr>
        <w:t>difference</w:t>
      </w:r>
      <w:r w:rsidRPr="00A63E9E">
        <w:rPr>
          <w:rStyle w:val="StyleUnderline"/>
          <w:rFonts w:asciiTheme="minorHAnsi" w:hAnsiTheme="minorHAnsi" w:cstheme="minorHAnsi"/>
          <w:highlight w:val="cyan"/>
        </w:rPr>
        <w:t xml:space="preserve"> in</w:t>
      </w:r>
      <w:r w:rsidRPr="00A63E9E">
        <w:rPr>
          <w:rStyle w:val="StyleUnderline"/>
          <w:rFonts w:asciiTheme="minorHAnsi" w:hAnsiTheme="minorHAnsi" w:cstheme="minorHAnsi"/>
        </w:rPr>
        <w:t xml:space="preserve"> the </w:t>
      </w:r>
      <w:r w:rsidRPr="00A63E9E">
        <w:rPr>
          <w:rStyle w:val="StyleUnderline"/>
          <w:rFonts w:asciiTheme="minorHAnsi" w:hAnsiTheme="minorHAnsi" w:cstheme="minorHAnsi"/>
          <w:highlight w:val="cyan"/>
        </w:rPr>
        <w:t>war proneness</w:t>
      </w:r>
      <w:r w:rsidRPr="00A63E9E">
        <w:rPr>
          <w:rStyle w:val="StyleUnderline"/>
          <w:rFonts w:asciiTheme="minorHAnsi" w:hAnsiTheme="minorHAnsi" w:cstheme="minorHAnsi"/>
        </w:rPr>
        <w:t xml:space="preserve"> of </w:t>
      </w:r>
      <w:r w:rsidRPr="00A63E9E">
        <w:rPr>
          <w:rStyle w:val="Emphasis"/>
          <w:rFonts w:asciiTheme="minorHAnsi" w:hAnsiTheme="minorHAnsi" w:cstheme="minorHAnsi"/>
        </w:rPr>
        <w:t>democracies relative to nondemocracies</w:t>
      </w:r>
      <w:r w:rsidRPr="00A63E9E">
        <w:rPr>
          <w:rFonts w:asciiTheme="minorHAnsi" w:hAnsiTheme="minorHAnsi" w:cstheme="minorHAnsi"/>
          <w:sz w:val="16"/>
        </w:rPr>
        <w:t xml:space="preserve"> (e.g. Chan 1984; Weede 1984; Rousseau et al. 1996; see also Banks and Gregg 1965; Russett and Monsen 1975; Small and Singer 1976). Steve Chan (1984), for example, found that relatively </w:t>
      </w:r>
      <w:r w:rsidRPr="00A63E9E">
        <w:rPr>
          <w:rStyle w:val="StyleUnderline"/>
          <w:rFonts w:asciiTheme="minorHAnsi" w:hAnsiTheme="minorHAnsi" w:cstheme="minorHAnsi"/>
          <w:highlight w:val="cyan"/>
        </w:rPr>
        <w:t>free countries</w:t>
      </w:r>
      <w:r w:rsidRPr="00A63E9E">
        <w:rPr>
          <w:rStyle w:val="StyleUnderline"/>
          <w:rFonts w:asciiTheme="minorHAnsi" w:hAnsiTheme="minorHAnsi" w:cstheme="minorHAnsi"/>
        </w:rPr>
        <w:t xml:space="preserve"> participated </w:t>
      </w:r>
      <w:r w:rsidRPr="00A63E9E">
        <w:rPr>
          <w:rStyle w:val="StyleUnderline"/>
          <w:rFonts w:asciiTheme="minorHAnsi" w:hAnsiTheme="minorHAnsi" w:cstheme="minorHAnsi"/>
          <w:highlight w:val="cyan"/>
        </w:rPr>
        <w:t>in war</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just </w:t>
      </w:r>
      <w:r w:rsidRPr="00A63E9E">
        <w:rPr>
          <w:rStyle w:val="Emphasis"/>
          <w:rFonts w:asciiTheme="minorHAnsi" w:hAnsiTheme="minorHAnsi" w:cstheme="minorHAnsi"/>
          <w:highlight w:val="cyan"/>
        </w:rPr>
        <w:t>as much</w:t>
      </w:r>
      <w:r w:rsidRPr="00A63E9E">
        <w:rPr>
          <w:rStyle w:val="StyleUnderline"/>
          <w:rFonts w:asciiTheme="minorHAnsi" w:hAnsiTheme="minorHAnsi" w:cstheme="minorHAnsi"/>
          <w:highlight w:val="cyan"/>
        </w:rPr>
        <w:t xml:space="preserve"> as</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the </w:t>
      </w:r>
      <w:r w:rsidRPr="00A63E9E">
        <w:rPr>
          <w:rStyle w:val="Emphasis"/>
          <w:rFonts w:asciiTheme="minorHAnsi" w:hAnsiTheme="minorHAnsi" w:cstheme="minorHAnsi"/>
          <w:highlight w:val="cyan"/>
        </w:rPr>
        <w:t>less free countries</w:t>
      </w:r>
      <w:r w:rsidRPr="00A63E9E">
        <w:rPr>
          <w:rFonts w:asciiTheme="minorHAnsi" w:hAnsiTheme="minorHAnsi" w:cstheme="minorHAnsi"/>
          <w:sz w:val="16"/>
        </w:rPr>
        <w:t xml:space="preserve"> (−6.7% versus 6.1%, respectively) of all country years between 1816 and 1980, and the frequency of participation in war or militarized interstate disputes (whether measured by incidence or onset) is not very different between democracies and nondemocracies. </w:t>
      </w:r>
      <w:r w:rsidRPr="00A63E9E">
        <w:rPr>
          <w:rStyle w:val="Emphasis"/>
          <w:rFonts w:asciiTheme="minorHAnsi" w:hAnsiTheme="minorHAnsi" w:cstheme="minorHAnsi"/>
        </w:rPr>
        <w:t xml:space="preserve">Even fervent </w:t>
      </w:r>
      <w:r w:rsidRPr="00A63E9E">
        <w:rPr>
          <w:rStyle w:val="Emphasis"/>
          <w:rFonts w:asciiTheme="minorHAnsi" w:hAnsiTheme="minorHAnsi" w:cstheme="minorHAnsi"/>
          <w:highlight w:val="cyan"/>
        </w:rPr>
        <w:t>followers</w:t>
      </w:r>
      <w:r w:rsidRPr="00A63E9E">
        <w:rPr>
          <w:rStyle w:val="StyleUnderline"/>
          <w:rFonts w:asciiTheme="minorHAnsi" w:hAnsiTheme="minorHAnsi" w:cstheme="minorHAnsi"/>
          <w:highlight w:val="cyan"/>
        </w:rPr>
        <w:t xml:space="preserve"> of</w:t>
      </w:r>
      <w:r w:rsidRPr="00A63E9E">
        <w:rPr>
          <w:rStyle w:val="StyleUnderline"/>
          <w:rFonts w:asciiTheme="minorHAnsi" w:hAnsiTheme="minorHAnsi" w:cstheme="minorHAnsi"/>
        </w:rPr>
        <w:t xml:space="preserve"> the </w:t>
      </w:r>
      <w:r w:rsidRPr="00A63E9E">
        <w:rPr>
          <w:rStyle w:val="Emphasis"/>
          <w:rFonts w:asciiTheme="minorHAnsi" w:hAnsiTheme="minorHAnsi" w:cstheme="minorHAnsi"/>
          <w:highlight w:val="cyan"/>
        </w:rPr>
        <w:t>d</w:t>
      </w:r>
      <w:r w:rsidRPr="00A63E9E">
        <w:rPr>
          <w:rStyle w:val="StyleUnderline"/>
          <w:rFonts w:asciiTheme="minorHAnsi" w:hAnsiTheme="minorHAnsi" w:cstheme="minorHAnsi"/>
        </w:rPr>
        <w:t xml:space="preserve">emocratic </w:t>
      </w:r>
      <w:r w:rsidRPr="00A63E9E">
        <w:rPr>
          <w:rStyle w:val="Emphasis"/>
          <w:rFonts w:asciiTheme="minorHAnsi" w:hAnsiTheme="minorHAnsi" w:cstheme="minorHAnsi"/>
          <w:highlight w:val="cyan"/>
        </w:rPr>
        <w:t>p</w:t>
      </w:r>
      <w:r w:rsidRPr="00A63E9E">
        <w:rPr>
          <w:rStyle w:val="StyleUnderline"/>
          <w:rFonts w:asciiTheme="minorHAnsi" w:hAnsiTheme="minorHAnsi" w:cstheme="minorHAnsi"/>
        </w:rPr>
        <w:t xml:space="preserve">eace </w:t>
      </w:r>
      <w:r w:rsidRPr="00A63E9E">
        <w:rPr>
          <w:rStyle w:val="Emphasis"/>
          <w:rFonts w:asciiTheme="minorHAnsi" w:hAnsiTheme="minorHAnsi" w:cstheme="minorHAnsi"/>
          <w:highlight w:val="cyan"/>
        </w:rPr>
        <w:t>t</w:t>
      </w:r>
      <w:r w:rsidRPr="00A63E9E">
        <w:rPr>
          <w:rStyle w:val="StyleUnderline"/>
          <w:rFonts w:asciiTheme="minorHAnsi" w:hAnsiTheme="minorHAnsi" w:cstheme="minorHAnsi"/>
        </w:rPr>
        <w:t xml:space="preserve">heory </w:t>
      </w:r>
      <w:r w:rsidRPr="00A63E9E">
        <w:rPr>
          <w:rStyle w:val="StyleUnderline"/>
          <w:rFonts w:asciiTheme="minorHAnsi" w:hAnsiTheme="minorHAnsi" w:cstheme="minorHAnsi"/>
          <w:highlight w:val="cyan"/>
        </w:rPr>
        <w:t>found</w:t>
      </w:r>
      <w:r w:rsidRPr="00A63E9E">
        <w:rPr>
          <w:rStyle w:val="StyleUnderline"/>
          <w:rFonts w:asciiTheme="minorHAnsi" w:hAnsiTheme="minorHAnsi" w:cstheme="minorHAnsi"/>
        </w:rPr>
        <w:t xml:space="preserve"> the </w:t>
      </w:r>
      <w:r w:rsidRPr="00A63E9E">
        <w:rPr>
          <w:rStyle w:val="StyleUnderline"/>
          <w:rFonts w:asciiTheme="minorHAnsi" w:hAnsiTheme="minorHAnsi" w:cstheme="minorHAnsi"/>
          <w:highlight w:val="cyan"/>
        </w:rPr>
        <w:t>evidence for</w:t>
      </w:r>
      <w:r w:rsidRPr="00A63E9E">
        <w:rPr>
          <w:rStyle w:val="StyleUnderline"/>
          <w:rFonts w:asciiTheme="minorHAnsi" w:hAnsiTheme="minorHAnsi" w:cstheme="minorHAnsi"/>
        </w:rPr>
        <w:t xml:space="preserve"> the democratic peace hypothesis at the </w:t>
      </w:r>
      <w:r w:rsidRPr="00A63E9E">
        <w:rPr>
          <w:rStyle w:val="Emphasis"/>
          <w:rFonts w:asciiTheme="minorHAnsi" w:hAnsiTheme="minorHAnsi" w:cstheme="minorHAnsi"/>
        </w:rPr>
        <w:t xml:space="preserve">national </w:t>
      </w:r>
      <w:r w:rsidRPr="00A63E9E">
        <w:rPr>
          <w:rStyle w:val="Emphasis"/>
          <w:rFonts w:asciiTheme="minorHAnsi" w:hAnsiTheme="minorHAnsi" w:cstheme="minorHAnsi"/>
          <w:highlight w:val="cyan"/>
        </w:rPr>
        <w:t>monadic</w:t>
      </w:r>
      <w:r w:rsidRPr="00A63E9E">
        <w:rPr>
          <w:rStyle w:val="Emphasis"/>
          <w:rFonts w:asciiTheme="minorHAnsi" w:hAnsiTheme="minorHAnsi" w:cstheme="minorHAnsi"/>
        </w:rPr>
        <w:t xml:space="preserve"> level</w:t>
      </w:r>
      <w:r w:rsidRPr="00A63E9E">
        <w:rPr>
          <w:rStyle w:val="StyleUnderline"/>
          <w:rFonts w:asciiTheme="minorHAnsi" w:hAnsiTheme="minorHAnsi" w:cstheme="minorHAnsi"/>
        </w:rPr>
        <w:t xml:space="preserve"> </w:t>
      </w:r>
      <w:r w:rsidRPr="00A63E9E">
        <w:rPr>
          <w:rStyle w:val="StyleUnderline"/>
          <w:rFonts w:asciiTheme="minorHAnsi" w:hAnsiTheme="minorHAnsi" w:cstheme="minorHAnsi"/>
          <w:highlight w:val="cyan"/>
        </w:rPr>
        <w:t>to be</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actually quite </w:t>
      </w:r>
      <w:r w:rsidRPr="00A63E9E">
        <w:rPr>
          <w:rStyle w:val="Emphasis"/>
          <w:rFonts w:asciiTheme="minorHAnsi" w:hAnsiTheme="minorHAnsi" w:cstheme="minorHAnsi"/>
          <w:highlight w:val="cyan"/>
        </w:rPr>
        <w:t>thin</w:t>
      </w:r>
      <w:r w:rsidRPr="00A63E9E">
        <w:rPr>
          <w:rStyle w:val="StyleUnderline"/>
          <w:rFonts w:asciiTheme="minorHAnsi" w:hAnsiTheme="minorHAnsi" w:cstheme="minorHAnsi"/>
          <w:highlight w:val="cyan"/>
        </w:rPr>
        <w:t>’</w:t>
      </w:r>
      <w:r w:rsidRPr="00A63E9E">
        <w:rPr>
          <w:rStyle w:val="StyleUnderline"/>
          <w:rFonts w:asciiTheme="minorHAnsi" w:hAnsiTheme="minorHAnsi" w:cstheme="minorHAnsi"/>
        </w:rPr>
        <w:t xml:space="preserve"> </w:t>
      </w:r>
      <w:r w:rsidRPr="00A63E9E">
        <w:rPr>
          <w:rFonts w:asciiTheme="minorHAnsi" w:hAnsiTheme="minorHAnsi" w:cstheme="minorHAnsi"/>
          <w:sz w:val="16"/>
        </w:rPr>
        <w:t xml:space="preserve">(Rousseau et al. 1996: 526).34 Some studies showed that there is a link, but that the direction goes the other way around, so </w:t>
      </w:r>
      <w:r w:rsidRPr="00A63E9E">
        <w:rPr>
          <w:rStyle w:val="StyleUnderline"/>
          <w:rFonts w:asciiTheme="minorHAnsi" w:hAnsiTheme="minorHAnsi" w:cstheme="minorHAnsi"/>
          <w:highlight w:val="cyan"/>
        </w:rPr>
        <w:t>democracies are</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actually </w:t>
      </w:r>
      <w:r w:rsidRPr="00A63E9E">
        <w:rPr>
          <w:rStyle w:val="Emphasis"/>
          <w:rFonts w:asciiTheme="minorHAnsi" w:hAnsiTheme="minorHAnsi" w:cstheme="minorHAnsi"/>
          <w:highlight w:val="cyan"/>
        </w:rPr>
        <w:t>less peaceful</w:t>
      </w:r>
      <w:r w:rsidRPr="00A63E9E">
        <w:rPr>
          <w:rFonts w:asciiTheme="minorHAnsi" w:hAnsiTheme="minorHAnsi" w:cstheme="minorHAnsi"/>
          <w:sz w:val="16"/>
        </w:rPr>
        <w:t xml:space="preserve"> (see Henderson 2002: 69–70; see also Chan 1984; Weede 1984, during specific periods).</w:t>
      </w:r>
    </w:p>
    <w:p w14:paraId="72468D01" w14:textId="77777777" w:rsidR="00667547" w:rsidRPr="00A63E9E" w:rsidRDefault="00667547" w:rsidP="00667547">
      <w:pPr>
        <w:rPr>
          <w:rFonts w:asciiTheme="minorHAnsi" w:hAnsiTheme="minorHAnsi" w:cstheme="minorHAnsi"/>
          <w:sz w:val="16"/>
        </w:rPr>
      </w:pPr>
      <w:r w:rsidRPr="00A63E9E">
        <w:rPr>
          <w:rFonts w:asciiTheme="minorHAnsi" w:hAnsiTheme="minorHAnsi" w:cstheme="minorHAnsi"/>
          <w:sz w:val="16"/>
        </w:rPr>
        <w:t xml:space="preserve">There seems to be statistical support for the idea that democracies initiate wars and militarized disputes less frequently, and tend to seek negotiated conflict resolution more frequently (cf. Benoit 1996; Rousseau et al. 1996: 512–513; Gleditsch and Hegre 1997: 295; Rioux 1998: 282; Schultz 2001; Russett and Oneal 2001: 95–96, 116, 122). In an analysis dividing the war data by time periods, scholars also found that during the Cold War, democracies participated significantly less frequently in war than nondemocracies, that democracies were less likely than nondemocracies to initiate crises against all states, and they have fewer battle fatalities. However, those </w:t>
      </w:r>
      <w:r w:rsidRPr="00A63E9E">
        <w:rPr>
          <w:rStyle w:val="StyleUnderline"/>
          <w:rFonts w:asciiTheme="minorHAnsi" w:hAnsiTheme="minorHAnsi" w:cstheme="minorHAnsi"/>
        </w:rPr>
        <w:t xml:space="preserve">findings are </w:t>
      </w:r>
      <w:r w:rsidRPr="00A63E9E">
        <w:rPr>
          <w:rStyle w:val="Emphasis"/>
          <w:rFonts w:asciiTheme="minorHAnsi" w:hAnsiTheme="minorHAnsi" w:cstheme="minorHAnsi"/>
        </w:rPr>
        <w:t>difficult to interpret</w:t>
      </w:r>
      <w:r w:rsidRPr="00A63E9E">
        <w:rPr>
          <w:rFonts w:asciiTheme="minorHAnsi" w:hAnsiTheme="minorHAnsi" w:cstheme="minorHAnsi"/>
          <w:sz w:val="16"/>
        </w:rPr>
        <w:t xml:space="preserve">, and as Nils Petter Gleditsch and Håvard Hegre (1997) already pointed out, </w:t>
      </w:r>
      <w:r w:rsidRPr="00A63E9E">
        <w:rPr>
          <w:rStyle w:val="StyleUnderline"/>
          <w:rFonts w:asciiTheme="minorHAnsi" w:hAnsiTheme="minorHAnsi" w:cstheme="minorHAnsi"/>
        </w:rPr>
        <w:t xml:space="preserve">it is </w:t>
      </w:r>
      <w:r w:rsidRPr="00A63E9E">
        <w:rPr>
          <w:rStyle w:val="Emphasis"/>
          <w:rFonts w:asciiTheme="minorHAnsi" w:hAnsiTheme="minorHAnsi" w:cstheme="minorHAnsi"/>
        </w:rPr>
        <w:t>not clear</w:t>
      </w:r>
      <w:r w:rsidRPr="00A63E9E">
        <w:rPr>
          <w:rStyle w:val="StyleUnderline"/>
          <w:rFonts w:asciiTheme="minorHAnsi" w:hAnsiTheme="minorHAnsi" w:cstheme="minorHAnsi"/>
        </w:rPr>
        <w:t xml:space="preserve"> what this means for the </w:t>
      </w:r>
      <w:r w:rsidRPr="00A63E9E">
        <w:rPr>
          <w:rStyle w:val="Emphasis"/>
          <w:rFonts w:asciiTheme="minorHAnsi" w:hAnsiTheme="minorHAnsi" w:cstheme="minorHAnsi"/>
        </w:rPr>
        <w:t>overall peacefulness of democracies</w:t>
      </w:r>
      <w:r w:rsidRPr="00A63E9E">
        <w:rPr>
          <w:rFonts w:asciiTheme="minorHAnsi" w:hAnsiTheme="minorHAnsi" w:cstheme="minorHAnsi"/>
          <w:sz w:val="16"/>
        </w:rPr>
        <w:t>.</w:t>
      </w:r>
    </w:p>
    <w:p w14:paraId="179C59CD" w14:textId="77777777" w:rsidR="00667547" w:rsidRPr="00A63E9E" w:rsidRDefault="00667547" w:rsidP="00667547">
      <w:pPr>
        <w:rPr>
          <w:rFonts w:asciiTheme="minorHAnsi" w:hAnsiTheme="minorHAnsi" w:cstheme="minorHAnsi"/>
          <w:sz w:val="16"/>
        </w:rPr>
      </w:pPr>
      <w:r w:rsidRPr="00A63E9E">
        <w:rPr>
          <w:rFonts w:asciiTheme="minorHAnsi" w:hAnsiTheme="minorHAnsi" w:cstheme="minorHAnsi"/>
          <w:sz w:val="16"/>
        </w:rPr>
        <w:t>The General Lesson from the Results in a Nutshell (Caveat 3)</w:t>
      </w:r>
    </w:p>
    <w:p w14:paraId="642DB94E" w14:textId="77777777" w:rsidR="00667547" w:rsidRPr="00A63E9E" w:rsidRDefault="00667547" w:rsidP="00667547">
      <w:pPr>
        <w:rPr>
          <w:rFonts w:asciiTheme="minorHAnsi" w:hAnsiTheme="minorHAnsi" w:cstheme="minorHAnsi"/>
          <w:sz w:val="16"/>
        </w:rPr>
      </w:pPr>
      <w:r w:rsidRPr="00A63E9E">
        <w:rPr>
          <w:rFonts w:asciiTheme="minorHAnsi" w:hAnsiTheme="minorHAnsi" w:cstheme="minorHAnsi"/>
          <w:sz w:val="16"/>
        </w:rPr>
        <w:t>It is remarkable that the majority of the articles on democratic peace have focused on ‘democratic dyads’ and hence investigate whether democracies do not fight with each other (see caveats 1 and 2 above). However, not many studies have paid attention to the question whether peace is more likely in democracies in general.35 Some studies do not explicitly test the monadic democratic peace hypothesis, but still argue that there is evidence; based on the results of the dyadic tests, they state that there is sufficient support for the monadic idea as well (Oneal and Russett 1997; see also Henderson 2002: 57).36</w:t>
      </w:r>
    </w:p>
    <w:p w14:paraId="492AC924" w14:textId="77777777" w:rsidR="00667547" w:rsidRPr="00A63E9E" w:rsidRDefault="00667547" w:rsidP="00667547">
      <w:pPr>
        <w:rPr>
          <w:rFonts w:asciiTheme="minorHAnsi" w:hAnsiTheme="minorHAnsi" w:cstheme="minorHAnsi"/>
          <w:sz w:val="16"/>
        </w:rPr>
      </w:pPr>
      <w:r w:rsidRPr="00A63E9E">
        <w:rPr>
          <w:rFonts w:asciiTheme="minorHAnsi" w:hAnsiTheme="minorHAnsi" w:cstheme="minorHAnsi"/>
          <w:sz w:val="16"/>
        </w:rPr>
        <w:t xml:space="preserve">The first problem is that </w:t>
      </w:r>
      <w:r w:rsidRPr="00A63E9E">
        <w:rPr>
          <w:rStyle w:val="StyleUnderline"/>
          <w:rFonts w:asciiTheme="minorHAnsi" w:hAnsiTheme="minorHAnsi" w:cstheme="minorHAnsi"/>
        </w:rPr>
        <w:t xml:space="preserve">there is a </w:t>
      </w:r>
      <w:r w:rsidRPr="00A63E9E">
        <w:rPr>
          <w:rStyle w:val="Emphasis"/>
          <w:rFonts w:asciiTheme="minorHAnsi" w:hAnsiTheme="minorHAnsi" w:cstheme="minorHAnsi"/>
        </w:rPr>
        <w:t>lack of studies</w:t>
      </w:r>
      <w:r w:rsidRPr="00A63E9E">
        <w:rPr>
          <w:rStyle w:val="StyleUnderline"/>
          <w:rFonts w:asciiTheme="minorHAnsi" w:hAnsiTheme="minorHAnsi" w:cstheme="minorHAnsi"/>
        </w:rPr>
        <w:t xml:space="preserve"> which </w:t>
      </w:r>
      <w:r w:rsidRPr="00A63E9E">
        <w:rPr>
          <w:rStyle w:val="Emphasis"/>
          <w:rFonts w:asciiTheme="minorHAnsi" w:hAnsiTheme="minorHAnsi" w:cstheme="minorHAnsi"/>
        </w:rPr>
        <w:t>explicitly focus</w:t>
      </w:r>
      <w:r w:rsidRPr="00A63E9E">
        <w:rPr>
          <w:rStyle w:val="StyleUnderline"/>
          <w:rFonts w:asciiTheme="minorHAnsi" w:hAnsiTheme="minorHAnsi" w:cstheme="minorHAnsi"/>
        </w:rPr>
        <w:t xml:space="preserve"> on this monadic link, so it is </w:t>
      </w:r>
      <w:r w:rsidRPr="00A63E9E">
        <w:rPr>
          <w:rStyle w:val="Emphasis"/>
          <w:rFonts w:asciiTheme="minorHAnsi" w:hAnsiTheme="minorHAnsi" w:cstheme="minorHAnsi"/>
        </w:rPr>
        <w:t>difficult</w:t>
      </w:r>
      <w:r w:rsidRPr="00A63E9E">
        <w:rPr>
          <w:rStyle w:val="StyleUnderline"/>
          <w:rFonts w:asciiTheme="minorHAnsi" w:hAnsiTheme="minorHAnsi" w:cstheme="minorHAnsi"/>
        </w:rPr>
        <w:t xml:space="preserve"> to know whether democracies are more peaceful or not.</w:t>
      </w:r>
      <w:r w:rsidRPr="00A63E9E">
        <w:rPr>
          <w:rFonts w:asciiTheme="minorHAnsi" w:hAnsiTheme="minorHAnsi" w:cstheme="minorHAnsi"/>
          <w:sz w:val="16"/>
        </w:rPr>
        <w:t xml:space="preserve"> The second problem is that </w:t>
      </w:r>
      <w:r w:rsidRPr="00A63E9E">
        <w:rPr>
          <w:rStyle w:val="StyleUnderline"/>
          <w:rFonts w:asciiTheme="minorHAnsi" w:hAnsiTheme="minorHAnsi" w:cstheme="minorHAnsi"/>
        </w:rPr>
        <w:t xml:space="preserve">the </w:t>
      </w:r>
      <w:r w:rsidRPr="00A63E9E">
        <w:rPr>
          <w:rStyle w:val="Emphasis"/>
          <w:rFonts w:asciiTheme="minorHAnsi" w:hAnsiTheme="minorHAnsi" w:cstheme="minorHAnsi"/>
          <w:highlight w:val="cyan"/>
        </w:rPr>
        <w:t>existing</w:t>
      </w:r>
      <w:r w:rsidRPr="00A63E9E">
        <w:rPr>
          <w:rStyle w:val="Emphasis"/>
          <w:rFonts w:asciiTheme="minorHAnsi" w:hAnsiTheme="minorHAnsi" w:cstheme="minorHAnsi"/>
        </w:rPr>
        <w:t xml:space="preserve"> statistical </w:t>
      </w:r>
      <w:r w:rsidRPr="00A63E9E">
        <w:rPr>
          <w:rStyle w:val="Emphasis"/>
          <w:rFonts w:asciiTheme="minorHAnsi" w:hAnsiTheme="minorHAnsi" w:cstheme="minorHAnsi"/>
          <w:highlight w:val="cyan"/>
        </w:rPr>
        <w:t>evidence</w:t>
      </w:r>
      <w:r w:rsidRPr="00A63E9E">
        <w:rPr>
          <w:rStyle w:val="StyleUnderline"/>
          <w:rFonts w:asciiTheme="minorHAnsi" w:hAnsiTheme="minorHAnsi" w:cstheme="minorHAnsi"/>
        </w:rPr>
        <w:t xml:space="preserve"> for the monadic peace </w:t>
      </w:r>
      <w:r w:rsidRPr="00A63E9E">
        <w:rPr>
          <w:rStyle w:val="StyleUnderline"/>
          <w:rFonts w:asciiTheme="minorHAnsi" w:hAnsiTheme="minorHAnsi" w:cstheme="minorHAnsi"/>
          <w:highlight w:val="cyan"/>
        </w:rPr>
        <w:t xml:space="preserve">has been </w:t>
      </w:r>
      <w:r w:rsidRPr="00A63E9E">
        <w:rPr>
          <w:rStyle w:val="Emphasis"/>
          <w:rFonts w:asciiTheme="minorHAnsi" w:hAnsiTheme="minorHAnsi" w:cstheme="minorHAnsi"/>
          <w:highlight w:val="cyan"/>
        </w:rPr>
        <w:t>contradictory</w:t>
      </w:r>
      <w:r w:rsidRPr="00A63E9E">
        <w:rPr>
          <w:rStyle w:val="Emphasis"/>
          <w:rFonts w:asciiTheme="minorHAnsi" w:hAnsiTheme="minorHAnsi" w:cstheme="minorHAnsi"/>
        </w:rPr>
        <w:t xml:space="preserve"> so far</w:t>
      </w:r>
      <w:r w:rsidRPr="00A63E9E">
        <w:rPr>
          <w:rStyle w:val="StyleUnderline"/>
          <w:rFonts w:asciiTheme="minorHAnsi" w:hAnsiTheme="minorHAnsi" w:cstheme="minorHAnsi"/>
        </w:rPr>
        <w:t>, and</w:t>
      </w:r>
      <w:r w:rsidRPr="00A63E9E">
        <w:rPr>
          <w:rFonts w:asciiTheme="minorHAnsi" w:hAnsiTheme="minorHAnsi" w:cstheme="minorHAnsi"/>
          <w:sz w:val="16"/>
        </w:rPr>
        <w:t xml:space="preserve"> therefore </w:t>
      </w:r>
      <w:r w:rsidRPr="00A63E9E">
        <w:rPr>
          <w:rStyle w:val="StyleUnderline"/>
          <w:rFonts w:asciiTheme="minorHAnsi" w:hAnsiTheme="minorHAnsi" w:cstheme="minorHAnsi"/>
        </w:rPr>
        <w:t xml:space="preserve">we cannot draw </w:t>
      </w:r>
      <w:r w:rsidRPr="00A63E9E">
        <w:rPr>
          <w:rStyle w:val="Emphasis"/>
          <w:rFonts w:asciiTheme="minorHAnsi" w:hAnsiTheme="minorHAnsi" w:cstheme="minorHAnsi"/>
        </w:rPr>
        <w:t>one clear conclusion</w:t>
      </w:r>
      <w:r w:rsidRPr="00A63E9E">
        <w:rPr>
          <w:rFonts w:asciiTheme="minorHAnsi" w:hAnsiTheme="minorHAnsi" w:cstheme="minorHAnsi"/>
          <w:sz w:val="16"/>
        </w:rPr>
        <w:t xml:space="preserve">. The third problem is that we need more studies with </w:t>
      </w:r>
      <w:r w:rsidRPr="00A63E9E">
        <w:rPr>
          <w:rStyle w:val="Emphasis"/>
          <w:rFonts w:asciiTheme="minorHAnsi" w:hAnsiTheme="minorHAnsi" w:cstheme="minorHAnsi"/>
          <w:highlight w:val="cyan"/>
        </w:rPr>
        <w:t>the monadic question</w:t>
      </w:r>
      <w:r w:rsidRPr="00A63E9E">
        <w:rPr>
          <w:rStyle w:val="Emphasis"/>
          <w:rFonts w:asciiTheme="minorHAnsi" w:hAnsiTheme="minorHAnsi" w:cstheme="minorHAnsi"/>
        </w:rPr>
        <w:t xml:space="preserve"> at its core</w:t>
      </w:r>
      <w:r w:rsidRPr="00A63E9E">
        <w:rPr>
          <w:rFonts w:asciiTheme="minorHAnsi" w:hAnsiTheme="minorHAnsi" w:cstheme="minorHAnsi"/>
          <w:sz w:val="16"/>
        </w:rPr>
        <w:t xml:space="preserve">, because answers to this question </w:t>
      </w:r>
      <w:r w:rsidRPr="00A63E9E">
        <w:rPr>
          <w:rStyle w:val="StyleUnderline"/>
          <w:rFonts w:asciiTheme="minorHAnsi" w:hAnsiTheme="minorHAnsi" w:cstheme="minorHAnsi"/>
          <w:highlight w:val="cyan"/>
        </w:rPr>
        <w:t xml:space="preserve">are </w:t>
      </w:r>
      <w:r w:rsidRPr="00A63E9E">
        <w:rPr>
          <w:rStyle w:val="Emphasis"/>
          <w:rFonts w:asciiTheme="minorHAnsi" w:hAnsiTheme="minorHAnsi" w:cstheme="minorHAnsi"/>
          <w:sz w:val="28"/>
          <w:szCs w:val="28"/>
          <w:highlight w:val="cyan"/>
        </w:rPr>
        <w:t>far more relevant</w:t>
      </w:r>
      <w:r w:rsidRPr="00A63E9E">
        <w:rPr>
          <w:rStyle w:val="StyleUnderline"/>
          <w:rFonts w:asciiTheme="minorHAnsi" w:hAnsiTheme="minorHAnsi" w:cstheme="minorHAnsi"/>
        </w:rPr>
        <w:t xml:space="preserve"> for people than examining the dyadic question</w:t>
      </w:r>
      <w:r w:rsidRPr="00A63E9E">
        <w:rPr>
          <w:rFonts w:asciiTheme="minorHAnsi" w:hAnsiTheme="minorHAnsi" w:cstheme="minorHAnsi"/>
          <w:sz w:val="16"/>
        </w:rPr>
        <w:t xml:space="preserve">. It is not surprising that scholars have been fascinated by the dyadic question, as the democratic peace scholars have predominantly been working in the feld of international relations; as a consequence, they are first and foremost interested in relationships and cooperation between states. However, why would people be interested in such questions? </w:t>
      </w:r>
      <w:r w:rsidRPr="00A63E9E">
        <w:rPr>
          <w:rStyle w:val="StyleUnderline"/>
          <w:rFonts w:asciiTheme="minorHAnsi" w:hAnsiTheme="minorHAnsi" w:cstheme="minorHAnsi"/>
        </w:rPr>
        <w:t>Why would people want to know whether democracies do not fight with each other?</w:t>
      </w:r>
      <w:r w:rsidRPr="00A63E9E">
        <w:rPr>
          <w:rFonts w:asciiTheme="minorHAnsi" w:hAnsiTheme="minorHAnsi" w:cstheme="minorHAnsi"/>
          <w:sz w:val="16"/>
        </w:rPr>
        <w:t xml:space="preserve"> In the end, </w:t>
      </w:r>
      <w:r w:rsidRPr="00A63E9E">
        <w:rPr>
          <w:rStyle w:val="StyleUnderline"/>
          <w:rFonts w:asciiTheme="minorHAnsi" w:hAnsiTheme="minorHAnsi" w:cstheme="minorHAnsi"/>
        </w:rPr>
        <w:t>people</w:t>
      </w:r>
      <w:r w:rsidRPr="00A63E9E">
        <w:rPr>
          <w:rFonts w:asciiTheme="minorHAnsi" w:hAnsiTheme="minorHAnsi" w:cstheme="minorHAnsi"/>
          <w:sz w:val="16"/>
        </w:rPr>
        <w:t xml:space="preserve"> simply </w:t>
      </w:r>
      <w:r w:rsidRPr="00A63E9E">
        <w:rPr>
          <w:rStyle w:val="StyleUnderline"/>
          <w:rFonts w:asciiTheme="minorHAnsi" w:hAnsiTheme="minorHAnsi" w:cstheme="minorHAnsi"/>
        </w:rPr>
        <w:t xml:space="preserve">want to know </w:t>
      </w:r>
      <w:r w:rsidRPr="00A63E9E">
        <w:rPr>
          <w:rFonts w:asciiTheme="minorHAnsi" w:hAnsiTheme="minorHAnsi" w:cstheme="minorHAnsi"/>
          <w:sz w:val="16"/>
        </w:rPr>
        <w:t xml:space="preserve">whether it is safer for them to live in a democracy, or not. </w:t>
      </w:r>
      <w:r w:rsidRPr="00A63E9E">
        <w:rPr>
          <w:rStyle w:val="StyleUnderline"/>
          <w:rFonts w:asciiTheme="minorHAnsi" w:hAnsiTheme="minorHAnsi" w:cstheme="minorHAnsi"/>
        </w:rPr>
        <w:t>Whether war is less likely in their country, or not</w:t>
      </w:r>
      <w:r w:rsidRPr="00A63E9E">
        <w:rPr>
          <w:rFonts w:asciiTheme="minorHAnsi" w:hAnsiTheme="minorHAnsi" w:cstheme="minorHAnsi"/>
          <w:sz w:val="16"/>
        </w:rPr>
        <w:t xml:space="preserve">. Whether it matters that they live in a democracy, or not. Instead, scholars have stayed fixated on studying </w:t>
      </w:r>
      <w:r w:rsidRPr="00A63E9E">
        <w:rPr>
          <w:rStyle w:val="StyleUnderline"/>
          <w:rFonts w:asciiTheme="minorHAnsi" w:hAnsiTheme="minorHAnsi" w:cstheme="minorHAnsi"/>
        </w:rPr>
        <w:t xml:space="preserve">the likelihood of war </w:t>
      </w:r>
      <w:r w:rsidRPr="00A63E9E">
        <w:rPr>
          <w:rStyle w:val="Emphasis"/>
          <w:rFonts w:asciiTheme="minorHAnsi" w:hAnsiTheme="minorHAnsi" w:cstheme="minorHAnsi"/>
        </w:rPr>
        <w:t>between</w:t>
      </w:r>
      <w:r w:rsidRPr="00A63E9E">
        <w:rPr>
          <w:rStyle w:val="StyleUnderline"/>
          <w:rFonts w:asciiTheme="minorHAnsi" w:hAnsiTheme="minorHAnsi" w:cstheme="minorHAnsi"/>
        </w:rPr>
        <w:t xml:space="preserve"> democracies</w:t>
      </w:r>
      <w:r w:rsidRPr="00A63E9E">
        <w:rPr>
          <w:rFonts w:asciiTheme="minorHAnsi" w:hAnsiTheme="minorHAnsi" w:cstheme="minorHAnsi"/>
          <w:sz w:val="16"/>
        </w:rPr>
        <w:t xml:space="preserve">, which </w:t>
      </w:r>
      <w:r w:rsidRPr="00A63E9E">
        <w:rPr>
          <w:rStyle w:val="StyleUnderline"/>
          <w:rFonts w:asciiTheme="minorHAnsi" w:hAnsiTheme="minorHAnsi" w:cstheme="minorHAnsi"/>
        </w:rPr>
        <w:t xml:space="preserve">is </w:t>
      </w:r>
      <w:r w:rsidRPr="00A63E9E">
        <w:rPr>
          <w:rStyle w:val="Emphasis"/>
          <w:rFonts w:asciiTheme="minorHAnsi" w:hAnsiTheme="minorHAnsi" w:cstheme="minorHAnsi"/>
        </w:rPr>
        <w:t>quite a narrow question</w:t>
      </w:r>
      <w:r w:rsidRPr="00A63E9E">
        <w:rPr>
          <w:rFonts w:asciiTheme="minorHAnsi" w:hAnsiTheme="minorHAnsi" w:cstheme="minorHAnsi"/>
          <w:sz w:val="16"/>
        </w:rPr>
        <w:t xml:space="preserve"> and less relevant to people. In other words, in my view, it would be more pertinent to investigate whether democracies are more peaceful in general or not, and more research is needed to test such hypotheses. So far, however, we cannot unequivocally state there is a significant link between democracy and peace in general (Table 3.3).</w:t>
      </w:r>
    </w:p>
    <w:p w14:paraId="097341D3" w14:textId="77777777" w:rsidR="00667547" w:rsidRPr="00A63E9E" w:rsidRDefault="00667547" w:rsidP="00667547">
      <w:pPr>
        <w:rPr>
          <w:rFonts w:asciiTheme="minorHAnsi" w:hAnsiTheme="minorHAnsi" w:cstheme="minorHAnsi"/>
          <w:sz w:val="16"/>
        </w:rPr>
      </w:pPr>
      <w:r w:rsidRPr="00A63E9E">
        <w:rPr>
          <w:rFonts w:asciiTheme="minorHAnsi" w:hAnsiTheme="minorHAnsi" w:cstheme="minorHAnsi"/>
          <w:sz w:val="16"/>
        </w:rPr>
        <w:t>Table 3.3 Statistical studies on democracy and interstate war (monadic level)</w:t>
      </w:r>
    </w:p>
    <w:tbl>
      <w:tblPr>
        <w:tblStyle w:val="TableGrid"/>
        <w:tblW w:w="0" w:type="auto"/>
        <w:tblLook w:val="04A0" w:firstRow="1" w:lastRow="0" w:firstColumn="1" w:lastColumn="0" w:noHBand="0" w:noVBand="1"/>
      </w:tblPr>
      <w:tblGrid>
        <w:gridCol w:w="3116"/>
        <w:gridCol w:w="3117"/>
      </w:tblGrid>
      <w:tr w:rsidR="00667547" w:rsidRPr="00A63E9E" w14:paraId="34D56183" w14:textId="77777777" w:rsidTr="007B3CAE">
        <w:tc>
          <w:tcPr>
            <w:tcW w:w="3116" w:type="dxa"/>
          </w:tcPr>
          <w:p w14:paraId="25B0E3AA" w14:textId="77777777" w:rsidR="00667547" w:rsidRPr="00A63E9E" w:rsidRDefault="00667547" w:rsidP="007B3CAE">
            <w:pPr>
              <w:rPr>
                <w:rFonts w:asciiTheme="minorHAnsi" w:hAnsiTheme="minorHAnsi" w:cstheme="minorHAnsi"/>
              </w:rPr>
            </w:pPr>
            <w:r w:rsidRPr="00A63E9E">
              <w:rPr>
                <w:rFonts w:asciiTheme="minorHAnsi" w:hAnsiTheme="minorHAnsi" w:cstheme="minorHAnsi"/>
                <w:sz w:val="16"/>
              </w:rPr>
              <w:t>Caveat 3: Democracies do fight with other countries, just as much as dictatorships</w:t>
            </w:r>
          </w:p>
        </w:tc>
        <w:tc>
          <w:tcPr>
            <w:tcW w:w="3117" w:type="dxa"/>
          </w:tcPr>
          <w:p w14:paraId="0E1ACA73" w14:textId="77777777" w:rsidR="00667547" w:rsidRPr="00A63E9E" w:rsidRDefault="00667547" w:rsidP="007B3CAE">
            <w:pPr>
              <w:rPr>
                <w:rFonts w:asciiTheme="minorHAnsi" w:hAnsiTheme="minorHAnsi" w:cstheme="minorHAnsi"/>
              </w:rPr>
            </w:pPr>
            <w:r w:rsidRPr="00A63E9E">
              <w:rPr>
                <w:rFonts w:asciiTheme="minorHAnsi" w:hAnsiTheme="minorHAnsi" w:cstheme="minorHAnsi"/>
                <w:sz w:val="16"/>
              </w:rPr>
              <w:t>Studies</w:t>
            </w:r>
          </w:p>
        </w:tc>
      </w:tr>
      <w:tr w:rsidR="00667547" w:rsidRPr="00A63E9E" w14:paraId="561595DE" w14:textId="77777777" w:rsidTr="007B3CAE">
        <w:tc>
          <w:tcPr>
            <w:tcW w:w="3116" w:type="dxa"/>
          </w:tcPr>
          <w:p w14:paraId="790AC038" w14:textId="77777777" w:rsidR="00667547" w:rsidRPr="00A63E9E" w:rsidRDefault="00667547" w:rsidP="007B3CAE">
            <w:pPr>
              <w:rPr>
                <w:rFonts w:asciiTheme="minorHAnsi" w:hAnsiTheme="minorHAnsi" w:cstheme="minorHAnsi"/>
              </w:rPr>
            </w:pPr>
            <w:r w:rsidRPr="00A63E9E">
              <w:rPr>
                <w:rFonts w:asciiTheme="minorHAnsi" w:hAnsiTheme="minorHAnsi" w:cstheme="minorHAnsi"/>
                <w:sz w:val="16"/>
              </w:rPr>
              <w:t>‘Democracies are more peaceful overall; there is less interstate war in democracies compared to less democratic political systems’</w:t>
            </w:r>
          </w:p>
        </w:tc>
        <w:tc>
          <w:tcPr>
            <w:tcW w:w="3117" w:type="dxa"/>
          </w:tcPr>
          <w:p w14:paraId="2C7D182F" w14:textId="77777777" w:rsidR="00667547" w:rsidRPr="00A63E9E" w:rsidRDefault="00667547" w:rsidP="007B3CAE">
            <w:pPr>
              <w:rPr>
                <w:rFonts w:asciiTheme="minorHAnsi" w:hAnsiTheme="minorHAnsi" w:cstheme="minorHAnsi"/>
              </w:rPr>
            </w:pPr>
            <w:r w:rsidRPr="00A63E9E">
              <w:rPr>
                <w:rFonts w:asciiTheme="minorHAnsi" w:hAnsiTheme="minorHAnsi" w:cstheme="minorHAnsi"/>
                <w:sz w:val="16"/>
              </w:rPr>
              <w:t>Haas (1965), East and Gregg (1967), and Rummel (1983, 1995)</w:t>
            </w:r>
          </w:p>
        </w:tc>
      </w:tr>
      <w:tr w:rsidR="00667547" w:rsidRPr="00A63E9E" w14:paraId="7E08A91B" w14:textId="77777777" w:rsidTr="007B3CAE">
        <w:tc>
          <w:tcPr>
            <w:tcW w:w="3116" w:type="dxa"/>
          </w:tcPr>
          <w:p w14:paraId="15235AD7" w14:textId="77777777" w:rsidR="00667547" w:rsidRPr="00A63E9E" w:rsidRDefault="00667547" w:rsidP="007B3CAE">
            <w:pPr>
              <w:rPr>
                <w:rFonts w:asciiTheme="minorHAnsi" w:hAnsiTheme="minorHAnsi" w:cstheme="minorHAnsi"/>
              </w:rPr>
            </w:pPr>
            <w:r w:rsidRPr="00A63E9E">
              <w:rPr>
                <w:rFonts w:asciiTheme="minorHAnsi" w:hAnsiTheme="minorHAnsi" w:cstheme="minorHAnsi"/>
                <w:sz w:val="16"/>
              </w:rPr>
              <w:t>‘There is a negative link between democracy and interstate war at the monadic level, but it is very weak’</w:t>
            </w:r>
          </w:p>
        </w:tc>
        <w:tc>
          <w:tcPr>
            <w:tcW w:w="3117" w:type="dxa"/>
          </w:tcPr>
          <w:p w14:paraId="0860A0E2" w14:textId="77777777" w:rsidR="00667547" w:rsidRPr="00A63E9E" w:rsidRDefault="00667547" w:rsidP="007B3CAE">
            <w:pPr>
              <w:rPr>
                <w:rFonts w:asciiTheme="minorHAnsi" w:hAnsiTheme="minorHAnsi" w:cstheme="minorHAnsi"/>
              </w:rPr>
            </w:pPr>
            <w:r w:rsidRPr="00A63E9E">
              <w:rPr>
                <w:rFonts w:asciiTheme="minorHAnsi" w:hAnsiTheme="minorHAnsi" w:cstheme="minorHAnsi"/>
                <w:sz w:val="16"/>
              </w:rPr>
              <w:t>Benoit (1996), Doyle (1983a, b), and Müller and Wolff (2004)</w:t>
            </w:r>
          </w:p>
        </w:tc>
      </w:tr>
      <w:tr w:rsidR="00667547" w:rsidRPr="00A63E9E" w14:paraId="6F63CC72" w14:textId="77777777" w:rsidTr="007B3CAE">
        <w:tc>
          <w:tcPr>
            <w:tcW w:w="3116" w:type="dxa"/>
          </w:tcPr>
          <w:p w14:paraId="2D4C7B0E" w14:textId="77777777" w:rsidR="00667547" w:rsidRPr="00A63E9E" w:rsidRDefault="00667547" w:rsidP="007B3CAE">
            <w:pPr>
              <w:rPr>
                <w:rFonts w:asciiTheme="minorHAnsi" w:hAnsiTheme="minorHAnsi" w:cstheme="minorHAnsi"/>
              </w:rPr>
            </w:pPr>
            <w:r w:rsidRPr="00A63E9E">
              <w:rPr>
                <w:rStyle w:val="StyleUnderline"/>
                <w:rFonts w:asciiTheme="minorHAnsi" w:eastAsiaTheme="majorEastAsia" w:hAnsiTheme="minorHAnsi" w:cstheme="minorHAnsi"/>
              </w:rPr>
              <w:t xml:space="preserve">‘There is </w:t>
            </w:r>
            <w:r w:rsidRPr="00A63E9E">
              <w:rPr>
                <w:rStyle w:val="Emphasis"/>
                <w:rFonts w:asciiTheme="minorHAnsi" w:eastAsiaTheme="majorEastAsia" w:hAnsiTheme="minorHAnsi" w:cstheme="minorHAnsi"/>
              </w:rPr>
              <w:t>no link</w:t>
            </w:r>
            <w:r w:rsidRPr="00A63E9E">
              <w:rPr>
                <w:rStyle w:val="StyleUnderline"/>
                <w:rFonts w:asciiTheme="minorHAnsi" w:eastAsiaTheme="majorEastAsia" w:hAnsiTheme="minorHAnsi" w:cstheme="minorHAnsi"/>
              </w:rPr>
              <w:t xml:space="preserve"> between democracy and interstate war at the </w:t>
            </w:r>
            <w:r w:rsidRPr="00A63E9E">
              <w:rPr>
                <w:rStyle w:val="Emphasis"/>
                <w:rFonts w:asciiTheme="minorHAnsi" w:eastAsiaTheme="majorEastAsia" w:hAnsiTheme="minorHAnsi" w:cstheme="minorHAnsi"/>
              </w:rPr>
              <w:t>monadic level</w:t>
            </w:r>
            <w:r w:rsidRPr="00A63E9E">
              <w:rPr>
                <w:rStyle w:val="StyleUnderline"/>
                <w:rFonts w:asciiTheme="minorHAnsi" w:eastAsiaTheme="majorEastAsia" w:hAnsiTheme="minorHAnsi" w:cstheme="minorHAnsi"/>
              </w:rPr>
              <w:t>’</w:t>
            </w:r>
          </w:p>
        </w:tc>
        <w:tc>
          <w:tcPr>
            <w:tcW w:w="3117" w:type="dxa"/>
          </w:tcPr>
          <w:p w14:paraId="6A198081" w14:textId="77777777" w:rsidR="00667547" w:rsidRPr="00A63E9E" w:rsidRDefault="00667547" w:rsidP="007B3CAE">
            <w:pPr>
              <w:rPr>
                <w:rFonts w:asciiTheme="minorHAnsi" w:hAnsiTheme="minorHAnsi" w:cstheme="minorHAnsi"/>
              </w:rPr>
            </w:pPr>
            <w:r w:rsidRPr="00A63E9E">
              <w:rPr>
                <w:rFonts w:asciiTheme="minorHAnsi" w:hAnsiTheme="minorHAnsi" w:cstheme="minorHAnsi"/>
                <w:sz w:val="16"/>
              </w:rPr>
              <w:t>Chan (1984), Greggs and Banks (1965), Rousseau et al. (1996), Russett and Monsen (1975), Small and Singer (1976), and Weede (1984)</w:t>
            </w:r>
          </w:p>
        </w:tc>
      </w:tr>
      <w:tr w:rsidR="00667547" w:rsidRPr="00A63E9E" w14:paraId="6F53857B" w14:textId="77777777" w:rsidTr="007B3CAE">
        <w:tc>
          <w:tcPr>
            <w:tcW w:w="3116" w:type="dxa"/>
          </w:tcPr>
          <w:p w14:paraId="62A72DB8" w14:textId="77777777" w:rsidR="00667547" w:rsidRPr="00A63E9E" w:rsidRDefault="00667547" w:rsidP="007B3CAE">
            <w:pPr>
              <w:rPr>
                <w:rFonts w:asciiTheme="minorHAnsi" w:hAnsiTheme="minorHAnsi" w:cstheme="minorHAnsi"/>
              </w:rPr>
            </w:pPr>
            <w:r w:rsidRPr="00A63E9E">
              <w:rPr>
                <w:rFonts w:asciiTheme="minorHAnsi" w:hAnsiTheme="minorHAnsi" w:cstheme="minorHAnsi"/>
                <w:sz w:val="16"/>
              </w:rPr>
              <w:t>‘</w:t>
            </w:r>
            <w:r w:rsidRPr="00A63E9E">
              <w:rPr>
                <w:rStyle w:val="StyleUnderline"/>
                <w:rFonts w:asciiTheme="minorHAnsi" w:eastAsiaTheme="majorEastAsia" w:hAnsiTheme="minorHAnsi" w:cstheme="minorHAnsi"/>
                <w:highlight w:val="cyan"/>
              </w:rPr>
              <w:t>There is a</w:t>
            </w:r>
            <w:r w:rsidRPr="00A63E9E">
              <w:rPr>
                <w:rStyle w:val="StyleUnderline"/>
                <w:rFonts w:asciiTheme="minorHAnsi" w:eastAsiaTheme="majorEastAsia" w:hAnsiTheme="minorHAnsi" w:cstheme="minorHAnsi"/>
              </w:rPr>
              <w:t xml:space="preserve"> </w:t>
            </w:r>
            <w:r w:rsidRPr="00A63E9E">
              <w:rPr>
                <w:rStyle w:val="Emphasis"/>
                <w:rFonts w:asciiTheme="minorHAnsi" w:eastAsiaTheme="majorEastAsia" w:hAnsiTheme="minorHAnsi" w:cstheme="minorHAnsi"/>
              </w:rPr>
              <w:t xml:space="preserve">positive </w:t>
            </w:r>
            <w:r w:rsidRPr="00A63E9E">
              <w:rPr>
                <w:rStyle w:val="Emphasis"/>
                <w:rFonts w:asciiTheme="minorHAnsi" w:eastAsiaTheme="majorEastAsia" w:hAnsiTheme="minorHAnsi" w:cstheme="minorHAnsi"/>
                <w:highlight w:val="cyan"/>
              </w:rPr>
              <w:t>link</w:t>
            </w:r>
            <w:r w:rsidRPr="00A63E9E">
              <w:rPr>
                <w:rStyle w:val="StyleUnderline"/>
                <w:rFonts w:asciiTheme="minorHAnsi" w:eastAsiaTheme="majorEastAsia" w:hAnsiTheme="minorHAnsi" w:cstheme="minorHAnsi"/>
                <w:highlight w:val="cyan"/>
              </w:rPr>
              <w:t xml:space="preserve"> between democracy and interstate war at </w:t>
            </w:r>
            <w:r w:rsidRPr="00A63E9E">
              <w:rPr>
                <w:rStyle w:val="Emphasis"/>
                <w:rFonts w:asciiTheme="minorHAnsi" w:eastAsiaTheme="majorEastAsia" w:hAnsiTheme="minorHAnsi" w:cstheme="minorHAnsi"/>
                <w:highlight w:val="cyan"/>
              </w:rPr>
              <w:t>the monadic level</w:t>
            </w:r>
            <w:r w:rsidRPr="00A63E9E">
              <w:rPr>
                <w:rStyle w:val="StyleUnderline"/>
                <w:rFonts w:asciiTheme="minorHAnsi" w:eastAsiaTheme="majorEastAsia" w:hAnsiTheme="minorHAnsi" w:cstheme="minorHAnsi"/>
              </w:rPr>
              <w:t xml:space="preserve">, which means that </w:t>
            </w:r>
            <w:r w:rsidRPr="00A63E9E">
              <w:rPr>
                <w:rStyle w:val="StyleUnderline"/>
                <w:rFonts w:asciiTheme="minorHAnsi" w:eastAsiaTheme="majorEastAsia" w:hAnsiTheme="minorHAnsi" w:cstheme="minorHAnsi"/>
                <w:highlight w:val="cyan"/>
              </w:rPr>
              <w:t xml:space="preserve">interstate war is </w:t>
            </w:r>
            <w:r w:rsidRPr="00A63E9E">
              <w:rPr>
                <w:rStyle w:val="Emphasis"/>
                <w:rFonts w:asciiTheme="minorHAnsi" w:eastAsiaTheme="majorEastAsia" w:hAnsiTheme="minorHAnsi" w:cstheme="minorHAnsi"/>
                <w:highlight w:val="cyan"/>
              </w:rPr>
              <w:t>more likely</w:t>
            </w:r>
            <w:r w:rsidRPr="00A63E9E">
              <w:rPr>
                <w:rStyle w:val="StyleUnderline"/>
                <w:rFonts w:asciiTheme="minorHAnsi" w:eastAsiaTheme="majorEastAsia" w:hAnsiTheme="minorHAnsi" w:cstheme="minorHAnsi"/>
                <w:highlight w:val="cyan"/>
              </w:rPr>
              <w:t xml:space="preserve"> in democracies</w:t>
            </w:r>
            <w:r w:rsidRPr="00A63E9E">
              <w:rPr>
                <w:rStyle w:val="StyleUnderline"/>
                <w:rFonts w:asciiTheme="minorHAnsi" w:eastAsiaTheme="majorEastAsia" w:hAnsiTheme="minorHAnsi" w:cstheme="minorHAnsi"/>
              </w:rPr>
              <w:t xml:space="preserve"> compared to less democratic political systems</w:t>
            </w:r>
            <w:r w:rsidRPr="00A63E9E">
              <w:rPr>
                <w:rFonts w:asciiTheme="minorHAnsi" w:hAnsiTheme="minorHAnsi" w:cstheme="minorHAnsi"/>
                <w:sz w:val="16"/>
              </w:rPr>
              <w:t>’</w:t>
            </w:r>
          </w:p>
        </w:tc>
        <w:tc>
          <w:tcPr>
            <w:tcW w:w="3117" w:type="dxa"/>
          </w:tcPr>
          <w:p w14:paraId="4291D2DF" w14:textId="77777777" w:rsidR="00667547" w:rsidRPr="00A63E9E" w:rsidRDefault="00667547" w:rsidP="007B3CAE">
            <w:pPr>
              <w:rPr>
                <w:rFonts w:asciiTheme="minorHAnsi" w:hAnsiTheme="minorHAnsi" w:cstheme="minorHAnsi"/>
              </w:rPr>
            </w:pPr>
            <w:r w:rsidRPr="00A63E9E">
              <w:rPr>
                <w:rFonts w:asciiTheme="minorHAnsi" w:hAnsiTheme="minorHAnsi" w:cstheme="minorHAnsi"/>
                <w:sz w:val="16"/>
              </w:rPr>
              <w:t>Henderson 2002</w:t>
            </w:r>
          </w:p>
        </w:tc>
      </w:tr>
      <w:tr w:rsidR="00667547" w:rsidRPr="00A63E9E" w14:paraId="23D70C76" w14:textId="77777777" w:rsidTr="007B3CAE">
        <w:tc>
          <w:tcPr>
            <w:tcW w:w="3116" w:type="dxa"/>
          </w:tcPr>
          <w:p w14:paraId="7234C308" w14:textId="77777777" w:rsidR="00667547" w:rsidRPr="00A63E9E" w:rsidRDefault="00667547" w:rsidP="007B3CAE">
            <w:pPr>
              <w:rPr>
                <w:rFonts w:asciiTheme="minorHAnsi" w:hAnsiTheme="minorHAnsi" w:cstheme="minorHAnsi"/>
              </w:rPr>
            </w:pPr>
            <w:r w:rsidRPr="00A63E9E">
              <w:rPr>
                <w:rFonts w:asciiTheme="minorHAnsi" w:hAnsiTheme="minorHAnsi" w:cstheme="minorHAnsi"/>
                <w:sz w:val="16"/>
              </w:rPr>
              <w:t>‘Democracies initiate wars and militarized disputes less frequently, and tend to seek negotiated confict resolution more frequently, but it is unclear what these fndings mean for the overall peacefulness of democracies’</w:t>
            </w:r>
          </w:p>
        </w:tc>
        <w:tc>
          <w:tcPr>
            <w:tcW w:w="3117" w:type="dxa"/>
          </w:tcPr>
          <w:p w14:paraId="6D2AF3C7" w14:textId="77777777" w:rsidR="00667547" w:rsidRPr="00A63E9E" w:rsidRDefault="00667547" w:rsidP="007B3CAE">
            <w:pPr>
              <w:rPr>
                <w:rFonts w:asciiTheme="minorHAnsi" w:hAnsiTheme="minorHAnsi" w:cstheme="minorHAnsi"/>
                <w:sz w:val="16"/>
              </w:rPr>
            </w:pPr>
            <w:r w:rsidRPr="00A63E9E">
              <w:rPr>
                <w:rFonts w:asciiTheme="minorHAnsi" w:hAnsiTheme="minorHAnsi" w:cstheme="minorHAnsi"/>
                <w:sz w:val="16"/>
              </w:rPr>
              <w:t>Benoit (1996), Gleditsch and Hegre (1997), Rioux (1998), Rousseau et al. (1996), and Schultz (2001)</w:t>
            </w:r>
          </w:p>
        </w:tc>
      </w:tr>
    </w:tbl>
    <w:p w14:paraId="0C05C564" w14:textId="77777777" w:rsidR="00667547" w:rsidRPr="00A63E9E" w:rsidRDefault="00667547" w:rsidP="00667547">
      <w:pPr>
        <w:rPr>
          <w:rFonts w:asciiTheme="minorHAnsi" w:hAnsiTheme="minorHAnsi" w:cstheme="minorHAnsi"/>
        </w:rPr>
      </w:pPr>
    </w:p>
    <w:p w14:paraId="54723B7C" w14:textId="77777777" w:rsidR="00667547" w:rsidRPr="00BE0E18" w:rsidRDefault="00667547" w:rsidP="00667547">
      <w:pPr>
        <w:pStyle w:val="Heading4"/>
        <w:rPr>
          <w:rFonts w:cs="Arial"/>
        </w:rPr>
      </w:pPr>
      <w:r w:rsidRPr="00BE0E18">
        <w:rPr>
          <w:rFonts w:cs="Arial"/>
        </w:rPr>
        <w:t>Democracy doesn’t solve war – increases hostility.</w:t>
      </w:r>
    </w:p>
    <w:p w14:paraId="3D60D9B1" w14:textId="77777777" w:rsidR="00667547" w:rsidRPr="00BE0E18" w:rsidRDefault="00667547" w:rsidP="00667547">
      <w:r w:rsidRPr="00BE0E18">
        <w:t xml:space="preserve">Sam </w:t>
      </w:r>
      <w:r w:rsidRPr="00BE0E18">
        <w:rPr>
          <w:rStyle w:val="Style13ptBold"/>
        </w:rPr>
        <w:t>GHATAK ET AL. 17</w:t>
      </w:r>
      <w:r w:rsidRPr="00BE0E18">
        <w:t xml:space="preserve">. **Lecturer, Political Science, University of Tennessee Knoxville. **Aaron Gold, PhD Student, Political Science, UT Knoxville. **Brandon C. Prins, Professor and Director of Graduate Studies, UT Knoxville. “External threat and the limits of democratic pacifism.” </w:t>
      </w:r>
      <w:r w:rsidRPr="00BE0E18">
        <w:rPr>
          <w:i/>
        </w:rPr>
        <w:t>Conflict Management and Peace Science</w:t>
      </w:r>
      <w:r w:rsidRPr="00BE0E18">
        <w:t xml:space="preserve"> 34(2): 141-59. Emory Libraries.</w:t>
      </w:r>
    </w:p>
    <w:p w14:paraId="478C2661" w14:textId="77777777" w:rsidR="00667547" w:rsidRPr="00BE0E18" w:rsidRDefault="00667547" w:rsidP="00667547"/>
    <w:p w14:paraId="66A9313A" w14:textId="77777777" w:rsidR="00667547" w:rsidRPr="00BE0E18" w:rsidRDefault="00667547" w:rsidP="00667547">
      <w:pPr>
        <w:rPr>
          <w:rStyle w:val="StyleUnderline"/>
        </w:rPr>
      </w:pPr>
      <w:r w:rsidRPr="00BE0E18">
        <w:rPr>
          <w:rStyle w:val="StyleUnderline"/>
        </w:rPr>
        <w:t>Conclusion</w:t>
      </w:r>
    </w:p>
    <w:p w14:paraId="03D25DAF" w14:textId="77777777" w:rsidR="00667547" w:rsidRPr="00BE0E18" w:rsidRDefault="00667547" w:rsidP="00667547">
      <w:r w:rsidRPr="00BE0E18">
        <w:rPr>
          <w:rStyle w:val="StyleUnderline"/>
        </w:rPr>
        <w:t xml:space="preserve">It has become a </w:t>
      </w:r>
      <w:r w:rsidRPr="00BE0E18">
        <w:rPr>
          <w:rStyle w:val="Emphasis"/>
        </w:rPr>
        <w:t>stylized fact</w:t>
      </w:r>
      <w:r w:rsidRPr="00BE0E18">
        <w:rPr>
          <w:rStyle w:val="StyleUnderline"/>
        </w:rPr>
        <w:t xml:space="preserve"> that dyadic democracy lowers the hazard of armed conflict</w:t>
      </w:r>
      <w:r w:rsidRPr="00BE0E18">
        <w:t xml:space="preserve">. While </w:t>
      </w:r>
      <w:r w:rsidRPr="00BE0E18">
        <w:rPr>
          <w:rStyle w:val="StyleUnderline"/>
        </w:rPr>
        <w:t>the Democratic Peace has faced many challenges</w:t>
      </w:r>
      <w:r w:rsidRPr="00BE0E18">
        <w:t xml:space="preserve">, we believe </w:t>
      </w:r>
      <w:r w:rsidRPr="00BE0E18">
        <w:rPr>
          <w:rStyle w:val="StyleUnderline"/>
        </w:rPr>
        <w:t xml:space="preserve">the most significant challenge has come from the argument that </w:t>
      </w:r>
      <w:r w:rsidRPr="00BE0E18">
        <w:rPr>
          <w:rStyle w:val="StyleUnderline"/>
          <w:highlight w:val="cyan"/>
        </w:rPr>
        <w:t xml:space="preserve">the pacifying effect of democracy is </w:t>
      </w:r>
      <w:r w:rsidRPr="00BE0E18">
        <w:rPr>
          <w:rStyle w:val="Emphasis"/>
          <w:highlight w:val="cyan"/>
        </w:rPr>
        <w:t>epiphenomenal to territorial issues</w:t>
      </w:r>
      <w:r w:rsidRPr="00BE0E18">
        <w:rPr>
          <w:rStyle w:val="StyleUnderline"/>
        </w:rPr>
        <w:t>, specifically the external threats that they pose</w:t>
      </w:r>
      <w:r w:rsidRPr="00BE0E18">
        <w:t xml:space="preserve">. </w:t>
      </w:r>
      <w:r w:rsidRPr="00BE0E18">
        <w:rPr>
          <w:rStyle w:val="StyleUnderline"/>
        </w:rPr>
        <w:t xml:space="preserve">This argument sees the lower hazards of armed conflict among democracies </w:t>
      </w:r>
      <w:r w:rsidRPr="00BE0E18">
        <w:rPr>
          <w:rStyle w:val="Emphasis"/>
        </w:rPr>
        <w:t>not</w:t>
      </w:r>
      <w:r w:rsidRPr="00BE0E18">
        <w:rPr>
          <w:rStyle w:val="StyleUnderline"/>
        </w:rPr>
        <w:t xml:space="preserve"> as a product of shared norms or institutional structures, but as a </w:t>
      </w:r>
      <w:r w:rsidRPr="00BE0E18">
        <w:rPr>
          <w:rStyle w:val="Emphasis"/>
        </w:rPr>
        <w:t>result of settled borders</w:t>
      </w:r>
      <w:r w:rsidRPr="00BE0E18">
        <w:t xml:space="preserve">. Territory, though, remains only one geo-political context generating threat, insecurity, and a higher likelihood of armed conflict. Strategic rivalry also serves as an environment associated with fear, a lack of trust, and an expectation of future conflict. </w:t>
      </w:r>
      <w:r w:rsidRPr="00BE0E18">
        <w:rPr>
          <w:rStyle w:val="StyleUnderline"/>
          <w:highlight w:val="cyan"/>
        </w:rPr>
        <w:t>Efforts to assess democratic pacifism</w:t>
      </w:r>
      <w:r w:rsidRPr="00BE0E18">
        <w:rPr>
          <w:rStyle w:val="StyleUnderline"/>
        </w:rPr>
        <w:t xml:space="preserve"> have largely </w:t>
      </w:r>
      <w:r w:rsidRPr="00BE0E18">
        <w:rPr>
          <w:rStyle w:val="Emphasis"/>
          <w:highlight w:val="cyan"/>
        </w:rPr>
        <w:t>ignored rivalry</w:t>
      </w:r>
      <w:r w:rsidRPr="00BE0E18">
        <w:rPr>
          <w:rStyle w:val="StyleUnderline"/>
        </w:rPr>
        <w:t xml:space="preserve"> as a context conditioning the behavior of democratic leaders</w:t>
      </w:r>
      <w:r w:rsidRPr="00BE0E18">
        <w:t xml:space="preserve">. To be sure, research demonstrates rivals to have higher probabilities of armed conflict and democracies rarely to be rivals. But </w:t>
      </w:r>
      <w:r w:rsidRPr="00BE0E18">
        <w:rPr>
          <w:rStyle w:val="StyleUnderline"/>
        </w:rPr>
        <w:t xml:space="preserve">fundamental to the Democratic Peace is the notion that even in the face of difficult security challenges and salient issues, dyadic democracy will associate with a lower likelihood of militarized aggression. But the presence of an </w:t>
      </w:r>
      <w:r w:rsidRPr="00BE0E18">
        <w:rPr>
          <w:rStyle w:val="Emphasis"/>
        </w:rPr>
        <w:t>external threat</w:t>
      </w:r>
      <w:r w:rsidRPr="00BE0E18">
        <w:rPr>
          <w:rStyle w:val="StyleUnderline"/>
        </w:rPr>
        <w:t xml:space="preserve">, be that threat disputed territory or strategic rivalry, may be the key mechanism by which </w:t>
      </w:r>
      <w:r w:rsidRPr="00BE0E18">
        <w:rPr>
          <w:rStyle w:val="StyleUnderline"/>
          <w:highlight w:val="cyan"/>
        </w:rPr>
        <w:t>democratic leaders</w:t>
      </w:r>
      <w:r w:rsidRPr="00BE0E18">
        <w:rPr>
          <w:rStyle w:val="StyleUnderline"/>
        </w:rPr>
        <w:t xml:space="preserve">, owing to </w:t>
      </w:r>
      <w:r w:rsidRPr="00BE0E18">
        <w:rPr>
          <w:rStyle w:val="Emphasis"/>
        </w:rPr>
        <w:t>audience costs</w:t>
      </w:r>
      <w:r w:rsidRPr="00BE0E18">
        <w:rPr>
          <w:rStyle w:val="StyleUnderline"/>
        </w:rPr>
        <w:t xml:space="preserve">, </w:t>
      </w:r>
      <w:r w:rsidRPr="00BE0E18">
        <w:rPr>
          <w:rStyle w:val="Emphasis"/>
        </w:rPr>
        <w:t>resolve</w:t>
      </w:r>
      <w:r w:rsidRPr="00BE0E18">
        <w:rPr>
          <w:rStyle w:val="StyleUnderline"/>
        </w:rPr>
        <w:t xml:space="preserve"> and </w:t>
      </w:r>
      <w:r w:rsidRPr="00BE0E18">
        <w:rPr>
          <w:rStyle w:val="Emphasis"/>
        </w:rPr>
        <w:t>electoral pressures</w:t>
      </w:r>
      <w:r w:rsidRPr="00BE0E18">
        <w:rPr>
          <w:rStyle w:val="StyleUnderline"/>
        </w:rPr>
        <w:t xml:space="preserve">, </w:t>
      </w:r>
      <w:r w:rsidRPr="00BE0E18">
        <w:rPr>
          <w:rStyle w:val="Emphasis"/>
          <w:highlight w:val="cyan"/>
        </w:rPr>
        <w:t>fail to resolve problems nonviolently</w:t>
      </w:r>
      <w:r w:rsidRPr="00BE0E18">
        <w:t>.</w:t>
      </w:r>
    </w:p>
    <w:p w14:paraId="3860AD5C" w14:textId="77777777" w:rsidR="00667547" w:rsidRPr="007F35F4" w:rsidRDefault="00667547" w:rsidP="00667547">
      <w:r w:rsidRPr="00BE0E18">
        <w:rPr>
          <w:rStyle w:val="StyleUnderline"/>
        </w:rPr>
        <w:t>This study has sought a ‘‘hard test’’ of the Democratic Peace by testing the conditional effects of joint democracy on armed conflict when external threat is present</w:t>
      </w:r>
      <w:r w:rsidRPr="00BE0E18">
        <w:t xml:space="preserve">. We test three measures of threat: territorial contention, strategic rivalry, and a threat index that sums the first two measures. </w:t>
      </w:r>
      <w:r w:rsidRPr="00BE0E18">
        <w:rPr>
          <w:rStyle w:val="StyleUnderline"/>
        </w:rPr>
        <w:t>For robustness checks, we use two additional measures of our dependent variable: fatal MID onset, and event data from the Armed Conflict Database</w:t>
      </w:r>
      <w:r w:rsidRPr="00BE0E18">
        <w:t xml:space="preserve">, which can be found in our Online Appendix. As most studies report, democratic dyads are associated with less armed conflict than mixed-regime and autocratic dyads. In every one of our models, when we control for each measure of external threat, joint democracy is strongly negative and significant and each measure of threat is strongly positive and significant. Here, liberal institutions maintain their pacific ability and </w:t>
      </w:r>
      <w:r w:rsidRPr="00BE0E18">
        <w:rPr>
          <w:rStyle w:val="StyleUnderline"/>
        </w:rPr>
        <w:t>external threats clearly increase conflict propensities</w:t>
      </w:r>
      <w:r w:rsidRPr="00BE0E18">
        <w:t xml:space="preserve">. However, </w:t>
      </w:r>
      <w:r w:rsidRPr="00BE0E18">
        <w:rPr>
          <w:rStyle w:val="StyleUnderline"/>
          <w:highlight w:val="cyan"/>
        </w:rPr>
        <w:t xml:space="preserve">when we test the </w:t>
      </w:r>
      <w:r w:rsidRPr="00BE0E18">
        <w:rPr>
          <w:rStyle w:val="Emphasis"/>
          <w:highlight w:val="cyan"/>
        </w:rPr>
        <w:t>interactive relationship</w:t>
      </w:r>
      <w:r w:rsidRPr="00BE0E18">
        <w:rPr>
          <w:rStyle w:val="StyleUnderline"/>
          <w:highlight w:val="cyan"/>
        </w:rPr>
        <w:t xml:space="preserve"> between democracy and</w:t>
      </w:r>
      <w:r w:rsidRPr="00BE0E18">
        <w:rPr>
          <w:rStyle w:val="StyleUnderline"/>
        </w:rPr>
        <w:t xml:space="preserve"> our measures of </w:t>
      </w:r>
      <w:r w:rsidRPr="00BE0E18">
        <w:rPr>
          <w:rStyle w:val="StyleUnderline"/>
          <w:highlight w:val="cyan"/>
        </w:rPr>
        <w:t>external threat, the pacifying effect</w:t>
      </w:r>
      <w:r w:rsidRPr="00BE0E18">
        <w:rPr>
          <w:rStyle w:val="StyleUnderline"/>
        </w:rPr>
        <w:t xml:space="preserve"> of democracy </w:t>
      </w:r>
      <w:r w:rsidRPr="00BE0E18">
        <w:rPr>
          <w:rStyle w:val="StyleUnderline"/>
          <w:highlight w:val="cyan"/>
        </w:rPr>
        <w:t xml:space="preserve">is </w:t>
      </w:r>
      <w:r w:rsidRPr="00BE0E18">
        <w:rPr>
          <w:rStyle w:val="Emphasis"/>
          <w:highlight w:val="cyan"/>
        </w:rPr>
        <w:t>less visible</w:t>
      </w:r>
      <w:r w:rsidRPr="00BE0E18">
        <w:t xml:space="preserve">. Park and James (2015) find some evidence that when faced with an external threat in the form of territorial contention, the pacifying effect of joint democracy holds up. This study does not fully support the claims of Park and James (2015). </w:t>
      </w:r>
      <w:r w:rsidRPr="00BE0E18">
        <w:rPr>
          <w:rStyle w:val="StyleUnderline"/>
        </w:rPr>
        <w:t xml:space="preserve">Using a longer timeframe, </w:t>
      </w:r>
      <w:r w:rsidRPr="00BE0E18">
        <w:rPr>
          <w:rStyle w:val="StyleUnderline"/>
          <w:highlight w:val="cyan"/>
        </w:rPr>
        <w:t>we find</w:t>
      </w:r>
      <w:r w:rsidRPr="00BE0E18">
        <w:rPr>
          <w:rStyle w:val="StyleUnderline"/>
        </w:rPr>
        <w:t xml:space="preserve"> more </w:t>
      </w:r>
      <w:r w:rsidRPr="00BE0E18">
        <w:rPr>
          <w:rStyle w:val="Emphasis"/>
          <w:highlight w:val="cyan"/>
        </w:rPr>
        <w:t>consistent evidence</w:t>
      </w:r>
      <w:r w:rsidRPr="00BE0E18">
        <w:rPr>
          <w:rStyle w:val="StyleUnderline"/>
          <w:highlight w:val="cyan"/>
        </w:rPr>
        <w:t xml:space="preserve"> that</w:t>
      </w:r>
      <w:r w:rsidRPr="00BE0E18">
        <w:rPr>
          <w:rStyle w:val="StyleUnderline"/>
        </w:rPr>
        <w:t xml:space="preserve"> when faced with an external threat, be it territorial contention, strategic rivalry, or a combination, </w:t>
      </w:r>
      <w:r w:rsidRPr="00BE0E18">
        <w:rPr>
          <w:rStyle w:val="Emphasis"/>
        </w:rPr>
        <w:t xml:space="preserve">democratic </w:t>
      </w:r>
      <w:r w:rsidRPr="00BE0E18">
        <w:rPr>
          <w:rStyle w:val="Emphasis"/>
          <w:highlight w:val="cyan"/>
        </w:rPr>
        <w:t>pacifism does not survive</w:t>
      </w:r>
      <w:r w:rsidRPr="00BE0E18">
        <w:t xml:space="preserve">. What are the implications of our study? First, while it is clear that we do not observe a large amount of armed conflict among democratic states, if we organize interstate relationships along a continuum from highly hostile to highly friendly, we are probably observing what Goertz et al. (2016) and Owsiak et al. (2016) refer to as ‘‘lesser rivalries’’ in which ‘‘both the frequency and severity of violent interaction decline. Yet, the sentiments of threat, enmity, and competition that remain—along with the persistence of unresolved issues—mean that lesser rivalries still experience isolated violent episodes (e.g., militarized interstate disputes), diplomatic hostility, and non-violent crises’’ (Owsiak et al. 16). Second, our findings show that </w:t>
      </w:r>
      <w:r w:rsidRPr="00BE0E18">
        <w:rPr>
          <w:rStyle w:val="StyleUnderline"/>
          <w:highlight w:val="cyan"/>
        </w:rPr>
        <w:t xml:space="preserve">the pacific benefits of </w:t>
      </w:r>
      <w:r w:rsidRPr="00BE0E18">
        <w:rPr>
          <w:rStyle w:val="Emphasis"/>
          <w:highlight w:val="cyan"/>
        </w:rPr>
        <w:t>liberal institutions</w:t>
      </w:r>
      <w:r w:rsidRPr="00BE0E18">
        <w:rPr>
          <w:rStyle w:val="StyleUnderline"/>
          <w:highlight w:val="cyan"/>
        </w:rPr>
        <w:t xml:space="preserve"> or</w:t>
      </w:r>
      <w:r w:rsidRPr="00BE0E18">
        <w:rPr>
          <w:rStyle w:val="StyleUnderline"/>
        </w:rPr>
        <w:t xml:space="preserve"> externalized </w:t>
      </w:r>
      <w:r w:rsidRPr="00BE0E18">
        <w:rPr>
          <w:rStyle w:val="Emphasis"/>
          <w:highlight w:val="cyan"/>
        </w:rPr>
        <w:t>norms</w:t>
      </w:r>
      <w:r w:rsidRPr="00BE0E18">
        <w:rPr>
          <w:rStyle w:val="StyleUnderline"/>
          <w:highlight w:val="cyan"/>
        </w:rPr>
        <w:t xml:space="preserve"> are </w:t>
      </w:r>
      <w:r w:rsidRPr="00BE0E18">
        <w:rPr>
          <w:rStyle w:val="Emphasis"/>
          <w:highlight w:val="cyan"/>
        </w:rPr>
        <w:t>not</w:t>
      </w:r>
      <w:r w:rsidRPr="00BE0E18">
        <w:rPr>
          <w:rStyle w:val="StyleUnderline"/>
        </w:rPr>
        <w:t xml:space="preserve"> always </w:t>
      </w:r>
      <w:r w:rsidRPr="00BE0E18">
        <w:rPr>
          <w:rStyle w:val="StyleUnderline"/>
          <w:highlight w:val="cyan"/>
        </w:rPr>
        <w:t>able to lower the likelihood of</w:t>
      </w:r>
      <w:r w:rsidRPr="00BE0E18">
        <w:rPr>
          <w:rStyle w:val="StyleUnderline"/>
        </w:rPr>
        <w:t xml:space="preserve"> armed </w:t>
      </w:r>
      <w:r w:rsidRPr="00BE0E18">
        <w:rPr>
          <w:rStyle w:val="StyleUnderline"/>
          <w:highlight w:val="cyan"/>
        </w:rPr>
        <w:t>conflict</w:t>
      </w:r>
      <w:r w:rsidRPr="00BE0E18">
        <w:rPr>
          <w:rStyle w:val="StyleUnderline"/>
        </w:rPr>
        <w:t xml:space="preserve"> when faced with external threats, whether those hazards are disputed territory, strategic rivalry, or a combination of the two</w:t>
      </w:r>
      <w:r w:rsidRPr="00BE0E18">
        <w:t xml:space="preserve">. The structural environment clearly influences democratic leaders in their foreign policy actions more than has heretofore been appreciated. </w:t>
      </w:r>
      <w:r w:rsidRPr="00BE0E18">
        <w:rPr>
          <w:rStyle w:val="Emphasis"/>
          <w:highlight w:val="cyan"/>
        </w:rPr>
        <w:t>Audience costs</w:t>
      </w:r>
      <w:r w:rsidRPr="00BE0E18">
        <w:rPr>
          <w:rStyle w:val="StyleUnderline"/>
          <w:highlight w:val="cyan"/>
        </w:rPr>
        <w:t xml:space="preserve">, </w:t>
      </w:r>
      <w:r w:rsidRPr="00BE0E18">
        <w:rPr>
          <w:rStyle w:val="Emphasis"/>
          <w:highlight w:val="cyan"/>
        </w:rPr>
        <w:t>resolve</w:t>
      </w:r>
      <w:r w:rsidRPr="00BE0E18">
        <w:rPr>
          <w:rStyle w:val="StyleUnderline"/>
          <w:highlight w:val="cyan"/>
        </w:rPr>
        <w:t xml:space="preserve">, and </w:t>
      </w:r>
      <w:r w:rsidRPr="00BE0E18">
        <w:rPr>
          <w:rStyle w:val="Emphasis"/>
          <w:highlight w:val="cyan"/>
        </w:rPr>
        <w:t>electoral pressures</w:t>
      </w:r>
      <w:r w:rsidRPr="00BE0E18">
        <w:rPr>
          <w:rStyle w:val="StyleUnderline"/>
        </w:rPr>
        <w:t xml:space="preserve">, produced from external threats, </w:t>
      </w:r>
      <w:r w:rsidRPr="00BE0E18">
        <w:rPr>
          <w:rStyle w:val="StyleUnderline"/>
          <w:highlight w:val="cyan"/>
        </w:rPr>
        <w:t xml:space="preserve">are </w:t>
      </w:r>
      <w:r w:rsidRPr="00BE0E18">
        <w:rPr>
          <w:rStyle w:val="Emphasis"/>
          <w:highlight w:val="cyan"/>
        </w:rPr>
        <w:t>powerful forces</w:t>
      </w:r>
      <w:r w:rsidRPr="00BE0E18">
        <w:rPr>
          <w:rStyle w:val="StyleUnderline"/>
        </w:rPr>
        <w:t xml:space="preserve"> that are </w:t>
      </w:r>
      <w:r w:rsidRPr="00BE0E18">
        <w:rPr>
          <w:rStyle w:val="StyleUnderline"/>
          <w:highlight w:val="cyan"/>
        </w:rPr>
        <w:t>present even in jointly democratic relationships</w:t>
      </w:r>
      <w:r w:rsidRPr="00BE0E18">
        <w:t xml:space="preserve">. </w:t>
      </w:r>
      <w:r w:rsidRPr="00BE0E18">
        <w:rPr>
          <w:rStyle w:val="StyleUnderline"/>
          <w:highlight w:val="cyan"/>
        </w:rPr>
        <w:t>These</w:t>
      </w:r>
      <w:r w:rsidRPr="00BE0E18">
        <w:rPr>
          <w:rStyle w:val="StyleUnderline"/>
        </w:rPr>
        <w:t xml:space="preserve"> forces </w:t>
      </w:r>
      <w:r w:rsidRPr="00BE0E18">
        <w:rPr>
          <w:rStyle w:val="StyleUnderline"/>
          <w:highlight w:val="cyan"/>
        </w:rPr>
        <w:t xml:space="preserve">make it difficult for leaders to </w:t>
      </w:r>
      <w:r w:rsidRPr="00BE0E18">
        <w:rPr>
          <w:rStyle w:val="Emphasis"/>
          <w:highlight w:val="cyan"/>
        </w:rPr>
        <w:t>trust one another</w:t>
      </w:r>
      <w:r w:rsidRPr="00BE0E18">
        <w:rPr>
          <w:rStyle w:val="StyleUnderline"/>
          <w:highlight w:val="cyan"/>
        </w:rPr>
        <w:t xml:space="preserve">, which </w:t>
      </w:r>
      <w:r w:rsidRPr="00BE0E18">
        <w:rPr>
          <w:rStyle w:val="Emphasis"/>
          <w:highlight w:val="cyan"/>
        </w:rPr>
        <w:t>inhibits conflict resolution</w:t>
      </w:r>
      <w:r w:rsidRPr="00BE0E18">
        <w:rPr>
          <w:rStyle w:val="StyleUnderline"/>
          <w:highlight w:val="cyan"/>
        </w:rPr>
        <w:t xml:space="preserve"> and facilitates persistent </w:t>
      </w:r>
      <w:r w:rsidRPr="00BE0E18">
        <w:rPr>
          <w:rStyle w:val="Emphasis"/>
          <w:highlight w:val="cyan"/>
        </w:rPr>
        <w:t>hostility</w:t>
      </w:r>
      <w:r w:rsidRPr="00BE0E18">
        <w:t xml:space="preserve">. </w:t>
      </w:r>
      <w:r w:rsidRPr="00BE0E18">
        <w:rPr>
          <w:rStyle w:val="StyleUnderline"/>
        </w:rPr>
        <w:t>It does appear</w:t>
      </w:r>
      <w:r w:rsidRPr="00BE0E18">
        <w:t xml:space="preserve">, then, </w:t>
      </w:r>
      <w:r w:rsidRPr="00BE0E18">
        <w:rPr>
          <w:rStyle w:val="StyleUnderline"/>
        </w:rPr>
        <w:t xml:space="preserve">that there is a </w:t>
      </w:r>
      <w:r w:rsidRPr="00BE0E18">
        <w:rPr>
          <w:rStyle w:val="Emphasis"/>
        </w:rPr>
        <w:t>limit</w:t>
      </w:r>
      <w:r w:rsidRPr="00BE0E18">
        <w:rPr>
          <w:rStyle w:val="StyleUnderline"/>
        </w:rPr>
        <w:t xml:space="preserve"> to the Democratic Peace</w:t>
      </w:r>
      <w:r w:rsidRPr="00BE0E18">
        <w:t>.</w:t>
      </w:r>
    </w:p>
    <w:p w14:paraId="6FE77165" w14:textId="77777777" w:rsidR="00667547" w:rsidRPr="000523F8" w:rsidRDefault="00667547" w:rsidP="00667547"/>
    <w:p w14:paraId="1CF61AC4" w14:textId="77777777" w:rsidR="00667547" w:rsidRDefault="00667547" w:rsidP="00667547">
      <w:pPr>
        <w:pStyle w:val="Heading4"/>
      </w:pPr>
      <w:r>
        <w:t xml:space="preserve">Turchin’s a </w:t>
      </w:r>
      <w:r w:rsidRPr="00366482">
        <w:rPr>
          <w:u w:val="single"/>
        </w:rPr>
        <w:t>dumbass</w:t>
      </w:r>
      <w:r>
        <w:t>.</w:t>
      </w:r>
    </w:p>
    <w:p w14:paraId="286D9A69" w14:textId="77777777" w:rsidR="00667547" w:rsidRDefault="00667547" w:rsidP="00667547">
      <w:r>
        <w:t xml:space="preserve">Dr. William </w:t>
      </w:r>
      <w:r w:rsidRPr="00F60465">
        <w:rPr>
          <w:rStyle w:val="Style13ptBold"/>
        </w:rPr>
        <w:t>Davies 23</w:t>
      </w:r>
      <w:r>
        <w:t xml:space="preserve">. Ph.D., University of London, is an English writer, political and sociological theorist. “Peter Turchin’s empty prophecies.” https://www.newstatesman.com/the-weekend-essay/2023/06/peter-turchins-empty-prophecies </w:t>
      </w:r>
    </w:p>
    <w:p w14:paraId="0FC97362" w14:textId="77777777" w:rsidR="00667547" w:rsidRPr="00A20AF8" w:rsidRDefault="00667547" w:rsidP="00667547">
      <w:pPr>
        <w:rPr>
          <w:sz w:val="16"/>
        </w:rPr>
      </w:pPr>
      <w:r w:rsidRPr="00A20AF8">
        <w:rPr>
          <w:sz w:val="16"/>
        </w:rPr>
        <w:t xml:space="preserve">In case any of this </w:t>
      </w:r>
      <w:r w:rsidRPr="00A20AF8">
        <w:rPr>
          <w:rStyle w:val="StyleUnderline"/>
        </w:rPr>
        <w:t xml:space="preserve">sounds </w:t>
      </w:r>
      <w:r w:rsidRPr="00A20AF8">
        <w:rPr>
          <w:rStyle w:val="Emphasis"/>
        </w:rPr>
        <w:t xml:space="preserve">too </w:t>
      </w:r>
      <w:r w:rsidRPr="00226960">
        <w:rPr>
          <w:rStyle w:val="Emphasis"/>
          <w:highlight w:val="cyan"/>
        </w:rPr>
        <w:t>apocalyptic</w:t>
      </w:r>
      <w:r w:rsidRPr="00A20AF8">
        <w:rPr>
          <w:sz w:val="16"/>
        </w:rPr>
        <w:t xml:space="preserve"> (or empirically falsifiable?), </w:t>
      </w:r>
      <w:r w:rsidRPr="00226960">
        <w:rPr>
          <w:rStyle w:val="StyleUnderline"/>
          <w:highlight w:val="cyan"/>
        </w:rPr>
        <w:t>Turchin throws in</w:t>
      </w:r>
      <w:r w:rsidRPr="00A20AF8">
        <w:rPr>
          <w:rStyle w:val="StyleUnderline"/>
        </w:rPr>
        <w:t xml:space="preserve"> </w:t>
      </w:r>
      <w:r w:rsidRPr="00A20AF8">
        <w:rPr>
          <w:rStyle w:val="Emphasis"/>
        </w:rPr>
        <w:t xml:space="preserve">some </w:t>
      </w:r>
      <w:r w:rsidRPr="00226960">
        <w:rPr>
          <w:rStyle w:val="Emphasis"/>
          <w:highlight w:val="cyan"/>
        </w:rPr>
        <w:t>caveats</w:t>
      </w:r>
      <w:r w:rsidRPr="00226960">
        <w:rPr>
          <w:rStyle w:val="StyleUnderline"/>
          <w:highlight w:val="cyan"/>
        </w:rPr>
        <w:t xml:space="preserve"> for </w:t>
      </w:r>
      <w:r w:rsidRPr="00226960">
        <w:rPr>
          <w:rStyle w:val="Emphasis"/>
          <w:highlight w:val="cyan"/>
        </w:rPr>
        <w:t>good measure</w:t>
      </w:r>
      <w:r w:rsidRPr="00A20AF8">
        <w:rPr>
          <w:sz w:val="16"/>
        </w:rPr>
        <w:t xml:space="preserve">. </w:t>
      </w:r>
      <w:r w:rsidRPr="00226960">
        <w:rPr>
          <w:rStyle w:val="StyleUnderline"/>
          <w:highlight w:val="cyan"/>
        </w:rPr>
        <w:t xml:space="preserve">It’s not enough for </w:t>
      </w:r>
      <w:r w:rsidRPr="00226960">
        <w:rPr>
          <w:rStyle w:val="Emphasis"/>
          <w:highlight w:val="cyan"/>
        </w:rPr>
        <w:t>unwieldy economic forces</w:t>
      </w:r>
      <w:r w:rsidRPr="00226960">
        <w:rPr>
          <w:rStyle w:val="StyleUnderline"/>
          <w:highlight w:val="cyan"/>
        </w:rPr>
        <w:t xml:space="preserve"> to be present</w:t>
      </w:r>
      <w:r w:rsidRPr="00A20AF8">
        <w:rPr>
          <w:sz w:val="16"/>
        </w:rPr>
        <w:t xml:space="preserve">: </w:t>
      </w:r>
      <w:r w:rsidRPr="00226960">
        <w:rPr>
          <w:rStyle w:val="StyleUnderline"/>
          <w:highlight w:val="cyan"/>
        </w:rPr>
        <w:t>there</w:t>
      </w:r>
      <w:r w:rsidRPr="00A20AF8">
        <w:rPr>
          <w:rStyle w:val="StyleUnderline"/>
        </w:rPr>
        <w:t xml:space="preserve"> also </w:t>
      </w:r>
      <w:r w:rsidRPr="00226960">
        <w:rPr>
          <w:rStyle w:val="StyleUnderline"/>
          <w:highlight w:val="cyan"/>
        </w:rPr>
        <w:t xml:space="preserve">needs to be a </w:t>
      </w:r>
      <w:r w:rsidRPr="00226960">
        <w:rPr>
          <w:rStyle w:val="Emphasis"/>
          <w:highlight w:val="cyan"/>
        </w:rPr>
        <w:t>large proportion</w:t>
      </w:r>
      <w:r w:rsidRPr="00226960">
        <w:rPr>
          <w:rStyle w:val="StyleUnderline"/>
          <w:highlight w:val="cyan"/>
        </w:rPr>
        <w:t xml:space="preserve"> of</w:t>
      </w:r>
      <w:r w:rsidRPr="00A20AF8">
        <w:rPr>
          <w:sz w:val="16"/>
        </w:rPr>
        <w:t xml:space="preserve"> “</w:t>
      </w:r>
      <w:r w:rsidRPr="00226960">
        <w:rPr>
          <w:rStyle w:val="StyleUnderline"/>
          <w:highlight w:val="cyan"/>
        </w:rPr>
        <w:t>radicals</w:t>
      </w:r>
      <w:r w:rsidRPr="00A20AF8">
        <w:rPr>
          <w:sz w:val="16"/>
        </w:rPr>
        <w:t xml:space="preserve">” </w:t>
      </w:r>
      <w:r w:rsidRPr="00A20AF8">
        <w:rPr>
          <w:rStyle w:val="StyleUnderline"/>
        </w:rPr>
        <w:t>in the population</w:t>
      </w:r>
      <w:r w:rsidRPr="00A20AF8">
        <w:rPr>
          <w:sz w:val="16"/>
        </w:rPr>
        <w:t xml:space="preserve">, </w:t>
      </w:r>
      <w:r w:rsidRPr="00226960">
        <w:rPr>
          <w:rStyle w:val="StyleUnderline"/>
          <w:highlight w:val="cyan"/>
        </w:rPr>
        <w:t>and</w:t>
      </w:r>
      <w:r w:rsidRPr="00A20AF8">
        <w:rPr>
          <w:sz w:val="16"/>
        </w:rPr>
        <w:t xml:space="preserve"> the </w:t>
      </w:r>
      <w:r w:rsidRPr="00226960">
        <w:rPr>
          <w:rStyle w:val="StyleUnderline"/>
          <w:highlight w:val="cyan"/>
        </w:rPr>
        <w:t xml:space="preserve">masses need to be </w:t>
      </w:r>
      <w:r w:rsidRPr="00226960">
        <w:rPr>
          <w:rStyle w:val="Emphasis"/>
          <w:highlight w:val="cyan"/>
        </w:rPr>
        <w:t>organised</w:t>
      </w:r>
      <w:r w:rsidRPr="00A20AF8">
        <w:rPr>
          <w:sz w:val="16"/>
        </w:rPr>
        <w:t xml:space="preserve">, </w:t>
      </w:r>
      <w:r w:rsidRPr="00A20AF8">
        <w:rPr>
          <w:rStyle w:val="StyleUnderline"/>
        </w:rPr>
        <w:t>further variables that cliodynamicists</w:t>
      </w:r>
      <w:r w:rsidRPr="00A20AF8">
        <w:rPr>
          <w:sz w:val="16"/>
        </w:rPr>
        <w:t xml:space="preserve"> need to </w:t>
      </w:r>
      <w:r w:rsidRPr="00A20AF8">
        <w:rPr>
          <w:rStyle w:val="Emphasis"/>
        </w:rPr>
        <w:t>feed into their model</w:t>
      </w:r>
      <w:r w:rsidRPr="00A20AF8">
        <w:rPr>
          <w:sz w:val="16"/>
        </w:rPr>
        <w:t xml:space="preserve">. </w:t>
      </w:r>
      <w:r w:rsidRPr="00226960">
        <w:rPr>
          <w:rStyle w:val="StyleUnderline"/>
          <w:highlight w:val="cyan"/>
        </w:rPr>
        <w:t>Fortunately</w:t>
      </w:r>
      <w:r w:rsidRPr="00A20AF8">
        <w:rPr>
          <w:sz w:val="16"/>
        </w:rPr>
        <w:t xml:space="preserve">, </w:t>
      </w:r>
      <w:r w:rsidRPr="00226960">
        <w:rPr>
          <w:rStyle w:val="StyleUnderline"/>
          <w:highlight w:val="cyan"/>
        </w:rPr>
        <w:t>for the US</w:t>
      </w:r>
      <w:r w:rsidRPr="00A20AF8">
        <w:rPr>
          <w:sz w:val="16"/>
        </w:rPr>
        <w:t xml:space="preserve">, </w:t>
      </w:r>
      <w:r w:rsidRPr="00226960">
        <w:rPr>
          <w:rStyle w:val="Emphasis"/>
          <w:highlight w:val="cyan"/>
        </w:rPr>
        <w:t>neither of these</w:t>
      </w:r>
      <w:r w:rsidRPr="00A20AF8">
        <w:rPr>
          <w:rStyle w:val="Emphasis"/>
        </w:rPr>
        <w:t xml:space="preserve"> things</w:t>
      </w:r>
      <w:r w:rsidRPr="00A20AF8">
        <w:rPr>
          <w:rStyle w:val="StyleUnderline"/>
        </w:rPr>
        <w:t xml:space="preserve"> </w:t>
      </w:r>
      <w:r w:rsidRPr="00226960">
        <w:rPr>
          <w:rStyle w:val="StyleUnderline"/>
          <w:highlight w:val="cyan"/>
        </w:rPr>
        <w:t>has happened</w:t>
      </w:r>
      <w:r w:rsidRPr="00A20AF8">
        <w:rPr>
          <w:sz w:val="16"/>
        </w:rPr>
        <w:t xml:space="preserve">. </w:t>
      </w:r>
      <w:r w:rsidRPr="00A20AF8">
        <w:rPr>
          <w:rStyle w:val="Emphasis"/>
        </w:rPr>
        <w:t>Crisis averted</w:t>
      </w:r>
      <w:r w:rsidRPr="00A20AF8">
        <w:rPr>
          <w:sz w:val="16"/>
        </w:rPr>
        <w:t xml:space="preserve">, or at least delayed. One wonders if </w:t>
      </w:r>
      <w:r w:rsidRPr="00226960">
        <w:rPr>
          <w:rStyle w:val="StyleUnderline"/>
          <w:highlight w:val="cyan"/>
        </w:rPr>
        <w:t xml:space="preserve">the </w:t>
      </w:r>
      <w:r w:rsidRPr="00226960">
        <w:rPr>
          <w:rStyle w:val="Emphasis"/>
          <w:highlight w:val="cyan"/>
        </w:rPr>
        <w:t>real insight</w:t>
      </w:r>
      <w:r w:rsidRPr="00226960">
        <w:rPr>
          <w:rStyle w:val="StyleUnderline"/>
          <w:highlight w:val="cyan"/>
        </w:rPr>
        <w:t xml:space="preserve"> of CrisisDB is</w:t>
      </w:r>
      <w:r w:rsidRPr="00A20AF8">
        <w:rPr>
          <w:rStyle w:val="StyleUnderline"/>
        </w:rPr>
        <w:t xml:space="preserve"> that </w:t>
      </w:r>
      <w:r w:rsidRPr="00226960">
        <w:rPr>
          <w:rStyle w:val="StyleUnderline"/>
          <w:highlight w:val="cyan"/>
        </w:rPr>
        <w:t xml:space="preserve">political instability is </w:t>
      </w:r>
      <w:r w:rsidRPr="00226960">
        <w:rPr>
          <w:rStyle w:val="Emphasis"/>
          <w:highlight w:val="cyan"/>
        </w:rPr>
        <w:t>most likely</w:t>
      </w:r>
      <w:r w:rsidRPr="00226960">
        <w:rPr>
          <w:rStyle w:val="StyleUnderline"/>
          <w:highlight w:val="cyan"/>
        </w:rPr>
        <w:t xml:space="preserve"> when politics becomes unstable</w:t>
      </w:r>
      <w:r w:rsidRPr="00A20AF8">
        <w:rPr>
          <w:sz w:val="16"/>
        </w:rPr>
        <w:t>.</w:t>
      </w:r>
    </w:p>
    <w:p w14:paraId="3E5C23C9" w14:textId="77777777" w:rsidR="00667547" w:rsidRPr="00291872" w:rsidRDefault="00667547" w:rsidP="00667547">
      <w:pPr>
        <w:rPr>
          <w:sz w:val="16"/>
        </w:rPr>
      </w:pPr>
      <w:r w:rsidRPr="00291872">
        <w:rPr>
          <w:sz w:val="16"/>
        </w:rPr>
        <w:t>The climax of the book, the money shot of this whole exercise, occurs on page 200: “Now that we have the MPF engine [Turchin’s model, still not really explained by this point], let’s use it to investigate the possible trajectories that the American social system could take beyond the 2020s.” Finally, after considerable limbering up, the main event arrives.</w:t>
      </w:r>
    </w:p>
    <w:p w14:paraId="6FD59DCC" w14:textId="77777777" w:rsidR="00667547" w:rsidRPr="00291872" w:rsidRDefault="00667547" w:rsidP="00667547">
      <w:pPr>
        <w:rPr>
          <w:sz w:val="16"/>
        </w:rPr>
      </w:pPr>
      <w:r w:rsidRPr="009561FF">
        <w:rPr>
          <w:rStyle w:val="Emphasis"/>
          <w:highlight w:val="cyan"/>
        </w:rPr>
        <w:t>Spoiler alert</w:t>
      </w:r>
      <w:r w:rsidRPr="00291872">
        <w:rPr>
          <w:sz w:val="16"/>
        </w:rPr>
        <w:t xml:space="preserve">: </w:t>
      </w:r>
      <w:r w:rsidRPr="009561FF">
        <w:rPr>
          <w:rStyle w:val="StyleUnderline"/>
          <w:highlight w:val="cyan"/>
        </w:rPr>
        <w:t>MPF’s</w:t>
      </w:r>
      <w:r w:rsidRPr="00291872">
        <w:rPr>
          <w:rStyle w:val="StyleUnderline"/>
        </w:rPr>
        <w:t xml:space="preserve"> </w:t>
      </w:r>
      <w:r w:rsidRPr="00291872">
        <w:rPr>
          <w:rStyle w:val="Emphasis"/>
        </w:rPr>
        <w:t>big reveal</w:t>
      </w:r>
      <w:r w:rsidRPr="00291872">
        <w:rPr>
          <w:rStyle w:val="StyleUnderline"/>
        </w:rPr>
        <w:t xml:space="preserve"> is </w:t>
      </w:r>
      <w:r w:rsidRPr="009561FF">
        <w:rPr>
          <w:rStyle w:val="StyleUnderline"/>
          <w:highlight w:val="cyan"/>
        </w:rPr>
        <w:t>disappointing</w:t>
      </w:r>
      <w:r w:rsidRPr="00291872">
        <w:rPr>
          <w:sz w:val="16"/>
        </w:rPr>
        <w:t>. “</w:t>
      </w:r>
      <w:r w:rsidRPr="00291872">
        <w:rPr>
          <w:rStyle w:val="Emphasis"/>
        </w:rPr>
        <w:t>Elite over-production</w:t>
      </w:r>
      <w:r w:rsidRPr="00291872">
        <w:rPr>
          <w:sz w:val="16"/>
        </w:rPr>
        <w:t xml:space="preserve">” </w:t>
      </w:r>
      <w:r w:rsidRPr="00291872">
        <w:rPr>
          <w:rStyle w:val="StyleUnderline"/>
        </w:rPr>
        <w:t>and</w:t>
      </w:r>
      <w:r w:rsidRPr="00291872">
        <w:rPr>
          <w:sz w:val="16"/>
        </w:rPr>
        <w:t xml:space="preserve"> “</w:t>
      </w:r>
      <w:r w:rsidRPr="00291872">
        <w:rPr>
          <w:rStyle w:val="Emphasis"/>
        </w:rPr>
        <w:t>popular immiseration</w:t>
      </w:r>
      <w:r w:rsidRPr="00291872">
        <w:rPr>
          <w:sz w:val="16"/>
        </w:rPr>
        <w:t xml:space="preserve">” </w:t>
      </w:r>
      <w:r w:rsidRPr="00291872">
        <w:rPr>
          <w:rStyle w:val="StyleUnderline"/>
        </w:rPr>
        <w:t>will continue through the</w:t>
      </w:r>
      <w:r w:rsidRPr="00291872">
        <w:rPr>
          <w:sz w:val="16"/>
        </w:rPr>
        <w:t xml:space="preserve"> “</w:t>
      </w:r>
      <w:r w:rsidRPr="00291872">
        <w:rPr>
          <w:rStyle w:val="Emphasis"/>
        </w:rPr>
        <w:t>turbulent Twenties</w:t>
      </w:r>
      <w:r w:rsidRPr="00291872">
        <w:rPr>
          <w:sz w:val="16"/>
        </w:rPr>
        <w:t xml:space="preserve">”, </w:t>
      </w:r>
      <w:r w:rsidRPr="00291872">
        <w:rPr>
          <w:rStyle w:val="StyleUnderline"/>
        </w:rPr>
        <w:t xml:space="preserve">producing </w:t>
      </w:r>
      <w:r w:rsidRPr="00291872">
        <w:rPr>
          <w:rStyle w:val="Emphasis"/>
        </w:rPr>
        <w:t>greater and greater violence</w:t>
      </w:r>
      <w:r w:rsidRPr="00291872">
        <w:rPr>
          <w:sz w:val="16"/>
        </w:rPr>
        <w:t xml:space="preserve">. </w:t>
      </w:r>
      <w:r w:rsidRPr="00291872">
        <w:rPr>
          <w:rStyle w:val="StyleUnderline"/>
        </w:rPr>
        <w:t>Yet the effect of this violence is</w:t>
      </w:r>
      <w:r w:rsidRPr="00291872">
        <w:rPr>
          <w:sz w:val="16"/>
        </w:rPr>
        <w:t xml:space="preserve">, </w:t>
      </w:r>
      <w:r w:rsidRPr="00291872">
        <w:rPr>
          <w:rStyle w:val="StyleUnderline"/>
        </w:rPr>
        <w:t>counter-intuitively</w:t>
      </w:r>
      <w:r w:rsidRPr="00291872">
        <w:rPr>
          <w:sz w:val="16"/>
        </w:rPr>
        <w:t xml:space="preserve">, </w:t>
      </w:r>
      <w:r w:rsidRPr="00291872">
        <w:rPr>
          <w:rStyle w:val="StyleUnderline"/>
        </w:rPr>
        <w:t>to turn</w:t>
      </w:r>
      <w:r w:rsidRPr="00291872">
        <w:rPr>
          <w:sz w:val="16"/>
        </w:rPr>
        <w:t xml:space="preserve"> “</w:t>
      </w:r>
      <w:r w:rsidRPr="00291872">
        <w:rPr>
          <w:rStyle w:val="Emphasis"/>
        </w:rPr>
        <w:t>radicals</w:t>
      </w:r>
      <w:r w:rsidRPr="00291872">
        <w:rPr>
          <w:sz w:val="16"/>
        </w:rPr>
        <w:t xml:space="preserve">” </w:t>
      </w:r>
      <w:r w:rsidRPr="00291872">
        <w:rPr>
          <w:rStyle w:val="StyleUnderline"/>
        </w:rPr>
        <w:t>into</w:t>
      </w:r>
      <w:r w:rsidRPr="00291872">
        <w:rPr>
          <w:sz w:val="16"/>
        </w:rPr>
        <w:t xml:space="preserve"> “</w:t>
      </w:r>
      <w:r w:rsidRPr="00291872">
        <w:rPr>
          <w:rStyle w:val="Emphasis"/>
        </w:rPr>
        <w:t>moderates</w:t>
      </w:r>
      <w:r w:rsidRPr="00291872">
        <w:rPr>
          <w:sz w:val="16"/>
        </w:rPr>
        <w:t xml:space="preserve">”, </w:t>
      </w:r>
      <w:r w:rsidRPr="00291872">
        <w:rPr>
          <w:rStyle w:val="StyleUnderline"/>
        </w:rPr>
        <w:t xml:space="preserve">until the country </w:t>
      </w:r>
      <w:r w:rsidRPr="00291872">
        <w:rPr>
          <w:rStyle w:val="Emphasis"/>
        </w:rPr>
        <w:t>calms down for 40 years</w:t>
      </w:r>
      <w:r w:rsidRPr="00291872">
        <w:rPr>
          <w:rStyle w:val="StyleUnderline"/>
        </w:rPr>
        <w:t xml:space="preserve"> before </w:t>
      </w:r>
      <w:r w:rsidRPr="00291872">
        <w:rPr>
          <w:rStyle w:val="Emphasis"/>
        </w:rPr>
        <w:t>erupting again in 2070</w:t>
      </w:r>
      <w:r w:rsidRPr="00291872">
        <w:rPr>
          <w:sz w:val="16"/>
        </w:rPr>
        <w:t>. The problem, Turchin explains, and the reason why society will become unstable every 50 years is the “wealth pump”, which continues to divert money from the poor to the rich. Only with the kinds of liberal reforms witnessed in Britain in the late 19th century, or the US after 1929, will the “wealth pump” be switched off and political instability put to rest.</w:t>
      </w:r>
    </w:p>
    <w:p w14:paraId="71139BC2" w14:textId="77777777" w:rsidR="00667547" w:rsidRPr="00291872" w:rsidRDefault="00667547" w:rsidP="00667547">
      <w:pPr>
        <w:rPr>
          <w:sz w:val="16"/>
        </w:rPr>
      </w:pPr>
      <w:r w:rsidRPr="00291872">
        <w:rPr>
          <w:sz w:val="14"/>
        </w:rPr>
        <w:t xml:space="preserve">Rather </w:t>
      </w:r>
      <w:r w:rsidRPr="00291872">
        <w:rPr>
          <w:rStyle w:val="StyleUnderline"/>
        </w:rPr>
        <w:t xml:space="preserve">like </w:t>
      </w:r>
      <w:r w:rsidRPr="00291872">
        <w:rPr>
          <w:rStyle w:val="Emphasis"/>
        </w:rPr>
        <w:t>Deep Thought</w:t>
      </w:r>
      <w:r w:rsidRPr="00291872">
        <w:rPr>
          <w:sz w:val="14"/>
        </w:rPr>
        <w:t xml:space="preserve">, </w:t>
      </w:r>
      <w:r w:rsidRPr="00291872">
        <w:rPr>
          <w:rStyle w:val="StyleUnderline"/>
        </w:rPr>
        <w:t xml:space="preserve">the super-computer in </w:t>
      </w:r>
      <w:r w:rsidRPr="00291872">
        <w:rPr>
          <w:rStyle w:val="Emphasis"/>
        </w:rPr>
        <w:t>The Hitchhiker’s Guide to the Galaxy</w:t>
      </w:r>
      <w:r w:rsidRPr="00291872">
        <w:rPr>
          <w:sz w:val="14"/>
        </w:rPr>
        <w:t xml:space="preserve">, CrisisDB and MPF appear to have been </w:t>
      </w:r>
      <w:r w:rsidRPr="00DD05F2">
        <w:rPr>
          <w:rStyle w:val="StyleUnderline"/>
          <w:highlight w:val="cyan"/>
        </w:rPr>
        <w:t>fed the</w:t>
      </w:r>
      <w:r w:rsidRPr="00291872">
        <w:rPr>
          <w:rStyle w:val="StyleUnderline"/>
        </w:rPr>
        <w:t xml:space="preserve"> </w:t>
      </w:r>
      <w:r w:rsidRPr="00291872">
        <w:rPr>
          <w:rStyle w:val="Emphasis"/>
        </w:rPr>
        <w:t xml:space="preserve">most </w:t>
      </w:r>
      <w:r w:rsidRPr="00DD05F2">
        <w:rPr>
          <w:rStyle w:val="Emphasis"/>
          <w:highlight w:val="cyan"/>
        </w:rPr>
        <w:t>fundamental</w:t>
      </w:r>
      <w:r w:rsidRPr="00291872">
        <w:rPr>
          <w:sz w:val="14"/>
        </w:rPr>
        <w:t xml:space="preserve">, </w:t>
      </w:r>
      <w:r w:rsidRPr="00291872">
        <w:rPr>
          <w:rStyle w:val="Emphasis"/>
        </w:rPr>
        <w:t xml:space="preserve">existential </w:t>
      </w:r>
      <w:r w:rsidRPr="00DD05F2">
        <w:rPr>
          <w:rStyle w:val="Emphasis"/>
          <w:highlight w:val="cyan"/>
        </w:rPr>
        <w:t>questions</w:t>
      </w:r>
      <w:r w:rsidRPr="00DD05F2">
        <w:rPr>
          <w:rStyle w:val="StyleUnderline"/>
          <w:highlight w:val="cyan"/>
        </w:rPr>
        <w:t xml:space="preserve"> of politics</w:t>
      </w:r>
      <w:r w:rsidRPr="00291872">
        <w:rPr>
          <w:sz w:val="14"/>
        </w:rPr>
        <w:t xml:space="preserve">, </w:t>
      </w:r>
      <w:r w:rsidRPr="00DD05F2">
        <w:rPr>
          <w:rStyle w:val="StyleUnderline"/>
          <w:highlight w:val="cyan"/>
        </w:rPr>
        <w:t xml:space="preserve">and answered with a </w:t>
      </w:r>
      <w:r w:rsidRPr="00DD05F2">
        <w:rPr>
          <w:rStyle w:val="Emphasis"/>
          <w:highlight w:val="cyan"/>
        </w:rPr>
        <w:t>banality</w:t>
      </w:r>
      <w:r w:rsidRPr="00291872">
        <w:rPr>
          <w:sz w:val="14"/>
        </w:rPr>
        <w:t xml:space="preserve">: </w:t>
      </w:r>
      <w:r w:rsidRPr="00291872">
        <w:rPr>
          <w:rStyle w:val="Emphasis"/>
        </w:rPr>
        <w:t xml:space="preserve">moderate </w:t>
      </w:r>
      <w:r w:rsidRPr="00DD05F2">
        <w:rPr>
          <w:rStyle w:val="Emphasis"/>
          <w:highlight w:val="cyan"/>
        </w:rPr>
        <w:t>redistribution</w:t>
      </w:r>
      <w:r w:rsidRPr="00DD05F2">
        <w:rPr>
          <w:rStyle w:val="StyleUnderline"/>
          <w:highlight w:val="cyan"/>
        </w:rPr>
        <w:t xml:space="preserve"> or </w:t>
      </w:r>
      <w:r w:rsidRPr="00DD05F2">
        <w:rPr>
          <w:rStyle w:val="Emphasis"/>
          <w:highlight w:val="cyan"/>
        </w:rPr>
        <w:t>barbarism</w:t>
      </w:r>
      <w:r w:rsidRPr="00291872">
        <w:rPr>
          <w:sz w:val="14"/>
        </w:rPr>
        <w:t xml:space="preserve">. More than once, I wondered if </w:t>
      </w:r>
      <w:r w:rsidRPr="00DD05F2">
        <w:rPr>
          <w:rStyle w:val="Emphasis"/>
          <w:sz w:val="30"/>
          <w:szCs w:val="30"/>
          <w:highlight w:val="cyan"/>
        </w:rPr>
        <w:t>this whole project was a hoax</w:t>
      </w:r>
      <w:r w:rsidRPr="00291872">
        <w:rPr>
          <w:sz w:val="16"/>
        </w:rPr>
        <w:t>. (If rationalists can pull pranks on critical theory journals by sending in fake papers to see if they get published, why shouldn’t critical theorists do the same to Nature?)</w:t>
      </w:r>
    </w:p>
    <w:p w14:paraId="184B5D09" w14:textId="77777777" w:rsidR="00667547" w:rsidRPr="00291872" w:rsidRDefault="00667547" w:rsidP="00667547">
      <w:pPr>
        <w:rPr>
          <w:sz w:val="16"/>
        </w:rPr>
      </w:pPr>
      <w:r w:rsidRPr="00DD05F2">
        <w:rPr>
          <w:rStyle w:val="StyleUnderline"/>
          <w:highlight w:val="cyan"/>
        </w:rPr>
        <w:t xml:space="preserve">Who really needs </w:t>
      </w:r>
      <w:r w:rsidRPr="00DD05F2">
        <w:rPr>
          <w:rStyle w:val="Emphasis"/>
          <w:highlight w:val="cyan"/>
        </w:rPr>
        <w:t>End Times</w:t>
      </w:r>
      <w:r w:rsidRPr="00291872">
        <w:rPr>
          <w:sz w:val="16"/>
        </w:rPr>
        <w:t xml:space="preserve">, when one can read the sweeping historical work of Piketty, Arrighi or Eric Hobsbawm instead? </w:t>
      </w:r>
      <w:r w:rsidRPr="00DD05F2">
        <w:rPr>
          <w:rStyle w:val="StyleUnderline"/>
          <w:highlight w:val="cyan"/>
        </w:rPr>
        <w:t xml:space="preserve">This is </w:t>
      </w:r>
      <w:r w:rsidRPr="00DD05F2">
        <w:rPr>
          <w:rStyle w:val="Emphasis"/>
          <w:highlight w:val="cyan"/>
        </w:rPr>
        <w:t>TED-Talk-lit</w:t>
      </w:r>
      <w:r w:rsidRPr="00DD05F2">
        <w:rPr>
          <w:rStyle w:val="StyleUnderline"/>
          <w:highlight w:val="cyan"/>
        </w:rPr>
        <w:t xml:space="preserve"> that </w:t>
      </w:r>
      <w:r w:rsidRPr="00DD05F2">
        <w:rPr>
          <w:rStyle w:val="Emphasis"/>
          <w:highlight w:val="cyan"/>
        </w:rPr>
        <w:t>so vastly over-promises</w:t>
      </w:r>
      <w:r w:rsidRPr="00DD05F2">
        <w:rPr>
          <w:rStyle w:val="StyleUnderline"/>
          <w:highlight w:val="cyan"/>
        </w:rPr>
        <w:t xml:space="preserve"> that</w:t>
      </w:r>
      <w:r w:rsidRPr="00291872">
        <w:rPr>
          <w:rStyle w:val="StyleUnderline"/>
        </w:rPr>
        <w:t xml:space="preserve"> the </w:t>
      </w:r>
      <w:r w:rsidRPr="00DD05F2">
        <w:rPr>
          <w:rStyle w:val="Emphasis"/>
          <w:highlight w:val="cyan"/>
        </w:rPr>
        <w:t>under-delivery</w:t>
      </w:r>
      <w:r w:rsidRPr="00DD05F2">
        <w:rPr>
          <w:rStyle w:val="StyleUnderline"/>
          <w:highlight w:val="cyan"/>
        </w:rPr>
        <w:t xml:space="preserve"> is </w:t>
      </w:r>
      <w:r w:rsidRPr="00DD05F2">
        <w:rPr>
          <w:rStyle w:val="Emphasis"/>
          <w:highlight w:val="cyan"/>
        </w:rPr>
        <w:t>baked in from the start</w:t>
      </w:r>
      <w:r w:rsidRPr="00291872">
        <w:rPr>
          <w:sz w:val="16"/>
        </w:rPr>
        <w:t>. The insistence that nothing can escape statistical model-building is ultimately a power grab, a determination to own and to control, not just the future but also adjacent scholarly disciplines. As Theodor W Adorno wrote of philosophical system-builders, this is a symptom of the “belly turned mind”.</w:t>
      </w:r>
    </w:p>
    <w:p w14:paraId="1E3CE9FA" w14:textId="77777777" w:rsidR="00667547" w:rsidRPr="004F798B" w:rsidRDefault="00667547" w:rsidP="00667547"/>
    <w:p w14:paraId="21E8EF25" w14:textId="77777777" w:rsidR="00667547" w:rsidRDefault="00667547" w:rsidP="00667547"/>
    <w:p w14:paraId="1FB3F0D3" w14:textId="77777777" w:rsidR="00667547" w:rsidRDefault="00667547" w:rsidP="00667547"/>
    <w:p w14:paraId="552A90D0" w14:textId="77777777" w:rsidR="00667547" w:rsidRPr="001A2B1B" w:rsidRDefault="00667547" w:rsidP="00667547">
      <w:pPr>
        <w:pStyle w:val="Heading4"/>
      </w:pPr>
      <w:r>
        <w:t xml:space="preserve">They’re </w:t>
      </w:r>
      <w:r>
        <w:rPr>
          <w:u w:val="single"/>
        </w:rPr>
        <w:t>legally</w:t>
      </w:r>
      <w:r>
        <w:t xml:space="preserve"> distinct. It’s about </w:t>
      </w:r>
      <w:r>
        <w:rPr>
          <w:u w:val="single"/>
        </w:rPr>
        <w:t>conduct</w:t>
      </w:r>
      <w:r>
        <w:t xml:space="preserve"> not </w:t>
      </w:r>
      <w:r>
        <w:rPr>
          <w:u w:val="single"/>
        </w:rPr>
        <w:t>communication</w:t>
      </w:r>
      <w:r>
        <w:t>.</w:t>
      </w:r>
    </w:p>
    <w:p w14:paraId="5D026450" w14:textId="77777777" w:rsidR="00667547" w:rsidRDefault="00667547" w:rsidP="00667547">
      <w:r w:rsidRPr="00B12C37">
        <w:t xml:space="preserve">Alice B. </w:t>
      </w:r>
      <w:r w:rsidRPr="00B12C37">
        <w:rPr>
          <w:rStyle w:val="Style13ptBold"/>
        </w:rPr>
        <w:t>Stock 23</w:t>
      </w:r>
      <w:r w:rsidRPr="00B12C37">
        <w:t>. Former Deputy General Counsel and Acting General Counsel of the National Labor Relations Board. "Protecting the Right to Organize Act of 2021: Whom and What Does It Really Protect?." ABA Journal of Labor &amp; Employment Law. 2023. https://www.americanbar.org/content/dam/aba/publications/aba_journal_of_labor_employment_law/v37/number-3/jlel-vol37-no3-4.pdf</w:t>
      </w:r>
    </w:p>
    <w:p w14:paraId="3FCF285B" w14:textId="77777777" w:rsidR="00667547" w:rsidRPr="006C5191" w:rsidRDefault="00667547" w:rsidP="00667547">
      <w:r w:rsidRPr="006C5191">
        <w:t xml:space="preserve">The real reason for PRO Act proponents’ desire to repeal these </w:t>
      </w:r>
      <w:r w:rsidRPr="001A2B1B">
        <w:rPr>
          <w:rStyle w:val="StyleUnderline"/>
        </w:rPr>
        <w:t>provisions</w:t>
      </w:r>
      <w:r w:rsidRPr="006C5191">
        <w:t xml:space="preserve"> is to </w:t>
      </w:r>
      <w:r w:rsidRPr="001A2B1B">
        <w:rPr>
          <w:rStyle w:val="StyleUnderline"/>
        </w:rPr>
        <w:t xml:space="preserve">give unions the freedom to engage in the confrontational, intimidating, and </w:t>
      </w:r>
      <w:r w:rsidRPr="001A2B1B">
        <w:rPr>
          <w:rStyle w:val="Emphasis"/>
        </w:rPr>
        <w:t xml:space="preserve">coercive </w:t>
      </w:r>
      <w:r w:rsidRPr="001A2B1B">
        <w:rPr>
          <w:rStyle w:val="Emphasis"/>
          <w:highlight w:val="cyan"/>
        </w:rPr>
        <w:t>conduct</w:t>
      </w:r>
      <w:r w:rsidRPr="001A2B1B">
        <w:rPr>
          <w:rStyle w:val="StyleUnderline"/>
        </w:rPr>
        <w:t xml:space="preserve"> normally </w:t>
      </w:r>
      <w:r w:rsidRPr="001A2B1B">
        <w:rPr>
          <w:rStyle w:val="StyleUnderline"/>
          <w:highlight w:val="cyan"/>
        </w:rPr>
        <w:t xml:space="preserve">associated with </w:t>
      </w:r>
      <w:r w:rsidRPr="001A2B1B">
        <w:rPr>
          <w:rStyle w:val="Emphasis"/>
          <w:highlight w:val="cyan"/>
        </w:rPr>
        <w:t>secondary activity</w:t>
      </w:r>
      <w:r w:rsidRPr="006C5191">
        <w:t xml:space="preserve">—such as picketing, striking, and boycotting other businesses. </w:t>
      </w:r>
      <w:r w:rsidRPr="001A2B1B">
        <w:rPr>
          <w:rStyle w:val="StyleUnderline"/>
        </w:rPr>
        <w:t xml:space="preserve">These activities </w:t>
      </w:r>
      <w:r w:rsidRPr="001A2B1B">
        <w:rPr>
          <w:rStyle w:val="StyleUnderline"/>
          <w:highlight w:val="cyan"/>
        </w:rPr>
        <w:t xml:space="preserve">involve </w:t>
      </w:r>
      <w:r w:rsidRPr="001A2B1B">
        <w:rPr>
          <w:rStyle w:val="Emphasis"/>
          <w:highlight w:val="cyan"/>
        </w:rPr>
        <w:t>more</w:t>
      </w:r>
      <w:r w:rsidRPr="001A2B1B">
        <w:rPr>
          <w:rStyle w:val="StyleUnderline"/>
          <w:highlight w:val="cyan"/>
        </w:rPr>
        <w:t xml:space="preserve"> than</w:t>
      </w:r>
      <w:r w:rsidRPr="001A2B1B">
        <w:rPr>
          <w:rStyle w:val="StyleUnderline"/>
        </w:rPr>
        <w:t xml:space="preserve"> </w:t>
      </w:r>
      <w:r w:rsidRPr="001A2B1B">
        <w:rPr>
          <w:rStyle w:val="Emphasis"/>
        </w:rPr>
        <w:t xml:space="preserve">informational </w:t>
      </w:r>
      <w:r w:rsidRPr="001A2B1B">
        <w:rPr>
          <w:rStyle w:val="Emphasis"/>
          <w:highlight w:val="cyan"/>
        </w:rPr>
        <w:t>speech</w:t>
      </w:r>
      <w:r w:rsidRPr="006C5191">
        <w:t>.</w:t>
      </w:r>
    </w:p>
    <w:p w14:paraId="094BF5FE" w14:textId="77777777" w:rsidR="00667547" w:rsidRPr="006C5191" w:rsidRDefault="00667547" w:rsidP="00667547">
      <w:r w:rsidRPr="001A2B1B">
        <w:rPr>
          <w:rStyle w:val="StyleUnderline"/>
          <w:highlight w:val="cyan"/>
        </w:rPr>
        <w:t>Picketing</w:t>
      </w:r>
      <w:r w:rsidRPr="006C5191">
        <w:t xml:space="preserve">, as the Supreme Court explained, </w:t>
      </w:r>
      <w:r w:rsidRPr="001A2B1B">
        <w:rPr>
          <w:rStyle w:val="StyleUnderline"/>
          <w:highlight w:val="cyan"/>
        </w:rPr>
        <w:t xml:space="preserve">is </w:t>
      </w:r>
      <w:r w:rsidRPr="001A2B1B">
        <w:rPr>
          <w:rStyle w:val="Emphasis"/>
          <w:highlight w:val="cyan"/>
        </w:rPr>
        <w:t>qualitatively “‘different</w:t>
      </w:r>
      <w:r w:rsidRPr="001A2B1B">
        <w:rPr>
          <w:rStyle w:val="StyleUnderline"/>
          <w:highlight w:val="cyan"/>
        </w:rPr>
        <w:t xml:space="preserve"> from</w:t>
      </w:r>
      <w:r w:rsidRPr="001A2B1B">
        <w:rPr>
          <w:rStyle w:val="StyleUnderline"/>
        </w:rPr>
        <w:t xml:space="preserve"> other modes of </w:t>
      </w:r>
      <w:r w:rsidRPr="001A2B1B">
        <w:rPr>
          <w:rStyle w:val="Emphasis"/>
          <w:highlight w:val="cyan"/>
        </w:rPr>
        <w:t>communication</w:t>
      </w:r>
      <w:r w:rsidRPr="006C5191">
        <w:t xml:space="preserve">.’”76 When a message is conveyed through handbilling, publication in a newspaper or distribution of circulars, its effect will “‘depend entirely on the persuasive force of the idea’” communicated in the message.77 Conveying a message in this manner is “pure” communication or speech. However, </w:t>
      </w:r>
      <w:r w:rsidRPr="001A2B1B">
        <w:rPr>
          <w:rStyle w:val="StyleUnderline"/>
        </w:rPr>
        <w:t>conveying a message through picketing is “‘</w:t>
      </w:r>
      <w:r w:rsidRPr="001A2B1B">
        <w:rPr>
          <w:rStyle w:val="StyleUnderline"/>
          <w:highlight w:val="cyan"/>
        </w:rPr>
        <w:t>a mix</w:t>
      </w:r>
      <w:r w:rsidRPr="001A2B1B">
        <w:rPr>
          <w:rStyle w:val="StyleUnderline"/>
        </w:rPr>
        <w:t xml:space="preserve">ture </w:t>
      </w:r>
      <w:r w:rsidRPr="001A2B1B">
        <w:rPr>
          <w:rStyle w:val="StyleUnderline"/>
          <w:highlight w:val="cyan"/>
        </w:rPr>
        <w:t xml:space="preserve">of </w:t>
      </w:r>
      <w:r w:rsidRPr="001A2B1B">
        <w:rPr>
          <w:rStyle w:val="Emphasis"/>
          <w:highlight w:val="cyan"/>
        </w:rPr>
        <w:t>conduct</w:t>
      </w:r>
      <w:r w:rsidRPr="001A2B1B">
        <w:rPr>
          <w:rStyle w:val="StyleUnderline"/>
          <w:highlight w:val="cyan"/>
        </w:rPr>
        <w:t xml:space="preserve"> and </w:t>
      </w:r>
      <w:r w:rsidRPr="001A2B1B">
        <w:rPr>
          <w:rStyle w:val="Emphasis"/>
          <w:highlight w:val="cyan"/>
        </w:rPr>
        <w:t>communication</w:t>
      </w:r>
      <w:r w:rsidRPr="006C5191">
        <w:t xml:space="preserve">.’”78 </w:t>
      </w:r>
      <w:r w:rsidRPr="001A2B1B">
        <w:rPr>
          <w:rStyle w:val="StyleUnderline"/>
        </w:rPr>
        <w:t xml:space="preserve">The </w:t>
      </w:r>
      <w:r w:rsidRPr="001A2B1B">
        <w:rPr>
          <w:rStyle w:val="StyleUnderline"/>
          <w:highlight w:val="cyan"/>
        </w:rPr>
        <w:t>conduct</w:t>
      </w:r>
      <w:r w:rsidRPr="006C5191">
        <w:t>—the picket line—</w:t>
      </w:r>
      <w:r w:rsidRPr="001A2B1B">
        <w:rPr>
          <w:rStyle w:val="StyleUnderline"/>
          <w:highlight w:val="cyan"/>
        </w:rPr>
        <w:t xml:space="preserve">is </w:t>
      </w:r>
      <w:r w:rsidRPr="001A2B1B">
        <w:rPr>
          <w:rStyle w:val="Emphasis"/>
          <w:highlight w:val="cyan"/>
        </w:rPr>
        <w:t>intended</w:t>
      </w:r>
      <w:r w:rsidRPr="001A2B1B">
        <w:rPr>
          <w:rStyle w:val="StyleUnderline"/>
          <w:highlight w:val="cyan"/>
        </w:rPr>
        <w:t xml:space="preserve"> to</w:t>
      </w:r>
      <w:r w:rsidRPr="006C5191">
        <w:t xml:space="preserve">, and does, </w:t>
      </w:r>
      <w:r w:rsidRPr="001A2B1B">
        <w:rPr>
          <w:rStyle w:val="Emphasis"/>
          <w:highlight w:val="cyan"/>
        </w:rPr>
        <w:t>intimidate</w:t>
      </w:r>
      <w:r w:rsidRPr="006C5191">
        <w:t>.79 In this situation, it is often the conduct that persuades, rather than the content of the message.80 The First Amendment protects the content of such an informational message and the neutral distribution of such message, but it does not protect the delivery of the message through intimidation and coercion.</w:t>
      </w:r>
    </w:p>
    <w:p w14:paraId="4228B6F6" w14:textId="77777777" w:rsidR="00667547" w:rsidRPr="006C5191" w:rsidRDefault="00667547" w:rsidP="00667547">
      <w:r w:rsidRPr="001A2B1B">
        <w:rPr>
          <w:rStyle w:val="StyleUnderline"/>
          <w:highlight w:val="cyan"/>
        </w:rPr>
        <w:t>Secondary actions</w:t>
      </w:r>
      <w:r w:rsidRPr="006C5191">
        <w:t>—such as picketing and boycotts—</w:t>
      </w:r>
      <w:r w:rsidRPr="001A2B1B">
        <w:rPr>
          <w:rStyle w:val="StyleUnderline"/>
        </w:rPr>
        <w:t xml:space="preserve">aimed at those who are not parties to the dispute can be intimidating and are </w:t>
      </w:r>
      <w:r w:rsidRPr="001A2B1B">
        <w:rPr>
          <w:rStyle w:val="Emphasis"/>
        </w:rPr>
        <w:t xml:space="preserve">inherently </w:t>
      </w:r>
      <w:r w:rsidRPr="001A2B1B">
        <w:rPr>
          <w:rStyle w:val="Emphasis"/>
          <w:highlight w:val="cyan"/>
        </w:rPr>
        <w:t>coercive</w:t>
      </w:r>
      <w:r w:rsidRPr="001A2B1B">
        <w:rPr>
          <w:rStyle w:val="StyleUnderline"/>
        </w:rPr>
        <w:t xml:space="preserve">. They </w:t>
      </w:r>
      <w:r w:rsidRPr="001A2B1B">
        <w:rPr>
          <w:rStyle w:val="StyleUnderline"/>
          <w:highlight w:val="cyan"/>
        </w:rPr>
        <w:t>embroil</w:t>
      </w:r>
      <w:r w:rsidRPr="001A2B1B">
        <w:rPr>
          <w:rStyle w:val="StyleUnderline"/>
        </w:rPr>
        <w:t xml:space="preserve"> other </w:t>
      </w:r>
      <w:r w:rsidRPr="001A2B1B">
        <w:rPr>
          <w:rStyle w:val="Emphasis"/>
          <w:highlight w:val="cyan"/>
        </w:rPr>
        <w:t>neutral businesses</w:t>
      </w:r>
      <w:r w:rsidRPr="001A2B1B">
        <w:rPr>
          <w:rStyle w:val="StyleUnderline"/>
        </w:rPr>
        <w:t xml:space="preserve"> in disputes not their own and over which they have no control, with the consequence of substantial</w:t>
      </w:r>
      <w:r w:rsidRPr="006C5191">
        <w:t xml:space="preserve"> potential </w:t>
      </w:r>
      <w:r w:rsidRPr="001A2B1B">
        <w:rPr>
          <w:rStyle w:val="StyleUnderline"/>
        </w:rPr>
        <w:t>loss</w:t>
      </w:r>
      <w:r w:rsidRPr="006C5191">
        <w:t xml:space="preserve"> to these innocent parties.81 Their purpose is to </w:t>
      </w:r>
      <w:r w:rsidRPr="001A2B1B">
        <w:rPr>
          <w:rStyle w:val="StyleUnderline"/>
        </w:rPr>
        <w:t>cause economic pain and disruption</w:t>
      </w:r>
      <w:r w:rsidRPr="006C5191">
        <w:t>.</w:t>
      </w:r>
    </w:p>
    <w:p w14:paraId="2EFFE338" w14:textId="77777777" w:rsidR="00667547" w:rsidRDefault="00667547" w:rsidP="00667547"/>
    <w:p w14:paraId="29BCABBE" w14:textId="77777777" w:rsidR="00667547" w:rsidRPr="00171C45" w:rsidRDefault="00667547" w:rsidP="00667547">
      <w:pPr>
        <w:pStyle w:val="Heading4"/>
      </w:pPr>
      <w:r>
        <w:rPr>
          <w:u w:val="single"/>
        </w:rPr>
        <w:t>Pure</w:t>
      </w:r>
      <w:r>
        <w:t xml:space="preserve"> speech is </w:t>
      </w:r>
      <w:r>
        <w:rPr>
          <w:u w:val="single"/>
        </w:rPr>
        <w:t>already</w:t>
      </w:r>
      <w:r>
        <w:t xml:space="preserve"> protected under the DeBartolo decision.</w:t>
      </w:r>
    </w:p>
    <w:p w14:paraId="46156E0B" w14:textId="77777777" w:rsidR="00667547" w:rsidRDefault="00667547" w:rsidP="00667547">
      <w:r w:rsidRPr="00B12C37">
        <w:t xml:space="preserve">Alice B. </w:t>
      </w:r>
      <w:r w:rsidRPr="00B12C37">
        <w:rPr>
          <w:rStyle w:val="Style13ptBold"/>
        </w:rPr>
        <w:t>Stock 23</w:t>
      </w:r>
      <w:r w:rsidRPr="00B12C37">
        <w:t>. Former Deputy General Counsel and Acting General Counsel of the National Labor Relations Board. "Protecting the Right to Organize Act of 2021: Whom and What Does It Really Protect?" ABA Journal of Labor &amp; Employment Law. 2023. https://www.americanbar.org/content/dam/aba/publications/aba_journal_of_labor_employment_law/v37/number-3/jlel-vol37-no3-4.pdf</w:t>
      </w:r>
    </w:p>
    <w:p w14:paraId="3F2B638E" w14:textId="77777777" w:rsidR="00667547" w:rsidRPr="006C5191" w:rsidRDefault="00667547" w:rsidP="00667547">
      <w:r w:rsidRPr="004B4030">
        <w:rPr>
          <w:rStyle w:val="StyleUnderline"/>
        </w:rPr>
        <w:t xml:space="preserve">The </w:t>
      </w:r>
      <w:r w:rsidRPr="00171C45">
        <w:rPr>
          <w:rStyle w:val="StyleUnderline"/>
          <w:highlight w:val="cyan"/>
        </w:rPr>
        <w:t>principal argument</w:t>
      </w:r>
      <w:r w:rsidRPr="004B4030">
        <w:rPr>
          <w:rStyle w:val="StyleUnderline"/>
        </w:rPr>
        <w:t xml:space="preserve"> in support of repeal of these provisions </w:t>
      </w:r>
      <w:r w:rsidRPr="00171C45">
        <w:rPr>
          <w:rStyle w:val="StyleUnderline"/>
          <w:highlight w:val="cyan"/>
        </w:rPr>
        <w:t>is</w:t>
      </w:r>
      <w:r w:rsidRPr="004B4030">
        <w:rPr>
          <w:rStyle w:val="StyleUnderline"/>
        </w:rPr>
        <w:t xml:space="preserve"> that they impinge on labor unions’ </w:t>
      </w:r>
      <w:r w:rsidRPr="00171C45">
        <w:rPr>
          <w:rStyle w:val="Emphasis"/>
          <w:highlight w:val="cyan"/>
        </w:rPr>
        <w:t>First Amendment rights</w:t>
      </w:r>
      <w:r w:rsidRPr="006C5191">
        <w:t>.61 The claim is that prohibiting restrictions on strikes and boycotts “‘is in tension with . . . First Amendment cases in which the Supreme Court has made clear that speaker- and content-based restrictions on speech are presumptively invalid.’”62</w:t>
      </w:r>
    </w:p>
    <w:p w14:paraId="7E9703F7" w14:textId="77777777" w:rsidR="00667547" w:rsidRPr="006C5191" w:rsidRDefault="00667547" w:rsidP="00667547">
      <w:r w:rsidRPr="00171C45">
        <w:rPr>
          <w:rStyle w:val="StyleUnderline"/>
        </w:rPr>
        <w:t xml:space="preserve">This is a </w:t>
      </w:r>
      <w:r w:rsidRPr="00171C45">
        <w:rPr>
          <w:rStyle w:val="Emphasis"/>
        </w:rPr>
        <w:t>very weak argument</w:t>
      </w:r>
      <w:r w:rsidRPr="006C5191">
        <w:t xml:space="preserve"> that is easily refuted in multiple ways. First, </w:t>
      </w:r>
      <w:r w:rsidRPr="00171C45">
        <w:rPr>
          <w:rStyle w:val="StyleUnderline"/>
          <w:highlight w:val="cyan"/>
        </w:rPr>
        <w:t>the</w:t>
      </w:r>
      <w:r w:rsidRPr="00171C45">
        <w:rPr>
          <w:rStyle w:val="StyleUnderline"/>
        </w:rPr>
        <w:t xml:space="preserve"> </w:t>
      </w:r>
      <w:r w:rsidRPr="00171C45">
        <w:rPr>
          <w:rStyle w:val="Emphasis"/>
        </w:rPr>
        <w:t xml:space="preserve">Supreme </w:t>
      </w:r>
      <w:r w:rsidRPr="00171C45">
        <w:rPr>
          <w:rStyle w:val="Emphasis"/>
          <w:highlight w:val="cyan"/>
        </w:rPr>
        <w:t>Court</w:t>
      </w:r>
      <w:r w:rsidRPr="00171C45">
        <w:rPr>
          <w:rStyle w:val="StyleUnderline"/>
          <w:highlight w:val="cyan"/>
        </w:rPr>
        <w:t xml:space="preserve"> permits Congress to regulate econ</w:t>
      </w:r>
      <w:r w:rsidRPr="00171C45">
        <w:rPr>
          <w:rStyle w:val="StyleUnderline"/>
        </w:rPr>
        <w:t xml:space="preserve">omic activity </w:t>
      </w:r>
      <w:r w:rsidRPr="00171C45">
        <w:rPr>
          <w:rStyle w:val="Emphasis"/>
          <w:highlight w:val="cyan"/>
        </w:rPr>
        <w:t>even if</w:t>
      </w:r>
      <w:r w:rsidRPr="00171C45">
        <w:rPr>
          <w:rStyle w:val="StyleUnderline"/>
          <w:highlight w:val="cyan"/>
        </w:rPr>
        <w:t xml:space="preserve"> it interferes with</w:t>
      </w:r>
      <w:r w:rsidRPr="00171C45">
        <w:rPr>
          <w:rStyle w:val="StyleUnderline"/>
        </w:rPr>
        <w:t xml:space="preserve"> free </w:t>
      </w:r>
      <w:r w:rsidRPr="00171C45">
        <w:rPr>
          <w:rStyle w:val="StyleUnderline"/>
          <w:highlight w:val="cyan"/>
        </w:rPr>
        <w:t>speech</w:t>
      </w:r>
      <w:r w:rsidRPr="004B4030">
        <w:rPr>
          <w:rStyle w:val="StyleUnderline"/>
        </w:rPr>
        <w:t xml:space="preserve"> rights, </w:t>
      </w:r>
      <w:r w:rsidRPr="00171C45">
        <w:rPr>
          <w:rStyle w:val="StyleUnderline"/>
          <w:highlight w:val="cyan"/>
        </w:rPr>
        <w:t>distinguishing</w:t>
      </w:r>
      <w:r w:rsidRPr="004B4030">
        <w:rPr>
          <w:rStyle w:val="StyleUnderline"/>
        </w:rPr>
        <w:t xml:space="preserve"> between </w:t>
      </w:r>
      <w:r w:rsidRPr="00171C45">
        <w:rPr>
          <w:rStyle w:val="Emphasis"/>
          <w:highlight w:val="cyan"/>
        </w:rPr>
        <w:t>“commercial” speech</w:t>
      </w:r>
      <w:r w:rsidRPr="006C5191">
        <w:t>, which can be more extensively regulated, and “political speech,” which receives greater First Amendment protections from regulation.63 PRO Act proponents argue that secondary boycotts should receive the same First Amendment protection as “political” speech and political boycotts, even though unions possess a “commercial” object in their speech—namely, either obtaining recognition or some other valuable concession.64</w:t>
      </w:r>
    </w:p>
    <w:p w14:paraId="02802294" w14:textId="77777777" w:rsidR="00667547" w:rsidRPr="006C5191" w:rsidRDefault="00667547" w:rsidP="00667547">
      <w:r w:rsidRPr="004B4030">
        <w:rPr>
          <w:rStyle w:val="StyleUnderline"/>
        </w:rPr>
        <w:t>The Supreme Court</w:t>
      </w:r>
      <w:r w:rsidRPr="006C5191">
        <w:t xml:space="preserve"> has </w:t>
      </w:r>
      <w:r w:rsidRPr="004B4030">
        <w:rPr>
          <w:rStyle w:val="StyleUnderline"/>
        </w:rPr>
        <w:t>ruled that</w:t>
      </w:r>
      <w:r w:rsidRPr="006C5191">
        <w:t xml:space="preserve"> while </w:t>
      </w:r>
      <w:r w:rsidRPr="00171C45">
        <w:rPr>
          <w:rStyle w:val="StyleUnderline"/>
          <w:highlight w:val="cyan"/>
        </w:rPr>
        <w:t xml:space="preserve">Congress has </w:t>
      </w:r>
      <w:r w:rsidRPr="00171C45">
        <w:rPr>
          <w:rStyle w:val="Emphasis"/>
          <w:highlight w:val="cyan"/>
        </w:rPr>
        <w:t>broad power</w:t>
      </w:r>
      <w:r w:rsidRPr="00171C45">
        <w:rPr>
          <w:rStyle w:val="StyleUnderline"/>
          <w:highlight w:val="cyan"/>
        </w:rPr>
        <w:t xml:space="preserve"> to regulate </w:t>
      </w:r>
      <w:r w:rsidRPr="00171C45">
        <w:rPr>
          <w:rStyle w:val="Emphasis"/>
          <w:highlight w:val="cyan"/>
        </w:rPr>
        <w:t>economic activity</w:t>
      </w:r>
      <w:r w:rsidRPr="006C5191">
        <w:t xml:space="preserve">, there is no comparable right to regulate or prohibit peaceful political activity.65 </w:t>
      </w:r>
      <w:r w:rsidRPr="00171C45">
        <w:rPr>
          <w:rStyle w:val="StyleUnderline"/>
        </w:rPr>
        <w:t xml:space="preserve">The Court “recognized the strong governmental interest in certain forms of economic regulation, </w:t>
      </w:r>
      <w:r w:rsidRPr="00171C45">
        <w:rPr>
          <w:rStyle w:val="Emphasis"/>
          <w:highlight w:val="cyan"/>
        </w:rPr>
        <w:t>even though</w:t>
      </w:r>
      <w:r w:rsidRPr="00171C45">
        <w:rPr>
          <w:rStyle w:val="StyleUnderline"/>
        </w:rPr>
        <w:t xml:space="preserve"> such </w:t>
      </w:r>
      <w:r w:rsidRPr="00171C45">
        <w:rPr>
          <w:rStyle w:val="StyleUnderline"/>
          <w:highlight w:val="cyan"/>
        </w:rPr>
        <w:t>regulation</w:t>
      </w:r>
      <w:r w:rsidRPr="00171C45">
        <w:rPr>
          <w:rStyle w:val="StyleUnderline"/>
        </w:rPr>
        <w:t xml:space="preserve"> may </w:t>
      </w:r>
      <w:r w:rsidRPr="00171C45">
        <w:rPr>
          <w:rStyle w:val="StyleUnderline"/>
          <w:highlight w:val="cyan"/>
        </w:rPr>
        <w:t>have</w:t>
      </w:r>
      <w:r w:rsidRPr="00171C45">
        <w:rPr>
          <w:rStyle w:val="StyleUnderline"/>
        </w:rPr>
        <w:t xml:space="preserve"> an </w:t>
      </w:r>
      <w:r w:rsidRPr="00171C45">
        <w:rPr>
          <w:rStyle w:val="Emphasis"/>
        </w:rPr>
        <w:t xml:space="preserve">incidental </w:t>
      </w:r>
      <w:r w:rsidRPr="00171C45">
        <w:rPr>
          <w:rStyle w:val="Emphasis"/>
          <w:highlight w:val="cyan"/>
        </w:rPr>
        <w:t>effect</w:t>
      </w:r>
      <w:r w:rsidRPr="00171C45">
        <w:rPr>
          <w:rStyle w:val="StyleUnderline"/>
          <w:highlight w:val="cyan"/>
        </w:rPr>
        <w:t xml:space="preserve"> on</w:t>
      </w:r>
      <w:r w:rsidRPr="00171C45">
        <w:rPr>
          <w:rStyle w:val="StyleUnderline"/>
        </w:rPr>
        <w:t xml:space="preserve"> rights of </w:t>
      </w:r>
      <w:r w:rsidRPr="00171C45">
        <w:rPr>
          <w:rStyle w:val="StyleUnderline"/>
          <w:highlight w:val="cyan"/>
        </w:rPr>
        <w:t>speech</w:t>
      </w:r>
      <w:r w:rsidRPr="006C5191">
        <w:t xml:space="preserve"> and association.”66 Thus, in NLRB v. Retail Store Employees Local 1001 (Safeco), </w:t>
      </w:r>
      <w:r w:rsidRPr="00171C45">
        <w:rPr>
          <w:rStyle w:val="StyleUnderline"/>
        </w:rPr>
        <w:t>the Court held that “[</w:t>
      </w:r>
      <w:r w:rsidRPr="00171C45">
        <w:rPr>
          <w:rStyle w:val="StyleUnderline"/>
          <w:highlight w:val="cyan"/>
        </w:rPr>
        <w:t>s]econdary boycotts</w:t>
      </w:r>
      <w:r w:rsidRPr="00171C45">
        <w:rPr>
          <w:rStyle w:val="StyleUnderline"/>
        </w:rPr>
        <w:t xml:space="preserve"> and picketing by labor unions may be </w:t>
      </w:r>
      <w:r w:rsidRPr="00171C45">
        <w:rPr>
          <w:rStyle w:val="Emphasis"/>
          <w:highlight w:val="cyan"/>
        </w:rPr>
        <w:t>prohibited</w:t>
      </w:r>
      <w:r w:rsidRPr="00171C45">
        <w:rPr>
          <w:rStyle w:val="StyleUnderline"/>
        </w:rPr>
        <w:t xml:space="preserve"> as part of ‘Congress’ striking of the delicate </w:t>
      </w:r>
      <w:r w:rsidRPr="00171C45">
        <w:rPr>
          <w:rStyle w:val="StyleUnderline"/>
          <w:highlight w:val="cyan"/>
        </w:rPr>
        <w:t>balance</w:t>
      </w:r>
      <w:r w:rsidRPr="00171C45">
        <w:rPr>
          <w:rStyle w:val="StyleUnderline"/>
        </w:rPr>
        <w:t xml:space="preserve"> between union </w:t>
      </w:r>
      <w:r w:rsidRPr="00171C45">
        <w:rPr>
          <w:rStyle w:val="Emphasis"/>
        </w:rPr>
        <w:t xml:space="preserve">freedom of </w:t>
      </w:r>
      <w:r w:rsidRPr="00171C45">
        <w:rPr>
          <w:rStyle w:val="Emphasis"/>
          <w:highlight w:val="cyan"/>
        </w:rPr>
        <w:t>expression</w:t>
      </w:r>
      <w:r w:rsidRPr="00171C45">
        <w:rPr>
          <w:rStyle w:val="StyleUnderline"/>
          <w:highlight w:val="cyan"/>
        </w:rPr>
        <w:t xml:space="preserve"> and</w:t>
      </w:r>
      <w:r w:rsidRPr="00171C45">
        <w:rPr>
          <w:rStyle w:val="StyleUnderline"/>
        </w:rPr>
        <w:t xml:space="preserve"> the </w:t>
      </w:r>
      <w:r w:rsidRPr="00171C45">
        <w:rPr>
          <w:rStyle w:val="StyleUnderline"/>
          <w:highlight w:val="cyan"/>
        </w:rPr>
        <w:t>ability</w:t>
      </w:r>
      <w:r w:rsidRPr="00171C45">
        <w:rPr>
          <w:rStyle w:val="StyleUnderline"/>
        </w:rPr>
        <w:t xml:space="preserve"> of neutral employers, employees, and consumers </w:t>
      </w:r>
      <w:r w:rsidRPr="00171C45">
        <w:rPr>
          <w:rStyle w:val="StyleUnderline"/>
          <w:highlight w:val="cyan"/>
        </w:rPr>
        <w:t xml:space="preserve">to remain free from </w:t>
      </w:r>
      <w:r w:rsidRPr="00171C45">
        <w:rPr>
          <w:rStyle w:val="Emphasis"/>
          <w:highlight w:val="cyan"/>
        </w:rPr>
        <w:t>coerced participation</w:t>
      </w:r>
      <w:r w:rsidRPr="00171C45">
        <w:rPr>
          <w:rStyle w:val="StyleUnderline"/>
        </w:rPr>
        <w:t xml:space="preserve"> in industrial strife</w:t>
      </w:r>
      <w:r w:rsidRPr="006C5191">
        <w:t>.’”67 Unions, when engaging in such speech and conduct to achieve the ends prohibited by section 8(b)(4), are acting as businesses to achieve their own commercial interests.68 This type of speech and activity is not political speech or motivated for a public good and can be regulated.69</w:t>
      </w:r>
    </w:p>
    <w:p w14:paraId="08BB4762" w14:textId="77777777" w:rsidR="00667547" w:rsidRPr="006C5191" w:rsidRDefault="00667547" w:rsidP="00667547">
      <w:r w:rsidRPr="006C5191">
        <w:t xml:space="preserve">Second, </w:t>
      </w:r>
      <w:r w:rsidRPr="00171C45">
        <w:rPr>
          <w:rStyle w:val="StyleUnderline"/>
        </w:rPr>
        <w:t xml:space="preserve">the U.S. Supreme Court makes a </w:t>
      </w:r>
      <w:r w:rsidRPr="00171C45">
        <w:rPr>
          <w:rStyle w:val="StyleUnderline"/>
          <w:highlight w:val="cyan"/>
        </w:rPr>
        <w:t>distinction between</w:t>
      </w:r>
      <w:r w:rsidRPr="00171C45">
        <w:rPr>
          <w:rStyle w:val="StyleUnderline"/>
        </w:rPr>
        <w:t xml:space="preserve"> activity that constitutes “</w:t>
      </w:r>
      <w:r w:rsidRPr="00171C45">
        <w:rPr>
          <w:rStyle w:val="Emphasis"/>
          <w:highlight w:val="cyan"/>
        </w:rPr>
        <w:t>pure speech</w:t>
      </w:r>
      <w:r w:rsidRPr="00171C45">
        <w:rPr>
          <w:rStyle w:val="StyleUnderline"/>
          <w:highlight w:val="cyan"/>
        </w:rPr>
        <w:t>” and</w:t>
      </w:r>
      <w:r w:rsidRPr="00171C45">
        <w:rPr>
          <w:rStyle w:val="StyleUnderline"/>
        </w:rPr>
        <w:t xml:space="preserve"> activity that is speech plus other </w:t>
      </w:r>
      <w:r w:rsidRPr="00171C45">
        <w:rPr>
          <w:rStyle w:val="Emphasis"/>
          <w:highlight w:val="cyan"/>
        </w:rPr>
        <w:t>conduct</w:t>
      </w:r>
      <w:r w:rsidRPr="00171C45">
        <w:rPr>
          <w:rStyle w:val="StyleUnderline"/>
        </w:rPr>
        <w:t xml:space="preserve">, particularly if </w:t>
      </w:r>
      <w:r w:rsidRPr="00171C45">
        <w:rPr>
          <w:rStyle w:val="StyleUnderline"/>
          <w:highlight w:val="cyan"/>
        </w:rPr>
        <w:t>that</w:t>
      </w:r>
      <w:r w:rsidRPr="00171C45">
        <w:rPr>
          <w:rStyle w:val="StyleUnderline"/>
        </w:rPr>
        <w:t xml:space="preserve"> other conduct is coercive, threatening, or intimidating, or </w:t>
      </w:r>
      <w:r w:rsidRPr="00171C45">
        <w:rPr>
          <w:rStyle w:val="Emphasis"/>
          <w:highlight w:val="cyan"/>
        </w:rPr>
        <w:t>injures</w:t>
      </w:r>
      <w:r w:rsidRPr="00171C45">
        <w:rPr>
          <w:rStyle w:val="StyleUnderline"/>
        </w:rPr>
        <w:t xml:space="preserve"> or has the object of injuring </w:t>
      </w:r>
      <w:r w:rsidRPr="00171C45">
        <w:rPr>
          <w:rStyle w:val="StyleUnderline"/>
          <w:highlight w:val="cyan"/>
        </w:rPr>
        <w:t>others</w:t>
      </w:r>
      <w:r w:rsidRPr="006C5191">
        <w:t xml:space="preserve">. This is the implicit rationale behind its holding in Edward J. DeBartolo Corp. v. Florida Gulf Coast Building &amp; Construction Trades Council. 70 The U.S. Supreme Court decision in </w:t>
      </w:r>
      <w:r w:rsidRPr="00171C45">
        <w:rPr>
          <w:rStyle w:val="StyleUnderline"/>
          <w:highlight w:val="cyan"/>
        </w:rPr>
        <w:t xml:space="preserve">DeBartolo creates a </w:t>
      </w:r>
      <w:r w:rsidRPr="00171C45">
        <w:rPr>
          <w:rStyle w:val="Emphasis"/>
          <w:highlight w:val="cyan"/>
        </w:rPr>
        <w:t>carve out</w:t>
      </w:r>
      <w:r w:rsidRPr="006C5191">
        <w:t xml:space="preserve"> from the prohibitions of section 8(b)(4) </w:t>
      </w:r>
      <w:r w:rsidRPr="00171C45">
        <w:rPr>
          <w:rStyle w:val="StyleUnderline"/>
          <w:highlight w:val="cyan"/>
        </w:rPr>
        <w:t>for conduct</w:t>
      </w:r>
      <w:r w:rsidRPr="00171C45">
        <w:rPr>
          <w:rStyle w:val="StyleUnderline"/>
        </w:rPr>
        <w:t xml:space="preserve"> that is deemed to be speech or “publicity</w:t>
      </w:r>
      <w:r w:rsidRPr="006C5191">
        <w:t>.”71 Specifically, in DeBartolo, the Court declined to find a violation of section 8(b)(4)(ii)(B) in the union’s distribution of handbills that truthfully advised the public that a product or products were produced by an employer with whom the labor organization had a primary dispute and were being distributed by another employer,72 The Court found this conduct lawful, even though there was a secondary motive, because the conduct was pure speech aimed only at consumers and did not involve other confrontational, intimidating, or coercive activities such as picketing or striking.73</w:t>
      </w:r>
    </w:p>
    <w:p w14:paraId="13AE3640" w14:textId="77777777" w:rsidR="00667547" w:rsidRDefault="00667547" w:rsidP="00667547">
      <w:r w:rsidRPr="006C5191">
        <w:t xml:space="preserve">Interestingly, proponents of the First Amendment rationale for repeal of these secondary boycott prohibitions do not mention the existence of the DeBartolo decision, which protects informational speech— as opposed to coercive conduct.74 </w:t>
      </w:r>
      <w:r w:rsidRPr="00171C45">
        <w:rPr>
          <w:rStyle w:val="StyleUnderline"/>
          <w:highlight w:val="cyan"/>
        </w:rPr>
        <w:t>Given</w:t>
      </w:r>
      <w:r w:rsidRPr="00171C45">
        <w:rPr>
          <w:rStyle w:val="StyleUnderline"/>
        </w:rPr>
        <w:t xml:space="preserve"> the existence of the </w:t>
      </w:r>
      <w:r w:rsidRPr="00171C45">
        <w:rPr>
          <w:rStyle w:val="Emphasis"/>
          <w:highlight w:val="cyan"/>
        </w:rPr>
        <w:t>DeBartolo</w:t>
      </w:r>
      <w:r w:rsidRPr="00171C45">
        <w:rPr>
          <w:rStyle w:val="Emphasis"/>
        </w:rPr>
        <w:t xml:space="preserve"> decision</w:t>
      </w:r>
      <w:r w:rsidRPr="00171C45">
        <w:rPr>
          <w:rStyle w:val="StyleUnderline"/>
        </w:rPr>
        <w:t xml:space="preserve">, there is </w:t>
      </w:r>
      <w:r w:rsidRPr="00171C45">
        <w:rPr>
          <w:rStyle w:val="Emphasis"/>
          <w:highlight w:val="cyan"/>
        </w:rPr>
        <w:t>no basis</w:t>
      </w:r>
      <w:r w:rsidRPr="00171C45">
        <w:rPr>
          <w:rStyle w:val="StyleUnderline"/>
        </w:rPr>
        <w:t xml:space="preserve"> for unions </w:t>
      </w:r>
      <w:r w:rsidRPr="00171C45">
        <w:rPr>
          <w:rStyle w:val="StyleUnderline"/>
          <w:highlight w:val="cyan"/>
        </w:rPr>
        <w:t>to seek repeal</w:t>
      </w:r>
      <w:r w:rsidRPr="00171C45">
        <w:rPr>
          <w:rStyle w:val="StyleUnderline"/>
        </w:rPr>
        <w:t xml:space="preserve"> of these sections of the NLRA </w:t>
      </w:r>
      <w:r w:rsidRPr="00171C45">
        <w:rPr>
          <w:rStyle w:val="StyleUnderline"/>
          <w:highlight w:val="cyan"/>
        </w:rPr>
        <w:t xml:space="preserve">on </w:t>
      </w:r>
      <w:r w:rsidRPr="00171C45">
        <w:rPr>
          <w:rStyle w:val="Emphasis"/>
          <w:highlight w:val="cyan"/>
        </w:rPr>
        <w:t>First Amendment grounds</w:t>
      </w:r>
      <w:r w:rsidRPr="00171C45">
        <w:rPr>
          <w:rStyle w:val="StyleUnderline"/>
          <w:highlight w:val="cyan"/>
        </w:rPr>
        <w:t xml:space="preserve">. DeBartolo </w:t>
      </w:r>
      <w:r w:rsidRPr="00171C45">
        <w:rPr>
          <w:rStyle w:val="Emphasis"/>
          <w:highlight w:val="cyan"/>
        </w:rPr>
        <w:t>already protects</w:t>
      </w:r>
      <w:r w:rsidRPr="00171C45">
        <w:rPr>
          <w:rStyle w:val="StyleUnderline"/>
        </w:rPr>
        <w:t xml:space="preserve"> distribution of the message and supports the dissemination of </w:t>
      </w:r>
      <w:r w:rsidRPr="00171C45">
        <w:rPr>
          <w:rStyle w:val="StyleUnderline"/>
          <w:highlight w:val="cyan"/>
        </w:rPr>
        <w:t>speech</w:t>
      </w:r>
      <w:r w:rsidRPr="006C5191">
        <w:t xml:space="preserve">.75 </w:t>
      </w:r>
      <w:r w:rsidRPr="00171C45">
        <w:rPr>
          <w:rStyle w:val="StyleUnderline"/>
        </w:rPr>
        <w:t xml:space="preserve">If proponents of the PRO Act really only want to </w:t>
      </w:r>
      <w:r w:rsidRPr="00171C45">
        <w:rPr>
          <w:rStyle w:val="StyleUnderline"/>
          <w:highlight w:val="cyan"/>
        </w:rPr>
        <w:t>protect</w:t>
      </w:r>
      <w:r w:rsidRPr="00171C45">
        <w:rPr>
          <w:rStyle w:val="StyleUnderline"/>
        </w:rPr>
        <w:t xml:space="preserve"> the right of </w:t>
      </w:r>
      <w:r w:rsidRPr="00171C45">
        <w:rPr>
          <w:rStyle w:val="StyleUnderline"/>
          <w:highlight w:val="cyan"/>
        </w:rPr>
        <w:t>unions to disseminate a message for</w:t>
      </w:r>
      <w:r w:rsidRPr="00171C45">
        <w:rPr>
          <w:rStyle w:val="StyleUnderline"/>
        </w:rPr>
        <w:t xml:space="preserve"> the “</w:t>
      </w:r>
      <w:r w:rsidRPr="00171C45">
        <w:rPr>
          <w:rStyle w:val="StyleUnderline"/>
          <w:highlight w:val="cyan"/>
        </w:rPr>
        <w:t>public good</w:t>
      </w:r>
      <w:r w:rsidRPr="00171C45">
        <w:rPr>
          <w:rStyle w:val="StyleUnderline"/>
        </w:rPr>
        <w:t>,” that protection already exists</w:t>
      </w:r>
      <w:r w:rsidRPr="006C5191">
        <w:t>.</w:t>
      </w:r>
    </w:p>
    <w:p w14:paraId="1D63EFD6" w14:textId="77777777" w:rsidR="00667547" w:rsidRPr="00171C45" w:rsidRDefault="00667547" w:rsidP="00667547">
      <w:pPr>
        <w:pStyle w:val="Heading4"/>
      </w:pPr>
      <w:r>
        <w:rPr>
          <w:u w:val="single"/>
        </w:rPr>
        <w:t>Pure</w:t>
      </w:r>
      <w:r>
        <w:t xml:space="preserve"> speech is </w:t>
      </w:r>
      <w:r>
        <w:rPr>
          <w:u w:val="single"/>
        </w:rPr>
        <w:t>already</w:t>
      </w:r>
      <w:r>
        <w:t xml:space="preserve"> protected under the DeBartolo decision.</w:t>
      </w:r>
    </w:p>
    <w:p w14:paraId="1DF4B0FC" w14:textId="77777777" w:rsidR="00667547" w:rsidRDefault="00667547" w:rsidP="00667547">
      <w:r w:rsidRPr="00B12C37">
        <w:t xml:space="preserve">Alice B. </w:t>
      </w:r>
      <w:r w:rsidRPr="00B12C37">
        <w:rPr>
          <w:rStyle w:val="Style13ptBold"/>
        </w:rPr>
        <w:t>Stock 23</w:t>
      </w:r>
      <w:r w:rsidRPr="00B12C37">
        <w:t>. Former Deputy General Counsel and Acting General Counsel of the National Labor Relations Board. "Protecting the Right to Organize Act of 2021: Whom and What Does It Really Protect?" ABA Journal of Labor &amp; Employment Law. 2023. https://www.americanbar.org/content/dam/aba/publications/aba_journal_of_labor_employment_law/v37/number-3/jlel-vol37-no3-4.pdf</w:t>
      </w:r>
    </w:p>
    <w:p w14:paraId="4F367346" w14:textId="77777777" w:rsidR="00667547" w:rsidRPr="006C5191" w:rsidRDefault="00667547" w:rsidP="00667547">
      <w:r w:rsidRPr="004B4030">
        <w:rPr>
          <w:rStyle w:val="StyleUnderline"/>
        </w:rPr>
        <w:t xml:space="preserve">The </w:t>
      </w:r>
      <w:r w:rsidRPr="00171C45">
        <w:rPr>
          <w:rStyle w:val="StyleUnderline"/>
          <w:highlight w:val="cyan"/>
        </w:rPr>
        <w:t>principal argument</w:t>
      </w:r>
      <w:r w:rsidRPr="004B4030">
        <w:rPr>
          <w:rStyle w:val="StyleUnderline"/>
        </w:rPr>
        <w:t xml:space="preserve"> in support of repeal of these provisions </w:t>
      </w:r>
      <w:r w:rsidRPr="00171C45">
        <w:rPr>
          <w:rStyle w:val="StyleUnderline"/>
          <w:highlight w:val="cyan"/>
        </w:rPr>
        <w:t>is</w:t>
      </w:r>
      <w:r w:rsidRPr="004B4030">
        <w:rPr>
          <w:rStyle w:val="StyleUnderline"/>
        </w:rPr>
        <w:t xml:space="preserve"> that they impinge on labor unions’ </w:t>
      </w:r>
      <w:r w:rsidRPr="00171C45">
        <w:rPr>
          <w:rStyle w:val="Emphasis"/>
          <w:highlight w:val="cyan"/>
        </w:rPr>
        <w:t>First Amendment rights</w:t>
      </w:r>
      <w:r w:rsidRPr="006C5191">
        <w:t>.61 The claim is that prohibiting restrictions on strikes and boycotts “‘is in tension with . . . First Amendment cases in which the Supreme Court has made clear that speaker- and content-based restrictions on speech are presumptively invalid.’”62</w:t>
      </w:r>
    </w:p>
    <w:p w14:paraId="76F11DB4" w14:textId="77777777" w:rsidR="00667547" w:rsidRPr="006C5191" w:rsidRDefault="00667547" w:rsidP="00667547">
      <w:r w:rsidRPr="00171C45">
        <w:rPr>
          <w:rStyle w:val="StyleUnderline"/>
        </w:rPr>
        <w:t xml:space="preserve">This is a </w:t>
      </w:r>
      <w:r w:rsidRPr="00171C45">
        <w:rPr>
          <w:rStyle w:val="Emphasis"/>
        </w:rPr>
        <w:t>very weak argument</w:t>
      </w:r>
      <w:r w:rsidRPr="006C5191">
        <w:t xml:space="preserve"> that is easily refuted in multiple ways. First, </w:t>
      </w:r>
      <w:r w:rsidRPr="00171C45">
        <w:rPr>
          <w:rStyle w:val="StyleUnderline"/>
          <w:highlight w:val="cyan"/>
        </w:rPr>
        <w:t>the</w:t>
      </w:r>
      <w:r w:rsidRPr="00171C45">
        <w:rPr>
          <w:rStyle w:val="StyleUnderline"/>
        </w:rPr>
        <w:t xml:space="preserve"> </w:t>
      </w:r>
      <w:r w:rsidRPr="00171C45">
        <w:rPr>
          <w:rStyle w:val="Emphasis"/>
        </w:rPr>
        <w:t xml:space="preserve">Supreme </w:t>
      </w:r>
      <w:r w:rsidRPr="00171C45">
        <w:rPr>
          <w:rStyle w:val="Emphasis"/>
          <w:highlight w:val="cyan"/>
        </w:rPr>
        <w:t>Court</w:t>
      </w:r>
      <w:r w:rsidRPr="00171C45">
        <w:rPr>
          <w:rStyle w:val="StyleUnderline"/>
          <w:highlight w:val="cyan"/>
        </w:rPr>
        <w:t xml:space="preserve"> permits Congress to regulate econ</w:t>
      </w:r>
      <w:r w:rsidRPr="00171C45">
        <w:rPr>
          <w:rStyle w:val="StyleUnderline"/>
        </w:rPr>
        <w:t xml:space="preserve">omic activity </w:t>
      </w:r>
      <w:r w:rsidRPr="00171C45">
        <w:rPr>
          <w:rStyle w:val="Emphasis"/>
          <w:highlight w:val="cyan"/>
        </w:rPr>
        <w:t>even if</w:t>
      </w:r>
      <w:r w:rsidRPr="00171C45">
        <w:rPr>
          <w:rStyle w:val="StyleUnderline"/>
          <w:highlight w:val="cyan"/>
        </w:rPr>
        <w:t xml:space="preserve"> it interferes with</w:t>
      </w:r>
      <w:r w:rsidRPr="00171C45">
        <w:rPr>
          <w:rStyle w:val="StyleUnderline"/>
        </w:rPr>
        <w:t xml:space="preserve"> free </w:t>
      </w:r>
      <w:r w:rsidRPr="00171C45">
        <w:rPr>
          <w:rStyle w:val="StyleUnderline"/>
          <w:highlight w:val="cyan"/>
        </w:rPr>
        <w:t>speech</w:t>
      </w:r>
      <w:r w:rsidRPr="004B4030">
        <w:rPr>
          <w:rStyle w:val="StyleUnderline"/>
        </w:rPr>
        <w:t xml:space="preserve"> rights, </w:t>
      </w:r>
      <w:r w:rsidRPr="00171C45">
        <w:rPr>
          <w:rStyle w:val="StyleUnderline"/>
          <w:highlight w:val="cyan"/>
        </w:rPr>
        <w:t>distinguishing</w:t>
      </w:r>
      <w:r w:rsidRPr="004B4030">
        <w:rPr>
          <w:rStyle w:val="StyleUnderline"/>
        </w:rPr>
        <w:t xml:space="preserve"> between </w:t>
      </w:r>
      <w:r w:rsidRPr="00171C45">
        <w:rPr>
          <w:rStyle w:val="Emphasis"/>
          <w:highlight w:val="cyan"/>
        </w:rPr>
        <w:t>“commercial” speech</w:t>
      </w:r>
      <w:r w:rsidRPr="006C5191">
        <w:t>, which can be more extensively regulated, and “political speech,” which receives greater First Amendment protections from regulation.63 PRO Act proponents argue that secondary boycotts should receive the same First Amendment protection as “political” speech and political boycotts, even though unions possess a “commercial” object in their speech—namely, either obtaining recognition or some other valuable concession.64</w:t>
      </w:r>
    </w:p>
    <w:p w14:paraId="1B0D7FC0" w14:textId="77777777" w:rsidR="00667547" w:rsidRPr="006C5191" w:rsidRDefault="00667547" w:rsidP="00667547">
      <w:r w:rsidRPr="004B4030">
        <w:rPr>
          <w:rStyle w:val="StyleUnderline"/>
        </w:rPr>
        <w:t>The Supreme Court</w:t>
      </w:r>
      <w:r w:rsidRPr="006C5191">
        <w:t xml:space="preserve"> has </w:t>
      </w:r>
      <w:r w:rsidRPr="004B4030">
        <w:rPr>
          <w:rStyle w:val="StyleUnderline"/>
        </w:rPr>
        <w:t>ruled that</w:t>
      </w:r>
      <w:r w:rsidRPr="006C5191">
        <w:t xml:space="preserve"> while </w:t>
      </w:r>
      <w:r w:rsidRPr="00171C45">
        <w:rPr>
          <w:rStyle w:val="StyleUnderline"/>
          <w:highlight w:val="cyan"/>
        </w:rPr>
        <w:t xml:space="preserve">Congress has </w:t>
      </w:r>
      <w:r w:rsidRPr="00171C45">
        <w:rPr>
          <w:rStyle w:val="Emphasis"/>
          <w:highlight w:val="cyan"/>
        </w:rPr>
        <w:t>broad power</w:t>
      </w:r>
      <w:r w:rsidRPr="00171C45">
        <w:rPr>
          <w:rStyle w:val="StyleUnderline"/>
          <w:highlight w:val="cyan"/>
        </w:rPr>
        <w:t xml:space="preserve"> to regulate </w:t>
      </w:r>
      <w:r w:rsidRPr="00171C45">
        <w:rPr>
          <w:rStyle w:val="Emphasis"/>
          <w:highlight w:val="cyan"/>
        </w:rPr>
        <w:t>economic activity</w:t>
      </w:r>
      <w:r w:rsidRPr="006C5191">
        <w:t xml:space="preserve">, there is no comparable right to regulate or prohibit peaceful political activity.65 </w:t>
      </w:r>
      <w:r w:rsidRPr="00171C45">
        <w:rPr>
          <w:rStyle w:val="StyleUnderline"/>
        </w:rPr>
        <w:t xml:space="preserve">The Court “recognized the strong governmental interest in certain forms of economic regulation, </w:t>
      </w:r>
      <w:r w:rsidRPr="00171C45">
        <w:rPr>
          <w:rStyle w:val="Emphasis"/>
          <w:highlight w:val="cyan"/>
        </w:rPr>
        <w:t>even though</w:t>
      </w:r>
      <w:r w:rsidRPr="00171C45">
        <w:rPr>
          <w:rStyle w:val="StyleUnderline"/>
        </w:rPr>
        <w:t xml:space="preserve"> such </w:t>
      </w:r>
      <w:r w:rsidRPr="00171C45">
        <w:rPr>
          <w:rStyle w:val="StyleUnderline"/>
          <w:highlight w:val="cyan"/>
        </w:rPr>
        <w:t>regulation</w:t>
      </w:r>
      <w:r w:rsidRPr="00171C45">
        <w:rPr>
          <w:rStyle w:val="StyleUnderline"/>
        </w:rPr>
        <w:t xml:space="preserve"> may </w:t>
      </w:r>
      <w:r w:rsidRPr="00171C45">
        <w:rPr>
          <w:rStyle w:val="StyleUnderline"/>
          <w:highlight w:val="cyan"/>
        </w:rPr>
        <w:t>have</w:t>
      </w:r>
      <w:r w:rsidRPr="00171C45">
        <w:rPr>
          <w:rStyle w:val="StyleUnderline"/>
        </w:rPr>
        <w:t xml:space="preserve"> an </w:t>
      </w:r>
      <w:r w:rsidRPr="00171C45">
        <w:rPr>
          <w:rStyle w:val="Emphasis"/>
        </w:rPr>
        <w:t xml:space="preserve">incidental </w:t>
      </w:r>
      <w:r w:rsidRPr="00171C45">
        <w:rPr>
          <w:rStyle w:val="Emphasis"/>
          <w:highlight w:val="cyan"/>
        </w:rPr>
        <w:t>effect</w:t>
      </w:r>
      <w:r w:rsidRPr="00171C45">
        <w:rPr>
          <w:rStyle w:val="StyleUnderline"/>
          <w:highlight w:val="cyan"/>
        </w:rPr>
        <w:t xml:space="preserve"> on</w:t>
      </w:r>
      <w:r w:rsidRPr="00171C45">
        <w:rPr>
          <w:rStyle w:val="StyleUnderline"/>
        </w:rPr>
        <w:t xml:space="preserve"> rights of </w:t>
      </w:r>
      <w:r w:rsidRPr="00171C45">
        <w:rPr>
          <w:rStyle w:val="StyleUnderline"/>
          <w:highlight w:val="cyan"/>
        </w:rPr>
        <w:t>speech</w:t>
      </w:r>
      <w:r w:rsidRPr="006C5191">
        <w:t xml:space="preserve"> and association.”66 Thus, in NLRB v. Retail Store Employees Local 1001 (Safeco), </w:t>
      </w:r>
      <w:r w:rsidRPr="00171C45">
        <w:rPr>
          <w:rStyle w:val="StyleUnderline"/>
        </w:rPr>
        <w:t>the Court held that “[</w:t>
      </w:r>
      <w:r w:rsidRPr="00171C45">
        <w:rPr>
          <w:rStyle w:val="StyleUnderline"/>
          <w:highlight w:val="cyan"/>
        </w:rPr>
        <w:t>s]econdary boycotts</w:t>
      </w:r>
      <w:r w:rsidRPr="00171C45">
        <w:rPr>
          <w:rStyle w:val="StyleUnderline"/>
        </w:rPr>
        <w:t xml:space="preserve"> and picketing by labor unions may be </w:t>
      </w:r>
      <w:r w:rsidRPr="00171C45">
        <w:rPr>
          <w:rStyle w:val="Emphasis"/>
          <w:highlight w:val="cyan"/>
        </w:rPr>
        <w:t>prohibited</w:t>
      </w:r>
      <w:r w:rsidRPr="00171C45">
        <w:rPr>
          <w:rStyle w:val="StyleUnderline"/>
        </w:rPr>
        <w:t xml:space="preserve"> as part of ‘Congress’ striking of the delicate </w:t>
      </w:r>
      <w:r w:rsidRPr="00171C45">
        <w:rPr>
          <w:rStyle w:val="StyleUnderline"/>
          <w:highlight w:val="cyan"/>
        </w:rPr>
        <w:t>balance</w:t>
      </w:r>
      <w:r w:rsidRPr="00171C45">
        <w:rPr>
          <w:rStyle w:val="StyleUnderline"/>
        </w:rPr>
        <w:t xml:space="preserve"> between union </w:t>
      </w:r>
      <w:r w:rsidRPr="00171C45">
        <w:rPr>
          <w:rStyle w:val="Emphasis"/>
        </w:rPr>
        <w:t xml:space="preserve">freedom of </w:t>
      </w:r>
      <w:r w:rsidRPr="00171C45">
        <w:rPr>
          <w:rStyle w:val="Emphasis"/>
          <w:highlight w:val="cyan"/>
        </w:rPr>
        <w:t>expression</w:t>
      </w:r>
      <w:r w:rsidRPr="00171C45">
        <w:rPr>
          <w:rStyle w:val="StyleUnderline"/>
          <w:highlight w:val="cyan"/>
        </w:rPr>
        <w:t xml:space="preserve"> and</w:t>
      </w:r>
      <w:r w:rsidRPr="00171C45">
        <w:rPr>
          <w:rStyle w:val="StyleUnderline"/>
        </w:rPr>
        <w:t xml:space="preserve"> the </w:t>
      </w:r>
      <w:r w:rsidRPr="00171C45">
        <w:rPr>
          <w:rStyle w:val="StyleUnderline"/>
          <w:highlight w:val="cyan"/>
        </w:rPr>
        <w:t>ability</w:t>
      </w:r>
      <w:r w:rsidRPr="00171C45">
        <w:rPr>
          <w:rStyle w:val="StyleUnderline"/>
        </w:rPr>
        <w:t xml:space="preserve"> of neutral employers, employees, and consumers </w:t>
      </w:r>
      <w:r w:rsidRPr="00171C45">
        <w:rPr>
          <w:rStyle w:val="StyleUnderline"/>
          <w:highlight w:val="cyan"/>
        </w:rPr>
        <w:t xml:space="preserve">to remain free from </w:t>
      </w:r>
      <w:r w:rsidRPr="00171C45">
        <w:rPr>
          <w:rStyle w:val="Emphasis"/>
          <w:highlight w:val="cyan"/>
        </w:rPr>
        <w:t>coerced participation</w:t>
      </w:r>
      <w:r w:rsidRPr="00171C45">
        <w:rPr>
          <w:rStyle w:val="StyleUnderline"/>
        </w:rPr>
        <w:t xml:space="preserve"> in industrial strife</w:t>
      </w:r>
      <w:r w:rsidRPr="006C5191">
        <w:t>.’”67 Unions, when engaging in such speech and conduct to achieve the ends prohibited by section 8(b)(4), are acting as businesses to achieve their own commercial interests.68 This type of speech and activity is not political speech or motivated for a public good and can be regulated.69</w:t>
      </w:r>
    </w:p>
    <w:p w14:paraId="6FEA97E1" w14:textId="77777777" w:rsidR="00667547" w:rsidRPr="006C5191" w:rsidRDefault="00667547" w:rsidP="00667547">
      <w:r w:rsidRPr="006C5191">
        <w:t xml:space="preserve">Second, </w:t>
      </w:r>
      <w:r w:rsidRPr="00171C45">
        <w:rPr>
          <w:rStyle w:val="StyleUnderline"/>
        </w:rPr>
        <w:t xml:space="preserve">the U.S. Supreme Court makes a </w:t>
      </w:r>
      <w:r w:rsidRPr="00171C45">
        <w:rPr>
          <w:rStyle w:val="StyleUnderline"/>
          <w:highlight w:val="cyan"/>
        </w:rPr>
        <w:t>distinction between</w:t>
      </w:r>
      <w:r w:rsidRPr="00171C45">
        <w:rPr>
          <w:rStyle w:val="StyleUnderline"/>
        </w:rPr>
        <w:t xml:space="preserve"> activity that constitutes “</w:t>
      </w:r>
      <w:r w:rsidRPr="00171C45">
        <w:rPr>
          <w:rStyle w:val="Emphasis"/>
          <w:highlight w:val="cyan"/>
        </w:rPr>
        <w:t>pure speech</w:t>
      </w:r>
      <w:r w:rsidRPr="00171C45">
        <w:rPr>
          <w:rStyle w:val="StyleUnderline"/>
          <w:highlight w:val="cyan"/>
        </w:rPr>
        <w:t>” and</w:t>
      </w:r>
      <w:r w:rsidRPr="00171C45">
        <w:rPr>
          <w:rStyle w:val="StyleUnderline"/>
        </w:rPr>
        <w:t xml:space="preserve"> activity that is speech plus other </w:t>
      </w:r>
      <w:r w:rsidRPr="00171C45">
        <w:rPr>
          <w:rStyle w:val="Emphasis"/>
          <w:highlight w:val="cyan"/>
        </w:rPr>
        <w:t>conduct</w:t>
      </w:r>
      <w:r w:rsidRPr="00171C45">
        <w:rPr>
          <w:rStyle w:val="StyleUnderline"/>
        </w:rPr>
        <w:t xml:space="preserve">, particularly if </w:t>
      </w:r>
      <w:r w:rsidRPr="00171C45">
        <w:rPr>
          <w:rStyle w:val="StyleUnderline"/>
          <w:highlight w:val="cyan"/>
        </w:rPr>
        <w:t>that</w:t>
      </w:r>
      <w:r w:rsidRPr="00171C45">
        <w:rPr>
          <w:rStyle w:val="StyleUnderline"/>
        </w:rPr>
        <w:t xml:space="preserve"> other conduct is coercive, threatening, or intimidating, or </w:t>
      </w:r>
      <w:r w:rsidRPr="00171C45">
        <w:rPr>
          <w:rStyle w:val="Emphasis"/>
          <w:highlight w:val="cyan"/>
        </w:rPr>
        <w:t>injures</w:t>
      </w:r>
      <w:r w:rsidRPr="00171C45">
        <w:rPr>
          <w:rStyle w:val="StyleUnderline"/>
        </w:rPr>
        <w:t xml:space="preserve"> or has the object of injuring </w:t>
      </w:r>
      <w:r w:rsidRPr="00171C45">
        <w:rPr>
          <w:rStyle w:val="StyleUnderline"/>
          <w:highlight w:val="cyan"/>
        </w:rPr>
        <w:t>others</w:t>
      </w:r>
      <w:r w:rsidRPr="006C5191">
        <w:t xml:space="preserve">. This is the implicit rationale behind its holding in Edward J. DeBartolo Corp. v. Florida Gulf Coast Building &amp; Construction Trades Council. 70 The U.S. Supreme Court decision in </w:t>
      </w:r>
      <w:r w:rsidRPr="00171C45">
        <w:rPr>
          <w:rStyle w:val="StyleUnderline"/>
          <w:highlight w:val="cyan"/>
        </w:rPr>
        <w:t xml:space="preserve">DeBartolo creates a </w:t>
      </w:r>
      <w:r w:rsidRPr="00171C45">
        <w:rPr>
          <w:rStyle w:val="Emphasis"/>
          <w:highlight w:val="cyan"/>
        </w:rPr>
        <w:t>carve out</w:t>
      </w:r>
      <w:r w:rsidRPr="006C5191">
        <w:t xml:space="preserve"> from the prohibitions of section 8(b)(4) </w:t>
      </w:r>
      <w:r w:rsidRPr="00171C45">
        <w:rPr>
          <w:rStyle w:val="StyleUnderline"/>
          <w:highlight w:val="cyan"/>
        </w:rPr>
        <w:t>for conduct</w:t>
      </w:r>
      <w:r w:rsidRPr="00171C45">
        <w:rPr>
          <w:rStyle w:val="StyleUnderline"/>
        </w:rPr>
        <w:t xml:space="preserve"> that is deemed to be speech or “publicity</w:t>
      </w:r>
      <w:r w:rsidRPr="006C5191">
        <w:t>.”71 Specifically, in DeBartolo, the Court declined to find a violation of section 8(b)(4)(ii)(B) in the union’s distribution of handbills that truthfully advised the public that a product or products were produced by an employer with whom the labor organization had a primary dispute and were being distributed by another employer,72 The Court found this conduct lawful, even though there was a secondary motive, because the conduct was pure speech aimed only at consumers and did not involve other confrontational, intimidating, or coercive activities such as picketing or striking.73</w:t>
      </w:r>
    </w:p>
    <w:p w14:paraId="15D1763F" w14:textId="77777777" w:rsidR="00667547" w:rsidRPr="006C5191" w:rsidRDefault="00667547" w:rsidP="00667547">
      <w:r w:rsidRPr="006C5191">
        <w:t xml:space="preserve">Interestingly, proponents of the First Amendment rationale for repeal of these secondary boycott prohibitions do not mention the existence of the DeBartolo decision, which protects informational speech— as opposed to coercive conduct.74 </w:t>
      </w:r>
      <w:r w:rsidRPr="00171C45">
        <w:rPr>
          <w:rStyle w:val="StyleUnderline"/>
          <w:highlight w:val="cyan"/>
        </w:rPr>
        <w:t>Given</w:t>
      </w:r>
      <w:r w:rsidRPr="00171C45">
        <w:rPr>
          <w:rStyle w:val="StyleUnderline"/>
        </w:rPr>
        <w:t xml:space="preserve"> the existence of the </w:t>
      </w:r>
      <w:r w:rsidRPr="00171C45">
        <w:rPr>
          <w:rStyle w:val="Emphasis"/>
          <w:highlight w:val="cyan"/>
        </w:rPr>
        <w:t>DeBartolo</w:t>
      </w:r>
      <w:r w:rsidRPr="00171C45">
        <w:rPr>
          <w:rStyle w:val="Emphasis"/>
        </w:rPr>
        <w:t xml:space="preserve"> decision</w:t>
      </w:r>
      <w:r w:rsidRPr="00171C45">
        <w:rPr>
          <w:rStyle w:val="StyleUnderline"/>
        </w:rPr>
        <w:t xml:space="preserve">, there is </w:t>
      </w:r>
      <w:r w:rsidRPr="00171C45">
        <w:rPr>
          <w:rStyle w:val="Emphasis"/>
          <w:highlight w:val="cyan"/>
        </w:rPr>
        <w:t>no basis</w:t>
      </w:r>
      <w:r w:rsidRPr="00171C45">
        <w:rPr>
          <w:rStyle w:val="StyleUnderline"/>
        </w:rPr>
        <w:t xml:space="preserve"> for unions </w:t>
      </w:r>
      <w:r w:rsidRPr="00171C45">
        <w:rPr>
          <w:rStyle w:val="StyleUnderline"/>
          <w:highlight w:val="cyan"/>
        </w:rPr>
        <w:t>to seek repeal</w:t>
      </w:r>
      <w:r w:rsidRPr="00171C45">
        <w:rPr>
          <w:rStyle w:val="StyleUnderline"/>
        </w:rPr>
        <w:t xml:space="preserve"> of these sections of the NLRA </w:t>
      </w:r>
      <w:r w:rsidRPr="00171C45">
        <w:rPr>
          <w:rStyle w:val="StyleUnderline"/>
          <w:highlight w:val="cyan"/>
        </w:rPr>
        <w:t xml:space="preserve">on </w:t>
      </w:r>
      <w:r w:rsidRPr="00171C45">
        <w:rPr>
          <w:rStyle w:val="Emphasis"/>
          <w:highlight w:val="cyan"/>
        </w:rPr>
        <w:t>First Amendment grounds</w:t>
      </w:r>
      <w:r w:rsidRPr="00171C45">
        <w:rPr>
          <w:rStyle w:val="StyleUnderline"/>
          <w:highlight w:val="cyan"/>
        </w:rPr>
        <w:t xml:space="preserve">. DeBartolo </w:t>
      </w:r>
      <w:r w:rsidRPr="00171C45">
        <w:rPr>
          <w:rStyle w:val="Emphasis"/>
          <w:highlight w:val="cyan"/>
        </w:rPr>
        <w:t>already protects</w:t>
      </w:r>
      <w:r w:rsidRPr="00171C45">
        <w:rPr>
          <w:rStyle w:val="StyleUnderline"/>
        </w:rPr>
        <w:t xml:space="preserve"> distribution of the message and supports the dissemination of </w:t>
      </w:r>
      <w:r w:rsidRPr="00171C45">
        <w:rPr>
          <w:rStyle w:val="StyleUnderline"/>
          <w:highlight w:val="cyan"/>
        </w:rPr>
        <w:t>speech</w:t>
      </w:r>
      <w:r w:rsidRPr="006C5191">
        <w:t xml:space="preserve">.75 </w:t>
      </w:r>
      <w:r w:rsidRPr="00171C45">
        <w:rPr>
          <w:rStyle w:val="StyleUnderline"/>
        </w:rPr>
        <w:t xml:space="preserve">If proponents of the PRO Act really only want to </w:t>
      </w:r>
      <w:r w:rsidRPr="00171C45">
        <w:rPr>
          <w:rStyle w:val="StyleUnderline"/>
          <w:highlight w:val="cyan"/>
        </w:rPr>
        <w:t>protect</w:t>
      </w:r>
      <w:r w:rsidRPr="00171C45">
        <w:rPr>
          <w:rStyle w:val="StyleUnderline"/>
        </w:rPr>
        <w:t xml:space="preserve"> the right of </w:t>
      </w:r>
      <w:r w:rsidRPr="00171C45">
        <w:rPr>
          <w:rStyle w:val="StyleUnderline"/>
          <w:highlight w:val="cyan"/>
        </w:rPr>
        <w:t>unions to disseminate a message for</w:t>
      </w:r>
      <w:r w:rsidRPr="00171C45">
        <w:rPr>
          <w:rStyle w:val="StyleUnderline"/>
        </w:rPr>
        <w:t xml:space="preserve"> the “</w:t>
      </w:r>
      <w:r w:rsidRPr="00171C45">
        <w:rPr>
          <w:rStyle w:val="StyleUnderline"/>
          <w:highlight w:val="cyan"/>
        </w:rPr>
        <w:t>public good</w:t>
      </w:r>
      <w:r w:rsidRPr="00171C45">
        <w:rPr>
          <w:rStyle w:val="StyleUnderline"/>
        </w:rPr>
        <w:t>,” that protection already exists</w:t>
      </w:r>
      <w:r w:rsidRPr="006C5191">
        <w:t>.</w:t>
      </w:r>
    </w:p>
    <w:p w14:paraId="1FB20AC2" w14:textId="77777777" w:rsidR="00667547" w:rsidRPr="006C5191" w:rsidRDefault="00667547" w:rsidP="00667547"/>
    <w:p w14:paraId="0C536CFA" w14:textId="77777777" w:rsidR="00667547" w:rsidRPr="006C5191" w:rsidRDefault="00667547" w:rsidP="00667547"/>
    <w:p w14:paraId="778864A5" w14:textId="77777777" w:rsidR="00667547" w:rsidRPr="006C5191" w:rsidRDefault="00667547" w:rsidP="00667547"/>
    <w:p w14:paraId="52816B41" w14:textId="77777777" w:rsidR="00667547" w:rsidRPr="00A63E9E" w:rsidRDefault="00667547" w:rsidP="00667547">
      <w:pPr>
        <w:rPr>
          <w:rFonts w:asciiTheme="minorHAnsi" w:hAnsiTheme="minorHAnsi" w:cstheme="minorHAnsi"/>
        </w:rPr>
      </w:pPr>
      <w:bookmarkStart w:id="1" w:name="Level_2_7333"/>
    </w:p>
    <w:p w14:paraId="49FC7DF2" w14:textId="77777777" w:rsidR="00667547" w:rsidRPr="00A63E9E" w:rsidRDefault="00667547" w:rsidP="00667547">
      <w:pPr>
        <w:pStyle w:val="Heading4"/>
        <w:rPr>
          <w:rFonts w:asciiTheme="minorHAnsi" w:hAnsiTheme="minorHAnsi" w:cstheme="minorHAnsi"/>
        </w:rPr>
      </w:pPr>
      <w:r w:rsidRPr="00A63E9E">
        <w:rPr>
          <w:rFonts w:asciiTheme="minorHAnsi" w:hAnsiTheme="minorHAnsi" w:cstheme="minorHAnsi"/>
        </w:rPr>
        <w:t>Monadic analysis is more uncertain.</w:t>
      </w:r>
    </w:p>
    <w:p w14:paraId="767884E0" w14:textId="77777777" w:rsidR="00667547" w:rsidRPr="00A63E9E" w:rsidRDefault="00667547" w:rsidP="00667547">
      <w:pPr>
        <w:rPr>
          <w:rFonts w:asciiTheme="minorHAnsi" w:hAnsiTheme="minorHAnsi" w:cstheme="minorHAnsi"/>
        </w:rPr>
      </w:pPr>
      <w:r w:rsidRPr="00A63E9E">
        <w:rPr>
          <w:rFonts w:asciiTheme="minorHAnsi" w:hAnsiTheme="minorHAnsi" w:cstheme="minorHAnsi"/>
        </w:rPr>
        <w:t xml:space="preserve">Renske </w:t>
      </w:r>
      <w:r w:rsidRPr="00A63E9E">
        <w:rPr>
          <w:rStyle w:val="Style13ptBold"/>
          <w:rFonts w:asciiTheme="minorHAnsi" w:hAnsiTheme="minorHAnsi" w:cstheme="minorHAnsi"/>
        </w:rPr>
        <w:t>Doorenspleet 19</w:t>
      </w:r>
      <w:r>
        <w:rPr>
          <w:rFonts w:asciiTheme="minorHAnsi" w:hAnsiTheme="minorHAnsi" w:cstheme="minorHAnsi"/>
        </w:rPr>
        <w:t>.</w:t>
      </w:r>
      <w:r w:rsidRPr="00A63E9E">
        <w:rPr>
          <w:rFonts w:asciiTheme="minorHAnsi" w:hAnsiTheme="minorHAnsi" w:cstheme="minorHAnsi"/>
        </w:rPr>
        <w:t xml:space="preserve"> Political Science and International Studies Professor at Warwick University, “Democracy and Interstate War,” Chapter 3 of </w:t>
      </w:r>
      <w:r w:rsidRPr="00A63E9E">
        <w:rPr>
          <w:rFonts w:asciiTheme="minorHAnsi" w:hAnsiTheme="minorHAnsi" w:cstheme="minorHAnsi"/>
          <w:i/>
          <w:iCs/>
        </w:rPr>
        <w:t>Rethinking the Value of Democracy: A Comparative Perspective</w:t>
      </w:r>
    </w:p>
    <w:p w14:paraId="088E8F06" w14:textId="77777777" w:rsidR="00667547" w:rsidRPr="00A63E9E" w:rsidRDefault="00667547" w:rsidP="00667547">
      <w:pPr>
        <w:rPr>
          <w:rFonts w:asciiTheme="minorHAnsi" w:hAnsiTheme="minorHAnsi" w:cstheme="minorHAnsi"/>
          <w:sz w:val="16"/>
        </w:rPr>
      </w:pPr>
      <w:r w:rsidRPr="00A63E9E">
        <w:rPr>
          <w:rFonts w:asciiTheme="minorHAnsi" w:hAnsiTheme="minorHAnsi" w:cstheme="minorHAnsi"/>
          <w:sz w:val="16"/>
        </w:rPr>
        <w:t xml:space="preserve">Caveat 3: </w:t>
      </w:r>
      <w:r w:rsidRPr="00A63E9E">
        <w:rPr>
          <w:rStyle w:val="StyleUnderline"/>
          <w:rFonts w:asciiTheme="minorHAnsi" w:hAnsiTheme="minorHAnsi" w:cstheme="minorHAnsi"/>
        </w:rPr>
        <w:t xml:space="preserve">And, Are Democracies More Peaceful? </w:t>
      </w:r>
      <w:r w:rsidRPr="00A63E9E">
        <w:rPr>
          <w:rStyle w:val="Emphasis"/>
          <w:rFonts w:asciiTheme="minorHAnsi" w:hAnsiTheme="minorHAnsi" w:cstheme="minorHAnsi"/>
        </w:rPr>
        <w:t>No</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Probably Not</w:t>
      </w:r>
      <w:r w:rsidRPr="00A63E9E">
        <w:rPr>
          <w:rFonts w:asciiTheme="minorHAnsi" w:hAnsiTheme="minorHAnsi" w:cstheme="minorHAnsi"/>
          <w:sz w:val="16"/>
        </w:rPr>
        <w:t xml:space="preserve"> …</w:t>
      </w:r>
    </w:p>
    <w:p w14:paraId="60118037" w14:textId="77777777" w:rsidR="00667547" w:rsidRPr="00A63E9E" w:rsidRDefault="00667547" w:rsidP="00667547">
      <w:pPr>
        <w:rPr>
          <w:rFonts w:asciiTheme="minorHAnsi" w:hAnsiTheme="minorHAnsi" w:cstheme="minorHAnsi"/>
          <w:sz w:val="16"/>
        </w:rPr>
      </w:pPr>
      <w:r w:rsidRPr="00A63E9E">
        <w:rPr>
          <w:rFonts w:asciiTheme="minorHAnsi" w:hAnsiTheme="minorHAnsi" w:cstheme="minorHAnsi"/>
          <w:sz w:val="16"/>
        </w:rPr>
        <w:t xml:space="preserve">Almost all studies which try to explain war between countries have included the factor of democracy as one of the possible explanations. However, </w:t>
      </w:r>
      <w:r w:rsidRPr="00A63E9E">
        <w:rPr>
          <w:rStyle w:val="StyleUnderline"/>
          <w:rFonts w:asciiTheme="minorHAnsi" w:hAnsiTheme="minorHAnsi" w:cstheme="minorHAnsi"/>
        </w:rPr>
        <w:t xml:space="preserve">those </w:t>
      </w:r>
      <w:r w:rsidRPr="00A63E9E">
        <w:rPr>
          <w:rStyle w:val="StyleUnderline"/>
          <w:rFonts w:asciiTheme="minorHAnsi" w:hAnsiTheme="minorHAnsi" w:cstheme="minorHAnsi"/>
          <w:highlight w:val="cyan"/>
        </w:rPr>
        <w:t xml:space="preserve">studies </w:t>
      </w:r>
      <w:r w:rsidRPr="00A63E9E">
        <w:rPr>
          <w:rStyle w:val="Emphasis"/>
          <w:rFonts w:asciiTheme="minorHAnsi" w:hAnsiTheme="minorHAnsi" w:cstheme="minorHAnsi"/>
          <w:highlight w:val="cyan"/>
        </w:rPr>
        <w:t>do not</w:t>
      </w:r>
      <w:r w:rsidRPr="00A63E9E">
        <w:rPr>
          <w:rStyle w:val="Emphasis"/>
          <w:rFonts w:asciiTheme="minorHAnsi" w:hAnsiTheme="minorHAnsi" w:cstheme="minorHAnsi"/>
        </w:rPr>
        <w:t xml:space="preserve"> simply </w:t>
      </w:r>
      <w:r w:rsidRPr="00A63E9E">
        <w:rPr>
          <w:rStyle w:val="Emphasis"/>
          <w:rFonts w:asciiTheme="minorHAnsi" w:hAnsiTheme="minorHAnsi" w:cstheme="minorHAnsi"/>
          <w:highlight w:val="cyan"/>
        </w:rPr>
        <w:t>include</w:t>
      </w:r>
      <w:r w:rsidRPr="00A63E9E">
        <w:rPr>
          <w:rStyle w:val="StyleUnderline"/>
          <w:rFonts w:asciiTheme="minorHAnsi" w:hAnsiTheme="minorHAnsi" w:cstheme="minorHAnsi"/>
          <w:highlight w:val="cyan"/>
        </w:rPr>
        <w:t xml:space="preserve"> a country’s </w:t>
      </w:r>
      <w:r w:rsidRPr="00A63E9E">
        <w:rPr>
          <w:rStyle w:val="Emphasis"/>
          <w:rFonts w:asciiTheme="minorHAnsi" w:hAnsiTheme="minorHAnsi" w:cstheme="minorHAnsi"/>
          <w:highlight w:val="cyan"/>
        </w:rPr>
        <w:t>level</w:t>
      </w:r>
      <w:r w:rsidRPr="00A63E9E">
        <w:rPr>
          <w:rStyle w:val="StyleUnderline"/>
          <w:rFonts w:asciiTheme="minorHAnsi" w:hAnsiTheme="minorHAnsi" w:cstheme="minorHAnsi"/>
          <w:highlight w:val="cyan"/>
        </w:rPr>
        <w:t xml:space="preserve"> of democracy</w:t>
      </w:r>
      <w:r w:rsidRPr="00A63E9E">
        <w:rPr>
          <w:rStyle w:val="StyleUnderline"/>
          <w:rFonts w:asciiTheme="minorHAnsi" w:hAnsiTheme="minorHAnsi" w:cstheme="minorHAnsi"/>
        </w:rPr>
        <w:t xml:space="preserve"> in their analyses, </w:t>
      </w:r>
      <w:r w:rsidRPr="00A63E9E">
        <w:rPr>
          <w:rStyle w:val="StyleUnderline"/>
          <w:rFonts w:asciiTheme="minorHAnsi" w:hAnsiTheme="minorHAnsi" w:cstheme="minorHAnsi"/>
          <w:highlight w:val="cyan"/>
        </w:rPr>
        <w:t>but instead</w:t>
      </w:r>
      <w:r w:rsidRPr="00A63E9E">
        <w:rPr>
          <w:rFonts w:asciiTheme="minorHAnsi" w:hAnsiTheme="minorHAnsi" w:cstheme="minorHAnsi"/>
          <w:sz w:val="16"/>
        </w:rPr>
        <w:t xml:space="preserve"> tend to </w:t>
      </w:r>
      <w:r w:rsidRPr="00A63E9E">
        <w:rPr>
          <w:rStyle w:val="StyleUnderline"/>
          <w:rFonts w:asciiTheme="minorHAnsi" w:hAnsiTheme="minorHAnsi" w:cstheme="minorHAnsi"/>
          <w:highlight w:val="cyan"/>
        </w:rPr>
        <w:t>focus on</w:t>
      </w:r>
      <w:r w:rsidRPr="00A63E9E">
        <w:rPr>
          <w:rStyle w:val="StyleUnderline"/>
          <w:rFonts w:asciiTheme="minorHAnsi" w:hAnsiTheme="minorHAnsi" w:cstheme="minorHAnsi"/>
        </w:rPr>
        <w:t xml:space="preserve"> ‘democratic </w:t>
      </w:r>
      <w:r w:rsidRPr="00A63E9E">
        <w:rPr>
          <w:rStyle w:val="StyleUnderline"/>
          <w:rFonts w:asciiTheme="minorHAnsi" w:hAnsiTheme="minorHAnsi" w:cstheme="minorHAnsi"/>
          <w:highlight w:val="cyan"/>
        </w:rPr>
        <w:t>dyads</w:t>
      </w:r>
      <w:r w:rsidRPr="00A63E9E">
        <w:rPr>
          <w:rStyle w:val="StyleUnderline"/>
          <w:rFonts w:asciiTheme="minorHAnsi" w:hAnsiTheme="minorHAnsi" w:cstheme="minorHAnsi"/>
        </w:rPr>
        <w:t>’</w:t>
      </w:r>
      <w:r w:rsidRPr="00A63E9E">
        <w:rPr>
          <w:rFonts w:asciiTheme="minorHAnsi" w:hAnsiTheme="minorHAnsi" w:cstheme="minorHAnsi"/>
          <w:sz w:val="16"/>
        </w:rPr>
        <w:t xml:space="preserve">. Hence, they look at explaining peace among democracies. </w:t>
      </w:r>
      <w:r w:rsidRPr="00A63E9E">
        <w:rPr>
          <w:rStyle w:val="StyleUnderline"/>
          <w:rFonts w:asciiTheme="minorHAnsi" w:hAnsiTheme="minorHAnsi" w:cstheme="minorHAnsi"/>
        </w:rPr>
        <w:t xml:space="preserve">They </w:t>
      </w:r>
      <w:r w:rsidRPr="00A63E9E">
        <w:rPr>
          <w:rStyle w:val="Emphasis"/>
          <w:rFonts w:asciiTheme="minorHAnsi" w:hAnsiTheme="minorHAnsi" w:cstheme="minorHAnsi"/>
          <w:highlight w:val="cyan"/>
        </w:rPr>
        <w:t>do not study</w:t>
      </w:r>
      <w:r w:rsidRPr="00A63E9E">
        <w:rPr>
          <w:rStyle w:val="StyleUnderline"/>
          <w:rFonts w:asciiTheme="minorHAnsi" w:hAnsiTheme="minorHAnsi" w:cstheme="minorHAnsi"/>
        </w:rPr>
        <w:t xml:space="preserve"> the involvement of </w:t>
      </w:r>
      <w:r w:rsidRPr="00A63E9E">
        <w:rPr>
          <w:rStyle w:val="StyleUnderline"/>
          <w:rFonts w:asciiTheme="minorHAnsi" w:hAnsiTheme="minorHAnsi" w:cstheme="minorHAnsi"/>
          <w:highlight w:val="cyan"/>
        </w:rPr>
        <w:t>democracies</w:t>
      </w:r>
      <w:r w:rsidRPr="00A63E9E">
        <w:rPr>
          <w:rStyle w:val="StyleUnderline"/>
          <w:rFonts w:asciiTheme="minorHAnsi" w:hAnsiTheme="minorHAnsi" w:cstheme="minorHAnsi"/>
        </w:rPr>
        <w:t xml:space="preserve"> in </w:t>
      </w:r>
      <w:r w:rsidRPr="00A63E9E">
        <w:rPr>
          <w:rStyle w:val="StyleUnderline"/>
          <w:rFonts w:asciiTheme="minorHAnsi" w:hAnsiTheme="minorHAnsi" w:cstheme="minorHAnsi"/>
          <w:highlight w:val="cyan"/>
        </w:rPr>
        <w:t xml:space="preserve">war </w:t>
      </w:r>
      <w:r w:rsidRPr="00A63E9E">
        <w:rPr>
          <w:rStyle w:val="Emphasis"/>
          <w:rFonts w:asciiTheme="minorHAnsi" w:hAnsiTheme="minorHAnsi" w:cstheme="minorHAnsi"/>
          <w:highlight w:val="cyan"/>
        </w:rPr>
        <w:t>in general</w:t>
      </w:r>
      <w:r w:rsidRPr="00A63E9E">
        <w:rPr>
          <w:rFonts w:asciiTheme="minorHAnsi" w:hAnsiTheme="minorHAnsi" w:cstheme="minorHAnsi"/>
          <w:sz w:val="16"/>
        </w:rPr>
        <w:t xml:space="preserve">, or whether democracies are more peaceful in general. They study the ‘dyadic democratic peace hypothesis’, which states that it is less likely that democracies fight with each other, compared to other ‘dyads’ or other pairs of different types of political systems. </w:t>
      </w:r>
      <w:r w:rsidRPr="00A63E9E">
        <w:rPr>
          <w:rStyle w:val="StyleUnderline"/>
          <w:rFonts w:asciiTheme="minorHAnsi" w:hAnsiTheme="minorHAnsi" w:cstheme="minorHAnsi"/>
        </w:rPr>
        <w:t>The ‘</w:t>
      </w:r>
      <w:r w:rsidRPr="00A63E9E">
        <w:rPr>
          <w:rStyle w:val="StyleUnderline"/>
          <w:rFonts w:asciiTheme="minorHAnsi" w:hAnsiTheme="minorHAnsi" w:cstheme="minorHAnsi"/>
          <w:highlight w:val="cyan"/>
        </w:rPr>
        <w:t>monadic</w:t>
      </w:r>
      <w:r w:rsidRPr="00A63E9E">
        <w:rPr>
          <w:rStyle w:val="StyleUnderline"/>
          <w:rFonts w:asciiTheme="minorHAnsi" w:hAnsiTheme="minorHAnsi" w:cstheme="minorHAnsi"/>
        </w:rPr>
        <w:t xml:space="preserve"> democratic peace </w:t>
      </w:r>
      <w:r w:rsidRPr="00A63E9E">
        <w:rPr>
          <w:rStyle w:val="StyleUnderline"/>
          <w:rFonts w:asciiTheme="minorHAnsi" w:hAnsiTheme="minorHAnsi" w:cstheme="minorHAnsi"/>
          <w:highlight w:val="cyan"/>
        </w:rPr>
        <w:t>hypothesis</w:t>
      </w:r>
      <w:r w:rsidRPr="00A63E9E">
        <w:rPr>
          <w:rStyle w:val="StyleUnderline"/>
          <w:rFonts w:asciiTheme="minorHAnsi" w:hAnsiTheme="minorHAnsi" w:cstheme="minorHAnsi"/>
        </w:rPr>
        <w:t xml:space="preserve">’ has </w:t>
      </w:r>
      <w:r w:rsidRPr="00A63E9E">
        <w:rPr>
          <w:rStyle w:val="Emphasis"/>
          <w:rFonts w:asciiTheme="minorHAnsi" w:hAnsiTheme="minorHAnsi" w:cstheme="minorHAnsi"/>
          <w:highlight w:val="cyan"/>
        </w:rPr>
        <w:t>hardly</w:t>
      </w:r>
      <w:r w:rsidRPr="00A63E9E">
        <w:rPr>
          <w:rStyle w:val="Emphasis"/>
          <w:rFonts w:asciiTheme="minorHAnsi" w:hAnsiTheme="minorHAnsi" w:cstheme="minorHAnsi"/>
        </w:rPr>
        <w:t xml:space="preserve"> been </w:t>
      </w:r>
      <w:r w:rsidRPr="00A63E9E">
        <w:rPr>
          <w:rStyle w:val="Emphasis"/>
          <w:rFonts w:asciiTheme="minorHAnsi" w:hAnsiTheme="minorHAnsi" w:cstheme="minorHAnsi"/>
          <w:highlight w:val="cyan"/>
        </w:rPr>
        <w:t>tested</w:t>
      </w:r>
      <w:r w:rsidRPr="00A63E9E">
        <w:rPr>
          <w:rStyle w:val="StyleUnderline"/>
          <w:rFonts w:asciiTheme="minorHAnsi" w:hAnsiTheme="minorHAnsi" w:cstheme="minorHAnsi"/>
        </w:rPr>
        <w:t xml:space="preserve"> in research</w:t>
      </w:r>
      <w:r w:rsidRPr="00A63E9E">
        <w:rPr>
          <w:rFonts w:asciiTheme="minorHAnsi" w:hAnsiTheme="minorHAnsi" w:cstheme="minorHAnsi"/>
          <w:sz w:val="16"/>
        </w:rPr>
        <w:t>.</w:t>
      </w:r>
    </w:p>
    <w:p w14:paraId="1A70B02C" w14:textId="77777777" w:rsidR="00667547" w:rsidRPr="00A63E9E" w:rsidRDefault="00667547" w:rsidP="00667547">
      <w:pPr>
        <w:rPr>
          <w:rFonts w:asciiTheme="minorHAnsi" w:hAnsiTheme="minorHAnsi" w:cstheme="minorHAnsi"/>
          <w:sz w:val="16"/>
        </w:rPr>
      </w:pPr>
      <w:r w:rsidRPr="00A63E9E">
        <w:rPr>
          <w:rFonts w:asciiTheme="minorHAnsi" w:hAnsiTheme="minorHAnsi" w:cstheme="minorHAnsi"/>
          <w:sz w:val="16"/>
        </w:rPr>
        <w:t>Table 3.2 Statistical studies on mechanisms of democratic peace</w:t>
      </w:r>
    </w:p>
    <w:tbl>
      <w:tblPr>
        <w:tblStyle w:val="TableGrid"/>
        <w:tblW w:w="0" w:type="auto"/>
        <w:tblLook w:val="04A0" w:firstRow="1" w:lastRow="0" w:firstColumn="1" w:lastColumn="0" w:noHBand="0" w:noVBand="1"/>
      </w:tblPr>
      <w:tblGrid>
        <w:gridCol w:w="4675"/>
        <w:gridCol w:w="4675"/>
      </w:tblGrid>
      <w:tr w:rsidR="00667547" w:rsidRPr="00A63E9E" w14:paraId="7AF41499" w14:textId="77777777" w:rsidTr="007B3CAE">
        <w:tc>
          <w:tcPr>
            <w:tcW w:w="4675" w:type="dxa"/>
          </w:tcPr>
          <w:p w14:paraId="70235AED" w14:textId="77777777" w:rsidR="00667547" w:rsidRPr="00A63E9E" w:rsidRDefault="00667547" w:rsidP="007B3CAE">
            <w:pPr>
              <w:rPr>
                <w:rFonts w:asciiTheme="minorHAnsi" w:hAnsiTheme="minorHAnsi" w:cstheme="minorHAnsi"/>
              </w:rPr>
            </w:pPr>
            <w:r w:rsidRPr="00A63E9E">
              <w:rPr>
                <w:rFonts w:asciiTheme="minorHAnsi" w:hAnsiTheme="minorHAnsi" w:cstheme="minorHAnsi"/>
                <w:sz w:val="16"/>
              </w:rPr>
              <w:t>Caveat 2: What are the causal mechanisms?</w:t>
            </w:r>
          </w:p>
        </w:tc>
        <w:tc>
          <w:tcPr>
            <w:tcW w:w="4675" w:type="dxa"/>
          </w:tcPr>
          <w:p w14:paraId="1764393A" w14:textId="77777777" w:rsidR="00667547" w:rsidRPr="00A63E9E" w:rsidRDefault="00667547" w:rsidP="007B3CAE">
            <w:pPr>
              <w:rPr>
                <w:rFonts w:asciiTheme="minorHAnsi" w:hAnsiTheme="minorHAnsi" w:cstheme="minorHAnsi"/>
              </w:rPr>
            </w:pPr>
            <w:r w:rsidRPr="00A63E9E">
              <w:rPr>
                <w:rFonts w:asciiTheme="minorHAnsi" w:hAnsiTheme="minorHAnsi" w:cstheme="minorHAnsi"/>
                <w:sz w:val="16"/>
              </w:rPr>
              <w:t>Studies</w:t>
            </w:r>
          </w:p>
        </w:tc>
      </w:tr>
      <w:tr w:rsidR="00667547" w:rsidRPr="00A63E9E" w14:paraId="359E6DF4" w14:textId="77777777" w:rsidTr="007B3CAE">
        <w:tc>
          <w:tcPr>
            <w:tcW w:w="4675" w:type="dxa"/>
          </w:tcPr>
          <w:p w14:paraId="00C72A12" w14:textId="77777777" w:rsidR="00667547" w:rsidRPr="00A63E9E" w:rsidRDefault="00667547" w:rsidP="007B3CAE">
            <w:pPr>
              <w:rPr>
                <w:rFonts w:asciiTheme="minorHAnsi" w:hAnsiTheme="minorHAnsi" w:cstheme="minorHAnsi"/>
              </w:rPr>
            </w:pPr>
            <w:r w:rsidRPr="00A63E9E">
              <w:rPr>
                <w:rFonts w:asciiTheme="minorHAnsi" w:hAnsiTheme="minorHAnsi" w:cstheme="minorHAnsi"/>
                <w:sz w:val="16"/>
              </w:rPr>
              <w:t>‘Democracies are less likely to fight with each other because they share specific norms with each other, but the measures of democratic norms are weak’</w:t>
            </w:r>
          </w:p>
        </w:tc>
        <w:tc>
          <w:tcPr>
            <w:tcW w:w="4675" w:type="dxa"/>
          </w:tcPr>
          <w:p w14:paraId="73A5AB02" w14:textId="77777777" w:rsidR="00667547" w:rsidRPr="00A63E9E" w:rsidRDefault="00667547" w:rsidP="007B3CAE">
            <w:pPr>
              <w:rPr>
                <w:rFonts w:asciiTheme="minorHAnsi" w:hAnsiTheme="minorHAnsi" w:cstheme="minorHAnsi"/>
              </w:rPr>
            </w:pPr>
            <w:r w:rsidRPr="00A63E9E">
              <w:rPr>
                <w:rFonts w:asciiTheme="minorHAnsi" w:hAnsiTheme="minorHAnsi" w:cstheme="minorHAnsi"/>
                <w:sz w:val="16"/>
              </w:rPr>
              <w:t>Dixon (1993, 1994), Inman et al. (2014), and Maoz and Russett (1993)</w:t>
            </w:r>
          </w:p>
        </w:tc>
      </w:tr>
      <w:tr w:rsidR="00667547" w:rsidRPr="00A63E9E" w14:paraId="73296FE2" w14:textId="77777777" w:rsidTr="007B3CAE">
        <w:tc>
          <w:tcPr>
            <w:tcW w:w="4675" w:type="dxa"/>
          </w:tcPr>
          <w:p w14:paraId="19ED032F" w14:textId="77777777" w:rsidR="00667547" w:rsidRPr="00A63E9E" w:rsidRDefault="00667547" w:rsidP="007B3CAE">
            <w:pPr>
              <w:rPr>
                <w:rFonts w:asciiTheme="minorHAnsi" w:hAnsiTheme="minorHAnsi" w:cstheme="minorHAnsi"/>
              </w:rPr>
            </w:pPr>
            <w:r w:rsidRPr="00A63E9E">
              <w:rPr>
                <w:rFonts w:asciiTheme="minorHAnsi" w:hAnsiTheme="minorHAnsi" w:cstheme="minorHAnsi"/>
                <w:sz w:val="16"/>
              </w:rPr>
              <w:t>‘It has regularly been argued that democracies are less likely to fight with each other because they share specific norms with each other, but there is no evidence for this idea’</w:t>
            </w:r>
          </w:p>
        </w:tc>
        <w:tc>
          <w:tcPr>
            <w:tcW w:w="4675" w:type="dxa"/>
          </w:tcPr>
          <w:p w14:paraId="349FD7E0" w14:textId="77777777" w:rsidR="00667547" w:rsidRPr="00A63E9E" w:rsidRDefault="00667547" w:rsidP="007B3CAE">
            <w:pPr>
              <w:rPr>
                <w:rFonts w:asciiTheme="minorHAnsi" w:hAnsiTheme="minorHAnsi" w:cstheme="minorHAnsi"/>
              </w:rPr>
            </w:pPr>
            <w:r w:rsidRPr="00A63E9E">
              <w:rPr>
                <w:rFonts w:asciiTheme="minorHAnsi" w:hAnsiTheme="minorHAnsi" w:cstheme="minorHAnsi"/>
                <w:sz w:val="16"/>
              </w:rPr>
              <w:t>Braumoeller (1997), Fair et al. (2014), Gates et al. (1996), Inman et al. (2014), Mousseau (2000), and Stein (2015)</w:t>
            </w:r>
          </w:p>
        </w:tc>
      </w:tr>
      <w:tr w:rsidR="00667547" w:rsidRPr="00A63E9E" w14:paraId="63577640" w14:textId="77777777" w:rsidTr="007B3CAE">
        <w:tc>
          <w:tcPr>
            <w:tcW w:w="4675" w:type="dxa"/>
          </w:tcPr>
          <w:p w14:paraId="17B62432" w14:textId="77777777" w:rsidR="00667547" w:rsidRPr="00A63E9E" w:rsidRDefault="00667547" w:rsidP="007B3CAE">
            <w:pPr>
              <w:rPr>
                <w:rFonts w:asciiTheme="minorHAnsi" w:hAnsiTheme="minorHAnsi" w:cstheme="minorHAnsi"/>
              </w:rPr>
            </w:pPr>
            <w:r w:rsidRPr="00A63E9E">
              <w:rPr>
                <w:rFonts w:asciiTheme="minorHAnsi" w:hAnsiTheme="minorHAnsi" w:cstheme="minorHAnsi"/>
                <w:sz w:val="16"/>
              </w:rPr>
              <w:t>‘It has regularly been argued that democracies are less likely to fight with each other because they have specific institutional constraints, but the evidence is mixed and inconclusive’</w:t>
            </w:r>
          </w:p>
        </w:tc>
        <w:tc>
          <w:tcPr>
            <w:tcW w:w="4675" w:type="dxa"/>
          </w:tcPr>
          <w:p w14:paraId="419745A4" w14:textId="77777777" w:rsidR="00667547" w:rsidRPr="00A63E9E" w:rsidRDefault="00667547" w:rsidP="007B3CAE">
            <w:pPr>
              <w:rPr>
                <w:rFonts w:asciiTheme="minorHAnsi" w:hAnsiTheme="minorHAnsi" w:cstheme="minorHAnsi"/>
                <w:sz w:val="16"/>
              </w:rPr>
            </w:pPr>
            <w:r w:rsidRPr="00A63E9E">
              <w:rPr>
                <w:rFonts w:asciiTheme="minorHAnsi" w:hAnsiTheme="minorHAnsi" w:cstheme="minorHAnsi"/>
                <w:sz w:val="16"/>
                <w:lang w:val="es-ES"/>
              </w:rPr>
              <w:t xml:space="preserve">Arena and Nicoletti (2014), Bueno de Mesquita and Lalman (1992), Bueno de Mesquita and Siverson (1995), Bueno de Mesquita et al. </w:t>
            </w:r>
            <w:r w:rsidRPr="00A63E9E">
              <w:rPr>
                <w:rFonts w:asciiTheme="minorHAnsi" w:hAnsiTheme="minorHAnsi" w:cstheme="minorHAnsi"/>
                <w:sz w:val="16"/>
              </w:rPr>
              <w:t>(1999), Chiozza and Goemans (2004), Conconi et al. (2014), Fearon (1994), Finel and Lord (2000), Gaubatz (1996), Gelpi and Grieco (2000), Gelpi and Griesdorf (2001), Gibler and Hutchison (2013), Gowa (1999), Kinne and Marinov (2012), Kydd (1997), Levy and Razin (2004), Mansfeld et al. (2002), Morgan and Schwebach (1992), Oneal and Russett (1997, 1999a, b), Ray (1998), Russett and Oneal (2001), Siverson and Emmons (1991), Smith (1996), Schultz (1999), Weeks (2008), and Zeigler et al. (2014)</w:t>
            </w:r>
          </w:p>
        </w:tc>
      </w:tr>
    </w:tbl>
    <w:p w14:paraId="2D604EA4" w14:textId="77777777" w:rsidR="00667547" w:rsidRPr="00A63E9E" w:rsidRDefault="00667547" w:rsidP="00667547">
      <w:pPr>
        <w:rPr>
          <w:rFonts w:asciiTheme="minorHAnsi" w:hAnsiTheme="minorHAnsi" w:cstheme="minorHAnsi"/>
          <w:sz w:val="16"/>
        </w:rPr>
      </w:pPr>
      <w:r w:rsidRPr="00A63E9E">
        <w:rPr>
          <w:rFonts w:asciiTheme="minorHAnsi" w:hAnsiTheme="minorHAnsi" w:cstheme="minorHAnsi"/>
          <w:sz w:val="16"/>
        </w:rPr>
        <w:t xml:space="preserve">This lack of attention is not surprising, given the historical background of the democratic peace Feld (cf. Geis et al. 2006: 4). This field has evolved in the subfield of international relations and started as an alternative to the dominant realist assumptions about war as a regular feature of politics in an anarchical system. This alternative research programme was built around topics of international cooperation and regime building, and the main focus was on how to explain cooperation and peace at the international level. So, the emphasis was, for example, on the question whether democracies would fight less with each other. However, in this way, scholars have missed some other crucial questions. For example, how to explain war in general? Are some types of political systems less war-prone than others? Or, formulated slightly differently, are democracies more peaceful than other types of political systems? As a consequence, </w:t>
      </w:r>
      <w:r w:rsidRPr="00A63E9E">
        <w:rPr>
          <w:rStyle w:val="Emphasis"/>
          <w:rFonts w:asciiTheme="minorHAnsi" w:hAnsiTheme="minorHAnsi" w:cstheme="minorHAnsi"/>
        </w:rPr>
        <w:t>statistical studies</w:t>
      </w:r>
      <w:r w:rsidRPr="00A63E9E">
        <w:rPr>
          <w:rFonts w:asciiTheme="minorHAnsi" w:hAnsiTheme="minorHAnsi" w:cstheme="minorHAnsi"/>
          <w:sz w:val="16"/>
        </w:rPr>
        <w:t xml:space="preserve"> focusing on such questions </w:t>
      </w:r>
      <w:r w:rsidRPr="00A63E9E">
        <w:rPr>
          <w:rStyle w:val="StyleUnderline"/>
          <w:rFonts w:asciiTheme="minorHAnsi" w:hAnsiTheme="minorHAnsi" w:cstheme="minorHAnsi"/>
        </w:rPr>
        <w:t xml:space="preserve">are </w:t>
      </w:r>
      <w:r w:rsidRPr="00A63E9E">
        <w:rPr>
          <w:rStyle w:val="Emphasis"/>
          <w:rFonts w:asciiTheme="minorHAnsi" w:hAnsiTheme="minorHAnsi" w:cstheme="minorHAnsi"/>
        </w:rPr>
        <w:t>rare</w:t>
      </w:r>
      <w:r w:rsidRPr="00A63E9E">
        <w:rPr>
          <w:rFonts w:asciiTheme="minorHAnsi" w:hAnsiTheme="minorHAnsi" w:cstheme="minorHAnsi"/>
          <w:sz w:val="16"/>
        </w:rPr>
        <w:t xml:space="preserve">, and </w:t>
      </w:r>
      <w:r w:rsidRPr="00A63E9E">
        <w:rPr>
          <w:rStyle w:val="StyleUnderline"/>
          <w:rFonts w:asciiTheme="minorHAnsi" w:hAnsiTheme="minorHAnsi" w:cstheme="minorHAnsi"/>
        </w:rPr>
        <w:t xml:space="preserve">the results are </w:t>
      </w:r>
      <w:r w:rsidRPr="00A63E9E">
        <w:rPr>
          <w:rStyle w:val="Emphasis"/>
          <w:rFonts w:asciiTheme="minorHAnsi" w:hAnsiTheme="minorHAnsi" w:cstheme="minorHAnsi"/>
        </w:rPr>
        <w:t>confusing</w:t>
      </w:r>
      <w:r w:rsidRPr="00A63E9E">
        <w:rPr>
          <w:rFonts w:asciiTheme="minorHAnsi" w:hAnsiTheme="minorHAnsi" w:cstheme="minorHAnsi"/>
          <w:sz w:val="16"/>
        </w:rPr>
        <w:t>.</w:t>
      </w:r>
    </w:p>
    <w:p w14:paraId="62B5B7CD" w14:textId="77777777" w:rsidR="00667547" w:rsidRPr="00A63E9E" w:rsidRDefault="00667547" w:rsidP="00667547">
      <w:pPr>
        <w:rPr>
          <w:rFonts w:asciiTheme="minorHAnsi" w:hAnsiTheme="minorHAnsi" w:cstheme="minorHAnsi"/>
          <w:sz w:val="16"/>
        </w:rPr>
      </w:pPr>
      <w:r w:rsidRPr="00A63E9E">
        <w:rPr>
          <w:rFonts w:asciiTheme="minorHAnsi" w:hAnsiTheme="minorHAnsi" w:cstheme="minorHAnsi"/>
          <w:sz w:val="16"/>
        </w:rPr>
        <w:t>Some statistical studies have found that democracies are more peaceful overall (e.g. Haas 1965; Rummel 1983, 1995; East and Gregg 1967; Benoit 1996), but that this effect is very weak (see Müller and Wolff 2004). In 1965, for example, Michael Haas analysed conflict data from the end of the 1950s and found ‘a slight but consistent tendency for democratic countries to have less foreign conflict than undemocratic political systems’ (1965: 319). After this study, some other studies followed (Small and Singer 1976; Doyle 1983a, b) but only Rudolph Rummel’s studies (1983, 33 1995; cf Benoit 1996) found clear evidence that democracies participate in wars less frequently than other types of political systems.</w:t>
      </w:r>
    </w:p>
    <w:p w14:paraId="70592596" w14:textId="77777777" w:rsidR="00667547" w:rsidRPr="00A63E9E" w:rsidRDefault="00667547" w:rsidP="00667547">
      <w:pPr>
        <w:rPr>
          <w:rFonts w:asciiTheme="minorHAnsi" w:hAnsiTheme="minorHAnsi" w:cstheme="minorHAnsi"/>
          <w:sz w:val="16"/>
        </w:rPr>
      </w:pPr>
      <w:r w:rsidRPr="00A63E9E">
        <w:rPr>
          <w:rFonts w:asciiTheme="minorHAnsi" w:hAnsiTheme="minorHAnsi" w:cstheme="minorHAnsi"/>
          <w:sz w:val="16"/>
        </w:rPr>
        <w:t xml:space="preserve">Most of the </w:t>
      </w:r>
      <w:r w:rsidRPr="00A63E9E">
        <w:rPr>
          <w:rStyle w:val="StyleUnderline"/>
          <w:rFonts w:asciiTheme="minorHAnsi" w:hAnsiTheme="minorHAnsi" w:cstheme="minorHAnsi"/>
        </w:rPr>
        <w:t xml:space="preserve">statistical </w:t>
      </w:r>
      <w:r w:rsidRPr="00A63E9E">
        <w:rPr>
          <w:rStyle w:val="StyleUnderline"/>
          <w:rFonts w:asciiTheme="minorHAnsi" w:hAnsiTheme="minorHAnsi" w:cstheme="minorHAnsi"/>
          <w:highlight w:val="cyan"/>
        </w:rPr>
        <w:t xml:space="preserve">studies found </w:t>
      </w:r>
      <w:r w:rsidRPr="00A63E9E">
        <w:rPr>
          <w:rStyle w:val="Emphasis"/>
          <w:rFonts w:asciiTheme="minorHAnsi" w:hAnsiTheme="minorHAnsi" w:cstheme="minorHAnsi"/>
          <w:highlight w:val="cyan"/>
        </w:rPr>
        <w:t>no</w:t>
      </w:r>
      <w:r w:rsidRPr="00A63E9E">
        <w:rPr>
          <w:rStyle w:val="Emphasis"/>
          <w:rFonts w:asciiTheme="minorHAnsi" w:hAnsiTheme="minorHAnsi" w:cstheme="minorHAnsi"/>
        </w:rPr>
        <w:t xml:space="preserve"> real </w:t>
      </w:r>
      <w:r w:rsidRPr="00A63E9E">
        <w:rPr>
          <w:rStyle w:val="Emphasis"/>
          <w:rFonts w:asciiTheme="minorHAnsi" w:hAnsiTheme="minorHAnsi" w:cstheme="minorHAnsi"/>
          <w:highlight w:val="cyan"/>
        </w:rPr>
        <w:t>difference</w:t>
      </w:r>
      <w:r w:rsidRPr="00A63E9E">
        <w:rPr>
          <w:rStyle w:val="StyleUnderline"/>
          <w:rFonts w:asciiTheme="minorHAnsi" w:hAnsiTheme="minorHAnsi" w:cstheme="minorHAnsi"/>
          <w:highlight w:val="cyan"/>
        </w:rPr>
        <w:t xml:space="preserve"> in</w:t>
      </w:r>
      <w:r w:rsidRPr="00A63E9E">
        <w:rPr>
          <w:rStyle w:val="StyleUnderline"/>
          <w:rFonts w:asciiTheme="minorHAnsi" w:hAnsiTheme="minorHAnsi" w:cstheme="minorHAnsi"/>
        </w:rPr>
        <w:t xml:space="preserve"> the </w:t>
      </w:r>
      <w:r w:rsidRPr="00A63E9E">
        <w:rPr>
          <w:rStyle w:val="StyleUnderline"/>
          <w:rFonts w:asciiTheme="minorHAnsi" w:hAnsiTheme="minorHAnsi" w:cstheme="minorHAnsi"/>
          <w:highlight w:val="cyan"/>
        </w:rPr>
        <w:t>war proneness</w:t>
      </w:r>
      <w:r w:rsidRPr="00A63E9E">
        <w:rPr>
          <w:rStyle w:val="StyleUnderline"/>
          <w:rFonts w:asciiTheme="minorHAnsi" w:hAnsiTheme="minorHAnsi" w:cstheme="minorHAnsi"/>
        </w:rPr>
        <w:t xml:space="preserve"> of </w:t>
      </w:r>
      <w:r w:rsidRPr="00A63E9E">
        <w:rPr>
          <w:rStyle w:val="Emphasis"/>
          <w:rFonts w:asciiTheme="minorHAnsi" w:hAnsiTheme="minorHAnsi" w:cstheme="minorHAnsi"/>
        </w:rPr>
        <w:t>democracies relative to nondemocracies</w:t>
      </w:r>
      <w:r w:rsidRPr="00A63E9E">
        <w:rPr>
          <w:rFonts w:asciiTheme="minorHAnsi" w:hAnsiTheme="minorHAnsi" w:cstheme="minorHAnsi"/>
          <w:sz w:val="16"/>
        </w:rPr>
        <w:t xml:space="preserve"> (e.g. Chan 1984; Weede 1984; Rousseau et al. 1996; see also Banks and Gregg 1965; Russett and Monsen 1975; Small and Singer 1976). Steve Chan (1984), for example, found that relatively </w:t>
      </w:r>
      <w:r w:rsidRPr="00A63E9E">
        <w:rPr>
          <w:rStyle w:val="StyleUnderline"/>
          <w:rFonts w:asciiTheme="minorHAnsi" w:hAnsiTheme="minorHAnsi" w:cstheme="minorHAnsi"/>
          <w:highlight w:val="cyan"/>
        </w:rPr>
        <w:t>free countries</w:t>
      </w:r>
      <w:r w:rsidRPr="00A63E9E">
        <w:rPr>
          <w:rStyle w:val="StyleUnderline"/>
          <w:rFonts w:asciiTheme="minorHAnsi" w:hAnsiTheme="minorHAnsi" w:cstheme="minorHAnsi"/>
        </w:rPr>
        <w:t xml:space="preserve"> participated </w:t>
      </w:r>
      <w:r w:rsidRPr="00A63E9E">
        <w:rPr>
          <w:rStyle w:val="StyleUnderline"/>
          <w:rFonts w:asciiTheme="minorHAnsi" w:hAnsiTheme="minorHAnsi" w:cstheme="minorHAnsi"/>
          <w:highlight w:val="cyan"/>
        </w:rPr>
        <w:t>in war</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just </w:t>
      </w:r>
      <w:r w:rsidRPr="00A63E9E">
        <w:rPr>
          <w:rStyle w:val="Emphasis"/>
          <w:rFonts w:asciiTheme="minorHAnsi" w:hAnsiTheme="minorHAnsi" w:cstheme="minorHAnsi"/>
          <w:highlight w:val="cyan"/>
        </w:rPr>
        <w:t>as much</w:t>
      </w:r>
      <w:r w:rsidRPr="00A63E9E">
        <w:rPr>
          <w:rStyle w:val="StyleUnderline"/>
          <w:rFonts w:asciiTheme="minorHAnsi" w:hAnsiTheme="minorHAnsi" w:cstheme="minorHAnsi"/>
          <w:highlight w:val="cyan"/>
        </w:rPr>
        <w:t xml:space="preserve"> as</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the </w:t>
      </w:r>
      <w:r w:rsidRPr="00A63E9E">
        <w:rPr>
          <w:rStyle w:val="Emphasis"/>
          <w:rFonts w:asciiTheme="minorHAnsi" w:hAnsiTheme="minorHAnsi" w:cstheme="minorHAnsi"/>
          <w:highlight w:val="cyan"/>
        </w:rPr>
        <w:t>less free countries</w:t>
      </w:r>
      <w:r w:rsidRPr="00A63E9E">
        <w:rPr>
          <w:rFonts w:asciiTheme="minorHAnsi" w:hAnsiTheme="minorHAnsi" w:cstheme="minorHAnsi"/>
          <w:sz w:val="16"/>
        </w:rPr>
        <w:t xml:space="preserve"> (−6.7% versus 6.1%, respectively) of all country years between 1816 and 1980, and the frequency of participation in war or militarized interstate disputes (whether measured by incidence or onset) is not very different between democracies and nondemocracies. </w:t>
      </w:r>
      <w:r w:rsidRPr="00A63E9E">
        <w:rPr>
          <w:rStyle w:val="Emphasis"/>
          <w:rFonts w:asciiTheme="minorHAnsi" w:hAnsiTheme="minorHAnsi" w:cstheme="minorHAnsi"/>
        </w:rPr>
        <w:t xml:space="preserve">Even fervent </w:t>
      </w:r>
      <w:r w:rsidRPr="00A63E9E">
        <w:rPr>
          <w:rStyle w:val="Emphasis"/>
          <w:rFonts w:asciiTheme="minorHAnsi" w:hAnsiTheme="minorHAnsi" w:cstheme="minorHAnsi"/>
          <w:highlight w:val="cyan"/>
        </w:rPr>
        <w:t>followers</w:t>
      </w:r>
      <w:r w:rsidRPr="00A63E9E">
        <w:rPr>
          <w:rStyle w:val="StyleUnderline"/>
          <w:rFonts w:asciiTheme="minorHAnsi" w:hAnsiTheme="minorHAnsi" w:cstheme="minorHAnsi"/>
          <w:highlight w:val="cyan"/>
        </w:rPr>
        <w:t xml:space="preserve"> of</w:t>
      </w:r>
      <w:r w:rsidRPr="00A63E9E">
        <w:rPr>
          <w:rStyle w:val="StyleUnderline"/>
          <w:rFonts w:asciiTheme="minorHAnsi" w:hAnsiTheme="minorHAnsi" w:cstheme="minorHAnsi"/>
        </w:rPr>
        <w:t xml:space="preserve"> the </w:t>
      </w:r>
      <w:r w:rsidRPr="00A63E9E">
        <w:rPr>
          <w:rStyle w:val="Emphasis"/>
          <w:rFonts w:asciiTheme="minorHAnsi" w:hAnsiTheme="minorHAnsi" w:cstheme="minorHAnsi"/>
          <w:highlight w:val="cyan"/>
        </w:rPr>
        <w:t>d</w:t>
      </w:r>
      <w:r w:rsidRPr="00A63E9E">
        <w:rPr>
          <w:rStyle w:val="StyleUnderline"/>
          <w:rFonts w:asciiTheme="minorHAnsi" w:hAnsiTheme="minorHAnsi" w:cstheme="minorHAnsi"/>
        </w:rPr>
        <w:t xml:space="preserve">emocratic </w:t>
      </w:r>
      <w:r w:rsidRPr="00A63E9E">
        <w:rPr>
          <w:rStyle w:val="Emphasis"/>
          <w:rFonts w:asciiTheme="minorHAnsi" w:hAnsiTheme="minorHAnsi" w:cstheme="minorHAnsi"/>
          <w:highlight w:val="cyan"/>
        </w:rPr>
        <w:t>p</w:t>
      </w:r>
      <w:r w:rsidRPr="00A63E9E">
        <w:rPr>
          <w:rStyle w:val="StyleUnderline"/>
          <w:rFonts w:asciiTheme="minorHAnsi" w:hAnsiTheme="minorHAnsi" w:cstheme="minorHAnsi"/>
        </w:rPr>
        <w:t xml:space="preserve">eace </w:t>
      </w:r>
      <w:r w:rsidRPr="00A63E9E">
        <w:rPr>
          <w:rStyle w:val="Emphasis"/>
          <w:rFonts w:asciiTheme="minorHAnsi" w:hAnsiTheme="minorHAnsi" w:cstheme="minorHAnsi"/>
          <w:highlight w:val="cyan"/>
        </w:rPr>
        <w:t>t</w:t>
      </w:r>
      <w:r w:rsidRPr="00A63E9E">
        <w:rPr>
          <w:rStyle w:val="StyleUnderline"/>
          <w:rFonts w:asciiTheme="minorHAnsi" w:hAnsiTheme="minorHAnsi" w:cstheme="minorHAnsi"/>
        </w:rPr>
        <w:t xml:space="preserve">heory </w:t>
      </w:r>
      <w:r w:rsidRPr="00A63E9E">
        <w:rPr>
          <w:rStyle w:val="StyleUnderline"/>
          <w:rFonts w:asciiTheme="minorHAnsi" w:hAnsiTheme="minorHAnsi" w:cstheme="minorHAnsi"/>
          <w:highlight w:val="cyan"/>
        </w:rPr>
        <w:t>found</w:t>
      </w:r>
      <w:r w:rsidRPr="00A63E9E">
        <w:rPr>
          <w:rStyle w:val="StyleUnderline"/>
          <w:rFonts w:asciiTheme="minorHAnsi" w:hAnsiTheme="minorHAnsi" w:cstheme="minorHAnsi"/>
        </w:rPr>
        <w:t xml:space="preserve"> the </w:t>
      </w:r>
      <w:r w:rsidRPr="00A63E9E">
        <w:rPr>
          <w:rStyle w:val="StyleUnderline"/>
          <w:rFonts w:asciiTheme="minorHAnsi" w:hAnsiTheme="minorHAnsi" w:cstheme="minorHAnsi"/>
          <w:highlight w:val="cyan"/>
        </w:rPr>
        <w:t>evidence for</w:t>
      </w:r>
      <w:r w:rsidRPr="00A63E9E">
        <w:rPr>
          <w:rStyle w:val="StyleUnderline"/>
          <w:rFonts w:asciiTheme="minorHAnsi" w:hAnsiTheme="minorHAnsi" w:cstheme="minorHAnsi"/>
        </w:rPr>
        <w:t xml:space="preserve"> the democratic peace hypothesis at the </w:t>
      </w:r>
      <w:r w:rsidRPr="00A63E9E">
        <w:rPr>
          <w:rStyle w:val="Emphasis"/>
          <w:rFonts w:asciiTheme="minorHAnsi" w:hAnsiTheme="minorHAnsi" w:cstheme="minorHAnsi"/>
        </w:rPr>
        <w:t xml:space="preserve">national </w:t>
      </w:r>
      <w:r w:rsidRPr="00A63E9E">
        <w:rPr>
          <w:rStyle w:val="Emphasis"/>
          <w:rFonts w:asciiTheme="minorHAnsi" w:hAnsiTheme="minorHAnsi" w:cstheme="minorHAnsi"/>
          <w:highlight w:val="cyan"/>
        </w:rPr>
        <w:t>monadic</w:t>
      </w:r>
      <w:r w:rsidRPr="00A63E9E">
        <w:rPr>
          <w:rStyle w:val="Emphasis"/>
          <w:rFonts w:asciiTheme="minorHAnsi" w:hAnsiTheme="minorHAnsi" w:cstheme="minorHAnsi"/>
        </w:rPr>
        <w:t xml:space="preserve"> level</w:t>
      </w:r>
      <w:r w:rsidRPr="00A63E9E">
        <w:rPr>
          <w:rStyle w:val="StyleUnderline"/>
          <w:rFonts w:asciiTheme="minorHAnsi" w:hAnsiTheme="minorHAnsi" w:cstheme="minorHAnsi"/>
        </w:rPr>
        <w:t xml:space="preserve"> </w:t>
      </w:r>
      <w:r w:rsidRPr="00A63E9E">
        <w:rPr>
          <w:rStyle w:val="StyleUnderline"/>
          <w:rFonts w:asciiTheme="minorHAnsi" w:hAnsiTheme="minorHAnsi" w:cstheme="minorHAnsi"/>
          <w:highlight w:val="cyan"/>
        </w:rPr>
        <w:t>to be</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actually quite </w:t>
      </w:r>
      <w:r w:rsidRPr="00A63E9E">
        <w:rPr>
          <w:rStyle w:val="Emphasis"/>
          <w:rFonts w:asciiTheme="minorHAnsi" w:hAnsiTheme="minorHAnsi" w:cstheme="minorHAnsi"/>
          <w:highlight w:val="cyan"/>
        </w:rPr>
        <w:t>thin</w:t>
      </w:r>
      <w:r w:rsidRPr="00A63E9E">
        <w:rPr>
          <w:rStyle w:val="StyleUnderline"/>
          <w:rFonts w:asciiTheme="minorHAnsi" w:hAnsiTheme="minorHAnsi" w:cstheme="minorHAnsi"/>
          <w:highlight w:val="cyan"/>
        </w:rPr>
        <w:t>’</w:t>
      </w:r>
      <w:r w:rsidRPr="00A63E9E">
        <w:rPr>
          <w:rStyle w:val="StyleUnderline"/>
          <w:rFonts w:asciiTheme="minorHAnsi" w:hAnsiTheme="minorHAnsi" w:cstheme="minorHAnsi"/>
        </w:rPr>
        <w:t xml:space="preserve"> </w:t>
      </w:r>
      <w:r w:rsidRPr="00A63E9E">
        <w:rPr>
          <w:rFonts w:asciiTheme="minorHAnsi" w:hAnsiTheme="minorHAnsi" w:cstheme="minorHAnsi"/>
          <w:sz w:val="16"/>
        </w:rPr>
        <w:t xml:space="preserve">(Rousseau et al. 1996: 526).34 Some studies showed that there is a link, but that the direction goes the other way around, so </w:t>
      </w:r>
      <w:r w:rsidRPr="00A63E9E">
        <w:rPr>
          <w:rStyle w:val="StyleUnderline"/>
          <w:rFonts w:asciiTheme="minorHAnsi" w:hAnsiTheme="minorHAnsi" w:cstheme="minorHAnsi"/>
          <w:highlight w:val="cyan"/>
        </w:rPr>
        <w:t>democracies are</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actually </w:t>
      </w:r>
      <w:r w:rsidRPr="00A63E9E">
        <w:rPr>
          <w:rStyle w:val="Emphasis"/>
          <w:rFonts w:asciiTheme="minorHAnsi" w:hAnsiTheme="minorHAnsi" w:cstheme="minorHAnsi"/>
          <w:highlight w:val="cyan"/>
        </w:rPr>
        <w:t>less peaceful</w:t>
      </w:r>
      <w:r w:rsidRPr="00A63E9E">
        <w:rPr>
          <w:rFonts w:asciiTheme="minorHAnsi" w:hAnsiTheme="minorHAnsi" w:cstheme="minorHAnsi"/>
          <w:sz w:val="16"/>
        </w:rPr>
        <w:t xml:space="preserve"> (see Henderson 2002: 69–70; see also Chan 1984; Weede 1984, during specific periods).</w:t>
      </w:r>
    </w:p>
    <w:p w14:paraId="2703DDD6" w14:textId="77777777" w:rsidR="00667547" w:rsidRPr="00A63E9E" w:rsidRDefault="00667547" w:rsidP="00667547">
      <w:pPr>
        <w:rPr>
          <w:rFonts w:asciiTheme="minorHAnsi" w:hAnsiTheme="minorHAnsi" w:cstheme="minorHAnsi"/>
          <w:sz w:val="16"/>
        </w:rPr>
      </w:pPr>
      <w:r w:rsidRPr="00A63E9E">
        <w:rPr>
          <w:rFonts w:asciiTheme="minorHAnsi" w:hAnsiTheme="minorHAnsi" w:cstheme="minorHAnsi"/>
          <w:sz w:val="16"/>
        </w:rPr>
        <w:t xml:space="preserve">There seems to be statistical support for the idea that democracies initiate wars and militarized disputes less frequently, and tend to seek negotiated conflict resolution more frequently (cf. Benoit 1996; Rousseau et al. 1996: 512–513; Gleditsch and Hegre 1997: 295; Rioux 1998: 282; Schultz 2001; Russett and Oneal 2001: 95–96, 116, 122). In an analysis dividing the war data by time periods, scholars also found that during the Cold War, democracies participated significantly less frequently in war than nondemocracies, that democracies were less likely than nondemocracies to initiate crises against all states, and they have fewer battle fatalities. However, those </w:t>
      </w:r>
      <w:r w:rsidRPr="00A63E9E">
        <w:rPr>
          <w:rStyle w:val="StyleUnderline"/>
          <w:rFonts w:asciiTheme="minorHAnsi" w:hAnsiTheme="minorHAnsi" w:cstheme="minorHAnsi"/>
        </w:rPr>
        <w:t xml:space="preserve">findings are </w:t>
      </w:r>
      <w:r w:rsidRPr="00A63E9E">
        <w:rPr>
          <w:rStyle w:val="Emphasis"/>
          <w:rFonts w:asciiTheme="minorHAnsi" w:hAnsiTheme="minorHAnsi" w:cstheme="minorHAnsi"/>
        </w:rPr>
        <w:t>difficult to interpret</w:t>
      </w:r>
      <w:r w:rsidRPr="00A63E9E">
        <w:rPr>
          <w:rFonts w:asciiTheme="minorHAnsi" w:hAnsiTheme="minorHAnsi" w:cstheme="minorHAnsi"/>
          <w:sz w:val="16"/>
        </w:rPr>
        <w:t xml:space="preserve">, and as Nils Petter Gleditsch and Håvard Hegre (1997) already pointed out, </w:t>
      </w:r>
      <w:r w:rsidRPr="00A63E9E">
        <w:rPr>
          <w:rStyle w:val="StyleUnderline"/>
          <w:rFonts w:asciiTheme="minorHAnsi" w:hAnsiTheme="minorHAnsi" w:cstheme="minorHAnsi"/>
        </w:rPr>
        <w:t xml:space="preserve">it is </w:t>
      </w:r>
      <w:r w:rsidRPr="00A63E9E">
        <w:rPr>
          <w:rStyle w:val="Emphasis"/>
          <w:rFonts w:asciiTheme="minorHAnsi" w:hAnsiTheme="minorHAnsi" w:cstheme="minorHAnsi"/>
        </w:rPr>
        <w:t>not clear</w:t>
      </w:r>
      <w:r w:rsidRPr="00A63E9E">
        <w:rPr>
          <w:rStyle w:val="StyleUnderline"/>
          <w:rFonts w:asciiTheme="minorHAnsi" w:hAnsiTheme="minorHAnsi" w:cstheme="minorHAnsi"/>
        </w:rPr>
        <w:t xml:space="preserve"> what this means for the </w:t>
      </w:r>
      <w:r w:rsidRPr="00A63E9E">
        <w:rPr>
          <w:rStyle w:val="Emphasis"/>
          <w:rFonts w:asciiTheme="minorHAnsi" w:hAnsiTheme="minorHAnsi" w:cstheme="minorHAnsi"/>
        </w:rPr>
        <w:t>overall peacefulness of democracies</w:t>
      </w:r>
      <w:r w:rsidRPr="00A63E9E">
        <w:rPr>
          <w:rFonts w:asciiTheme="minorHAnsi" w:hAnsiTheme="minorHAnsi" w:cstheme="minorHAnsi"/>
          <w:sz w:val="16"/>
        </w:rPr>
        <w:t>.</w:t>
      </w:r>
    </w:p>
    <w:p w14:paraId="5A621543" w14:textId="77777777" w:rsidR="00667547" w:rsidRPr="00A63E9E" w:rsidRDefault="00667547" w:rsidP="00667547">
      <w:pPr>
        <w:rPr>
          <w:rFonts w:asciiTheme="minorHAnsi" w:hAnsiTheme="minorHAnsi" w:cstheme="minorHAnsi"/>
          <w:sz w:val="16"/>
        </w:rPr>
      </w:pPr>
      <w:r w:rsidRPr="00A63E9E">
        <w:rPr>
          <w:rFonts w:asciiTheme="minorHAnsi" w:hAnsiTheme="minorHAnsi" w:cstheme="minorHAnsi"/>
          <w:sz w:val="16"/>
        </w:rPr>
        <w:t>The General Lesson from the Results in a Nutshell (Caveat 3)</w:t>
      </w:r>
    </w:p>
    <w:p w14:paraId="7FD67FDB" w14:textId="77777777" w:rsidR="00667547" w:rsidRPr="00A63E9E" w:rsidRDefault="00667547" w:rsidP="00667547">
      <w:pPr>
        <w:rPr>
          <w:rFonts w:asciiTheme="minorHAnsi" w:hAnsiTheme="minorHAnsi" w:cstheme="minorHAnsi"/>
          <w:sz w:val="16"/>
        </w:rPr>
      </w:pPr>
      <w:r w:rsidRPr="00A63E9E">
        <w:rPr>
          <w:rFonts w:asciiTheme="minorHAnsi" w:hAnsiTheme="minorHAnsi" w:cstheme="minorHAnsi"/>
          <w:sz w:val="16"/>
        </w:rPr>
        <w:t>It is remarkable that the majority of the articles on democratic peace have focused on ‘democratic dyads’ and hence investigate whether democracies do not fight with each other (see caveats 1 and 2 above). However, not many studies have paid attention to the question whether peace is more likely in democracies in general.35 Some studies do not explicitly test the monadic democratic peace hypothesis, but still argue that there is evidence; based on the results of the dyadic tests, they state that there is sufficient support for the monadic idea as well (Oneal and Russett 1997; see also Henderson 2002: 57).36</w:t>
      </w:r>
    </w:p>
    <w:p w14:paraId="62F3F090" w14:textId="77777777" w:rsidR="00667547" w:rsidRPr="00A63E9E" w:rsidRDefault="00667547" w:rsidP="00667547">
      <w:pPr>
        <w:rPr>
          <w:rFonts w:asciiTheme="minorHAnsi" w:hAnsiTheme="minorHAnsi" w:cstheme="minorHAnsi"/>
          <w:sz w:val="16"/>
        </w:rPr>
      </w:pPr>
      <w:r w:rsidRPr="00A63E9E">
        <w:rPr>
          <w:rFonts w:asciiTheme="minorHAnsi" w:hAnsiTheme="minorHAnsi" w:cstheme="minorHAnsi"/>
          <w:sz w:val="16"/>
        </w:rPr>
        <w:t xml:space="preserve">The first problem is that </w:t>
      </w:r>
      <w:r w:rsidRPr="00A63E9E">
        <w:rPr>
          <w:rStyle w:val="StyleUnderline"/>
          <w:rFonts w:asciiTheme="minorHAnsi" w:hAnsiTheme="minorHAnsi" w:cstheme="minorHAnsi"/>
        </w:rPr>
        <w:t xml:space="preserve">there is a </w:t>
      </w:r>
      <w:r w:rsidRPr="00A63E9E">
        <w:rPr>
          <w:rStyle w:val="Emphasis"/>
          <w:rFonts w:asciiTheme="minorHAnsi" w:hAnsiTheme="minorHAnsi" w:cstheme="minorHAnsi"/>
        </w:rPr>
        <w:t>lack of studies</w:t>
      </w:r>
      <w:r w:rsidRPr="00A63E9E">
        <w:rPr>
          <w:rStyle w:val="StyleUnderline"/>
          <w:rFonts w:asciiTheme="minorHAnsi" w:hAnsiTheme="minorHAnsi" w:cstheme="minorHAnsi"/>
        </w:rPr>
        <w:t xml:space="preserve"> which </w:t>
      </w:r>
      <w:r w:rsidRPr="00A63E9E">
        <w:rPr>
          <w:rStyle w:val="Emphasis"/>
          <w:rFonts w:asciiTheme="minorHAnsi" w:hAnsiTheme="minorHAnsi" w:cstheme="minorHAnsi"/>
        </w:rPr>
        <w:t>explicitly focus</w:t>
      </w:r>
      <w:r w:rsidRPr="00A63E9E">
        <w:rPr>
          <w:rStyle w:val="StyleUnderline"/>
          <w:rFonts w:asciiTheme="minorHAnsi" w:hAnsiTheme="minorHAnsi" w:cstheme="minorHAnsi"/>
        </w:rPr>
        <w:t xml:space="preserve"> on this monadic link, so it is </w:t>
      </w:r>
      <w:r w:rsidRPr="00A63E9E">
        <w:rPr>
          <w:rStyle w:val="Emphasis"/>
          <w:rFonts w:asciiTheme="minorHAnsi" w:hAnsiTheme="minorHAnsi" w:cstheme="minorHAnsi"/>
        </w:rPr>
        <w:t>difficult</w:t>
      </w:r>
      <w:r w:rsidRPr="00A63E9E">
        <w:rPr>
          <w:rStyle w:val="StyleUnderline"/>
          <w:rFonts w:asciiTheme="minorHAnsi" w:hAnsiTheme="minorHAnsi" w:cstheme="minorHAnsi"/>
        </w:rPr>
        <w:t xml:space="preserve"> to know whether democracies are more peaceful or not.</w:t>
      </w:r>
      <w:r w:rsidRPr="00A63E9E">
        <w:rPr>
          <w:rFonts w:asciiTheme="minorHAnsi" w:hAnsiTheme="minorHAnsi" w:cstheme="minorHAnsi"/>
          <w:sz w:val="16"/>
        </w:rPr>
        <w:t xml:space="preserve"> The second problem is that </w:t>
      </w:r>
      <w:r w:rsidRPr="00A63E9E">
        <w:rPr>
          <w:rStyle w:val="StyleUnderline"/>
          <w:rFonts w:asciiTheme="minorHAnsi" w:hAnsiTheme="minorHAnsi" w:cstheme="minorHAnsi"/>
        </w:rPr>
        <w:t xml:space="preserve">the </w:t>
      </w:r>
      <w:r w:rsidRPr="00A63E9E">
        <w:rPr>
          <w:rStyle w:val="Emphasis"/>
          <w:rFonts w:asciiTheme="minorHAnsi" w:hAnsiTheme="minorHAnsi" w:cstheme="minorHAnsi"/>
          <w:highlight w:val="cyan"/>
        </w:rPr>
        <w:t>existing</w:t>
      </w:r>
      <w:r w:rsidRPr="00A63E9E">
        <w:rPr>
          <w:rStyle w:val="Emphasis"/>
          <w:rFonts w:asciiTheme="minorHAnsi" w:hAnsiTheme="minorHAnsi" w:cstheme="minorHAnsi"/>
        </w:rPr>
        <w:t xml:space="preserve"> statistical </w:t>
      </w:r>
      <w:r w:rsidRPr="00A63E9E">
        <w:rPr>
          <w:rStyle w:val="Emphasis"/>
          <w:rFonts w:asciiTheme="minorHAnsi" w:hAnsiTheme="minorHAnsi" w:cstheme="minorHAnsi"/>
          <w:highlight w:val="cyan"/>
        </w:rPr>
        <w:t>evidence</w:t>
      </w:r>
      <w:r w:rsidRPr="00A63E9E">
        <w:rPr>
          <w:rStyle w:val="StyleUnderline"/>
          <w:rFonts w:asciiTheme="minorHAnsi" w:hAnsiTheme="minorHAnsi" w:cstheme="minorHAnsi"/>
        </w:rPr>
        <w:t xml:space="preserve"> for the monadic peace </w:t>
      </w:r>
      <w:r w:rsidRPr="00A63E9E">
        <w:rPr>
          <w:rStyle w:val="StyleUnderline"/>
          <w:rFonts w:asciiTheme="minorHAnsi" w:hAnsiTheme="minorHAnsi" w:cstheme="minorHAnsi"/>
          <w:highlight w:val="cyan"/>
        </w:rPr>
        <w:t xml:space="preserve">has been </w:t>
      </w:r>
      <w:r w:rsidRPr="00A63E9E">
        <w:rPr>
          <w:rStyle w:val="Emphasis"/>
          <w:rFonts w:asciiTheme="minorHAnsi" w:hAnsiTheme="minorHAnsi" w:cstheme="minorHAnsi"/>
          <w:highlight w:val="cyan"/>
        </w:rPr>
        <w:t>contradictory</w:t>
      </w:r>
      <w:r w:rsidRPr="00A63E9E">
        <w:rPr>
          <w:rStyle w:val="Emphasis"/>
          <w:rFonts w:asciiTheme="minorHAnsi" w:hAnsiTheme="minorHAnsi" w:cstheme="minorHAnsi"/>
        </w:rPr>
        <w:t xml:space="preserve"> so far</w:t>
      </w:r>
      <w:r w:rsidRPr="00A63E9E">
        <w:rPr>
          <w:rStyle w:val="StyleUnderline"/>
          <w:rFonts w:asciiTheme="minorHAnsi" w:hAnsiTheme="minorHAnsi" w:cstheme="minorHAnsi"/>
        </w:rPr>
        <w:t>, and</w:t>
      </w:r>
      <w:r w:rsidRPr="00A63E9E">
        <w:rPr>
          <w:rFonts w:asciiTheme="minorHAnsi" w:hAnsiTheme="minorHAnsi" w:cstheme="minorHAnsi"/>
          <w:sz w:val="16"/>
        </w:rPr>
        <w:t xml:space="preserve"> therefore </w:t>
      </w:r>
      <w:r w:rsidRPr="00A63E9E">
        <w:rPr>
          <w:rStyle w:val="StyleUnderline"/>
          <w:rFonts w:asciiTheme="minorHAnsi" w:hAnsiTheme="minorHAnsi" w:cstheme="minorHAnsi"/>
        </w:rPr>
        <w:t xml:space="preserve">we cannot draw </w:t>
      </w:r>
      <w:r w:rsidRPr="00A63E9E">
        <w:rPr>
          <w:rStyle w:val="Emphasis"/>
          <w:rFonts w:asciiTheme="minorHAnsi" w:hAnsiTheme="minorHAnsi" w:cstheme="minorHAnsi"/>
        </w:rPr>
        <w:t>one clear conclusion</w:t>
      </w:r>
      <w:r w:rsidRPr="00A63E9E">
        <w:rPr>
          <w:rFonts w:asciiTheme="minorHAnsi" w:hAnsiTheme="minorHAnsi" w:cstheme="minorHAnsi"/>
          <w:sz w:val="16"/>
        </w:rPr>
        <w:t xml:space="preserve">. The third problem is that we need more studies with </w:t>
      </w:r>
      <w:r w:rsidRPr="00A63E9E">
        <w:rPr>
          <w:rStyle w:val="Emphasis"/>
          <w:rFonts w:asciiTheme="minorHAnsi" w:hAnsiTheme="minorHAnsi" w:cstheme="minorHAnsi"/>
          <w:highlight w:val="cyan"/>
        </w:rPr>
        <w:t>the monadic question</w:t>
      </w:r>
      <w:r w:rsidRPr="00A63E9E">
        <w:rPr>
          <w:rStyle w:val="Emphasis"/>
          <w:rFonts w:asciiTheme="minorHAnsi" w:hAnsiTheme="minorHAnsi" w:cstheme="minorHAnsi"/>
        </w:rPr>
        <w:t xml:space="preserve"> at its core</w:t>
      </w:r>
      <w:r w:rsidRPr="00A63E9E">
        <w:rPr>
          <w:rFonts w:asciiTheme="minorHAnsi" w:hAnsiTheme="minorHAnsi" w:cstheme="minorHAnsi"/>
          <w:sz w:val="16"/>
        </w:rPr>
        <w:t xml:space="preserve">, because answers to this question </w:t>
      </w:r>
      <w:r w:rsidRPr="00A63E9E">
        <w:rPr>
          <w:rStyle w:val="StyleUnderline"/>
          <w:rFonts w:asciiTheme="minorHAnsi" w:hAnsiTheme="minorHAnsi" w:cstheme="minorHAnsi"/>
          <w:highlight w:val="cyan"/>
        </w:rPr>
        <w:t xml:space="preserve">are </w:t>
      </w:r>
      <w:r w:rsidRPr="00A63E9E">
        <w:rPr>
          <w:rStyle w:val="Emphasis"/>
          <w:rFonts w:asciiTheme="minorHAnsi" w:hAnsiTheme="minorHAnsi" w:cstheme="minorHAnsi"/>
          <w:sz w:val="28"/>
          <w:szCs w:val="28"/>
          <w:highlight w:val="cyan"/>
        </w:rPr>
        <w:t>far more relevant</w:t>
      </w:r>
      <w:r w:rsidRPr="00A63E9E">
        <w:rPr>
          <w:rStyle w:val="StyleUnderline"/>
          <w:rFonts w:asciiTheme="minorHAnsi" w:hAnsiTheme="minorHAnsi" w:cstheme="minorHAnsi"/>
        </w:rPr>
        <w:t xml:space="preserve"> for people than examining the dyadic question</w:t>
      </w:r>
      <w:r w:rsidRPr="00A63E9E">
        <w:rPr>
          <w:rFonts w:asciiTheme="minorHAnsi" w:hAnsiTheme="minorHAnsi" w:cstheme="minorHAnsi"/>
          <w:sz w:val="16"/>
        </w:rPr>
        <w:t xml:space="preserve">. It is not surprising that scholars have been fascinated by the dyadic question, as the democratic peace scholars have predominantly been working in the feld of international relations; as a consequence, they are first and foremost interested in relationships and cooperation between states. However, why would people be interested in such questions? </w:t>
      </w:r>
      <w:r w:rsidRPr="00A63E9E">
        <w:rPr>
          <w:rStyle w:val="StyleUnderline"/>
          <w:rFonts w:asciiTheme="minorHAnsi" w:hAnsiTheme="minorHAnsi" w:cstheme="minorHAnsi"/>
        </w:rPr>
        <w:t>Why would people want to know whether democracies do not fight with each other?</w:t>
      </w:r>
      <w:r w:rsidRPr="00A63E9E">
        <w:rPr>
          <w:rFonts w:asciiTheme="minorHAnsi" w:hAnsiTheme="minorHAnsi" w:cstheme="minorHAnsi"/>
          <w:sz w:val="16"/>
        </w:rPr>
        <w:t xml:space="preserve"> In the end, </w:t>
      </w:r>
      <w:r w:rsidRPr="00A63E9E">
        <w:rPr>
          <w:rStyle w:val="StyleUnderline"/>
          <w:rFonts w:asciiTheme="minorHAnsi" w:hAnsiTheme="minorHAnsi" w:cstheme="minorHAnsi"/>
        </w:rPr>
        <w:t>people</w:t>
      </w:r>
      <w:r w:rsidRPr="00A63E9E">
        <w:rPr>
          <w:rFonts w:asciiTheme="minorHAnsi" w:hAnsiTheme="minorHAnsi" w:cstheme="minorHAnsi"/>
          <w:sz w:val="16"/>
        </w:rPr>
        <w:t xml:space="preserve"> simply </w:t>
      </w:r>
      <w:r w:rsidRPr="00A63E9E">
        <w:rPr>
          <w:rStyle w:val="StyleUnderline"/>
          <w:rFonts w:asciiTheme="minorHAnsi" w:hAnsiTheme="minorHAnsi" w:cstheme="minorHAnsi"/>
        </w:rPr>
        <w:t xml:space="preserve">want to know </w:t>
      </w:r>
      <w:r w:rsidRPr="00A63E9E">
        <w:rPr>
          <w:rFonts w:asciiTheme="minorHAnsi" w:hAnsiTheme="minorHAnsi" w:cstheme="minorHAnsi"/>
          <w:sz w:val="16"/>
        </w:rPr>
        <w:t xml:space="preserve">whether it is safer for them to live in a democracy, or not. </w:t>
      </w:r>
      <w:r w:rsidRPr="00A63E9E">
        <w:rPr>
          <w:rStyle w:val="StyleUnderline"/>
          <w:rFonts w:asciiTheme="minorHAnsi" w:hAnsiTheme="minorHAnsi" w:cstheme="minorHAnsi"/>
        </w:rPr>
        <w:t>Whether war is less likely in their country, or not</w:t>
      </w:r>
      <w:r w:rsidRPr="00A63E9E">
        <w:rPr>
          <w:rFonts w:asciiTheme="minorHAnsi" w:hAnsiTheme="minorHAnsi" w:cstheme="minorHAnsi"/>
          <w:sz w:val="16"/>
        </w:rPr>
        <w:t xml:space="preserve">. Whether it matters that they live in a democracy, or not. Instead, scholars have stayed fixated on studying </w:t>
      </w:r>
      <w:r w:rsidRPr="00A63E9E">
        <w:rPr>
          <w:rStyle w:val="StyleUnderline"/>
          <w:rFonts w:asciiTheme="minorHAnsi" w:hAnsiTheme="minorHAnsi" w:cstheme="minorHAnsi"/>
        </w:rPr>
        <w:t xml:space="preserve">the likelihood of war </w:t>
      </w:r>
      <w:r w:rsidRPr="00A63E9E">
        <w:rPr>
          <w:rStyle w:val="Emphasis"/>
          <w:rFonts w:asciiTheme="minorHAnsi" w:hAnsiTheme="minorHAnsi" w:cstheme="minorHAnsi"/>
        </w:rPr>
        <w:t>between</w:t>
      </w:r>
      <w:r w:rsidRPr="00A63E9E">
        <w:rPr>
          <w:rStyle w:val="StyleUnderline"/>
          <w:rFonts w:asciiTheme="minorHAnsi" w:hAnsiTheme="minorHAnsi" w:cstheme="minorHAnsi"/>
        </w:rPr>
        <w:t xml:space="preserve"> democracies</w:t>
      </w:r>
      <w:r w:rsidRPr="00A63E9E">
        <w:rPr>
          <w:rFonts w:asciiTheme="minorHAnsi" w:hAnsiTheme="minorHAnsi" w:cstheme="minorHAnsi"/>
          <w:sz w:val="16"/>
        </w:rPr>
        <w:t xml:space="preserve">, which </w:t>
      </w:r>
      <w:r w:rsidRPr="00A63E9E">
        <w:rPr>
          <w:rStyle w:val="StyleUnderline"/>
          <w:rFonts w:asciiTheme="minorHAnsi" w:hAnsiTheme="minorHAnsi" w:cstheme="minorHAnsi"/>
        </w:rPr>
        <w:t xml:space="preserve">is </w:t>
      </w:r>
      <w:r w:rsidRPr="00A63E9E">
        <w:rPr>
          <w:rStyle w:val="Emphasis"/>
          <w:rFonts w:asciiTheme="minorHAnsi" w:hAnsiTheme="minorHAnsi" w:cstheme="minorHAnsi"/>
        </w:rPr>
        <w:t>quite a narrow question</w:t>
      </w:r>
      <w:r w:rsidRPr="00A63E9E">
        <w:rPr>
          <w:rFonts w:asciiTheme="minorHAnsi" w:hAnsiTheme="minorHAnsi" w:cstheme="minorHAnsi"/>
          <w:sz w:val="16"/>
        </w:rPr>
        <w:t xml:space="preserve"> and less relevant to people. In other words, in my view, it would be more pertinent to investigate whether democracies are more peaceful in general or not, and more research is needed to test such hypotheses. So far, however, we cannot unequivocally state there is a significant link between democracy and peace in general (Table 3.3).</w:t>
      </w:r>
    </w:p>
    <w:p w14:paraId="4360B5D4" w14:textId="77777777" w:rsidR="00667547" w:rsidRPr="00A63E9E" w:rsidRDefault="00667547" w:rsidP="00667547">
      <w:pPr>
        <w:rPr>
          <w:rFonts w:asciiTheme="minorHAnsi" w:hAnsiTheme="minorHAnsi" w:cstheme="minorHAnsi"/>
          <w:sz w:val="16"/>
        </w:rPr>
      </w:pPr>
      <w:r w:rsidRPr="00A63E9E">
        <w:rPr>
          <w:rFonts w:asciiTheme="minorHAnsi" w:hAnsiTheme="minorHAnsi" w:cstheme="minorHAnsi"/>
          <w:sz w:val="16"/>
        </w:rPr>
        <w:t>Table 3.3 Statistical studies on democracy and interstate war (monadic level)</w:t>
      </w:r>
    </w:p>
    <w:tbl>
      <w:tblPr>
        <w:tblStyle w:val="TableGrid"/>
        <w:tblW w:w="0" w:type="auto"/>
        <w:tblLook w:val="04A0" w:firstRow="1" w:lastRow="0" w:firstColumn="1" w:lastColumn="0" w:noHBand="0" w:noVBand="1"/>
      </w:tblPr>
      <w:tblGrid>
        <w:gridCol w:w="3116"/>
        <w:gridCol w:w="3117"/>
      </w:tblGrid>
      <w:tr w:rsidR="00667547" w:rsidRPr="00A63E9E" w14:paraId="62F6CA82" w14:textId="77777777" w:rsidTr="007B3CAE">
        <w:tc>
          <w:tcPr>
            <w:tcW w:w="3116" w:type="dxa"/>
          </w:tcPr>
          <w:p w14:paraId="702C66F8" w14:textId="77777777" w:rsidR="00667547" w:rsidRPr="00A63E9E" w:rsidRDefault="00667547" w:rsidP="007B3CAE">
            <w:pPr>
              <w:rPr>
                <w:rFonts w:asciiTheme="minorHAnsi" w:hAnsiTheme="minorHAnsi" w:cstheme="minorHAnsi"/>
              </w:rPr>
            </w:pPr>
            <w:r w:rsidRPr="00A63E9E">
              <w:rPr>
                <w:rFonts w:asciiTheme="minorHAnsi" w:hAnsiTheme="minorHAnsi" w:cstheme="minorHAnsi"/>
                <w:sz w:val="16"/>
              </w:rPr>
              <w:t>Caveat 3: Democracies do fight with other countries, just as much as dictatorships</w:t>
            </w:r>
          </w:p>
        </w:tc>
        <w:tc>
          <w:tcPr>
            <w:tcW w:w="3117" w:type="dxa"/>
          </w:tcPr>
          <w:p w14:paraId="727739F1" w14:textId="77777777" w:rsidR="00667547" w:rsidRPr="00A63E9E" w:rsidRDefault="00667547" w:rsidP="007B3CAE">
            <w:pPr>
              <w:rPr>
                <w:rFonts w:asciiTheme="minorHAnsi" w:hAnsiTheme="minorHAnsi" w:cstheme="minorHAnsi"/>
              </w:rPr>
            </w:pPr>
            <w:r w:rsidRPr="00A63E9E">
              <w:rPr>
                <w:rFonts w:asciiTheme="minorHAnsi" w:hAnsiTheme="minorHAnsi" w:cstheme="minorHAnsi"/>
                <w:sz w:val="16"/>
              </w:rPr>
              <w:t>Studies</w:t>
            </w:r>
          </w:p>
        </w:tc>
      </w:tr>
      <w:tr w:rsidR="00667547" w:rsidRPr="00A63E9E" w14:paraId="5E3514F4" w14:textId="77777777" w:rsidTr="007B3CAE">
        <w:tc>
          <w:tcPr>
            <w:tcW w:w="3116" w:type="dxa"/>
          </w:tcPr>
          <w:p w14:paraId="30C3D616" w14:textId="77777777" w:rsidR="00667547" w:rsidRPr="00A63E9E" w:rsidRDefault="00667547" w:rsidP="007B3CAE">
            <w:pPr>
              <w:rPr>
                <w:rFonts w:asciiTheme="minorHAnsi" w:hAnsiTheme="minorHAnsi" w:cstheme="minorHAnsi"/>
              </w:rPr>
            </w:pPr>
            <w:r w:rsidRPr="00A63E9E">
              <w:rPr>
                <w:rFonts w:asciiTheme="minorHAnsi" w:hAnsiTheme="minorHAnsi" w:cstheme="minorHAnsi"/>
                <w:sz w:val="16"/>
              </w:rPr>
              <w:t>‘Democracies are more peaceful overall; there is less interstate war in democracies compared to less democratic political systems’</w:t>
            </w:r>
          </w:p>
        </w:tc>
        <w:tc>
          <w:tcPr>
            <w:tcW w:w="3117" w:type="dxa"/>
          </w:tcPr>
          <w:p w14:paraId="63F8E34E" w14:textId="77777777" w:rsidR="00667547" w:rsidRPr="00A63E9E" w:rsidRDefault="00667547" w:rsidP="007B3CAE">
            <w:pPr>
              <w:rPr>
                <w:rFonts w:asciiTheme="minorHAnsi" w:hAnsiTheme="minorHAnsi" w:cstheme="minorHAnsi"/>
              </w:rPr>
            </w:pPr>
            <w:r w:rsidRPr="00A63E9E">
              <w:rPr>
                <w:rFonts w:asciiTheme="minorHAnsi" w:hAnsiTheme="minorHAnsi" w:cstheme="minorHAnsi"/>
                <w:sz w:val="16"/>
              </w:rPr>
              <w:t>Haas (1965), East and Gregg (1967), and Rummel (1983, 1995)</w:t>
            </w:r>
          </w:p>
        </w:tc>
      </w:tr>
      <w:tr w:rsidR="00667547" w:rsidRPr="00A63E9E" w14:paraId="10EB1F03" w14:textId="77777777" w:rsidTr="007B3CAE">
        <w:tc>
          <w:tcPr>
            <w:tcW w:w="3116" w:type="dxa"/>
          </w:tcPr>
          <w:p w14:paraId="3571CAE1" w14:textId="77777777" w:rsidR="00667547" w:rsidRPr="00A63E9E" w:rsidRDefault="00667547" w:rsidP="007B3CAE">
            <w:pPr>
              <w:rPr>
                <w:rFonts w:asciiTheme="minorHAnsi" w:hAnsiTheme="minorHAnsi" w:cstheme="minorHAnsi"/>
              </w:rPr>
            </w:pPr>
            <w:r w:rsidRPr="00A63E9E">
              <w:rPr>
                <w:rFonts w:asciiTheme="minorHAnsi" w:hAnsiTheme="minorHAnsi" w:cstheme="minorHAnsi"/>
                <w:sz w:val="16"/>
              </w:rPr>
              <w:t>‘There is a negative link between democracy and interstate war at the monadic level, but it is very weak’</w:t>
            </w:r>
          </w:p>
        </w:tc>
        <w:tc>
          <w:tcPr>
            <w:tcW w:w="3117" w:type="dxa"/>
          </w:tcPr>
          <w:p w14:paraId="6980E557" w14:textId="77777777" w:rsidR="00667547" w:rsidRPr="00A63E9E" w:rsidRDefault="00667547" w:rsidP="007B3CAE">
            <w:pPr>
              <w:rPr>
                <w:rFonts w:asciiTheme="minorHAnsi" w:hAnsiTheme="minorHAnsi" w:cstheme="minorHAnsi"/>
              </w:rPr>
            </w:pPr>
            <w:r w:rsidRPr="00A63E9E">
              <w:rPr>
                <w:rFonts w:asciiTheme="minorHAnsi" w:hAnsiTheme="minorHAnsi" w:cstheme="minorHAnsi"/>
                <w:sz w:val="16"/>
              </w:rPr>
              <w:t>Benoit (1996), Doyle (1983a, b), and Müller and Wolff (2004)</w:t>
            </w:r>
          </w:p>
        </w:tc>
      </w:tr>
      <w:tr w:rsidR="00667547" w:rsidRPr="00A63E9E" w14:paraId="55BBDE6A" w14:textId="77777777" w:rsidTr="007B3CAE">
        <w:tc>
          <w:tcPr>
            <w:tcW w:w="3116" w:type="dxa"/>
          </w:tcPr>
          <w:p w14:paraId="271178DA" w14:textId="77777777" w:rsidR="00667547" w:rsidRPr="00A63E9E" w:rsidRDefault="00667547" w:rsidP="007B3CAE">
            <w:pPr>
              <w:rPr>
                <w:rFonts w:asciiTheme="minorHAnsi" w:hAnsiTheme="minorHAnsi" w:cstheme="minorHAnsi"/>
              </w:rPr>
            </w:pPr>
            <w:r w:rsidRPr="00A63E9E">
              <w:rPr>
                <w:rStyle w:val="StyleUnderline"/>
                <w:rFonts w:asciiTheme="minorHAnsi" w:eastAsiaTheme="majorEastAsia" w:hAnsiTheme="minorHAnsi" w:cstheme="minorHAnsi"/>
              </w:rPr>
              <w:t xml:space="preserve">‘There is </w:t>
            </w:r>
            <w:r w:rsidRPr="00A63E9E">
              <w:rPr>
                <w:rStyle w:val="Emphasis"/>
                <w:rFonts w:asciiTheme="minorHAnsi" w:eastAsiaTheme="majorEastAsia" w:hAnsiTheme="minorHAnsi" w:cstheme="minorHAnsi"/>
              </w:rPr>
              <w:t>no link</w:t>
            </w:r>
            <w:r w:rsidRPr="00A63E9E">
              <w:rPr>
                <w:rStyle w:val="StyleUnderline"/>
                <w:rFonts w:asciiTheme="minorHAnsi" w:eastAsiaTheme="majorEastAsia" w:hAnsiTheme="minorHAnsi" w:cstheme="minorHAnsi"/>
              </w:rPr>
              <w:t xml:space="preserve"> between democracy and interstate war at the </w:t>
            </w:r>
            <w:r w:rsidRPr="00A63E9E">
              <w:rPr>
                <w:rStyle w:val="Emphasis"/>
                <w:rFonts w:asciiTheme="minorHAnsi" w:eastAsiaTheme="majorEastAsia" w:hAnsiTheme="minorHAnsi" w:cstheme="minorHAnsi"/>
              </w:rPr>
              <w:t>monadic level</w:t>
            </w:r>
            <w:r w:rsidRPr="00A63E9E">
              <w:rPr>
                <w:rStyle w:val="StyleUnderline"/>
                <w:rFonts w:asciiTheme="minorHAnsi" w:eastAsiaTheme="majorEastAsia" w:hAnsiTheme="minorHAnsi" w:cstheme="minorHAnsi"/>
              </w:rPr>
              <w:t>’</w:t>
            </w:r>
          </w:p>
        </w:tc>
        <w:tc>
          <w:tcPr>
            <w:tcW w:w="3117" w:type="dxa"/>
          </w:tcPr>
          <w:p w14:paraId="645616F7" w14:textId="77777777" w:rsidR="00667547" w:rsidRPr="00A63E9E" w:rsidRDefault="00667547" w:rsidP="007B3CAE">
            <w:pPr>
              <w:rPr>
                <w:rFonts w:asciiTheme="minorHAnsi" w:hAnsiTheme="minorHAnsi" w:cstheme="minorHAnsi"/>
              </w:rPr>
            </w:pPr>
            <w:r w:rsidRPr="00A63E9E">
              <w:rPr>
                <w:rFonts w:asciiTheme="minorHAnsi" w:hAnsiTheme="minorHAnsi" w:cstheme="minorHAnsi"/>
                <w:sz w:val="16"/>
              </w:rPr>
              <w:t>Chan (1984), Greggs and Banks (1965), Rousseau et al. (1996), Russett and Monsen (1975), Small and Singer (1976), and Weede (1984)</w:t>
            </w:r>
          </w:p>
        </w:tc>
      </w:tr>
      <w:tr w:rsidR="00667547" w:rsidRPr="00A63E9E" w14:paraId="150C7D29" w14:textId="77777777" w:rsidTr="007B3CAE">
        <w:tc>
          <w:tcPr>
            <w:tcW w:w="3116" w:type="dxa"/>
          </w:tcPr>
          <w:p w14:paraId="23507CCC" w14:textId="77777777" w:rsidR="00667547" w:rsidRPr="00A63E9E" w:rsidRDefault="00667547" w:rsidP="007B3CAE">
            <w:pPr>
              <w:rPr>
                <w:rFonts w:asciiTheme="minorHAnsi" w:hAnsiTheme="minorHAnsi" w:cstheme="minorHAnsi"/>
              </w:rPr>
            </w:pPr>
            <w:r w:rsidRPr="00A63E9E">
              <w:rPr>
                <w:rFonts w:asciiTheme="minorHAnsi" w:hAnsiTheme="minorHAnsi" w:cstheme="minorHAnsi"/>
                <w:sz w:val="16"/>
              </w:rPr>
              <w:t>‘</w:t>
            </w:r>
            <w:r w:rsidRPr="00A63E9E">
              <w:rPr>
                <w:rStyle w:val="StyleUnderline"/>
                <w:rFonts w:asciiTheme="minorHAnsi" w:eastAsiaTheme="majorEastAsia" w:hAnsiTheme="minorHAnsi" w:cstheme="minorHAnsi"/>
                <w:highlight w:val="cyan"/>
              </w:rPr>
              <w:t>There is a</w:t>
            </w:r>
            <w:r w:rsidRPr="00A63E9E">
              <w:rPr>
                <w:rStyle w:val="StyleUnderline"/>
                <w:rFonts w:asciiTheme="minorHAnsi" w:eastAsiaTheme="majorEastAsia" w:hAnsiTheme="minorHAnsi" w:cstheme="minorHAnsi"/>
              </w:rPr>
              <w:t xml:space="preserve"> </w:t>
            </w:r>
            <w:r w:rsidRPr="00A63E9E">
              <w:rPr>
                <w:rStyle w:val="Emphasis"/>
                <w:rFonts w:asciiTheme="minorHAnsi" w:eastAsiaTheme="majorEastAsia" w:hAnsiTheme="minorHAnsi" w:cstheme="minorHAnsi"/>
              </w:rPr>
              <w:t xml:space="preserve">positive </w:t>
            </w:r>
            <w:r w:rsidRPr="00A63E9E">
              <w:rPr>
                <w:rStyle w:val="Emphasis"/>
                <w:rFonts w:asciiTheme="minorHAnsi" w:eastAsiaTheme="majorEastAsia" w:hAnsiTheme="minorHAnsi" w:cstheme="minorHAnsi"/>
                <w:highlight w:val="cyan"/>
              </w:rPr>
              <w:t>link</w:t>
            </w:r>
            <w:r w:rsidRPr="00A63E9E">
              <w:rPr>
                <w:rStyle w:val="StyleUnderline"/>
                <w:rFonts w:asciiTheme="minorHAnsi" w:eastAsiaTheme="majorEastAsia" w:hAnsiTheme="minorHAnsi" w:cstheme="minorHAnsi"/>
                <w:highlight w:val="cyan"/>
              </w:rPr>
              <w:t xml:space="preserve"> between democracy and interstate war at </w:t>
            </w:r>
            <w:r w:rsidRPr="00A63E9E">
              <w:rPr>
                <w:rStyle w:val="Emphasis"/>
                <w:rFonts w:asciiTheme="minorHAnsi" w:eastAsiaTheme="majorEastAsia" w:hAnsiTheme="minorHAnsi" w:cstheme="minorHAnsi"/>
                <w:highlight w:val="cyan"/>
              </w:rPr>
              <w:t>the monadic level</w:t>
            </w:r>
            <w:r w:rsidRPr="00A63E9E">
              <w:rPr>
                <w:rStyle w:val="StyleUnderline"/>
                <w:rFonts w:asciiTheme="minorHAnsi" w:eastAsiaTheme="majorEastAsia" w:hAnsiTheme="minorHAnsi" w:cstheme="minorHAnsi"/>
              </w:rPr>
              <w:t xml:space="preserve">, which means that </w:t>
            </w:r>
            <w:r w:rsidRPr="00A63E9E">
              <w:rPr>
                <w:rStyle w:val="StyleUnderline"/>
                <w:rFonts w:asciiTheme="minorHAnsi" w:eastAsiaTheme="majorEastAsia" w:hAnsiTheme="minorHAnsi" w:cstheme="minorHAnsi"/>
                <w:highlight w:val="cyan"/>
              </w:rPr>
              <w:t xml:space="preserve">interstate war is </w:t>
            </w:r>
            <w:r w:rsidRPr="00A63E9E">
              <w:rPr>
                <w:rStyle w:val="Emphasis"/>
                <w:rFonts w:asciiTheme="minorHAnsi" w:eastAsiaTheme="majorEastAsia" w:hAnsiTheme="minorHAnsi" w:cstheme="minorHAnsi"/>
                <w:highlight w:val="cyan"/>
              </w:rPr>
              <w:t>more likely</w:t>
            </w:r>
            <w:r w:rsidRPr="00A63E9E">
              <w:rPr>
                <w:rStyle w:val="StyleUnderline"/>
                <w:rFonts w:asciiTheme="minorHAnsi" w:eastAsiaTheme="majorEastAsia" w:hAnsiTheme="minorHAnsi" w:cstheme="minorHAnsi"/>
                <w:highlight w:val="cyan"/>
              </w:rPr>
              <w:t xml:space="preserve"> in democracies</w:t>
            </w:r>
            <w:r w:rsidRPr="00A63E9E">
              <w:rPr>
                <w:rStyle w:val="StyleUnderline"/>
                <w:rFonts w:asciiTheme="minorHAnsi" w:eastAsiaTheme="majorEastAsia" w:hAnsiTheme="minorHAnsi" w:cstheme="minorHAnsi"/>
              </w:rPr>
              <w:t xml:space="preserve"> compared to less democratic political systems</w:t>
            </w:r>
            <w:r w:rsidRPr="00A63E9E">
              <w:rPr>
                <w:rFonts w:asciiTheme="minorHAnsi" w:hAnsiTheme="minorHAnsi" w:cstheme="minorHAnsi"/>
                <w:sz w:val="16"/>
              </w:rPr>
              <w:t>’</w:t>
            </w:r>
          </w:p>
        </w:tc>
        <w:tc>
          <w:tcPr>
            <w:tcW w:w="3117" w:type="dxa"/>
          </w:tcPr>
          <w:p w14:paraId="61D0745A" w14:textId="77777777" w:rsidR="00667547" w:rsidRPr="00A63E9E" w:rsidRDefault="00667547" w:rsidP="007B3CAE">
            <w:pPr>
              <w:rPr>
                <w:rFonts w:asciiTheme="minorHAnsi" w:hAnsiTheme="minorHAnsi" w:cstheme="minorHAnsi"/>
              </w:rPr>
            </w:pPr>
            <w:r w:rsidRPr="00A63E9E">
              <w:rPr>
                <w:rFonts w:asciiTheme="minorHAnsi" w:hAnsiTheme="minorHAnsi" w:cstheme="minorHAnsi"/>
                <w:sz w:val="16"/>
              </w:rPr>
              <w:t>Henderson 2002</w:t>
            </w:r>
          </w:p>
        </w:tc>
      </w:tr>
      <w:tr w:rsidR="00667547" w:rsidRPr="00A63E9E" w14:paraId="5D809F5F" w14:textId="77777777" w:rsidTr="007B3CAE">
        <w:tc>
          <w:tcPr>
            <w:tcW w:w="3116" w:type="dxa"/>
          </w:tcPr>
          <w:p w14:paraId="1B2A46EB" w14:textId="77777777" w:rsidR="00667547" w:rsidRPr="00A63E9E" w:rsidRDefault="00667547" w:rsidP="007B3CAE">
            <w:pPr>
              <w:rPr>
                <w:rFonts w:asciiTheme="minorHAnsi" w:hAnsiTheme="minorHAnsi" w:cstheme="minorHAnsi"/>
              </w:rPr>
            </w:pPr>
            <w:r w:rsidRPr="00A63E9E">
              <w:rPr>
                <w:rFonts w:asciiTheme="minorHAnsi" w:hAnsiTheme="minorHAnsi" w:cstheme="minorHAnsi"/>
                <w:sz w:val="16"/>
              </w:rPr>
              <w:t>‘Democracies initiate wars and militarized disputes less frequently, and tend to seek negotiated confict resolution more frequently, but it is unclear what these fndings mean for the overall peacefulness of democracies’</w:t>
            </w:r>
          </w:p>
        </w:tc>
        <w:tc>
          <w:tcPr>
            <w:tcW w:w="3117" w:type="dxa"/>
          </w:tcPr>
          <w:p w14:paraId="3FEF619D" w14:textId="77777777" w:rsidR="00667547" w:rsidRPr="00A63E9E" w:rsidRDefault="00667547" w:rsidP="007B3CAE">
            <w:pPr>
              <w:rPr>
                <w:rFonts w:asciiTheme="minorHAnsi" w:hAnsiTheme="minorHAnsi" w:cstheme="minorHAnsi"/>
                <w:sz w:val="16"/>
              </w:rPr>
            </w:pPr>
            <w:r w:rsidRPr="00A63E9E">
              <w:rPr>
                <w:rFonts w:asciiTheme="minorHAnsi" w:hAnsiTheme="minorHAnsi" w:cstheme="minorHAnsi"/>
                <w:sz w:val="16"/>
              </w:rPr>
              <w:t>Benoit (1996), Gleditsch and Hegre (1997), Rioux (1998), Rousseau et al. (1996), and Schultz (2001)</w:t>
            </w:r>
          </w:p>
        </w:tc>
      </w:tr>
    </w:tbl>
    <w:p w14:paraId="2A6EE976" w14:textId="77777777" w:rsidR="00667547" w:rsidRPr="00A63E9E" w:rsidRDefault="00667547" w:rsidP="00667547">
      <w:pPr>
        <w:rPr>
          <w:rFonts w:asciiTheme="minorHAnsi" w:hAnsiTheme="minorHAnsi" w:cstheme="minorHAnsi"/>
        </w:rPr>
      </w:pPr>
    </w:p>
    <w:p w14:paraId="7BFF278F" w14:textId="77777777" w:rsidR="00667547" w:rsidRPr="00BE0E18" w:rsidRDefault="00667547" w:rsidP="00667547">
      <w:pPr>
        <w:pStyle w:val="Heading4"/>
        <w:rPr>
          <w:rFonts w:cs="Arial"/>
        </w:rPr>
      </w:pPr>
      <w:bookmarkStart w:id="2" w:name="_Hlk497429080"/>
      <w:bookmarkEnd w:id="1"/>
      <w:r w:rsidRPr="00BE0E18">
        <w:rPr>
          <w:rFonts w:cs="Arial"/>
        </w:rPr>
        <w:t>Democracy doesn’t solve war – increases hostility.</w:t>
      </w:r>
    </w:p>
    <w:p w14:paraId="069D9509" w14:textId="77777777" w:rsidR="00667547" w:rsidRPr="00BE0E18" w:rsidRDefault="00667547" w:rsidP="00667547">
      <w:r w:rsidRPr="00BE0E18">
        <w:t xml:space="preserve">Sam </w:t>
      </w:r>
      <w:r w:rsidRPr="00BE0E18">
        <w:rPr>
          <w:rStyle w:val="Style13ptBold"/>
        </w:rPr>
        <w:t>GHATAK ET AL. 17</w:t>
      </w:r>
      <w:r w:rsidRPr="00BE0E18">
        <w:t xml:space="preserve">. **Lecturer, Political Science, University of Tennessee Knoxville. **Aaron Gold, PhD Student, Political Science, UT Knoxville. **Brandon C. Prins, Professor and Director of Graduate Studies, UT Knoxville. “External threat and the limits of democratic pacifism.” </w:t>
      </w:r>
      <w:r w:rsidRPr="00BE0E18">
        <w:rPr>
          <w:i/>
        </w:rPr>
        <w:t>Conflict Management and Peace Science</w:t>
      </w:r>
      <w:r w:rsidRPr="00BE0E18">
        <w:t xml:space="preserve"> 34(2): 141-59. Emory Libraries.</w:t>
      </w:r>
    </w:p>
    <w:p w14:paraId="666B25F3" w14:textId="77777777" w:rsidR="00667547" w:rsidRPr="00BE0E18" w:rsidRDefault="00667547" w:rsidP="00667547"/>
    <w:p w14:paraId="379BD782" w14:textId="77777777" w:rsidR="00667547" w:rsidRPr="00BE0E18" w:rsidRDefault="00667547" w:rsidP="00667547">
      <w:pPr>
        <w:rPr>
          <w:rStyle w:val="StyleUnderline"/>
        </w:rPr>
      </w:pPr>
      <w:r w:rsidRPr="00BE0E18">
        <w:rPr>
          <w:rStyle w:val="StyleUnderline"/>
        </w:rPr>
        <w:t>Conclusion</w:t>
      </w:r>
    </w:p>
    <w:p w14:paraId="70A77635" w14:textId="77777777" w:rsidR="00667547" w:rsidRPr="00BE0E18" w:rsidRDefault="00667547" w:rsidP="00667547">
      <w:r w:rsidRPr="00BE0E18">
        <w:rPr>
          <w:rStyle w:val="StyleUnderline"/>
        </w:rPr>
        <w:t xml:space="preserve">It has become a </w:t>
      </w:r>
      <w:r w:rsidRPr="00BE0E18">
        <w:rPr>
          <w:rStyle w:val="Emphasis"/>
        </w:rPr>
        <w:t>stylized fact</w:t>
      </w:r>
      <w:r w:rsidRPr="00BE0E18">
        <w:rPr>
          <w:rStyle w:val="StyleUnderline"/>
        </w:rPr>
        <w:t xml:space="preserve"> that dyadic democracy lowers the hazard of armed conflict</w:t>
      </w:r>
      <w:r w:rsidRPr="00BE0E18">
        <w:t xml:space="preserve">. While </w:t>
      </w:r>
      <w:r w:rsidRPr="00BE0E18">
        <w:rPr>
          <w:rStyle w:val="StyleUnderline"/>
        </w:rPr>
        <w:t>the Democratic Peace has faced many challenges</w:t>
      </w:r>
      <w:r w:rsidRPr="00BE0E18">
        <w:t xml:space="preserve">, we believe </w:t>
      </w:r>
      <w:r w:rsidRPr="00BE0E18">
        <w:rPr>
          <w:rStyle w:val="StyleUnderline"/>
        </w:rPr>
        <w:t xml:space="preserve">the most significant challenge has come from the argument that </w:t>
      </w:r>
      <w:r w:rsidRPr="00BE0E18">
        <w:rPr>
          <w:rStyle w:val="StyleUnderline"/>
          <w:highlight w:val="cyan"/>
        </w:rPr>
        <w:t xml:space="preserve">the pacifying effect of democracy is </w:t>
      </w:r>
      <w:r w:rsidRPr="00BE0E18">
        <w:rPr>
          <w:rStyle w:val="Emphasis"/>
          <w:highlight w:val="cyan"/>
        </w:rPr>
        <w:t>epiphenomenal to territorial issues</w:t>
      </w:r>
      <w:r w:rsidRPr="00BE0E18">
        <w:rPr>
          <w:rStyle w:val="StyleUnderline"/>
        </w:rPr>
        <w:t>, specifically the external threats that they pose</w:t>
      </w:r>
      <w:r w:rsidRPr="00BE0E18">
        <w:t xml:space="preserve">. </w:t>
      </w:r>
      <w:r w:rsidRPr="00BE0E18">
        <w:rPr>
          <w:rStyle w:val="StyleUnderline"/>
        </w:rPr>
        <w:t xml:space="preserve">This argument sees the lower hazards of armed conflict among democracies </w:t>
      </w:r>
      <w:r w:rsidRPr="00BE0E18">
        <w:rPr>
          <w:rStyle w:val="Emphasis"/>
        </w:rPr>
        <w:t>not</w:t>
      </w:r>
      <w:r w:rsidRPr="00BE0E18">
        <w:rPr>
          <w:rStyle w:val="StyleUnderline"/>
        </w:rPr>
        <w:t xml:space="preserve"> as a product of shared norms or institutional structures, but as a </w:t>
      </w:r>
      <w:r w:rsidRPr="00BE0E18">
        <w:rPr>
          <w:rStyle w:val="Emphasis"/>
        </w:rPr>
        <w:t>result of settled borders</w:t>
      </w:r>
      <w:r w:rsidRPr="00BE0E18">
        <w:t xml:space="preserve">. Territory, though, remains only one geo-political context generating threat, insecurity, and a higher likelihood of armed conflict. Strategic rivalry also serves as an environment associated with fear, a lack of trust, and an expectation of future conflict. </w:t>
      </w:r>
      <w:r w:rsidRPr="00BE0E18">
        <w:rPr>
          <w:rStyle w:val="StyleUnderline"/>
          <w:highlight w:val="cyan"/>
        </w:rPr>
        <w:t>Efforts to assess democratic pacifism</w:t>
      </w:r>
      <w:r w:rsidRPr="00BE0E18">
        <w:rPr>
          <w:rStyle w:val="StyleUnderline"/>
        </w:rPr>
        <w:t xml:space="preserve"> have largely </w:t>
      </w:r>
      <w:r w:rsidRPr="00BE0E18">
        <w:rPr>
          <w:rStyle w:val="Emphasis"/>
          <w:highlight w:val="cyan"/>
        </w:rPr>
        <w:t>ignored rivalry</w:t>
      </w:r>
      <w:r w:rsidRPr="00BE0E18">
        <w:rPr>
          <w:rStyle w:val="StyleUnderline"/>
        </w:rPr>
        <w:t xml:space="preserve"> as a context conditioning the behavior of democratic leaders</w:t>
      </w:r>
      <w:r w:rsidRPr="00BE0E18">
        <w:t xml:space="preserve">. To be sure, research demonstrates rivals to have higher probabilities of armed conflict and democracies rarely to be rivals. But </w:t>
      </w:r>
      <w:r w:rsidRPr="00BE0E18">
        <w:rPr>
          <w:rStyle w:val="StyleUnderline"/>
        </w:rPr>
        <w:t xml:space="preserve">fundamental to the Democratic Peace is the notion that even in the face of difficult security challenges and salient issues, dyadic democracy will associate with a lower likelihood of militarized aggression. But the presence of an </w:t>
      </w:r>
      <w:r w:rsidRPr="00BE0E18">
        <w:rPr>
          <w:rStyle w:val="Emphasis"/>
        </w:rPr>
        <w:t>external threat</w:t>
      </w:r>
      <w:r w:rsidRPr="00BE0E18">
        <w:rPr>
          <w:rStyle w:val="StyleUnderline"/>
        </w:rPr>
        <w:t xml:space="preserve">, be that threat disputed territory or strategic rivalry, may be the key mechanism by which </w:t>
      </w:r>
      <w:r w:rsidRPr="00BE0E18">
        <w:rPr>
          <w:rStyle w:val="StyleUnderline"/>
          <w:highlight w:val="cyan"/>
        </w:rPr>
        <w:t>democratic leaders</w:t>
      </w:r>
      <w:r w:rsidRPr="00BE0E18">
        <w:rPr>
          <w:rStyle w:val="StyleUnderline"/>
        </w:rPr>
        <w:t xml:space="preserve">, owing to </w:t>
      </w:r>
      <w:r w:rsidRPr="00BE0E18">
        <w:rPr>
          <w:rStyle w:val="Emphasis"/>
        </w:rPr>
        <w:t>audience costs</w:t>
      </w:r>
      <w:r w:rsidRPr="00BE0E18">
        <w:rPr>
          <w:rStyle w:val="StyleUnderline"/>
        </w:rPr>
        <w:t xml:space="preserve">, </w:t>
      </w:r>
      <w:r w:rsidRPr="00BE0E18">
        <w:rPr>
          <w:rStyle w:val="Emphasis"/>
        </w:rPr>
        <w:t>resolve</w:t>
      </w:r>
      <w:r w:rsidRPr="00BE0E18">
        <w:rPr>
          <w:rStyle w:val="StyleUnderline"/>
        </w:rPr>
        <w:t xml:space="preserve"> and </w:t>
      </w:r>
      <w:r w:rsidRPr="00BE0E18">
        <w:rPr>
          <w:rStyle w:val="Emphasis"/>
        </w:rPr>
        <w:t>electoral pressures</w:t>
      </w:r>
      <w:r w:rsidRPr="00BE0E18">
        <w:rPr>
          <w:rStyle w:val="StyleUnderline"/>
        </w:rPr>
        <w:t xml:space="preserve">, </w:t>
      </w:r>
      <w:r w:rsidRPr="00BE0E18">
        <w:rPr>
          <w:rStyle w:val="Emphasis"/>
          <w:highlight w:val="cyan"/>
        </w:rPr>
        <w:t>fail to resolve problems nonviolently</w:t>
      </w:r>
      <w:r w:rsidRPr="00BE0E18">
        <w:t>.</w:t>
      </w:r>
    </w:p>
    <w:p w14:paraId="636EC33E" w14:textId="77777777" w:rsidR="00667547" w:rsidRPr="007F35F4" w:rsidRDefault="00667547" w:rsidP="00667547">
      <w:r w:rsidRPr="00BE0E18">
        <w:rPr>
          <w:rStyle w:val="StyleUnderline"/>
        </w:rPr>
        <w:t>This study has sought a ‘‘hard test’’ of the Democratic Peace by testing the conditional effects of joint democracy on armed conflict when external threat is present</w:t>
      </w:r>
      <w:r w:rsidRPr="00BE0E18">
        <w:t xml:space="preserve">. We test three measures of threat: territorial contention, strategic rivalry, and a threat index that sums the first two measures. </w:t>
      </w:r>
      <w:r w:rsidRPr="00BE0E18">
        <w:rPr>
          <w:rStyle w:val="StyleUnderline"/>
        </w:rPr>
        <w:t>For robustness checks, we use two additional measures of our dependent variable: fatal MID onset, and event data from the Armed Conflict Database</w:t>
      </w:r>
      <w:r w:rsidRPr="00BE0E18">
        <w:t xml:space="preserve">, which can be found in our Online Appendix. As most studies report, democratic dyads are associated with less armed conflict than mixed-regime and autocratic dyads. In every one of our models, when we control for each measure of external threat, joint democracy is strongly negative and significant and each measure of threat is strongly positive and significant. Here, liberal institutions maintain their pacific ability and </w:t>
      </w:r>
      <w:r w:rsidRPr="00BE0E18">
        <w:rPr>
          <w:rStyle w:val="StyleUnderline"/>
        </w:rPr>
        <w:t>external threats clearly increase conflict propensities</w:t>
      </w:r>
      <w:r w:rsidRPr="00BE0E18">
        <w:t xml:space="preserve">. However, </w:t>
      </w:r>
      <w:r w:rsidRPr="00BE0E18">
        <w:rPr>
          <w:rStyle w:val="StyleUnderline"/>
          <w:highlight w:val="cyan"/>
        </w:rPr>
        <w:t xml:space="preserve">when we test the </w:t>
      </w:r>
      <w:r w:rsidRPr="00BE0E18">
        <w:rPr>
          <w:rStyle w:val="Emphasis"/>
          <w:highlight w:val="cyan"/>
        </w:rPr>
        <w:t>interactive relationship</w:t>
      </w:r>
      <w:r w:rsidRPr="00BE0E18">
        <w:rPr>
          <w:rStyle w:val="StyleUnderline"/>
          <w:highlight w:val="cyan"/>
        </w:rPr>
        <w:t xml:space="preserve"> between democracy and</w:t>
      </w:r>
      <w:r w:rsidRPr="00BE0E18">
        <w:rPr>
          <w:rStyle w:val="StyleUnderline"/>
        </w:rPr>
        <w:t xml:space="preserve"> our measures of </w:t>
      </w:r>
      <w:r w:rsidRPr="00BE0E18">
        <w:rPr>
          <w:rStyle w:val="StyleUnderline"/>
          <w:highlight w:val="cyan"/>
        </w:rPr>
        <w:t>external threat, the pacifying effect</w:t>
      </w:r>
      <w:r w:rsidRPr="00BE0E18">
        <w:rPr>
          <w:rStyle w:val="StyleUnderline"/>
        </w:rPr>
        <w:t xml:space="preserve"> of democracy </w:t>
      </w:r>
      <w:r w:rsidRPr="00BE0E18">
        <w:rPr>
          <w:rStyle w:val="StyleUnderline"/>
          <w:highlight w:val="cyan"/>
        </w:rPr>
        <w:t xml:space="preserve">is </w:t>
      </w:r>
      <w:r w:rsidRPr="00BE0E18">
        <w:rPr>
          <w:rStyle w:val="Emphasis"/>
          <w:highlight w:val="cyan"/>
        </w:rPr>
        <w:t>less visible</w:t>
      </w:r>
      <w:r w:rsidRPr="00BE0E18">
        <w:t xml:space="preserve">. Park and James (2015) find some evidence that when faced with an external threat in the form of territorial contention, the pacifying effect of joint democracy holds up. This study does not fully support the claims of Park and James (2015). </w:t>
      </w:r>
      <w:r w:rsidRPr="00BE0E18">
        <w:rPr>
          <w:rStyle w:val="StyleUnderline"/>
        </w:rPr>
        <w:t xml:space="preserve">Using a longer timeframe, </w:t>
      </w:r>
      <w:r w:rsidRPr="00BE0E18">
        <w:rPr>
          <w:rStyle w:val="StyleUnderline"/>
          <w:highlight w:val="cyan"/>
        </w:rPr>
        <w:t>we find</w:t>
      </w:r>
      <w:r w:rsidRPr="00BE0E18">
        <w:rPr>
          <w:rStyle w:val="StyleUnderline"/>
        </w:rPr>
        <w:t xml:space="preserve"> more </w:t>
      </w:r>
      <w:r w:rsidRPr="00BE0E18">
        <w:rPr>
          <w:rStyle w:val="Emphasis"/>
          <w:highlight w:val="cyan"/>
        </w:rPr>
        <w:t>consistent evidence</w:t>
      </w:r>
      <w:r w:rsidRPr="00BE0E18">
        <w:rPr>
          <w:rStyle w:val="StyleUnderline"/>
          <w:highlight w:val="cyan"/>
        </w:rPr>
        <w:t xml:space="preserve"> that</w:t>
      </w:r>
      <w:r w:rsidRPr="00BE0E18">
        <w:rPr>
          <w:rStyle w:val="StyleUnderline"/>
        </w:rPr>
        <w:t xml:space="preserve"> when faced with an external threat, be it territorial contention, strategic rivalry, or a combination, </w:t>
      </w:r>
      <w:r w:rsidRPr="00BE0E18">
        <w:rPr>
          <w:rStyle w:val="Emphasis"/>
        </w:rPr>
        <w:t xml:space="preserve">democratic </w:t>
      </w:r>
      <w:r w:rsidRPr="00BE0E18">
        <w:rPr>
          <w:rStyle w:val="Emphasis"/>
          <w:highlight w:val="cyan"/>
        </w:rPr>
        <w:t>pacifism does not survive</w:t>
      </w:r>
      <w:r w:rsidRPr="00BE0E18">
        <w:t xml:space="preserve">. What are the implications of our study? First, while it is clear that we do not observe a large amount of armed conflict among democratic states, if we organize interstate relationships along a continuum from highly hostile to highly friendly, we are probably observing what Goertz et al. (2016) and Owsiak et al. (2016) refer to as ‘‘lesser rivalries’’ in which ‘‘both the frequency and severity of violent interaction decline. Yet, the sentiments of threat, enmity, and competition that remain—along with the persistence of unresolved issues—mean that lesser rivalries still experience isolated violent episodes (e.g., militarized interstate disputes), diplomatic hostility, and non-violent crises’’ (Owsiak et al. 16). Second, our findings show that </w:t>
      </w:r>
      <w:r w:rsidRPr="00BE0E18">
        <w:rPr>
          <w:rStyle w:val="StyleUnderline"/>
          <w:highlight w:val="cyan"/>
        </w:rPr>
        <w:t xml:space="preserve">the pacific benefits of </w:t>
      </w:r>
      <w:r w:rsidRPr="00BE0E18">
        <w:rPr>
          <w:rStyle w:val="Emphasis"/>
          <w:highlight w:val="cyan"/>
        </w:rPr>
        <w:t>liberal institutions</w:t>
      </w:r>
      <w:r w:rsidRPr="00BE0E18">
        <w:rPr>
          <w:rStyle w:val="StyleUnderline"/>
          <w:highlight w:val="cyan"/>
        </w:rPr>
        <w:t xml:space="preserve"> or</w:t>
      </w:r>
      <w:r w:rsidRPr="00BE0E18">
        <w:rPr>
          <w:rStyle w:val="StyleUnderline"/>
        </w:rPr>
        <w:t xml:space="preserve"> externalized </w:t>
      </w:r>
      <w:r w:rsidRPr="00BE0E18">
        <w:rPr>
          <w:rStyle w:val="Emphasis"/>
          <w:highlight w:val="cyan"/>
        </w:rPr>
        <w:t>norms</w:t>
      </w:r>
      <w:r w:rsidRPr="00BE0E18">
        <w:rPr>
          <w:rStyle w:val="StyleUnderline"/>
          <w:highlight w:val="cyan"/>
        </w:rPr>
        <w:t xml:space="preserve"> are </w:t>
      </w:r>
      <w:r w:rsidRPr="00BE0E18">
        <w:rPr>
          <w:rStyle w:val="Emphasis"/>
          <w:highlight w:val="cyan"/>
        </w:rPr>
        <w:t>not</w:t>
      </w:r>
      <w:r w:rsidRPr="00BE0E18">
        <w:rPr>
          <w:rStyle w:val="StyleUnderline"/>
        </w:rPr>
        <w:t xml:space="preserve"> always </w:t>
      </w:r>
      <w:r w:rsidRPr="00BE0E18">
        <w:rPr>
          <w:rStyle w:val="StyleUnderline"/>
          <w:highlight w:val="cyan"/>
        </w:rPr>
        <w:t>able to lower the likelihood of</w:t>
      </w:r>
      <w:r w:rsidRPr="00BE0E18">
        <w:rPr>
          <w:rStyle w:val="StyleUnderline"/>
        </w:rPr>
        <w:t xml:space="preserve"> armed </w:t>
      </w:r>
      <w:r w:rsidRPr="00BE0E18">
        <w:rPr>
          <w:rStyle w:val="StyleUnderline"/>
          <w:highlight w:val="cyan"/>
        </w:rPr>
        <w:t>conflict</w:t>
      </w:r>
      <w:r w:rsidRPr="00BE0E18">
        <w:rPr>
          <w:rStyle w:val="StyleUnderline"/>
        </w:rPr>
        <w:t xml:space="preserve"> when faced with external threats, whether those hazards are disputed territory, strategic rivalry, or a combination of the two</w:t>
      </w:r>
      <w:r w:rsidRPr="00BE0E18">
        <w:t xml:space="preserve">. The structural environment clearly influences democratic leaders in their foreign policy actions more than has heretofore been appreciated. </w:t>
      </w:r>
      <w:r w:rsidRPr="00BE0E18">
        <w:rPr>
          <w:rStyle w:val="Emphasis"/>
          <w:highlight w:val="cyan"/>
        </w:rPr>
        <w:t>Audience costs</w:t>
      </w:r>
      <w:r w:rsidRPr="00BE0E18">
        <w:rPr>
          <w:rStyle w:val="StyleUnderline"/>
          <w:highlight w:val="cyan"/>
        </w:rPr>
        <w:t xml:space="preserve">, </w:t>
      </w:r>
      <w:r w:rsidRPr="00BE0E18">
        <w:rPr>
          <w:rStyle w:val="Emphasis"/>
          <w:highlight w:val="cyan"/>
        </w:rPr>
        <w:t>resolve</w:t>
      </w:r>
      <w:r w:rsidRPr="00BE0E18">
        <w:rPr>
          <w:rStyle w:val="StyleUnderline"/>
          <w:highlight w:val="cyan"/>
        </w:rPr>
        <w:t xml:space="preserve">, and </w:t>
      </w:r>
      <w:r w:rsidRPr="00BE0E18">
        <w:rPr>
          <w:rStyle w:val="Emphasis"/>
          <w:highlight w:val="cyan"/>
        </w:rPr>
        <w:t>electoral pressures</w:t>
      </w:r>
      <w:r w:rsidRPr="00BE0E18">
        <w:rPr>
          <w:rStyle w:val="StyleUnderline"/>
        </w:rPr>
        <w:t xml:space="preserve">, produced from external threats, </w:t>
      </w:r>
      <w:r w:rsidRPr="00BE0E18">
        <w:rPr>
          <w:rStyle w:val="StyleUnderline"/>
          <w:highlight w:val="cyan"/>
        </w:rPr>
        <w:t xml:space="preserve">are </w:t>
      </w:r>
      <w:r w:rsidRPr="00BE0E18">
        <w:rPr>
          <w:rStyle w:val="Emphasis"/>
          <w:highlight w:val="cyan"/>
        </w:rPr>
        <w:t>powerful forces</w:t>
      </w:r>
      <w:r w:rsidRPr="00BE0E18">
        <w:rPr>
          <w:rStyle w:val="StyleUnderline"/>
        </w:rPr>
        <w:t xml:space="preserve"> that are </w:t>
      </w:r>
      <w:r w:rsidRPr="00BE0E18">
        <w:rPr>
          <w:rStyle w:val="StyleUnderline"/>
          <w:highlight w:val="cyan"/>
        </w:rPr>
        <w:t>present even in jointly democratic relationships</w:t>
      </w:r>
      <w:r w:rsidRPr="00BE0E18">
        <w:t xml:space="preserve">. </w:t>
      </w:r>
      <w:r w:rsidRPr="00BE0E18">
        <w:rPr>
          <w:rStyle w:val="StyleUnderline"/>
          <w:highlight w:val="cyan"/>
        </w:rPr>
        <w:t>These</w:t>
      </w:r>
      <w:r w:rsidRPr="00BE0E18">
        <w:rPr>
          <w:rStyle w:val="StyleUnderline"/>
        </w:rPr>
        <w:t xml:space="preserve"> forces </w:t>
      </w:r>
      <w:r w:rsidRPr="00BE0E18">
        <w:rPr>
          <w:rStyle w:val="StyleUnderline"/>
          <w:highlight w:val="cyan"/>
        </w:rPr>
        <w:t xml:space="preserve">make it difficult for leaders to </w:t>
      </w:r>
      <w:r w:rsidRPr="00BE0E18">
        <w:rPr>
          <w:rStyle w:val="Emphasis"/>
          <w:highlight w:val="cyan"/>
        </w:rPr>
        <w:t>trust one another</w:t>
      </w:r>
      <w:r w:rsidRPr="00BE0E18">
        <w:rPr>
          <w:rStyle w:val="StyleUnderline"/>
          <w:highlight w:val="cyan"/>
        </w:rPr>
        <w:t xml:space="preserve">, which </w:t>
      </w:r>
      <w:r w:rsidRPr="00BE0E18">
        <w:rPr>
          <w:rStyle w:val="Emphasis"/>
          <w:highlight w:val="cyan"/>
        </w:rPr>
        <w:t>inhibits conflict resolution</w:t>
      </w:r>
      <w:r w:rsidRPr="00BE0E18">
        <w:rPr>
          <w:rStyle w:val="StyleUnderline"/>
          <w:highlight w:val="cyan"/>
        </w:rPr>
        <w:t xml:space="preserve"> and facilitates persistent </w:t>
      </w:r>
      <w:r w:rsidRPr="00BE0E18">
        <w:rPr>
          <w:rStyle w:val="Emphasis"/>
          <w:highlight w:val="cyan"/>
        </w:rPr>
        <w:t>hostility</w:t>
      </w:r>
      <w:r w:rsidRPr="00BE0E18">
        <w:t xml:space="preserve">. </w:t>
      </w:r>
      <w:r w:rsidRPr="00BE0E18">
        <w:rPr>
          <w:rStyle w:val="StyleUnderline"/>
        </w:rPr>
        <w:t>It does appear</w:t>
      </w:r>
      <w:r w:rsidRPr="00BE0E18">
        <w:t xml:space="preserve">, then, </w:t>
      </w:r>
      <w:r w:rsidRPr="00BE0E18">
        <w:rPr>
          <w:rStyle w:val="StyleUnderline"/>
        </w:rPr>
        <w:t xml:space="preserve">that there is a </w:t>
      </w:r>
      <w:r w:rsidRPr="00BE0E18">
        <w:rPr>
          <w:rStyle w:val="Emphasis"/>
        </w:rPr>
        <w:t>limit</w:t>
      </w:r>
      <w:r w:rsidRPr="00BE0E18">
        <w:rPr>
          <w:rStyle w:val="StyleUnderline"/>
        </w:rPr>
        <w:t xml:space="preserve"> to the Democratic Peace</w:t>
      </w:r>
      <w:r w:rsidRPr="00BE0E18">
        <w:t>.</w:t>
      </w:r>
      <w:bookmarkEnd w:id="2"/>
    </w:p>
    <w:p w14:paraId="2B450242" w14:textId="77777777" w:rsidR="00667547" w:rsidRPr="000523F8" w:rsidRDefault="00667547" w:rsidP="00667547"/>
    <w:p w14:paraId="11746490" w14:textId="77777777" w:rsidR="00667547" w:rsidRDefault="00667547" w:rsidP="00667547">
      <w:pPr>
        <w:pStyle w:val="Heading4"/>
      </w:pPr>
      <w:r>
        <w:t xml:space="preserve">Turchin’s a </w:t>
      </w:r>
      <w:r w:rsidRPr="00366482">
        <w:rPr>
          <w:u w:val="single"/>
        </w:rPr>
        <w:t>dumbass</w:t>
      </w:r>
      <w:r>
        <w:t>.</w:t>
      </w:r>
    </w:p>
    <w:p w14:paraId="39429FD6" w14:textId="77777777" w:rsidR="00667547" w:rsidRDefault="00667547" w:rsidP="00667547">
      <w:r>
        <w:t xml:space="preserve">Dr. William </w:t>
      </w:r>
      <w:r w:rsidRPr="00F60465">
        <w:rPr>
          <w:rStyle w:val="Style13ptBold"/>
        </w:rPr>
        <w:t>Davies 23</w:t>
      </w:r>
      <w:r>
        <w:t xml:space="preserve">. Ph.D., University of London, is an English writer, political and sociological theorist. “Peter Turchin’s empty prophecies.” https://www.newstatesman.com/the-weekend-essay/2023/06/peter-turchins-empty-prophecies </w:t>
      </w:r>
    </w:p>
    <w:p w14:paraId="4BFA9F12" w14:textId="77777777" w:rsidR="00667547" w:rsidRPr="00A20AF8" w:rsidRDefault="00667547" w:rsidP="00667547">
      <w:pPr>
        <w:rPr>
          <w:sz w:val="16"/>
        </w:rPr>
      </w:pPr>
      <w:r w:rsidRPr="00A20AF8">
        <w:rPr>
          <w:sz w:val="16"/>
        </w:rPr>
        <w:t xml:space="preserve">In case any of this </w:t>
      </w:r>
      <w:r w:rsidRPr="00A20AF8">
        <w:rPr>
          <w:rStyle w:val="StyleUnderline"/>
        </w:rPr>
        <w:t xml:space="preserve">sounds </w:t>
      </w:r>
      <w:r w:rsidRPr="00A20AF8">
        <w:rPr>
          <w:rStyle w:val="Emphasis"/>
        </w:rPr>
        <w:t xml:space="preserve">too </w:t>
      </w:r>
      <w:r w:rsidRPr="00226960">
        <w:rPr>
          <w:rStyle w:val="Emphasis"/>
          <w:highlight w:val="cyan"/>
        </w:rPr>
        <w:t>apocalyptic</w:t>
      </w:r>
      <w:r w:rsidRPr="00A20AF8">
        <w:rPr>
          <w:sz w:val="16"/>
        </w:rPr>
        <w:t xml:space="preserve"> (or empirically falsifiable?), </w:t>
      </w:r>
      <w:r w:rsidRPr="00226960">
        <w:rPr>
          <w:rStyle w:val="StyleUnderline"/>
          <w:highlight w:val="cyan"/>
        </w:rPr>
        <w:t>Turchin throws in</w:t>
      </w:r>
      <w:r w:rsidRPr="00A20AF8">
        <w:rPr>
          <w:rStyle w:val="StyleUnderline"/>
        </w:rPr>
        <w:t xml:space="preserve"> </w:t>
      </w:r>
      <w:r w:rsidRPr="00A20AF8">
        <w:rPr>
          <w:rStyle w:val="Emphasis"/>
        </w:rPr>
        <w:t xml:space="preserve">some </w:t>
      </w:r>
      <w:r w:rsidRPr="00226960">
        <w:rPr>
          <w:rStyle w:val="Emphasis"/>
          <w:highlight w:val="cyan"/>
        </w:rPr>
        <w:t>caveats</w:t>
      </w:r>
      <w:r w:rsidRPr="00226960">
        <w:rPr>
          <w:rStyle w:val="StyleUnderline"/>
          <w:highlight w:val="cyan"/>
        </w:rPr>
        <w:t xml:space="preserve"> for </w:t>
      </w:r>
      <w:r w:rsidRPr="00226960">
        <w:rPr>
          <w:rStyle w:val="Emphasis"/>
          <w:highlight w:val="cyan"/>
        </w:rPr>
        <w:t>good measure</w:t>
      </w:r>
      <w:r w:rsidRPr="00A20AF8">
        <w:rPr>
          <w:sz w:val="16"/>
        </w:rPr>
        <w:t xml:space="preserve">. </w:t>
      </w:r>
      <w:r w:rsidRPr="00226960">
        <w:rPr>
          <w:rStyle w:val="StyleUnderline"/>
          <w:highlight w:val="cyan"/>
        </w:rPr>
        <w:t xml:space="preserve">It’s not enough for </w:t>
      </w:r>
      <w:r w:rsidRPr="00226960">
        <w:rPr>
          <w:rStyle w:val="Emphasis"/>
          <w:highlight w:val="cyan"/>
        </w:rPr>
        <w:t>unwieldy economic forces</w:t>
      </w:r>
      <w:r w:rsidRPr="00226960">
        <w:rPr>
          <w:rStyle w:val="StyleUnderline"/>
          <w:highlight w:val="cyan"/>
        </w:rPr>
        <w:t xml:space="preserve"> to be present</w:t>
      </w:r>
      <w:r w:rsidRPr="00A20AF8">
        <w:rPr>
          <w:sz w:val="16"/>
        </w:rPr>
        <w:t xml:space="preserve">: </w:t>
      </w:r>
      <w:r w:rsidRPr="00226960">
        <w:rPr>
          <w:rStyle w:val="StyleUnderline"/>
          <w:highlight w:val="cyan"/>
        </w:rPr>
        <w:t>there</w:t>
      </w:r>
      <w:r w:rsidRPr="00A20AF8">
        <w:rPr>
          <w:rStyle w:val="StyleUnderline"/>
        </w:rPr>
        <w:t xml:space="preserve"> also </w:t>
      </w:r>
      <w:r w:rsidRPr="00226960">
        <w:rPr>
          <w:rStyle w:val="StyleUnderline"/>
          <w:highlight w:val="cyan"/>
        </w:rPr>
        <w:t xml:space="preserve">needs to be a </w:t>
      </w:r>
      <w:r w:rsidRPr="00226960">
        <w:rPr>
          <w:rStyle w:val="Emphasis"/>
          <w:highlight w:val="cyan"/>
        </w:rPr>
        <w:t>large proportion</w:t>
      </w:r>
      <w:r w:rsidRPr="00226960">
        <w:rPr>
          <w:rStyle w:val="StyleUnderline"/>
          <w:highlight w:val="cyan"/>
        </w:rPr>
        <w:t xml:space="preserve"> of</w:t>
      </w:r>
      <w:r w:rsidRPr="00A20AF8">
        <w:rPr>
          <w:sz w:val="16"/>
        </w:rPr>
        <w:t xml:space="preserve"> “</w:t>
      </w:r>
      <w:r w:rsidRPr="00226960">
        <w:rPr>
          <w:rStyle w:val="StyleUnderline"/>
          <w:highlight w:val="cyan"/>
        </w:rPr>
        <w:t>radicals</w:t>
      </w:r>
      <w:r w:rsidRPr="00A20AF8">
        <w:rPr>
          <w:sz w:val="16"/>
        </w:rPr>
        <w:t xml:space="preserve">” </w:t>
      </w:r>
      <w:r w:rsidRPr="00A20AF8">
        <w:rPr>
          <w:rStyle w:val="StyleUnderline"/>
        </w:rPr>
        <w:t>in the population</w:t>
      </w:r>
      <w:r w:rsidRPr="00A20AF8">
        <w:rPr>
          <w:sz w:val="16"/>
        </w:rPr>
        <w:t xml:space="preserve">, </w:t>
      </w:r>
      <w:r w:rsidRPr="00226960">
        <w:rPr>
          <w:rStyle w:val="StyleUnderline"/>
          <w:highlight w:val="cyan"/>
        </w:rPr>
        <w:t>and</w:t>
      </w:r>
      <w:r w:rsidRPr="00A20AF8">
        <w:rPr>
          <w:sz w:val="16"/>
        </w:rPr>
        <w:t xml:space="preserve"> the </w:t>
      </w:r>
      <w:r w:rsidRPr="00226960">
        <w:rPr>
          <w:rStyle w:val="StyleUnderline"/>
          <w:highlight w:val="cyan"/>
        </w:rPr>
        <w:t xml:space="preserve">masses need to be </w:t>
      </w:r>
      <w:r w:rsidRPr="00226960">
        <w:rPr>
          <w:rStyle w:val="Emphasis"/>
          <w:highlight w:val="cyan"/>
        </w:rPr>
        <w:t>organised</w:t>
      </w:r>
      <w:r w:rsidRPr="00A20AF8">
        <w:rPr>
          <w:sz w:val="16"/>
        </w:rPr>
        <w:t xml:space="preserve">, </w:t>
      </w:r>
      <w:r w:rsidRPr="00A20AF8">
        <w:rPr>
          <w:rStyle w:val="StyleUnderline"/>
        </w:rPr>
        <w:t>further variables that cliodynamicists</w:t>
      </w:r>
      <w:r w:rsidRPr="00A20AF8">
        <w:rPr>
          <w:sz w:val="16"/>
        </w:rPr>
        <w:t xml:space="preserve"> need to </w:t>
      </w:r>
      <w:r w:rsidRPr="00A20AF8">
        <w:rPr>
          <w:rStyle w:val="Emphasis"/>
        </w:rPr>
        <w:t>feed into their model</w:t>
      </w:r>
      <w:r w:rsidRPr="00A20AF8">
        <w:rPr>
          <w:sz w:val="16"/>
        </w:rPr>
        <w:t xml:space="preserve">. </w:t>
      </w:r>
      <w:r w:rsidRPr="00226960">
        <w:rPr>
          <w:rStyle w:val="StyleUnderline"/>
          <w:highlight w:val="cyan"/>
        </w:rPr>
        <w:t>Fortunately</w:t>
      </w:r>
      <w:r w:rsidRPr="00A20AF8">
        <w:rPr>
          <w:sz w:val="16"/>
        </w:rPr>
        <w:t xml:space="preserve">, </w:t>
      </w:r>
      <w:r w:rsidRPr="00226960">
        <w:rPr>
          <w:rStyle w:val="StyleUnderline"/>
          <w:highlight w:val="cyan"/>
        </w:rPr>
        <w:t>for the US</w:t>
      </w:r>
      <w:r w:rsidRPr="00A20AF8">
        <w:rPr>
          <w:sz w:val="16"/>
        </w:rPr>
        <w:t xml:space="preserve">, </w:t>
      </w:r>
      <w:r w:rsidRPr="00226960">
        <w:rPr>
          <w:rStyle w:val="Emphasis"/>
          <w:highlight w:val="cyan"/>
        </w:rPr>
        <w:t>neither of these</w:t>
      </w:r>
      <w:r w:rsidRPr="00A20AF8">
        <w:rPr>
          <w:rStyle w:val="Emphasis"/>
        </w:rPr>
        <w:t xml:space="preserve"> things</w:t>
      </w:r>
      <w:r w:rsidRPr="00A20AF8">
        <w:rPr>
          <w:rStyle w:val="StyleUnderline"/>
        </w:rPr>
        <w:t xml:space="preserve"> </w:t>
      </w:r>
      <w:r w:rsidRPr="00226960">
        <w:rPr>
          <w:rStyle w:val="StyleUnderline"/>
          <w:highlight w:val="cyan"/>
        </w:rPr>
        <w:t>has happened</w:t>
      </w:r>
      <w:r w:rsidRPr="00A20AF8">
        <w:rPr>
          <w:sz w:val="16"/>
        </w:rPr>
        <w:t xml:space="preserve">. </w:t>
      </w:r>
      <w:r w:rsidRPr="00A20AF8">
        <w:rPr>
          <w:rStyle w:val="Emphasis"/>
        </w:rPr>
        <w:t>Crisis averted</w:t>
      </w:r>
      <w:r w:rsidRPr="00A20AF8">
        <w:rPr>
          <w:sz w:val="16"/>
        </w:rPr>
        <w:t xml:space="preserve">, or at least delayed. One wonders if </w:t>
      </w:r>
      <w:r w:rsidRPr="00226960">
        <w:rPr>
          <w:rStyle w:val="StyleUnderline"/>
          <w:highlight w:val="cyan"/>
        </w:rPr>
        <w:t xml:space="preserve">the </w:t>
      </w:r>
      <w:r w:rsidRPr="00226960">
        <w:rPr>
          <w:rStyle w:val="Emphasis"/>
          <w:highlight w:val="cyan"/>
        </w:rPr>
        <w:t>real insight</w:t>
      </w:r>
      <w:r w:rsidRPr="00226960">
        <w:rPr>
          <w:rStyle w:val="StyleUnderline"/>
          <w:highlight w:val="cyan"/>
        </w:rPr>
        <w:t xml:space="preserve"> of CrisisDB is</w:t>
      </w:r>
      <w:r w:rsidRPr="00A20AF8">
        <w:rPr>
          <w:rStyle w:val="StyleUnderline"/>
        </w:rPr>
        <w:t xml:space="preserve"> that </w:t>
      </w:r>
      <w:r w:rsidRPr="00226960">
        <w:rPr>
          <w:rStyle w:val="StyleUnderline"/>
          <w:highlight w:val="cyan"/>
        </w:rPr>
        <w:t xml:space="preserve">political instability is </w:t>
      </w:r>
      <w:r w:rsidRPr="00226960">
        <w:rPr>
          <w:rStyle w:val="Emphasis"/>
          <w:highlight w:val="cyan"/>
        </w:rPr>
        <w:t>most likely</w:t>
      </w:r>
      <w:r w:rsidRPr="00226960">
        <w:rPr>
          <w:rStyle w:val="StyleUnderline"/>
          <w:highlight w:val="cyan"/>
        </w:rPr>
        <w:t xml:space="preserve"> when politics becomes unstable</w:t>
      </w:r>
      <w:r w:rsidRPr="00A20AF8">
        <w:rPr>
          <w:sz w:val="16"/>
        </w:rPr>
        <w:t>.</w:t>
      </w:r>
    </w:p>
    <w:p w14:paraId="68B55692" w14:textId="77777777" w:rsidR="00667547" w:rsidRPr="00291872" w:rsidRDefault="00667547" w:rsidP="00667547">
      <w:pPr>
        <w:rPr>
          <w:sz w:val="16"/>
        </w:rPr>
      </w:pPr>
      <w:r w:rsidRPr="00291872">
        <w:rPr>
          <w:sz w:val="16"/>
        </w:rPr>
        <w:t>The climax of the book, the money shot of this whole exercise, occurs on page 200: “Now that we have the MPF engine [Turchin’s model, still not really explained by this point], let’s use it to investigate the possible trajectories that the American social system could take beyond the 2020s.” Finally, after considerable limbering up, the main event arrives.</w:t>
      </w:r>
    </w:p>
    <w:p w14:paraId="0FC70180" w14:textId="77777777" w:rsidR="00667547" w:rsidRPr="00291872" w:rsidRDefault="00667547" w:rsidP="00667547">
      <w:pPr>
        <w:rPr>
          <w:sz w:val="16"/>
        </w:rPr>
      </w:pPr>
      <w:r w:rsidRPr="009561FF">
        <w:rPr>
          <w:rStyle w:val="Emphasis"/>
          <w:highlight w:val="cyan"/>
        </w:rPr>
        <w:t>Spoiler alert</w:t>
      </w:r>
      <w:r w:rsidRPr="00291872">
        <w:rPr>
          <w:sz w:val="16"/>
        </w:rPr>
        <w:t xml:space="preserve">: </w:t>
      </w:r>
      <w:r w:rsidRPr="009561FF">
        <w:rPr>
          <w:rStyle w:val="StyleUnderline"/>
          <w:highlight w:val="cyan"/>
        </w:rPr>
        <w:t>MPF’s</w:t>
      </w:r>
      <w:r w:rsidRPr="00291872">
        <w:rPr>
          <w:rStyle w:val="StyleUnderline"/>
        </w:rPr>
        <w:t xml:space="preserve"> </w:t>
      </w:r>
      <w:r w:rsidRPr="00291872">
        <w:rPr>
          <w:rStyle w:val="Emphasis"/>
        </w:rPr>
        <w:t>big reveal</w:t>
      </w:r>
      <w:r w:rsidRPr="00291872">
        <w:rPr>
          <w:rStyle w:val="StyleUnderline"/>
        </w:rPr>
        <w:t xml:space="preserve"> is </w:t>
      </w:r>
      <w:r w:rsidRPr="009561FF">
        <w:rPr>
          <w:rStyle w:val="StyleUnderline"/>
          <w:highlight w:val="cyan"/>
        </w:rPr>
        <w:t>disappointing</w:t>
      </w:r>
      <w:r w:rsidRPr="00291872">
        <w:rPr>
          <w:sz w:val="16"/>
        </w:rPr>
        <w:t>. “</w:t>
      </w:r>
      <w:r w:rsidRPr="00291872">
        <w:rPr>
          <w:rStyle w:val="Emphasis"/>
        </w:rPr>
        <w:t>Elite over-production</w:t>
      </w:r>
      <w:r w:rsidRPr="00291872">
        <w:rPr>
          <w:sz w:val="16"/>
        </w:rPr>
        <w:t xml:space="preserve">” </w:t>
      </w:r>
      <w:r w:rsidRPr="00291872">
        <w:rPr>
          <w:rStyle w:val="StyleUnderline"/>
        </w:rPr>
        <w:t>and</w:t>
      </w:r>
      <w:r w:rsidRPr="00291872">
        <w:rPr>
          <w:sz w:val="16"/>
        </w:rPr>
        <w:t xml:space="preserve"> “</w:t>
      </w:r>
      <w:r w:rsidRPr="00291872">
        <w:rPr>
          <w:rStyle w:val="Emphasis"/>
        </w:rPr>
        <w:t>popular immiseration</w:t>
      </w:r>
      <w:r w:rsidRPr="00291872">
        <w:rPr>
          <w:sz w:val="16"/>
        </w:rPr>
        <w:t xml:space="preserve">” </w:t>
      </w:r>
      <w:r w:rsidRPr="00291872">
        <w:rPr>
          <w:rStyle w:val="StyleUnderline"/>
        </w:rPr>
        <w:t>will continue through the</w:t>
      </w:r>
      <w:r w:rsidRPr="00291872">
        <w:rPr>
          <w:sz w:val="16"/>
        </w:rPr>
        <w:t xml:space="preserve"> “</w:t>
      </w:r>
      <w:r w:rsidRPr="00291872">
        <w:rPr>
          <w:rStyle w:val="Emphasis"/>
        </w:rPr>
        <w:t>turbulent Twenties</w:t>
      </w:r>
      <w:r w:rsidRPr="00291872">
        <w:rPr>
          <w:sz w:val="16"/>
        </w:rPr>
        <w:t xml:space="preserve">”, </w:t>
      </w:r>
      <w:r w:rsidRPr="00291872">
        <w:rPr>
          <w:rStyle w:val="StyleUnderline"/>
        </w:rPr>
        <w:t xml:space="preserve">producing </w:t>
      </w:r>
      <w:r w:rsidRPr="00291872">
        <w:rPr>
          <w:rStyle w:val="Emphasis"/>
        </w:rPr>
        <w:t>greater and greater violence</w:t>
      </w:r>
      <w:r w:rsidRPr="00291872">
        <w:rPr>
          <w:sz w:val="16"/>
        </w:rPr>
        <w:t xml:space="preserve">. </w:t>
      </w:r>
      <w:r w:rsidRPr="00291872">
        <w:rPr>
          <w:rStyle w:val="StyleUnderline"/>
        </w:rPr>
        <w:t>Yet the effect of this violence is</w:t>
      </w:r>
      <w:r w:rsidRPr="00291872">
        <w:rPr>
          <w:sz w:val="16"/>
        </w:rPr>
        <w:t xml:space="preserve">, </w:t>
      </w:r>
      <w:r w:rsidRPr="00291872">
        <w:rPr>
          <w:rStyle w:val="StyleUnderline"/>
        </w:rPr>
        <w:t>counter-intuitively</w:t>
      </w:r>
      <w:r w:rsidRPr="00291872">
        <w:rPr>
          <w:sz w:val="16"/>
        </w:rPr>
        <w:t xml:space="preserve">, </w:t>
      </w:r>
      <w:r w:rsidRPr="00291872">
        <w:rPr>
          <w:rStyle w:val="StyleUnderline"/>
        </w:rPr>
        <w:t>to turn</w:t>
      </w:r>
      <w:r w:rsidRPr="00291872">
        <w:rPr>
          <w:sz w:val="16"/>
        </w:rPr>
        <w:t xml:space="preserve"> “</w:t>
      </w:r>
      <w:r w:rsidRPr="00291872">
        <w:rPr>
          <w:rStyle w:val="Emphasis"/>
        </w:rPr>
        <w:t>radicals</w:t>
      </w:r>
      <w:r w:rsidRPr="00291872">
        <w:rPr>
          <w:sz w:val="16"/>
        </w:rPr>
        <w:t xml:space="preserve">” </w:t>
      </w:r>
      <w:r w:rsidRPr="00291872">
        <w:rPr>
          <w:rStyle w:val="StyleUnderline"/>
        </w:rPr>
        <w:t>into</w:t>
      </w:r>
      <w:r w:rsidRPr="00291872">
        <w:rPr>
          <w:sz w:val="16"/>
        </w:rPr>
        <w:t xml:space="preserve"> “</w:t>
      </w:r>
      <w:r w:rsidRPr="00291872">
        <w:rPr>
          <w:rStyle w:val="Emphasis"/>
        </w:rPr>
        <w:t>moderates</w:t>
      </w:r>
      <w:r w:rsidRPr="00291872">
        <w:rPr>
          <w:sz w:val="16"/>
        </w:rPr>
        <w:t xml:space="preserve">”, </w:t>
      </w:r>
      <w:r w:rsidRPr="00291872">
        <w:rPr>
          <w:rStyle w:val="StyleUnderline"/>
        </w:rPr>
        <w:t xml:space="preserve">until the country </w:t>
      </w:r>
      <w:r w:rsidRPr="00291872">
        <w:rPr>
          <w:rStyle w:val="Emphasis"/>
        </w:rPr>
        <w:t>calms down for 40 years</w:t>
      </w:r>
      <w:r w:rsidRPr="00291872">
        <w:rPr>
          <w:rStyle w:val="StyleUnderline"/>
        </w:rPr>
        <w:t xml:space="preserve"> before </w:t>
      </w:r>
      <w:r w:rsidRPr="00291872">
        <w:rPr>
          <w:rStyle w:val="Emphasis"/>
        </w:rPr>
        <w:t>erupting again in 2070</w:t>
      </w:r>
      <w:r w:rsidRPr="00291872">
        <w:rPr>
          <w:sz w:val="16"/>
        </w:rPr>
        <w:t>. The problem, Turchin explains, and the reason why society will become unstable every 50 years is the “wealth pump”, which continues to divert money from the poor to the rich. Only with the kinds of liberal reforms witnessed in Britain in the late 19th century, or the US after 1929, will the “wealth pump” be switched off and political instability put to rest.</w:t>
      </w:r>
    </w:p>
    <w:p w14:paraId="60913289" w14:textId="77777777" w:rsidR="00667547" w:rsidRPr="00291872" w:rsidRDefault="00667547" w:rsidP="00667547">
      <w:pPr>
        <w:rPr>
          <w:sz w:val="16"/>
        </w:rPr>
      </w:pPr>
      <w:r w:rsidRPr="00291872">
        <w:rPr>
          <w:sz w:val="14"/>
        </w:rPr>
        <w:t xml:space="preserve">Rather </w:t>
      </w:r>
      <w:r w:rsidRPr="00291872">
        <w:rPr>
          <w:rStyle w:val="StyleUnderline"/>
        </w:rPr>
        <w:t xml:space="preserve">like </w:t>
      </w:r>
      <w:r w:rsidRPr="00291872">
        <w:rPr>
          <w:rStyle w:val="Emphasis"/>
        </w:rPr>
        <w:t>Deep Thought</w:t>
      </w:r>
      <w:r w:rsidRPr="00291872">
        <w:rPr>
          <w:sz w:val="14"/>
        </w:rPr>
        <w:t xml:space="preserve">, </w:t>
      </w:r>
      <w:r w:rsidRPr="00291872">
        <w:rPr>
          <w:rStyle w:val="StyleUnderline"/>
        </w:rPr>
        <w:t xml:space="preserve">the super-computer in </w:t>
      </w:r>
      <w:r w:rsidRPr="00291872">
        <w:rPr>
          <w:rStyle w:val="Emphasis"/>
        </w:rPr>
        <w:t>The Hitchhiker’s Guide to the Galaxy</w:t>
      </w:r>
      <w:r w:rsidRPr="00291872">
        <w:rPr>
          <w:sz w:val="14"/>
        </w:rPr>
        <w:t xml:space="preserve">, CrisisDB and MPF appear to have been </w:t>
      </w:r>
      <w:r w:rsidRPr="00DD05F2">
        <w:rPr>
          <w:rStyle w:val="StyleUnderline"/>
          <w:highlight w:val="cyan"/>
        </w:rPr>
        <w:t>fed the</w:t>
      </w:r>
      <w:r w:rsidRPr="00291872">
        <w:rPr>
          <w:rStyle w:val="StyleUnderline"/>
        </w:rPr>
        <w:t xml:space="preserve"> </w:t>
      </w:r>
      <w:r w:rsidRPr="00291872">
        <w:rPr>
          <w:rStyle w:val="Emphasis"/>
        </w:rPr>
        <w:t xml:space="preserve">most </w:t>
      </w:r>
      <w:r w:rsidRPr="00DD05F2">
        <w:rPr>
          <w:rStyle w:val="Emphasis"/>
          <w:highlight w:val="cyan"/>
        </w:rPr>
        <w:t>fundamental</w:t>
      </w:r>
      <w:r w:rsidRPr="00291872">
        <w:rPr>
          <w:sz w:val="14"/>
        </w:rPr>
        <w:t xml:space="preserve">, </w:t>
      </w:r>
      <w:r w:rsidRPr="00291872">
        <w:rPr>
          <w:rStyle w:val="Emphasis"/>
        </w:rPr>
        <w:t xml:space="preserve">existential </w:t>
      </w:r>
      <w:r w:rsidRPr="00DD05F2">
        <w:rPr>
          <w:rStyle w:val="Emphasis"/>
          <w:highlight w:val="cyan"/>
        </w:rPr>
        <w:t>questions</w:t>
      </w:r>
      <w:r w:rsidRPr="00DD05F2">
        <w:rPr>
          <w:rStyle w:val="StyleUnderline"/>
          <w:highlight w:val="cyan"/>
        </w:rPr>
        <w:t xml:space="preserve"> of politics</w:t>
      </w:r>
      <w:r w:rsidRPr="00291872">
        <w:rPr>
          <w:sz w:val="14"/>
        </w:rPr>
        <w:t xml:space="preserve">, </w:t>
      </w:r>
      <w:r w:rsidRPr="00DD05F2">
        <w:rPr>
          <w:rStyle w:val="StyleUnderline"/>
          <w:highlight w:val="cyan"/>
        </w:rPr>
        <w:t xml:space="preserve">and answered with a </w:t>
      </w:r>
      <w:r w:rsidRPr="00DD05F2">
        <w:rPr>
          <w:rStyle w:val="Emphasis"/>
          <w:highlight w:val="cyan"/>
        </w:rPr>
        <w:t>banality</w:t>
      </w:r>
      <w:r w:rsidRPr="00291872">
        <w:rPr>
          <w:sz w:val="14"/>
        </w:rPr>
        <w:t xml:space="preserve">: </w:t>
      </w:r>
      <w:r w:rsidRPr="00291872">
        <w:rPr>
          <w:rStyle w:val="Emphasis"/>
        </w:rPr>
        <w:t xml:space="preserve">moderate </w:t>
      </w:r>
      <w:r w:rsidRPr="00DD05F2">
        <w:rPr>
          <w:rStyle w:val="Emphasis"/>
          <w:highlight w:val="cyan"/>
        </w:rPr>
        <w:t>redistribution</w:t>
      </w:r>
      <w:r w:rsidRPr="00DD05F2">
        <w:rPr>
          <w:rStyle w:val="StyleUnderline"/>
          <w:highlight w:val="cyan"/>
        </w:rPr>
        <w:t xml:space="preserve"> or </w:t>
      </w:r>
      <w:r w:rsidRPr="00DD05F2">
        <w:rPr>
          <w:rStyle w:val="Emphasis"/>
          <w:highlight w:val="cyan"/>
        </w:rPr>
        <w:t>barbarism</w:t>
      </w:r>
      <w:r w:rsidRPr="00291872">
        <w:rPr>
          <w:sz w:val="14"/>
        </w:rPr>
        <w:t xml:space="preserve">. More than once, I wondered if </w:t>
      </w:r>
      <w:r w:rsidRPr="00DD05F2">
        <w:rPr>
          <w:rStyle w:val="Emphasis"/>
          <w:sz w:val="30"/>
          <w:szCs w:val="30"/>
          <w:highlight w:val="cyan"/>
        </w:rPr>
        <w:t>this whole project was a hoax</w:t>
      </w:r>
      <w:r w:rsidRPr="00291872">
        <w:rPr>
          <w:sz w:val="16"/>
        </w:rPr>
        <w:t>. (If rationalists can pull pranks on critical theory journals by sending in fake papers to see if they get published, why shouldn’t critical theorists do the same to Nature?)</w:t>
      </w:r>
    </w:p>
    <w:p w14:paraId="3D4CA3F6" w14:textId="77777777" w:rsidR="00667547" w:rsidRPr="00291872" w:rsidRDefault="00667547" w:rsidP="00667547">
      <w:pPr>
        <w:rPr>
          <w:sz w:val="16"/>
        </w:rPr>
      </w:pPr>
      <w:r w:rsidRPr="00DD05F2">
        <w:rPr>
          <w:rStyle w:val="StyleUnderline"/>
          <w:highlight w:val="cyan"/>
        </w:rPr>
        <w:t xml:space="preserve">Who really needs </w:t>
      </w:r>
      <w:r w:rsidRPr="00DD05F2">
        <w:rPr>
          <w:rStyle w:val="Emphasis"/>
          <w:highlight w:val="cyan"/>
        </w:rPr>
        <w:t>End Times</w:t>
      </w:r>
      <w:r w:rsidRPr="00291872">
        <w:rPr>
          <w:sz w:val="16"/>
        </w:rPr>
        <w:t xml:space="preserve">, when one can read the sweeping historical work of Piketty, Arrighi or Eric Hobsbawm instead? </w:t>
      </w:r>
      <w:r w:rsidRPr="00DD05F2">
        <w:rPr>
          <w:rStyle w:val="StyleUnderline"/>
          <w:highlight w:val="cyan"/>
        </w:rPr>
        <w:t xml:space="preserve">This is </w:t>
      </w:r>
      <w:r w:rsidRPr="00DD05F2">
        <w:rPr>
          <w:rStyle w:val="Emphasis"/>
          <w:highlight w:val="cyan"/>
        </w:rPr>
        <w:t>TED-Talk-lit</w:t>
      </w:r>
      <w:r w:rsidRPr="00DD05F2">
        <w:rPr>
          <w:rStyle w:val="StyleUnderline"/>
          <w:highlight w:val="cyan"/>
        </w:rPr>
        <w:t xml:space="preserve"> that </w:t>
      </w:r>
      <w:r w:rsidRPr="00DD05F2">
        <w:rPr>
          <w:rStyle w:val="Emphasis"/>
          <w:highlight w:val="cyan"/>
        </w:rPr>
        <w:t>so vastly over-promises</w:t>
      </w:r>
      <w:r w:rsidRPr="00DD05F2">
        <w:rPr>
          <w:rStyle w:val="StyleUnderline"/>
          <w:highlight w:val="cyan"/>
        </w:rPr>
        <w:t xml:space="preserve"> that</w:t>
      </w:r>
      <w:r w:rsidRPr="00291872">
        <w:rPr>
          <w:rStyle w:val="StyleUnderline"/>
        </w:rPr>
        <w:t xml:space="preserve"> the </w:t>
      </w:r>
      <w:r w:rsidRPr="00DD05F2">
        <w:rPr>
          <w:rStyle w:val="Emphasis"/>
          <w:highlight w:val="cyan"/>
        </w:rPr>
        <w:t>under-delivery</w:t>
      </w:r>
      <w:r w:rsidRPr="00DD05F2">
        <w:rPr>
          <w:rStyle w:val="StyleUnderline"/>
          <w:highlight w:val="cyan"/>
        </w:rPr>
        <w:t xml:space="preserve"> is </w:t>
      </w:r>
      <w:r w:rsidRPr="00DD05F2">
        <w:rPr>
          <w:rStyle w:val="Emphasis"/>
          <w:highlight w:val="cyan"/>
        </w:rPr>
        <w:t>baked in from the start</w:t>
      </w:r>
      <w:r w:rsidRPr="00291872">
        <w:rPr>
          <w:sz w:val="16"/>
        </w:rPr>
        <w:t>. The insistence that nothing can escape statistical model-building is ultimately a power grab, a determination to own and to control, not just the future but also adjacent scholarly disciplines. As Theodor W Adorno wrote of philosophical system-builders, this is a symptom of the “belly turned mind”.</w:t>
      </w:r>
    </w:p>
    <w:p w14:paraId="403AE750" w14:textId="77777777" w:rsidR="00667547" w:rsidRPr="004F798B" w:rsidRDefault="00667547" w:rsidP="00667547"/>
    <w:p w14:paraId="3C75CF78" w14:textId="09B5B13B" w:rsidR="00667547" w:rsidRDefault="00667547" w:rsidP="00667547">
      <w:pPr>
        <w:pStyle w:val="Heading1"/>
      </w:pPr>
      <w:r>
        <w:t>1NR</w:t>
      </w:r>
    </w:p>
    <w:p w14:paraId="410FC0A2" w14:textId="77777777" w:rsidR="00667547" w:rsidRPr="005C0F0C" w:rsidRDefault="00667547" w:rsidP="00667547">
      <w:pPr>
        <w:pStyle w:val="Heading4"/>
        <w:rPr>
          <w:b w:val="0"/>
          <w:bCs/>
        </w:rPr>
      </w:pPr>
      <w:r>
        <w:t>Plan-focused “</w:t>
      </w:r>
      <w:r w:rsidRPr="005C0F0C">
        <w:t>tangible</w:t>
      </w:r>
      <w:r>
        <w:t xml:space="preserve">” links are a </w:t>
      </w:r>
      <w:r>
        <w:rPr>
          <w:u w:val="single"/>
        </w:rPr>
        <w:t>procedural limitation</w:t>
      </w:r>
      <w:r>
        <w:t xml:space="preserve"> at the level of </w:t>
      </w:r>
      <w:r w:rsidRPr="005C0F0C">
        <w:t xml:space="preserve">form </w:t>
      </w:r>
      <w:r>
        <w:t xml:space="preserve">that </w:t>
      </w:r>
      <w:r>
        <w:rPr>
          <w:u w:val="single"/>
        </w:rPr>
        <w:t>straight turns</w:t>
      </w:r>
      <w:r>
        <w:t xml:space="preserve"> clash and </w:t>
      </w:r>
      <w:r w:rsidRPr="005C0F0C">
        <w:rPr>
          <w:u w:val="single"/>
        </w:rPr>
        <w:t>precludes</w:t>
      </w:r>
      <w:r>
        <w:t xml:space="preserve"> anti-capitalism. </w:t>
      </w:r>
      <w:r>
        <w:rPr>
          <w:b w:val="0"/>
          <w:bCs/>
        </w:rPr>
        <w:t xml:space="preserve">Prefer frameworks that center </w:t>
      </w:r>
      <w:r>
        <w:rPr>
          <w:b w:val="0"/>
          <w:bCs/>
          <w:u w:val="single"/>
        </w:rPr>
        <w:t>epistemology</w:t>
      </w:r>
      <w:r>
        <w:rPr>
          <w:b w:val="0"/>
          <w:bCs/>
        </w:rPr>
        <w:t>.</w:t>
      </w:r>
    </w:p>
    <w:p w14:paraId="145DCC46" w14:textId="77777777" w:rsidR="00667547" w:rsidRPr="00650760" w:rsidRDefault="00667547" w:rsidP="00667547">
      <w:r>
        <w:t xml:space="preserve">John </w:t>
      </w:r>
      <w:r w:rsidRPr="0054505A">
        <w:rPr>
          <w:rStyle w:val="Style13ptBold"/>
        </w:rPr>
        <w:t>Baldacchino 24</w:t>
      </w:r>
      <w:r>
        <w:t xml:space="preserve">. Professor of arts education at the University of Wisconsin-Madison, Ph.D. in art, aesthetics, education, and critical theory from the University of Warwick. "Degrowth and Form: Reflections on Education's Lateral Possibilities." </w:t>
      </w:r>
      <w:r w:rsidRPr="0054505A">
        <w:rPr>
          <w:i/>
          <w:iCs/>
        </w:rPr>
        <w:t>Studies in Education</w:t>
      </w:r>
      <w:r>
        <w:t>, 44.4, 322-326.</w:t>
      </w:r>
    </w:p>
    <w:p w14:paraId="6D72543F" w14:textId="77777777" w:rsidR="00667547" w:rsidRPr="00650760" w:rsidRDefault="00667547" w:rsidP="00667547">
      <w:pPr>
        <w:rPr>
          <w:sz w:val="16"/>
        </w:rPr>
      </w:pPr>
      <w:r w:rsidRPr="00650760">
        <w:rPr>
          <w:sz w:val="16"/>
        </w:rPr>
        <w:t xml:space="preserve">From Pasmore’s example one immediately discerns how </w:t>
      </w:r>
      <w:r w:rsidRPr="0054505A">
        <w:rPr>
          <w:rStyle w:val="Emphasis"/>
          <w:highlight w:val="cyan"/>
        </w:rPr>
        <w:t>form</w:t>
      </w:r>
      <w:r w:rsidRPr="0054505A">
        <w:rPr>
          <w:rStyle w:val="StyleUnderline"/>
          <w:highlight w:val="cyan"/>
        </w:rPr>
        <w:t xml:space="preserve"> is</w:t>
      </w:r>
      <w:r w:rsidRPr="00650760">
        <w:rPr>
          <w:sz w:val="16"/>
        </w:rPr>
        <w:t xml:space="preserve"> also an act. It becomes a form of action. By this I mean </w:t>
      </w:r>
      <w:r w:rsidRPr="001053D6">
        <w:rPr>
          <w:rStyle w:val="StyleUnderline"/>
        </w:rPr>
        <w:t xml:space="preserve">a </w:t>
      </w:r>
      <w:r w:rsidRPr="0054505A">
        <w:rPr>
          <w:rStyle w:val="Emphasis"/>
          <w:highlight w:val="cyan"/>
        </w:rPr>
        <w:t>process</w:t>
      </w:r>
      <w:r w:rsidRPr="00650760">
        <w:rPr>
          <w:sz w:val="16"/>
        </w:rPr>
        <w:t xml:space="preserve">, which we often expect to grow with as we ourselves change and transform in time and space. This sounds too obvious, if not absurd. But </w:t>
      </w:r>
      <w:r w:rsidRPr="001053D6">
        <w:rPr>
          <w:rStyle w:val="StyleUnderline"/>
        </w:rPr>
        <w:t>when we</w:t>
      </w:r>
      <w:r w:rsidRPr="00650760">
        <w:rPr>
          <w:sz w:val="16"/>
        </w:rPr>
        <w:t xml:space="preserve"> attempt to </w:t>
      </w:r>
      <w:r w:rsidRPr="001053D6">
        <w:rPr>
          <w:rStyle w:val="Emphasis"/>
        </w:rPr>
        <w:t>speak</w:t>
      </w:r>
      <w:r w:rsidRPr="001053D6">
        <w:rPr>
          <w:rStyle w:val="StyleUnderline"/>
        </w:rPr>
        <w:t xml:space="preserve"> of form, we</w:t>
      </w:r>
      <w:r w:rsidRPr="00650760">
        <w:rPr>
          <w:sz w:val="16"/>
        </w:rPr>
        <w:t xml:space="preserve"> often </w:t>
      </w:r>
      <w:r w:rsidRPr="001053D6">
        <w:rPr>
          <w:rStyle w:val="StyleUnderline"/>
        </w:rPr>
        <w:t xml:space="preserve">get confused, because form is so </w:t>
      </w:r>
      <w:r w:rsidRPr="001053D6">
        <w:rPr>
          <w:rStyle w:val="Emphasis"/>
        </w:rPr>
        <w:t>immediately there</w:t>
      </w:r>
      <w:r w:rsidRPr="00650760">
        <w:rPr>
          <w:sz w:val="16"/>
        </w:rPr>
        <w:t>—just like a lump of clay being handled and played with. Unless one is a philosopher occupied with the finer points of ontology, it feels superfluous to keep directing one’s attention to the forms by which we figure out what is around us. It would be a bit like speaking of “being” which in itself implies “us,” as those who embody and give it form.</w:t>
      </w:r>
    </w:p>
    <w:p w14:paraId="5616E547" w14:textId="77777777" w:rsidR="00667547" w:rsidRPr="00650760" w:rsidRDefault="00667547" w:rsidP="00667547">
      <w:pPr>
        <w:rPr>
          <w:sz w:val="16"/>
        </w:rPr>
      </w:pPr>
      <w:r w:rsidRPr="00650760">
        <w:rPr>
          <w:sz w:val="16"/>
        </w:rPr>
        <w:t xml:space="preserve">Often, </w:t>
      </w:r>
      <w:r w:rsidRPr="001053D6">
        <w:rPr>
          <w:rStyle w:val="StyleUnderline"/>
        </w:rPr>
        <w:t xml:space="preserve">we are </w:t>
      </w:r>
      <w:r w:rsidRPr="001053D6">
        <w:rPr>
          <w:rStyle w:val="Emphasis"/>
        </w:rPr>
        <w:t>taught</w:t>
      </w:r>
      <w:r w:rsidRPr="00650760">
        <w:rPr>
          <w:sz w:val="16"/>
        </w:rPr>
        <w:t xml:space="preserve"> that </w:t>
      </w:r>
      <w:r w:rsidRPr="001053D6">
        <w:rPr>
          <w:rStyle w:val="StyleUnderline"/>
        </w:rPr>
        <w:t>the relationship between</w:t>
      </w:r>
      <w:r w:rsidRPr="00650760">
        <w:rPr>
          <w:sz w:val="16"/>
        </w:rPr>
        <w:t xml:space="preserve"> the </w:t>
      </w:r>
      <w:r w:rsidRPr="001053D6">
        <w:rPr>
          <w:rStyle w:val="Emphasis"/>
        </w:rPr>
        <w:t>forms</w:t>
      </w:r>
      <w:r w:rsidRPr="00650760">
        <w:rPr>
          <w:sz w:val="16"/>
        </w:rPr>
        <w:t xml:space="preserve"> of life, </w:t>
      </w:r>
      <w:r w:rsidRPr="001053D6">
        <w:rPr>
          <w:rStyle w:val="StyleUnderline"/>
        </w:rPr>
        <w:t>by which we engage with</w:t>
      </w:r>
      <w:r w:rsidRPr="00650760">
        <w:rPr>
          <w:sz w:val="16"/>
        </w:rPr>
        <w:t xml:space="preserve"> sheer living, and </w:t>
      </w:r>
      <w:r w:rsidRPr="0054505A">
        <w:rPr>
          <w:rStyle w:val="Emphasis"/>
        </w:rPr>
        <w:t>growth</w:t>
      </w:r>
      <w:r w:rsidRPr="001053D6">
        <w:rPr>
          <w:rStyle w:val="StyleUnderline"/>
        </w:rPr>
        <w:t xml:space="preserve"> as</w:t>
      </w:r>
      <w:r w:rsidRPr="00650760">
        <w:rPr>
          <w:sz w:val="16"/>
        </w:rPr>
        <w:t xml:space="preserve"> a character of living itself is </w:t>
      </w:r>
      <w:r w:rsidRPr="001053D6">
        <w:rPr>
          <w:rStyle w:val="StyleUnderline"/>
        </w:rPr>
        <w:t>dictated by “</w:t>
      </w:r>
      <w:r w:rsidRPr="001053D6">
        <w:rPr>
          <w:rStyle w:val="Emphasis"/>
        </w:rPr>
        <w:t>common sense</w:t>
      </w:r>
      <w:r w:rsidRPr="001053D6">
        <w:rPr>
          <w:rStyle w:val="StyleUnderline"/>
        </w:rPr>
        <w:t>.”</w:t>
      </w:r>
      <w:r w:rsidRPr="00650760">
        <w:rPr>
          <w:sz w:val="16"/>
        </w:rPr>
        <w:t xml:space="preserve"> Likewise, the expectations of form, which the Italian philosopher Luigi Pareyson (2009, p. 58ff.) also calls the “</w:t>
      </w:r>
      <w:r w:rsidRPr="001053D6">
        <w:rPr>
          <w:rStyle w:val="StyleUnderline"/>
        </w:rPr>
        <w:t>form</w:t>
      </w:r>
      <w:r w:rsidRPr="00650760">
        <w:rPr>
          <w:sz w:val="16"/>
        </w:rPr>
        <w:t xml:space="preserve"> that forms” (forma formante), </w:t>
      </w:r>
      <w:r w:rsidRPr="001053D6">
        <w:rPr>
          <w:rStyle w:val="Emphasis"/>
        </w:rPr>
        <w:t>cannot</w:t>
      </w:r>
      <w:r w:rsidRPr="001053D6">
        <w:rPr>
          <w:rStyle w:val="StyleUnderline"/>
        </w:rPr>
        <w:t xml:space="preserve"> be understood </w:t>
      </w:r>
      <w:r w:rsidRPr="001053D6">
        <w:rPr>
          <w:rStyle w:val="Emphasis"/>
        </w:rPr>
        <w:t>without</w:t>
      </w:r>
      <w:r w:rsidRPr="001053D6">
        <w:rPr>
          <w:rStyle w:val="StyleUnderline"/>
        </w:rPr>
        <w:t xml:space="preserve"> grasping the idea of growth itself</w:t>
      </w:r>
      <w:r w:rsidRPr="00650760">
        <w:rPr>
          <w:sz w:val="16"/>
        </w:rPr>
        <w:t xml:space="preserve">, although this is clearly not what Pareyson meant by his concept of “formativity” (formatività). Rather, in the act of being </w:t>
      </w:r>
      <w:r w:rsidRPr="0054505A">
        <w:rPr>
          <w:rStyle w:val="StyleUnderline"/>
          <w:highlight w:val="cyan"/>
        </w:rPr>
        <w:t>form</w:t>
      </w:r>
      <w:r w:rsidRPr="00650760">
        <w:rPr>
          <w:sz w:val="16"/>
        </w:rPr>
        <w:t xml:space="preserve">, Pareyson </w:t>
      </w:r>
      <w:r w:rsidRPr="0054505A">
        <w:rPr>
          <w:rStyle w:val="StyleUnderline"/>
          <w:highlight w:val="cyan"/>
        </w:rPr>
        <w:t xml:space="preserve">uncovers a </w:t>
      </w:r>
      <w:r w:rsidRPr="0054505A">
        <w:rPr>
          <w:rStyle w:val="Emphasis"/>
        </w:rPr>
        <w:t>f</w:t>
      </w:r>
      <w:r w:rsidRPr="001053D6">
        <w:rPr>
          <w:rStyle w:val="Emphasis"/>
        </w:rPr>
        <w:t xml:space="preserve">ar </w:t>
      </w:r>
      <w:r w:rsidRPr="0054505A">
        <w:rPr>
          <w:rStyle w:val="Emphasis"/>
          <w:highlight w:val="cyan"/>
        </w:rPr>
        <w:t>wider horizon</w:t>
      </w:r>
      <w:r w:rsidRPr="001053D6">
        <w:rPr>
          <w:rStyle w:val="StyleUnderline"/>
        </w:rPr>
        <w:t xml:space="preserve"> of possibilities</w:t>
      </w:r>
      <w:r w:rsidRPr="00650760">
        <w:rPr>
          <w:sz w:val="16"/>
        </w:rPr>
        <w:t>, where growth itself is neither linear nor deterministic (see Pareyson, 1988, 2009).</w:t>
      </w:r>
    </w:p>
    <w:p w14:paraId="4766C051" w14:textId="77777777" w:rsidR="00667547" w:rsidRPr="00650760" w:rsidRDefault="00667547" w:rsidP="00667547">
      <w:pPr>
        <w:rPr>
          <w:sz w:val="16"/>
        </w:rPr>
      </w:pPr>
      <w:r w:rsidRPr="00650760">
        <w:rPr>
          <w:sz w:val="16"/>
        </w:rPr>
        <w:t xml:space="preserve">The reference to Pasmore and the work he did with another British artist, Richard Hamilton (who is also widely known as one of the founders of Pop Art), are crucial to the tenor of this paper, especially when D’Arcy Thompson’s book On Growth and Form will be discussed towards its end. The concepts of </w:t>
      </w:r>
      <w:r w:rsidRPr="001053D6">
        <w:rPr>
          <w:rStyle w:val="Emphasis"/>
        </w:rPr>
        <w:t>growth</w:t>
      </w:r>
      <w:r w:rsidRPr="001053D6">
        <w:rPr>
          <w:rStyle w:val="StyleUnderline"/>
        </w:rPr>
        <w:t xml:space="preserve"> and </w:t>
      </w:r>
      <w:r w:rsidRPr="0054505A">
        <w:rPr>
          <w:rStyle w:val="Emphasis"/>
          <w:highlight w:val="cyan"/>
        </w:rPr>
        <w:t>form</w:t>
      </w:r>
      <w:r w:rsidRPr="00650760">
        <w:rPr>
          <w:sz w:val="16"/>
        </w:rPr>
        <w:t xml:space="preserve"> were central to Pasmore’s and Hamilton’s pedagogical understanding and artistic practices, and they </w:t>
      </w:r>
      <w:r w:rsidRPr="001053D6">
        <w:rPr>
          <w:rStyle w:val="StyleUnderline"/>
        </w:rPr>
        <w:t xml:space="preserve">could </w:t>
      </w:r>
      <w:r w:rsidRPr="001053D6">
        <w:rPr>
          <w:rStyle w:val="Emphasis"/>
        </w:rPr>
        <w:t>never</w:t>
      </w:r>
      <w:r w:rsidRPr="001053D6">
        <w:rPr>
          <w:rStyle w:val="StyleUnderline"/>
        </w:rPr>
        <w:t xml:space="preserve"> be separated from each other</w:t>
      </w:r>
      <w:r w:rsidRPr="00650760">
        <w:rPr>
          <w:sz w:val="16"/>
        </w:rPr>
        <w:t xml:space="preserve"> (see Yeomans, 1987, pp. 25ff., 105ff., 145ff.). As with form, when we think about growth we tend to confirm—conceptually and experientially—the logic of development as a process of living. It seems that when we talk about growth, we cannot do so without explaining what form it takes, and how this form appears. We hardly dwell on it. However, while </w:t>
      </w:r>
      <w:r w:rsidRPr="001053D6">
        <w:rPr>
          <w:rStyle w:val="StyleUnderline"/>
        </w:rPr>
        <w:t>this relationship</w:t>
      </w:r>
      <w:r w:rsidRPr="00650760">
        <w:rPr>
          <w:sz w:val="16"/>
        </w:rPr>
        <w:t xml:space="preserve"> is crucial to any discussion of both form and growth, if we are not careful, it </w:t>
      </w:r>
      <w:r w:rsidRPr="0054505A">
        <w:rPr>
          <w:rStyle w:val="StyleUnderline"/>
          <w:highlight w:val="cyan"/>
        </w:rPr>
        <w:t>risks</w:t>
      </w:r>
      <w:r w:rsidRPr="001053D6">
        <w:rPr>
          <w:rStyle w:val="StyleUnderline"/>
        </w:rPr>
        <w:t xml:space="preserve"> becoming</w:t>
      </w:r>
      <w:r w:rsidRPr="00650760">
        <w:rPr>
          <w:sz w:val="16"/>
        </w:rPr>
        <w:t xml:space="preserve"> either </w:t>
      </w:r>
      <w:r w:rsidRPr="001053D6">
        <w:rPr>
          <w:rStyle w:val="Emphasis"/>
        </w:rPr>
        <w:t>simplistic</w:t>
      </w:r>
      <w:r w:rsidRPr="00650760">
        <w:rPr>
          <w:sz w:val="16"/>
        </w:rPr>
        <w:t xml:space="preserve"> or too cryptic (if not pedantic). </w:t>
      </w:r>
      <w:r w:rsidRPr="001053D6">
        <w:rPr>
          <w:rStyle w:val="StyleUnderline"/>
        </w:rPr>
        <w:t xml:space="preserve">This would result in </w:t>
      </w:r>
      <w:r w:rsidRPr="0054505A">
        <w:rPr>
          <w:rStyle w:val="Emphasis"/>
          <w:highlight w:val="cyan"/>
        </w:rPr>
        <w:t>limiting</w:t>
      </w:r>
      <w:r w:rsidRPr="001053D6">
        <w:rPr>
          <w:rStyle w:val="StyleUnderline"/>
        </w:rPr>
        <w:t xml:space="preserve"> the </w:t>
      </w:r>
      <w:r w:rsidRPr="0054505A">
        <w:rPr>
          <w:rStyle w:val="Emphasis"/>
        </w:rPr>
        <w:t xml:space="preserve">sense of </w:t>
      </w:r>
      <w:r w:rsidRPr="0054505A">
        <w:rPr>
          <w:rStyle w:val="Emphasis"/>
          <w:highlight w:val="cyan"/>
        </w:rPr>
        <w:t>possibility</w:t>
      </w:r>
      <w:r w:rsidRPr="0054505A">
        <w:rPr>
          <w:rStyle w:val="StyleUnderline"/>
        </w:rPr>
        <w:t>, by which we approach</w:t>
      </w:r>
      <w:r w:rsidRPr="0054505A">
        <w:rPr>
          <w:sz w:val="16"/>
        </w:rPr>
        <w:t xml:space="preserve"> the relationship between growth and form in realms that are too important to ignore, such as education. Therefore, this paper reflects on what it calls </w:t>
      </w:r>
      <w:r w:rsidRPr="0054505A">
        <w:rPr>
          <w:rStyle w:val="StyleUnderline"/>
        </w:rPr>
        <w:t xml:space="preserve">education’s </w:t>
      </w:r>
      <w:r w:rsidRPr="0054505A">
        <w:rPr>
          <w:rStyle w:val="Emphasis"/>
        </w:rPr>
        <w:t>“lateral” possibilities</w:t>
      </w:r>
      <w:r w:rsidRPr="0054505A">
        <w:rPr>
          <w:sz w:val="16"/>
        </w:rPr>
        <w:t>.</w:t>
      </w:r>
    </w:p>
    <w:p w14:paraId="4BECB001" w14:textId="77777777" w:rsidR="00667547" w:rsidRPr="00650760" w:rsidRDefault="00667547" w:rsidP="00667547">
      <w:pPr>
        <w:rPr>
          <w:sz w:val="16"/>
        </w:rPr>
      </w:pPr>
      <w:r w:rsidRPr="00650760">
        <w:rPr>
          <w:sz w:val="16"/>
        </w:rPr>
        <w:t>Scholastic questions</w:t>
      </w:r>
    </w:p>
    <w:p w14:paraId="5228E244" w14:textId="77777777" w:rsidR="00667547" w:rsidRPr="00650760" w:rsidRDefault="00667547" w:rsidP="00667547">
      <w:pPr>
        <w:rPr>
          <w:sz w:val="16"/>
        </w:rPr>
      </w:pPr>
      <w:r w:rsidRPr="00650760">
        <w:rPr>
          <w:sz w:val="16"/>
        </w:rPr>
        <w:t xml:space="preserve">In the first place, to speak of </w:t>
      </w:r>
      <w:r w:rsidRPr="0054505A">
        <w:rPr>
          <w:sz w:val="16"/>
          <w:szCs w:val="16"/>
        </w:rPr>
        <w:t>form is not to approach a shell, shape, or empty signifier that is filled or given meaning by content or context. Nor is it just a picture that is simply open to various interpretations, even</w:t>
      </w:r>
      <w:r w:rsidRPr="00650760">
        <w:rPr>
          <w:sz w:val="16"/>
        </w:rPr>
        <w:t xml:space="preserve"> when it shows a specific place, person, or state of affairs. Secondly, </w:t>
      </w:r>
      <w:r w:rsidRPr="001053D6">
        <w:rPr>
          <w:rStyle w:val="StyleUnderline"/>
        </w:rPr>
        <w:t xml:space="preserve">how we have been </w:t>
      </w:r>
      <w:r w:rsidRPr="0054505A">
        <w:rPr>
          <w:rStyle w:val="Emphasis"/>
          <w:highlight w:val="cyan"/>
        </w:rPr>
        <w:t>school</w:t>
      </w:r>
      <w:r w:rsidRPr="001053D6">
        <w:rPr>
          <w:rStyle w:val="Emphasis"/>
        </w:rPr>
        <w:t>ed</w:t>
      </w:r>
      <w:r w:rsidRPr="00650760">
        <w:rPr>
          <w:sz w:val="16"/>
        </w:rPr>
        <w:t xml:space="preserve"> to understand growth (and degrowth), which we attribute to forms and how they came about, </w:t>
      </w:r>
      <w:r w:rsidRPr="0054505A">
        <w:rPr>
          <w:rStyle w:val="StyleUnderline"/>
          <w:highlight w:val="cyan"/>
        </w:rPr>
        <w:t>is</w:t>
      </w:r>
      <w:r w:rsidRPr="00650760">
        <w:rPr>
          <w:sz w:val="16"/>
        </w:rPr>
        <w:t xml:space="preserve"> often </w:t>
      </w:r>
      <w:r w:rsidRPr="0054505A">
        <w:rPr>
          <w:rStyle w:val="StyleUnderline"/>
          <w:highlight w:val="cyan"/>
        </w:rPr>
        <w:t xml:space="preserve">reliant on </w:t>
      </w:r>
      <w:r w:rsidRPr="0054505A">
        <w:rPr>
          <w:rStyle w:val="Emphasis"/>
        </w:rPr>
        <w:t>a</w:t>
      </w:r>
      <w:r w:rsidRPr="001053D6">
        <w:rPr>
          <w:rStyle w:val="Emphasis"/>
        </w:rPr>
        <w:t xml:space="preserve">prioristic </w:t>
      </w:r>
      <w:r w:rsidRPr="0054505A">
        <w:rPr>
          <w:rStyle w:val="Emphasis"/>
        </w:rPr>
        <w:t>assumptions</w:t>
      </w:r>
      <w:r w:rsidRPr="00650760">
        <w:rPr>
          <w:sz w:val="16"/>
        </w:rPr>
        <w:t xml:space="preserve"> of determined progression. </w:t>
      </w:r>
      <w:r w:rsidRPr="001053D6">
        <w:rPr>
          <w:rStyle w:val="StyleUnderline"/>
        </w:rPr>
        <w:t xml:space="preserve">This results in </w:t>
      </w:r>
      <w:r w:rsidRPr="0054505A">
        <w:rPr>
          <w:rStyle w:val="StyleUnderline"/>
          <w:highlight w:val="cyan"/>
        </w:rPr>
        <w:t xml:space="preserve">a </w:t>
      </w:r>
      <w:r w:rsidRPr="0054505A">
        <w:rPr>
          <w:rStyle w:val="Emphasis"/>
          <w:highlight w:val="cyan"/>
        </w:rPr>
        <w:t>teleological</w:t>
      </w:r>
      <w:r w:rsidRPr="0054505A">
        <w:rPr>
          <w:rStyle w:val="StyleUnderline"/>
          <w:highlight w:val="cyan"/>
        </w:rPr>
        <w:t xml:space="preserve"> approach</w:t>
      </w:r>
      <w:r w:rsidRPr="00650760">
        <w:rPr>
          <w:sz w:val="16"/>
        </w:rPr>
        <w:t xml:space="preserve"> that is </w:t>
      </w:r>
      <w:r w:rsidRPr="0054505A">
        <w:rPr>
          <w:rStyle w:val="Emphasis"/>
        </w:rPr>
        <w:t xml:space="preserve">binarily </w:t>
      </w:r>
      <w:r w:rsidRPr="0054505A">
        <w:rPr>
          <w:rStyle w:val="Emphasis"/>
          <w:highlight w:val="cyan"/>
        </w:rPr>
        <w:t>tied</w:t>
      </w:r>
      <w:r w:rsidRPr="0054505A">
        <w:rPr>
          <w:rStyle w:val="StyleUnderline"/>
          <w:highlight w:val="cyan"/>
        </w:rPr>
        <w:t xml:space="preserve"> to termini</w:t>
      </w:r>
      <w:r w:rsidRPr="00650760">
        <w:rPr>
          <w:sz w:val="16"/>
        </w:rPr>
        <w:t xml:space="preserve">—as </w:t>
      </w:r>
      <w:r w:rsidRPr="001053D6">
        <w:rPr>
          <w:rStyle w:val="StyleUnderline"/>
        </w:rPr>
        <w:t xml:space="preserve">points of </w:t>
      </w:r>
      <w:r w:rsidRPr="001053D6">
        <w:rPr>
          <w:rStyle w:val="Emphasis"/>
        </w:rPr>
        <w:t>departure and arrival</w:t>
      </w:r>
      <w:r w:rsidRPr="00650760">
        <w:rPr>
          <w:sz w:val="16"/>
        </w:rPr>
        <w:t>—</w:t>
      </w:r>
      <w:r w:rsidRPr="0054505A">
        <w:rPr>
          <w:rStyle w:val="StyleUnderline"/>
          <w:highlight w:val="cyan"/>
        </w:rPr>
        <w:t>which are</w:t>
      </w:r>
      <w:r w:rsidRPr="001053D6">
        <w:rPr>
          <w:rStyle w:val="StyleUnderline"/>
        </w:rPr>
        <w:t xml:space="preserve"> already</w:t>
      </w:r>
      <w:r w:rsidRPr="00650760">
        <w:rPr>
          <w:sz w:val="16"/>
        </w:rPr>
        <w:t xml:space="preserve"> fixed and </w:t>
      </w:r>
      <w:r w:rsidRPr="0054505A">
        <w:rPr>
          <w:rStyle w:val="Emphasis"/>
          <w:highlight w:val="cyan"/>
        </w:rPr>
        <w:t>defined</w:t>
      </w:r>
      <w:r w:rsidRPr="001053D6">
        <w:rPr>
          <w:rStyle w:val="Emphasis"/>
        </w:rPr>
        <w:t xml:space="preserve"> for us</w:t>
      </w:r>
      <w:r w:rsidRPr="0054505A">
        <w:rPr>
          <w:rStyle w:val="StyleUnderline"/>
          <w:highlight w:val="cyan"/>
        </w:rPr>
        <w:t>, and</w:t>
      </w:r>
      <w:r w:rsidRPr="001053D6">
        <w:rPr>
          <w:rStyle w:val="StyleUnderline"/>
        </w:rPr>
        <w:t xml:space="preserve"> where </w:t>
      </w:r>
      <w:r w:rsidRPr="0054505A">
        <w:rPr>
          <w:rStyle w:val="StyleUnderline"/>
          <w:highlight w:val="cyan"/>
        </w:rPr>
        <w:t>we have</w:t>
      </w:r>
      <w:r w:rsidRPr="00650760">
        <w:rPr>
          <w:sz w:val="16"/>
        </w:rPr>
        <w:t xml:space="preserve"> neither any say, </w:t>
      </w:r>
      <w:r w:rsidRPr="0054505A">
        <w:rPr>
          <w:rStyle w:val="StyleUnderline"/>
          <w:highlight w:val="cyan"/>
        </w:rPr>
        <w:t>no</w:t>
      </w:r>
      <w:r w:rsidRPr="00650760">
        <w:rPr>
          <w:sz w:val="16"/>
        </w:rPr>
        <w:t xml:space="preserve">r are afforded any </w:t>
      </w:r>
      <w:r w:rsidRPr="0054505A">
        <w:rPr>
          <w:rStyle w:val="Emphasis"/>
          <w:highlight w:val="cyan"/>
        </w:rPr>
        <w:t>autonomy</w:t>
      </w:r>
      <w:r w:rsidRPr="001053D6">
        <w:rPr>
          <w:rStyle w:val="StyleUnderline"/>
        </w:rPr>
        <w:t xml:space="preserve"> in engaging</w:t>
      </w:r>
      <w:r w:rsidRPr="00650760">
        <w:rPr>
          <w:sz w:val="16"/>
        </w:rPr>
        <w:t xml:space="preserve"> with our </w:t>
      </w:r>
      <w:r w:rsidRPr="001053D6">
        <w:rPr>
          <w:rStyle w:val="StyleUnderline"/>
        </w:rPr>
        <w:t>ways of knowing the world</w:t>
      </w:r>
      <w:r w:rsidRPr="00650760">
        <w:rPr>
          <w:sz w:val="16"/>
        </w:rPr>
        <w:t>.</w:t>
      </w:r>
    </w:p>
    <w:p w14:paraId="057D249F" w14:textId="77777777" w:rsidR="00667547" w:rsidRPr="00650760" w:rsidRDefault="00667547" w:rsidP="00667547">
      <w:pPr>
        <w:rPr>
          <w:sz w:val="16"/>
        </w:rPr>
      </w:pPr>
      <w:r w:rsidRPr="00650760">
        <w:rPr>
          <w:sz w:val="16"/>
        </w:rPr>
        <w:t xml:space="preserve">In our schooled approach to growth, and by implication to form, </w:t>
      </w:r>
      <w:r w:rsidRPr="0054505A">
        <w:rPr>
          <w:rStyle w:val="StyleUnderline"/>
          <w:highlight w:val="cyan"/>
        </w:rPr>
        <w:t xml:space="preserve">we are </w:t>
      </w:r>
      <w:r w:rsidRPr="0054505A">
        <w:rPr>
          <w:rStyle w:val="Emphasis"/>
          <w:highlight w:val="cyan"/>
        </w:rPr>
        <w:t>seldom</w:t>
      </w:r>
      <w:r w:rsidRPr="0054505A">
        <w:rPr>
          <w:rStyle w:val="StyleUnderline"/>
          <w:highlight w:val="cyan"/>
        </w:rPr>
        <w:t xml:space="preserve"> inclined to question</w:t>
      </w:r>
      <w:r w:rsidRPr="00650760">
        <w:rPr>
          <w:sz w:val="16"/>
        </w:rPr>
        <w:t xml:space="preserve"> what is expected to grow, and with respect to what else it is supposed to grow. If for a while, and at the risk of sounding too scholastic, we dwell on the concept per se, it occurs that while the whatness of a thing that grows widens the chosen description of growth, in terms of its </w:t>
      </w:r>
      <w:r w:rsidRPr="0054505A">
        <w:rPr>
          <w:rStyle w:val="Emphasis"/>
          <w:highlight w:val="cyan"/>
        </w:rPr>
        <w:t>epistemological</w:t>
      </w:r>
      <w:r w:rsidRPr="00650760">
        <w:rPr>
          <w:sz w:val="16"/>
        </w:rPr>
        <w:t xml:space="preserve"> and ontological </w:t>
      </w:r>
      <w:r w:rsidRPr="0054505A">
        <w:rPr>
          <w:rStyle w:val="StyleUnderline"/>
          <w:highlight w:val="cyan"/>
        </w:rPr>
        <w:t>value</w:t>
      </w:r>
      <w:r w:rsidRPr="00650760">
        <w:rPr>
          <w:sz w:val="16"/>
        </w:rPr>
        <w:t xml:space="preserve">—as experience and as a way of being, knowing, doing, etc.—the </w:t>
      </w:r>
      <w:r w:rsidRPr="001053D6">
        <w:rPr>
          <w:rStyle w:val="StyleUnderline"/>
        </w:rPr>
        <w:t>things</w:t>
      </w:r>
      <w:r w:rsidRPr="00650760">
        <w:rPr>
          <w:sz w:val="16"/>
        </w:rPr>
        <w:t xml:space="preserve"> that grow, vis-à-vis each other and in themselves, </w:t>
      </w:r>
      <w:r w:rsidRPr="001053D6">
        <w:rPr>
          <w:rStyle w:val="StyleUnderline"/>
        </w:rPr>
        <w:t>are given to us</w:t>
      </w:r>
      <w:r w:rsidRPr="00650760">
        <w:rPr>
          <w:sz w:val="16"/>
        </w:rPr>
        <w:t xml:space="preserve"> phenomenologically and </w:t>
      </w:r>
      <w:r w:rsidRPr="0054505A">
        <w:rPr>
          <w:rStyle w:val="Emphasis"/>
        </w:rPr>
        <w:t>hermeneutically</w:t>
      </w:r>
      <w:r w:rsidRPr="00650760">
        <w:rPr>
          <w:sz w:val="16"/>
        </w:rPr>
        <w:t>—as they appear and as we interpret them—that is, as forms by what and to which they grow.</w:t>
      </w:r>
    </w:p>
    <w:p w14:paraId="2CF29A0A" w14:textId="77777777" w:rsidR="00667547" w:rsidRPr="00650760" w:rsidRDefault="00667547" w:rsidP="00667547">
      <w:pPr>
        <w:rPr>
          <w:sz w:val="16"/>
        </w:rPr>
      </w:pPr>
      <w:r w:rsidRPr="00650760">
        <w:rPr>
          <w:sz w:val="16"/>
        </w:rPr>
        <w:t>To put it another way, form comes with all of these things. The definitive stance taken by such a thisness implies a manner of growing, and this further implies another wider horizon of possibilities when we speak of growth and form in terms of a practice, which some would extend to praxis, especially when combining all the aspects mentioned above. If, for want of added scholastic venturing, we want to cast the latter in the light of a philosophy of “practice,” various avenues emerge. A philosophy of practice is understood both in its ethical spheres (as traditionally understood by Kant [1996] and later Hegel [1977], and philosophers in the same tradition, such as Croce [1923]), but also in a wider sense of reflexivity (Schön, 1983) and criticality (Freire, 1976). In the latter case we move beyond moral and ethical confines, reaching out to fields of artistic, educational, and professional practices.</w:t>
      </w:r>
    </w:p>
    <w:p w14:paraId="720C46E6" w14:textId="77777777" w:rsidR="00667547" w:rsidRPr="00650760" w:rsidRDefault="00667547" w:rsidP="00667547">
      <w:pPr>
        <w:rPr>
          <w:sz w:val="16"/>
        </w:rPr>
      </w:pPr>
      <w:r w:rsidRPr="00650760">
        <w:rPr>
          <w:sz w:val="16"/>
        </w:rPr>
        <w:t xml:space="preserve">Whichever way one happens to approach practice, the </w:t>
      </w:r>
      <w:r w:rsidRPr="00650760">
        <w:rPr>
          <w:rStyle w:val="StyleUnderline"/>
        </w:rPr>
        <w:t xml:space="preserve">methods of </w:t>
      </w:r>
      <w:r w:rsidRPr="00650760">
        <w:rPr>
          <w:rStyle w:val="Emphasis"/>
        </w:rPr>
        <w:t>form</w:t>
      </w:r>
      <w:r w:rsidRPr="00650760">
        <w:rPr>
          <w:sz w:val="16"/>
        </w:rPr>
        <w:t xml:space="preserve"> and formation </w:t>
      </w:r>
      <w:r w:rsidRPr="00650760">
        <w:rPr>
          <w:rStyle w:val="StyleUnderline"/>
        </w:rPr>
        <w:t>remain central to our “</w:t>
      </w:r>
      <w:r w:rsidRPr="00650760">
        <w:rPr>
          <w:rStyle w:val="Emphasis"/>
        </w:rPr>
        <w:t>intentionality</w:t>
      </w:r>
      <w:r w:rsidRPr="00650760">
        <w:rPr>
          <w:rStyle w:val="StyleUnderline"/>
        </w:rPr>
        <w:t xml:space="preserve"> towards the world</w:t>
      </w:r>
      <w:r w:rsidRPr="00650760">
        <w:rPr>
          <w:sz w:val="16"/>
        </w:rPr>
        <w:t xml:space="preserve">.” This begins with the world </w:t>
      </w:r>
      <w:r w:rsidRPr="00650760">
        <w:rPr>
          <w:rStyle w:val="StyleUnderline"/>
        </w:rPr>
        <w:t xml:space="preserve">as that </w:t>
      </w:r>
      <w:r w:rsidRPr="00650760">
        <w:rPr>
          <w:rStyle w:val="Emphasis"/>
        </w:rPr>
        <w:t>ecological home</w:t>
      </w:r>
      <w:r w:rsidRPr="00650760">
        <w:rPr>
          <w:rStyle w:val="StyleUnderline"/>
        </w:rPr>
        <w:t>, which humans have</w:t>
      </w:r>
      <w:r w:rsidRPr="00650760">
        <w:rPr>
          <w:sz w:val="16"/>
        </w:rPr>
        <w:t xml:space="preserve"> developed (and </w:t>
      </w:r>
      <w:r w:rsidRPr="00650760">
        <w:rPr>
          <w:rStyle w:val="Emphasis"/>
        </w:rPr>
        <w:t>exploited</w:t>
      </w:r>
      <w:r w:rsidRPr="00650760">
        <w:rPr>
          <w:sz w:val="16"/>
        </w:rPr>
        <w:t xml:space="preserve">) to survive as a species. More specifically, to cite John Searle, </w:t>
      </w:r>
      <w:r w:rsidRPr="00650760">
        <w:rPr>
          <w:rStyle w:val="StyleUnderline"/>
        </w:rPr>
        <w:t>this relates</w:t>
      </w:r>
      <w:r w:rsidRPr="00650760">
        <w:rPr>
          <w:sz w:val="16"/>
        </w:rPr>
        <w:t xml:space="preserve"> “to the environment, and especially </w:t>
      </w:r>
      <w:r w:rsidRPr="00650760">
        <w:rPr>
          <w:rStyle w:val="StyleUnderline"/>
        </w:rPr>
        <w:t xml:space="preserve">to other people by </w:t>
      </w:r>
      <w:r w:rsidRPr="00650760">
        <w:rPr>
          <w:rStyle w:val="Emphasis"/>
        </w:rPr>
        <w:t>subjective states</w:t>
      </w:r>
      <w:r w:rsidRPr="00650760">
        <w:rPr>
          <w:sz w:val="16"/>
        </w:rPr>
        <w:t xml:space="preserve"> [that] relate me to the rest of the world” (Searle, 1999, p. 85).</w:t>
      </w:r>
    </w:p>
    <w:p w14:paraId="5C08DA84" w14:textId="77777777" w:rsidR="00667547" w:rsidRPr="00650760" w:rsidRDefault="00667547" w:rsidP="00667547">
      <w:pPr>
        <w:rPr>
          <w:sz w:val="16"/>
        </w:rPr>
      </w:pPr>
      <w:r w:rsidRPr="00650760">
        <w:rPr>
          <w:rStyle w:val="StyleUnderline"/>
        </w:rPr>
        <w:t xml:space="preserve">The </w:t>
      </w:r>
      <w:r w:rsidRPr="00650760">
        <w:rPr>
          <w:rStyle w:val="Emphasis"/>
        </w:rPr>
        <w:t>operational process</w:t>
      </w:r>
      <w:r w:rsidRPr="00650760">
        <w:rPr>
          <w:rStyle w:val="StyleUnderline"/>
        </w:rPr>
        <w:t xml:space="preserve"> by which things grow into</w:t>
      </w:r>
      <w:r w:rsidRPr="00650760">
        <w:rPr>
          <w:sz w:val="16"/>
        </w:rPr>
        <w:t xml:space="preserve"> such and such </w:t>
      </w:r>
      <w:r w:rsidRPr="00650760">
        <w:rPr>
          <w:rStyle w:val="StyleUnderline"/>
        </w:rPr>
        <w:t>forms</w:t>
      </w:r>
      <w:r w:rsidRPr="00650760">
        <w:rPr>
          <w:sz w:val="16"/>
        </w:rPr>
        <w:t xml:space="preserve"> (form being a function of growth, but also as that which prompts and facilitates growth itself into a realized form), might also </w:t>
      </w:r>
      <w:r w:rsidRPr="00650760">
        <w:rPr>
          <w:rStyle w:val="StyleUnderline"/>
        </w:rPr>
        <w:t>give</w:t>
      </w:r>
      <w:r w:rsidRPr="00650760">
        <w:rPr>
          <w:sz w:val="16"/>
        </w:rPr>
        <w:t xml:space="preserve"> us some </w:t>
      </w:r>
      <w:r w:rsidRPr="00650760">
        <w:rPr>
          <w:rStyle w:val="StyleUnderline"/>
        </w:rPr>
        <w:t>insight into</w:t>
      </w:r>
      <w:r w:rsidRPr="00650760">
        <w:rPr>
          <w:sz w:val="16"/>
        </w:rPr>
        <w:t xml:space="preserve"> the practices (indeed the intentionalities) of </w:t>
      </w:r>
      <w:r w:rsidRPr="00650760">
        <w:rPr>
          <w:rStyle w:val="Emphasis"/>
        </w:rPr>
        <w:t>growth</w:t>
      </w:r>
      <w:r w:rsidRPr="00650760">
        <w:rPr>
          <w:sz w:val="16"/>
        </w:rPr>
        <w:t xml:space="preserve"> that are adopted in what the form becomes. We must therefore speak of making and doing as an art of growing, because here we are not simply talking about growth in nature, as that which we presume to emulate and are an extension of, but where there is a voluntary and instrumental meaning to how we adopt growth as a paradigm of progress, and ultimately an understanding of human development and wealth creation. In other words, </w:t>
      </w:r>
      <w:r w:rsidRPr="0054505A">
        <w:rPr>
          <w:rStyle w:val="StyleUnderline"/>
          <w:highlight w:val="cyan"/>
        </w:rPr>
        <w:t xml:space="preserve">growth </w:t>
      </w:r>
      <w:r w:rsidRPr="0054505A">
        <w:rPr>
          <w:rStyle w:val="Emphasis"/>
          <w:highlight w:val="cyan"/>
        </w:rPr>
        <w:t>implies</w:t>
      </w:r>
      <w:r w:rsidRPr="0054505A">
        <w:rPr>
          <w:rStyle w:val="StyleUnderline"/>
          <w:highlight w:val="cyan"/>
        </w:rPr>
        <w:t xml:space="preserve"> things</w:t>
      </w:r>
      <w:r w:rsidRPr="00650760">
        <w:rPr>
          <w:rStyle w:val="StyleUnderline"/>
        </w:rPr>
        <w:t xml:space="preserve"> that </w:t>
      </w:r>
      <w:r w:rsidRPr="0054505A">
        <w:rPr>
          <w:rStyle w:val="StyleUnderline"/>
          <w:highlight w:val="cyan"/>
        </w:rPr>
        <w:t xml:space="preserve">grow in </w:t>
      </w:r>
      <w:r w:rsidRPr="0054505A">
        <w:rPr>
          <w:rStyle w:val="Emphasis"/>
          <w:highlight w:val="cyan"/>
        </w:rPr>
        <w:t>specific</w:t>
      </w:r>
      <w:r w:rsidRPr="0054505A">
        <w:rPr>
          <w:rStyle w:val="StyleUnderline"/>
          <w:highlight w:val="cyan"/>
        </w:rPr>
        <w:t xml:space="preserve"> ways</w:t>
      </w:r>
      <w:r w:rsidRPr="00650760">
        <w:rPr>
          <w:sz w:val="16"/>
        </w:rPr>
        <w:t xml:space="preserve">, and the knowledge that is implied and gained from this kind of growth is characterized by how we invent and master it. In turn, </w:t>
      </w:r>
      <w:r w:rsidRPr="00650760">
        <w:rPr>
          <w:rStyle w:val="StyleUnderline"/>
        </w:rPr>
        <w:t xml:space="preserve">this gives us </w:t>
      </w:r>
      <w:r w:rsidRPr="00650760">
        <w:rPr>
          <w:rStyle w:val="Emphasis"/>
        </w:rPr>
        <w:t>ample insight</w:t>
      </w:r>
      <w:r w:rsidRPr="00650760">
        <w:rPr>
          <w:rStyle w:val="StyleUnderline"/>
        </w:rPr>
        <w:t xml:space="preserve"> into</w:t>
      </w:r>
      <w:r w:rsidRPr="00650760">
        <w:rPr>
          <w:sz w:val="16"/>
        </w:rPr>
        <w:t xml:space="preserve"> our own ways of being form, and how this formative being belongs to </w:t>
      </w:r>
      <w:r w:rsidRPr="00650760">
        <w:rPr>
          <w:rStyle w:val="StyleUnderline"/>
        </w:rPr>
        <w:t xml:space="preserve">the </w:t>
      </w:r>
      <w:r w:rsidRPr="00650760">
        <w:rPr>
          <w:rStyle w:val="Emphasis"/>
        </w:rPr>
        <w:t>patterns of growth</w:t>
      </w:r>
      <w:r w:rsidRPr="00650760">
        <w:rPr>
          <w:sz w:val="16"/>
        </w:rPr>
        <w:t xml:space="preserve"> that </w:t>
      </w:r>
      <w:r w:rsidRPr="00650760">
        <w:rPr>
          <w:rStyle w:val="StyleUnderline"/>
        </w:rPr>
        <w:t>we have imposed on the world in its</w:t>
      </w:r>
      <w:r w:rsidRPr="00650760">
        <w:rPr>
          <w:sz w:val="16"/>
        </w:rPr>
        <w:t xml:space="preserve"> natural and </w:t>
      </w:r>
      <w:r w:rsidRPr="00650760">
        <w:rPr>
          <w:rStyle w:val="Emphasis"/>
        </w:rPr>
        <w:t>social realities</w:t>
      </w:r>
      <w:r w:rsidRPr="00650760">
        <w:rPr>
          <w:sz w:val="16"/>
        </w:rPr>
        <w:t>.</w:t>
      </w:r>
    </w:p>
    <w:p w14:paraId="5AB3E89F" w14:textId="77777777" w:rsidR="00667547" w:rsidRPr="00650760" w:rsidRDefault="00667547" w:rsidP="00667547">
      <w:pPr>
        <w:rPr>
          <w:sz w:val="16"/>
        </w:rPr>
      </w:pPr>
      <w:r w:rsidRPr="00650760">
        <w:rPr>
          <w:sz w:val="16"/>
        </w:rPr>
        <w:t xml:space="preserve">However, as we have seen in Pasmore’s approach to abstraction, </w:t>
      </w:r>
      <w:r w:rsidRPr="0054505A">
        <w:rPr>
          <w:rStyle w:val="StyleUnderline"/>
          <w:highlight w:val="cyan"/>
        </w:rPr>
        <w:t>to make</w:t>
      </w:r>
      <w:r w:rsidRPr="00650760">
        <w:rPr>
          <w:sz w:val="16"/>
        </w:rPr>
        <w:t xml:space="preserve"> such artful </w:t>
      </w:r>
      <w:r w:rsidRPr="0054505A">
        <w:rPr>
          <w:rStyle w:val="Emphasis"/>
          <w:highlight w:val="cyan"/>
        </w:rPr>
        <w:t>claims</w:t>
      </w:r>
      <w:r w:rsidRPr="0054505A">
        <w:rPr>
          <w:rStyle w:val="StyleUnderline"/>
          <w:highlight w:val="cyan"/>
        </w:rPr>
        <w:t xml:space="preserve"> for</w:t>
      </w:r>
      <w:r w:rsidRPr="00650760">
        <w:rPr>
          <w:sz w:val="16"/>
        </w:rPr>
        <w:t xml:space="preserve"> growth and </w:t>
      </w:r>
      <w:r w:rsidRPr="0054505A">
        <w:rPr>
          <w:rStyle w:val="StyleUnderline"/>
          <w:highlight w:val="cyan"/>
        </w:rPr>
        <w:t>form, we seek</w:t>
      </w:r>
      <w:r w:rsidRPr="00650760">
        <w:rPr>
          <w:rStyle w:val="StyleUnderline"/>
        </w:rPr>
        <w:t xml:space="preserve"> a degree of </w:t>
      </w:r>
      <w:r w:rsidRPr="0054505A">
        <w:rPr>
          <w:rStyle w:val="Emphasis"/>
          <w:highlight w:val="cyan"/>
        </w:rPr>
        <w:t>tangibility</w:t>
      </w:r>
      <w:r w:rsidRPr="00650760">
        <w:rPr>
          <w:sz w:val="16"/>
        </w:rPr>
        <w:t xml:space="preserve">, especially when they engage us haptically, experientially, and intellectually. In education, this </w:t>
      </w:r>
      <w:r w:rsidRPr="00650760">
        <w:rPr>
          <w:rStyle w:val="StyleUnderline"/>
        </w:rPr>
        <w:t xml:space="preserve">need for </w:t>
      </w:r>
      <w:r w:rsidRPr="0054505A">
        <w:rPr>
          <w:rStyle w:val="Emphasis"/>
          <w:highlight w:val="cyan"/>
        </w:rPr>
        <w:t>tangibility</w:t>
      </w:r>
      <w:r w:rsidRPr="00650760">
        <w:rPr>
          <w:sz w:val="16"/>
        </w:rPr>
        <w:t xml:space="preserve"> could go in different directions. More so, the meaning and application of the tangible act or result </w:t>
      </w:r>
      <w:r w:rsidRPr="0054505A">
        <w:rPr>
          <w:rStyle w:val="StyleUnderline"/>
          <w:highlight w:val="cyan"/>
        </w:rPr>
        <w:t>will</w:t>
      </w:r>
      <w:r w:rsidRPr="00650760">
        <w:rPr>
          <w:rStyle w:val="StyleUnderline"/>
        </w:rPr>
        <w:t xml:space="preserve"> </w:t>
      </w:r>
      <w:r w:rsidRPr="0054505A">
        <w:rPr>
          <w:rStyle w:val="StyleUnderline"/>
        </w:rPr>
        <w:t>invariably</w:t>
      </w:r>
      <w:r w:rsidRPr="00650760">
        <w:rPr>
          <w:rStyle w:val="StyleUnderline"/>
        </w:rPr>
        <w:t xml:space="preserve"> </w:t>
      </w:r>
      <w:r w:rsidRPr="0054505A">
        <w:rPr>
          <w:rStyle w:val="StyleUnderline"/>
          <w:highlight w:val="cyan"/>
        </w:rPr>
        <w:t xml:space="preserve">impact how we </w:t>
      </w:r>
      <w:r w:rsidRPr="0054505A">
        <w:rPr>
          <w:rStyle w:val="Emphasis"/>
          <w:highlight w:val="cyan"/>
        </w:rPr>
        <w:t>understand</w:t>
      </w:r>
      <w:r w:rsidRPr="00650760">
        <w:rPr>
          <w:sz w:val="16"/>
        </w:rPr>
        <w:t xml:space="preserve"> and contextualize </w:t>
      </w:r>
      <w:r w:rsidRPr="0054505A">
        <w:rPr>
          <w:rStyle w:val="StyleUnderline"/>
          <w:highlight w:val="cyan"/>
        </w:rPr>
        <w:t>growth</w:t>
      </w:r>
      <w:r w:rsidRPr="00650760">
        <w:rPr>
          <w:sz w:val="16"/>
        </w:rPr>
        <w:t xml:space="preserve"> and education. </w:t>
      </w:r>
      <w:r w:rsidRPr="00650760">
        <w:rPr>
          <w:rStyle w:val="StyleUnderline"/>
        </w:rPr>
        <w:t>It is</w:t>
      </w:r>
      <w:r w:rsidRPr="00650760">
        <w:rPr>
          <w:sz w:val="16"/>
        </w:rPr>
        <w:t xml:space="preserve"> rather </w:t>
      </w:r>
      <w:r w:rsidRPr="00650760">
        <w:rPr>
          <w:rStyle w:val="Emphasis"/>
        </w:rPr>
        <w:t>surprising</w:t>
      </w:r>
      <w:r w:rsidRPr="00650760">
        <w:rPr>
          <w:rStyle w:val="StyleUnderline"/>
        </w:rPr>
        <w:t xml:space="preserve"> to witness how we</w:t>
      </w:r>
      <w:r w:rsidRPr="00650760">
        <w:rPr>
          <w:sz w:val="16"/>
        </w:rPr>
        <w:t xml:space="preserve"> often </w:t>
      </w:r>
      <w:r w:rsidRPr="00650760">
        <w:rPr>
          <w:rStyle w:val="StyleUnderline"/>
        </w:rPr>
        <w:t xml:space="preserve">need to </w:t>
      </w:r>
      <w:r w:rsidRPr="00650760">
        <w:rPr>
          <w:rStyle w:val="Emphasis"/>
        </w:rPr>
        <w:t>remind</w:t>
      </w:r>
      <w:r w:rsidRPr="00650760">
        <w:rPr>
          <w:rStyle w:val="StyleUnderline"/>
        </w:rPr>
        <w:t xml:space="preserve"> ourselves</w:t>
      </w:r>
      <w:r w:rsidRPr="00650760">
        <w:rPr>
          <w:sz w:val="16"/>
        </w:rPr>
        <w:t xml:space="preserve"> that </w:t>
      </w:r>
      <w:r w:rsidRPr="00650760">
        <w:rPr>
          <w:rStyle w:val="StyleUnderline"/>
        </w:rPr>
        <w:t>growth is</w:t>
      </w:r>
      <w:r w:rsidRPr="00650760">
        <w:rPr>
          <w:sz w:val="16"/>
        </w:rPr>
        <w:t xml:space="preserve"> a socio-economic concern, and </w:t>
      </w:r>
      <w:r w:rsidRPr="00650760">
        <w:rPr>
          <w:rStyle w:val="StyleUnderline"/>
        </w:rPr>
        <w:t xml:space="preserve">not some </w:t>
      </w:r>
      <w:r w:rsidRPr="00650760">
        <w:rPr>
          <w:rStyle w:val="Emphasis"/>
        </w:rPr>
        <w:t>natural given</w:t>
      </w:r>
      <w:r w:rsidRPr="00650760">
        <w:rPr>
          <w:sz w:val="16"/>
        </w:rPr>
        <w:t xml:space="preserve">. It is a social construct, even when we are schooled to think that it is a natural given. This is where </w:t>
      </w:r>
      <w:r w:rsidRPr="00650760">
        <w:rPr>
          <w:rStyle w:val="StyleUnderline"/>
        </w:rPr>
        <w:t xml:space="preserve">we have to reflect on the </w:t>
      </w:r>
      <w:r w:rsidRPr="00650760">
        <w:rPr>
          <w:rStyle w:val="Emphasis"/>
        </w:rPr>
        <w:t>formative element</w:t>
      </w:r>
      <w:r w:rsidRPr="00650760">
        <w:rPr>
          <w:rStyle w:val="StyleUnderline"/>
        </w:rPr>
        <w:t xml:space="preserve"> of growth, which humans</w:t>
      </w:r>
      <w:r w:rsidRPr="00650760">
        <w:rPr>
          <w:sz w:val="16"/>
        </w:rPr>
        <w:t xml:space="preserve"> adopt and understand in both the manner of growth they </w:t>
      </w:r>
      <w:r w:rsidRPr="00650760">
        <w:rPr>
          <w:rStyle w:val="Emphasis"/>
        </w:rPr>
        <w:t>impose</w:t>
      </w:r>
      <w:r w:rsidRPr="00650760">
        <w:rPr>
          <w:rStyle w:val="StyleUnderline"/>
        </w:rPr>
        <w:t xml:space="preserve"> on each other</w:t>
      </w:r>
      <w:r w:rsidRPr="00650760">
        <w:rPr>
          <w:sz w:val="16"/>
        </w:rPr>
        <w:t>, and in the form that grows (as a growing form). In both scientific and artistic understanding, growth without form (and vice versa) make no sense at all.</w:t>
      </w:r>
    </w:p>
    <w:p w14:paraId="42F00077" w14:textId="77777777" w:rsidR="00667547" w:rsidRPr="00650760" w:rsidRDefault="00667547" w:rsidP="00667547">
      <w:pPr>
        <w:rPr>
          <w:sz w:val="16"/>
        </w:rPr>
      </w:pPr>
      <w:r w:rsidRPr="00650760">
        <w:rPr>
          <w:sz w:val="16"/>
        </w:rPr>
        <w:t xml:space="preserve">In the social, political, and economic realms, the rational and creative approaches adopted by </w:t>
      </w:r>
      <w:r w:rsidRPr="00650760">
        <w:rPr>
          <w:rStyle w:val="StyleUnderline"/>
        </w:rPr>
        <w:t xml:space="preserve">humanity’s </w:t>
      </w:r>
      <w:r w:rsidRPr="0054505A">
        <w:rPr>
          <w:rStyle w:val="Emphasis"/>
          <w:highlight w:val="cyan"/>
        </w:rPr>
        <w:t>exploitation</w:t>
      </w:r>
      <w:r w:rsidRPr="00650760">
        <w:rPr>
          <w:rStyle w:val="StyleUnderline"/>
        </w:rPr>
        <w:t xml:space="preserve"> of the planet </w:t>
      </w:r>
      <w:r w:rsidRPr="0054505A">
        <w:rPr>
          <w:rStyle w:val="StyleUnderline"/>
          <w:highlight w:val="cyan"/>
        </w:rPr>
        <w:t>could never be</w:t>
      </w:r>
      <w:r w:rsidRPr="00650760">
        <w:rPr>
          <w:sz w:val="16"/>
        </w:rPr>
        <w:t xml:space="preserve"> grasped—let alone </w:t>
      </w:r>
      <w:r w:rsidRPr="00650760">
        <w:rPr>
          <w:rStyle w:val="Emphasis"/>
        </w:rPr>
        <w:t xml:space="preserve">radically </w:t>
      </w:r>
      <w:r w:rsidRPr="0054505A">
        <w:rPr>
          <w:rStyle w:val="Emphasis"/>
          <w:highlight w:val="cyan"/>
        </w:rPr>
        <w:t>changed</w:t>
      </w:r>
      <w:r w:rsidRPr="00650760">
        <w:rPr>
          <w:sz w:val="16"/>
        </w:rPr>
        <w:t>—</w:t>
      </w:r>
      <w:r w:rsidRPr="0054505A">
        <w:rPr>
          <w:rStyle w:val="StyleUnderline"/>
          <w:highlight w:val="cyan"/>
        </w:rPr>
        <w:t>if</w:t>
      </w:r>
      <w:r w:rsidRPr="0054505A">
        <w:rPr>
          <w:rStyle w:val="StyleUnderline"/>
        </w:rPr>
        <w:t xml:space="preserve"> form and growth are </w:t>
      </w:r>
      <w:r w:rsidRPr="0054505A">
        <w:rPr>
          <w:rStyle w:val="Emphasis"/>
        </w:rPr>
        <w:t>segregated</w:t>
      </w:r>
      <w:r w:rsidRPr="0054505A">
        <w:rPr>
          <w:sz w:val="16"/>
        </w:rPr>
        <w:t xml:space="preserve">. Apart from a great deal of abstraction and speculation, such a </w:t>
      </w:r>
      <w:r w:rsidRPr="0054505A">
        <w:rPr>
          <w:rStyle w:val="StyleUnderline"/>
        </w:rPr>
        <w:t xml:space="preserve">separation has been an </w:t>
      </w:r>
      <w:r w:rsidRPr="0054505A">
        <w:rPr>
          <w:rStyle w:val="Emphasis"/>
        </w:rPr>
        <w:t>expedient instrument</w:t>
      </w:r>
      <w:r w:rsidRPr="0054505A">
        <w:rPr>
          <w:rStyle w:val="StyleUnderline"/>
        </w:rPr>
        <w:t xml:space="preserve"> by</w:t>
      </w:r>
      <w:r w:rsidRPr="00650760">
        <w:rPr>
          <w:rStyle w:val="StyleUnderline"/>
        </w:rPr>
        <w:t xml:space="preserve"> which</w:t>
      </w:r>
      <w:r w:rsidRPr="00650760">
        <w:rPr>
          <w:sz w:val="16"/>
        </w:rPr>
        <w:t xml:space="preserve"> strategists, </w:t>
      </w:r>
      <w:r w:rsidRPr="0054505A">
        <w:rPr>
          <w:rStyle w:val="Emphasis"/>
          <w:highlight w:val="cyan"/>
        </w:rPr>
        <w:t>policy makers</w:t>
      </w:r>
      <w:r w:rsidRPr="0054505A">
        <w:rPr>
          <w:sz w:val="16"/>
        </w:rPr>
        <w:t>,</w:t>
      </w:r>
      <w:r w:rsidRPr="00650760">
        <w:rPr>
          <w:sz w:val="16"/>
        </w:rPr>
        <w:t xml:space="preserve"> and the vested interests they </w:t>
      </w:r>
      <w:r w:rsidRPr="00650760">
        <w:rPr>
          <w:rStyle w:val="StyleUnderline"/>
        </w:rPr>
        <w:t>have served</w:t>
      </w:r>
      <w:r w:rsidRPr="00650760">
        <w:rPr>
          <w:sz w:val="16"/>
        </w:rPr>
        <w:t>, gained unrestrained consensus.</w:t>
      </w:r>
    </w:p>
    <w:p w14:paraId="0C4EB3DE" w14:textId="77777777" w:rsidR="00667547" w:rsidRPr="00650760" w:rsidRDefault="00667547" w:rsidP="00667547">
      <w:pPr>
        <w:rPr>
          <w:sz w:val="16"/>
        </w:rPr>
      </w:pPr>
      <w:r w:rsidRPr="00650760">
        <w:rPr>
          <w:sz w:val="16"/>
        </w:rPr>
        <w:t xml:space="preserve">That being said, it is easy to literalize the relationship between form and </w:t>
      </w:r>
      <w:r w:rsidRPr="00650760">
        <w:rPr>
          <w:rStyle w:val="StyleUnderline"/>
        </w:rPr>
        <w:t>growth</w:t>
      </w:r>
      <w:r w:rsidRPr="00650760">
        <w:rPr>
          <w:sz w:val="16"/>
        </w:rPr>
        <w:t xml:space="preserve">. This </w:t>
      </w:r>
      <w:r w:rsidRPr="00650760">
        <w:rPr>
          <w:rStyle w:val="StyleUnderline"/>
        </w:rPr>
        <w:t xml:space="preserve">explains the </w:t>
      </w:r>
      <w:r w:rsidRPr="0054505A">
        <w:rPr>
          <w:rStyle w:val="Emphasis"/>
          <w:highlight w:val="cyan"/>
        </w:rPr>
        <w:t>banaliz</w:t>
      </w:r>
      <w:r w:rsidRPr="00650760">
        <w:rPr>
          <w:rStyle w:val="Emphasis"/>
        </w:rPr>
        <w:t>ing</w:t>
      </w:r>
      <w:r w:rsidRPr="00650760">
        <w:rPr>
          <w:rStyle w:val="StyleUnderline"/>
        </w:rPr>
        <w:t xml:space="preserve"> of </w:t>
      </w:r>
      <w:r w:rsidRPr="0054505A">
        <w:rPr>
          <w:rStyle w:val="StyleUnderline"/>
          <w:highlight w:val="cyan"/>
        </w:rPr>
        <w:t>any argument</w:t>
      </w:r>
      <w:r w:rsidRPr="00650760">
        <w:rPr>
          <w:rStyle w:val="StyleUnderline"/>
        </w:rPr>
        <w:t xml:space="preserve"> which takes a stance “</w:t>
      </w:r>
      <w:r w:rsidRPr="0054505A">
        <w:rPr>
          <w:rStyle w:val="Emphasis"/>
          <w:highlight w:val="cyan"/>
        </w:rPr>
        <w:t>against</w:t>
      </w:r>
      <w:r w:rsidRPr="00650760">
        <w:rPr>
          <w:rStyle w:val="StyleUnderline"/>
        </w:rPr>
        <w:t>”</w:t>
      </w:r>
      <w:r w:rsidRPr="00650760">
        <w:rPr>
          <w:sz w:val="16"/>
        </w:rPr>
        <w:t xml:space="preserve"> the very idea of </w:t>
      </w:r>
      <w:r w:rsidRPr="0054505A">
        <w:rPr>
          <w:rStyle w:val="StyleUnderline"/>
          <w:highlight w:val="cyan"/>
        </w:rPr>
        <w:t>growth</w:t>
      </w:r>
      <w:r w:rsidRPr="00650760">
        <w:rPr>
          <w:rStyle w:val="StyleUnderline"/>
        </w:rPr>
        <w:t>. This</w:t>
      </w:r>
      <w:r w:rsidRPr="00650760">
        <w:rPr>
          <w:sz w:val="16"/>
        </w:rPr>
        <w:t xml:space="preserve"> occurrence </w:t>
      </w:r>
      <w:r w:rsidRPr="00650760">
        <w:rPr>
          <w:rStyle w:val="StyleUnderline"/>
        </w:rPr>
        <w:t>is</w:t>
      </w:r>
      <w:r w:rsidRPr="00650760">
        <w:rPr>
          <w:sz w:val="16"/>
        </w:rPr>
        <w:t xml:space="preserve"> both frequent and </w:t>
      </w:r>
      <w:r w:rsidRPr="00650760">
        <w:rPr>
          <w:rStyle w:val="Emphasis"/>
        </w:rPr>
        <w:t>commonplace</w:t>
      </w:r>
      <w:r w:rsidRPr="00650760">
        <w:rPr>
          <w:sz w:val="16"/>
        </w:rPr>
        <w:t xml:space="preserve">. It takes various characteristics, depending on what one means by growth and degrowth—which is another way of saying that, unless we can identify and discuss the formative elements of growth and degrowth, we will be operating in a vacuum. Socially, economically, and politically speaking, </w:t>
      </w:r>
      <w:r w:rsidRPr="00650760">
        <w:rPr>
          <w:rStyle w:val="StyleUnderline"/>
        </w:rPr>
        <w:t>to say</w:t>
      </w:r>
      <w:r w:rsidRPr="00650760">
        <w:rPr>
          <w:sz w:val="16"/>
        </w:rPr>
        <w:t xml:space="preserve"> that </w:t>
      </w:r>
      <w:r w:rsidRPr="00650760">
        <w:rPr>
          <w:rStyle w:val="Emphasis"/>
        </w:rPr>
        <w:t>attention</w:t>
      </w:r>
      <w:r w:rsidRPr="00650760">
        <w:rPr>
          <w:rStyle w:val="StyleUnderline"/>
        </w:rPr>
        <w:t xml:space="preserve"> must be paid to degrowth</w:t>
      </w:r>
      <w:r w:rsidRPr="00650760">
        <w:rPr>
          <w:sz w:val="16"/>
        </w:rPr>
        <w:t xml:space="preserve"> as an urgent need </w:t>
      </w:r>
      <w:r w:rsidRPr="00650760">
        <w:rPr>
          <w:rStyle w:val="StyleUnderline"/>
        </w:rPr>
        <w:t>is</w:t>
      </w:r>
      <w:r w:rsidRPr="00650760">
        <w:rPr>
          <w:sz w:val="16"/>
        </w:rPr>
        <w:t xml:space="preserve"> often </w:t>
      </w:r>
      <w:r w:rsidRPr="00650760">
        <w:rPr>
          <w:rStyle w:val="StyleUnderline"/>
        </w:rPr>
        <w:t xml:space="preserve">met with </w:t>
      </w:r>
      <w:r w:rsidRPr="00650760">
        <w:rPr>
          <w:rStyle w:val="Emphasis"/>
        </w:rPr>
        <w:t>derision</w:t>
      </w:r>
      <w:r w:rsidRPr="00650760">
        <w:rPr>
          <w:sz w:val="16"/>
        </w:rPr>
        <w:t xml:space="preserve">. As </w:t>
      </w:r>
      <w:r w:rsidRPr="00650760">
        <w:rPr>
          <w:rStyle w:val="StyleUnderline"/>
        </w:rPr>
        <w:t>many</w:t>
      </w:r>
      <w:r w:rsidRPr="00650760">
        <w:rPr>
          <w:sz w:val="16"/>
        </w:rPr>
        <w:t xml:space="preserve"> would probably </w:t>
      </w:r>
      <w:r w:rsidRPr="00650760">
        <w:rPr>
          <w:rStyle w:val="StyleUnderline"/>
        </w:rPr>
        <w:t>claim, growth</w:t>
      </w:r>
      <w:r w:rsidRPr="00650760">
        <w:rPr>
          <w:sz w:val="16"/>
        </w:rPr>
        <w:t xml:space="preserve"> “is just there.” It </w:t>
      </w:r>
      <w:r w:rsidRPr="00650760">
        <w:rPr>
          <w:rStyle w:val="StyleUnderline"/>
        </w:rPr>
        <w:t>is a “</w:t>
      </w:r>
      <w:r w:rsidRPr="00650760">
        <w:rPr>
          <w:rStyle w:val="Emphasis"/>
        </w:rPr>
        <w:t>fact</w:t>
      </w:r>
      <w:r w:rsidRPr="00650760">
        <w:rPr>
          <w:rStyle w:val="StyleUnderline"/>
        </w:rPr>
        <w:t>”</w:t>
      </w:r>
      <w:r w:rsidRPr="00650760">
        <w:rPr>
          <w:sz w:val="16"/>
        </w:rPr>
        <w:t xml:space="preserve"> of life itself.</w:t>
      </w:r>
    </w:p>
    <w:p w14:paraId="42570EEF" w14:textId="77777777" w:rsidR="00667547" w:rsidRPr="00650760" w:rsidRDefault="00667547" w:rsidP="00667547">
      <w:pPr>
        <w:rPr>
          <w:sz w:val="16"/>
        </w:rPr>
      </w:pPr>
      <w:r w:rsidRPr="00650760">
        <w:rPr>
          <w:sz w:val="16"/>
        </w:rPr>
        <w:t xml:space="preserve">This is where one realizes how deeply we have been schooled in the instrumentalization of </w:t>
      </w:r>
      <w:r w:rsidRPr="0054505A">
        <w:rPr>
          <w:rStyle w:val="StyleUnderline"/>
          <w:highlight w:val="cyan"/>
        </w:rPr>
        <w:t>growth</w:t>
      </w:r>
      <w:r w:rsidRPr="00650760">
        <w:rPr>
          <w:sz w:val="16"/>
        </w:rPr>
        <w:t xml:space="preserve"> as a construct, which </w:t>
      </w:r>
      <w:r w:rsidRPr="0054505A">
        <w:rPr>
          <w:rStyle w:val="StyleUnderline"/>
          <w:highlight w:val="cyan"/>
        </w:rPr>
        <w:t>is</w:t>
      </w:r>
      <w:r w:rsidRPr="00650760">
        <w:rPr>
          <w:rStyle w:val="StyleUnderline"/>
        </w:rPr>
        <w:t xml:space="preserve"> deemed</w:t>
      </w:r>
      <w:r w:rsidRPr="00650760">
        <w:rPr>
          <w:sz w:val="16"/>
        </w:rPr>
        <w:t xml:space="preserve"> to be all </w:t>
      </w:r>
      <w:r w:rsidRPr="0054505A">
        <w:rPr>
          <w:rStyle w:val="StyleUnderline"/>
          <w:highlight w:val="cyan"/>
        </w:rPr>
        <w:t>too “</w:t>
      </w:r>
      <w:r w:rsidRPr="0054505A">
        <w:rPr>
          <w:rStyle w:val="Emphasis"/>
          <w:highlight w:val="cyan"/>
        </w:rPr>
        <w:t>natural</w:t>
      </w:r>
      <w:r w:rsidRPr="0054505A">
        <w:rPr>
          <w:rStyle w:val="StyleUnderline"/>
          <w:highlight w:val="cyan"/>
        </w:rPr>
        <w:t>”</w:t>
      </w:r>
      <w:r w:rsidRPr="00650760">
        <w:rPr>
          <w:sz w:val="16"/>
        </w:rPr>
        <w:t xml:space="preserve"> for one even </w:t>
      </w:r>
      <w:r w:rsidRPr="00650760">
        <w:rPr>
          <w:rStyle w:val="StyleUnderline"/>
        </w:rPr>
        <w:t>to</w:t>
      </w:r>
      <w:r w:rsidRPr="00650760">
        <w:rPr>
          <w:sz w:val="16"/>
        </w:rPr>
        <w:t xml:space="preserve"> doubt, let alone </w:t>
      </w:r>
      <w:r w:rsidRPr="00650760">
        <w:rPr>
          <w:rStyle w:val="StyleUnderline"/>
        </w:rPr>
        <w:t>challenge</w:t>
      </w:r>
      <w:r w:rsidRPr="00650760">
        <w:rPr>
          <w:sz w:val="16"/>
        </w:rPr>
        <w:t xml:space="preserve">. Within the field of education, degrowth shares the same attitude with which concepts such as deschooling, unlearning, and indirect teaching are greeted. One reason given is that such concepts are fanciful, unpractical, and abstract. This is to say that those </w:t>
      </w:r>
      <w:r w:rsidRPr="0054505A">
        <w:rPr>
          <w:rStyle w:val="StyleUnderline"/>
        </w:rPr>
        <w:t>dismissing</w:t>
      </w:r>
      <w:r w:rsidRPr="00650760">
        <w:rPr>
          <w:sz w:val="16"/>
        </w:rPr>
        <w:t xml:space="preserve"> such </w:t>
      </w:r>
      <w:r w:rsidRPr="00650760">
        <w:rPr>
          <w:rStyle w:val="Emphasis"/>
        </w:rPr>
        <w:t>contributions</w:t>
      </w:r>
      <w:r w:rsidRPr="00650760">
        <w:rPr>
          <w:rStyle w:val="StyleUnderline"/>
        </w:rPr>
        <w:t xml:space="preserve"> to</w:t>
      </w:r>
      <w:r w:rsidRPr="00650760">
        <w:rPr>
          <w:sz w:val="16"/>
        </w:rPr>
        <w:t xml:space="preserve"> the concept and practice of </w:t>
      </w:r>
      <w:r w:rsidRPr="00650760">
        <w:rPr>
          <w:rStyle w:val="StyleUnderline"/>
        </w:rPr>
        <w:t xml:space="preserve">education ignore the </w:t>
      </w:r>
      <w:r w:rsidRPr="00650760">
        <w:rPr>
          <w:rStyle w:val="Emphasis"/>
        </w:rPr>
        <w:t>formative</w:t>
      </w:r>
      <w:r w:rsidRPr="00650760">
        <w:rPr>
          <w:rStyle w:val="StyleUnderline"/>
        </w:rPr>
        <w:t xml:space="preserve"> element</w:t>
      </w:r>
      <w:r w:rsidRPr="00650760">
        <w:rPr>
          <w:sz w:val="16"/>
        </w:rPr>
        <w:t>, which many educationalists—often coming from across liberal, critical, progressive, and conservative positions alike—mischaracterize as impractical and idealistic, if not too subversive, or somehow as simply “fashionable.”</w:t>
      </w:r>
    </w:p>
    <w:p w14:paraId="20E4C503" w14:textId="77777777" w:rsidR="00667547" w:rsidRPr="00650760" w:rsidRDefault="00667547" w:rsidP="00667547">
      <w:pPr>
        <w:rPr>
          <w:sz w:val="16"/>
        </w:rPr>
      </w:pPr>
      <w:r w:rsidRPr="00650760">
        <w:rPr>
          <w:sz w:val="16"/>
        </w:rPr>
        <w:t>Ambivalent signifiers</w:t>
      </w:r>
    </w:p>
    <w:p w14:paraId="0366C3EF" w14:textId="77777777" w:rsidR="00667547" w:rsidRPr="00650760" w:rsidRDefault="00667547" w:rsidP="00667547">
      <w:pPr>
        <w:rPr>
          <w:sz w:val="16"/>
        </w:rPr>
      </w:pPr>
      <w:r w:rsidRPr="00650760">
        <w:rPr>
          <w:sz w:val="16"/>
        </w:rPr>
        <w:t xml:space="preserve">A well-known theorist of degrowth, Serge Latouche, agrees that “what degrowth evokes is ambivalent, as is the case with other blanket terms such as progress, growth, development and especially sustainable development. Degrowth is seen as negative, something unpardonable in a society where at all costs one must ‘think positively’…. </w:t>
      </w:r>
      <w:r w:rsidRPr="00650760">
        <w:rPr>
          <w:rStyle w:val="StyleUnderline"/>
        </w:rPr>
        <w:t>Degrowth</w:t>
      </w:r>
      <w:r w:rsidRPr="00650760">
        <w:rPr>
          <w:sz w:val="16"/>
        </w:rPr>
        <w:t xml:space="preserve">, it is said, </w:t>
      </w:r>
      <w:r w:rsidRPr="00650760">
        <w:rPr>
          <w:rStyle w:val="StyleUnderline"/>
        </w:rPr>
        <w:t xml:space="preserve">will </w:t>
      </w:r>
      <w:r w:rsidRPr="00650760">
        <w:rPr>
          <w:rStyle w:val="Emphasis"/>
        </w:rPr>
        <w:t>never</w:t>
      </w:r>
      <w:r w:rsidRPr="00650760">
        <w:rPr>
          <w:rStyle w:val="StyleUnderline"/>
        </w:rPr>
        <w:t xml:space="preserve"> be sexy</w:t>
      </w:r>
      <w:r w:rsidRPr="00650760">
        <w:rPr>
          <w:sz w:val="16"/>
        </w:rPr>
        <w:t>” (Latouche, 2012, pp. 75–76).</w:t>
      </w:r>
    </w:p>
    <w:p w14:paraId="18775203" w14:textId="77777777" w:rsidR="00667547" w:rsidRPr="00650760" w:rsidRDefault="00667547" w:rsidP="00667547">
      <w:pPr>
        <w:rPr>
          <w:sz w:val="16"/>
        </w:rPr>
      </w:pPr>
      <w:r w:rsidRPr="00650760">
        <w:rPr>
          <w:sz w:val="16"/>
        </w:rPr>
        <w:t>In line with the obligatory expectations foisted on us by the duty to “be positive”—of which there are too many positivistic implications to be listed here—proponents of growth are as deterministic as they are dogmatic, when propping up their idea of progress. Like development, progress has long become an attitude (more than just a concept) imbued with a sense of certainty. This “positive” currency has gained universal consent within discourses that claim to be liberal and socialistic, not to mention their counterparts in the neoliberal and conservative camps.</w:t>
      </w:r>
    </w:p>
    <w:p w14:paraId="3491FAAF" w14:textId="77777777" w:rsidR="00667547" w:rsidRPr="00650760" w:rsidRDefault="00667547" w:rsidP="00667547">
      <w:pPr>
        <w:rPr>
          <w:sz w:val="16"/>
        </w:rPr>
      </w:pPr>
      <w:r w:rsidRPr="00650760">
        <w:rPr>
          <w:sz w:val="16"/>
        </w:rPr>
        <w:t>When first confronted with the word “degrowth”, many people react by calling its proponents anti-modern (You want us to go back to living in caves!), privileged (You want people to have less but many people are already poor!), or apolitical (You don’t talk about the root of the problem, which is capitalism!). In part, people often react this way because growth continues to be seen as the provider of all the good things that society offers, so to go against this common sense raises many people’s ire, both on the right and on the left. (Schmelzer et al., 2022, p. 71)</w:t>
      </w:r>
    </w:p>
    <w:p w14:paraId="5F4ACAE3" w14:textId="77777777" w:rsidR="00667547" w:rsidRPr="00650760" w:rsidRDefault="00667547" w:rsidP="00667547">
      <w:pPr>
        <w:rPr>
          <w:sz w:val="16"/>
        </w:rPr>
      </w:pPr>
      <w:r w:rsidRPr="00650760">
        <w:rPr>
          <w:sz w:val="16"/>
        </w:rPr>
        <w:t xml:space="preserve">In terms of our schooling, </w:t>
      </w:r>
      <w:r w:rsidRPr="0054505A">
        <w:rPr>
          <w:rStyle w:val="StyleUnderline"/>
          <w:highlight w:val="cyan"/>
        </w:rPr>
        <w:t xml:space="preserve">we are </w:t>
      </w:r>
      <w:r w:rsidRPr="0054505A">
        <w:rPr>
          <w:rStyle w:val="Emphasis"/>
          <w:highlight w:val="cyan"/>
        </w:rPr>
        <w:t>inculcated</w:t>
      </w:r>
      <w:r w:rsidRPr="0054505A">
        <w:rPr>
          <w:rStyle w:val="StyleUnderline"/>
          <w:highlight w:val="cyan"/>
        </w:rPr>
        <w:t xml:space="preserve"> in this </w:t>
      </w:r>
      <w:r w:rsidRPr="0054505A">
        <w:rPr>
          <w:rStyle w:val="Emphasis"/>
          <w:highlight w:val="cyan"/>
        </w:rPr>
        <w:t>sense</w:t>
      </w:r>
      <w:r w:rsidRPr="00650760">
        <w:rPr>
          <w:rStyle w:val="Emphasis"/>
        </w:rPr>
        <w:t xml:space="preserve"> of direction</w:t>
      </w:r>
      <w:r w:rsidRPr="00650760">
        <w:rPr>
          <w:rStyle w:val="StyleUnderline"/>
        </w:rPr>
        <w:t xml:space="preserve">, where </w:t>
      </w:r>
      <w:r w:rsidRPr="0054505A">
        <w:rPr>
          <w:rStyle w:val="StyleUnderline"/>
          <w:highlight w:val="cyan"/>
        </w:rPr>
        <w:t>growth and time are</w:t>
      </w:r>
      <w:r w:rsidRPr="00650760">
        <w:rPr>
          <w:sz w:val="16"/>
        </w:rPr>
        <w:t xml:space="preserve"> predetermined and </w:t>
      </w:r>
      <w:r w:rsidRPr="00650760">
        <w:rPr>
          <w:rStyle w:val="StyleUnderline"/>
        </w:rPr>
        <w:t xml:space="preserve">understood </w:t>
      </w:r>
      <w:r w:rsidRPr="0054505A">
        <w:rPr>
          <w:rStyle w:val="Emphasis"/>
          <w:highlight w:val="cyan"/>
        </w:rPr>
        <w:t>linear</w:t>
      </w:r>
      <w:r w:rsidRPr="00650760">
        <w:rPr>
          <w:rStyle w:val="Emphasis"/>
        </w:rPr>
        <w:t>ly</w:t>
      </w:r>
      <w:r w:rsidRPr="00650760">
        <w:rPr>
          <w:sz w:val="16"/>
        </w:rPr>
        <w:t xml:space="preserve">. That we move from a to b and then c to … x, y, and z, presuming that the direction of human development is predetermined, is presented as logical. </w:t>
      </w:r>
      <w:r w:rsidRPr="0054505A">
        <w:rPr>
          <w:rStyle w:val="StyleUnderline"/>
          <w:highlight w:val="cyan"/>
        </w:rPr>
        <w:t>This</w:t>
      </w:r>
      <w:r w:rsidRPr="00650760">
        <w:rPr>
          <w:rStyle w:val="StyleUnderline"/>
        </w:rPr>
        <w:t xml:space="preserve"> insistence on</w:t>
      </w:r>
      <w:r w:rsidRPr="00650760">
        <w:rPr>
          <w:sz w:val="16"/>
        </w:rPr>
        <w:t xml:space="preserve"> taking </w:t>
      </w:r>
      <w:r w:rsidRPr="0054505A">
        <w:rPr>
          <w:rStyle w:val="StyleUnderline"/>
        </w:rPr>
        <w:t>a “</w:t>
      </w:r>
      <w:r w:rsidRPr="0054505A">
        <w:rPr>
          <w:rStyle w:val="Emphasis"/>
        </w:rPr>
        <w:t>positive</w:t>
      </w:r>
      <w:r w:rsidRPr="0054505A">
        <w:rPr>
          <w:rStyle w:val="StyleUnderline"/>
        </w:rPr>
        <w:t>” view</w:t>
      </w:r>
      <w:r w:rsidRPr="00650760">
        <w:rPr>
          <w:sz w:val="16"/>
        </w:rPr>
        <w:t xml:space="preserve"> betrays a positivistic approach, which </w:t>
      </w:r>
      <w:r w:rsidRPr="0054505A">
        <w:rPr>
          <w:rStyle w:val="Emphasis"/>
          <w:highlight w:val="cyan"/>
        </w:rPr>
        <w:t>sustains</w:t>
      </w:r>
      <w:r w:rsidRPr="00650760">
        <w:rPr>
          <w:rStyle w:val="StyleUnderline"/>
        </w:rPr>
        <w:t xml:space="preserve"> such </w:t>
      </w:r>
      <w:r w:rsidRPr="0054505A">
        <w:rPr>
          <w:rStyle w:val="StyleUnderline"/>
          <w:highlight w:val="cyan"/>
        </w:rPr>
        <w:t>a deterministic path</w:t>
      </w:r>
      <w:r w:rsidRPr="00650760">
        <w:rPr>
          <w:rStyle w:val="StyleUnderline"/>
        </w:rPr>
        <w:t>. This is presented as</w:t>
      </w:r>
      <w:r w:rsidRPr="00650760">
        <w:rPr>
          <w:sz w:val="16"/>
        </w:rPr>
        <w:t xml:space="preserve"> a form of </w:t>
      </w:r>
      <w:r w:rsidRPr="00650760">
        <w:rPr>
          <w:rStyle w:val="Emphasis"/>
        </w:rPr>
        <w:t>scientific certainty</w:t>
      </w:r>
      <w:r w:rsidRPr="00650760">
        <w:rPr>
          <w:rStyle w:val="StyleUnderline"/>
        </w:rPr>
        <w:t xml:space="preserve"> bequeathed to us</w:t>
      </w:r>
      <w:r w:rsidRPr="00650760">
        <w:rPr>
          <w:sz w:val="16"/>
        </w:rPr>
        <w:t xml:space="preserve"> by nothing less than the Enlightenment, thereby implying that anything that goes in an “opposite” direction is anti-scientific and reactionary, if not worse. An even more dangerously dogmatic response comes from reactionary thinking, which is having a significant effect on American schools. </w:t>
      </w:r>
      <w:r w:rsidRPr="00650760">
        <w:rPr>
          <w:rStyle w:val="StyleUnderline"/>
        </w:rPr>
        <w:t>While insisting on the “</w:t>
      </w:r>
      <w:r w:rsidRPr="00650760">
        <w:rPr>
          <w:rStyle w:val="Emphasis"/>
        </w:rPr>
        <w:t>scientific</w:t>
      </w:r>
      <w:r w:rsidRPr="00650760">
        <w:rPr>
          <w:rStyle w:val="StyleUnderline"/>
        </w:rPr>
        <w:t>” veracity of</w:t>
      </w:r>
      <w:r w:rsidRPr="00650760">
        <w:rPr>
          <w:sz w:val="16"/>
        </w:rPr>
        <w:t xml:space="preserve"> myth and </w:t>
      </w:r>
      <w:r w:rsidRPr="00650760">
        <w:rPr>
          <w:rStyle w:val="StyleUnderline"/>
        </w:rPr>
        <w:t>creationism</w:t>
      </w:r>
      <w:r w:rsidRPr="00650760">
        <w:rPr>
          <w:sz w:val="16"/>
        </w:rPr>
        <w:t xml:space="preserve">, and </w:t>
      </w:r>
      <w:r w:rsidRPr="00650760">
        <w:rPr>
          <w:rStyle w:val="StyleUnderline"/>
        </w:rPr>
        <w:t xml:space="preserve">while </w:t>
      </w:r>
      <w:r w:rsidRPr="00650760">
        <w:rPr>
          <w:rStyle w:val="Emphasis"/>
        </w:rPr>
        <w:t>censoring</w:t>
      </w:r>
      <w:r w:rsidRPr="00650760">
        <w:rPr>
          <w:sz w:val="16"/>
        </w:rPr>
        <w:t xml:space="preserve"> the arts, </w:t>
      </w:r>
      <w:r w:rsidRPr="00650760">
        <w:rPr>
          <w:rStyle w:val="StyleUnderline"/>
        </w:rPr>
        <w:t>literature</w:t>
      </w:r>
      <w:r w:rsidRPr="00650760">
        <w:rPr>
          <w:sz w:val="16"/>
        </w:rPr>
        <w:t xml:space="preserve">, and anything that appears too “liberal” for children’s minds, </w:t>
      </w:r>
      <w:r w:rsidRPr="00650760">
        <w:rPr>
          <w:rStyle w:val="StyleUnderline"/>
        </w:rPr>
        <w:t>this</w:t>
      </w:r>
      <w:r w:rsidRPr="00650760">
        <w:rPr>
          <w:sz w:val="16"/>
        </w:rPr>
        <w:t xml:space="preserve"> new </w:t>
      </w:r>
      <w:r w:rsidRPr="00650760">
        <w:rPr>
          <w:rStyle w:val="Emphasis"/>
        </w:rPr>
        <w:t>wave of intransigence</w:t>
      </w:r>
      <w:r w:rsidRPr="00650760">
        <w:rPr>
          <w:rStyle w:val="StyleUnderline"/>
        </w:rPr>
        <w:t xml:space="preserve"> claims to be a harbinger of</w:t>
      </w:r>
      <w:r w:rsidRPr="00650760">
        <w:rPr>
          <w:sz w:val="16"/>
        </w:rPr>
        <w:t xml:space="preserve"> its own understanding of growth, and even </w:t>
      </w:r>
      <w:r w:rsidRPr="00650760">
        <w:rPr>
          <w:rStyle w:val="Emphasis"/>
        </w:rPr>
        <w:t>progress</w:t>
      </w:r>
      <w:r w:rsidRPr="00650760">
        <w:rPr>
          <w:sz w:val="16"/>
        </w:rPr>
        <w:t>. It comes as no surprise to read in the document better known as Project 2025, how these inquisitorial censors of the arts, reason, and science are no less enamored by growth:</w:t>
      </w:r>
    </w:p>
    <w:p w14:paraId="535652F6" w14:textId="77777777" w:rsidR="00667547" w:rsidRDefault="00667547" w:rsidP="00667547">
      <w:pPr>
        <w:ind w:left="720"/>
        <w:rPr>
          <w:sz w:val="16"/>
        </w:rPr>
      </w:pPr>
      <w:r w:rsidRPr="00650760">
        <w:rPr>
          <w:sz w:val="16"/>
        </w:rPr>
        <w:t>The next conservative President should go beyond merely defending America’s energy interests but go on offense, asserting them around the world. America’s vast reserves of oil and natural gas are not an environmental problem; they are the lifeblood of economic growth. (Roberts, 2023, p. 13, emphasis added)</w:t>
      </w:r>
    </w:p>
    <w:p w14:paraId="31B981CF" w14:textId="77777777" w:rsidR="00667547" w:rsidRDefault="00667547" w:rsidP="00667547"/>
    <w:p w14:paraId="34B59EE4" w14:textId="77777777" w:rsidR="00667547" w:rsidRPr="00214B96" w:rsidRDefault="00667547" w:rsidP="00667547">
      <w:pPr>
        <w:pStyle w:val="Heading4"/>
      </w:pPr>
      <w:r>
        <w:t xml:space="preserve">Capitalism trains </w:t>
      </w:r>
      <w:r>
        <w:rPr>
          <w:u w:val="single"/>
        </w:rPr>
        <w:t>students</w:t>
      </w:r>
      <w:r>
        <w:t xml:space="preserve"> to believe that inequality is inevitable. Educational spaces should be used to </w:t>
      </w:r>
      <w:r>
        <w:rPr>
          <w:u w:val="single"/>
        </w:rPr>
        <w:t>question</w:t>
      </w:r>
      <w:r>
        <w:t xml:space="preserve"> social organization. </w:t>
      </w:r>
    </w:p>
    <w:p w14:paraId="369D6F9D" w14:textId="77777777" w:rsidR="00667547" w:rsidRPr="00214B96" w:rsidRDefault="00667547" w:rsidP="00667547">
      <w:r w:rsidRPr="00214B96">
        <w:t xml:space="preserve">Eli </w:t>
      </w:r>
      <w:r w:rsidRPr="00214B96">
        <w:rPr>
          <w:rStyle w:val="Style13ptBold"/>
        </w:rPr>
        <w:t>Cook 20</w:t>
      </w:r>
      <w:r w:rsidRPr="00214B96">
        <w:t>. Assistant Professor of American history at Haifa University in Occupied Palestine. “Naturalizing Inequality: The Problem of Economic Fatalism in the Age of Piketty.” Capitalism: A Journal of History and Economics 1.2, 338-378. https://doi.org/10.1353/cap.2020.0004</w:t>
      </w:r>
    </w:p>
    <w:p w14:paraId="50CFAB42" w14:textId="77777777" w:rsidR="00667547" w:rsidRPr="00214B96" w:rsidRDefault="00667547" w:rsidP="00667547">
      <w:pPr>
        <w:rPr>
          <w:sz w:val="16"/>
        </w:rPr>
      </w:pPr>
      <w:r w:rsidRPr="00214B96">
        <w:rPr>
          <w:rStyle w:val="StyleUnderline"/>
        </w:rPr>
        <w:t xml:space="preserve">The fact </w:t>
      </w:r>
      <w:r w:rsidRPr="00214B96">
        <w:rPr>
          <w:rStyle w:val="StyleUnderline"/>
          <w:highlight w:val="cyan"/>
        </w:rPr>
        <w:t>that</w:t>
      </w:r>
      <w:r w:rsidRPr="00214B96">
        <w:rPr>
          <w:rStyle w:val="StyleUnderline"/>
        </w:rPr>
        <w:t xml:space="preserve"> many leading American </w:t>
      </w:r>
      <w:r w:rsidRPr="00214B96">
        <w:rPr>
          <w:rStyle w:val="Emphasis"/>
          <w:highlight w:val="cyan"/>
        </w:rPr>
        <w:t>intellectuals</w:t>
      </w:r>
      <w:r w:rsidRPr="00214B96">
        <w:rPr>
          <w:rStyle w:val="StyleUnderline"/>
        </w:rPr>
        <w:t xml:space="preserve">, </w:t>
      </w:r>
      <w:r w:rsidRPr="00214B96">
        <w:rPr>
          <w:rStyle w:val="Emphasis"/>
        </w:rPr>
        <w:t>experts</w:t>
      </w:r>
      <w:r w:rsidRPr="00214B96">
        <w:rPr>
          <w:rStyle w:val="StyleUnderline"/>
        </w:rPr>
        <w:t xml:space="preserve">, </w:t>
      </w:r>
      <w:r w:rsidRPr="00214B96">
        <w:rPr>
          <w:rStyle w:val="StyleUnderline"/>
          <w:highlight w:val="cyan"/>
        </w:rPr>
        <w:t xml:space="preserve">and </w:t>
      </w:r>
      <w:r w:rsidRPr="00214B96">
        <w:rPr>
          <w:rStyle w:val="Emphasis"/>
          <w:highlight w:val="cyan"/>
        </w:rPr>
        <w:t>policymakers</w:t>
      </w:r>
      <w:r w:rsidRPr="00214B96">
        <w:rPr>
          <w:rStyle w:val="StyleUnderline"/>
        </w:rPr>
        <w:t xml:space="preserve"> in the early twentieth century </w:t>
      </w:r>
      <w:r w:rsidRPr="00214B96">
        <w:rPr>
          <w:rStyle w:val="StyleUnderline"/>
          <w:highlight w:val="cyan"/>
        </w:rPr>
        <w:t>came to believe</w:t>
      </w:r>
      <w:r w:rsidRPr="00214B96">
        <w:rPr>
          <w:rStyle w:val="StyleUnderline"/>
        </w:rPr>
        <w:t xml:space="preserve"> that the </w:t>
      </w:r>
      <w:r w:rsidRPr="00214B96">
        <w:rPr>
          <w:rStyle w:val="Emphasis"/>
          <w:highlight w:val="cyan"/>
        </w:rPr>
        <w:t>domination</w:t>
      </w:r>
      <w:r w:rsidRPr="00214B96">
        <w:rPr>
          <w:rStyle w:val="StyleUnderline"/>
        </w:rPr>
        <w:t xml:space="preserve"> of the economy </w:t>
      </w:r>
      <w:r w:rsidRPr="00214B96">
        <w:rPr>
          <w:rStyle w:val="StyleUnderline"/>
          <w:highlight w:val="cyan"/>
        </w:rPr>
        <w:t>by</w:t>
      </w:r>
      <w:r w:rsidRPr="00214B96">
        <w:rPr>
          <w:rStyle w:val="StyleUnderline"/>
        </w:rPr>
        <w:t xml:space="preserve"> a few </w:t>
      </w:r>
      <w:r w:rsidRPr="00214B96">
        <w:rPr>
          <w:rStyle w:val="StyleUnderline"/>
          <w:highlight w:val="cyan"/>
        </w:rPr>
        <w:t xml:space="preserve">giant corporations was </w:t>
      </w:r>
      <w:r w:rsidRPr="00214B96">
        <w:rPr>
          <w:rStyle w:val="Emphasis"/>
          <w:highlight w:val="cyan"/>
        </w:rPr>
        <w:t>inevitable</w:t>
      </w:r>
      <w:r w:rsidRPr="00214B96">
        <w:rPr>
          <w:rStyle w:val="StyleUnderline"/>
          <w:highlight w:val="cyan"/>
        </w:rPr>
        <w:t>, and</w:t>
      </w:r>
      <w:r w:rsidRPr="00214B96">
        <w:rPr>
          <w:rStyle w:val="StyleUnderline"/>
        </w:rPr>
        <w:t xml:space="preserve"> that </w:t>
      </w:r>
      <w:r w:rsidRPr="00214B96">
        <w:rPr>
          <w:rStyle w:val="StyleUnderline"/>
          <w:highlight w:val="cyan"/>
        </w:rPr>
        <w:t xml:space="preserve">there was </w:t>
      </w:r>
      <w:r w:rsidRPr="00214B96">
        <w:rPr>
          <w:rStyle w:val="Emphasis"/>
          <w:highlight w:val="cyan"/>
        </w:rPr>
        <w:t>no</w:t>
      </w:r>
      <w:r w:rsidRPr="00214B96">
        <w:rPr>
          <w:rStyle w:val="StyleUnderline"/>
        </w:rPr>
        <w:t xml:space="preserve"> other viable </w:t>
      </w:r>
      <w:r w:rsidRPr="00214B96">
        <w:rPr>
          <w:rStyle w:val="Emphasis"/>
          <w:highlight w:val="cyan"/>
        </w:rPr>
        <w:t>alternative</w:t>
      </w:r>
      <w:r w:rsidRPr="00214B96">
        <w:rPr>
          <w:rStyle w:val="StyleUnderline"/>
        </w:rPr>
        <w:t xml:space="preserve">, likely </w:t>
      </w:r>
      <w:r w:rsidRPr="00214B96">
        <w:rPr>
          <w:rStyle w:val="StyleUnderline"/>
          <w:highlight w:val="cyan"/>
        </w:rPr>
        <w:t xml:space="preserve">played an </w:t>
      </w:r>
      <w:r w:rsidRPr="00214B96">
        <w:rPr>
          <w:rStyle w:val="Emphasis"/>
          <w:highlight w:val="cyan"/>
        </w:rPr>
        <w:t>important role</w:t>
      </w:r>
      <w:r w:rsidRPr="00214B96">
        <w:rPr>
          <w:rStyle w:val="StyleUnderline"/>
          <w:highlight w:val="cyan"/>
        </w:rPr>
        <w:t xml:space="preserve"> in</w:t>
      </w:r>
      <w:r w:rsidRPr="00214B96">
        <w:rPr>
          <w:rStyle w:val="StyleUnderline"/>
        </w:rPr>
        <w:t xml:space="preserve"> the </w:t>
      </w:r>
      <w:r w:rsidRPr="00214B96">
        <w:rPr>
          <w:rStyle w:val="Emphasis"/>
          <w:highlight w:val="cyan"/>
        </w:rPr>
        <w:t>corporate takeover</w:t>
      </w:r>
      <w:r w:rsidRPr="00214B96">
        <w:rPr>
          <w:rStyle w:val="StyleUnderline"/>
        </w:rPr>
        <w:t xml:space="preserve"> of the American economy</w:t>
      </w:r>
      <w:r w:rsidRPr="00214B96">
        <w:rPr>
          <w:sz w:val="16"/>
        </w:rPr>
        <w:t xml:space="preserve"> during that era, </w:t>
      </w:r>
      <w:r w:rsidRPr="00214B96">
        <w:rPr>
          <w:rStyle w:val="StyleUnderline"/>
          <w:highlight w:val="cyan"/>
        </w:rPr>
        <w:t>as</w:t>
      </w:r>
      <w:r w:rsidRPr="00214B96">
        <w:rPr>
          <w:rStyle w:val="StyleUnderline"/>
        </w:rPr>
        <w:t xml:space="preserve"> these </w:t>
      </w:r>
      <w:r w:rsidRPr="00214B96">
        <w:rPr>
          <w:rStyle w:val="StyleUnderline"/>
          <w:highlight w:val="cyan"/>
        </w:rPr>
        <w:t xml:space="preserve">fatalist ideas </w:t>
      </w:r>
      <w:r w:rsidRPr="00214B96">
        <w:rPr>
          <w:rStyle w:val="Emphasis"/>
          <w:highlight w:val="cyan"/>
        </w:rPr>
        <w:t>filtered</w:t>
      </w:r>
      <w:r w:rsidRPr="00214B96">
        <w:rPr>
          <w:rStyle w:val="StyleUnderline"/>
        </w:rPr>
        <w:t xml:space="preserve"> down </w:t>
      </w:r>
      <w:r w:rsidRPr="00214B96">
        <w:rPr>
          <w:rStyle w:val="StyleUnderline"/>
          <w:highlight w:val="cyan"/>
        </w:rPr>
        <w:t>into the</w:t>
      </w:r>
      <w:r w:rsidRPr="00214B96">
        <w:rPr>
          <w:rStyle w:val="StyleUnderline"/>
        </w:rPr>
        <w:t xml:space="preserve"> larger </w:t>
      </w:r>
      <w:r w:rsidRPr="00214B96">
        <w:rPr>
          <w:rStyle w:val="Emphasis"/>
          <w:highlight w:val="cyan"/>
        </w:rPr>
        <w:t>public.</w:t>
      </w:r>
      <w:r w:rsidRPr="00214B96">
        <w:rPr>
          <w:sz w:val="16"/>
        </w:rPr>
        <w:t xml:space="preserve"> If analogous ideas of naturalized inequality continue to spread and gain purchase through prestigious outlets such as Science, </w:t>
      </w:r>
      <w:r w:rsidRPr="00214B96">
        <w:rPr>
          <w:rStyle w:val="StyleUnderline"/>
        </w:rPr>
        <w:t>a similar development could occur today</w:t>
      </w:r>
      <w:r w:rsidRPr="00214B96">
        <w:rPr>
          <w:sz w:val="16"/>
        </w:rPr>
        <w:t xml:space="preserve"> in the realm of economic distribution. </w:t>
      </w:r>
      <w:r w:rsidRPr="00214B96">
        <w:rPr>
          <w:rStyle w:val="StyleUnderline"/>
          <w:highlight w:val="cyan"/>
        </w:rPr>
        <w:t>If most Americans</w:t>
      </w:r>
      <w:r w:rsidRPr="00214B96">
        <w:rPr>
          <w:rStyle w:val="StyleUnderline"/>
        </w:rPr>
        <w:t xml:space="preserve"> are eventually led to </w:t>
      </w:r>
      <w:r w:rsidRPr="00214B96">
        <w:rPr>
          <w:rStyle w:val="StyleUnderline"/>
          <w:highlight w:val="cyan"/>
        </w:rPr>
        <w:t>believe</w:t>
      </w:r>
      <w:r w:rsidRPr="00214B96">
        <w:rPr>
          <w:rStyle w:val="StyleUnderline"/>
        </w:rPr>
        <w:t xml:space="preserve"> that the enormous </w:t>
      </w:r>
      <w:r w:rsidRPr="00214B96">
        <w:rPr>
          <w:rStyle w:val="StyleUnderline"/>
          <w:highlight w:val="cyan"/>
        </w:rPr>
        <w:t>disparities</w:t>
      </w:r>
      <w:r w:rsidRPr="00214B96">
        <w:rPr>
          <w:rStyle w:val="StyleUnderline"/>
        </w:rPr>
        <w:t xml:space="preserve"> of wealth in their society </w:t>
      </w:r>
      <w:r w:rsidRPr="00214B96">
        <w:rPr>
          <w:rStyle w:val="StyleUnderline"/>
          <w:highlight w:val="cyan"/>
        </w:rPr>
        <w:t>are</w:t>
      </w:r>
      <w:r w:rsidRPr="00214B96">
        <w:rPr>
          <w:rStyle w:val="StyleUnderline"/>
        </w:rPr>
        <w:t xml:space="preserve"> the product of </w:t>
      </w:r>
      <w:r w:rsidRPr="00214B96">
        <w:rPr>
          <w:rStyle w:val="Emphasis"/>
          <w:highlight w:val="cyan"/>
        </w:rPr>
        <w:t>natural</w:t>
      </w:r>
      <w:r w:rsidRPr="00214B96">
        <w:rPr>
          <w:rStyle w:val="StyleUnderline"/>
        </w:rPr>
        <w:t xml:space="preserve"> and inexorable laws, </w:t>
      </w:r>
      <w:r w:rsidRPr="00214B96">
        <w:rPr>
          <w:rStyle w:val="StyleUnderline"/>
          <w:highlight w:val="cyan"/>
        </w:rPr>
        <w:t>the chances</w:t>
      </w:r>
      <w:r w:rsidRPr="00214B96">
        <w:rPr>
          <w:rStyle w:val="StyleUnderline"/>
        </w:rPr>
        <w:t xml:space="preserve"> that </w:t>
      </w:r>
      <w:r w:rsidRPr="00214B96">
        <w:rPr>
          <w:rStyle w:val="StyleUnderline"/>
          <w:highlight w:val="cyan"/>
        </w:rPr>
        <w:t>they</w:t>
      </w:r>
      <w:r w:rsidRPr="00214B96">
        <w:rPr>
          <w:rStyle w:val="StyleUnderline"/>
        </w:rPr>
        <w:t xml:space="preserve"> will </w:t>
      </w:r>
      <w:r w:rsidRPr="00214B96">
        <w:rPr>
          <w:rStyle w:val="StyleUnderline"/>
          <w:highlight w:val="cyan"/>
        </w:rPr>
        <w:t>demand</w:t>
      </w:r>
      <w:r w:rsidRPr="00214B96">
        <w:rPr>
          <w:rStyle w:val="StyleUnderline"/>
        </w:rPr>
        <w:t xml:space="preserve"> social, institutional, or political </w:t>
      </w:r>
      <w:r w:rsidRPr="00214B96">
        <w:rPr>
          <w:rStyle w:val="Emphasis"/>
          <w:highlight w:val="cyan"/>
        </w:rPr>
        <w:t>change</w:t>
      </w:r>
      <w:r w:rsidRPr="00214B96">
        <w:rPr>
          <w:rStyle w:val="StyleUnderline"/>
          <w:highlight w:val="cyan"/>
        </w:rPr>
        <w:t xml:space="preserve"> will</w:t>
      </w:r>
      <w:r w:rsidRPr="00214B96">
        <w:rPr>
          <w:sz w:val="16"/>
        </w:rPr>
        <w:t xml:space="preserve"> likely </w:t>
      </w:r>
      <w:r w:rsidRPr="00214B96">
        <w:rPr>
          <w:rStyle w:val="Emphasis"/>
          <w:highlight w:val="cyan"/>
        </w:rPr>
        <w:t>decline</w:t>
      </w:r>
      <w:r w:rsidRPr="00214B96">
        <w:rPr>
          <w:rStyle w:val="StyleUnderline"/>
        </w:rPr>
        <w:t xml:space="preserve"> dramatically.</w:t>
      </w:r>
    </w:p>
    <w:p w14:paraId="49E9D8EB" w14:textId="77777777" w:rsidR="00667547" w:rsidRPr="00214B96" w:rsidRDefault="00667547" w:rsidP="00667547">
      <w:pPr>
        <w:rPr>
          <w:sz w:val="16"/>
        </w:rPr>
      </w:pPr>
      <w:r w:rsidRPr="00214B96">
        <w:rPr>
          <w:sz w:val="16"/>
        </w:rPr>
        <w:t xml:space="preserve">To avoid such a fate, this article will end by articulating how historical </w:t>
      </w:r>
      <w:r w:rsidRPr="00214B96">
        <w:rPr>
          <w:rStyle w:val="Emphasis"/>
          <w:highlight w:val="cyan"/>
        </w:rPr>
        <w:t>scholarship</w:t>
      </w:r>
      <w:r w:rsidRPr="00214B96">
        <w:rPr>
          <w:rStyle w:val="StyleUnderline"/>
          <w:highlight w:val="cyan"/>
        </w:rPr>
        <w:t xml:space="preserve"> can help</w:t>
      </w:r>
      <w:r w:rsidRPr="00214B96">
        <w:rPr>
          <w:rStyle w:val="StyleUnderline"/>
        </w:rPr>
        <w:t xml:space="preserve"> serve as a counterweight by </w:t>
      </w:r>
      <w:r w:rsidRPr="00214B96">
        <w:rPr>
          <w:rStyle w:val="Emphasis"/>
          <w:highlight w:val="cyan"/>
        </w:rPr>
        <w:t>denaturalizing inequality.</w:t>
      </w:r>
      <w:r w:rsidRPr="00214B96">
        <w:rPr>
          <w:sz w:val="16"/>
        </w:rPr>
        <w:t xml:space="preserve"> Here, too, Piketty can play an important role. As I will demonstrate, and as others before me have argued, Capital in the Twenty-First Century is essentially a book suffering from a split personality.9 Listening to the book’s “other Piketty” leads us down a very different intellectual path with very different political and ideological ramifications. Unlike the fatalist laws and equations which appear in certain parts of Capital in the Twenty-First Century and in the Science issue that helped jumpstart the return of naturalized inequality, the historically minded parts of the very same book provide a useful analytical framework that the Science issue overlooks. </w:t>
      </w:r>
      <w:r w:rsidRPr="00214B96">
        <w:rPr>
          <w:rStyle w:val="StyleUnderline"/>
        </w:rPr>
        <w:t xml:space="preserve">This </w:t>
      </w:r>
      <w:r w:rsidRPr="00214B96">
        <w:rPr>
          <w:rStyle w:val="Emphasis"/>
          <w:highlight w:val="cyan"/>
        </w:rPr>
        <w:t>framework</w:t>
      </w:r>
      <w:r w:rsidRPr="00214B96">
        <w:rPr>
          <w:sz w:val="16"/>
        </w:rPr>
        <w:t xml:space="preserve"> not only </w:t>
      </w:r>
      <w:r w:rsidRPr="00214B96">
        <w:rPr>
          <w:rStyle w:val="Emphasis"/>
          <w:highlight w:val="cyan"/>
        </w:rPr>
        <w:t>politicizes</w:t>
      </w:r>
      <w:r w:rsidRPr="00214B96">
        <w:rPr>
          <w:sz w:val="16"/>
        </w:rPr>
        <w:t xml:space="preserve"> economic </w:t>
      </w:r>
      <w:r w:rsidRPr="00214B96">
        <w:rPr>
          <w:rStyle w:val="StyleUnderline"/>
        </w:rPr>
        <w:t xml:space="preserve">theory by focusing on </w:t>
      </w:r>
      <w:r w:rsidRPr="00214B96">
        <w:rPr>
          <w:rStyle w:val="Emphasis"/>
          <w:highlight w:val="cyan"/>
        </w:rPr>
        <w:t>institutional forces</w:t>
      </w:r>
      <w:r w:rsidRPr="00214B96">
        <w:rPr>
          <w:rStyle w:val="StyleUnderline"/>
        </w:rPr>
        <w:t xml:space="preserve">, </w:t>
      </w:r>
      <w:r w:rsidRPr="00214B96">
        <w:rPr>
          <w:rStyle w:val="Emphasis"/>
        </w:rPr>
        <w:t>historical contingency</w:t>
      </w:r>
      <w:r w:rsidRPr="00214B96">
        <w:rPr>
          <w:rStyle w:val="StyleUnderline"/>
        </w:rPr>
        <w:t xml:space="preserve">, </w:t>
      </w:r>
      <w:r w:rsidRPr="00214B96">
        <w:rPr>
          <w:rStyle w:val="StyleUnderline"/>
          <w:highlight w:val="cyan"/>
        </w:rPr>
        <w:t xml:space="preserve">and </w:t>
      </w:r>
      <w:r w:rsidRPr="00214B96">
        <w:rPr>
          <w:rStyle w:val="Emphasis"/>
          <w:highlight w:val="cyan"/>
        </w:rPr>
        <w:t>power relations</w:t>
      </w:r>
      <w:r w:rsidRPr="00214B96">
        <w:rPr>
          <w:sz w:val="16"/>
        </w:rPr>
        <w:t>, but also denaturalizes inequality by thoroughly undermining the basis of any economic “law” of wealth or income distribution. In his newest book, Capital and Ideology, Piketty continues to go down this denaturalizing path, leaving the “other” Piketty behind.</w:t>
      </w:r>
    </w:p>
    <w:p w14:paraId="2B339653" w14:textId="77777777" w:rsidR="00667547" w:rsidRPr="00214B96" w:rsidRDefault="00667547" w:rsidP="00667547">
      <w:pPr>
        <w:rPr>
          <w:sz w:val="16"/>
        </w:rPr>
      </w:pPr>
      <w:r w:rsidRPr="00214B96">
        <w:rPr>
          <w:sz w:val="16"/>
        </w:rPr>
        <w:t xml:space="preserve">Yet while these aspects of Piketty’s work can move us forward, historians of capitalism must pick up the </w:t>
      </w:r>
      <w:r w:rsidRPr="00214B96">
        <w:rPr>
          <w:rStyle w:val="Emphasis"/>
          <w:highlight w:val="cyan"/>
        </w:rPr>
        <w:t>denaturalizing</w:t>
      </w:r>
      <w:r w:rsidRPr="00214B96">
        <w:rPr>
          <w:sz w:val="16"/>
        </w:rPr>
        <w:t xml:space="preserve"> mantle. The discipline of history </w:t>
      </w:r>
      <w:r w:rsidRPr="00214B96">
        <w:rPr>
          <w:rStyle w:val="StyleUnderline"/>
          <w:highlight w:val="cyan"/>
        </w:rPr>
        <w:t>is</w:t>
      </w:r>
      <w:r w:rsidRPr="00214B96">
        <w:rPr>
          <w:rStyle w:val="StyleUnderline"/>
        </w:rPr>
        <w:t xml:space="preserve"> best fitted </w:t>
      </w:r>
      <w:r w:rsidRPr="00214B96">
        <w:rPr>
          <w:rStyle w:val="StyleUnderline"/>
          <w:highlight w:val="cyan"/>
        </w:rPr>
        <w:t>to reveal</w:t>
      </w:r>
      <w:r w:rsidRPr="00214B96">
        <w:rPr>
          <w:rStyle w:val="StyleUnderline"/>
        </w:rPr>
        <w:t xml:space="preserve"> to the wider public the </w:t>
      </w:r>
      <w:r w:rsidRPr="00214B96">
        <w:rPr>
          <w:rStyle w:val="Emphasis"/>
        </w:rPr>
        <w:t>contingent</w:t>
      </w:r>
      <w:r w:rsidRPr="00214B96">
        <w:rPr>
          <w:rStyle w:val="StyleUnderline"/>
        </w:rPr>
        <w:t xml:space="preserve">, </w:t>
      </w:r>
      <w:r w:rsidRPr="00214B96">
        <w:rPr>
          <w:rStyle w:val="Emphasis"/>
          <w:highlight w:val="cyan"/>
        </w:rPr>
        <w:t>power-laden</w:t>
      </w:r>
      <w:r w:rsidRPr="00214B96">
        <w:rPr>
          <w:rStyle w:val="StyleUnderline"/>
          <w:highlight w:val="cyan"/>
        </w:rPr>
        <w:t xml:space="preserve">, and </w:t>
      </w:r>
      <w:r w:rsidRPr="00214B96">
        <w:rPr>
          <w:rStyle w:val="Emphasis"/>
          <w:highlight w:val="cyan"/>
        </w:rPr>
        <w:t>anything-but-inevitable</w:t>
      </w:r>
      <w:r w:rsidRPr="00214B96">
        <w:rPr>
          <w:rStyle w:val="StyleUnderline"/>
        </w:rPr>
        <w:t xml:space="preserve"> nature of</w:t>
      </w:r>
      <w:r w:rsidRPr="00214B96">
        <w:rPr>
          <w:sz w:val="16"/>
        </w:rPr>
        <w:t xml:space="preserve"> our enormous </w:t>
      </w:r>
      <w:r w:rsidRPr="00214B96">
        <w:rPr>
          <w:rStyle w:val="StyleUnderline"/>
        </w:rPr>
        <w:t xml:space="preserve">income and </w:t>
      </w:r>
      <w:r w:rsidRPr="00214B96">
        <w:rPr>
          <w:rStyle w:val="StyleUnderline"/>
          <w:highlight w:val="cyan"/>
        </w:rPr>
        <w:t>wealth gaps</w:t>
      </w:r>
      <w:r w:rsidRPr="00214B96">
        <w:rPr>
          <w:rStyle w:val="StyleUnderline"/>
        </w:rPr>
        <w:t>, and</w:t>
      </w:r>
      <w:r w:rsidRPr="00214B96">
        <w:rPr>
          <w:sz w:val="16"/>
        </w:rPr>
        <w:t xml:space="preserve"> to </w:t>
      </w:r>
      <w:r w:rsidRPr="00214B96">
        <w:rPr>
          <w:rStyle w:val="StyleUnderline"/>
        </w:rPr>
        <w:t>show why naturalizing arguments that claim the opposite are</w:t>
      </w:r>
      <w:r w:rsidRPr="00214B96">
        <w:rPr>
          <w:sz w:val="16"/>
        </w:rPr>
        <w:t xml:space="preserve"> misguided and </w:t>
      </w:r>
      <w:r w:rsidRPr="00214B96">
        <w:rPr>
          <w:rStyle w:val="StyleUnderline"/>
        </w:rPr>
        <w:t>wrong.</w:t>
      </w:r>
      <w:r w:rsidRPr="00214B96">
        <w:rPr>
          <w:sz w:val="16"/>
        </w:rPr>
        <w:t xml:space="preserve"> While of course many historians have done much work in this field already, they have often made their arguments in an indirect and implicit way. As such, this article will end with some general suggestions about how we can push this agenda to the explicit fore, thus </w:t>
      </w:r>
      <w:r w:rsidRPr="00214B96">
        <w:rPr>
          <w:rStyle w:val="StyleUnderline"/>
        </w:rPr>
        <w:t>offering the</w:t>
      </w:r>
      <w:r w:rsidRPr="00214B96">
        <w:rPr>
          <w:sz w:val="16"/>
        </w:rPr>
        <w:t xml:space="preserve"> broader </w:t>
      </w:r>
      <w:r w:rsidRPr="00214B96">
        <w:rPr>
          <w:rStyle w:val="StyleUnderline"/>
        </w:rPr>
        <w:t xml:space="preserve">public </w:t>
      </w:r>
      <w:r w:rsidRPr="00214B96">
        <w:rPr>
          <w:rStyle w:val="StyleUnderline"/>
          <w:highlight w:val="cyan"/>
        </w:rPr>
        <w:t>a</w:t>
      </w:r>
      <w:r w:rsidRPr="00214B96">
        <w:rPr>
          <w:rStyle w:val="StyleUnderline"/>
        </w:rPr>
        <w:t xml:space="preserve"> very different </w:t>
      </w:r>
      <w:r w:rsidRPr="00214B96">
        <w:rPr>
          <w:rStyle w:val="StyleUnderline"/>
          <w:highlight w:val="cyan"/>
        </w:rPr>
        <w:t>story that does not naturalize inequality but</w:t>
      </w:r>
      <w:r w:rsidRPr="00214B96">
        <w:rPr>
          <w:rStyle w:val="StyleUnderline"/>
        </w:rPr>
        <w:t xml:space="preserve"> instead </w:t>
      </w:r>
      <w:r w:rsidRPr="00214B96">
        <w:rPr>
          <w:rStyle w:val="StyleUnderline"/>
          <w:highlight w:val="cyan"/>
        </w:rPr>
        <w:t>politicizes it.</w:t>
      </w:r>
      <w:r w:rsidRPr="00214B96">
        <w:rPr>
          <w:sz w:val="16"/>
        </w:rPr>
        <w:t xml:space="preserve"> Yet before we turn to any of this, let’s start with a very brief history of the idea of natural inequality in the West.</w:t>
      </w:r>
    </w:p>
    <w:p w14:paraId="751AB7A7" w14:textId="77777777" w:rsidR="00667547" w:rsidRPr="002B0906" w:rsidRDefault="00667547" w:rsidP="00667547"/>
    <w:p w14:paraId="7B4F475B" w14:textId="77777777" w:rsidR="00667547" w:rsidRPr="000079F4" w:rsidRDefault="00667547" w:rsidP="00667547">
      <w:pPr>
        <w:pStyle w:val="Heading4"/>
      </w:pPr>
      <w:r w:rsidRPr="000079F4">
        <w:rPr>
          <w:u w:val="single"/>
        </w:rPr>
        <w:t>LINKS</w:t>
      </w:r>
      <w:r>
        <w:t xml:space="preserve"> to the net benefit.</w:t>
      </w:r>
    </w:p>
    <w:p w14:paraId="2B7160A0" w14:textId="77777777" w:rsidR="00667547" w:rsidRPr="000C7105" w:rsidRDefault="00667547" w:rsidP="00667547">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3794A9A0" w14:textId="77777777" w:rsidR="00667547" w:rsidRPr="00AB122E" w:rsidRDefault="00667547" w:rsidP="00667547">
      <w:pPr>
        <w:rPr>
          <w:sz w:val="16"/>
        </w:rPr>
      </w:pPr>
      <w:r w:rsidRPr="00AB122E">
        <w:rPr>
          <w:sz w:val="16"/>
        </w:rPr>
        <w:t xml:space="preserve">5.1. The impossibility of social control of production. The axis of our critique of market socialism is that </w:t>
      </w:r>
      <w:r w:rsidRPr="00AB122E">
        <w:rPr>
          <w:rStyle w:val="StyleUnderline"/>
          <w:highlight w:val="cyan"/>
        </w:rPr>
        <w:t xml:space="preserve">any </w:t>
      </w:r>
      <w:r w:rsidRPr="00AB122E">
        <w:rPr>
          <w:rStyle w:val="Emphasis"/>
          <w:highlight w:val="cyan"/>
        </w:rPr>
        <w:t>market-based economy</w:t>
      </w:r>
      <w:r w:rsidRPr="00AB122E">
        <w:rPr>
          <w:sz w:val="16"/>
        </w:rPr>
        <w:t xml:space="preserve">, </w:t>
      </w:r>
      <w:r w:rsidRPr="00AB122E">
        <w:rPr>
          <w:rStyle w:val="StyleUnderline"/>
          <w:highlight w:val="cyan"/>
        </w:rPr>
        <w:t>founded on</w:t>
      </w:r>
      <w:r w:rsidRPr="00AB122E">
        <w:rPr>
          <w:rStyle w:val="StyleUnderline"/>
        </w:rPr>
        <w:t xml:space="preserve"> the </w:t>
      </w:r>
      <w:r w:rsidRPr="00AB122E">
        <w:rPr>
          <w:rStyle w:val="Emphasis"/>
        </w:rPr>
        <w:t xml:space="preserve">autonomous </w:t>
      </w:r>
      <w:r w:rsidRPr="00AB122E">
        <w:rPr>
          <w:rStyle w:val="Emphasis"/>
          <w:highlight w:val="cyan"/>
        </w:rPr>
        <w:t>initiative</w:t>
      </w:r>
      <w:r w:rsidRPr="00AB122E">
        <w:rPr>
          <w:rStyle w:val="StyleUnderline"/>
          <w:highlight w:val="cyan"/>
        </w:rPr>
        <w:t xml:space="preserve"> of companies</w:t>
      </w:r>
      <w:r w:rsidRPr="00AB122E">
        <w:rPr>
          <w:sz w:val="16"/>
        </w:rPr>
        <w:t xml:space="preserve">, </w:t>
      </w:r>
      <w:r w:rsidRPr="00AB122E">
        <w:rPr>
          <w:rStyle w:val="StyleUnderline"/>
        </w:rPr>
        <w:t xml:space="preserve">will be </w:t>
      </w:r>
      <w:r w:rsidRPr="00AB122E">
        <w:rPr>
          <w:rStyle w:val="Emphasis"/>
          <w:sz w:val="30"/>
          <w:szCs w:val="30"/>
          <w:highlight w:val="cyan"/>
        </w:rPr>
        <w:t>incompatible</w:t>
      </w:r>
      <w:r w:rsidRPr="00AB122E">
        <w:rPr>
          <w:rStyle w:val="StyleUnderline"/>
          <w:highlight w:val="cyan"/>
        </w:rPr>
        <w:t xml:space="preserve"> with</w:t>
      </w:r>
      <w:r w:rsidRPr="00AB122E">
        <w:rPr>
          <w:rStyle w:val="StyleUnderline"/>
        </w:rPr>
        <w:t xml:space="preserve"> the conscious</w:t>
      </w:r>
      <w:r w:rsidRPr="00AB122E">
        <w:rPr>
          <w:sz w:val="16"/>
        </w:rPr>
        <w:t xml:space="preserve">, </w:t>
      </w:r>
      <w:r w:rsidRPr="00AB122E">
        <w:rPr>
          <w:rStyle w:val="StyleUnderline"/>
        </w:rPr>
        <w:t>rational</w:t>
      </w:r>
      <w:r w:rsidRPr="00AB122E">
        <w:rPr>
          <w:sz w:val="16"/>
        </w:rPr>
        <w:t xml:space="preserve">, </w:t>
      </w:r>
      <w:r w:rsidRPr="00AB122E">
        <w:rPr>
          <w:rStyle w:val="StyleUnderline"/>
        </w:rPr>
        <w:t xml:space="preserve">and </w:t>
      </w:r>
      <w:r w:rsidRPr="00AB122E">
        <w:rPr>
          <w:rStyle w:val="Emphasis"/>
          <w:highlight w:val="cyan"/>
        </w:rPr>
        <w:t>democratic regulation</w:t>
      </w:r>
      <w:r w:rsidRPr="00AB122E">
        <w:rPr>
          <w:rStyle w:val="StyleUnderline"/>
          <w:highlight w:val="cyan"/>
        </w:rPr>
        <w:t xml:space="preserve"> of activity</w:t>
      </w:r>
      <w:r w:rsidRPr="00AB122E">
        <w:rPr>
          <w:sz w:val="16"/>
        </w:rPr>
        <w:t xml:space="preserve">. The </w:t>
      </w:r>
      <w:r w:rsidRPr="00AB122E">
        <w:rPr>
          <w:rStyle w:val="StyleUnderline"/>
          <w:highlight w:val="cyan"/>
        </w:rPr>
        <w:t xml:space="preserve">fragmentation of the </w:t>
      </w:r>
      <w:r w:rsidRPr="00AB122E">
        <w:rPr>
          <w:rStyle w:val="Emphasis"/>
          <w:highlight w:val="cyan"/>
        </w:rPr>
        <w:t>productive apparatus</w:t>
      </w:r>
      <w:r w:rsidRPr="00AB122E">
        <w:rPr>
          <w:rStyle w:val="StyleUnderline"/>
          <w:highlight w:val="cyan"/>
        </w:rPr>
        <w:t xml:space="preserve"> into</w:t>
      </w:r>
      <w:r w:rsidRPr="00AB122E">
        <w:rPr>
          <w:rStyle w:val="StyleUnderline"/>
        </w:rPr>
        <w:t xml:space="preserve"> </w:t>
      </w:r>
      <w:r w:rsidRPr="00AB122E">
        <w:rPr>
          <w:rStyle w:val="Emphasis"/>
        </w:rPr>
        <w:t xml:space="preserve">rival </w:t>
      </w:r>
      <w:r w:rsidRPr="00AB122E">
        <w:rPr>
          <w:rStyle w:val="Emphasis"/>
          <w:highlight w:val="cyan"/>
        </w:rPr>
        <w:t>companies</w:t>
      </w:r>
      <w:r w:rsidRPr="00AB122E">
        <w:rPr>
          <w:rStyle w:val="StyleUnderline"/>
          <w:highlight w:val="cyan"/>
        </w:rPr>
        <w:t xml:space="preserve"> implies</w:t>
      </w:r>
      <w:r w:rsidRPr="00AB122E">
        <w:rPr>
          <w:sz w:val="16"/>
        </w:rPr>
        <w:t xml:space="preserve"> both that the </w:t>
      </w:r>
      <w:r w:rsidRPr="00AB122E">
        <w:rPr>
          <w:rStyle w:val="StyleUnderline"/>
          <w:highlight w:val="cyan"/>
        </w:rPr>
        <w:t>decision-making</w:t>
      </w:r>
      <w:r w:rsidRPr="00AB122E">
        <w:rPr>
          <w:rStyle w:val="StyleUnderline"/>
        </w:rPr>
        <w:t xml:space="preserve"> process be </w:t>
      </w:r>
      <w:r w:rsidRPr="00AB122E">
        <w:rPr>
          <w:rStyle w:val="Emphasis"/>
          <w:highlight w:val="cyan"/>
        </w:rPr>
        <w:t>atomized</w:t>
      </w:r>
      <w:r w:rsidRPr="00AB122E">
        <w:rPr>
          <w:rStyle w:val="StyleUnderline"/>
          <w:highlight w:val="cyan"/>
        </w:rPr>
        <w:t xml:space="preserve"> and</w:t>
      </w:r>
      <w:r w:rsidRPr="00AB122E">
        <w:rPr>
          <w:sz w:val="16"/>
        </w:rPr>
        <w:t xml:space="preserve"> that the </w:t>
      </w:r>
      <w:r w:rsidRPr="00AB122E">
        <w:rPr>
          <w:rStyle w:val="StyleUnderline"/>
          <w:highlight w:val="cyan"/>
        </w:rPr>
        <w:t>surplus</w:t>
      </w:r>
      <w:r w:rsidRPr="00AB122E">
        <w:rPr>
          <w:sz w:val="16"/>
        </w:rPr>
        <w:t xml:space="preserve"> be </w:t>
      </w:r>
      <w:r w:rsidRPr="00AB122E">
        <w:rPr>
          <w:rStyle w:val="StyleUnderline"/>
          <w:highlight w:val="cyan"/>
        </w:rPr>
        <w:t>kept</w:t>
      </w:r>
      <w:r w:rsidRPr="00AB122E">
        <w:rPr>
          <w:rStyle w:val="StyleUnderline"/>
        </w:rPr>
        <w:t xml:space="preserve"> in </w:t>
      </w:r>
      <w:r w:rsidRPr="00AB122E">
        <w:rPr>
          <w:rStyle w:val="Emphasis"/>
          <w:highlight w:val="cyan"/>
        </w:rPr>
        <w:t>private</w:t>
      </w:r>
      <w:r w:rsidRPr="00AB122E">
        <w:rPr>
          <w:rStyle w:val="Emphasis"/>
        </w:rPr>
        <w:t xml:space="preserve"> hands</w:t>
      </w:r>
      <w:r w:rsidRPr="00AB122E">
        <w:rPr>
          <w:sz w:val="16"/>
        </w:rPr>
        <w:t xml:space="preserve">, </w:t>
      </w:r>
      <w:r w:rsidRPr="00AB122E">
        <w:rPr>
          <w:rStyle w:val="StyleUnderline"/>
        </w:rPr>
        <w:t>which prevents</w:t>
      </w:r>
      <w:r w:rsidRPr="00AB122E">
        <w:rPr>
          <w:sz w:val="16"/>
        </w:rPr>
        <w:t xml:space="preserve"> the </w:t>
      </w:r>
      <w:r w:rsidRPr="00AB122E">
        <w:rPr>
          <w:rStyle w:val="StyleUnderline"/>
        </w:rPr>
        <w:t xml:space="preserve">direction of </w:t>
      </w:r>
      <w:r w:rsidRPr="00AB122E">
        <w:rPr>
          <w:rStyle w:val="Emphasis"/>
        </w:rPr>
        <w:t>economic development</w:t>
      </w:r>
      <w:r w:rsidRPr="00AB122E">
        <w:rPr>
          <w:rStyle w:val="StyleUnderline"/>
        </w:rPr>
        <w:t xml:space="preserve"> according to</w:t>
      </w:r>
      <w:r w:rsidRPr="00AB122E">
        <w:rPr>
          <w:sz w:val="16"/>
        </w:rPr>
        <w:t xml:space="preserve"> the </w:t>
      </w:r>
      <w:r w:rsidRPr="00AB122E">
        <w:rPr>
          <w:rStyle w:val="Emphasis"/>
        </w:rPr>
        <w:t>free will of citizens</w:t>
      </w:r>
      <w:r w:rsidRPr="00AB122E">
        <w:rPr>
          <w:sz w:val="16"/>
        </w:rPr>
        <w:t xml:space="preserve">. </w:t>
      </w:r>
      <w:r w:rsidRPr="00AB122E">
        <w:rPr>
          <w:rStyle w:val="StyleUnderline"/>
          <w:highlight w:val="cyan"/>
        </w:rPr>
        <w:t>As long as markets subsist</w:t>
      </w:r>
      <w:r w:rsidRPr="00AB122E">
        <w:rPr>
          <w:rStyle w:val="StyleUnderline"/>
        </w:rPr>
        <w:t xml:space="preserve"> as a </w:t>
      </w:r>
      <w:r w:rsidRPr="00AB122E">
        <w:rPr>
          <w:rStyle w:val="Emphasis"/>
        </w:rPr>
        <w:t>general structure</w:t>
      </w:r>
      <w:r w:rsidRPr="00AB122E">
        <w:rPr>
          <w:rStyle w:val="StyleUnderline"/>
        </w:rPr>
        <w:t xml:space="preserve"> of production and investment</w:t>
      </w:r>
      <w:r w:rsidRPr="00AB122E">
        <w:rPr>
          <w:sz w:val="16"/>
        </w:rPr>
        <w:t xml:space="preserve">, </w:t>
      </w:r>
      <w:r w:rsidRPr="00AB122E">
        <w:rPr>
          <w:rStyle w:val="StyleUnderline"/>
          <w:highlight w:val="cyan"/>
        </w:rPr>
        <w:t xml:space="preserve">the </w:t>
      </w:r>
      <w:r w:rsidRPr="00AB122E">
        <w:rPr>
          <w:rStyle w:val="Emphasis"/>
          <w:highlight w:val="cyan"/>
        </w:rPr>
        <w:t>logic of capital</w:t>
      </w:r>
      <w:r w:rsidRPr="00AB122E">
        <w:rPr>
          <w:rStyle w:val="StyleUnderline"/>
          <w:highlight w:val="cyan"/>
        </w:rPr>
        <w:t xml:space="preserve"> will govern</w:t>
      </w:r>
      <w:r w:rsidRPr="00AB122E">
        <w:rPr>
          <w:sz w:val="16"/>
        </w:rPr>
        <w:t xml:space="preserve">, </w:t>
      </w:r>
      <w:r w:rsidRPr="00AB122E">
        <w:rPr>
          <w:rStyle w:val="StyleUnderline"/>
          <w:highlight w:val="cyan"/>
        </w:rPr>
        <w:t>so</w:t>
      </w:r>
      <w:r w:rsidRPr="00AB122E">
        <w:rPr>
          <w:sz w:val="16"/>
        </w:rPr>
        <w:t xml:space="preserve"> that </w:t>
      </w:r>
      <w:r w:rsidRPr="00AB122E">
        <w:rPr>
          <w:rStyle w:val="StyleUnderline"/>
          <w:highlight w:val="cyan"/>
        </w:rPr>
        <w:t xml:space="preserve">the economic process will </w:t>
      </w:r>
      <w:r w:rsidRPr="00AB122E">
        <w:rPr>
          <w:rStyle w:val="Emphasis"/>
          <w:highlight w:val="cyan"/>
        </w:rPr>
        <w:t>necessarily operate</w:t>
      </w:r>
      <w:r w:rsidRPr="00AB122E">
        <w:rPr>
          <w:rStyle w:val="StyleUnderline"/>
        </w:rPr>
        <w:t xml:space="preserve"> under </w:t>
      </w:r>
      <w:r w:rsidRPr="00AB122E">
        <w:rPr>
          <w:rStyle w:val="Emphasis"/>
        </w:rPr>
        <w:t>spontaneous and automatic conditions</w:t>
      </w:r>
      <w:r w:rsidRPr="00AB122E">
        <w:rPr>
          <w:sz w:val="16"/>
        </w:rPr>
        <w:t xml:space="preserve">, </w:t>
      </w:r>
      <w:r w:rsidRPr="00AB122E">
        <w:rPr>
          <w:rStyle w:val="StyleUnderline"/>
          <w:highlight w:val="cyan"/>
        </w:rPr>
        <w:t>regulated by</w:t>
      </w:r>
      <w:r w:rsidRPr="00AB122E">
        <w:rPr>
          <w:rStyle w:val="StyleUnderline"/>
        </w:rPr>
        <w:t xml:space="preserve"> its own </w:t>
      </w:r>
      <w:r w:rsidRPr="00AB122E">
        <w:rPr>
          <w:rStyle w:val="Emphasis"/>
        </w:rPr>
        <w:t>internal need</w:t>
      </w:r>
      <w:r w:rsidRPr="00AB122E">
        <w:rPr>
          <w:rStyle w:val="StyleUnderline"/>
        </w:rPr>
        <w:t xml:space="preserve"> for reproduction</w:t>
      </w:r>
      <w:r w:rsidRPr="00AB122E">
        <w:rPr>
          <w:sz w:val="16"/>
        </w:rPr>
        <w:t xml:space="preserve"> (equal to </w:t>
      </w:r>
      <w:r w:rsidRPr="00AB122E">
        <w:rPr>
          <w:rStyle w:val="StyleUnderline"/>
          <w:highlight w:val="cyan"/>
        </w:rPr>
        <w:t>the needs of capital</w:t>
      </w:r>
      <w:r w:rsidRPr="00AB122E">
        <w:rPr>
          <w:rStyle w:val="StyleUnderline"/>
        </w:rPr>
        <w:t xml:space="preserve"> and not</w:t>
      </w:r>
      <w:r w:rsidRPr="00AB122E">
        <w:rPr>
          <w:sz w:val="16"/>
        </w:rPr>
        <w:t xml:space="preserve"> those of </w:t>
      </w:r>
      <w:r w:rsidRPr="00AB122E">
        <w:rPr>
          <w:rStyle w:val="StyleUnderline"/>
        </w:rPr>
        <w:t>the population</w:t>
      </w:r>
      <w:r w:rsidRPr="00AB122E">
        <w:rPr>
          <w:sz w:val="16"/>
        </w:rPr>
        <w:t xml:space="preserve">). In this context, </w:t>
      </w:r>
      <w:r w:rsidRPr="00AB122E">
        <w:rPr>
          <w:rStyle w:val="Emphasis"/>
        </w:rPr>
        <w:t>public intervention</w:t>
      </w:r>
      <w:r w:rsidRPr="00AB122E">
        <w:rPr>
          <w:rStyle w:val="StyleUnderline"/>
        </w:rPr>
        <w:t xml:space="preserve"> will </w:t>
      </w:r>
      <w:r w:rsidRPr="00AB122E">
        <w:rPr>
          <w:rStyle w:val="Emphasis"/>
        </w:rPr>
        <w:t>inevitably</w:t>
      </w:r>
      <w:r w:rsidRPr="00AB122E">
        <w:rPr>
          <w:rStyle w:val="StyleUnderline"/>
        </w:rPr>
        <w:t xml:space="preserve"> have only a </w:t>
      </w:r>
      <w:r w:rsidRPr="00AB122E">
        <w:rPr>
          <w:rStyle w:val="Emphasis"/>
        </w:rPr>
        <w:t>very limited effect</w:t>
      </w:r>
      <w:r w:rsidRPr="00AB122E">
        <w:rPr>
          <w:sz w:val="16"/>
        </w:rPr>
        <w:t xml:space="preserve"> and will be unable to develop far beyond what exists in contemporary economies.</w:t>
      </w:r>
    </w:p>
    <w:p w14:paraId="5D3C2E3F" w14:textId="77777777" w:rsidR="00667547" w:rsidRPr="00865C66" w:rsidRDefault="00667547" w:rsidP="00667547">
      <w:pPr>
        <w:rPr>
          <w:sz w:val="16"/>
        </w:rPr>
      </w:pPr>
      <w:r w:rsidRPr="00865C66">
        <w:rPr>
          <w:sz w:val="16"/>
        </w:rPr>
        <w:t xml:space="preserve">Transforming capitalist production and property relations in a socialist sense cannot, therefore, consist of simply putting an end to individual ownership of the means of production, turning salaried workers into cooperative members. Such a change in the legal status of companies and workers will </w:t>
      </w:r>
      <w:r w:rsidRPr="00865C66">
        <w:rPr>
          <w:rStyle w:val="StyleUnderline"/>
          <w:highlight w:val="cyan"/>
        </w:rPr>
        <w:t>leave</w:t>
      </w:r>
      <w:r w:rsidRPr="00865C66">
        <w:rPr>
          <w:rStyle w:val="StyleUnderline"/>
        </w:rPr>
        <w:t xml:space="preserve"> the </w:t>
      </w:r>
      <w:r w:rsidRPr="00865C66">
        <w:rPr>
          <w:rStyle w:val="StyleUnderline"/>
          <w:highlight w:val="cyan"/>
        </w:rPr>
        <w:t>capitalist</w:t>
      </w:r>
      <w:r w:rsidRPr="00865C66">
        <w:rPr>
          <w:rStyle w:val="StyleUnderline"/>
        </w:rPr>
        <w:t xml:space="preserve"> </w:t>
      </w:r>
      <w:r w:rsidRPr="00865C66">
        <w:rPr>
          <w:rStyle w:val="Emphasis"/>
        </w:rPr>
        <w:t xml:space="preserve">logic of </w:t>
      </w:r>
      <w:r w:rsidRPr="00865C66">
        <w:rPr>
          <w:rStyle w:val="Emphasis"/>
          <w:highlight w:val="cyan"/>
        </w:rPr>
        <w:t>profit</w:t>
      </w:r>
      <w:r w:rsidRPr="00865C66">
        <w:rPr>
          <w:rStyle w:val="StyleUnderline"/>
          <w:highlight w:val="cyan"/>
        </w:rPr>
        <w:t xml:space="preserve"> and </w:t>
      </w:r>
      <w:r w:rsidRPr="004C0DC5">
        <w:rPr>
          <w:rStyle w:val="Emphasis"/>
          <w:highlight w:val="cyan"/>
        </w:rPr>
        <w:t>accumulation</w:t>
      </w:r>
      <w:r w:rsidRPr="00865C66">
        <w:rPr>
          <w:rStyle w:val="StyleUnderline"/>
          <w:highlight w:val="cyan"/>
        </w:rPr>
        <w:t xml:space="preserve"> intact</w:t>
      </w:r>
      <w:r w:rsidRPr="00865C66">
        <w:rPr>
          <w:sz w:val="16"/>
        </w:rPr>
        <w:t xml:space="preserve">, </w:t>
      </w:r>
      <w:r w:rsidRPr="00865C66">
        <w:rPr>
          <w:rStyle w:val="StyleUnderline"/>
        </w:rPr>
        <w:t>so</w:t>
      </w:r>
      <w:r w:rsidRPr="00865C66">
        <w:rPr>
          <w:sz w:val="16"/>
        </w:rPr>
        <w:t xml:space="preserve"> that </w:t>
      </w:r>
      <w:r w:rsidRPr="00865C66">
        <w:rPr>
          <w:rStyle w:val="StyleUnderline"/>
        </w:rPr>
        <w:t xml:space="preserve">its </w:t>
      </w:r>
      <w:r w:rsidRPr="00865C66">
        <w:rPr>
          <w:rStyle w:val="Emphasis"/>
        </w:rPr>
        <w:t>main laws</w:t>
      </w:r>
      <w:r w:rsidRPr="00865C66">
        <w:rPr>
          <w:sz w:val="16"/>
        </w:rPr>
        <w:t xml:space="preserve"> (</w:t>
      </w:r>
      <w:r w:rsidRPr="00865C66">
        <w:rPr>
          <w:rStyle w:val="StyleUnderline"/>
        </w:rPr>
        <w:t>cost competition</w:t>
      </w:r>
      <w:r w:rsidRPr="00865C66">
        <w:rPr>
          <w:sz w:val="16"/>
        </w:rPr>
        <w:t xml:space="preserve">, </w:t>
      </w:r>
      <w:r w:rsidRPr="00865C66">
        <w:rPr>
          <w:rStyle w:val="StyleUnderline"/>
        </w:rPr>
        <w:t>concentration</w:t>
      </w:r>
      <w:r w:rsidRPr="00865C66">
        <w:rPr>
          <w:sz w:val="16"/>
        </w:rPr>
        <w:t xml:space="preserve">, </w:t>
      </w:r>
      <w:r w:rsidRPr="00865C66">
        <w:rPr>
          <w:rStyle w:val="StyleUnderline"/>
        </w:rPr>
        <w:t xml:space="preserve">falling </w:t>
      </w:r>
      <w:r w:rsidRPr="00865C66">
        <w:rPr>
          <w:rStyle w:val="Emphasis"/>
        </w:rPr>
        <w:t>tendency of profitability</w:t>
      </w:r>
      <w:r w:rsidRPr="00865C66">
        <w:rPr>
          <w:sz w:val="16"/>
        </w:rPr>
        <w:t xml:space="preserve">) </w:t>
      </w:r>
      <w:r w:rsidRPr="00865C66">
        <w:rPr>
          <w:rStyle w:val="StyleUnderline"/>
        </w:rPr>
        <w:t>and</w:t>
      </w:r>
      <w:r w:rsidRPr="00865C66">
        <w:rPr>
          <w:sz w:val="16"/>
        </w:rPr>
        <w:t xml:space="preserve"> most of its </w:t>
      </w:r>
      <w:r w:rsidRPr="00865C66">
        <w:rPr>
          <w:rStyle w:val="StyleUnderline"/>
        </w:rPr>
        <w:t>problems</w:t>
      </w:r>
      <w:r w:rsidRPr="00865C66">
        <w:rPr>
          <w:sz w:val="16"/>
        </w:rPr>
        <w:t xml:space="preserve"> (</w:t>
      </w:r>
      <w:r w:rsidRPr="00865C66">
        <w:rPr>
          <w:rStyle w:val="StyleUnderline"/>
        </w:rPr>
        <w:t>imbalances</w:t>
      </w:r>
      <w:r w:rsidRPr="00865C66">
        <w:rPr>
          <w:sz w:val="16"/>
        </w:rPr>
        <w:t xml:space="preserve">, </w:t>
      </w:r>
      <w:r w:rsidRPr="00865C66">
        <w:rPr>
          <w:rStyle w:val="StyleUnderline"/>
          <w:highlight w:val="cyan"/>
        </w:rPr>
        <w:t>instability</w:t>
      </w:r>
      <w:r w:rsidRPr="00865C66">
        <w:rPr>
          <w:sz w:val="16"/>
        </w:rPr>
        <w:t xml:space="preserve">, </w:t>
      </w:r>
      <w:r w:rsidRPr="00865C66">
        <w:rPr>
          <w:rStyle w:val="StyleUnderline"/>
          <w:highlight w:val="cyan"/>
        </w:rPr>
        <w:t>inequality</w:t>
      </w:r>
      <w:r w:rsidRPr="00865C66">
        <w:rPr>
          <w:sz w:val="16"/>
        </w:rPr>
        <w:t xml:space="preserve">, </w:t>
      </w:r>
      <w:r w:rsidRPr="00865C66">
        <w:rPr>
          <w:rStyle w:val="StyleUnderline"/>
        </w:rPr>
        <w:t>unemployment</w:t>
      </w:r>
      <w:r w:rsidRPr="00865C66">
        <w:rPr>
          <w:sz w:val="16"/>
        </w:rPr>
        <w:t xml:space="preserve">, </w:t>
      </w:r>
      <w:r w:rsidRPr="00865C66">
        <w:rPr>
          <w:rStyle w:val="StyleUnderline"/>
          <w:highlight w:val="cyan"/>
        </w:rPr>
        <w:t>waste</w:t>
      </w:r>
      <w:r w:rsidRPr="00865C66">
        <w:rPr>
          <w:rStyle w:val="StyleUnderline"/>
        </w:rPr>
        <w:t xml:space="preserve"> or </w:t>
      </w:r>
      <w:r w:rsidRPr="00865C66">
        <w:rPr>
          <w:rStyle w:val="Emphasis"/>
        </w:rPr>
        <w:t>underutilization of resources</w:t>
      </w:r>
      <w:r w:rsidRPr="00865C66">
        <w:rPr>
          <w:sz w:val="16"/>
        </w:rPr>
        <w:t xml:space="preserve">) </w:t>
      </w:r>
      <w:r w:rsidRPr="00865C66">
        <w:rPr>
          <w:rStyle w:val="StyleUnderline"/>
        </w:rPr>
        <w:t xml:space="preserve">would </w:t>
      </w:r>
      <w:r w:rsidRPr="00865C66">
        <w:rPr>
          <w:rStyle w:val="StyleUnderline"/>
          <w:highlight w:val="cyan"/>
        </w:rPr>
        <w:t>be maintained</w:t>
      </w:r>
      <w:r w:rsidRPr="00865C66">
        <w:rPr>
          <w:sz w:val="16"/>
        </w:rPr>
        <w:t>. Insofar as its activities are based on profit maximization and accumulation, a cooperative will be as capitalist a company as any other. Under ED, companies continue to be private production units (now under the legal form of cooperatives), so surpluses generated in a national economy remain fragmented and under the control of the various cooperatives. The natural tendency of this type of model (as in Yugoslavia) is to continually expand the commercial radius of action and to grant increasing autonomy to cooperatives: financially, in order to agree on loan conditions; in accounting, to manage the amortization of investments; commercially, to establish agreements with other companies (including from capitalist countries); and organizationally, to adopt more technocratic and hierarchical forms of direction and management, for the sake of efficiency.</w:t>
      </w:r>
    </w:p>
    <w:p w14:paraId="68C71FE5" w14:textId="77777777" w:rsidR="00667547" w:rsidRDefault="00667547" w:rsidP="00667547">
      <w:pPr>
        <w:rPr>
          <w:sz w:val="16"/>
        </w:rPr>
      </w:pPr>
      <w:r w:rsidRPr="007A228E">
        <w:rPr>
          <w:sz w:val="16"/>
        </w:rPr>
        <w:t xml:space="preserve">From this perspective, </w:t>
      </w:r>
      <w:r w:rsidRPr="007A228E">
        <w:rPr>
          <w:rStyle w:val="StyleUnderline"/>
          <w:highlight w:val="cyan"/>
        </w:rPr>
        <w:t>socialism</w:t>
      </w:r>
      <w:r w:rsidRPr="00AC2D55">
        <w:rPr>
          <w:rStyle w:val="StyleUnderline"/>
        </w:rPr>
        <w:t xml:space="preserve"> is </w:t>
      </w:r>
      <w:r w:rsidRPr="007A228E">
        <w:rPr>
          <w:rStyle w:val="StyleUnderline"/>
          <w:highlight w:val="cyan"/>
        </w:rPr>
        <w:t xml:space="preserve">reduced to a </w:t>
      </w:r>
      <w:r w:rsidRPr="007A228E">
        <w:rPr>
          <w:rStyle w:val="Emphasis"/>
          <w:highlight w:val="cyan"/>
        </w:rPr>
        <w:t>mere</w:t>
      </w:r>
      <w:r w:rsidRPr="00AC2D55">
        <w:rPr>
          <w:rStyle w:val="Emphasis"/>
        </w:rPr>
        <w:t xml:space="preserve"> legal </w:t>
      </w:r>
      <w:r w:rsidRPr="007A228E">
        <w:rPr>
          <w:rStyle w:val="Emphasis"/>
          <w:highlight w:val="cyan"/>
        </w:rPr>
        <w:t>question</w:t>
      </w:r>
      <w:r w:rsidRPr="007A228E">
        <w:rPr>
          <w:sz w:val="16"/>
        </w:rPr>
        <w:t xml:space="preserve">, relative to the juridical ownership of the means of production, with the aim of achieving self-management in the workplace and a more equitable distribution of income. It is </w:t>
      </w:r>
      <w:r w:rsidRPr="00AC2D55">
        <w:rPr>
          <w:rStyle w:val="StyleUnderline"/>
          <w:highlight w:val="cyan"/>
        </w:rPr>
        <w:t>no longer</w:t>
      </w:r>
      <w:r w:rsidRPr="00AC2D55">
        <w:rPr>
          <w:rStyle w:val="StyleUnderline"/>
        </w:rPr>
        <w:t xml:space="preserve"> understood as a </w:t>
      </w:r>
      <w:r w:rsidRPr="00AC2D55">
        <w:rPr>
          <w:rStyle w:val="Emphasis"/>
          <w:highlight w:val="cyan"/>
        </w:rPr>
        <w:t>truly alternative</w:t>
      </w:r>
      <w:r w:rsidRPr="00AC2D55">
        <w:rPr>
          <w:rStyle w:val="Emphasis"/>
        </w:rPr>
        <w:t xml:space="preserve"> socioeconomic </w:t>
      </w:r>
      <w:r w:rsidRPr="00AC2D55">
        <w:rPr>
          <w:rStyle w:val="Emphasis"/>
          <w:highlight w:val="cyan"/>
        </w:rPr>
        <w:t>order</w:t>
      </w:r>
      <w:r w:rsidRPr="00AC2D55">
        <w:rPr>
          <w:rStyle w:val="StyleUnderline"/>
          <w:highlight w:val="cyan"/>
        </w:rPr>
        <w:t xml:space="preserve"> based on</w:t>
      </w:r>
      <w:r w:rsidRPr="007A228E">
        <w:rPr>
          <w:sz w:val="16"/>
        </w:rPr>
        <w:t xml:space="preserve"> the </w:t>
      </w:r>
      <w:r w:rsidRPr="00AC2D55">
        <w:rPr>
          <w:rStyle w:val="StyleUnderline"/>
        </w:rPr>
        <w:t xml:space="preserve">conscious and </w:t>
      </w:r>
      <w:r w:rsidRPr="00AC2D55">
        <w:rPr>
          <w:rStyle w:val="StyleUnderline"/>
          <w:highlight w:val="cyan"/>
        </w:rPr>
        <w:t xml:space="preserve">democratic </w:t>
      </w:r>
      <w:r w:rsidRPr="00AC2D55">
        <w:rPr>
          <w:rStyle w:val="Emphasis"/>
          <w:highlight w:val="cyan"/>
        </w:rPr>
        <w:t>control</w:t>
      </w:r>
      <w:r w:rsidRPr="00AC2D55">
        <w:rPr>
          <w:rStyle w:val="Emphasis"/>
        </w:rPr>
        <w:t xml:space="preserve"> of production</w:t>
      </w:r>
      <w:r w:rsidRPr="007A228E">
        <w:rPr>
          <w:sz w:val="16"/>
        </w:rPr>
        <w:t xml:space="preserve">. For this reason, market socialism if applied would not be anything other than </w:t>
      </w:r>
      <w:r w:rsidRPr="007A228E">
        <w:rPr>
          <w:rStyle w:val="Emphasis"/>
          <w:sz w:val="30"/>
          <w:szCs w:val="30"/>
          <w:highlight w:val="cyan"/>
        </w:rPr>
        <w:t>“</w:t>
      </w:r>
      <w:r w:rsidRPr="007A228E">
        <w:rPr>
          <w:rStyle w:val="Emphasis"/>
          <w:highlight w:val="cyan"/>
        </w:rPr>
        <w:t>capitalism without capitalists,</w:t>
      </w:r>
      <w:r w:rsidRPr="007A228E">
        <w:rPr>
          <w:rStyle w:val="Emphasis"/>
          <w:sz w:val="30"/>
          <w:szCs w:val="30"/>
          <w:highlight w:val="cyan"/>
        </w:rPr>
        <w:t>”</w:t>
      </w:r>
      <w:r w:rsidRPr="007A228E">
        <w:rPr>
          <w:sz w:val="16"/>
        </w:rPr>
        <w:t xml:space="preserve"> a variant of capitalism that removes the figure of the individual capitalist but </w:t>
      </w:r>
      <w:r w:rsidRPr="007A228E">
        <w:rPr>
          <w:rStyle w:val="StyleUnderline"/>
          <w:highlight w:val="cyan"/>
        </w:rPr>
        <w:t>maintains its</w:t>
      </w:r>
      <w:r w:rsidRPr="007A228E">
        <w:rPr>
          <w:rStyle w:val="StyleUnderline"/>
        </w:rPr>
        <w:t xml:space="preserve"> </w:t>
      </w:r>
      <w:r w:rsidRPr="007A228E">
        <w:rPr>
          <w:rStyle w:val="Emphasis"/>
        </w:rPr>
        <w:t xml:space="preserve">fundamental </w:t>
      </w:r>
      <w:r w:rsidRPr="007A228E">
        <w:rPr>
          <w:rStyle w:val="Emphasis"/>
          <w:highlight w:val="cyan"/>
        </w:rPr>
        <w:t>determinations</w:t>
      </w:r>
      <w:r w:rsidRPr="007A228E">
        <w:rPr>
          <w:sz w:val="16"/>
        </w:rPr>
        <w:t xml:space="preserve">, </w:t>
      </w:r>
      <w:r w:rsidRPr="007A228E">
        <w:rPr>
          <w:rStyle w:val="StyleUnderline"/>
          <w:highlight w:val="cyan"/>
        </w:rPr>
        <w:t>and</w:t>
      </w:r>
      <w:r w:rsidRPr="007A228E">
        <w:rPr>
          <w:sz w:val="16"/>
        </w:rPr>
        <w:t xml:space="preserve"> most of its </w:t>
      </w:r>
      <w:r w:rsidRPr="007A228E">
        <w:rPr>
          <w:rStyle w:val="StyleUnderline"/>
          <w:highlight w:val="cyan"/>
        </w:rPr>
        <w:t>problems</w:t>
      </w:r>
      <w:r w:rsidRPr="007A228E">
        <w:rPr>
          <w:sz w:val="16"/>
        </w:rPr>
        <w:t>. This is already clear without assessing its institutional viability; it remains to be seen whether market socialism can foster a robust and durable structure capable of perpetuating itself without quickly leading back to some form of traditional capitalism.</w:t>
      </w:r>
    </w:p>
    <w:p w14:paraId="3A1F7B71" w14:textId="77777777" w:rsidR="00667547" w:rsidRDefault="00667547" w:rsidP="00667547"/>
    <w:p w14:paraId="64CF836D" w14:textId="77777777" w:rsidR="00667547" w:rsidRPr="00AF0ECA" w:rsidRDefault="00667547" w:rsidP="00667547">
      <w:pPr>
        <w:pStyle w:val="Heading4"/>
      </w:pPr>
      <w:r>
        <w:t xml:space="preserve">You </w:t>
      </w:r>
      <w:r w:rsidRPr="00D00F29">
        <w:rPr>
          <w:u w:val="single"/>
        </w:rPr>
        <w:t>can’t</w:t>
      </w:r>
      <w:r>
        <w:t xml:space="preserve"> do both.</w:t>
      </w:r>
    </w:p>
    <w:p w14:paraId="07F1E396" w14:textId="77777777" w:rsidR="00667547" w:rsidRPr="00C55D98" w:rsidRDefault="00667547" w:rsidP="00667547">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65B4B60D" w14:textId="77777777" w:rsidR="00667547" w:rsidRPr="00E168A6" w:rsidRDefault="00667547" w:rsidP="00667547">
      <w:pPr>
        <w:rPr>
          <w:sz w:val="16"/>
        </w:rPr>
      </w:pPr>
      <w:r w:rsidRPr="000C7105">
        <w:rPr>
          <w:sz w:val="16"/>
        </w:rPr>
        <w:t xml:space="preserve">Against Schweickart’s view, we can conclude that </w:t>
      </w:r>
      <w:r w:rsidRPr="000C7105">
        <w:rPr>
          <w:rStyle w:val="StyleUnderline"/>
          <w:highlight w:val="cyan"/>
        </w:rPr>
        <w:t xml:space="preserve">an </w:t>
      </w:r>
      <w:r w:rsidRPr="000C7105">
        <w:rPr>
          <w:rStyle w:val="Emphasis"/>
          <w:sz w:val="30"/>
          <w:szCs w:val="30"/>
          <w:highlight w:val="cyan"/>
        </w:rPr>
        <w:t>economy is not a</w:t>
      </w:r>
      <w:r w:rsidRPr="000C7105">
        <w:rPr>
          <w:rStyle w:val="Emphasis"/>
          <w:sz w:val="30"/>
          <w:szCs w:val="30"/>
        </w:rPr>
        <w:t xml:space="preserve"> kind of </w:t>
      </w:r>
      <w:r w:rsidRPr="000C7105">
        <w:rPr>
          <w:rStyle w:val="Emphasis"/>
          <w:sz w:val="30"/>
          <w:szCs w:val="30"/>
          <w:highlight w:val="cyan"/>
        </w:rPr>
        <w:t>salad</w:t>
      </w:r>
      <w:r w:rsidRPr="000C7105">
        <w:rPr>
          <w:rStyle w:val="StyleUnderline"/>
        </w:rPr>
        <w:t xml:space="preserve"> made </w:t>
      </w:r>
      <w:r w:rsidRPr="000C7105">
        <w:rPr>
          <w:rStyle w:val="StyleUnderline"/>
          <w:highlight w:val="cyan"/>
        </w:rPr>
        <w:t xml:space="preserve">of </w:t>
      </w:r>
      <w:r w:rsidRPr="000C7105">
        <w:rPr>
          <w:rStyle w:val="Emphasis"/>
          <w:highlight w:val="cyan"/>
        </w:rPr>
        <w:t>elements</w:t>
      </w:r>
      <w:r w:rsidRPr="000C7105">
        <w:rPr>
          <w:rStyle w:val="Emphasis"/>
        </w:rPr>
        <w:t xml:space="preserve"> that can be </w:t>
      </w:r>
      <w:r w:rsidRPr="000C7105">
        <w:rPr>
          <w:rStyle w:val="Emphasis"/>
          <w:highlight w:val="cyan"/>
        </w:rPr>
        <w:t>combined at will</w:t>
      </w:r>
      <w:r w:rsidRPr="000C7105">
        <w:rPr>
          <w:rStyle w:val="StyleUnderline"/>
        </w:rPr>
        <w:t xml:space="preserve">. Capitalism and communism respond to </w:t>
      </w:r>
      <w:r w:rsidRPr="000C7105">
        <w:rPr>
          <w:rStyle w:val="Emphasis"/>
          <w:highlight w:val="cyan"/>
        </w:rPr>
        <w:t>antagonistic principles of</w:t>
      </w:r>
      <w:r w:rsidRPr="000C7105">
        <w:rPr>
          <w:rStyle w:val="Emphasis"/>
        </w:rPr>
        <w:t xml:space="preserve"> operation and </w:t>
      </w:r>
      <w:r w:rsidRPr="000C7105">
        <w:rPr>
          <w:rStyle w:val="Emphasis"/>
          <w:highlight w:val="cyan"/>
        </w:rPr>
        <w:t>economic organization</w:t>
      </w:r>
      <w:r w:rsidRPr="000C7105">
        <w:rPr>
          <w:sz w:val="16"/>
        </w:rPr>
        <w:t xml:space="preserve"> — </w:t>
      </w:r>
      <w:r w:rsidRPr="000C7105">
        <w:rPr>
          <w:rStyle w:val="StyleUnderline"/>
          <w:highlight w:val="cyan"/>
        </w:rPr>
        <w:t>like the market and  planning</w:t>
      </w:r>
      <w:r w:rsidRPr="000C7105">
        <w:rPr>
          <w:sz w:val="16"/>
        </w:rPr>
        <w:t xml:space="preserve"> — </w:t>
      </w:r>
      <w:r w:rsidRPr="000C7105">
        <w:rPr>
          <w:rStyle w:val="StyleUnderline"/>
        </w:rPr>
        <w:t xml:space="preserve">which </w:t>
      </w:r>
      <w:r w:rsidRPr="000C7105">
        <w:rPr>
          <w:rStyle w:val="StyleUnderline"/>
          <w:highlight w:val="cyan"/>
        </w:rPr>
        <w:t xml:space="preserve">seek to </w:t>
      </w:r>
      <w:r w:rsidRPr="000C7105">
        <w:rPr>
          <w:rStyle w:val="Emphasis"/>
          <w:highlight w:val="cyan"/>
        </w:rPr>
        <w:t>exclude each other</w:t>
      </w:r>
      <w:r w:rsidRPr="000C7105">
        <w:rPr>
          <w:rStyle w:val="StyleUnderline"/>
        </w:rPr>
        <w:t xml:space="preserve"> in order </w:t>
      </w:r>
      <w:r w:rsidRPr="000C7105">
        <w:rPr>
          <w:rStyle w:val="StyleUnderline"/>
          <w:highlight w:val="cyan"/>
        </w:rPr>
        <w:t xml:space="preserve">to </w:t>
      </w:r>
      <w:r w:rsidRPr="000C7105">
        <w:rPr>
          <w:rStyle w:val="Emphasis"/>
          <w:highlight w:val="cyan"/>
        </w:rPr>
        <w:t>effectively deploy</w:t>
      </w:r>
      <w:r w:rsidRPr="000C7105">
        <w:rPr>
          <w:rStyle w:val="StyleUnderline"/>
          <w:highlight w:val="cyan"/>
        </w:rPr>
        <w:t xml:space="preserve"> their </w:t>
      </w:r>
      <w:r w:rsidRPr="000C7105">
        <w:rPr>
          <w:rStyle w:val="Emphasis"/>
          <w:highlight w:val="cyan"/>
        </w:rPr>
        <w:t>respective potentialities</w:t>
      </w:r>
      <w:r w:rsidRPr="000C7105">
        <w:rPr>
          <w:rStyle w:val="StyleUnderline"/>
        </w:rPr>
        <w:t xml:space="preserve">. </w:t>
      </w:r>
      <w:r w:rsidRPr="009424CB">
        <w:rPr>
          <w:rStyle w:val="StyleUnderline"/>
        </w:rPr>
        <w:t>Planning and markets are not neutral “instruments” of allocation that can be “used” across different social settings but</w:t>
      </w:r>
      <w:r w:rsidRPr="000C7105">
        <w:rPr>
          <w:rStyle w:val="StyleUnderline"/>
        </w:rPr>
        <w:t xml:space="preserve"> rather </w:t>
      </w:r>
      <w:r w:rsidRPr="000C7105">
        <w:rPr>
          <w:rStyle w:val="Emphasis"/>
          <w:highlight w:val="cyan"/>
        </w:rPr>
        <w:t>institutional expressions of distinct social structures</w:t>
      </w:r>
      <w:r w:rsidRPr="000C7105">
        <w:rPr>
          <w:sz w:val="16"/>
        </w:rPr>
        <w:t>. Obviously, there will never be pure capitalism (markets) or communism (planning), since these will always materialize in a symbiotic or conflictive relationship with other economic and institutional elements that are alien to each, giving rise to different configurations of these two systems. But that is one thing; it is quite another to assume that a complex economy does not necessarily rest on a certain logic or basic articulating principle, if, as one must assume, it aspires to be viable and effective.</w:t>
      </w:r>
    </w:p>
    <w:p w14:paraId="60B8F247" w14:textId="77777777" w:rsidR="00667547" w:rsidRDefault="00667547" w:rsidP="00667547"/>
    <w:p w14:paraId="32337AAA" w14:textId="77777777" w:rsidR="00667547" w:rsidRPr="001C3693" w:rsidRDefault="00667547" w:rsidP="00667547">
      <w:pPr>
        <w:pStyle w:val="Heading4"/>
      </w:pPr>
      <w:r w:rsidRPr="00151DE1">
        <w:t>Only</w:t>
      </w:r>
      <w:r>
        <w:t xml:space="preserve"> the alt </w:t>
      </w:r>
      <w:r w:rsidRPr="00BD6EDA">
        <w:rPr>
          <w:u w:val="single"/>
        </w:rPr>
        <w:t>alone</w:t>
      </w:r>
      <w:r>
        <w:t xml:space="preserve"> can solve </w:t>
      </w:r>
      <w:r w:rsidRPr="002B651A">
        <w:rPr>
          <w:u w:val="single"/>
        </w:rPr>
        <w:t>both</w:t>
      </w:r>
      <w:r>
        <w:t xml:space="preserve"> AFF and NEG impacts.</w:t>
      </w:r>
    </w:p>
    <w:p w14:paraId="7BF5A2AC" w14:textId="77777777" w:rsidR="00667547" w:rsidRPr="0023076D" w:rsidRDefault="00667547" w:rsidP="00667547">
      <w:r>
        <w:t xml:space="preserve">Rob </w:t>
      </w:r>
      <w:r w:rsidRPr="00586528">
        <w:rPr>
          <w:rStyle w:val="Style13ptBold"/>
        </w:rPr>
        <w:t>Lyon 20</w:t>
      </w:r>
      <w:r>
        <w:t>. Staff Writer. “</w:t>
      </w:r>
      <w:r w:rsidRPr="003C3D39">
        <w:t>Workers’ Control and Nationalization</w:t>
      </w:r>
      <w:r>
        <w:t xml:space="preserve">.” </w:t>
      </w:r>
      <w:r w:rsidRPr="003C3D39">
        <w:t>https://communistusa.org/workers-control-and-nationalization/</w:t>
      </w:r>
    </w:p>
    <w:p w14:paraId="196E954D" w14:textId="77777777" w:rsidR="00667547" w:rsidRPr="00E10E25" w:rsidRDefault="00667547" w:rsidP="00667547">
      <w:pPr>
        <w:rPr>
          <w:sz w:val="16"/>
        </w:rPr>
      </w:pPr>
      <w:r w:rsidRPr="00E10E25">
        <w:rPr>
          <w:sz w:val="16"/>
        </w:rPr>
        <w:t xml:space="preserve">Trotsky also explains that </w:t>
      </w:r>
      <w:r w:rsidRPr="00151DE1">
        <w:rPr>
          <w:rStyle w:val="StyleUnderline"/>
          <w:highlight w:val="cyan"/>
        </w:rPr>
        <w:t>workers’ control</w:t>
      </w:r>
      <w:r w:rsidRPr="00993D79">
        <w:rPr>
          <w:rStyle w:val="StyleUnderline"/>
        </w:rPr>
        <w:t xml:space="preserve"> of industry </w:t>
      </w:r>
      <w:r w:rsidRPr="00151DE1">
        <w:rPr>
          <w:rStyle w:val="StyleUnderline"/>
          <w:highlight w:val="cyan"/>
        </w:rPr>
        <w:t>is a</w:t>
      </w:r>
      <w:r w:rsidRPr="00E10E25">
        <w:rPr>
          <w:sz w:val="16"/>
        </w:rPr>
        <w:t xml:space="preserve"> “</w:t>
      </w:r>
      <w:r w:rsidRPr="00151DE1">
        <w:rPr>
          <w:rStyle w:val="Emphasis"/>
          <w:sz w:val="30"/>
          <w:szCs w:val="30"/>
          <w:highlight w:val="cyan"/>
        </w:rPr>
        <w:t>school for planned economy</w:t>
      </w:r>
      <w:r w:rsidRPr="00E10E25">
        <w:rPr>
          <w:sz w:val="16"/>
        </w:rPr>
        <w:t xml:space="preserve">,” </w:t>
      </w:r>
      <w:r w:rsidRPr="00993D79">
        <w:rPr>
          <w:rStyle w:val="StyleUnderline"/>
        </w:rPr>
        <w:t>allowing</w:t>
      </w:r>
      <w:r w:rsidRPr="00E10E25">
        <w:rPr>
          <w:sz w:val="16"/>
        </w:rPr>
        <w:t xml:space="preserve"> the </w:t>
      </w:r>
      <w:r w:rsidRPr="00151DE1">
        <w:rPr>
          <w:rStyle w:val="StyleUnderline"/>
          <w:highlight w:val="cyan"/>
        </w:rPr>
        <w:t>workers</w:t>
      </w:r>
      <w:r w:rsidRPr="00993D79">
        <w:rPr>
          <w:rStyle w:val="StyleUnderline"/>
        </w:rPr>
        <w:t xml:space="preserve"> to </w:t>
      </w:r>
      <w:r w:rsidRPr="00151DE1">
        <w:rPr>
          <w:rStyle w:val="StyleUnderline"/>
          <w:highlight w:val="cyan"/>
        </w:rPr>
        <w:t xml:space="preserve">gain a </w:t>
      </w:r>
      <w:r w:rsidRPr="00151DE1">
        <w:rPr>
          <w:rStyle w:val="Emphasis"/>
          <w:highlight w:val="cyan"/>
        </w:rPr>
        <w:t>scientific understanding</w:t>
      </w:r>
      <w:r w:rsidRPr="00151DE1">
        <w:rPr>
          <w:rStyle w:val="StyleUnderline"/>
          <w:highlight w:val="cyan"/>
        </w:rPr>
        <w:t xml:space="preserve"> of how the economy functions</w:t>
      </w:r>
      <w:r w:rsidRPr="00993D79">
        <w:rPr>
          <w:rStyle w:val="StyleUnderline"/>
        </w:rPr>
        <w:t xml:space="preserve"> so</w:t>
      </w:r>
      <w:r w:rsidRPr="00E10E25">
        <w:rPr>
          <w:sz w:val="16"/>
        </w:rPr>
        <w:t xml:space="preserve"> that mankind [</w:t>
      </w:r>
      <w:r w:rsidRPr="00E10E25">
        <w:rPr>
          <w:rStyle w:val="Emphasis"/>
        </w:rPr>
        <w:t>humankind</w:t>
      </w:r>
      <w:r w:rsidRPr="00E10E25">
        <w:rPr>
          <w:sz w:val="16"/>
        </w:rPr>
        <w:t xml:space="preserve">] </w:t>
      </w:r>
      <w:r w:rsidRPr="00151DE1">
        <w:rPr>
          <w:rStyle w:val="StyleUnderline"/>
          <w:highlight w:val="cyan"/>
        </w:rPr>
        <w:t xml:space="preserve">can </w:t>
      </w:r>
      <w:r w:rsidRPr="00151DE1">
        <w:rPr>
          <w:rStyle w:val="Emphasis"/>
          <w:highlight w:val="cyan"/>
        </w:rPr>
        <w:t>consciously</w:t>
      </w:r>
      <w:r w:rsidRPr="00151DE1">
        <w:rPr>
          <w:rStyle w:val="StyleUnderline"/>
          <w:highlight w:val="cyan"/>
        </w:rPr>
        <w:t xml:space="preserve"> and </w:t>
      </w:r>
      <w:r w:rsidRPr="00151DE1">
        <w:rPr>
          <w:rStyle w:val="Emphasis"/>
          <w:highlight w:val="cyan"/>
        </w:rPr>
        <w:t>democratically</w:t>
      </w:r>
      <w:r w:rsidRPr="00151DE1">
        <w:rPr>
          <w:rStyle w:val="StyleUnderline"/>
          <w:highlight w:val="cyan"/>
        </w:rPr>
        <w:t xml:space="preserve"> plan production and the economy as a whole</w:t>
      </w:r>
      <w:r w:rsidRPr="00E10E25">
        <w:rPr>
          <w:sz w:val="16"/>
        </w:rPr>
        <w:t xml:space="preserve">. Through the experience of </w:t>
      </w:r>
      <w:r w:rsidRPr="00151DE1">
        <w:rPr>
          <w:rStyle w:val="StyleUnderline"/>
          <w:highlight w:val="cyan"/>
        </w:rPr>
        <w:t>workers’ control</w:t>
      </w:r>
      <w:r w:rsidRPr="00E10E25">
        <w:rPr>
          <w:sz w:val="16"/>
        </w:rPr>
        <w:t xml:space="preserve">, the working class prepares itself for </w:t>
      </w:r>
      <w:r w:rsidRPr="00151DE1">
        <w:rPr>
          <w:rStyle w:val="Emphasis"/>
          <w:highlight w:val="cyan"/>
        </w:rPr>
        <w:t>direct management</w:t>
      </w:r>
      <w:r w:rsidRPr="00151DE1">
        <w:rPr>
          <w:rStyle w:val="StyleUnderline"/>
          <w:highlight w:val="cyan"/>
        </w:rPr>
        <w:t xml:space="preserve"> of </w:t>
      </w:r>
      <w:r w:rsidRPr="00151DE1">
        <w:rPr>
          <w:rStyle w:val="Emphasis"/>
          <w:highlight w:val="cyan"/>
        </w:rPr>
        <w:t>nationalized industries</w:t>
      </w:r>
      <w:r w:rsidRPr="00E10E25">
        <w:rPr>
          <w:sz w:val="16"/>
        </w:rPr>
        <w:t>.</w:t>
      </w:r>
    </w:p>
    <w:p w14:paraId="42626558" w14:textId="77777777" w:rsidR="00667547" w:rsidRPr="00E10E25" w:rsidRDefault="00667547" w:rsidP="00667547">
      <w:pPr>
        <w:rPr>
          <w:sz w:val="16"/>
        </w:rPr>
      </w:pPr>
      <w:r w:rsidRPr="00E10E25">
        <w:rPr>
          <w:sz w:val="16"/>
        </w:rPr>
        <w:t>Thus, workers’ control of industry is generally not long lasting, is not stable, and in fact implies dual power in the factory or enterprise, and cannot last indefinitely unless this control is transformed into direct management.</w:t>
      </w:r>
    </w:p>
    <w:p w14:paraId="53D6A78D" w14:textId="77777777" w:rsidR="00667547" w:rsidRDefault="00667547" w:rsidP="00667547">
      <w:pPr>
        <w:rPr>
          <w:sz w:val="16"/>
        </w:rPr>
      </w:pPr>
      <w:r w:rsidRPr="00E10E25">
        <w:rPr>
          <w:sz w:val="16"/>
        </w:rPr>
        <w:t xml:space="preserve">Here we can see the </w:t>
      </w:r>
      <w:r w:rsidRPr="00151DE1">
        <w:rPr>
          <w:rStyle w:val="StyleUnderline"/>
          <w:highlight w:val="cyan"/>
        </w:rPr>
        <w:t>difference between</w:t>
      </w:r>
      <w:r w:rsidRPr="00E10E25">
        <w:rPr>
          <w:sz w:val="16"/>
        </w:rPr>
        <w:t xml:space="preserve"> the </w:t>
      </w:r>
      <w:r w:rsidRPr="00E10E25">
        <w:rPr>
          <w:rStyle w:val="StyleUnderline"/>
        </w:rPr>
        <w:t>revolutionary</w:t>
      </w:r>
      <w:r w:rsidRPr="00E10E25">
        <w:rPr>
          <w:sz w:val="16"/>
        </w:rPr>
        <w:t xml:space="preserve">, </w:t>
      </w:r>
      <w:r w:rsidRPr="00151DE1">
        <w:rPr>
          <w:rStyle w:val="Emphasis"/>
          <w:highlight w:val="cyan"/>
        </w:rPr>
        <w:t>transitional</w:t>
      </w:r>
      <w:r w:rsidRPr="00E10E25">
        <w:rPr>
          <w:rStyle w:val="Emphasis"/>
        </w:rPr>
        <w:t xml:space="preserve"> demand</w:t>
      </w:r>
      <w:r w:rsidRPr="00E10E25">
        <w:rPr>
          <w:rStyle w:val="StyleUnderline"/>
        </w:rPr>
        <w:t xml:space="preserve"> for </w:t>
      </w:r>
      <w:r w:rsidRPr="00151DE1">
        <w:rPr>
          <w:rStyle w:val="StyleUnderline"/>
          <w:highlight w:val="cyan"/>
        </w:rPr>
        <w:t>workers’ control</w:t>
      </w:r>
      <w:r w:rsidRPr="00E10E25">
        <w:rPr>
          <w:rStyle w:val="StyleUnderline"/>
        </w:rPr>
        <w:t xml:space="preserve"> and management</w:t>
      </w:r>
      <w:r w:rsidRPr="00E10E25">
        <w:rPr>
          <w:sz w:val="16"/>
        </w:rPr>
        <w:t xml:space="preserve">, </w:t>
      </w:r>
      <w:r w:rsidRPr="00151DE1">
        <w:rPr>
          <w:rStyle w:val="StyleUnderline"/>
          <w:highlight w:val="cyan"/>
        </w:rPr>
        <w:t>and</w:t>
      </w:r>
      <w:r w:rsidRPr="00E10E25">
        <w:rPr>
          <w:sz w:val="16"/>
        </w:rPr>
        <w:t xml:space="preserve"> the </w:t>
      </w:r>
      <w:r w:rsidRPr="00E10E25">
        <w:rPr>
          <w:rStyle w:val="Emphasis"/>
        </w:rPr>
        <w:t>reformist</w:t>
      </w:r>
      <w:r w:rsidRPr="00E10E25">
        <w:rPr>
          <w:sz w:val="16"/>
        </w:rPr>
        <w:t xml:space="preserve">, </w:t>
      </w:r>
      <w:r w:rsidRPr="00151DE1">
        <w:rPr>
          <w:rStyle w:val="Emphasis"/>
          <w:highlight w:val="cyan"/>
        </w:rPr>
        <w:t>half-way</w:t>
      </w:r>
      <w:r w:rsidRPr="00E10E25">
        <w:rPr>
          <w:rStyle w:val="Emphasis"/>
        </w:rPr>
        <w:t xml:space="preserve"> measure</w:t>
      </w:r>
      <w:r w:rsidRPr="00E10E25">
        <w:rPr>
          <w:rStyle w:val="StyleUnderline"/>
        </w:rPr>
        <w:t xml:space="preserve"> of </w:t>
      </w:r>
      <w:r w:rsidRPr="00151DE1">
        <w:rPr>
          <w:rStyle w:val="StyleUnderline"/>
          <w:highlight w:val="cyan"/>
        </w:rPr>
        <w:t>workers’ participation</w:t>
      </w:r>
      <w:r w:rsidRPr="00E10E25">
        <w:rPr>
          <w:sz w:val="16"/>
        </w:rPr>
        <w:t>.</w:t>
      </w:r>
    </w:p>
    <w:p w14:paraId="6CE6AA1B" w14:textId="77777777" w:rsidR="00667547" w:rsidRPr="00E10E25" w:rsidRDefault="00667547" w:rsidP="00667547">
      <w:pPr>
        <w:rPr>
          <w:sz w:val="16"/>
        </w:rPr>
      </w:pPr>
      <w:r>
        <w:rPr>
          <w:sz w:val="16"/>
        </w:rPr>
        <w:t>&lt;&lt;TEXT CONDENSED, NONE OMITTED&gt;&gt;</w:t>
      </w:r>
    </w:p>
    <w:p w14:paraId="6818BE80" w14:textId="77777777" w:rsidR="00667547" w:rsidRPr="00895888" w:rsidRDefault="00667547" w:rsidP="00667547">
      <w:pPr>
        <w:rPr>
          <w:sz w:val="8"/>
          <w:szCs w:val="8"/>
        </w:rPr>
      </w:pPr>
      <w:r w:rsidRPr="00895888">
        <w:rPr>
          <w:sz w:val="8"/>
          <w:szCs w:val="8"/>
        </w:rPr>
        <w:t>Trotsky explained in the 1930s that, under capitalism, if the participation of the workers in management of production is to be long lasting, stable, and “normal,” that it must rest upon the basis of class collaboration, and not class struggle. Such collaboration will always be realized through the upper layers of the trade unions and management. Even in the 1930s there were examples of workers’ participation in Germany (“economic democracy”), and in Britain (“Mondism”). However, as it was later in the 1970s in Europe, this was not a case of workers’ control over capital, but the subservience of the labor bureaucracy to capital. In essence, the labor bureaucrats are used to shore up capital, and to divert the struggle of the workers into “safe” channels. And what about this idea of workers’ participation in Europe? Workers’ participation, or so-called industrial democracy, was widely discussed and implemented throughout Europe in the 1970s. This was largely in response to the growing militancy of the labor movement expressed in the events of May 1968 in France and elsewhere, the 1972 and 1974 miners’ strikes in the UK, the general strikes in Italy and Denmark, and the wave of strikes that swept West Germany. The ruling class was desperate to contain these movements through “social partnership,” and to direct workers’ unrest into “safe” channels. By incorporating the top layers of the unions in the office and the shop floor, the bosses hoped to increase the efficiency and raise the level of profits. In fact, examples of this could be seen as far back as the 1920s in Britain, when Sir Alfred Mond of ICI, the big chemical monopoly, sought to create “industrial democracy” in his factories. Workers’ participation allowed these labor bureaucrats to provide management with information and suggestions from the workforce. As we all know, and as any shop steward knows, it is the workers — the people who actually do the work — that know best how to get things done. At the same time, through workers’ participation, management can also pass instructions safely to the workforce, and discredit the labor bureaucrats by making it look like they are responsible for unpopular decisions. The committees of bureaucrats, the organs of workers’ participation, were essentially powerless committees where workers’ could let off some steam. Workers’ participation also created the illusion that the workers had an influence in decision making — this is in order to avoid the workers and their organizations taking independent action. For example in Germany, these committees cannot call strikes. This allowed the bosses and the labor bureaucrats to bypass and undermine the trade unions. In fact, these workers’ council were constantly counterposed to the trade unions in an attempt to weaken them. The bosses simply used the age-old tactic of “divide and rule,” playing one organization against the other. The experience of workers’ participation created a new stratum of industrial functionaries who shared the interests of management — in short, it created a privileged stratum of the working class. And where has all of this lead? I read an article in Thursday’s Independent (July 28) about a corruption scandal at Volkswagen. A massive scandal has just been exposed in VW which involves slush funds, prostitution, sports cars, etc., and workers’ council directors. Some of them spent millions of Euros of company money on houses, trips, and cars for secret lovers all over the world. This is what The Independent had to say: The main beneficiaries of Mr. Gebauer’s ample entertainment budget were not the average German, but a handful of lucky VW workers’ council directors. Every major German company is required to make space for these men and women voted in from the shop floor who take part in investment decisions. It is a key part of Germany’s consensus model and helps to keep strikes at a minimum in a country where unions still wield serious power… This is where workers’ participation ends up. Trade union bureaucrats, who no longer have any connection with the rank file, rubbing shoulders with management and executives. The interests of the workers are sold down the river in exchange for prostitutes, viagra, and trips to Brazil. On the other hand, workers’ control through factory committees, or workers’ councils is possible only on the basis of sharp class struggle. Under “normal” conditions, the bourgeoisie will never tolerate genuine workers’ control, will never tolerate dual power in its factories. The ability of the working class to impose control over production is determined by the strength of the overall drive of the proletariat against the bourgeoisie. Genuine workers’ control must be imposed on the capitalists, and thus corresponds to the period of the revolutionary crisis of society—it corresponds to the proletarian offensive and the retreat of the ruling class. Therefore, genuine workers’ control corresponds to the period of the proletarian revolution. This is why in Venezuela, although there are tensions and problems around the question of workers’ control, which we will come to later, we see the extension of workers’ control. This or that struggle may be defensive in Venezuela, but the extension and growth of cogestión relates to the overall offensive drive of the working class and the overall retreat of the ruling class. The country finds itself in a revolutionary situation, the workers are driving forward, and everywhere the bosses are on the retreat.</w:t>
      </w:r>
    </w:p>
    <w:p w14:paraId="18511589" w14:textId="77777777" w:rsidR="00667547" w:rsidRPr="00E70123" w:rsidRDefault="00667547" w:rsidP="00667547">
      <w:pPr>
        <w:rPr>
          <w:sz w:val="16"/>
        </w:rPr>
      </w:pPr>
      <w:r>
        <w:rPr>
          <w:sz w:val="16"/>
        </w:rPr>
        <w:t>&lt;&lt;PARAGRAPH BREAKS CONTINUE&gt;&gt;</w:t>
      </w:r>
    </w:p>
    <w:p w14:paraId="79B3E4DC" w14:textId="77777777" w:rsidR="00667547" w:rsidRPr="006561A2" w:rsidRDefault="00667547" w:rsidP="00667547">
      <w:pPr>
        <w:rPr>
          <w:sz w:val="16"/>
        </w:rPr>
      </w:pPr>
      <w:r w:rsidRPr="006561A2">
        <w:rPr>
          <w:sz w:val="16"/>
        </w:rPr>
        <w:t xml:space="preserve">In the struggle for genuine workers’ control, the working class inevitably moves forward in the direction of seizing power and seizing the means of production. </w:t>
      </w:r>
      <w:r w:rsidRPr="00151DE1">
        <w:rPr>
          <w:rStyle w:val="Emphasis"/>
          <w:highlight w:val="cyan"/>
        </w:rPr>
        <w:t>Individual</w:t>
      </w:r>
      <w:r w:rsidRPr="006561A2">
        <w:rPr>
          <w:rStyle w:val="Emphasis"/>
        </w:rPr>
        <w:t xml:space="preserve"> factories or </w:t>
      </w:r>
      <w:r w:rsidRPr="00151DE1">
        <w:rPr>
          <w:rStyle w:val="Emphasis"/>
          <w:highlight w:val="cyan"/>
        </w:rPr>
        <w:t>enterprises</w:t>
      </w:r>
      <w:r w:rsidRPr="00151DE1">
        <w:rPr>
          <w:rStyle w:val="StyleUnderline"/>
          <w:highlight w:val="cyan"/>
        </w:rPr>
        <w:t xml:space="preserve"> under workers’ control</w:t>
      </w:r>
      <w:r w:rsidRPr="006561A2">
        <w:rPr>
          <w:sz w:val="16"/>
        </w:rPr>
        <w:t xml:space="preserve">, or workers’ management, </w:t>
      </w:r>
      <w:r w:rsidRPr="00151DE1">
        <w:rPr>
          <w:rStyle w:val="StyleUnderline"/>
          <w:highlight w:val="cyan"/>
        </w:rPr>
        <w:t>can only operate</w:t>
      </w:r>
      <w:r w:rsidRPr="006561A2">
        <w:rPr>
          <w:rStyle w:val="StyleUnderline"/>
        </w:rPr>
        <w:t xml:space="preserve"> within the </w:t>
      </w:r>
      <w:r w:rsidRPr="006561A2">
        <w:rPr>
          <w:rStyle w:val="Emphasis"/>
        </w:rPr>
        <w:t>confines</w:t>
      </w:r>
      <w:r w:rsidRPr="006561A2">
        <w:rPr>
          <w:rStyle w:val="StyleUnderline"/>
        </w:rPr>
        <w:t xml:space="preserve"> of the </w:t>
      </w:r>
      <w:r w:rsidRPr="006561A2">
        <w:rPr>
          <w:rStyle w:val="Emphasis"/>
        </w:rPr>
        <w:t>economy as a whole</w:t>
      </w:r>
      <w:r w:rsidRPr="006561A2">
        <w:rPr>
          <w:sz w:val="16"/>
        </w:rPr>
        <w:t xml:space="preserve">, i.e. </w:t>
      </w:r>
      <w:r w:rsidRPr="00151DE1">
        <w:rPr>
          <w:rStyle w:val="StyleUnderline"/>
          <w:highlight w:val="cyan"/>
        </w:rPr>
        <w:t xml:space="preserve">within the </w:t>
      </w:r>
      <w:r w:rsidRPr="00151DE1">
        <w:rPr>
          <w:rStyle w:val="Emphasis"/>
          <w:highlight w:val="cyan"/>
        </w:rPr>
        <w:t>confines of capitalism</w:t>
      </w:r>
      <w:r w:rsidRPr="006561A2">
        <w:rPr>
          <w:sz w:val="16"/>
        </w:rPr>
        <w:t xml:space="preserve">. </w:t>
      </w:r>
      <w:r w:rsidRPr="00151DE1">
        <w:rPr>
          <w:rStyle w:val="StyleUnderline"/>
          <w:highlight w:val="cyan"/>
        </w:rPr>
        <w:t xml:space="preserve">It is </w:t>
      </w:r>
      <w:r w:rsidRPr="00151DE1">
        <w:rPr>
          <w:rStyle w:val="Emphasis"/>
          <w:sz w:val="30"/>
          <w:szCs w:val="30"/>
          <w:highlight w:val="cyan"/>
        </w:rPr>
        <w:t>not possible</w:t>
      </w:r>
      <w:r w:rsidRPr="00151DE1">
        <w:rPr>
          <w:rStyle w:val="StyleUnderline"/>
          <w:highlight w:val="cyan"/>
        </w:rPr>
        <w:t xml:space="preserve"> to build an </w:t>
      </w:r>
      <w:r w:rsidRPr="00151DE1">
        <w:rPr>
          <w:rStyle w:val="Emphasis"/>
          <w:highlight w:val="cyan"/>
        </w:rPr>
        <w:t>island of socialism</w:t>
      </w:r>
      <w:r w:rsidRPr="00151DE1">
        <w:rPr>
          <w:rStyle w:val="StyleUnderline"/>
          <w:highlight w:val="cyan"/>
        </w:rPr>
        <w:t xml:space="preserve"> within a </w:t>
      </w:r>
      <w:r w:rsidRPr="00151DE1">
        <w:rPr>
          <w:rStyle w:val="Emphasis"/>
          <w:highlight w:val="cyan"/>
        </w:rPr>
        <w:t>sea of capitalism</w:t>
      </w:r>
      <w:r w:rsidRPr="006561A2">
        <w:rPr>
          <w:sz w:val="16"/>
        </w:rPr>
        <w:t>.</w:t>
      </w:r>
    </w:p>
    <w:p w14:paraId="055FBFB1" w14:textId="77777777" w:rsidR="00667547" w:rsidRPr="006561A2" w:rsidRDefault="00667547" w:rsidP="00667547">
      <w:pPr>
        <w:rPr>
          <w:sz w:val="16"/>
        </w:rPr>
      </w:pPr>
      <w:r w:rsidRPr="006561A2">
        <w:rPr>
          <w:sz w:val="16"/>
        </w:rPr>
        <w:t>A good example of this, in a negative sense, is the Alcan smelter in Jonquière, Québec. Alcan is the world’s largest producer of aluminum. The big smelter in Jonquière was scheduled to close in 2014. In early 2004, Alcan suddenly announced they were going to close the smelter. As part of a defensive struggle, the workers’ occupied the plant. They soon became painfully aware of sabotage on the part of management, and removed the supervisors and managers from the smelter. After this, they reported that production was higher than it was before the workers had taken control.</w:t>
      </w:r>
    </w:p>
    <w:p w14:paraId="45498ED7" w14:textId="77777777" w:rsidR="00667547" w:rsidRPr="006561A2" w:rsidRDefault="00667547" w:rsidP="00667547">
      <w:pPr>
        <w:rPr>
          <w:sz w:val="16"/>
        </w:rPr>
      </w:pPr>
      <w:r w:rsidRPr="006561A2">
        <w:rPr>
          <w:sz w:val="16"/>
        </w:rPr>
        <w:t xml:space="preserve">But </w:t>
      </w:r>
      <w:r w:rsidRPr="00151DE1">
        <w:rPr>
          <w:rStyle w:val="StyleUnderline"/>
          <w:highlight w:val="cyan"/>
        </w:rPr>
        <w:t xml:space="preserve">the </w:t>
      </w:r>
      <w:r w:rsidRPr="00151DE1">
        <w:rPr>
          <w:rStyle w:val="Emphasis"/>
          <w:highlight w:val="cyan"/>
        </w:rPr>
        <w:t>entire capitalist system</w:t>
      </w:r>
      <w:r w:rsidRPr="00151DE1">
        <w:rPr>
          <w:rStyle w:val="StyleUnderline"/>
          <w:highlight w:val="cyan"/>
        </w:rPr>
        <w:t xml:space="preserve"> aligned to defeat</w:t>
      </w:r>
      <w:r w:rsidRPr="006561A2">
        <w:rPr>
          <w:rStyle w:val="StyleUnderline"/>
        </w:rPr>
        <w:t xml:space="preserve"> the workers</w:t>
      </w:r>
      <w:r w:rsidRPr="006561A2">
        <w:rPr>
          <w:sz w:val="16"/>
        </w:rPr>
        <w:t xml:space="preserve">. </w:t>
      </w:r>
      <w:r w:rsidRPr="006561A2">
        <w:rPr>
          <w:rStyle w:val="StyleUnderline"/>
        </w:rPr>
        <w:t>The</w:t>
      </w:r>
      <w:r w:rsidRPr="006561A2">
        <w:rPr>
          <w:sz w:val="16"/>
        </w:rPr>
        <w:t xml:space="preserve"> media and the </w:t>
      </w:r>
      <w:r w:rsidRPr="006561A2">
        <w:rPr>
          <w:rStyle w:val="StyleUnderline"/>
        </w:rPr>
        <w:t xml:space="preserve">state put </w:t>
      </w:r>
      <w:r w:rsidRPr="006561A2">
        <w:rPr>
          <w:rStyle w:val="Emphasis"/>
        </w:rPr>
        <w:t>enormous pressure</w:t>
      </w:r>
      <w:r w:rsidRPr="006561A2">
        <w:rPr>
          <w:rStyle w:val="StyleUnderline"/>
        </w:rPr>
        <w:t xml:space="preserve"> on them</w:t>
      </w:r>
      <w:r w:rsidRPr="006561A2">
        <w:rPr>
          <w:sz w:val="16"/>
        </w:rPr>
        <w:t>. Other companies refused to sell them the raw materials needed to produce aluminum and the smelter was starved. Unfortunately, in the end, the struggle was lost (see Workers in Québec seize Alcan smelter).</w:t>
      </w:r>
    </w:p>
    <w:p w14:paraId="31F9A805" w14:textId="77777777" w:rsidR="00667547" w:rsidRPr="006561A2" w:rsidRDefault="00667547" w:rsidP="00667547">
      <w:pPr>
        <w:rPr>
          <w:sz w:val="16"/>
        </w:rPr>
      </w:pPr>
      <w:r w:rsidRPr="006561A2">
        <w:rPr>
          <w:sz w:val="16"/>
        </w:rPr>
        <w:t xml:space="preserve">Factories or </w:t>
      </w:r>
      <w:r w:rsidRPr="00151DE1">
        <w:rPr>
          <w:rStyle w:val="StyleUnderline"/>
          <w:highlight w:val="cyan"/>
        </w:rPr>
        <w:t>enterprises under workers’ control</w:t>
      </w:r>
      <w:r w:rsidRPr="006561A2">
        <w:rPr>
          <w:sz w:val="16"/>
        </w:rPr>
        <w:t xml:space="preserve">, such as the Alcan smelter, or those companies under workers’ control in Venezuela today, </w:t>
      </w:r>
      <w:r w:rsidRPr="006561A2">
        <w:rPr>
          <w:rStyle w:val="StyleUnderline"/>
        </w:rPr>
        <w:t xml:space="preserve">must </w:t>
      </w:r>
      <w:r w:rsidRPr="006561A2">
        <w:rPr>
          <w:rStyle w:val="Emphasis"/>
        </w:rPr>
        <w:t>interact with</w:t>
      </w:r>
      <w:r w:rsidRPr="006561A2">
        <w:rPr>
          <w:sz w:val="16"/>
        </w:rPr>
        <w:t xml:space="preserve">, </w:t>
      </w:r>
      <w:r w:rsidRPr="006561A2">
        <w:rPr>
          <w:rStyle w:val="Emphasis"/>
        </w:rPr>
        <w:t>purchase products</w:t>
      </w:r>
      <w:r w:rsidRPr="006561A2">
        <w:rPr>
          <w:rStyle w:val="StyleUnderline"/>
        </w:rPr>
        <w:t xml:space="preserve"> from</w:t>
      </w:r>
      <w:r w:rsidRPr="006561A2">
        <w:rPr>
          <w:sz w:val="16"/>
        </w:rPr>
        <w:t xml:space="preserve">, </w:t>
      </w:r>
      <w:r w:rsidRPr="006561A2">
        <w:rPr>
          <w:rStyle w:val="StyleUnderline"/>
        </w:rPr>
        <w:t xml:space="preserve">and </w:t>
      </w:r>
      <w:r w:rsidRPr="006561A2">
        <w:rPr>
          <w:rStyle w:val="Emphasis"/>
        </w:rPr>
        <w:t>sell their products</w:t>
      </w:r>
      <w:r w:rsidRPr="006561A2">
        <w:rPr>
          <w:rStyle w:val="StyleUnderline"/>
        </w:rPr>
        <w:t xml:space="preserve"> to the private sector</w:t>
      </w:r>
      <w:r w:rsidRPr="006561A2">
        <w:rPr>
          <w:sz w:val="16"/>
        </w:rPr>
        <w:t xml:space="preserve">. They </w:t>
      </w:r>
      <w:r w:rsidRPr="00151DE1">
        <w:rPr>
          <w:rStyle w:val="StyleUnderline"/>
          <w:highlight w:val="cyan"/>
        </w:rPr>
        <w:t xml:space="preserve">must </w:t>
      </w:r>
      <w:r w:rsidRPr="00151DE1">
        <w:rPr>
          <w:rStyle w:val="Emphasis"/>
          <w:highlight w:val="cyan"/>
        </w:rPr>
        <w:t>interact with the market</w:t>
      </w:r>
      <w:r w:rsidRPr="006561A2">
        <w:rPr>
          <w:sz w:val="16"/>
        </w:rPr>
        <w:t xml:space="preserve">. </w:t>
      </w:r>
      <w:r w:rsidRPr="00151DE1">
        <w:rPr>
          <w:rStyle w:val="StyleUnderline"/>
          <w:highlight w:val="cyan"/>
        </w:rPr>
        <w:t>They are</w:t>
      </w:r>
      <w:r w:rsidRPr="00151DE1">
        <w:rPr>
          <w:rStyle w:val="StyleUnderline"/>
        </w:rPr>
        <w:t xml:space="preserve"> therefore</w:t>
      </w:r>
      <w:r w:rsidRPr="006561A2">
        <w:rPr>
          <w:rStyle w:val="StyleUnderline"/>
        </w:rPr>
        <w:t xml:space="preserve"> </w:t>
      </w:r>
      <w:r w:rsidRPr="00151DE1">
        <w:rPr>
          <w:rStyle w:val="StyleUnderline"/>
          <w:highlight w:val="cyan"/>
        </w:rPr>
        <w:t xml:space="preserve">at the </w:t>
      </w:r>
      <w:r w:rsidRPr="00151DE1">
        <w:rPr>
          <w:rStyle w:val="Emphasis"/>
          <w:highlight w:val="cyan"/>
        </w:rPr>
        <w:t>mercy of capitalism</w:t>
      </w:r>
      <w:r w:rsidRPr="006561A2">
        <w:rPr>
          <w:sz w:val="16"/>
        </w:rPr>
        <w:t>. This logically leads the workers to struggle against the power of capital.</w:t>
      </w:r>
    </w:p>
    <w:p w14:paraId="51AFA075" w14:textId="77777777" w:rsidR="00667547" w:rsidRPr="006561A2" w:rsidRDefault="00667547" w:rsidP="00667547">
      <w:pPr>
        <w:rPr>
          <w:sz w:val="16"/>
        </w:rPr>
      </w:pPr>
      <w:r w:rsidRPr="006561A2">
        <w:rPr>
          <w:sz w:val="16"/>
        </w:rPr>
        <w:t xml:space="preserve">This question of credits, raw materials, and markets, immediately </w:t>
      </w:r>
      <w:r w:rsidRPr="006561A2">
        <w:rPr>
          <w:rStyle w:val="StyleUnderline"/>
        </w:rPr>
        <w:t xml:space="preserve">shows the </w:t>
      </w:r>
      <w:r w:rsidRPr="00151DE1">
        <w:rPr>
          <w:rStyle w:val="StyleUnderline"/>
          <w:highlight w:val="cyan"/>
        </w:rPr>
        <w:t xml:space="preserve">need to </w:t>
      </w:r>
      <w:r w:rsidRPr="00151DE1">
        <w:rPr>
          <w:rStyle w:val="Emphasis"/>
          <w:highlight w:val="cyan"/>
        </w:rPr>
        <w:t>extend</w:t>
      </w:r>
      <w:r w:rsidRPr="006561A2">
        <w:rPr>
          <w:rStyle w:val="Emphasis"/>
        </w:rPr>
        <w:t xml:space="preserve"> workers’ control</w:t>
      </w:r>
      <w:r w:rsidRPr="006561A2">
        <w:rPr>
          <w:rStyle w:val="StyleUnderline"/>
        </w:rPr>
        <w:t xml:space="preserve"> </w:t>
      </w:r>
      <w:r w:rsidRPr="00151DE1">
        <w:rPr>
          <w:rStyle w:val="StyleUnderline"/>
          <w:highlight w:val="cyan"/>
        </w:rPr>
        <w:t>beyond</w:t>
      </w:r>
      <w:r w:rsidRPr="006561A2">
        <w:rPr>
          <w:rStyle w:val="StyleUnderline"/>
        </w:rPr>
        <w:t xml:space="preserve"> the </w:t>
      </w:r>
      <w:r w:rsidRPr="00151DE1">
        <w:rPr>
          <w:rStyle w:val="StyleUnderline"/>
          <w:highlight w:val="cyan"/>
        </w:rPr>
        <w:t xml:space="preserve">confines of </w:t>
      </w:r>
      <w:r w:rsidRPr="00151DE1">
        <w:rPr>
          <w:rStyle w:val="Emphasis"/>
          <w:highlight w:val="cyan"/>
        </w:rPr>
        <w:t>individual</w:t>
      </w:r>
      <w:r w:rsidRPr="006561A2">
        <w:rPr>
          <w:rStyle w:val="Emphasis"/>
        </w:rPr>
        <w:t xml:space="preserve"> companies</w:t>
      </w:r>
      <w:r w:rsidRPr="006561A2">
        <w:rPr>
          <w:sz w:val="16"/>
        </w:rPr>
        <w:t>. A good example of this, in a positive sense, is ALCASA, a state-owned aluminum plant in Venezuela, currently experiencing the most advanced form of cogestión. During the bosses’ lockout in 2002–2003, saboteurs had cut the supply of gas to the smelter, halting production. The ALCASA workers, along with workers from a neighboring steel works, armed themselves, marched to the gas works, broke through the opposition police and forced the restarting of production to guarantee the supply of gas.</w:t>
      </w:r>
    </w:p>
    <w:p w14:paraId="59AB7DC5" w14:textId="77777777" w:rsidR="00667547" w:rsidRPr="006561A2" w:rsidRDefault="00667547" w:rsidP="00667547">
      <w:pPr>
        <w:rPr>
          <w:sz w:val="16"/>
        </w:rPr>
      </w:pPr>
      <w:r w:rsidRPr="006561A2">
        <w:rPr>
          <w:sz w:val="16"/>
        </w:rPr>
        <w:t>With the crushing domination of the world market, and every nation’s dependency on world trade, the question of imports and exports raises the need for workers’ control on a national level. This immediately counterposes the central organs of workers’ control to the organs of the ruling class.</w:t>
      </w:r>
    </w:p>
    <w:p w14:paraId="2304E388" w14:textId="77777777" w:rsidR="00667547" w:rsidRPr="006561A2" w:rsidRDefault="00667547" w:rsidP="00667547">
      <w:pPr>
        <w:rPr>
          <w:sz w:val="16"/>
        </w:rPr>
      </w:pPr>
      <w:r w:rsidRPr="006561A2">
        <w:rPr>
          <w:sz w:val="16"/>
        </w:rPr>
        <w:t>We cannot of course be mechanical or formal in our conception of the development of the socialist revolution, but we can see how workers’ control of industry, or dual power in the factories, generally corresponds to, or leads into the period of dual power in the country. Dual power in the factories, and dual power in the state will not always be born on the same day. In some cases, workers’ control will develop before dual power in the state, and in other cases it will be the opposite.</w:t>
      </w:r>
    </w:p>
    <w:p w14:paraId="0D99A0A4" w14:textId="77777777" w:rsidR="00667547" w:rsidRPr="006561A2" w:rsidRDefault="00667547" w:rsidP="00667547">
      <w:pPr>
        <w:rPr>
          <w:sz w:val="16"/>
        </w:rPr>
      </w:pPr>
      <w:r w:rsidRPr="006561A2">
        <w:rPr>
          <w:sz w:val="16"/>
        </w:rPr>
        <w:t>The irreconcilable contradictions inherent in the regime of workers’ control, inherent in the regime of dual power, will sharpen and reach a critical state where these contradictions become intolerable to both sides. Dual power is a stage of the class struggle where the class contradictions have become so acute that society is split into two hostile camps, two hostile powers, one old and outlived, and reactionary; the other new, in its ascendancy, and revolutionary. The only way out of this situation is for the working class to take power and claim victory for the revolution, or it ends in the crushing of the revolution and the victory of the counterrevolution. One only has to look at the difference in the outcome of the Russian Revolution and the Italian and German Revolutions to see this.</w:t>
      </w:r>
    </w:p>
    <w:p w14:paraId="59B46AF3" w14:textId="77777777" w:rsidR="00667547" w:rsidRPr="00AC688C" w:rsidRDefault="00667547" w:rsidP="00667547">
      <w:pPr>
        <w:rPr>
          <w:sz w:val="16"/>
        </w:rPr>
      </w:pPr>
      <w:r w:rsidRPr="00AC688C">
        <w:rPr>
          <w:sz w:val="16"/>
        </w:rPr>
        <w:t>As in Venezuela today, workers’ control of industry implies control not only over operating, but also over partially operating and shutdown, locked-out or idle industries. The task of reopening these idle companies under factory committees, within a sea of capitalism, implies the beginning of an economic plan. These factories must be provided with raw materials and be able to move their finished products on. This leads directly to the question of the state administration of industry. As we can also see in Venezuela, these state-owned companies face sabotage, and are still at the mercy of capitalism, both nationally and internationally. This will in turn lead directly to the question of the expropriation of the capitalists.</w:t>
      </w:r>
    </w:p>
    <w:p w14:paraId="7977CF08" w14:textId="77777777" w:rsidR="00667547" w:rsidRPr="00AC688C" w:rsidRDefault="00667547" w:rsidP="00667547">
      <w:pPr>
        <w:rPr>
          <w:sz w:val="16"/>
        </w:rPr>
      </w:pPr>
      <w:r w:rsidRPr="00AC688C">
        <w:rPr>
          <w:sz w:val="16"/>
        </w:rPr>
        <w:t>What this all means is that workers’ control is then not a prolonged, “normal” condition. It is indicative of a heightening of the class struggle, and the question of dual power in industry must be resolved. As a transitional measure existing under the highest tensions of the class struggle, workers’ control is a bridge to the revolutionary nationalization of industry, corresponding to the transition from the bourgeois regime to the proletarian.</w:t>
      </w:r>
    </w:p>
    <w:p w14:paraId="044E4F2F" w14:textId="77777777" w:rsidR="00667547" w:rsidRPr="00AC688C" w:rsidRDefault="00667547" w:rsidP="00667547">
      <w:pPr>
        <w:rPr>
          <w:sz w:val="16"/>
        </w:rPr>
      </w:pPr>
      <w:r w:rsidRPr="00AC688C">
        <w:rPr>
          <w:sz w:val="16"/>
        </w:rPr>
        <w:t>It is important that we understand the difference between workers’ control and workers’ management. This has been a source of historical confusion, and we must be clear about this issue. Workers’ control means that control lies in the hands of the workers, but that ownership remains in the hands of the capitalists. Workers’ control may be dominant, and all embracing, but it remains control.</w:t>
      </w:r>
    </w:p>
    <w:p w14:paraId="4B40797E" w14:textId="77777777" w:rsidR="00667547" w:rsidRPr="00AC688C" w:rsidRDefault="00667547" w:rsidP="00667547">
      <w:pPr>
        <w:rPr>
          <w:sz w:val="16"/>
        </w:rPr>
      </w:pPr>
      <w:r w:rsidRPr="00AC688C">
        <w:rPr>
          <w:sz w:val="16"/>
        </w:rPr>
        <w:t>Trotsky explained:</w:t>
      </w:r>
    </w:p>
    <w:p w14:paraId="0381B231" w14:textId="77777777" w:rsidR="00667547" w:rsidRPr="00AC688C" w:rsidRDefault="00667547" w:rsidP="00667547">
      <w:pPr>
        <w:ind w:left="720"/>
        <w:rPr>
          <w:sz w:val="16"/>
        </w:rPr>
      </w:pPr>
      <w:r w:rsidRPr="00AC688C">
        <w:rPr>
          <w:sz w:val="16"/>
        </w:rPr>
        <w:t>The very idea of the slogan [of workers’ control] was the outgrowth of the transitional regime in industry when the capitalist and his administrators could no longer take a step without the consent of the workers; but on the other hand, when the workers had not as yet provided the political prerequisites for nationalization, nor yet seized the technical management, nor yet created the organs essential for this. Let us not forget that what is involved here concerns not only taking charge of factories, but also the sale of products and supplying of factories with raw materials, and new equipment as well as credit operations etc. (Vital Questions for the German Proletariat, Part Three)</w:t>
      </w:r>
    </w:p>
    <w:p w14:paraId="219DA5FE" w14:textId="77777777" w:rsidR="00667547" w:rsidRPr="00AC688C" w:rsidRDefault="00667547" w:rsidP="00667547">
      <w:pPr>
        <w:rPr>
          <w:sz w:val="16"/>
        </w:rPr>
      </w:pPr>
      <w:r w:rsidRPr="00AC688C">
        <w:rPr>
          <w:rStyle w:val="StyleUnderline"/>
        </w:rPr>
        <w:t xml:space="preserve">The </w:t>
      </w:r>
      <w:r w:rsidRPr="00151DE1">
        <w:rPr>
          <w:rStyle w:val="Emphasis"/>
          <w:highlight w:val="cyan"/>
        </w:rPr>
        <w:t>actual management</w:t>
      </w:r>
      <w:r w:rsidRPr="00151DE1">
        <w:rPr>
          <w:rStyle w:val="StyleUnderline"/>
          <w:highlight w:val="cyan"/>
        </w:rPr>
        <w:t xml:space="preserve"> of nationalized industries requires new</w:t>
      </w:r>
      <w:r w:rsidRPr="00AC688C">
        <w:rPr>
          <w:rStyle w:val="StyleUnderline"/>
        </w:rPr>
        <w:t xml:space="preserve"> </w:t>
      </w:r>
      <w:r w:rsidRPr="00AC688C">
        <w:rPr>
          <w:rStyle w:val="Emphasis"/>
        </w:rPr>
        <w:t xml:space="preserve">administrative and </w:t>
      </w:r>
      <w:r w:rsidRPr="00151DE1">
        <w:rPr>
          <w:rStyle w:val="Emphasis"/>
          <w:highlight w:val="cyan"/>
        </w:rPr>
        <w:t>state forms</w:t>
      </w:r>
      <w:r w:rsidRPr="00AC688C">
        <w:rPr>
          <w:sz w:val="16"/>
        </w:rPr>
        <w:t xml:space="preserve">, and above all </w:t>
      </w:r>
      <w:r w:rsidRPr="00AC688C">
        <w:rPr>
          <w:rStyle w:val="StyleUnderline"/>
        </w:rPr>
        <w:t>requires knowledge</w:t>
      </w:r>
      <w:r w:rsidRPr="00AC688C">
        <w:rPr>
          <w:sz w:val="16"/>
        </w:rPr>
        <w:t xml:space="preserve">, </w:t>
      </w:r>
      <w:r w:rsidRPr="00AC688C">
        <w:rPr>
          <w:rStyle w:val="StyleUnderline"/>
        </w:rPr>
        <w:t>skills</w:t>
      </w:r>
      <w:r w:rsidRPr="00AC688C">
        <w:rPr>
          <w:sz w:val="16"/>
        </w:rPr>
        <w:t xml:space="preserve">, </w:t>
      </w:r>
      <w:r w:rsidRPr="00AC688C">
        <w:rPr>
          <w:rStyle w:val="StyleUnderline"/>
        </w:rPr>
        <w:t>and proper organizational forms</w:t>
      </w:r>
      <w:r w:rsidRPr="00AC688C">
        <w:rPr>
          <w:sz w:val="16"/>
        </w:rPr>
        <w:t>. For this an apprenticeship is required. In the period of this apprenticeship, whether it occurs before or even after the seizure of power, the working class has an interest in leaving the management in the hands of an experienced administration, under workers’ control. This period only prepares the elements of an economic plan.</w:t>
      </w:r>
    </w:p>
    <w:p w14:paraId="37F5D0D9" w14:textId="77777777" w:rsidR="00667547" w:rsidRPr="00AC688C" w:rsidRDefault="00667547" w:rsidP="00667547">
      <w:pPr>
        <w:rPr>
          <w:sz w:val="16"/>
        </w:rPr>
      </w:pPr>
      <w:r w:rsidRPr="00151DE1">
        <w:rPr>
          <w:rStyle w:val="Emphasis"/>
          <w:highlight w:val="cyan"/>
        </w:rPr>
        <w:t>Workers’ management</w:t>
      </w:r>
      <w:r w:rsidRPr="00151DE1">
        <w:rPr>
          <w:rStyle w:val="StyleUnderline"/>
          <w:highlight w:val="cyan"/>
        </w:rPr>
        <w:t xml:space="preserve"> of industry</w:t>
      </w:r>
      <w:r w:rsidRPr="00AC688C">
        <w:rPr>
          <w:sz w:val="16"/>
        </w:rPr>
        <w:t xml:space="preserve">, however, </w:t>
      </w:r>
      <w:r w:rsidRPr="00151DE1">
        <w:rPr>
          <w:rStyle w:val="StyleUnderline"/>
          <w:highlight w:val="cyan"/>
        </w:rPr>
        <w:t>proceeds from above</w:t>
      </w:r>
      <w:r w:rsidRPr="00AC688C">
        <w:rPr>
          <w:sz w:val="16"/>
        </w:rPr>
        <w:t xml:space="preserve">, </w:t>
      </w:r>
      <w:r w:rsidRPr="00AC688C">
        <w:rPr>
          <w:rStyle w:val="StyleUnderline"/>
        </w:rPr>
        <w:t xml:space="preserve">because it is </w:t>
      </w:r>
      <w:r w:rsidRPr="00E83AF5">
        <w:rPr>
          <w:rStyle w:val="StyleUnderline"/>
        </w:rPr>
        <w:t xml:space="preserve">bound up </w:t>
      </w:r>
      <w:r w:rsidRPr="00151DE1">
        <w:rPr>
          <w:rStyle w:val="StyleUnderline"/>
          <w:highlight w:val="cyan"/>
        </w:rPr>
        <w:t xml:space="preserve">with </w:t>
      </w:r>
      <w:r w:rsidRPr="00151DE1">
        <w:rPr>
          <w:rStyle w:val="Emphasis"/>
          <w:highlight w:val="cyan"/>
        </w:rPr>
        <w:t>state power</w:t>
      </w:r>
      <w:r w:rsidRPr="00151DE1">
        <w:rPr>
          <w:rStyle w:val="StyleUnderline"/>
          <w:highlight w:val="cyan"/>
        </w:rPr>
        <w:t xml:space="preserve"> and the </w:t>
      </w:r>
      <w:r w:rsidRPr="00151DE1">
        <w:rPr>
          <w:rStyle w:val="Emphasis"/>
          <w:highlight w:val="cyan"/>
        </w:rPr>
        <w:t>economic plan</w:t>
      </w:r>
      <w:r w:rsidRPr="00AC688C">
        <w:rPr>
          <w:sz w:val="16"/>
        </w:rPr>
        <w:t xml:space="preserve">. Whereas control comes from below and is executed by factory committees, the </w:t>
      </w:r>
      <w:r w:rsidRPr="00AC688C">
        <w:rPr>
          <w:rStyle w:val="StyleUnderline"/>
        </w:rPr>
        <w:t xml:space="preserve">organs of management are </w:t>
      </w:r>
      <w:r w:rsidRPr="00AC688C">
        <w:rPr>
          <w:rStyle w:val="Emphasis"/>
        </w:rPr>
        <w:t>centralized workers’ councils</w:t>
      </w:r>
      <w:r w:rsidRPr="00AC688C">
        <w:rPr>
          <w:sz w:val="16"/>
        </w:rPr>
        <w:t xml:space="preserve">, </w:t>
      </w:r>
      <w:r w:rsidRPr="00AC688C">
        <w:rPr>
          <w:rStyle w:val="Emphasis"/>
        </w:rPr>
        <w:t>centralized state power</w:t>
      </w:r>
      <w:r w:rsidRPr="00AC688C">
        <w:rPr>
          <w:sz w:val="16"/>
        </w:rPr>
        <w:t>. It is important to point out that the factory committees do not disappear, that their role, though changed, is still important.</w:t>
      </w:r>
    </w:p>
    <w:p w14:paraId="6C59EAEC" w14:textId="77777777" w:rsidR="00667547" w:rsidRPr="00AC688C" w:rsidRDefault="00667547" w:rsidP="00667547">
      <w:pPr>
        <w:rPr>
          <w:sz w:val="16"/>
        </w:rPr>
      </w:pPr>
      <w:r w:rsidRPr="00AC688C">
        <w:rPr>
          <w:sz w:val="16"/>
        </w:rPr>
        <w:t xml:space="preserve">We are not syndicalists. We do not believe that the ownership of individual factories should pass to the hands of the workers in those factories. One of the key tasks in the socialist development of society is the collective, social ownership of the means of production and the elimination of industrial competition within society — </w:t>
      </w:r>
      <w:r w:rsidRPr="00AC688C">
        <w:rPr>
          <w:rStyle w:val="StyleUnderline"/>
        </w:rPr>
        <w:t>this begins with</w:t>
      </w:r>
      <w:r w:rsidRPr="00AC688C">
        <w:rPr>
          <w:sz w:val="16"/>
        </w:rPr>
        <w:t xml:space="preserve"> the </w:t>
      </w:r>
      <w:r w:rsidRPr="00AC688C">
        <w:rPr>
          <w:rStyle w:val="Emphasis"/>
        </w:rPr>
        <w:t>state ownership</w:t>
      </w:r>
      <w:r w:rsidRPr="00AC688C">
        <w:rPr>
          <w:rStyle w:val="StyleUnderline"/>
        </w:rPr>
        <w:t xml:space="preserve"> of the </w:t>
      </w:r>
      <w:r w:rsidRPr="00AC688C">
        <w:rPr>
          <w:rStyle w:val="Emphasis"/>
        </w:rPr>
        <w:t>means of production</w:t>
      </w:r>
      <w:r w:rsidRPr="00AC688C">
        <w:rPr>
          <w:sz w:val="16"/>
        </w:rPr>
        <w:t>.</w:t>
      </w:r>
    </w:p>
    <w:p w14:paraId="5096549F" w14:textId="77777777" w:rsidR="00667547" w:rsidRPr="00D16E06" w:rsidRDefault="00667547" w:rsidP="00667547">
      <w:pPr>
        <w:rPr>
          <w:sz w:val="16"/>
        </w:rPr>
      </w:pPr>
      <w:r w:rsidRPr="00D16E06">
        <w:rPr>
          <w:sz w:val="16"/>
        </w:rPr>
        <w:t>In 1917, Trotsky was asked in an interview whether the workers in each factory should own the factory they worked in, and whether the profits should be divided amongst the workers. He replied by saying: “No, profit sharing is a bourgeois notion. The workers in a mill will be paid adequate wages. All the profits not paid to the owners [who were to receive 5</w:t>
      </w:r>
      <w:r>
        <w:rPr>
          <w:sz w:val="16"/>
        </w:rPr>
        <w:t>-</w:t>
      </w:r>
      <w:r w:rsidRPr="00D16E06">
        <w:rPr>
          <w:sz w:val="16"/>
        </w:rPr>
        <w:t>6% yearly of their investment] will belong to society.” (In Defense of the Russian Revolution, Workers’ Control and Nationalization by Leon Trotsky).</w:t>
      </w:r>
    </w:p>
    <w:p w14:paraId="32393F64" w14:textId="77777777" w:rsidR="00667547" w:rsidRPr="00520B11" w:rsidRDefault="00667547" w:rsidP="00667547">
      <w:pPr>
        <w:rPr>
          <w:sz w:val="16"/>
        </w:rPr>
      </w:pPr>
      <w:r w:rsidRPr="00D16E06">
        <w:rPr>
          <w:rStyle w:val="StyleUnderline"/>
        </w:rPr>
        <w:t>In a workers’ state</w:t>
      </w:r>
      <w:r w:rsidRPr="00D16E06">
        <w:rPr>
          <w:sz w:val="16"/>
        </w:rPr>
        <w:t xml:space="preserve">, </w:t>
      </w:r>
      <w:r w:rsidRPr="00E83AF5">
        <w:rPr>
          <w:rStyle w:val="StyleUnderline"/>
          <w:highlight w:val="cyan"/>
        </w:rPr>
        <w:t>unless</w:t>
      </w:r>
      <w:r w:rsidRPr="00D16E06">
        <w:rPr>
          <w:sz w:val="16"/>
        </w:rPr>
        <w:t xml:space="preserve"> the </w:t>
      </w:r>
      <w:r w:rsidRPr="00D16E06">
        <w:rPr>
          <w:rStyle w:val="Emphasis"/>
        </w:rPr>
        <w:t xml:space="preserve">ultimate </w:t>
      </w:r>
      <w:r w:rsidRPr="00E83AF5">
        <w:rPr>
          <w:rStyle w:val="Emphasis"/>
          <w:highlight w:val="cyan"/>
        </w:rPr>
        <w:t>management</w:t>
      </w:r>
      <w:r w:rsidRPr="00E83AF5">
        <w:rPr>
          <w:rStyle w:val="StyleUnderline"/>
          <w:highlight w:val="cyan"/>
        </w:rPr>
        <w:t xml:space="preserve"> of industry is in</w:t>
      </w:r>
      <w:r w:rsidRPr="00D16E06">
        <w:rPr>
          <w:rStyle w:val="StyleUnderline"/>
        </w:rPr>
        <w:t xml:space="preserve"> the </w:t>
      </w:r>
      <w:r w:rsidRPr="00E83AF5">
        <w:rPr>
          <w:rStyle w:val="StyleUnderline"/>
          <w:highlight w:val="cyan"/>
        </w:rPr>
        <w:t>hands of</w:t>
      </w:r>
      <w:r w:rsidRPr="00D16E06">
        <w:rPr>
          <w:rStyle w:val="StyleUnderline"/>
        </w:rPr>
        <w:t xml:space="preserve"> the </w:t>
      </w:r>
      <w:r w:rsidRPr="00E83AF5">
        <w:rPr>
          <w:rStyle w:val="Emphasis"/>
          <w:highlight w:val="cyan"/>
        </w:rPr>
        <w:t>workers’ councils</w:t>
      </w:r>
      <w:r w:rsidRPr="00E83AF5">
        <w:rPr>
          <w:rStyle w:val="StyleUnderline"/>
          <w:highlight w:val="cyan"/>
        </w:rPr>
        <w:t xml:space="preserve"> representing the state and</w:t>
      </w:r>
      <w:r w:rsidRPr="00D16E06">
        <w:rPr>
          <w:sz w:val="16"/>
        </w:rPr>
        <w:t xml:space="preserve"> the </w:t>
      </w:r>
      <w:r w:rsidRPr="00E83AF5">
        <w:rPr>
          <w:rStyle w:val="StyleUnderline"/>
          <w:highlight w:val="cyan"/>
        </w:rPr>
        <w:t>working class as a whole</w:t>
      </w:r>
      <w:r w:rsidRPr="00D16E06">
        <w:rPr>
          <w:sz w:val="16"/>
        </w:rPr>
        <w:t xml:space="preserve">, </w:t>
      </w:r>
      <w:r w:rsidRPr="00E83AF5">
        <w:rPr>
          <w:rStyle w:val="Emphasis"/>
          <w:highlight w:val="cyan"/>
        </w:rPr>
        <w:t>industries</w:t>
      </w:r>
      <w:r w:rsidRPr="00E83AF5">
        <w:rPr>
          <w:rStyle w:val="Emphasis"/>
        </w:rPr>
        <w:t xml:space="preserve"> and companies</w:t>
      </w:r>
      <w:r w:rsidRPr="00D16E06">
        <w:rPr>
          <w:rStyle w:val="StyleUnderline"/>
        </w:rPr>
        <w:t xml:space="preserve"> </w:t>
      </w:r>
      <w:r w:rsidRPr="00E83AF5">
        <w:rPr>
          <w:rStyle w:val="StyleUnderline"/>
          <w:highlight w:val="cyan"/>
        </w:rPr>
        <w:t>would compete</w:t>
      </w:r>
      <w:r w:rsidRPr="00D16E06">
        <w:rPr>
          <w:rStyle w:val="StyleUnderline"/>
        </w:rPr>
        <w:t xml:space="preserve"> with one another</w:t>
      </w:r>
      <w:r w:rsidRPr="00D16E06">
        <w:rPr>
          <w:sz w:val="16"/>
        </w:rPr>
        <w:t xml:space="preserve">, </w:t>
      </w:r>
      <w:r w:rsidRPr="00E83AF5">
        <w:rPr>
          <w:rStyle w:val="StyleUnderline"/>
          <w:highlight w:val="cyan"/>
        </w:rPr>
        <w:t xml:space="preserve">it would be </w:t>
      </w:r>
      <w:r w:rsidRPr="00E83AF5">
        <w:rPr>
          <w:rStyle w:val="Emphasis"/>
          <w:sz w:val="30"/>
          <w:szCs w:val="30"/>
          <w:highlight w:val="cyan"/>
        </w:rPr>
        <w:t>impossible</w:t>
      </w:r>
      <w:r w:rsidRPr="00E83AF5">
        <w:rPr>
          <w:rStyle w:val="StyleUnderline"/>
          <w:highlight w:val="cyan"/>
        </w:rPr>
        <w:t xml:space="preserve"> to coordinate</w:t>
      </w:r>
      <w:r w:rsidRPr="00D16E06">
        <w:rPr>
          <w:rStyle w:val="StyleUnderline"/>
        </w:rPr>
        <w:t xml:space="preserve"> a </w:t>
      </w:r>
      <w:r w:rsidRPr="00D16E06">
        <w:rPr>
          <w:rStyle w:val="Emphasis"/>
        </w:rPr>
        <w:t>national plan</w:t>
      </w:r>
      <w:r w:rsidRPr="00D16E06">
        <w:rPr>
          <w:rStyle w:val="StyleUnderline"/>
        </w:rPr>
        <w:t xml:space="preserve"> </w:t>
      </w:r>
      <w:r w:rsidRPr="00E83AF5">
        <w:rPr>
          <w:rStyle w:val="StyleUnderline"/>
          <w:highlight w:val="cyan"/>
        </w:rPr>
        <w:t>and</w:t>
      </w:r>
      <w:r w:rsidRPr="00D16E06">
        <w:rPr>
          <w:rStyle w:val="StyleUnderline"/>
        </w:rPr>
        <w:t xml:space="preserve"> essentially </w:t>
      </w:r>
      <w:r w:rsidRPr="00E83AF5">
        <w:rPr>
          <w:rStyle w:val="StyleUnderline"/>
          <w:highlight w:val="cyan"/>
        </w:rPr>
        <w:t xml:space="preserve">we would </w:t>
      </w:r>
      <w:r w:rsidRPr="00E83AF5">
        <w:rPr>
          <w:rStyle w:val="Emphasis"/>
          <w:highlight w:val="cyan"/>
        </w:rPr>
        <w:t>still have capitalism</w:t>
      </w:r>
      <w:r w:rsidRPr="00D16E06">
        <w:rPr>
          <w:sz w:val="16"/>
        </w:rPr>
        <w:t>. This is why we are opposed to the Anarchist and syndicalist idea that the workers in each industry should own their own industries. This idea of “local” ownership, where the workers in a factory own the factory, does not change the productive and social role and nature of the company. It is still an individual company and not owned socially. A company owned by the workers, through a cooperative or self-management committee would still be a capitalist company, dependent on profits</w:t>
      </w:r>
      <w:r>
        <w:rPr>
          <w:sz w:val="16"/>
        </w:rPr>
        <w:t xml:space="preserve"> </w:t>
      </w:r>
      <w:r w:rsidRPr="00D16E06">
        <w:rPr>
          <w:sz w:val="16"/>
        </w:rPr>
        <w:t>—</w:t>
      </w:r>
      <w:r>
        <w:rPr>
          <w:sz w:val="16"/>
        </w:rPr>
        <w:t xml:space="preserve"> </w:t>
      </w:r>
      <w:r w:rsidRPr="00D16E06">
        <w:rPr>
          <w:sz w:val="16"/>
        </w:rPr>
        <w:t xml:space="preserve">whether it is owned by a workers’ cooperative of 12, 250, or 1 man. This is not social ownership. It is the </w:t>
      </w:r>
      <w:r w:rsidRPr="00E83AF5">
        <w:rPr>
          <w:rStyle w:val="Emphasis"/>
          <w:highlight w:val="cyan"/>
        </w:rPr>
        <w:t>nationalization of industries</w:t>
      </w:r>
      <w:r w:rsidRPr="00D16E06">
        <w:rPr>
          <w:sz w:val="16"/>
        </w:rPr>
        <w:t xml:space="preserve">, </w:t>
      </w:r>
      <w:r w:rsidRPr="00E83AF5">
        <w:rPr>
          <w:rStyle w:val="StyleUnderline"/>
          <w:highlight w:val="cyan"/>
        </w:rPr>
        <w:t xml:space="preserve">under </w:t>
      </w:r>
      <w:r w:rsidRPr="00E83AF5">
        <w:rPr>
          <w:rStyle w:val="Emphasis"/>
          <w:highlight w:val="cyan"/>
        </w:rPr>
        <w:t>state ownership</w:t>
      </w:r>
      <w:r w:rsidRPr="00E83AF5">
        <w:rPr>
          <w:rStyle w:val="StyleUnderline"/>
          <w:highlight w:val="cyan"/>
        </w:rPr>
        <w:t xml:space="preserve"> and </w:t>
      </w:r>
      <w:r w:rsidRPr="00E83AF5">
        <w:rPr>
          <w:rStyle w:val="Emphasis"/>
          <w:highlight w:val="cyan"/>
        </w:rPr>
        <w:t>workers’ control</w:t>
      </w:r>
      <w:r w:rsidRPr="00D16E06">
        <w:rPr>
          <w:sz w:val="16"/>
        </w:rPr>
        <w:t xml:space="preserve"> that </w:t>
      </w:r>
      <w:r w:rsidRPr="00E83AF5">
        <w:rPr>
          <w:rStyle w:val="StyleUnderline"/>
          <w:highlight w:val="cyan"/>
        </w:rPr>
        <w:t>guarantees</w:t>
      </w:r>
      <w:r w:rsidRPr="00D16E06">
        <w:rPr>
          <w:sz w:val="16"/>
        </w:rPr>
        <w:t xml:space="preserve"> both the </w:t>
      </w:r>
      <w:r w:rsidRPr="00E83AF5">
        <w:rPr>
          <w:rStyle w:val="Emphasis"/>
          <w:highlight w:val="cyan"/>
        </w:rPr>
        <w:t>social and nationalized character</w:t>
      </w:r>
      <w:r w:rsidRPr="00E83AF5">
        <w:rPr>
          <w:rStyle w:val="StyleUnderline"/>
          <w:highlight w:val="cyan"/>
        </w:rPr>
        <w:t xml:space="preserve"> of industry</w:t>
      </w:r>
      <w:r w:rsidRPr="00D16E06">
        <w:rPr>
          <w:sz w:val="16"/>
        </w:rPr>
        <w:t>.</w:t>
      </w:r>
    </w:p>
    <w:p w14:paraId="59419AD2" w14:textId="77777777" w:rsidR="00667547" w:rsidRPr="00AC76BD" w:rsidRDefault="00667547" w:rsidP="00667547"/>
    <w:p w14:paraId="78D328EA" w14:textId="77777777" w:rsidR="00667547" w:rsidRPr="004354DB" w:rsidRDefault="00667547" w:rsidP="00667547">
      <w:pPr>
        <w:pStyle w:val="Heading4"/>
      </w:pPr>
      <w:r>
        <w:t xml:space="preserve">Workers’ control is </w:t>
      </w:r>
      <w:r w:rsidRPr="00B92A9D">
        <w:rPr>
          <w:u w:val="single"/>
        </w:rPr>
        <w:t>self-correcting</w:t>
      </w:r>
      <w:r>
        <w:t>, unlike capitalism! If all states are bad, then only the alt is the lesser of two evils.</w:t>
      </w:r>
    </w:p>
    <w:p w14:paraId="57D58F52" w14:textId="77777777" w:rsidR="00667547" w:rsidRPr="00D66B6C" w:rsidRDefault="00667547" w:rsidP="00667547">
      <w:r>
        <w:t xml:space="preserve">Enver </w:t>
      </w:r>
      <w:r w:rsidRPr="0051206A">
        <w:rPr>
          <w:rStyle w:val="Style13ptBold"/>
        </w:rPr>
        <w:t>Motala 22</w:t>
      </w:r>
      <w:r>
        <w:t xml:space="preserve">. </w:t>
      </w:r>
      <w:r w:rsidRPr="00774E34">
        <w:t>University of Johannesburg, South Africa</w:t>
      </w:r>
      <w:r>
        <w:t>. “Workers’ Control and Self-Management: Critical Learnings for an Alternative Democracy.” University of South Africa Press, Volume 26.</w:t>
      </w:r>
    </w:p>
    <w:p w14:paraId="36E80F70" w14:textId="77777777" w:rsidR="00667547" w:rsidRPr="00436C5F" w:rsidRDefault="00667547" w:rsidP="00667547">
      <w:pPr>
        <w:rPr>
          <w:sz w:val="16"/>
        </w:rPr>
      </w:pPr>
      <w:r w:rsidRPr="007A6FA6">
        <w:rPr>
          <w:rStyle w:val="StyleUnderline"/>
          <w:highlight w:val="cyan"/>
        </w:rPr>
        <w:t>Workers’ control</w:t>
      </w:r>
      <w:r w:rsidRPr="00436C5F">
        <w:rPr>
          <w:rStyle w:val="StyleUnderline"/>
        </w:rPr>
        <w:t xml:space="preserve"> is </w:t>
      </w:r>
      <w:r w:rsidRPr="00436C5F">
        <w:rPr>
          <w:rStyle w:val="Emphasis"/>
        </w:rPr>
        <w:t>much more</w:t>
      </w:r>
      <w:r w:rsidRPr="00436C5F">
        <w:rPr>
          <w:rStyle w:val="StyleUnderline"/>
        </w:rPr>
        <w:t xml:space="preserve"> than</w:t>
      </w:r>
      <w:r w:rsidRPr="00436C5F">
        <w:rPr>
          <w:sz w:val="16"/>
        </w:rPr>
        <w:t xml:space="preserve"> a </w:t>
      </w:r>
      <w:r w:rsidRPr="00436C5F">
        <w:rPr>
          <w:rStyle w:val="Emphasis"/>
        </w:rPr>
        <w:t>reorganisation of production</w:t>
      </w:r>
      <w:r w:rsidRPr="00436C5F">
        <w:rPr>
          <w:sz w:val="16"/>
        </w:rPr>
        <w:t xml:space="preserve">, because </w:t>
      </w:r>
      <w:r w:rsidRPr="00436C5F">
        <w:rPr>
          <w:rStyle w:val="StyleUnderline"/>
        </w:rPr>
        <w:t xml:space="preserve">it has the capacity to </w:t>
      </w:r>
      <w:r w:rsidRPr="007A6FA6">
        <w:rPr>
          <w:rStyle w:val="Emphasis"/>
          <w:sz w:val="30"/>
          <w:szCs w:val="30"/>
          <w:highlight w:val="cyan"/>
        </w:rPr>
        <w:t>unleash creative activity</w:t>
      </w:r>
      <w:r w:rsidRPr="007A6FA6">
        <w:rPr>
          <w:rStyle w:val="StyleUnderline"/>
          <w:highlight w:val="cyan"/>
        </w:rPr>
        <w:t xml:space="preserve"> on a </w:t>
      </w:r>
      <w:r w:rsidRPr="007A6FA6">
        <w:rPr>
          <w:rStyle w:val="Emphasis"/>
          <w:highlight w:val="cyan"/>
        </w:rPr>
        <w:t>vast scale</w:t>
      </w:r>
      <w:r w:rsidRPr="00436C5F">
        <w:rPr>
          <w:sz w:val="16"/>
        </w:rPr>
        <w:t xml:space="preserve">, </w:t>
      </w:r>
      <w:r w:rsidRPr="00E132EA">
        <w:rPr>
          <w:rStyle w:val="StyleUnderline"/>
          <w:highlight w:val="cyan"/>
        </w:rPr>
        <w:t>obviating</w:t>
      </w:r>
      <w:r w:rsidRPr="00436C5F">
        <w:rPr>
          <w:rStyle w:val="StyleUnderline"/>
        </w:rPr>
        <w:t xml:space="preserve"> the </w:t>
      </w:r>
      <w:r w:rsidRPr="00E132EA">
        <w:rPr>
          <w:rStyle w:val="Emphasis"/>
          <w:highlight w:val="cyan"/>
        </w:rPr>
        <w:t>alienating characteristics</w:t>
      </w:r>
      <w:r w:rsidRPr="00E132EA">
        <w:rPr>
          <w:rStyle w:val="StyleUnderline"/>
          <w:highlight w:val="cyan"/>
        </w:rPr>
        <w:t xml:space="preserve"> of </w:t>
      </w:r>
      <w:r w:rsidRPr="00E132EA">
        <w:rPr>
          <w:rStyle w:val="Emphasis"/>
          <w:highlight w:val="cyan"/>
        </w:rPr>
        <w:t>capitalist production</w:t>
      </w:r>
      <w:r w:rsidRPr="00436C5F">
        <w:rPr>
          <w:sz w:val="16"/>
        </w:rPr>
        <w:t xml:space="preserve">. In fact, </w:t>
      </w:r>
      <w:r w:rsidRPr="00436C5F">
        <w:rPr>
          <w:rStyle w:val="StyleUnderline"/>
        </w:rPr>
        <w:t xml:space="preserve">it is premised on a </w:t>
      </w:r>
      <w:r w:rsidRPr="00436C5F">
        <w:rPr>
          <w:rStyle w:val="Emphasis"/>
        </w:rPr>
        <w:t xml:space="preserve">fundamental </w:t>
      </w:r>
      <w:r w:rsidRPr="00E132EA">
        <w:rPr>
          <w:rStyle w:val="Emphasis"/>
          <w:highlight w:val="cyan"/>
        </w:rPr>
        <w:t>reorganisation</w:t>
      </w:r>
      <w:r w:rsidRPr="00E132EA">
        <w:rPr>
          <w:rStyle w:val="StyleUnderline"/>
          <w:highlight w:val="cyan"/>
        </w:rPr>
        <w:t xml:space="preserve"> of social relations</w:t>
      </w:r>
      <w:r w:rsidRPr="00436C5F">
        <w:rPr>
          <w:sz w:val="16"/>
        </w:rPr>
        <w:t xml:space="preserve">, not only in production but also in the sphere of social and gendered reproduction in particular. It has the capacity to </w:t>
      </w:r>
      <w:r w:rsidRPr="00E132EA">
        <w:rPr>
          <w:rStyle w:val="StyleUnderline"/>
          <w:highlight w:val="cyan"/>
        </w:rPr>
        <w:t xml:space="preserve">unleash the </w:t>
      </w:r>
      <w:r w:rsidRPr="00E132EA">
        <w:rPr>
          <w:rStyle w:val="Emphasis"/>
          <w:highlight w:val="cyan"/>
        </w:rPr>
        <w:t>innate capacities</w:t>
      </w:r>
      <w:r w:rsidRPr="00E132EA">
        <w:rPr>
          <w:rStyle w:val="StyleUnderline"/>
          <w:highlight w:val="cyan"/>
        </w:rPr>
        <w:t xml:space="preserve"> for</w:t>
      </w:r>
      <w:r w:rsidRPr="00436C5F">
        <w:rPr>
          <w:rStyle w:val="StyleUnderline"/>
        </w:rPr>
        <w:t xml:space="preserve"> socially </w:t>
      </w:r>
      <w:r w:rsidRPr="00E132EA">
        <w:rPr>
          <w:rStyle w:val="StyleUnderline"/>
          <w:highlight w:val="cyan"/>
        </w:rPr>
        <w:t>useful work</w:t>
      </w:r>
      <w:r w:rsidRPr="00436C5F">
        <w:rPr>
          <w:sz w:val="16"/>
        </w:rPr>
        <w:t xml:space="preserve">, </w:t>
      </w:r>
      <w:r w:rsidRPr="00436C5F">
        <w:rPr>
          <w:rStyle w:val="StyleUnderline"/>
        </w:rPr>
        <w:t xml:space="preserve">under </w:t>
      </w:r>
      <w:r w:rsidRPr="00436C5F">
        <w:rPr>
          <w:rStyle w:val="Emphasis"/>
        </w:rPr>
        <w:t>new and democratic forms</w:t>
      </w:r>
      <w:r w:rsidRPr="00436C5F">
        <w:rPr>
          <w:rStyle w:val="StyleUnderline"/>
        </w:rPr>
        <w:t xml:space="preserve"> of work </w:t>
      </w:r>
      <w:r w:rsidRPr="00E132EA">
        <w:rPr>
          <w:rStyle w:val="StyleUnderline"/>
          <w:highlight w:val="cyan"/>
        </w:rPr>
        <w:t xml:space="preserve">as </w:t>
      </w:r>
      <w:r w:rsidRPr="00E132EA">
        <w:rPr>
          <w:rStyle w:val="Emphasis"/>
          <w:highlight w:val="cyan"/>
        </w:rPr>
        <w:t>reconstitutive</w:t>
      </w:r>
      <w:r w:rsidRPr="00E132EA">
        <w:rPr>
          <w:rStyle w:val="StyleUnderline"/>
          <w:highlight w:val="cyan"/>
        </w:rPr>
        <w:t xml:space="preserve"> of </w:t>
      </w:r>
      <w:r w:rsidRPr="00E132EA">
        <w:rPr>
          <w:rStyle w:val="Emphasis"/>
          <w:highlight w:val="cyan"/>
        </w:rPr>
        <w:t>wage labour</w:t>
      </w:r>
      <w:r w:rsidRPr="00436C5F">
        <w:rPr>
          <w:sz w:val="16"/>
        </w:rPr>
        <w:t xml:space="preserve"> and the relations it generates. Workers’ control also provides possibilities for </w:t>
      </w:r>
      <w:r w:rsidRPr="00E132EA">
        <w:rPr>
          <w:rStyle w:val="StyleUnderline"/>
          <w:highlight w:val="cyan"/>
        </w:rPr>
        <w:t>transcending</w:t>
      </w:r>
      <w:r w:rsidRPr="00436C5F">
        <w:rPr>
          <w:rStyle w:val="StyleUnderline"/>
        </w:rPr>
        <w:t xml:space="preserve"> the </w:t>
      </w:r>
      <w:r w:rsidRPr="00E132EA">
        <w:rPr>
          <w:rStyle w:val="StyleUnderline"/>
          <w:highlight w:val="cyan"/>
        </w:rPr>
        <w:t>limitations of</w:t>
      </w:r>
      <w:r w:rsidRPr="00436C5F">
        <w:rPr>
          <w:rStyle w:val="StyleUnderline"/>
        </w:rPr>
        <w:t xml:space="preserve"> </w:t>
      </w:r>
      <w:r w:rsidRPr="00436C5F">
        <w:rPr>
          <w:rStyle w:val="Emphasis"/>
        </w:rPr>
        <w:t>Taylorist approaches</w:t>
      </w:r>
      <w:r w:rsidRPr="00436C5F">
        <w:rPr>
          <w:rStyle w:val="StyleUnderline"/>
        </w:rPr>
        <w:t xml:space="preserve"> favoured by </w:t>
      </w:r>
      <w:r w:rsidRPr="00E132EA">
        <w:rPr>
          <w:rStyle w:val="Emphasis"/>
          <w:highlight w:val="cyan"/>
        </w:rPr>
        <w:t>Lenin</w:t>
      </w:r>
      <w:r w:rsidRPr="00436C5F">
        <w:rPr>
          <w:sz w:val="16"/>
        </w:rPr>
        <w:t xml:space="preserve"> and others in the context of the Russian Revolution, and it is premised on </w:t>
      </w:r>
      <w:r w:rsidRPr="00E132EA">
        <w:rPr>
          <w:rStyle w:val="StyleUnderline"/>
          <w:highlight w:val="cyan"/>
        </w:rPr>
        <w:t>workers’ ability to learn new</w:t>
      </w:r>
      <w:r w:rsidRPr="00436C5F">
        <w:rPr>
          <w:rStyle w:val="StyleUnderline"/>
        </w:rPr>
        <w:t xml:space="preserve"> </w:t>
      </w:r>
      <w:r w:rsidRPr="00436C5F">
        <w:rPr>
          <w:rStyle w:val="Emphasis"/>
        </w:rPr>
        <w:t xml:space="preserve">technological </w:t>
      </w:r>
      <w:r w:rsidRPr="00E132EA">
        <w:rPr>
          <w:rStyle w:val="Emphasis"/>
          <w:highlight w:val="cyan"/>
        </w:rPr>
        <w:t>skills</w:t>
      </w:r>
      <w:r w:rsidRPr="00436C5F">
        <w:rPr>
          <w:rStyle w:val="StyleUnderline"/>
        </w:rPr>
        <w:t xml:space="preserve"> and competencies</w:t>
      </w:r>
      <w:r w:rsidRPr="00436C5F">
        <w:rPr>
          <w:sz w:val="16"/>
        </w:rPr>
        <w:t xml:space="preserve">, recognising that “technology itself is not entirely an independent factor (and can) undergo a considerable number of demystifying , simplifying and decentralising changes, thereby undercutting pretexts for hierarchy” (Ness and Azzellini 2011, 25). It has the potential for </w:t>
      </w:r>
      <w:r w:rsidRPr="00E132EA">
        <w:rPr>
          <w:rStyle w:val="StyleUnderline"/>
          <w:highlight w:val="cyan"/>
        </w:rPr>
        <w:t>overcoming</w:t>
      </w:r>
      <w:r w:rsidRPr="00436C5F">
        <w:rPr>
          <w:rStyle w:val="StyleUnderline"/>
        </w:rPr>
        <w:t xml:space="preserve"> </w:t>
      </w:r>
      <w:r w:rsidRPr="00436C5F">
        <w:rPr>
          <w:rStyle w:val="Emphasis"/>
        </w:rPr>
        <w:t xml:space="preserve">technological </w:t>
      </w:r>
      <w:r w:rsidRPr="00E132EA">
        <w:rPr>
          <w:rStyle w:val="Emphasis"/>
          <w:highlight w:val="cyan"/>
        </w:rPr>
        <w:t>determinism</w:t>
      </w:r>
      <w:r>
        <w:rPr>
          <w:sz w:val="16"/>
        </w:rPr>
        <w:t xml:space="preserve"> </w:t>
      </w:r>
      <w:r w:rsidRPr="00436C5F">
        <w:rPr>
          <w:sz w:val="16"/>
        </w:rPr>
        <w:t>—</w:t>
      </w:r>
      <w:r>
        <w:rPr>
          <w:sz w:val="16"/>
        </w:rPr>
        <w:t xml:space="preserve"> </w:t>
      </w:r>
      <w:r w:rsidRPr="00436C5F">
        <w:rPr>
          <w:sz w:val="16"/>
        </w:rPr>
        <w:t>the idea that technological developments are inherently limiting for democratising the workplace production system.</w:t>
      </w:r>
    </w:p>
    <w:p w14:paraId="7FA4FC92" w14:textId="77777777" w:rsidR="00667547" w:rsidRPr="00436C5F" w:rsidRDefault="00667547" w:rsidP="00667547">
      <w:pPr>
        <w:rPr>
          <w:sz w:val="16"/>
        </w:rPr>
      </w:pPr>
      <w:r w:rsidRPr="00436C5F">
        <w:rPr>
          <w:sz w:val="16"/>
        </w:rPr>
        <w:t>The lessons that can be learnt from the historical experiences of workers’ control and self-management have far-reaching implications for rethinking democracy and an alternative state form. As Ness and Azzellini have argued:</w:t>
      </w:r>
    </w:p>
    <w:p w14:paraId="777A78C7" w14:textId="77777777" w:rsidR="00667547" w:rsidRPr="00436C5F" w:rsidRDefault="00667547" w:rsidP="00667547">
      <w:pPr>
        <w:ind w:left="720"/>
        <w:rPr>
          <w:sz w:val="16"/>
        </w:rPr>
      </w:pPr>
      <w:r w:rsidRPr="00436C5F">
        <w:rPr>
          <w:sz w:val="16"/>
        </w:rPr>
        <w:t xml:space="preserve">Through instant recall, and the fact that shop-floor delegates receive no special pay while being directly or immediately responsible to their electors, they offer a kind of democracy undreamt of by any conventional institution. As a collective expression of the working class they provide a means of overcoming the sham democracy of parliamentary elections under capitalism. (Ness and Azzellini 2011, 45) </w:t>
      </w:r>
    </w:p>
    <w:p w14:paraId="3078615B" w14:textId="77777777" w:rsidR="00667547" w:rsidRPr="00436C5F" w:rsidRDefault="00667547" w:rsidP="00667547">
      <w:pPr>
        <w:rPr>
          <w:sz w:val="16"/>
        </w:rPr>
      </w:pPr>
      <w:r w:rsidRPr="00E132EA">
        <w:rPr>
          <w:rStyle w:val="StyleUnderline"/>
          <w:highlight w:val="cyan"/>
        </w:rPr>
        <w:t>Workers’ councils are</w:t>
      </w:r>
      <w:r w:rsidRPr="00436C5F">
        <w:rPr>
          <w:sz w:val="16"/>
        </w:rPr>
        <w:t xml:space="preserve"> moreover </w:t>
      </w:r>
      <w:r w:rsidRPr="00E132EA">
        <w:rPr>
          <w:rStyle w:val="StyleUnderline"/>
          <w:highlight w:val="cyan"/>
        </w:rPr>
        <w:t xml:space="preserve">subject to </w:t>
      </w:r>
      <w:r w:rsidRPr="00E132EA">
        <w:rPr>
          <w:rStyle w:val="Emphasis"/>
          <w:highlight w:val="cyan"/>
        </w:rPr>
        <w:t>continuous regeneration</w:t>
      </w:r>
      <w:r w:rsidRPr="00E132EA">
        <w:rPr>
          <w:rStyle w:val="StyleUnderline"/>
          <w:highlight w:val="cyan"/>
        </w:rPr>
        <w:t xml:space="preserve"> and</w:t>
      </w:r>
      <w:r w:rsidRPr="00436C5F">
        <w:rPr>
          <w:sz w:val="16"/>
        </w:rPr>
        <w:t xml:space="preserve"> an </w:t>
      </w:r>
      <w:r w:rsidRPr="00E132EA">
        <w:rPr>
          <w:rStyle w:val="StyleUnderline"/>
          <w:highlight w:val="cyan"/>
        </w:rPr>
        <w:t xml:space="preserve">ability to deal with </w:t>
      </w:r>
      <w:r w:rsidRPr="00B84EA5">
        <w:rPr>
          <w:rStyle w:val="Emphasis"/>
          <w:sz w:val="30"/>
          <w:szCs w:val="30"/>
          <w:highlight w:val="cyan"/>
        </w:rPr>
        <w:t>any exigency</w:t>
      </w:r>
      <w:r w:rsidRPr="00E132EA">
        <w:rPr>
          <w:rStyle w:val="StyleUnderline"/>
          <w:highlight w:val="cyan"/>
        </w:rPr>
        <w:t xml:space="preserve"> arising from their development</w:t>
      </w:r>
      <w:r w:rsidRPr="00436C5F">
        <w:rPr>
          <w:sz w:val="16"/>
        </w:rPr>
        <w:t xml:space="preserve">. The Paris Commune illustrates the </w:t>
      </w:r>
      <w:r w:rsidRPr="00436C5F">
        <w:rPr>
          <w:rStyle w:val="Emphasis"/>
        </w:rPr>
        <w:t>innovations</w:t>
      </w:r>
      <w:r w:rsidRPr="00436C5F">
        <w:rPr>
          <w:rStyle w:val="StyleUnderline"/>
        </w:rPr>
        <w:t xml:space="preserve"> and </w:t>
      </w:r>
      <w:r w:rsidRPr="00436C5F">
        <w:rPr>
          <w:rStyle w:val="Emphasis"/>
        </w:rPr>
        <w:t>creative responses</w:t>
      </w:r>
      <w:r w:rsidRPr="00436C5F">
        <w:rPr>
          <w:sz w:val="16"/>
        </w:rPr>
        <w:t xml:space="preserve"> to the context that </w:t>
      </w:r>
      <w:r w:rsidRPr="00436C5F">
        <w:rPr>
          <w:rStyle w:val="StyleUnderline"/>
        </w:rPr>
        <w:t>accompanied</w:t>
      </w:r>
      <w:r w:rsidRPr="00436C5F">
        <w:rPr>
          <w:sz w:val="16"/>
        </w:rPr>
        <w:t xml:space="preserve"> the </w:t>
      </w:r>
      <w:r w:rsidRPr="00436C5F">
        <w:rPr>
          <w:rStyle w:val="Emphasis"/>
        </w:rPr>
        <w:t>sociopolitical mobilisation</w:t>
      </w:r>
      <w:r w:rsidRPr="00436C5F">
        <w:rPr>
          <w:sz w:val="16"/>
        </w:rPr>
        <w:t xml:space="preserve"> that took place during the existence of the Commune.</w:t>
      </w:r>
    </w:p>
    <w:p w14:paraId="153BABAA" w14:textId="77777777" w:rsidR="00667547" w:rsidRPr="005770BA" w:rsidRDefault="00667547" w:rsidP="00667547">
      <w:pPr>
        <w:pStyle w:val="Heading4"/>
        <w:rPr>
          <w:rFonts w:cs="Arial"/>
        </w:rPr>
      </w:pPr>
      <w:r w:rsidRPr="005770BA">
        <w:rPr>
          <w:rFonts w:cs="Arial"/>
        </w:rPr>
        <w:t xml:space="preserve">Invert your standard for </w:t>
      </w:r>
      <w:r w:rsidRPr="005770BA">
        <w:rPr>
          <w:rFonts w:cs="Arial"/>
          <w:u w:val="single"/>
        </w:rPr>
        <w:t>solvency</w:t>
      </w:r>
      <w:r w:rsidRPr="005770BA">
        <w:rPr>
          <w:rFonts w:cs="Arial"/>
        </w:rPr>
        <w:t xml:space="preserve">. </w:t>
      </w:r>
    </w:p>
    <w:p w14:paraId="2D3556CD" w14:textId="77777777" w:rsidR="00667547" w:rsidRPr="005770BA" w:rsidRDefault="00667547" w:rsidP="00667547">
      <w:r w:rsidRPr="005770BA">
        <w:t>Eugene</w:t>
      </w:r>
      <w:r w:rsidRPr="005770BA">
        <w:rPr>
          <w:rStyle w:val="Style13ptBold"/>
        </w:rPr>
        <w:t xml:space="preserve"> McCarraher 19. </w:t>
      </w:r>
      <w:r w:rsidRPr="005770BA">
        <w:t>Associate Professor of Humanities at Villanova University, PhD in US Cultural and Intellectual History from Rutgers University; The Enchantments of Mammon: How Capitalism Became the Religion of Modernity, 11/12/19, p. 15-18</w:t>
      </w:r>
    </w:p>
    <w:p w14:paraId="724FB93B" w14:textId="77777777" w:rsidR="00667547" w:rsidRPr="005770BA" w:rsidRDefault="00667547" w:rsidP="00667547">
      <w:pPr>
        <w:rPr>
          <w:sz w:val="14"/>
        </w:rPr>
      </w:pPr>
      <w:r w:rsidRPr="005770BA">
        <w:rPr>
          <w:sz w:val="14"/>
        </w:rPr>
        <w:t xml:space="preserve">Words such as “paradise” or “love” or “communion” are certainly absent from our political vernacular, excluded on account of their “utopian” connotations or their lack of steely-eyed “realism.” Although this is a book about the past, I have always kept before me its larger contemporary religious, philosophical, and political implications. The book should make these clear enough; I will only say here that one of my broader intentions is to challenge the canons of “realism,” especially as defined in the “science” of economics. </w:t>
      </w:r>
      <w:r w:rsidRPr="005770BA">
        <w:rPr>
          <w:rStyle w:val="StyleUnderline"/>
        </w:rPr>
        <w:t xml:space="preserve">As the </w:t>
      </w:r>
      <w:r w:rsidRPr="005770BA">
        <w:rPr>
          <w:rStyle w:val="Emphasis"/>
        </w:rPr>
        <w:t>master science</w:t>
      </w:r>
      <w:r w:rsidRPr="005770BA">
        <w:rPr>
          <w:rStyle w:val="StyleUnderline"/>
        </w:rPr>
        <w:t xml:space="preserve"> of </w:t>
      </w:r>
      <w:r w:rsidRPr="005770BA">
        <w:rPr>
          <w:rStyle w:val="Emphasis"/>
        </w:rPr>
        <w:t>desire</w:t>
      </w:r>
      <w:r w:rsidRPr="005770BA">
        <w:rPr>
          <w:rStyle w:val="StyleUnderline"/>
        </w:rPr>
        <w:t xml:space="preserve"> in advanced </w:t>
      </w:r>
      <w:r w:rsidRPr="005770BA">
        <w:rPr>
          <w:rStyle w:val="Emphasis"/>
          <w:highlight w:val="cyan"/>
        </w:rPr>
        <w:t>capitalist</w:t>
      </w:r>
      <w:r w:rsidRPr="005770BA">
        <w:rPr>
          <w:rStyle w:val="Emphasis"/>
        </w:rPr>
        <w:t xml:space="preserve"> nations</w:t>
      </w:r>
      <w:r w:rsidRPr="005770BA">
        <w:rPr>
          <w:rStyle w:val="StyleUnderline"/>
        </w:rPr>
        <w:t xml:space="preserve">, </w:t>
      </w:r>
      <w:r w:rsidRPr="005770BA">
        <w:rPr>
          <w:rStyle w:val="Emphasis"/>
        </w:rPr>
        <w:t>economics</w:t>
      </w:r>
      <w:r w:rsidRPr="005770BA">
        <w:rPr>
          <w:rStyle w:val="StyleUnderline"/>
        </w:rPr>
        <w:t xml:space="preserve"> and its acolytes </w:t>
      </w:r>
      <w:r w:rsidRPr="005770BA">
        <w:rPr>
          <w:rStyle w:val="Emphasis"/>
        </w:rPr>
        <w:t xml:space="preserve">define the </w:t>
      </w:r>
      <w:r w:rsidRPr="005770BA">
        <w:rPr>
          <w:rStyle w:val="Emphasis"/>
          <w:highlight w:val="cyan"/>
        </w:rPr>
        <w:t>parameters</w:t>
      </w:r>
      <w:r w:rsidRPr="005770BA">
        <w:rPr>
          <w:rStyle w:val="StyleUnderline"/>
          <w:highlight w:val="cyan"/>
        </w:rPr>
        <w:t xml:space="preserve"> </w:t>
      </w:r>
      <w:r w:rsidRPr="005770BA">
        <w:rPr>
          <w:rStyle w:val="StyleUnderline"/>
        </w:rPr>
        <w:t xml:space="preserve">of our moral and </w:t>
      </w:r>
      <w:r w:rsidRPr="005770BA">
        <w:rPr>
          <w:rStyle w:val="Emphasis"/>
        </w:rPr>
        <w:t>political imaginations</w:t>
      </w:r>
      <w:r w:rsidRPr="005770BA">
        <w:rPr>
          <w:rStyle w:val="StyleUnderline"/>
        </w:rPr>
        <w:t xml:space="preserve">, </w:t>
      </w:r>
      <w:r w:rsidRPr="005770BA">
        <w:rPr>
          <w:rStyle w:val="StyleUnderline"/>
          <w:highlight w:val="cyan"/>
        </w:rPr>
        <w:t>patrol</w:t>
      </w:r>
      <w:r w:rsidRPr="005770BA">
        <w:rPr>
          <w:rStyle w:val="StyleUnderline"/>
        </w:rPr>
        <w:t xml:space="preserve">ling the </w:t>
      </w:r>
      <w:r w:rsidRPr="005770BA">
        <w:rPr>
          <w:rStyle w:val="StyleUnderline"/>
          <w:highlight w:val="cyan"/>
        </w:rPr>
        <w:t xml:space="preserve">boundaries of </w:t>
      </w:r>
      <w:r w:rsidRPr="005770BA">
        <w:rPr>
          <w:rStyle w:val="Emphasis"/>
          <w:highlight w:val="cyan"/>
        </w:rPr>
        <w:t>possibility</w:t>
      </w:r>
      <w:r w:rsidRPr="005770BA">
        <w:rPr>
          <w:rStyle w:val="StyleUnderline"/>
        </w:rPr>
        <w:t xml:space="preserve"> and </w:t>
      </w:r>
      <w:r w:rsidRPr="005770BA">
        <w:rPr>
          <w:rStyle w:val="Emphasis"/>
          <w:highlight w:val="cyan"/>
        </w:rPr>
        <w:t>censoring</w:t>
      </w:r>
      <w:r w:rsidRPr="005770BA">
        <w:rPr>
          <w:rStyle w:val="StyleUnderline"/>
        </w:rPr>
        <w:t xml:space="preserve"> any </w:t>
      </w:r>
      <w:r w:rsidRPr="005770BA">
        <w:rPr>
          <w:rStyle w:val="Emphasis"/>
          <w:highlight w:val="cyan"/>
        </w:rPr>
        <w:t>more generous</w:t>
      </w:r>
      <w:r w:rsidRPr="005770BA">
        <w:rPr>
          <w:rStyle w:val="Emphasis"/>
        </w:rPr>
        <w:t xml:space="preserve"> conception</w:t>
      </w:r>
      <w:r w:rsidRPr="005770BA">
        <w:rPr>
          <w:rStyle w:val="StyleUnderline"/>
        </w:rPr>
        <w:t xml:space="preserve"> of </w:t>
      </w:r>
      <w:r w:rsidRPr="005770BA">
        <w:rPr>
          <w:rStyle w:val="Emphasis"/>
        </w:rPr>
        <w:t xml:space="preserve">human </w:t>
      </w:r>
      <w:r w:rsidRPr="005770BA">
        <w:rPr>
          <w:rStyle w:val="Emphasis"/>
          <w:highlight w:val="cyan"/>
        </w:rPr>
        <w:t>affairs</w:t>
      </w:r>
      <w:r w:rsidRPr="005770BA">
        <w:rPr>
          <w:rStyle w:val="StyleUnderline"/>
        </w:rPr>
        <w:t xml:space="preserve">. Under the regime of </w:t>
      </w:r>
      <w:r w:rsidRPr="005770BA">
        <w:rPr>
          <w:rStyle w:val="Emphasis"/>
        </w:rPr>
        <w:t>neoliberalism</w:t>
      </w:r>
      <w:r w:rsidRPr="005770BA">
        <w:rPr>
          <w:rStyle w:val="StyleUnderline"/>
        </w:rPr>
        <w:t xml:space="preserve">, it has been the </w:t>
      </w:r>
      <w:r w:rsidRPr="005770BA">
        <w:rPr>
          <w:rStyle w:val="Emphasis"/>
          <w:highlight w:val="cyan"/>
        </w:rPr>
        <w:t>chief</w:t>
      </w:r>
      <w:r w:rsidRPr="005770BA">
        <w:rPr>
          <w:rStyle w:val="Emphasis"/>
        </w:rPr>
        <w:t xml:space="preserve"> weapon</w:t>
      </w:r>
      <w:r w:rsidRPr="005770BA">
        <w:rPr>
          <w:rStyle w:val="StyleUnderline"/>
        </w:rPr>
        <w:t xml:space="preserve"> </w:t>
      </w:r>
      <w:r w:rsidRPr="005770BA">
        <w:rPr>
          <w:rStyle w:val="StyleUnderline"/>
          <w:highlight w:val="cyan"/>
        </w:rPr>
        <w:t>in</w:t>
      </w:r>
      <w:r w:rsidRPr="005770BA">
        <w:rPr>
          <w:rStyle w:val="StyleUnderline"/>
        </w:rPr>
        <w:t xml:space="preserve"> the arsenal of</w:t>
      </w:r>
      <w:r w:rsidRPr="005770BA">
        <w:rPr>
          <w:sz w:val="14"/>
        </w:rPr>
        <w:t xml:space="preserve"> what David Graeber has characterized as </w:t>
      </w:r>
      <w:r w:rsidRPr="005770BA">
        <w:rPr>
          <w:rStyle w:val="StyleUnderline"/>
        </w:rPr>
        <w:t xml:space="preserve">“a </w:t>
      </w:r>
      <w:r w:rsidRPr="005770BA">
        <w:rPr>
          <w:rStyle w:val="Emphasis"/>
          <w:highlight w:val="cyan"/>
        </w:rPr>
        <w:t>war on the imagination</w:t>
      </w:r>
      <w:r w:rsidRPr="005770BA">
        <w:rPr>
          <w:rStyle w:val="StyleUnderline"/>
        </w:rPr>
        <w:t>,” a relentless assault on our capacity to envision an end to the despotism of money</w:t>
      </w:r>
      <w:r w:rsidRPr="005770BA">
        <w:rPr>
          <w:sz w:val="14"/>
        </w:rPr>
        <w:t xml:space="preserve">.24 </w:t>
      </w:r>
      <w:r w:rsidRPr="005770BA">
        <w:rPr>
          <w:rStyle w:val="StyleUnderline"/>
        </w:rPr>
        <w:t>Insistent,</w:t>
      </w:r>
      <w:r w:rsidRPr="005770BA">
        <w:rPr>
          <w:sz w:val="14"/>
        </w:rPr>
        <w:t xml:space="preserve"> in Margaret Thatcher’s ominous ukase, </w:t>
      </w:r>
      <w:r w:rsidRPr="005770BA">
        <w:rPr>
          <w:rStyle w:val="StyleUnderline"/>
        </w:rPr>
        <w:t xml:space="preserve">that “there is </w:t>
      </w:r>
      <w:r w:rsidRPr="005770BA">
        <w:rPr>
          <w:rStyle w:val="StyleUnderline"/>
          <w:highlight w:val="cyan"/>
        </w:rPr>
        <w:t>no alt</w:t>
      </w:r>
      <w:r w:rsidRPr="005770BA">
        <w:rPr>
          <w:rStyle w:val="StyleUnderline"/>
        </w:rPr>
        <w:t xml:space="preserve">ernative” to capitalism, our </w:t>
      </w:r>
      <w:r w:rsidRPr="005770BA">
        <w:rPr>
          <w:rStyle w:val="Emphasis"/>
          <w:highlight w:val="cyan"/>
        </w:rPr>
        <w:t>corporate plutocracy</w:t>
      </w:r>
      <w:r w:rsidRPr="005770BA">
        <w:rPr>
          <w:rStyle w:val="StyleUnderline"/>
        </w:rPr>
        <w:t xml:space="preserve"> has been busy </w:t>
      </w:r>
      <w:r w:rsidRPr="005770BA">
        <w:rPr>
          <w:rStyle w:val="StyleUnderline"/>
          <w:highlight w:val="cyan"/>
        </w:rPr>
        <w:t>imposing</w:t>
      </w:r>
      <w:r w:rsidRPr="005770BA">
        <w:rPr>
          <w:rStyle w:val="StyleUnderline"/>
        </w:rPr>
        <w:t xml:space="preserve"> its own </w:t>
      </w:r>
      <w:r w:rsidRPr="005770BA">
        <w:rPr>
          <w:rStyle w:val="Emphasis"/>
        </w:rPr>
        <w:t>beatific vision</w:t>
      </w:r>
      <w:r w:rsidRPr="005770BA">
        <w:rPr>
          <w:rStyle w:val="StyleUnderline"/>
        </w:rPr>
        <w:t xml:space="preserve"> on the world: the </w:t>
      </w:r>
      <w:r w:rsidRPr="005770BA">
        <w:rPr>
          <w:rStyle w:val="Emphasis"/>
        </w:rPr>
        <w:t>empire of capital</w:t>
      </w:r>
      <w:r w:rsidRPr="005770BA">
        <w:rPr>
          <w:rStyle w:val="StyleUnderline"/>
        </w:rPr>
        <w:t xml:space="preserve">, with an imperial aristocracy enriched by the </w:t>
      </w:r>
      <w:r w:rsidRPr="005770BA">
        <w:rPr>
          <w:rStyle w:val="Emphasis"/>
        </w:rPr>
        <w:t>labor</w:t>
      </w:r>
      <w:r w:rsidRPr="005770BA">
        <w:rPr>
          <w:rStyle w:val="StyleUnderline"/>
        </w:rPr>
        <w:t xml:space="preserve"> of a </w:t>
      </w:r>
      <w:r w:rsidRPr="005770BA">
        <w:rPr>
          <w:rStyle w:val="Emphasis"/>
        </w:rPr>
        <w:t>fearful</w:t>
      </w:r>
      <w:r w:rsidRPr="005770BA">
        <w:rPr>
          <w:rStyle w:val="StyleUnderline"/>
        </w:rPr>
        <w:t xml:space="preserve">, </w:t>
      </w:r>
      <w:r w:rsidRPr="005770BA">
        <w:rPr>
          <w:rStyle w:val="Emphasis"/>
        </w:rPr>
        <w:t>overburdened</w:t>
      </w:r>
      <w:r w:rsidRPr="005770BA">
        <w:rPr>
          <w:rStyle w:val="StyleUnderline"/>
        </w:rPr>
        <w:t xml:space="preserve">, and cheerfully </w:t>
      </w:r>
      <w:r w:rsidRPr="005770BA">
        <w:rPr>
          <w:rStyle w:val="Emphasis"/>
        </w:rPr>
        <w:t>servile</w:t>
      </w:r>
      <w:r w:rsidRPr="005770BA">
        <w:rPr>
          <w:rStyle w:val="StyleUnderline"/>
        </w:rPr>
        <w:t xml:space="preserve"> population</w:t>
      </w:r>
      <w:r w:rsidRPr="005770BA">
        <w:rPr>
          <w:sz w:val="14"/>
        </w:rPr>
        <w:t xml:space="preserve"> of human resources. </w:t>
      </w:r>
      <w:r w:rsidRPr="005770BA">
        <w:rPr>
          <w:rStyle w:val="StyleUnderline"/>
        </w:rPr>
        <w:t xml:space="preserve">Every avenue of </w:t>
      </w:r>
      <w:r w:rsidRPr="005770BA">
        <w:rPr>
          <w:rStyle w:val="Emphasis"/>
          <w:highlight w:val="cyan"/>
        </w:rPr>
        <w:t>escape</w:t>
      </w:r>
      <w:r w:rsidRPr="005770BA">
        <w:rPr>
          <w:rStyle w:val="StyleUnderline"/>
        </w:rPr>
        <w:t xml:space="preserve"> from </w:t>
      </w:r>
      <w:r w:rsidRPr="005770BA">
        <w:rPr>
          <w:rStyle w:val="Emphasis"/>
        </w:rPr>
        <w:t>accumulation</w:t>
      </w:r>
      <w:r w:rsidRPr="005770BA">
        <w:rPr>
          <w:rStyle w:val="StyleUnderline"/>
        </w:rPr>
        <w:t xml:space="preserve"> and </w:t>
      </w:r>
      <w:r w:rsidRPr="005770BA">
        <w:rPr>
          <w:rStyle w:val="Emphasis"/>
        </w:rPr>
        <w:t>wage servitude</w:t>
      </w:r>
      <w:r w:rsidRPr="005770BA">
        <w:rPr>
          <w:rStyle w:val="StyleUnderline"/>
        </w:rPr>
        <w:t xml:space="preserve"> must be </w:t>
      </w:r>
      <w:r w:rsidRPr="005770BA">
        <w:rPr>
          <w:rStyle w:val="Emphasis"/>
        </w:rPr>
        <w:t>closed</w:t>
      </w:r>
      <w:r w:rsidRPr="005770BA">
        <w:rPr>
          <w:rStyle w:val="StyleUnderline"/>
        </w:rPr>
        <w:t xml:space="preserve">, or better yet, </w:t>
      </w:r>
      <w:r w:rsidRPr="005770BA">
        <w:rPr>
          <w:rStyle w:val="Emphasis"/>
          <w:highlight w:val="cyan"/>
        </w:rPr>
        <w:t>rendered inconceivable</w:t>
      </w:r>
      <w:r w:rsidRPr="005770BA">
        <w:rPr>
          <w:rStyle w:val="StyleUnderline"/>
        </w:rPr>
        <w:t>; any map of the world that includes utopia must be burned</w:t>
      </w:r>
      <w:r w:rsidRPr="005770BA">
        <w:rPr>
          <w:sz w:val="14"/>
        </w:rPr>
        <w:t xml:space="preserve"> before it can be glanced at. Better to follow Miller’s wisdom: we already inhabit paradise, and we can never make ourselves fit to live in it if we obey the avaricious and punitive sophistry professed in the dismal pseudoscience. The grotesque ontology of scarcity and money, the tawdry humanism of acquisitiveness and conflict, the reduction of rationality to the mercenary principles of pecuniary reason—</w:t>
      </w:r>
      <w:r w:rsidRPr="005770BA">
        <w:rPr>
          <w:rStyle w:val="StyleUnderline"/>
        </w:rPr>
        <w:t xml:space="preserve">this ensemble of </w:t>
      </w:r>
      <w:r w:rsidRPr="005770BA">
        <w:rPr>
          <w:rStyle w:val="Emphasis"/>
          <w:highlight w:val="cyan"/>
        </w:rPr>
        <w:t>falsehoods</w:t>
      </w:r>
      <w:r w:rsidRPr="005770BA">
        <w:rPr>
          <w:rStyle w:val="StyleUnderline"/>
          <w:highlight w:val="cyan"/>
        </w:rPr>
        <w:t xml:space="preserve"> </w:t>
      </w:r>
      <w:r w:rsidRPr="005770BA">
        <w:rPr>
          <w:rStyle w:val="StyleUnderline"/>
        </w:rPr>
        <w:t xml:space="preserve">that </w:t>
      </w:r>
      <w:r w:rsidRPr="005770BA">
        <w:rPr>
          <w:rStyle w:val="StyleUnderline"/>
          <w:highlight w:val="cyan"/>
        </w:rPr>
        <w:t>comprise</w:t>
      </w:r>
      <w:r w:rsidRPr="005770BA">
        <w:rPr>
          <w:rStyle w:val="StyleUnderline"/>
        </w:rPr>
        <w:t xml:space="preserve"> the foundation of </w:t>
      </w:r>
      <w:r w:rsidRPr="005770BA">
        <w:rPr>
          <w:rStyle w:val="StyleUnderline"/>
          <w:highlight w:val="cyan"/>
        </w:rPr>
        <w:t>economics must be</w:t>
      </w:r>
      <w:r w:rsidRPr="005770BA">
        <w:rPr>
          <w:rStyle w:val="StyleUnderline"/>
        </w:rPr>
        <w:t xml:space="preserve"> </w:t>
      </w:r>
      <w:r w:rsidRPr="005770BA">
        <w:rPr>
          <w:rStyle w:val="Emphasis"/>
        </w:rPr>
        <w:t>resisted</w:t>
      </w:r>
      <w:r w:rsidRPr="005770BA">
        <w:rPr>
          <w:rStyle w:val="StyleUnderline"/>
        </w:rPr>
        <w:t xml:space="preserve"> and </w:t>
      </w:r>
      <w:r w:rsidRPr="005770BA">
        <w:rPr>
          <w:rStyle w:val="Emphasis"/>
          <w:highlight w:val="cyan"/>
        </w:rPr>
        <w:t>supplanted</w:t>
      </w:r>
      <w:r w:rsidRPr="005770BA">
        <w:rPr>
          <w:rStyle w:val="StyleUnderline"/>
        </w:rPr>
        <w:t xml:space="preserve">. Economics must be </w:t>
      </w:r>
      <w:r w:rsidRPr="005770BA">
        <w:rPr>
          <w:rStyle w:val="Emphasis"/>
        </w:rPr>
        <w:t>challenged</w:t>
      </w:r>
      <w:r w:rsidRPr="005770BA">
        <w:rPr>
          <w:rStyle w:val="StyleUnderline"/>
        </w:rPr>
        <w:t xml:space="preserve">, not only as a sanction </w:t>
      </w:r>
      <w:r w:rsidRPr="005770BA">
        <w:rPr>
          <w:rStyle w:val="StyleUnderline"/>
          <w:highlight w:val="cyan"/>
        </w:rPr>
        <w:t>for</w:t>
      </w:r>
      <w:r w:rsidRPr="005770BA">
        <w:rPr>
          <w:rStyle w:val="StyleUnderline"/>
        </w:rPr>
        <w:t xml:space="preserve"> injustice but also as a </w:t>
      </w:r>
      <w:r w:rsidRPr="005770BA">
        <w:rPr>
          <w:rStyle w:val="Emphasis"/>
          <w:highlight w:val="cyan"/>
        </w:rPr>
        <w:t>specious</w:t>
      </w:r>
      <w:r w:rsidRPr="005770BA">
        <w:rPr>
          <w:rStyle w:val="Emphasis"/>
        </w:rPr>
        <w:t xml:space="preserve"> portrayal</w:t>
      </w:r>
      <w:r w:rsidRPr="005770BA">
        <w:rPr>
          <w:rStyle w:val="StyleUnderline"/>
        </w:rPr>
        <w:t xml:space="preserve"> of </w:t>
      </w:r>
      <w:r w:rsidRPr="005770BA">
        <w:rPr>
          <w:rStyle w:val="Emphasis"/>
        </w:rPr>
        <w:t>human beings</w:t>
      </w:r>
      <w:r w:rsidRPr="005770BA">
        <w:rPr>
          <w:rStyle w:val="StyleUnderline"/>
        </w:rPr>
        <w:t xml:space="preserve"> and a </w:t>
      </w:r>
      <w:r w:rsidRPr="005770BA">
        <w:rPr>
          <w:rStyle w:val="Emphasis"/>
        </w:rPr>
        <w:t xml:space="preserve">fictional </w:t>
      </w:r>
      <w:r w:rsidRPr="005770BA">
        <w:rPr>
          <w:rStyle w:val="Emphasis"/>
          <w:highlight w:val="cyan"/>
        </w:rPr>
        <w:t>account</w:t>
      </w:r>
      <w:r w:rsidRPr="005770BA">
        <w:rPr>
          <w:rStyle w:val="StyleUnderline"/>
          <w:highlight w:val="cyan"/>
        </w:rPr>
        <w:t xml:space="preserve"> of</w:t>
      </w:r>
      <w:r w:rsidRPr="005770BA">
        <w:rPr>
          <w:rStyle w:val="StyleUnderline"/>
        </w:rPr>
        <w:t xml:space="preserve"> their </w:t>
      </w:r>
      <w:r w:rsidRPr="005770BA">
        <w:rPr>
          <w:rStyle w:val="Emphasis"/>
          <w:highlight w:val="cyan"/>
        </w:rPr>
        <w:t>history</w:t>
      </w:r>
      <w:r w:rsidRPr="005770BA">
        <w:rPr>
          <w:rStyle w:val="StyleUnderline"/>
        </w:rPr>
        <w:t>. As a legion of anthropologists and historians have repeatedly demonstrated, economics</w:t>
      </w:r>
      <w:r w:rsidRPr="005770BA">
        <w:rPr>
          <w:sz w:val="14"/>
        </w:rPr>
        <w:t xml:space="preserve">, in Graeber’s forthright dismissal, </w:t>
      </w:r>
      <w:r w:rsidRPr="005770BA">
        <w:rPr>
          <w:rStyle w:val="StyleUnderline"/>
        </w:rPr>
        <w:t xml:space="preserve">has “little to do with anything we </w:t>
      </w:r>
      <w:r w:rsidRPr="005770BA">
        <w:rPr>
          <w:rStyle w:val="Emphasis"/>
        </w:rPr>
        <w:t>observe</w:t>
      </w:r>
      <w:r w:rsidRPr="005770BA">
        <w:rPr>
          <w:rStyle w:val="StyleUnderline"/>
        </w:rPr>
        <w:t xml:space="preserve"> when we examine how </w:t>
      </w:r>
      <w:r w:rsidRPr="005770BA">
        <w:rPr>
          <w:rStyle w:val="Emphasis"/>
        </w:rPr>
        <w:t>economic life</w:t>
      </w:r>
      <w:r w:rsidRPr="005770BA">
        <w:rPr>
          <w:rStyle w:val="StyleUnderline"/>
        </w:rPr>
        <w:t xml:space="preserve"> is </w:t>
      </w:r>
      <w:r w:rsidRPr="005770BA">
        <w:rPr>
          <w:rStyle w:val="Emphasis"/>
        </w:rPr>
        <w:t>actually conducted</w:t>
      </w:r>
      <w:r w:rsidRPr="005770BA">
        <w:rPr>
          <w:rStyle w:val="StyleUnderline"/>
        </w:rPr>
        <w:t>.” From its historically illiterate “myth of barter</w:t>
      </w:r>
      <w:r w:rsidRPr="005770BA">
        <w:rPr>
          <w:sz w:val="14"/>
        </w:rPr>
        <w:t xml:space="preserve">” to its shabby and degrading claims about human nature, </w:t>
      </w:r>
      <w:r w:rsidRPr="005770BA">
        <w:rPr>
          <w:rStyle w:val="StyleUnderline"/>
        </w:rPr>
        <w:t xml:space="preserve">economics is not just a dismal but a fundamentally </w:t>
      </w:r>
      <w:r w:rsidRPr="005770BA">
        <w:rPr>
          <w:rStyle w:val="Emphasis"/>
        </w:rPr>
        <w:t>fraudulent science</w:t>
      </w:r>
      <w:r w:rsidRPr="005770BA">
        <w:rPr>
          <w:rStyle w:val="StyleUnderline"/>
        </w:rPr>
        <w:t xml:space="preserve"> as well, akin,</w:t>
      </w:r>
      <w:r w:rsidRPr="005770BA">
        <w:rPr>
          <w:sz w:val="14"/>
        </w:rPr>
        <w:t xml:space="preserve"> as Ruskin wrote in Unto This Last, </w:t>
      </w:r>
      <w:r w:rsidRPr="005770BA">
        <w:rPr>
          <w:rStyle w:val="StyleUnderline"/>
        </w:rPr>
        <w:t>to “</w:t>
      </w:r>
      <w:r w:rsidRPr="005770BA">
        <w:rPr>
          <w:rStyle w:val="Emphasis"/>
        </w:rPr>
        <w:t>alchemy</w:t>
      </w:r>
      <w:r w:rsidRPr="005770BA">
        <w:rPr>
          <w:rStyle w:val="StyleUnderline"/>
        </w:rPr>
        <w:t xml:space="preserve">, </w:t>
      </w:r>
      <w:r w:rsidRPr="005770BA">
        <w:rPr>
          <w:rStyle w:val="Emphasis"/>
        </w:rPr>
        <w:t>astrology</w:t>
      </w:r>
      <w:r w:rsidRPr="005770BA">
        <w:rPr>
          <w:rStyle w:val="StyleUnderline"/>
        </w:rPr>
        <w:t xml:space="preserve">, </w:t>
      </w:r>
      <w:r w:rsidRPr="005770BA">
        <w:rPr>
          <w:rStyle w:val="Emphasis"/>
        </w:rPr>
        <w:t>witchcraft</w:t>
      </w:r>
      <w:r w:rsidRPr="005770BA">
        <w:rPr>
          <w:sz w:val="14"/>
        </w:rPr>
        <w:t>, and other such popular creeds.”25 Ruskin’s courageous and bracing indictment of economics arose from his Romantic imagination, and this book partakes unashamedly of his sacramental Romanticism. “</w:t>
      </w:r>
      <w:r w:rsidRPr="005770BA">
        <w:rPr>
          <w:rStyle w:val="StyleUnderline"/>
        </w:rPr>
        <w:t>Imagination” was</w:t>
      </w:r>
      <w:r w:rsidRPr="005770BA">
        <w:rPr>
          <w:sz w:val="14"/>
        </w:rPr>
        <w:t xml:space="preserve">, to the Romantics, primarily a form of vision, </w:t>
      </w:r>
      <w:r w:rsidRPr="005770BA">
        <w:rPr>
          <w:rStyle w:val="StyleUnderline"/>
        </w:rPr>
        <w:t xml:space="preserve">a mode of </w:t>
      </w:r>
      <w:r w:rsidRPr="005770BA">
        <w:rPr>
          <w:rStyle w:val="Emphasis"/>
        </w:rPr>
        <w:t>realism</w:t>
      </w:r>
      <w:r w:rsidRPr="005770BA">
        <w:rPr>
          <w:rStyle w:val="StyleUnderline"/>
        </w:rPr>
        <w:t>, an insight into the nature of reality that was irreducible to</w:t>
      </w:r>
      <w:r w:rsidRPr="005770BA">
        <w:rPr>
          <w:sz w:val="14"/>
        </w:rPr>
        <w:t xml:space="preserve">, but not contradictory of, </w:t>
      </w:r>
      <w:r w:rsidRPr="005770BA">
        <w:rPr>
          <w:rStyle w:val="StyleUnderline"/>
        </w:rPr>
        <w:t>the knowledge provided by scientific investigation. Romantic social criticism did not claim the imprimatur of science as did Marxism and other modern social theories</w:t>
      </w:r>
      <w:r w:rsidRPr="005770BA">
        <w:rPr>
          <w:sz w:val="14"/>
        </w:rPr>
        <w:t xml:space="preserve">, yet the Romantic lineage of opposition to “disenchantment” </w:t>
      </w:r>
      <w:r w:rsidRPr="005770BA">
        <w:rPr>
          <w:rStyle w:val="StyleUnderline"/>
        </w:rPr>
        <w:t>and capitalism has proved to be more resilient</w:t>
      </w:r>
      <w:r w:rsidRPr="005770BA">
        <w:rPr>
          <w:sz w:val="14"/>
        </w:rPr>
        <w:t xml:space="preserve"> and humane </w:t>
      </w:r>
      <w:r w:rsidRPr="005770BA">
        <w:rPr>
          <w:rStyle w:val="StyleUnderline"/>
        </w:rPr>
        <w:t>than Marxism, “progressivism,” or social democracy.</w:t>
      </w:r>
      <w:r w:rsidRPr="005770BA">
        <w:rPr>
          <w:sz w:val="14"/>
        </w:rPr>
        <w:t xml:space="preserve"> Indeed, </w:t>
      </w:r>
      <w:r w:rsidRPr="005770BA">
        <w:rPr>
          <w:rStyle w:val="StyleUnderline"/>
        </w:rPr>
        <w:t xml:space="preserve">it is more </w:t>
      </w:r>
      <w:r w:rsidRPr="005770BA">
        <w:rPr>
          <w:rStyle w:val="Emphasis"/>
          <w:highlight w:val="cyan"/>
        </w:rPr>
        <w:t>urgent</w:t>
      </w:r>
      <w:r w:rsidRPr="005770BA">
        <w:rPr>
          <w:rStyle w:val="Emphasis"/>
        </w:rPr>
        <w:t>ly relevant</w:t>
      </w:r>
      <w:r w:rsidRPr="005770BA">
        <w:rPr>
          <w:rStyle w:val="StyleUnderline"/>
        </w:rPr>
        <w:t xml:space="preserve"> </w:t>
      </w:r>
      <w:r w:rsidRPr="005770BA">
        <w:rPr>
          <w:rStyle w:val="StyleUnderline"/>
          <w:highlight w:val="cyan"/>
        </w:rPr>
        <w:t xml:space="preserve">to a world </w:t>
      </w:r>
      <w:r w:rsidRPr="005770BA">
        <w:rPr>
          <w:rStyle w:val="Emphasis"/>
          <w:highlight w:val="cyan"/>
        </w:rPr>
        <w:t>hurtling</w:t>
      </w:r>
      <w:r w:rsidRPr="005770BA">
        <w:rPr>
          <w:rStyle w:val="StyleUnderline"/>
        </w:rPr>
        <w:t xml:space="preserve"> ever faster </w:t>
      </w:r>
      <w:r w:rsidRPr="005770BA">
        <w:rPr>
          <w:rStyle w:val="StyleUnderline"/>
          <w:highlight w:val="cyan"/>
        </w:rPr>
        <w:t>to</w:t>
      </w:r>
      <w:r w:rsidRPr="005770BA">
        <w:rPr>
          <w:rStyle w:val="StyleUnderline"/>
        </w:rPr>
        <w:t xml:space="preserve"> </w:t>
      </w:r>
      <w:r w:rsidRPr="005770BA">
        <w:rPr>
          <w:rStyle w:val="Emphasis"/>
        </w:rPr>
        <w:t>barbarism</w:t>
      </w:r>
      <w:r w:rsidRPr="005770BA">
        <w:rPr>
          <w:rStyle w:val="StyleUnderline"/>
        </w:rPr>
        <w:t xml:space="preserve"> and </w:t>
      </w:r>
      <w:r w:rsidRPr="005770BA">
        <w:rPr>
          <w:rStyle w:val="Emphasis"/>
          <w:highlight w:val="cyan"/>
        </w:rPr>
        <w:t>eco</w:t>
      </w:r>
      <w:r w:rsidRPr="005770BA">
        <w:rPr>
          <w:rStyle w:val="Emphasis"/>
        </w:rPr>
        <w:t xml:space="preserve">logical </w:t>
      </w:r>
      <w:r w:rsidRPr="005770BA">
        <w:rPr>
          <w:rStyle w:val="Emphasis"/>
          <w:highlight w:val="cyan"/>
        </w:rPr>
        <w:t>calamity</w:t>
      </w:r>
      <w:r w:rsidRPr="005770BA">
        <w:rPr>
          <w:sz w:val="14"/>
        </w:rPr>
        <w:t xml:space="preserve">. I wrote this book in part out of a belief that </w:t>
      </w:r>
      <w:r w:rsidRPr="005770BA">
        <w:rPr>
          <w:rStyle w:val="StyleUnderline"/>
        </w:rPr>
        <w:t xml:space="preserve">many on the “left” continue to share far too much with their antagonists: an ideology of “progress” defined as </w:t>
      </w:r>
      <w:r w:rsidRPr="005770BA">
        <w:rPr>
          <w:rStyle w:val="Emphasis"/>
        </w:rPr>
        <w:t>unlimited economic growth</w:t>
      </w:r>
      <w:r w:rsidRPr="005770BA">
        <w:rPr>
          <w:rStyle w:val="StyleUnderline"/>
        </w:rPr>
        <w:t xml:space="preserve"> and </w:t>
      </w:r>
      <w:r w:rsidRPr="005770BA">
        <w:rPr>
          <w:rStyle w:val="Emphasis"/>
        </w:rPr>
        <w:t>technological development</w:t>
      </w:r>
      <w:r w:rsidRPr="005770BA">
        <w:rPr>
          <w:rStyle w:val="StyleUnderline"/>
        </w:rPr>
        <w:t xml:space="preserve">, as well as an </w:t>
      </w:r>
      <w:r w:rsidRPr="005770BA">
        <w:rPr>
          <w:rStyle w:val="Emphasis"/>
        </w:rPr>
        <w:t>acceptance</w:t>
      </w:r>
      <w:r w:rsidRPr="005770BA">
        <w:rPr>
          <w:rStyle w:val="StyleUnderline"/>
        </w:rPr>
        <w:t xml:space="preserve"> of the </w:t>
      </w:r>
      <w:r w:rsidRPr="005770BA">
        <w:rPr>
          <w:rStyle w:val="Emphasis"/>
        </w:rPr>
        <w:t>myth of disenchantment</w:t>
      </w:r>
      <w:r w:rsidRPr="005770BA">
        <w:rPr>
          <w:rStyle w:val="StyleUnderline"/>
        </w:rPr>
        <w:t xml:space="preserve"> that underwrites the pursuit of such expansion. The Romantic antipathy to capitalism, mechanization, and disenchantment stemmed</w:t>
      </w:r>
      <w:r w:rsidRPr="005770BA">
        <w:rPr>
          <w:sz w:val="14"/>
        </w:rPr>
        <w:t xml:space="preserve"> not from a facile and nostalgic desire to return to the past, but </w:t>
      </w:r>
      <w:r w:rsidRPr="005770BA">
        <w:rPr>
          <w:rStyle w:val="StyleUnderline"/>
        </w:rPr>
        <w:t xml:space="preserve">from a view that much of what passed for “progress” was in fact </w:t>
      </w:r>
      <w:r w:rsidRPr="005770BA">
        <w:rPr>
          <w:rStyle w:val="Emphasis"/>
        </w:rPr>
        <w:t>inimical to human flourishing</w:t>
      </w:r>
      <w:r w:rsidRPr="005770BA">
        <w:rPr>
          <w:rStyle w:val="StyleUnderline"/>
        </w:rPr>
        <w:t xml:space="preserve">: a specious productivity that </w:t>
      </w:r>
      <w:r w:rsidRPr="005770BA">
        <w:rPr>
          <w:rStyle w:val="Emphasis"/>
        </w:rPr>
        <w:t>required</w:t>
      </w:r>
      <w:r w:rsidRPr="005770BA">
        <w:rPr>
          <w:rStyle w:val="StyleUnderline"/>
        </w:rPr>
        <w:t xml:space="preserve"> the acceptance of </w:t>
      </w:r>
      <w:r w:rsidRPr="005770BA">
        <w:rPr>
          <w:rStyle w:val="Emphasis"/>
        </w:rPr>
        <w:t>venality</w:t>
      </w:r>
      <w:r w:rsidRPr="005770BA">
        <w:rPr>
          <w:rStyle w:val="StyleUnderline"/>
        </w:rPr>
        <w:t xml:space="preserve">, </w:t>
      </w:r>
      <w:r w:rsidRPr="005770BA">
        <w:rPr>
          <w:rStyle w:val="Emphasis"/>
        </w:rPr>
        <w:t>injustice</w:t>
      </w:r>
      <w:r w:rsidRPr="005770BA">
        <w:rPr>
          <w:rStyle w:val="StyleUnderline"/>
        </w:rPr>
        <w:t xml:space="preserve">, and </w:t>
      </w:r>
      <w:r w:rsidRPr="005770BA">
        <w:rPr>
          <w:rStyle w:val="Emphasis"/>
        </w:rPr>
        <w:t>despoliation</w:t>
      </w:r>
      <w:r w:rsidRPr="005770BA">
        <w:rPr>
          <w:rStyle w:val="StyleUnderline"/>
        </w:rPr>
        <w:t xml:space="preserve">; a </w:t>
      </w:r>
      <w:r w:rsidRPr="005770BA">
        <w:rPr>
          <w:rStyle w:val="Emphasis"/>
        </w:rPr>
        <w:t>technological</w:t>
      </w:r>
      <w:r w:rsidRPr="005770BA">
        <w:rPr>
          <w:rStyle w:val="StyleUnderline"/>
        </w:rPr>
        <w:t xml:space="preserve"> and </w:t>
      </w:r>
      <w:r w:rsidRPr="005770BA">
        <w:rPr>
          <w:rStyle w:val="Emphasis"/>
        </w:rPr>
        <w:t>organizational efficiency</w:t>
      </w:r>
      <w:r w:rsidRPr="005770BA">
        <w:rPr>
          <w:rStyle w:val="StyleUnderline"/>
        </w:rPr>
        <w:t xml:space="preserve"> that entailed the </w:t>
      </w:r>
      <w:r w:rsidRPr="005770BA">
        <w:rPr>
          <w:rStyle w:val="Emphasis"/>
        </w:rPr>
        <w:t>industrialization of human beings</w:t>
      </w:r>
      <w:r w:rsidRPr="005770BA">
        <w:rPr>
          <w:rStyle w:val="StyleUnderline"/>
        </w:rPr>
        <w:t>; and the primacy of the production of goods</w:t>
      </w:r>
      <w:r w:rsidRPr="005770BA">
        <w:rPr>
          <w:sz w:val="14"/>
        </w:rPr>
        <w:t xml:space="preserve"> over the cultivation and nurturance of men and women. This train of iniquities followed inevitably from the chauvinism of what William Blake called “single vision,” a blindness to the enormity of reality that led to a “Babylon builded in the waste.”26 </w:t>
      </w:r>
      <w:r w:rsidRPr="005770BA">
        <w:rPr>
          <w:rStyle w:val="StyleUnderline"/>
          <w:highlight w:val="cyan"/>
        </w:rPr>
        <w:t>Romantics redefine</w:t>
      </w:r>
      <w:r w:rsidRPr="005770BA">
        <w:rPr>
          <w:rStyle w:val="StyleUnderline"/>
        </w:rPr>
        <w:t xml:space="preserve">d </w:t>
      </w:r>
      <w:r w:rsidRPr="005770BA">
        <w:rPr>
          <w:rStyle w:val="StyleUnderline"/>
          <w:highlight w:val="cyan"/>
        </w:rPr>
        <w:t>rather than reject</w:t>
      </w:r>
      <w:r w:rsidRPr="005770BA">
        <w:rPr>
          <w:rStyle w:val="StyleUnderline"/>
        </w:rPr>
        <w:t>ed “</w:t>
      </w:r>
      <w:r w:rsidRPr="005770BA">
        <w:rPr>
          <w:rStyle w:val="Emphasis"/>
          <w:highlight w:val="cyan"/>
        </w:rPr>
        <w:t>realism</w:t>
      </w:r>
      <w:r w:rsidRPr="005770BA">
        <w:rPr>
          <w:rStyle w:val="StyleUnderline"/>
        </w:rPr>
        <w:t xml:space="preserve">” and “progress,” </w:t>
      </w:r>
      <w:r w:rsidRPr="005770BA">
        <w:rPr>
          <w:rStyle w:val="StyleUnderline"/>
          <w:highlight w:val="cyan"/>
        </w:rPr>
        <w:t>drawing on</w:t>
      </w:r>
      <w:r w:rsidRPr="005770BA">
        <w:rPr>
          <w:sz w:val="14"/>
        </w:rPr>
        <w:t xml:space="preserve"> the premodern customs and traditions of peasants, artisans, and artists: </w:t>
      </w:r>
      <w:r w:rsidRPr="005770BA">
        <w:rPr>
          <w:rStyle w:val="Emphasis"/>
        </w:rPr>
        <w:t>craftsmanship</w:t>
      </w:r>
      <w:r w:rsidRPr="005770BA">
        <w:rPr>
          <w:rStyle w:val="StyleUnderline"/>
        </w:rPr>
        <w:t xml:space="preserve">, </w:t>
      </w:r>
      <w:r w:rsidRPr="005770BA">
        <w:rPr>
          <w:rStyle w:val="Emphasis"/>
          <w:highlight w:val="cyan"/>
        </w:rPr>
        <w:t>mutual aid</w:t>
      </w:r>
      <w:r w:rsidRPr="005770BA">
        <w:rPr>
          <w:rStyle w:val="StyleUnderline"/>
        </w:rPr>
        <w:t xml:space="preserve">, </w:t>
      </w:r>
      <w:r w:rsidRPr="005770BA">
        <w:rPr>
          <w:rStyle w:val="StyleUnderline"/>
          <w:highlight w:val="cyan"/>
        </w:rPr>
        <w:t>and</w:t>
      </w:r>
      <w:r w:rsidRPr="005770BA">
        <w:rPr>
          <w:rStyle w:val="StyleUnderline"/>
        </w:rPr>
        <w:t xml:space="preserve"> a conception of property that harkened back to the medieval practices of “</w:t>
      </w:r>
      <w:r w:rsidRPr="005770BA">
        <w:rPr>
          <w:rStyle w:val="Emphasis"/>
        </w:rPr>
        <w:t xml:space="preserve">the </w:t>
      </w:r>
      <w:r w:rsidRPr="005770BA">
        <w:rPr>
          <w:rStyle w:val="Emphasis"/>
          <w:highlight w:val="cyan"/>
        </w:rPr>
        <w:t>commons</w:t>
      </w:r>
      <w:r w:rsidRPr="005770BA">
        <w:rPr>
          <w:rStyle w:val="StyleUnderline"/>
        </w:rPr>
        <w:t>.”</w:t>
      </w:r>
      <w:r w:rsidRPr="005770BA">
        <w:rPr>
          <w:sz w:val="14"/>
        </w:rPr>
        <w:t xml:space="preserve"> Whether they believed in some traditional form of religion or translated it into secular idioms of enchantment, such as “art” or “beauty” or “organism,” </w:t>
      </w:r>
      <w:r w:rsidRPr="005770BA">
        <w:rPr>
          <w:rStyle w:val="StyleUnderline"/>
        </w:rPr>
        <w:t xml:space="preserve">Romantic anticapitalists tended to favor direct </w:t>
      </w:r>
      <w:r w:rsidRPr="005770BA">
        <w:rPr>
          <w:rStyle w:val="Emphasis"/>
        </w:rPr>
        <w:t>workers’ control of production</w:t>
      </w:r>
      <w:r w:rsidRPr="005770BA">
        <w:rPr>
          <w:rStyle w:val="StyleUnderline"/>
        </w:rPr>
        <w:t xml:space="preserve">; the </w:t>
      </w:r>
      <w:r w:rsidRPr="005770BA">
        <w:rPr>
          <w:rStyle w:val="Emphasis"/>
        </w:rPr>
        <w:t>restoration</w:t>
      </w:r>
      <w:r w:rsidRPr="005770BA">
        <w:rPr>
          <w:rStyle w:val="StyleUnderline"/>
        </w:rPr>
        <w:t xml:space="preserve"> of a </w:t>
      </w:r>
      <w:r w:rsidRPr="005770BA">
        <w:rPr>
          <w:rStyle w:val="Emphasis"/>
        </w:rPr>
        <w:t>human scale</w:t>
      </w:r>
      <w:r w:rsidRPr="005770BA">
        <w:rPr>
          <w:rStyle w:val="StyleUnderline"/>
        </w:rPr>
        <w:t xml:space="preserve"> in </w:t>
      </w:r>
      <w:r w:rsidRPr="005770BA">
        <w:rPr>
          <w:rStyle w:val="Emphasis"/>
        </w:rPr>
        <w:t>technics</w:t>
      </w:r>
      <w:r w:rsidRPr="005770BA">
        <w:rPr>
          <w:rStyle w:val="StyleUnderline"/>
        </w:rPr>
        <w:t xml:space="preserve"> and </w:t>
      </w:r>
      <w:r w:rsidRPr="005770BA">
        <w:rPr>
          <w:rStyle w:val="Emphasis"/>
        </w:rPr>
        <w:t>social relations</w:t>
      </w:r>
      <w:r w:rsidRPr="005770BA">
        <w:rPr>
          <w:rStyle w:val="StyleUnderline"/>
        </w:rPr>
        <w:t xml:space="preserve">; a </w:t>
      </w:r>
      <w:r w:rsidRPr="005770BA">
        <w:rPr>
          <w:rStyle w:val="Emphasis"/>
        </w:rPr>
        <w:t>sensitivity</w:t>
      </w:r>
      <w:r w:rsidRPr="005770BA">
        <w:rPr>
          <w:rStyle w:val="StyleUnderline"/>
        </w:rPr>
        <w:t xml:space="preserve"> to the </w:t>
      </w:r>
      <w:r w:rsidRPr="005770BA">
        <w:rPr>
          <w:rStyle w:val="Emphasis"/>
        </w:rPr>
        <w:t>natural world</w:t>
      </w:r>
      <w:r w:rsidRPr="005770BA">
        <w:rPr>
          <w:rStyle w:val="StyleUnderline"/>
        </w:rPr>
        <w:t xml:space="preserve"> that precluded its reduction to mere instrumental value</w:t>
      </w:r>
      <w:r w:rsidRPr="005770BA">
        <w:rPr>
          <w:sz w:val="14"/>
        </w:rPr>
        <w:t xml:space="preserve">; and an apotheosis of pleasure in making sometimes referred to as poesis, a union of reason, imagination, and creativity, an ideal of labor as a poetry of everyday life, and a form of human divinity. In work free of alienation and toil, we receive “the reward of creation,” as William Morris described it through a character in News from Nowhere (1890), “the wages that God gets, as people might have said time agone.”27 </w:t>
      </w:r>
      <w:r w:rsidRPr="005770BA">
        <w:rPr>
          <w:rStyle w:val="StyleUnderline"/>
        </w:rPr>
        <w:t xml:space="preserve">Rendered </w:t>
      </w:r>
      <w:r w:rsidRPr="005770BA">
        <w:rPr>
          <w:rStyle w:val="Emphasis"/>
        </w:rPr>
        <w:t>gaudy</w:t>
      </w:r>
      <w:r w:rsidRPr="005770BA">
        <w:rPr>
          <w:rStyle w:val="StyleUnderline"/>
        </w:rPr>
        <w:t xml:space="preserve"> and </w:t>
      </w:r>
      <w:r w:rsidRPr="005770BA">
        <w:rPr>
          <w:rStyle w:val="Emphasis"/>
        </w:rPr>
        <w:t>impoverished</w:t>
      </w:r>
      <w:r w:rsidRPr="005770BA">
        <w:rPr>
          <w:rStyle w:val="StyleUnderline"/>
        </w:rPr>
        <w:t xml:space="preserve"> by the </w:t>
      </w:r>
      <w:r w:rsidRPr="005770BA">
        <w:rPr>
          <w:rStyle w:val="Emphasis"/>
        </w:rPr>
        <w:t>tyranny of economics</w:t>
      </w:r>
      <w:r w:rsidRPr="005770BA">
        <w:rPr>
          <w:rStyle w:val="StyleUnderline"/>
        </w:rPr>
        <w:t xml:space="preserve"> and the </w:t>
      </w:r>
      <w:r w:rsidRPr="005770BA">
        <w:rPr>
          <w:rStyle w:val="Emphasis"/>
        </w:rPr>
        <w:t>enchantment</w:t>
      </w:r>
      <w:r w:rsidRPr="005770BA">
        <w:rPr>
          <w:rStyle w:val="StyleUnderline"/>
        </w:rPr>
        <w:t xml:space="preserve"> of </w:t>
      </w:r>
      <w:r w:rsidRPr="005770BA">
        <w:rPr>
          <w:rStyle w:val="Emphasis"/>
        </w:rPr>
        <w:t>neoliberal capitalism</w:t>
      </w:r>
      <w:r w:rsidRPr="005770BA">
        <w:rPr>
          <w:rStyle w:val="StyleUnderline"/>
        </w:rPr>
        <w:t xml:space="preserve">, our </w:t>
      </w:r>
      <w:r w:rsidRPr="005770BA">
        <w:rPr>
          <w:rStyle w:val="Emphasis"/>
          <w:highlight w:val="cyan"/>
        </w:rPr>
        <w:t>sensibilities need replenishment</w:t>
      </w:r>
      <w:r w:rsidRPr="005770BA">
        <w:rPr>
          <w:rStyle w:val="StyleUnderline"/>
          <w:highlight w:val="cyan"/>
        </w:rPr>
        <w:t xml:space="preserve"> </w:t>
      </w:r>
      <w:r w:rsidRPr="005770BA">
        <w:rPr>
          <w:rStyle w:val="StyleUnderline"/>
        </w:rPr>
        <w:t xml:space="preserve">from the sacramental imagination. As </w:t>
      </w:r>
      <w:r w:rsidRPr="005770BA">
        <w:rPr>
          <w:rStyle w:val="StyleUnderline"/>
          <w:highlight w:val="cyan"/>
        </w:rPr>
        <w:t>Americans</w:t>
      </w:r>
      <w:r w:rsidRPr="005770BA">
        <w:rPr>
          <w:rStyle w:val="StyleUnderline"/>
        </w:rPr>
        <w:t xml:space="preserve"> begin to </w:t>
      </w:r>
      <w:r w:rsidRPr="005770BA">
        <w:rPr>
          <w:rStyle w:val="StyleUnderline"/>
          <w:highlight w:val="cyan"/>
        </w:rPr>
        <w:t>experience</w:t>
      </w:r>
      <w:r w:rsidRPr="005770BA">
        <w:rPr>
          <w:rStyle w:val="StyleUnderline"/>
        </w:rPr>
        <w:t xml:space="preserve"> the </w:t>
      </w:r>
      <w:r w:rsidRPr="005770BA">
        <w:rPr>
          <w:rStyle w:val="StyleUnderline"/>
          <w:highlight w:val="cyan"/>
        </w:rPr>
        <w:t>initial</w:t>
      </w:r>
      <w:r w:rsidRPr="005770BA">
        <w:rPr>
          <w:rStyle w:val="StyleUnderline"/>
        </w:rPr>
        <w:t xml:space="preserve"> stages of imperial</w:t>
      </w:r>
      <w:r w:rsidRPr="005770BA">
        <w:rPr>
          <w:sz w:val="14"/>
        </w:rPr>
        <w:t xml:space="preserve"> sclerosis and </w:t>
      </w:r>
      <w:r w:rsidRPr="005770BA">
        <w:rPr>
          <w:rStyle w:val="Emphasis"/>
          <w:highlight w:val="cyan"/>
        </w:rPr>
        <w:t>decline</w:t>
      </w:r>
      <w:r w:rsidRPr="005770BA">
        <w:rPr>
          <w:rStyle w:val="StyleUnderline"/>
        </w:rPr>
        <w:t>, and as the advanced capitalist world</w:t>
      </w:r>
      <w:r w:rsidRPr="005770BA">
        <w:rPr>
          <w:sz w:val="14"/>
        </w:rPr>
        <w:t xml:space="preserve"> in general </w:t>
      </w:r>
      <w:r w:rsidRPr="005770BA">
        <w:rPr>
          <w:rStyle w:val="StyleUnderline"/>
        </w:rPr>
        <w:t xml:space="preserve">discovers the reality of </w:t>
      </w:r>
      <w:r w:rsidRPr="005770BA">
        <w:rPr>
          <w:rStyle w:val="Emphasis"/>
        </w:rPr>
        <w:t>ecological limits</w:t>
      </w:r>
      <w:r w:rsidRPr="005770BA">
        <w:rPr>
          <w:sz w:val="14"/>
        </w:rPr>
        <w:t xml:space="preserve">, we may find in what Marx called the “prehistory” of our species a perennial and redemptive wisdom. </w:t>
      </w:r>
      <w:r w:rsidRPr="005770BA">
        <w:rPr>
          <w:rStyle w:val="StyleUnderline"/>
        </w:rPr>
        <w:t>We will not be saved by our money, our weapons, or our technological virtuosity</w:t>
      </w:r>
      <w:r w:rsidRPr="005770BA">
        <w:rPr>
          <w:sz w:val="14"/>
        </w:rPr>
        <w:t>; we might be rescued by the joyful and unprofitable pursuits of love, beauty, and contemplation. No doubt this will all seem foolish to the shamans and magicians of pecuniary enchantment. But there are more things in heaven and earth than are dreamt of on Wall Street or in Silicon Valley.</w:t>
      </w:r>
    </w:p>
    <w:p w14:paraId="77820690" w14:textId="77777777" w:rsidR="00667547" w:rsidRDefault="00667547" w:rsidP="00667547"/>
    <w:p w14:paraId="669A4EC9" w14:textId="77777777" w:rsidR="00667547" w:rsidRDefault="00667547" w:rsidP="00667547">
      <w:pPr>
        <w:pStyle w:val="Heading4"/>
      </w:pPr>
      <w:r>
        <w:t xml:space="preserve">A public economy would be </w:t>
      </w:r>
      <w:r w:rsidRPr="00AF2E89">
        <w:rPr>
          <w:u w:val="single"/>
        </w:rPr>
        <w:t>steady</w:t>
      </w:r>
      <w:r>
        <w:t>, which facilitates transition.</w:t>
      </w:r>
    </w:p>
    <w:p w14:paraId="48CD523B" w14:textId="77777777" w:rsidR="00667547" w:rsidRPr="00974A7C" w:rsidRDefault="00667547" w:rsidP="00667547">
      <w:pPr>
        <w:rPr>
          <w:lang w:eastAsia="zh-CN"/>
        </w:rPr>
      </w:pPr>
      <w:r>
        <w:rPr>
          <w:lang w:eastAsia="zh-CN"/>
        </w:rPr>
        <w:t xml:space="preserve">David </w:t>
      </w:r>
      <w:r w:rsidRPr="00D14A66">
        <w:rPr>
          <w:rStyle w:val="Style13ptBold"/>
        </w:rPr>
        <w:t>Lane</w:t>
      </w:r>
      <w:r>
        <w:rPr>
          <w:lang w:eastAsia="zh-CN"/>
        </w:rPr>
        <w:t xml:space="preserve"> </w:t>
      </w:r>
      <w:r w:rsidRPr="00974A7C">
        <w:rPr>
          <w:rStyle w:val="Style13ptBold"/>
        </w:rPr>
        <w:t>23</w:t>
      </w:r>
      <w:r>
        <w:rPr>
          <w:lang w:eastAsia="zh-CN"/>
        </w:rPr>
        <w:t xml:space="preserve">. </w:t>
      </w:r>
      <w:r>
        <w:t>Emeritus Professor of Sociology at the University of Cambridge and Emeritus Fellow of Emmanuel College; Fellow of the Academy of Social Sciences; Visiting professor at the following universities: Peking, Harvard, Cornell, Odense, Kharkov, Sabanci (Istanbul), Shandong and Graz</w:t>
      </w:r>
      <w:r>
        <w:rPr>
          <w:lang w:eastAsia="zh-CN"/>
        </w:rPr>
        <w:t>. "</w:t>
      </w:r>
      <w:r>
        <w:t>Regulated Market Socialism</w:t>
      </w:r>
      <w:r>
        <w:rPr>
          <w:lang w:eastAsia="zh-CN"/>
        </w:rPr>
        <w:t xml:space="preserve">." </w:t>
      </w:r>
      <w:r w:rsidRPr="00974A7C">
        <w:rPr>
          <w:i/>
          <w:iCs/>
          <w:lang w:eastAsia="zh-CN"/>
        </w:rPr>
        <w:t>Global Neoliberal Capitalism and the Alternatives</w:t>
      </w:r>
      <w:r>
        <w:rPr>
          <w:lang w:eastAsia="zh-CN"/>
        </w:rPr>
        <w:t>, Chapter 16.</w:t>
      </w:r>
    </w:p>
    <w:p w14:paraId="07D879C7" w14:textId="77777777" w:rsidR="00667547" w:rsidRPr="00804E3B" w:rsidRDefault="00667547" w:rsidP="00667547">
      <w:pPr>
        <w:rPr>
          <w:sz w:val="16"/>
        </w:rPr>
      </w:pPr>
      <w:r w:rsidRPr="00804E3B">
        <w:rPr>
          <w:sz w:val="16"/>
        </w:rPr>
        <w:t xml:space="preserve">While the alternatives considered in this book have positive qualities, they all have shortcomings. My own proposal, outlined later, is that political and economic policy should move in the direction of regulated market socialism. I suggest </w:t>
      </w:r>
      <w:r w:rsidRPr="00804E3B">
        <w:rPr>
          <w:rStyle w:val="StyleUnderline"/>
          <w:highlight w:val="cyan"/>
        </w:rPr>
        <w:t xml:space="preserve">a </w:t>
      </w:r>
      <w:r w:rsidRPr="00804E3B">
        <w:rPr>
          <w:rStyle w:val="Emphasis"/>
          <w:highlight w:val="cyan"/>
        </w:rPr>
        <w:t>state led</w:t>
      </w:r>
      <w:r w:rsidRPr="00804E3B">
        <w:rPr>
          <w:sz w:val="16"/>
        </w:rPr>
        <w:t xml:space="preserve"> hybrid </w:t>
      </w:r>
      <w:r w:rsidRPr="00804E3B">
        <w:rPr>
          <w:rStyle w:val="StyleUnderline"/>
        </w:rPr>
        <w:t xml:space="preserve">system </w:t>
      </w:r>
      <w:r w:rsidRPr="00804E3B">
        <w:rPr>
          <w:rStyle w:val="StyleUnderline"/>
          <w:highlight w:val="cyan"/>
        </w:rPr>
        <w:t xml:space="preserve">of </w:t>
      </w:r>
      <w:r w:rsidRPr="00804E3B">
        <w:rPr>
          <w:rStyle w:val="Emphasis"/>
          <w:highlight w:val="cyan"/>
        </w:rPr>
        <w:t>public</w:t>
      </w:r>
      <w:r w:rsidRPr="00804E3B">
        <w:rPr>
          <w:sz w:val="16"/>
        </w:rPr>
        <w:t xml:space="preserve"> and private </w:t>
      </w:r>
      <w:r w:rsidRPr="00804E3B">
        <w:rPr>
          <w:rStyle w:val="Emphasis"/>
          <w:highlight w:val="cyan"/>
        </w:rPr>
        <w:t>ownership</w:t>
      </w:r>
      <w:r w:rsidRPr="00804E3B">
        <w:rPr>
          <w:sz w:val="16"/>
        </w:rPr>
        <w:t xml:space="preserve">, combining the </w:t>
      </w:r>
      <w:r w:rsidRPr="00804E3B">
        <w:rPr>
          <w:rStyle w:val="StyleUnderline"/>
        </w:rPr>
        <w:t xml:space="preserve">advantages of </w:t>
      </w:r>
      <w:r w:rsidRPr="00804E3B">
        <w:rPr>
          <w:rStyle w:val="Emphasis"/>
        </w:rPr>
        <w:t>economic planning</w:t>
      </w:r>
      <w:r w:rsidRPr="00804E3B">
        <w:rPr>
          <w:sz w:val="16"/>
        </w:rPr>
        <w:t xml:space="preserve"> at the macro level with market relationships in the retail sectors. The objectives are to </w:t>
      </w:r>
      <w:r w:rsidRPr="00804E3B">
        <w:rPr>
          <w:rStyle w:val="StyleUnderline"/>
          <w:highlight w:val="cyan"/>
        </w:rPr>
        <w:t>satisfy</w:t>
      </w:r>
      <w:r w:rsidRPr="00804E3B">
        <w:rPr>
          <w:rStyle w:val="StyleUnderline"/>
        </w:rPr>
        <w:t xml:space="preserve"> </w:t>
      </w:r>
      <w:r w:rsidRPr="00804E3B">
        <w:rPr>
          <w:rStyle w:val="Emphasis"/>
        </w:rPr>
        <w:t xml:space="preserve">individual </w:t>
      </w:r>
      <w:r w:rsidRPr="00804E3B">
        <w:rPr>
          <w:rStyle w:val="Emphasis"/>
          <w:highlight w:val="cyan"/>
        </w:rPr>
        <w:t>needs</w:t>
      </w:r>
      <w:r w:rsidRPr="00804E3B">
        <w:rPr>
          <w:rStyle w:val="StyleUnderline"/>
          <w:highlight w:val="cyan"/>
        </w:rPr>
        <w:t xml:space="preserve"> and</w:t>
      </w:r>
      <w:r w:rsidRPr="00804E3B">
        <w:rPr>
          <w:rStyle w:val="StyleUnderline"/>
        </w:rPr>
        <w:t xml:space="preserve"> </w:t>
      </w:r>
      <w:r w:rsidRPr="00804E3B">
        <w:rPr>
          <w:rStyle w:val="Emphasis"/>
        </w:rPr>
        <w:t xml:space="preserve">public </w:t>
      </w:r>
      <w:r w:rsidRPr="00804E3B">
        <w:rPr>
          <w:rStyle w:val="Emphasis"/>
          <w:highlight w:val="cyan"/>
        </w:rPr>
        <w:t>well-being</w:t>
      </w:r>
      <w:r w:rsidRPr="00804E3B">
        <w:rPr>
          <w:rStyle w:val="StyleUnderline"/>
          <w:highlight w:val="cyan"/>
        </w:rPr>
        <w:t xml:space="preserve"> through</w:t>
      </w:r>
      <w:r w:rsidRPr="00804E3B">
        <w:rPr>
          <w:rStyle w:val="StyleUnderline"/>
        </w:rPr>
        <w:t xml:space="preserve"> the </w:t>
      </w:r>
      <w:r w:rsidRPr="00804E3B">
        <w:rPr>
          <w:rStyle w:val="Emphasis"/>
        </w:rPr>
        <w:t xml:space="preserve">promotion of </w:t>
      </w:r>
      <w:r w:rsidRPr="00804E3B">
        <w:rPr>
          <w:rStyle w:val="Emphasis"/>
          <w:highlight w:val="cyan"/>
        </w:rPr>
        <w:t>full employment</w:t>
      </w:r>
      <w:r w:rsidRPr="00804E3B">
        <w:rPr>
          <w:sz w:val="16"/>
        </w:rPr>
        <w:t xml:space="preserve"> of capital and labour.</w:t>
      </w:r>
    </w:p>
    <w:p w14:paraId="16C480B1" w14:textId="77777777" w:rsidR="00667547" w:rsidRPr="00804E3B" w:rsidRDefault="00667547" w:rsidP="00667547">
      <w:pPr>
        <w:rPr>
          <w:sz w:val="16"/>
        </w:rPr>
      </w:pPr>
      <w:r w:rsidRPr="00804E3B">
        <w:rPr>
          <w:sz w:val="16"/>
        </w:rPr>
        <w:t>Regulated market socialism</w:t>
      </w:r>
    </w:p>
    <w:p w14:paraId="0B89BF06" w14:textId="77777777" w:rsidR="00667547" w:rsidRPr="00804E3B" w:rsidRDefault="00667547" w:rsidP="00667547">
      <w:pPr>
        <w:rPr>
          <w:sz w:val="16"/>
        </w:rPr>
      </w:pPr>
      <w:r w:rsidRPr="00804E3B">
        <w:rPr>
          <w:sz w:val="16"/>
        </w:rPr>
        <w:t xml:space="preserve">Regulated market socialism delivers a minimalist answer to the problem of the transition to socialism. Proposals for regulated market socialism entail the elimination of excessive unearned personal wealth. Twentiethcentury advocates of public ownership, such as Oskar Lange, feared that nationalisation, in depriving some citizen of their private wealth, would fuel public discord, and he predicted consequences of ‘financial panic and economic collapse’.13 The </w:t>
      </w:r>
      <w:r w:rsidRPr="00804E3B">
        <w:rPr>
          <w:rStyle w:val="Emphasis"/>
          <w:highlight w:val="cyan"/>
        </w:rPr>
        <w:t>October Revolution</w:t>
      </w:r>
      <w:r w:rsidRPr="00804E3B">
        <w:rPr>
          <w:rStyle w:val="Emphasis"/>
        </w:rPr>
        <w:t xml:space="preserve"> in Russia</w:t>
      </w:r>
      <w:r w:rsidRPr="00804E3B">
        <w:rPr>
          <w:rStyle w:val="StyleUnderline"/>
        </w:rPr>
        <w:t xml:space="preserve"> </w:t>
      </w:r>
      <w:r w:rsidRPr="00804E3B">
        <w:rPr>
          <w:rStyle w:val="StyleUnderline"/>
          <w:highlight w:val="cyan"/>
        </w:rPr>
        <w:t>led to civil war</w:t>
      </w:r>
      <w:r w:rsidRPr="00804E3B">
        <w:rPr>
          <w:sz w:val="16"/>
        </w:rPr>
        <w:t xml:space="preserve"> and protracted internal civil conflict and repression, which have blighted the socialist cause. These adverse consequences have to be avoided and </w:t>
      </w:r>
      <w:r w:rsidRPr="00FD6655">
        <w:rPr>
          <w:rStyle w:val="Emphasis"/>
          <w:highlight w:val="cyan"/>
        </w:rPr>
        <w:t>need not occur</w:t>
      </w:r>
      <w:r w:rsidRPr="00804E3B">
        <w:rPr>
          <w:sz w:val="16"/>
        </w:rPr>
        <w:t xml:space="preserve">. A </w:t>
      </w:r>
      <w:r w:rsidRPr="00804E3B">
        <w:rPr>
          <w:rStyle w:val="Emphasis"/>
        </w:rPr>
        <w:t>major objective</w:t>
      </w:r>
      <w:r w:rsidRPr="00804E3B">
        <w:rPr>
          <w:rStyle w:val="StyleUnderline"/>
        </w:rPr>
        <w:t xml:space="preserve"> of </w:t>
      </w:r>
      <w:r w:rsidRPr="00804E3B">
        <w:rPr>
          <w:rStyle w:val="StyleUnderline"/>
          <w:highlight w:val="cyan"/>
        </w:rPr>
        <w:t>policies in</w:t>
      </w:r>
      <w:r w:rsidRPr="00804E3B">
        <w:rPr>
          <w:rStyle w:val="StyleUnderline"/>
        </w:rPr>
        <w:t xml:space="preserve"> the </w:t>
      </w:r>
      <w:r w:rsidRPr="00804E3B">
        <w:rPr>
          <w:rStyle w:val="StyleUnderline"/>
          <w:highlight w:val="cyan"/>
        </w:rPr>
        <w:t>transitional period</w:t>
      </w:r>
      <w:r w:rsidRPr="00804E3B">
        <w:rPr>
          <w:rStyle w:val="StyleUnderline"/>
        </w:rPr>
        <w:t xml:space="preserve"> is to </w:t>
      </w:r>
      <w:r w:rsidRPr="00FD6655">
        <w:rPr>
          <w:rStyle w:val="StyleUnderline"/>
          <w:highlight w:val="cyan"/>
        </w:rPr>
        <w:t>prevent</w:t>
      </w:r>
      <w:r w:rsidRPr="009E69CF">
        <w:rPr>
          <w:rStyle w:val="StyleUnderline"/>
        </w:rPr>
        <w:t xml:space="preserve"> civil war</w:t>
      </w:r>
      <w:r w:rsidRPr="00804E3B">
        <w:rPr>
          <w:sz w:val="16"/>
        </w:rPr>
        <w:t xml:space="preserve">. </w:t>
      </w:r>
      <w:r w:rsidRPr="00727750">
        <w:rPr>
          <w:rStyle w:val="Emphasis"/>
        </w:rPr>
        <w:t xml:space="preserve">Traditional </w:t>
      </w:r>
      <w:r w:rsidRPr="00804E3B">
        <w:rPr>
          <w:rStyle w:val="Emphasis"/>
          <w:highlight w:val="cyan"/>
        </w:rPr>
        <w:t>revolution</w:t>
      </w:r>
      <w:r w:rsidRPr="00804E3B">
        <w:rPr>
          <w:rStyle w:val="StyleUnderline"/>
        </w:rPr>
        <w:t xml:space="preserve"> in the sense of </w:t>
      </w:r>
      <w:r w:rsidRPr="00727750">
        <w:rPr>
          <w:rStyle w:val="Emphasis"/>
        </w:rPr>
        <w:t xml:space="preserve">violent </w:t>
      </w:r>
      <w:r w:rsidRPr="00804E3B">
        <w:rPr>
          <w:rStyle w:val="Emphasis"/>
          <w:highlight w:val="cyan"/>
        </w:rPr>
        <w:t>state capture</w:t>
      </w:r>
      <w:r w:rsidRPr="00804E3B">
        <w:rPr>
          <w:rStyle w:val="StyleUnderline"/>
          <w:highlight w:val="cyan"/>
        </w:rPr>
        <w:t xml:space="preserve"> is </w:t>
      </w:r>
      <w:r w:rsidRPr="00804E3B">
        <w:rPr>
          <w:rStyle w:val="Emphasis"/>
          <w:sz w:val="30"/>
          <w:szCs w:val="30"/>
          <w:highlight w:val="cyan"/>
        </w:rPr>
        <w:t>ruled out</w:t>
      </w:r>
      <w:r w:rsidRPr="00804E3B">
        <w:rPr>
          <w:sz w:val="16"/>
        </w:rPr>
        <w:t xml:space="preserve">. Unlike in the former communist systems and contemporary China, </w:t>
      </w:r>
      <w:r w:rsidRPr="00804E3B">
        <w:rPr>
          <w:rStyle w:val="StyleUnderline"/>
          <w:highlight w:val="cyan"/>
        </w:rPr>
        <w:t>the</w:t>
      </w:r>
      <w:r w:rsidRPr="00804E3B">
        <w:rPr>
          <w:rStyle w:val="StyleUnderline"/>
        </w:rPr>
        <w:t xml:space="preserve"> </w:t>
      </w:r>
      <w:r w:rsidRPr="00804E3B">
        <w:rPr>
          <w:rStyle w:val="Emphasis"/>
        </w:rPr>
        <w:t xml:space="preserve">competitive </w:t>
      </w:r>
      <w:r w:rsidRPr="00804E3B">
        <w:rPr>
          <w:rStyle w:val="Emphasis"/>
          <w:highlight w:val="cyan"/>
        </w:rPr>
        <w:t>electoral system</w:t>
      </w:r>
      <w:r w:rsidRPr="00804E3B">
        <w:rPr>
          <w:rStyle w:val="StyleUnderline"/>
          <w:highlight w:val="cyan"/>
        </w:rPr>
        <w:t xml:space="preserve"> would not be dismantled</w:t>
      </w:r>
      <w:r w:rsidRPr="00804E3B">
        <w:rPr>
          <w:sz w:val="16"/>
        </w:rPr>
        <w:t xml:space="preserve">; </w:t>
      </w:r>
      <w:r w:rsidRPr="00804E3B">
        <w:rPr>
          <w:rStyle w:val="StyleUnderline"/>
          <w:highlight w:val="cyan"/>
        </w:rPr>
        <w:t xml:space="preserve">civil society would </w:t>
      </w:r>
      <w:r w:rsidRPr="00804E3B">
        <w:rPr>
          <w:rStyle w:val="Emphasis"/>
          <w:highlight w:val="cyan"/>
        </w:rPr>
        <w:t>remain pluralistic</w:t>
      </w:r>
      <w:r w:rsidRPr="00804E3B">
        <w:rPr>
          <w:sz w:val="16"/>
        </w:rPr>
        <w:t xml:space="preserve">. Forms of electoral competition would continue giving citizens the opportunity to modify, even reverse, the changes. As electoral democracy is not threatened, </w:t>
      </w:r>
      <w:r w:rsidRPr="00804E3B">
        <w:rPr>
          <w:rStyle w:val="StyleUnderline"/>
          <w:highlight w:val="cyan"/>
        </w:rPr>
        <w:t>opposition to</w:t>
      </w:r>
      <w:r w:rsidRPr="00804E3B">
        <w:rPr>
          <w:rStyle w:val="StyleUnderline"/>
        </w:rPr>
        <w:t xml:space="preserve"> the </w:t>
      </w:r>
      <w:r w:rsidRPr="00804E3B">
        <w:rPr>
          <w:rStyle w:val="Emphasis"/>
        </w:rPr>
        <w:t xml:space="preserve">installation of a </w:t>
      </w:r>
      <w:r w:rsidRPr="00804E3B">
        <w:rPr>
          <w:rStyle w:val="Emphasis"/>
          <w:sz w:val="30"/>
          <w:szCs w:val="30"/>
          <w:highlight w:val="cyan"/>
        </w:rPr>
        <w:t>‘</w:t>
      </w:r>
      <w:r w:rsidRPr="00804E3B">
        <w:rPr>
          <w:rStyle w:val="Emphasis"/>
          <w:highlight w:val="cyan"/>
        </w:rPr>
        <w:t>totalitarianism</w:t>
      </w:r>
      <w:r w:rsidRPr="00804E3B">
        <w:rPr>
          <w:rStyle w:val="Emphasis"/>
          <w:sz w:val="30"/>
          <w:szCs w:val="30"/>
          <w:highlight w:val="cyan"/>
        </w:rPr>
        <w:t>’</w:t>
      </w:r>
      <w:r w:rsidRPr="00804E3B">
        <w:rPr>
          <w:rStyle w:val="Emphasis"/>
        </w:rPr>
        <w:t xml:space="preserve"> society</w:t>
      </w:r>
      <w:r w:rsidRPr="00804E3B">
        <w:rPr>
          <w:rStyle w:val="StyleUnderline"/>
        </w:rPr>
        <w:t xml:space="preserve"> </w:t>
      </w:r>
      <w:r w:rsidRPr="00804E3B">
        <w:rPr>
          <w:rStyle w:val="StyleUnderline"/>
          <w:highlight w:val="cyan"/>
        </w:rPr>
        <w:t>would be disarmed</w:t>
      </w:r>
      <w:r w:rsidRPr="00804E3B">
        <w:rPr>
          <w:sz w:val="16"/>
        </w:rPr>
        <w:t xml:space="preserve">. Practices of democratic participation could be widened to include employee participation in economic enterprises. Such proposals have the great advantage that a </w:t>
      </w:r>
      <w:r w:rsidRPr="00804E3B">
        <w:rPr>
          <w:rStyle w:val="StyleUnderline"/>
        </w:rPr>
        <w:t xml:space="preserve">transition could take effect within the </w:t>
      </w:r>
      <w:r w:rsidRPr="00804E3B">
        <w:rPr>
          <w:rStyle w:val="Emphasis"/>
        </w:rPr>
        <w:t xml:space="preserve">existing </w:t>
      </w:r>
      <w:r w:rsidRPr="00804E3B">
        <w:rPr>
          <w:rStyle w:val="Emphasis"/>
          <w:highlight w:val="cyan"/>
        </w:rPr>
        <w:t>political framework</w:t>
      </w:r>
      <w:r w:rsidRPr="00804E3B">
        <w:rPr>
          <w:sz w:val="16"/>
        </w:rPr>
        <w:t xml:space="preserve">, it would </w:t>
      </w:r>
      <w:r w:rsidRPr="00804E3B">
        <w:rPr>
          <w:rStyle w:val="StyleUnderline"/>
          <w:highlight w:val="cyan"/>
        </w:rPr>
        <w:t xml:space="preserve">preserve </w:t>
      </w:r>
      <w:r w:rsidRPr="00804E3B">
        <w:rPr>
          <w:rStyle w:val="Emphasis"/>
          <w:highlight w:val="cyan"/>
        </w:rPr>
        <w:t>economic and political stability</w:t>
      </w:r>
      <w:r w:rsidRPr="00804E3B">
        <w:rPr>
          <w:rStyle w:val="StyleUnderline"/>
        </w:rPr>
        <w:t xml:space="preserve"> and have </w:t>
      </w:r>
      <w:r w:rsidRPr="00804E3B">
        <w:rPr>
          <w:rStyle w:val="Emphasis"/>
        </w:rPr>
        <w:t>immediate positive effects</w:t>
      </w:r>
      <w:r w:rsidRPr="00804E3B">
        <w:rPr>
          <w:sz w:val="16"/>
        </w:rPr>
        <w:t>.</w:t>
      </w:r>
    </w:p>
    <w:p w14:paraId="3E720FEA" w14:textId="77777777" w:rsidR="00667547" w:rsidRDefault="00667547" w:rsidP="00667547"/>
    <w:p w14:paraId="38D94978" w14:textId="77777777" w:rsidR="00667547" w:rsidRDefault="00667547" w:rsidP="00667547">
      <w:pPr>
        <w:pStyle w:val="Heading4"/>
      </w:pPr>
      <w:r>
        <w:t xml:space="preserve">Degrowth is </w:t>
      </w:r>
      <w:r w:rsidRPr="001D4F3B">
        <w:rPr>
          <w:u w:val="single"/>
        </w:rPr>
        <w:t>consistently popular</w:t>
      </w:r>
      <w:r>
        <w:t>.</w:t>
      </w:r>
    </w:p>
    <w:p w14:paraId="02E442AF" w14:textId="77777777" w:rsidR="00667547" w:rsidRPr="001D4F3B" w:rsidRDefault="00667547" w:rsidP="00667547">
      <w:r w:rsidRPr="00E307C2">
        <w:t xml:space="preserve">Timothée </w:t>
      </w:r>
      <w:r w:rsidRPr="00693EBE">
        <w:rPr>
          <w:rStyle w:val="Style13ptBold"/>
        </w:rPr>
        <w:t>Parrique 25</w:t>
      </w:r>
      <w:r>
        <w:t>.</w:t>
      </w:r>
      <w:r w:rsidRPr="00E307C2">
        <w:t xml:space="preserve"> </w:t>
      </w:r>
      <w:r>
        <w:t>R</w:t>
      </w:r>
      <w:r w:rsidRPr="00E307C2">
        <w:t>esearcher at the University of Lausanne</w:t>
      </w:r>
      <w:r>
        <w:t xml:space="preserve">. </w:t>
      </w:r>
      <w:r w:rsidRPr="00E307C2">
        <w:rPr>
          <w:i/>
          <w:iCs/>
        </w:rPr>
        <w:t>Slow Down or Die: The Economics of Degrowth</w:t>
      </w:r>
      <w:r>
        <w:t xml:space="preserve">. </w:t>
      </w:r>
      <w:r w:rsidRPr="00AB29C8">
        <w:t>Profile Books</w:t>
      </w:r>
      <w:r>
        <w:t xml:space="preserve">. 2025. </w:t>
      </w:r>
    </w:p>
    <w:p w14:paraId="09DEEEFF" w14:textId="77777777" w:rsidR="00667547" w:rsidRPr="001D4F3B" w:rsidRDefault="00667547" w:rsidP="00667547">
      <w:pPr>
        <w:rPr>
          <w:sz w:val="16"/>
        </w:rPr>
      </w:pPr>
      <w:r w:rsidRPr="001D4F3B">
        <w:rPr>
          <w:sz w:val="16"/>
        </w:rPr>
        <w:t xml:space="preserve">And yet, </w:t>
      </w:r>
      <w:r w:rsidRPr="000C76EE">
        <w:rPr>
          <w:rStyle w:val="StyleUnderline"/>
        </w:rPr>
        <w:t xml:space="preserve">degrowth has the wind in its sails. </w:t>
      </w:r>
      <w:r w:rsidRPr="000C76EE">
        <w:rPr>
          <w:rStyle w:val="StyleUnderline"/>
          <w:highlight w:val="cyan"/>
        </w:rPr>
        <w:t>In 2021</w:t>
      </w:r>
      <w:r w:rsidRPr="000C76EE">
        <w:rPr>
          <w:rStyle w:val="StyleUnderline"/>
        </w:rPr>
        <w:t xml:space="preserve">, the Barometer for Responsible Consumption showed that </w:t>
      </w:r>
      <w:r w:rsidRPr="000C76EE">
        <w:rPr>
          <w:rStyle w:val="Emphasis"/>
          <w:highlight w:val="cyan"/>
        </w:rPr>
        <w:t>52%</w:t>
      </w:r>
      <w:r w:rsidRPr="000C76EE">
        <w:rPr>
          <w:rStyle w:val="StyleUnderline"/>
        </w:rPr>
        <w:t xml:space="preserve"> of people surveyed </w:t>
      </w:r>
      <w:r w:rsidRPr="000C76EE">
        <w:rPr>
          <w:rStyle w:val="StyleUnderline"/>
          <w:highlight w:val="cyan"/>
        </w:rPr>
        <w:t>believed</w:t>
      </w:r>
      <w:r w:rsidRPr="001D4F3B">
        <w:rPr>
          <w:sz w:val="16"/>
        </w:rPr>
        <w:t xml:space="preserve"> “that </w:t>
      </w:r>
      <w:r w:rsidRPr="000C76EE">
        <w:rPr>
          <w:rStyle w:val="StyleUnderline"/>
          <w:highlight w:val="cyan"/>
        </w:rPr>
        <w:t>we must</w:t>
      </w:r>
      <w:r w:rsidRPr="000C76EE">
        <w:rPr>
          <w:rStyle w:val="StyleUnderline"/>
        </w:rPr>
        <w:t xml:space="preserve"> completely </w:t>
      </w:r>
      <w:r w:rsidRPr="000C76EE">
        <w:rPr>
          <w:rStyle w:val="Emphasis"/>
          <w:highlight w:val="cyan"/>
        </w:rPr>
        <w:t>rethink</w:t>
      </w:r>
      <w:r w:rsidRPr="000C76EE">
        <w:rPr>
          <w:rStyle w:val="StyleUnderline"/>
          <w:highlight w:val="cyan"/>
        </w:rPr>
        <w:t xml:space="preserve"> our economic system</w:t>
      </w:r>
      <w:r w:rsidRPr="000C76EE">
        <w:rPr>
          <w:rStyle w:val="StyleUnderline"/>
        </w:rPr>
        <w:t xml:space="preserve">, and </w:t>
      </w:r>
      <w:r w:rsidRPr="000C76EE">
        <w:rPr>
          <w:rStyle w:val="StyleUnderline"/>
          <w:highlight w:val="cyan"/>
        </w:rPr>
        <w:t xml:space="preserve">dispel the </w:t>
      </w:r>
      <w:r w:rsidRPr="000C76EE">
        <w:rPr>
          <w:rStyle w:val="Emphasis"/>
          <w:highlight w:val="cyan"/>
        </w:rPr>
        <w:t>myth</w:t>
      </w:r>
      <w:r w:rsidRPr="000C76EE">
        <w:rPr>
          <w:rStyle w:val="StyleUnderline"/>
          <w:highlight w:val="cyan"/>
        </w:rPr>
        <w:t xml:space="preserve"> of </w:t>
      </w:r>
      <w:r w:rsidRPr="000C76EE">
        <w:rPr>
          <w:rStyle w:val="Emphasis"/>
          <w:highlight w:val="cyan"/>
        </w:rPr>
        <w:t>infinite growth.</w:t>
      </w:r>
      <w:r w:rsidRPr="001D4F3B">
        <w:rPr>
          <w:sz w:val="16"/>
        </w:rPr>
        <w:t xml:space="preserve">”65 </w:t>
      </w:r>
      <w:r w:rsidRPr="000C76EE">
        <w:rPr>
          <w:rStyle w:val="StyleUnderline"/>
        </w:rPr>
        <w:t xml:space="preserve">In 2020, </w:t>
      </w:r>
      <w:r w:rsidRPr="000C76EE">
        <w:rPr>
          <w:rStyle w:val="Emphasis"/>
          <w:highlight w:val="cyan"/>
        </w:rPr>
        <w:t>67%</w:t>
      </w:r>
      <w:r w:rsidRPr="000C76EE">
        <w:rPr>
          <w:rStyle w:val="StyleUnderline"/>
        </w:rPr>
        <w:t xml:space="preserve"> of participants in another survey declared they were </w:t>
      </w:r>
      <w:r w:rsidRPr="000C76EE">
        <w:rPr>
          <w:rStyle w:val="StyleUnderline"/>
          <w:highlight w:val="cyan"/>
        </w:rPr>
        <w:t xml:space="preserve">in favor of </w:t>
      </w:r>
      <w:r w:rsidRPr="000C76EE">
        <w:rPr>
          <w:rStyle w:val="Emphasis"/>
          <w:highlight w:val="cyan"/>
        </w:rPr>
        <w:t>degrowth</w:t>
      </w:r>
      <w:r w:rsidRPr="001D4F3B">
        <w:rPr>
          <w:sz w:val="16"/>
        </w:rPr>
        <w:t>, defined as “the reduction of the production of goods and services to protect the environment and the well-being of humanity.”66</w:t>
      </w:r>
    </w:p>
    <w:p w14:paraId="488361B0" w14:textId="77777777" w:rsidR="00667547" w:rsidRPr="001D4F3B" w:rsidRDefault="00667547" w:rsidP="00667547">
      <w:pPr>
        <w:rPr>
          <w:sz w:val="16"/>
        </w:rPr>
      </w:pPr>
      <w:r w:rsidRPr="001D4F3B">
        <w:rPr>
          <w:sz w:val="16"/>
        </w:rPr>
        <w:t>Another survey in 2019 asked, “What is the most effective way to solve current and future ecological and climate problems?” To this, 54% of respondents answered that “we must fundamentally change our lifestyle, our modes of transportation, and drastically reduce our consumption.”67</w:t>
      </w:r>
    </w:p>
    <w:p w14:paraId="73477E7B" w14:textId="77777777" w:rsidR="00667547" w:rsidRPr="001D4F3B" w:rsidRDefault="00667547" w:rsidP="00667547">
      <w:pPr>
        <w:rPr>
          <w:sz w:val="16"/>
        </w:rPr>
      </w:pPr>
      <w:r w:rsidRPr="001D4F3B">
        <w:rPr>
          <w:sz w:val="16"/>
        </w:rPr>
        <w:t>In a May 2020 survey, 55% of respondents chose “an economic and social structure geared toward equilibrium” based on the principle of “less but better” (72% among those aged 18-24), ranking higher than all other options.</w:t>
      </w:r>
    </w:p>
    <w:p w14:paraId="18CC38A3" w14:textId="77777777" w:rsidR="00667547" w:rsidRPr="001D4F3B" w:rsidRDefault="00667547" w:rsidP="00667547">
      <w:pPr>
        <w:rPr>
          <w:sz w:val="16"/>
        </w:rPr>
      </w:pPr>
      <w:r w:rsidRPr="000C76EE">
        <w:rPr>
          <w:rStyle w:val="StyleUnderline"/>
        </w:rPr>
        <w:t xml:space="preserve">In another survey from June 2021, </w:t>
      </w:r>
      <w:r w:rsidRPr="000C76EE">
        <w:rPr>
          <w:rStyle w:val="Emphasis"/>
          <w:highlight w:val="cyan"/>
        </w:rPr>
        <w:t>47%</w:t>
      </w:r>
      <w:r w:rsidRPr="000C76EE">
        <w:rPr>
          <w:rStyle w:val="StyleUnderline"/>
        </w:rPr>
        <w:t xml:space="preserve"> of participants </w:t>
      </w:r>
      <w:r w:rsidRPr="000C76EE">
        <w:rPr>
          <w:rStyle w:val="StyleUnderline"/>
          <w:highlight w:val="cyan"/>
        </w:rPr>
        <w:t>said</w:t>
      </w:r>
      <w:r w:rsidRPr="000C76EE">
        <w:rPr>
          <w:rStyle w:val="StyleUnderline"/>
        </w:rPr>
        <w:t xml:space="preserve"> that </w:t>
      </w:r>
      <w:r w:rsidRPr="000C76EE">
        <w:rPr>
          <w:rStyle w:val="StyleUnderline"/>
          <w:highlight w:val="cyan"/>
        </w:rPr>
        <w:t>we should prioritize</w:t>
      </w:r>
      <w:r w:rsidRPr="000C76EE">
        <w:rPr>
          <w:rStyle w:val="StyleUnderline"/>
        </w:rPr>
        <w:t xml:space="preserve"> “the </w:t>
      </w:r>
      <w:r w:rsidRPr="000C76EE">
        <w:rPr>
          <w:rStyle w:val="Emphasis"/>
          <w:highlight w:val="cyan"/>
        </w:rPr>
        <w:t>environment</w:t>
      </w:r>
      <w:r w:rsidRPr="000C76EE">
        <w:rPr>
          <w:rStyle w:val="StyleUnderline"/>
          <w:highlight w:val="cyan"/>
        </w:rPr>
        <w:t xml:space="preserve">, </w:t>
      </w:r>
      <w:r w:rsidRPr="000C76EE">
        <w:rPr>
          <w:rStyle w:val="Emphasis"/>
          <w:highlight w:val="cyan"/>
        </w:rPr>
        <w:t>even if</w:t>
      </w:r>
      <w:r w:rsidRPr="000C76EE">
        <w:rPr>
          <w:rStyle w:val="StyleUnderline"/>
          <w:highlight w:val="cyan"/>
        </w:rPr>
        <w:t xml:space="preserve"> that could </w:t>
      </w:r>
      <w:r w:rsidRPr="000C76EE">
        <w:rPr>
          <w:rStyle w:val="Emphasis"/>
          <w:highlight w:val="cyan"/>
        </w:rPr>
        <w:t>slow</w:t>
      </w:r>
      <w:r w:rsidRPr="000C76EE">
        <w:rPr>
          <w:rStyle w:val="StyleUnderline"/>
        </w:rPr>
        <w:t xml:space="preserve"> economic </w:t>
      </w:r>
      <w:r w:rsidRPr="000C76EE">
        <w:rPr>
          <w:rStyle w:val="Emphasis"/>
          <w:highlight w:val="cyan"/>
        </w:rPr>
        <w:t>growth</w:t>
      </w:r>
      <w:r w:rsidRPr="000C76EE">
        <w:rPr>
          <w:rStyle w:val="StyleUnderline"/>
        </w:rPr>
        <w:t xml:space="preserve"> and cause people to lose their jobs.</w:t>
      </w:r>
      <w:r w:rsidRPr="001D4F3B">
        <w:rPr>
          <w:sz w:val="16"/>
        </w:rPr>
        <w:t xml:space="preserve">”68 In 2021, 75% of French people agreed with the statement that “the economy should prioritize the health and well-being of people and nature rather than only focusing on profit and increasing wealth.”69 And even </w:t>
      </w:r>
      <w:r w:rsidRPr="000C76EE">
        <w:rPr>
          <w:rStyle w:val="StyleUnderline"/>
        </w:rPr>
        <w:t>a survey by</w:t>
      </w:r>
      <w:r w:rsidRPr="001D4F3B">
        <w:rPr>
          <w:sz w:val="16"/>
        </w:rPr>
        <w:t xml:space="preserve"> the Medef (</w:t>
      </w:r>
      <w:r w:rsidRPr="000C76EE">
        <w:rPr>
          <w:rStyle w:val="StyleUnderline"/>
        </w:rPr>
        <w:t>the French Business Confederation</w:t>
      </w:r>
      <w:r w:rsidRPr="001D4F3B">
        <w:rPr>
          <w:sz w:val="16"/>
        </w:rPr>
        <w:t xml:space="preserve">) in 2020 </w:t>
      </w:r>
      <w:r w:rsidRPr="000C76EE">
        <w:rPr>
          <w:rStyle w:val="StyleUnderline"/>
        </w:rPr>
        <w:t>concluded</w:t>
      </w:r>
      <w:r w:rsidRPr="001D4F3B">
        <w:rPr>
          <w:sz w:val="16"/>
        </w:rPr>
        <w:t xml:space="preserve"> that </w:t>
      </w:r>
      <w:r w:rsidRPr="000C76EE">
        <w:rPr>
          <w:rStyle w:val="Emphasis"/>
          <w:highlight w:val="cyan"/>
        </w:rPr>
        <w:t>67%</w:t>
      </w:r>
      <w:r w:rsidRPr="000C76EE">
        <w:rPr>
          <w:rStyle w:val="StyleUnderline"/>
          <w:highlight w:val="cyan"/>
        </w:rPr>
        <w:t xml:space="preserve"> of </w:t>
      </w:r>
      <w:r w:rsidRPr="000C76EE">
        <w:rPr>
          <w:rStyle w:val="Emphasis"/>
          <w:highlight w:val="cyan"/>
        </w:rPr>
        <w:t>French people</w:t>
      </w:r>
      <w:r w:rsidRPr="000C76EE">
        <w:rPr>
          <w:rStyle w:val="StyleUnderline"/>
        </w:rPr>
        <w:t xml:space="preserve"> were in </w:t>
      </w:r>
      <w:r w:rsidRPr="000C76EE">
        <w:rPr>
          <w:rStyle w:val="StyleUnderline"/>
          <w:highlight w:val="cyan"/>
        </w:rPr>
        <w:t>favor</w:t>
      </w:r>
      <w:r w:rsidRPr="000C76EE">
        <w:rPr>
          <w:rStyle w:val="StyleUnderline"/>
        </w:rPr>
        <w:t xml:space="preserve"> of “</w:t>
      </w:r>
      <w:r w:rsidRPr="000C76EE">
        <w:rPr>
          <w:rStyle w:val="Emphasis"/>
          <w:highlight w:val="cyan"/>
        </w:rPr>
        <w:t>degrowth.</w:t>
      </w:r>
      <w:r w:rsidRPr="001D4F3B">
        <w:rPr>
          <w:sz w:val="16"/>
        </w:rPr>
        <w:t>”70</w:t>
      </w:r>
    </w:p>
    <w:p w14:paraId="6DA573BE" w14:textId="77777777" w:rsidR="00667547" w:rsidRPr="001D4F3B" w:rsidRDefault="00667547" w:rsidP="00667547">
      <w:pPr>
        <w:rPr>
          <w:sz w:val="16"/>
        </w:rPr>
      </w:pPr>
      <w:r w:rsidRPr="001D4F3B">
        <w:rPr>
          <w:sz w:val="16"/>
        </w:rPr>
        <w:t>During the Grand Débat National,viii I analyzed some of the proposals online. Of the 153,798 contributions on the theme of ecological transition, 540 included the word “degrowth” in their title, a term used more frequently than “green economy” (only 61 posts), “green growth” (40), “circular economy” (126), or even “sustainable development” (529).71 Also noteworthy was the Citizens’ Convention on Climate, which, according to Le Point, “chose degrowth.”72 During its first working session in October 2019, “the obsession with growth” was identified as the chief obstacle to ecological transition.73</w:t>
      </w:r>
    </w:p>
    <w:p w14:paraId="7F563881" w14:textId="77777777" w:rsidR="00667547" w:rsidRPr="001D4F3B" w:rsidRDefault="00667547" w:rsidP="00667547">
      <w:pPr>
        <w:rPr>
          <w:sz w:val="16"/>
        </w:rPr>
      </w:pPr>
      <w:r w:rsidRPr="001D4F3B">
        <w:rPr>
          <w:sz w:val="16"/>
        </w:rPr>
        <w:t xml:space="preserve">I don’t see how degrowth can be democratically unworkable if </w:t>
      </w:r>
      <w:r w:rsidRPr="00794DB5">
        <w:rPr>
          <w:rStyle w:val="StyleUnderline"/>
        </w:rPr>
        <w:t xml:space="preserve">the </w:t>
      </w:r>
      <w:r w:rsidRPr="001D4F3B">
        <w:rPr>
          <w:rStyle w:val="Emphasis"/>
          <w:highlight w:val="cyan"/>
        </w:rPr>
        <w:t>majority</w:t>
      </w:r>
      <w:r w:rsidRPr="000C76EE">
        <w:rPr>
          <w:rStyle w:val="StyleUnderline"/>
        </w:rPr>
        <w:t xml:space="preserve"> of the population </w:t>
      </w:r>
      <w:r w:rsidRPr="000C76EE">
        <w:rPr>
          <w:rStyle w:val="StyleUnderline"/>
          <w:highlight w:val="cyan"/>
        </w:rPr>
        <w:t xml:space="preserve">sees it as </w:t>
      </w:r>
      <w:r w:rsidRPr="001D4F3B">
        <w:rPr>
          <w:rStyle w:val="Emphasis"/>
          <w:highlight w:val="cyan"/>
        </w:rPr>
        <w:t>progress.</w:t>
      </w:r>
      <w:r w:rsidRPr="000C76EE">
        <w:rPr>
          <w:rStyle w:val="StyleUnderline"/>
          <w:highlight w:val="cyan"/>
        </w:rPr>
        <w:t xml:space="preserve"> Those who worry about</w:t>
      </w:r>
      <w:r w:rsidRPr="000C76EE">
        <w:rPr>
          <w:rStyle w:val="StyleUnderline"/>
        </w:rPr>
        <w:t xml:space="preserve"> their </w:t>
      </w:r>
      <w:r w:rsidRPr="000C76EE">
        <w:rPr>
          <w:rStyle w:val="StyleUnderline"/>
          <w:highlight w:val="cyan"/>
        </w:rPr>
        <w:t>purchasing power</w:t>
      </w:r>
      <w:r w:rsidRPr="001D4F3B">
        <w:rPr>
          <w:sz w:val="16"/>
        </w:rPr>
        <w:t xml:space="preserve"> today are the ones who </w:t>
      </w:r>
      <w:r w:rsidRPr="00794DB5">
        <w:rPr>
          <w:rStyle w:val="StyleUnderline"/>
        </w:rPr>
        <w:t xml:space="preserve">will </w:t>
      </w:r>
      <w:r w:rsidRPr="000C76EE">
        <w:rPr>
          <w:rStyle w:val="StyleUnderline"/>
          <w:highlight w:val="cyan"/>
        </w:rPr>
        <w:t>see</w:t>
      </w:r>
      <w:r w:rsidRPr="000C76EE">
        <w:rPr>
          <w:rStyle w:val="StyleUnderline"/>
        </w:rPr>
        <w:t xml:space="preserve"> their </w:t>
      </w:r>
      <w:r w:rsidRPr="000C76EE">
        <w:rPr>
          <w:rStyle w:val="StyleUnderline"/>
          <w:highlight w:val="cyan"/>
        </w:rPr>
        <w:t>living</w:t>
      </w:r>
      <w:r w:rsidRPr="000C76EE">
        <w:rPr>
          <w:rStyle w:val="StyleUnderline"/>
        </w:rPr>
        <w:t xml:space="preserve"> power </w:t>
      </w:r>
      <w:r w:rsidRPr="001D4F3B">
        <w:rPr>
          <w:rStyle w:val="Emphasis"/>
          <w:highlight w:val="cyan"/>
        </w:rPr>
        <w:t>improve</w:t>
      </w:r>
      <w:r w:rsidRPr="000C76EE">
        <w:rPr>
          <w:rStyle w:val="StyleUnderline"/>
        </w:rPr>
        <w:t xml:space="preserve"> with degrowth. </w:t>
      </w:r>
      <w:r w:rsidRPr="000C76EE">
        <w:rPr>
          <w:rStyle w:val="StyleUnderline"/>
          <w:highlight w:val="cyan"/>
        </w:rPr>
        <w:t xml:space="preserve">The </w:t>
      </w:r>
      <w:r w:rsidRPr="001D4F3B">
        <w:rPr>
          <w:rStyle w:val="Emphasis"/>
          <w:highlight w:val="cyan"/>
        </w:rPr>
        <w:t>only group</w:t>
      </w:r>
      <w:r w:rsidRPr="000C76EE">
        <w:rPr>
          <w:rStyle w:val="StyleUnderline"/>
          <w:highlight w:val="cyan"/>
        </w:rPr>
        <w:t xml:space="preserve"> likely to </w:t>
      </w:r>
      <w:r w:rsidRPr="001D4F3B">
        <w:rPr>
          <w:rStyle w:val="Emphasis"/>
          <w:highlight w:val="cyan"/>
        </w:rPr>
        <w:t>resist</w:t>
      </w:r>
      <w:r w:rsidRPr="000C76EE">
        <w:rPr>
          <w:rStyle w:val="StyleUnderline"/>
        </w:rPr>
        <w:t xml:space="preserve"> degrowth </w:t>
      </w:r>
      <w:r w:rsidRPr="000C76EE">
        <w:rPr>
          <w:rStyle w:val="StyleUnderline"/>
          <w:highlight w:val="cyan"/>
        </w:rPr>
        <w:t>is the</w:t>
      </w:r>
      <w:r w:rsidRPr="00794DB5">
        <w:rPr>
          <w:sz w:val="16"/>
        </w:rPr>
        <w:t xml:space="preserve"> small minority who still </w:t>
      </w:r>
      <w:r w:rsidRPr="001D4F3B">
        <w:rPr>
          <w:sz w:val="16"/>
        </w:rPr>
        <w:t xml:space="preserve">manage to </w:t>
      </w:r>
      <w:r w:rsidRPr="00794DB5">
        <w:rPr>
          <w:sz w:val="16"/>
        </w:rPr>
        <w:t>en</w:t>
      </w:r>
      <w:r w:rsidRPr="00794DB5">
        <w:rPr>
          <w:rStyle w:val="Emphasis"/>
          <w:highlight w:val="cyan"/>
        </w:rPr>
        <w:t>rich</w:t>
      </w:r>
      <w:r w:rsidRPr="00794DB5">
        <w:rPr>
          <w:sz w:val="16"/>
        </w:rPr>
        <w:t xml:space="preserve"> themselves under capitalism, </w:t>
      </w:r>
      <w:r w:rsidRPr="001D4F3B">
        <w:rPr>
          <w:rStyle w:val="StyleUnderline"/>
          <w:highlight w:val="cyan"/>
        </w:rPr>
        <w:t xml:space="preserve">to the </w:t>
      </w:r>
      <w:r w:rsidRPr="001D4F3B">
        <w:rPr>
          <w:rStyle w:val="Emphasis"/>
          <w:highlight w:val="cyan"/>
        </w:rPr>
        <w:t>detriment</w:t>
      </w:r>
      <w:r w:rsidRPr="001D4F3B">
        <w:rPr>
          <w:rStyle w:val="StyleUnderline"/>
          <w:highlight w:val="cyan"/>
        </w:rPr>
        <w:t xml:space="preserve"> of </w:t>
      </w:r>
      <w:r w:rsidRPr="001D4F3B">
        <w:rPr>
          <w:rStyle w:val="Emphasis"/>
          <w:highlight w:val="cyan"/>
        </w:rPr>
        <w:t>everyone else</w:t>
      </w:r>
      <w:r w:rsidRPr="001D4F3B">
        <w:rPr>
          <w:rStyle w:val="StyleUnderline"/>
          <w:highlight w:val="cyan"/>
        </w:rPr>
        <w:t xml:space="preserve"> and</w:t>
      </w:r>
      <w:r w:rsidRPr="001D4F3B">
        <w:rPr>
          <w:rStyle w:val="StyleUnderline"/>
        </w:rPr>
        <w:t xml:space="preserve"> of </w:t>
      </w:r>
      <w:r w:rsidRPr="001D4F3B">
        <w:rPr>
          <w:rStyle w:val="Emphasis"/>
          <w:highlight w:val="cyan"/>
        </w:rPr>
        <w:t>nature</w:t>
      </w:r>
      <w:r w:rsidRPr="001D4F3B">
        <w:rPr>
          <w:sz w:val="16"/>
        </w:rPr>
        <w:t xml:space="preserve"> as a whole.</w:t>
      </w:r>
    </w:p>
    <w:p w14:paraId="29C2B010" w14:textId="77777777" w:rsidR="00667547" w:rsidRDefault="00667547" w:rsidP="00667547"/>
    <w:p w14:paraId="2CE931C0" w14:textId="77777777" w:rsidR="00667547" w:rsidRPr="00D46918" w:rsidRDefault="00667547" w:rsidP="00667547"/>
    <w:p w14:paraId="092667B9" w14:textId="77777777" w:rsidR="00667547" w:rsidRPr="006B2232" w:rsidRDefault="00667547" w:rsidP="00667547"/>
    <w:p w14:paraId="2165D6F0" w14:textId="77777777" w:rsidR="00667547" w:rsidRPr="00AC76BD" w:rsidRDefault="00667547" w:rsidP="00667547"/>
    <w:p w14:paraId="65ED07FD" w14:textId="77777777" w:rsidR="00667547" w:rsidRPr="000079F4" w:rsidRDefault="00667547" w:rsidP="00667547">
      <w:pPr>
        <w:pStyle w:val="Heading4"/>
      </w:pPr>
      <w:r w:rsidRPr="000079F4">
        <w:rPr>
          <w:u w:val="single"/>
        </w:rPr>
        <w:t>LINKS</w:t>
      </w:r>
      <w:r>
        <w:t xml:space="preserve"> to the net benefit.</w:t>
      </w:r>
    </w:p>
    <w:p w14:paraId="515863E1" w14:textId="77777777" w:rsidR="00667547" w:rsidRPr="000C7105" w:rsidRDefault="00667547" w:rsidP="00667547">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46FC88F4" w14:textId="77777777" w:rsidR="00667547" w:rsidRPr="00AB122E" w:rsidRDefault="00667547" w:rsidP="00667547">
      <w:pPr>
        <w:rPr>
          <w:sz w:val="16"/>
        </w:rPr>
      </w:pPr>
      <w:r w:rsidRPr="00AB122E">
        <w:rPr>
          <w:sz w:val="16"/>
        </w:rPr>
        <w:t xml:space="preserve">5.1. The impossibility of social control of production. The axis of our critique of market socialism is that </w:t>
      </w:r>
      <w:r w:rsidRPr="00AB122E">
        <w:rPr>
          <w:rStyle w:val="StyleUnderline"/>
          <w:highlight w:val="cyan"/>
        </w:rPr>
        <w:t xml:space="preserve">any </w:t>
      </w:r>
      <w:r w:rsidRPr="00AB122E">
        <w:rPr>
          <w:rStyle w:val="Emphasis"/>
          <w:highlight w:val="cyan"/>
        </w:rPr>
        <w:t>market-based economy</w:t>
      </w:r>
      <w:r w:rsidRPr="00AB122E">
        <w:rPr>
          <w:sz w:val="16"/>
        </w:rPr>
        <w:t xml:space="preserve">, </w:t>
      </w:r>
      <w:r w:rsidRPr="00AB122E">
        <w:rPr>
          <w:rStyle w:val="StyleUnderline"/>
          <w:highlight w:val="cyan"/>
        </w:rPr>
        <w:t>founded on</w:t>
      </w:r>
      <w:r w:rsidRPr="00AB122E">
        <w:rPr>
          <w:rStyle w:val="StyleUnderline"/>
        </w:rPr>
        <w:t xml:space="preserve"> the </w:t>
      </w:r>
      <w:r w:rsidRPr="00AB122E">
        <w:rPr>
          <w:rStyle w:val="Emphasis"/>
        </w:rPr>
        <w:t xml:space="preserve">autonomous </w:t>
      </w:r>
      <w:r w:rsidRPr="00AB122E">
        <w:rPr>
          <w:rStyle w:val="Emphasis"/>
          <w:highlight w:val="cyan"/>
        </w:rPr>
        <w:t>initiative</w:t>
      </w:r>
      <w:r w:rsidRPr="00AB122E">
        <w:rPr>
          <w:rStyle w:val="StyleUnderline"/>
          <w:highlight w:val="cyan"/>
        </w:rPr>
        <w:t xml:space="preserve"> of companies</w:t>
      </w:r>
      <w:r w:rsidRPr="00AB122E">
        <w:rPr>
          <w:sz w:val="16"/>
        </w:rPr>
        <w:t xml:space="preserve">, </w:t>
      </w:r>
      <w:r w:rsidRPr="00AB122E">
        <w:rPr>
          <w:rStyle w:val="StyleUnderline"/>
        </w:rPr>
        <w:t xml:space="preserve">will be </w:t>
      </w:r>
      <w:r w:rsidRPr="00AB122E">
        <w:rPr>
          <w:rStyle w:val="Emphasis"/>
          <w:sz w:val="30"/>
          <w:szCs w:val="30"/>
          <w:highlight w:val="cyan"/>
        </w:rPr>
        <w:t>incompatible</w:t>
      </w:r>
      <w:r w:rsidRPr="00AB122E">
        <w:rPr>
          <w:rStyle w:val="StyleUnderline"/>
          <w:highlight w:val="cyan"/>
        </w:rPr>
        <w:t xml:space="preserve"> with</w:t>
      </w:r>
      <w:r w:rsidRPr="00AB122E">
        <w:rPr>
          <w:rStyle w:val="StyleUnderline"/>
        </w:rPr>
        <w:t xml:space="preserve"> the conscious</w:t>
      </w:r>
      <w:r w:rsidRPr="00AB122E">
        <w:rPr>
          <w:sz w:val="16"/>
        </w:rPr>
        <w:t xml:space="preserve">, </w:t>
      </w:r>
      <w:r w:rsidRPr="00AB122E">
        <w:rPr>
          <w:rStyle w:val="StyleUnderline"/>
        </w:rPr>
        <w:t>rational</w:t>
      </w:r>
      <w:r w:rsidRPr="00AB122E">
        <w:rPr>
          <w:sz w:val="16"/>
        </w:rPr>
        <w:t xml:space="preserve">, </w:t>
      </w:r>
      <w:r w:rsidRPr="00AB122E">
        <w:rPr>
          <w:rStyle w:val="StyleUnderline"/>
        </w:rPr>
        <w:t xml:space="preserve">and </w:t>
      </w:r>
      <w:r w:rsidRPr="00AB122E">
        <w:rPr>
          <w:rStyle w:val="Emphasis"/>
          <w:highlight w:val="cyan"/>
        </w:rPr>
        <w:t>democratic regulation</w:t>
      </w:r>
      <w:r w:rsidRPr="00AB122E">
        <w:rPr>
          <w:rStyle w:val="StyleUnderline"/>
          <w:highlight w:val="cyan"/>
        </w:rPr>
        <w:t xml:space="preserve"> of activity</w:t>
      </w:r>
      <w:r w:rsidRPr="00AB122E">
        <w:rPr>
          <w:sz w:val="16"/>
        </w:rPr>
        <w:t xml:space="preserve">. The </w:t>
      </w:r>
      <w:r w:rsidRPr="00AB122E">
        <w:rPr>
          <w:rStyle w:val="StyleUnderline"/>
          <w:highlight w:val="cyan"/>
        </w:rPr>
        <w:t xml:space="preserve">fragmentation of the </w:t>
      </w:r>
      <w:r w:rsidRPr="00AB122E">
        <w:rPr>
          <w:rStyle w:val="Emphasis"/>
          <w:highlight w:val="cyan"/>
        </w:rPr>
        <w:t>productive apparatus</w:t>
      </w:r>
      <w:r w:rsidRPr="00AB122E">
        <w:rPr>
          <w:rStyle w:val="StyleUnderline"/>
          <w:highlight w:val="cyan"/>
        </w:rPr>
        <w:t xml:space="preserve"> into</w:t>
      </w:r>
      <w:r w:rsidRPr="00AB122E">
        <w:rPr>
          <w:rStyle w:val="StyleUnderline"/>
        </w:rPr>
        <w:t xml:space="preserve"> </w:t>
      </w:r>
      <w:r w:rsidRPr="00AB122E">
        <w:rPr>
          <w:rStyle w:val="Emphasis"/>
        </w:rPr>
        <w:t xml:space="preserve">rival </w:t>
      </w:r>
      <w:r w:rsidRPr="00AB122E">
        <w:rPr>
          <w:rStyle w:val="Emphasis"/>
          <w:highlight w:val="cyan"/>
        </w:rPr>
        <w:t>companies</w:t>
      </w:r>
      <w:r w:rsidRPr="00AB122E">
        <w:rPr>
          <w:rStyle w:val="StyleUnderline"/>
          <w:highlight w:val="cyan"/>
        </w:rPr>
        <w:t xml:space="preserve"> implies</w:t>
      </w:r>
      <w:r w:rsidRPr="00AB122E">
        <w:rPr>
          <w:sz w:val="16"/>
        </w:rPr>
        <w:t xml:space="preserve"> both that the </w:t>
      </w:r>
      <w:r w:rsidRPr="00AB122E">
        <w:rPr>
          <w:rStyle w:val="StyleUnderline"/>
          <w:highlight w:val="cyan"/>
        </w:rPr>
        <w:t>decision-making</w:t>
      </w:r>
      <w:r w:rsidRPr="00AB122E">
        <w:rPr>
          <w:rStyle w:val="StyleUnderline"/>
        </w:rPr>
        <w:t xml:space="preserve"> process be </w:t>
      </w:r>
      <w:r w:rsidRPr="00AB122E">
        <w:rPr>
          <w:rStyle w:val="Emphasis"/>
          <w:highlight w:val="cyan"/>
        </w:rPr>
        <w:t>atomized</w:t>
      </w:r>
      <w:r w:rsidRPr="00AB122E">
        <w:rPr>
          <w:rStyle w:val="StyleUnderline"/>
          <w:highlight w:val="cyan"/>
        </w:rPr>
        <w:t xml:space="preserve"> and</w:t>
      </w:r>
      <w:r w:rsidRPr="00AB122E">
        <w:rPr>
          <w:sz w:val="16"/>
        </w:rPr>
        <w:t xml:space="preserve"> that the </w:t>
      </w:r>
      <w:r w:rsidRPr="00AB122E">
        <w:rPr>
          <w:rStyle w:val="StyleUnderline"/>
          <w:highlight w:val="cyan"/>
        </w:rPr>
        <w:t>surplus</w:t>
      </w:r>
      <w:r w:rsidRPr="00AB122E">
        <w:rPr>
          <w:sz w:val="16"/>
        </w:rPr>
        <w:t xml:space="preserve"> be </w:t>
      </w:r>
      <w:r w:rsidRPr="00AB122E">
        <w:rPr>
          <w:rStyle w:val="StyleUnderline"/>
          <w:highlight w:val="cyan"/>
        </w:rPr>
        <w:t>kept</w:t>
      </w:r>
      <w:r w:rsidRPr="00AB122E">
        <w:rPr>
          <w:rStyle w:val="StyleUnderline"/>
        </w:rPr>
        <w:t xml:space="preserve"> in </w:t>
      </w:r>
      <w:r w:rsidRPr="00AB122E">
        <w:rPr>
          <w:rStyle w:val="Emphasis"/>
          <w:highlight w:val="cyan"/>
        </w:rPr>
        <w:t>private</w:t>
      </w:r>
      <w:r w:rsidRPr="00AB122E">
        <w:rPr>
          <w:rStyle w:val="Emphasis"/>
        </w:rPr>
        <w:t xml:space="preserve"> hands</w:t>
      </w:r>
      <w:r w:rsidRPr="00AB122E">
        <w:rPr>
          <w:sz w:val="16"/>
        </w:rPr>
        <w:t xml:space="preserve">, </w:t>
      </w:r>
      <w:r w:rsidRPr="00AB122E">
        <w:rPr>
          <w:rStyle w:val="StyleUnderline"/>
        </w:rPr>
        <w:t>which prevents</w:t>
      </w:r>
      <w:r w:rsidRPr="00AB122E">
        <w:rPr>
          <w:sz w:val="16"/>
        </w:rPr>
        <w:t xml:space="preserve"> the </w:t>
      </w:r>
      <w:r w:rsidRPr="00AB122E">
        <w:rPr>
          <w:rStyle w:val="StyleUnderline"/>
        </w:rPr>
        <w:t xml:space="preserve">direction of </w:t>
      </w:r>
      <w:r w:rsidRPr="00AB122E">
        <w:rPr>
          <w:rStyle w:val="Emphasis"/>
        </w:rPr>
        <w:t>economic development</w:t>
      </w:r>
      <w:r w:rsidRPr="00AB122E">
        <w:rPr>
          <w:rStyle w:val="StyleUnderline"/>
        </w:rPr>
        <w:t xml:space="preserve"> according to</w:t>
      </w:r>
      <w:r w:rsidRPr="00AB122E">
        <w:rPr>
          <w:sz w:val="16"/>
        </w:rPr>
        <w:t xml:space="preserve"> the </w:t>
      </w:r>
      <w:r w:rsidRPr="00AB122E">
        <w:rPr>
          <w:rStyle w:val="Emphasis"/>
        </w:rPr>
        <w:t>free will of citizens</w:t>
      </w:r>
      <w:r w:rsidRPr="00AB122E">
        <w:rPr>
          <w:sz w:val="16"/>
        </w:rPr>
        <w:t xml:space="preserve">. </w:t>
      </w:r>
      <w:r w:rsidRPr="00AB122E">
        <w:rPr>
          <w:rStyle w:val="StyleUnderline"/>
          <w:highlight w:val="cyan"/>
        </w:rPr>
        <w:t>As long as markets subsist</w:t>
      </w:r>
      <w:r w:rsidRPr="00AB122E">
        <w:rPr>
          <w:rStyle w:val="StyleUnderline"/>
        </w:rPr>
        <w:t xml:space="preserve"> as a </w:t>
      </w:r>
      <w:r w:rsidRPr="00AB122E">
        <w:rPr>
          <w:rStyle w:val="Emphasis"/>
        </w:rPr>
        <w:t>general structure</w:t>
      </w:r>
      <w:r w:rsidRPr="00AB122E">
        <w:rPr>
          <w:rStyle w:val="StyleUnderline"/>
        </w:rPr>
        <w:t xml:space="preserve"> of production and investment</w:t>
      </w:r>
      <w:r w:rsidRPr="00AB122E">
        <w:rPr>
          <w:sz w:val="16"/>
        </w:rPr>
        <w:t xml:space="preserve">, </w:t>
      </w:r>
      <w:r w:rsidRPr="00AB122E">
        <w:rPr>
          <w:rStyle w:val="StyleUnderline"/>
          <w:highlight w:val="cyan"/>
        </w:rPr>
        <w:t xml:space="preserve">the </w:t>
      </w:r>
      <w:r w:rsidRPr="00AB122E">
        <w:rPr>
          <w:rStyle w:val="Emphasis"/>
          <w:highlight w:val="cyan"/>
        </w:rPr>
        <w:t>logic of capital</w:t>
      </w:r>
      <w:r w:rsidRPr="00AB122E">
        <w:rPr>
          <w:rStyle w:val="StyleUnderline"/>
          <w:highlight w:val="cyan"/>
        </w:rPr>
        <w:t xml:space="preserve"> will govern</w:t>
      </w:r>
      <w:r w:rsidRPr="00AB122E">
        <w:rPr>
          <w:sz w:val="16"/>
        </w:rPr>
        <w:t xml:space="preserve">, </w:t>
      </w:r>
      <w:r w:rsidRPr="00AB122E">
        <w:rPr>
          <w:rStyle w:val="StyleUnderline"/>
          <w:highlight w:val="cyan"/>
        </w:rPr>
        <w:t>so</w:t>
      </w:r>
      <w:r w:rsidRPr="00AB122E">
        <w:rPr>
          <w:sz w:val="16"/>
        </w:rPr>
        <w:t xml:space="preserve"> that </w:t>
      </w:r>
      <w:r w:rsidRPr="00AB122E">
        <w:rPr>
          <w:rStyle w:val="StyleUnderline"/>
          <w:highlight w:val="cyan"/>
        </w:rPr>
        <w:t xml:space="preserve">the economic process will </w:t>
      </w:r>
      <w:r w:rsidRPr="00AB122E">
        <w:rPr>
          <w:rStyle w:val="Emphasis"/>
          <w:highlight w:val="cyan"/>
        </w:rPr>
        <w:t>necessarily operate</w:t>
      </w:r>
      <w:r w:rsidRPr="00AB122E">
        <w:rPr>
          <w:rStyle w:val="StyleUnderline"/>
        </w:rPr>
        <w:t xml:space="preserve"> under </w:t>
      </w:r>
      <w:r w:rsidRPr="00AB122E">
        <w:rPr>
          <w:rStyle w:val="Emphasis"/>
        </w:rPr>
        <w:t>spontaneous and automatic conditions</w:t>
      </w:r>
      <w:r w:rsidRPr="00AB122E">
        <w:rPr>
          <w:sz w:val="16"/>
        </w:rPr>
        <w:t xml:space="preserve">, </w:t>
      </w:r>
      <w:r w:rsidRPr="00AB122E">
        <w:rPr>
          <w:rStyle w:val="StyleUnderline"/>
          <w:highlight w:val="cyan"/>
        </w:rPr>
        <w:t>regulated by</w:t>
      </w:r>
      <w:r w:rsidRPr="00AB122E">
        <w:rPr>
          <w:rStyle w:val="StyleUnderline"/>
        </w:rPr>
        <w:t xml:space="preserve"> its own </w:t>
      </w:r>
      <w:r w:rsidRPr="00AB122E">
        <w:rPr>
          <w:rStyle w:val="Emphasis"/>
        </w:rPr>
        <w:t>internal need</w:t>
      </w:r>
      <w:r w:rsidRPr="00AB122E">
        <w:rPr>
          <w:rStyle w:val="StyleUnderline"/>
        </w:rPr>
        <w:t xml:space="preserve"> for reproduction</w:t>
      </w:r>
      <w:r w:rsidRPr="00AB122E">
        <w:rPr>
          <w:sz w:val="16"/>
        </w:rPr>
        <w:t xml:space="preserve"> (equal to </w:t>
      </w:r>
      <w:r w:rsidRPr="00AB122E">
        <w:rPr>
          <w:rStyle w:val="StyleUnderline"/>
          <w:highlight w:val="cyan"/>
        </w:rPr>
        <w:t>the needs of capital</w:t>
      </w:r>
      <w:r w:rsidRPr="00AB122E">
        <w:rPr>
          <w:rStyle w:val="StyleUnderline"/>
        </w:rPr>
        <w:t xml:space="preserve"> and not</w:t>
      </w:r>
      <w:r w:rsidRPr="00AB122E">
        <w:rPr>
          <w:sz w:val="16"/>
        </w:rPr>
        <w:t xml:space="preserve"> those of </w:t>
      </w:r>
      <w:r w:rsidRPr="00AB122E">
        <w:rPr>
          <w:rStyle w:val="StyleUnderline"/>
        </w:rPr>
        <w:t>the population</w:t>
      </w:r>
      <w:r w:rsidRPr="00AB122E">
        <w:rPr>
          <w:sz w:val="16"/>
        </w:rPr>
        <w:t xml:space="preserve">). In this context, </w:t>
      </w:r>
      <w:r w:rsidRPr="00AB122E">
        <w:rPr>
          <w:rStyle w:val="Emphasis"/>
        </w:rPr>
        <w:t>public intervention</w:t>
      </w:r>
      <w:r w:rsidRPr="00AB122E">
        <w:rPr>
          <w:rStyle w:val="StyleUnderline"/>
        </w:rPr>
        <w:t xml:space="preserve"> will </w:t>
      </w:r>
      <w:r w:rsidRPr="00AB122E">
        <w:rPr>
          <w:rStyle w:val="Emphasis"/>
        </w:rPr>
        <w:t>inevitably</w:t>
      </w:r>
      <w:r w:rsidRPr="00AB122E">
        <w:rPr>
          <w:rStyle w:val="StyleUnderline"/>
        </w:rPr>
        <w:t xml:space="preserve"> have only a </w:t>
      </w:r>
      <w:r w:rsidRPr="00AB122E">
        <w:rPr>
          <w:rStyle w:val="Emphasis"/>
        </w:rPr>
        <w:t>very limited effect</w:t>
      </w:r>
      <w:r w:rsidRPr="00AB122E">
        <w:rPr>
          <w:sz w:val="16"/>
        </w:rPr>
        <w:t xml:space="preserve"> and will be unable to develop far beyond what exists in contemporary economies.</w:t>
      </w:r>
    </w:p>
    <w:p w14:paraId="611EC6CA" w14:textId="77777777" w:rsidR="00667547" w:rsidRPr="00865C66" w:rsidRDefault="00667547" w:rsidP="00667547">
      <w:pPr>
        <w:rPr>
          <w:sz w:val="16"/>
        </w:rPr>
      </w:pPr>
      <w:r w:rsidRPr="00865C66">
        <w:rPr>
          <w:sz w:val="16"/>
        </w:rPr>
        <w:t xml:space="preserve">Transforming capitalist production and property relations in a socialist sense cannot, therefore, consist of simply putting an end to individual ownership of the means of production, turning salaried workers into cooperative members. Such a change in the legal status of companies and workers will </w:t>
      </w:r>
      <w:r w:rsidRPr="00865C66">
        <w:rPr>
          <w:rStyle w:val="StyleUnderline"/>
          <w:highlight w:val="cyan"/>
        </w:rPr>
        <w:t>leave</w:t>
      </w:r>
      <w:r w:rsidRPr="00865C66">
        <w:rPr>
          <w:rStyle w:val="StyleUnderline"/>
        </w:rPr>
        <w:t xml:space="preserve"> the </w:t>
      </w:r>
      <w:r w:rsidRPr="00865C66">
        <w:rPr>
          <w:rStyle w:val="StyleUnderline"/>
          <w:highlight w:val="cyan"/>
        </w:rPr>
        <w:t>capitalist</w:t>
      </w:r>
      <w:r w:rsidRPr="00865C66">
        <w:rPr>
          <w:rStyle w:val="StyleUnderline"/>
        </w:rPr>
        <w:t xml:space="preserve"> </w:t>
      </w:r>
      <w:r w:rsidRPr="00865C66">
        <w:rPr>
          <w:rStyle w:val="Emphasis"/>
        </w:rPr>
        <w:t xml:space="preserve">logic of </w:t>
      </w:r>
      <w:r w:rsidRPr="00865C66">
        <w:rPr>
          <w:rStyle w:val="Emphasis"/>
          <w:highlight w:val="cyan"/>
        </w:rPr>
        <w:t>profit</w:t>
      </w:r>
      <w:r w:rsidRPr="00865C66">
        <w:rPr>
          <w:rStyle w:val="StyleUnderline"/>
          <w:highlight w:val="cyan"/>
        </w:rPr>
        <w:t xml:space="preserve"> and </w:t>
      </w:r>
      <w:r w:rsidRPr="004C0DC5">
        <w:rPr>
          <w:rStyle w:val="Emphasis"/>
          <w:highlight w:val="cyan"/>
        </w:rPr>
        <w:t>accumulation</w:t>
      </w:r>
      <w:r w:rsidRPr="00865C66">
        <w:rPr>
          <w:rStyle w:val="StyleUnderline"/>
          <w:highlight w:val="cyan"/>
        </w:rPr>
        <w:t xml:space="preserve"> intact</w:t>
      </w:r>
      <w:r w:rsidRPr="00865C66">
        <w:rPr>
          <w:sz w:val="16"/>
        </w:rPr>
        <w:t xml:space="preserve">, </w:t>
      </w:r>
      <w:r w:rsidRPr="00865C66">
        <w:rPr>
          <w:rStyle w:val="StyleUnderline"/>
        </w:rPr>
        <w:t>so</w:t>
      </w:r>
      <w:r w:rsidRPr="00865C66">
        <w:rPr>
          <w:sz w:val="16"/>
        </w:rPr>
        <w:t xml:space="preserve"> that </w:t>
      </w:r>
      <w:r w:rsidRPr="00865C66">
        <w:rPr>
          <w:rStyle w:val="StyleUnderline"/>
        </w:rPr>
        <w:t xml:space="preserve">its </w:t>
      </w:r>
      <w:r w:rsidRPr="00865C66">
        <w:rPr>
          <w:rStyle w:val="Emphasis"/>
        </w:rPr>
        <w:t>main laws</w:t>
      </w:r>
      <w:r w:rsidRPr="00865C66">
        <w:rPr>
          <w:sz w:val="16"/>
        </w:rPr>
        <w:t xml:space="preserve"> (</w:t>
      </w:r>
      <w:r w:rsidRPr="00865C66">
        <w:rPr>
          <w:rStyle w:val="StyleUnderline"/>
        </w:rPr>
        <w:t>cost competition</w:t>
      </w:r>
      <w:r w:rsidRPr="00865C66">
        <w:rPr>
          <w:sz w:val="16"/>
        </w:rPr>
        <w:t xml:space="preserve">, </w:t>
      </w:r>
      <w:r w:rsidRPr="00865C66">
        <w:rPr>
          <w:rStyle w:val="StyleUnderline"/>
        </w:rPr>
        <w:t>concentration</w:t>
      </w:r>
      <w:r w:rsidRPr="00865C66">
        <w:rPr>
          <w:sz w:val="16"/>
        </w:rPr>
        <w:t xml:space="preserve">, </w:t>
      </w:r>
      <w:r w:rsidRPr="00865C66">
        <w:rPr>
          <w:rStyle w:val="StyleUnderline"/>
        </w:rPr>
        <w:t xml:space="preserve">falling </w:t>
      </w:r>
      <w:r w:rsidRPr="00865C66">
        <w:rPr>
          <w:rStyle w:val="Emphasis"/>
        </w:rPr>
        <w:t>tendency of profitability</w:t>
      </w:r>
      <w:r w:rsidRPr="00865C66">
        <w:rPr>
          <w:sz w:val="16"/>
        </w:rPr>
        <w:t xml:space="preserve">) </w:t>
      </w:r>
      <w:r w:rsidRPr="00865C66">
        <w:rPr>
          <w:rStyle w:val="StyleUnderline"/>
        </w:rPr>
        <w:t>and</w:t>
      </w:r>
      <w:r w:rsidRPr="00865C66">
        <w:rPr>
          <w:sz w:val="16"/>
        </w:rPr>
        <w:t xml:space="preserve"> most of its </w:t>
      </w:r>
      <w:r w:rsidRPr="00865C66">
        <w:rPr>
          <w:rStyle w:val="StyleUnderline"/>
        </w:rPr>
        <w:t>problems</w:t>
      </w:r>
      <w:r w:rsidRPr="00865C66">
        <w:rPr>
          <w:sz w:val="16"/>
        </w:rPr>
        <w:t xml:space="preserve"> (</w:t>
      </w:r>
      <w:r w:rsidRPr="00865C66">
        <w:rPr>
          <w:rStyle w:val="StyleUnderline"/>
        </w:rPr>
        <w:t>imbalances</w:t>
      </w:r>
      <w:r w:rsidRPr="00865C66">
        <w:rPr>
          <w:sz w:val="16"/>
        </w:rPr>
        <w:t xml:space="preserve">, </w:t>
      </w:r>
      <w:r w:rsidRPr="00865C66">
        <w:rPr>
          <w:rStyle w:val="StyleUnderline"/>
          <w:highlight w:val="cyan"/>
        </w:rPr>
        <w:t>instability</w:t>
      </w:r>
      <w:r w:rsidRPr="00865C66">
        <w:rPr>
          <w:sz w:val="16"/>
        </w:rPr>
        <w:t xml:space="preserve">, </w:t>
      </w:r>
      <w:r w:rsidRPr="00865C66">
        <w:rPr>
          <w:rStyle w:val="StyleUnderline"/>
          <w:highlight w:val="cyan"/>
        </w:rPr>
        <w:t>inequality</w:t>
      </w:r>
      <w:r w:rsidRPr="00865C66">
        <w:rPr>
          <w:sz w:val="16"/>
        </w:rPr>
        <w:t xml:space="preserve">, </w:t>
      </w:r>
      <w:r w:rsidRPr="00865C66">
        <w:rPr>
          <w:rStyle w:val="StyleUnderline"/>
        </w:rPr>
        <w:t>unemployment</w:t>
      </w:r>
      <w:r w:rsidRPr="00865C66">
        <w:rPr>
          <w:sz w:val="16"/>
        </w:rPr>
        <w:t xml:space="preserve">, </w:t>
      </w:r>
      <w:r w:rsidRPr="00865C66">
        <w:rPr>
          <w:rStyle w:val="StyleUnderline"/>
          <w:highlight w:val="cyan"/>
        </w:rPr>
        <w:t>waste</w:t>
      </w:r>
      <w:r w:rsidRPr="00865C66">
        <w:rPr>
          <w:rStyle w:val="StyleUnderline"/>
        </w:rPr>
        <w:t xml:space="preserve"> or </w:t>
      </w:r>
      <w:r w:rsidRPr="00865C66">
        <w:rPr>
          <w:rStyle w:val="Emphasis"/>
        </w:rPr>
        <w:t>underutilization of resources</w:t>
      </w:r>
      <w:r w:rsidRPr="00865C66">
        <w:rPr>
          <w:sz w:val="16"/>
        </w:rPr>
        <w:t xml:space="preserve">) </w:t>
      </w:r>
      <w:r w:rsidRPr="00865C66">
        <w:rPr>
          <w:rStyle w:val="StyleUnderline"/>
        </w:rPr>
        <w:t xml:space="preserve">would </w:t>
      </w:r>
      <w:r w:rsidRPr="00865C66">
        <w:rPr>
          <w:rStyle w:val="StyleUnderline"/>
          <w:highlight w:val="cyan"/>
        </w:rPr>
        <w:t>be maintained</w:t>
      </w:r>
      <w:r w:rsidRPr="00865C66">
        <w:rPr>
          <w:sz w:val="16"/>
        </w:rPr>
        <w:t>. Insofar as its activities are based on profit maximization and accumulation, a cooperative will be as capitalist a company as any other. Under ED, companies continue to be private production units (now under the legal form of cooperatives), so surpluses generated in a national economy remain fragmented and under the control of the various cooperatives. The natural tendency of this type of model (as in Yugoslavia) is to continually expand the commercial radius of action and to grant increasing autonomy to cooperatives: financially, in order to agree on loan conditions; in accounting, to manage the amortization of investments; commercially, to establish agreements with other companies (including from capitalist countries); and organizationally, to adopt more technocratic and hierarchical forms of direction and management, for the sake of efficiency.</w:t>
      </w:r>
    </w:p>
    <w:p w14:paraId="74BD1E87" w14:textId="77777777" w:rsidR="00667547" w:rsidRDefault="00667547" w:rsidP="00667547">
      <w:pPr>
        <w:rPr>
          <w:sz w:val="16"/>
        </w:rPr>
      </w:pPr>
      <w:r w:rsidRPr="007A228E">
        <w:rPr>
          <w:sz w:val="16"/>
        </w:rPr>
        <w:t xml:space="preserve">From this perspective, </w:t>
      </w:r>
      <w:r w:rsidRPr="007A228E">
        <w:rPr>
          <w:rStyle w:val="StyleUnderline"/>
          <w:highlight w:val="cyan"/>
        </w:rPr>
        <w:t>socialism</w:t>
      </w:r>
      <w:r w:rsidRPr="00AC2D55">
        <w:rPr>
          <w:rStyle w:val="StyleUnderline"/>
        </w:rPr>
        <w:t xml:space="preserve"> is </w:t>
      </w:r>
      <w:r w:rsidRPr="007A228E">
        <w:rPr>
          <w:rStyle w:val="StyleUnderline"/>
          <w:highlight w:val="cyan"/>
        </w:rPr>
        <w:t xml:space="preserve">reduced to a </w:t>
      </w:r>
      <w:r w:rsidRPr="007A228E">
        <w:rPr>
          <w:rStyle w:val="Emphasis"/>
          <w:highlight w:val="cyan"/>
        </w:rPr>
        <w:t>mere</w:t>
      </w:r>
      <w:r w:rsidRPr="00AC2D55">
        <w:rPr>
          <w:rStyle w:val="Emphasis"/>
        </w:rPr>
        <w:t xml:space="preserve"> legal </w:t>
      </w:r>
      <w:r w:rsidRPr="007A228E">
        <w:rPr>
          <w:rStyle w:val="Emphasis"/>
          <w:highlight w:val="cyan"/>
        </w:rPr>
        <w:t>question</w:t>
      </w:r>
      <w:r w:rsidRPr="007A228E">
        <w:rPr>
          <w:sz w:val="16"/>
        </w:rPr>
        <w:t xml:space="preserve">, relative to the juridical ownership of the means of production, with the aim of achieving self-management in the workplace and a more equitable distribution of income. It is </w:t>
      </w:r>
      <w:r w:rsidRPr="00AC2D55">
        <w:rPr>
          <w:rStyle w:val="StyleUnderline"/>
          <w:highlight w:val="cyan"/>
        </w:rPr>
        <w:t>no longer</w:t>
      </w:r>
      <w:r w:rsidRPr="00AC2D55">
        <w:rPr>
          <w:rStyle w:val="StyleUnderline"/>
        </w:rPr>
        <w:t xml:space="preserve"> understood as a </w:t>
      </w:r>
      <w:r w:rsidRPr="00AC2D55">
        <w:rPr>
          <w:rStyle w:val="Emphasis"/>
          <w:highlight w:val="cyan"/>
        </w:rPr>
        <w:t>truly alternative</w:t>
      </w:r>
      <w:r w:rsidRPr="00AC2D55">
        <w:rPr>
          <w:rStyle w:val="Emphasis"/>
        </w:rPr>
        <w:t xml:space="preserve"> socioeconomic </w:t>
      </w:r>
      <w:r w:rsidRPr="00AC2D55">
        <w:rPr>
          <w:rStyle w:val="Emphasis"/>
          <w:highlight w:val="cyan"/>
        </w:rPr>
        <w:t>order</w:t>
      </w:r>
      <w:r w:rsidRPr="00AC2D55">
        <w:rPr>
          <w:rStyle w:val="StyleUnderline"/>
          <w:highlight w:val="cyan"/>
        </w:rPr>
        <w:t xml:space="preserve"> based on</w:t>
      </w:r>
      <w:r w:rsidRPr="007A228E">
        <w:rPr>
          <w:sz w:val="16"/>
        </w:rPr>
        <w:t xml:space="preserve"> the </w:t>
      </w:r>
      <w:r w:rsidRPr="00AC2D55">
        <w:rPr>
          <w:rStyle w:val="StyleUnderline"/>
        </w:rPr>
        <w:t xml:space="preserve">conscious and </w:t>
      </w:r>
      <w:r w:rsidRPr="00AC2D55">
        <w:rPr>
          <w:rStyle w:val="StyleUnderline"/>
          <w:highlight w:val="cyan"/>
        </w:rPr>
        <w:t xml:space="preserve">democratic </w:t>
      </w:r>
      <w:r w:rsidRPr="00AC2D55">
        <w:rPr>
          <w:rStyle w:val="Emphasis"/>
          <w:highlight w:val="cyan"/>
        </w:rPr>
        <w:t>control</w:t>
      </w:r>
      <w:r w:rsidRPr="00AC2D55">
        <w:rPr>
          <w:rStyle w:val="Emphasis"/>
        </w:rPr>
        <w:t xml:space="preserve"> of production</w:t>
      </w:r>
      <w:r w:rsidRPr="007A228E">
        <w:rPr>
          <w:sz w:val="16"/>
        </w:rPr>
        <w:t xml:space="preserve">. For this reason, market socialism if applied would not be anything other than </w:t>
      </w:r>
      <w:r w:rsidRPr="007A228E">
        <w:rPr>
          <w:rStyle w:val="Emphasis"/>
          <w:sz w:val="30"/>
          <w:szCs w:val="30"/>
          <w:highlight w:val="cyan"/>
        </w:rPr>
        <w:t>“</w:t>
      </w:r>
      <w:r w:rsidRPr="007A228E">
        <w:rPr>
          <w:rStyle w:val="Emphasis"/>
          <w:highlight w:val="cyan"/>
        </w:rPr>
        <w:t>capitalism without capitalists,</w:t>
      </w:r>
      <w:r w:rsidRPr="007A228E">
        <w:rPr>
          <w:rStyle w:val="Emphasis"/>
          <w:sz w:val="30"/>
          <w:szCs w:val="30"/>
          <w:highlight w:val="cyan"/>
        </w:rPr>
        <w:t>”</w:t>
      </w:r>
      <w:r w:rsidRPr="007A228E">
        <w:rPr>
          <w:sz w:val="16"/>
        </w:rPr>
        <w:t xml:space="preserve"> a variant of capitalism that removes the figure of the individual capitalist but </w:t>
      </w:r>
      <w:r w:rsidRPr="007A228E">
        <w:rPr>
          <w:rStyle w:val="StyleUnderline"/>
          <w:highlight w:val="cyan"/>
        </w:rPr>
        <w:t>maintains its</w:t>
      </w:r>
      <w:r w:rsidRPr="007A228E">
        <w:rPr>
          <w:rStyle w:val="StyleUnderline"/>
        </w:rPr>
        <w:t xml:space="preserve"> </w:t>
      </w:r>
      <w:r w:rsidRPr="007A228E">
        <w:rPr>
          <w:rStyle w:val="Emphasis"/>
        </w:rPr>
        <w:t xml:space="preserve">fundamental </w:t>
      </w:r>
      <w:r w:rsidRPr="007A228E">
        <w:rPr>
          <w:rStyle w:val="Emphasis"/>
          <w:highlight w:val="cyan"/>
        </w:rPr>
        <w:t>determinations</w:t>
      </w:r>
      <w:r w:rsidRPr="007A228E">
        <w:rPr>
          <w:sz w:val="16"/>
        </w:rPr>
        <w:t xml:space="preserve">, </w:t>
      </w:r>
      <w:r w:rsidRPr="007A228E">
        <w:rPr>
          <w:rStyle w:val="StyleUnderline"/>
          <w:highlight w:val="cyan"/>
        </w:rPr>
        <w:t>and</w:t>
      </w:r>
      <w:r w:rsidRPr="007A228E">
        <w:rPr>
          <w:sz w:val="16"/>
        </w:rPr>
        <w:t xml:space="preserve"> most of its </w:t>
      </w:r>
      <w:r w:rsidRPr="007A228E">
        <w:rPr>
          <w:rStyle w:val="StyleUnderline"/>
          <w:highlight w:val="cyan"/>
        </w:rPr>
        <w:t>problems</w:t>
      </w:r>
      <w:r w:rsidRPr="007A228E">
        <w:rPr>
          <w:sz w:val="16"/>
        </w:rPr>
        <w:t>. This is already clear without assessing its institutional viability; it remains to be seen whether market socialism can foster a robust and durable structure capable of perpetuating itself without quickly leading back to some form of traditional capitalism.</w:t>
      </w:r>
    </w:p>
    <w:p w14:paraId="16491782" w14:textId="77777777" w:rsidR="00667547" w:rsidRDefault="00667547" w:rsidP="00667547"/>
    <w:p w14:paraId="0D179073" w14:textId="77777777" w:rsidR="00667547" w:rsidRPr="00AF0ECA" w:rsidRDefault="00667547" w:rsidP="00667547">
      <w:pPr>
        <w:pStyle w:val="Heading4"/>
      </w:pPr>
      <w:r>
        <w:t xml:space="preserve">You </w:t>
      </w:r>
      <w:r w:rsidRPr="00D00F29">
        <w:rPr>
          <w:u w:val="single"/>
        </w:rPr>
        <w:t>can’t</w:t>
      </w:r>
      <w:r>
        <w:t xml:space="preserve"> do both.</w:t>
      </w:r>
    </w:p>
    <w:p w14:paraId="5C0D446C" w14:textId="77777777" w:rsidR="00667547" w:rsidRPr="00C55D98" w:rsidRDefault="00667547" w:rsidP="00667547">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0406C95E" w14:textId="77777777" w:rsidR="00667547" w:rsidRPr="00E168A6" w:rsidRDefault="00667547" w:rsidP="00667547">
      <w:pPr>
        <w:rPr>
          <w:sz w:val="16"/>
        </w:rPr>
      </w:pPr>
      <w:r w:rsidRPr="000C7105">
        <w:rPr>
          <w:sz w:val="16"/>
        </w:rPr>
        <w:t xml:space="preserve">Against Schweickart’s view, we can conclude that </w:t>
      </w:r>
      <w:r w:rsidRPr="000C7105">
        <w:rPr>
          <w:rStyle w:val="StyleUnderline"/>
          <w:highlight w:val="cyan"/>
        </w:rPr>
        <w:t xml:space="preserve">an </w:t>
      </w:r>
      <w:r w:rsidRPr="000C7105">
        <w:rPr>
          <w:rStyle w:val="Emphasis"/>
          <w:sz w:val="30"/>
          <w:szCs w:val="30"/>
          <w:highlight w:val="cyan"/>
        </w:rPr>
        <w:t>economy is not a</w:t>
      </w:r>
      <w:r w:rsidRPr="000C7105">
        <w:rPr>
          <w:rStyle w:val="Emphasis"/>
          <w:sz w:val="30"/>
          <w:szCs w:val="30"/>
        </w:rPr>
        <w:t xml:space="preserve"> kind of </w:t>
      </w:r>
      <w:r w:rsidRPr="000C7105">
        <w:rPr>
          <w:rStyle w:val="Emphasis"/>
          <w:sz w:val="30"/>
          <w:szCs w:val="30"/>
          <w:highlight w:val="cyan"/>
        </w:rPr>
        <w:t>salad</w:t>
      </w:r>
      <w:r w:rsidRPr="000C7105">
        <w:rPr>
          <w:rStyle w:val="StyleUnderline"/>
        </w:rPr>
        <w:t xml:space="preserve"> made </w:t>
      </w:r>
      <w:r w:rsidRPr="000C7105">
        <w:rPr>
          <w:rStyle w:val="StyleUnderline"/>
          <w:highlight w:val="cyan"/>
        </w:rPr>
        <w:t xml:space="preserve">of </w:t>
      </w:r>
      <w:r w:rsidRPr="000C7105">
        <w:rPr>
          <w:rStyle w:val="Emphasis"/>
          <w:highlight w:val="cyan"/>
        </w:rPr>
        <w:t>elements</w:t>
      </w:r>
      <w:r w:rsidRPr="000C7105">
        <w:rPr>
          <w:rStyle w:val="Emphasis"/>
        </w:rPr>
        <w:t xml:space="preserve"> that can be </w:t>
      </w:r>
      <w:r w:rsidRPr="000C7105">
        <w:rPr>
          <w:rStyle w:val="Emphasis"/>
          <w:highlight w:val="cyan"/>
        </w:rPr>
        <w:t>combined at will</w:t>
      </w:r>
      <w:r w:rsidRPr="000C7105">
        <w:rPr>
          <w:rStyle w:val="StyleUnderline"/>
        </w:rPr>
        <w:t xml:space="preserve">. Capitalism and communism respond to </w:t>
      </w:r>
      <w:r w:rsidRPr="000C7105">
        <w:rPr>
          <w:rStyle w:val="Emphasis"/>
          <w:highlight w:val="cyan"/>
        </w:rPr>
        <w:t>antagonistic principles of</w:t>
      </w:r>
      <w:r w:rsidRPr="000C7105">
        <w:rPr>
          <w:rStyle w:val="Emphasis"/>
        </w:rPr>
        <w:t xml:space="preserve"> operation and </w:t>
      </w:r>
      <w:r w:rsidRPr="000C7105">
        <w:rPr>
          <w:rStyle w:val="Emphasis"/>
          <w:highlight w:val="cyan"/>
        </w:rPr>
        <w:t>economic organization</w:t>
      </w:r>
      <w:r w:rsidRPr="000C7105">
        <w:rPr>
          <w:sz w:val="16"/>
        </w:rPr>
        <w:t xml:space="preserve"> — </w:t>
      </w:r>
      <w:r w:rsidRPr="000C7105">
        <w:rPr>
          <w:rStyle w:val="StyleUnderline"/>
          <w:highlight w:val="cyan"/>
        </w:rPr>
        <w:t>like the market and  planning</w:t>
      </w:r>
      <w:r w:rsidRPr="000C7105">
        <w:rPr>
          <w:sz w:val="16"/>
        </w:rPr>
        <w:t xml:space="preserve"> — </w:t>
      </w:r>
      <w:r w:rsidRPr="000C7105">
        <w:rPr>
          <w:rStyle w:val="StyleUnderline"/>
        </w:rPr>
        <w:t xml:space="preserve">which </w:t>
      </w:r>
      <w:r w:rsidRPr="000C7105">
        <w:rPr>
          <w:rStyle w:val="StyleUnderline"/>
          <w:highlight w:val="cyan"/>
        </w:rPr>
        <w:t xml:space="preserve">seek to </w:t>
      </w:r>
      <w:r w:rsidRPr="000C7105">
        <w:rPr>
          <w:rStyle w:val="Emphasis"/>
          <w:highlight w:val="cyan"/>
        </w:rPr>
        <w:t>exclude each other</w:t>
      </w:r>
      <w:r w:rsidRPr="000C7105">
        <w:rPr>
          <w:rStyle w:val="StyleUnderline"/>
        </w:rPr>
        <w:t xml:space="preserve"> in order </w:t>
      </w:r>
      <w:r w:rsidRPr="000C7105">
        <w:rPr>
          <w:rStyle w:val="StyleUnderline"/>
          <w:highlight w:val="cyan"/>
        </w:rPr>
        <w:t xml:space="preserve">to </w:t>
      </w:r>
      <w:r w:rsidRPr="000C7105">
        <w:rPr>
          <w:rStyle w:val="Emphasis"/>
          <w:highlight w:val="cyan"/>
        </w:rPr>
        <w:t>effectively deploy</w:t>
      </w:r>
      <w:r w:rsidRPr="000C7105">
        <w:rPr>
          <w:rStyle w:val="StyleUnderline"/>
          <w:highlight w:val="cyan"/>
        </w:rPr>
        <w:t xml:space="preserve"> their </w:t>
      </w:r>
      <w:r w:rsidRPr="000C7105">
        <w:rPr>
          <w:rStyle w:val="Emphasis"/>
          <w:highlight w:val="cyan"/>
        </w:rPr>
        <w:t>respective potentialities</w:t>
      </w:r>
      <w:r w:rsidRPr="000C7105">
        <w:rPr>
          <w:rStyle w:val="StyleUnderline"/>
        </w:rPr>
        <w:t xml:space="preserve">. </w:t>
      </w:r>
      <w:r w:rsidRPr="009424CB">
        <w:rPr>
          <w:rStyle w:val="StyleUnderline"/>
        </w:rPr>
        <w:t>Planning and markets are not neutral “instruments” of allocation that can be “used” across different social settings but</w:t>
      </w:r>
      <w:r w:rsidRPr="000C7105">
        <w:rPr>
          <w:rStyle w:val="StyleUnderline"/>
        </w:rPr>
        <w:t xml:space="preserve"> rather </w:t>
      </w:r>
      <w:r w:rsidRPr="000C7105">
        <w:rPr>
          <w:rStyle w:val="Emphasis"/>
          <w:highlight w:val="cyan"/>
        </w:rPr>
        <w:t>institutional expressions of distinct social structures</w:t>
      </w:r>
      <w:r w:rsidRPr="000C7105">
        <w:rPr>
          <w:sz w:val="16"/>
        </w:rPr>
        <w:t>. Obviously, there will never be pure capitalism (markets) or communism (planning), since these will always materialize in a symbiotic or conflictive relationship with other economic and institutional elements that are alien to each, giving rise to different configurations of these two systems. But that is one thing; it is quite another to assume that a complex economy does not necessarily rest on a certain logic or basic articulating principle, if, as one must assume, it aspires to be viable and effective.</w:t>
      </w:r>
    </w:p>
    <w:p w14:paraId="1367BE5E" w14:textId="77777777" w:rsidR="00667547" w:rsidRDefault="00667547" w:rsidP="00667547"/>
    <w:p w14:paraId="0DFEDDDD" w14:textId="77777777" w:rsidR="00667547" w:rsidRPr="001C3693" w:rsidRDefault="00667547" w:rsidP="00667547">
      <w:pPr>
        <w:pStyle w:val="Heading4"/>
      </w:pPr>
      <w:r w:rsidRPr="00151DE1">
        <w:t>Only</w:t>
      </w:r>
      <w:r>
        <w:t xml:space="preserve"> the alt </w:t>
      </w:r>
      <w:r w:rsidRPr="00BD6EDA">
        <w:rPr>
          <w:u w:val="single"/>
        </w:rPr>
        <w:t>alone</w:t>
      </w:r>
      <w:r>
        <w:t xml:space="preserve"> can solve </w:t>
      </w:r>
      <w:r w:rsidRPr="002B651A">
        <w:rPr>
          <w:u w:val="single"/>
        </w:rPr>
        <w:t>both</w:t>
      </w:r>
      <w:r>
        <w:t xml:space="preserve"> AFF and NEG impacts.</w:t>
      </w:r>
    </w:p>
    <w:p w14:paraId="0592263B" w14:textId="77777777" w:rsidR="00667547" w:rsidRPr="0023076D" w:rsidRDefault="00667547" w:rsidP="00667547">
      <w:r>
        <w:t xml:space="preserve">Rob </w:t>
      </w:r>
      <w:r w:rsidRPr="00586528">
        <w:rPr>
          <w:rStyle w:val="Style13ptBold"/>
        </w:rPr>
        <w:t>Lyon 20</w:t>
      </w:r>
      <w:r>
        <w:t>. Staff Writer. “</w:t>
      </w:r>
      <w:r w:rsidRPr="003C3D39">
        <w:t>Workers’ Control and Nationalization</w:t>
      </w:r>
      <w:r>
        <w:t xml:space="preserve">.” </w:t>
      </w:r>
      <w:r w:rsidRPr="003C3D39">
        <w:t>https://communistusa.org/workers-control-and-nationalization/</w:t>
      </w:r>
    </w:p>
    <w:p w14:paraId="52D148B9" w14:textId="77777777" w:rsidR="00667547" w:rsidRPr="00E10E25" w:rsidRDefault="00667547" w:rsidP="00667547">
      <w:pPr>
        <w:rPr>
          <w:sz w:val="16"/>
        </w:rPr>
      </w:pPr>
      <w:r w:rsidRPr="00E10E25">
        <w:rPr>
          <w:sz w:val="16"/>
        </w:rPr>
        <w:t xml:space="preserve">Trotsky also explains that </w:t>
      </w:r>
      <w:r w:rsidRPr="00151DE1">
        <w:rPr>
          <w:rStyle w:val="StyleUnderline"/>
          <w:highlight w:val="cyan"/>
        </w:rPr>
        <w:t>workers’ control</w:t>
      </w:r>
      <w:r w:rsidRPr="00993D79">
        <w:rPr>
          <w:rStyle w:val="StyleUnderline"/>
        </w:rPr>
        <w:t xml:space="preserve"> of industry </w:t>
      </w:r>
      <w:r w:rsidRPr="00151DE1">
        <w:rPr>
          <w:rStyle w:val="StyleUnderline"/>
          <w:highlight w:val="cyan"/>
        </w:rPr>
        <w:t>is a</w:t>
      </w:r>
      <w:r w:rsidRPr="00E10E25">
        <w:rPr>
          <w:sz w:val="16"/>
        </w:rPr>
        <w:t xml:space="preserve"> “</w:t>
      </w:r>
      <w:r w:rsidRPr="00151DE1">
        <w:rPr>
          <w:rStyle w:val="Emphasis"/>
          <w:sz w:val="30"/>
          <w:szCs w:val="30"/>
          <w:highlight w:val="cyan"/>
        </w:rPr>
        <w:t>school for planned economy</w:t>
      </w:r>
      <w:r w:rsidRPr="00E10E25">
        <w:rPr>
          <w:sz w:val="16"/>
        </w:rPr>
        <w:t xml:space="preserve">,” </w:t>
      </w:r>
      <w:r w:rsidRPr="00993D79">
        <w:rPr>
          <w:rStyle w:val="StyleUnderline"/>
        </w:rPr>
        <w:t>allowing</w:t>
      </w:r>
      <w:r w:rsidRPr="00E10E25">
        <w:rPr>
          <w:sz w:val="16"/>
        </w:rPr>
        <w:t xml:space="preserve"> the </w:t>
      </w:r>
      <w:r w:rsidRPr="00151DE1">
        <w:rPr>
          <w:rStyle w:val="StyleUnderline"/>
          <w:highlight w:val="cyan"/>
        </w:rPr>
        <w:t>workers</w:t>
      </w:r>
      <w:r w:rsidRPr="00993D79">
        <w:rPr>
          <w:rStyle w:val="StyleUnderline"/>
        </w:rPr>
        <w:t xml:space="preserve"> to </w:t>
      </w:r>
      <w:r w:rsidRPr="00151DE1">
        <w:rPr>
          <w:rStyle w:val="StyleUnderline"/>
          <w:highlight w:val="cyan"/>
        </w:rPr>
        <w:t xml:space="preserve">gain a </w:t>
      </w:r>
      <w:r w:rsidRPr="00151DE1">
        <w:rPr>
          <w:rStyle w:val="Emphasis"/>
          <w:highlight w:val="cyan"/>
        </w:rPr>
        <w:t>scientific understanding</w:t>
      </w:r>
      <w:r w:rsidRPr="00151DE1">
        <w:rPr>
          <w:rStyle w:val="StyleUnderline"/>
          <w:highlight w:val="cyan"/>
        </w:rPr>
        <w:t xml:space="preserve"> of how the economy functions</w:t>
      </w:r>
      <w:r w:rsidRPr="00993D79">
        <w:rPr>
          <w:rStyle w:val="StyleUnderline"/>
        </w:rPr>
        <w:t xml:space="preserve"> so</w:t>
      </w:r>
      <w:r w:rsidRPr="00E10E25">
        <w:rPr>
          <w:sz w:val="16"/>
        </w:rPr>
        <w:t xml:space="preserve"> that mankind [</w:t>
      </w:r>
      <w:r w:rsidRPr="00E10E25">
        <w:rPr>
          <w:rStyle w:val="Emphasis"/>
        </w:rPr>
        <w:t>humankind</w:t>
      </w:r>
      <w:r w:rsidRPr="00E10E25">
        <w:rPr>
          <w:sz w:val="16"/>
        </w:rPr>
        <w:t xml:space="preserve">] </w:t>
      </w:r>
      <w:r w:rsidRPr="00151DE1">
        <w:rPr>
          <w:rStyle w:val="StyleUnderline"/>
          <w:highlight w:val="cyan"/>
        </w:rPr>
        <w:t xml:space="preserve">can </w:t>
      </w:r>
      <w:r w:rsidRPr="00151DE1">
        <w:rPr>
          <w:rStyle w:val="Emphasis"/>
          <w:highlight w:val="cyan"/>
        </w:rPr>
        <w:t>consciously</w:t>
      </w:r>
      <w:r w:rsidRPr="00151DE1">
        <w:rPr>
          <w:rStyle w:val="StyleUnderline"/>
          <w:highlight w:val="cyan"/>
        </w:rPr>
        <w:t xml:space="preserve"> and </w:t>
      </w:r>
      <w:r w:rsidRPr="00151DE1">
        <w:rPr>
          <w:rStyle w:val="Emphasis"/>
          <w:highlight w:val="cyan"/>
        </w:rPr>
        <w:t>democratically</w:t>
      </w:r>
      <w:r w:rsidRPr="00151DE1">
        <w:rPr>
          <w:rStyle w:val="StyleUnderline"/>
          <w:highlight w:val="cyan"/>
        </w:rPr>
        <w:t xml:space="preserve"> plan production and the economy as a whole</w:t>
      </w:r>
      <w:r w:rsidRPr="00E10E25">
        <w:rPr>
          <w:sz w:val="16"/>
        </w:rPr>
        <w:t xml:space="preserve">. Through the experience of </w:t>
      </w:r>
      <w:r w:rsidRPr="00151DE1">
        <w:rPr>
          <w:rStyle w:val="StyleUnderline"/>
          <w:highlight w:val="cyan"/>
        </w:rPr>
        <w:t>workers’ control</w:t>
      </w:r>
      <w:r w:rsidRPr="00E10E25">
        <w:rPr>
          <w:sz w:val="16"/>
        </w:rPr>
        <w:t xml:space="preserve">, the working class prepares itself for </w:t>
      </w:r>
      <w:r w:rsidRPr="00151DE1">
        <w:rPr>
          <w:rStyle w:val="Emphasis"/>
          <w:highlight w:val="cyan"/>
        </w:rPr>
        <w:t>direct management</w:t>
      </w:r>
      <w:r w:rsidRPr="00151DE1">
        <w:rPr>
          <w:rStyle w:val="StyleUnderline"/>
          <w:highlight w:val="cyan"/>
        </w:rPr>
        <w:t xml:space="preserve"> of </w:t>
      </w:r>
      <w:r w:rsidRPr="00151DE1">
        <w:rPr>
          <w:rStyle w:val="Emphasis"/>
          <w:highlight w:val="cyan"/>
        </w:rPr>
        <w:t>nationalized industries</w:t>
      </w:r>
      <w:r w:rsidRPr="00E10E25">
        <w:rPr>
          <w:sz w:val="16"/>
        </w:rPr>
        <w:t>.</w:t>
      </w:r>
    </w:p>
    <w:p w14:paraId="41DFD040" w14:textId="77777777" w:rsidR="00667547" w:rsidRPr="00E10E25" w:rsidRDefault="00667547" w:rsidP="00667547">
      <w:pPr>
        <w:rPr>
          <w:sz w:val="16"/>
        </w:rPr>
      </w:pPr>
      <w:r w:rsidRPr="00E10E25">
        <w:rPr>
          <w:sz w:val="16"/>
        </w:rPr>
        <w:t>Thus, workers’ control of industry is generally not long lasting, is not stable, and in fact implies dual power in the factory or enterprise, and cannot last indefinitely unless this control is transformed into direct management.</w:t>
      </w:r>
    </w:p>
    <w:p w14:paraId="4245086F" w14:textId="77777777" w:rsidR="00667547" w:rsidRDefault="00667547" w:rsidP="00667547">
      <w:pPr>
        <w:rPr>
          <w:sz w:val="16"/>
        </w:rPr>
      </w:pPr>
      <w:r w:rsidRPr="00E10E25">
        <w:rPr>
          <w:sz w:val="16"/>
        </w:rPr>
        <w:t xml:space="preserve">Here we can see the </w:t>
      </w:r>
      <w:r w:rsidRPr="00151DE1">
        <w:rPr>
          <w:rStyle w:val="StyleUnderline"/>
          <w:highlight w:val="cyan"/>
        </w:rPr>
        <w:t>difference between</w:t>
      </w:r>
      <w:r w:rsidRPr="00E10E25">
        <w:rPr>
          <w:sz w:val="16"/>
        </w:rPr>
        <w:t xml:space="preserve"> the </w:t>
      </w:r>
      <w:r w:rsidRPr="00E10E25">
        <w:rPr>
          <w:rStyle w:val="StyleUnderline"/>
        </w:rPr>
        <w:t>revolutionary</w:t>
      </w:r>
      <w:r w:rsidRPr="00E10E25">
        <w:rPr>
          <w:sz w:val="16"/>
        </w:rPr>
        <w:t xml:space="preserve">, </w:t>
      </w:r>
      <w:r w:rsidRPr="00151DE1">
        <w:rPr>
          <w:rStyle w:val="Emphasis"/>
          <w:highlight w:val="cyan"/>
        </w:rPr>
        <w:t>transitional</w:t>
      </w:r>
      <w:r w:rsidRPr="00E10E25">
        <w:rPr>
          <w:rStyle w:val="Emphasis"/>
        </w:rPr>
        <w:t xml:space="preserve"> demand</w:t>
      </w:r>
      <w:r w:rsidRPr="00E10E25">
        <w:rPr>
          <w:rStyle w:val="StyleUnderline"/>
        </w:rPr>
        <w:t xml:space="preserve"> for </w:t>
      </w:r>
      <w:r w:rsidRPr="00151DE1">
        <w:rPr>
          <w:rStyle w:val="StyleUnderline"/>
          <w:highlight w:val="cyan"/>
        </w:rPr>
        <w:t>workers’ control</w:t>
      </w:r>
      <w:r w:rsidRPr="00E10E25">
        <w:rPr>
          <w:rStyle w:val="StyleUnderline"/>
        </w:rPr>
        <w:t xml:space="preserve"> and management</w:t>
      </w:r>
      <w:r w:rsidRPr="00E10E25">
        <w:rPr>
          <w:sz w:val="16"/>
        </w:rPr>
        <w:t xml:space="preserve">, </w:t>
      </w:r>
      <w:r w:rsidRPr="00151DE1">
        <w:rPr>
          <w:rStyle w:val="StyleUnderline"/>
          <w:highlight w:val="cyan"/>
        </w:rPr>
        <w:t>and</w:t>
      </w:r>
      <w:r w:rsidRPr="00E10E25">
        <w:rPr>
          <w:sz w:val="16"/>
        </w:rPr>
        <w:t xml:space="preserve"> the </w:t>
      </w:r>
      <w:r w:rsidRPr="00E10E25">
        <w:rPr>
          <w:rStyle w:val="Emphasis"/>
        </w:rPr>
        <w:t>reformist</w:t>
      </w:r>
      <w:r w:rsidRPr="00E10E25">
        <w:rPr>
          <w:sz w:val="16"/>
        </w:rPr>
        <w:t xml:space="preserve">, </w:t>
      </w:r>
      <w:r w:rsidRPr="00151DE1">
        <w:rPr>
          <w:rStyle w:val="Emphasis"/>
          <w:highlight w:val="cyan"/>
        </w:rPr>
        <w:t>half-way</w:t>
      </w:r>
      <w:r w:rsidRPr="00E10E25">
        <w:rPr>
          <w:rStyle w:val="Emphasis"/>
        </w:rPr>
        <w:t xml:space="preserve"> measure</w:t>
      </w:r>
      <w:r w:rsidRPr="00E10E25">
        <w:rPr>
          <w:rStyle w:val="StyleUnderline"/>
        </w:rPr>
        <w:t xml:space="preserve"> of </w:t>
      </w:r>
      <w:r w:rsidRPr="00151DE1">
        <w:rPr>
          <w:rStyle w:val="StyleUnderline"/>
          <w:highlight w:val="cyan"/>
        </w:rPr>
        <w:t>workers’ participation</w:t>
      </w:r>
      <w:r w:rsidRPr="00E10E25">
        <w:rPr>
          <w:sz w:val="16"/>
        </w:rPr>
        <w:t>.</w:t>
      </w:r>
    </w:p>
    <w:p w14:paraId="6D61545A" w14:textId="77777777" w:rsidR="00667547" w:rsidRPr="00E10E25" w:rsidRDefault="00667547" w:rsidP="00667547">
      <w:pPr>
        <w:rPr>
          <w:sz w:val="16"/>
        </w:rPr>
      </w:pPr>
      <w:r>
        <w:rPr>
          <w:sz w:val="16"/>
        </w:rPr>
        <w:t>&lt;&lt;TEXT CONDENSED, NONE OMITTED&gt;&gt;</w:t>
      </w:r>
    </w:p>
    <w:p w14:paraId="49EDEC38" w14:textId="77777777" w:rsidR="00667547" w:rsidRPr="00895888" w:rsidRDefault="00667547" w:rsidP="00667547">
      <w:pPr>
        <w:rPr>
          <w:sz w:val="8"/>
          <w:szCs w:val="8"/>
        </w:rPr>
      </w:pPr>
      <w:r w:rsidRPr="00895888">
        <w:rPr>
          <w:sz w:val="8"/>
          <w:szCs w:val="8"/>
        </w:rPr>
        <w:t>Trotsky explained in the 1930s that, under capitalism, if the participation of the workers in management of production is to be long lasting, stable, and “normal,” that it must rest upon the basis of class collaboration, and not class struggle. Such collaboration will always be realized through the upper layers of the trade unions and management. Even in the 1930s there were examples of workers’ participation in Germany (“economic democracy”), and in Britain (“Mondism”). However, as it was later in the 1970s in Europe, this was not a case of workers’ control over capital, but the subservience of the labor bureaucracy to capital. In essence, the labor bureaucrats are used to shore up capital, and to divert the struggle of the workers into “safe” channels. And what about this idea of workers’ participation in Europe? Workers’ participation, or so-called industrial democracy, was widely discussed and implemented throughout Europe in the 1970s. This was largely in response to the growing militancy of the labor movement expressed in the events of May 1968 in France and elsewhere, the 1972 and 1974 miners’ strikes in the UK, the general strikes in Italy and Denmark, and the wave of strikes that swept West Germany. The ruling class was desperate to contain these movements through “social partnership,” and to direct workers’ unrest into “safe” channels. By incorporating the top layers of the unions in the office and the shop floor, the bosses hoped to increase the efficiency and raise the level of profits. In fact, examples of this could be seen as far back as the 1920s in Britain, when Sir Alfred Mond of ICI, the big chemical monopoly, sought to create “industrial democracy” in his factories. Workers’ participation allowed these labor bureaucrats to provide management with information and suggestions from the workforce. As we all know, and as any shop steward knows, it is the workers — the people who actually do the work — that know best how to get things done. At the same time, through workers’ participation, management can also pass instructions safely to the workforce, and discredit the labor bureaucrats by making it look like they are responsible for unpopular decisions. The committees of bureaucrats, the organs of workers’ participation, were essentially powerless committees where workers’ could let off some steam. Workers’ participation also created the illusion that the workers had an influence in decision making — this is in order to avoid the workers and their organizations taking independent action. For example in Germany, these committees cannot call strikes. This allowed the bosses and the labor bureaucrats to bypass and undermine the trade unions. In fact, these workers’ council were constantly counterposed to the trade unions in an attempt to weaken them. The bosses simply used the age-old tactic of “divide and rule,” playing one organization against the other. The experience of workers’ participation created a new stratum of industrial functionaries who shared the interests of management — in short, it created a privileged stratum of the working class. And where has all of this lead? I read an article in Thursday’s Independent (July 28) about a corruption scandal at Volkswagen. A massive scandal has just been exposed in VW which involves slush funds, prostitution, sports cars, etc., and workers’ council directors. Some of them spent millions of Euros of company money on houses, trips, and cars for secret lovers all over the world. This is what The Independent had to say: The main beneficiaries of Mr. Gebauer’s ample entertainment budget were not the average German, but a handful of lucky VW workers’ council directors. Every major German company is required to make space for these men and women voted in from the shop floor who take part in investment decisions. It is a key part of Germany’s consensus model and helps to keep strikes at a minimum in a country where unions still wield serious power… This is where workers’ participation ends up. Trade union bureaucrats, who no longer have any connection with the rank file, rubbing shoulders with management and executives. The interests of the workers are sold down the river in exchange for prostitutes, viagra, and trips to Brazil. On the other hand, workers’ control through factory committees, or workers’ councils is possible only on the basis of sharp class struggle. Under “normal” conditions, the bourgeoisie will never tolerate genuine workers’ control, will never tolerate dual power in its factories. The ability of the working class to impose control over production is determined by the strength of the overall drive of the proletariat against the bourgeoisie. Genuine workers’ control must be imposed on the capitalists, and thus corresponds to the period of the revolutionary crisis of society—it corresponds to the proletarian offensive and the retreat of the ruling class. Therefore, genuine workers’ control corresponds to the period of the proletarian revolution. This is why in Venezuela, although there are tensions and problems around the question of workers’ control, which we will come to later, we see the extension of workers’ control. This or that struggle may be defensive in Venezuela, but the extension and growth of cogestión relates to the overall offensive drive of the working class and the overall retreat of the ruling class. The country finds itself in a revolutionary situation, the workers are driving forward, and everywhere the bosses are on the retreat.</w:t>
      </w:r>
    </w:p>
    <w:p w14:paraId="478BECFF" w14:textId="77777777" w:rsidR="00667547" w:rsidRPr="00E70123" w:rsidRDefault="00667547" w:rsidP="00667547">
      <w:pPr>
        <w:rPr>
          <w:sz w:val="16"/>
        </w:rPr>
      </w:pPr>
      <w:r>
        <w:rPr>
          <w:sz w:val="16"/>
        </w:rPr>
        <w:t>&lt;&lt;PARAGRAPH BREAKS CONTINUE&gt;&gt;</w:t>
      </w:r>
    </w:p>
    <w:p w14:paraId="5E0FC582" w14:textId="77777777" w:rsidR="00667547" w:rsidRPr="006561A2" w:rsidRDefault="00667547" w:rsidP="00667547">
      <w:pPr>
        <w:rPr>
          <w:sz w:val="16"/>
        </w:rPr>
      </w:pPr>
      <w:r w:rsidRPr="006561A2">
        <w:rPr>
          <w:sz w:val="16"/>
        </w:rPr>
        <w:t xml:space="preserve">In the struggle for genuine workers’ control, the working class inevitably moves forward in the direction of seizing power and seizing the means of production. </w:t>
      </w:r>
      <w:r w:rsidRPr="00151DE1">
        <w:rPr>
          <w:rStyle w:val="Emphasis"/>
          <w:highlight w:val="cyan"/>
        </w:rPr>
        <w:t>Individual</w:t>
      </w:r>
      <w:r w:rsidRPr="006561A2">
        <w:rPr>
          <w:rStyle w:val="Emphasis"/>
        </w:rPr>
        <w:t xml:space="preserve"> factories or </w:t>
      </w:r>
      <w:r w:rsidRPr="00151DE1">
        <w:rPr>
          <w:rStyle w:val="Emphasis"/>
          <w:highlight w:val="cyan"/>
        </w:rPr>
        <w:t>enterprises</w:t>
      </w:r>
      <w:r w:rsidRPr="00151DE1">
        <w:rPr>
          <w:rStyle w:val="StyleUnderline"/>
          <w:highlight w:val="cyan"/>
        </w:rPr>
        <w:t xml:space="preserve"> under workers’ control</w:t>
      </w:r>
      <w:r w:rsidRPr="006561A2">
        <w:rPr>
          <w:sz w:val="16"/>
        </w:rPr>
        <w:t xml:space="preserve">, or workers’ management, </w:t>
      </w:r>
      <w:r w:rsidRPr="00151DE1">
        <w:rPr>
          <w:rStyle w:val="StyleUnderline"/>
          <w:highlight w:val="cyan"/>
        </w:rPr>
        <w:t>can only operate</w:t>
      </w:r>
      <w:r w:rsidRPr="006561A2">
        <w:rPr>
          <w:rStyle w:val="StyleUnderline"/>
        </w:rPr>
        <w:t xml:space="preserve"> within the </w:t>
      </w:r>
      <w:r w:rsidRPr="006561A2">
        <w:rPr>
          <w:rStyle w:val="Emphasis"/>
        </w:rPr>
        <w:t>confines</w:t>
      </w:r>
      <w:r w:rsidRPr="006561A2">
        <w:rPr>
          <w:rStyle w:val="StyleUnderline"/>
        </w:rPr>
        <w:t xml:space="preserve"> of the </w:t>
      </w:r>
      <w:r w:rsidRPr="006561A2">
        <w:rPr>
          <w:rStyle w:val="Emphasis"/>
        </w:rPr>
        <w:t>economy as a whole</w:t>
      </w:r>
      <w:r w:rsidRPr="006561A2">
        <w:rPr>
          <w:sz w:val="16"/>
        </w:rPr>
        <w:t xml:space="preserve">, i.e. </w:t>
      </w:r>
      <w:r w:rsidRPr="00151DE1">
        <w:rPr>
          <w:rStyle w:val="StyleUnderline"/>
          <w:highlight w:val="cyan"/>
        </w:rPr>
        <w:t xml:space="preserve">within the </w:t>
      </w:r>
      <w:r w:rsidRPr="00151DE1">
        <w:rPr>
          <w:rStyle w:val="Emphasis"/>
          <w:highlight w:val="cyan"/>
        </w:rPr>
        <w:t>confines of capitalism</w:t>
      </w:r>
      <w:r w:rsidRPr="006561A2">
        <w:rPr>
          <w:sz w:val="16"/>
        </w:rPr>
        <w:t xml:space="preserve">. </w:t>
      </w:r>
      <w:r w:rsidRPr="00151DE1">
        <w:rPr>
          <w:rStyle w:val="StyleUnderline"/>
          <w:highlight w:val="cyan"/>
        </w:rPr>
        <w:t xml:space="preserve">It is </w:t>
      </w:r>
      <w:r w:rsidRPr="00151DE1">
        <w:rPr>
          <w:rStyle w:val="Emphasis"/>
          <w:sz w:val="30"/>
          <w:szCs w:val="30"/>
          <w:highlight w:val="cyan"/>
        </w:rPr>
        <w:t>not possible</w:t>
      </w:r>
      <w:r w:rsidRPr="00151DE1">
        <w:rPr>
          <w:rStyle w:val="StyleUnderline"/>
          <w:highlight w:val="cyan"/>
        </w:rPr>
        <w:t xml:space="preserve"> to build an </w:t>
      </w:r>
      <w:r w:rsidRPr="00151DE1">
        <w:rPr>
          <w:rStyle w:val="Emphasis"/>
          <w:highlight w:val="cyan"/>
        </w:rPr>
        <w:t>island of socialism</w:t>
      </w:r>
      <w:r w:rsidRPr="00151DE1">
        <w:rPr>
          <w:rStyle w:val="StyleUnderline"/>
          <w:highlight w:val="cyan"/>
        </w:rPr>
        <w:t xml:space="preserve"> within a </w:t>
      </w:r>
      <w:r w:rsidRPr="00151DE1">
        <w:rPr>
          <w:rStyle w:val="Emphasis"/>
          <w:highlight w:val="cyan"/>
        </w:rPr>
        <w:t>sea of capitalism</w:t>
      </w:r>
      <w:r w:rsidRPr="006561A2">
        <w:rPr>
          <w:sz w:val="16"/>
        </w:rPr>
        <w:t>.</w:t>
      </w:r>
    </w:p>
    <w:p w14:paraId="1E18E206" w14:textId="77777777" w:rsidR="00667547" w:rsidRPr="006561A2" w:rsidRDefault="00667547" w:rsidP="00667547">
      <w:pPr>
        <w:rPr>
          <w:sz w:val="16"/>
        </w:rPr>
      </w:pPr>
      <w:r w:rsidRPr="006561A2">
        <w:rPr>
          <w:sz w:val="16"/>
        </w:rPr>
        <w:t>A good example of this, in a negative sense, is the Alcan smelter in Jonquière, Québec. Alcan is the world’s largest producer of aluminum. The big smelter in Jonquière was scheduled to close in 2014. In early 2004, Alcan suddenly announced they were going to close the smelter. As part of a defensive struggle, the workers’ occupied the plant. They soon became painfully aware of sabotage on the part of management, and removed the supervisors and managers from the smelter. After this, they reported that production was higher than it was before the workers had taken control.</w:t>
      </w:r>
    </w:p>
    <w:p w14:paraId="3BA3B2D5" w14:textId="77777777" w:rsidR="00667547" w:rsidRPr="006561A2" w:rsidRDefault="00667547" w:rsidP="00667547">
      <w:pPr>
        <w:rPr>
          <w:sz w:val="16"/>
        </w:rPr>
      </w:pPr>
      <w:r w:rsidRPr="006561A2">
        <w:rPr>
          <w:sz w:val="16"/>
        </w:rPr>
        <w:t xml:space="preserve">But </w:t>
      </w:r>
      <w:r w:rsidRPr="00151DE1">
        <w:rPr>
          <w:rStyle w:val="StyleUnderline"/>
          <w:highlight w:val="cyan"/>
        </w:rPr>
        <w:t xml:space="preserve">the </w:t>
      </w:r>
      <w:r w:rsidRPr="00151DE1">
        <w:rPr>
          <w:rStyle w:val="Emphasis"/>
          <w:highlight w:val="cyan"/>
        </w:rPr>
        <w:t>entire capitalist system</w:t>
      </w:r>
      <w:r w:rsidRPr="00151DE1">
        <w:rPr>
          <w:rStyle w:val="StyleUnderline"/>
          <w:highlight w:val="cyan"/>
        </w:rPr>
        <w:t xml:space="preserve"> aligned to defeat</w:t>
      </w:r>
      <w:r w:rsidRPr="006561A2">
        <w:rPr>
          <w:rStyle w:val="StyleUnderline"/>
        </w:rPr>
        <w:t xml:space="preserve"> the workers</w:t>
      </w:r>
      <w:r w:rsidRPr="006561A2">
        <w:rPr>
          <w:sz w:val="16"/>
        </w:rPr>
        <w:t xml:space="preserve">. </w:t>
      </w:r>
      <w:r w:rsidRPr="006561A2">
        <w:rPr>
          <w:rStyle w:val="StyleUnderline"/>
        </w:rPr>
        <w:t>The</w:t>
      </w:r>
      <w:r w:rsidRPr="006561A2">
        <w:rPr>
          <w:sz w:val="16"/>
        </w:rPr>
        <w:t xml:space="preserve"> media and the </w:t>
      </w:r>
      <w:r w:rsidRPr="006561A2">
        <w:rPr>
          <w:rStyle w:val="StyleUnderline"/>
        </w:rPr>
        <w:t xml:space="preserve">state put </w:t>
      </w:r>
      <w:r w:rsidRPr="006561A2">
        <w:rPr>
          <w:rStyle w:val="Emphasis"/>
        </w:rPr>
        <w:t>enormous pressure</w:t>
      </w:r>
      <w:r w:rsidRPr="006561A2">
        <w:rPr>
          <w:rStyle w:val="StyleUnderline"/>
        </w:rPr>
        <w:t xml:space="preserve"> on them</w:t>
      </w:r>
      <w:r w:rsidRPr="006561A2">
        <w:rPr>
          <w:sz w:val="16"/>
        </w:rPr>
        <w:t>. Other companies refused to sell them the raw materials needed to produce aluminum and the smelter was starved. Unfortunately, in the end, the struggle was lost (see Workers in Québec seize Alcan smelter).</w:t>
      </w:r>
    </w:p>
    <w:p w14:paraId="12106721" w14:textId="77777777" w:rsidR="00667547" w:rsidRPr="006561A2" w:rsidRDefault="00667547" w:rsidP="00667547">
      <w:pPr>
        <w:rPr>
          <w:sz w:val="16"/>
        </w:rPr>
      </w:pPr>
      <w:r w:rsidRPr="006561A2">
        <w:rPr>
          <w:sz w:val="16"/>
        </w:rPr>
        <w:t xml:space="preserve">Factories or </w:t>
      </w:r>
      <w:r w:rsidRPr="00151DE1">
        <w:rPr>
          <w:rStyle w:val="StyleUnderline"/>
          <w:highlight w:val="cyan"/>
        </w:rPr>
        <w:t>enterprises under workers’ control</w:t>
      </w:r>
      <w:r w:rsidRPr="006561A2">
        <w:rPr>
          <w:sz w:val="16"/>
        </w:rPr>
        <w:t xml:space="preserve">, such as the Alcan smelter, or those companies under workers’ control in Venezuela today, </w:t>
      </w:r>
      <w:r w:rsidRPr="006561A2">
        <w:rPr>
          <w:rStyle w:val="StyleUnderline"/>
        </w:rPr>
        <w:t xml:space="preserve">must </w:t>
      </w:r>
      <w:r w:rsidRPr="006561A2">
        <w:rPr>
          <w:rStyle w:val="Emphasis"/>
        </w:rPr>
        <w:t>interact with</w:t>
      </w:r>
      <w:r w:rsidRPr="006561A2">
        <w:rPr>
          <w:sz w:val="16"/>
        </w:rPr>
        <w:t xml:space="preserve">, </w:t>
      </w:r>
      <w:r w:rsidRPr="006561A2">
        <w:rPr>
          <w:rStyle w:val="Emphasis"/>
        </w:rPr>
        <w:t>purchase products</w:t>
      </w:r>
      <w:r w:rsidRPr="006561A2">
        <w:rPr>
          <w:rStyle w:val="StyleUnderline"/>
        </w:rPr>
        <w:t xml:space="preserve"> from</w:t>
      </w:r>
      <w:r w:rsidRPr="006561A2">
        <w:rPr>
          <w:sz w:val="16"/>
        </w:rPr>
        <w:t xml:space="preserve">, </w:t>
      </w:r>
      <w:r w:rsidRPr="006561A2">
        <w:rPr>
          <w:rStyle w:val="StyleUnderline"/>
        </w:rPr>
        <w:t xml:space="preserve">and </w:t>
      </w:r>
      <w:r w:rsidRPr="006561A2">
        <w:rPr>
          <w:rStyle w:val="Emphasis"/>
        </w:rPr>
        <w:t>sell their products</w:t>
      </w:r>
      <w:r w:rsidRPr="006561A2">
        <w:rPr>
          <w:rStyle w:val="StyleUnderline"/>
        </w:rPr>
        <w:t xml:space="preserve"> to the private sector</w:t>
      </w:r>
      <w:r w:rsidRPr="006561A2">
        <w:rPr>
          <w:sz w:val="16"/>
        </w:rPr>
        <w:t xml:space="preserve">. They </w:t>
      </w:r>
      <w:r w:rsidRPr="00151DE1">
        <w:rPr>
          <w:rStyle w:val="StyleUnderline"/>
          <w:highlight w:val="cyan"/>
        </w:rPr>
        <w:t xml:space="preserve">must </w:t>
      </w:r>
      <w:r w:rsidRPr="00151DE1">
        <w:rPr>
          <w:rStyle w:val="Emphasis"/>
          <w:highlight w:val="cyan"/>
        </w:rPr>
        <w:t>interact with the market</w:t>
      </w:r>
      <w:r w:rsidRPr="006561A2">
        <w:rPr>
          <w:sz w:val="16"/>
        </w:rPr>
        <w:t xml:space="preserve">. </w:t>
      </w:r>
      <w:r w:rsidRPr="00151DE1">
        <w:rPr>
          <w:rStyle w:val="StyleUnderline"/>
          <w:highlight w:val="cyan"/>
        </w:rPr>
        <w:t>They are</w:t>
      </w:r>
      <w:r w:rsidRPr="00151DE1">
        <w:rPr>
          <w:rStyle w:val="StyleUnderline"/>
        </w:rPr>
        <w:t xml:space="preserve"> therefore</w:t>
      </w:r>
      <w:r w:rsidRPr="006561A2">
        <w:rPr>
          <w:rStyle w:val="StyleUnderline"/>
        </w:rPr>
        <w:t xml:space="preserve"> </w:t>
      </w:r>
      <w:r w:rsidRPr="00151DE1">
        <w:rPr>
          <w:rStyle w:val="StyleUnderline"/>
          <w:highlight w:val="cyan"/>
        </w:rPr>
        <w:t xml:space="preserve">at the </w:t>
      </w:r>
      <w:r w:rsidRPr="00151DE1">
        <w:rPr>
          <w:rStyle w:val="Emphasis"/>
          <w:highlight w:val="cyan"/>
        </w:rPr>
        <w:t>mercy of capitalism</w:t>
      </w:r>
      <w:r w:rsidRPr="006561A2">
        <w:rPr>
          <w:sz w:val="16"/>
        </w:rPr>
        <w:t>. This logically leads the workers to struggle against the power of capital.</w:t>
      </w:r>
    </w:p>
    <w:p w14:paraId="1A5116FC" w14:textId="77777777" w:rsidR="00667547" w:rsidRPr="006561A2" w:rsidRDefault="00667547" w:rsidP="00667547">
      <w:pPr>
        <w:rPr>
          <w:sz w:val="16"/>
        </w:rPr>
      </w:pPr>
      <w:r w:rsidRPr="006561A2">
        <w:rPr>
          <w:sz w:val="16"/>
        </w:rPr>
        <w:t xml:space="preserve">This question of credits, raw materials, and markets, immediately </w:t>
      </w:r>
      <w:r w:rsidRPr="006561A2">
        <w:rPr>
          <w:rStyle w:val="StyleUnderline"/>
        </w:rPr>
        <w:t xml:space="preserve">shows the </w:t>
      </w:r>
      <w:r w:rsidRPr="00151DE1">
        <w:rPr>
          <w:rStyle w:val="StyleUnderline"/>
          <w:highlight w:val="cyan"/>
        </w:rPr>
        <w:t xml:space="preserve">need to </w:t>
      </w:r>
      <w:r w:rsidRPr="00151DE1">
        <w:rPr>
          <w:rStyle w:val="Emphasis"/>
          <w:highlight w:val="cyan"/>
        </w:rPr>
        <w:t>extend</w:t>
      </w:r>
      <w:r w:rsidRPr="006561A2">
        <w:rPr>
          <w:rStyle w:val="Emphasis"/>
        </w:rPr>
        <w:t xml:space="preserve"> workers’ control</w:t>
      </w:r>
      <w:r w:rsidRPr="006561A2">
        <w:rPr>
          <w:rStyle w:val="StyleUnderline"/>
        </w:rPr>
        <w:t xml:space="preserve"> </w:t>
      </w:r>
      <w:r w:rsidRPr="00151DE1">
        <w:rPr>
          <w:rStyle w:val="StyleUnderline"/>
          <w:highlight w:val="cyan"/>
        </w:rPr>
        <w:t>beyond</w:t>
      </w:r>
      <w:r w:rsidRPr="006561A2">
        <w:rPr>
          <w:rStyle w:val="StyleUnderline"/>
        </w:rPr>
        <w:t xml:space="preserve"> the </w:t>
      </w:r>
      <w:r w:rsidRPr="00151DE1">
        <w:rPr>
          <w:rStyle w:val="StyleUnderline"/>
          <w:highlight w:val="cyan"/>
        </w:rPr>
        <w:t xml:space="preserve">confines of </w:t>
      </w:r>
      <w:r w:rsidRPr="00151DE1">
        <w:rPr>
          <w:rStyle w:val="Emphasis"/>
          <w:highlight w:val="cyan"/>
        </w:rPr>
        <w:t>individual</w:t>
      </w:r>
      <w:r w:rsidRPr="006561A2">
        <w:rPr>
          <w:rStyle w:val="Emphasis"/>
        </w:rPr>
        <w:t xml:space="preserve"> companies</w:t>
      </w:r>
      <w:r w:rsidRPr="006561A2">
        <w:rPr>
          <w:sz w:val="16"/>
        </w:rPr>
        <w:t>. A good example of this, in a positive sense, is ALCASA, a state-owned aluminum plant in Venezuela, currently experiencing the most advanced form of cogestión. During the bosses’ lockout in 2002–2003, saboteurs had cut the supply of gas to the smelter, halting production. The ALCASA workers, along with workers from a neighboring steel works, armed themselves, marched to the gas works, broke through the opposition police and forced the restarting of production to guarantee the supply of gas.</w:t>
      </w:r>
    </w:p>
    <w:p w14:paraId="33EB8BA7" w14:textId="77777777" w:rsidR="00667547" w:rsidRPr="006561A2" w:rsidRDefault="00667547" w:rsidP="00667547">
      <w:pPr>
        <w:rPr>
          <w:sz w:val="16"/>
        </w:rPr>
      </w:pPr>
      <w:r w:rsidRPr="006561A2">
        <w:rPr>
          <w:sz w:val="16"/>
        </w:rPr>
        <w:t>With the crushing domination of the world market, and every nation’s dependency on world trade, the question of imports and exports raises the need for workers’ control on a national level. This immediately counterposes the central organs of workers’ control to the organs of the ruling class.</w:t>
      </w:r>
    </w:p>
    <w:p w14:paraId="6E5951CB" w14:textId="77777777" w:rsidR="00667547" w:rsidRPr="006561A2" w:rsidRDefault="00667547" w:rsidP="00667547">
      <w:pPr>
        <w:rPr>
          <w:sz w:val="16"/>
        </w:rPr>
      </w:pPr>
      <w:r w:rsidRPr="006561A2">
        <w:rPr>
          <w:sz w:val="16"/>
        </w:rPr>
        <w:t>We cannot of course be mechanical or formal in our conception of the development of the socialist revolution, but we can see how workers’ control of industry, or dual power in the factories, generally corresponds to, or leads into the period of dual power in the country. Dual power in the factories, and dual power in the state will not always be born on the same day. In some cases, workers’ control will develop before dual power in the state, and in other cases it will be the opposite.</w:t>
      </w:r>
    </w:p>
    <w:p w14:paraId="73A3C790" w14:textId="77777777" w:rsidR="00667547" w:rsidRPr="006561A2" w:rsidRDefault="00667547" w:rsidP="00667547">
      <w:pPr>
        <w:rPr>
          <w:sz w:val="16"/>
        </w:rPr>
      </w:pPr>
      <w:r w:rsidRPr="006561A2">
        <w:rPr>
          <w:sz w:val="16"/>
        </w:rPr>
        <w:t>The irreconcilable contradictions inherent in the regime of workers’ control, inherent in the regime of dual power, will sharpen and reach a critical state where these contradictions become intolerable to both sides. Dual power is a stage of the class struggle where the class contradictions have become so acute that society is split into two hostile camps, two hostile powers, one old and outlived, and reactionary; the other new, in its ascendancy, and revolutionary. The only way out of this situation is for the working class to take power and claim victory for the revolution, or it ends in the crushing of the revolution and the victory of the counterrevolution. One only has to look at the difference in the outcome of the Russian Revolution and the Italian and German Revolutions to see this.</w:t>
      </w:r>
    </w:p>
    <w:p w14:paraId="6D2BD206" w14:textId="77777777" w:rsidR="00667547" w:rsidRPr="00AC688C" w:rsidRDefault="00667547" w:rsidP="00667547">
      <w:pPr>
        <w:rPr>
          <w:sz w:val="16"/>
        </w:rPr>
      </w:pPr>
      <w:r w:rsidRPr="00AC688C">
        <w:rPr>
          <w:sz w:val="16"/>
        </w:rPr>
        <w:t>As in Venezuela today, workers’ control of industry implies control not only over operating, but also over partially operating and shutdown, locked-out or idle industries. The task of reopening these idle companies under factory committees, within a sea of capitalism, implies the beginning of an economic plan. These factories must be provided with raw materials and be able to move their finished products on. This leads directly to the question of the state administration of industry. As we can also see in Venezuela, these state-owned companies face sabotage, and are still at the mercy of capitalism, both nationally and internationally. This will in turn lead directly to the question of the expropriation of the capitalists.</w:t>
      </w:r>
    </w:p>
    <w:p w14:paraId="452533FB" w14:textId="77777777" w:rsidR="00667547" w:rsidRPr="00AC688C" w:rsidRDefault="00667547" w:rsidP="00667547">
      <w:pPr>
        <w:rPr>
          <w:sz w:val="16"/>
        </w:rPr>
      </w:pPr>
      <w:r w:rsidRPr="00AC688C">
        <w:rPr>
          <w:sz w:val="16"/>
        </w:rPr>
        <w:t>What this all means is that workers’ control is then not a prolonged, “normal” condition. It is indicative of a heightening of the class struggle, and the question of dual power in industry must be resolved. As a transitional measure existing under the highest tensions of the class struggle, workers’ control is a bridge to the revolutionary nationalization of industry, corresponding to the transition from the bourgeois regime to the proletarian.</w:t>
      </w:r>
    </w:p>
    <w:p w14:paraId="3F47EB24" w14:textId="77777777" w:rsidR="00667547" w:rsidRPr="00AC688C" w:rsidRDefault="00667547" w:rsidP="00667547">
      <w:pPr>
        <w:rPr>
          <w:sz w:val="16"/>
        </w:rPr>
      </w:pPr>
      <w:r w:rsidRPr="00AC688C">
        <w:rPr>
          <w:sz w:val="16"/>
        </w:rPr>
        <w:t>It is important that we understand the difference between workers’ control and workers’ management. This has been a source of historical confusion, and we must be clear about this issue. Workers’ control means that control lies in the hands of the workers, but that ownership remains in the hands of the capitalists. Workers’ control may be dominant, and all embracing, but it remains control.</w:t>
      </w:r>
    </w:p>
    <w:p w14:paraId="45149E71" w14:textId="77777777" w:rsidR="00667547" w:rsidRPr="00AC688C" w:rsidRDefault="00667547" w:rsidP="00667547">
      <w:pPr>
        <w:rPr>
          <w:sz w:val="16"/>
        </w:rPr>
      </w:pPr>
      <w:r w:rsidRPr="00AC688C">
        <w:rPr>
          <w:sz w:val="16"/>
        </w:rPr>
        <w:t>Trotsky explained:</w:t>
      </w:r>
    </w:p>
    <w:p w14:paraId="430F3123" w14:textId="77777777" w:rsidR="00667547" w:rsidRPr="00AC688C" w:rsidRDefault="00667547" w:rsidP="00667547">
      <w:pPr>
        <w:ind w:left="720"/>
        <w:rPr>
          <w:sz w:val="16"/>
        </w:rPr>
      </w:pPr>
      <w:r w:rsidRPr="00AC688C">
        <w:rPr>
          <w:sz w:val="16"/>
        </w:rPr>
        <w:t>The very idea of the slogan [of workers’ control] was the outgrowth of the transitional regime in industry when the capitalist and his administrators could no longer take a step without the consent of the workers; but on the other hand, when the workers had not as yet provided the political prerequisites for nationalization, nor yet seized the technical management, nor yet created the organs essential for this. Let us not forget that what is involved here concerns not only taking charge of factories, but also the sale of products and supplying of factories with raw materials, and new equipment as well as credit operations etc. (Vital Questions for the German Proletariat, Part Three)</w:t>
      </w:r>
    </w:p>
    <w:p w14:paraId="38DCEE9F" w14:textId="77777777" w:rsidR="00667547" w:rsidRPr="00AC688C" w:rsidRDefault="00667547" w:rsidP="00667547">
      <w:pPr>
        <w:rPr>
          <w:sz w:val="16"/>
        </w:rPr>
      </w:pPr>
      <w:r w:rsidRPr="00AC688C">
        <w:rPr>
          <w:rStyle w:val="StyleUnderline"/>
        </w:rPr>
        <w:t xml:space="preserve">The </w:t>
      </w:r>
      <w:r w:rsidRPr="00151DE1">
        <w:rPr>
          <w:rStyle w:val="Emphasis"/>
          <w:highlight w:val="cyan"/>
        </w:rPr>
        <w:t>actual management</w:t>
      </w:r>
      <w:r w:rsidRPr="00151DE1">
        <w:rPr>
          <w:rStyle w:val="StyleUnderline"/>
          <w:highlight w:val="cyan"/>
        </w:rPr>
        <w:t xml:space="preserve"> of nationalized industries requires new</w:t>
      </w:r>
      <w:r w:rsidRPr="00AC688C">
        <w:rPr>
          <w:rStyle w:val="StyleUnderline"/>
        </w:rPr>
        <w:t xml:space="preserve"> </w:t>
      </w:r>
      <w:r w:rsidRPr="00AC688C">
        <w:rPr>
          <w:rStyle w:val="Emphasis"/>
        </w:rPr>
        <w:t xml:space="preserve">administrative and </w:t>
      </w:r>
      <w:r w:rsidRPr="00151DE1">
        <w:rPr>
          <w:rStyle w:val="Emphasis"/>
          <w:highlight w:val="cyan"/>
        </w:rPr>
        <w:t>state forms</w:t>
      </w:r>
      <w:r w:rsidRPr="00AC688C">
        <w:rPr>
          <w:sz w:val="16"/>
        </w:rPr>
        <w:t xml:space="preserve">, and above all </w:t>
      </w:r>
      <w:r w:rsidRPr="00AC688C">
        <w:rPr>
          <w:rStyle w:val="StyleUnderline"/>
        </w:rPr>
        <w:t>requires knowledge</w:t>
      </w:r>
      <w:r w:rsidRPr="00AC688C">
        <w:rPr>
          <w:sz w:val="16"/>
        </w:rPr>
        <w:t xml:space="preserve">, </w:t>
      </w:r>
      <w:r w:rsidRPr="00AC688C">
        <w:rPr>
          <w:rStyle w:val="StyleUnderline"/>
        </w:rPr>
        <w:t>skills</w:t>
      </w:r>
      <w:r w:rsidRPr="00AC688C">
        <w:rPr>
          <w:sz w:val="16"/>
        </w:rPr>
        <w:t xml:space="preserve">, </w:t>
      </w:r>
      <w:r w:rsidRPr="00AC688C">
        <w:rPr>
          <w:rStyle w:val="StyleUnderline"/>
        </w:rPr>
        <w:t>and proper organizational forms</w:t>
      </w:r>
      <w:r w:rsidRPr="00AC688C">
        <w:rPr>
          <w:sz w:val="16"/>
        </w:rPr>
        <w:t>. For this an apprenticeship is required. In the period of this apprenticeship, whether it occurs before or even after the seizure of power, the working class has an interest in leaving the management in the hands of an experienced administration, under workers’ control. This period only prepares the elements of an economic plan.</w:t>
      </w:r>
    </w:p>
    <w:p w14:paraId="0EBB1A9D" w14:textId="77777777" w:rsidR="00667547" w:rsidRPr="00AC688C" w:rsidRDefault="00667547" w:rsidP="00667547">
      <w:pPr>
        <w:rPr>
          <w:sz w:val="16"/>
        </w:rPr>
      </w:pPr>
      <w:r w:rsidRPr="00151DE1">
        <w:rPr>
          <w:rStyle w:val="Emphasis"/>
          <w:highlight w:val="cyan"/>
        </w:rPr>
        <w:t>Workers’ management</w:t>
      </w:r>
      <w:r w:rsidRPr="00151DE1">
        <w:rPr>
          <w:rStyle w:val="StyleUnderline"/>
          <w:highlight w:val="cyan"/>
        </w:rPr>
        <w:t xml:space="preserve"> of industry</w:t>
      </w:r>
      <w:r w:rsidRPr="00AC688C">
        <w:rPr>
          <w:sz w:val="16"/>
        </w:rPr>
        <w:t xml:space="preserve">, however, </w:t>
      </w:r>
      <w:r w:rsidRPr="00151DE1">
        <w:rPr>
          <w:rStyle w:val="StyleUnderline"/>
          <w:highlight w:val="cyan"/>
        </w:rPr>
        <w:t>proceeds from above</w:t>
      </w:r>
      <w:r w:rsidRPr="00AC688C">
        <w:rPr>
          <w:sz w:val="16"/>
        </w:rPr>
        <w:t xml:space="preserve">, </w:t>
      </w:r>
      <w:r w:rsidRPr="00AC688C">
        <w:rPr>
          <w:rStyle w:val="StyleUnderline"/>
        </w:rPr>
        <w:t xml:space="preserve">because it is </w:t>
      </w:r>
      <w:r w:rsidRPr="00E83AF5">
        <w:rPr>
          <w:rStyle w:val="StyleUnderline"/>
        </w:rPr>
        <w:t xml:space="preserve">bound up </w:t>
      </w:r>
      <w:r w:rsidRPr="00151DE1">
        <w:rPr>
          <w:rStyle w:val="StyleUnderline"/>
          <w:highlight w:val="cyan"/>
        </w:rPr>
        <w:t xml:space="preserve">with </w:t>
      </w:r>
      <w:r w:rsidRPr="00151DE1">
        <w:rPr>
          <w:rStyle w:val="Emphasis"/>
          <w:highlight w:val="cyan"/>
        </w:rPr>
        <w:t>state power</w:t>
      </w:r>
      <w:r w:rsidRPr="00151DE1">
        <w:rPr>
          <w:rStyle w:val="StyleUnderline"/>
          <w:highlight w:val="cyan"/>
        </w:rPr>
        <w:t xml:space="preserve"> and the </w:t>
      </w:r>
      <w:r w:rsidRPr="00151DE1">
        <w:rPr>
          <w:rStyle w:val="Emphasis"/>
          <w:highlight w:val="cyan"/>
        </w:rPr>
        <w:t>economic plan</w:t>
      </w:r>
      <w:r w:rsidRPr="00AC688C">
        <w:rPr>
          <w:sz w:val="16"/>
        </w:rPr>
        <w:t xml:space="preserve">. Whereas control comes from below and is executed by factory committees, the </w:t>
      </w:r>
      <w:r w:rsidRPr="00AC688C">
        <w:rPr>
          <w:rStyle w:val="StyleUnderline"/>
        </w:rPr>
        <w:t xml:space="preserve">organs of management are </w:t>
      </w:r>
      <w:r w:rsidRPr="00AC688C">
        <w:rPr>
          <w:rStyle w:val="Emphasis"/>
        </w:rPr>
        <w:t>centralized workers’ councils</w:t>
      </w:r>
      <w:r w:rsidRPr="00AC688C">
        <w:rPr>
          <w:sz w:val="16"/>
        </w:rPr>
        <w:t xml:space="preserve">, </w:t>
      </w:r>
      <w:r w:rsidRPr="00AC688C">
        <w:rPr>
          <w:rStyle w:val="Emphasis"/>
        </w:rPr>
        <w:t>centralized state power</w:t>
      </w:r>
      <w:r w:rsidRPr="00AC688C">
        <w:rPr>
          <w:sz w:val="16"/>
        </w:rPr>
        <w:t>. It is important to point out that the factory committees do not disappear, that their role, though changed, is still important.</w:t>
      </w:r>
    </w:p>
    <w:p w14:paraId="3AF8AC23" w14:textId="77777777" w:rsidR="00667547" w:rsidRPr="00AC688C" w:rsidRDefault="00667547" w:rsidP="00667547">
      <w:pPr>
        <w:rPr>
          <w:sz w:val="16"/>
        </w:rPr>
      </w:pPr>
      <w:r w:rsidRPr="00AC688C">
        <w:rPr>
          <w:sz w:val="16"/>
        </w:rPr>
        <w:t xml:space="preserve">We are not syndicalists. We do not believe that the ownership of individual factories should pass to the hands of the workers in those factories. One of the key tasks in the socialist development of society is the collective, social ownership of the means of production and the elimination of industrial competition within society — </w:t>
      </w:r>
      <w:r w:rsidRPr="00AC688C">
        <w:rPr>
          <w:rStyle w:val="StyleUnderline"/>
        </w:rPr>
        <w:t>this begins with</w:t>
      </w:r>
      <w:r w:rsidRPr="00AC688C">
        <w:rPr>
          <w:sz w:val="16"/>
        </w:rPr>
        <w:t xml:space="preserve"> the </w:t>
      </w:r>
      <w:r w:rsidRPr="00AC688C">
        <w:rPr>
          <w:rStyle w:val="Emphasis"/>
        </w:rPr>
        <w:t>state ownership</w:t>
      </w:r>
      <w:r w:rsidRPr="00AC688C">
        <w:rPr>
          <w:rStyle w:val="StyleUnderline"/>
        </w:rPr>
        <w:t xml:space="preserve"> of the </w:t>
      </w:r>
      <w:r w:rsidRPr="00AC688C">
        <w:rPr>
          <w:rStyle w:val="Emphasis"/>
        </w:rPr>
        <w:t>means of production</w:t>
      </w:r>
      <w:r w:rsidRPr="00AC688C">
        <w:rPr>
          <w:sz w:val="16"/>
        </w:rPr>
        <w:t>.</w:t>
      </w:r>
    </w:p>
    <w:p w14:paraId="70F08FE8" w14:textId="77777777" w:rsidR="00667547" w:rsidRPr="00D16E06" w:rsidRDefault="00667547" w:rsidP="00667547">
      <w:pPr>
        <w:rPr>
          <w:sz w:val="16"/>
        </w:rPr>
      </w:pPr>
      <w:r w:rsidRPr="00D16E06">
        <w:rPr>
          <w:sz w:val="16"/>
        </w:rPr>
        <w:t>In 1917, Trotsky was asked in an interview whether the workers in each factory should own the factory they worked in, and whether the profits should be divided amongst the workers. He replied by saying: “No, profit sharing is a bourgeois notion. The workers in a mill will be paid adequate wages. All the profits not paid to the owners [who were to receive 5</w:t>
      </w:r>
      <w:r>
        <w:rPr>
          <w:sz w:val="16"/>
        </w:rPr>
        <w:t>-</w:t>
      </w:r>
      <w:r w:rsidRPr="00D16E06">
        <w:rPr>
          <w:sz w:val="16"/>
        </w:rPr>
        <w:t>6% yearly of their investment] will belong to society.” (In Defense of the Russian Revolution, Workers’ Control and Nationalization by Leon Trotsky).</w:t>
      </w:r>
    </w:p>
    <w:p w14:paraId="57CDA546" w14:textId="77777777" w:rsidR="00667547" w:rsidRPr="00520B11" w:rsidRDefault="00667547" w:rsidP="00667547">
      <w:pPr>
        <w:rPr>
          <w:sz w:val="16"/>
        </w:rPr>
      </w:pPr>
      <w:r w:rsidRPr="00D16E06">
        <w:rPr>
          <w:rStyle w:val="StyleUnderline"/>
        </w:rPr>
        <w:t>In a workers’ state</w:t>
      </w:r>
      <w:r w:rsidRPr="00D16E06">
        <w:rPr>
          <w:sz w:val="16"/>
        </w:rPr>
        <w:t xml:space="preserve">, </w:t>
      </w:r>
      <w:r w:rsidRPr="00E83AF5">
        <w:rPr>
          <w:rStyle w:val="StyleUnderline"/>
          <w:highlight w:val="cyan"/>
        </w:rPr>
        <w:t>unless</w:t>
      </w:r>
      <w:r w:rsidRPr="00D16E06">
        <w:rPr>
          <w:sz w:val="16"/>
        </w:rPr>
        <w:t xml:space="preserve"> the </w:t>
      </w:r>
      <w:r w:rsidRPr="00D16E06">
        <w:rPr>
          <w:rStyle w:val="Emphasis"/>
        </w:rPr>
        <w:t xml:space="preserve">ultimate </w:t>
      </w:r>
      <w:r w:rsidRPr="00E83AF5">
        <w:rPr>
          <w:rStyle w:val="Emphasis"/>
          <w:highlight w:val="cyan"/>
        </w:rPr>
        <w:t>management</w:t>
      </w:r>
      <w:r w:rsidRPr="00E83AF5">
        <w:rPr>
          <w:rStyle w:val="StyleUnderline"/>
          <w:highlight w:val="cyan"/>
        </w:rPr>
        <w:t xml:space="preserve"> of industry is in</w:t>
      </w:r>
      <w:r w:rsidRPr="00D16E06">
        <w:rPr>
          <w:rStyle w:val="StyleUnderline"/>
        </w:rPr>
        <w:t xml:space="preserve"> the </w:t>
      </w:r>
      <w:r w:rsidRPr="00E83AF5">
        <w:rPr>
          <w:rStyle w:val="StyleUnderline"/>
          <w:highlight w:val="cyan"/>
        </w:rPr>
        <w:t>hands of</w:t>
      </w:r>
      <w:r w:rsidRPr="00D16E06">
        <w:rPr>
          <w:rStyle w:val="StyleUnderline"/>
        </w:rPr>
        <w:t xml:space="preserve"> the </w:t>
      </w:r>
      <w:r w:rsidRPr="00E83AF5">
        <w:rPr>
          <w:rStyle w:val="Emphasis"/>
          <w:highlight w:val="cyan"/>
        </w:rPr>
        <w:t>workers’ councils</w:t>
      </w:r>
      <w:r w:rsidRPr="00E83AF5">
        <w:rPr>
          <w:rStyle w:val="StyleUnderline"/>
          <w:highlight w:val="cyan"/>
        </w:rPr>
        <w:t xml:space="preserve"> representing the state and</w:t>
      </w:r>
      <w:r w:rsidRPr="00D16E06">
        <w:rPr>
          <w:sz w:val="16"/>
        </w:rPr>
        <w:t xml:space="preserve"> the </w:t>
      </w:r>
      <w:r w:rsidRPr="00E83AF5">
        <w:rPr>
          <w:rStyle w:val="StyleUnderline"/>
          <w:highlight w:val="cyan"/>
        </w:rPr>
        <w:t>working class as a whole</w:t>
      </w:r>
      <w:r w:rsidRPr="00D16E06">
        <w:rPr>
          <w:sz w:val="16"/>
        </w:rPr>
        <w:t xml:space="preserve">, </w:t>
      </w:r>
      <w:r w:rsidRPr="00E83AF5">
        <w:rPr>
          <w:rStyle w:val="Emphasis"/>
          <w:highlight w:val="cyan"/>
        </w:rPr>
        <w:t>industries</w:t>
      </w:r>
      <w:r w:rsidRPr="00E83AF5">
        <w:rPr>
          <w:rStyle w:val="Emphasis"/>
        </w:rPr>
        <w:t xml:space="preserve"> and companies</w:t>
      </w:r>
      <w:r w:rsidRPr="00D16E06">
        <w:rPr>
          <w:rStyle w:val="StyleUnderline"/>
        </w:rPr>
        <w:t xml:space="preserve"> </w:t>
      </w:r>
      <w:r w:rsidRPr="00E83AF5">
        <w:rPr>
          <w:rStyle w:val="StyleUnderline"/>
          <w:highlight w:val="cyan"/>
        </w:rPr>
        <w:t>would compete</w:t>
      </w:r>
      <w:r w:rsidRPr="00D16E06">
        <w:rPr>
          <w:rStyle w:val="StyleUnderline"/>
        </w:rPr>
        <w:t xml:space="preserve"> with one another</w:t>
      </w:r>
      <w:r w:rsidRPr="00D16E06">
        <w:rPr>
          <w:sz w:val="16"/>
        </w:rPr>
        <w:t xml:space="preserve">, </w:t>
      </w:r>
      <w:r w:rsidRPr="00E83AF5">
        <w:rPr>
          <w:rStyle w:val="StyleUnderline"/>
          <w:highlight w:val="cyan"/>
        </w:rPr>
        <w:t xml:space="preserve">it would be </w:t>
      </w:r>
      <w:r w:rsidRPr="00E83AF5">
        <w:rPr>
          <w:rStyle w:val="Emphasis"/>
          <w:sz w:val="30"/>
          <w:szCs w:val="30"/>
          <w:highlight w:val="cyan"/>
        </w:rPr>
        <w:t>impossible</w:t>
      </w:r>
      <w:r w:rsidRPr="00E83AF5">
        <w:rPr>
          <w:rStyle w:val="StyleUnderline"/>
          <w:highlight w:val="cyan"/>
        </w:rPr>
        <w:t xml:space="preserve"> to coordinate</w:t>
      </w:r>
      <w:r w:rsidRPr="00D16E06">
        <w:rPr>
          <w:rStyle w:val="StyleUnderline"/>
        </w:rPr>
        <w:t xml:space="preserve"> a </w:t>
      </w:r>
      <w:r w:rsidRPr="00D16E06">
        <w:rPr>
          <w:rStyle w:val="Emphasis"/>
        </w:rPr>
        <w:t>national plan</w:t>
      </w:r>
      <w:r w:rsidRPr="00D16E06">
        <w:rPr>
          <w:rStyle w:val="StyleUnderline"/>
        </w:rPr>
        <w:t xml:space="preserve"> </w:t>
      </w:r>
      <w:r w:rsidRPr="00E83AF5">
        <w:rPr>
          <w:rStyle w:val="StyleUnderline"/>
          <w:highlight w:val="cyan"/>
        </w:rPr>
        <w:t>and</w:t>
      </w:r>
      <w:r w:rsidRPr="00D16E06">
        <w:rPr>
          <w:rStyle w:val="StyleUnderline"/>
        </w:rPr>
        <w:t xml:space="preserve"> essentially </w:t>
      </w:r>
      <w:r w:rsidRPr="00E83AF5">
        <w:rPr>
          <w:rStyle w:val="StyleUnderline"/>
          <w:highlight w:val="cyan"/>
        </w:rPr>
        <w:t xml:space="preserve">we would </w:t>
      </w:r>
      <w:r w:rsidRPr="00E83AF5">
        <w:rPr>
          <w:rStyle w:val="Emphasis"/>
          <w:highlight w:val="cyan"/>
        </w:rPr>
        <w:t>still have capitalism</w:t>
      </w:r>
      <w:r w:rsidRPr="00D16E06">
        <w:rPr>
          <w:sz w:val="16"/>
        </w:rPr>
        <w:t>. This is why we are opposed to the Anarchist and syndicalist idea that the workers in each industry should own their own industries. This idea of “local” ownership, where the workers in a factory own the factory, does not change the productive and social role and nature of the company. It is still an individual company and not owned socially. A company owned by the workers, through a cooperative or self-management committee would still be a capitalist company, dependent on profits</w:t>
      </w:r>
      <w:r>
        <w:rPr>
          <w:sz w:val="16"/>
        </w:rPr>
        <w:t xml:space="preserve"> </w:t>
      </w:r>
      <w:r w:rsidRPr="00D16E06">
        <w:rPr>
          <w:sz w:val="16"/>
        </w:rPr>
        <w:t>—</w:t>
      </w:r>
      <w:r>
        <w:rPr>
          <w:sz w:val="16"/>
        </w:rPr>
        <w:t xml:space="preserve"> </w:t>
      </w:r>
      <w:r w:rsidRPr="00D16E06">
        <w:rPr>
          <w:sz w:val="16"/>
        </w:rPr>
        <w:t xml:space="preserve">whether it is owned by a workers’ cooperative of 12, 250, or 1 man. This is not social ownership. It is the </w:t>
      </w:r>
      <w:r w:rsidRPr="00E83AF5">
        <w:rPr>
          <w:rStyle w:val="Emphasis"/>
          <w:highlight w:val="cyan"/>
        </w:rPr>
        <w:t>nationalization of industries</w:t>
      </w:r>
      <w:r w:rsidRPr="00D16E06">
        <w:rPr>
          <w:sz w:val="16"/>
        </w:rPr>
        <w:t xml:space="preserve">, </w:t>
      </w:r>
      <w:r w:rsidRPr="00E83AF5">
        <w:rPr>
          <w:rStyle w:val="StyleUnderline"/>
          <w:highlight w:val="cyan"/>
        </w:rPr>
        <w:t xml:space="preserve">under </w:t>
      </w:r>
      <w:r w:rsidRPr="00E83AF5">
        <w:rPr>
          <w:rStyle w:val="Emphasis"/>
          <w:highlight w:val="cyan"/>
        </w:rPr>
        <w:t>state ownership</w:t>
      </w:r>
      <w:r w:rsidRPr="00E83AF5">
        <w:rPr>
          <w:rStyle w:val="StyleUnderline"/>
          <w:highlight w:val="cyan"/>
        </w:rPr>
        <w:t xml:space="preserve"> and </w:t>
      </w:r>
      <w:r w:rsidRPr="00E83AF5">
        <w:rPr>
          <w:rStyle w:val="Emphasis"/>
          <w:highlight w:val="cyan"/>
        </w:rPr>
        <w:t>workers’ control</w:t>
      </w:r>
      <w:r w:rsidRPr="00D16E06">
        <w:rPr>
          <w:sz w:val="16"/>
        </w:rPr>
        <w:t xml:space="preserve"> that </w:t>
      </w:r>
      <w:r w:rsidRPr="00E83AF5">
        <w:rPr>
          <w:rStyle w:val="StyleUnderline"/>
          <w:highlight w:val="cyan"/>
        </w:rPr>
        <w:t>guarantees</w:t>
      </w:r>
      <w:r w:rsidRPr="00D16E06">
        <w:rPr>
          <w:sz w:val="16"/>
        </w:rPr>
        <w:t xml:space="preserve"> both the </w:t>
      </w:r>
      <w:r w:rsidRPr="00E83AF5">
        <w:rPr>
          <w:rStyle w:val="Emphasis"/>
          <w:highlight w:val="cyan"/>
        </w:rPr>
        <w:t>social and nationalized character</w:t>
      </w:r>
      <w:r w:rsidRPr="00E83AF5">
        <w:rPr>
          <w:rStyle w:val="StyleUnderline"/>
          <w:highlight w:val="cyan"/>
        </w:rPr>
        <w:t xml:space="preserve"> of industry</w:t>
      </w:r>
      <w:r w:rsidRPr="00D16E06">
        <w:rPr>
          <w:sz w:val="16"/>
        </w:rPr>
        <w:t>.</w:t>
      </w:r>
    </w:p>
    <w:p w14:paraId="4B7DA5CD" w14:textId="77777777" w:rsidR="00667547" w:rsidRPr="00444DBC" w:rsidRDefault="00667547" w:rsidP="00667547">
      <w:pPr>
        <w:pStyle w:val="Heading4"/>
      </w:pPr>
      <w:r>
        <w:t xml:space="preserve">Labor law </w:t>
      </w:r>
      <w:r>
        <w:rPr>
          <w:u w:val="single"/>
        </w:rPr>
        <w:t>is structurally incapable</w:t>
      </w:r>
      <w:r>
        <w:t xml:space="preserve"> of resolving worker’s subordination, but the </w:t>
      </w:r>
      <w:r>
        <w:rPr>
          <w:u w:val="single"/>
        </w:rPr>
        <w:t>myth</w:t>
      </w:r>
      <w:r>
        <w:t xml:space="preserve"> that it does </w:t>
      </w:r>
      <w:r>
        <w:rPr>
          <w:u w:val="single"/>
        </w:rPr>
        <w:t>constrains</w:t>
      </w:r>
      <w:r>
        <w:t xml:space="preserve"> challenges to capitalism. </w:t>
      </w:r>
    </w:p>
    <w:p w14:paraId="2E4E8FC0" w14:textId="77777777" w:rsidR="00667547" w:rsidRPr="00322A2C" w:rsidRDefault="00667547" w:rsidP="00667547">
      <w:r>
        <w:t xml:space="preserve">Eric </w:t>
      </w:r>
      <w:r w:rsidRPr="00322A2C">
        <w:rPr>
          <w:rStyle w:val="Style13ptBold"/>
        </w:rPr>
        <w:t>Tucker 2</w:t>
      </w:r>
      <w:r>
        <w:rPr>
          <w:rStyle w:val="Style13ptBold"/>
        </w:rPr>
        <w:t>4</w:t>
      </w:r>
      <w:r>
        <w:t>. E</w:t>
      </w:r>
      <w:r w:rsidRPr="00444DBC">
        <w:t>meritus professor of law at Osgoode Hall Law School, York University</w:t>
      </w:r>
      <w:r>
        <w:t xml:space="preserve">. </w:t>
      </w:r>
      <w:r w:rsidRPr="00322A2C">
        <w:t>“Political Economic Reflections on Worker Subordination and the Law in Contemporary Capitalism: Something Old, Something New and a Lot That’s Blue</w:t>
      </w:r>
      <w:r>
        <w:t>.</w:t>
      </w:r>
      <w:r w:rsidRPr="00322A2C">
        <w:t>”</w:t>
      </w:r>
      <w:r>
        <w:t xml:space="preserve"> </w:t>
      </w:r>
      <w:r>
        <w:rPr>
          <w:i/>
          <w:iCs/>
        </w:rPr>
        <w:t>Comparative Labor Law &amp; Policy</w:t>
      </w:r>
      <w:r>
        <w:t xml:space="preserve">. </w:t>
      </w:r>
      <w:r w:rsidRPr="00444DBC">
        <w:t xml:space="preserve">Volume 44, </w:t>
      </w:r>
      <w:r>
        <w:t>Issue</w:t>
      </w:r>
      <w:r w:rsidRPr="00444DBC">
        <w:t xml:space="preserve"> 3</w:t>
      </w:r>
      <w:r>
        <w:t xml:space="preserve">. Winter 2024. </w:t>
      </w:r>
      <w:r w:rsidRPr="00444DBC">
        <w:t>https://cllpj.law.illinois.edu/content/issues/Volume%2044.3.pdf?v2</w:t>
      </w:r>
    </w:p>
    <w:p w14:paraId="16ED9045" w14:textId="77777777" w:rsidR="00667547" w:rsidRPr="00DB50F9" w:rsidRDefault="00667547" w:rsidP="00667547">
      <w:pPr>
        <w:rPr>
          <w:sz w:val="16"/>
        </w:rPr>
      </w:pPr>
      <w:r w:rsidRPr="00DB50F9">
        <w:rPr>
          <w:sz w:val="16"/>
        </w:rPr>
        <w:t xml:space="preserve">Conclusion </w:t>
      </w:r>
    </w:p>
    <w:p w14:paraId="32C4608A" w14:textId="77777777" w:rsidR="00667547" w:rsidRPr="00DB50F9" w:rsidRDefault="00667547" w:rsidP="00667547">
      <w:pPr>
        <w:rPr>
          <w:rStyle w:val="StyleUnderline"/>
        </w:rPr>
      </w:pPr>
      <w:r w:rsidRPr="00DB50F9">
        <w:rPr>
          <w:rStyle w:val="Emphasis"/>
        </w:rPr>
        <w:t>Capitalism matters</w:t>
      </w:r>
      <w:r w:rsidRPr="00DB50F9">
        <w:rPr>
          <w:sz w:val="16"/>
        </w:rPr>
        <w:t xml:space="preserve"> more than many care to admit.103 </w:t>
      </w:r>
      <w:r w:rsidRPr="00DB50F9">
        <w:rPr>
          <w:rStyle w:val="Emphasis"/>
        </w:rPr>
        <w:t xml:space="preserve">Protective </w:t>
      </w:r>
      <w:r w:rsidRPr="00322A2C">
        <w:rPr>
          <w:rStyle w:val="Emphasis"/>
          <w:highlight w:val="cyan"/>
        </w:rPr>
        <w:t>labor laws</w:t>
      </w:r>
      <w:r w:rsidRPr="00322A2C">
        <w:rPr>
          <w:rStyle w:val="StyleUnderline"/>
          <w:highlight w:val="cyan"/>
        </w:rPr>
        <w:t xml:space="preserve"> aim to </w:t>
      </w:r>
      <w:r w:rsidRPr="00322A2C">
        <w:rPr>
          <w:rStyle w:val="Emphasis"/>
          <w:highlight w:val="cyan"/>
        </w:rPr>
        <w:t>create</w:t>
      </w:r>
      <w:r w:rsidRPr="00DB50F9">
        <w:rPr>
          <w:rStyle w:val="Emphasis"/>
        </w:rPr>
        <w:t xml:space="preserve"> </w:t>
      </w:r>
      <w:r w:rsidRPr="00322A2C">
        <w:rPr>
          <w:rStyle w:val="Emphasis"/>
          <w:highlight w:val="cyan"/>
        </w:rPr>
        <w:t>barriers</w:t>
      </w:r>
      <w:r w:rsidRPr="00322A2C">
        <w:rPr>
          <w:rStyle w:val="StyleUnderline"/>
          <w:highlight w:val="cyan"/>
        </w:rPr>
        <w:t xml:space="preserve"> that </w:t>
      </w:r>
      <w:r w:rsidRPr="00322A2C">
        <w:rPr>
          <w:rStyle w:val="Emphasis"/>
          <w:highlight w:val="cyan"/>
        </w:rPr>
        <w:t>limit</w:t>
      </w:r>
      <w:r w:rsidRPr="00DB50F9">
        <w:rPr>
          <w:rStyle w:val="Emphasis"/>
        </w:rPr>
        <w:t xml:space="preserve"> workers’ </w:t>
      </w:r>
      <w:r w:rsidRPr="00322A2C">
        <w:rPr>
          <w:rStyle w:val="Emphasis"/>
          <w:highlight w:val="cyan"/>
        </w:rPr>
        <w:t>subordination</w:t>
      </w:r>
      <w:r w:rsidRPr="00DB50F9">
        <w:rPr>
          <w:sz w:val="16"/>
        </w:rPr>
        <w:t xml:space="preserve">, </w:t>
      </w:r>
      <w:r w:rsidRPr="00DB50F9">
        <w:rPr>
          <w:rStyle w:val="StyleUnderline"/>
        </w:rPr>
        <w:t xml:space="preserve">but they </w:t>
      </w:r>
      <w:r w:rsidRPr="00322A2C">
        <w:rPr>
          <w:rStyle w:val="StyleUnderline"/>
          <w:highlight w:val="cyan"/>
        </w:rPr>
        <w:t>do not address the</w:t>
      </w:r>
      <w:r w:rsidRPr="00DB50F9">
        <w:rPr>
          <w:rStyle w:val="StyleUnderline"/>
        </w:rPr>
        <w:t xml:space="preserve"> </w:t>
      </w:r>
      <w:r w:rsidRPr="00322A2C">
        <w:rPr>
          <w:rStyle w:val="Emphasis"/>
          <w:sz w:val="28"/>
          <w:highlight w:val="cyan"/>
        </w:rPr>
        <w:t>underlying structure</w:t>
      </w:r>
      <w:r w:rsidRPr="00DB50F9">
        <w:rPr>
          <w:rStyle w:val="StyleUnderline"/>
          <w:sz w:val="28"/>
          <w:szCs w:val="32"/>
        </w:rPr>
        <w:t xml:space="preserve"> </w:t>
      </w:r>
      <w:r w:rsidRPr="00322A2C">
        <w:rPr>
          <w:rStyle w:val="StyleUnderline"/>
          <w:highlight w:val="cyan"/>
        </w:rPr>
        <w:t>that makes</w:t>
      </w:r>
      <w:r w:rsidRPr="00DB50F9">
        <w:rPr>
          <w:rStyle w:val="StyleUnderline"/>
        </w:rPr>
        <w:t xml:space="preserve"> </w:t>
      </w:r>
      <w:r w:rsidRPr="00322A2C">
        <w:rPr>
          <w:rStyle w:val="Emphasis"/>
          <w:highlight w:val="cyan"/>
        </w:rPr>
        <w:t>subordination</w:t>
      </w:r>
      <w:r w:rsidRPr="00DB50F9">
        <w:rPr>
          <w:rStyle w:val="StyleUnderline"/>
        </w:rPr>
        <w:t xml:space="preserve"> </w:t>
      </w:r>
      <w:r w:rsidRPr="00DB50F9">
        <w:rPr>
          <w:rStyle w:val="Emphasis"/>
        </w:rPr>
        <w:t>possible</w:t>
      </w:r>
      <w:r w:rsidRPr="00DB50F9">
        <w:rPr>
          <w:sz w:val="16"/>
        </w:rPr>
        <w:t xml:space="preserve">, </w:t>
      </w:r>
      <w:r w:rsidRPr="00DB50F9">
        <w:rPr>
          <w:rStyle w:val="StyleUnderline"/>
        </w:rPr>
        <w:t xml:space="preserve">indeed, </w:t>
      </w:r>
      <w:r w:rsidRPr="00322A2C">
        <w:rPr>
          <w:rStyle w:val="Emphasis"/>
          <w:highlight w:val="cyan"/>
        </w:rPr>
        <w:t>inevitable</w:t>
      </w:r>
      <w:r w:rsidRPr="00DB50F9">
        <w:rPr>
          <w:sz w:val="16"/>
        </w:rPr>
        <w:t xml:space="preserve">. While laws sometimes create barriers, </w:t>
      </w:r>
      <w:r w:rsidRPr="00322A2C">
        <w:rPr>
          <w:rStyle w:val="Emphasis"/>
          <w:highlight w:val="cyan"/>
        </w:rPr>
        <w:t>capital’s limitless drive to expand</w:t>
      </w:r>
      <w:r w:rsidRPr="00322A2C">
        <w:rPr>
          <w:rStyle w:val="StyleUnderline"/>
          <w:highlight w:val="cyan"/>
        </w:rPr>
        <w:t xml:space="preserve"> leads it</w:t>
      </w:r>
      <w:r w:rsidRPr="00DB50F9">
        <w:rPr>
          <w:rStyle w:val="StyleUnderline"/>
        </w:rPr>
        <w:t xml:space="preserve"> </w:t>
      </w:r>
      <w:r w:rsidRPr="00322A2C">
        <w:rPr>
          <w:rStyle w:val="StyleUnderline"/>
          <w:highlight w:val="cyan"/>
        </w:rPr>
        <w:t xml:space="preserve">to </w:t>
      </w:r>
      <w:r w:rsidRPr="00322A2C">
        <w:rPr>
          <w:rStyle w:val="Emphasis"/>
          <w:sz w:val="28"/>
          <w:highlight w:val="cyan"/>
        </w:rPr>
        <w:t>dismantle</w:t>
      </w:r>
      <w:r w:rsidRPr="00DB50F9">
        <w:rPr>
          <w:rStyle w:val="StyleUnderline"/>
          <w:sz w:val="28"/>
          <w:szCs w:val="32"/>
        </w:rPr>
        <w:t xml:space="preserve"> </w:t>
      </w:r>
      <w:r w:rsidRPr="00DB50F9">
        <w:rPr>
          <w:rStyle w:val="StyleUnderline"/>
        </w:rPr>
        <w:t xml:space="preserve">or </w:t>
      </w:r>
      <w:r w:rsidRPr="00DB50F9">
        <w:rPr>
          <w:rStyle w:val="Emphasis"/>
        </w:rPr>
        <w:t>push beyond</w:t>
      </w:r>
      <w:r w:rsidRPr="00DB50F9">
        <w:rPr>
          <w:rStyle w:val="StyleUnderline"/>
        </w:rPr>
        <w:t xml:space="preserve"> </w:t>
      </w:r>
      <w:r w:rsidRPr="00322A2C">
        <w:rPr>
          <w:rStyle w:val="StyleUnderline"/>
          <w:highlight w:val="cyan"/>
        </w:rPr>
        <w:t xml:space="preserve">those </w:t>
      </w:r>
      <w:r w:rsidRPr="00322A2C">
        <w:rPr>
          <w:rStyle w:val="Emphasis"/>
          <w:highlight w:val="cyan"/>
        </w:rPr>
        <w:t>barriers</w:t>
      </w:r>
      <w:r w:rsidRPr="00DB50F9">
        <w:rPr>
          <w:rStyle w:val="StyleUnderline"/>
        </w:rPr>
        <w:t xml:space="preserve"> </w:t>
      </w:r>
      <w:r w:rsidRPr="00322A2C">
        <w:rPr>
          <w:rStyle w:val="StyleUnderline"/>
          <w:highlight w:val="cyan"/>
        </w:rPr>
        <w:t>when they</w:t>
      </w:r>
      <w:r w:rsidRPr="00DB50F9">
        <w:rPr>
          <w:rStyle w:val="StyleUnderline"/>
        </w:rPr>
        <w:t xml:space="preserve"> significantly </w:t>
      </w:r>
      <w:r w:rsidRPr="00322A2C">
        <w:rPr>
          <w:rStyle w:val="StyleUnderline"/>
          <w:highlight w:val="cyan"/>
        </w:rPr>
        <w:t>limit</w:t>
      </w:r>
      <w:r w:rsidRPr="00DB50F9">
        <w:rPr>
          <w:rStyle w:val="StyleUnderline"/>
        </w:rPr>
        <w:t xml:space="preserve"> the extraction and </w:t>
      </w:r>
      <w:r w:rsidRPr="00DB50F9">
        <w:rPr>
          <w:rStyle w:val="Emphasis"/>
        </w:rPr>
        <w:t>appropriation</w:t>
      </w:r>
      <w:r w:rsidRPr="00DB50F9">
        <w:rPr>
          <w:rStyle w:val="StyleUnderline"/>
        </w:rPr>
        <w:t xml:space="preserve"> of </w:t>
      </w:r>
      <w:r w:rsidRPr="00322A2C">
        <w:rPr>
          <w:rStyle w:val="Emphasis"/>
          <w:highlight w:val="cyan"/>
        </w:rPr>
        <w:t>surplus value</w:t>
      </w:r>
      <w:r w:rsidRPr="00DB50F9">
        <w:rPr>
          <w:rStyle w:val="StyleUnderline"/>
        </w:rPr>
        <w:t xml:space="preserve"> and when </w:t>
      </w:r>
      <w:r w:rsidRPr="00DB50F9">
        <w:rPr>
          <w:rStyle w:val="Emphasis"/>
        </w:rPr>
        <w:t>capital</w:t>
      </w:r>
      <w:r w:rsidRPr="00DB50F9">
        <w:rPr>
          <w:rStyle w:val="StyleUnderline"/>
        </w:rPr>
        <w:t xml:space="preserve"> has the power to do so.</w:t>
      </w:r>
      <w:r w:rsidRPr="00DB50F9">
        <w:rPr>
          <w:sz w:val="16"/>
        </w:rPr>
        <w:t xml:space="preserve"> Workers movements arise to resist their subordination and have been partially successful from time to time, securing protective legislation and collectively bargained limits. These forces produce labor law’s recurring regulatory dilemmas.104 However, in the last decades of the twentieth century and continuing into the first decades of the twenty-first, </w:t>
      </w:r>
      <w:r w:rsidRPr="00DB50F9">
        <w:rPr>
          <w:rStyle w:val="StyleUnderline"/>
        </w:rPr>
        <w:t>workers have lost ground organizationally and politically</w:t>
      </w:r>
      <w:r w:rsidRPr="00DB50F9">
        <w:rPr>
          <w:sz w:val="16"/>
        </w:rPr>
        <w:t xml:space="preserve">, </w:t>
      </w:r>
      <w:r w:rsidRPr="00DB50F9">
        <w:rPr>
          <w:rStyle w:val="StyleUnderline"/>
        </w:rPr>
        <w:t xml:space="preserve">resulting in the </w:t>
      </w:r>
      <w:r w:rsidRPr="00322A2C">
        <w:rPr>
          <w:rStyle w:val="Emphasis"/>
          <w:highlight w:val="cyan"/>
        </w:rPr>
        <w:t>deepening</w:t>
      </w:r>
      <w:r w:rsidRPr="00DB50F9">
        <w:rPr>
          <w:rStyle w:val="StyleUnderline"/>
        </w:rPr>
        <w:t xml:space="preserve"> of </w:t>
      </w:r>
      <w:r w:rsidRPr="00DB50F9">
        <w:rPr>
          <w:rStyle w:val="Emphasis"/>
        </w:rPr>
        <w:t xml:space="preserve">workers’ </w:t>
      </w:r>
      <w:r w:rsidRPr="00322A2C">
        <w:rPr>
          <w:rStyle w:val="Emphasis"/>
          <w:highlight w:val="cyan"/>
        </w:rPr>
        <w:t>subordination</w:t>
      </w:r>
      <w:r w:rsidRPr="00DB50F9">
        <w:rPr>
          <w:sz w:val="16"/>
        </w:rPr>
        <w:t xml:space="preserve"> in each of the three dimensions examined. The imbalance has become so great that the Supreme Court of Canada has officially recognized it and made it foundational to its legal analysis of the employment relation.105 We now are seeing signs of another wave of worker organizing and political campaigning that has resulted in the enactment of some new protective laws. But the </w:t>
      </w:r>
      <w:r w:rsidRPr="00322A2C">
        <w:rPr>
          <w:rStyle w:val="Emphasis"/>
          <w:highlight w:val="cyan"/>
        </w:rPr>
        <w:t>gains</w:t>
      </w:r>
      <w:r w:rsidRPr="00DB50F9">
        <w:rPr>
          <w:sz w:val="16"/>
        </w:rPr>
        <w:t xml:space="preserve"> so far </w:t>
      </w:r>
      <w:r w:rsidRPr="00322A2C">
        <w:rPr>
          <w:rStyle w:val="StyleUnderline"/>
          <w:highlight w:val="cyan"/>
        </w:rPr>
        <w:t>have been minimal</w:t>
      </w:r>
      <w:r w:rsidRPr="00DB50F9">
        <w:rPr>
          <w:sz w:val="16"/>
        </w:rPr>
        <w:t xml:space="preserve">, </w:t>
      </w:r>
      <w:r w:rsidRPr="00DB50F9">
        <w:rPr>
          <w:rStyle w:val="StyleUnderline"/>
        </w:rPr>
        <w:t xml:space="preserve">especially when workers seek to bring </w:t>
      </w:r>
      <w:r w:rsidRPr="00DB50F9">
        <w:rPr>
          <w:rStyle w:val="Emphasis"/>
        </w:rPr>
        <w:t>protective labor law</w:t>
      </w:r>
      <w:r w:rsidRPr="00DB50F9">
        <w:rPr>
          <w:rStyle w:val="StyleUnderline"/>
        </w:rPr>
        <w:t xml:space="preserve"> into the </w:t>
      </w:r>
      <w:r w:rsidRPr="00DB50F9">
        <w:rPr>
          <w:rStyle w:val="Emphasis"/>
        </w:rPr>
        <w:t>abode</w:t>
      </w:r>
      <w:r w:rsidRPr="00DB50F9">
        <w:rPr>
          <w:rStyle w:val="StyleUnderline"/>
        </w:rPr>
        <w:t xml:space="preserve"> of </w:t>
      </w:r>
      <w:r w:rsidRPr="00DB50F9">
        <w:rPr>
          <w:rStyle w:val="Emphasis"/>
        </w:rPr>
        <w:t>production</w:t>
      </w:r>
      <w:r w:rsidRPr="00DB50F9">
        <w:rPr>
          <w:rStyle w:val="StyleUnderline"/>
        </w:rPr>
        <w:t xml:space="preserve">. </w:t>
      </w:r>
    </w:p>
    <w:p w14:paraId="32B84DD3" w14:textId="77777777" w:rsidR="00667547" w:rsidRPr="00206D7B" w:rsidRDefault="00667547" w:rsidP="00667547">
      <w:pPr>
        <w:rPr>
          <w:b/>
          <w:iCs/>
          <w:sz w:val="24"/>
          <w:u w:val="single"/>
          <w:bdr w:val="single" w:sz="8" w:space="0" w:color="auto"/>
        </w:rPr>
      </w:pPr>
      <w:r w:rsidRPr="00DB50F9">
        <w:rPr>
          <w:sz w:val="16"/>
        </w:rPr>
        <w:t xml:space="preserve">While </w:t>
      </w:r>
      <w:r w:rsidRPr="00322A2C">
        <w:rPr>
          <w:rStyle w:val="Emphasis"/>
          <w:highlight w:val="cyan"/>
        </w:rPr>
        <w:t>labor law</w:t>
      </w:r>
      <w:r w:rsidRPr="00DB50F9">
        <w:rPr>
          <w:sz w:val="16"/>
        </w:rPr>
        <w:t xml:space="preserve"> as such </w:t>
      </w:r>
      <w:r w:rsidRPr="00322A2C">
        <w:rPr>
          <w:rStyle w:val="Emphasis"/>
          <w:highlight w:val="cyan"/>
        </w:rPr>
        <w:t>cannot</w:t>
      </w:r>
      <w:r w:rsidRPr="00322A2C">
        <w:rPr>
          <w:sz w:val="16"/>
          <w:highlight w:val="cyan"/>
        </w:rPr>
        <w:t xml:space="preserve"> </w:t>
      </w:r>
      <w:r w:rsidRPr="00322A2C">
        <w:rPr>
          <w:rStyle w:val="StyleUnderline"/>
          <w:highlight w:val="cyan"/>
        </w:rPr>
        <w:t xml:space="preserve">be the </w:t>
      </w:r>
      <w:r w:rsidRPr="00322A2C">
        <w:rPr>
          <w:rStyle w:val="Emphasis"/>
          <w:szCs w:val="28"/>
          <w:highlight w:val="cyan"/>
        </w:rPr>
        <w:t>primary vehicle</w:t>
      </w:r>
      <w:r w:rsidRPr="00322A2C">
        <w:rPr>
          <w:rStyle w:val="StyleUnderline"/>
          <w:sz w:val="24"/>
          <w:szCs w:val="28"/>
          <w:highlight w:val="cyan"/>
        </w:rPr>
        <w:t xml:space="preserve"> </w:t>
      </w:r>
      <w:r w:rsidRPr="00322A2C">
        <w:rPr>
          <w:rStyle w:val="StyleUnderline"/>
          <w:highlight w:val="cyan"/>
        </w:rPr>
        <w:t xml:space="preserve">for </w:t>
      </w:r>
      <w:r w:rsidRPr="00322A2C">
        <w:rPr>
          <w:rStyle w:val="Emphasis"/>
          <w:highlight w:val="cyan"/>
        </w:rPr>
        <w:t>undermining capitalism</w:t>
      </w:r>
      <w:r w:rsidRPr="00DB50F9">
        <w:rPr>
          <w:sz w:val="16"/>
        </w:rPr>
        <w:t xml:space="preserve">, “we need to think about…how we might expose the </w:t>
      </w:r>
      <w:r w:rsidRPr="00444DBC">
        <w:rPr>
          <w:rStyle w:val="StyleUnderline"/>
          <w:highlight w:val="cyan"/>
        </w:rPr>
        <w:t>structural limits</w:t>
      </w:r>
      <w:r w:rsidRPr="00DB50F9">
        <w:rPr>
          <w:sz w:val="16"/>
        </w:rPr>
        <w:t xml:space="preserve"> </w:t>
      </w:r>
      <w:r w:rsidRPr="00444DBC">
        <w:rPr>
          <w:rStyle w:val="StyleUnderline"/>
        </w:rPr>
        <w:t>to the changes for which we ourselves advocate,</w:t>
      </w:r>
      <w:r w:rsidRPr="00DB50F9">
        <w:rPr>
          <w:sz w:val="16"/>
        </w:rPr>
        <w:t xml:space="preserve"> and the particular way in which these limits </w:t>
      </w:r>
      <w:r w:rsidRPr="00444DBC">
        <w:rPr>
          <w:rStyle w:val="StyleUnderline"/>
          <w:highlight w:val="cyan"/>
        </w:rPr>
        <w:t xml:space="preserve">are </w:t>
      </w:r>
      <w:r w:rsidRPr="00444DBC">
        <w:rPr>
          <w:rStyle w:val="Emphasis"/>
          <w:highlight w:val="cyan"/>
        </w:rPr>
        <w:t>perpetuated through</w:t>
      </w:r>
      <w:r w:rsidRPr="00DB50F9">
        <w:rPr>
          <w:sz w:val="16"/>
        </w:rPr>
        <w:t xml:space="preserve">, and manifest in, </w:t>
      </w:r>
      <w:r w:rsidRPr="00444DBC">
        <w:rPr>
          <w:rStyle w:val="Emphasis"/>
          <w:highlight w:val="cyan"/>
        </w:rPr>
        <w:t>law</w:t>
      </w:r>
      <w:r w:rsidRPr="00DB50F9">
        <w:rPr>
          <w:sz w:val="16"/>
        </w:rPr>
        <w:t xml:space="preserve">.”106 We might also propose changes that would better meet those challenges and contribute to strengthening anti-capitalist movements and ideologies. </w:t>
      </w:r>
      <w:r w:rsidRPr="00322A2C">
        <w:rPr>
          <w:rStyle w:val="StyleUnderline"/>
          <w:highlight w:val="cyan"/>
        </w:rPr>
        <w:t>At the very least</w:t>
      </w:r>
      <w:r w:rsidRPr="00DB50F9">
        <w:rPr>
          <w:sz w:val="16"/>
        </w:rPr>
        <w:t xml:space="preserve">, </w:t>
      </w:r>
      <w:r w:rsidRPr="00DB50F9">
        <w:rPr>
          <w:rStyle w:val="StyleUnderline"/>
        </w:rPr>
        <w:t xml:space="preserve">we can begin by naming the system that generates subordination, </w:t>
      </w:r>
      <w:r w:rsidRPr="00322A2C">
        <w:rPr>
          <w:rStyle w:val="Emphasis"/>
          <w:highlight w:val="cyan"/>
        </w:rPr>
        <w:t>rejecting claims</w:t>
      </w:r>
      <w:r w:rsidRPr="00DB50F9">
        <w:rPr>
          <w:rStyle w:val="StyleUnderline"/>
        </w:rPr>
        <w:t xml:space="preserve"> </w:t>
      </w:r>
      <w:r w:rsidRPr="00322A2C">
        <w:rPr>
          <w:rStyle w:val="StyleUnderline"/>
          <w:highlight w:val="cyan"/>
        </w:rPr>
        <w:t xml:space="preserve">that </w:t>
      </w:r>
      <w:r w:rsidRPr="00322A2C">
        <w:rPr>
          <w:rStyle w:val="Emphasis"/>
          <w:highlight w:val="cyan"/>
        </w:rPr>
        <w:t>protective labor</w:t>
      </w:r>
      <w:r w:rsidRPr="00DB50F9">
        <w:rPr>
          <w:rStyle w:val="StyleUnderline"/>
        </w:rPr>
        <w:t xml:space="preserve"> </w:t>
      </w:r>
      <w:r w:rsidRPr="00322A2C">
        <w:rPr>
          <w:rStyle w:val="StyleUnderline"/>
          <w:highlight w:val="cyan"/>
        </w:rPr>
        <w:t>and employment</w:t>
      </w:r>
      <w:r w:rsidRPr="00DB50F9">
        <w:rPr>
          <w:rStyle w:val="StyleUnderline"/>
        </w:rPr>
        <w:t xml:space="preserve"> </w:t>
      </w:r>
      <w:r w:rsidRPr="00322A2C">
        <w:rPr>
          <w:rStyle w:val="Emphasis"/>
          <w:highlight w:val="cyan"/>
        </w:rPr>
        <w:t>laws</w:t>
      </w:r>
      <w:r w:rsidRPr="00DB50F9">
        <w:rPr>
          <w:rStyle w:val="StyleUnderline"/>
        </w:rPr>
        <w:t xml:space="preserve"> are </w:t>
      </w:r>
      <w:r w:rsidRPr="00322A2C">
        <w:rPr>
          <w:rStyle w:val="StyleUnderline"/>
          <w:highlight w:val="cyan"/>
        </w:rPr>
        <w:t xml:space="preserve">capable of </w:t>
      </w:r>
      <w:r w:rsidRPr="00322A2C">
        <w:rPr>
          <w:rStyle w:val="Emphasis"/>
          <w:highlight w:val="cyan"/>
        </w:rPr>
        <w:t>taming</w:t>
      </w:r>
      <w:r w:rsidRPr="00DB50F9">
        <w:rPr>
          <w:rStyle w:val="StyleUnderline"/>
        </w:rPr>
        <w:t xml:space="preserve"> </w:t>
      </w:r>
      <w:r w:rsidRPr="00322A2C">
        <w:rPr>
          <w:rStyle w:val="StyleUnderline"/>
          <w:highlight w:val="cyan"/>
        </w:rPr>
        <w:t xml:space="preserve">it on a </w:t>
      </w:r>
      <w:r w:rsidRPr="00322A2C">
        <w:rPr>
          <w:rStyle w:val="Emphasis"/>
          <w:highlight w:val="cyan"/>
        </w:rPr>
        <w:t>sustained basis</w:t>
      </w:r>
      <w:r w:rsidRPr="00DB50F9">
        <w:rPr>
          <w:sz w:val="16"/>
        </w:rPr>
        <w:t xml:space="preserve">, </w:t>
      </w:r>
      <w:r w:rsidRPr="00444DBC">
        <w:rPr>
          <w:rStyle w:val="StyleUnderline"/>
          <w:highlight w:val="cyan"/>
        </w:rPr>
        <w:t xml:space="preserve">and </w:t>
      </w:r>
      <w:r w:rsidRPr="00444DBC">
        <w:rPr>
          <w:rStyle w:val="Emphasis"/>
          <w:highlight w:val="cyan"/>
        </w:rPr>
        <w:t>ceasing</w:t>
      </w:r>
      <w:r w:rsidRPr="00DB50F9">
        <w:rPr>
          <w:rStyle w:val="StyleUnderline"/>
        </w:rPr>
        <w:t xml:space="preserve"> </w:t>
      </w:r>
      <w:r w:rsidRPr="00444DBC">
        <w:rPr>
          <w:rStyle w:val="StyleUnderline"/>
          <w:highlight w:val="cyan"/>
        </w:rPr>
        <w:t xml:space="preserve">to </w:t>
      </w:r>
      <w:r w:rsidRPr="00444DBC">
        <w:rPr>
          <w:rStyle w:val="Emphasis"/>
          <w:sz w:val="28"/>
          <w:highlight w:val="cyan"/>
        </w:rPr>
        <w:t>devise arguments</w:t>
      </w:r>
      <w:r w:rsidRPr="00444DBC">
        <w:rPr>
          <w:rStyle w:val="StyleUnderline"/>
          <w:sz w:val="28"/>
          <w:szCs w:val="32"/>
          <w:highlight w:val="cyan"/>
        </w:rPr>
        <w:t xml:space="preserve"> </w:t>
      </w:r>
      <w:r w:rsidRPr="00444DBC">
        <w:rPr>
          <w:rStyle w:val="Emphasis"/>
          <w:highlight w:val="cyan"/>
        </w:rPr>
        <w:t>justifying it</w:t>
      </w:r>
      <w:r w:rsidRPr="00444DBC">
        <w:rPr>
          <w:sz w:val="16"/>
          <w:highlight w:val="cyan"/>
        </w:rPr>
        <w:t xml:space="preserve"> </w:t>
      </w:r>
      <w:r w:rsidRPr="00444DBC">
        <w:rPr>
          <w:rStyle w:val="StyleUnderline"/>
          <w:highlight w:val="cyan"/>
        </w:rPr>
        <w:t xml:space="preserve">as if </w:t>
      </w:r>
      <w:r w:rsidRPr="00444DBC">
        <w:rPr>
          <w:rStyle w:val="Emphasis"/>
          <w:highlight w:val="cyan"/>
        </w:rPr>
        <w:t>they were</w:t>
      </w:r>
      <w:r w:rsidRPr="00DB50F9">
        <w:rPr>
          <w:sz w:val="16"/>
        </w:rPr>
        <w:t xml:space="preserve">. </w:t>
      </w:r>
      <w:r w:rsidRPr="00DB50F9">
        <w:rPr>
          <w:rStyle w:val="StyleUnderline"/>
        </w:rPr>
        <w:t>Other worlds are possible</w:t>
      </w:r>
      <w:r w:rsidRPr="00DB50F9">
        <w:rPr>
          <w:sz w:val="16"/>
        </w:rPr>
        <w:t xml:space="preserve"> and “once in a lifetime the longed-for tidal wave of justice can rise up and hope and history rhyme”107, </w:t>
      </w:r>
      <w:r w:rsidRPr="00DB50F9">
        <w:rPr>
          <w:rStyle w:val="Emphasis"/>
        </w:rPr>
        <w:t>even though</w:t>
      </w:r>
      <w:r w:rsidRPr="00DB50F9">
        <w:rPr>
          <w:rStyle w:val="StyleUnderline"/>
        </w:rPr>
        <w:t xml:space="preserve"> for now the </w:t>
      </w:r>
      <w:r w:rsidRPr="00DB50F9">
        <w:rPr>
          <w:rStyle w:val="Emphasis"/>
        </w:rPr>
        <w:t>ripples</w:t>
      </w:r>
      <w:r w:rsidRPr="00DB50F9">
        <w:rPr>
          <w:rStyle w:val="StyleUnderline"/>
        </w:rPr>
        <w:t xml:space="preserve"> of </w:t>
      </w:r>
      <w:r w:rsidRPr="00DB50F9">
        <w:rPr>
          <w:rStyle w:val="Emphasis"/>
        </w:rPr>
        <w:t>resistance</w:t>
      </w:r>
      <w:r w:rsidRPr="00DB50F9">
        <w:rPr>
          <w:rStyle w:val="StyleUnderline"/>
        </w:rPr>
        <w:t xml:space="preserve"> have yet to turn the </w:t>
      </w:r>
      <w:r w:rsidRPr="00DB50F9">
        <w:rPr>
          <w:rStyle w:val="Emphasis"/>
        </w:rPr>
        <w:t>rising tide of worker subordination.</w:t>
      </w:r>
    </w:p>
    <w:p w14:paraId="638E5A43" w14:textId="77777777" w:rsidR="00667547" w:rsidRDefault="00667547" w:rsidP="00667547"/>
    <w:p w14:paraId="6729A889" w14:textId="77777777" w:rsidR="00667547" w:rsidRPr="00F66FB0" w:rsidRDefault="00667547" w:rsidP="00667547">
      <w:pPr>
        <w:pStyle w:val="Heading4"/>
      </w:pPr>
      <w:r>
        <w:t xml:space="preserve">Growth ensures </w:t>
      </w:r>
      <w:r>
        <w:rPr>
          <w:u w:val="single"/>
        </w:rPr>
        <w:t>monopolies</w:t>
      </w:r>
      <w:r>
        <w:t xml:space="preserve"> and </w:t>
      </w:r>
      <w:r>
        <w:rPr>
          <w:u w:val="single"/>
        </w:rPr>
        <w:t>welfare effects</w:t>
      </w:r>
      <w:r>
        <w:t xml:space="preserve"> that </w:t>
      </w:r>
      <w:r>
        <w:rPr>
          <w:u w:val="single"/>
        </w:rPr>
        <w:t>maximize</w:t>
      </w:r>
      <w:r>
        <w:t xml:space="preserve"> inequality.</w:t>
      </w:r>
    </w:p>
    <w:p w14:paraId="443374B3" w14:textId="77777777" w:rsidR="00667547" w:rsidRDefault="00667547" w:rsidP="00667547">
      <w:r w:rsidRPr="00654BD5">
        <w:t xml:space="preserve">Giammario </w:t>
      </w:r>
      <w:r w:rsidRPr="00654BD5">
        <w:rPr>
          <w:rStyle w:val="Style13ptBold"/>
        </w:rPr>
        <w:t>Impullitti &amp;</w:t>
      </w:r>
      <w:r w:rsidRPr="00654BD5">
        <w:t xml:space="preserve"> Pontus </w:t>
      </w:r>
      <w:r w:rsidRPr="00654BD5">
        <w:rPr>
          <w:rStyle w:val="Style13ptBold"/>
        </w:rPr>
        <w:t>Rendahl 25</w:t>
      </w:r>
      <w:r w:rsidRPr="00654BD5">
        <w:t>. *Professor in the School of Economics at the University of Nottingham. **Professor of Economics at Copenhagen Business School. "Why Rising Markups Hurt Innovation and Widen Inequality." Promarket. 3-19-2025. https://www.promarket.org/2025/03/19/why-rising-markups-hurt-innovation-and-widen-inequality/</w:t>
      </w:r>
    </w:p>
    <w:p w14:paraId="0510C435" w14:textId="77777777" w:rsidR="00667547" w:rsidRPr="00654BD5" w:rsidRDefault="00667547" w:rsidP="00667547">
      <w:pPr>
        <w:rPr>
          <w:sz w:val="16"/>
        </w:rPr>
      </w:pPr>
      <w:r w:rsidRPr="00654BD5">
        <w:rPr>
          <w:sz w:val="16"/>
        </w:rPr>
        <w:t xml:space="preserve">From Washington to Brussels, policymakers are grappling with questions about why </w:t>
      </w:r>
      <w:r w:rsidRPr="00654BD5">
        <w:rPr>
          <w:rStyle w:val="StyleUnderline"/>
        </w:rPr>
        <w:t xml:space="preserve">a </w:t>
      </w:r>
      <w:r w:rsidRPr="00654BD5">
        <w:rPr>
          <w:rStyle w:val="StyleUnderline"/>
          <w:highlight w:val="cyan"/>
        </w:rPr>
        <w:t>handful of companies </w:t>
      </w:r>
      <w:r w:rsidRPr="00654BD5">
        <w:rPr>
          <w:rStyle w:val="Emphasis"/>
          <w:highlight w:val="cyan"/>
        </w:rPr>
        <w:t>dominate</w:t>
      </w:r>
      <w:r w:rsidRPr="00654BD5">
        <w:rPr>
          <w:rStyle w:val="StyleUnderline"/>
        </w:rPr>
        <w:t> entire industries</w:t>
      </w:r>
      <w:r w:rsidRPr="00654BD5">
        <w:rPr>
          <w:sz w:val="16"/>
        </w:rPr>
        <w:t xml:space="preserve">; why productivity growth has slowed down; and why </w:t>
      </w:r>
      <w:r w:rsidRPr="00654BD5">
        <w:rPr>
          <w:rStyle w:val="StyleUnderline"/>
        </w:rPr>
        <w:t xml:space="preserve">wealth </w:t>
      </w:r>
      <w:r w:rsidRPr="00654BD5">
        <w:rPr>
          <w:rStyle w:val="StyleUnderline"/>
          <w:highlight w:val="cyan"/>
        </w:rPr>
        <w:t>inequality</w:t>
      </w:r>
      <w:r w:rsidRPr="00654BD5">
        <w:rPr>
          <w:rStyle w:val="StyleUnderline"/>
        </w:rPr>
        <w:t xml:space="preserve"> has </w:t>
      </w:r>
      <w:r w:rsidRPr="00654BD5">
        <w:rPr>
          <w:rStyle w:val="StyleUnderline"/>
          <w:highlight w:val="cyan"/>
        </w:rPr>
        <w:t xml:space="preserve">reached levels not seen since the </w:t>
      </w:r>
      <w:r w:rsidRPr="00654BD5">
        <w:rPr>
          <w:rStyle w:val="Emphasis"/>
          <w:highlight w:val="cyan"/>
        </w:rPr>
        <w:t>Gilded Age</w:t>
      </w:r>
      <w:r w:rsidRPr="00654BD5">
        <w:rPr>
          <w:sz w:val="16"/>
        </w:rPr>
        <w:t>. These concerns are not just academic – they are central to the economic challenges of our time.</w:t>
      </w:r>
    </w:p>
    <w:p w14:paraId="6F43DC2C" w14:textId="77777777" w:rsidR="00667547" w:rsidRPr="00654BD5" w:rsidRDefault="00667547" w:rsidP="00667547">
      <w:pPr>
        <w:rPr>
          <w:sz w:val="16"/>
        </w:rPr>
      </w:pPr>
      <w:r w:rsidRPr="00654BD5">
        <w:rPr>
          <w:rStyle w:val="StyleUnderline"/>
          <w:highlight w:val="cyan"/>
        </w:rPr>
        <w:t>Concerns are</w:t>
      </w:r>
      <w:r w:rsidRPr="00654BD5">
        <w:rPr>
          <w:rStyle w:val="StyleUnderline"/>
        </w:rPr>
        <w:t xml:space="preserve"> </w:t>
      </w:r>
      <w:r w:rsidRPr="00654BD5">
        <w:rPr>
          <w:rStyle w:val="Emphasis"/>
        </w:rPr>
        <w:t xml:space="preserve">particularly </w:t>
      </w:r>
      <w:r w:rsidRPr="00654BD5">
        <w:rPr>
          <w:rStyle w:val="Emphasis"/>
          <w:highlight w:val="cyan"/>
        </w:rPr>
        <w:t>acute</w:t>
      </w:r>
      <w:r w:rsidRPr="00654BD5">
        <w:rPr>
          <w:rStyle w:val="StyleUnderline"/>
          <w:highlight w:val="cyan"/>
        </w:rPr>
        <w:t xml:space="preserve"> in the </w:t>
      </w:r>
      <w:r w:rsidRPr="00654BD5">
        <w:rPr>
          <w:rStyle w:val="Emphasis"/>
          <w:highlight w:val="cyan"/>
        </w:rPr>
        <w:t>U</w:t>
      </w:r>
      <w:r w:rsidRPr="00654BD5">
        <w:rPr>
          <w:rStyle w:val="StyleUnderline"/>
        </w:rPr>
        <w:t xml:space="preserve">nited </w:t>
      </w:r>
      <w:r w:rsidRPr="00654BD5">
        <w:rPr>
          <w:rStyle w:val="Emphasis"/>
          <w:highlight w:val="cyan"/>
        </w:rPr>
        <w:t>S</w:t>
      </w:r>
      <w:r w:rsidRPr="00654BD5">
        <w:rPr>
          <w:rStyle w:val="StyleUnderline"/>
        </w:rPr>
        <w:t>tates, where market power has surged</w:t>
      </w:r>
      <w:r w:rsidRPr="00654BD5">
        <w:rPr>
          <w:sz w:val="16"/>
        </w:rPr>
        <w:t xml:space="preserve"> significantly since the early 1980s. Indeed, average markups increased from 20% to 55% by 2020. Meanwhile, productivity growth has stagnated, with total factor productivity slowing from 1.56% in the 1960–1980 period to just 0.77% in subsequent decades. </w:t>
      </w:r>
      <w:r w:rsidRPr="00654BD5">
        <w:rPr>
          <w:rStyle w:val="StyleUnderline"/>
        </w:rPr>
        <w:t xml:space="preserve">This </w:t>
      </w:r>
      <w:r w:rsidRPr="00654BD5">
        <w:rPr>
          <w:rStyle w:val="StyleUnderline"/>
          <w:highlight w:val="cyan"/>
        </w:rPr>
        <w:t>rise in market power</w:t>
      </w:r>
      <w:r w:rsidRPr="00654BD5">
        <w:rPr>
          <w:rStyle w:val="StyleUnderline"/>
        </w:rPr>
        <w:t xml:space="preserve"> and decline in productivity growth has </w:t>
      </w:r>
      <w:r w:rsidRPr="00654BD5">
        <w:rPr>
          <w:rStyle w:val="StyleUnderline"/>
          <w:highlight w:val="cyan"/>
        </w:rPr>
        <w:t>coincided with</w:t>
      </w:r>
      <w:r w:rsidRPr="00654BD5">
        <w:rPr>
          <w:rStyle w:val="StyleUnderline"/>
        </w:rPr>
        <w:t xml:space="preserve"> a </w:t>
      </w:r>
      <w:r w:rsidRPr="00654BD5">
        <w:rPr>
          <w:rStyle w:val="Emphasis"/>
        </w:rPr>
        <w:t>sharp increase</w:t>
      </w:r>
      <w:r w:rsidRPr="00654BD5">
        <w:rPr>
          <w:rStyle w:val="StyleUnderline"/>
        </w:rPr>
        <w:t xml:space="preserve"> in </w:t>
      </w:r>
      <w:r w:rsidRPr="00654BD5">
        <w:rPr>
          <w:rStyle w:val="Emphasis"/>
        </w:rPr>
        <w:t xml:space="preserve">wealth </w:t>
      </w:r>
      <w:r w:rsidRPr="00654BD5">
        <w:rPr>
          <w:rStyle w:val="Emphasis"/>
          <w:highlight w:val="cyan"/>
        </w:rPr>
        <w:t>inequality</w:t>
      </w:r>
      <w:r w:rsidRPr="00654BD5">
        <w:rPr>
          <w:sz w:val="16"/>
        </w:rPr>
        <w:t>, as reflected in the growing share of wealth held by the top percentiles. These trends are illustrated in Figure 1.</w:t>
      </w:r>
    </w:p>
    <w:p w14:paraId="196289A9" w14:textId="77777777" w:rsidR="00667547" w:rsidRPr="00F66FB0" w:rsidRDefault="00667547" w:rsidP="00667547">
      <w:pPr>
        <w:rPr>
          <w:sz w:val="16"/>
        </w:rPr>
      </w:pPr>
      <w:r w:rsidRPr="00F66FB0">
        <w:rPr>
          <w:sz w:val="16"/>
        </w:rPr>
        <w:t>&lt;&lt;figure omitted&gt;&gt;</w:t>
      </w:r>
    </w:p>
    <w:p w14:paraId="7447CDAA" w14:textId="77777777" w:rsidR="00667547" w:rsidRPr="00F66FB0" w:rsidRDefault="00667547" w:rsidP="00667547">
      <w:pPr>
        <w:rPr>
          <w:sz w:val="16"/>
        </w:rPr>
      </w:pPr>
      <w:r w:rsidRPr="00F66FB0">
        <w:rPr>
          <w:sz w:val="16"/>
        </w:rPr>
        <w:t>But what exactly is the link between market power, growth, and inequality? And why should policymakers care? In our recent research, we provide a framework that ties these trends together, offering new insights into how market power shapes the economy.</w:t>
      </w:r>
    </w:p>
    <w:p w14:paraId="01A9F895" w14:textId="77777777" w:rsidR="00667547" w:rsidRPr="00F66FB0" w:rsidRDefault="00667547" w:rsidP="00667547">
      <w:pPr>
        <w:rPr>
          <w:sz w:val="16"/>
        </w:rPr>
      </w:pPr>
      <w:r w:rsidRPr="00F66FB0">
        <w:rPr>
          <w:sz w:val="16"/>
        </w:rPr>
        <w:t>Market power and the return gap (r-g)</w:t>
      </w:r>
    </w:p>
    <w:p w14:paraId="70B22F56" w14:textId="77777777" w:rsidR="00667547" w:rsidRPr="00F66FB0" w:rsidRDefault="00667547" w:rsidP="00667547">
      <w:pPr>
        <w:rPr>
          <w:sz w:val="16"/>
        </w:rPr>
      </w:pPr>
      <w:r w:rsidRPr="00F66FB0">
        <w:rPr>
          <w:sz w:val="16"/>
        </w:rPr>
        <w:t xml:space="preserve">Piketty popularized the idea that </w:t>
      </w:r>
      <w:r w:rsidRPr="00F66FB0">
        <w:rPr>
          <w:rStyle w:val="StyleUnderline"/>
        </w:rPr>
        <w:t xml:space="preserve">wealth </w:t>
      </w:r>
      <w:r w:rsidRPr="00F66FB0">
        <w:rPr>
          <w:rStyle w:val="StyleUnderline"/>
          <w:highlight w:val="cyan"/>
        </w:rPr>
        <w:t>inequality is driven by</w:t>
      </w:r>
      <w:r w:rsidRPr="00F66FB0">
        <w:rPr>
          <w:rStyle w:val="StyleUnderline"/>
        </w:rPr>
        <w:t xml:space="preserve"> the </w:t>
      </w:r>
      <w:r w:rsidRPr="00F66FB0">
        <w:rPr>
          <w:rStyle w:val="Emphasis"/>
          <w:highlight w:val="cyan"/>
        </w:rPr>
        <w:t>difference</w:t>
      </w:r>
      <w:r w:rsidRPr="00F66FB0">
        <w:rPr>
          <w:rStyle w:val="StyleUnderline"/>
          <w:highlight w:val="cyan"/>
        </w:rPr>
        <w:t xml:space="preserve"> between</w:t>
      </w:r>
      <w:r w:rsidRPr="00F66FB0">
        <w:rPr>
          <w:rStyle w:val="StyleUnderline"/>
        </w:rPr>
        <w:t xml:space="preserve"> the </w:t>
      </w:r>
      <w:r w:rsidRPr="00F66FB0">
        <w:rPr>
          <w:rStyle w:val="Emphasis"/>
        </w:rPr>
        <w:t xml:space="preserve">rate of </w:t>
      </w:r>
      <w:r w:rsidRPr="00F66FB0">
        <w:rPr>
          <w:rStyle w:val="Emphasis"/>
          <w:highlight w:val="cyan"/>
        </w:rPr>
        <w:t>r</w:t>
      </w:r>
      <w:r w:rsidRPr="00F66FB0">
        <w:rPr>
          <w:rStyle w:val="Emphasis"/>
        </w:rPr>
        <w:t xml:space="preserve">eturn </w:t>
      </w:r>
      <w:r w:rsidRPr="00F66FB0">
        <w:rPr>
          <w:rStyle w:val="Emphasis"/>
          <w:highlight w:val="cyan"/>
        </w:rPr>
        <w:t>o</w:t>
      </w:r>
      <w:r w:rsidRPr="00F66FB0">
        <w:rPr>
          <w:rStyle w:val="Emphasis"/>
        </w:rPr>
        <w:t xml:space="preserve">n </w:t>
      </w:r>
      <w:r w:rsidRPr="00F66FB0">
        <w:rPr>
          <w:rStyle w:val="Emphasis"/>
          <w:highlight w:val="cyan"/>
        </w:rPr>
        <w:t>a</w:t>
      </w:r>
      <w:r w:rsidRPr="00F66FB0">
        <w:rPr>
          <w:rStyle w:val="Emphasis"/>
        </w:rPr>
        <w:t>ssets</w:t>
      </w:r>
      <w:r w:rsidRPr="00F66FB0">
        <w:rPr>
          <w:rStyle w:val="StyleUnderline"/>
        </w:rPr>
        <w:t xml:space="preserve"> </w:t>
      </w:r>
      <w:r w:rsidRPr="00F66FB0">
        <w:rPr>
          <w:rStyle w:val="StyleUnderline"/>
          <w:highlight w:val="cyan"/>
        </w:rPr>
        <w:t xml:space="preserve">and the </w:t>
      </w:r>
      <w:r w:rsidRPr="00F66FB0">
        <w:rPr>
          <w:rStyle w:val="Emphasis"/>
          <w:highlight w:val="cyan"/>
        </w:rPr>
        <w:t>growth rate</w:t>
      </w:r>
      <w:r w:rsidRPr="00F66FB0">
        <w:rPr>
          <w:rStyle w:val="Emphasis"/>
        </w:rPr>
        <w:t xml:space="preserve"> of the economy</w:t>
      </w:r>
      <w:r w:rsidRPr="00F66FB0">
        <w:rPr>
          <w:sz w:val="16"/>
        </w:rPr>
        <w:t xml:space="preserve">, or the return gap, r-g. </w:t>
      </w:r>
      <w:r w:rsidRPr="00F66FB0">
        <w:rPr>
          <w:rStyle w:val="StyleUnderline"/>
        </w:rPr>
        <w:t xml:space="preserve">A higher return gap increases inequality as </w:t>
      </w:r>
      <w:r w:rsidRPr="00F66FB0">
        <w:rPr>
          <w:rStyle w:val="StyleUnderline"/>
          <w:highlight w:val="cyan"/>
        </w:rPr>
        <w:t>wealthier households</w:t>
      </w:r>
      <w:r w:rsidRPr="00F66FB0">
        <w:rPr>
          <w:rStyle w:val="StyleUnderline"/>
        </w:rPr>
        <w:t xml:space="preserve">, who own more assets, </w:t>
      </w:r>
      <w:r w:rsidRPr="00F66FB0">
        <w:rPr>
          <w:rStyle w:val="StyleUnderline"/>
          <w:highlight w:val="cyan"/>
        </w:rPr>
        <w:t>benefit</w:t>
      </w:r>
      <w:r w:rsidRPr="00F66FB0">
        <w:rPr>
          <w:rStyle w:val="StyleUnderline"/>
        </w:rPr>
        <w:t xml:space="preserve"> from </w:t>
      </w:r>
      <w:r w:rsidRPr="00F66FB0">
        <w:rPr>
          <w:rStyle w:val="Emphasis"/>
        </w:rPr>
        <w:t>higher returns</w:t>
      </w:r>
      <w:r w:rsidRPr="00F66FB0">
        <w:rPr>
          <w:rStyle w:val="StyleUnderline"/>
        </w:rPr>
        <w:t xml:space="preserve"> </w:t>
      </w:r>
      <w:r w:rsidRPr="00F66FB0">
        <w:rPr>
          <w:rStyle w:val="StyleUnderline"/>
          <w:highlight w:val="cyan"/>
        </w:rPr>
        <w:t xml:space="preserve">and </w:t>
      </w:r>
      <w:r w:rsidRPr="00F66FB0">
        <w:rPr>
          <w:rStyle w:val="Emphasis"/>
          <w:highlight w:val="cyan"/>
        </w:rPr>
        <w:t>save more</w:t>
      </w:r>
      <w:r w:rsidRPr="00F66FB0">
        <w:rPr>
          <w:sz w:val="16"/>
        </w:rPr>
        <w:t>, further increasing their wealth. Poorer households, who rely more on wages, see their incomes stagnate due to slower growth and higher markups. This dynamic deepens the divide between the rich and the poor, leading to a more unequal society.</w:t>
      </w:r>
    </w:p>
    <w:p w14:paraId="7ECEF3D2" w14:textId="77777777" w:rsidR="00667547" w:rsidRPr="00F66FB0" w:rsidRDefault="00667547" w:rsidP="00667547">
      <w:pPr>
        <w:rPr>
          <w:sz w:val="16"/>
        </w:rPr>
      </w:pPr>
      <w:r w:rsidRPr="00F66FB0">
        <w:rPr>
          <w:sz w:val="16"/>
        </w:rPr>
        <w:t>How does market power affect the return on assets and the growth rate? To answer this question, we build a macroeconomic model where large firms invest in innovation to gain market shares and where aggregate innovation pushes overall productivity growth. Uninsurable income risk generates wealth heterogeneity across households.</w:t>
      </w:r>
    </w:p>
    <w:p w14:paraId="646CB526" w14:textId="77777777" w:rsidR="00667547" w:rsidRPr="00F66FB0" w:rsidRDefault="00667547" w:rsidP="00667547">
      <w:pPr>
        <w:rPr>
          <w:sz w:val="16"/>
        </w:rPr>
      </w:pPr>
      <w:r w:rsidRPr="00F66FB0">
        <w:rPr>
          <w:sz w:val="16"/>
        </w:rPr>
        <w:t xml:space="preserve">We engineer a rise in markups as a response to an exogenous increase in the cost of entry for firms. When barriers to entry rise, fewer firms compete in the market. </w:t>
      </w:r>
      <w:r w:rsidRPr="00F66FB0">
        <w:rPr>
          <w:rStyle w:val="StyleUnderline"/>
        </w:rPr>
        <w:t xml:space="preserve">This </w:t>
      </w:r>
      <w:r w:rsidRPr="00F66FB0">
        <w:rPr>
          <w:rStyle w:val="StyleUnderline"/>
          <w:highlight w:val="cyan"/>
        </w:rPr>
        <w:t>reduction in competition allows</w:t>
      </w:r>
      <w:r w:rsidRPr="00F66FB0">
        <w:rPr>
          <w:rStyle w:val="StyleUnderline"/>
        </w:rPr>
        <w:t xml:space="preserve"> incumbent </w:t>
      </w:r>
      <w:r w:rsidRPr="00F66FB0">
        <w:rPr>
          <w:rStyle w:val="StyleUnderline"/>
          <w:highlight w:val="cyan"/>
        </w:rPr>
        <w:t xml:space="preserve">firms to charge </w:t>
      </w:r>
      <w:r w:rsidRPr="00F66FB0">
        <w:rPr>
          <w:rStyle w:val="Emphasis"/>
          <w:highlight w:val="cyan"/>
        </w:rPr>
        <w:t>higher</w:t>
      </w:r>
      <w:r w:rsidRPr="00F66FB0">
        <w:rPr>
          <w:rStyle w:val="Emphasis"/>
        </w:rPr>
        <w:t xml:space="preserve"> markups</w:t>
      </w:r>
      <w:r w:rsidRPr="00F66FB0">
        <w:rPr>
          <w:rStyle w:val="StyleUnderline"/>
        </w:rPr>
        <w:t xml:space="preserve">, boosting their profits. </w:t>
      </w:r>
      <w:r w:rsidRPr="00F66FB0">
        <w:rPr>
          <w:rStyle w:val="StyleUnderline"/>
          <w:highlight w:val="cyan"/>
        </w:rPr>
        <w:t>Higher profits</w:t>
      </w:r>
      <w:r w:rsidRPr="00F66FB0">
        <w:rPr>
          <w:rStyle w:val="StyleUnderline"/>
        </w:rPr>
        <w:t xml:space="preserve">, in turn, </w:t>
      </w:r>
      <w:r w:rsidRPr="00F66FB0">
        <w:rPr>
          <w:rStyle w:val="StyleUnderline"/>
          <w:highlight w:val="cyan"/>
        </w:rPr>
        <w:t>increase</w:t>
      </w:r>
      <w:r w:rsidRPr="00F66FB0">
        <w:rPr>
          <w:rStyle w:val="StyleUnderline"/>
        </w:rPr>
        <w:t xml:space="preserve"> the value of these firms, </w:t>
      </w:r>
      <w:r w:rsidRPr="00F66FB0">
        <w:rPr>
          <w:rStyle w:val="Emphasis"/>
        </w:rPr>
        <w:t xml:space="preserve">driving up </w:t>
      </w:r>
      <w:r w:rsidRPr="00F66FB0">
        <w:rPr>
          <w:rStyle w:val="Emphasis"/>
          <w:highlight w:val="cyan"/>
        </w:rPr>
        <w:t>returns</w:t>
      </w:r>
      <w:r w:rsidRPr="00F66FB0">
        <w:rPr>
          <w:rStyle w:val="StyleUnderline"/>
        </w:rPr>
        <w:t xml:space="preserve"> and asset prices</w:t>
      </w:r>
      <w:r w:rsidRPr="00F66FB0">
        <w:rPr>
          <w:sz w:val="16"/>
        </w:rPr>
        <w:t>.</w:t>
      </w:r>
    </w:p>
    <w:p w14:paraId="396E685E" w14:textId="77777777" w:rsidR="00667547" w:rsidRPr="00F66FB0" w:rsidRDefault="00667547" w:rsidP="00667547">
      <w:pPr>
        <w:rPr>
          <w:sz w:val="16"/>
        </w:rPr>
      </w:pPr>
      <w:r w:rsidRPr="00F66FB0">
        <w:rPr>
          <w:sz w:val="16"/>
        </w:rPr>
        <w:t>But reduced competition also affects innovation. Aggregate innovation (i.e. the sum of innovation from all firms) contributes to the economy’s overall stock of knowledge, which functions as a public good. Firms continuously learn from one another, fostering a cycle of innovation and progress. However, when competition declines, this knowledge-sharing process weakens. With fewer competitors, opportunities for exchanging ideas diminish, reducing the efficiency of innovation and ultimately slowing economic growth, g. This dynamic – where weaker competition stifles knowledge spillovers – creates a direct link between rising market power and declining innovation efficiency.</w:t>
      </w:r>
    </w:p>
    <w:p w14:paraId="5BA6B7C3" w14:textId="77777777" w:rsidR="00667547" w:rsidRPr="00DC7BA2" w:rsidRDefault="00667547" w:rsidP="00667547">
      <w:pPr>
        <w:rPr>
          <w:sz w:val="16"/>
        </w:rPr>
      </w:pPr>
      <w:r w:rsidRPr="00F66FB0">
        <w:rPr>
          <w:sz w:val="16"/>
        </w:rPr>
        <w:t xml:space="preserve">Finally, </w:t>
      </w:r>
      <w:r w:rsidRPr="00F66FB0">
        <w:rPr>
          <w:rStyle w:val="StyleUnderline"/>
          <w:highlight w:val="cyan"/>
        </w:rPr>
        <w:t>lower competition</w:t>
      </w:r>
      <w:r w:rsidRPr="00F66FB0">
        <w:rPr>
          <w:rStyle w:val="StyleUnderline"/>
        </w:rPr>
        <w:t xml:space="preserve"> also conveys some bad news for labour income, both in the present and in the future. Higher markups </w:t>
      </w:r>
      <w:r w:rsidRPr="00F66FB0">
        <w:rPr>
          <w:rStyle w:val="StyleUnderline"/>
          <w:highlight w:val="cyan"/>
        </w:rPr>
        <w:t xml:space="preserve">create a </w:t>
      </w:r>
      <w:r w:rsidRPr="00F66FB0">
        <w:rPr>
          <w:rStyle w:val="Emphasis"/>
          <w:highlight w:val="cyan"/>
        </w:rPr>
        <w:t>wedge</w:t>
      </w:r>
      <w:r w:rsidRPr="00F66FB0">
        <w:rPr>
          <w:rStyle w:val="StyleUnderline"/>
          <w:highlight w:val="cyan"/>
        </w:rPr>
        <w:t xml:space="preserve"> between</w:t>
      </w:r>
      <w:r w:rsidRPr="00F66FB0">
        <w:rPr>
          <w:rStyle w:val="StyleUnderline"/>
        </w:rPr>
        <w:t xml:space="preserve"> the price of </w:t>
      </w:r>
      <w:r w:rsidRPr="00F66FB0">
        <w:rPr>
          <w:rStyle w:val="StyleUnderline"/>
          <w:highlight w:val="cyan"/>
        </w:rPr>
        <w:t>goods and</w:t>
      </w:r>
      <w:r w:rsidRPr="00F66FB0">
        <w:rPr>
          <w:rStyle w:val="StyleUnderline"/>
        </w:rPr>
        <w:t xml:space="preserve"> the associated marginal costs: </w:t>
      </w:r>
      <w:r w:rsidRPr="00F66FB0">
        <w:rPr>
          <w:rStyle w:val="StyleUnderline"/>
          <w:highlight w:val="cyan"/>
        </w:rPr>
        <w:t>wages. As markups rise</w:t>
      </w:r>
      <w:r w:rsidRPr="00F66FB0">
        <w:rPr>
          <w:rStyle w:val="StyleUnderline"/>
        </w:rPr>
        <w:t xml:space="preserve">, real </w:t>
      </w:r>
      <w:r w:rsidRPr="00F66FB0">
        <w:rPr>
          <w:rStyle w:val="StyleUnderline"/>
          <w:highlight w:val="cyan"/>
        </w:rPr>
        <w:t xml:space="preserve">wages </w:t>
      </w:r>
      <w:r w:rsidRPr="00F66FB0">
        <w:rPr>
          <w:rStyle w:val="Emphasis"/>
          <w:highlight w:val="cyan"/>
        </w:rPr>
        <w:t>fall</w:t>
      </w:r>
      <w:r w:rsidRPr="00F66FB0">
        <w:rPr>
          <w:sz w:val="16"/>
        </w:rPr>
        <w:t>. Additionally, slower economic growth further exacerbates this outcome, dampening the prospects for future wage increases, which are closely tied to productivity growth.</w:t>
      </w:r>
    </w:p>
    <w:p w14:paraId="25E496F9" w14:textId="77777777" w:rsidR="00667547" w:rsidRDefault="00667547" w:rsidP="00667547"/>
    <w:p w14:paraId="4D808DD9" w14:textId="77777777" w:rsidR="00667547" w:rsidRPr="00DB6EA4" w:rsidRDefault="00667547" w:rsidP="00667547">
      <w:pPr>
        <w:pStyle w:val="Heading4"/>
      </w:pPr>
      <w:r w:rsidRPr="00DB6EA4">
        <w:t>Turns democracy.</w:t>
      </w:r>
    </w:p>
    <w:p w14:paraId="57CE8AEF" w14:textId="77777777" w:rsidR="00667547" w:rsidRPr="00DB6EA4" w:rsidRDefault="00667547" w:rsidP="00667547">
      <w:r w:rsidRPr="00DB6EA4">
        <w:t xml:space="preserve">Helen V. </w:t>
      </w:r>
      <w:r w:rsidRPr="00DB6EA4">
        <w:rPr>
          <w:rStyle w:val="Style13ptBold"/>
        </w:rPr>
        <w:t>Milner 21</w:t>
      </w:r>
      <w:r>
        <w:t>.</w:t>
      </w:r>
      <w:r w:rsidRPr="001A71DB">
        <w:t xml:space="preserve"> B. C. F</w:t>
      </w:r>
      <w:r w:rsidRPr="00DB6EA4">
        <w:t xml:space="preserve">orbes Professor of Public Affairs at the Woodrow Wilson School of Public and International Affairs at Princeton University, where she is also the Director of the Niehaus Center for Globalization and Governance. International Studies Quarterly, 10 July 2021, https://doi.org/10.1093/isq/sqab056 </w:t>
      </w:r>
    </w:p>
    <w:p w14:paraId="29B4C925" w14:textId="77777777" w:rsidR="00667547" w:rsidRPr="00DB6EA4" w:rsidRDefault="00667547" w:rsidP="00667547">
      <w:pPr>
        <w:rPr>
          <w:sz w:val="15"/>
          <w:szCs w:val="16"/>
        </w:rPr>
      </w:pPr>
      <w:r w:rsidRPr="00DB6EA4">
        <w:rPr>
          <w:rStyle w:val="Emphasis"/>
        </w:rPr>
        <w:t xml:space="preserve">How do Globalization and Democracy Interact? </w:t>
      </w:r>
      <w:r w:rsidRPr="00DB6EA4">
        <w:rPr>
          <w:sz w:val="15"/>
        </w:rPr>
        <w:t xml:space="preserve">The delineation of these essential elements of democracy is important because it tells us where to look for problems in the relationship with capitalism. If capitalism makes achieving these elements more difficult or impossible, then the two institutions will clash. Instead of reinforcing one another, they will undermine each other. Hence, one view is that without serious restrictions on capitalism, democracy will be imperiled. On the other hand, some claim that without restrictions on democracy, capitalism could be imperiled. From Marx onward, numerous scholars have claimed that democracy has been limited in order to preserve capitalism. For Marx, the institutions of the state were built to protect capitalism; democracy was just the “dictatorship of the bourgeois” hiding behind a veil. The capitalist state was designed to protect the collective interests of the capitalist class against the working class and against the short-sighted behavior of individual capitalists; thus the state had some autonomy.12 But for Marx and many Marxists, democracy itself was a sham set up to protect capitalism. More recently, Slobodian argues that the entire neoliberal system of international institutions set up since the 1950s has served to protect capitalism against democracy: the entire “neoliberal project focused on designing institutions–not to liberate markets but to encase them, to inoculate capitalism against the threat of democracy” (Slobodian 2018, 2). For many on the left of the political spectrum, </w:t>
      </w:r>
      <w:r w:rsidRPr="00DB6EA4">
        <w:rPr>
          <w:rStyle w:val="Emphasis"/>
          <w:highlight w:val="cyan"/>
        </w:rPr>
        <w:t>capitalism makes democracy impure at</w:t>
      </w:r>
      <w:r w:rsidRPr="00DB6EA4">
        <w:rPr>
          <w:rStyle w:val="Emphasis"/>
        </w:rPr>
        <w:t xml:space="preserve"> </w:t>
      </w:r>
      <w:r w:rsidRPr="00DB6EA4">
        <w:rPr>
          <w:rStyle w:val="Emphasis"/>
          <w:highlight w:val="cyan"/>
        </w:rPr>
        <w:t>best</w:t>
      </w:r>
      <w:r w:rsidRPr="00DB6EA4">
        <w:rPr>
          <w:rStyle w:val="Emphasis"/>
        </w:rPr>
        <w:t xml:space="preserve"> </w:t>
      </w:r>
      <w:r w:rsidRPr="00DB6EA4">
        <w:rPr>
          <w:rStyle w:val="Emphasis"/>
          <w:highlight w:val="cyan"/>
        </w:rPr>
        <w:t>and impossible at worst</w:t>
      </w:r>
      <w:r w:rsidRPr="00DB6EA4">
        <w:rPr>
          <w:sz w:val="15"/>
          <w:highlight w:val="cyan"/>
        </w:rPr>
        <w:t>.</w:t>
      </w:r>
      <w:r w:rsidRPr="00DB6EA4">
        <w:rPr>
          <w:sz w:val="15"/>
        </w:rPr>
        <w:t xml:space="preserve"> </w:t>
      </w:r>
      <w:r w:rsidRPr="00DB6EA4">
        <w:rPr>
          <w:sz w:val="15"/>
          <w:szCs w:val="16"/>
        </w:rPr>
        <w:t xml:space="preserve">For others from the right, government intervention in the economy even decided democratically can ruin capitalism and thus destroy individual freedom. Laissez-faire doctrine advocated the most limited interference of politics in the matters of the economy. Hayek (1976) among many feared that any government intervention corrupted capitalism and that only the most minimal state was desirable. “The system of private property is the most important guaranty of freedom, not only for those who own property, but scarcely less for those who do not . . . If all the means of production were vested in a single hand, . . . whoever exercises this control has complete power over us” (Hayek 1976, 103). Freedom is the highest goal, but capitalism—not democracy—brings freedom. The protection of private property was necessary for democracy in the first place.13 Economic conservatives such as Hayek decried government intervention in the economy and the creation of large social welfare systems. The balance between unregulated markets and government intervention has long been a central issue in politics. This balance has been changing over time, especially as globalization has spread. Global capitalism seems to have given capitalists a stronger hand relative to either labor or the state (Bates and Lien 1985). Laissez-faire and austerity have gained in prominence as labor unions have shrunk, center left parties have declined, and social welfare spending and redistribution have fallen out of favor (Blyth 2013). </w:t>
      </w:r>
      <w:r w:rsidRPr="00DB6EA4">
        <w:rPr>
          <w:rStyle w:val="Emphasis"/>
        </w:rPr>
        <w:t xml:space="preserve">Political Equality and Economic Inequality </w:t>
      </w:r>
      <w:r w:rsidRPr="00DB6EA4">
        <w:rPr>
          <w:sz w:val="15"/>
        </w:rPr>
        <w:t xml:space="preserve">As noted above, </w:t>
      </w:r>
      <w:r w:rsidRPr="00DB6EA4">
        <w:rPr>
          <w:rStyle w:val="StyleUnderline"/>
        </w:rPr>
        <w:t xml:space="preserve">an </w:t>
      </w:r>
      <w:r w:rsidRPr="00DB6EA4">
        <w:rPr>
          <w:rStyle w:val="StyleUnderline"/>
          <w:highlight w:val="cyan"/>
        </w:rPr>
        <w:t>essential element of democracy is</w:t>
      </w:r>
      <w:r w:rsidRPr="00DB6EA4">
        <w:rPr>
          <w:rStyle w:val="StyleUnderline"/>
        </w:rPr>
        <w:t xml:space="preserve"> the idea of </w:t>
      </w:r>
      <w:r w:rsidRPr="00DB6EA4">
        <w:rPr>
          <w:rStyle w:val="Emphasis"/>
          <w:highlight w:val="cyan"/>
        </w:rPr>
        <w:t>political</w:t>
      </w:r>
      <w:r w:rsidRPr="00DB6EA4">
        <w:rPr>
          <w:rStyle w:val="StyleUnderline"/>
          <w:highlight w:val="cyan"/>
        </w:rPr>
        <w:t xml:space="preserve"> equality</w:t>
      </w:r>
      <w:r w:rsidRPr="00DB6EA4">
        <w:rPr>
          <w:sz w:val="15"/>
        </w:rPr>
        <w:t xml:space="preserve">. All adult citizens should be treated equally by the state and should have equal political rights. What political equality means may be debated, but citizens do expect some kind of equal treatment by their government. </w:t>
      </w:r>
      <w:r w:rsidRPr="00DB6EA4">
        <w:rPr>
          <w:rStyle w:val="Emphasis"/>
        </w:rPr>
        <w:t xml:space="preserve">The </w:t>
      </w:r>
      <w:r w:rsidRPr="00DB6EA4">
        <w:rPr>
          <w:rStyle w:val="Emphasis"/>
          <w:highlight w:val="cyan"/>
        </w:rPr>
        <w:t>problem</w:t>
      </w:r>
      <w:r w:rsidRPr="00DB6EA4">
        <w:rPr>
          <w:rStyle w:val="Emphasis"/>
        </w:rPr>
        <w:t xml:space="preserve"> this runs into </w:t>
      </w:r>
      <w:r w:rsidRPr="00DB6EA4">
        <w:rPr>
          <w:rStyle w:val="Emphasis"/>
          <w:highlight w:val="cyan"/>
        </w:rPr>
        <w:t>is</w:t>
      </w:r>
      <w:r w:rsidRPr="00DB6EA4">
        <w:rPr>
          <w:rStyle w:val="Emphasis"/>
        </w:rPr>
        <w:t xml:space="preserve"> the </w:t>
      </w:r>
      <w:r w:rsidRPr="00DB6EA4">
        <w:rPr>
          <w:rStyle w:val="Emphasis"/>
          <w:highlight w:val="cyan"/>
        </w:rPr>
        <w:t>economic</w:t>
      </w:r>
      <w:r w:rsidRPr="00DB6EA4">
        <w:rPr>
          <w:rStyle w:val="Emphasis"/>
        </w:rPr>
        <w:t xml:space="preserve"> </w:t>
      </w:r>
      <w:r w:rsidRPr="00DB6EA4">
        <w:rPr>
          <w:rStyle w:val="Emphasis"/>
          <w:highlight w:val="cyan"/>
        </w:rPr>
        <w:t>inequality</w:t>
      </w:r>
      <w:r w:rsidRPr="00DB6EA4">
        <w:rPr>
          <w:rStyle w:val="Emphasis"/>
        </w:rPr>
        <w:t xml:space="preserve"> </w:t>
      </w:r>
      <w:r w:rsidRPr="00DB6EA4">
        <w:rPr>
          <w:rStyle w:val="Emphasis"/>
          <w:highlight w:val="cyan"/>
        </w:rPr>
        <w:t>generated by</w:t>
      </w:r>
      <w:r w:rsidRPr="00DB6EA4">
        <w:rPr>
          <w:rStyle w:val="Emphasis"/>
        </w:rPr>
        <w:t xml:space="preserve"> </w:t>
      </w:r>
      <w:r w:rsidRPr="00DB6EA4">
        <w:rPr>
          <w:rStyle w:val="Emphasis"/>
          <w:highlight w:val="cyan"/>
        </w:rPr>
        <w:t>capitalism</w:t>
      </w:r>
      <w:r w:rsidRPr="00DB6EA4">
        <w:rPr>
          <w:sz w:val="15"/>
        </w:rPr>
        <w:t xml:space="preserve"> (Piketty 2014). </w:t>
      </w:r>
      <w:r w:rsidRPr="00DB6EA4">
        <w:rPr>
          <w:rStyle w:val="StyleUnderline"/>
        </w:rPr>
        <w:t>Economic inequality has increased very substantially within countries across most of the world since the 1990s</w:t>
      </w:r>
      <w:r w:rsidRPr="00DB6EA4">
        <w:rPr>
          <w:sz w:val="15"/>
        </w:rPr>
        <w:t xml:space="preserve"> (Bourguignon 2015). This rise has been especially </w:t>
      </w:r>
      <w:r w:rsidRPr="00DB6EA4">
        <w:rPr>
          <w:rStyle w:val="StyleUnderline"/>
        </w:rPr>
        <w:t>notable in</w:t>
      </w:r>
      <w:r w:rsidRPr="00DB6EA4">
        <w:rPr>
          <w:sz w:val="15"/>
        </w:rPr>
        <w:t xml:space="preserve"> the </w:t>
      </w:r>
      <w:r w:rsidRPr="00DB6EA4">
        <w:rPr>
          <w:rStyle w:val="StyleUnderline"/>
        </w:rPr>
        <w:t>advanced industrial countries, particularly the United States</w:t>
      </w:r>
      <w:r w:rsidRPr="00DB6EA4">
        <w:rPr>
          <w:sz w:val="15"/>
        </w:rPr>
        <w:t xml:space="preserve"> and UK. While rates of absolute poverty across the world have plummeted, one particularly contentious issue is whether globalization has fueled the rise in within-country inequalities. For example, the Gini index for income distribution in the United States has worsened steadily from 0.36 in 1970 to 0.41 in 2015 (Lahoti, Jayadev, and Reddy 2016). By 2008, the level of inequality in the United States, as measured by the share of family income for the top 10 percent, had returned to the highest levels recorded in the early twentieth century (Bourguignon 2015, 48). The middle four deciles of the income distribution in the </w:t>
      </w:r>
      <w:r w:rsidRPr="00DB6EA4">
        <w:rPr>
          <w:sz w:val="15"/>
          <w:szCs w:val="16"/>
        </w:rPr>
        <w:t xml:space="preserve">United States saw a similar decline in income share from 1980 (0.46) to 2014 (0.40). However, growth in inequality in Europe has been less pronounced with the income share of the middle four deciles sharply dropping in the UK and more moderately decreasing in Germany and France (Blanchet, Chancel, and Gethin 2019). While unemployment in the United States has been low, wage growth especially in the middle and low skill occupations has been very limited in the past few decades. “Since 2000, [US] weekly wages have risen 3% (in real terms) among workers in the lowest tenth of the earnings distribution and 4.3% among the lowest quarter. But among people in the top tenth of the distribution, real wages have risen a cumulative 15.7%, . . . nearly five times the usual weekly earnings of the bottom tenth” (Desilver 2018).14 In the United States by 2010, the top 10 percent of the income distribution has received over half of all wage gains during the past 30 years, and the top 1 percent and 0.01 percent had received most of that (Bourguignon 2015, 49). In Europe, slow wage growth has been combined in many countries with high unemployment. In many of the OECD countries, the concentration of wealth, as opposed to income, is even more stark and has grown worse as well. International trade appears to have amplified inequality in developed countries by deepening the high-skill and low skill labor divide (Wood 1994; Ebenstein et al. 2013). Surprisingly, there is some evidence this is happening in the developing world as well (Harrison and Hanson 1999). </w:t>
      </w:r>
      <w:r w:rsidRPr="00DB6EA4">
        <w:rPr>
          <w:rStyle w:val="StyleUnderline"/>
        </w:rPr>
        <w:t xml:space="preserve">The problem is that this period of rising within country inequality corresponds to the period of </w:t>
      </w:r>
      <w:r w:rsidRPr="00DB6EA4">
        <w:rPr>
          <w:rStyle w:val="StyleUnderline"/>
          <w:highlight w:val="cyan"/>
        </w:rPr>
        <w:t xml:space="preserve">globalization’s </w:t>
      </w:r>
      <w:r w:rsidRPr="00DB6EA4">
        <w:rPr>
          <w:rStyle w:val="Emphasis"/>
          <w:highlight w:val="cyan"/>
        </w:rPr>
        <w:t>fastest</w:t>
      </w:r>
      <w:r w:rsidRPr="00DB6EA4">
        <w:rPr>
          <w:rStyle w:val="StyleUnderline"/>
          <w:highlight w:val="cyan"/>
        </w:rPr>
        <w:t xml:space="preserve"> growth</w:t>
      </w:r>
      <w:r w:rsidRPr="00DB6EA4">
        <w:rPr>
          <w:sz w:val="15"/>
        </w:rPr>
        <w:t xml:space="preserve">. It looks as if, and perhaps is the case that, they are related.15 But the impression is that </w:t>
      </w:r>
      <w:r w:rsidRPr="00DB6EA4">
        <w:rPr>
          <w:rStyle w:val="StyleUnderline"/>
        </w:rPr>
        <w:t xml:space="preserve">globalization has </w:t>
      </w:r>
      <w:r w:rsidRPr="00DB6EA4">
        <w:rPr>
          <w:rStyle w:val="StyleUnderline"/>
          <w:highlight w:val="cyan"/>
        </w:rPr>
        <w:t>benefited</w:t>
      </w:r>
      <w:r w:rsidRPr="00DB6EA4">
        <w:rPr>
          <w:rStyle w:val="StyleUnderline"/>
        </w:rPr>
        <w:t xml:space="preserve"> a </w:t>
      </w:r>
      <w:r w:rsidRPr="00DB6EA4">
        <w:rPr>
          <w:rStyle w:val="Emphasis"/>
          <w:highlight w:val="cyan"/>
        </w:rPr>
        <w:t>small</w:t>
      </w:r>
      <w:r w:rsidRPr="00DB6EA4">
        <w:rPr>
          <w:rStyle w:val="StyleUnderline"/>
          <w:highlight w:val="cyan"/>
        </w:rPr>
        <w:t xml:space="preserve"> elite and</w:t>
      </w:r>
      <w:r w:rsidRPr="00DB6EA4">
        <w:rPr>
          <w:rStyle w:val="StyleUnderline"/>
        </w:rPr>
        <w:t xml:space="preserve"> </w:t>
      </w:r>
      <w:r w:rsidRPr="00DB6EA4">
        <w:rPr>
          <w:rStyle w:val="StyleUnderline"/>
          <w:highlight w:val="cyan"/>
        </w:rPr>
        <w:t>not</w:t>
      </w:r>
      <w:r w:rsidRPr="00DB6EA4">
        <w:rPr>
          <w:rStyle w:val="StyleUnderline"/>
        </w:rPr>
        <w:t xml:space="preserve"> the whole society or </w:t>
      </w:r>
      <w:r w:rsidRPr="00DB6EA4">
        <w:rPr>
          <w:rStyle w:val="StyleUnderline"/>
          <w:highlight w:val="cyan"/>
        </w:rPr>
        <w:t>even</w:t>
      </w:r>
      <w:r w:rsidRPr="00DB6EA4">
        <w:rPr>
          <w:rStyle w:val="StyleUnderline"/>
        </w:rPr>
        <w:t xml:space="preserve"> </w:t>
      </w:r>
      <w:r w:rsidRPr="00DB6EA4">
        <w:rPr>
          <w:rStyle w:val="StyleUnderline"/>
          <w:highlight w:val="cyan"/>
        </w:rPr>
        <w:t xml:space="preserve">the </w:t>
      </w:r>
      <w:r w:rsidRPr="00DB6EA4">
        <w:rPr>
          <w:rStyle w:val="Emphasis"/>
          <w:highlight w:val="cyan"/>
        </w:rPr>
        <w:t>middle</w:t>
      </w:r>
      <w:r w:rsidRPr="00DB6EA4">
        <w:rPr>
          <w:rStyle w:val="StyleUnderline"/>
          <w:highlight w:val="cyan"/>
        </w:rPr>
        <w:t xml:space="preserve"> class</w:t>
      </w:r>
      <w:r w:rsidRPr="00DB6EA4">
        <w:rPr>
          <w:rStyle w:val="StyleUnderline"/>
        </w:rPr>
        <w:t>. The majority is losing and this should not happen in a democracy. The sense that the system is rigged and only the rich benefit from openness is pervasive and growing. Anger and resentment are rising in publics</w:t>
      </w:r>
      <w:r w:rsidRPr="00DB6EA4">
        <w:rPr>
          <w:sz w:val="15"/>
        </w:rPr>
        <w:t xml:space="preserve"> as they see only a small segment of society gaining from globalization, and as everyone else becomes a relative loser (Galston 2018).16 The pervasive sense is that elites have captured the political system and opened up the economy to external forces that benefit only the rich and well connected. </w:t>
      </w:r>
      <w:r w:rsidRPr="00DB6EA4">
        <w:rPr>
          <w:rStyle w:val="StyleUnderline"/>
        </w:rPr>
        <w:t xml:space="preserve">Inequality also seems to </w:t>
      </w:r>
      <w:r w:rsidRPr="00DB6EA4">
        <w:rPr>
          <w:rStyle w:val="StyleUnderline"/>
          <w:highlight w:val="cyan"/>
        </w:rPr>
        <w:t>drive</w:t>
      </w:r>
      <w:r w:rsidRPr="00DB6EA4">
        <w:rPr>
          <w:rStyle w:val="StyleUnderline"/>
        </w:rPr>
        <w:t xml:space="preserve"> </w:t>
      </w:r>
      <w:r w:rsidRPr="00DB6EA4">
        <w:rPr>
          <w:rStyle w:val="StyleUnderline"/>
          <w:highlight w:val="cyan"/>
        </w:rPr>
        <w:t>support</w:t>
      </w:r>
      <w:r w:rsidRPr="00DB6EA4">
        <w:rPr>
          <w:rStyle w:val="StyleUnderline"/>
        </w:rPr>
        <w:t xml:space="preserve"> for a main policy advocated </w:t>
      </w:r>
      <w:r w:rsidRPr="00DB6EA4">
        <w:rPr>
          <w:rStyle w:val="StyleUnderline"/>
          <w:highlight w:val="cyan"/>
        </w:rPr>
        <w:t xml:space="preserve">by </w:t>
      </w:r>
      <w:r w:rsidRPr="00DB6EA4">
        <w:rPr>
          <w:rStyle w:val="Emphasis"/>
          <w:highlight w:val="cyan"/>
        </w:rPr>
        <w:t>populist</w:t>
      </w:r>
      <w:r w:rsidRPr="00DB6EA4">
        <w:rPr>
          <w:rStyle w:val="StyleUnderline"/>
          <w:highlight w:val="cyan"/>
        </w:rPr>
        <w:t xml:space="preserve"> parties</w:t>
      </w:r>
      <w:r w:rsidRPr="00DB6EA4">
        <w:rPr>
          <w:rStyle w:val="StyleUnderline"/>
        </w:rPr>
        <w:t xml:space="preserve">, that is, for </w:t>
      </w:r>
      <w:r w:rsidRPr="00DB6EA4">
        <w:rPr>
          <w:rStyle w:val="Emphasis"/>
          <w:highlight w:val="cyan"/>
        </w:rPr>
        <w:t>protectionism</w:t>
      </w:r>
      <w:r w:rsidRPr="00DB6EA4">
        <w:rPr>
          <w:rStyle w:val="StyleUnderline"/>
        </w:rPr>
        <w:t xml:space="preserve">, thus </w:t>
      </w:r>
      <w:r w:rsidRPr="00DB6EA4">
        <w:rPr>
          <w:rStyle w:val="StyleUnderline"/>
          <w:highlight w:val="cyan"/>
        </w:rPr>
        <w:t>challenging</w:t>
      </w:r>
      <w:r w:rsidRPr="00DB6EA4">
        <w:rPr>
          <w:rStyle w:val="StyleUnderline"/>
        </w:rPr>
        <w:t xml:space="preserve"> the foundations of the </w:t>
      </w:r>
      <w:r w:rsidRPr="00DB6EA4">
        <w:rPr>
          <w:rStyle w:val="Emphasis"/>
          <w:highlight w:val="cyan"/>
        </w:rPr>
        <w:t>liberal</w:t>
      </w:r>
      <w:r w:rsidRPr="00DB6EA4">
        <w:rPr>
          <w:rStyle w:val="StyleUnderline"/>
          <w:highlight w:val="cyan"/>
        </w:rPr>
        <w:t xml:space="preserve"> global order</w:t>
      </w:r>
      <w:r w:rsidRPr="00DB6EA4">
        <w:rPr>
          <w:sz w:val="15"/>
        </w:rPr>
        <w:t xml:space="preserve"> (Lü, Scheve, and Slaughter 2010). Another issue is that any sense of political equality is hard to sustain when </w:t>
      </w:r>
      <w:r w:rsidRPr="00DB6EA4">
        <w:rPr>
          <w:rStyle w:val="StyleUnderline"/>
        </w:rPr>
        <w:t xml:space="preserve">economic inequality is large. If the wealthy have, or are seen to have, special access to political leaders and more influence over </w:t>
      </w:r>
      <w:r w:rsidRPr="00DB6EA4">
        <w:rPr>
          <w:rStyle w:val="Emphasis"/>
        </w:rPr>
        <w:t>elections</w:t>
      </w:r>
      <w:r w:rsidRPr="00DB6EA4">
        <w:rPr>
          <w:rStyle w:val="StyleUnderline"/>
        </w:rPr>
        <w:t xml:space="preserve"> because of their money, then political equality is undermined</w:t>
      </w:r>
      <w:r w:rsidRPr="00DB6EA4">
        <w:rPr>
          <w:sz w:val="15"/>
        </w:rPr>
        <w:t xml:space="preserve">. As Przeworski says, “When groups compete for political influence, when money enters politics, economic power gets transformed into political power, and political power in turn becomes instrumental to economic power ....Access of money to politics is the scourge of democracy” (Przeworski 2016, 5). Research suggests that the rich do have more access and influence over politics (Bartels 2008; Gilens 2012). As the rich become richer, their influence magnifies, policy diverges more from the median voter’s preferences, and democracy seems less and less legitimate to the average citizen. If globalization is linked to rising inequality, then we may fear for democracy because research shows that democracy does not do well in conditions of high inequality (Boix 2003; Ziblatt 2008).17 </w:t>
      </w:r>
      <w:r w:rsidRPr="00DB6EA4">
        <w:rPr>
          <w:rStyle w:val="StyleUnderline"/>
        </w:rPr>
        <w:t>Globalization may then indirectly undermine support for democracy as it enables greater economic inequality</w:t>
      </w:r>
      <w:r w:rsidRPr="00DB6EA4">
        <w:rPr>
          <w:sz w:val="15"/>
        </w:rPr>
        <w:t xml:space="preserve"> (Elkjær and Iversen 2020). It is important to note that </w:t>
      </w:r>
      <w:r w:rsidRPr="00DB6EA4">
        <w:rPr>
          <w:rStyle w:val="StyleUnderline"/>
        </w:rPr>
        <w:t xml:space="preserve">the </w:t>
      </w:r>
      <w:r w:rsidRPr="00DB6EA4">
        <w:rPr>
          <w:rStyle w:val="Emphasis"/>
          <w:highlight w:val="cyan"/>
        </w:rPr>
        <w:t>Covid</w:t>
      </w:r>
      <w:r w:rsidRPr="00DB6EA4">
        <w:rPr>
          <w:rStyle w:val="Emphasis"/>
        </w:rPr>
        <w:t>-19</w:t>
      </w:r>
      <w:r w:rsidRPr="00DB6EA4">
        <w:rPr>
          <w:rStyle w:val="StyleUnderline"/>
        </w:rPr>
        <w:t xml:space="preserve"> </w:t>
      </w:r>
      <w:r w:rsidRPr="00DB6EA4">
        <w:rPr>
          <w:rStyle w:val="StyleUnderline"/>
          <w:highlight w:val="cyan"/>
        </w:rPr>
        <w:t>pandemic</w:t>
      </w:r>
      <w:r w:rsidRPr="00DB6EA4">
        <w:rPr>
          <w:rStyle w:val="StyleUnderline"/>
        </w:rPr>
        <w:t xml:space="preserve"> seems to be </w:t>
      </w:r>
      <w:r w:rsidRPr="00DB6EA4">
        <w:rPr>
          <w:rStyle w:val="Emphasis"/>
          <w:highlight w:val="cyan"/>
        </w:rPr>
        <w:t>increasing</w:t>
      </w:r>
      <w:r w:rsidRPr="00DB6EA4">
        <w:rPr>
          <w:rStyle w:val="StyleUnderline"/>
        </w:rPr>
        <w:t xml:space="preserve"> </w:t>
      </w:r>
      <w:r w:rsidRPr="00DB6EA4">
        <w:rPr>
          <w:rStyle w:val="StyleUnderline"/>
          <w:highlight w:val="cyan"/>
        </w:rPr>
        <w:t>inequality</w:t>
      </w:r>
      <w:r w:rsidRPr="00DB6EA4">
        <w:rPr>
          <w:rStyle w:val="StyleUnderline"/>
        </w:rPr>
        <w:t xml:space="preserve"> as it rages in different countries.</w:t>
      </w:r>
      <w:r w:rsidRPr="00DB6EA4">
        <w:rPr>
          <w:sz w:val="15"/>
        </w:rPr>
        <w:t xml:space="preserve"> </w:t>
      </w:r>
      <w:r w:rsidRPr="00DB6EA4">
        <w:rPr>
          <w:rStyle w:val="Emphasis"/>
        </w:rPr>
        <w:t>High-skill</w:t>
      </w:r>
      <w:r w:rsidRPr="00DB6EA4">
        <w:rPr>
          <w:rStyle w:val="StyleUnderline"/>
        </w:rPr>
        <w:t xml:space="preserve"> workers have maintained their jobs and avoided the virus by telecommuting. Lower skill workers who are usually paid less have been more likely to lose their jobs and get sick</w:t>
      </w:r>
      <w:r w:rsidRPr="00DB6EA4">
        <w:rPr>
          <w:sz w:val="15"/>
        </w:rPr>
        <w:t xml:space="preserve"> (Davis, Ghent, and Gregory 2021; Deaton 2021). And large firms with abundant capital have expanded as their small rivals are driven out of business by the pandemic closures (Bartik et al. 2020) Capital is being concentrated even more by this plague. It has also increased individual insecurity and reduced social capital as people cannot congregate and socialize. </w:t>
      </w:r>
      <w:r w:rsidRPr="00DB6EA4">
        <w:rPr>
          <w:rStyle w:val="StyleUnderline"/>
        </w:rPr>
        <w:t>Creative Destruction and Economic Insecurity Capitalism is marked by rapid change and</w:t>
      </w:r>
      <w:r w:rsidRPr="00DB6EA4">
        <w:rPr>
          <w:sz w:val="15"/>
        </w:rPr>
        <w:t xml:space="preserve"> technological advances. As many have noted, it is a very dynamic system that incentivizes change, upgrading, and </w:t>
      </w:r>
      <w:r w:rsidRPr="00DB6EA4">
        <w:rPr>
          <w:rStyle w:val="Emphasis"/>
        </w:rPr>
        <w:t>innovation</w:t>
      </w:r>
      <w:r w:rsidRPr="00DB6EA4">
        <w:rPr>
          <w:sz w:val="15"/>
        </w:rPr>
        <w:t xml:space="preserve">. In the process, however, </w:t>
      </w:r>
      <w:r w:rsidRPr="00DB6EA4">
        <w:rPr>
          <w:rStyle w:val="StyleUnderline"/>
        </w:rPr>
        <w:t>it destroys the old</w:t>
      </w:r>
      <w:r w:rsidRPr="00DB6EA4">
        <w:rPr>
          <w:sz w:val="15"/>
        </w:rPr>
        <w:t xml:space="preserve">, the familiar, </w:t>
      </w:r>
      <w:r w:rsidRPr="00DB6EA4">
        <w:rPr>
          <w:rStyle w:val="StyleUnderline"/>
        </w:rPr>
        <w:t>and</w:t>
      </w:r>
      <w:r w:rsidRPr="00DB6EA4">
        <w:rPr>
          <w:sz w:val="15"/>
        </w:rPr>
        <w:t xml:space="preserve"> the </w:t>
      </w:r>
      <w:r w:rsidRPr="00DB6EA4">
        <w:rPr>
          <w:rStyle w:val="StyleUnderline"/>
        </w:rPr>
        <w:t>once lucrative</w:t>
      </w:r>
      <w:r w:rsidRPr="00DB6EA4">
        <w:rPr>
          <w:sz w:val="15"/>
        </w:rPr>
        <w:t xml:space="preserve">. Schumpeter termed this essential dynamic, creative destruction (Schumpeter 1942). There is also evidence that innovations and adoption of new technologies spread in waves over time, sometimes leading to deep and rapid changes (Milner and Solstad 2021). These technological revolutions then produce side effects in social and political life. The first industrial revolution from about 1760 to 1830 saw a spurt of activity around iron and steel, coal, and steam engines (Mokyr 2009). The second industrial revolution from the 1870s to early 1900s again brought a surge in new technologies including railroads, mass assembly, automobiles, telegraph and radio, and electricity (Gordon 2017). Recently we have witnessed another technological revolution, the so-called digital revolution, and it is now having widespread effects. It is not just disruptions to labor markets that matter, but also shocks to information and communications systems, changes in social organization and disruptions of existing institutions. </w:t>
      </w:r>
      <w:r w:rsidRPr="00DB6EA4">
        <w:rPr>
          <w:rStyle w:val="StyleUnderline"/>
        </w:rPr>
        <w:t>These</w:t>
      </w:r>
      <w:r w:rsidRPr="00DB6EA4">
        <w:rPr>
          <w:sz w:val="15"/>
        </w:rPr>
        <w:t xml:space="preserve"> rapid changes </w:t>
      </w:r>
      <w:r w:rsidRPr="00DB6EA4">
        <w:rPr>
          <w:rStyle w:val="StyleUnderline"/>
        </w:rPr>
        <w:t>create</w:t>
      </w:r>
      <w:r w:rsidRPr="00DB6EA4">
        <w:rPr>
          <w:sz w:val="15"/>
        </w:rPr>
        <w:t xml:space="preserve"> insecurity for people who are, or believe they will be, negatively affected.18 This </w:t>
      </w:r>
      <w:r w:rsidRPr="00DB6EA4">
        <w:rPr>
          <w:rStyle w:val="StyleUnderline"/>
        </w:rPr>
        <w:t xml:space="preserve">personal </w:t>
      </w:r>
      <w:r w:rsidRPr="00DB6EA4">
        <w:rPr>
          <w:rStyle w:val="Emphasis"/>
        </w:rPr>
        <w:t>insecurity</w:t>
      </w:r>
      <w:r w:rsidRPr="00DB6EA4">
        <w:rPr>
          <w:sz w:val="15"/>
        </w:rPr>
        <w:t xml:space="preserve"> is likely to have political ramifications, especially when social protection is weak (Mughan 2007; Margalit 2011; Hacker, Rehm, and Schlesinger 2013; Rehm 2016). Capitalism has brought forth many changes in markets, especially in labor markets over time. Old industries die and new ones emerge, but labor and capital are often slow to keep pace with these changes. Boix (2019) argues that first period of globalization in the late nineteenth century and early twentieth century was accompanied by technological change which generated more jobs than it displaced. This earlier wave of disruption was job inducing, and the new technology then was complementary to labor. The second period of globalization occurring recently is different; the new </w:t>
      </w:r>
      <w:r w:rsidRPr="00DB6EA4">
        <w:rPr>
          <w:rStyle w:val="StyleUnderline"/>
        </w:rPr>
        <w:t>technologies are job displacing and substitute for labor</w:t>
      </w:r>
      <w:r w:rsidRPr="00DB6EA4">
        <w:rPr>
          <w:sz w:val="15"/>
        </w:rPr>
        <w:t xml:space="preserve">. These two conditions produce very different politics. Boix (2019), however, still thinks that democracy can persist in this second period, as do others who see democracy as extremely resilient (Iversen and Soskice 2019). But many others are more </w:t>
      </w:r>
      <w:r w:rsidRPr="00DB6EA4">
        <w:rPr>
          <w:sz w:val="15"/>
          <w:szCs w:val="16"/>
        </w:rPr>
        <w:t>pessimistic, worrying that the effects of technology now are enhancing inequality and destroying decent jobs (Baldwin 2019). A primary example has been the rise and fall of manufacturing industries, especially in the advanced industrial countries. Industrial employment as a percentage of the civilian labor force has dropped from 38.8 percent in 1970, 25 percent in 2007, and falling to 18.8 percent in 2016 among the original 23 OECD countries (Armingeon et al. 2019). Offshoring has been a main ingredient in this process, and more recently the development of global value chains across borders has accelerated these changes. This deindustrialization has generated much economic insecurity as higher wage-paying, blue-collar jobs have disappeared with it (Hacker 2008; Milberg and Winkler 2013). In addition, the new jobs produced have often been inferior to the old ones lost; this inferiority concerns not just wages but also the terms of employment, which have become less secure and more temporary in the so-called gig economy. “Employment precariousness,” or the lack of a “decent job,” is another aspect of this technological revolution (Lorey 2015). “Fixed-term employment contracts, temporary work and part-time work in developed countries, and informal jobs with irregular working hours, low earnings and uncertain futures in developing countries” (Bourguignon 2015, 63), which are the telltale indicators of this precariousness, have grown greatly. “In France, employment precariousness has increased significantly over the last twenty years, from 8% in 1990 to 12% of total employment in the 2000s” (Bourguignon 2015, 63–64). Skill-biased technological change and trade with the developing world have been largely responsible, as they have helped fuel offshoring and global value chains (Michaels, Natraj, and Van Reenen 2014; Doraszelski and Jaumandreu 2018). Hence, despite the fact that unemployment in many developed countries had fallen to low levels before the pandemic, personal insecurity has been pervasive because wages and working conditions have worsened, especially for lower skilled workers. Global capitalism produces a double dose of technological change. Capitalism itself is very disruptive, but on a global scale it accelerates this change. Research shows that few countries innovate and that most adopt innovations from elsewhere (Keller 2004). The speed of this adoption varies from country to country and over time, but globally-integrated markets make these changes more rapid and widespread (Mokyr 1994; Taylor 2016; Milner and Solstad 2021). The third technological revolution then also is different because it is probably the fastest and most wide-ranging. It has brought even more economic anxiety and insecurity than past revolutions.</w:t>
      </w:r>
      <w:r w:rsidRPr="00DB6EA4">
        <w:rPr>
          <w:sz w:val="15"/>
        </w:rPr>
        <w:t xml:space="preserve"> The </w:t>
      </w:r>
      <w:r w:rsidRPr="00DB6EA4">
        <w:rPr>
          <w:rStyle w:val="StyleUnderline"/>
        </w:rPr>
        <w:t>insecurity generated by capitalism</w:t>
      </w:r>
      <w:r w:rsidRPr="00DB6EA4">
        <w:rPr>
          <w:sz w:val="15"/>
        </w:rPr>
        <w:t xml:space="preserve"> has long been noted. Furthermore, capitalism on a global scale seems to amplify this insecurity since international capital and labor flows </w:t>
      </w:r>
      <w:r w:rsidRPr="00DB6EA4">
        <w:rPr>
          <w:rStyle w:val="StyleUnderline"/>
        </w:rPr>
        <w:t>may be ever more politically destabilizing</w:t>
      </w:r>
      <w:r w:rsidRPr="00DB6EA4">
        <w:rPr>
          <w:sz w:val="15"/>
        </w:rPr>
        <w:t xml:space="preserve"> (Scheve and Slaughter 2004). Economic crises like the global financial one of 2008–2009, which often are fostered by globalization, exacerbate this insecurity as well. Indeed, the creation of social welfare states was intended to help damp down this anxiety and reduce the frictions associated with economic change and crises. Polanyi (1957) long ago noted that left exposed to unregulated markets, </w:t>
      </w:r>
      <w:r w:rsidRPr="00DB6EA4">
        <w:rPr>
          <w:rStyle w:val="StyleUnderline"/>
        </w:rPr>
        <w:t>people would turn away from democracy and toward extreme political solutions</w:t>
      </w:r>
      <w:r w:rsidRPr="00DB6EA4">
        <w:rPr>
          <w:sz w:val="15"/>
        </w:rPr>
        <w:t xml:space="preserve">. The risks and insecurities generated by capitalism needed to be alleviated by social protection. The idea was to “embed” markets in social and political relations by having governments intervene to provide compensation to people affected by market volatility. After World War II, markets for capital and labor flows across borders were regulated as trade was slowly liberalized, and stability and growth with redistribution were paramount for the advanced industrial democracies until the 1980s. </w:t>
      </w:r>
      <w:r w:rsidRPr="00DB6EA4">
        <w:rPr>
          <w:sz w:val="15"/>
          <w:szCs w:val="16"/>
        </w:rPr>
        <w:t xml:space="preserve">After World War II, embedded liberalism in the Western world was the compromise that arose to make democracy and capitalism compatible (Ruggie 1982). As noted by Lim (2020, 67–68), “Studies of Western democratic countries have found that citizens who are exposed to the risks and uncertainties of global capitalism demand greater social protection from their government (Burgoon 2001; Cusack, Iversen, and Rehm 2006; Walter 2010; Margalit 2011). Empirical analyses also have revealed that more open economies tended to have larger public spending to compensate for and insure against the vagaries of an open economy (Garrett 1995; Rodrik 1997, 1998; Rickard 2012; Nooruddin and Rudra 2014).” Others show that technological adoption is faster and acceptance of new technologies is higher when welfare state generosity is greater (Lim 2020). Up to the 1990s, the embedded liberalism compromise seemed to be reconciling democracy and global capitalism. </w:t>
      </w:r>
      <w:r w:rsidRPr="00DB6EA4">
        <w:rPr>
          <w:sz w:val="15"/>
        </w:rPr>
        <w:t xml:space="preserve">Embedded liberalism, however, has come under sustained pressure as globalization has advanced. The combination of slowing or </w:t>
      </w:r>
      <w:r w:rsidRPr="00DB6EA4">
        <w:rPr>
          <w:rStyle w:val="StyleUnderline"/>
        </w:rPr>
        <w:t>declining welfare</w:t>
      </w:r>
      <w:r w:rsidRPr="00DB6EA4">
        <w:rPr>
          <w:sz w:val="15"/>
        </w:rPr>
        <w:t xml:space="preserve"> efforts plus the growth of globalization have increased insecurity and </w:t>
      </w:r>
      <w:r w:rsidRPr="00DB6EA4">
        <w:rPr>
          <w:rStyle w:val="StyleUnderline"/>
        </w:rPr>
        <w:t>reduced support for people</w:t>
      </w:r>
      <w:r w:rsidRPr="00DB6EA4">
        <w:rPr>
          <w:sz w:val="15"/>
        </w:rPr>
        <w:t xml:space="preserve"> facing it. Scholars have pointed to these changes as being a source of the rise of populism and the extreme right in various countries. Margalit (2011) shows that where job losses from foreign competition were high, incumbent politicians in the United States were more likely to lose and especially so if the job losses were not compensated. Autor et al. (2020) provide evidence that the trade shock from Chinese entry into the WTO led to increasing political polarization in the United States. Jensen, Quinn, and Weymouth (2017, 1) demonstrate that “increasing imports (exports) [in a region] are associated with decreasing (increasing) [US] presidential incumbent vote shares.” Colantone and Stanig (2018a,b) provide data showing that support for right-wing, nationalist and populist parties and for Brexit came from areas hardest hit by globalization, in particular trade shocks and immigration. Burgoon (2001) points out that the backlash against globalization is less in areas where social welfare provision is highest. Milner (2018, 2021), on the other hand, argues that in areas with more trade flows support for extreme right parties is stronger and that social welfare provision does not seem to temper this political backlash against globalization any longer. As globalization has proceeded and welfare states have not expanded to match this, personal insecurity has grown and its political consequences are increasingly manifest. As Rodrik (1997) noted, increasing global economic integration produces more public demands on governments for social protection while concurrently undermining their ability to supply these policies because they require considerable public expenditure, which </w:t>
      </w:r>
      <w:r w:rsidRPr="00DB6EA4">
        <w:rPr>
          <w:sz w:val="15"/>
          <w:szCs w:val="16"/>
        </w:rPr>
        <w:t xml:space="preserve">globalization may prevent. Insecurity can also be a product of the new information technologies today. The gig economy is in part made possible by such technologies. Surveillance technology may make people feel safer, but it may also enable governments to monitor their citizens and create new fears. While social media may enhance accountability pressures, it may also generate confusion and fake news. Many new sources of information have become easily available, often creating political and social problems. There is deep concern that new information technologies have helped disseminate populist political views. Social media in particular can undermine confidence in and the legitimacy of mainstream parties and leaders by transmitting false and damaging views of them (Tucker et al. 2017). International interference to exert political influence may also be easier to accomplish and disguise with these technologies. Creating confusion about what the facts are, disseminating fringe views as if they were credible, and sowing doubt about the validity and legitimacy of key democratic practices like elections are all means for generating greater insecurity and boosting populist support. Global Interdependence Deep integration of national economies through trade, capital markets, and immigration poses direct challenges for democracy. Above, I noted the indirect ways that globalization might undermine support for democracy, first by increasing inequality and second by fostering faster technological change. But globalization may also have more direct effects. I discuss three such effects here: increasing economic policy constraints on the government; pushing convergence on economic policy choices; and creating more need for international cooperation and governance. Each of these means that governments have less control over the economy, less room for partisan competition, and less autonomy. </w:t>
      </w:r>
      <w:r w:rsidRPr="00DB6EA4">
        <w:rPr>
          <w:rStyle w:val="StyleUnderline"/>
        </w:rPr>
        <w:t>Globalization</w:t>
      </w:r>
      <w:r w:rsidRPr="00DB6EA4">
        <w:rPr>
          <w:sz w:val="15"/>
        </w:rPr>
        <w:t xml:space="preserve"> seems to produce three inter-related processes that might </w:t>
      </w:r>
      <w:r w:rsidRPr="00DB6EA4">
        <w:rPr>
          <w:rStyle w:val="StyleUnderline"/>
        </w:rPr>
        <w:t>undermine</w:t>
      </w:r>
      <w:r w:rsidRPr="00DB6EA4">
        <w:rPr>
          <w:sz w:val="15"/>
        </w:rPr>
        <w:t xml:space="preserve"> support for </w:t>
      </w:r>
      <w:r w:rsidRPr="00DB6EA4">
        <w:rPr>
          <w:rStyle w:val="StyleUnderline"/>
        </w:rPr>
        <w:t>democracy</w:t>
      </w:r>
      <w:r w:rsidRPr="00DB6EA4">
        <w:rPr>
          <w:sz w:val="15"/>
        </w:rPr>
        <w:t xml:space="preserve">. </w:t>
      </w:r>
      <w:r w:rsidRPr="00DB6EA4">
        <w:rPr>
          <w:rStyle w:val="StyleUnderline"/>
        </w:rPr>
        <w:t>As trade</w:t>
      </w:r>
      <w:r w:rsidRPr="00DB6EA4">
        <w:rPr>
          <w:sz w:val="15"/>
        </w:rPr>
        <w:t xml:space="preserve">, </w:t>
      </w:r>
      <w:r w:rsidRPr="00DB6EA4">
        <w:rPr>
          <w:rStyle w:val="StyleUnderline"/>
        </w:rPr>
        <w:t>capital</w:t>
      </w:r>
      <w:r w:rsidRPr="00DB6EA4">
        <w:rPr>
          <w:sz w:val="15"/>
        </w:rPr>
        <w:t xml:space="preserve">, </w:t>
      </w:r>
      <w:r w:rsidRPr="00DB6EA4">
        <w:rPr>
          <w:rStyle w:val="StyleUnderline"/>
        </w:rPr>
        <w:t>and labor flows grow</w:t>
      </w:r>
      <w:r w:rsidRPr="00DB6EA4">
        <w:rPr>
          <w:sz w:val="15"/>
        </w:rPr>
        <w:t xml:space="preserve"> in importance, </w:t>
      </w:r>
      <w:r w:rsidRPr="00DB6EA4">
        <w:rPr>
          <w:rStyle w:val="StyleUnderline"/>
        </w:rPr>
        <w:t>governments become</w:t>
      </w:r>
      <w:r w:rsidRPr="00DB6EA4">
        <w:rPr>
          <w:sz w:val="15"/>
        </w:rPr>
        <w:t xml:space="preserve"> increasingly </w:t>
      </w:r>
      <w:r w:rsidRPr="00DB6EA4">
        <w:rPr>
          <w:rStyle w:val="StyleUnderline"/>
        </w:rPr>
        <w:t>constrained</w:t>
      </w:r>
      <w:r w:rsidRPr="00DB6EA4">
        <w:rPr>
          <w:sz w:val="15"/>
        </w:rPr>
        <w:t xml:space="preserve">; governments can always opt out of this but the costs of doing so rise as globalization proceeds. First, </w:t>
      </w:r>
      <w:r w:rsidRPr="00DB6EA4">
        <w:rPr>
          <w:rStyle w:val="StyleUnderline"/>
        </w:rPr>
        <w:t>globalization can undercut the government’s ability to direct the economy</w:t>
      </w:r>
      <w:r w:rsidRPr="00DB6EA4">
        <w:rPr>
          <w:sz w:val="15"/>
        </w:rPr>
        <w:t xml:space="preserve">. The government’s policy instruments become more limited and less effective. With an open economy, </w:t>
      </w:r>
      <w:r w:rsidRPr="00DB6EA4">
        <w:rPr>
          <w:rStyle w:val="StyleUnderline"/>
        </w:rPr>
        <w:t xml:space="preserve">macroeconomic policy and exchange rate policy become more </w:t>
      </w:r>
      <w:r w:rsidRPr="00DB6EA4">
        <w:rPr>
          <w:rStyle w:val="Emphasis"/>
        </w:rPr>
        <w:t>interdependent</w:t>
      </w:r>
      <w:r w:rsidRPr="00DB6EA4">
        <w:rPr>
          <w:rStyle w:val="StyleUnderline"/>
        </w:rPr>
        <w:t xml:space="preserve"> and </w:t>
      </w:r>
      <w:r w:rsidRPr="00DB6EA4">
        <w:rPr>
          <w:rStyle w:val="Emphasis"/>
        </w:rPr>
        <w:t>less effective</w:t>
      </w:r>
      <w:r w:rsidRPr="00DB6EA4">
        <w:rPr>
          <w:sz w:val="15"/>
        </w:rPr>
        <w:t xml:space="preserve">, especially </w:t>
      </w:r>
      <w:r w:rsidRPr="00DB6EA4">
        <w:rPr>
          <w:rStyle w:val="StyleUnderline"/>
        </w:rPr>
        <w:t>for smaller economies</w:t>
      </w:r>
      <w:r w:rsidRPr="00DB6EA4">
        <w:rPr>
          <w:sz w:val="15"/>
        </w:rPr>
        <w:t xml:space="preserve"> (Frieden and Rogowski 1996; Broz and Frieden 2001). As countries joined the WTO and signed preferential trade agreements, trade policy and investment policy have become more constrained as well. Fiscal policy in an open economy also loses some of its effect as it flows across borders. While some scholars have noted that larger and more developed countries have more room to maneuver (Mosley 2003), others have noted the shrinking field of policy choice and autonomy open to countries (Rodrik 1997, 2011). Policy autonomy and efficacy matter for democracies because the public often judges governments and parties on the basis of economic outcomes (Kosmidis 2018; Duch and Stevenson 2010, 2008). </w:t>
      </w:r>
      <w:r w:rsidRPr="00DB6EA4">
        <w:rPr>
          <w:rStyle w:val="StyleUnderline"/>
        </w:rPr>
        <w:t xml:space="preserve">When governments lose the ability to direct the economy, </w:t>
      </w:r>
      <w:r w:rsidRPr="00DB6EA4">
        <w:rPr>
          <w:rStyle w:val="StyleUnderline"/>
          <w:highlight w:val="cyan"/>
        </w:rPr>
        <w:t xml:space="preserve">democratic accountability is </w:t>
      </w:r>
      <w:r w:rsidRPr="00DB6EA4">
        <w:rPr>
          <w:rStyle w:val="Emphasis"/>
          <w:highlight w:val="cyan"/>
        </w:rPr>
        <w:t>weakened</w:t>
      </w:r>
      <w:r w:rsidRPr="00DB6EA4">
        <w:rPr>
          <w:rStyle w:val="StyleUnderline"/>
          <w:highlight w:val="cyan"/>
        </w:rPr>
        <w:t xml:space="preserve"> and </w:t>
      </w:r>
      <w:r w:rsidRPr="00DB6EA4">
        <w:rPr>
          <w:rStyle w:val="StyleUnderline"/>
        </w:rPr>
        <w:t xml:space="preserve">so is its </w:t>
      </w:r>
      <w:r w:rsidRPr="00DB6EA4">
        <w:rPr>
          <w:rStyle w:val="Emphasis"/>
          <w:highlight w:val="cyan"/>
        </w:rPr>
        <w:t>legitimacy</w:t>
      </w:r>
      <w:r w:rsidRPr="00DB6EA4">
        <w:rPr>
          <w:sz w:val="15"/>
        </w:rPr>
        <w:t xml:space="preserve"> (Hellwig 2001; Hellwig and Samuels 2007; Hellwig 2015). </w:t>
      </w:r>
      <w:r w:rsidRPr="00DB6EA4">
        <w:rPr>
          <w:rStyle w:val="StyleUnderline"/>
        </w:rPr>
        <w:t>A second process that might undercut democracy is the policy convergence and consensus that has grown with globalization</w:t>
      </w:r>
      <w:r w:rsidRPr="00DB6EA4">
        <w:rPr>
          <w:sz w:val="15"/>
        </w:rPr>
        <w:t xml:space="preserve">. As governments around the world increasingly liberalized trade and opened their capital markets, policy converged and consensus grew across parties about the value of openness and to some extent deregulation as well as austerity. Differences among left and right centrist parties on their platforms diminished, and publics began to view all mainstream parties as very similar (Sen and Barry 2020; Ward et al. 2015). </w:t>
      </w:r>
      <w:r w:rsidRPr="00DB6EA4">
        <w:rPr>
          <w:rStyle w:val="StyleUnderline"/>
        </w:rPr>
        <w:t xml:space="preserve">Globalization may force parties to </w:t>
      </w:r>
      <w:r w:rsidRPr="00DB6EA4">
        <w:rPr>
          <w:rStyle w:val="Emphasis"/>
        </w:rPr>
        <w:t>converge</w:t>
      </w:r>
      <w:r w:rsidRPr="00DB6EA4">
        <w:rPr>
          <w:rStyle w:val="StyleUnderline"/>
        </w:rPr>
        <w:t xml:space="preserve"> on their economic policies, restricting parties’ ability to differentiate themselves and thus to effectively compete against other parties on economic issues</w:t>
      </w:r>
      <w:r w:rsidRPr="00DB6EA4">
        <w:rPr>
          <w:sz w:val="15"/>
        </w:rPr>
        <w:t xml:space="preserve">.19 The </w:t>
      </w:r>
      <w:r w:rsidRPr="00DB6EA4">
        <w:rPr>
          <w:rStyle w:val="StyleUnderline"/>
        </w:rPr>
        <w:t xml:space="preserve">consensus over economic policies and globalization has left many European Social </w:t>
      </w:r>
      <w:r w:rsidRPr="00DB6EA4">
        <w:rPr>
          <w:rStyle w:val="Emphasis"/>
          <w:highlight w:val="cyan"/>
        </w:rPr>
        <w:t>Democratic</w:t>
      </w:r>
      <w:r w:rsidRPr="00DB6EA4">
        <w:rPr>
          <w:rStyle w:val="StyleUnderline"/>
          <w:highlight w:val="cyan"/>
        </w:rPr>
        <w:t xml:space="preserve"> parties losing vote share and public support</w:t>
      </w:r>
      <w:r w:rsidRPr="00DB6EA4">
        <w:rPr>
          <w:sz w:val="15"/>
        </w:rPr>
        <w:t xml:space="preserve"> (Mair 2000). </w:t>
      </w:r>
      <w:r w:rsidRPr="00DB6EA4">
        <w:rPr>
          <w:rStyle w:val="StyleUnderline"/>
        </w:rPr>
        <w:t>This</w:t>
      </w:r>
      <w:r w:rsidRPr="00DB6EA4">
        <w:rPr>
          <w:sz w:val="15"/>
        </w:rPr>
        <w:t xml:space="preserve"> </w:t>
      </w:r>
      <w:r w:rsidRPr="00DB6EA4">
        <w:rPr>
          <w:rStyle w:val="StyleUnderline"/>
        </w:rPr>
        <w:t>convergence has created an opening for extreme right and populist parties to generate support.</w:t>
      </w:r>
      <w:r w:rsidRPr="00DB6EA4">
        <w:rPr>
          <w:sz w:val="15"/>
        </w:rPr>
        <w:t xml:space="preserve">20 As (Mughan, Bean, and McAllister 2003, 619) points out,“By virtue of their commitment to economic internationalization, the established parties of government are blamed by populists for turning a blind eye and a deaf ear to workers’ legitimate concerns for their job security in an increasingly global, competitive, and volatile labor market. Blaming it on established parties’ commitment to economic globalization, in other words, right-wing populist parties have commonly sought electoral advantage by turning job insecurity into a political issue.” If vigorous party competition along programmatic lines is </w:t>
      </w:r>
      <w:r w:rsidRPr="00DB6EA4">
        <w:rPr>
          <w:sz w:val="15"/>
          <w:szCs w:val="16"/>
        </w:rPr>
        <w:t>central to democracy, then globalization may be undermining it. And lack of partisan competition among centrist parties may enable more extreme parties to gain support. The third element is that globalization has also raised pressure on governments to coordinate their polices to eliminate externalities (Milner 1997). A more open economy implies a greater need to cooperate and coordinate with other countries. The past 30 years have seen many international regimes and institutions created to deal with global problems, all of which have constrained governments even more. The IMF, World Bank, OECD, EU, WTO, regional development banks, and many preferential trade agreements are the major examples of these multilateral economic institutions; each of which produces norms, rules, and procedures that members are expected to follow. They constrain government policy choices domestically; they appear to impose decisions from unelected international elites on the public; and they push all parties who might be in government to adopt similar policies. Many of these have generated popular dissatisfaction and resentment, being seen as undemocratic and as undermining democracy and its legitimacy at home. The EU is a prime example of this complaint about “democratic deficits”; EU decision-making is often seen as too elite- and interest group-driven, and too distant from public preferences (Follesdal and Hix 2006; Mair 2007). Brexit as a vote against international cooperation and extensive coordination is a reflection of this public perception of the EU. The nationalist backlash that has animated populist parties recently builds off of this anxiety over and distaste toward global governance. The cosmopolitan elites that supposedly direct international institutions are seen as having made bad decisions (e.g., the financial crisis) and as holding preferences far removed from those of the average national voter. Populist leaders thus call for a return to national priorities and a rejection of global cooperation, as the quote from Marine Le Pen at the start of this article illustrates. As Mughan, Bean, and McAllister (2003, 619) points out, “the economic basis of their [populist parties’] appeal [lies] in their rejection of the postwar social democratic consensus. Taking as a starting date the end of the Second World War we can, with a nod to national variations, pick out four elements that have characterised the domestic politics of Western Europe in the ensuing four decades: social democracy, corporatism, the welfare state and Keynesianism. It is on the fertile ground of the foundering of these four pillars that the new (populist) parties have taken root.” Globalization by making international cooperation ever more necessary thus contributes to legitimacy problems for mainstream political parties and may generate public dissatisfaction with their governments and democracy.</w:t>
      </w:r>
    </w:p>
    <w:p w14:paraId="17954D83" w14:textId="77777777" w:rsidR="00667547" w:rsidRDefault="00667547" w:rsidP="00667547"/>
    <w:p w14:paraId="55CB4F7D" w14:textId="77777777" w:rsidR="00667547" w:rsidRPr="00605170" w:rsidRDefault="00667547" w:rsidP="00667547"/>
    <w:p w14:paraId="73B55163" w14:textId="77777777" w:rsidR="00667547" w:rsidRDefault="00667547" w:rsidP="00667547"/>
    <w:p w14:paraId="3ACFFDC9" w14:textId="77777777" w:rsidR="00667547" w:rsidRPr="009D7147" w:rsidRDefault="00667547" w:rsidP="00667547">
      <w:pPr>
        <w:pStyle w:val="Heading4"/>
      </w:pPr>
      <w:r>
        <w:t xml:space="preserve">Capitalism transgresses </w:t>
      </w:r>
      <w:r w:rsidRPr="00C5655A">
        <w:rPr>
          <w:u w:val="single"/>
        </w:rPr>
        <w:t>PLANETARY BOUNDARIES</w:t>
      </w:r>
      <w:r>
        <w:t>.</w:t>
      </w:r>
    </w:p>
    <w:p w14:paraId="5847DD96" w14:textId="77777777" w:rsidR="00667547" w:rsidRPr="000C7105" w:rsidRDefault="00667547" w:rsidP="00667547">
      <w:r w:rsidRPr="000C7105">
        <w:t xml:space="preserve">Michael </w:t>
      </w:r>
      <w:r w:rsidRPr="000C7105">
        <w:rPr>
          <w:rStyle w:val="Style13ptBold"/>
        </w:rPr>
        <w:t>Albert 24</w:t>
      </w:r>
      <w:r w:rsidRPr="000C7105">
        <w:t>. Lecturer in Global Environmental Politics</w:t>
      </w:r>
      <w:r>
        <w:t xml:space="preserve">, </w:t>
      </w:r>
      <w:r w:rsidRPr="000C7105">
        <w:t xml:space="preserve">University of Edinburgh. </w:t>
      </w:r>
      <w:r>
        <w:t xml:space="preserve">“The Planetary Polycrisis.” </w:t>
      </w:r>
      <w:r w:rsidRPr="000C7105">
        <w:rPr>
          <w:i/>
          <w:iCs/>
        </w:rPr>
        <w:t>Navigating the Polycrisis: Mapping the Futures of Capitalism and the Earth</w:t>
      </w:r>
      <w:r>
        <w:t>, Chapter 1.</w:t>
      </w:r>
    </w:p>
    <w:p w14:paraId="580CADF7" w14:textId="77777777" w:rsidR="00667547" w:rsidRPr="00CE746A" w:rsidRDefault="00667547" w:rsidP="00667547">
      <w:pPr>
        <w:rPr>
          <w:sz w:val="16"/>
        </w:rPr>
      </w:pPr>
      <w:r w:rsidRPr="00CE746A">
        <w:rPr>
          <w:sz w:val="16"/>
        </w:rPr>
        <w:t xml:space="preserve">We begin with the </w:t>
      </w:r>
      <w:r w:rsidRPr="00A45E08">
        <w:rPr>
          <w:rStyle w:val="Emphasis"/>
          <w:highlight w:val="cyan"/>
        </w:rPr>
        <w:t>earth system crisis</w:t>
      </w:r>
      <w:r w:rsidRPr="00CE746A">
        <w:rPr>
          <w:sz w:val="16"/>
        </w:rPr>
        <w:t xml:space="preserve">, which </w:t>
      </w:r>
      <w:r w:rsidRPr="00A45E08">
        <w:rPr>
          <w:rStyle w:val="StyleUnderline"/>
        </w:rPr>
        <w:t>refers to</w:t>
      </w:r>
      <w:r w:rsidRPr="008A36C3">
        <w:rPr>
          <w:rStyle w:val="StyleUnderline"/>
        </w:rPr>
        <w:t xml:space="preserve"> the </w:t>
      </w:r>
      <w:r w:rsidRPr="00CE746A">
        <w:rPr>
          <w:rStyle w:val="Emphasis"/>
        </w:rPr>
        <w:t>rapid</w:t>
      </w:r>
      <w:r w:rsidRPr="00CE746A">
        <w:rPr>
          <w:sz w:val="16"/>
        </w:rPr>
        <w:t xml:space="preserve"> (in geological time) </w:t>
      </w:r>
      <w:r w:rsidRPr="00CE746A">
        <w:rPr>
          <w:rStyle w:val="Emphasis"/>
          <w:highlight w:val="cyan"/>
        </w:rPr>
        <w:t>disruption</w:t>
      </w:r>
      <w:r w:rsidRPr="008A36C3">
        <w:rPr>
          <w:rStyle w:val="StyleUnderline"/>
          <w:highlight w:val="cyan"/>
        </w:rPr>
        <w:t xml:space="preserve"> of</w:t>
      </w:r>
      <w:r w:rsidRPr="00CE746A">
        <w:rPr>
          <w:sz w:val="16"/>
        </w:rPr>
        <w:t xml:space="preserve"> the </w:t>
      </w:r>
      <w:r w:rsidRPr="008A36C3">
        <w:rPr>
          <w:rStyle w:val="StyleUnderline"/>
        </w:rPr>
        <w:t>multiple subsystems of the earth</w:t>
      </w:r>
      <w:r w:rsidRPr="00CE746A">
        <w:rPr>
          <w:sz w:val="16"/>
        </w:rPr>
        <w:t xml:space="preserve"> — </w:t>
      </w:r>
      <w:r w:rsidRPr="00F31822">
        <w:rPr>
          <w:rStyle w:val="StyleUnderline"/>
        </w:rPr>
        <w:t>encompassing the atmosphere</w:t>
      </w:r>
      <w:r w:rsidRPr="00CE746A">
        <w:rPr>
          <w:sz w:val="16"/>
        </w:rPr>
        <w:t xml:space="preserve">, </w:t>
      </w:r>
      <w:r w:rsidRPr="00F31822">
        <w:rPr>
          <w:rStyle w:val="StyleUnderline"/>
        </w:rPr>
        <w:t>oceans</w:t>
      </w:r>
      <w:r w:rsidRPr="00CE746A">
        <w:rPr>
          <w:sz w:val="16"/>
        </w:rPr>
        <w:t xml:space="preserve">, </w:t>
      </w:r>
      <w:r w:rsidRPr="00F31822">
        <w:rPr>
          <w:rStyle w:val="StyleUnderline"/>
        </w:rPr>
        <w:t>biosphere</w:t>
      </w:r>
      <w:r w:rsidRPr="00CE746A">
        <w:rPr>
          <w:sz w:val="16"/>
        </w:rPr>
        <w:t xml:space="preserve">, </w:t>
      </w:r>
      <w:r w:rsidRPr="00F31822">
        <w:rPr>
          <w:rStyle w:val="StyleUnderline"/>
        </w:rPr>
        <w:t>and cryosphere</w:t>
      </w:r>
      <w:r w:rsidRPr="00CE746A">
        <w:rPr>
          <w:sz w:val="16"/>
        </w:rPr>
        <w:t xml:space="preserve"> — and the </w:t>
      </w:r>
      <w:r w:rsidRPr="00F31822">
        <w:rPr>
          <w:rStyle w:val="StyleUnderline"/>
        </w:rPr>
        <w:t>risk</w:t>
      </w:r>
      <w:r w:rsidRPr="00CE746A">
        <w:rPr>
          <w:sz w:val="16"/>
        </w:rPr>
        <w:t xml:space="preserve"> of a “</w:t>
      </w:r>
      <w:r w:rsidRPr="00F31822">
        <w:rPr>
          <w:rStyle w:val="StyleUnderline"/>
        </w:rPr>
        <w:t>state shift</w:t>
      </w:r>
      <w:r w:rsidRPr="00CE746A">
        <w:rPr>
          <w:sz w:val="16"/>
        </w:rPr>
        <w:t xml:space="preserve">” </w:t>
      </w:r>
      <w:r w:rsidRPr="00F31822">
        <w:rPr>
          <w:rStyle w:val="StyleUnderline"/>
        </w:rPr>
        <w:t xml:space="preserve">toward a </w:t>
      </w:r>
      <w:r w:rsidRPr="00F31822">
        <w:rPr>
          <w:rStyle w:val="Emphasis"/>
        </w:rPr>
        <w:t>radically new</w:t>
      </w:r>
      <w:r w:rsidRPr="00F31822">
        <w:rPr>
          <w:rStyle w:val="StyleUnderline"/>
        </w:rPr>
        <w:t xml:space="preserve"> planetary configuration</w:t>
      </w:r>
      <w:r w:rsidRPr="00CE746A">
        <w:rPr>
          <w:sz w:val="16"/>
        </w:rPr>
        <w:t xml:space="preserve">.14 One of the most useful frameworks that can help us illuminate the multidimensional nature of this crisis is the concept of </w:t>
      </w:r>
      <w:r w:rsidRPr="00F31822">
        <w:rPr>
          <w:rStyle w:val="StyleUnderline"/>
          <w:highlight w:val="cyan"/>
        </w:rPr>
        <w:t>planetary boundaries</w:t>
      </w:r>
      <w:r w:rsidRPr="00CE746A">
        <w:rPr>
          <w:sz w:val="16"/>
        </w:rPr>
        <w:t xml:space="preserve"> (PBs), which refers to biogeochemical processes in the earth system that regulate its overall stability and resilience. Earth system scientists identify nine PBs</w:t>
      </w:r>
      <w:r>
        <w:rPr>
          <w:sz w:val="16"/>
        </w:rPr>
        <w:t xml:space="preserve"> </w:t>
      </w:r>
      <w:r w:rsidRPr="00CE746A">
        <w:rPr>
          <w:sz w:val="16"/>
        </w:rPr>
        <w:t>—</w:t>
      </w:r>
      <w:r>
        <w:rPr>
          <w:sz w:val="16"/>
        </w:rPr>
        <w:t xml:space="preserve"> </w:t>
      </w:r>
      <w:r w:rsidRPr="00182068">
        <w:rPr>
          <w:rStyle w:val="StyleUnderline"/>
        </w:rPr>
        <w:t xml:space="preserve">including </w:t>
      </w:r>
      <w:r w:rsidRPr="00182068">
        <w:rPr>
          <w:rStyle w:val="StyleUnderline"/>
          <w:highlight w:val="cyan"/>
        </w:rPr>
        <w:t>climate</w:t>
      </w:r>
      <w:r w:rsidRPr="00CE746A">
        <w:rPr>
          <w:sz w:val="16"/>
          <w:highlight w:val="cyan"/>
        </w:rPr>
        <w:t>,</w:t>
      </w:r>
      <w:r w:rsidRPr="00182068">
        <w:rPr>
          <w:sz w:val="16"/>
        </w:rPr>
        <w:t xml:space="preserve"> </w:t>
      </w:r>
      <w:r w:rsidRPr="00182068">
        <w:rPr>
          <w:rStyle w:val="Emphasis"/>
          <w:highlight w:val="cyan"/>
        </w:rPr>
        <w:t>biod</w:t>
      </w:r>
      <w:r w:rsidRPr="00182068">
        <w:rPr>
          <w:rStyle w:val="Emphasis"/>
        </w:rPr>
        <w:t>iversity loss</w:t>
      </w:r>
      <w:r w:rsidRPr="00CE746A">
        <w:rPr>
          <w:sz w:val="16"/>
        </w:rPr>
        <w:t xml:space="preserve">, </w:t>
      </w:r>
      <w:r w:rsidRPr="00182068">
        <w:rPr>
          <w:rStyle w:val="StyleUnderline"/>
        </w:rPr>
        <w:t xml:space="preserve">interference with the </w:t>
      </w:r>
      <w:r w:rsidRPr="00182068">
        <w:rPr>
          <w:rStyle w:val="StyleUnderline"/>
          <w:highlight w:val="cyan"/>
        </w:rPr>
        <w:t>nitro</w:t>
      </w:r>
      <w:r w:rsidRPr="00182068">
        <w:rPr>
          <w:rStyle w:val="StyleUnderline"/>
        </w:rPr>
        <w:t xml:space="preserve">gen </w:t>
      </w:r>
      <w:r w:rsidRPr="00182068">
        <w:rPr>
          <w:rStyle w:val="StyleUnderline"/>
          <w:highlight w:val="cyan"/>
        </w:rPr>
        <w:t>and phosphorous cycles</w:t>
      </w:r>
      <w:r w:rsidRPr="00CE746A">
        <w:rPr>
          <w:sz w:val="16"/>
        </w:rPr>
        <w:t xml:space="preserve">, </w:t>
      </w:r>
      <w:r w:rsidRPr="00C72938">
        <w:rPr>
          <w:rStyle w:val="StyleUnderline"/>
        </w:rPr>
        <w:t xml:space="preserve">stratospheric </w:t>
      </w:r>
      <w:r w:rsidRPr="00C72938">
        <w:rPr>
          <w:rStyle w:val="Emphasis"/>
          <w:highlight w:val="cyan"/>
        </w:rPr>
        <w:t>ozone</w:t>
      </w:r>
      <w:r w:rsidRPr="00C72938">
        <w:rPr>
          <w:rStyle w:val="Emphasis"/>
        </w:rPr>
        <w:t xml:space="preserve"> depletion</w:t>
      </w:r>
      <w:r w:rsidRPr="00CE746A">
        <w:rPr>
          <w:sz w:val="16"/>
        </w:rPr>
        <w:t xml:space="preserve">, </w:t>
      </w:r>
      <w:r w:rsidRPr="00C72938">
        <w:rPr>
          <w:rStyle w:val="StyleUnderline"/>
          <w:highlight w:val="cyan"/>
        </w:rPr>
        <w:t>ocean acidification</w:t>
      </w:r>
      <w:r w:rsidRPr="00CE746A">
        <w:rPr>
          <w:sz w:val="16"/>
        </w:rPr>
        <w:t xml:space="preserve">, </w:t>
      </w:r>
      <w:r w:rsidRPr="00C72938">
        <w:rPr>
          <w:rStyle w:val="Emphasis"/>
        </w:rPr>
        <w:t xml:space="preserve">global </w:t>
      </w:r>
      <w:r w:rsidRPr="00C72938">
        <w:rPr>
          <w:rStyle w:val="Emphasis"/>
          <w:highlight w:val="cyan"/>
        </w:rPr>
        <w:t>freshwater</w:t>
      </w:r>
      <w:r w:rsidRPr="00C72938">
        <w:rPr>
          <w:rStyle w:val="StyleUnderline"/>
          <w:highlight w:val="cyan"/>
        </w:rPr>
        <w:t xml:space="preserve"> use</w:t>
      </w:r>
      <w:r w:rsidRPr="00C72938">
        <w:rPr>
          <w:sz w:val="16"/>
        </w:rPr>
        <w:t xml:space="preserve">, </w:t>
      </w:r>
      <w:r w:rsidRPr="00C72938">
        <w:rPr>
          <w:rStyle w:val="StyleUnderline"/>
          <w:highlight w:val="cyan"/>
        </w:rPr>
        <w:t>land-use</w:t>
      </w:r>
      <w:r w:rsidRPr="00C72938">
        <w:rPr>
          <w:rStyle w:val="StyleUnderline"/>
        </w:rPr>
        <w:t xml:space="preserve"> change</w:t>
      </w:r>
      <w:r w:rsidRPr="00CE746A">
        <w:rPr>
          <w:sz w:val="16"/>
        </w:rPr>
        <w:t xml:space="preserve">, </w:t>
      </w:r>
      <w:r w:rsidRPr="00C72938">
        <w:rPr>
          <w:rStyle w:val="Emphasis"/>
        </w:rPr>
        <w:t xml:space="preserve">chemical </w:t>
      </w:r>
      <w:r w:rsidRPr="00C72938">
        <w:rPr>
          <w:rStyle w:val="Emphasis"/>
          <w:highlight w:val="cyan"/>
        </w:rPr>
        <w:t>pollution</w:t>
      </w:r>
      <w:r w:rsidRPr="00F00CEF">
        <w:rPr>
          <w:sz w:val="16"/>
        </w:rPr>
        <w:t xml:space="preserve">, </w:t>
      </w:r>
      <w:r w:rsidRPr="00C72938">
        <w:rPr>
          <w:rStyle w:val="StyleUnderline"/>
          <w:highlight w:val="cyan"/>
        </w:rPr>
        <w:t>and</w:t>
      </w:r>
      <w:r w:rsidRPr="00C72938">
        <w:rPr>
          <w:rStyle w:val="StyleUnderline"/>
        </w:rPr>
        <w:t xml:space="preserve"> </w:t>
      </w:r>
      <w:r w:rsidRPr="00C72938">
        <w:rPr>
          <w:rStyle w:val="Emphasis"/>
        </w:rPr>
        <w:t xml:space="preserve">atmospheric </w:t>
      </w:r>
      <w:r w:rsidRPr="00C72938">
        <w:rPr>
          <w:rStyle w:val="Emphasis"/>
          <w:highlight w:val="cyan"/>
        </w:rPr>
        <w:t>aerosol</w:t>
      </w:r>
      <w:r w:rsidRPr="00C72938">
        <w:rPr>
          <w:rStyle w:val="StyleUnderline"/>
          <w:highlight w:val="cyan"/>
        </w:rPr>
        <w:t xml:space="preserve"> loading</w:t>
      </w:r>
      <w:r w:rsidRPr="00CE746A">
        <w:rPr>
          <w:sz w:val="16"/>
          <w:highlight w:val="cyan"/>
        </w:rPr>
        <w:t>.</w:t>
      </w:r>
      <w:r w:rsidRPr="00CE746A">
        <w:rPr>
          <w:sz w:val="16"/>
        </w:rPr>
        <w:t xml:space="preserve"> </w:t>
      </w:r>
      <w:r w:rsidRPr="00556719">
        <w:rPr>
          <w:rStyle w:val="StyleUnderline"/>
        </w:rPr>
        <w:t xml:space="preserve">Transgressing </w:t>
      </w:r>
      <w:r w:rsidRPr="00556719">
        <w:rPr>
          <w:rStyle w:val="StyleUnderline"/>
          <w:highlight w:val="cyan"/>
        </w:rPr>
        <w:t>each</w:t>
      </w:r>
      <w:r w:rsidRPr="00556719">
        <w:rPr>
          <w:rStyle w:val="StyleUnderline"/>
        </w:rPr>
        <w:t xml:space="preserve"> boundary</w:t>
      </w:r>
      <w:r w:rsidRPr="00CE746A">
        <w:rPr>
          <w:sz w:val="16"/>
        </w:rPr>
        <w:t xml:space="preserve"> can </w:t>
      </w:r>
      <w:r w:rsidRPr="00556719">
        <w:rPr>
          <w:rStyle w:val="StyleUnderline"/>
          <w:highlight w:val="cyan"/>
        </w:rPr>
        <w:t xml:space="preserve">lead to </w:t>
      </w:r>
      <w:r w:rsidRPr="00556719">
        <w:rPr>
          <w:rStyle w:val="Emphasis"/>
          <w:highlight w:val="cyan"/>
        </w:rPr>
        <w:t>destabilizing</w:t>
      </w:r>
      <w:r w:rsidRPr="00556719">
        <w:rPr>
          <w:rStyle w:val="Emphasis"/>
        </w:rPr>
        <w:t xml:space="preserve"> planetary </w:t>
      </w:r>
      <w:r w:rsidRPr="00556719">
        <w:rPr>
          <w:rStyle w:val="Emphasis"/>
          <w:highlight w:val="cyan"/>
        </w:rPr>
        <w:t>shifts</w:t>
      </w:r>
      <w:r>
        <w:rPr>
          <w:sz w:val="16"/>
        </w:rPr>
        <w:t xml:space="preserve"> </w:t>
      </w:r>
      <w:r w:rsidRPr="00CE746A">
        <w:rPr>
          <w:sz w:val="16"/>
        </w:rPr>
        <w:t>—</w:t>
      </w:r>
      <w:r>
        <w:rPr>
          <w:sz w:val="16"/>
        </w:rPr>
        <w:t xml:space="preserve"> </w:t>
      </w:r>
      <w:r w:rsidRPr="00CE746A">
        <w:rPr>
          <w:sz w:val="16"/>
        </w:rPr>
        <w:t xml:space="preserve">for example, by </w:t>
      </w:r>
      <w:r w:rsidRPr="00556719">
        <w:rPr>
          <w:rStyle w:val="StyleUnderline"/>
        </w:rPr>
        <w:t>undermining</w:t>
      </w:r>
      <w:r w:rsidRPr="00CE746A">
        <w:rPr>
          <w:sz w:val="16"/>
        </w:rPr>
        <w:t xml:space="preserve"> the </w:t>
      </w:r>
      <w:r w:rsidRPr="00556719">
        <w:rPr>
          <w:rStyle w:val="StyleUnderline"/>
        </w:rPr>
        <w:t>capacities of the earth’s oceans</w:t>
      </w:r>
      <w:r w:rsidRPr="00CE746A">
        <w:rPr>
          <w:sz w:val="16"/>
        </w:rPr>
        <w:t xml:space="preserve">, </w:t>
      </w:r>
      <w:r w:rsidRPr="00556719">
        <w:rPr>
          <w:rStyle w:val="StyleUnderline"/>
        </w:rPr>
        <w:t>rivers</w:t>
      </w:r>
      <w:r w:rsidRPr="00CE746A">
        <w:rPr>
          <w:sz w:val="16"/>
        </w:rPr>
        <w:t xml:space="preserve">, </w:t>
      </w:r>
      <w:r w:rsidRPr="00556719">
        <w:rPr>
          <w:rStyle w:val="StyleUnderline"/>
        </w:rPr>
        <w:t xml:space="preserve">and forests to </w:t>
      </w:r>
      <w:r w:rsidRPr="00556719">
        <w:rPr>
          <w:rStyle w:val="Emphasis"/>
        </w:rPr>
        <w:t>support life</w:t>
      </w:r>
      <w:r w:rsidRPr="00CE746A">
        <w:rPr>
          <w:sz w:val="16"/>
        </w:rPr>
        <w:t xml:space="preserve"> and regulate the earth’s carbon balance.15 But Will Steffen and colleagues argue that climate change and biodiversity form the key boundaries with the most influence over the earth system as a whole.16 I therefore focus here first on the biodiversity crisis, including the entwined problem of deforestation, and next on the climate crisis.</w:t>
      </w:r>
    </w:p>
    <w:p w14:paraId="797ABAD6" w14:textId="77777777" w:rsidR="00667547" w:rsidRPr="00CE746A" w:rsidRDefault="00667547" w:rsidP="00667547">
      <w:pPr>
        <w:rPr>
          <w:sz w:val="16"/>
        </w:rPr>
      </w:pPr>
      <w:r w:rsidRPr="000C5C44">
        <w:rPr>
          <w:sz w:val="16"/>
        </w:rPr>
        <w:t xml:space="preserve">Debate is still unfolding about the severity of what is often described as the “sixth mass extinction,” but </w:t>
      </w:r>
      <w:r w:rsidRPr="000C5C44">
        <w:rPr>
          <w:rStyle w:val="StyleUnderline"/>
        </w:rPr>
        <w:t>there is little question</w:t>
      </w:r>
      <w:r w:rsidRPr="000C5C44">
        <w:rPr>
          <w:sz w:val="16"/>
        </w:rPr>
        <w:t xml:space="preserve"> that </w:t>
      </w:r>
      <w:r w:rsidRPr="000C5C44">
        <w:rPr>
          <w:rStyle w:val="StyleUnderline"/>
        </w:rPr>
        <w:t xml:space="preserve">the </w:t>
      </w:r>
      <w:r w:rsidRPr="000C5C44">
        <w:rPr>
          <w:rStyle w:val="Emphasis"/>
        </w:rPr>
        <w:t>earth’s biodiversity</w:t>
      </w:r>
      <w:r w:rsidRPr="000C5C44">
        <w:rPr>
          <w:rStyle w:val="StyleUnderline"/>
        </w:rPr>
        <w:t xml:space="preserve"> is under threat</w:t>
      </w:r>
      <w:r w:rsidRPr="000C5C44">
        <w:rPr>
          <w:sz w:val="16"/>
        </w:rPr>
        <w:t xml:space="preserve">. A broad survey of the evidence by the Intergovernmental Science-Policy Platform on Biodiversity and Ecosystem Services suggests that the </w:t>
      </w:r>
      <w:r w:rsidRPr="000C5C44">
        <w:rPr>
          <w:rStyle w:val="StyleUnderline"/>
        </w:rPr>
        <w:t xml:space="preserve">global rate of </w:t>
      </w:r>
      <w:r w:rsidRPr="000C5C44">
        <w:rPr>
          <w:rStyle w:val="Emphasis"/>
        </w:rPr>
        <w:t xml:space="preserve">species </w:t>
      </w:r>
      <w:r w:rsidRPr="004F29DA">
        <w:rPr>
          <w:rStyle w:val="Emphasis"/>
          <w:highlight w:val="cyan"/>
        </w:rPr>
        <w:t>extinction</w:t>
      </w:r>
      <w:r w:rsidRPr="000C5C44">
        <w:rPr>
          <w:sz w:val="16"/>
        </w:rPr>
        <w:t xml:space="preserve"> “</w:t>
      </w:r>
      <w:r w:rsidRPr="004F29DA">
        <w:rPr>
          <w:rStyle w:val="StyleUnderline"/>
          <w:highlight w:val="cyan"/>
        </w:rPr>
        <w:t>is</w:t>
      </w:r>
      <w:r w:rsidRPr="000C5C44">
        <w:rPr>
          <w:rStyle w:val="StyleUnderline"/>
        </w:rPr>
        <w:t xml:space="preserve"> already at least</w:t>
      </w:r>
      <w:r w:rsidRPr="000C5C44">
        <w:rPr>
          <w:sz w:val="16"/>
        </w:rPr>
        <w:t xml:space="preserve"> tens to </w:t>
      </w:r>
      <w:r w:rsidRPr="004F29DA">
        <w:rPr>
          <w:rStyle w:val="Emphasis"/>
          <w:highlight w:val="cyan"/>
        </w:rPr>
        <w:t>hundreds of times</w:t>
      </w:r>
      <w:r w:rsidRPr="000C5C44">
        <w:rPr>
          <w:rStyle w:val="Emphasis"/>
        </w:rPr>
        <w:t xml:space="preserve"> higher</w:t>
      </w:r>
      <w:r w:rsidRPr="000C5C44">
        <w:rPr>
          <w:rStyle w:val="StyleUnderline"/>
        </w:rPr>
        <w:t xml:space="preserve"> than it has</w:t>
      </w:r>
      <w:r w:rsidRPr="000C5C44">
        <w:rPr>
          <w:sz w:val="16"/>
        </w:rPr>
        <w:t xml:space="preserve"> averaged </w:t>
      </w:r>
      <w:r w:rsidRPr="000C5C44">
        <w:rPr>
          <w:rStyle w:val="StyleUnderline"/>
        </w:rPr>
        <w:t xml:space="preserve">over </w:t>
      </w:r>
      <w:r w:rsidRPr="004F29DA">
        <w:rPr>
          <w:rStyle w:val="StyleUnderline"/>
          <w:highlight w:val="cyan"/>
        </w:rPr>
        <w:t xml:space="preserve">the </w:t>
      </w:r>
      <w:r w:rsidRPr="004F29DA">
        <w:rPr>
          <w:rStyle w:val="Emphasis"/>
          <w:highlight w:val="cyan"/>
        </w:rPr>
        <w:t>past 10 million years</w:t>
      </w:r>
      <w:r w:rsidRPr="000C5C44">
        <w:rPr>
          <w:sz w:val="16"/>
        </w:rPr>
        <w:t xml:space="preserve">.”17 The World Wildlife Fund estimates that mammalian, bird, fish, and amphibian </w:t>
      </w:r>
      <w:r w:rsidRPr="00613C09">
        <w:rPr>
          <w:rStyle w:val="StyleUnderline"/>
          <w:highlight w:val="cyan"/>
        </w:rPr>
        <w:t>populations have</w:t>
      </w:r>
      <w:r w:rsidRPr="000C5C44">
        <w:rPr>
          <w:rStyle w:val="StyleUnderline"/>
        </w:rPr>
        <w:t xml:space="preserve"> on average </w:t>
      </w:r>
      <w:r w:rsidRPr="00613C09">
        <w:rPr>
          <w:rStyle w:val="StyleUnderline"/>
          <w:highlight w:val="cyan"/>
        </w:rPr>
        <w:t>declined 69%</w:t>
      </w:r>
      <w:r w:rsidRPr="000C5C44">
        <w:rPr>
          <w:rStyle w:val="StyleUnderline"/>
        </w:rPr>
        <w:t xml:space="preserve"> since 1970</w:t>
      </w:r>
      <w:r w:rsidRPr="000C5C44">
        <w:rPr>
          <w:sz w:val="16"/>
        </w:rPr>
        <w:t xml:space="preserve">, with the highest depletion rates observed in Latin America (94% average declines).18 </w:t>
      </w:r>
      <w:r w:rsidRPr="000C5C44">
        <w:rPr>
          <w:rStyle w:val="StyleUnderline"/>
        </w:rPr>
        <w:t xml:space="preserve">Extinction rates are </w:t>
      </w:r>
      <w:r w:rsidRPr="00613C09">
        <w:rPr>
          <w:rStyle w:val="Emphasis"/>
          <w:highlight w:val="cyan"/>
        </w:rPr>
        <w:t>even faster</w:t>
      </w:r>
      <w:r w:rsidRPr="00613C09">
        <w:rPr>
          <w:rStyle w:val="StyleUnderline"/>
          <w:highlight w:val="cyan"/>
        </w:rPr>
        <w:t xml:space="preserve"> for insects</w:t>
      </w:r>
      <w:r w:rsidRPr="000C5C44">
        <w:rPr>
          <w:sz w:val="16"/>
        </w:rPr>
        <w:t xml:space="preserve"> — </w:t>
      </w:r>
      <w:r w:rsidRPr="000C5C44">
        <w:rPr>
          <w:rStyle w:val="StyleUnderline"/>
        </w:rPr>
        <w:t>eight times the rate</w:t>
      </w:r>
      <w:r w:rsidRPr="000C5C44">
        <w:rPr>
          <w:sz w:val="16"/>
        </w:rPr>
        <w:t xml:space="preserve"> of mammal, bird, and amphibian extinctions — with total insect mass falling 2.5% per year.19 </w:t>
      </w:r>
      <w:r w:rsidRPr="000C5C44">
        <w:rPr>
          <w:rStyle w:val="StyleUnderline"/>
        </w:rPr>
        <w:t xml:space="preserve">The </w:t>
      </w:r>
      <w:r w:rsidRPr="000C5C44">
        <w:rPr>
          <w:rStyle w:val="Emphasis"/>
        </w:rPr>
        <w:t>full extent and severity</w:t>
      </w:r>
      <w:r w:rsidRPr="00387043">
        <w:rPr>
          <w:rStyle w:val="StyleUnderline"/>
        </w:rPr>
        <w:t xml:space="preserve"> </w:t>
      </w:r>
      <w:r w:rsidRPr="000C5C44">
        <w:rPr>
          <w:rStyle w:val="StyleUnderline"/>
        </w:rPr>
        <w:t>of the</w:t>
      </w:r>
      <w:r w:rsidRPr="000C5C44">
        <w:rPr>
          <w:sz w:val="16"/>
        </w:rPr>
        <w:t xml:space="preserve"> “</w:t>
      </w:r>
      <w:r w:rsidRPr="000C5C44">
        <w:rPr>
          <w:rStyle w:val="Emphasis"/>
        </w:rPr>
        <w:t>insect apocalypse</w:t>
      </w:r>
      <w:r w:rsidRPr="000C5C44">
        <w:rPr>
          <w:sz w:val="16"/>
        </w:rPr>
        <w:t xml:space="preserve">” </w:t>
      </w:r>
      <w:r w:rsidRPr="000C5C44">
        <w:rPr>
          <w:rStyle w:val="StyleUnderline"/>
        </w:rPr>
        <w:t>remains uncertain</w:t>
      </w:r>
      <w:r w:rsidRPr="000C5C44">
        <w:rPr>
          <w:sz w:val="16"/>
        </w:rPr>
        <w:t xml:space="preserve">, due to limited data in many parts of the world.20 </w:t>
      </w:r>
      <w:r w:rsidRPr="000C5C44">
        <w:rPr>
          <w:rStyle w:val="StyleUnderline"/>
        </w:rPr>
        <w:t>But</w:t>
      </w:r>
      <w:r w:rsidRPr="000C5C44">
        <w:rPr>
          <w:sz w:val="16"/>
        </w:rPr>
        <w:t xml:space="preserve"> we know that </w:t>
      </w:r>
      <w:r w:rsidRPr="000C5C44">
        <w:rPr>
          <w:rStyle w:val="StyleUnderline"/>
        </w:rPr>
        <w:t xml:space="preserve">it is </w:t>
      </w:r>
      <w:r w:rsidRPr="00613C09">
        <w:rPr>
          <w:rStyle w:val="StyleUnderline"/>
          <w:highlight w:val="cyan"/>
        </w:rPr>
        <w:t>already having</w:t>
      </w:r>
      <w:r w:rsidRPr="000C5C44">
        <w:rPr>
          <w:rStyle w:val="StyleUnderline"/>
        </w:rPr>
        <w:t xml:space="preserve"> </w:t>
      </w:r>
      <w:r w:rsidRPr="000C5C44">
        <w:rPr>
          <w:rStyle w:val="Emphasis"/>
        </w:rPr>
        <w:t xml:space="preserve">negative </w:t>
      </w:r>
      <w:r w:rsidRPr="00613C09">
        <w:rPr>
          <w:rStyle w:val="Emphasis"/>
          <w:highlight w:val="cyan"/>
        </w:rPr>
        <w:t>impacts</w:t>
      </w:r>
      <w:r w:rsidRPr="00613C09">
        <w:rPr>
          <w:rStyle w:val="StyleUnderline"/>
          <w:highlight w:val="cyan"/>
        </w:rPr>
        <w:t xml:space="preserve"> on</w:t>
      </w:r>
      <w:r w:rsidRPr="000C5C44">
        <w:rPr>
          <w:rStyle w:val="StyleUnderline"/>
        </w:rPr>
        <w:t xml:space="preserve"> pollinator-reliant </w:t>
      </w:r>
      <w:r w:rsidRPr="00613C09">
        <w:rPr>
          <w:rStyle w:val="StyleUnderline"/>
          <w:highlight w:val="cyan"/>
        </w:rPr>
        <w:t>ag</w:t>
      </w:r>
      <w:r w:rsidRPr="000C5C44">
        <w:rPr>
          <w:rStyle w:val="StyleUnderline"/>
        </w:rPr>
        <w:t>riculture</w:t>
      </w:r>
      <w:r w:rsidRPr="000C5C44">
        <w:rPr>
          <w:sz w:val="16"/>
        </w:rPr>
        <w:t xml:space="preserve">, </w:t>
      </w:r>
      <w:r w:rsidRPr="000C5C44">
        <w:rPr>
          <w:rStyle w:val="StyleUnderline"/>
        </w:rPr>
        <w:t>leading to</w:t>
      </w:r>
      <w:r w:rsidRPr="000C5C44">
        <w:rPr>
          <w:sz w:val="16"/>
        </w:rPr>
        <w:t xml:space="preserve"> an estimated 3%–</w:t>
      </w:r>
      <w:r w:rsidRPr="000C5C44">
        <w:rPr>
          <w:rStyle w:val="StyleUnderline"/>
        </w:rPr>
        <w:t>5% losses in global fruit</w:t>
      </w:r>
      <w:r w:rsidRPr="000C5C44">
        <w:rPr>
          <w:sz w:val="16"/>
        </w:rPr>
        <w:t xml:space="preserve">, </w:t>
      </w:r>
      <w:r w:rsidRPr="000C5C44">
        <w:rPr>
          <w:rStyle w:val="StyleUnderline"/>
        </w:rPr>
        <w:t>vegetable</w:t>
      </w:r>
      <w:r w:rsidRPr="000C5C44">
        <w:rPr>
          <w:sz w:val="16"/>
        </w:rPr>
        <w:t xml:space="preserve">, </w:t>
      </w:r>
      <w:r w:rsidRPr="000C5C44">
        <w:rPr>
          <w:rStyle w:val="StyleUnderline"/>
        </w:rPr>
        <w:t>and nut production</w:t>
      </w:r>
      <w:r w:rsidRPr="000C5C44">
        <w:rPr>
          <w:sz w:val="16"/>
          <w:szCs w:val="16"/>
        </w:rPr>
        <w:t xml:space="preserve"> and 427,000 additional annual deaths from malnutrition</w:t>
      </w:r>
      <w:r w:rsidRPr="000C5C44">
        <w:rPr>
          <w:sz w:val="16"/>
        </w:rPr>
        <w:t xml:space="preserve">-related diseases.21 And we know that </w:t>
      </w:r>
      <w:r w:rsidRPr="000C5C44">
        <w:rPr>
          <w:rStyle w:val="StyleUnderline"/>
        </w:rPr>
        <w:t>these</w:t>
      </w:r>
      <w:r w:rsidRPr="000C5C44">
        <w:rPr>
          <w:sz w:val="16"/>
        </w:rPr>
        <w:t xml:space="preserve"> impacts </w:t>
      </w:r>
      <w:r w:rsidRPr="00613C09">
        <w:rPr>
          <w:rStyle w:val="StyleUnderline"/>
          <w:highlight w:val="cyan"/>
        </w:rPr>
        <w:t xml:space="preserve">will </w:t>
      </w:r>
      <w:r w:rsidRPr="00613C09">
        <w:rPr>
          <w:rStyle w:val="Emphasis"/>
          <w:highlight w:val="cyan"/>
        </w:rPr>
        <w:t>only worsen</w:t>
      </w:r>
      <w:r w:rsidRPr="000C5C44">
        <w:rPr>
          <w:sz w:val="16"/>
        </w:rPr>
        <w:t xml:space="preserve"> if insect extinctions continue unchecked.</w:t>
      </w:r>
    </w:p>
    <w:p w14:paraId="745EA956" w14:textId="77777777" w:rsidR="00667547" w:rsidRPr="00CE746A" w:rsidRDefault="00667547" w:rsidP="00667547">
      <w:pPr>
        <w:rPr>
          <w:sz w:val="16"/>
        </w:rPr>
      </w:pPr>
      <w:r w:rsidRPr="00CE746A">
        <w:rPr>
          <w:sz w:val="16"/>
        </w:rPr>
        <w:t xml:space="preserve">The problem of deforestation cuts across the biodiversity and land-use boundaries. The </w:t>
      </w:r>
      <w:r w:rsidRPr="004F7278">
        <w:rPr>
          <w:rStyle w:val="StyleUnderline"/>
        </w:rPr>
        <w:t xml:space="preserve">earth </w:t>
      </w:r>
      <w:r w:rsidRPr="004F7278">
        <w:rPr>
          <w:rStyle w:val="Emphasis"/>
        </w:rPr>
        <w:t xml:space="preserve">continues to </w:t>
      </w:r>
      <w:r w:rsidRPr="004F7278">
        <w:rPr>
          <w:rStyle w:val="Emphasis"/>
          <w:highlight w:val="cyan"/>
        </w:rPr>
        <w:t>lose</w:t>
      </w:r>
      <w:r w:rsidRPr="00CE746A">
        <w:rPr>
          <w:sz w:val="16"/>
        </w:rPr>
        <w:t xml:space="preserve"> roughly </w:t>
      </w:r>
      <w:r w:rsidRPr="004F7278">
        <w:rPr>
          <w:rStyle w:val="Emphasis"/>
          <w:highlight w:val="cyan"/>
        </w:rPr>
        <w:t>4.7 million hectares</w:t>
      </w:r>
      <w:r w:rsidRPr="004F7278">
        <w:rPr>
          <w:rStyle w:val="StyleUnderline"/>
          <w:highlight w:val="cyan"/>
        </w:rPr>
        <w:t xml:space="preserve"> of forests each year</w:t>
      </w:r>
      <w:r w:rsidRPr="004F7278">
        <w:rPr>
          <w:rStyle w:val="StyleUnderline"/>
        </w:rPr>
        <w:t xml:space="preserve"> in net terms</w:t>
      </w:r>
      <w:r w:rsidRPr="00CE746A">
        <w:rPr>
          <w:sz w:val="16"/>
        </w:rPr>
        <w:t xml:space="preserve"> (i.e., deforestation minus reforestation elsewhere), and since 1990 the global forest area has declined by 178 million hectares in absolute terms</w:t>
      </w:r>
      <w:r>
        <w:rPr>
          <w:sz w:val="16"/>
        </w:rPr>
        <w:t xml:space="preserve"> </w:t>
      </w:r>
      <w:r w:rsidRPr="00CE746A">
        <w:rPr>
          <w:sz w:val="16"/>
        </w:rPr>
        <w:t>—</w:t>
      </w:r>
      <w:r>
        <w:rPr>
          <w:sz w:val="16"/>
        </w:rPr>
        <w:t xml:space="preserve"> </w:t>
      </w:r>
      <w:r w:rsidRPr="00CE746A">
        <w:rPr>
          <w:sz w:val="16"/>
        </w:rPr>
        <w:t xml:space="preserve">an area roughly equivalent to the size of Libya.22 The continuous loss of old-growth forests and their species assemblages </w:t>
      </w:r>
      <w:r w:rsidRPr="00030CDF">
        <w:rPr>
          <w:rStyle w:val="StyleUnderline"/>
        </w:rPr>
        <w:t xml:space="preserve">poses </w:t>
      </w:r>
      <w:r w:rsidRPr="00030CDF">
        <w:rPr>
          <w:rStyle w:val="StyleUnderline"/>
          <w:highlight w:val="cyan"/>
        </w:rPr>
        <w:t>a</w:t>
      </w:r>
      <w:r w:rsidRPr="00030CDF">
        <w:rPr>
          <w:rStyle w:val="StyleUnderline"/>
        </w:rPr>
        <w:t xml:space="preserve"> </w:t>
      </w:r>
      <w:r w:rsidRPr="00030CDF">
        <w:rPr>
          <w:rStyle w:val="Emphasis"/>
        </w:rPr>
        <w:t xml:space="preserve">direct </w:t>
      </w:r>
      <w:r w:rsidRPr="00030CDF">
        <w:rPr>
          <w:rStyle w:val="Emphasis"/>
          <w:highlight w:val="cyan"/>
        </w:rPr>
        <w:t>existential threat</w:t>
      </w:r>
      <w:r w:rsidRPr="00030CDF">
        <w:rPr>
          <w:sz w:val="16"/>
        </w:rPr>
        <w:t xml:space="preserve"> to the Indigenous inhabitants</w:t>
      </w:r>
      <w:r w:rsidRPr="00CE746A">
        <w:rPr>
          <w:sz w:val="16"/>
        </w:rPr>
        <w:t xml:space="preserve"> and stewards of these ecosystems, </w:t>
      </w:r>
      <w:r w:rsidRPr="00030CDF">
        <w:rPr>
          <w:sz w:val="16"/>
        </w:rPr>
        <w:t>and</w:t>
      </w:r>
      <w:r w:rsidRPr="00CE746A">
        <w:rPr>
          <w:sz w:val="16"/>
        </w:rPr>
        <w:t xml:space="preserve"> it may also pose catastrophic risks </w:t>
      </w:r>
      <w:r w:rsidRPr="009C1D26">
        <w:rPr>
          <w:rStyle w:val="StyleUnderline"/>
          <w:highlight w:val="cyan"/>
        </w:rPr>
        <w:t>to humanity</w:t>
      </w:r>
      <w:r w:rsidRPr="00030CDF">
        <w:rPr>
          <w:rStyle w:val="StyleUnderline"/>
        </w:rPr>
        <w:t xml:space="preserve"> and the </w:t>
      </w:r>
      <w:r w:rsidRPr="00471C48">
        <w:rPr>
          <w:rStyle w:val="Emphasis"/>
        </w:rPr>
        <w:t>earth more</w:t>
      </w:r>
      <w:r w:rsidRPr="00030CDF">
        <w:rPr>
          <w:rStyle w:val="Emphasis"/>
        </w:rPr>
        <w:t xml:space="preserve"> </w:t>
      </w:r>
      <w:r w:rsidRPr="009C1D26">
        <w:rPr>
          <w:rStyle w:val="Emphasis"/>
        </w:rPr>
        <w:t>broadly</w:t>
      </w:r>
      <w:r w:rsidRPr="00D53F7E">
        <w:rPr>
          <w:sz w:val="16"/>
        </w:rPr>
        <w:t>.</w:t>
      </w:r>
      <w:r w:rsidRPr="00CE746A">
        <w:rPr>
          <w:sz w:val="16"/>
        </w:rPr>
        <w:t xml:space="preserve"> For one, an increasing number of scientists fear that many of the earth’s tropical </w:t>
      </w:r>
      <w:r w:rsidRPr="001756C9">
        <w:rPr>
          <w:rStyle w:val="StyleUnderline"/>
          <w:highlight w:val="cyan"/>
        </w:rPr>
        <w:t>forests are</w:t>
      </w:r>
      <w:r w:rsidRPr="00CE746A">
        <w:rPr>
          <w:sz w:val="16"/>
        </w:rPr>
        <w:t xml:space="preserve"> now </w:t>
      </w:r>
      <w:r w:rsidRPr="009C1D26">
        <w:rPr>
          <w:rStyle w:val="StyleUnderline"/>
          <w:highlight w:val="cyan"/>
        </w:rPr>
        <w:t>transitioning from</w:t>
      </w:r>
      <w:r w:rsidRPr="001756C9">
        <w:rPr>
          <w:rStyle w:val="StyleUnderline"/>
        </w:rPr>
        <w:t xml:space="preserve"> </w:t>
      </w:r>
      <w:r w:rsidRPr="001756C9">
        <w:rPr>
          <w:rStyle w:val="Emphasis"/>
        </w:rPr>
        <w:t xml:space="preserve">carbon </w:t>
      </w:r>
      <w:r w:rsidRPr="009C1D26">
        <w:rPr>
          <w:rStyle w:val="Emphasis"/>
          <w:highlight w:val="cyan"/>
        </w:rPr>
        <w:t>sinks</w:t>
      </w:r>
      <w:r w:rsidRPr="009C1D26">
        <w:rPr>
          <w:rStyle w:val="StyleUnderline"/>
          <w:highlight w:val="cyan"/>
        </w:rPr>
        <w:t xml:space="preserve"> to</w:t>
      </w:r>
      <w:r w:rsidRPr="001756C9">
        <w:rPr>
          <w:rStyle w:val="StyleUnderline"/>
        </w:rPr>
        <w:t xml:space="preserve"> </w:t>
      </w:r>
      <w:r w:rsidRPr="009C1D26">
        <w:rPr>
          <w:rStyle w:val="Emphasis"/>
        </w:rPr>
        <w:t xml:space="preserve">net carbon </w:t>
      </w:r>
      <w:r w:rsidRPr="001756C9">
        <w:rPr>
          <w:rStyle w:val="Emphasis"/>
          <w:highlight w:val="cyan"/>
        </w:rPr>
        <w:t>sources</w:t>
      </w:r>
      <w:r w:rsidRPr="00CE746A">
        <w:rPr>
          <w:sz w:val="16"/>
        </w:rPr>
        <w:t xml:space="preserve">, in the sense that </w:t>
      </w:r>
      <w:r w:rsidRPr="001756C9">
        <w:rPr>
          <w:rStyle w:val="StyleUnderline"/>
        </w:rPr>
        <w:t>they release more carbon</w:t>
      </w:r>
      <w:r w:rsidRPr="00CE746A">
        <w:rPr>
          <w:sz w:val="16"/>
        </w:rPr>
        <w:t xml:space="preserve"> into the atmosphere </w:t>
      </w:r>
      <w:r w:rsidRPr="001756C9">
        <w:rPr>
          <w:rStyle w:val="StyleUnderline"/>
        </w:rPr>
        <w:t>than they sequester</w:t>
      </w:r>
      <w:r w:rsidRPr="00CE746A">
        <w:rPr>
          <w:sz w:val="16"/>
        </w:rPr>
        <w:t xml:space="preserve"> each year.23 In particular, </w:t>
      </w:r>
      <w:r w:rsidRPr="001756C9">
        <w:rPr>
          <w:rStyle w:val="StyleUnderline"/>
        </w:rPr>
        <w:t xml:space="preserve">the </w:t>
      </w:r>
      <w:r w:rsidRPr="001756C9">
        <w:rPr>
          <w:rStyle w:val="StyleUnderline"/>
          <w:highlight w:val="cyan"/>
        </w:rPr>
        <w:t>Amazon</w:t>
      </w:r>
      <w:r w:rsidRPr="00CE746A">
        <w:rPr>
          <w:sz w:val="16"/>
        </w:rPr>
        <w:t xml:space="preserve"> rainforest, which stores somewhere between 150 and 200 billion tons of carbon, </w:t>
      </w:r>
      <w:r w:rsidRPr="001756C9">
        <w:rPr>
          <w:rStyle w:val="StyleUnderline"/>
        </w:rPr>
        <w:t xml:space="preserve">is </w:t>
      </w:r>
      <w:r w:rsidRPr="001756C9">
        <w:rPr>
          <w:rStyle w:val="StyleUnderline"/>
          <w:highlight w:val="cyan"/>
        </w:rPr>
        <w:t>nearing</w:t>
      </w:r>
      <w:r w:rsidRPr="001756C9">
        <w:rPr>
          <w:rStyle w:val="StyleUnderline"/>
        </w:rPr>
        <w:t xml:space="preserve"> a </w:t>
      </w:r>
      <w:r w:rsidRPr="001756C9">
        <w:rPr>
          <w:rStyle w:val="Emphasis"/>
        </w:rPr>
        <w:t xml:space="preserve">point of </w:t>
      </w:r>
      <w:r w:rsidRPr="001756C9">
        <w:rPr>
          <w:rStyle w:val="Emphasis"/>
          <w:highlight w:val="cyan"/>
        </w:rPr>
        <w:t>no return</w:t>
      </w:r>
      <w:r w:rsidRPr="00CE746A">
        <w:rPr>
          <w:sz w:val="16"/>
        </w:rPr>
        <w:t xml:space="preserve"> (somewhere between 20% to 40% of forest loss, compared to roughly 17% or even 33% today), </w:t>
      </w:r>
      <w:r w:rsidRPr="001756C9">
        <w:rPr>
          <w:rStyle w:val="StyleUnderline"/>
        </w:rPr>
        <w:t xml:space="preserve">beyond which </w:t>
      </w:r>
      <w:r w:rsidRPr="001756C9">
        <w:rPr>
          <w:rStyle w:val="Emphasis"/>
        </w:rPr>
        <w:t>positive feedbacks</w:t>
      </w:r>
      <w:r w:rsidRPr="00CE746A">
        <w:rPr>
          <w:sz w:val="16"/>
        </w:rPr>
        <w:t xml:space="preserve"> may </w:t>
      </w:r>
      <w:r w:rsidRPr="001756C9">
        <w:rPr>
          <w:rStyle w:val="StyleUnderline"/>
        </w:rPr>
        <w:t xml:space="preserve">push it toward a </w:t>
      </w:r>
      <w:r w:rsidRPr="001756C9">
        <w:rPr>
          <w:rStyle w:val="Emphasis"/>
        </w:rPr>
        <w:t>dry savannah</w:t>
      </w:r>
      <w:r w:rsidRPr="00CE746A">
        <w:rPr>
          <w:sz w:val="16"/>
        </w:rPr>
        <w:t xml:space="preserve"> with far less carbon-sequestration potential.24 The result, were this to occur, would be a </w:t>
      </w:r>
      <w:r w:rsidRPr="001756C9">
        <w:rPr>
          <w:rStyle w:val="Emphasis"/>
          <w:highlight w:val="cyan"/>
        </w:rPr>
        <w:t>massive</w:t>
      </w:r>
      <w:r w:rsidRPr="001756C9">
        <w:rPr>
          <w:rStyle w:val="Emphasis"/>
        </w:rPr>
        <w:t xml:space="preserve"> pulse</w:t>
      </w:r>
      <w:r w:rsidRPr="001756C9">
        <w:rPr>
          <w:rStyle w:val="StyleUnderline"/>
        </w:rPr>
        <w:t xml:space="preserve"> of </w:t>
      </w:r>
      <w:r w:rsidRPr="001756C9">
        <w:rPr>
          <w:rStyle w:val="StyleUnderline"/>
          <w:highlight w:val="cyan"/>
        </w:rPr>
        <w:t>additional</w:t>
      </w:r>
      <w:r w:rsidRPr="001756C9">
        <w:rPr>
          <w:rStyle w:val="StyleUnderline"/>
        </w:rPr>
        <w:t xml:space="preserve"> annual </w:t>
      </w:r>
      <w:r w:rsidRPr="001756C9">
        <w:rPr>
          <w:rStyle w:val="StyleUnderline"/>
          <w:highlight w:val="cyan"/>
        </w:rPr>
        <w:t>emissions</w:t>
      </w:r>
      <w:r w:rsidRPr="00F72039">
        <w:rPr>
          <w:sz w:val="16"/>
        </w:rPr>
        <w:t xml:space="preserve"> that amplifies our warming trajectory.</w:t>
      </w:r>
    </w:p>
    <w:p w14:paraId="6E934359" w14:textId="77777777" w:rsidR="00667547" w:rsidRPr="00CE746A" w:rsidRDefault="00667547" w:rsidP="00667547">
      <w:pPr>
        <w:rPr>
          <w:sz w:val="16"/>
        </w:rPr>
      </w:pPr>
      <w:r w:rsidRPr="00CE746A">
        <w:rPr>
          <w:sz w:val="16"/>
        </w:rPr>
        <w:t xml:space="preserve">Additionally, the COVID-19 pandemic has raised the profile </w:t>
      </w:r>
      <w:r w:rsidRPr="00D87261">
        <w:rPr>
          <w:sz w:val="16"/>
        </w:rPr>
        <w:t xml:space="preserve">of </w:t>
      </w:r>
      <w:r w:rsidRPr="00D87261">
        <w:rPr>
          <w:rStyle w:val="StyleUnderline"/>
        </w:rPr>
        <w:t>zoonotic spillover risks</w:t>
      </w:r>
      <w:r w:rsidRPr="00D87261">
        <w:rPr>
          <w:sz w:val="16"/>
        </w:rPr>
        <w:t xml:space="preserve">, and </w:t>
      </w:r>
      <w:r w:rsidRPr="00D87261">
        <w:rPr>
          <w:rStyle w:val="StyleUnderline"/>
        </w:rPr>
        <w:t>scientists agree</w:t>
      </w:r>
      <w:r w:rsidRPr="00D87261">
        <w:rPr>
          <w:sz w:val="16"/>
        </w:rPr>
        <w:t xml:space="preserve"> that </w:t>
      </w:r>
      <w:r w:rsidRPr="00D87261">
        <w:rPr>
          <w:rStyle w:val="Emphasis"/>
        </w:rPr>
        <w:t>defo</w:t>
      </w:r>
      <w:r w:rsidRPr="00D87261">
        <w:rPr>
          <w:rStyle w:val="StyleUnderline"/>
        </w:rPr>
        <w:t xml:space="preserve">restation and </w:t>
      </w:r>
      <w:r w:rsidRPr="00D87261">
        <w:rPr>
          <w:rStyle w:val="Emphasis"/>
        </w:rPr>
        <w:t>biod</w:t>
      </w:r>
      <w:r w:rsidRPr="00D87261">
        <w:rPr>
          <w:rStyle w:val="StyleUnderline"/>
        </w:rPr>
        <w:t>iversity loss are</w:t>
      </w:r>
      <w:r w:rsidRPr="00D87261">
        <w:rPr>
          <w:sz w:val="16"/>
        </w:rPr>
        <w:t xml:space="preserve"> among their </w:t>
      </w:r>
      <w:r w:rsidRPr="00D87261">
        <w:rPr>
          <w:rStyle w:val="Emphasis"/>
        </w:rPr>
        <w:t>leading drivers</w:t>
      </w:r>
      <w:r w:rsidRPr="00D87261">
        <w:rPr>
          <w:sz w:val="16"/>
        </w:rPr>
        <w:t>. This</w:t>
      </w:r>
      <w:r w:rsidRPr="00CE746A">
        <w:rPr>
          <w:sz w:val="16"/>
        </w:rPr>
        <w:t xml:space="preserve"> is because there may be as many as 600,000 species of mammalian viruses circulating in forest ecosystems, most of them harbored in opportunistic species like bats and rodents that are more likely to thrive in disturbed and denuded habitats.25 </w:t>
      </w:r>
      <w:r w:rsidRPr="00177261">
        <w:rPr>
          <w:rStyle w:val="StyleUnderline"/>
          <w:highlight w:val="cyan"/>
        </w:rPr>
        <w:t>Land-use changes</w:t>
      </w:r>
      <w:r w:rsidRPr="00177261">
        <w:rPr>
          <w:rStyle w:val="StyleUnderline"/>
        </w:rPr>
        <w:t xml:space="preserve"> associated with urbanization</w:t>
      </w:r>
      <w:r w:rsidRPr="00CE746A">
        <w:rPr>
          <w:sz w:val="16"/>
        </w:rPr>
        <w:t xml:space="preserve">, </w:t>
      </w:r>
      <w:r w:rsidRPr="00177261">
        <w:rPr>
          <w:rStyle w:val="Emphasis"/>
          <w:highlight w:val="cyan"/>
        </w:rPr>
        <w:t>infrastructure</w:t>
      </w:r>
      <w:r w:rsidRPr="00177261">
        <w:rPr>
          <w:rStyle w:val="Emphasis"/>
        </w:rPr>
        <w:t xml:space="preserve"> developments</w:t>
      </w:r>
      <w:r w:rsidRPr="00CE746A">
        <w:rPr>
          <w:sz w:val="16"/>
        </w:rPr>
        <w:t xml:space="preserve"> like building new roads, </w:t>
      </w:r>
      <w:r w:rsidRPr="00177261">
        <w:rPr>
          <w:rStyle w:val="StyleUnderline"/>
          <w:highlight w:val="cyan"/>
        </w:rPr>
        <w:t>and extractivist activities</w:t>
      </w:r>
      <w:r w:rsidRPr="00177261">
        <w:rPr>
          <w:rStyle w:val="StyleUnderline"/>
        </w:rPr>
        <w:t xml:space="preserve"> that encroach on wildlife habitats </w:t>
      </w:r>
      <w:r w:rsidRPr="00177261">
        <w:rPr>
          <w:rStyle w:val="StyleUnderline"/>
          <w:highlight w:val="cyan"/>
        </w:rPr>
        <w:t>expand</w:t>
      </w:r>
      <w:r w:rsidRPr="00CE746A">
        <w:rPr>
          <w:sz w:val="16"/>
        </w:rPr>
        <w:t xml:space="preserve"> the </w:t>
      </w:r>
      <w:r w:rsidRPr="00177261">
        <w:rPr>
          <w:rStyle w:val="StyleUnderline"/>
        </w:rPr>
        <w:t>interface between humans and</w:t>
      </w:r>
      <w:r w:rsidRPr="00CE746A">
        <w:rPr>
          <w:sz w:val="16"/>
        </w:rPr>
        <w:t xml:space="preserve"> these </w:t>
      </w:r>
      <w:r w:rsidRPr="00177261">
        <w:rPr>
          <w:rStyle w:val="Emphasis"/>
        </w:rPr>
        <w:t xml:space="preserve">massive </w:t>
      </w:r>
      <w:r w:rsidRPr="00D87261">
        <w:rPr>
          <w:rStyle w:val="Emphasis"/>
          <w:highlight w:val="cyan"/>
        </w:rPr>
        <w:t>viral reservoirs</w:t>
      </w:r>
      <w:r w:rsidRPr="00CE746A">
        <w:rPr>
          <w:sz w:val="16"/>
        </w:rPr>
        <w:t xml:space="preserve">, thereby </w:t>
      </w:r>
      <w:r w:rsidRPr="00356EA4">
        <w:rPr>
          <w:rStyle w:val="StyleUnderline"/>
        </w:rPr>
        <w:t>increasing</w:t>
      </w:r>
      <w:r w:rsidRPr="00CE746A">
        <w:rPr>
          <w:sz w:val="16"/>
        </w:rPr>
        <w:t xml:space="preserve"> the </w:t>
      </w:r>
      <w:r w:rsidRPr="00D87261">
        <w:rPr>
          <w:rStyle w:val="StyleUnderline"/>
        </w:rPr>
        <w:t>risk of</w:t>
      </w:r>
      <w:r w:rsidRPr="00356EA4">
        <w:rPr>
          <w:rStyle w:val="StyleUnderline"/>
        </w:rPr>
        <w:t xml:space="preserve"> </w:t>
      </w:r>
      <w:r w:rsidRPr="00D87261">
        <w:rPr>
          <w:rStyle w:val="Emphasis"/>
          <w:highlight w:val="cyan"/>
        </w:rPr>
        <w:t>zoonotic spillovers</w:t>
      </w:r>
      <w:r w:rsidRPr="00BE3D4E">
        <w:rPr>
          <w:sz w:val="16"/>
        </w:rPr>
        <w:t>.</w:t>
      </w:r>
      <w:r w:rsidRPr="00CE746A">
        <w:rPr>
          <w:sz w:val="16"/>
        </w:rPr>
        <w:t>26 It is therefore no coincidence that animal-originating viruses have made the jump to infect humans with increasing frequency over the past fifty years, leading David Morens and Anthony Fauci to claim that “</w:t>
      </w:r>
      <w:r w:rsidRPr="00D556BD">
        <w:rPr>
          <w:rStyle w:val="Emphasis"/>
          <w:highlight w:val="cyan"/>
        </w:rPr>
        <w:t>we have entered a pandemic era</w:t>
      </w:r>
      <w:r w:rsidRPr="00DA494A">
        <w:rPr>
          <w:sz w:val="16"/>
        </w:rPr>
        <w:t>.</w:t>
      </w:r>
      <w:r w:rsidRPr="00CE746A">
        <w:rPr>
          <w:sz w:val="16"/>
        </w:rPr>
        <w:t xml:space="preserve">”27 So long as our current trajectory of deforestation and biodiversity collapse continues, these spillover </w:t>
      </w:r>
      <w:r w:rsidRPr="00CE7000">
        <w:rPr>
          <w:rStyle w:val="StyleUnderline"/>
        </w:rPr>
        <w:t xml:space="preserve">events will occur with </w:t>
      </w:r>
      <w:r w:rsidRPr="00CE7000">
        <w:rPr>
          <w:rStyle w:val="Emphasis"/>
        </w:rPr>
        <w:t>greater frequency</w:t>
      </w:r>
      <w:r w:rsidRPr="00CE746A">
        <w:rPr>
          <w:sz w:val="16"/>
        </w:rPr>
        <w:t>.</w:t>
      </w:r>
    </w:p>
    <w:p w14:paraId="228B97F5" w14:textId="77777777" w:rsidR="00667547" w:rsidRPr="00CE746A" w:rsidRDefault="00667547" w:rsidP="00667547">
      <w:pPr>
        <w:rPr>
          <w:sz w:val="16"/>
        </w:rPr>
      </w:pPr>
      <w:r w:rsidRPr="00CE746A">
        <w:rPr>
          <w:sz w:val="16"/>
        </w:rPr>
        <w:t>In sum</w:t>
      </w:r>
      <w:r w:rsidRPr="00D87261">
        <w:rPr>
          <w:sz w:val="16"/>
        </w:rPr>
        <w:t xml:space="preserve">, </w:t>
      </w:r>
      <w:r w:rsidRPr="00D87261">
        <w:rPr>
          <w:rStyle w:val="StyleUnderline"/>
        </w:rPr>
        <w:t>mass extinction represents</w:t>
      </w:r>
      <w:r w:rsidRPr="00D87261">
        <w:rPr>
          <w:sz w:val="16"/>
        </w:rPr>
        <w:t xml:space="preserve"> a </w:t>
      </w:r>
      <w:r w:rsidRPr="00D87261">
        <w:rPr>
          <w:rStyle w:val="StyleUnderline"/>
        </w:rPr>
        <w:t>crisis for the earth system that</w:t>
      </w:r>
      <w:r w:rsidRPr="00D87261">
        <w:rPr>
          <w:sz w:val="16"/>
        </w:rPr>
        <w:t xml:space="preserve"> will </w:t>
      </w:r>
      <w:r w:rsidRPr="00D87261">
        <w:rPr>
          <w:rStyle w:val="StyleUnderline"/>
        </w:rPr>
        <w:t xml:space="preserve">pose </w:t>
      </w:r>
      <w:r w:rsidRPr="00D87261">
        <w:rPr>
          <w:rStyle w:val="Emphasis"/>
        </w:rPr>
        <w:t>significant risks</w:t>
      </w:r>
      <w:r w:rsidRPr="00D87261">
        <w:rPr>
          <w:rStyle w:val="StyleUnderline"/>
        </w:rPr>
        <w:t xml:space="preserve"> to </w:t>
      </w:r>
      <w:r w:rsidRPr="00D87261">
        <w:rPr>
          <w:rStyle w:val="Emphasis"/>
        </w:rPr>
        <w:t xml:space="preserve">food production </w:t>
      </w:r>
      <w:r w:rsidRPr="00D87261">
        <w:rPr>
          <w:rStyle w:val="StyleUnderline"/>
        </w:rPr>
        <w:t xml:space="preserve">and </w:t>
      </w:r>
      <w:r w:rsidRPr="00D87261">
        <w:rPr>
          <w:rStyle w:val="Emphasis"/>
        </w:rPr>
        <w:t>global health</w:t>
      </w:r>
      <w:r w:rsidRPr="00D87261">
        <w:rPr>
          <w:sz w:val="16"/>
        </w:rPr>
        <w:t>. Many scientists argue that “zero future land conversion of natural ecosystems,” including a “half earth” strategy that protects</w:t>
      </w:r>
      <w:r w:rsidRPr="00CE746A">
        <w:rPr>
          <w:sz w:val="16"/>
        </w:rPr>
        <w:t xml:space="preserve"> about half of the earth’s surface from direct human interference, will be necessary to reverse the tide of mass extinction and reduce these risks.28 The new Global Biodiversity Framework agreed at biodiversity COP15 in Montreal, which aims “to halt and reverse biodiversity loss” by 2030, may help stimulate more ambitious policies and action to pursue these objectives.29 But the immediate </w:t>
      </w:r>
      <w:r w:rsidRPr="00483B48">
        <w:rPr>
          <w:rStyle w:val="StyleUnderline"/>
        </w:rPr>
        <w:t>outlook is not promising</w:t>
      </w:r>
      <w:r w:rsidRPr="00CE746A">
        <w:rPr>
          <w:sz w:val="16"/>
        </w:rPr>
        <w:t xml:space="preserve">: the </w:t>
      </w:r>
      <w:r w:rsidRPr="00483B48">
        <w:rPr>
          <w:rStyle w:val="Emphasis"/>
          <w:highlight w:val="cyan"/>
        </w:rPr>
        <w:t>global finance</w:t>
      </w:r>
      <w:r w:rsidRPr="00483B48">
        <w:rPr>
          <w:rStyle w:val="StyleUnderline"/>
        </w:rPr>
        <w:t xml:space="preserve"> needed </w:t>
      </w:r>
      <w:r w:rsidRPr="00483B48">
        <w:rPr>
          <w:rStyle w:val="StyleUnderline"/>
          <w:highlight w:val="cyan"/>
        </w:rPr>
        <w:t xml:space="preserve">to achieve </w:t>
      </w:r>
      <w:r w:rsidRPr="00483B48">
        <w:rPr>
          <w:rStyle w:val="Emphasis"/>
          <w:highlight w:val="cyan"/>
        </w:rPr>
        <w:t>conservation</w:t>
      </w:r>
      <w:r w:rsidRPr="00483B48">
        <w:rPr>
          <w:rStyle w:val="Emphasis"/>
        </w:rPr>
        <w:t xml:space="preserve"> targets</w:t>
      </w:r>
      <w:r w:rsidRPr="00483B48">
        <w:rPr>
          <w:rStyle w:val="StyleUnderline"/>
        </w:rPr>
        <w:t xml:space="preserve"> </w:t>
      </w:r>
      <w:r w:rsidRPr="00483B48">
        <w:rPr>
          <w:rStyle w:val="StyleUnderline"/>
          <w:highlight w:val="cyan"/>
        </w:rPr>
        <w:t>falls short</w:t>
      </w:r>
      <w:r w:rsidRPr="00483B48">
        <w:rPr>
          <w:rStyle w:val="StyleUnderline"/>
        </w:rPr>
        <w:t xml:space="preserve"> by</w:t>
      </w:r>
      <w:r w:rsidRPr="00CE746A">
        <w:rPr>
          <w:sz w:val="16"/>
        </w:rPr>
        <w:t xml:space="preserve"> an estimated </w:t>
      </w:r>
      <w:r w:rsidRPr="00483B48">
        <w:rPr>
          <w:rStyle w:val="StyleUnderline"/>
          <w:highlight w:val="cyan"/>
        </w:rPr>
        <w:t>$700 billion per year</w:t>
      </w:r>
      <w:r w:rsidRPr="00CE746A">
        <w:rPr>
          <w:sz w:val="16"/>
        </w:rPr>
        <w:t xml:space="preserve">;30 </w:t>
      </w:r>
      <w:r w:rsidRPr="00483B48">
        <w:rPr>
          <w:rStyle w:val="StyleUnderline"/>
        </w:rPr>
        <w:t xml:space="preserve">there is </w:t>
      </w:r>
      <w:r w:rsidRPr="00716024">
        <w:rPr>
          <w:rStyle w:val="Emphasis"/>
          <w:sz w:val="30"/>
          <w:szCs w:val="30"/>
          <w:highlight w:val="cyan"/>
        </w:rPr>
        <w:t>no</w:t>
      </w:r>
      <w:r w:rsidRPr="00716024">
        <w:rPr>
          <w:rStyle w:val="Emphasis"/>
        </w:rPr>
        <w:t xml:space="preserve"> viable</w:t>
      </w:r>
      <w:r w:rsidRPr="00CE746A">
        <w:rPr>
          <w:sz w:val="16"/>
        </w:rPr>
        <w:t xml:space="preserve"> (i.e. profitable) </w:t>
      </w:r>
      <w:r w:rsidRPr="00483B48">
        <w:rPr>
          <w:rStyle w:val="Emphasis"/>
        </w:rPr>
        <w:t xml:space="preserve">green capitalist </w:t>
      </w:r>
      <w:r w:rsidRPr="00483B48">
        <w:rPr>
          <w:rStyle w:val="Emphasis"/>
          <w:highlight w:val="cyan"/>
        </w:rPr>
        <w:t>strategy</w:t>
      </w:r>
      <w:r w:rsidRPr="00483B48">
        <w:rPr>
          <w:rStyle w:val="StyleUnderline"/>
          <w:highlight w:val="cyan"/>
        </w:rPr>
        <w:t xml:space="preserve"> to mobilize</w:t>
      </w:r>
      <w:r w:rsidRPr="00CE746A">
        <w:rPr>
          <w:sz w:val="16"/>
        </w:rPr>
        <w:t xml:space="preserve"> such </w:t>
      </w:r>
      <w:r w:rsidRPr="00483B48">
        <w:rPr>
          <w:rStyle w:val="StyleUnderline"/>
          <w:highlight w:val="cyan"/>
        </w:rPr>
        <w:t>funds on</w:t>
      </w:r>
      <w:r w:rsidRPr="00483B48">
        <w:rPr>
          <w:rStyle w:val="StyleUnderline"/>
        </w:rPr>
        <w:t xml:space="preserve"> the </w:t>
      </w:r>
      <w:r w:rsidRPr="00483B48">
        <w:rPr>
          <w:rStyle w:val="Emphasis"/>
          <w:highlight w:val="cyan"/>
        </w:rPr>
        <w:t>needed scale</w:t>
      </w:r>
      <w:r w:rsidRPr="00CE746A">
        <w:rPr>
          <w:sz w:val="16"/>
        </w:rPr>
        <w:t xml:space="preserve">, let alone one </w:t>
      </w:r>
      <w:r w:rsidRPr="00043537">
        <w:rPr>
          <w:sz w:val="16"/>
        </w:rPr>
        <w:t>that could also avoid detrimental social impacts</w:t>
      </w:r>
      <w:r w:rsidRPr="00CE746A">
        <w:rPr>
          <w:sz w:val="16"/>
        </w:rPr>
        <w:t xml:space="preserve"> (e.g., dispossessing Indigenous communities of their land and resources); and the </w:t>
      </w:r>
      <w:r w:rsidRPr="00724B6E">
        <w:rPr>
          <w:rStyle w:val="StyleUnderline"/>
          <w:highlight w:val="cyan"/>
        </w:rPr>
        <w:t>land-use demands</w:t>
      </w:r>
      <w:r w:rsidRPr="00724B6E">
        <w:rPr>
          <w:rStyle w:val="StyleUnderline"/>
        </w:rPr>
        <w:t xml:space="preserve"> of </w:t>
      </w:r>
      <w:r w:rsidRPr="00724B6E">
        <w:rPr>
          <w:rStyle w:val="Emphasis"/>
        </w:rPr>
        <w:t>global agriculture</w:t>
      </w:r>
      <w:r w:rsidRPr="00724B6E">
        <w:rPr>
          <w:rStyle w:val="StyleUnderline"/>
        </w:rPr>
        <w:t xml:space="preserve"> and </w:t>
      </w:r>
      <w:r w:rsidRPr="00724B6E">
        <w:rPr>
          <w:rStyle w:val="Emphasis"/>
        </w:rPr>
        <w:t>raw material extraction</w:t>
      </w:r>
      <w:r>
        <w:rPr>
          <w:sz w:val="16"/>
        </w:rPr>
        <w:t xml:space="preserve"> </w:t>
      </w:r>
      <w:r w:rsidRPr="00CE746A">
        <w:rPr>
          <w:sz w:val="16"/>
        </w:rPr>
        <w:t>—</w:t>
      </w:r>
      <w:r>
        <w:rPr>
          <w:sz w:val="16"/>
        </w:rPr>
        <w:t xml:space="preserve"> </w:t>
      </w:r>
      <w:r w:rsidRPr="00CE746A">
        <w:rPr>
          <w:sz w:val="16"/>
        </w:rPr>
        <w:t>the primary drivers of global land-use change and mass extinction</w:t>
      </w:r>
      <w:r>
        <w:rPr>
          <w:sz w:val="16"/>
        </w:rPr>
        <w:t xml:space="preserve"> </w:t>
      </w:r>
      <w:r w:rsidRPr="00CE746A">
        <w:rPr>
          <w:sz w:val="16"/>
        </w:rPr>
        <w:t>—</w:t>
      </w:r>
      <w:r>
        <w:rPr>
          <w:sz w:val="16"/>
        </w:rPr>
        <w:t xml:space="preserve"> </w:t>
      </w:r>
      <w:r w:rsidRPr="00724B6E">
        <w:rPr>
          <w:rStyle w:val="StyleUnderline"/>
        </w:rPr>
        <w:t xml:space="preserve">are projected to </w:t>
      </w:r>
      <w:r w:rsidRPr="00724B6E">
        <w:rPr>
          <w:rStyle w:val="Emphasis"/>
          <w:highlight w:val="cyan"/>
        </w:rPr>
        <w:t>keep rising</w:t>
      </w:r>
      <w:r w:rsidRPr="00CE746A">
        <w:rPr>
          <w:sz w:val="16"/>
        </w:rPr>
        <w:t xml:space="preserve"> in the absence of radical policy, technology, and behavior shifts.31 More broadly, we must ask: </w:t>
      </w:r>
      <w:r w:rsidRPr="00724B6E">
        <w:rPr>
          <w:rStyle w:val="StyleUnderline"/>
        </w:rPr>
        <w:t xml:space="preserve">What are </w:t>
      </w:r>
      <w:r w:rsidRPr="00724B6E">
        <w:rPr>
          <w:rStyle w:val="StyleUnderline"/>
          <w:highlight w:val="cyan"/>
        </w:rPr>
        <w:t>the odds</w:t>
      </w:r>
      <w:r w:rsidRPr="00CE746A">
        <w:rPr>
          <w:sz w:val="16"/>
        </w:rPr>
        <w:t xml:space="preserve"> that “</w:t>
      </w:r>
      <w:r w:rsidRPr="00724B6E">
        <w:rPr>
          <w:rStyle w:val="StyleUnderline"/>
          <w:highlight w:val="cyan"/>
        </w:rPr>
        <w:t>zero future land conversion</w:t>
      </w:r>
      <w:r w:rsidRPr="00D87261">
        <w:rPr>
          <w:sz w:val="16"/>
        </w:rPr>
        <w:t xml:space="preserve">” </w:t>
      </w:r>
      <w:r w:rsidRPr="00724B6E">
        <w:rPr>
          <w:rStyle w:val="StyleUnderline"/>
          <w:highlight w:val="cyan"/>
        </w:rPr>
        <w:t xml:space="preserve">is </w:t>
      </w:r>
      <w:r w:rsidRPr="0061278A">
        <w:rPr>
          <w:rStyle w:val="Emphasis"/>
          <w:highlight w:val="cyan"/>
        </w:rPr>
        <w:t>compatible</w:t>
      </w:r>
      <w:r w:rsidRPr="00724B6E">
        <w:rPr>
          <w:rStyle w:val="StyleUnderline"/>
          <w:highlight w:val="cyan"/>
        </w:rPr>
        <w:t xml:space="preserve"> with</w:t>
      </w:r>
      <w:r w:rsidRPr="00724B6E">
        <w:rPr>
          <w:rStyle w:val="StyleUnderline"/>
        </w:rPr>
        <w:t xml:space="preserve"> a </w:t>
      </w:r>
      <w:r w:rsidRPr="00724B6E">
        <w:rPr>
          <w:rStyle w:val="Emphasis"/>
        </w:rPr>
        <w:t xml:space="preserve">continuously growing </w:t>
      </w:r>
      <w:r w:rsidRPr="00724B6E">
        <w:rPr>
          <w:rStyle w:val="Emphasis"/>
          <w:highlight w:val="cyan"/>
        </w:rPr>
        <w:t>cap</w:t>
      </w:r>
      <w:r w:rsidRPr="00724B6E">
        <w:rPr>
          <w:rStyle w:val="Emphasis"/>
        </w:rPr>
        <w:t>italist economy</w:t>
      </w:r>
      <w:r w:rsidRPr="00CE746A">
        <w:rPr>
          <w:sz w:val="16"/>
        </w:rPr>
        <w:t xml:space="preserve">? The short answer: not impossible in theory, but </w:t>
      </w:r>
      <w:r w:rsidRPr="00CF6BA9">
        <w:rPr>
          <w:rStyle w:val="Emphasis"/>
          <w:highlight w:val="cyan"/>
        </w:rPr>
        <w:t>highly unlikely</w:t>
      </w:r>
      <w:r w:rsidRPr="00CE746A">
        <w:rPr>
          <w:sz w:val="16"/>
        </w:rPr>
        <w:t xml:space="preserve"> in practice (a point I return to below).</w:t>
      </w:r>
    </w:p>
    <w:p w14:paraId="605157C3" w14:textId="77777777" w:rsidR="00667547" w:rsidRPr="00D50636" w:rsidRDefault="00667547" w:rsidP="00667547"/>
    <w:p w14:paraId="2BA0B1CD" w14:textId="77777777" w:rsidR="00667547" w:rsidRPr="00605170" w:rsidRDefault="00667547" w:rsidP="00667547"/>
    <w:p w14:paraId="75BA23FD" w14:textId="77777777" w:rsidR="00667547" w:rsidRPr="00667547" w:rsidRDefault="00667547" w:rsidP="00667547"/>
    <w:p w14:paraId="591BC957" w14:textId="77777777" w:rsidR="00754F93" w:rsidRPr="006956AD" w:rsidRDefault="00754F93" w:rsidP="00754F93">
      <w:pPr>
        <w:rPr>
          <w:b/>
          <w:iCs/>
          <w:sz w:val="24"/>
          <w:u w:val="single"/>
          <w:bdr w:val="single" w:sz="8" w:space="0" w:color="auto"/>
        </w:rPr>
      </w:pPr>
    </w:p>
    <w:p w14:paraId="2CF83524" w14:textId="77777777" w:rsidR="00754F93" w:rsidRPr="00754F93" w:rsidRDefault="00754F93" w:rsidP="00754F93"/>
    <w:sectPr w:rsidR="00754F93" w:rsidRPr="00754F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773F18"/>
    <w:multiLevelType w:val="hybridMultilevel"/>
    <w:tmpl w:val="7292C3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5B5764"/>
    <w:multiLevelType w:val="hybridMultilevel"/>
    <w:tmpl w:val="3482CE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AA73B8"/>
    <w:multiLevelType w:val="hybridMultilevel"/>
    <w:tmpl w:val="7292C3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CE44920"/>
    <w:multiLevelType w:val="hybridMultilevel"/>
    <w:tmpl w:val="7292C3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4A30C5E"/>
    <w:multiLevelType w:val="hybridMultilevel"/>
    <w:tmpl w:val="3482CE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B00094F"/>
    <w:multiLevelType w:val="hybridMultilevel"/>
    <w:tmpl w:val="7292C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C755A7"/>
    <w:multiLevelType w:val="hybridMultilevel"/>
    <w:tmpl w:val="3482CE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1"/>
  </w:num>
  <w:num w:numId="15" w16cid:durableId="1901670384">
    <w:abstractNumId w:val="19"/>
  </w:num>
  <w:num w:numId="16" w16cid:durableId="1163624150">
    <w:abstractNumId w:val="12"/>
  </w:num>
  <w:num w:numId="17" w16cid:durableId="583152379">
    <w:abstractNumId w:val="16"/>
  </w:num>
  <w:num w:numId="18" w16cid:durableId="1307474330">
    <w:abstractNumId w:val="10"/>
  </w:num>
  <w:num w:numId="19" w16cid:durableId="914053732">
    <w:abstractNumId w:val="15"/>
  </w:num>
  <w:num w:numId="20" w16cid:durableId="582766555">
    <w:abstractNumId w:val="20"/>
  </w:num>
  <w:num w:numId="21" w16cid:durableId="8032805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7"/>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60C"/>
    <w:rsid w:val="0005068F"/>
    <w:rsid w:val="0005660C"/>
    <w:rsid w:val="00062AAC"/>
    <w:rsid w:val="001E77DC"/>
    <w:rsid w:val="001F349C"/>
    <w:rsid w:val="00356CB9"/>
    <w:rsid w:val="004C1FE8"/>
    <w:rsid w:val="00610144"/>
    <w:rsid w:val="00667547"/>
    <w:rsid w:val="00754F93"/>
    <w:rsid w:val="00841841"/>
    <w:rsid w:val="00966AEF"/>
    <w:rsid w:val="00975593"/>
    <w:rsid w:val="00AB582E"/>
    <w:rsid w:val="00C70CA6"/>
    <w:rsid w:val="00CB14BE"/>
    <w:rsid w:val="00DE4295"/>
    <w:rsid w:val="00E64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A13473"/>
  <w15:chartTrackingRefBased/>
  <w15:docId w15:val="{50A83825-3921-1F4B-90B1-48FA50AE9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67547"/>
    <w:pPr>
      <w:spacing w:after="0" w:line="240" w:lineRule="auto"/>
    </w:pPr>
    <w:rPr>
      <w:rFonts w:ascii="Times New Roman" w:hAnsi="Times New Roman" w:cs="Times New Roman"/>
      <w:kern w:val="0"/>
      <w:sz w:val="22"/>
      <w:szCs w:val="22"/>
      <w14:ligatures w14:val="none"/>
    </w:rPr>
  </w:style>
  <w:style w:type="paragraph" w:styleId="Heading1">
    <w:name w:val="heading 1"/>
    <w:aliases w:val="Pocket"/>
    <w:basedOn w:val="Normal"/>
    <w:next w:val="Normal"/>
    <w:link w:val="Heading1Char"/>
    <w:qFormat/>
    <w:rsid w:val="0066754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6754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66754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t"/>
    <w:basedOn w:val="Normal"/>
    <w:next w:val="Normal"/>
    <w:link w:val="Heading4Char"/>
    <w:uiPriority w:val="3"/>
    <w:qFormat/>
    <w:rsid w:val="00667547"/>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67547"/>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5660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60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60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60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675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7547"/>
  </w:style>
  <w:style w:type="character" w:customStyle="1" w:styleId="Heading1Char">
    <w:name w:val="Heading 1 Char"/>
    <w:aliases w:val="Pocket Char"/>
    <w:basedOn w:val="DefaultParagraphFont"/>
    <w:link w:val="Heading1"/>
    <w:rsid w:val="00667547"/>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67547"/>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667547"/>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667547"/>
    <w:rPr>
      <w:rFonts w:ascii="Times New Roman" w:eastAsiaTheme="majorEastAsia" w:hAnsi="Times New Roman" w:cstheme="majorBidi"/>
      <w:b/>
      <w:iCs/>
      <w:kern w:val="0"/>
      <w:sz w:val="26"/>
      <w:szCs w:val="22"/>
      <w14:ligatures w14:val="none"/>
    </w:rPr>
  </w:style>
  <w:style w:type="character" w:customStyle="1" w:styleId="Heading5Char">
    <w:name w:val="Heading 5 Char"/>
    <w:basedOn w:val="DefaultParagraphFont"/>
    <w:link w:val="Heading5"/>
    <w:uiPriority w:val="9"/>
    <w:semiHidden/>
    <w:rsid w:val="0066754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566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6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6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60C"/>
    <w:rPr>
      <w:rFonts w:eastAsiaTheme="majorEastAsia" w:cstheme="majorBidi"/>
      <w:color w:val="272727" w:themeColor="text1" w:themeTint="D8"/>
    </w:rPr>
  </w:style>
  <w:style w:type="paragraph" w:styleId="Title">
    <w:name w:val="Title"/>
    <w:basedOn w:val="Normal"/>
    <w:next w:val="Normal"/>
    <w:link w:val="TitleChar"/>
    <w:uiPriority w:val="10"/>
    <w:qFormat/>
    <w:rsid w:val="0005660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6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6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6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60C"/>
    <w:pPr>
      <w:spacing w:before="160"/>
      <w:jc w:val="center"/>
    </w:pPr>
    <w:rPr>
      <w:i/>
      <w:iCs/>
      <w:color w:val="404040" w:themeColor="text1" w:themeTint="BF"/>
    </w:rPr>
  </w:style>
  <w:style w:type="character" w:customStyle="1" w:styleId="QuoteChar">
    <w:name w:val="Quote Char"/>
    <w:basedOn w:val="DefaultParagraphFont"/>
    <w:link w:val="Quote"/>
    <w:uiPriority w:val="29"/>
    <w:rsid w:val="0005660C"/>
    <w:rPr>
      <w:i/>
      <w:iCs/>
      <w:color w:val="404040" w:themeColor="text1" w:themeTint="BF"/>
    </w:rPr>
  </w:style>
  <w:style w:type="paragraph" w:styleId="ListParagraph">
    <w:name w:val="List Paragraph"/>
    <w:basedOn w:val="Normal"/>
    <w:uiPriority w:val="34"/>
    <w:qFormat/>
    <w:rsid w:val="0005660C"/>
    <w:pPr>
      <w:ind w:left="720"/>
      <w:contextualSpacing/>
    </w:pPr>
  </w:style>
  <w:style w:type="character" w:styleId="IntenseEmphasis">
    <w:name w:val="Intense Emphasis"/>
    <w:basedOn w:val="DefaultParagraphFont"/>
    <w:uiPriority w:val="21"/>
    <w:qFormat/>
    <w:rsid w:val="0005660C"/>
    <w:rPr>
      <w:i/>
      <w:iCs/>
      <w:color w:val="0F4761" w:themeColor="accent1" w:themeShade="BF"/>
    </w:rPr>
  </w:style>
  <w:style w:type="paragraph" w:styleId="IntenseQuote">
    <w:name w:val="Intense Quote"/>
    <w:basedOn w:val="Normal"/>
    <w:next w:val="Normal"/>
    <w:link w:val="IntenseQuoteChar"/>
    <w:uiPriority w:val="30"/>
    <w:qFormat/>
    <w:rsid w:val="000566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60C"/>
    <w:rPr>
      <w:i/>
      <w:iCs/>
      <w:color w:val="0F4761" w:themeColor="accent1" w:themeShade="BF"/>
    </w:rPr>
  </w:style>
  <w:style w:type="character" w:styleId="IntenseReference">
    <w:name w:val="Intense Reference"/>
    <w:basedOn w:val="DefaultParagraphFont"/>
    <w:uiPriority w:val="32"/>
    <w:qFormat/>
    <w:rsid w:val="0005660C"/>
    <w:rPr>
      <w:b/>
      <w:bCs/>
      <w:smallCaps/>
      <w:color w:val="0F4761" w:themeColor="accent1" w:themeShade="BF"/>
      <w:spacing w:val="5"/>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s"/>
    <w:basedOn w:val="DefaultParagraphFont"/>
    <w:link w:val="textbold"/>
    <w:uiPriority w:val="8"/>
    <w:qFormat/>
    <w:rsid w:val="00667547"/>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667547"/>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667547"/>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667547"/>
    <w:rPr>
      <w:b w:val="0"/>
      <w:sz w:val="22"/>
      <w:u w:val="single"/>
    </w:rPr>
  </w:style>
  <w:style w:type="character" w:styleId="Strong">
    <w:name w:val="Strong"/>
    <w:basedOn w:val="DefaultParagraphFont"/>
    <w:uiPriority w:val="22"/>
    <w:qFormat/>
    <w:rsid w:val="00667547"/>
    <w:rPr>
      <w:b/>
      <w:bCs/>
    </w:rPr>
  </w:style>
  <w:style w:type="character" w:styleId="BookTitle">
    <w:name w:val="Book Title"/>
    <w:basedOn w:val="DefaultParagraphFont"/>
    <w:uiPriority w:val="33"/>
    <w:qFormat/>
    <w:rsid w:val="00667547"/>
    <w:rPr>
      <w:b/>
      <w:bCs/>
      <w:i/>
      <w:iCs/>
      <w:spacing w:val="5"/>
    </w:rPr>
  </w:style>
  <w:style w:type="numbering" w:styleId="111111">
    <w:name w:val="Outline List 2"/>
    <w:basedOn w:val="NoList"/>
    <w:uiPriority w:val="99"/>
    <w:semiHidden/>
    <w:unhideWhenUsed/>
    <w:rsid w:val="00667547"/>
  </w:style>
  <w:style w:type="paragraph" w:styleId="Header">
    <w:name w:val="header"/>
    <w:basedOn w:val="Normal"/>
    <w:link w:val="HeaderChar"/>
    <w:uiPriority w:val="99"/>
    <w:semiHidden/>
    <w:rsid w:val="00667547"/>
    <w:pPr>
      <w:tabs>
        <w:tab w:val="center" w:pos="4680"/>
        <w:tab w:val="right" w:pos="9360"/>
      </w:tabs>
    </w:pPr>
  </w:style>
  <w:style w:type="character" w:customStyle="1" w:styleId="HeaderChar">
    <w:name w:val="Header Char"/>
    <w:basedOn w:val="DefaultParagraphFont"/>
    <w:link w:val="Header"/>
    <w:uiPriority w:val="99"/>
    <w:semiHidden/>
    <w:rsid w:val="00667547"/>
    <w:rPr>
      <w:rFonts w:ascii="Times New Roman" w:hAnsi="Times New Roman" w:cs="Times New Roman"/>
      <w:kern w:val="0"/>
      <w:sz w:val="22"/>
      <w:szCs w:val="22"/>
      <w14:ligatures w14:val="none"/>
    </w:rPr>
  </w:style>
  <w:style w:type="paragraph" w:styleId="Footer">
    <w:name w:val="footer"/>
    <w:basedOn w:val="Normal"/>
    <w:link w:val="FooterChar"/>
    <w:uiPriority w:val="99"/>
    <w:semiHidden/>
    <w:rsid w:val="00667547"/>
    <w:pPr>
      <w:tabs>
        <w:tab w:val="center" w:pos="4680"/>
        <w:tab w:val="right" w:pos="9360"/>
      </w:tabs>
    </w:pPr>
  </w:style>
  <w:style w:type="character" w:customStyle="1" w:styleId="FooterChar">
    <w:name w:val="Footer Char"/>
    <w:basedOn w:val="DefaultParagraphFont"/>
    <w:link w:val="Footer"/>
    <w:uiPriority w:val="99"/>
    <w:semiHidden/>
    <w:rsid w:val="00667547"/>
    <w:rPr>
      <w:rFonts w:ascii="Times New Roman" w:hAnsi="Times New Roman" w:cs="Times New Roman"/>
      <w:kern w:val="0"/>
      <w:sz w:val="22"/>
      <w:szCs w:val="22"/>
      <w14:ligatures w14:val="none"/>
    </w:rPr>
  </w:style>
  <w:style w:type="paragraph" w:styleId="BodyText">
    <w:name w:val="Body Text"/>
    <w:basedOn w:val="Normal"/>
    <w:link w:val="BodyTextChar"/>
    <w:uiPriority w:val="99"/>
    <w:semiHidden/>
    <w:unhideWhenUsed/>
    <w:rsid w:val="00667547"/>
    <w:pPr>
      <w:spacing w:after="120"/>
    </w:pPr>
  </w:style>
  <w:style w:type="character" w:customStyle="1" w:styleId="BodyTextChar">
    <w:name w:val="Body Text Char"/>
    <w:basedOn w:val="DefaultParagraphFont"/>
    <w:link w:val="BodyText"/>
    <w:uiPriority w:val="99"/>
    <w:semiHidden/>
    <w:rsid w:val="00667547"/>
    <w:rPr>
      <w:rFonts w:ascii="Times New Roman" w:hAnsi="Times New Roman" w:cs="Times New Roman"/>
      <w:kern w:val="0"/>
      <w:sz w:val="22"/>
      <w:szCs w:val="22"/>
      <w14:ligatures w14:val="none"/>
    </w:rPr>
  </w:style>
  <w:style w:type="paragraph" w:styleId="NoSpacing">
    <w:name w:val="No Spacing"/>
    <w:link w:val="NoSpacingChar"/>
    <w:uiPriority w:val="99"/>
    <w:unhideWhenUsed/>
    <w:qFormat/>
    <w:rsid w:val="0066754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67547"/>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Tags v 2 Char1,Heading 1 Char1,Pocket Char1,TAG ,Block Char1"/>
    <w:basedOn w:val="DefaultParagraphFont"/>
    <w:uiPriority w:val="99"/>
    <w:unhideWhenUsed/>
    <w:rsid w:val="00667547"/>
    <w:rPr>
      <w:color w:val="467886" w:themeColor="hyperlink"/>
      <w:u w:val="single"/>
    </w:rPr>
  </w:style>
  <w:style w:type="character" w:styleId="UnresolvedMention">
    <w:name w:val="Unresolved Mention"/>
    <w:basedOn w:val="DefaultParagraphFont"/>
    <w:uiPriority w:val="99"/>
    <w:semiHidden/>
    <w:unhideWhenUsed/>
    <w:rsid w:val="00667547"/>
    <w:rPr>
      <w:color w:val="605E5C"/>
      <w:shd w:val="clear" w:color="auto" w:fill="E1DFDD"/>
    </w:rPr>
  </w:style>
  <w:style w:type="paragraph" w:customStyle="1" w:styleId="textbold">
    <w:name w:val="text bold"/>
    <w:basedOn w:val="Normal"/>
    <w:link w:val="Emphasis"/>
    <w:uiPriority w:val="8"/>
    <w:qFormat/>
    <w:rsid w:val="00754F93"/>
    <w:pPr>
      <w:ind w:left="720"/>
      <w:jc w:val="both"/>
    </w:pPr>
    <w:rPr>
      <w:iCs/>
      <w:kern w:val="2"/>
      <w:szCs w:val="24"/>
      <w:u w:val="single"/>
      <w:bdr w:val="single" w:sz="8" w:space="0" w:color="auto"/>
      <w14:ligatures w14:val="standardContextual"/>
    </w:rPr>
  </w:style>
  <w:style w:type="paragraph" w:customStyle="1" w:styleId="Emphasis1">
    <w:name w:val="Emphasis1"/>
    <w:basedOn w:val="Normal"/>
    <w:uiPriority w:val="8"/>
    <w:qFormat/>
    <w:rsid w:val="0005068F"/>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tag">
    <w:name w:val="Undertag"/>
    <w:link w:val="UndertagChar"/>
    <w:autoRedefine/>
    <w:uiPriority w:val="5"/>
    <w:qFormat/>
    <w:rsid w:val="00667547"/>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667547"/>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667547"/>
    <w:rPr>
      <w:color w:val="0A2F41" w:themeColor="accent1" w:themeShade="80"/>
    </w:rPr>
  </w:style>
  <w:style w:type="character" w:customStyle="1" w:styleId="AnalyticChar">
    <w:name w:val="Analytic Char"/>
    <w:basedOn w:val="DefaultParagraphFont"/>
    <w:link w:val="Analytic"/>
    <w:uiPriority w:val="5"/>
    <w:rsid w:val="00667547"/>
    <w:rPr>
      <w:rFonts w:ascii="Times New Roman" w:eastAsiaTheme="majorEastAsia" w:hAnsi="Times New Roman" w:cstheme="majorBidi"/>
      <w:b/>
      <w:iCs/>
      <w:color w:val="0A2F41" w:themeColor="accent1" w:themeShade="80"/>
      <w:kern w:val="0"/>
      <w:sz w:val="26"/>
      <w:szCs w:val="22"/>
      <w14:ligatures w14:val="none"/>
    </w:rPr>
  </w:style>
  <w:style w:type="table" w:styleId="TableGrid">
    <w:name w:val="Table Grid"/>
    <w:basedOn w:val="TableNormal"/>
    <w:uiPriority w:val="39"/>
    <w:rsid w:val="00966AEF"/>
    <w:pPr>
      <w:spacing w:after="0" w:line="240" w:lineRule="auto"/>
    </w:pPr>
    <w:rPr>
      <w:rFonts w:ascii="Times New Roman" w:eastAsia="Times New Roman" w:hAnsi="Times New Roman" w:cs="Times New Roman"/>
      <w:kern w:val="0"/>
      <w:sz w:val="20"/>
      <w:szCs w:val="20"/>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s">
    <w:name w:val="Analytics"/>
    <w:basedOn w:val="Heading4"/>
    <w:link w:val="AnalyticsChar"/>
    <w:uiPriority w:val="5"/>
    <w:qFormat/>
    <w:rsid w:val="00667547"/>
    <w:rPr>
      <w:color w:val="000099"/>
      <w:u w:color="000099"/>
    </w:rPr>
  </w:style>
  <w:style w:type="character" w:customStyle="1" w:styleId="AnalyticsChar">
    <w:name w:val="Analytics Char"/>
    <w:basedOn w:val="DefaultParagraphFont"/>
    <w:link w:val="Analytics"/>
    <w:uiPriority w:val="5"/>
    <w:rsid w:val="00667547"/>
    <w:rPr>
      <w:rFonts w:ascii="Times New Roman" w:eastAsiaTheme="majorEastAsia" w:hAnsi="Times New Roman" w:cstheme="majorBidi"/>
      <w:b/>
      <w:iCs/>
      <w:color w:val="000099"/>
      <w:kern w:val="0"/>
      <w:sz w:val="26"/>
      <w:szCs w:val="22"/>
      <w:u w:color="000099"/>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gs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33</Pages>
  <Words>59182</Words>
  <Characters>337343</Characters>
  <Application>Microsoft Office Word</Application>
  <DocSecurity>0</DocSecurity>
  <Lines>2811</Lines>
  <Paragraphs>791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Pelli, Madeleine</dc:creator>
  <cp:keywords/>
  <dc:description/>
  <cp:lastModifiedBy>Stearns, Maggie</cp:lastModifiedBy>
  <cp:revision>2</cp:revision>
  <dcterms:created xsi:type="dcterms:W3CDTF">2025-09-10T23:42:00Z</dcterms:created>
  <dcterms:modified xsi:type="dcterms:W3CDTF">2025-09-10T23:42:00Z</dcterms:modified>
</cp:coreProperties>
</file>