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F49B3" w14:textId="77777777" w:rsidR="00453AA0" w:rsidRDefault="00453AA0" w:rsidP="00453AA0">
      <w:pPr>
        <w:pStyle w:val="Heading1"/>
      </w:pPr>
      <w:r>
        <w:t xml:space="preserve">Federal Unions---1AC </w:t>
      </w:r>
    </w:p>
    <w:p w14:paraId="435B44F9" w14:textId="77777777" w:rsidR="00453AA0" w:rsidRDefault="00453AA0" w:rsidP="00453AA0">
      <w:pPr>
        <w:pStyle w:val="Heading3"/>
      </w:pPr>
      <w:r>
        <w:t xml:space="preserve">Unions---1AC </w:t>
      </w:r>
    </w:p>
    <w:p w14:paraId="1F71EDCF" w14:textId="09624750" w:rsidR="00453AA0" w:rsidRDefault="00B04165" w:rsidP="00453AA0">
      <w:pPr>
        <w:pStyle w:val="Heading4"/>
      </w:pPr>
      <w:r>
        <w:t>Contention</w:t>
      </w:r>
      <w:r w:rsidR="00453AA0">
        <w:t xml:space="preserve"> One is </w:t>
      </w:r>
      <w:r w:rsidR="00453AA0">
        <w:rPr>
          <w:u w:val="single"/>
        </w:rPr>
        <w:t>Unions</w:t>
      </w:r>
      <w:r w:rsidR="00453AA0">
        <w:t xml:space="preserve">. </w:t>
      </w:r>
    </w:p>
    <w:p w14:paraId="4AECA67D" w14:textId="77777777" w:rsidR="005A4540" w:rsidRPr="008352DA" w:rsidRDefault="005A4540" w:rsidP="005A4540">
      <w:pPr>
        <w:pStyle w:val="Heading4"/>
      </w:pPr>
      <w:r>
        <w:t xml:space="preserve">Federal law excluded executive employees from </w:t>
      </w:r>
      <w:r w:rsidRPr="000112D6">
        <w:rPr>
          <w:u w:val="single"/>
        </w:rPr>
        <w:t>collective bargaining</w:t>
      </w:r>
      <w:r>
        <w:t xml:space="preserve">. Trump has an </w:t>
      </w:r>
      <w:r>
        <w:rPr>
          <w:u w:val="single"/>
        </w:rPr>
        <w:t>unlimited ability</w:t>
      </w:r>
      <w:r>
        <w:t xml:space="preserve"> to bar </w:t>
      </w:r>
      <w:r>
        <w:rPr>
          <w:u w:val="single"/>
        </w:rPr>
        <w:t>all</w:t>
      </w:r>
      <w:r>
        <w:t xml:space="preserve"> employees from </w:t>
      </w:r>
      <w:r>
        <w:rPr>
          <w:u w:val="single"/>
        </w:rPr>
        <w:t>unionization</w:t>
      </w:r>
      <w:r>
        <w:t xml:space="preserve">. </w:t>
      </w:r>
    </w:p>
    <w:p w14:paraId="73BBEBF0" w14:textId="77777777" w:rsidR="005A4540" w:rsidRDefault="005A4540" w:rsidP="005A4540">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B5750EC" w14:textId="77777777" w:rsidR="005A4540" w:rsidRDefault="005A4540" w:rsidP="005A4540">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2FC83598" w14:textId="77777777" w:rsidR="005A4540" w:rsidRPr="00AB0F85" w:rsidRDefault="005A4540" w:rsidP="005A4540">
      <w:pPr>
        <w:rPr>
          <w:sz w:val="16"/>
        </w:rPr>
      </w:pPr>
      <w:r>
        <w:rPr>
          <w:sz w:val="16"/>
        </w:rPr>
        <w:t>[BREAKS]</w:t>
      </w:r>
    </w:p>
    <w:p w14:paraId="2EBCC31D" w14:textId="77777777" w:rsidR="005A4540" w:rsidRDefault="005A4540" w:rsidP="005A4540">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A960089" w14:textId="77777777" w:rsidR="005A4540" w:rsidRPr="00AB0F85" w:rsidRDefault="005A4540" w:rsidP="005A4540">
      <w:pPr>
        <w:rPr>
          <w:sz w:val="16"/>
        </w:rPr>
      </w:pPr>
      <w:r>
        <w:rPr>
          <w:sz w:val="16"/>
        </w:rPr>
        <w:t>[BREAKS]</w:t>
      </w:r>
    </w:p>
    <w:p w14:paraId="079F48D0" w14:textId="77777777" w:rsidR="005A4540" w:rsidRPr="00AB0F85" w:rsidRDefault="005A4540" w:rsidP="005A4540">
      <w:pPr>
        <w:rPr>
          <w:sz w:val="16"/>
        </w:rPr>
      </w:pPr>
      <w:r w:rsidRPr="00AB0F85">
        <w:rPr>
          <w:sz w:val="16"/>
        </w:rPr>
        <w:t>Reasons for Skepticism</w:t>
      </w:r>
    </w:p>
    <w:p w14:paraId="04B8FA28" w14:textId="77777777" w:rsidR="005A4540" w:rsidRDefault="005A4540" w:rsidP="005A4540">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4761728C" w14:textId="77777777" w:rsidR="005A4540" w:rsidRPr="00AB0F85" w:rsidRDefault="005A4540" w:rsidP="005A4540">
      <w:pPr>
        <w:rPr>
          <w:rStyle w:val="StyleUnderline"/>
          <w:sz w:val="16"/>
          <w:u w:val="none"/>
        </w:rPr>
      </w:pPr>
      <w:r>
        <w:rPr>
          <w:sz w:val="16"/>
        </w:rPr>
        <w:t>[BREAKS]</w:t>
      </w:r>
    </w:p>
    <w:p w14:paraId="00745089" w14:textId="77777777" w:rsidR="005A4540" w:rsidRDefault="005A4540" w:rsidP="005A4540">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w:t>
      </w:r>
      <w:proofErr w:type="gramStart"/>
      <w:r w:rsidRPr="00AB0F85">
        <w:rPr>
          <w:sz w:val="6"/>
          <w:szCs w:val="6"/>
        </w:rPr>
        <w:t>a comprehensive</w:t>
      </w:r>
      <w:proofErr w:type="gramEnd"/>
      <w:r w:rsidRPr="00AB0F85">
        <w:rPr>
          <w:sz w:val="6"/>
          <w:szCs w:val="6"/>
        </w:rPr>
        <w:t xml:space="preser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09424BEC" w14:textId="77777777" w:rsidR="005A4540" w:rsidRPr="00AB0F85" w:rsidRDefault="005A4540" w:rsidP="005A4540">
      <w:pPr>
        <w:rPr>
          <w:sz w:val="16"/>
        </w:rPr>
      </w:pPr>
      <w:r>
        <w:rPr>
          <w:sz w:val="16"/>
        </w:rPr>
        <w:t>[BREAKS]</w:t>
      </w:r>
    </w:p>
    <w:p w14:paraId="4F676065" w14:textId="77777777" w:rsidR="005A4540" w:rsidRPr="00AB0F85" w:rsidRDefault="005A4540" w:rsidP="005A4540">
      <w:pPr>
        <w:rPr>
          <w:sz w:val="16"/>
        </w:rPr>
      </w:pPr>
      <w:r w:rsidRPr="00AB0F85">
        <w:rPr>
          <w:sz w:val="16"/>
        </w:rPr>
        <w:t>Federal Sector Labor Law and National Security</w:t>
      </w:r>
    </w:p>
    <w:p w14:paraId="4BE9E8DB" w14:textId="77777777" w:rsidR="005A4540" w:rsidRPr="00AB0F85" w:rsidRDefault="005A4540" w:rsidP="005A4540">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6796F9C4" w14:textId="77777777" w:rsidR="005A4540" w:rsidRPr="00AB0F85" w:rsidRDefault="005A4540" w:rsidP="005A4540">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5F8B6BC" w14:textId="77777777" w:rsidR="005A4540" w:rsidRPr="00AB0F85" w:rsidRDefault="005A4540" w:rsidP="005A4540">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51871EAA" w14:textId="77777777" w:rsidR="005A4540" w:rsidRPr="00F87B39" w:rsidRDefault="005A4540" w:rsidP="005A4540">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7B04DD4" w14:textId="77777777" w:rsidR="005A4540" w:rsidRPr="00AB0F85" w:rsidRDefault="005A4540" w:rsidP="005A4540">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51A69156" w14:textId="77777777" w:rsidR="005A4540" w:rsidRPr="00AB0F85" w:rsidRDefault="005A4540" w:rsidP="005A4540">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7E22697A" w14:textId="77777777" w:rsidR="005A4540" w:rsidRPr="00AB0F85" w:rsidRDefault="005A4540" w:rsidP="005A4540">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09357A57" w14:textId="77777777" w:rsidR="005A4540" w:rsidRPr="00AB0F85" w:rsidRDefault="005A4540" w:rsidP="005A4540">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3A30963" w14:textId="77777777" w:rsidR="005A4540" w:rsidRDefault="005A4540" w:rsidP="005A4540">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161A54E" w14:textId="77777777" w:rsidR="00453AA0" w:rsidRPr="007037BC" w:rsidRDefault="00453AA0" w:rsidP="00453AA0">
      <w:pPr>
        <w:pStyle w:val="Heading4"/>
      </w:pPr>
      <w:r>
        <w:t xml:space="preserve">It makes </w:t>
      </w:r>
      <w:r>
        <w:rPr>
          <w:u w:val="single"/>
        </w:rPr>
        <w:t>every</w:t>
      </w:r>
      <w:r>
        <w:t xml:space="preserve"> employee </w:t>
      </w:r>
      <w:proofErr w:type="spellStart"/>
      <w:r>
        <w:t>fireable</w:t>
      </w:r>
      <w:proofErr w:type="spellEnd"/>
      <w:r>
        <w:t xml:space="preserve">. </w:t>
      </w:r>
    </w:p>
    <w:p w14:paraId="1A0F4A8D" w14:textId="77777777" w:rsidR="00453AA0" w:rsidRPr="00D76821" w:rsidRDefault="00453AA0" w:rsidP="00453AA0">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57ABB2F4" w14:textId="77777777" w:rsidR="00453AA0" w:rsidRPr="00F81F5C" w:rsidRDefault="00453AA0" w:rsidP="00453AA0">
      <w:pPr>
        <w:rPr>
          <w:sz w:val="16"/>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70FD14AA" w14:textId="77777777" w:rsidR="00453AA0" w:rsidRPr="00F81F5C" w:rsidRDefault="00453AA0" w:rsidP="00453AA0">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380EB3FF" w14:textId="77777777" w:rsidR="00453AA0" w:rsidRPr="00F81F5C" w:rsidRDefault="00453AA0" w:rsidP="00453AA0">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271C0964" w14:textId="77777777" w:rsidR="00453AA0" w:rsidRPr="00F81F5C" w:rsidRDefault="00453AA0" w:rsidP="00453AA0">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79A10D4D" w14:textId="77777777" w:rsidR="00453AA0" w:rsidRPr="00F81F5C" w:rsidRDefault="00453AA0" w:rsidP="00453AA0">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32884A38" w14:textId="77777777" w:rsidR="00453AA0" w:rsidRPr="00F81F5C" w:rsidRDefault="00453AA0" w:rsidP="00453AA0">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31941AF0" w14:textId="77777777" w:rsidR="00453AA0" w:rsidRPr="00F81F5C" w:rsidRDefault="00453AA0" w:rsidP="00453AA0">
      <w:pPr>
        <w:rPr>
          <w:sz w:val="16"/>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19DA45CD" w14:textId="77777777" w:rsidR="00453AA0" w:rsidRPr="00F81F5C" w:rsidRDefault="00453AA0" w:rsidP="00453AA0">
      <w:pPr>
        <w:rPr>
          <w:sz w:val="16"/>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65B4906E" w14:textId="77777777" w:rsidR="00453AA0" w:rsidRPr="00F81F5C" w:rsidRDefault="00453AA0" w:rsidP="00453AA0">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B15A653" w14:textId="77777777" w:rsidR="00453AA0" w:rsidRPr="00F81F5C" w:rsidRDefault="00453AA0" w:rsidP="00453AA0">
      <w:pPr>
        <w:rPr>
          <w:sz w:val="16"/>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689A9A3D" w14:textId="77777777" w:rsidR="00453AA0" w:rsidRPr="00F81F5C" w:rsidRDefault="00453AA0" w:rsidP="00453AA0">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0E1BF912" w14:textId="77777777" w:rsidR="00453AA0" w:rsidRPr="00F81F5C" w:rsidRDefault="00453AA0" w:rsidP="00453AA0">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622ED206" w14:textId="77777777" w:rsidR="00453AA0" w:rsidRPr="00F81F5C" w:rsidRDefault="00453AA0" w:rsidP="00453AA0">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393C09A5" w14:textId="77777777" w:rsidR="00453AA0" w:rsidRPr="00F81F5C" w:rsidRDefault="00453AA0" w:rsidP="00453AA0">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4F4AD422" w14:textId="77777777" w:rsidR="00453AA0" w:rsidRPr="00F81F5C" w:rsidRDefault="00453AA0" w:rsidP="00453AA0">
      <w:pPr>
        <w:rPr>
          <w:sz w:val="16"/>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04B90A5A" w14:textId="77777777" w:rsidR="00453AA0" w:rsidRDefault="00453AA0" w:rsidP="00453AA0">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681B65EF" w14:textId="77777777" w:rsidR="00E70D3C" w:rsidRPr="00384FAA" w:rsidRDefault="00E70D3C" w:rsidP="00E70D3C">
      <w:pPr>
        <w:pStyle w:val="Heading4"/>
      </w:pPr>
      <w:bookmarkStart w:id="0" w:name="_Hlk207300014"/>
      <w:bookmarkStart w:id="1" w:name="_Hlk20730047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7E227895" w14:textId="77777777" w:rsidR="00E70D3C" w:rsidRPr="007B6028" w:rsidRDefault="00E70D3C" w:rsidP="00E70D3C">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0B78E883" w14:textId="77777777" w:rsidR="00E70D3C" w:rsidRPr="00195278" w:rsidRDefault="00E70D3C" w:rsidP="00E70D3C">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387CB126" w14:textId="77777777" w:rsidR="00E70D3C" w:rsidRPr="00195278" w:rsidRDefault="00E70D3C" w:rsidP="00E70D3C">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2A4C431" w14:textId="77777777" w:rsidR="00E70D3C" w:rsidRPr="00195278" w:rsidRDefault="00E70D3C" w:rsidP="00E70D3C">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260746EC" w14:textId="77777777" w:rsidR="00E70D3C" w:rsidRPr="00195278" w:rsidRDefault="00E70D3C" w:rsidP="00E70D3C">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00388B47" w14:textId="77777777" w:rsidR="00E70D3C" w:rsidRPr="00B74E3A" w:rsidRDefault="00E70D3C" w:rsidP="00E70D3C">
      <w:pPr>
        <w:rPr>
          <w:rStyle w:val="StyleUnderline"/>
          <w:sz w:val="16"/>
          <w:u w:val="no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0F4451F6" w14:textId="681E87E7" w:rsidR="00163FCE" w:rsidRPr="00163FCE" w:rsidRDefault="00163FCE" w:rsidP="00163FCE">
      <w:pPr>
        <w:pStyle w:val="Heading4"/>
      </w:pPr>
      <w:r>
        <w:rPr>
          <w:u w:val="single"/>
        </w:rPr>
        <w:t>Recent</w:t>
      </w:r>
      <w:r>
        <w:t xml:space="preserve"> XOs prove. </w:t>
      </w:r>
    </w:p>
    <w:p w14:paraId="7E1ED7D0" w14:textId="01D26968" w:rsidR="00163FCE" w:rsidRPr="00163FCE" w:rsidRDefault="00163FCE" w:rsidP="00163FCE">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463D2153" w14:textId="557C3B1E" w:rsidR="00163FCE" w:rsidRPr="00163FCE" w:rsidRDefault="00163FCE" w:rsidP="00163FCE">
      <w:pPr>
        <w:rPr>
          <w:sz w:val="16"/>
        </w:rPr>
      </w:pPr>
      <w:r w:rsidRPr="00163FCE">
        <w:rPr>
          <w:sz w:val="16"/>
        </w:rPr>
        <w:t xml:space="preserve">President </w:t>
      </w:r>
      <w:r w:rsidRPr="00163FCE">
        <w:rPr>
          <w:rStyle w:val="StyleUnderline"/>
          <w:highlight w:val="cyan"/>
        </w:rPr>
        <w:t>Trump</w:t>
      </w:r>
      <w:r w:rsidRPr="00163FCE">
        <w:rPr>
          <w:rStyle w:val="StyleUnderline"/>
        </w:rPr>
        <w:t xml:space="preserve"> on Thursday </w:t>
      </w:r>
      <w:r w:rsidRPr="00163FCE">
        <w:rPr>
          <w:rStyle w:val="StyleUnderline"/>
          <w:highlight w:val="cyan"/>
        </w:rPr>
        <w:t xml:space="preserve">signed a new </w:t>
      </w:r>
      <w:r w:rsidRPr="00163FCE">
        <w:rPr>
          <w:rStyle w:val="Emphasis"/>
          <w:highlight w:val="cyan"/>
        </w:rPr>
        <w:t>ex</w:t>
      </w:r>
      <w:r w:rsidRPr="00163FCE">
        <w:rPr>
          <w:rStyle w:val="StyleUnderline"/>
        </w:rPr>
        <w:t xml:space="preserve">ecutive </w:t>
      </w:r>
      <w:r w:rsidRPr="00163FCE">
        <w:rPr>
          <w:rStyle w:val="Emphasis"/>
          <w:highlight w:val="cyan"/>
        </w:rPr>
        <w:t>o</w:t>
      </w:r>
      <w:r w:rsidRPr="00163FCE">
        <w:rPr>
          <w:rStyle w:val="StyleUnderline"/>
        </w:rPr>
        <w:t xml:space="preserve">rder </w:t>
      </w:r>
      <w:r w:rsidRPr="00163FC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1C2141C8" w14:textId="19F4C75E" w:rsidR="00163FCE" w:rsidRPr="00163FCE" w:rsidRDefault="00163FCE" w:rsidP="00163FCE">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2B3DA115" w14:textId="77777777" w:rsidR="00163FCE" w:rsidRPr="00163FCE" w:rsidRDefault="00163FCE" w:rsidP="00163FCE">
      <w:pPr>
        <w:rPr>
          <w:sz w:val="16"/>
        </w:rPr>
      </w:pPr>
      <w:r w:rsidRPr="00163FCE">
        <w:rPr>
          <w:sz w:val="16"/>
        </w:rPr>
        <w:t xml:space="preserve">Thursday’s order would </w:t>
      </w:r>
      <w:r w:rsidRPr="00163FCE">
        <w:rPr>
          <w:rStyle w:val="StyleUnderline"/>
        </w:rPr>
        <w:t xml:space="preserve">ban collective bargaining </w:t>
      </w:r>
      <w:r w:rsidRPr="00163FCE">
        <w:rPr>
          <w:rStyle w:val="StyleUnderline"/>
          <w:highlight w:val="cyan"/>
        </w:rPr>
        <w:t xml:space="preserve">at the </w:t>
      </w:r>
      <w:r w:rsidRPr="00163FCE">
        <w:rPr>
          <w:rStyle w:val="Emphasis"/>
          <w:highlight w:val="cyan"/>
        </w:rPr>
        <w:t>I</w:t>
      </w:r>
      <w:r w:rsidRPr="00163FCE">
        <w:rPr>
          <w:rStyle w:val="StyleUnderline"/>
        </w:rPr>
        <w:t xml:space="preserve">nternational </w:t>
      </w:r>
      <w:r w:rsidRPr="00163FCE">
        <w:rPr>
          <w:rStyle w:val="Emphasis"/>
          <w:highlight w:val="cyan"/>
        </w:rPr>
        <w:t>T</w:t>
      </w:r>
      <w:r w:rsidRPr="00163FCE">
        <w:rPr>
          <w:rStyle w:val="StyleUnderline"/>
        </w:rPr>
        <w:t xml:space="preserve">rade </w:t>
      </w:r>
      <w:r w:rsidRPr="00163FCE">
        <w:rPr>
          <w:rStyle w:val="Emphasis"/>
          <w:highlight w:val="cyan"/>
        </w:rPr>
        <w:t>A</w:t>
      </w:r>
      <w:r w:rsidRPr="00163FCE">
        <w:rPr>
          <w:rStyle w:val="StyleUnderline"/>
        </w:rPr>
        <w:t>dministration</w:t>
      </w:r>
      <w:r w:rsidRPr="00163FCE">
        <w:rPr>
          <w:sz w:val="16"/>
        </w:rPr>
        <w:t xml:space="preserve"> and </w:t>
      </w:r>
      <w:r w:rsidRPr="00163FCE">
        <w:rPr>
          <w:rStyle w:val="StyleUnderline"/>
          <w:highlight w:val="cyan"/>
        </w:rPr>
        <w:t xml:space="preserve">the </w:t>
      </w:r>
      <w:r w:rsidRPr="00163FCE">
        <w:rPr>
          <w:rStyle w:val="Emphasis"/>
          <w:highlight w:val="cyan"/>
        </w:rPr>
        <w:t>P</w:t>
      </w:r>
      <w:r w:rsidRPr="00163FCE">
        <w:rPr>
          <w:rStyle w:val="StyleUnderline"/>
        </w:rPr>
        <w:t xml:space="preserve">atent and </w:t>
      </w:r>
      <w:r w:rsidRPr="00163FCE">
        <w:rPr>
          <w:rStyle w:val="Emphasis"/>
          <w:highlight w:val="cyan"/>
        </w:rPr>
        <w:t>T</w:t>
      </w:r>
      <w:r w:rsidRPr="00163FCE">
        <w:rPr>
          <w:rStyle w:val="StyleUnderline"/>
        </w:rPr>
        <w:t xml:space="preserve">rademark </w:t>
      </w:r>
      <w:r w:rsidRPr="00163FC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163FCE">
        <w:rPr>
          <w:rStyle w:val="Emphasis"/>
          <w:highlight w:val="cyan"/>
        </w:rPr>
        <w:t>N</w:t>
      </w:r>
      <w:r w:rsidRPr="00163FCE">
        <w:rPr>
          <w:rStyle w:val="StyleUnderline"/>
        </w:rPr>
        <w:t xml:space="preserve">ational </w:t>
      </w:r>
      <w:r w:rsidRPr="00163FCE">
        <w:rPr>
          <w:rStyle w:val="Emphasis"/>
          <w:highlight w:val="cyan"/>
        </w:rPr>
        <w:t>O</w:t>
      </w:r>
      <w:r w:rsidRPr="00163FCE">
        <w:rPr>
          <w:rStyle w:val="StyleUnderline"/>
        </w:rPr>
        <w:t xml:space="preserve">ceanic and </w:t>
      </w:r>
      <w:r w:rsidRPr="00163FCE">
        <w:rPr>
          <w:rStyle w:val="Emphasis"/>
          <w:highlight w:val="cyan"/>
        </w:rPr>
        <w:t>A</w:t>
      </w:r>
      <w:r w:rsidRPr="00163FCE">
        <w:rPr>
          <w:rStyle w:val="StyleUnderline"/>
        </w:rPr>
        <w:t xml:space="preserve">tmospheric </w:t>
      </w:r>
      <w:r w:rsidRPr="00163FCE">
        <w:rPr>
          <w:rStyle w:val="Emphasis"/>
          <w:highlight w:val="cyan"/>
        </w:rPr>
        <w:t>A</w:t>
      </w:r>
      <w:r w:rsidRPr="00163FCE">
        <w:rPr>
          <w:rStyle w:val="StyleUnderline"/>
        </w:rPr>
        <w:t xml:space="preserve">dministration’s National Environmental Satellite, Data and Information Service and </w:t>
      </w:r>
      <w:r w:rsidRPr="00163FCE">
        <w:rPr>
          <w:rStyle w:val="StyleUnderline"/>
          <w:highlight w:val="cyan"/>
        </w:rPr>
        <w:t xml:space="preserve">the </w:t>
      </w:r>
      <w:r w:rsidRPr="00163FCE">
        <w:rPr>
          <w:rStyle w:val="Emphasis"/>
          <w:highlight w:val="cyan"/>
        </w:rPr>
        <w:t>N</w:t>
      </w:r>
      <w:r w:rsidRPr="00163FCE">
        <w:rPr>
          <w:rStyle w:val="StyleUnderline"/>
        </w:rPr>
        <w:t xml:space="preserve">ational </w:t>
      </w:r>
      <w:r w:rsidRPr="00163FCE">
        <w:rPr>
          <w:rStyle w:val="Emphasis"/>
          <w:highlight w:val="cyan"/>
        </w:rPr>
        <w:t>W</w:t>
      </w:r>
      <w:r w:rsidRPr="00163FCE">
        <w:rPr>
          <w:rStyle w:val="StyleUnderline"/>
        </w:rPr>
        <w:t xml:space="preserve">eather </w:t>
      </w:r>
      <w:r w:rsidRPr="00163FCE">
        <w:rPr>
          <w:rStyle w:val="Emphasis"/>
          <w:highlight w:val="cyan"/>
        </w:rPr>
        <w:t>S</w:t>
      </w:r>
      <w:r w:rsidRPr="00163FCE">
        <w:rPr>
          <w:rStyle w:val="StyleUnderline"/>
        </w:rPr>
        <w:t xml:space="preserve">ervice; </w:t>
      </w:r>
      <w:r w:rsidRPr="00163FCE">
        <w:rPr>
          <w:rStyle w:val="StyleUnderline"/>
          <w:highlight w:val="cyan"/>
        </w:rPr>
        <w:t xml:space="preserve">as well as </w:t>
      </w:r>
      <w:r w:rsidRPr="00163FC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49CEC4AF" w14:textId="77777777" w:rsidR="00453AA0" w:rsidRPr="00ED5F20" w:rsidRDefault="00453AA0" w:rsidP="00453AA0">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1C5C4AF0" w14:textId="77777777" w:rsidR="00453AA0" w:rsidRDefault="00453AA0" w:rsidP="00453AA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BB3991B" w14:textId="77777777" w:rsidR="00453AA0" w:rsidRPr="00ED3FA3" w:rsidRDefault="00453AA0" w:rsidP="00453AA0">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40551F6" w14:textId="77777777" w:rsidR="00453AA0" w:rsidRPr="00ED3FA3" w:rsidRDefault="00453AA0" w:rsidP="00453AA0">
      <w:pPr>
        <w:rPr>
          <w:sz w:val="16"/>
        </w:rPr>
      </w:pPr>
      <w:r w:rsidRPr="00ED3FA3">
        <w:rPr>
          <w:sz w:val="16"/>
        </w:rPr>
        <w:t>The Origins of Federal Labor Unions</w:t>
      </w:r>
    </w:p>
    <w:p w14:paraId="6B262A33" w14:textId="77777777" w:rsidR="00453AA0" w:rsidRPr="00ED3FA3" w:rsidRDefault="00453AA0" w:rsidP="00453AA0">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322DCC95" w14:textId="77777777" w:rsidR="00453AA0" w:rsidRPr="00ED3FA3" w:rsidRDefault="00453AA0" w:rsidP="00453AA0">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20E32E4" w14:textId="77777777" w:rsidR="00453AA0" w:rsidRPr="00ED3FA3" w:rsidRDefault="00453AA0" w:rsidP="00453AA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5C3289A" w14:textId="77777777" w:rsidR="00453AA0" w:rsidRPr="00ED3FA3" w:rsidRDefault="00453AA0" w:rsidP="00453AA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AF95244" w14:textId="77777777" w:rsidR="00453AA0" w:rsidRPr="00ED3FA3" w:rsidRDefault="00453AA0" w:rsidP="00453AA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9D5EEFE" w14:textId="77777777" w:rsidR="00453AA0" w:rsidRPr="00ED3FA3" w:rsidRDefault="00453AA0" w:rsidP="00453AA0">
      <w:pPr>
        <w:rPr>
          <w:sz w:val="16"/>
        </w:rPr>
      </w:pPr>
      <w:r w:rsidRPr="00ED3FA3">
        <w:rPr>
          <w:sz w:val="16"/>
        </w:rPr>
        <w:t>The Constitution and Federal Labor Unions</w:t>
      </w:r>
    </w:p>
    <w:p w14:paraId="2F3E5C84" w14:textId="77777777" w:rsidR="00453AA0" w:rsidRPr="00ED3FA3" w:rsidRDefault="00453AA0" w:rsidP="00453AA0">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0670106B" w14:textId="77777777" w:rsidR="00453AA0" w:rsidRPr="00ED3FA3" w:rsidRDefault="00453AA0" w:rsidP="00453AA0">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43291E5" w14:textId="77777777" w:rsidR="00453AA0" w:rsidRPr="00CB1526" w:rsidRDefault="00453AA0" w:rsidP="00453AA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313BA6E" w14:textId="77777777" w:rsidR="00453AA0" w:rsidRPr="00D50D08" w:rsidRDefault="00453AA0" w:rsidP="00453AA0">
      <w:pPr>
        <w:pStyle w:val="Heading4"/>
      </w:pPr>
      <w:r>
        <w:rPr>
          <w:u w:val="single"/>
        </w:rPr>
        <w:t>Absent unionization</w:t>
      </w:r>
      <w:r>
        <w:t xml:space="preserve">, Trump creates a </w:t>
      </w:r>
      <w:r>
        <w:rPr>
          <w:u w:val="single"/>
        </w:rPr>
        <w:t>government of sycophants</w:t>
      </w:r>
      <w:r>
        <w:t xml:space="preserve"> that destroys </w:t>
      </w:r>
      <w:r>
        <w:rPr>
          <w:u w:val="single"/>
        </w:rPr>
        <w:t>every agency</w:t>
      </w:r>
      <w:r>
        <w:t xml:space="preserve"> and unleashes </w:t>
      </w:r>
      <w:r>
        <w:rPr>
          <w:u w:val="single"/>
        </w:rPr>
        <w:t>authoritarianism</w:t>
      </w:r>
      <w:r>
        <w:t xml:space="preserve">. </w:t>
      </w:r>
    </w:p>
    <w:p w14:paraId="56E40FA9" w14:textId="77777777" w:rsidR="00453AA0" w:rsidRPr="00D65DA7" w:rsidRDefault="00453AA0" w:rsidP="00453AA0">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0639B06C" w14:textId="77777777" w:rsidR="00453AA0" w:rsidRPr="00F155BD" w:rsidRDefault="00453AA0" w:rsidP="00453AA0">
      <w:pPr>
        <w:rPr>
          <w:sz w:val="16"/>
        </w:rPr>
      </w:pPr>
      <w:r w:rsidRPr="00F155BD">
        <w:rPr>
          <w:sz w:val="16"/>
        </w:rPr>
        <w:t xml:space="preserve">II. THE RAMIFICATIONS OF SCHEDULE F </w:t>
      </w:r>
    </w:p>
    <w:p w14:paraId="6E31D388" w14:textId="77777777" w:rsidR="00453AA0" w:rsidRPr="00F155BD" w:rsidRDefault="00453AA0" w:rsidP="00453AA0">
      <w:pPr>
        <w:rPr>
          <w:sz w:val="16"/>
        </w:rPr>
      </w:pPr>
      <w:r w:rsidRPr="00F155BD">
        <w:rPr>
          <w:sz w:val="16"/>
        </w:rPr>
        <w:t>B. Reading Between the Lines: Trump’s True Intentions with Schedule F</w:t>
      </w:r>
    </w:p>
    <w:p w14:paraId="088D005F" w14:textId="77777777" w:rsidR="00453AA0" w:rsidRPr="00F155BD" w:rsidRDefault="00453AA0" w:rsidP="00453AA0">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453E8A6" w14:textId="77777777" w:rsidR="00453AA0" w:rsidRPr="00F155BD" w:rsidRDefault="00453AA0" w:rsidP="00453AA0">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4210DB42" w14:textId="77777777" w:rsidR="00453AA0" w:rsidRPr="00F155BD" w:rsidRDefault="00453AA0" w:rsidP="00453AA0">
      <w:pPr>
        <w:rPr>
          <w:sz w:val="16"/>
        </w:rPr>
      </w:pPr>
      <w:r w:rsidRPr="00F155BD">
        <w:rPr>
          <w:sz w:val="16"/>
        </w:rPr>
        <w:t xml:space="preserve">C. The Problems Inherent in the Reinstatement of Schedule F </w:t>
      </w:r>
    </w:p>
    <w:p w14:paraId="1BB83A3C" w14:textId="77777777" w:rsidR="00453AA0" w:rsidRPr="00F155BD" w:rsidRDefault="00453AA0" w:rsidP="00453AA0">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059EDFAD" w14:textId="77777777" w:rsidR="00453AA0" w:rsidRPr="00F155BD" w:rsidRDefault="00453AA0" w:rsidP="00453AA0">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3AF79516" w14:textId="77777777" w:rsidR="00453AA0" w:rsidRPr="00F155BD" w:rsidRDefault="00453AA0" w:rsidP="00453AA0">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71F5165" w14:textId="77777777" w:rsidR="00453AA0" w:rsidRPr="00F155BD" w:rsidRDefault="00453AA0" w:rsidP="00453AA0">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78278D2" w14:textId="77777777" w:rsidR="00453AA0" w:rsidRPr="00F155BD" w:rsidRDefault="00453AA0" w:rsidP="00453AA0">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0361BDB3" w14:textId="77777777" w:rsidR="00453AA0" w:rsidRPr="00F155BD" w:rsidRDefault="00453AA0" w:rsidP="00453AA0">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7B73259" w14:textId="77777777" w:rsidR="00453AA0" w:rsidRDefault="00453AA0" w:rsidP="00453AA0">
      <w:pPr>
        <w:rPr>
          <w:rStyle w:val="StyleUnderlin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2A13749F" w14:textId="35F46470" w:rsidR="00453AA0" w:rsidRPr="00343DB2" w:rsidRDefault="00453AA0" w:rsidP="00453AA0">
      <w:pPr>
        <w:pStyle w:val="Heading4"/>
      </w:pPr>
      <w:r>
        <w:t>Trump</w:t>
      </w:r>
      <w:r w:rsidR="00343DB2">
        <w:t xml:space="preserve">ian authoritarianism causes </w:t>
      </w:r>
      <w:r w:rsidR="00343DB2">
        <w:rPr>
          <w:u w:val="single"/>
        </w:rPr>
        <w:t>extinction</w:t>
      </w:r>
      <w:r w:rsidR="00343DB2">
        <w:t xml:space="preserve">. </w:t>
      </w:r>
    </w:p>
    <w:p w14:paraId="476DCE01" w14:textId="77777777" w:rsidR="00453AA0" w:rsidRDefault="00453AA0" w:rsidP="00453AA0">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5A84D8D3" w14:textId="77777777" w:rsidR="00453AA0" w:rsidRPr="00F40EBC" w:rsidRDefault="00453AA0" w:rsidP="00453AA0">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57EF609" w14:textId="77777777" w:rsidR="00453AA0" w:rsidRDefault="00453AA0" w:rsidP="00453AA0">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2B199E0" w14:textId="77777777" w:rsidR="00453AA0" w:rsidRPr="00F40EBC" w:rsidRDefault="00453AA0" w:rsidP="00453AA0">
      <w:pPr>
        <w:rPr>
          <w:rStyle w:val="StyleUnderline"/>
        </w:rPr>
      </w:pPr>
      <w:r>
        <w:rPr>
          <w:sz w:val="16"/>
        </w:rPr>
        <w:t>[BREAKS]</w:t>
      </w:r>
    </w:p>
    <w:p w14:paraId="526901B6" w14:textId="77777777" w:rsidR="00453AA0" w:rsidRDefault="00453AA0" w:rsidP="00453AA0">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1738D11" w14:textId="77777777" w:rsidR="00453AA0" w:rsidRPr="00596964" w:rsidRDefault="00453AA0" w:rsidP="00453AA0">
      <w:pPr>
        <w:rPr>
          <w:u w:val="single"/>
        </w:rPr>
      </w:pPr>
      <w:r>
        <w:rPr>
          <w:sz w:val="16"/>
        </w:rPr>
        <w:t>[BREAKS]</w:t>
      </w:r>
    </w:p>
    <w:p w14:paraId="68F798DE" w14:textId="77777777" w:rsidR="00453AA0" w:rsidRPr="00667EE0" w:rsidRDefault="00453AA0" w:rsidP="00453AA0">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7DB078BA" w14:textId="77777777" w:rsidR="00453AA0" w:rsidRPr="003E3E91" w:rsidRDefault="00453AA0" w:rsidP="00453AA0">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6146FFA" w14:textId="77777777" w:rsidR="00453AA0" w:rsidRPr="007610B6" w:rsidRDefault="00453AA0" w:rsidP="00453AA0">
      <w:pPr>
        <w:pStyle w:val="Heading4"/>
      </w:pPr>
      <w:bookmarkStart w:id="2" w:name="_Hlk203318179"/>
      <w:r>
        <w:t xml:space="preserve">Democracy </w:t>
      </w:r>
      <w:r>
        <w:rPr>
          <w:u w:val="single"/>
        </w:rPr>
        <w:t>solves war</w:t>
      </w:r>
      <w:r>
        <w:t xml:space="preserve">. Our data is the </w:t>
      </w:r>
      <w:r>
        <w:rPr>
          <w:u w:val="single"/>
        </w:rPr>
        <w:t>only link</w:t>
      </w:r>
      <w:r>
        <w:t xml:space="preserve"> that avoids </w:t>
      </w:r>
      <w:r>
        <w:rPr>
          <w:u w:val="single"/>
        </w:rPr>
        <w:t>statistical noise</w:t>
      </w:r>
      <w:r>
        <w:t xml:space="preserve">. </w:t>
      </w:r>
    </w:p>
    <w:p w14:paraId="0918C621" w14:textId="77777777" w:rsidR="00453AA0" w:rsidRPr="00EF5C86" w:rsidRDefault="00453AA0" w:rsidP="00453AA0">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1675A0A7" w14:textId="77777777" w:rsidR="00453AA0" w:rsidRPr="00965EEA" w:rsidRDefault="00453AA0" w:rsidP="00453AA0">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w:t>
      </w:r>
      <w:proofErr w:type="gramStart"/>
      <w:r w:rsidRPr="00965EEA">
        <w:rPr>
          <w:sz w:val="16"/>
        </w:rPr>
        <w:t>, right</w:t>
      </w:r>
      <w:proofErr w:type="gramEnd"/>
      <w:r w:rsidRPr="00965EEA">
        <w:rPr>
          <w:sz w:val="16"/>
        </w:rPr>
        <w:t xml:space="preserve">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39A0F724" w14:textId="77777777" w:rsidR="00453AA0" w:rsidRPr="00965EEA" w:rsidRDefault="00453AA0" w:rsidP="00453AA0">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w:t>
      </w:r>
      <w:proofErr w:type="gramStart"/>
      <w:r w:rsidRPr="00141FAC">
        <w:rPr>
          <w:sz w:val="16"/>
        </w:rPr>
        <w:t>the literature</w:t>
      </w:r>
      <w:proofErr w:type="gramEnd"/>
      <w:r w:rsidRPr="00141FAC">
        <w:rPr>
          <w:sz w:val="16"/>
        </w:rPr>
        <w:t xml:space="preserv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F35FD10" w14:textId="77777777" w:rsidR="00453AA0" w:rsidRPr="00965EEA" w:rsidRDefault="00453AA0" w:rsidP="00453AA0">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53A389D" w14:textId="77777777" w:rsidR="00453AA0" w:rsidRPr="00965EEA" w:rsidRDefault="00453AA0" w:rsidP="00453AA0">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59AA4CC" w14:textId="77777777" w:rsidR="00453AA0" w:rsidRPr="00965EEA" w:rsidRDefault="00453AA0" w:rsidP="00453AA0">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 xml:space="preserve">democratic </w:t>
      </w:r>
      <w:proofErr w:type="gramStart"/>
      <w:r w:rsidRPr="00980049">
        <w:rPr>
          <w:rStyle w:val="Emphasis"/>
          <w:highlight w:val="cyan"/>
        </w:rPr>
        <w:t>dyads</w:t>
      </w:r>
      <w:proofErr w:type="gramEnd"/>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38B0DDB5" w14:textId="77777777" w:rsidR="00453AA0" w:rsidRDefault="00453AA0" w:rsidP="00453AA0">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bookmarkEnd w:id="2"/>
    </w:p>
    <w:p w14:paraId="74363A0C" w14:textId="591BAE49" w:rsidR="00453AA0" w:rsidRPr="001F48BE" w:rsidRDefault="00453AA0" w:rsidP="00453AA0">
      <w:pPr>
        <w:pStyle w:val="Heading4"/>
      </w:pPr>
      <w:proofErr w:type="gramStart"/>
      <w:r>
        <w:t>AND</w:t>
      </w:r>
      <w:r w:rsidR="001F48BE">
        <w:t>,</w:t>
      </w:r>
      <w:proofErr w:type="gramEnd"/>
      <w:r w:rsidR="001F48BE">
        <w:t xml:space="preserve"> </w:t>
      </w:r>
      <w:r w:rsidR="001F48BE">
        <w:rPr>
          <w:u w:val="single"/>
        </w:rPr>
        <w:t>public goods</w:t>
      </w:r>
      <w:r w:rsidR="001F48BE">
        <w:t xml:space="preserve">. AI, biotech, and WMDs cause </w:t>
      </w:r>
      <w:r w:rsidR="001F48BE">
        <w:rPr>
          <w:u w:val="single"/>
        </w:rPr>
        <w:t>extinction</w:t>
      </w:r>
      <w:r w:rsidR="001F48BE">
        <w:t xml:space="preserve">. </w:t>
      </w:r>
      <w:r>
        <w:t xml:space="preserve"> </w:t>
      </w:r>
    </w:p>
    <w:p w14:paraId="5F5DE1A2" w14:textId="77777777" w:rsidR="00453AA0" w:rsidRPr="006E507A" w:rsidRDefault="00453AA0" w:rsidP="00453AA0">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2FA5E6AF" w14:textId="77777777" w:rsidR="00453AA0" w:rsidRPr="006E507A" w:rsidRDefault="00453AA0" w:rsidP="00453AA0">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0A8F9175" w14:textId="77777777" w:rsidR="00453AA0" w:rsidRPr="006E507A" w:rsidRDefault="00453AA0" w:rsidP="00453AA0">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w:t>
      </w:r>
      <w:proofErr w:type="spellStart"/>
      <w:r w:rsidRPr="006E507A">
        <w:rPr>
          <w:sz w:val="16"/>
        </w:rPr>
        <w:t>Dikotter</w:t>
      </w:r>
      <w:proofErr w:type="spellEnd"/>
      <w:r w:rsidRPr="006E507A">
        <w:rPr>
          <w:sz w:val="16"/>
        </w:rPr>
        <w:t>, 2010; Snyder, 2010). In comparison, functioning multiparty democracies rarely, if ever, experience famines (Sen, 2010). “Established autocracies” (or “personal”</w:t>
      </w:r>
      <w:proofErr w:type="gramStart"/>
      <w:r w:rsidRPr="006E507A">
        <w:rPr>
          <w:sz w:val="16"/>
        </w:rPr>
        <w:t>/“</w:t>
      </w:r>
      <w:proofErr w:type="spellStart"/>
      <w:proofErr w:type="gramEnd"/>
      <w:r w:rsidRPr="006E507A">
        <w:rPr>
          <w:sz w:val="16"/>
        </w:rPr>
        <w:t>sultanist</w:t>
      </w:r>
      <w:proofErr w:type="spellEnd"/>
      <w:r w:rsidRPr="006E507A">
        <w:rPr>
          <w:sz w:val="16"/>
        </w:rPr>
        <w:t>”) are particularly bad, as there are few checks or restraints on arbitrary rule and the whims and ideology of the single individual, even from other elites (</w:t>
      </w:r>
      <w:proofErr w:type="spellStart"/>
      <w:r w:rsidRPr="006E507A">
        <w:rPr>
          <w:sz w:val="16"/>
        </w:rPr>
        <w:t>Svolik</w:t>
      </w:r>
      <w:proofErr w:type="spellEnd"/>
      <w:r w:rsidRPr="006E507A">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40CBECBA" w14:textId="77777777" w:rsidR="00453AA0" w:rsidRPr="006E507A" w:rsidRDefault="00453AA0" w:rsidP="00453AA0">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 xml:space="preserve">extinction more </w:t>
      </w:r>
      <w:proofErr w:type="gramStart"/>
      <w:r w:rsidRPr="006E507A">
        <w:rPr>
          <w:rStyle w:val="Emphasis"/>
        </w:rPr>
        <w:t>likely</w:t>
      </w:r>
      <w:r w:rsidRPr="006E507A">
        <w:rPr>
          <w:u w:val="single"/>
        </w:rPr>
        <w:t>,</w:t>
      </w:r>
      <w:proofErr w:type="gramEnd"/>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6A457063" w14:textId="77777777" w:rsidR="00453AA0" w:rsidRPr="006E507A" w:rsidRDefault="00453AA0" w:rsidP="00453AA0">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04F5777C" w14:textId="77777777" w:rsidR="00453AA0" w:rsidRPr="006E507A" w:rsidRDefault="00453AA0" w:rsidP="00453AA0">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57F58AA4" w14:textId="77777777" w:rsidR="00453AA0" w:rsidRPr="006E507A" w:rsidRDefault="00453AA0" w:rsidP="00453AA0">
      <w:pPr>
        <w:rPr>
          <w:sz w:val="16"/>
        </w:rPr>
      </w:pPr>
      <w:r w:rsidRPr="006E507A">
        <w:rPr>
          <w:sz w:val="16"/>
        </w:rPr>
        <w:t xml:space="preserve">A central question from a </w:t>
      </w:r>
      <w:proofErr w:type="spellStart"/>
      <w:r w:rsidRPr="006E507A">
        <w:rPr>
          <w:sz w:val="16"/>
        </w:rPr>
        <w:t>longtermist</w:t>
      </w:r>
      <w:proofErr w:type="spellEnd"/>
      <w:r w:rsidRPr="006E507A">
        <w:rPr>
          <w:sz w:val="16"/>
        </w:rPr>
        <w:t xml:space="preserve"> perspective is: Which values should shape the future? I would argue that we should prefer it to be shaped by liberal democratic values. This is not to say that the current democracy-dominated world is </w:t>
      </w:r>
      <w:proofErr w:type="gramStart"/>
      <w:r w:rsidRPr="006E507A">
        <w:rPr>
          <w:sz w:val="16"/>
        </w:rPr>
        <w:t>perfect—</w:t>
      </w:r>
      <w:proofErr w:type="gramEnd"/>
      <w:r w:rsidRPr="006E507A">
        <w:rPr>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E507A">
        <w:rPr>
          <w:sz w:val="16"/>
        </w:rPr>
        <w:t>longterm</w:t>
      </w:r>
      <w:proofErr w:type="spellEnd"/>
      <w:r w:rsidRPr="006E507A">
        <w:rPr>
          <w:sz w:val="16"/>
        </w:rPr>
        <w:t xml:space="preserve"> potential. A totalitarian-dominated world, on the other hand, would reduce the space for resistance and progress—distorting the human trajectory.</w:t>
      </w:r>
    </w:p>
    <w:p w14:paraId="01D49112" w14:textId="77777777" w:rsidR="00453AA0" w:rsidRPr="006E507A" w:rsidRDefault="00453AA0" w:rsidP="00453AA0">
      <w:pPr>
        <w:rPr>
          <w:sz w:val="16"/>
        </w:rPr>
      </w:pPr>
      <w:r w:rsidRPr="006E507A">
        <w:rPr>
          <w:sz w:val="16"/>
        </w:rPr>
        <w:t xml:space="preserve">We should be particularly concerned about “bottlenecks” at which values are particularly important—where there is a risk of “locking-in” some </w:t>
      </w:r>
      <w:proofErr w:type="gramStart"/>
      <w:r w:rsidRPr="006E507A">
        <w:rPr>
          <w:sz w:val="16"/>
        </w:rPr>
        <w:t>particular set</w:t>
      </w:r>
      <w:proofErr w:type="gramEnd"/>
      <w:r w:rsidRPr="006E507A">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52CE0AB2" w14:textId="77777777" w:rsidR="00453AA0" w:rsidRPr="006E507A" w:rsidRDefault="00453AA0" w:rsidP="00453AA0">
      <w:pPr>
        <w:rPr>
          <w:sz w:val="16"/>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6E507A">
        <w:rPr>
          <w:sz w:val="16"/>
        </w:rPr>
        <w:t>living—</w:t>
      </w:r>
      <w:proofErr w:type="gramEnd"/>
      <w:r w:rsidRPr="006E507A">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57D407C" w14:textId="77777777" w:rsidR="00453AA0" w:rsidRPr="006E507A" w:rsidRDefault="00453AA0" w:rsidP="00453AA0">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E507A">
        <w:rPr>
          <w:sz w:val="16"/>
        </w:rPr>
        <w:t>Eastasia</w:t>
      </w:r>
      <w:proofErr w:type="spellEnd"/>
      <w:r w:rsidRPr="006E507A">
        <w:rPr>
          <w:sz w:val="16"/>
        </w:rPr>
        <w:t xml:space="preserve">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711F9C27" w14:textId="77777777" w:rsidR="00453AA0" w:rsidRPr="00141FAC" w:rsidRDefault="00453AA0" w:rsidP="00453AA0">
      <w:pPr>
        <w:rPr>
          <w:rStyle w:val="StyleUnderline"/>
          <w:sz w:val="16"/>
          <w:u w:val="non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w:t>
      </w:r>
      <w:proofErr w:type="gramStart"/>
      <w:r w:rsidRPr="006E507A">
        <w:rPr>
          <w:sz w:val="16"/>
        </w:rPr>
        <w:t>period of time</w:t>
      </w:r>
      <w:proofErr w:type="gramEnd"/>
      <w:r w:rsidRPr="006E507A">
        <w:rPr>
          <w:sz w:val="16"/>
        </w:rPr>
        <w:t xml:space="preserv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proofErr w:type="spellStart"/>
      <w:r w:rsidRPr="00161EC7">
        <w:rPr>
          <w:rStyle w:val="Emphasis"/>
        </w:rPr>
        <w:t>longterm</w:t>
      </w:r>
      <w:proofErr w:type="spellEnd"/>
      <w:r w:rsidRPr="00161EC7">
        <w:rPr>
          <w:rStyle w:val="Emphasis"/>
        </w:rPr>
        <w:t xml:space="preserve"> potential</w:t>
      </w:r>
      <w:r w:rsidRPr="00161EC7">
        <w:rPr>
          <w:sz w:val="16"/>
        </w:rPr>
        <w:t>.</w:t>
      </w:r>
    </w:p>
    <w:p w14:paraId="456C0B70" w14:textId="5C49D793" w:rsidR="00453AA0" w:rsidRPr="00163FCE" w:rsidRDefault="00163FCE" w:rsidP="00453AA0">
      <w:pPr>
        <w:pStyle w:val="Heading4"/>
      </w:pPr>
      <w:r>
        <w:t xml:space="preserve">Terminations gut the </w:t>
      </w:r>
      <w:r>
        <w:rPr>
          <w:u w:val="single"/>
        </w:rPr>
        <w:t>CDC</w:t>
      </w:r>
      <w:r>
        <w:t xml:space="preserve">, preventing response to </w:t>
      </w:r>
      <w:r>
        <w:rPr>
          <w:u w:val="single"/>
        </w:rPr>
        <w:t>disease</w:t>
      </w:r>
      <w:r>
        <w:t>.</w:t>
      </w:r>
    </w:p>
    <w:p w14:paraId="5CFFAB57" w14:textId="77777777" w:rsidR="00453AA0" w:rsidRDefault="00453AA0" w:rsidP="00453AA0">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75D18C6" w14:textId="77777777" w:rsidR="00453AA0" w:rsidRPr="00765810" w:rsidRDefault="00453AA0" w:rsidP="00453AA0">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98C3A8C" w14:textId="77777777" w:rsidR="00453AA0" w:rsidRPr="00765810" w:rsidRDefault="00453AA0" w:rsidP="00453AA0">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03AEE5CE" w14:textId="77777777" w:rsidR="00453AA0" w:rsidRPr="00765810" w:rsidRDefault="00453AA0" w:rsidP="00453AA0">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7B2B440" w14:textId="77777777" w:rsidR="00453AA0" w:rsidRPr="00765810" w:rsidRDefault="00453AA0" w:rsidP="00453AA0">
      <w:pPr>
        <w:rPr>
          <w:sz w:val="16"/>
        </w:rPr>
      </w:pPr>
      <w:r w:rsidRPr="00765810">
        <w:rPr>
          <w:sz w:val="16"/>
        </w:rPr>
        <w:t>Democratic Senators highlighted the impacts the HHS firings will have on public health in the country in a letter to HHS Secretary Robert F. Kennedy Jr.</w:t>
      </w:r>
    </w:p>
    <w:p w14:paraId="4DB9DFBA" w14:textId="77777777" w:rsidR="00453AA0" w:rsidRPr="00765810" w:rsidRDefault="00453AA0" w:rsidP="00453AA0">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6EC8D2A9" w14:textId="77777777" w:rsidR="00453AA0" w:rsidRPr="00765810" w:rsidRDefault="00453AA0" w:rsidP="00453AA0">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29469369" w14:textId="77777777" w:rsidR="00453AA0" w:rsidRPr="00765810" w:rsidRDefault="00453AA0" w:rsidP="00453AA0">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391D9EC" w14:textId="77777777" w:rsidR="00453AA0" w:rsidRPr="00765810" w:rsidRDefault="00453AA0" w:rsidP="00453AA0">
      <w:pPr>
        <w:rPr>
          <w:sz w:val="16"/>
        </w:rPr>
      </w:pPr>
      <w:r w:rsidRPr="00765810">
        <w:rPr>
          <w:sz w:val="16"/>
        </w:rPr>
        <w:t>Health agencies halted</w:t>
      </w:r>
    </w:p>
    <w:p w14:paraId="5D61DDBE" w14:textId="77777777" w:rsidR="00453AA0" w:rsidRPr="00765810" w:rsidRDefault="00453AA0" w:rsidP="00453AA0">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0E84A5E8" w14:textId="77777777" w:rsidR="00453AA0" w:rsidRPr="00765810" w:rsidRDefault="00453AA0" w:rsidP="00453AA0">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11DD6DA1" w14:textId="77777777" w:rsidR="00453AA0" w:rsidRDefault="00453AA0" w:rsidP="00453AA0">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76C383BD" w14:textId="77777777" w:rsidR="00453AA0" w:rsidRPr="00765810" w:rsidRDefault="00453AA0" w:rsidP="00453AA0">
      <w:pPr>
        <w:rPr>
          <w:sz w:val="16"/>
        </w:rPr>
      </w:pPr>
      <w:r>
        <w:rPr>
          <w:sz w:val="16"/>
        </w:rPr>
        <w:t>[BREAKS]</w:t>
      </w:r>
    </w:p>
    <w:p w14:paraId="45A1EA16" w14:textId="77777777" w:rsidR="00453AA0" w:rsidRDefault="00453AA0" w:rsidP="00453AA0">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6F9E34B7" w14:textId="77777777" w:rsidR="00453AA0" w:rsidRPr="00765810" w:rsidRDefault="00453AA0" w:rsidP="00453AA0">
      <w:pPr>
        <w:rPr>
          <w:sz w:val="16"/>
        </w:rPr>
      </w:pPr>
      <w:r>
        <w:rPr>
          <w:sz w:val="16"/>
        </w:rPr>
        <w:t>[BREAKS]</w:t>
      </w:r>
    </w:p>
    <w:p w14:paraId="235951CF" w14:textId="77777777" w:rsidR="00453AA0" w:rsidRPr="00765810" w:rsidRDefault="00453AA0" w:rsidP="00453AA0">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4A43975" w14:textId="77777777" w:rsidR="00453AA0" w:rsidRDefault="00453AA0" w:rsidP="00453AA0">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B3D0D61" w14:textId="77777777" w:rsidR="00453AA0" w:rsidRPr="00F14544" w:rsidRDefault="00453AA0" w:rsidP="00453AA0">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10370DD8" w14:textId="77777777" w:rsidR="00453AA0" w:rsidRDefault="00453AA0" w:rsidP="00453AA0">
      <w:r>
        <w:t xml:space="preserve">Emily Gaines </w:t>
      </w:r>
      <w:r w:rsidRPr="008C1427">
        <w:rPr>
          <w:rStyle w:val="Style13ptBold"/>
        </w:rPr>
        <w:t>Buchler 25</w:t>
      </w:r>
      <w:r>
        <w:t xml:space="preserve">. M.A. and M.S. from Syracuse. “Are we ready for the next one?” Spring 2025. https://hub.jhu.edu/magazine/2025/spring/ready-for-next-pandemic/. </w:t>
      </w:r>
    </w:p>
    <w:p w14:paraId="2B1AD583" w14:textId="77777777" w:rsidR="00453AA0" w:rsidRPr="008C1427" w:rsidRDefault="00453AA0" w:rsidP="00453AA0">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F7DC55A" w14:textId="77777777" w:rsidR="00453AA0" w:rsidRPr="008C1427" w:rsidRDefault="00453AA0" w:rsidP="00453AA0">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also the world, given the international flights going in and out of Kinshasa daily.</w:t>
      </w:r>
    </w:p>
    <w:p w14:paraId="5708E177" w14:textId="77777777" w:rsidR="00453AA0" w:rsidRPr="008C1427" w:rsidRDefault="00453AA0" w:rsidP="00453AA0">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0ABE6EEC" w14:textId="77777777" w:rsidR="00453AA0" w:rsidRPr="008C1427" w:rsidRDefault="00453AA0" w:rsidP="00453AA0">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46B1FB4C" w14:textId="77777777" w:rsidR="00453AA0" w:rsidRPr="008C1427" w:rsidRDefault="00453AA0" w:rsidP="00453AA0">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350268DA" w14:textId="77777777" w:rsidR="00453AA0" w:rsidRPr="008C1427" w:rsidRDefault="00453AA0" w:rsidP="00453AA0">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980049">
        <w:rPr>
          <w:rStyle w:val="StyleUnderline"/>
          <w:highlight w:val="cyan"/>
        </w:rPr>
        <w:t>in which</w:t>
      </w:r>
      <w:proofErr w:type="gramEnd"/>
      <w:r w:rsidRPr="00980049">
        <w:rPr>
          <w:rStyle w:val="StyleUnderline"/>
          <w:highlight w:val="cyan"/>
        </w:rPr>
        <w:t xml:space="preserve">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387D4FA8" w14:textId="77777777" w:rsidR="00453AA0" w:rsidRPr="0046229D" w:rsidRDefault="00453AA0" w:rsidP="00453AA0">
      <w:pPr>
        <w:pStyle w:val="Heading4"/>
      </w:pPr>
      <w:r>
        <w:t xml:space="preserve">Extinction. </w:t>
      </w:r>
    </w:p>
    <w:p w14:paraId="3A65BF6A" w14:textId="77777777" w:rsidR="00453AA0" w:rsidRPr="0046229D" w:rsidRDefault="00453AA0" w:rsidP="00453AA0">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C6D281C" w14:textId="77777777" w:rsidR="00453AA0" w:rsidRPr="0046229D" w:rsidRDefault="00453AA0" w:rsidP="00453AA0">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2A8BBE0" w14:textId="77777777" w:rsidR="00453AA0" w:rsidRPr="0046229D" w:rsidRDefault="00453AA0" w:rsidP="00453AA0">
      <w:pPr>
        <w:rPr>
          <w:sz w:val="16"/>
        </w:rPr>
      </w:pPr>
      <w:r w:rsidRPr="0046229D">
        <w:rPr>
          <w:sz w:val="16"/>
        </w:rPr>
        <w:t>1. Introduction</w:t>
      </w:r>
    </w:p>
    <w:p w14:paraId="0E3C440A" w14:textId="77777777" w:rsidR="00453AA0" w:rsidRPr="0046229D" w:rsidRDefault="00453AA0" w:rsidP="00453AA0">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90AE7EF" w14:textId="77777777" w:rsidR="00453AA0" w:rsidRPr="0046229D" w:rsidRDefault="00453AA0" w:rsidP="00453AA0">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2708D6B" w14:textId="77777777" w:rsidR="00453AA0" w:rsidRPr="0046229D" w:rsidRDefault="00453AA0" w:rsidP="00453AA0">
      <w:pPr>
        <w:rPr>
          <w:sz w:val="16"/>
        </w:rPr>
      </w:pPr>
      <w:r w:rsidRPr="0046229D">
        <w:rPr>
          <w:sz w:val="16"/>
        </w:rPr>
        <w:t>2. Materials and Methods</w:t>
      </w:r>
    </w:p>
    <w:p w14:paraId="62EE3AA7" w14:textId="77777777" w:rsidR="00453AA0" w:rsidRPr="0046229D" w:rsidRDefault="00453AA0" w:rsidP="00453AA0">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84D1160" w14:textId="77777777" w:rsidR="00453AA0" w:rsidRPr="0046229D" w:rsidRDefault="00453AA0" w:rsidP="00453AA0">
      <w:pPr>
        <w:rPr>
          <w:sz w:val="16"/>
        </w:rPr>
      </w:pPr>
      <w:r w:rsidRPr="0046229D">
        <w:rPr>
          <w:noProof/>
          <w:sz w:val="16"/>
        </w:rPr>
        <w:drawing>
          <wp:inline distT="0" distB="0" distL="0" distR="0" wp14:anchorId="7C1C1368" wp14:editId="5C216920">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FA0819D" w14:textId="77777777" w:rsidR="00453AA0" w:rsidRPr="0046229D" w:rsidRDefault="00453AA0" w:rsidP="00453AA0">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B9959E5" w14:textId="77777777" w:rsidR="00453AA0" w:rsidRPr="0046229D" w:rsidRDefault="00453AA0" w:rsidP="00453AA0">
      <w:pPr>
        <w:rPr>
          <w:sz w:val="16"/>
        </w:rPr>
      </w:pPr>
      <w:r w:rsidRPr="0046229D">
        <w:rPr>
          <w:sz w:val="16"/>
        </w:rPr>
        <w:t>2.1. Network Generation Based on a Scale-Free Model</w:t>
      </w:r>
    </w:p>
    <w:p w14:paraId="451A9BC1" w14:textId="77777777" w:rsidR="00453AA0" w:rsidRPr="0046229D" w:rsidRDefault="00453AA0" w:rsidP="00453AA0">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8D614CE" w14:textId="77777777" w:rsidR="00453AA0" w:rsidRPr="0046229D" w:rsidRDefault="00453AA0" w:rsidP="00453AA0">
      <w:r w:rsidRPr="0046229D">
        <w:t>[FIGURE 2 OMITTED]</w:t>
      </w:r>
    </w:p>
    <w:p w14:paraId="37E8E692" w14:textId="77777777" w:rsidR="00453AA0" w:rsidRPr="0046229D" w:rsidRDefault="00453AA0" w:rsidP="00453AA0">
      <w:pPr>
        <w:rPr>
          <w:sz w:val="10"/>
        </w:rPr>
      </w:pPr>
      <w:r w:rsidRPr="0046229D">
        <w:rPr>
          <w:sz w:val="10"/>
        </w:rPr>
        <w:t>Figure 2. Degree distribution of the scale-free network. We analyzed the degree distribution of the network based on the number of nodes (N) and mean degree (k).</w:t>
      </w:r>
    </w:p>
    <w:p w14:paraId="7CE250AB" w14:textId="77777777" w:rsidR="00453AA0" w:rsidRPr="0046229D" w:rsidRDefault="00453AA0" w:rsidP="00453AA0">
      <w:pPr>
        <w:rPr>
          <w:sz w:val="10"/>
        </w:rPr>
      </w:pPr>
      <w:r w:rsidRPr="0046229D">
        <w:rPr>
          <w:sz w:val="10"/>
        </w:rPr>
        <w:t>2.2. Epidemic Spreading Based on the SIR Model</w:t>
      </w:r>
    </w:p>
    <w:p w14:paraId="113DA3F7" w14:textId="77777777" w:rsidR="00453AA0" w:rsidRPr="0046229D" w:rsidRDefault="00453AA0" w:rsidP="00453AA0">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4C7E751" w14:textId="77777777" w:rsidR="00453AA0" w:rsidRPr="0046229D" w:rsidRDefault="00453AA0" w:rsidP="00453AA0">
      <w:r w:rsidRPr="0046229D">
        <w:t>[EQUATIONS OMITTED]</w:t>
      </w:r>
    </w:p>
    <w:p w14:paraId="0401C4D4" w14:textId="77777777" w:rsidR="00453AA0" w:rsidRPr="0046229D" w:rsidRDefault="00453AA0" w:rsidP="00453AA0">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52E8A78C" w14:textId="77777777" w:rsidR="00453AA0" w:rsidRPr="0046229D" w:rsidRDefault="00453AA0" w:rsidP="00453AA0">
      <w:pPr>
        <w:rPr>
          <w:sz w:val="10"/>
        </w:rPr>
      </w:pPr>
      <w:r w:rsidRPr="0046229D">
        <w:rPr>
          <w:sz w:val="10"/>
        </w:rPr>
        <w:t>2.3. Investigation of Epidemic Status Based on the Monte Carlo Method</w:t>
      </w:r>
    </w:p>
    <w:p w14:paraId="427077FB" w14:textId="77777777" w:rsidR="00453AA0" w:rsidRPr="0046229D" w:rsidRDefault="00453AA0" w:rsidP="00453AA0">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6FB7B504" w14:textId="77777777" w:rsidR="00453AA0" w:rsidRPr="0046229D" w:rsidRDefault="00453AA0" w:rsidP="00453AA0">
      <w:r w:rsidRPr="0046229D">
        <w:t>[FIGURE 3 OMITTED]</w:t>
      </w:r>
    </w:p>
    <w:p w14:paraId="75A85CAD" w14:textId="77777777" w:rsidR="00453AA0" w:rsidRPr="0046229D" w:rsidRDefault="00453AA0" w:rsidP="00453AA0">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6F84D5C" w14:textId="77777777" w:rsidR="00453AA0" w:rsidRPr="0046229D" w:rsidRDefault="00453AA0" w:rsidP="00453AA0">
      <w:r w:rsidRPr="0046229D">
        <w:t>[FIGURE 4 OMITTED]</w:t>
      </w:r>
    </w:p>
    <w:p w14:paraId="0EBCADA6" w14:textId="77777777" w:rsidR="00453AA0" w:rsidRPr="0046229D" w:rsidRDefault="00453AA0" w:rsidP="00453AA0">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775E6A01" w14:textId="77777777" w:rsidR="00453AA0" w:rsidRPr="0046229D" w:rsidRDefault="00453AA0" w:rsidP="00453AA0">
      <w:r w:rsidRPr="0046229D">
        <w:t>[FIGURE 5 OMITTED]</w:t>
      </w:r>
    </w:p>
    <w:p w14:paraId="7C15AB1C" w14:textId="77777777" w:rsidR="00453AA0" w:rsidRPr="0046229D" w:rsidRDefault="00453AA0" w:rsidP="00453AA0">
      <w:pPr>
        <w:rPr>
          <w:sz w:val="10"/>
        </w:rPr>
      </w:pPr>
      <w:r w:rsidRPr="0046229D">
        <w:rPr>
          <w:sz w:val="10"/>
        </w:rPr>
        <w:t>2.4. Simulation Parameters</w:t>
      </w:r>
    </w:p>
    <w:p w14:paraId="66525006" w14:textId="77777777" w:rsidR="00453AA0" w:rsidRPr="0046229D" w:rsidRDefault="00453AA0" w:rsidP="00453AA0">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ED4E3F2" w14:textId="77777777" w:rsidR="00453AA0" w:rsidRPr="0046229D" w:rsidRDefault="00453AA0" w:rsidP="00453AA0">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4839BF16" w14:textId="77777777" w:rsidR="00453AA0" w:rsidRPr="0046229D" w:rsidRDefault="00453AA0" w:rsidP="00453AA0">
      <w:pPr>
        <w:rPr>
          <w:sz w:val="16"/>
        </w:rPr>
      </w:pPr>
      <w:r w:rsidRPr="0046229D">
        <w:rPr>
          <w:sz w:val="16"/>
        </w:rPr>
        <w:t>3. Results</w:t>
      </w:r>
    </w:p>
    <w:p w14:paraId="6A6498B7" w14:textId="77777777" w:rsidR="00453AA0" w:rsidRPr="0046229D" w:rsidRDefault="00453AA0" w:rsidP="00453AA0">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304389A3" w14:textId="77777777" w:rsidR="00453AA0" w:rsidRPr="0046229D" w:rsidRDefault="00453AA0" w:rsidP="00453AA0">
      <w:r w:rsidRPr="0046229D">
        <w:t>[FIGURE 6 OMITTED]</w:t>
      </w:r>
    </w:p>
    <w:p w14:paraId="2A03EDEF" w14:textId="77777777" w:rsidR="00453AA0" w:rsidRPr="0046229D" w:rsidRDefault="00453AA0" w:rsidP="00453AA0">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73CBBABE" w14:textId="77777777" w:rsidR="00453AA0" w:rsidRPr="0046229D" w:rsidRDefault="00453AA0" w:rsidP="00453AA0">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69C811D1" w14:textId="77777777" w:rsidR="00453AA0" w:rsidRPr="0046229D" w:rsidRDefault="00453AA0" w:rsidP="00453AA0">
      <w:r w:rsidRPr="0046229D">
        <w:t>[TABLE 1 OMITTED]</w:t>
      </w:r>
    </w:p>
    <w:p w14:paraId="3B607670" w14:textId="77777777" w:rsidR="00453AA0" w:rsidRPr="0046229D" w:rsidRDefault="00453AA0" w:rsidP="00453AA0">
      <w:pPr>
        <w:rPr>
          <w:sz w:val="10"/>
        </w:rPr>
      </w:pPr>
      <w:r w:rsidRPr="0046229D">
        <w:rPr>
          <w:sz w:val="10"/>
        </w:rPr>
        <w:t>4. Discussion</w:t>
      </w:r>
    </w:p>
    <w:p w14:paraId="7EAC75A9" w14:textId="77777777" w:rsidR="00453AA0" w:rsidRPr="0046229D" w:rsidRDefault="00453AA0" w:rsidP="00453AA0">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392ABF78" w14:textId="77777777" w:rsidR="00453AA0" w:rsidRPr="0046229D" w:rsidRDefault="00453AA0" w:rsidP="00453AA0">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80027CD" w14:textId="77777777" w:rsidR="00453AA0" w:rsidRPr="0046229D" w:rsidRDefault="00453AA0" w:rsidP="00453AA0">
      <w:pPr>
        <w:rPr>
          <w:sz w:val="16"/>
        </w:rPr>
      </w:pPr>
      <w:r w:rsidRPr="0046229D">
        <w:rPr>
          <w:sz w:val="16"/>
        </w:rPr>
        <w:t>5. Conclusions</w:t>
      </w:r>
    </w:p>
    <w:p w14:paraId="7903A8B4" w14:textId="77777777" w:rsidR="00453AA0" w:rsidRPr="008766DF" w:rsidRDefault="00453AA0" w:rsidP="00453AA0">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C6BFB4D" w14:textId="77777777" w:rsidR="00453AA0" w:rsidRPr="007037BC" w:rsidRDefault="00453AA0" w:rsidP="00453AA0">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759480D3" w14:textId="77777777" w:rsidR="00453AA0" w:rsidRPr="00C601EF" w:rsidRDefault="00453AA0" w:rsidP="00453AA0">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D1F2645" w14:textId="77777777" w:rsidR="00453AA0" w:rsidRDefault="00453AA0" w:rsidP="00453AA0">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0F0C1C95" w14:textId="77777777" w:rsidR="00453AA0" w:rsidRPr="00C601EF" w:rsidRDefault="00453AA0" w:rsidP="00453AA0">
      <w:pPr>
        <w:rPr>
          <w:sz w:val="16"/>
        </w:rPr>
      </w:pPr>
      <w:r>
        <w:rPr>
          <w:sz w:val="16"/>
        </w:rPr>
        <w:t>[BREAKS—CHARTS/MATH OMMITTED]</w:t>
      </w:r>
    </w:p>
    <w:p w14:paraId="5EB128BD" w14:textId="77777777" w:rsidR="00453AA0" w:rsidRDefault="00453AA0" w:rsidP="00453AA0">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D74C5BB" w14:textId="77777777" w:rsidR="00453AA0" w:rsidRPr="00C601EF" w:rsidRDefault="00453AA0" w:rsidP="00453AA0">
      <w:pPr>
        <w:rPr>
          <w:sz w:val="16"/>
        </w:rPr>
      </w:pPr>
      <w:r>
        <w:rPr>
          <w:sz w:val="16"/>
        </w:rPr>
        <w:t>[BREAKS]</w:t>
      </w:r>
    </w:p>
    <w:p w14:paraId="13D2866E" w14:textId="77777777" w:rsidR="00453AA0" w:rsidRPr="00C601EF" w:rsidRDefault="00453AA0" w:rsidP="00453AA0">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E7BE83B" w14:textId="77777777" w:rsidR="00453AA0" w:rsidRDefault="00453AA0" w:rsidP="00453AA0">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w:t>
      </w:r>
      <w:proofErr w:type="gramStart"/>
      <w:r w:rsidRPr="00C601EF">
        <w:rPr>
          <w:sz w:val="16"/>
        </w:rPr>
        <w:t>biologic</w:t>
      </w:r>
      <w:proofErr w:type="gramEnd"/>
      <w:r w:rsidRPr="00C601EF">
        <w:rPr>
          <w:sz w:val="16"/>
        </w:rPr>
        <w:t xml:space="preserve">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4288D0BD" w14:textId="77777777" w:rsidR="00453AA0" w:rsidRPr="00C601EF" w:rsidRDefault="00453AA0" w:rsidP="00453AA0">
      <w:pPr>
        <w:rPr>
          <w:sz w:val="16"/>
        </w:rPr>
      </w:pPr>
      <w:r>
        <w:rPr>
          <w:sz w:val="16"/>
        </w:rPr>
        <w:t>[BREAKS]</w:t>
      </w:r>
    </w:p>
    <w:p w14:paraId="15BCAA12" w14:textId="77777777" w:rsidR="00453AA0" w:rsidRDefault="00453AA0" w:rsidP="00453AA0">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1D52BFD" w14:textId="77777777" w:rsidR="00453AA0" w:rsidRPr="00C601EF" w:rsidRDefault="00453AA0" w:rsidP="00453AA0">
      <w:pPr>
        <w:rPr>
          <w:sz w:val="16"/>
        </w:rPr>
      </w:pPr>
      <w:r>
        <w:rPr>
          <w:sz w:val="16"/>
        </w:rPr>
        <w:t>[BREAKS]</w:t>
      </w:r>
    </w:p>
    <w:p w14:paraId="6A054C45" w14:textId="77777777" w:rsidR="00453AA0" w:rsidRPr="00C601EF" w:rsidRDefault="00453AA0" w:rsidP="00453AA0">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84BD838" w14:textId="77777777" w:rsidR="00453AA0" w:rsidRDefault="00453AA0" w:rsidP="00453AA0">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40B2D56E" w14:textId="645E18EC" w:rsidR="00453AA0" w:rsidRPr="001F48BE" w:rsidRDefault="001F48BE" w:rsidP="00453AA0">
      <w:pPr>
        <w:pStyle w:val="Heading4"/>
      </w:pPr>
      <w:r>
        <w:t xml:space="preserve">It's also an </w:t>
      </w:r>
      <w:r>
        <w:rPr>
          <w:u w:val="single"/>
        </w:rPr>
        <w:t>impact filter</w:t>
      </w:r>
      <w:r>
        <w:t xml:space="preserve">. </w:t>
      </w:r>
    </w:p>
    <w:p w14:paraId="27B2A4D2" w14:textId="77777777" w:rsidR="00453AA0" w:rsidRPr="00411568" w:rsidRDefault="00453AA0" w:rsidP="00453AA0">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0B69C730" w14:textId="77777777" w:rsidR="00453AA0" w:rsidRPr="006D7608" w:rsidRDefault="00453AA0" w:rsidP="00453AA0">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740B2712" w14:textId="77777777" w:rsidR="00453AA0" w:rsidRPr="006D7608" w:rsidRDefault="00453AA0" w:rsidP="00453AA0">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w:t>
      </w:r>
      <w:proofErr w:type="gramStart"/>
      <w:r w:rsidRPr="006D7608">
        <w:rPr>
          <w:sz w:val="16"/>
        </w:rPr>
        <w:t>the total</w:t>
      </w:r>
      <w:proofErr w:type="gramEnd"/>
      <w:r w:rsidRPr="006D7608">
        <w:rPr>
          <w:sz w:val="16"/>
        </w:rPr>
        <w:t xml:space="preserve">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AE6C4F0" w14:textId="77777777" w:rsidR="00453AA0" w:rsidRPr="006D7608" w:rsidRDefault="00453AA0" w:rsidP="00453AA0">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321E1E81" w14:textId="77777777" w:rsidR="00453AA0" w:rsidRPr="006D7608" w:rsidRDefault="00453AA0" w:rsidP="00453AA0">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w:t>
      </w:r>
      <w:proofErr w:type="spellStart"/>
      <w:r w:rsidRPr="006D7608">
        <w:rPr>
          <w:sz w:val="16"/>
        </w:rPr>
        <w:t>Cederman</w:t>
      </w:r>
      <w:proofErr w:type="spellEnd"/>
      <w:r w:rsidRPr="006D7608">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8850352" w14:textId="77777777" w:rsidR="00453AA0" w:rsidRPr="006D7608" w:rsidRDefault="00453AA0" w:rsidP="00453AA0">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31DD2D11" w14:textId="77777777" w:rsidR="00453AA0" w:rsidRPr="006D7608" w:rsidRDefault="00453AA0" w:rsidP="00453AA0">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0D16BB92" w14:textId="77777777" w:rsidR="00453AA0" w:rsidRPr="006D7608" w:rsidRDefault="00453AA0" w:rsidP="00453AA0">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C269413" w14:textId="77777777" w:rsidR="00453AA0" w:rsidRPr="006D7608" w:rsidRDefault="00453AA0" w:rsidP="00453AA0">
      <w:pPr>
        <w:rPr>
          <w:sz w:val="16"/>
        </w:rPr>
      </w:pPr>
      <w:r w:rsidRPr="006D7608">
        <w:rPr>
          <w:sz w:val="16"/>
        </w:rPr>
        <w:t>In their first update to their textbook Peace and Conflict Studies (2022) since the COVID-19 pandemic began, David Barash and Charles Webel wrote,</w:t>
      </w:r>
    </w:p>
    <w:p w14:paraId="2F0B740C" w14:textId="77777777" w:rsidR="00453AA0" w:rsidRPr="006D7608" w:rsidRDefault="00453AA0" w:rsidP="00453AA0">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56FAD59" w14:textId="77777777" w:rsidR="00453AA0" w:rsidRPr="006D7608" w:rsidRDefault="00453AA0" w:rsidP="00453AA0">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85A29FE" w14:textId="77777777" w:rsidR="00453AA0" w:rsidRPr="006D7608" w:rsidRDefault="00453AA0" w:rsidP="00453AA0">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0609B604" w14:textId="66A68D52" w:rsidR="00453AA0" w:rsidRPr="00163FCE" w:rsidRDefault="001F48BE" w:rsidP="00453AA0">
      <w:pPr>
        <w:pStyle w:val="Heading4"/>
      </w:pPr>
      <w:proofErr w:type="gramStart"/>
      <w:r>
        <w:t>AND,</w:t>
      </w:r>
      <w:proofErr w:type="gramEnd"/>
      <w:r>
        <w:t xml:space="preserve"> </w:t>
      </w:r>
      <w:r w:rsidR="00163FCE">
        <w:t xml:space="preserve">Bargaining’s key to prevent </w:t>
      </w:r>
      <w:r w:rsidR="00163FCE">
        <w:rPr>
          <w:u w:val="single"/>
        </w:rPr>
        <w:t xml:space="preserve">EPA </w:t>
      </w:r>
      <w:proofErr w:type="gramStart"/>
      <w:r w:rsidR="00163FCE">
        <w:rPr>
          <w:u w:val="single"/>
        </w:rPr>
        <w:t>overstretch</w:t>
      </w:r>
      <w:proofErr w:type="gramEnd"/>
      <w:r w:rsidR="00163FCE">
        <w:t xml:space="preserve">. </w:t>
      </w:r>
    </w:p>
    <w:p w14:paraId="3D986888" w14:textId="77777777" w:rsidR="00453AA0" w:rsidRDefault="00453AA0" w:rsidP="00453AA0">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1AEF0246" w14:textId="77777777" w:rsidR="00453AA0" w:rsidRPr="00352252" w:rsidRDefault="00453AA0" w:rsidP="00453AA0">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5E36FB3D" w14:textId="77777777" w:rsidR="00453AA0" w:rsidRPr="00352252" w:rsidRDefault="00453AA0" w:rsidP="00453AA0">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7E513BC2" w14:textId="77777777" w:rsidR="00453AA0" w:rsidRDefault="00453AA0" w:rsidP="00453AA0">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D6E7133" w14:textId="77777777" w:rsidR="00453AA0" w:rsidRPr="00D730F9" w:rsidRDefault="00453AA0" w:rsidP="00453AA0">
      <w:pPr>
        <w:rPr>
          <w:rStyle w:val="StyleUnderline"/>
        </w:rPr>
      </w:pPr>
      <w:r>
        <w:rPr>
          <w:sz w:val="16"/>
        </w:rPr>
        <w:t>[BREAKS]</w:t>
      </w:r>
    </w:p>
    <w:p w14:paraId="60F95E68" w14:textId="77777777" w:rsidR="00453AA0" w:rsidRDefault="00453AA0" w:rsidP="00453AA0">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w:t>
      </w:r>
      <w:proofErr w:type="gramStart"/>
      <w:r w:rsidRPr="00352252">
        <w:rPr>
          <w:sz w:val="6"/>
          <w:szCs w:val="6"/>
        </w:rPr>
        <w:t>granted</w:t>
      </w:r>
      <w:proofErr w:type="gramEnd"/>
      <w:r w:rsidRPr="00352252">
        <w:rPr>
          <w:sz w:val="6"/>
          <w:szCs w:val="6"/>
        </w:rPr>
        <w:t xml:space="preserve">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59A7B46A" w14:textId="77777777" w:rsidR="00453AA0" w:rsidRPr="00352252" w:rsidRDefault="00453AA0" w:rsidP="00453AA0">
      <w:pPr>
        <w:rPr>
          <w:u w:val="single"/>
        </w:rPr>
      </w:pPr>
      <w:r>
        <w:rPr>
          <w:sz w:val="16"/>
        </w:rPr>
        <w:t>[BREAKS]</w:t>
      </w:r>
    </w:p>
    <w:p w14:paraId="11C13149" w14:textId="77777777" w:rsidR="00453AA0" w:rsidRPr="00352252" w:rsidRDefault="00453AA0" w:rsidP="00453AA0">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3B8C6AC7" w14:textId="77777777" w:rsidR="00453AA0" w:rsidRPr="00352252" w:rsidRDefault="00453AA0" w:rsidP="00453AA0">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14E9230C" w14:textId="77777777" w:rsidR="00453AA0" w:rsidRPr="00352252" w:rsidRDefault="00453AA0" w:rsidP="00453AA0">
      <w:pPr>
        <w:rPr>
          <w:sz w:val="16"/>
        </w:rPr>
      </w:pPr>
      <w:r w:rsidRPr="00352252">
        <w:rPr>
          <w:sz w:val="16"/>
        </w:rPr>
        <w:t>At least 3,000 of EPA’s 15,000-person workforce has taken a buyout or early retirement.</w:t>
      </w:r>
    </w:p>
    <w:p w14:paraId="4EF2332A" w14:textId="77777777" w:rsidR="00453AA0" w:rsidRPr="00352252" w:rsidRDefault="00453AA0" w:rsidP="00453AA0">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w:t>
      </w:r>
      <w:proofErr w:type="gramStart"/>
      <w:r w:rsidRPr="00352252">
        <w:rPr>
          <w:sz w:val="16"/>
        </w:rPr>
        <w:t>judge</w:t>
      </w:r>
      <w:proofErr w:type="gramEnd"/>
      <w:r w:rsidRPr="00352252">
        <w:rPr>
          <w:sz w:val="16"/>
        </w:rPr>
        <w:t xml:space="preserve"> whose decision the Supreme Court </w:t>
      </w:r>
      <w:proofErr w:type="gramStart"/>
      <w:r w:rsidRPr="00352252">
        <w:rPr>
          <w:sz w:val="16"/>
        </w:rPr>
        <w:t>overturned</w:t>
      </w:r>
      <w:proofErr w:type="gramEnd"/>
      <w:r w:rsidRPr="00352252">
        <w:rPr>
          <w:sz w:val="16"/>
        </w:rPr>
        <w:t xml:space="preserve"> put the layoffs on hold in May.</w:t>
      </w:r>
    </w:p>
    <w:p w14:paraId="3CA1A7C0" w14:textId="77777777" w:rsidR="00453AA0" w:rsidRPr="00352252" w:rsidRDefault="00453AA0" w:rsidP="00453AA0">
      <w:pPr>
        <w:rPr>
          <w:sz w:val="16"/>
        </w:rPr>
      </w:pPr>
      <w:r w:rsidRPr="00352252">
        <w:rPr>
          <w:sz w:val="16"/>
        </w:rPr>
        <w:t>Now employees are waiting to find out what their fate will be.</w:t>
      </w:r>
    </w:p>
    <w:p w14:paraId="20AD5442" w14:textId="77777777" w:rsidR="00453AA0" w:rsidRPr="00352252" w:rsidRDefault="00453AA0" w:rsidP="00453AA0">
      <w:pPr>
        <w:rPr>
          <w:sz w:val="16"/>
        </w:rPr>
      </w:pPr>
      <w:r w:rsidRPr="00352252">
        <w:rPr>
          <w:sz w:val="16"/>
        </w:rPr>
        <w:t>The agency has laid off hundreds of workers from offices dealing with environmental justice, which addresses pollution that disproportionately harms disadvantaged communities.</w:t>
      </w:r>
    </w:p>
    <w:p w14:paraId="348623D8" w14:textId="77777777" w:rsidR="00453AA0" w:rsidRPr="00352252" w:rsidRDefault="00453AA0" w:rsidP="00453AA0">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1919F455" w14:textId="77777777" w:rsidR="00453AA0" w:rsidRDefault="00453AA0" w:rsidP="00453AA0">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13BF12B6" w14:textId="75EA8FF2" w:rsidR="00453AA0" w:rsidRPr="001F48BE" w:rsidRDefault="001F48BE" w:rsidP="00453AA0">
      <w:pPr>
        <w:pStyle w:val="Heading4"/>
        <w:rPr>
          <w:bCs/>
        </w:rPr>
      </w:pPr>
      <w:r>
        <w:rPr>
          <w:bCs/>
        </w:rPr>
        <w:t xml:space="preserve">Otherwise, pollution </w:t>
      </w:r>
      <w:r>
        <w:rPr>
          <w:bCs/>
          <w:u w:val="single"/>
        </w:rPr>
        <w:t>cascades</w:t>
      </w:r>
      <w:r>
        <w:rPr>
          <w:bCs/>
        </w:rPr>
        <w:t xml:space="preserve">. </w:t>
      </w:r>
    </w:p>
    <w:p w14:paraId="243D7B94" w14:textId="77777777" w:rsidR="00453AA0" w:rsidRDefault="00453AA0" w:rsidP="00453AA0">
      <w:r>
        <w:rPr>
          <w:rStyle w:val="Style13ptBold"/>
          <w:sz w:val="28"/>
        </w:rPr>
        <w:t>CBD</w:t>
      </w:r>
      <w:r>
        <w:t xml:space="preserve">. Center for Biological Diversity. “Protecting Air Quality Under the Clean Air Act.” https://www.biologicaldiversity.org/campaigns/protecting-air-quality/index#. </w:t>
      </w:r>
    </w:p>
    <w:p w14:paraId="65BA9DBA" w14:textId="77777777" w:rsidR="00453AA0" w:rsidRDefault="00453AA0" w:rsidP="00453AA0">
      <w:pPr>
        <w:rPr>
          <w:sz w:val="16"/>
        </w:rPr>
      </w:pPr>
      <w:r>
        <w:rPr>
          <w:sz w:val="16"/>
        </w:rPr>
        <w:t>Protecting Air Quality Under the Clean Air Act</w:t>
      </w:r>
    </w:p>
    <w:p w14:paraId="4341D4EB" w14:textId="77777777" w:rsidR="00453AA0" w:rsidRDefault="00453AA0" w:rsidP="00453AA0">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4F9207DF" w14:textId="77777777" w:rsidR="00453AA0" w:rsidRDefault="00453AA0" w:rsidP="00453AA0">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3044E14F" w14:textId="77777777" w:rsidR="00453AA0" w:rsidRDefault="00453AA0" w:rsidP="00453AA0">
      <w:pPr>
        <w:rPr>
          <w:sz w:val="16"/>
        </w:rPr>
      </w:pPr>
      <w:r>
        <w:rPr>
          <w:sz w:val="16"/>
        </w:rPr>
        <w:t>The Clean Air Act</w:t>
      </w:r>
    </w:p>
    <w:p w14:paraId="5D8471BC" w14:textId="77777777" w:rsidR="00453AA0" w:rsidRDefault="00453AA0" w:rsidP="00453AA0">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3D0C1190" w14:textId="77777777" w:rsidR="00453AA0" w:rsidRDefault="00453AA0" w:rsidP="00453AA0">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30A9A1B" w14:textId="77777777" w:rsidR="00453AA0" w:rsidRDefault="00453AA0" w:rsidP="00453AA0">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18C6BAA7" w14:textId="77777777" w:rsidR="00453AA0" w:rsidRDefault="00453AA0" w:rsidP="00453AA0">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1AF35F07" w14:textId="77777777" w:rsidR="00453AA0" w:rsidRPr="00352252" w:rsidRDefault="00453AA0" w:rsidP="00453AA0">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05915887" w14:textId="75DCADDD" w:rsidR="00453AA0" w:rsidRPr="001F48BE" w:rsidRDefault="001F48BE" w:rsidP="00453AA0">
      <w:pPr>
        <w:pStyle w:val="Heading4"/>
      </w:pPr>
      <w:r>
        <w:t xml:space="preserve">Extinction. </w:t>
      </w:r>
      <w:proofErr w:type="gramStart"/>
      <w:r>
        <w:t>AND,</w:t>
      </w:r>
      <w:proofErr w:type="gramEnd"/>
      <w:r>
        <w:t xml:space="preserve"> it collapses the </w:t>
      </w:r>
      <w:r>
        <w:rPr>
          <w:u w:val="single"/>
        </w:rPr>
        <w:t>ozone layer</w:t>
      </w:r>
      <w:r>
        <w:t xml:space="preserve">. </w:t>
      </w:r>
    </w:p>
    <w:p w14:paraId="33FDE35F" w14:textId="77777777" w:rsidR="00453AA0" w:rsidRPr="001076F1" w:rsidRDefault="00453AA0" w:rsidP="00453AA0">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 xml:space="preserve">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2E08936C" w14:textId="77777777" w:rsidR="00453AA0" w:rsidRPr="001076F1" w:rsidRDefault="00453AA0" w:rsidP="00453AA0">
      <w:pPr>
        <w:rPr>
          <w:sz w:val="16"/>
        </w:rPr>
      </w:pPr>
      <w:r w:rsidRPr="001076F1">
        <w:rPr>
          <w:sz w:val="16"/>
        </w:rPr>
        <w:t>Commission findings on pollution and health</w:t>
      </w:r>
    </w:p>
    <w:p w14:paraId="1A0C5CE5" w14:textId="77777777" w:rsidR="00453AA0" w:rsidRPr="001076F1" w:rsidRDefault="00453AA0" w:rsidP="00453AA0">
      <w:pPr>
        <w:rPr>
          <w:sz w:val="16"/>
        </w:rPr>
      </w:pPr>
      <w:r w:rsidRPr="00980049">
        <w:rPr>
          <w:rStyle w:val="StyleUnderline"/>
          <w:highlight w:val="cyan"/>
        </w:rPr>
        <w:t>Pollution</w:t>
      </w:r>
      <w:r w:rsidRPr="001076F1">
        <w:rPr>
          <w:sz w:val="16"/>
        </w:rPr>
        <w:t xml:space="preserve">— </w:t>
      </w:r>
      <w:proofErr w:type="spellStart"/>
      <w:r w:rsidRPr="001076F1">
        <w:rPr>
          <w:sz w:val="16"/>
        </w:rPr>
        <w:t>ie</w:t>
      </w:r>
      <w:proofErr w:type="spellEnd"/>
      <w:r w:rsidRPr="001076F1">
        <w:rPr>
          <w:sz w:val="16"/>
        </w:rPr>
        <w:t xml:space="preserve">, unwanted waste of human origin released to air, land, water, and the ocean without regard for cost or </w:t>
      </w:r>
      <w:proofErr w:type="gramStart"/>
      <w:r w:rsidRPr="001076F1">
        <w:rPr>
          <w:sz w:val="16"/>
        </w:rPr>
        <w:t>consequence—</w:t>
      </w:r>
      <w:proofErr w:type="gramEnd"/>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67547BAE" w14:textId="77777777" w:rsidR="00453AA0" w:rsidRPr="001076F1" w:rsidRDefault="00453AA0" w:rsidP="00453AA0">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2F19AEC9" w14:textId="77777777" w:rsidR="00453AA0" w:rsidRPr="001076F1" w:rsidRDefault="00453AA0" w:rsidP="00453AA0">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07531011" w14:textId="77777777" w:rsidR="00453AA0" w:rsidRPr="001076F1" w:rsidRDefault="00453AA0" w:rsidP="00453AA0">
      <w:pPr>
        <w:rPr>
          <w:sz w:val="16"/>
        </w:rPr>
      </w:pPr>
      <w:r w:rsidRPr="001076F1">
        <w:rPr>
          <w:sz w:val="16"/>
        </w:rPr>
        <w:t>Death and disease due to pollution in 2019</w:t>
      </w:r>
    </w:p>
    <w:p w14:paraId="189C14C0" w14:textId="77777777" w:rsidR="00453AA0" w:rsidRPr="001076F1" w:rsidRDefault="00453AA0" w:rsidP="00453AA0">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36D4C28C" w14:textId="77777777" w:rsidR="00453AA0" w:rsidRPr="001076F1" w:rsidRDefault="00453AA0" w:rsidP="00453AA0">
      <w:pPr>
        <w:rPr>
          <w:sz w:val="16"/>
        </w:rPr>
      </w:pPr>
      <w:r w:rsidRPr="001076F1">
        <w:rPr>
          <w:sz w:val="16"/>
        </w:rPr>
        <w:t>Pollution-related death</w:t>
      </w:r>
    </w:p>
    <w:p w14:paraId="1B384290" w14:textId="77777777" w:rsidR="00453AA0" w:rsidRPr="001076F1" w:rsidRDefault="00453AA0" w:rsidP="00453AA0">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585E4FA6" w14:textId="77777777" w:rsidR="00453AA0" w:rsidRPr="001076F1" w:rsidRDefault="00453AA0" w:rsidP="00453AA0">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35227C21" w14:textId="77777777" w:rsidR="00453AA0" w:rsidRPr="001076F1" w:rsidRDefault="00453AA0" w:rsidP="00453AA0">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0700DC40" w14:textId="77777777" w:rsidR="00453AA0" w:rsidRPr="001076F1" w:rsidRDefault="00453AA0" w:rsidP="00453AA0">
      <w:pPr>
        <w:rPr>
          <w:sz w:val="6"/>
          <w:szCs w:val="6"/>
        </w:rPr>
      </w:pPr>
      <w:r w:rsidRPr="001076F1">
        <w:rPr>
          <w:sz w:val="6"/>
          <w:szCs w:val="6"/>
        </w:rPr>
        <w:t>Trends in pollution and pollution-related death and disease: 2000–19 and 2015–19</w:t>
      </w:r>
    </w:p>
    <w:p w14:paraId="470E4A0F" w14:textId="77777777" w:rsidR="00453AA0" w:rsidRPr="001076F1" w:rsidRDefault="00453AA0" w:rsidP="00453AA0">
      <w:pPr>
        <w:rPr>
          <w:sz w:val="6"/>
          <w:szCs w:val="6"/>
        </w:rPr>
      </w:pPr>
      <w:r w:rsidRPr="001076F1">
        <w:rPr>
          <w:sz w:val="6"/>
          <w:szCs w:val="6"/>
        </w:rPr>
        <w:t>The decline in deaths from traditional pollution (</w:t>
      </w:r>
      <w:proofErr w:type="spellStart"/>
      <w:r w:rsidRPr="001076F1">
        <w:rPr>
          <w:sz w:val="6"/>
          <w:szCs w:val="6"/>
        </w:rPr>
        <w:t>ie</w:t>
      </w:r>
      <w:proofErr w:type="spellEnd"/>
      <w:r w:rsidRPr="001076F1">
        <w:rPr>
          <w:sz w:val="6"/>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0A3BEDE1" w14:textId="77777777" w:rsidR="00453AA0" w:rsidRPr="001076F1" w:rsidRDefault="00453AA0" w:rsidP="00453AA0">
      <w:pPr>
        <w:rPr>
          <w:sz w:val="6"/>
          <w:szCs w:val="6"/>
        </w:rPr>
      </w:pPr>
      <w:r w:rsidRPr="001076F1">
        <w:rPr>
          <w:sz w:val="6"/>
          <w:szCs w:val="6"/>
        </w:rPr>
        <w:t>Deaths from the modern forms of pollution (</w:t>
      </w:r>
      <w:proofErr w:type="spellStart"/>
      <w:r w:rsidRPr="001076F1">
        <w:rPr>
          <w:sz w:val="6"/>
          <w:szCs w:val="6"/>
        </w:rPr>
        <w:t>ie</w:t>
      </w:r>
      <w:proofErr w:type="spellEnd"/>
      <w:r w:rsidRPr="001076F1">
        <w:rPr>
          <w:sz w:val="6"/>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38218EB4" w14:textId="77777777" w:rsidR="00453AA0" w:rsidRPr="001076F1" w:rsidRDefault="00453AA0" w:rsidP="00453AA0">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7A6C718B" w14:textId="77777777" w:rsidR="00453AA0" w:rsidRPr="001076F1" w:rsidRDefault="00453AA0" w:rsidP="00453AA0">
      <w:pPr>
        <w:rPr>
          <w:sz w:val="6"/>
          <w:szCs w:val="6"/>
        </w:rPr>
      </w:pPr>
      <w:r w:rsidRPr="001076F1">
        <w:rPr>
          <w:sz w:val="6"/>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1076F1">
        <w:rPr>
          <w:sz w:val="6"/>
          <w:szCs w:val="6"/>
        </w:rPr>
        <w:t>industrialise</w:t>
      </w:r>
      <w:proofErr w:type="spellEnd"/>
      <w:r w:rsidRPr="001076F1">
        <w:rPr>
          <w:sz w:val="6"/>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2D4CDFC0" w14:textId="77777777" w:rsidR="00453AA0" w:rsidRPr="001076F1" w:rsidRDefault="00453AA0" w:rsidP="00453AA0">
      <w:pPr>
        <w:rPr>
          <w:sz w:val="16"/>
        </w:rPr>
      </w:pPr>
      <w:r w:rsidRPr="001076F1">
        <w:rPr>
          <w:sz w:val="16"/>
        </w:rPr>
        <w:t>Pollution issues of growing concern</w:t>
      </w:r>
    </w:p>
    <w:p w14:paraId="7930A522" w14:textId="77777777" w:rsidR="00453AA0" w:rsidRPr="001076F1" w:rsidRDefault="00453AA0" w:rsidP="00453AA0">
      <w:pPr>
        <w:rPr>
          <w:sz w:val="16"/>
        </w:rPr>
      </w:pPr>
      <w:r w:rsidRPr="001076F1">
        <w:rPr>
          <w:sz w:val="16"/>
        </w:rPr>
        <w:t>The persistence of lead pollution</w:t>
      </w:r>
    </w:p>
    <w:p w14:paraId="5A3C0821" w14:textId="77777777" w:rsidR="00453AA0" w:rsidRPr="001076F1" w:rsidRDefault="00453AA0" w:rsidP="00453AA0">
      <w:pPr>
        <w:rPr>
          <w:sz w:val="16"/>
        </w:rPr>
      </w:pPr>
      <w:r w:rsidRPr="001076F1">
        <w:rPr>
          <w:sz w:val="16"/>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1076F1">
        <w:rPr>
          <w:sz w:val="16"/>
        </w:rPr>
        <w:t>of</w:t>
      </w:r>
      <w:proofErr w:type="gramEnd"/>
      <w:r w:rsidRPr="001076F1">
        <w:rPr>
          <w:sz w:val="16"/>
        </w:rPr>
        <w:t xml:space="preserve"> lead blood concentrations in children and a reduction in the prevalence of lead poisoning. However, despite these advances, lead remains a major threat to health.</w:t>
      </w:r>
    </w:p>
    <w:p w14:paraId="4C10C0B7" w14:textId="77777777" w:rsidR="00453AA0" w:rsidRPr="001076F1" w:rsidRDefault="00453AA0" w:rsidP="00453AA0">
      <w:pPr>
        <w:rPr>
          <w:sz w:val="16"/>
        </w:rPr>
      </w:pPr>
      <w:r w:rsidRPr="001076F1">
        <w:rPr>
          <w:sz w:val="16"/>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1076F1">
        <w:rPr>
          <w:sz w:val="16"/>
        </w:rPr>
        <w:t>recognised</w:t>
      </w:r>
      <w:proofErr w:type="spellEnd"/>
      <w:r w:rsidRPr="001076F1">
        <w:rPr>
          <w:sz w:val="16"/>
        </w:rPr>
        <w:t xml:space="preserve"> and that there might be no threshold for these effects.10–12</w:t>
      </w:r>
    </w:p>
    <w:p w14:paraId="39BE0772" w14:textId="77777777" w:rsidR="00453AA0" w:rsidRPr="00B04165" w:rsidRDefault="00453AA0" w:rsidP="00B04165">
      <w:pPr>
        <w:rPr>
          <w:sz w:val="16"/>
        </w:rPr>
      </w:pPr>
      <w:bookmarkStart w:id="3" w:name="_Hlk207291598"/>
      <w:r w:rsidRPr="00B04165">
        <w:rPr>
          <w:sz w:val="16"/>
        </w:rPr>
        <w:t xml:space="preserve">Furthermore, analyses have documented that elevated blood lead concentrations and lead poisoning in children, especially in LMICs, are much more widely prevalent than previously </w:t>
      </w:r>
      <w:proofErr w:type="spellStart"/>
      <w:r w:rsidRPr="00B04165">
        <w:rPr>
          <w:sz w:val="16"/>
        </w:rPr>
        <w:t>recognised</w:t>
      </w:r>
      <w:proofErr w:type="spellEnd"/>
      <w:r w:rsidRPr="00B04165">
        <w:rPr>
          <w:sz w:val="16"/>
        </w:rPr>
        <w:t xml:space="preserve"> (figure 4).13,14 More than 800 million children are estimated to have blood lead concentrations that exceed 5·0 </w:t>
      </w:r>
      <w:proofErr w:type="spellStart"/>
      <w:r w:rsidRPr="00B04165">
        <w:rPr>
          <w:sz w:val="16"/>
        </w:rPr>
        <w:t>μg</w:t>
      </w:r>
      <w:proofErr w:type="spellEnd"/>
      <w:r w:rsidRPr="00B04165">
        <w:rPr>
          <w:sz w:val="16"/>
        </w:rPr>
        <w:t xml:space="preserve">/dL, which was, until 2021, the concentration for intervention established by the US Centers for Disease Control and Prevention. This concentration has now been reduced to 3·5 </w:t>
      </w:r>
      <w:proofErr w:type="spellStart"/>
      <w:r w:rsidRPr="00B04165">
        <w:rPr>
          <w:sz w:val="16"/>
        </w:rPr>
        <w:t>μg</w:t>
      </w:r>
      <w:proofErr w:type="spellEnd"/>
      <w:r w:rsidRPr="00B04165">
        <w:rPr>
          <w:sz w:val="16"/>
        </w:rPr>
        <w:t xml:space="preserve">/dL.14 The implications of this finding for children's intellectual impairment are staggering. Children with blood lead concentrations higher than, or equal to, 5·0 </w:t>
      </w:r>
      <w:proofErr w:type="spellStart"/>
      <w:r w:rsidRPr="00B04165">
        <w:rPr>
          <w:sz w:val="16"/>
        </w:rPr>
        <w:t>μg</w:t>
      </w:r>
      <w:proofErr w:type="spellEnd"/>
      <w:r w:rsidRPr="00B04165">
        <w:rPr>
          <w:sz w:val="16"/>
        </w:rPr>
        <w:t xml:space="preserve">/dL could score 3–5 points lower on intelligence tests than children with blood lead concentrations lower than 5·0 </w:t>
      </w:r>
      <w:proofErr w:type="spellStart"/>
      <w:r w:rsidRPr="00B04165">
        <w:rPr>
          <w:sz w:val="16"/>
        </w:rPr>
        <w:t>μg</w:t>
      </w:r>
      <w:proofErr w:type="spellEnd"/>
      <w:r w:rsidRPr="00B04165">
        <w:rPr>
          <w:sz w:val="16"/>
        </w:rPr>
        <w:t>/dL. Furthermore, higher blood lead concentrations are associated with serious losses of cognitive function</w:t>
      </w:r>
      <w:proofErr w:type="gramStart"/>
      <w:r w:rsidRPr="00B04165">
        <w:rPr>
          <w:sz w:val="16"/>
        </w:rPr>
        <w:t>.15</w:t>
      </w:r>
      <w:proofErr w:type="gramEnd"/>
      <w:r w:rsidRPr="00B04165">
        <w:rPr>
          <w:sz w:val="16"/>
        </w:rPr>
        <w:t xml:space="preserve"> Lead-related IQ losses are associated with increased rates of school failure, </w:t>
      </w:r>
      <w:proofErr w:type="spellStart"/>
      <w:r w:rsidRPr="00B04165">
        <w:rPr>
          <w:sz w:val="16"/>
        </w:rPr>
        <w:t>behavioural</w:t>
      </w:r>
      <w:proofErr w:type="spellEnd"/>
      <w:r w:rsidRPr="00B04165">
        <w:rPr>
          <w:sz w:val="16"/>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3"/>
    <w:p w14:paraId="4A306785" w14:textId="77777777" w:rsidR="00453AA0" w:rsidRPr="001076F1" w:rsidRDefault="00453AA0" w:rsidP="00453AA0">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3E00419E" w14:textId="77777777" w:rsidR="00453AA0" w:rsidRPr="001076F1" w:rsidRDefault="00453AA0" w:rsidP="00453AA0">
      <w:pPr>
        <w:rPr>
          <w:sz w:val="16"/>
        </w:rPr>
      </w:pPr>
      <w:r w:rsidRPr="001076F1">
        <w:rPr>
          <w:sz w:val="16"/>
        </w:rPr>
        <w:t>The intersection of climate change and air pollution</w:t>
      </w:r>
    </w:p>
    <w:p w14:paraId="2AE21E3F" w14:textId="77777777" w:rsidR="00453AA0" w:rsidRPr="001076F1" w:rsidRDefault="00453AA0" w:rsidP="00453AA0">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w:t>
      </w:r>
      <w:proofErr w:type="spellStart"/>
      <w:r w:rsidRPr="001076F1">
        <w:rPr>
          <w:sz w:val="16"/>
        </w:rPr>
        <w:t>eg</w:t>
      </w:r>
      <w:proofErr w:type="spellEnd"/>
      <w:r w:rsidRPr="001076F1">
        <w:rPr>
          <w:sz w:val="16"/>
        </w:rPr>
        <w:t xml:space="preserve">,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w:t>
      </w:r>
      <w:proofErr w:type="spellStart"/>
      <w:r w:rsidRPr="001076F1">
        <w:rPr>
          <w:sz w:val="16"/>
        </w:rPr>
        <w:t>eg</w:t>
      </w:r>
      <w:proofErr w:type="spellEnd"/>
      <w:r w:rsidRPr="001076F1">
        <w:rPr>
          <w:sz w:val="16"/>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w:t>
      </w:r>
      <w:proofErr w:type="spellStart"/>
      <w:r w:rsidRPr="001076F1">
        <w:rPr>
          <w:sz w:val="16"/>
        </w:rPr>
        <w:t>ie</w:t>
      </w:r>
      <w:proofErr w:type="spellEnd"/>
      <w:r w:rsidRPr="001076F1">
        <w:rPr>
          <w:sz w:val="16"/>
        </w:rPr>
        <w:t xml:space="preserv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w:t>
      </w:r>
      <w:proofErr w:type="spellStart"/>
      <w:r w:rsidRPr="001076F1">
        <w:rPr>
          <w:sz w:val="16"/>
        </w:rPr>
        <w:t>eg</w:t>
      </w:r>
      <w:proofErr w:type="spellEnd"/>
      <w:r w:rsidRPr="001076F1">
        <w:rPr>
          <w:sz w:val="16"/>
        </w:rPr>
        <w:t xml:space="preserve">, sulphates, nitrates, and some types of PM2·5) lead to climate cooling. Policies that do not simultaneously </w:t>
      </w:r>
      <w:proofErr w:type="spellStart"/>
      <w:r w:rsidRPr="001076F1">
        <w:rPr>
          <w:sz w:val="16"/>
        </w:rPr>
        <w:t>optimise</w:t>
      </w:r>
      <w:proofErr w:type="spellEnd"/>
      <w:r w:rsidRPr="001076F1">
        <w:rPr>
          <w:sz w:val="16"/>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1076F1">
        <w:rPr>
          <w:sz w:val="16"/>
        </w:rPr>
        <w:t>ie</w:t>
      </w:r>
      <w:proofErr w:type="spellEnd"/>
      <w:r w:rsidRPr="001076F1">
        <w:rPr>
          <w:sz w:val="16"/>
        </w:rPr>
        <w:t>, less than approximately 15 years); for this reason, SLCP reductions are the strongest lever available to slow the rate of warming and the mounting toll of climate change events in the next few decades.</w:t>
      </w:r>
    </w:p>
    <w:p w14:paraId="3FAF142E" w14:textId="77777777" w:rsidR="00453AA0" w:rsidRPr="001076F1" w:rsidRDefault="00453AA0" w:rsidP="00453AA0">
      <w:pPr>
        <w:rPr>
          <w:sz w:val="16"/>
        </w:rPr>
      </w:pPr>
      <w:r w:rsidRPr="001076F1">
        <w:rPr>
          <w:sz w:val="16"/>
        </w:rPr>
        <w:t>The silent threat of chemical pollution</w:t>
      </w:r>
    </w:p>
    <w:p w14:paraId="3AA5F284" w14:textId="77777777" w:rsidR="00453AA0" w:rsidRPr="001076F1" w:rsidRDefault="00453AA0" w:rsidP="00453AA0">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0B558893" w14:textId="77777777" w:rsidR="00453AA0" w:rsidRPr="001076F1" w:rsidRDefault="00453AA0" w:rsidP="00453AA0">
      <w:pPr>
        <w:rPr>
          <w:sz w:val="16"/>
        </w:rPr>
      </w:pPr>
      <w:proofErr w:type="gramStart"/>
      <w:r w:rsidRPr="001076F1">
        <w:rPr>
          <w:sz w:val="16"/>
        </w:rPr>
        <w:t>Undercounting of</w:t>
      </w:r>
      <w:proofErr w:type="gramEnd"/>
      <w:r w:rsidRPr="001076F1">
        <w:rPr>
          <w:sz w:val="16"/>
        </w:rPr>
        <w:t xml:space="preserve"> the disease burden attributable to chemical pollution is probably substantial, because only a small fraction of the many </w:t>
      </w:r>
      <w:proofErr w:type="gramStart"/>
      <w:r w:rsidRPr="001076F1">
        <w:rPr>
          <w:sz w:val="16"/>
        </w:rPr>
        <w:t>thousands of</w:t>
      </w:r>
      <w:proofErr w:type="gramEnd"/>
      <w:r w:rsidRPr="001076F1">
        <w:rPr>
          <w:sz w:val="16"/>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6B6521FA" w14:textId="77777777" w:rsidR="00453AA0" w:rsidRPr="001076F1" w:rsidRDefault="00453AA0" w:rsidP="00453AA0">
      <w:pPr>
        <w:rPr>
          <w:sz w:val="16"/>
        </w:rPr>
      </w:pPr>
      <w:r w:rsidRPr="001076F1">
        <w:rPr>
          <w:sz w:val="16"/>
        </w:rPr>
        <w:t>Developmental neurotoxicity of chemicals</w:t>
      </w:r>
    </w:p>
    <w:p w14:paraId="21D564F7" w14:textId="77777777" w:rsidR="00453AA0" w:rsidRPr="001076F1" w:rsidRDefault="00453AA0" w:rsidP="00453AA0">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128F1600" w14:textId="77777777" w:rsidR="00453AA0" w:rsidRPr="001076F1" w:rsidRDefault="00453AA0" w:rsidP="00453AA0">
      <w:pPr>
        <w:rPr>
          <w:sz w:val="16"/>
        </w:rPr>
      </w:pPr>
      <w:r w:rsidRPr="001076F1">
        <w:rPr>
          <w:sz w:val="16"/>
        </w:rPr>
        <w:t>Reproductive toxicity of chemicals</w:t>
      </w:r>
    </w:p>
    <w:p w14:paraId="164BAF4E" w14:textId="77777777" w:rsidR="00453AA0" w:rsidRPr="001076F1" w:rsidRDefault="00453AA0" w:rsidP="00453AA0">
      <w:pPr>
        <w:rPr>
          <w:sz w:val="16"/>
        </w:rPr>
      </w:pPr>
      <w:r w:rsidRPr="001076F1">
        <w:rPr>
          <w:sz w:val="16"/>
        </w:rPr>
        <w:t xml:space="preserve">Evidence is strong and growing that exposure to </w:t>
      </w:r>
      <w:proofErr w:type="gramStart"/>
      <w:r w:rsidRPr="001076F1">
        <w:rPr>
          <w:sz w:val="16"/>
        </w:rPr>
        <w:t xml:space="preserve">particular </w:t>
      </w:r>
      <w:r w:rsidRPr="001076F1">
        <w:rPr>
          <w:rStyle w:val="StyleUnderline"/>
        </w:rPr>
        <w:t>manufactured</w:t>
      </w:r>
      <w:proofErr w:type="gramEnd"/>
      <w:r w:rsidRPr="001076F1">
        <w:rPr>
          <w:rStyle w:val="StyleUnderline"/>
        </w:rPr>
        <w:t xml:space="preserve">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Pesticides, industrial chemicals (</w:t>
      </w:r>
      <w:proofErr w:type="spellStart"/>
      <w:r w:rsidRPr="001076F1">
        <w:rPr>
          <w:sz w:val="16"/>
        </w:rPr>
        <w:t>eg</w:t>
      </w:r>
      <w:proofErr w:type="spellEnd"/>
      <w:r w:rsidRPr="001076F1">
        <w:rPr>
          <w:sz w:val="16"/>
        </w:rPr>
        <w:t xml:space="preserve">, halogenated flame-retardants, </w:t>
      </w:r>
      <w:proofErr w:type="spellStart"/>
      <w:r w:rsidRPr="001076F1">
        <w:rPr>
          <w:sz w:val="16"/>
        </w:rPr>
        <w:t>plasticisers</w:t>
      </w:r>
      <w:proofErr w:type="spellEnd"/>
      <w:r w:rsidRPr="001076F1">
        <w:rPr>
          <w:sz w:val="16"/>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70910ABD" w14:textId="77777777" w:rsidR="00453AA0" w:rsidRPr="001076F1" w:rsidRDefault="00453AA0" w:rsidP="00453AA0">
      <w:pPr>
        <w:rPr>
          <w:sz w:val="16"/>
        </w:rPr>
      </w:pPr>
      <w:r w:rsidRPr="001076F1">
        <w:rPr>
          <w:sz w:val="16"/>
        </w:rPr>
        <w:t>Immunotoxicity of chemicals and implications for communicable disease control</w:t>
      </w:r>
    </w:p>
    <w:p w14:paraId="0755F8D6" w14:textId="77777777" w:rsidR="00453AA0" w:rsidRDefault="00453AA0" w:rsidP="00453AA0">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0837ED1B" w14:textId="77777777" w:rsidR="00453AA0" w:rsidRPr="008856A7" w:rsidRDefault="00453AA0" w:rsidP="00453AA0">
      <w:pPr>
        <w:pStyle w:val="Heading4"/>
      </w:pPr>
      <w:r>
        <w:t xml:space="preserve">Ozone’s </w:t>
      </w:r>
      <w:r>
        <w:rPr>
          <w:u w:val="single"/>
        </w:rPr>
        <w:t>existential</w:t>
      </w:r>
      <w:r>
        <w:t xml:space="preserve">. Countering </w:t>
      </w:r>
      <w:r>
        <w:rPr>
          <w:u w:val="single"/>
        </w:rPr>
        <w:t>new</w:t>
      </w:r>
      <w:r>
        <w:t xml:space="preserve"> threats is key. </w:t>
      </w:r>
    </w:p>
    <w:p w14:paraId="648FE399" w14:textId="77777777" w:rsidR="00453AA0" w:rsidRPr="001076F1" w:rsidRDefault="00453AA0" w:rsidP="00453AA0">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7F1B46A9" w14:textId="77777777" w:rsidR="00453AA0" w:rsidRPr="001076F1" w:rsidRDefault="00453AA0" w:rsidP="00453AA0">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w:t>
      </w:r>
      <w:proofErr w:type="gramStart"/>
      <w:r w:rsidRPr="008856A7">
        <w:rPr>
          <w:rStyle w:val="StyleUnderline"/>
        </w:rPr>
        <w:t xml:space="preserve">the </w:t>
      </w:r>
      <w:r w:rsidRPr="008856A7">
        <w:rPr>
          <w:rStyle w:val="StyleUnderline"/>
          <w:highlight w:val="cyan"/>
        </w:rPr>
        <w:t>life</w:t>
      </w:r>
      <w:proofErr w:type="gramEnd"/>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5472B8AE" w14:textId="77777777" w:rsidR="00453AA0" w:rsidRPr="001076F1" w:rsidRDefault="00453AA0" w:rsidP="00453AA0">
      <w:pPr>
        <w:rPr>
          <w:sz w:val="16"/>
        </w:rPr>
      </w:pPr>
      <w:r w:rsidRPr="001076F1">
        <w:rPr>
          <w:sz w:val="16"/>
        </w:rPr>
        <w:t xml:space="preserve">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w:t>
      </w:r>
      <w:proofErr w:type="gramStart"/>
      <w:r w:rsidRPr="001076F1">
        <w:rPr>
          <w:sz w:val="16"/>
        </w:rPr>
        <w:t>Today</w:t>
      </w:r>
      <w:proofErr w:type="gramEnd"/>
      <w:r w:rsidRPr="001076F1">
        <w:rPr>
          <w:sz w:val="16"/>
        </w:rPr>
        <w:t xml:space="preserve"> on World Ozone </w:t>
      </w:r>
      <w:proofErr w:type="gramStart"/>
      <w:r w:rsidRPr="001076F1">
        <w:rPr>
          <w:sz w:val="16"/>
        </w:rPr>
        <w:t>Day</w:t>
      </w:r>
      <w:proofErr w:type="gramEnd"/>
      <w:r w:rsidRPr="001076F1">
        <w:rPr>
          <w:sz w:val="16"/>
        </w:rPr>
        <w:t xml:space="preserve"> we celebrate the ozone layer and the world’s efforts to protect it.</w:t>
      </w:r>
    </w:p>
    <w:p w14:paraId="5023CBA5" w14:textId="77777777" w:rsidR="00453AA0" w:rsidRPr="001076F1" w:rsidRDefault="00453AA0" w:rsidP="00453AA0">
      <w:pPr>
        <w:rPr>
          <w:sz w:val="16"/>
        </w:rPr>
      </w:pPr>
      <w:r w:rsidRPr="001076F1">
        <w:rPr>
          <w:sz w:val="16"/>
        </w:rPr>
        <w:t>New threats to the ozone layer</w:t>
      </w:r>
    </w:p>
    <w:p w14:paraId="08484A04" w14:textId="77777777" w:rsidR="00453AA0" w:rsidRDefault="00453AA0" w:rsidP="00453AA0">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4139C402" w14:textId="77777777" w:rsidR="00AE444B" w:rsidRPr="001B5C3D" w:rsidRDefault="00AE444B" w:rsidP="00AE444B">
      <w:pPr>
        <w:pStyle w:val="Heading4"/>
      </w:pPr>
      <w:r>
        <w:t xml:space="preserve">Only the </w:t>
      </w:r>
      <w:r>
        <w:rPr>
          <w:u w:val="single"/>
        </w:rPr>
        <w:t xml:space="preserve">plan </w:t>
      </w:r>
      <w:proofErr w:type="gramStart"/>
      <w:r>
        <w:rPr>
          <w:u w:val="single"/>
        </w:rPr>
        <w:t>solves</w:t>
      </w:r>
      <w:proofErr w:type="gramEnd"/>
      <w:r>
        <w:t xml:space="preserve">. </w:t>
      </w:r>
    </w:p>
    <w:p w14:paraId="27BE6F43" w14:textId="77777777" w:rsidR="00AE444B" w:rsidRPr="00382568" w:rsidRDefault="00AE444B" w:rsidP="00AE444B">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4FBF2007" w14:textId="77777777" w:rsidR="00AE444B" w:rsidRDefault="00AE444B" w:rsidP="00AE444B">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723C7957" w14:textId="77777777" w:rsidR="00AE444B" w:rsidRPr="00163985" w:rsidRDefault="00AE444B" w:rsidP="00AE444B">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150805C7" w14:textId="77777777" w:rsidR="00AE444B" w:rsidRPr="00163985" w:rsidRDefault="00AE444B" w:rsidP="00AE444B">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6FD270D7" w14:textId="77777777" w:rsidR="00AE444B" w:rsidRDefault="00AE444B" w:rsidP="00AE444B">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271E3940" w14:textId="77777777" w:rsidR="00AE444B" w:rsidRDefault="00AE444B" w:rsidP="00AE444B">
      <w:pPr>
        <w:pStyle w:val="Heading4"/>
      </w:pPr>
      <w:r>
        <w:t xml:space="preserve">2. </w:t>
      </w:r>
      <w:r>
        <w:rPr>
          <w:u w:val="single"/>
        </w:rPr>
        <w:t>At-Will Employment</w:t>
      </w:r>
      <w:r>
        <w:t>.</w:t>
      </w:r>
      <w:r w:rsidRPr="00382568">
        <w:t xml:space="preserve"> </w:t>
      </w:r>
      <w:r>
        <w:t xml:space="preserve">The </w:t>
      </w:r>
      <w:proofErr w:type="spellStart"/>
      <w:r>
        <w:t>aff</w:t>
      </w:r>
      <w:proofErr w:type="spellEnd"/>
      <w:r>
        <w:t xml:space="preserve">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4D871F0C" w14:textId="77777777" w:rsidR="00AE444B" w:rsidRPr="00EA4635" w:rsidRDefault="00AE444B" w:rsidP="00AE444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3BEF530" w14:textId="77777777" w:rsidR="00AE444B" w:rsidRPr="004A04F6" w:rsidRDefault="00AE444B" w:rsidP="00AE444B">
      <w:pPr>
        <w:rPr>
          <w:sz w:val="16"/>
        </w:rPr>
      </w:pPr>
      <w:r w:rsidRPr="004A04F6">
        <w:rPr>
          <w:sz w:val="16"/>
        </w:rPr>
        <w:t xml:space="preserve">2. Presidential Administrative Actions that Conflict with the Will of Congress Ought to Be Struck Down </w:t>
      </w:r>
    </w:p>
    <w:p w14:paraId="5FD10681" w14:textId="77777777" w:rsidR="00AE444B" w:rsidRPr="004A04F6" w:rsidRDefault="00AE444B" w:rsidP="00AE444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0F37B6C" w14:textId="77777777" w:rsidR="00AE444B" w:rsidRPr="004A04F6" w:rsidRDefault="00AE444B" w:rsidP="00AE444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7D2C20A" w14:textId="77777777" w:rsidR="00AE444B" w:rsidRPr="004A04F6" w:rsidRDefault="00AE444B" w:rsidP="00AE444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7B6AD15F" w14:textId="77777777" w:rsidR="00AE444B" w:rsidRPr="004A04F6" w:rsidRDefault="00AE444B" w:rsidP="00AE444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BEF1E40" w14:textId="77777777" w:rsidR="00AE444B" w:rsidRPr="004A04F6" w:rsidRDefault="00AE444B" w:rsidP="00AE444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F685717" w14:textId="77777777" w:rsidR="00AE444B" w:rsidRPr="004A04F6" w:rsidRDefault="00AE444B" w:rsidP="00AE444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0E1DF07" w14:textId="77777777" w:rsidR="00AE444B" w:rsidRPr="004A04F6" w:rsidRDefault="00AE444B" w:rsidP="00AE444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435E8F0" w14:textId="77777777" w:rsidR="00AE444B" w:rsidRPr="004A04F6" w:rsidRDefault="00AE444B" w:rsidP="00AE444B">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2335E70D" w14:textId="77777777" w:rsidR="00AE444B" w:rsidRPr="004A04F6" w:rsidRDefault="00AE444B" w:rsidP="00AE444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5EDA979" w14:textId="77777777" w:rsidR="00AE444B" w:rsidRPr="004A04F6" w:rsidRDefault="00AE444B" w:rsidP="00AE444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98B794C" w14:textId="77777777" w:rsidR="00AE444B" w:rsidRPr="004A04F6" w:rsidRDefault="00AE444B" w:rsidP="00AE444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6B9397E" w14:textId="77777777" w:rsidR="00AE444B" w:rsidRPr="00242B75" w:rsidRDefault="00AE444B" w:rsidP="00AE444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2AD94A2" w14:textId="77777777" w:rsidR="00AE444B" w:rsidRPr="004F7245" w:rsidRDefault="00AE444B" w:rsidP="00AE444B">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682BFA31" w14:textId="77777777" w:rsidR="00AE444B" w:rsidRPr="002243DE" w:rsidRDefault="00AE444B" w:rsidP="00AE444B">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7A2A26DA" w14:textId="77777777" w:rsidR="00AE444B" w:rsidRPr="00F3004D" w:rsidRDefault="00AE444B" w:rsidP="00AE444B">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3E217F78" w14:textId="77777777" w:rsidR="00AE444B" w:rsidRPr="00F3004D" w:rsidRDefault="00AE444B" w:rsidP="00AE444B">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2623E541" w14:textId="77777777" w:rsidR="00AE444B" w:rsidRPr="00F3004D" w:rsidRDefault="00AE444B" w:rsidP="00AE444B">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w:t>
      </w:r>
      <w:proofErr w:type="gramStart"/>
      <w:r w:rsidRPr="00F3004D">
        <w:rPr>
          <w:sz w:val="16"/>
        </w:rPr>
        <w:t>comment</w:t>
      </w:r>
      <w:proofErr w:type="gramEnd"/>
      <w:r w:rsidRPr="00F3004D">
        <w:rPr>
          <w:sz w:val="16"/>
        </w:rPr>
        <w:t xml:space="preserve"> until June 7.</w:t>
      </w:r>
    </w:p>
    <w:p w14:paraId="15E3AB05" w14:textId="0B210389" w:rsidR="00AE444B" w:rsidRPr="00C37957" w:rsidRDefault="00AE444B" w:rsidP="00AE444B">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584C4375" w14:textId="77777777" w:rsidR="00453AA0" w:rsidRDefault="00453AA0" w:rsidP="00453AA0">
      <w:pPr>
        <w:pStyle w:val="Heading3"/>
      </w:pPr>
      <w:r>
        <w:t xml:space="preserve">Plan---1AC </w:t>
      </w:r>
    </w:p>
    <w:p w14:paraId="00C4CEB4" w14:textId="620267FC" w:rsidR="00453AA0" w:rsidRPr="00BA3E7F" w:rsidRDefault="00453AA0" w:rsidP="00453AA0">
      <w:pPr>
        <w:pStyle w:val="Heading4"/>
      </w:pPr>
      <w:r w:rsidRPr="000732B7">
        <w:t xml:space="preserve">The United States federal government should significantly </w:t>
      </w:r>
      <w:r w:rsidR="004158D6">
        <w:t>strengthen</w:t>
      </w:r>
      <w:r w:rsidRPr="000732B7">
        <w:t xml:space="preserve"> collective bargaining rights for federal employees in the United States</w:t>
      </w:r>
      <w:r>
        <w:t xml:space="preserve">. </w:t>
      </w:r>
    </w:p>
    <w:p w14:paraId="193A71C9" w14:textId="77777777" w:rsidR="00453AA0" w:rsidRDefault="00453AA0" w:rsidP="00453AA0">
      <w:pPr>
        <w:pStyle w:val="Heading3"/>
      </w:pPr>
      <w:r>
        <w:t xml:space="preserve">Removal---1AC </w:t>
      </w:r>
    </w:p>
    <w:p w14:paraId="722BEDCE" w14:textId="38FBD266" w:rsidR="00453AA0" w:rsidRDefault="00B04165" w:rsidP="00453AA0">
      <w:pPr>
        <w:pStyle w:val="Heading4"/>
      </w:pPr>
      <w:r>
        <w:t>Contention</w:t>
      </w:r>
      <w:r w:rsidR="00453AA0">
        <w:t xml:space="preserve"> Two is Removal. </w:t>
      </w:r>
    </w:p>
    <w:p w14:paraId="5FC175AC" w14:textId="2F224594" w:rsidR="005A4540" w:rsidRPr="003D0368" w:rsidRDefault="005A4540" w:rsidP="005A4540">
      <w:pPr>
        <w:pStyle w:val="Heading4"/>
      </w:pPr>
      <w:r>
        <w:t xml:space="preserve">Trump’s Executive Order solidifies </w:t>
      </w:r>
      <w:r>
        <w:rPr>
          <w:u w:val="single"/>
        </w:rPr>
        <w:t>expansive</w:t>
      </w:r>
      <w:r>
        <w:t xml:space="preserve"> Article II removal authority. Federal labor rights are </w:t>
      </w:r>
      <w:r w:rsidRPr="003D0368">
        <w:rPr>
          <w:u w:val="single"/>
        </w:rPr>
        <w:t>key</w:t>
      </w:r>
      <w:r>
        <w:t xml:space="preserve">. </w:t>
      </w:r>
    </w:p>
    <w:p w14:paraId="614B07F7" w14:textId="77777777" w:rsidR="00453AA0" w:rsidRPr="008564F8" w:rsidRDefault="00453AA0" w:rsidP="00453AA0">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67D75D6" w14:textId="77777777" w:rsidR="00453AA0" w:rsidRPr="00461CCD" w:rsidRDefault="00453AA0" w:rsidP="00453AA0">
      <w:pPr>
        <w:rPr>
          <w:sz w:val="16"/>
        </w:rPr>
      </w:pPr>
      <w:r w:rsidRPr="00461CCD">
        <w:rPr>
          <w:sz w:val="16"/>
        </w:rPr>
        <w:t>III. The Conservative Assault on Politically Independent Civil Service</w:t>
      </w:r>
    </w:p>
    <w:p w14:paraId="661E43D1" w14:textId="77777777" w:rsidR="00453AA0" w:rsidRPr="00461CCD" w:rsidRDefault="00453AA0" w:rsidP="00453AA0">
      <w:pPr>
        <w:rPr>
          <w:sz w:val="16"/>
        </w:rPr>
      </w:pPr>
      <w:r w:rsidRPr="00716C26">
        <w:rPr>
          <w:rStyle w:val="StyleUnderline"/>
        </w:rPr>
        <w:t xml:space="preserve">The </w:t>
      </w:r>
      <w:r w:rsidRPr="00980049">
        <w:rPr>
          <w:rStyle w:val="Emphasis"/>
          <w:highlight w:val="cyan"/>
        </w:rPr>
        <w:t>effort</w:t>
      </w:r>
      <w:r w:rsidRPr="00980049">
        <w:rPr>
          <w:rStyle w:val="StyleUnderline"/>
          <w:highlight w:val="cyan"/>
        </w:rPr>
        <w:t xml:space="preserve"> 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larger</w:t>
      </w:r>
      <w:r w:rsidRPr="00716C26">
        <w:rPr>
          <w:rStyle w:val="StyleUnderline"/>
        </w:rPr>
        <w:t xml:space="preserve"> </w:t>
      </w:r>
      <w:r w:rsidRPr="00716C26">
        <w:rPr>
          <w:rStyle w:val="Emphasis"/>
        </w:rPr>
        <w:t xml:space="preserve">right-wing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980049">
        <w:rPr>
          <w:rStyle w:val="Emphasis"/>
          <w:highlight w:val="cyan"/>
        </w:rPr>
        <w:t>executive</w:t>
      </w:r>
      <w:r w:rsidRPr="00716C26">
        <w:rPr>
          <w:rStyle w:val="Emphasis"/>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321CA828" w14:textId="77777777" w:rsidR="00453AA0" w:rsidRPr="00461CCD" w:rsidRDefault="00453AA0" w:rsidP="00453AA0">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entire</w:t>
      </w:r>
      <w:r w:rsidRPr="00716C26">
        <w:rPr>
          <w:rStyle w:val="StyleUnderline"/>
        </w:rPr>
        <w:t xml:space="preserve"> </w:t>
      </w:r>
      <w:r w:rsidRPr="001641E8">
        <w:rPr>
          <w:rStyle w:val="Emphasis"/>
        </w:rPr>
        <w:t xml:space="preserve">federal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06BCA58" w14:textId="77777777" w:rsidR="00453AA0" w:rsidRPr="00461CCD" w:rsidRDefault="00453AA0" w:rsidP="00453AA0">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123E5435" w14:textId="77777777" w:rsidR="00453AA0" w:rsidRPr="00461CCD" w:rsidRDefault="00453AA0" w:rsidP="00453AA0">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C313E9B" w14:textId="77777777" w:rsidR="00453AA0" w:rsidRPr="00461CCD" w:rsidRDefault="00453AA0" w:rsidP="00453AA0">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83BB9D9" w14:textId="77777777" w:rsidR="00453AA0" w:rsidRPr="00461CCD" w:rsidRDefault="00453AA0" w:rsidP="00453AA0">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6555EEB" w14:textId="77777777" w:rsidR="00453AA0" w:rsidRPr="00461CCD" w:rsidRDefault="00453AA0" w:rsidP="00453AA0">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44275A34" w14:textId="77777777" w:rsidR="00453AA0" w:rsidRPr="00461CCD" w:rsidRDefault="00453AA0" w:rsidP="00453AA0">
      <w:pPr>
        <w:ind w:left="1440"/>
        <w:rPr>
          <w:sz w:val="16"/>
        </w:rPr>
      </w:pPr>
      <w:r w:rsidRPr="00461CCD">
        <w:rPr>
          <w:sz w:val="16"/>
        </w:rPr>
        <w:t>(A) substantive participation in the development or drafting of regulations and guidance; or</w:t>
      </w:r>
    </w:p>
    <w:p w14:paraId="34BC480B" w14:textId="77777777" w:rsidR="00453AA0" w:rsidRPr="00461CCD" w:rsidRDefault="00453AA0" w:rsidP="00453AA0">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3624AEF4" w14:textId="77777777" w:rsidR="00453AA0" w:rsidRPr="00461CCD" w:rsidRDefault="00453AA0" w:rsidP="00453AA0">
      <w:pPr>
        <w:ind w:left="720"/>
        <w:rPr>
          <w:sz w:val="16"/>
        </w:rPr>
      </w:pPr>
      <w:r w:rsidRPr="00461CCD">
        <w:rPr>
          <w:sz w:val="16"/>
        </w:rPr>
        <w:t xml:space="preserve">(ii) the supervision of </w:t>
      </w:r>
      <w:proofErr w:type="gramStart"/>
      <w:r w:rsidRPr="00461CCD">
        <w:rPr>
          <w:sz w:val="16"/>
        </w:rPr>
        <w:t>attorneys;</w:t>
      </w:r>
      <w:proofErr w:type="gramEnd"/>
    </w:p>
    <w:p w14:paraId="3858A221" w14:textId="77777777" w:rsidR="00453AA0" w:rsidRPr="00461CCD" w:rsidRDefault="00453AA0" w:rsidP="00453AA0">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3B509D83" w14:textId="77777777" w:rsidR="00453AA0" w:rsidRPr="00461CCD" w:rsidRDefault="00453AA0" w:rsidP="00453AA0">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EB7760C" w14:textId="77777777" w:rsidR="00453AA0" w:rsidRPr="00461CCD" w:rsidRDefault="00453AA0" w:rsidP="00453AA0">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7F385A76" w14:textId="77777777" w:rsidR="00453AA0" w:rsidRPr="00461CCD" w:rsidRDefault="00453AA0" w:rsidP="00453AA0">
      <w:pPr>
        <w:ind w:left="1440"/>
        <w:rPr>
          <w:sz w:val="16"/>
        </w:rPr>
      </w:pPr>
      <w:r w:rsidRPr="00461CCD">
        <w:rPr>
          <w:sz w:val="16"/>
        </w:rPr>
        <w:t>(B) working in the agency or agency component executive secretariat (or equivalent); or</w:t>
      </w:r>
    </w:p>
    <w:p w14:paraId="2FF3523C" w14:textId="77777777" w:rsidR="00453AA0" w:rsidRPr="00461CCD" w:rsidRDefault="00453AA0" w:rsidP="00453AA0">
      <w:pPr>
        <w:ind w:left="720"/>
        <w:rPr>
          <w:sz w:val="16"/>
        </w:rPr>
      </w:pPr>
      <w:r w:rsidRPr="00461CCD">
        <w:rPr>
          <w:sz w:val="16"/>
        </w:rPr>
        <w:t>(v) conducting, on the agency's behalf, collective bargaining negotiations.</w:t>
      </w:r>
    </w:p>
    <w:p w14:paraId="24A69AE5" w14:textId="77777777" w:rsidR="00453AA0" w:rsidRPr="00461CCD" w:rsidRDefault="00453AA0" w:rsidP="00453AA0">
      <w:pPr>
        <w:ind w:left="720"/>
        <w:rPr>
          <w:sz w:val="16"/>
        </w:rPr>
      </w:pPr>
      <w:r w:rsidRPr="00461CCD">
        <w:rPr>
          <w:sz w:val="16"/>
        </w:rPr>
        <w:t>(vi) directly or indirectly supervising employees in Schedule Policy/Career positions; or</w:t>
      </w:r>
    </w:p>
    <w:p w14:paraId="26910787" w14:textId="77777777" w:rsidR="00453AA0" w:rsidRPr="00461CCD" w:rsidRDefault="00453AA0" w:rsidP="00453AA0">
      <w:pPr>
        <w:ind w:left="720"/>
        <w:rPr>
          <w:sz w:val="16"/>
        </w:rPr>
      </w:pPr>
      <w:r w:rsidRPr="00461CCD">
        <w:rPr>
          <w:sz w:val="16"/>
        </w:rPr>
        <w:t>(vii) duties that the Director otherwise indicates may be appropriate for Schedule Policy/Career. 120</w:t>
      </w:r>
    </w:p>
    <w:p w14:paraId="24DA92B2" w14:textId="77777777" w:rsidR="00453AA0" w:rsidRPr="00461CCD" w:rsidRDefault="00453AA0" w:rsidP="00453AA0">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to</w:t>
      </w:r>
      <w:r w:rsidRPr="008E49F6">
        <w:rPr>
          <w:rStyle w:val="StyleUnderline"/>
        </w:rPr>
        <w:t xml:space="preserve"> </w:t>
      </w:r>
      <w:r w:rsidRPr="001641E8">
        <w:rPr>
          <w:rStyle w:val="Emphasis"/>
        </w:rPr>
        <w:t xml:space="preserve">presidential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703A8988" w14:textId="77777777" w:rsidR="00453AA0" w:rsidRPr="00461CCD" w:rsidRDefault="00453AA0" w:rsidP="00453AA0">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10BB2291" w14:textId="77777777" w:rsidR="00453AA0" w:rsidRPr="00461CCD" w:rsidRDefault="00453AA0" w:rsidP="00453AA0">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629C766" w14:textId="77777777" w:rsidR="00453AA0" w:rsidRPr="00461CCD" w:rsidRDefault="00453AA0" w:rsidP="00453AA0">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3BD39322" w14:textId="77777777" w:rsidR="00453AA0" w:rsidRPr="00461CCD" w:rsidRDefault="00453AA0" w:rsidP="00453AA0">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3EC05B97" w14:textId="77777777" w:rsidR="00453AA0" w:rsidRPr="00461CCD" w:rsidRDefault="00453AA0" w:rsidP="00453AA0">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rights</w:t>
      </w:r>
      <w:r w:rsidRPr="00461CCD">
        <w:rPr>
          <w:rStyle w:val="StyleUnderline"/>
        </w:rPr>
        <w:t xml:space="preserve"> </w:t>
      </w:r>
      <w:r w:rsidRPr="00980049">
        <w:rPr>
          <w:rStyle w:val="StyleUnderline"/>
          <w:highlight w:val="cyan"/>
        </w:rPr>
        <w:t xml:space="preserve">is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4867A55" w14:textId="77777777" w:rsidR="00453AA0" w:rsidRDefault="00453AA0" w:rsidP="00453AA0">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27352FB" w14:textId="77777777" w:rsidR="005A4540" w:rsidRPr="003D0368" w:rsidRDefault="005A4540" w:rsidP="005A4540">
      <w:pPr>
        <w:pStyle w:val="Heading4"/>
      </w:pPr>
      <w:r>
        <w:t xml:space="preserve">It’ll be challenged </w:t>
      </w:r>
      <w:r w:rsidRPr="003D0368">
        <w:rPr>
          <w:u w:val="single"/>
        </w:rPr>
        <w:t>now</w:t>
      </w:r>
      <w:r>
        <w:t xml:space="preserve">, but only the plan guarantees </w:t>
      </w:r>
      <w:r>
        <w:rPr>
          <w:u w:val="single"/>
        </w:rPr>
        <w:t>success</w:t>
      </w:r>
      <w:r>
        <w:t xml:space="preserve">. </w:t>
      </w:r>
    </w:p>
    <w:p w14:paraId="0E8A4820" w14:textId="77777777" w:rsidR="00453AA0" w:rsidRPr="00193FF7" w:rsidRDefault="00453AA0" w:rsidP="00453AA0">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69FDA261" w14:textId="77777777" w:rsidR="00453AA0" w:rsidRPr="008E36C0" w:rsidRDefault="00453AA0" w:rsidP="00453AA0">
      <w:pPr>
        <w:rPr>
          <w:sz w:val="16"/>
        </w:rPr>
      </w:pPr>
      <w:r w:rsidRPr="008E36C0">
        <w:rPr>
          <w:sz w:val="16"/>
        </w:rPr>
        <w:t xml:space="preserve">First, it is likely that </w:t>
      </w:r>
      <w:r w:rsidRPr="008E36C0">
        <w:rPr>
          <w:rStyle w:val="StyleUnderline"/>
        </w:rPr>
        <w:t xml:space="preserve">the </w:t>
      </w:r>
      <w:r w:rsidRPr="00980049">
        <w:rPr>
          <w:rStyle w:val="Emphasis"/>
          <w:highlight w:val="cyan"/>
        </w:rPr>
        <w:t>litigation</w:t>
      </w:r>
      <w:r w:rsidRPr="008E36C0">
        <w:rPr>
          <w:rStyle w:val="StyleUnderline"/>
        </w:rPr>
        <w:t xml:space="preserve"> arising </w:t>
      </w:r>
      <w:r w:rsidRPr="00980049">
        <w:rPr>
          <w:rStyle w:val="StyleUnderline"/>
          <w:highlight w:val="cyan"/>
        </w:rPr>
        <w:t>from</w:t>
      </w:r>
      <w:r w:rsidRPr="008E36C0">
        <w:rPr>
          <w:sz w:val="16"/>
        </w:rPr>
        <w:t xml:space="preserve"> President </w:t>
      </w:r>
      <w:r w:rsidRPr="008E36C0">
        <w:rPr>
          <w:rStyle w:val="StyleUnderline"/>
        </w:rPr>
        <w:t xml:space="preserve">Trump’s </w:t>
      </w:r>
      <w:r w:rsidRPr="00980049">
        <w:rPr>
          <w:rStyle w:val="Emphasis"/>
          <w:highlight w:val="cyan"/>
        </w:rPr>
        <w:t>firings</w:t>
      </w:r>
      <w:r w:rsidRPr="008E36C0">
        <w:rPr>
          <w:sz w:val="16"/>
        </w:rPr>
        <w:t xml:space="preserve"> </w:t>
      </w:r>
      <w:r w:rsidRPr="008E36C0">
        <w:rPr>
          <w:rStyle w:val="StyleUnderline"/>
        </w:rPr>
        <w:t>of federal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424B4A44" w14:textId="77777777" w:rsidR="00453AA0" w:rsidRPr="008E36C0" w:rsidRDefault="00453AA0" w:rsidP="00453AA0">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The panel determined that “statutory removal restrictions for SEC ALJs are unconstitutional” because they prevent the president from “</w:t>
      </w:r>
      <w:proofErr w:type="spellStart"/>
      <w:r w:rsidRPr="008E36C0">
        <w:rPr>
          <w:sz w:val="16"/>
        </w:rPr>
        <w:t>tak</w:t>
      </w:r>
      <w:proofErr w:type="spellEnd"/>
      <w:r w:rsidRPr="008E36C0">
        <w:rPr>
          <w:sz w:val="16"/>
        </w:rPr>
        <w:t>[</w:t>
      </w:r>
      <w:proofErr w:type="spellStart"/>
      <w:r w:rsidRPr="008E36C0">
        <w:rPr>
          <w:sz w:val="16"/>
        </w:rPr>
        <w:t>ing</w:t>
      </w:r>
      <w:proofErr w:type="spellEnd"/>
      <w:r w:rsidRPr="008E36C0">
        <w:rPr>
          <w:sz w:val="16"/>
        </w:rPr>
        <w:t xml:space="preserve">] care that the laws are faithfully executed.” </w:t>
      </w:r>
      <w:r w:rsidRPr="00980049">
        <w:rPr>
          <w:rStyle w:val="StyleUnderline"/>
          <w:highlight w:val="cyan"/>
        </w:rPr>
        <w:t>This</w:t>
      </w:r>
      <w:r w:rsidRPr="008E36C0">
        <w:rPr>
          <w:sz w:val="16"/>
        </w:rPr>
        <w:t xml:space="preserve"> Fifth Circuit decision </w:t>
      </w:r>
      <w:r w:rsidRPr="00980049">
        <w:rPr>
          <w:rStyle w:val="StyleUnderline"/>
          <w:highlight w:val="cyan"/>
        </w:rPr>
        <w:t xml:space="preserve">created a </w:t>
      </w:r>
      <w:r w:rsidRPr="00DD493C">
        <w:rPr>
          <w:rStyle w:val="Emphasis"/>
        </w:rPr>
        <w:t>c</w:t>
      </w:r>
      <w:r w:rsidRPr="008E36C0">
        <w:rPr>
          <w:rStyle w:val="Emphasis"/>
        </w:rPr>
        <w:t xml:space="preserve">ircuit </w:t>
      </w:r>
      <w:r w:rsidRPr="00980049">
        <w:rPr>
          <w:rStyle w:val="Emphasis"/>
          <w:highlight w:val="cyan"/>
        </w:rPr>
        <w:t>split</w:t>
      </w:r>
      <w:r w:rsidRPr="008E36C0">
        <w:rPr>
          <w:sz w:val="16"/>
        </w:rPr>
        <w:t xml:space="preserve"> regarding the constitutionality of ALJ removal protections, </w:t>
      </w:r>
      <w:r w:rsidRPr="00980049">
        <w:rPr>
          <w:rStyle w:val="StyleUnderline"/>
          <w:highlight w:val="cyan"/>
        </w:rPr>
        <w:t>raising the likelihood</w:t>
      </w:r>
      <w:r w:rsidRPr="008E36C0">
        <w:rPr>
          <w:sz w:val="16"/>
        </w:rPr>
        <w:t xml:space="preserve"> that </w:t>
      </w:r>
      <w:r w:rsidRPr="00980049">
        <w:rPr>
          <w:rStyle w:val="StyleUnderline"/>
          <w:highlight w:val="cyan"/>
        </w:rPr>
        <w:t xml:space="preserve">the </w:t>
      </w:r>
      <w:r w:rsidRPr="00DD493C">
        <w:rPr>
          <w:rStyle w:val="Emphasis"/>
        </w:rPr>
        <w:t>S</w:t>
      </w:r>
      <w:r w:rsidRPr="008E36C0">
        <w:rPr>
          <w:rStyle w:val="Emphasis"/>
        </w:rPr>
        <w:t xml:space="preserve">upreme </w:t>
      </w:r>
      <w:r w:rsidRPr="00980049">
        <w:rPr>
          <w:rStyle w:val="Emphasis"/>
          <w:highlight w:val="cyan"/>
        </w:rPr>
        <w:t>Court</w:t>
      </w:r>
      <w:r w:rsidRPr="00980049">
        <w:rPr>
          <w:rStyle w:val="StyleUnderline"/>
          <w:highlight w:val="cyan"/>
        </w:rPr>
        <w:t xml:space="preserve"> will</w:t>
      </w:r>
      <w:r w:rsidRPr="008E36C0">
        <w:rPr>
          <w:sz w:val="16"/>
        </w:rPr>
        <w:t xml:space="preserve"> soon </w:t>
      </w:r>
      <w:r w:rsidRPr="00980049">
        <w:rPr>
          <w:rStyle w:val="StyleUnderline"/>
          <w:highlight w:val="cyan"/>
        </w:rPr>
        <w:t>address</w:t>
      </w:r>
      <w:r w:rsidRPr="008E36C0">
        <w:rPr>
          <w:sz w:val="16"/>
        </w:rPr>
        <w:t xml:space="preserve"> the president’s </w:t>
      </w:r>
      <w:r w:rsidRPr="00980049">
        <w:rPr>
          <w:rStyle w:val="StyleUnderline"/>
          <w:highlight w:val="cyan"/>
        </w:rPr>
        <w:t>removal</w:t>
      </w:r>
      <w:r w:rsidRPr="005C5A5C">
        <w:rPr>
          <w:rStyle w:val="StyleUnderline"/>
        </w:rPr>
        <w:t xml:space="preserve"> power</w:t>
      </w:r>
      <w:r w:rsidRPr="008E36C0">
        <w:rPr>
          <w:sz w:val="16"/>
        </w:rPr>
        <w:t xml:space="preserve"> in the context of ALJs.</w:t>
      </w:r>
    </w:p>
    <w:p w14:paraId="5D6CE32D" w14:textId="77777777" w:rsidR="00453AA0" w:rsidRPr="008E36C0" w:rsidRDefault="00453AA0" w:rsidP="00453AA0">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35541256" w14:textId="77777777" w:rsidR="00453AA0" w:rsidRDefault="00453AA0" w:rsidP="00453AA0">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588058F0" w14:textId="77777777" w:rsidR="005A4540" w:rsidRPr="003D0368" w:rsidRDefault="005A4540" w:rsidP="005A4540">
      <w:pPr>
        <w:pStyle w:val="Heading4"/>
        <w:rPr>
          <w:i/>
          <w:iCs w:val="0"/>
        </w:rPr>
      </w:pPr>
      <w:r>
        <w:t xml:space="preserve">Otherwise, Congress can’t shield </w:t>
      </w:r>
      <w:r w:rsidRPr="003D0368">
        <w:rPr>
          <w:u w:val="single"/>
        </w:rPr>
        <w:t>independent agencies</w:t>
      </w:r>
      <w:r>
        <w:t xml:space="preserve">. That implodes the </w:t>
      </w:r>
      <w:r w:rsidRPr="003D0368">
        <w:rPr>
          <w:u w:val="single"/>
        </w:rPr>
        <w:t>rule of law</w:t>
      </w:r>
      <w:r>
        <w:t xml:space="preserve"> and causes </w:t>
      </w:r>
      <w:r w:rsidRPr="003D0368">
        <w:rPr>
          <w:u w:val="single"/>
        </w:rPr>
        <w:t>de-dollarization</w:t>
      </w:r>
      <w:r>
        <w:t xml:space="preserve">. </w:t>
      </w:r>
    </w:p>
    <w:p w14:paraId="206848F9" w14:textId="77777777" w:rsidR="00453AA0" w:rsidRPr="00AF1752" w:rsidRDefault="00453AA0" w:rsidP="00453AA0">
      <w:r>
        <w:t xml:space="preserve">Mark Joseph </w:t>
      </w:r>
      <w:r w:rsidRPr="00AF1752">
        <w:rPr>
          <w:rStyle w:val="Style13ptBold"/>
        </w:rPr>
        <w:t>Stern 25</w:t>
      </w:r>
      <w:r>
        <w:t>. J.D. from the Georgetown University Law Center. "Trump's NLRB Purge Is About Much More Than Crushing Organized Labor." Slate. 1/29/2025. slate.com/news-and-politics/2025/01/donald-trump-nlrb-purge-unions-organized-labor.html</w:t>
      </w:r>
    </w:p>
    <w:p w14:paraId="5BC43021" w14:textId="77777777" w:rsidR="00453AA0" w:rsidRPr="00867DBA" w:rsidRDefault="00453AA0" w:rsidP="00453AA0">
      <w:pPr>
        <w:rPr>
          <w:sz w:val="16"/>
        </w:rPr>
      </w:pPr>
      <w:r w:rsidRPr="00867DBA">
        <w:rPr>
          <w:rStyle w:val="StyleUnderline"/>
        </w:rPr>
        <w:t>Trump</w:t>
      </w:r>
      <w:r w:rsidRPr="00867DBA">
        <w:rPr>
          <w:sz w:val="16"/>
        </w:rPr>
        <w:t xml:space="preserve">’s termination of Wilcox was likely motivated, in part, by a desire to freeze the NLRB’s work, at least until he can install a new Republican majority. But he </w:t>
      </w:r>
      <w:r w:rsidRPr="00867DBA">
        <w:rPr>
          <w:rStyle w:val="StyleUnderline"/>
        </w:rPr>
        <w:t xml:space="preserve">appears to have a </w:t>
      </w:r>
      <w:r w:rsidRPr="00867DBA">
        <w:rPr>
          <w:rStyle w:val="Emphasis"/>
        </w:rPr>
        <w:t>broader objective</w:t>
      </w:r>
      <w:r w:rsidRPr="00867DBA">
        <w:rPr>
          <w:rStyle w:val="StyleUnderline"/>
        </w:rPr>
        <w:t>: the dismantlement of</w:t>
      </w:r>
      <w:r w:rsidRPr="00AF1752">
        <w:rPr>
          <w:rStyle w:val="StyleUnderline"/>
        </w:rPr>
        <w:t xml:space="preserve"> a </w:t>
      </w:r>
      <w:r w:rsidRPr="00AF1752">
        <w:rPr>
          <w:rStyle w:val="Emphasis"/>
        </w:rPr>
        <w:t>90-year-old</w:t>
      </w:r>
      <w:r w:rsidRPr="00867DBA">
        <w:rPr>
          <w:sz w:val="16"/>
        </w:rPr>
        <w:t xml:space="preserve"> Supreme Court </w:t>
      </w:r>
      <w:r w:rsidRPr="00AF1752">
        <w:rPr>
          <w:rStyle w:val="StyleUnderline"/>
        </w:rPr>
        <w:t xml:space="preserve">precedent called </w:t>
      </w:r>
      <w:r w:rsidRPr="00980049">
        <w:rPr>
          <w:rStyle w:val="Emphasis"/>
          <w:highlight w:val="cyan"/>
        </w:rPr>
        <w:t>Humphrey’s Executor</w:t>
      </w:r>
      <w:r w:rsidRPr="00AF1752">
        <w:rPr>
          <w:rStyle w:val="StyleUnderline"/>
        </w:rPr>
        <w:t>. That</w:t>
      </w:r>
      <w:r w:rsidRPr="00867DBA">
        <w:rPr>
          <w:sz w:val="16"/>
        </w:rPr>
        <w:t xml:space="preserve"> 1935 decision </w:t>
      </w:r>
      <w:r w:rsidRPr="00980049">
        <w:rPr>
          <w:rStyle w:val="StyleUnderline"/>
          <w:highlight w:val="cyan"/>
        </w:rPr>
        <w:t xml:space="preserve">allowed Congress to </w:t>
      </w:r>
      <w:r w:rsidRPr="00980049">
        <w:rPr>
          <w:rStyle w:val="Emphasis"/>
          <w:highlight w:val="cyan"/>
        </w:rPr>
        <w:t>shield</w:t>
      </w:r>
      <w:r w:rsidRPr="00AF1752">
        <w:rPr>
          <w:rStyle w:val="StyleUnderline"/>
        </w:rPr>
        <w:t xml:space="preserve"> independent agencies</w:t>
      </w:r>
      <w:r w:rsidRPr="00867DBA">
        <w:rPr>
          <w:sz w:val="16"/>
        </w:rPr>
        <w:t xml:space="preserve"> like the NLRB </w:t>
      </w:r>
      <w:r w:rsidRPr="00AF1752">
        <w:rPr>
          <w:rStyle w:val="StyleUnderline"/>
        </w:rPr>
        <w:t xml:space="preserve">from </w:t>
      </w:r>
      <w:r w:rsidRPr="00867DBA">
        <w:rPr>
          <w:rStyle w:val="StyleUnderline"/>
        </w:rPr>
        <w:t>partisan interference</w:t>
      </w:r>
      <w:r w:rsidRPr="00867DBA">
        <w:rPr>
          <w:sz w:val="16"/>
        </w:rPr>
        <w:t xml:space="preserve"> by prohibiting the president from removing their members at will.</w:t>
      </w:r>
    </w:p>
    <w:p w14:paraId="10773A42" w14:textId="77777777" w:rsidR="00453AA0" w:rsidRPr="00867DBA" w:rsidRDefault="00453AA0" w:rsidP="00453AA0">
      <w:pPr>
        <w:rPr>
          <w:sz w:val="16"/>
        </w:rPr>
      </w:pPr>
      <w:r w:rsidRPr="00867DBA">
        <w:rPr>
          <w:rStyle w:val="StyleUnderline"/>
        </w:rPr>
        <w:t>There are</w:t>
      </w:r>
      <w:r w:rsidRPr="00867DBA">
        <w:rPr>
          <w:sz w:val="16"/>
        </w:rPr>
        <w:t xml:space="preserve"> now </w:t>
      </w:r>
      <w:r w:rsidRPr="00867DBA">
        <w:rPr>
          <w:rStyle w:val="StyleUnderline"/>
        </w:rPr>
        <w:t xml:space="preserve">more than </w:t>
      </w:r>
      <w:r w:rsidRPr="00980049">
        <w:rPr>
          <w:rStyle w:val="Emphasis"/>
          <w:highlight w:val="cyan"/>
        </w:rPr>
        <w:t>50</w:t>
      </w:r>
      <w:r w:rsidRPr="00867DBA">
        <w:rPr>
          <w:rStyle w:val="Emphasis"/>
        </w:rPr>
        <w:t xml:space="preserve"> independent </w:t>
      </w:r>
      <w:r w:rsidRPr="00980049">
        <w:rPr>
          <w:rStyle w:val="Emphasis"/>
          <w:highlight w:val="cyan"/>
        </w:rPr>
        <w:t>agencies</w:t>
      </w:r>
      <w:r w:rsidRPr="00867DBA">
        <w:rPr>
          <w:sz w:val="16"/>
        </w:rPr>
        <w:t xml:space="preserve">, some of which exercise immense power over the nation. </w:t>
      </w:r>
      <w:r w:rsidRPr="00867DBA">
        <w:rPr>
          <w:rStyle w:val="StyleUnderline"/>
        </w:rPr>
        <w:t xml:space="preserve">They include the </w:t>
      </w:r>
      <w:r w:rsidRPr="00867DBA">
        <w:rPr>
          <w:rStyle w:val="Emphasis"/>
        </w:rPr>
        <w:t>Federal Reserve</w:t>
      </w:r>
      <w:r w:rsidRPr="00867DBA">
        <w:rPr>
          <w:rStyle w:val="StyleUnderline"/>
        </w:rPr>
        <w:t xml:space="preserve">, the </w:t>
      </w:r>
      <w:r w:rsidRPr="00867DBA">
        <w:rPr>
          <w:rStyle w:val="Emphasis"/>
        </w:rPr>
        <w:t>F</w:t>
      </w:r>
      <w:r w:rsidRPr="00867DBA">
        <w:rPr>
          <w:sz w:val="16"/>
        </w:rPr>
        <w:t xml:space="preserve">ederal </w:t>
      </w:r>
      <w:r w:rsidRPr="00867DBA">
        <w:rPr>
          <w:rStyle w:val="Emphasis"/>
        </w:rPr>
        <w:t>T</w:t>
      </w:r>
      <w:r w:rsidRPr="00867DBA">
        <w:rPr>
          <w:sz w:val="16"/>
        </w:rPr>
        <w:t xml:space="preserve">rade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C</w:t>
      </w:r>
      <w:r w:rsidRPr="00867DBA">
        <w:rPr>
          <w:sz w:val="16"/>
        </w:rPr>
        <w:t xml:space="preserve">ommunications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E</w:t>
      </w:r>
      <w:r w:rsidRPr="00867DBA">
        <w:rPr>
          <w:sz w:val="16"/>
        </w:rPr>
        <w:t xml:space="preserve">lection </w:t>
      </w:r>
      <w:r w:rsidRPr="00867DBA">
        <w:rPr>
          <w:rStyle w:val="Emphasis"/>
        </w:rPr>
        <w:t>C</w:t>
      </w:r>
      <w:r w:rsidRPr="00867DBA">
        <w:rPr>
          <w:sz w:val="16"/>
        </w:rPr>
        <w:t xml:space="preserve">ommission, </w:t>
      </w:r>
      <w:r w:rsidRPr="00867DBA">
        <w:rPr>
          <w:rStyle w:val="StyleUnderline"/>
        </w:rPr>
        <w:t xml:space="preserve">and a </w:t>
      </w:r>
      <w:r w:rsidRPr="00867DBA">
        <w:rPr>
          <w:rStyle w:val="Emphasis"/>
        </w:rPr>
        <w:t>slew of agencies</w:t>
      </w:r>
      <w:r w:rsidRPr="00867DBA">
        <w:rPr>
          <w:rStyle w:val="StyleUnderline"/>
        </w:rPr>
        <w:t xml:space="preserve"> that regulate energy, housing, civil rights, and the environment</w:t>
      </w:r>
      <w:r w:rsidRPr="00867DBA">
        <w:rPr>
          <w:sz w:val="16"/>
        </w:rPr>
        <w:t>. Thanks to Humphrey’s Executor, the president cannot fire the leaders of these extraordinarily influential regulators without a very good reason.</w:t>
      </w:r>
    </w:p>
    <w:p w14:paraId="4902A867" w14:textId="77777777" w:rsidR="00453AA0" w:rsidRPr="00867DBA" w:rsidRDefault="00453AA0" w:rsidP="00453AA0">
      <w:pPr>
        <w:rPr>
          <w:sz w:val="16"/>
        </w:rPr>
      </w:pPr>
      <w:r w:rsidRPr="00980049">
        <w:rPr>
          <w:rStyle w:val="StyleUnderline"/>
          <w:highlight w:val="cyan"/>
        </w:rPr>
        <w:t>Congress granted</w:t>
      </w:r>
      <w:r w:rsidRPr="00867DBA">
        <w:rPr>
          <w:sz w:val="16"/>
        </w:rPr>
        <w:t xml:space="preserve"> these agencies </w:t>
      </w:r>
      <w:r w:rsidRPr="00980049">
        <w:rPr>
          <w:rStyle w:val="Emphasis"/>
          <w:highlight w:val="cyan"/>
        </w:rPr>
        <w:t>independence</w:t>
      </w:r>
      <w:r w:rsidRPr="00980049">
        <w:rPr>
          <w:rStyle w:val="StyleUnderline"/>
          <w:highlight w:val="cyan"/>
        </w:rPr>
        <w:t xml:space="preserve"> to prevent</w:t>
      </w:r>
      <w:r w:rsidRPr="00867DBA">
        <w:rPr>
          <w:rStyle w:val="StyleUnderline"/>
        </w:rPr>
        <w:t xml:space="preserve"> the president from </w:t>
      </w:r>
      <w:r w:rsidRPr="00867DBA">
        <w:rPr>
          <w:rStyle w:val="Emphasis"/>
        </w:rPr>
        <w:t>corrupting their work</w:t>
      </w:r>
      <w:r w:rsidRPr="00867DBA">
        <w:rPr>
          <w:rStyle w:val="StyleUnderline"/>
        </w:rPr>
        <w:t xml:space="preserve"> through </w:t>
      </w:r>
      <w:r w:rsidRPr="00980049">
        <w:rPr>
          <w:rStyle w:val="StyleUnderline"/>
          <w:highlight w:val="cyan"/>
        </w:rPr>
        <w:t>improper</w:t>
      </w:r>
      <w:r w:rsidRPr="00867DBA">
        <w:rPr>
          <w:rStyle w:val="StyleUnderline"/>
        </w:rPr>
        <w:t xml:space="preserve"> </w:t>
      </w:r>
      <w:r w:rsidRPr="00141FAC">
        <w:rPr>
          <w:rStyle w:val="Emphasis"/>
        </w:rPr>
        <w:t xml:space="preserve">political </w:t>
      </w:r>
      <w:r w:rsidRPr="00141FAC">
        <w:rPr>
          <w:rStyle w:val="Emphasis"/>
          <w:highlight w:val="cyan"/>
        </w:rPr>
        <w:t>pressure</w:t>
      </w:r>
      <w:r w:rsidRPr="00867DBA">
        <w:rPr>
          <w:sz w:val="16"/>
        </w:rPr>
        <w:t xml:space="preserve">. Consider the Federal Reserve, which regulates banks, sets interest rates, and helps manage the nation’s monetary policy. </w:t>
      </w:r>
      <w:r w:rsidRPr="00980049">
        <w:rPr>
          <w:rStyle w:val="StyleUnderline"/>
          <w:highlight w:val="cyan"/>
        </w:rPr>
        <w:t>The</w:t>
      </w:r>
      <w:r w:rsidRPr="00867DBA">
        <w:rPr>
          <w:rStyle w:val="StyleUnderline"/>
        </w:rPr>
        <w:t xml:space="preserve"> Fed’s </w:t>
      </w:r>
      <w:r w:rsidRPr="00980049">
        <w:rPr>
          <w:rStyle w:val="Emphasis"/>
          <w:highlight w:val="cyan"/>
        </w:rPr>
        <w:t>board</w:t>
      </w:r>
      <w:r w:rsidRPr="00867DBA">
        <w:rPr>
          <w:rStyle w:val="Emphasis"/>
        </w:rPr>
        <w:t xml:space="preserve"> of governors</w:t>
      </w:r>
      <w:r w:rsidRPr="00867DBA">
        <w:rPr>
          <w:sz w:val="16"/>
        </w:rPr>
        <w:t xml:space="preserve">, including its chair, </w:t>
      </w:r>
      <w:r w:rsidRPr="00980049">
        <w:rPr>
          <w:rStyle w:val="StyleUnderline"/>
          <w:highlight w:val="cyan"/>
        </w:rPr>
        <w:t>cannot be demoted</w:t>
      </w:r>
      <w:r w:rsidRPr="00867DBA">
        <w:rPr>
          <w:sz w:val="16"/>
        </w:rPr>
        <w:t xml:space="preserve"> or removed without good cause. </w:t>
      </w:r>
      <w:r w:rsidRPr="00980049">
        <w:rPr>
          <w:rStyle w:val="StyleUnderline"/>
          <w:highlight w:val="cyan"/>
        </w:rPr>
        <w:t>This</w:t>
      </w:r>
      <w:r w:rsidRPr="00867DBA">
        <w:rPr>
          <w:rStyle w:val="StyleUnderline"/>
        </w:rPr>
        <w:t xml:space="preserve"> protection </w:t>
      </w:r>
      <w:r w:rsidRPr="00867DBA">
        <w:rPr>
          <w:rStyle w:val="Emphasis"/>
        </w:rPr>
        <w:t>allows</w:t>
      </w:r>
      <w:r w:rsidRPr="00867DBA">
        <w:rPr>
          <w:rStyle w:val="StyleUnderline"/>
        </w:rPr>
        <w:t xml:space="preserve"> the board to enact policy that</w:t>
      </w:r>
      <w:r w:rsidRPr="00867DBA">
        <w:rPr>
          <w:sz w:val="16"/>
        </w:rPr>
        <w:t xml:space="preserve">, in its expert opinion, </w:t>
      </w:r>
      <w:r w:rsidRPr="00141FAC">
        <w:rPr>
          <w:rStyle w:val="StyleUnderline"/>
          <w:highlight w:val="cyan"/>
        </w:rPr>
        <w:t xml:space="preserve">promotes </w:t>
      </w:r>
      <w:r w:rsidRPr="00867DBA">
        <w:rPr>
          <w:rStyle w:val="Emphasis"/>
        </w:rPr>
        <w:t xml:space="preserve">economic </w:t>
      </w:r>
      <w:r w:rsidRPr="00980049">
        <w:rPr>
          <w:rStyle w:val="Emphasis"/>
          <w:highlight w:val="cyan"/>
        </w:rPr>
        <w:t>growth</w:t>
      </w:r>
      <w:r w:rsidRPr="00867DBA">
        <w:rPr>
          <w:sz w:val="16"/>
        </w:rPr>
        <w:t xml:space="preserve"> and stability over the long term.</w:t>
      </w:r>
    </w:p>
    <w:p w14:paraId="06035AA0" w14:textId="77777777" w:rsidR="00453AA0" w:rsidRPr="00867DBA" w:rsidRDefault="00453AA0" w:rsidP="00453AA0">
      <w:pPr>
        <w:rPr>
          <w:sz w:val="16"/>
        </w:rPr>
      </w:pPr>
      <w:r w:rsidRPr="00141FAC">
        <w:rPr>
          <w:rStyle w:val="StyleUnderline"/>
        </w:rPr>
        <w:t xml:space="preserve">If the </w:t>
      </w:r>
      <w:r w:rsidRPr="00141FAC">
        <w:rPr>
          <w:rStyle w:val="Emphasis"/>
          <w:highlight w:val="cyan"/>
        </w:rPr>
        <w:t>president</w:t>
      </w:r>
      <w:r w:rsidRPr="00867DBA">
        <w:rPr>
          <w:sz w:val="16"/>
        </w:rPr>
        <w:t xml:space="preserve"> could fire board members at will, he </w:t>
      </w:r>
      <w:r w:rsidRPr="00980049">
        <w:rPr>
          <w:rStyle w:val="StyleUnderline"/>
          <w:highlight w:val="cyan"/>
        </w:rPr>
        <w:t>would</w:t>
      </w:r>
      <w:r w:rsidRPr="00867DBA">
        <w:rPr>
          <w:sz w:val="16"/>
        </w:rPr>
        <w:t xml:space="preserve"> effectively </w:t>
      </w:r>
      <w:r w:rsidRPr="00980049">
        <w:rPr>
          <w:rStyle w:val="Emphasis"/>
          <w:highlight w:val="cyan"/>
        </w:rPr>
        <w:t>wrest control</w:t>
      </w:r>
      <w:r w:rsidRPr="00867DBA">
        <w:rPr>
          <w:rStyle w:val="StyleUnderline"/>
        </w:rPr>
        <w:t xml:space="preserve"> of monetary policy </w:t>
      </w:r>
      <w:r w:rsidRPr="00980049">
        <w:rPr>
          <w:rStyle w:val="StyleUnderline"/>
          <w:highlight w:val="cyan"/>
        </w:rPr>
        <w:t>from</w:t>
      </w:r>
      <w:r w:rsidRPr="00867DBA">
        <w:rPr>
          <w:rStyle w:val="StyleUnderline"/>
        </w:rPr>
        <w:t xml:space="preserve"> the </w:t>
      </w:r>
      <w:r w:rsidRPr="00980049">
        <w:rPr>
          <w:rStyle w:val="Emphasis"/>
          <w:highlight w:val="cyan"/>
        </w:rPr>
        <w:t>experts</w:t>
      </w:r>
      <w:r w:rsidRPr="00980049">
        <w:rPr>
          <w:rStyle w:val="StyleUnderline"/>
          <w:highlight w:val="cyan"/>
        </w:rPr>
        <w:t>, risking</w:t>
      </w:r>
      <w:r w:rsidRPr="00867DBA">
        <w:rPr>
          <w:rStyle w:val="StyleUnderline"/>
        </w:rPr>
        <w:t xml:space="preserve"> serious </w:t>
      </w:r>
      <w:r w:rsidRPr="00980049">
        <w:rPr>
          <w:rStyle w:val="Emphasis"/>
          <w:highlight w:val="cyan"/>
        </w:rPr>
        <w:t>damage</w:t>
      </w:r>
      <w:r w:rsidRPr="00867DBA">
        <w:rPr>
          <w:rStyle w:val="Emphasis"/>
        </w:rPr>
        <w:t xml:space="preserve"> to the economy</w:t>
      </w:r>
      <w:r w:rsidRPr="00867DBA">
        <w:rPr>
          <w:sz w:val="16"/>
        </w:rPr>
        <w:t xml:space="preserve">. For instance, current Federal Reserve Chair </w:t>
      </w:r>
      <w:r w:rsidRPr="00867DBA">
        <w:rPr>
          <w:rStyle w:val="Emphasis"/>
        </w:rPr>
        <w:t xml:space="preserve">Jerome </w:t>
      </w:r>
      <w:r w:rsidRPr="00141FAC">
        <w:rPr>
          <w:rStyle w:val="Emphasis"/>
        </w:rPr>
        <w:t>Powell</w:t>
      </w:r>
      <w:r w:rsidRPr="00141FAC">
        <w:rPr>
          <w:rStyle w:val="StyleUnderline"/>
        </w:rPr>
        <w:t xml:space="preserve"> has declined to </w:t>
      </w:r>
      <w:r w:rsidRPr="00141FAC">
        <w:rPr>
          <w:rStyle w:val="Emphasis"/>
        </w:rPr>
        <w:t>cut interest rates</w:t>
      </w:r>
      <w:r w:rsidRPr="00141FAC">
        <w:rPr>
          <w:sz w:val="16"/>
        </w:rPr>
        <w:t xml:space="preserve"> in January. </w:t>
      </w:r>
      <w:r w:rsidRPr="00141FAC">
        <w:rPr>
          <w:rStyle w:val="StyleUnderline"/>
        </w:rPr>
        <w:t>Trump</w:t>
      </w:r>
      <w:r w:rsidRPr="00141FAC">
        <w:rPr>
          <w:sz w:val="16"/>
        </w:rPr>
        <w:t xml:space="preserve">, however, has </w:t>
      </w:r>
      <w:r w:rsidRPr="00141FAC">
        <w:rPr>
          <w:rStyle w:val="Emphasis"/>
        </w:rPr>
        <w:t>demanded</w:t>
      </w:r>
      <w:r w:rsidRPr="00141FAC">
        <w:rPr>
          <w:sz w:val="16"/>
        </w:rPr>
        <w:t xml:space="preserve"> that </w:t>
      </w:r>
      <w:r w:rsidRPr="00141FAC">
        <w:rPr>
          <w:rStyle w:val="StyleUnderline"/>
        </w:rPr>
        <w:t>the Fed cut interest</w:t>
      </w:r>
      <w:r w:rsidRPr="00867DBA">
        <w:rPr>
          <w:rStyle w:val="StyleUnderline"/>
        </w:rPr>
        <w:t xml:space="preserve"> rates</w:t>
      </w:r>
      <w:r w:rsidRPr="00867DBA">
        <w:rPr>
          <w:sz w:val="16"/>
        </w:rPr>
        <w:t xml:space="preserve">, insisting that he understands the situation better than Powell. </w:t>
      </w:r>
      <w:r w:rsidRPr="00867DBA">
        <w:rPr>
          <w:rStyle w:val="StyleUnderline"/>
        </w:rPr>
        <w:t xml:space="preserve">Without Humphrey’s Executor, </w:t>
      </w:r>
      <w:r w:rsidRPr="00980049">
        <w:rPr>
          <w:rStyle w:val="StyleUnderline"/>
          <w:highlight w:val="cyan"/>
        </w:rPr>
        <w:t>Trump could</w:t>
      </w:r>
      <w:r w:rsidRPr="00867DBA">
        <w:rPr>
          <w:sz w:val="16"/>
        </w:rPr>
        <w:t xml:space="preserve"> remove Powell and </w:t>
      </w:r>
      <w:r w:rsidRPr="00867DBA">
        <w:rPr>
          <w:rStyle w:val="StyleUnderline"/>
        </w:rPr>
        <w:t xml:space="preserve">replace him </w:t>
      </w:r>
      <w:r w:rsidRPr="00867DBA">
        <w:rPr>
          <w:sz w:val="16"/>
        </w:rPr>
        <w:t xml:space="preserve">with a MAGA loyalist. The new chair could recklessly slash interest rates at the president’s direction, triggering out-of-control inflation. Trump could then demand a rapid spike in interest rates to cool the inflation, </w:t>
      </w:r>
      <w:r w:rsidRPr="00980049">
        <w:rPr>
          <w:rStyle w:val="StyleUnderline"/>
          <w:highlight w:val="cyan"/>
        </w:rPr>
        <w:t>trigger</w:t>
      </w:r>
      <w:r w:rsidRPr="00867DBA">
        <w:rPr>
          <w:rStyle w:val="StyleUnderline"/>
        </w:rPr>
        <w:t xml:space="preserve">ing </w:t>
      </w:r>
      <w:r w:rsidRPr="00980049">
        <w:rPr>
          <w:rStyle w:val="StyleUnderline"/>
          <w:highlight w:val="cyan"/>
        </w:rPr>
        <w:t xml:space="preserve">a </w:t>
      </w:r>
      <w:r w:rsidRPr="00980049">
        <w:rPr>
          <w:rStyle w:val="Emphasis"/>
          <w:highlight w:val="cyan"/>
        </w:rPr>
        <w:t>recession</w:t>
      </w:r>
      <w:r w:rsidRPr="00867DBA">
        <w:rPr>
          <w:rStyle w:val="StyleUnderline"/>
        </w:rPr>
        <w:t xml:space="preserve">. Or </w:t>
      </w:r>
      <w:r w:rsidRPr="00980049">
        <w:rPr>
          <w:rStyle w:val="StyleUnderline"/>
          <w:highlight w:val="cyan"/>
        </w:rPr>
        <w:t>he could</w:t>
      </w:r>
      <w:r w:rsidRPr="00867DBA">
        <w:rPr>
          <w:sz w:val="16"/>
        </w:rPr>
        <w:t xml:space="preserve"> order the chair to </w:t>
      </w:r>
      <w:r w:rsidRPr="00980049">
        <w:rPr>
          <w:rStyle w:val="Emphasis"/>
          <w:highlight w:val="cyan"/>
        </w:rPr>
        <w:t>meddle</w:t>
      </w:r>
      <w:r w:rsidRPr="00C55B90">
        <w:rPr>
          <w:rStyle w:val="StyleUnderline"/>
        </w:rPr>
        <w:t xml:space="preserve"> with</w:t>
      </w:r>
      <w:r w:rsidRPr="00867DBA">
        <w:rPr>
          <w:rStyle w:val="StyleUnderline"/>
        </w:rPr>
        <w:t xml:space="preserve"> the Fed’s research </w:t>
      </w:r>
      <w:r w:rsidRPr="00980049">
        <w:rPr>
          <w:rStyle w:val="StyleUnderline"/>
          <w:highlight w:val="cyan"/>
        </w:rPr>
        <w:t>and</w:t>
      </w:r>
      <w:r w:rsidRPr="00867DBA">
        <w:rPr>
          <w:rStyle w:val="StyleUnderline"/>
        </w:rPr>
        <w:t xml:space="preserve"> data to </w:t>
      </w:r>
      <w:r w:rsidRPr="00980049">
        <w:rPr>
          <w:rStyle w:val="StyleUnderline"/>
          <w:highlight w:val="cyan"/>
        </w:rPr>
        <w:t xml:space="preserve">create a </w:t>
      </w:r>
      <w:r w:rsidRPr="00980049">
        <w:rPr>
          <w:rStyle w:val="Emphasis"/>
          <w:highlight w:val="cyan"/>
        </w:rPr>
        <w:t>misleading</w:t>
      </w:r>
      <w:r w:rsidRPr="00867DBA">
        <w:rPr>
          <w:rStyle w:val="Emphasis"/>
        </w:rPr>
        <w:t xml:space="preserve">ly rosy </w:t>
      </w:r>
      <w:r w:rsidRPr="00980049">
        <w:rPr>
          <w:rStyle w:val="Emphasis"/>
          <w:highlight w:val="cyan"/>
        </w:rPr>
        <w:t>view</w:t>
      </w:r>
      <w:r w:rsidRPr="00867DBA">
        <w:rPr>
          <w:rStyle w:val="StyleUnderline"/>
        </w:rPr>
        <w:t xml:space="preserve"> of the economy</w:t>
      </w:r>
      <w:r w:rsidRPr="00867DBA">
        <w:rPr>
          <w:sz w:val="16"/>
        </w:rPr>
        <w:t xml:space="preserve"> under his watch. </w:t>
      </w:r>
      <w:r w:rsidRPr="00980049">
        <w:rPr>
          <w:rStyle w:val="StyleUnderline"/>
          <w:highlight w:val="cyan"/>
        </w:rPr>
        <w:t>Lawmakers might</w:t>
      </w:r>
      <w:r w:rsidRPr="00867DBA">
        <w:rPr>
          <w:sz w:val="16"/>
        </w:rPr>
        <w:t xml:space="preserve"> then </w:t>
      </w:r>
      <w:r w:rsidRPr="00980049">
        <w:rPr>
          <w:rStyle w:val="StyleUnderline"/>
          <w:highlight w:val="cyan"/>
        </w:rPr>
        <w:t>enact</w:t>
      </w:r>
      <w:r w:rsidRPr="00867DBA">
        <w:rPr>
          <w:sz w:val="16"/>
        </w:rPr>
        <w:t xml:space="preserve"> tax cuts, or additional </w:t>
      </w:r>
      <w:r w:rsidRPr="00980049">
        <w:rPr>
          <w:rStyle w:val="StyleUnderline"/>
          <w:highlight w:val="cyan"/>
        </w:rPr>
        <w:t>spending</w:t>
      </w:r>
      <w:r w:rsidRPr="00867DBA">
        <w:rPr>
          <w:rStyle w:val="StyleUnderline"/>
        </w:rPr>
        <w:t xml:space="preserve">, based on faulty information, inadvertently </w:t>
      </w:r>
      <w:r w:rsidRPr="00980049">
        <w:rPr>
          <w:rStyle w:val="Emphasis"/>
          <w:highlight w:val="cyan"/>
        </w:rPr>
        <w:t>destabilizing</w:t>
      </w:r>
      <w:r w:rsidRPr="00980049">
        <w:rPr>
          <w:rStyle w:val="StyleUnderline"/>
          <w:highlight w:val="cyan"/>
        </w:rPr>
        <w:t xml:space="preserve"> the dollar</w:t>
      </w:r>
      <w:r w:rsidRPr="00867DBA">
        <w:rPr>
          <w:sz w:val="16"/>
        </w:rPr>
        <w:t>.</w:t>
      </w:r>
    </w:p>
    <w:p w14:paraId="49B8727B" w14:textId="77777777" w:rsidR="00453AA0" w:rsidRPr="00867DBA" w:rsidRDefault="00453AA0" w:rsidP="00453AA0">
      <w:pPr>
        <w:rPr>
          <w:sz w:val="16"/>
        </w:rPr>
      </w:pPr>
      <w:r w:rsidRPr="00980049">
        <w:rPr>
          <w:rStyle w:val="StyleUnderline"/>
          <w:highlight w:val="cyan"/>
        </w:rPr>
        <w:t>Humphrey’s</w:t>
      </w:r>
      <w:r w:rsidRPr="00867DBA">
        <w:rPr>
          <w:rStyle w:val="StyleUnderline"/>
        </w:rPr>
        <w:t xml:space="preserve"> guards against</w:t>
      </w:r>
      <w:r w:rsidRPr="00867DBA">
        <w:rPr>
          <w:sz w:val="16"/>
        </w:rPr>
        <w:t xml:space="preserve"> this </w:t>
      </w:r>
      <w:r w:rsidRPr="00867DBA">
        <w:rPr>
          <w:rStyle w:val="StyleUnderline"/>
        </w:rPr>
        <w:t>mischief</w:t>
      </w:r>
      <w:r w:rsidRPr="00867DBA">
        <w:rPr>
          <w:sz w:val="16"/>
        </w:rPr>
        <w:t>—</w:t>
      </w:r>
      <w:r w:rsidRPr="00867DBA">
        <w:rPr>
          <w:rStyle w:val="StyleUnderline"/>
        </w:rPr>
        <w:t>but</w:t>
      </w:r>
      <w:r w:rsidRPr="00867DBA">
        <w:rPr>
          <w:sz w:val="16"/>
        </w:rPr>
        <w:t xml:space="preserve"> it </w:t>
      </w:r>
      <w:r w:rsidRPr="00980049">
        <w:rPr>
          <w:rStyle w:val="StyleUnderline"/>
          <w:highlight w:val="cyan"/>
        </w:rPr>
        <w:t xml:space="preserve">is under </w:t>
      </w:r>
      <w:r w:rsidRPr="00C55B90">
        <w:rPr>
          <w:rStyle w:val="Emphasis"/>
        </w:rPr>
        <w:t>s</w:t>
      </w:r>
      <w:r w:rsidRPr="00867DBA">
        <w:rPr>
          <w:rStyle w:val="Emphasis"/>
        </w:rPr>
        <w:t xml:space="preserve">erious </w:t>
      </w:r>
      <w:r w:rsidRPr="00980049">
        <w:rPr>
          <w:rStyle w:val="Emphasis"/>
          <w:highlight w:val="cyan"/>
        </w:rPr>
        <w:t>threat</w:t>
      </w:r>
      <w:r w:rsidRPr="00867DBA">
        <w:rPr>
          <w:sz w:val="16"/>
        </w:rPr>
        <w:t xml:space="preserve"> from </w:t>
      </w:r>
      <w:r w:rsidRPr="00980049">
        <w:rPr>
          <w:rStyle w:val="StyleUnderline"/>
          <w:highlight w:val="cyan"/>
        </w:rPr>
        <w:t>the</w:t>
      </w:r>
      <w:r w:rsidRPr="00867DBA">
        <w:rPr>
          <w:rStyle w:val="StyleUnderline"/>
        </w:rPr>
        <w:t xml:space="preserve"> Supreme </w:t>
      </w:r>
      <w:r w:rsidRPr="00980049">
        <w:rPr>
          <w:rStyle w:val="StyleUnderline"/>
          <w:highlight w:val="cyan"/>
        </w:rPr>
        <w:t>Court</w:t>
      </w:r>
      <w:r w:rsidRPr="00867DBA">
        <w:rPr>
          <w:sz w:val="16"/>
        </w:rPr>
        <w:t xml:space="preserve">. The conservative majority has </w:t>
      </w:r>
      <w:r w:rsidRPr="00867DBA">
        <w:rPr>
          <w:rStyle w:val="StyleUnderline"/>
        </w:rPr>
        <w:t xml:space="preserve">recently </w:t>
      </w:r>
      <w:r w:rsidRPr="00980049">
        <w:rPr>
          <w:rStyle w:val="Emphasis"/>
          <w:highlight w:val="cyan"/>
        </w:rPr>
        <w:t>expanded</w:t>
      </w:r>
      <w:r w:rsidRPr="00980049">
        <w:rPr>
          <w:rStyle w:val="StyleUnderline"/>
          <w:highlight w:val="cyan"/>
        </w:rPr>
        <w:t xml:space="preserve"> the president’s </w:t>
      </w:r>
      <w:r w:rsidRPr="00C55B90">
        <w:rPr>
          <w:rStyle w:val="Emphasis"/>
        </w:rPr>
        <w:t xml:space="preserve">constitutional </w:t>
      </w:r>
      <w:r w:rsidRPr="00980049">
        <w:rPr>
          <w:rStyle w:val="Emphasis"/>
          <w:highlight w:val="cyan"/>
        </w:rPr>
        <w:t>prerogative</w:t>
      </w:r>
      <w:r w:rsidRPr="00867DBA">
        <w:rPr>
          <w:sz w:val="16"/>
        </w:rPr>
        <w:t xml:space="preserve"> to fire “executive officers,” including agency heads. In 2020’s Seila Law v. Consumer Financial Protection Bureau, it struck down removal restrictions for agencies led by a single member. But </w:t>
      </w:r>
      <w:r w:rsidRPr="00867DBA">
        <w:rPr>
          <w:rStyle w:val="StyleUnderline"/>
        </w:rPr>
        <w:t xml:space="preserve">it has </w:t>
      </w:r>
      <w:r w:rsidRPr="00C55B90">
        <w:rPr>
          <w:rStyle w:val="Emphasis"/>
        </w:rPr>
        <w:t>not yet</w:t>
      </w:r>
      <w:r w:rsidRPr="00867DBA">
        <w:rPr>
          <w:rStyle w:val="StyleUnderline"/>
        </w:rPr>
        <w:t xml:space="preserve"> overturned </w:t>
      </w:r>
      <w:r w:rsidRPr="00C55B90">
        <w:rPr>
          <w:rStyle w:val="StyleUnderline"/>
        </w:rPr>
        <w:t>Humphrey’s</w:t>
      </w:r>
      <w:r w:rsidRPr="00867DBA">
        <w:rPr>
          <w:sz w:val="16"/>
        </w:rPr>
        <w:t xml:space="preserve">. Instead, the court has declared that the precedent now applies only to multimember commissions. In the process, though, the conservative justices have cast serious doubt on its entire constitutional foundation. </w:t>
      </w:r>
      <w:r w:rsidRPr="00867DBA">
        <w:rPr>
          <w:rStyle w:val="StyleUnderline"/>
        </w:rPr>
        <w:t xml:space="preserve">Two </w:t>
      </w:r>
      <w:r w:rsidRPr="00980049">
        <w:rPr>
          <w:rStyle w:val="StyleUnderline"/>
          <w:highlight w:val="cyan"/>
        </w:rPr>
        <w:t>justices</w:t>
      </w:r>
      <w:r w:rsidRPr="00867DBA">
        <w:rPr>
          <w:sz w:val="16"/>
        </w:rPr>
        <w:t xml:space="preserve">, Clarence Thomas and Neil Gorsuch, have </w:t>
      </w:r>
      <w:r w:rsidRPr="00867DBA">
        <w:rPr>
          <w:rStyle w:val="Emphasis"/>
        </w:rPr>
        <w:t xml:space="preserve">explicitly </w:t>
      </w:r>
      <w:r w:rsidRPr="00980049">
        <w:rPr>
          <w:rStyle w:val="Emphasis"/>
          <w:highlight w:val="cyan"/>
        </w:rPr>
        <w:t>called</w:t>
      </w:r>
      <w:r w:rsidRPr="00980049">
        <w:rPr>
          <w:rStyle w:val="StyleUnderline"/>
          <w:highlight w:val="cyan"/>
        </w:rPr>
        <w:t xml:space="preserve"> for</w:t>
      </w:r>
      <w:r w:rsidRPr="00867DBA">
        <w:rPr>
          <w:rStyle w:val="StyleUnderline"/>
        </w:rPr>
        <w:t xml:space="preserve"> the precedent’s </w:t>
      </w:r>
      <w:r w:rsidRPr="00980049">
        <w:rPr>
          <w:rStyle w:val="StyleUnderline"/>
          <w:highlight w:val="cyan"/>
        </w:rPr>
        <w:t>reversal</w:t>
      </w:r>
      <w:r w:rsidRPr="00867DBA">
        <w:rPr>
          <w:sz w:val="16"/>
        </w:rPr>
        <w:t>. The rest of the court’s conservatives don’t seem far behind; any restrictions on the president’s removal power seem to conflict with the majority’s “unitary executive” theory of total presidential control over the executive branch.</w:t>
      </w:r>
    </w:p>
    <w:p w14:paraId="440CC807" w14:textId="77777777" w:rsidR="00453AA0" w:rsidRPr="00867DBA" w:rsidRDefault="00453AA0" w:rsidP="00453AA0">
      <w:pPr>
        <w:rPr>
          <w:sz w:val="16"/>
        </w:rPr>
      </w:pPr>
      <w:r w:rsidRPr="00980049">
        <w:rPr>
          <w:rStyle w:val="StyleUnderline"/>
          <w:highlight w:val="cyan"/>
        </w:rPr>
        <w:t>By firing</w:t>
      </w:r>
      <w:r w:rsidRPr="00867DBA">
        <w:rPr>
          <w:sz w:val="16"/>
        </w:rPr>
        <w:t xml:space="preserve"> board member </w:t>
      </w:r>
      <w:r w:rsidRPr="00980049">
        <w:rPr>
          <w:rStyle w:val="Emphasis"/>
          <w:highlight w:val="cyan"/>
        </w:rPr>
        <w:t>Wilcox</w:t>
      </w:r>
      <w:r w:rsidRPr="00980049">
        <w:rPr>
          <w:rStyle w:val="StyleUnderline"/>
          <w:highlight w:val="cyan"/>
        </w:rPr>
        <w:t>, Trump</w:t>
      </w:r>
      <w:r w:rsidRPr="00867DBA">
        <w:rPr>
          <w:rStyle w:val="StyleUnderline"/>
        </w:rPr>
        <w:t xml:space="preserve"> has </w:t>
      </w:r>
      <w:r w:rsidRPr="00980049">
        <w:rPr>
          <w:rStyle w:val="StyleUnderline"/>
          <w:highlight w:val="cyan"/>
        </w:rPr>
        <w:t>set the stage</w:t>
      </w:r>
      <w:r w:rsidRPr="00867DBA">
        <w:rPr>
          <w:rStyle w:val="StyleUnderline"/>
        </w:rPr>
        <w:t xml:space="preserve"> for a </w:t>
      </w:r>
      <w:r w:rsidRPr="00867DBA">
        <w:rPr>
          <w:rStyle w:val="Emphasis"/>
        </w:rPr>
        <w:t>challenge to Humphrey’s</w:t>
      </w:r>
      <w:r w:rsidRPr="00867DBA">
        <w:rPr>
          <w:sz w:val="16"/>
        </w:rPr>
        <w:t xml:space="preserve">. (He effectively promised to do so on the campaign trail, promising to put independent agencies “back under presidential authority, as the Constitution demands.”) Wilcox has said that she plans to challenge her removal, which is, after all, plainly unlawful. </w:t>
      </w:r>
      <w:r w:rsidRPr="00980049">
        <w:rPr>
          <w:rStyle w:val="StyleUnderline"/>
          <w:highlight w:val="cyan"/>
        </w:rPr>
        <w:t xml:space="preserve">The </w:t>
      </w:r>
      <w:r w:rsidRPr="00C55B90">
        <w:rPr>
          <w:rStyle w:val="Emphasis"/>
        </w:rPr>
        <w:t>o</w:t>
      </w:r>
      <w:r w:rsidRPr="00867DBA">
        <w:rPr>
          <w:rStyle w:val="Emphasis"/>
        </w:rPr>
        <w:t xml:space="preserve">nly </w:t>
      </w:r>
      <w:proofErr w:type="gramStart"/>
      <w:r w:rsidRPr="00980049">
        <w:rPr>
          <w:rStyle w:val="Emphasis"/>
          <w:highlight w:val="cyan"/>
        </w:rPr>
        <w:t>question</w:t>
      </w:r>
      <w:r w:rsidRPr="00867DBA">
        <w:rPr>
          <w:sz w:val="16"/>
        </w:rPr>
        <w:t xml:space="preserve"> remaining</w:t>
      </w:r>
      <w:proofErr w:type="gramEnd"/>
      <w:r w:rsidRPr="00867DBA">
        <w:rPr>
          <w:sz w:val="16"/>
        </w:rPr>
        <w:t xml:space="preserve"> </w:t>
      </w:r>
      <w:r w:rsidRPr="00980049">
        <w:rPr>
          <w:rStyle w:val="StyleUnderline"/>
          <w:highlight w:val="cyan"/>
        </w:rPr>
        <w:t>is whether the</w:t>
      </w:r>
      <w:r w:rsidRPr="00867DBA">
        <w:rPr>
          <w:rStyle w:val="StyleUnderline"/>
        </w:rPr>
        <w:t xml:space="preserve"> Supreme </w:t>
      </w:r>
      <w:r w:rsidRPr="00980049">
        <w:rPr>
          <w:rStyle w:val="StyleUnderline"/>
          <w:highlight w:val="cyan"/>
        </w:rPr>
        <w:t xml:space="preserve">Court will </w:t>
      </w:r>
      <w:r w:rsidRPr="00980049">
        <w:rPr>
          <w:rStyle w:val="Emphasis"/>
          <w:highlight w:val="cyan"/>
        </w:rPr>
        <w:t>uphold</w:t>
      </w:r>
      <w:r w:rsidRPr="00867DBA">
        <w:rPr>
          <w:rStyle w:val="StyleUnderline"/>
        </w:rPr>
        <w:t xml:space="preserve"> the law that protects her. </w:t>
      </w:r>
      <w:r w:rsidRPr="00980049">
        <w:rPr>
          <w:rStyle w:val="Emphasis"/>
          <w:highlight w:val="cyan"/>
        </w:rPr>
        <w:t>Seila</w:t>
      </w:r>
      <w:r w:rsidRPr="00867DBA">
        <w:rPr>
          <w:rStyle w:val="Emphasis"/>
        </w:rPr>
        <w:t xml:space="preserve"> Law</w:t>
      </w:r>
      <w:r w:rsidRPr="00867DBA">
        <w:rPr>
          <w:rStyle w:val="StyleUnderline"/>
        </w:rPr>
        <w:t xml:space="preserve"> certainly </w:t>
      </w:r>
      <w:r w:rsidRPr="00980049">
        <w:rPr>
          <w:rStyle w:val="StyleUnderline"/>
          <w:highlight w:val="cyan"/>
        </w:rPr>
        <w:t>hints</w:t>
      </w:r>
      <w:r w:rsidRPr="00867DBA">
        <w:rPr>
          <w:rStyle w:val="StyleUnderline"/>
        </w:rPr>
        <w:t xml:space="preserve"> that </w:t>
      </w:r>
      <w:r w:rsidRPr="00980049">
        <w:rPr>
          <w:rStyle w:val="StyleUnderline"/>
          <w:highlight w:val="cyan"/>
        </w:rPr>
        <w:t>it won’t</w:t>
      </w:r>
      <w:r w:rsidRPr="00C55B90">
        <w:rPr>
          <w:sz w:val="16"/>
        </w:rPr>
        <w:t>:</w:t>
      </w:r>
      <w:r w:rsidRPr="00867DBA">
        <w:rPr>
          <w:sz w:val="16"/>
        </w:rPr>
        <w:t xml:space="preserve"> The ruling’s sweeping language seems intended to give the president almost authoritarian control over the “administrative state,” laying the groundwork for the overturning of Humphrey’s. Trump is taking up the court’s implicit invitation.</w:t>
      </w:r>
    </w:p>
    <w:p w14:paraId="39628B3C" w14:textId="77777777" w:rsidR="00453AA0" w:rsidRPr="00867DBA" w:rsidRDefault="00453AA0" w:rsidP="00453AA0">
      <w:pPr>
        <w:rPr>
          <w:sz w:val="16"/>
        </w:rPr>
      </w:pPr>
      <w:r w:rsidRPr="00867DBA">
        <w:rPr>
          <w:rStyle w:val="StyleUnderline"/>
        </w:rPr>
        <w:t xml:space="preserve">If </w:t>
      </w:r>
      <w:r w:rsidRPr="00980049">
        <w:rPr>
          <w:rStyle w:val="StyleUnderline"/>
          <w:highlight w:val="cyan"/>
        </w:rPr>
        <w:t>the</w:t>
      </w:r>
      <w:r w:rsidRPr="00867DBA">
        <w:rPr>
          <w:rStyle w:val="StyleUnderline"/>
        </w:rPr>
        <w:t xml:space="preserve"> Supreme </w:t>
      </w:r>
      <w:r w:rsidRPr="00980049">
        <w:rPr>
          <w:rStyle w:val="StyleUnderline"/>
          <w:highlight w:val="cyan"/>
        </w:rPr>
        <w:t xml:space="preserve">Court </w:t>
      </w:r>
      <w:r w:rsidRPr="00C55B90">
        <w:rPr>
          <w:rStyle w:val="Emphasis"/>
        </w:rPr>
        <w:t>d</w:t>
      </w:r>
      <w:r w:rsidRPr="00867DBA">
        <w:rPr>
          <w:rStyle w:val="Emphasis"/>
        </w:rPr>
        <w:t>oes</w:t>
      </w:r>
      <w:r w:rsidRPr="00867DBA">
        <w:rPr>
          <w:rStyle w:val="StyleUnderline"/>
        </w:rPr>
        <w:t xml:space="preserve"> scrap Humphrey’s, it </w:t>
      </w:r>
      <w:r w:rsidRPr="00980049">
        <w:rPr>
          <w:rStyle w:val="StyleUnderline"/>
          <w:highlight w:val="cyan"/>
        </w:rPr>
        <w:t>will</w:t>
      </w:r>
      <w:r w:rsidRPr="00867DBA">
        <w:rPr>
          <w:sz w:val="16"/>
        </w:rPr>
        <w:t xml:space="preserve"> probably </w:t>
      </w:r>
      <w:r w:rsidRPr="00980049">
        <w:rPr>
          <w:rStyle w:val="StyleUnderline"/>
          <w:highlight w:val="cyan"/>
        </w:rPr>
        <w:t>unleash</w:t>
      </w:r>
      <w:r w:rsidRPr="00867DBA">
        <w:rPr>
          <w:rStyle w:val="StyleUnderline"/>
        </w:rPr>
        <w:t xml:space="preserve"> a </w:t>
      </w:r>
      <w:r w:rsidRPr="00867DBA">
        <w:rPr>
          <w:rStyle w:val="Emphasis"/>
        </w:rPr>
        <w:t xml:space="preserve">spate of </w:t>
      </w:r>
      <w:r w:rsidRPr="00980049">
        <w:rPr>
          <w:rStyle w:val="Emphasis"/>
          <w:highlight w:val="cyan"/>
        </w:rPr>
        <w:t>firings</w:t>
      </w:r>
      <w:r w:rsidRPr="00980049">
        <w:rPr>
          <w:rStyle w:val="StyleUnderline"/>
          <w:highlight w:val="cyan"/>
        </w:rPr>
        <w:t xml:space="preserve"> across</w:t>
      </w:r>
      <w:r w:rsidRPr="00867DBA">
        <w:rPr>
          <w:rStyle w:val="StyleUnderline"/>
        </w:rPr>
        <w:t xml:space="preserve"> other independent </w:t>
      </w:r>
      <w:r w:rsidRPr="00980049">
        <w:rPr>
          <w:rStyle w:val="StyleUnderline"/>
          <w:highlight w:val="cyan"/>
        </w:rPr>
        <w:t xml:space="preserve">agencies. Trump could bring </w:t>
      </w:r>
      <w:r w:rsidRPr="00980049">
        <w:rPr>
          <w:rStyle w:val="Emphasis"/>
          <w:highlight w:val="cyan"/>
        </w:rPr>
        <w:t>every</w:t>
      </w:r>
      <w:r w:rsidRPr="00867DBA">
        <w:rPr>
          <w:rStyle w:val="Emphasis"/>
        </w:rPr>
        <w:t xml:space="preserve"> regulatory </w:t>
      </w:r>
      <w:r w:rsidRPr="00980049">
        <w:rPr>
          <w:rStyle w:val="Emphasis"/>
          <w:highlight w:val="cyan"/>
        </w:rPr>
        <w:t>body</w:t>
      </w:r>
      <w:r w:rsidRPr="00980049">
        <w:rPr>
          <w:rStyle w:val="StyleUnderline"/>
          <w:highlight w:val="cyan"/>
        </w:rPr>
        <w:t xml:space="preserve"> under his thumb</w:t>
      </w:r>
      <w:r w:rsidRPr="00867DBA">
        <w:rPr>
          <w:sz w:val="16"/>
        </w:rPr>
        <w:t xml:space="preserve">, terminating anyone who questioned his priorities. And he would not stop there. </w:t>
      </w:r>
      <w:r w:rsidRPr="00867DBA">
        <w:rPr>
          <w:rStyle w:val="StyleUnderline"/>
        </w:rPr>
        <w:t>The president</w:t>
      </w:r>
      <w:r w:rsidRPr="00867DBA">
        <w:rPr>
          <w:sz w:val="16"/>
        </w:rPr>
        <w:t xml:space="preserve"> has already claimed authority to fire high-ranking members of the civil service, who have merit protections, and has begun illegally removing them. He is seeking to reclassify at least 50,000 more career employees so he can easily oust them. And he </w:t>
      </w:r>
      <w:r w:rsidRPr="00867DBA">
        <w:rPr>
          <w:rStyle w:val="StyleUnderline"/>
        </w:rPr>
        <w:t>is</w:t>
      </w:r>
      <w:r w:rsidRPr="00867DBA">
        <w:rPr>
          <w:sz w:val="16"/>
        </w:rPr>
        <w:t xml:space="preserve">, of course, already </w:t>
      </w:r>
      <w:r w:rsidRPr="00867DBA">
        <w:rPr>
          <w:rStyle w:val="Emphasis"/>
        </w:rPr>
        <w:t>purging</w:t>
      </w:r>
      <w:r w:rsidRPr="00867DBA">
        <w:rPr>
          <w:sz w:val="16"/>
        </w:rPr>
        <w:t xml:space="preserve"> other </w:t>
      </w:r>
      <w:r w:rsidRPr="00867DBA">
        <w:rPr>
          <w:rStyle w:val="StyleUnderline"/>
        </w:rPr>
        <w:t xml:space="preserve">agencies with </w:t>
      </w:r>
      <w:r w:rsidRPr="00867DBA">
        <w:rPr>
          <w:rStyle w:val="Emphasis"/>
        </w:rPr>
        <w:t xml:space="preserve">weaker </w:t>
      </w:r>
      <w:proofErr w:type="gramStart"/>
      <w:r w:rsidRPr="00867DBA">
        <w:rPr>
          <w:rStyle w:val="Emphasis"/>
        </w:rPr>
        <w:t>protections</w:t>
      </w:r>
      <w:proofErr w:type="gramEnd"/>
      <w:r w:rsidRPr="00867DBA">
        <w:rPr>
          <w:rStyle w:val="StyleUnderline"/>
        </w:rPr>
        <w:t xml:space="preserve"> than the </w:t>
      </w:r>
      <w:proofErr w:type="gramStart"/>
      <w:r w:rsidRPr="00867DBA">
        <w:rPr>
          <w:rStyle w:val="StyleUnderline"/>
        </w:rPr>
        <w:t>NLRB</w:t>
      </w:r>
      <w:r w:rsidRPr="00867DBA">
        <w:rPr>
          <w:sz w:val="16"/>
        </w:rPr>
        <w:t>—</w:t>
      </w:r>
      <w:proofErr w:type="gramEnd"/>
      <w:r w:rsidRPr="00867DBA">
        <w:rPr>
          <w:sz w:val="16"/>
        </w:rPr>
        <w:t>including the Equal Employment Opportunity Commission, whose structure largely mirrors the labor board. Breaking with precedent, Trump fired two Democratic commissioners from the EEOC on Monday (as well as its general counsel), depriving it of a quorum. It’s unclear whether he can legally remove commissioners, and both have said they will sue. That case may represent yet another opportunity for the Supreme Court to overrule Humphrey’s.</w:t>
      </w:r>
    </w:p>
    <w:p w14:paraId="14845CB5" w14:textId="77777777" w:rsidR="00453AA0" w:rsidRDefault="00453AA0" w:rsidP="00453AA0">
      <w:pPr>
        <w:rPr>
          <w:sz w:val="16"/>
        </w:rPr>
      </w:pPr>
      <w:r w:rsidRPr="00867DBA">
        <w:rPr>
          <w:sz w:val="16"/>
        </w:rPr>
        <w:t xml:space="preserve">Meanwhile, staff at the NLRB are profoundly demoralized, a deliberate consequence of his attack on the board. On Tuesday, a career attorney at the agency told Slate that staff were shocked and deeply concerned about the National Labor Relations Act’s future enforcement. “We expected Abruzzo’s removal,” he said, “but Wilcox’s unconstitutional ouster is a punch to the gut, not only because she was a fierce defender of the act’s principles, but because a </w:t>
      </w:r>
      <w:proofErr w:type="spellStart"/>
      <w:r w:rsidRPr="00867DBA">
        <w:rPr>
          <w:sz w:val="16"/>
        </w:rPr>
        <w:t>quorumless</w:t>
      </w:r>
      <w:proofErr w:type="spellEnd"/>
      <w:r w:rsidRPr="00867DBA">
        <w:rPr>
          <w:sz w:val="16"/>
        </w:rPr>
        <w:t xml:space="preserve"> board leaves many of us floundering in our jobs.” </w:t>
      </w:r>
      <w:r w:rsidRPr="00867DBA">
        <w:rPr>
          <w:rStyle w:val="StyleUnderline"/>
        </w:rPr>
        <w:t xml:space="preserve">The immediate impact on </w:t>
      </w:r>
      <w:r w:rsidRPr="00867DBA">
        <w:rPr>
          <w:rStyle w:val="Emphasis"/>
        </w:rPr>
        <w:t>unions</w:t>
      </w:r>
      <w:r w:rsidRPr="00867DBA">
        <w:rPr>
          <w:rStyle w:val="StyleUnderline"/>
        </w:rPr>
        <w:t xml:space="preserve"> will be severe. But </w:t>
      </w:r>
      <w:r w:rsidRPr="00980049">
        <w:rPr>
          <w:rStyle w:val="StyleUnderline"/>
          <w:highlight w:val="cyan"/>
        </w:rPr>
        <w:t>the</w:t>
      </w:r>
      <w:r w:rsidRPr="00867DBA">
        <w:rPr>
          <w:rStyle w:val="StyleUnderline"/>
        </w:rPr>
        <w:t xml:space="preserve"> long-term </w:t>
      </w:r>
      <w:r w:rsidRPr="00980049">
        <w:rPr>
          <w:rStyle w:val="StyleUnderline"/>
          <w:highlight w:val="cyan"/>
        </w:rPr>
        <w:t xml:space="preserve">ramifications for the </w:t>
      </w:r>
      <w:r w:rsidRPr="00980049">
        <w:rPr>
          <w:rStyle w:val="Emphasis"/>
          <w:highlight w:val="cyan"/>
        </w:rPr>
        <w:t>rule of law</w:t>
      </w:r>
      <w:r w:rsidRPr="00980049">
        <w:rPr>
          <w:rStyle w:val="StyleUnderline"/>
          <w:highlight w:val="cyan"/>
        </w:rPr>
        <w:t xml:space="preserve"> could prove </w:t>
      </w:r>
      <w:r w:rsidRPr="00C55B90">
        <w:rPr>
          <w:rStyle w:val="Emphasis"/>
        </w:rPr>
        <w:t>e</w:t>
      </w:r>
      <w:r w:rsidRPr="00867DBA">
        <w:rPr>
          <w:rStyle w:val="Emphasis"/>
        </w:rPr>
        <w:t xml:space="preserve">ven more </w:t>
      </w:r>
      <w:r w:rsidRPr="00980049">
        <w:rPr>
          <w:rStyle w:val="Emphasis"/>
          <w:highlight w:val="cyan"/>
        </w:rPr>
        <w:t>devastating</w:t>
      </w:r>
      <w:r w:rsidRPr="00867DBA">
        <w:rPr>
          <w:sz w:val="16"/>
        </w:rPr>
        <w:t>.</w:t>
      </w:r>
    </w:p>
    <w:p w14:paraId="09A4E286" w14:textId="77777777" w:rsidR="005A4540" w:rsidRPr="005D5F7F" w:rsidRDefault="005A4540" w:rsidP="005A4540">
      <w:pPr>
        <w:pStyle w:val="Heading4"/>
      </w:pPr>
      <w:r>
        <w:t xml:space="preserve">Dollar strength solves </w:t>
      </w:r>
      <w:r>
        <w:rPr>
          <w:u w:val="single"/>
        </w:rPr>
        <w:t>hotspot escalation</w:t>
      </w:r>
      <w:r>
        <w:t>.</w:t>
      </w:r>
    </w:p>
    <w:p w14:paraId="5C976AFF" w14:textId="77777777" w:rsidR="00453AA0" w:rsidRPr="00467DE3" w:rsidRDefault="00453AA0" w:rsidP="00453AA0">
      <w:r>
        <w:t xml:space="preserve">Martin </w:t>
      </w:r>
      <w:r w:rsidRPr="00467DE3">
        <w:rPr>
          <w:rStyle w:val="Style13ptBold"/>
        </w:rPr>
        <w:t>Mühleisen &amp;</w:t>
      </w:r>
      <w:r>
        <w:t xml:space="preserve"> Valbona </w:t>
      </w:r>
      <w:r w:rsidRPr="00467DE3">
        <w:rPr>
          <w:rStyle w:val="Style13ptBold"/>
        </w:rPr>
        <w:t>Zeneli 25</w:t>
      </w:r>
      <w:r>
        <w:t xml:space="preserve">. Nonresident senior fellow at the Atlantic Council </w:t>
      </w:r>
      <w:proofErr w:type="spellStart"/>
      <w:r>
        <w:t>GeoEconomics</w:t>
      </w:r>
      <w:proofErr w:type="spellEnd"/>
      <w:r>
        <w:t xml:space="preserve"> Center, Ph.D. in economics from the </w:t>
      </w:r>
      <w:proofErr w:type="spellStart"/>
      <w:r>
        <w:t>Univeristy</w:t>
      </w:r>
      <w:proofErr w:type="spellEnd"/>
      <w:r>
        <w:t xml:space="preserve"> of Munich. Nonresident senior fellow at the </w:t>
      </w:r>
      <w:proofErr w:type="spellStart"/>
      <w:r>
        <w:t>Altantic</w:t>
      </w:r>
      <w:proofErr w:type="spellEnd"/>
      <w:r>
        <w:t xml:space="preserve"> Council Europe Center, Ph.D. in political economy from the University of Bari. "Why </w:t>
      </w:r>
      <w:proofErr w:type="gramStart"/>
      <w:r>
        <w:t>the US cannot</w:t>
      </w:r>
      <w:proofErr w:type="gramEnd"/>
      <w:r>
        <w:t xml:space="preserve"> afford to lose dollar dominance." Atlantic Council. 5/20/2025. atlanticcouncil.org/content-series/atlantic-council-strategy-paper-series/why-the-us-cannot-afford-to-lose-dollar-dominance/</w:t>
      </w:r>
    </w:p>
    <w:p w14:paraId="37F0A535" w14:textId="77777777" w:rsidR="00453AA0" w:rsidRPr="00A95468" w:rsidRDefault="00453AA0" w:rsidP="00453AA0">
      <w:pPr>
        <w:rPr>
          <w:sz w:val="16"/>
        </w:rPr>
      </w:pPr>
      <w:r w:rsidRPr="00A95468">
        <w:rPr>
          <w:sz w:val="16"/>
        </w:rPr>
        <w:t>Limits to military superiority</w:t>
      </w:r>
    </w:p>
    <w:p w14:paraId="25FEC3AA" w14:textId="77777777" w:rsidR="00453AA0" w:rsidRPr="00A95468" w:rsidRDefault="00453AA0" w:rsidP="00453AA0">
      <w:pPr>
        <w:rPr>
          <w:sz w:val="16"/>
        </w:rPr>
      </w:pPr>
      <w:r w:rsidRPr="00A95468">
        <w:rPr>
          <w:sz w:val="16"/>
        </w:rPr>
        <w:t xml:space="preserve">Any </w:t>
      </w:r>
      <w:r w:rsidRPr="00B44E50">
        <w:rPr>
          <w:rStyle w:val="StyleUnderline"/>
        </w:rPr>
        <w:t xml:space="preserve">developments that </w:t>
      </w:r>
      <w:r w:rsidRPr="00B44E50">
        <w:rPr>
          <w:rStyle w:val="Emphasis"/>
        </w:rPr>
        <w:t>weaken</w:t>
      </w:r>
      <w:r w:rsidRPr="00B44E50">
        <w:rPr>
          <w:sz w:val="16"/>
        </w:rPr>
        <w:t xml:space="preserve"> the US economy and </w:t>
      </w:r>
      <w:r w:rsidRPr="00B44E50">
        <w:rPr>
          <w:rStyle w:val="StyleUnderline"/>
        </w:rPr>
        <w:t>the</w:t>
      </w:r>
      <w:r w:rsidRPr="00B44E50">
        <w:rPr>
          <w:sz w:val="16"/>
        </w:rPr>
        <w:t xml:space="preserve"> role of the </w:t>
      </w:r>
      <w:r w:rsidRPr="00B44E50">
        <w:rPr>
          <w:rStyle w:val="StyleUnderline"/>
        </w:rPr>
        <w:t>dollar could</w:t>
      </w:r>
      <w:r w:rsidRPr="00B44E50">
        <w:rPr>
          <w:sz w:val="16"/>
        </w:rPr>
        <w:t xml:space="preserve"> also </w:t>
      </w:r>
      <w:r w:rsidRPr="00B44E50">
        <w:rPr>
          <w:rStyle w:val="Emphasis"/>
        </w:rPr>
        <w:t>affect</w:t>
      </w:r>
      <w:r w:rsidRPr="00B44E50">
        <w:rPr>
          <w:rStyle w:val="StyleUnderline"/>
        </w:rPr>
        <w:t xml:space="preserve"> the United States’</w:t>
      </w:r>
      <w:r w:rsidRPr="00B44E50">
        <w:rPr>
          <w:sz w:val="16"/>
        </w:rPr>
        <w:t xml:space="preserve"> ability to preserve its </w:t>
      </w:r>
      <w:r w:rsidRPr="00B44E50">
        <w:rPr>
          <w:rStyle w:val="StyleUnderline"/>
        </w:rPr>
        <w:t xml:space="preserve">military superiority. </w:t>
      </w:r>
      <w:r w:rsidRPr="00980049">
        <w:rPr>
          <w:rStyle w:val="Emphasis"/>
          <w:highlight w:val="cyan"/>
        </w:rPr>
        <w:t>China</w:t>
      </w:r>
      <w:r w:rsidRPr="00980049">
        <w:rPr>
          <w:rStyle w:val="StyleUnderline"/>
          <w:highlight w:val="cyan"/>
        </w:rPr>
        <w:t xml:space="preserve"> is in the middle of a</w:t>
      </w:r>
      <w:r w:rsidRPr="00467DE3">
        <w:rPr>
          <w:rStyle w:val="StyleUnderline"/>
        </w:rPr>
        <w:t xml:space="preserve">n </w:t>
      </w:r>
      <w:r w:rsidRPr="00467DE3">
        <w:rPr>
          <w:rStyle w:val="Emphasis"/>
        </w:rPr>
        <w:t xml:space="preserve">extraordinary defense </w:t>
      </w:r>
      <w:r w:rsidRPr="00980049">
        <w:rPr>
          <w:rStyle w:val="Emphasis"/>
          <w:highlight w:val="cyan"/>
        </w:rPr>
        <w:t>buildup</w:t>
      </w:r>
      <w:r w:rsidRPr="00A95468">
        <w:rPr>
          <w:sz w:val="16"/>
        </w:rPr>
        <w:t xml:space="preserve"> that is challenging US strategic positions </w:t>
      </w:r>
      <w:r w:rsidRPr="00980049">
        <w:rPr>
          <w:rStyle w:val="StyleUnderline"/>
          <w:highlight w:val="cyan"/>
        </w:rPr>
        <w:t xml:space="preserve">in the </w:t>
      </w:r>
      <w:r w:rsidRPr="00980049">
        <w:rPr>
          <w:rStyle w:val="Emphasis"/>
          <w:highlight w:val="cyan"/>
        </w:rPr>
        <w:t>Indo-Pacific</w:t>
      </w:r>
      <w:r w:rsidRPr="00A95468">
        <w:rPr>
          <w:rStyle w:val="StyleUnderline"/>
        </w:rPr>
        <w:t xml:space="preserve"> theater</w:t>
      </w:r>
      <w:r w:rsidRPr="00A95468">
        <w:rPr>
          <w:sz w:val="16"/>
        </w:rPr>
        <w:t xml:space="preserve">. Moreover, the </w:t>
      </w:r>
      <w:r w:rsidRPr="00980049">
        <w:rPr>
          <w:rStyle w:val="StyleUnderline"/>
          <w:highlight w:val="cyan"/>
        </w:rPr>
        <w:t>Ukraine</w:t>
      </w:r>
      <w:r w:rsidRPr="00A95468">
        <w:rPr>
          <w:sz w:val="16"/>
        </w:rPr>
        <w:t xml:space="preserve"> war </w:t>
      </w:r>
      <w:r w:rsidRPr="00467DE3">
        <w:rPr>
          <w:rStyle w:val="StyleUnderline"/>
        </w:rPr>
        <w:t xml:space="preserve">has </w:t>
      </w:r>
      <w:r w:rsidRPr="00980049">
        <w:rPr>
          <w:rStyle w:val="StyleUnderline"/>
          <w:highlight w:val="cyan"/>
        </w:rPr>
        <w:t>led to</w:t>
      </w:r>
      <w:r w:rsidRPr="00A95468">
        <w:rPr>
          <w:sz w:val="16"/>
        </w:rPr>
        <w:t xml:space="preserve"> stepped-up </w:t>
      </w:r>
      <w:r w:rsidRPr="00980049">
        <w:rPr>
          <w:rStyle w:val="Emphasis"/>
          <w:highlight w:val="cyan"/>
        </w:rPr>
        <w:t>cooperation</w:t>
      </w:r>
      <w:r w:rsidRPr="00980049">
        <w:rPr>
          <w:rStyle w:val="StyleUnderline"/>
          <w:highlight w:val="cyan"/>
        </w:rPr>
        <w:t xml:space="preserve"> between Russia, Iran</w:t>
      </w:r>
      <w:r w:rsidRPr="00467DE3">
        <w:rPr>
          <w:rStyle w:val="StyleUnderline"/>
        </w:rPr>
        <w:t xml:space="preserve">, and North </w:t>
      </w:r>
      <w:r w:rsidRPr="00980049">
        <w:rPr>
          <w:rStyle w:val="StyleUnderline"/>
          <w:highlight w:val="cyan"/>
        </w:rPr>
        <w:t>Korea</w:t>
      </w:r>
      <w:r w:rsidRPr="00A95468">
        <w:rPr>
          <w:sz w:val="16"/>
        </w:rPr>
        <w:t xml:space="preserve"> (which has been contributing troops to compensate for Russia’s losses), </w:t>
      </w:r>
      <w:r w:rsidRPr="00980049">
        <w:rPr>
          <w:rStyle w:val="StyleUnderline"/>
          <w:highlight w:val="cyan"/>
        </w:rPr>
        <w:t>and China</w:t>
      </w:r>
      <w:r w:rsidRPr="00A95468">
        <w:rPr>
          <w:sz w:val="16"/>
        </w:rPr>
        <w:t xml:space="preserve"> increasingly </w:t>
      </w:r>
      <w:r w:rsidRPr="00467DE3">
        <w:rPr>
          <w:rStyle w:val="StyleUnderline"/>
        </w:rPr>
        <w:t xml:space="preserve">supports </w:t>
      </w:r>
      <w:r w:rsidRPr="00467DE3">
        <w:rPr>
          <w:rStyle w:val="Emphasis"/>
        </w:rPr>
        <w:t>Russia’s armament</w:t>
      </w:r>
      <w:r w:rsidRPr="00A95468">
        <w:rPr>
          <w:sz w:val="16"/>
        </w:rPr>
        <w:t xml:space="preserve"> efforts </w:t>
      </w:r>
      <w:r w:rsidRPr="00467DE3">
        <w:rPr>
          <w:rStyle w:val="StyleUnderline"/>
        </w:rPr>
        <w:t xml:space="preserve">by </w:t>
      </w:r>
      <w:r w:rsidRPr="00B44E50">
        <w:rPr>
          <w:rStyle w:val="StyleUnderline"/>
        </w:rPr>
        <w:t>supplying</w:t>
      </w:r>
      <w:r w:rsidRPr="00B44E50">
        <w:rPr>
          <w:sz w:val="16"/>
        </w:rPr>
        <w:t xml:space="preserve"> it </w:t>
      </w:r>
      <w:r w:rsidRPr="00B44E50">
        <w:rPr>
          <w:rStyle w:val="StyleUnderline"/>
        </w:rPr>
        <w:t xml:space="preserve">with drones and </w:t>
      </w:r>
      <w:r w:rsidRPr="00B44E50">
        <w:rPr>
          <w:rStyle w:val="Emphasis"/>
        </w:rPr>
        <w:t>dual-use technology</w:t>
      </w:r>
      <w:r w:rsidRPr="00A95468">
        <w:rPr>
          <w:sz w:val="16"/>
        </w:rPr>
        <w:t>.</w:t>
      </w:r>
    </w:p>
    <w:p w14:paraId="39A50954" w14:textId="77777777" w:rsidR="00453AA0" w:rsidRPr="00A95468" w:rsidRDefault="00453AA0" w:rsidP="00453AA0">
      <w:pPr>
        <w:rPr>
          <w:sz w:val="16"/>
        </w:rPr>
      </w:pP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 xml:space="preserve">and </w:t>
      </w:r>
      <w:r w:rsidRPr="00980049">
        <w:rPr>
          <w:rStyle w:val="Emphasis"/>
          <w:highlight w:val="cyan"/>
        </w:rPr>
        <w:t>Europe</w:t>
      </w:r>
      <w:r w:rsidRPr="00980049">
        <w:rPr>
          <w:rStyle w:val="StyleUnderline"/>
          <w:highlight w:val="cyan"/>
        </w:rPr>
        <w:t xml:space="preserve"> have</w:t>
      </w:r>
      <w:r w:rsidRPr="00A95468">
        <w:rPr>
          <w:sz w:val="16"/>
        </w:rPr>
        <w:t xml:space="preserve"> also </w:t>
      </w:r>
      <w:r w:rsidRPr="00467DE3">
        <w:rPr>
          <w:rStyle w:val="StyleUnderline"/>
        </w:rPr>
        <w:t xml:space="preserve">been pushed </w:t>
      </w:r>
      <w:r w:rsidRPr="00980049">
        <w:rPr>
          <w:rStyle w:val="StyleUnderline"/>
          <w:highlight w:val="cyan"/>
        </w:rPr>
        <w:t xml:space="preserve">on the </w:t>
      </w:r>
      <w:r w:rsidRPr="00980049">
        <w:rPr>
          <w:rStyle w:val="Emphasis"/>
          <w:highlight w:val="cyan"/>
        </w:rPr>
        <w:t>defensive</w:t>
      </w:r>
      <w:r w:rsidRPr="00467DE3">
        <w:rPr>
          <w:rStyle w:val="Emphasis"/>
        </w:rPr>
        <w:t xml:space="preserve"> in Africa</w:t>
      </w:r>
      <w:r w:rsidRPr="00467DE3">
        <w:rPr>
          <w:rStyle w:val="StyleUnderline"/>
        </w:rPr>
        <w:t xml:space="preserve"> as China</w:t>
      </w:r>
      <w:r w:rsidRPr="00A95468">
        <w:rPr>
          <w:sz w:val="16"/>
        </w:rPr>
        <w:t xml:space="preserve">, especially, </w:t>
      </w:r>
      <w:r w:rsidRPr="00467DE3">
        <w:rPr>
          <w:rStyle w:val="StyleUnderline"/>
        </w:rPr>
        <w:t xml:space="preserve">has made </w:t>
      </w:r>
      <w:r w:rsidRPr="00467DE3">
        <w:rPr>
          <w:rStyle w:val="Emphasis"/>
        </w:rPr>
        <w:t>strategic inroads</w:t>
      </w:r>
      <w:r w:rsidRPr="00467DE3">
        <w:rPr>
          <w:rStyle w:val="StyleUnderline"/>
        </w:rPr>
        <w:t xml:space="preserve"> there</w:t>
      </w:r>
      <w:r w:rsidRPr="00A95468">
        <w:rPr>
          <w:sz w:val="16"/>
        </w:rPr>
        <w:t xml:space="preserve">, as have Russia, India, and countries in the Persian Gulf. Many countries are looking to </w:t>
      </w:r>
      <w:proofErr w:type="spellStart"/>
      <w:r w:rsidRPr="00A95468">
        <w:rPr>
          <w:sz w:val="16"/>
        </w:rPr>
        <w:t>Chin</w:t>
      </w:r>
      <w:r>
        <w:rPr>
          <w:sz w:val="16"/>
        </w:rPr>
        <w:t>S</w:t>
      </w:r>
      <w:r w:rsidRPr="00A95468">
        <w:rPr>
          <w:sz w:val="16"/>
        </w:rPr>
        <w:t>a</w:t>
      </w:r>
      <w:proofErr w:type="spellEnd"/>
      <w:r w:rsidRPr="00A95468">
        <w:rPr>
          <w:sz w:val="16"/>
        </w:rPr>
        <w:t xml:space="preserve"> for help in developing their energy and transport infrastructure, imports of low-cost consumer and investment goods, and market access for their own exports, allowing the use of strategic ports and other locations in exchange.</w:t>
      </w:r>
    </w:p>
    <w:p w14:paraId="0B63BAAE" w14:textId="77777777" w:rsidR="00453AA0" w:rsidRPr="00A95468" w:rsidRDefault="00453AA0" w:rsidP="00453AA0">
      <w:pPr>
        <w:rPr>
          <w:sz w:val="16"/>
        </w:rPr>
      </w:pPr>
      <w:r w:rsidRPr="00A95468">
        <w:rPr>
          <w:sz w:val="16"/>
        </w:rPr>
        <w:t xml:space="preserve">At the same time, </w:t>
      </w:r>
      <w:r w:rsidRPr="00980049">
        <w:rPr>
          <w:rStyle w:val="StyleUnderline"/>
          <w:highlight w:val="cyan"/>
        </w:rPr>
        <w:t xml:space="preserve">China has a hold on </w:t>
      </w:r>
      <w:r w:rsidRPr="00980049">
        <w:rPr>
          <w:rStyle w:val="Emphasis"/>
          <w:highlight w:val="cyan"/>
        </w:rPr>
        <w:t>supply chains</w:t>
      </w:r>
      <w:r w:rsidRPr="00467DE3">
        <w:rPr>
          <w:rStyle w:val="StyleUnderline"/>
        </w:rPr>
        <w:t xml:space="preserve"> involving critical raw materials, </w:t>
      </w:r>
      <w:r w:rsidRPr="00980049">
        <w:rPr>
          <w:rStyle w:val="StyleUnderline"/>
          <w:highlight w:val="cyan"/>
        </w:rPr>
        <w:t xml:space="preserve">controlling </w:t>
      </w:r>
      <w:r w:rsidRPr="00980049">
        <w:rPr>
          <w:rStyle w:val="Emphasis"/>
          <w:highlight w:val="cyan"/>
        </w:rPr>
        <w:t>85 percent</w:t>
      </w:r>
      <w:r w:rsidRPr="00980049">
        <w:rPr>
          <w:rStyle w:val="StyleUnderline"/>
          <w:highlight w:val="cyan"/>
        </w:rPr>
        <w:t xml:space="preserve"> of</w:t>
      </w:r>
      <w:r w:rsidRPr="00A95468">
        <w:rPr>
          <w:sz w:val="16"/>
        </w:rPr>
        <w:t xml:space="preserve"> the world’s refined </w:t>
      </w:r>
      <w:r w:rsidRPr="00980049">
        <w:rPr>
          <w:rStyle w:val="Emphasis"/>
          <w:highlight w:val="cyan"/>
        </w:rPr>
        <w:t>r</w:t>
      </w:r>
      <w:r w:rsidRPr="00A95468">
        <w:rPr>
          <w:sz w:val="16"/>
        </w:rPr>
        <w:t xml:space="preserve">are </w:t>
      </w:r>
      <w:r w:rsidRPr="00980049">
        <w:rPr>
          <w:rStyle w:val="Emphasis"/>
          <w:highlight w:val="cyan"/>
        </w:rPr>
        <w:t>e</w:t>
      </w:r>
      <w:r w:rsidRPr="00A95468">
        <w:rPr>
          <w:sz w:val="16"/>
        </w:rPr>
        <w:t xml:space="preserve">arth </w:t>
      </w:r>
      <w:r w:rsidRPr="00980049">
        <w:rPr>
          <w:rStyle w:val="Emphasis"/>
          <w:highlight w:val="cyan"/>
        </w:rPr>
        <w:t>m</w:t>
      </w:r>
      <w:r w:rsidRPr="00A95468">
        <w:rPr>
          <w:sz w:val="16"/>
        </w:rPr>
        <w:t>aterial</w:t>
      </w:r>
      <w:r w:rsidRPr="00980049">
        <w:rPr>
          <w:rStyle w:val="Emphasis"/>
          <w:highlight w:val="cyan"/>
        </w:rPr>
        <w:t>s</w:t>
      </w:r>
      <w:r w:rsidRPr="00980049">
        <w:rPr>
          <w:rStyle w:val="StyleUnderline"/>
          <w:highlight w:val="cyan"/>
        </w:rPr>
        <w:t xml:space="preserve">, which are crucial for </w:t>
      </w:r>
      <w:r w:rsidRPr="00CD618E">
        <w:rPr>
          <w:rStyle w:val="Emphasis"/>
        </w:rPr>
        <w:t>h</w:t>
      </w:r>
      <w:r w:rsidRPr="00467DE3">
        <w:rPr>
          <w:rStyle w:val="Emphasis"/>
        </w:rPr>
        <w:t xml:space="preserve">igh-tech military </w:t>
      </w:r>
      <w:r w:rsidRPr="00980049">
        <w:rPr>
          <w:rStyle w:val="Emphasis"/>
          <w:highlight w:val="cyan"/>
        </w:rPr>
        <w:t>tech</w:t>
      </w:r>
      <w:r w:rsidRPr="00141FAC">
        <w:rPr>
          <w:rStyle w:val="StyleUnderline"/>
        </w:rPr>
        <w:t>nologies</w:t>
      </w:r>
      <w:r w:rsidRPr="00A95468">
        <w:rPr>
          <w:sz w:val="16"/>
        </w:rPr>
        <w:t>.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0BFD4C8D" w14:textId="77777777" w:rsidR="00453AA0" w:rsidRPr="00A95468" w:rsidRDefault="00453AA0" w:rsidP="00453AA0">
      <w:pPr>
        <w:rPr>
          <w:sz w:val="16"/>
        </w:rPr>
      </w:pPr>
      <w:r w:rsidRPr="00A95468">
        <w:rPr>
          <w:rStyle w:val="StyleUnderline"/>
        </w:rPr>
        <w:t xml:space="preserve">Advances in </w:t>
      </w:r>
      <w:r w:rsidRPr="00A95468">
        <w:rPr>
          <w:rStyle w:val="Emphasis"/>
        </w:rPr>
        <w:t>military technology</w:t>
      </w:r>
      <w:r w:rsidRPr="00A95468">
        <w:rPr>
          <w:sz w:val="16"/>
        </w:rPr>
        <w:t xml:space="preserve"> toward low-cost weapons, </w:t>
      </w:r>
      <w:r w:rsidRPr="00CD618E">
        <w:rPr>
          <w:rStyle w:val="StyleUnderline"/>
        </w:rPr>
        <w:t xml:space="preserve">lower </w:t>
      </w:r>
      <w:r w:rsidRPr="00CD618E">
        <w:rPr>
          <w:rStyle w:val="Emphasis"/>
        </w:rPr>
        <w:t>p</w:t>
      </w:r>
      <w:r w:rsidRPr="00A95468">
        <w:rPr>
          <w:rStyle w:val="Emphasis"/>
        </w:rPr>
        <w:t xml:space="preserve">rocurement </w:t>
      </w:r>
      <w:r w:rsidRPr="00980049">
        <w:rPr>
          <w:rStyle w:val="Emphasis"/>
          <w:highlight w:val="cyan"/>
        </w:rPr>
        <w:t>costs</w:t>
      </w:r>
      <w:r w:rsidRPr="00A95468">
        <w:rPr>
          <w:rStyle w:val="StyleUnderline"/>
        </w:rPr>
        <w:t xml:space="preserve"> in competitor countries, </w:t>
      </w:r>
      <w:r w:rsidRPr="00980049">
        <w:rPr>
          <w:rStyle w:val="StyleUnderline"/>
          <w:highlight w:val="cyan"/>
        </w:rPr>
        <w:t>and</w:t>
      </w:r>
      <w:r w:rsidRPr="00A95468">
        <w:rPr>
          <w:rStyle w:val="StyleUnderline"/>
        </w:rPr>
        <w:t xml:space="preserve"> a </w:t>
      </w:r>
      <w:r w:rsidRPr="00A95468">
        <w:rPr>
          <w:rStyle w:val="Emphasis"/>
        </w:rPr>
        <w:t>relative decline</w:t>
      </w:r>
      <w:r w:rsidRPr="00A95468">
        <w:rPr>
          <w:rStyle w:val="StyleUnderline"/>
        </w:rPr>
        <w:t xml:space="preserve"> in</w:t>
      </w:r>
      <w:r w:rsidRPr="00A95468">
        <w:rPr>
          <w:sz w:val="16"/>
        </w:rPr>
        <w:t xml:space="preserve"> US </w:t>
      </w:r>
      <w:r w:rsidRPr="00980049">
        <w:rPr>
          <w:rStyle w:val="StyleUnderline"/>
          <w:highlight w:val="cyan"/>
        </w:rPr>
        <w:t>manufacturing</w:t>
      </w:r>
      <w:r w:rsidRPr="00A95468">
        <w:rPr>
          <w:sz w:val="16"/>
        </w:rPr>
        <w:t xml:space="preserve"> capabilities (e.g., in shipbuilding) </w:t>
      </w:r>
      <w:r w:rsidRPr="00980049">
        <w:rPr>
          <w:rStyle w:val="StyleUnderline"/>
          <w:highlight w:val="cyan"/>
        </w:rPr>
        <w:t>pose</w:t>
      </w:r>
      <w:r w:rsidRPr="00A95468">
        <w:rPr>
          <w:rStyle w:val="StyleUnderline"/>
        </w:rPr>
        <w:t xml:space="preserve"> significant </w:t>
      </w:r>
      <w:r w:rsidRPr="00980049">
        <w:rPr>
          <w:rStyle w:val="StyleUnderline"/>
          <w:highlight w:val="cyan"/>
        </w:rPr>
        <w:t>challenges to</w:t>
      </w:r>
      <w:r w:rsidRPr="00A95468">
        <w:rPr>
          <w:sz w:val="16"/>
        </w:rPr>
        <w:t xml:space="preserve"> US </w:t>
      </w:r>
      <w:r w:rsidRPr="00A95468">
        <w:rPr>
          <w:rStyle w:val="Emphasis"/>
        </w:rPr>
        <w:t xml:space="preserve">military </w:t>
      </w:r>
      <w:r w:rsidRPr="00980049">
        <w:rPr>
          <w:rStyle w:val="Emphasis"/>
          <w:highlight w:val="cyan"/>
        </w:rPr>
        <w:t>strength</w:t>
      </w:r>
      <w:r w:rsidRPr="00A95468">
        <w:rPr>
          <w:sz w:val="16"/>
        </w:rPr>
        <w:t xml:space="preserve">. While the United States retains a large nominal advantage in military spending over other competitors, the discrepancy is smaller when considering cost differences; in other words,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has a smaller advantage</w:t>
      </w:r>
      <w:r w:rsidRPr="00A95468">
        <w:rPr>
          <w:sz w:val="16"/>
        </w:rPr>
        <w:t xml:space="preserve"> in real terms </w:t>
      </w:r>
      <w:r w:rsidRPr="00A95468">
        <w:rPr>
          <w:rStyle w:val="StyleUnderline"/>
        </w:rPr>
        <w:t>than suggested by</w:t>
      </w:r>
      <w:r w:rsidRPr="00A95468">
        <w:rPr>
          <w:sz w:val="16"/>
        </w:rPr>
        <w:t xml:space="preserve"> simple </w:t>
      </w:r>
      <w:r w:rsidRPr="00A95468">
        <w:rPr>
          <w:rStyle w:val="Emphasis"/>
        </w:rPr>
        <w:t>budget</w:t>
      </w:r>
      <w:r w:rsidRPr="00A95468">
        <w:rPr>
          <w:rStyle w:val="StyleUnderline"/>
        </w:rPr>
        <w:t xml:space="preserve"> comparison</w:t>
      </w:r>
      <w:r w:rsidRPr="00A95468">
        <w:rPr>
          <w:rStyle w:val="Emphasis"/>
        </w:rPr>
        <w:t>s</w:t>
      </w:r>
      <w:r w:rsidRPr="00A95468">
        <w:rPr>
          <w:sz w:val="16"/>
        </w:rPr>
        <w:t xml:space="preserve"> (see Figure 3).</w:t>
      </w:r>
    </w:p>
    <w:p w14:paraId="0F6E7E90" w14:textId="77777777" w:rsidR="00453AA0" w:rsidRPr="00A95468" w:rsidRDefault="00453AA0" w:rsidP="00453AA0">
      <w:pPr>
        <w:rPr>
          <w:sz w:val="16"/>
        </w:rPr>
      </w:pPr>
      <w:r w:rsidRPr="00A95468">
        <w:rPr>
          <w:sz w:val="16"/>
        </w:rPr>
        <w:t xml:space="preserve">In fact, a recent congressional review of US defense strategy has raised concerns that </w:t>
      </w: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is not ready</w:t>
      </w:r>
      <w:r w:rsidRPr="00A95468">
        <w:rPr>
          <w:rStyle w:val="StyleUnderline"/>
        </w:rPr>
        <w:t xml:space="preserve"> for a </w:t>
      </w:r>
      <w:r w:rsidRPr="00A95468">
        <w:rPr>
          <w:rStyle w:val="Emphasis"/>
        </w:rPr>
        <w:t>multifront war</w:t>
      </w:r>
      <w:r w:rsidRPr="00A95468">
        <w:rPr>
          <w:rStyle w:val="StyleUnderline"/>
        </w:rPr>
        <w:t xml:space="preserve"> spanning theaters in Europe and Asia. </w:t>
      </w:r>
      <w:r w:rsidRPr="00CD618E">
        <w:rPr>
          <w:rStyle w:val="Emphasis"/>
        </w:rPr>
        <w:t>US forces</w:t>
      </w:r>
      <w:r w:rsidRPr="00A95468">
        <w:rPr>
          <w:rStyle w:val="StyleUnderline"/>
        </w:rPr>
        <w:t xml:space="preserve"> have</w:t>
      </w:r>
      <w:r w:rsidRPr="00A95468">
        <w:rPr>
          <w:sz w:val="16"/>
        </w:rPr>
        <w:t xml:space="preserve"> also </w:t>
      </w:r>
      <w:r w:rsidRPr="00A95468">
        <w:rPr>
          <w:rStyle w:val="StyleUnderline"/>
        </w:rPr>
        <w:t xml:space="preserve">been </w:t>
      </w:r>
      <w:r w:rsidRPr="00CD618E">
        <w:rPr>
          <w:rStyle w:val="StyleUnderline"/>
        </w:rPr>
        <w:t>slow to adopt</w:t>
      </w:r>
      <w:r w:rsidRPr="00A95468">
        <w:rPr>
          <w:sz w:val="16"/>
        </w:rPr>
        <w:t xml:space="preserve"> new battlefield technologies, including a trend toward </w:t>
      </w:r>
      <w:r w:rsidRPr="00A95468">
        <w:rPr>
          <w:rStyle w:val="Emphasis"/>
        </w:rPr>
        <w:t>a</w:t>
      </w:r>
      <w:r w:rsidRPr="00A95468">
        <w:rPr>
          <w:sz w:val="16"/>
        </w:rPr>
        <w:t xml:space="preserve">utonomous </w:t>
      </w:r>
      <w:r w:rsidRPr="00A95468">
        <w:rPr>
          <w:rStyle w:val="Emphasis"/>
        </w:rPr>
        <w:t>w</w:t>
      </w:r>
      <w:r w:rsidRPr="00A95468">
        <w:rPr>
          <w:sz w:val="16"/>
        </w:rPr>
        <w:t xml:space="preserve">eapons </w:t>
      </w:r>
      <w:r w:rsidRPr="00A95468">
        <w:rPr>
          <w:rStyle w:val="Emphasis"/>
        </w:rPr>
        <w:t>s</w:t>
      </w:r>
      <w:r w:rsidRPr="00A95468">
        <w:rPr>
          <w:sz w:val="16"/>
        </w:rPr>
        <w:t xml:space="preserve">ystems, which </w:t>
      </w:r>
      <w:r w:rsidRPr="00A95468">
        <w:rPr>
          <w:rStyle w:val="StyleUnderline"/>
        </w:rPr>
        <w:t>will take</w:t>
      </w:r>
      <w:r w:rsidRPr="00A95468">
        <w:rPr>
          <w:sz w:val="16"/>
        </w:rPr>
        <w:t xml:space="preserve"> considerable </w:t>
      </w:r>
      <w:r w:rsidRPr="00A95468">
        <w:rPr>
          <w:rStyle w:val="StyleUnderline"/>
        </w:rPr>
        <w:t>time to redress</w:t>
      </w:r>
      <w:r w:rsidRPr="00A95468">
        <w:rPr>
          <w:sz w:val="16"/>
        </w:rPr>
        <w:t xml:space="preserve">. In addition, </w:t>
      </w:r>
      <w:r w:rsidRPr="00980049">
        <w:rPr>
          <w:rStyle w:val="StyleUnderline"/>
          <w:highlight w:val="cyan"/>
        </w:rPr>
        <w:t>the end of</w:t>
      </w:r>
      <w:r w:rsidRPr="00A95468">
        <w:rPr>
          <w:sz w:val="16"/>
        </w:rPr>
        <w:t xml:space="preserve"> the </w:t>
      </w:r>
      <w:r w:rsidRPr="00980049">
        <w:rPr>
          <w:rStyle w:val="Emphasis"/>
          <w:highlight w:val="cyan"/>
        </w:rPr>
        <w:t>New START</w:t>
      </w:r>
      <w:r w:rsidRPr="00A95468">
        <w:rPr>
          <w:sz w:val="16"/>
        </w:rPr>
        <w:t xml:space="preserve"> treaty </w:t>
      </w:r>
      <w:r w:rsidRPr="00A95468">
        <w:rPr>
          <w:rStyle w:val="StyleUnderline"/>
        </w:rPr>
        <w:t xml:space="preserve">in 2026 </w:t>
      </w:r>
      <w:r w:rsidRPr="00980049">
        <w:rPr>
          <w:rStyle w:val="StyleUnderline"/>
          <w:highlight w:val="cyan"/>
        </w:rPr>
        <w:t xml:space="preserve">could trigger a </w:t>
      </w:r>
      <w:r w:rsidRPr="00980049">
        <w:rPr>
          <w:rStyle w:val="Emphasis"/>
          <w:highlight w:val="cyan"/>
        </w:rPr>
        <w:t>nuclear</w:t>
      </w:r>
      <w:r w:rsidRPr="00A95468">
        <w:rPr>
          <w:rStyle w:val="Emphasis"/>
        </w:rPr>
        <w:t xml:space="preserve"> arms </w:t>
      </w:r>
      <w:r w:rsidRPr="00980049">
        <w:rPr>
          <w:rStyle w:val="Emphasis"/>
          <w:highlight w:val="cyan"/>
        </w:rPr>
        <w:t>race</w:t>
      </w:r>
      <w:r w:rsidRPr="00A95468">
        <w:rPr>
          <w:sz w:val="16"/>
        </w:rPr>
        <w:t xml:space="preserve"> that would force the United States to expand its nuclear forces after decades of deep cuts.</w:t>
      </w:r>
    </w:p>
    <w:p w14:paraId="1CFA1CC7" w14:textId="77777777" w:rsidR="00453AA0" w:rsidRPr="00A95468" w:rsidRDefault="00453AA0" w:rsidP="00453AA0">
      <w:pPr>
        <w:rPr>
          <w:sz w:val="16"/>
        </w:rPr>
      </w:pPr>
      <w:r w:rsidRPr="00A95468">
        <w:rPr>
          <w:sz w:val="16"/>
        </w:rPr>
        <w:t xml:space="preserve">While the United States is still the only country able to project military power at any point in the world, it is unlikely to be able to respond to these challenges on its own. </w:t>
      </w:r>
      <w:r w:rsidRPr="00A95468">
        <w:rPr>
          <w:rStyle w:val="StyleUnderline"/>
        </w:rPr>
        <w:t xml:space="preserve">The room to dedicate additional </w:t>
      </w:r>
      <w:r w:rsidRPr="00A95468">
        <w:rPr>
          <w:rStyle w:val="Emphasis"/>
        </w:rPr>
        <w:t>fiscal means</w:t>
      </w:r>
      <w:r w:rsidRPr="00A95468">
        <w:rPr>
          <w:rStyle w:val="StyleUnderline"/>
        </w:rPr>
        <w:t xml:space="preserve"> to the</w:t>
      </w:r>
      <w:r w:rsidRPr="00A95468">
        <w:rPr>
          <w:sz w:val="16"/>
        </w:rPr>
        <w:t xml:space="preserve"> US </w:t>
      </w:r>
      <w:r w:rsidRPr="00A95468">
        <w:rPr>
          <w:rStyle w:val="StyleUnderline"/>
        </w:rPr>
        <w:t>defense budget is</w:t>
      </w:r>
      <w:r w:rsidRPr="00A95468">
        <w:rPr>
          <w:sz w:val="16"/>
        </w:rPr>
        <w:t xml:space="preserve"> increasingly </w:t>
      </w:r>
      <w:r w:rsidRPr="00A95468">
        <w:rPr>
          <w:rStyle w:val="Emphasis"/>
        </w:rPr>
        <w:t>circumscribed</w:t>
      </w:r>
      <w:r w:rsidRPr="00A95468">
        <w:rPr>
          <w:rStyle w:val="StyleUnderline"/>
        </w:rPr>
        <w:t xml:space="preserve"> by growing interest and entitlement spending</w:t>
      </w:r>
      <w:r w:rsidRPr="00A95468">
        <w:rPr>
          <w:sz w:val="16"/>
        </w:rPr>
        <w:t xml:space="preserve"> (see Figure 4), and even under optimistic assumptions, there is a risk of strategic overreach for the United States, given the magnitude of challenges across different regional theaters.</w:t>
      </w:r>
    </w:p>
    <w:p w14:paraId="422EB631" w14:textId="77777777" w:rsidR="00453AA0" w:rsidRPr="00A95468" w:rsidRDefault="00453AA0" w:rsidP="00453AA0">
      <w:pPr>
        <w:rPr>
          <w:sz w:val="16"/>
        </w:rPr>
      </w:pPr>
      <w:r w:rsidRPr="00A95468">
        <w:rPr>
          <w:sz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w:t>
      </w:r>
      <w:r w:rsidRPr="00980049">
        <w:rPr>
          <w:rStyle w:val="StyleUnderline"/>
          <w:highlight w:val="cyan"/>
        </w:rPr>
        <w:t>raising</w:t>
      </w:r>
      <w:r w:rsidRPr="00A95468">
        <w:rPr>
          <w:rStyle w:val="StyleUnderline"/>
        </w:rPr>
        <w:t xml:space="preserve"> the combat </w:t>
      </w:r>
      <w:r w:rsidRPr="00CD618E">
        <w:rPr>
          <w:rStyle w:val="StyleUnderline"/>
        </w:rPr>
        <w:t xml:space="preserve">readiness of </w:t>
      </w:r>
      <w:r w:rsidRPr="00980049">
        <w:rPr>
          <w:rStyle w:val="Emphasis"/>
          <w:highlight w:val="cyan"/>
        </w:rPr>
        <w:t>European</w:t>
      </w:r>
      <w:r w:rsidRPr="00A95468">
        <w:rPr>
          <w:sz w:val="16"/>
        </w:rPr>
        <w:t xml:space="preserve"> armed </w:t>
      </w:r>
      <w:r w:rsidRPr="00980049">
        <w:rPr>
          <w:rStyle w:val="StyleUnderline"/>
          <w:highlight w:val="cyan"/>
        </w:rPr>
        <w:t xml:space="preserve">forces will require </w:t>
      </w:r>
      <w:r w:rsidRPr="00CD618E">
        <w:rPr>
          <w:rStyle w:val="Emphasis"/>
        </w:rPr>
        <w:t>s</w:t>
      </w:r>
      <w:r w:rsidRPr="00A95468">
        <w:rPr>
          <w:rStyle w:val="Emphasis"/>
        </w:rPr>
        <w:t xml:space="preserve">everal </w:t>
      </w:r>
      <w:r w:rsidRPr="00980049">
        <w:rPr>
          <w:rStyle w:val="Emphasis"/>
          <w:highlight w:val="cyan"/>
        </w:rPr>
        <w:t>years</w:t>
      </w:r>
      <w:r w:rsidRPr="00A95468">
        <w:rPr>
          <w:sz w:val="16"/>
        </w:rPr>
        <w:t xml:space="preserve"> under the best of circumstances. Unless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is willing to cede military dominance in Europe to Russia, it </w:t>
      </w:r>
      <w:r w:rsidRPr="00A95468">
        <w:rPr>
          <w:rStyle w:val="StyleUnderline"/>
        </w:rPr>
        <w:t xml:space="preserve">will need to </w:t>
      </w:r>
      <w:r w:rsidRPr="00A95468">
        <w:rPr>
          <w:rStyle w:val="Emphasis"/>
        </w:rPr>
        <w:t>continue supporting</w:t>
      </w:r>
      <w:r w:rsidRPr="00A95468">
        <w:rPr>
          <w:sz w:val="16"/>
        </w:rPr>
        <w:t xml:space="preserve"> its </w:t>
      </w:r>
      <w:r w:rsidRPr="00A95468">
        <w:rPr>
          <w:rStyle w:val="StyleUnderline"/>
        </w:rPr>
        <w:t>European allies</w:t>
      </w:r>
      <w:r w:rsidRPr="00A95468">
        <w:rPr>
          <w:sz w:val="16"/>
        </w:rPr>
        <w:t>—including in arms production, securing supply chains, and military burden sharing—for the foreseeable future.</w:t>
      </w:r>
    </w:p>
    <w:p w14:paraId="15103C9C" w14:textId="77777777" w:rsidR="00453AA0" w:rsidRPr="00A95468" w:rsidRDefault="00453AA0" w:rsidP="00453AA0">
      <w:pPr>
        <w:rPr>
          <w:sz w:val="16"/>
        </w:rPr>
      </w:pPr>
      <w:r w:rsidRPr="00980049">
        <w:rPr>
          <w:rStyle w:val="StyleUnderline"/>
          <w:highlight w:val="cyan"/>
        </w:rPr>
        <w:t xml:space="preserve">If 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were to forgo</w:t>
      </w:r>
      <w:r w:rsidRPr="00A95468">
        <w:rPr>
          <w:sz w:val="16"/>
        </w:rPr>
        <w:t xml:space="preserve"> a </w:t>
      </w:r>
      <w:r w:rsidRPr="00A95468">
        <w:rPr>
          <w:rStyle w:val="StyleUnderline"/>
        </w:rPr>
        <w:t>deepening</w:t>
      </w:r>
      <w:r w:rsidRPr="00A95468">
        <w:rPr>
          <w:sz w:val="16"/>
        </w:rPr>
        <w:t xml:space="preserve"> of </w:t>
      </w:r>
      <w:r w:rsidRPr="00A95468">
        <w:rPr>
          <w:rStyle w:val="StyleUnderline"/>
        </w:rPr>
        <w:t xml:space="preserve">its </w:t>
      </w:r>
      <w:r w:rsidRPr="00980049">
        <w:rPr>
          <w:rStyle w:val="StyleUnderline"/>
          <w:highlight w:val="cyan"/>
        </w:rPr>
        <w:t>alliances</w:t>
      </w:r>
      <w:r w:rsidRPr="00A95468">
        <w:rPr>
          <w:sz w:val="16"/>
        </w:rPr>
        <w:t xml:space="preserve"> in Europe </w:t>
      </w:r>
      <w:r w:rsidRPr="00A95468">
        <w:rPr>
          <w:rStyle w:val="StyleUnderline"/>
        </w:rPr>
        <w:t xml:space="preserve">and become </w:t>
      </w:r>
      <w:r w:rsidRPr="00A95468">
        <w:rPr>
          <w:rStyle w:val="Emphasis"/>
        </w:rPr>
        <w:t>outmatched by China</w:t>
      </w:r>
      <w:r w:rsidRPr="00A95468">
        <w:rPr>
          <w:sz w:val="16"/>
        </w:rPr>
        <w:t xml:space="preserve"> in Asia, it could in principle still benefit from the relative safety of its continental geography. However, it would face a loss of military stature and reduced global reach. </w:t>
      </w:r>
      <w:r w:rsidRPr="00A95468">
        <w:rPr>
          <w:rStyle w:val="StyleUnderline"/>
        </w:rPr>
        <w:t xml:space="preserve">No longer being a </w:t>
      </w:r>
      <w:r w:rsidRPr="00A95468">
        <w:rPr>
          <w:rStyle w:val="Emphasis"/>
        </w:rPr>
        <w:t>global hegemon</w:t>
      </w:r>
      <w:r w:rsidRPr="00A95468">
        <w:rPr>
          <w:rStyle w:val="StyleUnderline"/>
        </w:rPr>
        <w:t xml:space="preserve">, 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would not</w:t>
      </w:r>
      <w:r w:rsidRPr="00A95468">
        <w:rPr>
          <w:sz w:val="16"/>
        </w:rPr>
        <w:t xml:space="preserve"> be able to </w:t>
      </w:r>
      <w:r w:rsidRPr="00A95468">
        <w:rPr>
          <w:rStyle w:val="StyleUnderline"/>
        </w:rPr>
        <w:t xml:space="preserve">protect </w:t>
      </w:r>
      <w:r w:rsidRPr="00A95468">
        <w:rPr>
          <w:rStyle w:val="Emphasis"/>
        </w:rPr>
        <w:t>global trade</w:t>
      </w:r>
      <w:r w:rsidRPr="00A95468">
        <w:rPr>
          <w:sz w:val="16"/>
        </w:rPr>
        <w:t xml:space="preserve"> and financial flows in the way it has done in the past, hurting itself and other economies that similarly benefited from open trade. </w:t>
      </w:r>
      <w:r w:rsidRPr="00980049">
        <w:rPr>
          <w:rStyle w:val="StyleUnderline"/>
          <w:highlight w:val="cyan"/>
        </w:rPr>
        <w:t>The</w:t>
      </w:r>
      <w:r w:rsidRPr="00A95468">
        <w:rPr>
          <w:sz w:val="16"/>
        </w:rPr>
        <w:t xml:space="preserve"> United States would leave a </w:t>
      </w:r>
      <w:r w:rsidRPr="00980049">
        <w:rPr>
          <w:rStyle w:val="StyleUnderline"/>
          <w:highlight w:val="cyan"/>
        </w:rPr>
        <w:t>vacuum</w:t>
      </w:r>
      <w:r w:rsidRPr="00A95468">
        <w:rPr>
          <w:rStyle w:val="StyleUnderline"/>
        </w:rPr>
        <w:t xml:space="preserve"> of power</w:t>
      </w:r>
      <w:r w:rsidRPr="00A95468">
        <w:rPr>
          <w:sz w:val="16"/>
        </w:rPr>
        <w:t xml:space="preserve"> that </w:t>
      </w:r>
      <w:r w:rsidRPr="00980049">
        <w:rPr>
          <w:rStyle w:val="StyleUnderline"/>
          <w:highlight w:val="cyan"/>
        </w:rPr>
        <w:t>would</w:t>
      </w:r>
      <w:r w:rsidRPr="00A95468">
        <w:rPr>
          <w:sz w:val="16"/>
        </w:rPr>
        <w:t xml:space="preserve"> most likely </w:t>
      </w:r>
      <w:r w:rsidRPr="00980049">
        <w:rPr>
          <w:rStyle w:val="StyleUnderline"/>
          <w:highlight w:val="cyan"/>
        </w:rPr>
        <w:t>be filled by</w:t>
      </w:r>
      <w:r w:rsidRPr="00A95468">
        <w:rPr>
          <w:sz w:val="16"/>
        </w:rPr>
        <w:t xml:space="preserve"> China and other </w:t>
      </w:r>
      <w:r w:rsidRPr="00980049">
        <w:rPr>
          <w:rStyle w:val="Emphasis"/>
          <w:highlight w:val="cyan"/>
        </w:rPr>
        <w:t>autocrat</w:t>
      </w:r>
      <w:r w:rsidRPr="00CD618E">
        <w:rPr>
          <w:sz w:val="16"/>
        </w:rPr>
        <w:t>ic</w:t>
      </w:r>
      <w:r w:rsidRPr="00A95468">
        <w:rPr>
          <w:sz w:val="16"/>
        </w:rPr>
        <w:t xml:space="preserve"> countrie</w:t>
      </w:r>
      <w:r w:rsidRPr="00980049">
        <w:rPr>
          <w:rStyle w:val="Emphasis"/>
          <w:highlight w:val="cyan"/>
        </w:rPr>
        <w:t>s</w:t>
      </w:r>
      <w:r w:rsidRPr="00A95468">
        <w:rPr>
          <w:rStyle w:val="StyleUnderline"/>
        </w:rPr>
        <w:t>, with detrimental effects for</w:t>
      </w:r>
      <w:r w:rsidRPr="00A95468">
        <w:rPr>
          <w:sz w:val="16"/>
        </w:rPr>
        <w:t xml:space="preserve"> its own </w:t>
      </w:r>
      <w:r w:rsidRPr="00A95468">
        <w:rPr>
          <w:rStyle w:val="Emphasis"/>
        </w:rPr>
        <w:t>security</w:t>
      </w:r>
      <w:r w:rsidRPr="00A95468">
        <w:rPr>
          <w:sz w:val="16"/>
        </w:rPr>
        <w:t xml:space="preserve"> and economic stability.</w:t>
      </w:r>
    </w:p>
    <w:p w14:paraId="2AF1F91A" w14:textId="77777777" w:rsidR="00453AA0" w:rsidRPr="00A95468" w:rsidRDefault="00453AA0" w:rsidP="00453AA0">
      <w:pPr>
        <w:rPr>
          <w:sz w:val="16"/>
        </w:rPr>
      </w:pPr>
      <w:r w:rsidRPr="00A95468">
        <w:rPr>
          <w:sz w:val="16"/>
        </w:rPr>
        <w:t>Goals</w:t>
      </w:r>
    </w:p>
    <w:p w14:paraId="1FEE186A" w14:textId="77777777" w:rsidR="00453AA0" w:rsidRDefault="00453AA0" w:rsidP="00453AA0">
      <w:pPr>
        <w:rPr>
          <w:sz w:val="16"/>
        </w:rPr>
      </w:pPr>
      <w:r w:rsidRPr="001C02CE">
        <w:rPr>
          <w:sz w:val="16"/>
        </w:rPr>
        <w:t xml:space="preserve">This paper proposes a strategy </w:t>
      </w:r>
      <w:r w:rsidRPr="001C02CE">
        <w:rPr>
          <w:rStyle w:val="StyleUnderline"/>
        </w:rPr>
        <w:t>to preserve the</w:t>
      </w:r>
      <w:r w:rsidRPr="001C02CE">
        <w:rPr>
          <w:sz w:val="16"/>
        </w:rPr>
        <w:t xml:space="preserve"> US </w:t>
      </w:r>
      <w:r w:rsidRPr="001C02CE">
        <w:rPr>
          <w:rStyle w:val="Emphasis"/>
        </w:rPr>
        <w:t>dollar’s lead role</w:t>
      </w:r>
      <w:r w:rsidRPr="001C02CE">
        <w:rPr>
          <w:sz w:val="16"/>
        </w:rPr>
        <w:t xml:space="preserve"> in international markets, </w:t>
      </w:r>
      <w:r w:rsidRPr="001C02CE">
        <w:rPr>
          <w:rStyle w:val="StyleUnderline"/>
        </w:rPr>
        <w:t>allow</w:t>
      </w:r>
      <w:r w:rsidRPr="001C02CE">
        <w:rPr>
          <w:sz w:val="16"/>
        </w:rPr>
        <w:t xml:space="preserve">ing </w:t>
      </w:r>
      <w:r w:rsidRPr="001C02CE">
        <w:rPr>
          <w:rStyle w:val="StyleUnderline"/>
        </w:rPr>
        <w:t>it</w:t>
      </w:r>
      <w:r w:rsidRPr="001C02CE">
        <w:rPr>
          <w:sz w:val="16"/>
        </w:rPr>
        <w:t xml:space="preserve"> to continue </w:t>
      </w:r>
      <w:r w:rsidRPr="00A95468">
        <w:rPr>
          <w:rStyle w:val="StyleUnderline"/>
        </w:rPr>
        <w:t>attract</w:t>
      </w:r>
      <w:r w:rsidRPr="001C02CE">
        <w:rPr>
          <w:sz w:val="16"/>
        </w:rPr>
        <w:t xml:space="preserve">ing </w:t>
      </w:r>
      <w:r w:rsidRPr="00A95468">
        <w:rPr>
          <w:rStyle w:val="Emphasis"/>
        </w:rPr>
        <w:t>foreign capital</w:t>
      </w:r>
      <w:r w:rsidRPr="00A95468">
        <w:rPr>
          <w:rStyle w:val="StyleUnderline"/>
        </w:rPr>
        <w:t xml:space="preserve"> at favorable interest rates</w:t>
      </w:r>
      <w:r w:rsidRPr="00A95468">
        <w:rPr>
          <w:sz w:val="16"/>
        </w:rPr>
        <w:t xml:space="preserve">. As laid out above, </w:t>
      </w:r>
      <w:r w:rsidRPr="00980049">
        <w:rPr>
          <w:rStyle w:val="StyleUnderline"/>
          <w:highlight w:val="cyan"/>
        </w:rPr>
        <w:t>the</w:t>
      </w:r>
      <w:r w:rsidRPr="00A95468">
        <w:rPr>
          <w:sz w:val="16"/>
        </w:rPr>
        <w:t xml:space="preserve"> dominant role of the </w:t>
      </w:r>
      <w:r w:rsidRPr="00A95468">
        <w:rPr>
          <w:rStyle w:val="Emphasis"/>
        </w:rPr>
        <w:t xml:space="preserve">US </w:t>
      </w:r>
      <w:r w:rsidRPr="00980049">
        <w:rPr>
          <w:rStyle w:val="Emphasis"/>
          <w:highlight w:val="cyan"/>
        </w:rPr>
        <w:t>dollar</w:t>
      </w:r>
      <w:r w:rsidRPr="00980049">
        <w:rPr>
          <w:rStyle w:val="StyleUnderline"/>
          <w:highlight w:val="cyan"/>
        </w:rPr>
        <w:t xml:space="preserve"> has been</w:t>
      </w:r>
      <w:r w:rsidRPr="00A95468">
        <w:rPr>
          <w:sz w:val="16"/>
        </w:rPr>
        <w:t xml:space="preserve"> a </w:t>
      </w:r>
      <w:r w:rsidRPr="00980049">
        <w:rPr>
          <w:rStyle w:val="StyleUnderline"/>
          <w:highlight w:val="cyan"/>
        </w:rPr>
        <w:t>key</w:t>
      </w:r>
      <w:r w:rsidRPr="00A95468">
        <w:rPr>
          <w:sz w:val="16"/>
        </w:rPr>
        <w:t xml:space="preserve"> element in a decades-long virtuous cycle that allowed the United States </w:t>
      </w:r>
      <w:r w:rsidRPr="00980049">
        <w:rPr>
          <w:rStyle w:val="StyleUnderline"/>
          <w:highlight w:val="cyan"/>
        </w:rPr>
        <w:t xml:space="preserve">to finance its </w:t>
      </w:r>
      <w:r w:rsidRPr="001C02CE">
        <w:rPr>
          <w:rStyle w:val="Emphasis"/>
        </w:rPr>
        <w:t>l</w:t>
      </w:r>
      <w:r w:rsidRPr="00A95468">
        <w:rPr>
          <w:rStyle w:val="Emphasis"/>
        </w:rPr>
        <w:t xml:space="preserve">arge </w:t>
      </w:r>
      <w:r w:rsidRPr="00980049">
        <w:rPr>
          <w:rStyle w:val="Emphasis"/>
          <w:highlight w:val="cyan"/>
        </w:rPr>
        <w:t>military</w:t>
      </w:r>
      <w:r w:rsidRPr="001C02CE">
        <w:rPr>
          <w:sz w:val="16"/>
        </w:rPr>
        <w:t xml:space="preserve"> apparatus </w:t>
      </w:r>
      <w:r w:rsidRPr="00A95468">
        <w:rPr>
          <w:rStyle w:val="StyleUnderline"/>
        </w:rPr>
        <w:t xml:space="preserve">while expanding its </w:t>
      </w:r>
      <w:r w:rsidRPr="00A95468">
        <w:rPr>
          <w:rStyle w:val="Emphasis"/>
        </w:rPr>
        <w:t>social safety net</w:t>
      </w:r>
      <w:r w:rsidRPr="00A95468">
        <w:rPr>
          <w:sz w:val="16"/>
        </w:rPr>
        <w:t xml:space="preserve"> and keeping a low tax burden.</w:t>
      </w:r>
    </w:p>
    <w:p w14:paraId="0C2B564E" w14:textId="77777777" w:rsidR="00453AA0" w:rsidRPr="00B44E50" w:rsidRDefault="00453AA0" w:rsidP="00453AA0">
      <w:pPr>
        <w:rPr>
          <w:sz w:val="16"/>
        </w:rPr>
      </w:pPr>
      <w:r w:rsidRPr="00B44E50">
        <w:rPr>
          <w:sz w:val="16"/>
        </w:rPr>
        <w:t xml:space="preserve">With the rise in public debt and the sharp increase in net international liabilities, this cycle cannot continue indefinitely. </w:t>
      </w:r>
      <w:r w:rsidRPr="001C02CE">
        <w:rPr>
          <w:rStyle w:val="StyleUnderline"/>
        </w:rPr>
        <w:t>The time has come</w:t>
      </w:r>
      <w:r w:rsidRPr="00B44E50">
        <w:rPr>
          <w:sz w:val="16"/>
        </w:rPr>
        <w:t xml:space="preserve"> for the United States </w:t>
      </w:r>
      <w:r w:rsidRPr="00B44E50">
        <w:rPr>
          <w:rStyle w:val="StyleUnderline"/>
        </w:rPr>
        <w:t>to</w:t>
      </w:r>
      <w:r w:rsidRPr="001C02CE">
        <w:rPr>
          <w:rStyle w:val="StyleUnderline"/>
        </w:rPr>
        <w:t xml:space="preserve"> begin </w:t>
      </w:r>
      <w:r w:rsidRPr="00980049">
        <w:rPr>
          <w:rStyle w:val="StyleUnderline"/>
          <w:highlight w:val="cyan"/>
        </w:rPr>
        <w:t xml:space="preserve">reining in </w:t>
      </w:r>
      <w:r w:rsidRPr="001C02CE">
        <w:rPr>
          <w:rStyle w:val="Emphasis"/>
        </w:rPr>
        <w:t xml:space="preserve">deficit </w:t>
      </w:r>
      <w:r w:rsidRPr="00980049">
        <w:rPr>
          <w:rStyle w:val="Emphasis"/>
          <w:highlight w:val="cyan"/>
        </w:rPr>
        <w:t>spending</w:t>
      </w:r>
      <w:r w:rsidRPr="00B44E50">
        <w:rPr>
          <w:sz w:val="16"/>
        </w:rPr>
        <w:t xml:space="preserve"> and rebuilding its fiscal position. </w:t>
      </w:r>
      <w:r w:rsidRPr="001C02CE">
        <w:rPr>
          <w:rStyle w:val="StyleUnderline"/>
        </w:rPr>
        <w:t>Notwithstanding</w:t>
      </w:r>
      <w:r w:rsidRPr="00B44E50">
        <w:rPr>
          <w:sz w:val="16"/>
        </w:rPr>
        <w:t xml:space="preserve"> the </w:t>
      </w:r>
      <w:r w:rsidRPr="00B44E50">
        <w:rPr>
          <w:rStyle w:val="Emphasis"/>
        </w:rPr>
        <w:t>Trump</w:t>
      </w:r>
      <w:r w:rsidRPr="00B44E50">
        <w:rPr>
          <w:sz w:val="16"/>
        </w:rPr>
        <w:t xml:space="preserve"> administration</w:t>
      </w:r>
      <w:r w:rsidRPr="00B44E50">
        <w:rPr>
          <w:rStyle w:val="Emphasis"/>
        </w:rPr>
        <w:t>’s</w:t>
      </w:r>
      <w:r w:rsidRPr="00B44E50">
        <w:rPr>
          <w:rStyle w:val="StyleUnderline"/>
        </w:rPr>
        <w:t xml:space="preserve"> commitment to this</w:t>
      </w:r>
      <w:r w:rsidRPr="00B44E50">
        <w:rPr>
          <w:sz w:val="16"/>
        </w:rPr>
        <w:t xml:space="preserve"> objective, </w:t>
      </w:r>
      <w:r w:rsidRPr="00B44E50">
        <w:rPr>
          <w:rStyle w:val="StyleUnderline"/>
        </w:rPr>
        <w:t xml:space="preserve">this process </w:t>
      </w:r>
      <w:r w:rsidRPr="00980049">
        <w:rPr>
          <w:rStyle w:val="StyleUnderline"/>
          <w:highlight w:val="cyan"/>
        </w:rPr>
        <w:t xml:space="preserve">will </w:t>
      </w:r>
      <w:r w:rsidRPr="00980049">
        <w:rPr>
          <w:rStyle w:val="Emphasis"/>
          <w:highlight w:val="cyan"/>
        </w:rPr>
        <w:t>take time</w:t>
      </w:r>
      <w:r w:rsidRPr="00B44E50">
        <w:rPr>
          <w:sz w:val="16"/>
        </w:rPr>
        <w:t xml:space="preserve">, given continued pressure on defense and entitlement spending. Continued </w:t>
      </w:r>
      <w:r w:rsidRPr="001C02CE">
        <w:rPr>
          <w:rStyle w:val="StyleUnderline"/>
        </w:rPr>
        <w:t xml:space="preserve">dollar </w:t>
      </w:r>
      <w:r w:rsidRPr="00980049">
        <w:rPr>
          <w:rStyle w:val="StyleUnderline"/>
          <w:highlight w:val="cyan"/>
        </w:rPr>
        <w:t>dominance would</w:t>
      </w:r>
      <w:r w:rsidRPr="00B44E50">
        <w:rPr>
          <w:sz w:val="16"/>
        </w:rPr>
        <w:t xml:space="preserve"> therefore </w:t>
      </w:r>
      <w:r w:rsidRPr="00980049">
        <w:rPr>
          <w:rStyle w:val="StyleUnderline"/>
          <w:highlight w:val="cyan"/>
        </w:rPr>
        <w:t xml:space="preserve">be </w:t>
      </w:r>
      <w:r w:rsidRPr="00980049">
        <w:rPr>
          <w:rStyle w:val="Emphasis"/>
          <w:highlight w:val="cyan"/>
        </w:rPr>
        <w:t>critical</w:t>
      </w:r>
      <w:r w:rsidRPr="00980049">
        <w:rPr>
          <w:rStyle w:val="StyleUnderline"/>
          <w:highlight w:val="cyan"/>
        </w:rPr>
        <w:t xml:space="preserve"> for keeping</w:t>
      </w:r>
      <w:r w:rsidRPr="00B44E50">
        <w:rPr>
          <w:rStyle w:val="StyleUnderline"/>
        </w:rPr>
        <w:t xml:space="preserve"> </w:t>
      </w:r>
      <w:r w:rsidRPr="001C02CE">
        <w:rPr>
          <w:rStyle w:val="StyleUnderline"/>
        </w:rPr>
        <w:t xml:space="preserve">a lid on </w:t>
      </w:r>
      <w:r w:rsidRPr="001C02CE">
        <w:rPr>
          <w:rStyle w:val="Emphasis"/>
        </w:rPr>
        <w:t>i</w:t>
      </w:r>
      <w:r w:rsidRPr="00B44E50">
        <w:rPr>
          <w:rStyle w:val="Emphasis"/>
        </w:rPr>
        <w:t xml:space="preserve">nterest </w:t>
      </w:r>
      <w:r w:rsidRPr="00980049">
        <w:rPr>
          <w:rStyle w:val="Emphasis"/>
          <w:highlight w:val="cyan"/>
        </w:rPr>
        <w:t>rates</w:t>
      </w:r>
      <w:r w:rsidRPr="00980049">
        <w:rPr>
          <w:rStyle w:val="StyleUnderline"/>
          <w:highlight w:val="cyan"/>
        </w:rPr>
        <w:t xml:space="preserve"> while nurturing</w:t>
      </w:r>
      <w:r w:rsidRPr="00B44E50">
        <w:rPr>
          <w:sz w:val="16"/>
        </w:rPr>
        <w:t xml:space="preserve"> a </w:t>
      </w:r>
      <w:r w:rsidRPr="001C02CE">
        <w:rPr>
          <w:rStyle w:val="Emphasis"/>
        </w:rPr>
        <w:t xml:space="preserve">political </w:t>
      </w:r>
      <w:r w:rsidRPr="00980049">
        <w:rPr>
          <w:rStyle w:val="Emphasis"/>
          <w:highlight w:val="cyan"/>
        </w:rPr>
        <w:t>consensus</w:t>
      </w:r>
      <w:r w:rsidRPr="00B44E50">
        <w:rPr>
          <w:sz w:val="16"/>
        </w:rPr>
        <w:t xml:space="preserve"> that could lead to a lasting decline in government deficits over several administrations.</w:t>
      </w:r>
    </w:p>
    <w:p w14:paraId="759A9FDC" w14:textId="77777777" w:rsidR="00453AA0" w:rsidRPr="00B44E50" w:rsidRDefault="00453AA0" w:rsidP="00453AA0">
      <w:pPr>
        <w:rPr>
          <w:sz w:val="16"/>
        </w:rPr>
      </w:pPr>
      <w:r w:rsidRPr="00B44E50">
        <w:rPr>
          <w:sz w:val="16"/>
        </w:rPr>
        <w:t xml:space="preserve">Continued </w:t>
      </w:r>
      <w:r w:rsidRPr="00B44E50">
        <w:rPr>
          <w:rStyle w:val="StyleUnderline"/>
        </w:rPr>
        <w:t xml:space="preserve">dollar </w:t>
      </w:r>
      <w:r w:rsidRPr="00980049">
        <w:rPr>
          <w:rStyle w:val="StyleUnderline"/>
          <w:highlight w:val="cyan"/>
        </w:rPr>
        <w:t>dominance would</w:t>
      </w:r>
      <w:r w:rsidRPr="00B44E50">
        <w:rPr>
          <w:sz w:val="16"/>
        </w:rPr>
        <w:t xml:space="preserve"> also </w:t>
      </w:r>
      <w:r w:rsidRPr="00980049">
        <w:rPr>
          <w:rStyle w:val="StyleUnderline"/>
          <w:highlight w:val="cyan"/>
        </w:rPr>
        <w:t>be beneficial</w:t>
      </w:r>
      <w:r w:rsidRPr="001C02CE">
        <w:rPr>
          <w:sz w:val="16"/>
        </w:rPr>
        <w:t xml:space="preserve"> from a geopolitical perspective, </w:t>
      </w:r>
      <w:r w:rsidRPr="00980049">
        <w:rPr>
          <w:rStyle w:val="StyleUnderline"/>
          <w:highlight w:val="cyan"/>
        </w:rPr>
        <w:t>providing</w:t>
      </w:r>
      <w:r w:rsidRPr="00B44E50">
        <w:rPr>
          <w:sz w:val="16"/>
        </w:rPr>
        <w:t xml:space="preserve"> the United States with </w:t>
      </w:r>
      <w:r w:rsidRPr="00980049">
        <w:rPr>
          <w:rStyle w:val="Emphasis"/>
          <w:highlight w:val="cyan"/>
        </w:rPr>
        <w:t>leverage</w:t>
      </w:r>
      <w:r w:rsidRPr="00980049">
        <w:rPr>
          <w:rStyle w:val="StyleUnderline"/>
          <w:highlight w:val="cyan"/>
        </w:rPr>
        <w:t xml:space="preserve"> in shaping</w:t>
      </w:r>
      <w:r w:rsidRPr="00B44E50">
        <w:rPr>
          <w:rStyle w:val="StyleUnderline"/>
        </w:rPr>
        <w:t xml:space="preserve"> the </w:t>
      </w:r>
      <w:r w:rsidRPr="00B44E50">
        <w:rPr>
          <w:rStyle w:val="Emphasis"/>
        </w:rPr>
        <w:t xml:space="preserve">future of global </w:t>
      </w:r>
      <w:r w:rsidRPr="00980049">
        <w:rPr>
          <w:rStyle w:val="Emphasis"/>
          <w:highlight w:val="cyan"/>
        </w:rPr>
        <w:t>finance</w:t>
      </w:r>
      <w:r w:rsidRPr="00B44E50">
        <w:rPr>
          <w:rStyle w:val="StyleUnderline"/>
        </w:rPr>
        <w:t xml:space="preserve">, leadership in </w:t>
      </w:r>
      <w:r w:rsidRPr="001C02CE">
        <w:rPr>
          <w:rStyle w:val="Emphasis"/>
        </w:rPr>
        <w:t xml:space="preserve">multilateral </w:t>
      </w:r>
      <w:r w:rsidRPr="00980049">
        <w:rPr>
          <w:rStyle w:val="Emphasis"/>
          <w:highlight w:val="cyan"/>
        </w:rPr>
        <w:t>organizations</w:t>
      </w:r>
      <w:r w:rsidRPr="00980049">
        <w:rPr>
          <w:rStyle w:val="StyleUnderline"/>
          <w:highlight w:val="cyan"/>
        </w:rPr>
        <w:t>, and</w:t>
      </w:r>
      <w:r w:rsidRPr="001C02CE">
        <w:rPr>
          <w:sz w:val="16"/>
        </w:rPr>
        <w:t xml:space="preserve"> the continued possibility of </w:t>
      </w:r>
      <w:r w:rsidRPr="00980049">
        <w:rPr>
          <w:rStyle w:val="Emphasis"/>
          <w:highlight w:val="cyan"/>
        </w:rPr>
        <w:t>sanction</w:t>
      </w:r>
      <w:r w:rsidRPr="001C02CE">
        <w:rPr>
          <w:sz w:val="16"/>
        </w:rPr>
        <w:t>ing</w:t>
      </w:r>
      <w:r w:rsidRPr="00B44E50">
        <w:rPr>
          <w:sz w:val="16"/>
        </w:rPr>
        <w:t xml:space="preserve"> opponent</w:t>
      </w:r>
      <w:r w:rsidRPr="00980049">
        <w:rPr>
          <w:rStyle w:val="Emphasis"/>
          <w:highlight w:val="cyan"/>
        </w:rPr>
        <w:t>s</w:t>
      </w:r>
      <w:r w:rsidRPr="00B44E50">
        <w:rPr>
          <w:rStyle w:val="StyleUnderline"/>
        </w:rPr>
        <w:t xml:space="preserve"> to raise the cost of acting </w:t>
      </w:r>
      <w:r w:rsidRPr="00B44E50">
        <w:rPr>
          <w:rStyle w:val="Emphasis"/>
        </w:rPr>
        <w:t>against</w:t>
      </w:r>
      <w:r w:rsidRPr="00B44E50">
        <w:rPr>
          <w:rStyle w:val="StyleUnderline"/>
        </w:rPr>
        <w:t xml:space="preserve"> US interests</w:t>
      </w:r>
      <w:r w:rsidRPr="00B44E50">
        <w:rPr>
          <w:sz w:val="16"/>
        </w:rPr>
        <w:t xml:space="preserve">. Having said that, the United States’ ability to dominate global developments on its own will likely continue to diminish. </w:t>
      </w:r>
      <w:r w:rsidRPr="00B44E50">
        <w:rPr>
          <w:rStyle w:val="StyleUnderline"/>
        </w:rPr>
        <w:t xml:space="preserve">To </w:t>
      </w:r>
      <w:r w:rsidRPr="00B44E50">
        <w:rPr>
          <w:rStyle w:val="Emphasis"/>
        </w:rPr>
        <w:t>maintain</w:t>
      </w:r>
      <w:r w:rsidRPr="00B44E50">
        <w:rPr>
          <w:sz w:val="16"/>
        </w:rPr>
        <w:t xml:space="preserve"> and reap </w:t>
      </w:r>
      <w:r w:rsidRPr="00B44E50">
        <w:rPr>
          <w:rStyle w:val="StyleUnderline"/>
        </w:rPr>
        <w:t>the full benefits</w:t>
      </w:r>
      <w:r w:rsidRPr="00B44E50">
        <w:rPr>
          <w:sz w:val="16"/>
        </w:rPr>
        <w:t xml:space="preserve"> of the dollar as a reserve currency, </w:t>
      </w:r>
      <w:r w:rsidRPr="00B44E50">
        <w:rPr>
          <w:rStyle w:val="StyleUnderline"/>
        </w:rPr>
        <w:t xml:space="preserve">it will need to </w:t>
      </w:r>
      <w:r w:rsidRPr="001C02CE">
        <w:rPr>
          <w:rStyle w:val="StyleUnderline"/>
        </w:rPr>
        <w:t>rely</w:t>
      </w:r>
      <w:r w:rsidRPr="00B44E50">
        <w:rPr>
          <w:sz w:val="16"/>
        </w:rPr>
        <w:t xml:space="preserve"> more </w:t>
      </w:r>
      <w:r w:rsidRPr="00B44E50">
        <w:rPr>
          <w:rStyle w:val="StyleUnderline"/>
        </w:rPr>
        <w:t>on</w:t>
      </w:r>
      <w:r w:rsidRPr="00B44E50">
        <w:rPr>
          <w:sz w:val="16"/>
        </w:rPr>
        <w:t xml:space="preserve"> networks with countries that have trade, </w:t>
      </w:r>
      <w:r w:rsidRPr="00B44E50">
        <w:rPr>
          <w:rStyle w:val="Emphasis"/>
        </w:rPr>
        <w:t>financial</w:t>
      </w:r>
      <w:r w:rsidRPr="00B44E50">
        <w:rPr>
          <w:sz w:val="16"/>
        </w:rPr>
        <w:t xml:space="preserve">, and security </w:t>
      </w:r>
      <w:r w:rsidRPr="00B44E50">
        <w:rPr>
          <w:rStyle w:val="StyleUnderline"/>
        </w:rPr>
        <w:t>interests</w:t>
      </w:r>
      <w:r w:rsidRPr="00B44E50">
        <w:rPr>
          <w:sz w:val="16"/>
        </w:rPr>
        <w:t xml:space="preserve"> that align with those of its own. These networks evolve around shared interests, and they will only thrive in an environment of mutual respect and give-and-take.</w:t>
      </w:r>
    </w:p>
    <w:p w14:paraId="47F3BD99" w14:textId="77777777" w:rsidR="00453AA0" w:rsidRDefault="00453AA0" w:rsidP="00453AA0">
      <w:pPr>
        <w:rPr>
          <w:sz w:val="16"/>
        </w:rPr>
      </w:pPr>
      <w:r w:rsidRPr="00B44E50">
        <w:rPr>
          <w:sz w:val="16"/>
        </w:rPr>
        <w:t xml:space="preserve">Breaking up such networks by way of a US </w:t>
      </w:r>
      <w:r w:rsidRPr="00B44E50">
        <w:rPr>
          <w:rStyle w:val="Emphasis"/>
        </w:rPr>
        <w:t xml:space="preserve">isolationist </w:t>
      </w:r>
      <w:r w:rsidRPr="00980049">
        <w:rPr>
          <w:rStyle w:val="Emphasis"/>
          <w:highlight w:val="cyan"/>
        </w:rPr>
        <w:t>withdrawal</w:t>
      </w:r>
      <w:r w:rsidRPr="00B44E50">
        <w:rPr>
          <w:sz w:val="16"/>
        </w:rPr>
        <w:t>—the possibility of which is as high as it has been at any time in the past century—</w:t>
      </w:r>
      <w:r w:rsidRPr="00980049">
        <w:rPr>
          <w:rStyle w:val="StyleUnderline"/>
          <w:highlight w:val="cyan"/>
        </w:rPr>
        <w:t>would</w:t>
      </w:r>
      <w:r w:rsidRPr="00B44E50">
        <w:rPr>
          <w:rStyle w:val="StyleUnderline"/>
        </w:rPr>
        <w:t xml:space="preserve"> trigger a </w:t>
      </w:r>
      <w:r w:rsidRPr="00980049">
        <w:rPr>
          <w:rStyle w:val="Emphasis"/>
          <w:highlight w:val="cyan"/>
        </w:rPr>
        <w:t>fragment</w:t>
      </w:r>
      <w:r w:rsidRPr="00B44E50">
        <w:rPr>
          <w:rStyle w:val="Emphasis"/>
        </w:rPr>
        <w:t>ation</w:t>
      </w:r>
      <w:r w:rsidRPr="00B44E50">
        <w:rPr>
          <w:rStyle w:val="StyleUnderline"/>
        </w:rPr>
        <w:t xml:space="preserve"> of the global </w:t>
      </w:r>
      <w:r w:rsidRPr="00B44E50">
        <w:rPr>
          <w:rStyle w:val="Emphasis"/>
        </w:rPr>
        <w:t>economic</w:t>
      </w:r>
      <w:r w:rsidRPr="00B44E50">
        <w:rPr>
          <w:rStyle w:val="StyleUnderline"/>
        </w:rPr>
        <w:t xml:space="preserve"> and </w:t>
      </w:r>
      <w:r w:rsidRPr="00980049">
        <w:rPr>
          <w:rStyle w:val="Emphasis"/>
          <w:highlight w:val="cyan"/>
        </w:rPr>
        <w:t>security</w:t>
      </w:r>
      <w:r w:rsidRPr="00B44E50">
        <w:rPr>
          <w:rStyle w:val="Emphasis"/>
        </w:rPr>
        <w:t xml:space="preserve"> landscape</w:t>
      </w:r>
      <w:r w:rsidRPr="00B44E50">
        <w:rPr>
          <w:sz w:val="16"/>
        </w:rPr>
        <w:t xml:space="preserve"> with large losses in general welfare (i.e., prosperity and well-being) both in the United States and abroad. It would accelerate the decline in the dollar’s reserve status as it could force countries to fundamentally rethink their security arrangements, possibly </w:t>
      </w:r>
      <w:r w:rsidRPr="00980049">
        <w:rPr>
          <w:rStyle w:val="StyleUnderline"/>
          <w:highlight w:val="cyan"/>
        </w:rPr>
        <w:t>leading to</w:t>
      </w:r>
      <w:r w:rsidRPr="00B44E50">
        <w:rPr>
          <w:rStyle w:val="StyleUnderline"/>
        </w:rPr>
        <w:t xml:space="preserve"> a </w:t>
      </w:r>
      <w:r w:rsidRPr="00980049">
        <w:rPr>
          <w:rStyle w:val="Emphasis"/>
          <w:highlight w:val="cyan"/>
        </w:rPr>
        <w:t>reorientation</w:t>
      </w:r>
      <w:r w:rsidRPr="00B44E50">
        <w:rPr>
          <w:rStyle w:val="StyleUnderline"/>
        </w:rPr>
        <w:t xml:space="preserve"> of</w:t>
      </w:r>
      <w:r w:rsidRPr="00B44E50">
        <w:rPr>
          <w:sz w:val="16"/>
        </w:rPr>
        <w:t xml:space="preserve"> trading and </w:t>
      </w:r>
      <w:r w:rsidRPr="00B44E50">
        <w:rPr>
          <w:rStyle w:val="StyleUnderline"/>
        </w:rPr>
        <w:t xml:space="preserve">financial relationships </w:t>
      </w:r>
      <w:r w:rsidRPr="00980049">
        <w:rPr>
          <w:rStyle w:val="StyleUnderline"/>
          <w:highlight w:val="cyan"/>
        </w:rPr>
        <w:t xml:space="preserve">toward </w:t>
      </w:r>
      <w:r w:rsidRPr="001C02CE">
        <w:rPr>
          <w:rStyle w:val="Emphasis"/>
        </w:rPr>
        <w:t>C</w:t>
      </w:r>
      <w:r w:rsidRPr="00B44E50">
        <w:rPr>
          <w:rStyle w:val="Emphasis"/>
        </w:rPr>
        <w:t>hina</w:t>
      </w:r>
      <w:r w:rsidRPr="00B44E50">
        <w:rPr>
          <w:rStyle w:val="StyleUnderline"/>
        </w:rPr>
        <w:t xml:space="preserve"> and </w:t>
      </w:r>
      <w:r w:rsidRPr="00B44E50">
        <w:rPr>
          <w:rStyle w:val="Emphasis"/>
        </w:rPr>
        <w:t xml:space="preserve">other </w:t>
      </w:r>
      <w:r w:rsidRPr="00980049">
        <w:rPr>
          <w:rStyle w:val="Emphasis"/>
          <w:highlight w:val="cyan"/>
        </w:rPr>
        <w:t>illiberal states</w:t>
      </w:r>
      <w:r w:rsidRPr="00B44E50">
        <w:rPr>
          <w:sz w:val="16"/>
        </w:rPr>
        <w:t>.</w:t>
      </w:r>
    </w:p>
    <w:p w14:paraId="6CBD6807" w14:textId="533D8C99" w:rsidR="00453AA0" w:rsidRPr="00EB2C25" w:rsidRDefault="00453AA0" w:rsidP="00453AA0">
      <w:pPr>
        <w:pStyle w:val="Heading4"/>
      </w:pPr>
      <w:bookmarkStart w:id="4" w:name="_Hlk204701554"/>
      <w:r>
        <w:t xml:space="preserve">Specifically, Taiwan. </w:t>
      </w:r>
      <w:r w:rsidR="005A4540">
        <w:t xml:space="preserve">Extinction. </w:t>
      </w:r>
      <w:r>
        <w:t xml:space="preserve">  </w:t>
      </w:r>
    </w:p>
    <w:p w14:paraId="394CBF64" w14:textId="77777777" w:rsidR="00453AA0" w:rsidRDefault="00453AA0" w:rsidP="00453AA0">
      <w:r>
        <w:t xml:space="preserve">Hal </w:t>
      </w:r>
      <w:r w:rsidRPr="00EB2C25">
        <w:rPr>
          <w:rStyle w:val="Style13ptBold"/>
        </w:rPr>
        <w:t>Brands 25</w:t>
      </w:r>
      <w:r>
        <w:t xml:space="preserve">. Professor of Global Affairs at John Hopkins. “Three Ways America’s World Order Could Collapse.” 7/28/25. https://www.aei.org/op-eds/three-ways-americas-world-order-could-collapse/. </w:t>
      </w:r>
    </w:p>
    <w:p w14:paraId="50573A11" w14:textId="77777777" w:rsidR="00453AA0" w:rsidRPr="006D36E8" w:rsidRDefault="00453AA0" w:rsidP="00453AA0">
      <w:pPr>
        <w:rPr>
          <w:sz w:val="16"/>
        </w:rPr>
      </w:pPr>
      <w:r w:rsidRPr="006D36E8">
        <w:rPr>
          <w:sz w:val="16"/>
        </w:rPr>
        <w:t xml:space="preserve">For decades, </w:t>
      </w:r>
      <w:r w:rsidRPr="00980049">
        <w:rPr>
          <w:rStyle w:val="StyleUnderline"/>
          <w:highlight w:val="cyan"/>
        </w:rPr>
        <w:t>America</w:t>
      </w:r>
      <w:r w:rsidRPr="006D36E8">
        <w:rPr>
          <w:rStyle w:val="StyleUnderline"/>
        </w:rPr>
        <w:t xml:space="preserve"> has been the </w:t>
      </w:r>
      <w:r w:rsidRPr="006D36E8">
        <w:rPr>
          <w:rStyle w:val="Emphasis"/>
        </w:rPr>
        <w:t>sole superpower</w:t>
      </w:r>
      <w:r w:rsidRPr="006D36E8">
        <w:rPr>
          <w:sz w:val="16"/>
        </w:rPr>
        <w:t xml:space="preserve">. As last month’s attack on Iran’s nuclear program reminded us, </w:t>
      </w:r>
      <w:r w:rsidRPr="006D36E8">
        <w:rPr>
          <w:rStyle w:val="StyleUnderline"/>
        </w:rPr>
        <w:t xml:space="preserve">the Pentagon </w:t>
      </w:r>
      <w:r w:rsidRPr="00980049">
        <w:rPr>
          <w:rStyle w:val="StyleUnderline"/>
          <w:highlight w:val="cyan"/>
        </w:rPr>
        <w:t xml:space="preserve">still possesses </w:t>
      </w:r>
      <w:r w:rsidRPr="00980049">
        <w:rPr>
          <w:rStyle w:val="Emphasis"/>
          <w:highlight w:val="cyan"/>
        </w:rPr>
        <w:t>power-projection</w:t>
      </w:r>
      <w:r w:rsidRPr="006D36E8">
        <w:rPr>
          <w:rStyle w:val="StyleUnderline"/>
        </w:rPr>
        <w:t xml:space="preserve"> capabilities</w:t>
      </w:r>
      <w:r w:rsidRPr="006D36E8">
        <w:rPr>
          <w:sz w:val="16"/>
        </w:rPr>
        <w:t xml:space="preserve"> without peer. But anyone who thinks the US is militarily invincible hasn’t been paying attention.</w:t>
      </w:r>
    </w:p>
    <w:p w14:paraId="3D5B76BE" w14:textId="77777777" w:rsidR="00453AA0" w:rsidRPr="006D36E8" w:rsidRDefault="00453AA0" w:rsidP="00453AA0">
      <w:pPr>
        <w:rPr>
          <w:sz w:val="16"/>
        </w:rPr>
      </w:pPr>
      <w:r w:rsidRPr="006D36E8">
        <w:rPr>
          <w:sz w:val="16"/>
        </w:rPr>
        <w:t xml:space="preserve">The </w:t>
      </w:r>
      <w:r w:rsidRPr="006D36E8">
        <w:rPr>
          <w:rStyle w:val="StyleUnderline"/>
        </w:rPr>
        <w:t xml:space="preserve">Pentagon </w:t>
      </w:r>
      <w:r w:rsidRPr="00EB2C25">
        <w:rPr>
          <w:rStyle w:val="StyleUnderline"/>
        </w:rPr>
        <w:t xml:space="preserve">faces </w:t>
      </w:r>
      <w:r w:rsidRPr="00980049">
        <w:rPr>
          <w:rStyle w:val="StyleUnderline"/>
          <w:highlight w:val="cyan"/>
        </w:rPr>
        <w:t>a vexing</w:t>
      </w:r>
      <w:r w:rsidRPr="006D36E8">
        <w:rPr>
          <w:rStyle w:val="StyleUnderline"/>
        </w:rPr>
        <w:t xml:space="preserve"> </w:t>
      </w:r>
      <w:r w:rsidRPr="00EB2C25">
        <w:rPr>
          <w:rStyle w:val="Emphasis"/>
        </w:rPr>
        <w:t xml:space="preserve">military arithmetic </w:t>
      </w:r>
      <w:r w:rsidRPr="00980049">
        <w:rPr>
          <w:rStyle w:val="Emphasis"/>
          <w:highlight w:val="cyan"/>
        </w:rPr>
        <w:t>problem</w:t>
      </w:r>
      <w:r w:rsidRPr="006D36E8">
        <w:rPr>
          <w:sz w:val="16"/>
        </w:rPr>
        <w:t xml:space="preserve">. Several </w:t>
      </w:r>
      <w:r w:rsidRPr="00980049">
        <w:rPr>
          <w:rStyle w:val="StyleUnderline"/>
          <w:highlight w:val="cyan"/>
        </w:rPr>
        <w:t>challenges</w:t>
      </w:r>
      <w:r w:rsidRPr="006D36E8">
        <w:rPr>
          <w:sz w:val="16"/>
        </w:rPr>
        <w:t xml:space="preserve"> — </w:t>
      </w:r>
      <w:r w:rsidRPr="00980049">
        <w:rPr>
          <w:rStyle w:val="StyleUnderline"/>
          <w:highlight w:val="cyan"/>
        </w:rPr>
        <w:t xml:space="preserve">from </w:t>
      </w:r>
      <w:r w:rsidRPr="00980049">
        <w:rPr>
          <w:rStyle w:val="Emphasis"/>
          <w:highlight w:val="cyan"/>
        </w:rPr>
        <w:t>Russia</w:t>
      </w:r>
      <w:r w:rsidRPr="006D36E8">
        <w:rPr>
          <w:sz w:val="16"/>
        </w:rPr>
        <w:t xml:space="preserve"> in Europe, </w:t>
      </w:r>
      <w:r w:rsidRPr="00980049">
        <w:rPr>
          <w:rStyle w:val="Emphasis"/>
          <w:highlight w:val="cyan"/>
        </w:rPr>
        <w:t>Iran</w:t>
      </w:r>
      <w:r w:rsidRPr="006D36E8">
        <w:rPr>
          <w:sz w:val="16"/>
        </w:rPr>
        <w:t xml:space="preserve"> and its proxies in the Middle East, </w:t>
      </w:r>
      <w:r w:rsidRPr="006D36E8">
        <w:rPr>
          <w:rStyle w:val="StyleUnderline"/>
        </w:rPr>
        <w:t xml:space="preserve">and </w:t>
      </w:r>
      <w:r w:rsidRPr="00980049">
        <w:rPr>
          <w:rStyle w:val="Emphasis"/>
          <w:highlight w:val="cyan"/>
        </w:rPr>
        <w:t>China</w:t>
      </w:r>
      <w:r w:rsidRPr="00980049">
        <w:rPr>
          <w:rStyle w:val="StyleUnderline"/>
          <w:highlight w:val="cyan"/>
        </w:rPr>
        <w:t xml:space="preserve"> and </w:t>
      </w:r>
      <w:r w:rsidRPr="00980049">
        <w:rPr>
          <w:rStyle w:val="Emphasis"/>
          <w:highlight w:val="cyan"/>
        </w:rPr>
        <w:t>No</w:t>
      </w:r>
      <w:r w:rsidRPr="006D36E8">
        <w:rPr>
          <w:rStyle w:val="StyleUnderline"/>
        </w:rPr>
        <w:t xml:space="preserve">rth </w:t>
      </w:r>
      <w:r w:rsidRPr="00980049">
        <w:rPr>
          <w:rStyle w:val="Emphasis"/>
          <w:highlight w:val="cyan"/>
        </w:rPr>
        <w:t>Ko</w:t>
      </w:r>
      <w:r w:rsidRPr="006D36E8">
        <w:rPr>
          <w:rStyle w:val="StyleUnderline"/>
        </w:rPr>
        <w:t>rea in Asia</w:t>
      </w:r>
      <w:r w:rsidRPr="006D36E8">
        <w:rPr>
          <w:sz w:val="16"/>
        </w:rPr>
        <w:t xml:space="preserve"> — </w:t>
      </w:r>
      <w:r w:rsidRPr="00980049">
        <w:rPr>
          <w:rStyle w:val="StyleUnderline"/>
          <w:highlight w:val="cyan"/>
        </w:rPr>
        <w:t>are stretching</w:t>
      </w:r>
      <w:r w:rsidRPr="006D36E8">
        <w:rPr>
          <w:rStyle w:val="StyleUnderline"/>
        </w:rPr>
        <w:t xml:space="preserve"> </w:t>
      </w:r>
      <w:r w:rsidRPr="00EB2C25">
        <w:rPr>
          <w:rStyle w:val="Emphasis"/>
        </w:rPr>
        <w:t xml:space="preserve">US </w:t>
      </w:r>
      <w:r w:rsidRPr="00980049">
        <w:rPr>
          <w:rStyle w:val="Emphasis"/>
          <w:highlight w:val="cyan"/>
        </w:rPr>
        <w:t>resources</w:t>
      </w:r>
      <w:r w:rsidRPr="006D36E8">
        <w:rPr>
          <w:sz w:val="16"/>
        </w:rPr>
        <w:t xml:space="preserve">. A superpower with a military designed to fight one war at a time is always at risk in a world of multiple, interlocking threats. But </w:t>
      </w:r>
      <w:r w:rsidRPr="006D36E8">
        <w:rPr>
          <w:rStyle w:val="StyleUnderline"/>
        </w:rPr>
        <w:t xml:space="preserve">the </w:t>
      </w:r>
      <w:r w:rsidRPr="00980049">
        <w:rPr>
          <w:rStyle w:val="StyleUnderline"/>
          <w:highlight w:val="cyan"/>
        </w:rPr>
        <w:t>danger of</w:t>
      </w:r>
      <w:r w:rsidRPr="006D36E8">
        <w:rPr>
          <w:sz w:val="16"/>
        </w:rPr>
        <w:t xml:space="preserve"> crushing </w:t>
      </w:r>
      <w:r w:rsidRPr="00980049">
        <w:rPr>
          <w:rStyle w:val="Emphasis"/>
          <w:highlight w:val="cyan"/>
        </w:rPr>
        <w:t>defeat</w:t>
      </w:r>
      <w:r w:rsidRPr="006D36E8">
        <w:rPr>
          <w:rStyle w:val="StyleUnderline"/>
        </w:rPr>
        <w:t xml:space="preserve"> is</w:t>
      </w:r>
      <w:r w:rsidRPr="006D36E8">
        <w:rPr>
          <w:sz w:val="16"/>
        </w:rPr>
        <w:t xml:space="preserve"> most </w:t>
      </w:r>
      <w:r w:rsidRPr="00980049">
        <w:rPr>
          <w:rStyle w:val="StyleUnderline"/>
          <w:highlight w:val="cyan"/>
        </w:rPr>
        <w:t>concentrated in the</w:t>
      </w:r>
      <w:r w:rsidRPr="006D36E8">
        <w:rPr>
          <w:rStyle w:val="StyleUnderline"/>
        </w:rPr>
        <w:t xml:space="preserve"> </w:t>
      </w:r>
      <w:r w:rsidRPr="006D36E8">
        <w:rPr>
          <w:rStyle w:val="Emphasis"/>
        </w:rPr>
        <w:t xml:space="preserve">Western </w:t>
      </w:r>
      <w:r w:rsidRPr="00980049">
        <w:rPr>
          <w:rStyle w:val="Emphasis"/>
          <w:highlight w:val="cyan"/>
        </w:rPr>
        <w:t>Pacific</w:t>
      </w:r>
      <w:r w:rsidRPr="006D36E8">
        <w:rPr>
          <w:sz w:val="16"/>
        </w:rPr>
        <w:t>.</w:t>
      </w:r>
    </w:p>
    <w:p w14:paraId="78E72552" w14:textId="77777777" w:rsidR="00453AA0" w:rsidRPr="006D36E8" w:rsidRDefault="00453AA0" w:rsidP="00453AA0">
      <w:pPr>
        <w:rPr>
          <w:sz w:val="16"/>
        </w:rPr>
      </w:pPr>
      <w:r w:rsidRPr="006D36E8">
        <w:rPr>
          <w:sz w:val="16"/>
        </w:rPr>
        <w:t>“The intelligence couldn’t be clearer,” said Secretary of the Air Force Frank Kendall in 2023. “</w:t>
      </w:r>
      <w:r w:rsidRPr="00980049">
        <w:rPr>
          <w:rStyle w:val="StyleUnderline"/>
          <w:highlight w:val="cyan"/>
        </w:rPr>
        <w:t xml:space="preserve">China is </w:t>
      </w:r>
      <w:r w:rsidRPr="00980049">
        <w:rPr>
          <w:rStyle w:val="Emphasis"/>
          <w:highlight w:val="cyan"/>
        </w:rPr>
        <w:t>preparing</w:t>
      </w:r>
      <w:r w:rsidRPr="006D36E8">
        <w:rPr>
          <w:rStyle w:val="StyleUnderline"/>
        </w:rPr>
        <w:t xml:space="preserve"> for a </w:t>
      </w:r>
      <w:r w:rsidRPr="006D36E8">
        <w:rPr>
          <w:rStyle w:val="Emphasis"/>
        </w:rPr>
        <w:t>war</w:t>
      </w:r>
      <w:r w:rsidRPr="006D36E8">
        <w:rPr>
          <w:sz w:val="16"/>
        </w:rPr>
        <w:t xml:space="preserve"> and specifically for a war </w:t>
      </w:r>
      <w:r w:rsidRPr="006D36E8">
        <w:rPr>
          <w:rStyle w:val="StyleUnderline"/>
        </w:rPr>
        <w:t xml:space="preserve">with the </w:t>
      </w:r>
      <w:r w:rsidRPr="006D36E8">
        <w:rPr>
          <w:rStyle w:val="Emphasis"/>
        </w:rPr>
        <w:t>U</w:t>
      </w:r>
      <w:r w:rsidRPr="006D36E8">
        <w:rPr>
          <w:rStyle w:val="StyleUnderline"/>
        </w:rPr>
        <w:t xml:space="preserve">nited </w:t>
      </w:r>
      <w:r w:rsidRPr="006D36E8">
        <w:rPr>
          <w:rStyle w:val="Emphasis"/>
        </w:rPr>
        <w:t>S</w:t>
      </w:r>
      <w:r w:rsidRPr="006D36E8">
        <w:rPr>
          <w:rStyle w:val="StyleUnderline"/>
        </w:rPr>
        <w:t>tates</w:t>
      </w:r>
      <w:r w:rsidRPr="006D36E8">
        <w:rPr>
          <w:sz w:val="16"/>
        </w:rPr>
        <w:t xml:space="preserve">.” The Chinese threat is real, “and </w:t>
      </w:r>
      <w:r w:rsidRPr="00980049">
        <w:rPr>
          <w:rStyle w:val="StyleUnderline"/>
          <w:highlight w:val="cyan"/>
        </w:rPr>
        <w:t xml:space="preserve">it could be </w:t>
      </w:r>
      <w:r w:rsidRPr="00980049">
        <w:rPr>
          <w:rStyle w:val="Emphasis"/>
          <w:highlight w:val="cyan"/>
        </w:rPr>
        <w:t>imminent</w:t>
      </w:r>
      <w:r w:rsidRPr="006D36E8">
        <w:rPr>
          <w:sz w:val="16"/>
        </w:rPr>
        <w:t>,” Secretary of Defense Pete Hegseth observed this year. Those are only two of many alarming statements from US officials.</w:t>
      </w:r>
    </w:p>
    <w:p w14:paraId="568FB3DF" w14:textId="77777777" w:rsidR="00453AA0" w:rsidRPr="006D36E8" w:rsidRDefault="00453AA0" w:rsidP="00453AA0">
      <w:pPr>
        <w:rPr>
          <w:sz w:val="16"/>
        </w:rPr>
      </w:pPr>
      <w:r w:rsidRPr="00FC75BF">
        <w:rPr>
          <w:rStyle w:val="StyleUnderline"/>
          <w:highlight w:val="cyan"/>
        </w:rPr>
        <w:t>Beijing is</w:t>
      </w:r>
      <w:r w:rsidRPr="00FC75BF">
        <w:rPr>
          <w:sz w:val="16"/>
        </w:rPr>
        <w:t xml:space="preserve"> building the forces and </w:t>
      </w:r>
      <w:r w:rsidRPr="00FC75BF">
        <w:rPr>
          <w:rStyle w:val="StyleUnderline"/>
        </w:rPr>
        <w:t xml:space="preserve">rehearsing the plans needed to attack </w:t>
      </w:r>
      <w:r w:rsidRPr="00FC75BF">
        <w:rPr>
          <w:rStyle w:val="Emphasis"/>
        </w:rPr>
        <w:t>Taiwan</w:t>
      </w:r>
      <w:r w:rsidRPr="00FC75BF">
        <w:rPr>
          <w:sz w:val="16"/>
        </w:rPr>
        <w:t xml:space="preserve"> or otherwise reorder the Western Pacific. It is </w:t>
      </w:r>
      <w:r w:rsidRPr="00FC75BF">
        <w:rPr>
          <w:rStyle w:val="Emphasis"/>
          <w:highlight w:val="cyan"/>
        </w:rPr>
        <w:t>racing</w:t>
      </w:r>
      <w:r w:rsidRPr="00FC75BF">
        <w:rPr>
          <w:rStyle w:val="StyleUnderline"/>
        </w:rPr>
        <w:t xml:space="preserve"> to </w:t>
      </w:r>
      <w:r w:rsidRPr="00FC75BF">
        <w:rPr>
          <w:rStyle w:val="StyleUnderline"/>
          <w:highlight w:val="cyan"/>
        </w:rPr>
        <w:t>construct a</w:t>
      </w:r>
      <w:r w:rsidRPr="00FC75BF">
        <w:rPr>
          <w:rStyle w:val="StyleUnderline"/>
        </w:rPr>
        <w:t xml:space="preserve"> </w:t>
      </w:r>
      <w:r w:rsidRPr="00FC75BF">
        <w:rPr>
          <w:rStyle w:val="Emphasis"/>
        </w:rPr>
        <w:t xml:space="preserve">nuclear </w:t>
      </w:r>
      <w:r w:rsidRPr="00FC75BF">
        <w:rPr>
          <w:rStyle w:val="Emphasis"/>
          <w:highlight w:val="cyan"/>
        </w:rPr>
        <w:t>arsenal</w:t>
      </w:r>
      <w:r w:rsidRPr="00FC75BF">
        <w:rPr>
          <w:rStyle w:val="StyleUnderline"/>
        </w:rPr>
        <w:t xml:space="preserve"> that will</w:t>
      </w:r>
      <w:r w:rsidRPr="00FC75BF">
        <w:rPr>
          <w:sz w:val="16"/>
        </w:rPr>
        <w:t xml:space="preserve"> match, and maybe </w:t>
      </w:r>
      <w:r w:rsidRPr="00FC75BF">
        <w:rPr>
          <w:rStyle w:val="Emphasis"/>
        </w:rPr>
        <w:t>exceed</w:t>
      </w:r>
      <w:r w:rsidRPr="00FC75BF">
        <w:rPr>
          <w:rStyle w:val="StyleUnderline"/>
        </w:rPr>
        <w:t>, America’s</w:t>
      </w:r>
      <w:r w:rsidRPr="00FC75BF">
        <w:rPr>
          <w:sz w:val="16"/>
        </w:rPr>
        <w:t xml:space="preserve">. Meanwhile, </w:t>
      </w:r>
      <w:r w:rsidRPr="00FC75BF">
        <w:rPr>
          <w:rStyle w:val="StyleUnderline"/>
        </w:rPr>
        <w:t>Xi</w:t>
      </w:r>
      <w:r w:rsidRPr="00FC75BF">
        <w:rPr>
          <w:sz w:val="16"/>
        </w:rPr>
        <w:t xml:space="preserve"> Jinping’s government </w:t>
      </w:r>
      <w:r w:rsidRPr="00FC75BF">
        <w:rPr>
          <w:rStyle w:val="StyleUnderline"/>
        </w:rPr>
        <w:t xml:space="preserve">is </w:t>
      </w:r>
      <w:r w:rsidRPr="00FC75BF">
        <w:rPr>
          <w:rStyle w:val="StyleUnderline"/>
          <w:highlight w:val="cyan"/>
        </w:rPr>
        <w:t>hoarding</w:t>
      </w:r>
      <w:r w:rsidRPr="00FC75BF">
        <w:rPr>
          <w:rStyle w:val="StyleUnderline"/>
        </w:rPr>
        <w:t xml:space="preserve"> food, fuel and other </w:t>
      </w:r>
      <w:r w:rsidRPr="00FC75BF">
        <w:rPr>
          <w:rStyle w:val="Emphasis"/>
          <w:highlight w:val="cyan"/>
        </w:rPr>
        <w:t>resources</w:t>
      </w:r>
      <w:r w:rsidRPr="00FC75BF">
        <w:rPr>
          <w:sz w:val="16"/>
        </w:rPr>
        <w:t xml:space="preserve">. Xi would surely prefer to eject America from the Western Pacific peacefully. But </w:t>
      </w:r>
      <w:r w:rsidRPr="00FC75BF">
        <w:rPr>
          <w:rStyle w:val="StyleUnderline"/>
        </w:rPr>
        <w:t xml:space="preserve">he’s </w:t>
      </w:r>
      <w:r w:rsidRPr="00FC75BF">
        <w:rPr>
          <w:rStyle w:val="StyleUnderline"/>
          <w:highlight w:val="cyan"/>
        </w:rPr>
        <w:t>getting ready</w:t>
      </w:r>
      <w:r w:rsidRPr="00FC75BF">
        <w:rPr>
          <w:rStyle w:val="StyleUnderline"/>
        </w:rPr>
        <w:t xml:space="preserve"> for a </w:t>
      </w:r>
      <w:r w:rsidRPr="00FC75BF">
        <w:rPr>
          <w:rStyle w:val="Emphasis"/>
        </w:rPr>
        <w:t>fight</w:t>
      </w:r>
      <w:r w:rsidRPr="00FC75BF">
        <w:rPr>
          <w:sz w:val="16"/>
        </w:rPr>
        <w:t>.</w:t>
      </w:r>
    </w:p>
    <w:p w14:paraId="61F4603B" w14:textId="77777777" w:rsidR="00453AA0" w:rsidRDefault="00453AA0" w:rsidP="00453AA0">
      <w:pPr>
        <w:rPr>
          <w:sz w:val="16"/>
        </w:rPr>
      </w:pPr>
      <w:r w:rsidRPr="00EB2C25">
        <w:rPr>
          <w:rStyle w:val="StyleUnderline"/>
        </w:rPr>
        <w:t xml:space="preserve">A </w:t>
      </w:r>
      <w:r w:rsidRPr="00EB2C25">
        <w:rPr>
          <w:rStyle w:val="Emphasis"/>
        </w:rPr>
        <w:t xml:space="preserve">US-China </w:t>
      </w:r>
      <w:r w:rsidRPr="00980049">
        <w:rPr>
          <w:rStyle w:val="Emphasis"/>
          <w:highlight w:val="cyan"/>
        </w:rPr>
        <w:t>war</w:t>
      </w:r>
      <w:r w:rsidRPr="00980049">
        <w:rPr>
          <w:rStyle w:val="StyleUnderline"/>
          <w:highlight w:val="cyan"/>
        </w:rPr>
        <w:t xml:space="preserve"> would cause cascading</w:t>
      </w:r>
      <w:r w:rsidRPr="006D36E8">
        <w:rPr>
          <w:rStyle w:val="StyleUnderline"/>
        </w:rPr>
        <w:t xml:space="preserve"> </w:t>
      </w:r>
      <w:r w:rsidRPr="006D36E8">
        <w:rPr>
          <w:rStyle w:val="Emphasis"/>
        </w:rPr>
        <w:t xml:space="preserve">economic </w:t>
      </w:r>
      <w:r w:rsidRPr="00980049">
        <w:rPr>
          <w:rStyle w:val="Emphasis"/>
          <w:highlight w:val="cyan"/>
        </w:rPr>
        <w:t>carnage</w:t>
      </w:r>
      <w:r w:rsidRPr="00980049">
        <w:rPr>
          <w:rStyle w:val="StyleUnderline"/>
          <w:highlight w:val="cyan"/>
        </w:rPr>
        <w:t xml:space="preserve"> and</w:t>
      </w:r>
      <w:r w:rsidRPr="006D36E8">
        <w:rPr>
          <w:sz w:val="16"/>
        </w:rPr>
        <w:t xml:space="preserve"> bring serious </w:t>
      </w:r>
      <w:r w:rsidRPr="006D36E8">
        <w:rPr>
          <w:rStyle w:val="StyleUnderline"/>
        </w:rPr>
        <w:t xml:space="preserve">risks of </w:t>
      </w:r>
      <w:r w:rsidRPr="00980049">
        <w:rPr>
          <w:rStyle w:val="Emphasis"/>
          <w:highlight w:val="cyan"/>
        </w:rPr>
        <w:t>nuclear escalation</w:t>
      </w:r>
      <w:r w:rsidRPr="006D36E8">
        <w:rPr>
          <w:sz w:val="16"/>
        </w:rPr>
        <w:t xml:space="preserve">. And </w:t>
      </w:r>
      <w:r w:rsidRPr="006D36E8">
        <w:rPr>
          <w:rStyle w:val="StyleUnderline"/>
        </w:rPr>
        <w:t xml:space="preserve">if America </w:t>
      </w:r>
      <w:r w:rsidRPr="006D36E8">
        <w:rPr>
          <w:rStyle w:val="Emphasis"/>
        </w:rPr>
        <w:t>lost</w:t>
      </w:r>
      <w:r w:rsidRPr="006D36E8">
        <w:rPr>
          <w:sz w:val="16"/>
        </w:rPr>
        <w:t xml:space="preserve"> — which is a real possibility — </w:t>
      </w:r>
      <w:r w:rsidRPr="006D36E8">
        <w:rPr>
          <w:rStyle w:val="StyleUnderline"/>
        </w:rPr>
        <w:t xml:space="preserve">the damage to the US order would be </w:t>
      </w:r>
      <w:r w:rsidRPr="006D36E8">
        <w:rPr>
          <w:rStyle w:val="Emphasis"/>
        </w:rPr>
        <w:t>profound</w:t>
      </w:r>
      <w:r w:rsidRPr="006D36E8">
        <w:rPr>
          <w:sz w:val="16"/>
        </w:rPr>
        <w:t xml:space="preserve">. America’s </w:t>
      </w:r>
      <w:r w:rsidRPr="006D36E8">
        <w:rPr>
          <w:rStyle w:val="StyleUnderline"/>
        </w:rPr>
        <w:t xml:space="preserve">alliances in the </w:t>
      </w:r>
      <w:r w:rsidRPr="006D36E8">
        <w:rPr>
          <w:rStyle w:val="Emphasis"/>
        </w:rPr>
        <w:t>Indo-Pacific</w:t>
      </w:r>
      <w:r w:rsidRPr="006D36E8">
        <w:rPr>
          <w:rStyle w:val="StyleUnderline"/>
        </w:rPr>
        <w:t xml:space="preserve"> might fracture</w:t>
      </w:r>
      <w:r w:rsidRPr="006D36E8">
        <w:rPr>
          <w:sz w:val="16"/>
        </w:rPr>
        <w:t>. A broken US military might struggle to police other parts of the world. “The trajectory must change,” the head of US Indo-Pacific Command, Admiral Samuel Paparo, has warned: America isn’t responding with the urgency the threat demands.</w:t>
      </w:r>
    </w:p>
    <w:p w14:paraId="771C98B0" w14:textId="77777777" w:rsidR="00453AA0" w:rsidRPr="006D36E8" w:rsidRDefault="00453AA0" w:rsidP="00453AA0">
      <w:pPr>
        <w:rPr>
          <w:sz w:val="16"/>
        </w:rPr>
      </w:pPr>
      <w:r>
        <w:rPr>
          <w:sz w:val="16"/>
        </w:rPr>
        <w:t>[BREAKS]</w:t>
      </w:r>
    </w:p>
    <w:p w14:paraId="1F1A8F4D" w14:textId="77777777" w:rsidR="00453AA0" w:rsidRDefault="00453AA0" w:rsidP="00453AA0">
      <w:pPr>
        <w:rPr>
          <w:sz w:val="6"/>
          <w:szCs w:val="6"/>
        </w:rPr>
      </w:pPr>
      <w:r w:rsidRPr="006D36E8">
        <w:rPr>
          <w:sz w:val="6"/>
          <w:szCs w:val="6"/>
        </w:rPr>
        <w:t xml:space="preserve">In fairness, there have been encouraging developments. Israel, with American help, has ravaged Iran and its proxies since late 2023. The US and its North Atlantic Treaty Organization allies have used the war in Ukraine to grind down Russian power. 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 American military spending is below 3.5% of GDP, among the lowest levels since World War II, and could dip next year. Stockpiles of munitions and missile defenses are, reportedly, low, and have been depleted by recent scrapes in the Middle East. With a moribund shipbuilding industry and a sluggish, fragile industrial base, America would struggle to replace assets lost in the opening phase of </w:t>
      </w:r>
      <w:proofErr w:type="gramStart"/>
      <w:r w:rsidRPr="006D36E8">
        <w:rPr>
          <w:sz w:val="6"/>
          <w:szCs w:val="6"/>
        </w:rPr>
        <w:t>a fight</w:t>
      </w:r>
      <w:proofErr w:type="gramEnd"/>
      <w:r w:rsidRPr="006D36E8">
        <w:rPr>
          <w:sz w:val="6"/>
          <w:szCs w:val="6"/>
        </w:rPr>
        <w:t>. “You can’t AI your way out of material deficiency,” Paparo has argued: A country that can’t replace battlefield losses won’t win a grinding, great-power war.</w:t>
      </w:r>
    </w:p>
    <w:p w14:paraId="58F83E16" w14:textId="77777777" w:rsidR="00453AA0" w:rsidRPr="006D36E8" w:rsidRDefault="00453AA0" w:rsidP="00453AA0">
      <w:pPr>
        <w:rPr>
          <w:sz w:val="16"/>
        </w:rPr>
      </w:pPr>
      <w:r>
        <w:rPr>
          <w:sz w:val="16"/>
        </w:rPr>
        <w:t>[BREAKS]</w:t>
      </w:r>
    </w:p>
    <w:p w14:paraId="4672A5E9" w14:textId="77777777" w:rsidR="00453AA0" w:rsidRPr="006D36E8" w:rsidRDefault="00453AA0" w:rsidP="00453AA0">
      <w:pPr>
        <w:rPr>
          <w:u w:val="single"/>
        </w:rPr>
      </w:pPr>
      <w:r w:rsidRPr="006D36E8">
        <w:rPr>
          <w:sz w:val="16"/>
        </w:rPr>
        <w:t xml:space="preserve">No one, not even Xi Jinping, knows exactly how capable China’s untested military is. But </w:t>
      </w:r>
      <w:r w:rsidRPr="00980049">
        <w:rPr>
          <w:rStyle w:val="StyleUnderline"/>
          <w:highlight w:val="cyan"/>
        </w:rPr>
        <w:t>as the</w:t>
      </w:r>
      <w:r w:rsidRPr="006D36E8">
        <w:rPr>
          <w:sz w:val="16"/>
        </w:rPr>
        <w:t xml:space="preserve"> Pacific military </w:t>
      </w:r>
      <w:r w:rsidRPr="00980049">
        <w:rPr>
          <w:rStyle w:val="StyleUnderline"/>
          <w:highlight w:val="cyan"/>
        </w:rPr>
        <w:t xml:space="preserve">balance </w:t>
      </w:r>
      <w:r w:rsidRPr="00980049">
        <w:rPr>
          <w:rStyle w:val="Emphasis"/>
          <w:highlight w:val="cyan"/>
        </w:rPr>
        <w:t>changes</w:t>
      </w:r>
      <w:r w:rsidRPr="006D36E8">
        <w:rPr>
          <w:sz w:val="16"/>
        </w:rPr>
        <w:t xml:space="preserve">, the </w:t>
      </w:r>
      <w:r w:rsidRPr="00980049">
        <w:rPr>
          <w:rStyle w:val="StyleUnderline"/>
          <w:highlight w:val="cyan"/>
        </w:rPr>
        <w:t>dangers</w:t>
      </w:r>
      <w:r w:rsidRPr="006D36E8">
        <w:rPr>
          <w:rStyle w:val="StyleUnderline"/>
        </w:rPr>
        <w:t xml:space="preserve"> of an order-breaking catastrophe </w:t>
      </w:r>
      <w:r w:rsidRPr="00980049">
        <w:rPr>
          <w:rStyle w:val="Emphasis"/>
          <w:highlight w:val="cyan"/>
        </w:rPr>
        <w:t>mount</w:t>
      </w:r>
      <w:r w:rsidRPr="006D36E8">
        <w:rPr>
          <w:rStyle w:val="StyleUnderline"/>
        </w:rPr>
        <w:t>.</w:t>
      </w:r>
    </w:p>
    <w:p w14:paraId="3753C645" w14:textId="77777777" w:rsidR="00453AA0" w:rsidRPr="006D36E8" w:rsidRDefault="00453AA0" w:rsidP="00453AA0">
      <w:pPr>
        <w:rPr>
          <w:sz w:val="16"/>
        </w:rPr>
      </w:pPr>
      <w:r w:rsidRPr="006D36E8">
        <w:rPr>
          <w:sz w:val="16"/>
        </w:rPr>
        <w:t>An Economic Collapse</w:t>
      </w:r>
    </w:p>
    <w:p w14:paraId="23EA0AC0" w14:textId="77777777" w:rsidR="00453AA0" w:rsidRPr="006D36E8" w:rsidRDefault="00453AA0" w:rsidP="00453AA0">
      <w:pPr>
        <w:rPr>
          <w:sz w:val="16"/>
        </w:rPr>
      </w:pPr>
      <w:r w:rsidRPr="00980049">
        <w:rPr>
          <w:rStyle w:val="StyleUnderline"/>
          <w:highlight w:val="cyan"/>
        </w:rPr>
        <w:t>Orders</w:t>
      </w:r>
      <w:r w:rsidRPr="006D36E8">
        <w:rPr>
          <w:sz w:val="16"/>
        </w:rPr>
        <w:t xml:space="preserve"> don’t have to explode violently. They can also </w:t>
      </w:r>
      <w:proofErr w:type="gramStart"/>
      <w:r w:rsidRPr="00980049">
        <w:rPr>
          <w:rStyle w:val="Emphasis"/>
          <w:highlight w:val="cyan"/>
        </w:rPr>
        <w:t>implode</w:t>
      </w:r>
      <w:r w:rsidRPr="00980049">
        <w:rPr>
          <w:rStyle w:val="StyleUnderline"/>
          <w:highlight w:val="cyan"/>
        </w:rPr>
        <w:t>,</w:t>
      </w:r>
      <w:proofErr w:type="gramEnd"/>
      <w:r w:rsidRPr="00980049">
        <w:rPr>
          <w:rStyle w:val="StyleUnderline"/>
          <w:highlight w:val="cyan"/>
        </w:rPr>
        <w:t xml:space="preserve"> when the </w:t>
      </w:r>
      <w:r w:rsidRPr="00980049">
        <w:rPr>
          <w:rStyle w:val="Emphasis"/>
          <w:highlight w:val="cyan"/>
        </w:rPr>
        <w:t>lead</w:t>
      </w:r>
      <w:r w:rsidRPr="00EB2C25">
        <w:rPr>
          <w:rStyle w:val="StyleUnderline"/>
        </w:rPr>
        <w:t xml:space="preserve">ing power </w:t>
      </w:r>
      <w:r w:rsidRPr="00980049">
        <w:rPr>
          <w:rStyle w:val="StyleUnderline"/>
          <w:highlight w:val="cyan"/>
        </w:rPr>
        <w:t>can’t</w:t>
      </w:r>
      <w:r w:rsidRPr="006D36E8">
        <w:rPr>
          <w:sz w:val="16"/>
        </w:rPr>
        <w:t xml:space="preserve"> — or won’t — </w:t>
      </w:r>
      <w:r w:rsidRPr="00980049">
        <w:rPr>
          <w:rStyle w:val="StyleUnderline"/>
          <w:highlight w:val="cyan"/>
        </w:rPr>
        <w:t>sustain</w:t>
      </w:r>
      <w:r w:rsidRPr="00EB2C25">
        <w:rPr>
          <w:rStyle w:val="StyleUnderline"/>
        </w:rPr>
        <w:t xml:space="preserve"> the </w:t>
      </w:r>
      <w:r w:rsidRPr="00980049">
        <w:rPr>
          <w:rStyle w:val="StyleUnderline"/>
          <w:highlight w:val="cyan"/>
        </w:rPr>
        <w:t>economic arrangements</w:t>
      </w:r>
      <w:r w:rsidRPr="006D36E8">
        <w:rPr>
          <w:sz w:val="16"/>
        </w:rPr>
        <w:t xml:space="preserve"> that make the system work. The British order crumbled when two world wars bankrupted the empire. The American order has long rested on two economic pillars.</w:t>
      </w:r>
    </w:p>
    <w:p w14:paraId="64AB3EBD" w14:textId="77777777" w:rsidR="00453AA0" w:rsidRPr="006D36E8" w:rsidRDefault="00453AA0" w:rsidP="00453AA0">
      <w:pPr>
        <w:rPr>
          <w:sz w:val="16"/>
        </w:rPr>
      </w:pPr>
      <w:r w:rsidRPr="006D36E8">
        <w:rPr>
          <w:sz w:val="16"/>
        </w:rPr>
        <w:t>The first is simply the economic and financial wherewithal to sustain America’s global power — among other things, to pay for military capabilities that keep revisionist threats in check. The second pillar consists of economic arrangements that reinforce strategic commitments: the international economic leadership, the ties of trade and investment, that bind Washington to its allies and give them all a shared stake in preserving a US-led world.</w:t>
      </w:r>
    </w:p>
    <w:p w14:paraId="1892D472" w14:textId="77777777" w:rsidR="00453AA0" w:rsidRDefault="00453AA0" w:rsidP="00453AA0">
      <w:pPr>
        <w:rPr>
          <w:sz w:val="16"/>
        </w:rPr>
      </w:pPr>
      <w:r w:rsidRPr="00EB2C25">
        <w:rPr>
          <w:rStyle w:val="StyleUnderline"/>
        </w:rPr>
        <w:t>Both pillars</w:t>
      </w:r>
      <w:r w:rsidRPr="006D36E8">
        <w:rPr>
          <w:rStyle w:val="StyleUnderline"/>
        </w:rPr>
        <w:t xml:space="preserve"> have been remarkably </w:t>
      </w:r>
      <w:r w:rsidRPr="006D36E8">
        <w:rPr>
          <w:rStyle w:val="Emphasis"/>
        </w:rPr>
        <w:t>durable</w:t>
      </w:r>
      <w:r w:rsidRPr="006D36E8">
        <w:rPr>
          <w:sz w:val="16"/>
        </w:rPr>
        <w:t xml:space="preserve">. For all the talk of decline, </w:t>
      </w:r>
      <w:r w:rsidRPr="006D36E8">
        <w:rPr>
          <w:rStyle w:val="StyleUnderline"/>
        </w:rPr>
        <w:t>America’s share of global GDP is</w:t>
      </w:r>
      <w:r w:rsidRPr="006D36E8">
        <w:rPr>
          <w:sz w:val="16"/>
        </w:rPr>
        <w:t xml:space="preserve"> roughly </w:t>
      </w:r>
      <w:r w:rsidRPr="006D36E8">
        <w:rPr>
          <w:rStyle w:val="StyleUnderline"/>
        </w:rPr>
        <w:t xml:space="preserve">the </w:t>
      </w:r>
      <w:r w:rsidRPr="006D36E8">
        <w:rPr>
          <w:rStyle w:val="Emphasis"/>
        </w:rPr>
        <w:t>same</w:t>
      </w:r>
      <w:r w:rsidRPr="006D36E8">
        <w:rPr>
          <w:sz w:val="16"/>
        </w:rPr>
        <w:t xml:space="preserve"> as it was in the 1970s. </w:t>
      </w:r>
      <w:r w:rsidRPr="006D36E8">
        <w:rPr>
          <w:rStyle w:val="StyleUnderline"/>
        </w:rPr>
        <w:t xml:space="preserve">The </w:t>
      </w:r>
      <w:r w:rsidRPr="006D36E8">
        <w:rPr>
          <w:rStyle w:val="Emphasis"/>
        </w:rPr>
        <w:t>dollar</w:t>
      </w:r>
      <w:r w:rsidRPr="006D36E8">
        <w:rPr>
          <w:rStyle w:val="StyleUnderline"/>
        </w:rPr>
        <w:t xml:space="preserve"> dominates world trade and finance. Foreign investors have long been willing to support </w:t>
      </w:r>
      <w:r w:rsidRPr="006D36E8">
        <w:rPr>
          <w:rStyle w:val="Emphasis"/>
        </w:rPr>
        <w:t>dollar dominance</w:t>
      </w:r>
      <w:r w:rsidRPr="006D36E8">
        <w:rPr>
          <w:rStyle w:val="StyleUnderline"/>
        </w:rPr>
        <w:t>, and finance</w:t>
      </w:r>
      <w:r w:rsidRPr="006D36E8">
        <w:rPr>
          <w:sz w:val="16"/>
        </w:rPr>
        <w:t xml:space="preserve"> large </w:t>
      </w:r>
      <w:r w:rsidRPr="006D36E8">
        <w:rPr>
          <w:rStyle w:val="Emphasis"/>
        </w:rPr>
        <w:t>US deficits</w:t>
      </w:r>
      <w:r w:rsidRPr="006D36E8">
        <w:rPr>
          <w:sz w:val="16"/>
        </w:rPr>
        <w:t>, because those arrangements help Washington fund its alliance commitments and military muscle. And when the economic arrangements that underpin the order grow outdated or unbalanced, they are typically renegotiated — as happened when the US ditched the gold standard in 1971 and shifted to the floating exchange-rate system we know today.</w:t>
      </w:r>
    </w:p>
    <w:p w14:paraId="53ECCF96" w14:textId="77777777" w:rsidR="00453AA0" w:rsidRPr="006D36E8" w:rsidRDefault="00453AA0" w:rsidP="00453AA0">
      <w:pPr>
        <w:rPr>
          <w:sz w:val="16"/>
        </w:rPr>
      </w:pPr>
      <w:r>
        <w:rPr>
          <w:sz w:val="16"/>
        </w:rPr>
        <w:t>[BREAKS]</w:t>
      </w:r>
    </w:p>
    <w:p w14:paraId="3EE493D8" w14:textId="77777777" w:rsidR="00453AA0" w:rsidRDefault="00453AA0" w:rsidP="00453AA0">
      <w:pPr>
        <w:rPr>
          <w:sz w:val="6"/>
          <w:szCs w:val="6"/>
        </w:rPr>
      </w:pPr>
      <w:r w:rsidRPr="006D36E8">
        <w:rPr>
          <w:sz w:val="6"/>
          <w:szCs w:val="6"/>
        </w:rPr>
        <w:t>There are, however, three real challenges to the order’s economic structure: Profligacy, protectionism and politicization. All are getting worse. 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 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 There’s no reliable formula for determining where, exactly, that dangerous threshold lies — where persistent fiscal recklessness finally makes global leadership unaffordable or otherwise exacts a crushing geopolitical price. But the US seems intent on finding out. Second, protectionism. The US has never been shy about renegotiating economic relationships with partners: Recall the brutal trade fights with Japan in the 1980s. But Trump’s extreme affinity for tariffs could have more lasting, corrosive effects. US allies complain that those tariffs are making it harder to raise defense spending. The more the US brawls over trade with allies, the more it undermines the collective cohesion and resilience needed to outcompete a mercantilist China on everything from shipbuilding to AI. 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6208A3F4" w14:textId="77777777" w:rsidR="00453AA0" w:rsidRPr="006D36E8" w:rsidRDefault="00453AA0" w:rsidP="00453AA0">
      <w:pPr>
        <w:rPr>
          <w:sz w:val="16"/>
        </w:rPr>
      </w:pPr>
      <w:r>
        <w:rPr>
          <w:sz w:val="16"/>
        </w:rPr>
        <w:t>[BREAKS]</w:t>
      </w:r>
    </w:p>
    <w:p w14:paraId="0086A35B" w14:textId="77777777" w:rsidR="00453AA0" w:rsidRPr="006D36E8" w:rsidRDefault="00453AA0" w:rsidP="00453AA0">
      <w:pPr>
        <w:rPr>
          <w:sz w:val="16"/>
        </w:rPr>
      </w:pPr>
      <w:r w:rsidRPr="006D36E8">
        <w:rPr>
          <w:sz w:val="16"/>
        </w:rPr>
        <w:t xml:space="preserve">Third, politicization. </w:t>
      </w:r>
      <w:r w:rsidRPr="00980049">
        <w:rPr>
          <w:rStyle w:val="StyleUnderline"/>
          <w:highlight w:val="cyan"/>
        </w:rPr>
        <w:t>Trump’s campaign against the</w:t>
      </w:r>
      <w:r w:rsidRPr="006D36E8">
        <w:rPr>
          <w:rStyle w:val="StyleUnderline"/>
        </w:rPr>
        <w:t xml:space="preserve"> </w:t>
      </w:r>
      <w:r w:rsidRPr="006D36E8">
        <w:rPr>
          <w:rStyle w:val="Emphasis"/>
        </w:rPr>
        <w:t>independence</w:t>
      </w:r>
      <w:r w:rsidRPr="006D36E8">
        <w:rPr>
          <w:rStyle w:val="StyleUnderline"/>
        </w:rPr>
        <w:t xml:space="preserve"> of the </w:t>
      </w:r>
      <w:r w:rsidRPr="00980049">
        <w:rPr>
          <w:rStyle w:val="Emphasis"/>
          <w:highlight w:val="cyan"/>
        </w:rPr>
        <w:t>Fed</w:t>
      </w:r>
      <w:r w:rsidRPr="006D36E8">
        <w:rPr>
          <w:rStyle w:val="StyleUnderline"/>
        </w:rPr>
        <w:t xml:space="preserve">eral Reserve threatens to </w:t>
      </w:r>
      <w:r w:rsidRPr="00980049">
        <w:rPr>
          <w:rStyle w:val="StyleUnderline"/>
          <w:highlight w:val="cyan"/>
        </w:rPr>
        <w:t>undermine the</w:t>
      </w:r>
      <w:r w:rsidRPr="006D36E8">
        <w:rPr>
          <w:rStyle w:val="StyleUnderline"/>
        </w:rPr>
        <w:t xml:space="preserve"> apolitical, competent </w:t>
      </w:r>
      <w:r w:rsidRPr="00980049">
        <w:rPr>
          <w:rStyle w:val="StyleUnderline"/>
          <w:highlight w:val="cyan"/>
        </w:rPr>
        <w:t>management of</w:t>
      </w:r>
      <w:r w:rsidRPr="006D36E8">
        <w:rPr>
          <w:rStyle w:val="StyleUnderline"/>
        </w:rPr>
        <w:t xml:space="preserve"> the </w:t>
      </w:r>
      <w:r w:rsidRPr="00EB2C25">
        <w:rPr>
          <w:rStyle w:val="Emphasis"/>
        </w:rPr>
        <w:t xml:space="preserve">US </w:t>
      </w:r>
      <w:r w:rsidRPr="00980049">
        <w:rPr>
          <w:rStyle w:val="Emphasis"/>
          <w:highlight w:val="cyan"/>
        </w:rPr>
        <w:t>economy</w:t>
      </w:r>
      <w:r w:rsidRPr="00980049">
        <w:rPr>
          <w:rStyle w:val="StyleUnderline"/>
          <w:highlight w:val="cyan"/>
        </w:rPr>
        <w:t xml:space="preserve"> and</w:t>
      </w:r>
      <w:r w:rsidRPr="006D36E8">
        <w:rPr>
          <w:rStyle w:val="StyleUnderline"/>
        </w:rPr>
        <w:t xml:space="preserve"> weaken the Fed’s </w:t>
      </w:r>
      <w:r w:rsidRPr="00980049">
        <w:rPr>
          <w:rStyle w:val="StyleUnderline"/>
          <w:highlight w:val="cyan"/>
        </w:rPr>
        <w:t>ability to act as</w:t>
      </w:r>
      <w:r w:rsidRPr="006D36E8">
        <w:rPr>
          <w:rStyle w:val="StyleUnderline"/>
        </w:rPr>
        <w:t xml:space="preserve"> </w:t>
      </w:r>
      <w:r w:rsidRPr="006D36E8">
        <w:rPr>
          <w:rStyle w:val="Emphasis"/>
        </w:rPr>
        <w:t xml:space="preserve">global </w:t>
      </w:r>
      <w:r w:rsidRPr="00980049">
        <w:rPr>
          <w:rStyle w:val="Emphasis"/>
          <w:highlight w:val="cyan"/>
        </w:rPr>
        <w:t>stabilizer</w:t>
      </w:r>
      <w:r w:rsidRPr="00980049">
        <w:rPr>
          <w:rStyle w:val="StyleUnderline"/>
          <w:highlight w:val="cyan"/>
        </w:rPr>
        <w:t xml:space="preserve"> in times of </w:t>
      </w:r>
      <w:r w:rsidRPr="00980049">
        <w:rPr>
          <w:rStyle w:val="Emphasis"/>
          <w:highlight w:val="cyan"/>
        </w:rPr>
        <w:t>crisis</w:t>
      </w:r>
      <w:r w:rsidRPr="006D36E8">
        <w:rPr>
          <w:sz w:val="16"/>
        </w:rPr>
        <w:t xml:space="preserve">. Trump’s willy-nilly use of tariffs in political disputes — over migration, drugs, or the legal woes of his illiberal fellow travelers — is </w:t>
      </w:r>
      <w:r w:rsidRPr="00980049">
        <w:rPr>
          <w:rStyle w:val="StyleUnderline"/>
          <w:highlight w:val="cyan"/>
        </w:rPr>
        <w:t xml:space="preserve">making </w:t>
      </w:r>
      <w:r w:rsidRPr="00980049">
        <w:rPr>
          <w:rStyle w:val="Emphasis"/>
          <w:highlight w:val="cyan"/>
        </w:rPr>
        <w:t>America</w:t>
      </w:r>
      <w:r w:rsidRPr="006D36E8">
        <w:rPr>
          <w:rStyle w:val="StyleUnderline"/>
        </w:rPr>
        <w:t xml:space="preserve"> a </w:t>
      </w:r>
      <w:r w:rsidRPr="00980049">
        <w:rPr>
          <w:rStyle w:val="StyleUnderline"/>
          <w:highlight w:val="cyan"/>
        </w:rPr>
        <w:t>force for</w:t>
      </w:r>
      <w:r w:rsidRPr="006D36E8">
        <w:rPr>
          <w:rStyle w:val="StyleUnderline"/>
        </w:rPr>
        <w:t xml:space="preserve"> geo-economic </w:t>
      </w:r>
      <w:r w:rsidRPr="00980049">
        <w:rPr>
          <w:rStyle w:val="Emphasis"/>
          <w:highlight w:val="cyan"/>
        </w:rPr>
        <w:t>upheaval</w:t>
      </w:r>
      <w:r w:rsidRPr="006D36E8">
        <w:rPr>
          <w:sz w:val="16"/>
        </w:rPr>
        <w:t>.</w:t>
      </w:r>
    </w:p>
    <w:bookmarkEnd w:id="4"/>
    <w:p w14:paraId="0601DBA9" w14:textId="77777777" w:rsidR="005A4540" w:rsidRPr="003D0368" w:rsidRDefault="005A4540" w:rsidP="005A4540">
      <w:pPr>
        <w:pStyle w:val="Heading4"/>
      </w:pPr>
      <w:r>
        <w:t xml:space="preserve">The plan </w:t>
      </w:r>
      <w:r w:rsidRPr="003D0368">
        <w:rPr>
          <w:u w:val="single"/>
        </w:rPr>
        <w:t>solves</w:t>
      </w:r>
      <w:r>
        <w:t xml:space="preserve"> by </w:t>
      </w:r>
      <w:r w:rsidRPr="003D0368">
        <w:rPr>
          <w:u w:val="single"/>
        </w:rPr>
        <w:t>clarifying</w:t>
      </w:r>
      <w:r>
        <w:t xml:space="preserve"> the extent of the President’s </w:t>
      </w:r>
      <w:r w:rsidRPr="003D0368">
        <w:rPr>
          <w:u w:val="single"/>
        </w:rPr>
        <w:t>removal powers</w:t>
      </w:r>
      <w:r>
        <w:t xml:space="preserve">. </w:t>
      </w:r>
    </w:p>
    <w:p w14:paraId="5645EE08" w14:textId="77777777" w:rsidR="00AE444B" w:rsidRDefault="00AE444B" w:rsidP="00AE444B">
      <w:r>
        <w:t xml:space="preserve">Connor </w:t>
      </w:r>
      <w:r w:rsidRPr="00C67163">
        <w:rPr>
          <w:rStyle w:val="Style13ptBold"/>
        </w:rPr>
        <w:t>Morgan 25</w:t>
      </w:r>
      <w:r>
        <w:t xml:space="preserve">. J.D. from Harvard Law School, B.S. in political science from the University of Utah.  "How Civil Servants Can Invoke Their Due Process Rights to Reverse the Trump Administration's Mass Firings." </w:t>
      </w:r>
      <w:proofErr w:type="spellStart"/>
      <w:r>
        <w:t>OnLabor</w:t>
      </w:r>
      <w:proofErr w:type="spellEnd"/>
      <w:r>
        <w:t>. 5/28/2025. onlabor.org/how-civil-servants-can-invoke-their-due-process-rights-to-reverse-the-trump-administrations-mass-firings</w:t>
      </w:r>
    </w:p>
    <w:p w14:paraId="53C9836B" w14:textId="77777777" w:rsidR="00AE444B" w:rsidRPr="005A0C78" w:rsidRDefault="00AE444B" w:rsidP="00AE444B">
      <w:pPr>
        <w:rPr>
          <w:sz w:val="16"/>
        </w:rPr>
      </w:pPr>
      <w:r w:rsidRPr="005A0C78">
        <w:rPr>
          <w:sz w:val="16"/>
        </w:rPr>
        <w:t xml:space="preserve">The </w:t>
      </w:r>
      <w:r w:rsidRPr="002B7614">
        <w:rPr>
          <w:rStyle w:val="StyleUnderline"/>
        </w:rPr>
        <w:t>Trump</w:t>
      </w:r>
      <w:r w:rsidRPr="005A0C78">
        <w:rPr>
          <w:sz w:val="16"/>
        </w:rPr>
        <w:t xml:space="preserve"> Administration </w:t>
      </w:r>
      <w:r w:rsidRPr="002B7614">
        <w:rPr>
          <w:rStyle w:val="StyleUnderline"/>
        </w:rPr>
        <w:t xml:space="preserve">is unleashing an </w:t>
      </w:r>
      <w:r w:rsidRPr="002B7614">
        <w:rPr>
          <w:rStyle w:val="Emphasis"/>
        </w:rPr>
        <w:t>unprecedented assault</w:t>
      </w:r>
      <w:r w:rsidRPr="002B7614">
        <w:rPr>
          <w:rStyle w:val="StyleUnderline"/>
        </w:rPr>
        <w:t xml:space="preserve"> on the federal civil service</w:t>
      </w:r>
      <w:r w:rsidRPr="005A0C78">
        <w:rPr>
          <w:sz w:val="16"/>
        </w:rPr>
        <w:t xml:space="preserve">. Even though civil servants enjoy removal protections under federal law, the Administration is mass-firing tens of thousands of civil </w:t>
      </w:r>
      <w:proofErr w:type="gramStart"/>
      <w:r w:rsidRPr="005A0C78">
        <w:rPr>
          <w:sz w:val="16"/>
        </w:rPr>
        <w:t>servants</w:t>
      </w:r>
      <w:proofErr w:type="gramEnd"/>
      <w:r w:rsidRPr="005A0C78">
        <w:rPr>
          <w:sz w:val="16"/>
        </w:rPr>
        <w:t xml:space="preserve"> nevertheless. The Administration’s decision to ignore these statutory protections is not surprising, given that the Supreme Court has constructed an increasingly muscular conception of the president’s power to fire executive branch officials. </w:t>
      </w:r>
      <w:r w:rsidRPr="00980049">
        <w:rPr>
          <w:rStyle w:val="StyleUnderline"/>
          <w:highlight w:val="cyan"/>
        </w:rPr>
        <w:t xml:space="preserve">It is </w:t>
      </w:r>
      <w:r w:rsidRPr="00980049">
        <w:rPr>
          <w:rStyle w:val="Emphasis"/>
          <w:highlight w:val="cyan"/>
        </w:rPr>
        <w:t>plausible</w:t>
      </w:r>
      <w:r w:rsidRPr="002B7614">
        <w:rPr>
          <w:rStyle w:val="StyleUnderline"/>
        </w:rPr>
        <w:t xml:space="preserve"> that </w:t>
      </w:r>
      <w:r w:rsidRPr="00980049">
        <w:rPr>
          <w:rStyle w:val="StyleUnderline"/>
          <w:highlight w:val="cyan"/>
        </w:rPr>
        <w:t xml:space="preserve">the Court will </w:t>
      </w:r>
      <w:r w:rsidRPr="005A0C78">
        <w:rPr>
          <w:rStyle w:val="Emphasis"/>
        </w:rPr>
        <w:t>s</w:t>
      </w:r>
      <w:r w:rsidRPr="002B7614">
        <w:rPr>
          <w:rStyle w:val="Emphasis"/>
        </w:rPr>
        <w:t xml:space="preserve">oon </w:t>
      </w:r>
      <w:r w:rsidRPr="00980049">
        <w:rPr>
          <w:rStyle w:val="Emphasis"/>
          <w:highlight w:val="cyan"/>
        </w:rPr>
        <w:t>hold</w:t>
      </w:r>
      <w:r w:rsidRPr="00980049">
        <w:rPr>
          <w:rStyle w:val="StyleUnderline"/>
          <w:highlight w:val="cyan"/>
        </w:rPr>
        <w:t xml:space="preserve"> that</w:t>
      </w:r>
      <w:r w:rsidRPr="002B7614">
        <w:rPr>
          <w:rStyle w:val="StyleUnderline"/>
        </w:rPr>
        <w:t xml:space="preserve"> the president’s </w:t>
      </w:r>
      <w:r w:rsidRPr="00980049">
        <w:rPr>
          <w:rStyle w:val="StyleUnderline"/>
          <w:highlight w:val="cyan"/>
        </w:rPr>
        <w:t xml:space="preserve">removal power </w:t>
      </w:r>
      <w:r w:rsidRPr="00980049">
        <w:rPr>
          <w:rStyle w:val="Emphasis"/>
          <w:highlight w:val="cyan"/>
        </w:rPr>
        <w:t>overrides</w:t>
      </w:r>
      <w:r w:rsidRPr="002B7614">
        <w:rPr>
          <w:rStyle w:val="StyleUnderline"/>
        </w:rPr>
        <w:t xml:space="preserve"> civil servants’ removal </w:t>
      </w:r>
      <w:r w:rsidRPr="00980049">
        <w:rPr>
          <w:rStyle w:val="StyleUnderline"/>
          <w:highlight w:val="cyan"/>
        </w:rPr>
        <w:t>protections</w:t>
      </w:r>
      <w:r w:rsidRPr="005A0C78">
        <w:rPr>
          <w:sz w:val="16"/>
        </w:rPr>
        <w:t>, as the Administration has suggested.</w:t>
      </w:r>
    </w:p>
    <w:p w14:paraId="74C389E4" w14:textId="77777777" w:rsidR="00AE444B" w:rsidRPr="005A0C78" w:rsidRDefault="00AE444B" w:rsidP="00AE444B">
      <w:pPr>
        <w:rPr>
          <w:sz w:val="16"/>
        </w:rPr>
      </w:pPr>
      <w:r w:rsidRPr="005A0C78">
        <w:rPr>
          <w:sz w:val="16"/>
        </w:rPr>
        <w:t xml:space="preserve">But even if </w:t>
      </w:r>
      <w:r w:rsidRPr="002B7614">
        <w:rPr>
          <w:rStyle w:val="StyleUnderline"/>
        </w:rPr>
        <w:t xml:space="preserve">the president’s </w:t>
      </w:r>
      <w:r w:rsidRPr="00980049">
        <w:rPr>
          <w:rStyle w:val="StyleUnderline"/>
          <w:highlight w:val="cyan"/>
        </w:rPr>
        <w:t>removal power</w:t>
      </w:r>
      <w:r w:rsidRPr="005A0C78">
        <w:rPr>
          <w:sz w:val="16"/>
        </w:rPr>
        <w:t xml:space="preserve"> supersedes these statutory protections, it </w:t>
      </w:r>
      <w:r w:rsidRPr="005A0C78">
        <w:rPr>
          <w:rStyle w:val="StyleUnderline"/>
        </w:rPr>
        <w:t xml:space="preserve">does not prevail over the Fifth Amendment’s </w:t>
      </w:r>
      <w:r w:rsidRPr="005A0C78">
        <w:rPr>
          <w:rStyle w:val="Emphasis"/>
        </w:rPr>
        <w:t>Due Process</w:t>
      </w:r>
      <w:r w:rsidRPr="005A0C78">
        <w:rPr>
          <w:rStyle w:val="StyleUnderline"/>
        </w:rPr>
        <w:t xml:space="preserve"> Clause</w:t>
      </w:r>
      <w:r w:rsidRPr="005A0C78">
        <w:rPr>
          <w:sz w:val="16"/>
        </w:rPr>
        <w:t xml:space="preserve">. The Supreme Court has held that civil servants possess property rights in their continued employment. The history of civil servants’ due process rights is detailed in </w:t>
      </w:r>
      <w:r w:rsidRPr="005A0C78">
        <w:rPr>
          <w:rStyle w:val="StyleUnderline"/>
        </w:rPr>
        <w:t>the</w:t>
      </w:r>
      <w:r w:rsidRPr="005A0C78">
        <w:rPr>
          <w:sz w:val="16"/>
        </w:rPr>
        <w:t xml:space="preserve"> Public Employees for Environmental Responsibility v. Trump complaint. That </w:t>
      </w:r>
      <w:r w:rsidRPr="005A0C78">
        <w:rPr>
          <w:rStyle w:val="StyleUnderline"/>
        </w:rPr>
        <w:t xml:space="preserve">case </w:t>
      </w:r>
      <w:r w:rsidRPr="005A0C78">
        <w:rPr>
          <w:rStyle w:val="Emphasis"/>
        </w:rPr>
        <w:t>challenges</w:t>
      </w:r>
      <w:r w:rsidRPr="005A0C78">
        <w:rPr>
          <w:rStyle w:val="StyleUnderline"/>
        </w:rPr>
        <w:t xml:space="preserve"> the Administration’s</w:t>
      </w:r>
      <w:r w:rsidRPr="005A0C78">
        <w:rPr>
          <w:sz w:val="16"/>
        </w:rPr>
        <w:t xml:space="preserve"> recent </w:t>
      </w:r>
      <w:r w:rsidRPr="005A0C78">
        <w:rPr>
          <w:rStyle w:val="StyleUnderline"/>
        </w:rPr>
        <w:t>executive order</w:t>
      </w:r>
      <w:r w:rsidRPr="005A0C78">
        <w:rPr>
          <w:sz w:val="16"/>
        </w:rPr>
        <w:t xml:space="preserve"> reinstating Schedule F, </w:t>
      </w:r>
      <w:r w:rsidRPr="005A0C78">
        <w:rPr>
          <w:rStyle w:val="StyleUnderline"/>
        </w:rPr>
        <w:t xml:space="preserve">which </w:t>
      </w:r>
      <w:r w:rsidRPr="00980049">
        <w:rPr>
          <w:rStyle w:val="StyleUnderline"/>
          <w:highlight w:val="cyan"/>
        </w:rPr>
        <w:t>attempts to</w:t>
      </w:r>
      <w:r w:rsidRPr="005A0C78">
        <w:rPr>
          <w:sz w:val="16"/>
        </w:rPr>
        <w:t xml:space="preserve"> undermine civil service protections by </w:t>
      </w:r>
      <w:r w:rsidRPr="00980049">
        <w:rPr>
          <w:rStyle w:val="Emphasis"/>
          <w:highlight w:val="cyan"/>
        </w:rPr>
        <w:t>reclassify</w:t>
      </w:r>
      <w:r w:rsidRPr="005A0C78">
        <w:rPr>
          <w:sz w:val="16"/>
        </w:rPr>
        <w:t xml:space="preserve">ing certain </w:t>
      </w:r>
      <w:r w:rsidRPr="002B7614">
        <w:rPr>
          <w:rStyle w:val="StyleUnderline"/>
        </w:rPr>
        <w:t xml:space="preserve">civil </w:t>
      </w:r>
      <w:r w:rsidRPr="00980049">
        <w:rPr>
          <w:rStyle w:val="StyleUnderline"/>
          <w:highlight w:val="cyan"/>
        </w:rPr>
        <w:t xml:space="preserve">servants as </w:t>
      </w:r>
      <w:r w:rsidRPr="00980049">
        <w:rPr>
          <w:rStyle w:val="Emphasis"/>
          <w:highlight w:val="cyan"/>
        </w:rPr>
        <w:t>at-will</w:t>
      </w:r>
      <w:r w:rsidRPr="002B7614">
        <w:rPr>
          <w:rStyle w:val="Emphasis"/>
        </w:rPr>
        <w:t xml:space="preserve"> employees</w:t>
      </w:r>
      <w:r w:rsidRPr="005A0C78">
        <w:rPr>
          <w:sz w:val="16"/>
        </w:rPr>
        <w:t>.</w:t>
      </w:r>
    </w:p>
    <w:p w14:paraId="0C8DF0DC" w14:textId="77777777" w:rsidR="00AE444B" w:rsidRPr="005A0C78" w:rsidRDefault="00AE444B" w:rsidP="00AE444B">
      <w:pPr>
        <w:rPr>
          <w:sz w:val="16"/>
        </w:rPr>
      </w:pPr>
      <w:r w:rsidRPr="005A0C78">
        <w:rPr>
          <w:sz w:val="16"/>
        </w:rPr>
        <w:t xml:space="preserve">Because civil servants possess property rights in their continued employment, any action to deprive civil servants of their jobs must </w:t>
      </w:r>
      <w:proofErr w:type="gramStart"/>
      <w:r w:rsidRPr="005A0C78">
        <w:rPr>
          <w:sz w:val="16"/>
        </w:rPr>
        <w:t>comport</w:t>
      </w:r>
      <w:proofErr w:type="gramEnd"/>
      <w:r w:rsidRPr="005A0C78">
        <w:rPr>
          <w:sz w:val="16"/>
        </w:rPr>
        <w:t xml:space="preserve"> with both procedural and substantive due process. Yet, for the reasons explained below, the Administration’s mass firings of civil servants have comported with neither procedural nor substantive due process. Therefore, these mass firings have been unconstitutional, notwithstanding the president’s removal power. Importantly, the fact that these mass firings have been unconstitutional means that fired civil servants may sue to vindicate their constitutional rights. </w:t>
      </w:r>
      <w:r w:rsidRPr="005A0C78">
        <w:rPr>
          <w:rStyle w:val="StyleUnderline"/>
        </w:rPr>
        <w:t xml:space="preserve">By seeking </w:t>
      </w:r>
      <w:r w:rsidRPr="005A0C78">
        <w:rPr>
          <w:rStyle w:val="Emphasis"/>
        </w:rPr>
        <w:t>reinstatement</w:t>
      </w:r>
      <w:r w:rsidRPr="002B7614">
        <w:rPr>
          <w:rStyle w:val="StyleUnderline"/>
        </w:rPr>
        <w:t xml:space="preserve">, civil servants can </w:t>
      </w:r>
      <w:r w:rsidRPr="002B7614">
        <w:rPr>
          <w:rStyle w:val="Emphasis"/>
        </w:rPr>
        <w:t>meaningfully resist</w:t>
      </w:r>
      <w:r w:rsidRPr="002B7614">
        <w:rPr>
          <w:rStyle w:val="StyleUnderline"/>
        </w:rPr>
        <w:t xml:space="preserve"> the Administration’s efforts to </w:t>
      </w:r>
      <w:r w:rsidRPr="002B7614">
        <w:rPr>
          <w:rStyle w:val="Emphasis"/>
        </w:rPr>
        <w:t>eviscerate</w:t>
      </w:r>
      <w:r w:rsidRPr="002B7614">
        <w:rPr>
          <w:rStyle w:val="StyleUnderline"/>
        </w:rPr>
        <w:t xml:space="preserve"> the civil service</w:t>
      </w:r>
      <w:r w:rsidRPr="005A0C78">
        <w:rPr>
          <w:sz w:val="16"/>
        </w:rPr>
        <w:t xml:space="preserve">. </w:t>
      </w:r>
    </w:p>
    <w:p w14:paraId="3C5DD34E" w14:textId="77777777" w:rsidR="00AE444B" w:rsidRPr="005A0C78" w:rsidRDefault="00AE444B" w:rsidP="00AE444B">
      <w:pPr>
        <w:rPr>
          <w:sz w:val="16"/>
        </w:rPr>
      </w:pPr>
      <w:r w:rsidRPr="005A0C78">
        <w:rPr>
          <w:sz w:val="16"/>
        </w:rPr>
        <w:t>Procedural Due Process</w:t>
      </w:r>
    </w:p>
    <w:p w14:paraId="768037B1" w14:textId="77777777" w:rsidR="00AE444B" w:rsidRPr="005A0C78" w:rsidRDefault="00AE444B" w:rsidP="00AE444B">
      <w:pPr>
        <w:rPr>
          <w:sz w:val="16"/>
        </w:rPr>
      </w:pPr>
      <w:r w:rsidRPr="005A0C78">
        <w:rPr>
          <w:sz w:val="16"/>
        </w:rPr>
        <w:t xml:space="preserve">The Due Process Clause mandates that certain procedures must be followed before a civil servant can be removed from office. At a minimum, </w:t>
      </w:r>
      <w:r w:rsidRPr="00980049">
        <w:rPr>
          <w:rStyle w:val="Emphasis"/>
          <w:highlight w:val="cyan"/>
        </w:rPr>
        <w:t>before</w:t>
      </w:r>
      <w:r w:rsidRPr="00980049">
        <w:rPr>
          <w:rStyle w:val="StyleUnderline"/>
          <w:highlight w:val="cyan"/>
        </w:rPr>
        <w:t xml:space="preserve"> a</w:t>
      </w:r>
      <w:r w:rsidRPr="002B7614">
        <w:rPr>
          <w:rStyle w:val="StyleUnderline"/>
        </w:rPr>
        <w:t xml:space="preserve"> civil </w:t>
      </w:r>
      <w:r w:rsidRPr="00980049">
        <w:rPr>
          <w:rStyle w:val="StyleUnderline"/>
          <w:highlight w:val="cyan"/>
        </w:rPr>
        <w:t>servant can be fired</w:t>
      </w:r>
      <w:r w:rsidRPr="005A0C78">
        <w:rPr>
          <w:sz w:val="16"/>
        </w:rPr>
        <w:t xml:space="preserve">, their </w:t>
      </w:r>
      <w:r w:rsidRPr="002B7614">
        <w:rPr>
          <w:rStyle w:val="Emphasis"/>
        </w:rPr>
        <w:t xml:space="preserve">due process </w:t>
      </w:r>
      <w:r w:rsidRPr="00980049">
        <w:rPr>
          <w:rStyle w:val="Emphasis"/>
          <w:highlight w:val="cyan"/>
        </w:rPr>
        <w:t>rights</w:t>
      </w:r>
      <w:r w:rsidRPr="00980049">
        <w:rPr>
          <w:rStyle w:val="StyleUnderline"/>
          <w:highlight w:val="cyan"/>
        </w:rPr>
        <w:t xml:space="preserve"> entitle</w:t>
      </w:r>
      <w:r w:rsidRPr="005A0C78">
        <w:rPr>
          <w:sz w:val="16"/>
        </w:rPr>
        <w:t xml:space="preserve"> them to “</w:t>
      </w:r>
      <w:r w:rsidRPr="00980049">
        <w:rPr>
          <w:rStyle w:val="StyleUnderline"/>
          <w:highlight w:val="cyan"/>
        </w:rPr>
        <w:t xml:space="preserve">some form of </w:t>
      </w:r>
      <w:r w:rsidRPr="005A0C78">
        <w:rPr>
          <w:rStyle w:val="Emphasis"/>
        </w:rPr>
        <w:t>p</w:t>
      </w:r>
      <w:r w:rsidRPr="002B7614">
        <w:rPr>
          <w:rStyle w:val="Emphasis"/>
        </w:rPr>
        <w:t xml:space="preserve">retermination </w:t>
      </w:r>
      <w:r w:rsidRPr="00980049">
        <w:rPr>
          <w:rStyle w:val="Emphasis"/>
          <w:highlight w:val="cyan"/>
        </w:rPr>
        <w:t>hearing</w:t>
      </w:r>
      <w:r w:rsidRPr="005A0C78">
        <w:rPr>
          <w:sz w:val="16"/>
        </w:rPr>
        <w:t>.” And even in reductions-in-force (</w:t>
      </w:r>
      <w:proofErr w:type="gramStart"/>
      <w:r w:rsidRPr="005A0C78">
        <w:rPr>
          <w:sz w:val="16"/>
        </w:rPr>
        <w:t>RIFs)—</w:t>
      </w:r>
      <w:proofErr w:type="gramEnd"/>
      <w:r w:rsidRPr="005A0C78">
        <w:rPr>
          <w:sz w:val="16"/>
        </w:rPr>
        <w:t xml:space="preserve">the statutory hook that the Administration is purportedly invoking to fire civil </w:t>
      </w:r>
      <w:proofErr w:type="gramStart"/>
      <w:r w:rsidRPr="005A0C78">
        <w:rPr>
          <w:sz w:val="16"/>
        </w:rPr>
        <w:t>servants—</w:t>
      </w:r>
      <w:proofErr w:type="gramEnd"/>
      <w:r w:rsidRPr="005A0C78">
        <w:rPr>
          <w:sz w:val="16"/>
        </w:rPr>
        <w:t xml:space="preserve">the </w:t>
      </w:r>
      <w:r w:rsidRPr="005A0C78">
        <w:rPr>
          <w:rStyle w:val="StyleUnderline"/>
        </w:rPr>
        <w:t>Due Process</w:t>
      </w:r>
      <w:r w:rsidRPr="005A0C78">
        <w:rPr>
          <w:sz w:val="16"/>
        </w:rPr>
        <w:t xml:space="preserve"> Clause </w:t>
      </w:r>
      <w:r w:rsidRPr="005A0C78">
        <w:rPr>
          <w:rStyle w:val="StyleUnderline"/>
        </w:rPr>
        <w:t>requires</w:t>
      </w:r>
      <w:r w:rsidRPr="005A0C78">
        <w:rPr>
          <w:sz w:val="16"/>
        </w:rPr>
        <w:t xml:space="preserve"> at least some process, such as providing the affected civil servants with </w:t>
      </w:r>
      <w:r w:rsidRPr="005A0C78">
        <w:rPr>
          <w:rStyle w:val="StyleUnderline"/>
        </w:rPr>
        <w:t xml:space="preserve">advance </w:t>
      </w:r>
      <w:r w:rsidRPr="00980049">
        <w:rPr>
          <w:rStyle w:val="StyleUnderline"/>
          <w:highlight w:val="cyan"/>
        </w:rPr>
        <w:t xml:space="preserve">notice, opportunities to </w:t>
      </w:r>
      <w:r w:rsidRPr="00980049">
        <w:rPr>
          <w:rStyle w:val="Emphasis"/>
          <w:highlight w:val="cyan"/>
        </w:rPr>
        <w:t>respond</w:t>
      </w:r>
      <w:r w:rsidRPr="00980049">
        <w:rPr>
          <w:rStyle w:val="StyleUnderline"/>
          <w:highlight w:val="cyan"/>
        </w:rPr>
        <w:t xml:space="preserve">, or </w:t>
      </w:r>
      <w:r w:rsidRPr="00980049">
        <w:rPr>
          <w:rStyle w:val="Emphasis"/>
          <w:highlight w:val="cyan"/>
        </w:rPr>
        <w:t>rights</w:t>
      </w:r>
      <w:r w:rsidRPr="005A0C78">
        <w:rPr>
          <w:rStyle w:val="Emphasis"/>
        </w:rPr>
        <w:t xml:space="preserve"> of appeal</w:t>
      </w:r>
      <w:r w:rsidRPr="005A0C78">
        <w:rPr>
          <w:sz w:val="16"/>
        </w:rPr>
        <w:t>.</w:t>
      </w:r>
    </w:p>
    <w:p w14:paraId="2FE571C5" w14:textId="77777777" w:rsidR="00AE444B" w:rsidRPr="005A0C78" w:rsidRDefault="00AE444B" w:rsidP="00AE444B">
      <w:pPr>
        <w:rPr>
          <w:sz w:val="16"/>
        </w:rPr>
      </w:pPr>
      <w:r w:rsidRPr="005A0C78">
        <w:rPr>
          <w:rStyle w:val="StyleUnderline"/>
        </w:rPr>
        <w:t xml:space="preserve">The Administration </w:t>
      </w:r>
      <w:r w:rsidRPr="005A0C78">
        <w:rPr>
          <w:rStyle w:val="Emphasis"/>
        </w:rPr>
        <w:t>has not</w:t>
      </w:r>
      <w:r w:rsidRPr="005A0C78">
        <w:rPr>
          <w:rStyle w:val="StyleUnderline"/>
        </w:rPr>
        <w:t xml:space="preserve"> afforded procedural due process</w:t>
      </w:r>
      <w:r w:rsidRPr="005A0C78">
        <w:rPr>
          <w:sz w:val="16"/>
        </w:rPr>
        <w:t xml:space="preserve"> to terminated civil servants, as the Due Process Clause requires. Many of these </w:t>
      </w:r>
      <w:r w:rsidRPr="005A0C78">
        <w:rPr>
          <w:rStyle w:val="StyleUnderline"/>
        </w:rPr>
        <w:t xml:space="preserve">mass </w:t>
      </w:r>
      <w:r w:rsidRPr="00980049">
        <w:rPr>
          <w:rStyle w:val="StyleUnderline"/>
          <w:highlight w:val="cyan"/>
        </w:rPr>
        <w:t>firings were accomplished via “</w:t>
      </w:r>
      <w:r w:rsidRPr="005A0C78">
        <w:rPr>
          <w:rStyle w:val="Emphasis"/>
        </w:rPr>
        <w:t xml:space="preserve">generic </w:t>
      </w:r>
      <w:r w:rsidRPr="00980049">
        <w:rPr>
          <w:rStyle w:val="Emphasis"/>
          <w:highlight w:val="cyan"/>
        </w:rPr>
        <w:t>emails</w:t>
      </w:r>
      <w:r w:rsidRPr="005A0C78">
        <w:rPr>
          <w:sz w:val="16"/>
        </w:rPr>
        <w:t xml:space="preserve"> sent out in a large wave,” thereby failing to provide civil servants with notice, opportunities to respond, or pre-termination hearings. Nor is it clear that future firings—many of which will be conducted as purported RIFs—will follow constitutionally adequate procedures, either. As a result, these mass firings violate the Due Process Clause’s guarantee of procedural due process.</w:t>
      </w:r>
    </w:p>
    <w:p w14:paraId="104A5EC6" w14:textId="77777777" w:rsidR="00AE444B" w:rsidRPr="005A0C78" w:rsidRDefault="00AE444B" w:rsidP="00AE444B">
      <w:pPr>
        <w:rPr>
          <w:sz w:val="16"/>
        </w:rPr>
      </w:pPr>
      <w:r w:rsidRPr="005A0C78">
        <w:rPr>
          <w:sz w:val="16"/>
        </w:rPr>
        <w:t>Substantive Due Process</w:t>
      </w:r>
    </w:p>
    <w:p w14:paraId="10227AFE" w14:textId="77777777" w:rsidR="00AE444B" w:rsidRPr="005A0C78" w:rsidRDefault="00AE444B" w:rsidP="00AE444B">
      <w:pPr>
        <w:rPr>
          <w:sz w:val="16"/>
        </w:rPr>
      </w:pPr>
      <w:r w:rsidRPr="005A0C78">
        <w:rPr>
          <w:sz w:val="16"/>
        </w:rPr>
        <w:t xml:space="preserve">Because civil servants are protected by the Due Process Clause, </w:t>
      </w:r>
      <w:r w:rsidRPr="00980049">
        <w:rPr>
          <w:rStyle w:val="Emphasis"/>
          <w:highlight w:val="cyan"/>
        </w:rPr>
        <w:t>substantive</w:t>
      </w:r>
      <w:r w:rsidRPr="00980049">
        <w:rPr>
          <w:rStyle w:val="StyleUnderline"/>
          <w:highlight w:val="cyan"/>
        </w:rPr>
        <w:t xml:space="preserve"> due process prohibits</w:t>
      </w:r>
      <w:r w:rsidRPr="005A0C78">
        <w:rPr>
          <w:sz w:val="16"/>
        </w:rPr>
        <w:t xml:space="preserve"> the Administration from </w:t>
      </w:r>
      <w:r w:rsidRPr="00980049">
        <w:rPr>
          <w:rStyle w:val="StyleUnderline"/>
          <w:highlight w:val="cyan"/>
        </w:rPr>
        <w:t>firing</w:t>
      </w:r>
      <w:r w:rsidRPr="005A0C78">
        <w:rPr>
          <w:sz w:val="16"/>
        </w:rPr>
        <w:t xml:space="preserve"> them </w:t>
      </w:r>
      <w:r w:rsidRPr="00980049">
        <w:rPr>
          <w:rStyle w:val="StyleUnderline"/>
          <w:highlight w:val="cyan"/>
        </w:rPr>
        <w:t>in a</w:t>
      </w:r>
      <w:r w:rsidRPr="005A0C78">
        <w:rPr>
          <w:sz w:val="16"/>
        </w:rPr>
        <w:t xml:space="preserve">n irrational or </w:t>
      </w:r>
      <w:r w:rsidRPr="00980049">
        <w:rPr>
          <w:rStyle w:val="Emphasis"/>
          <w:highlight w:val="cyan"/>
        </w:rPr>
        <w:t>discriminatory</w:t>
      </w:r>
      <w:r w:rsidRPr="00980049">
        <w:rPr>
          <w:rStyle w:val="StyleUnderline"/>
          <w:highlight w:val="cyan"/>
        </w:rPr>
        <w:t xml:space="preserve"> manner</w:t>
      </w:r>
      <w:r w:rsidRPr="005A0C78">
        <w:rPr>
          <w:sz w:val="16"/>
        </w:rPr>
        <w:t xml:space="preserve">. As the Supreme Court has held, a government action violates substantive due process if it is “divorced from any factual context from which [a court] could discern a relationship to legitimate state interests.” While many government actions can survive this permissive “rational basis” test, a “common thread” among those actions that have failed the test are those that “lack any purpose other than a ‘bare . . . desire to harm a politically unpopular group.’” </w:t>
      </w:r>
    </w:p>
    <w:p w14:paraId="15D52A6F" w14:textId="77777777" w:rsidR="00AE444B" w:rsidRPr="005A0C78" w:rsidRDefault="00AE444B" w:rsidP="00AE444B">
      <w:pPr>
        <w:rPr>
          <w:sz w:val="16"/>
        </w:rPr>
      </w:pPr>
      <w:r w:rsidRPr="005A0C78">
        <w:rPr>
          <w:rStyle w:val="StyleUnderline"/>
        </w:rPr>
        <w:t>The</w:t>
      </w:r>
      <w:r w:rsidRPr="00EE44AE">
        <w:rPr>
          <w:sz w:val="16"/>
        </w:rPr>
        <w:t xml:space="preserve"> Administration’s </w:t>
      </w:r>
      <w:r w:rsidRPr="005A0C78">
        <w:rPr>
          <w:rStyle w:val="StyleUnderline"/>
        </w:rPr>
        <w:t xml:space="preserve">mass </w:t>
      </w:r>
      <w:proofErr w:type="gramStart"/>
      <w:r w:rsidRPr="005A0C78">
        <w:rPr>
          <w:rStyle w:val="StyleUnderline"/>
        </w:rPr>
        <w:t>firings</w:t>
      </w:r>
      <w:proofErr w:type="gramEnd"/>
      <w:r w:rsidRPr="005A0C78">
        <w:rPr>
          <w:rStyle w:val="StyleUnderline"/>
        </w:rPr>
        <w:t xml:space="preserve"> have been </w:t>
      </w:r>
      <w:r w:rsidRPr="005A0C78">
        <w:rPr>
          <w:rStyle w:val="Emphasis"/>
        </w:rPr>
        <w:t>irrational and discriminatory</w:t>
      </w:r>
      <w:r w:rsidRPr="005A0C78">
        <w:rPr>
          <w:rStyle w:val="StyleUnderline"/>
        </w:rPr>
        <w:t>, thereby failing this</w:t>
      </w:r>
      <w:r w:rsidRPr="005A0C78">
        <w:rPr>
          <w:sz w:val="16"/>
        </w:rPr>
        <w:t xml:space="preserve"> test. </w:t>
      </w:r>
    </w:p>
    <w:p w14:paraId="2DC994BB" w14:textId="77777777" w:rsidR="00AE444B" w:rsidRPr="005A0C78" w:rsidRDefault="00AE444B" w:rsidP="00AE444B">
      <w:pPr>
        <w:rPr>
          <w:sz w:val="16"/>
        </w:rPr>
      </w:pPr>
      <w:r w:rsidRPr="005A0C78">
        <w:rPr>
          <w:sz w:val="16"/>
        </w:rPr>
        <w:t xml:space="preserve">First, </w:t>
      </w:r>
      <w:r w:rsidRPr="00980049">
        <w:rPr>
          <w:rStyle w:val="StyleUnderline"/>
          <w:highlight w:val="cyan"/>
        </w:rPr>
        <w:t xml:space="preserve">there is </w:t>
      </w:r>
      <w:r w:rsidRPr="00980049">
        <w:rPr>
          <w:rStyle w:val="Emphasis"/>
          <w:highlight w:val="cyan"/>
        </w:rPr>
        <w:t>no</w:t>
      </w:r>
      <w:r w:rsidRPr="00EE44AE">
        <w:rPr>
          <w:rStyle w:val="Emphasis"/>
        </w:rPr>
        <w:t xml:space="preserve"> relationship</w:t>
      </w:r>
      <w:r w:rsidRPr="00EE44AE">
        <w:rPr>
          <w:rStyle w:val="StyleUnderline"/>
        </w:rPr>
        <w:t xml:space="preserve"> between these</w:t>
      </w:r>
      <w:r w:rsidRPr="00EE44AE">
        <w:rPr>
          <w:sz w:val="16"/>
        </w:rPr>
        <w:t xml:space="preserve"> mass </w:t>
      </w:r>
      <w:r w:rsidRPr="00EE44AE">
        <w:rPr>
          <w:rStyle w:val="StyleUnderline"/>
        </w:rPr>
        <w:t xml:space="preserve">firings and any </w:t>
      </w:r>
      <w:r w:rsidRPr="00980049">
        <w:rPr>
          <w:rStyle w:val="Emphasis"/>
          <w:highlight w:val="cyan"/>
        </w:rPr>
        <w:t>legitimate</w:t>
      </w:r>
      <w:r w:rsidRPr="005A0C78">
        <w:rPr>
          <w:rStyle w:val="Emphasis"/>
        </w:rPr>
        <w:t xml:space="preserve"> state </w:t>
      </w:r>
      <w:r w:rsidRPr="00980049">
        <w:rPr>
          <w:rStyle w:val="Emphasis"/>
          <w:highlight w:val="cyan"/>
        </w:rPr>
        <w:t>interest</w:t>
      </w:r>
      <w:r w:rsidRPr="005A0C78">
        <w:rPr>
          <w:sz w:val="16"/>
        </w:rPr>
        <w:t xml:space="preserve">. Although there are a limited number of rationales that would legitimate </w:t>
      </w:r>
      <w:proofErr w:type="gramStart"/>
      <w:r w:rsidRPr="005A0C78">
        <w:rPr>
          <w:sz w:val="16"/>
        </w:rPr>
        <w:t>a RIF</w:t>
      </w:r>
      <w:proofErr w:type="gramEnd"/>
      <w:r w:rsidRPr="005A0C78">
        <w:rPr>
          <w:sz w:val="16"/>
        </w:rPr>
        <w:t xml:space="preserve">, these mass firings do not accord with any of them. Superficially, perhaps, the mass firings could fall under the “reorganization” rationale, given that the Administration announced that </w:t>
      </w:r>
      <w:proofErr w:type="gramStart"/>
      <w:r w:rsidRPr="005A0C78">
        <w:rPr>
          <w:sz w:val="16"/>
        </w:rPr>
        <w:t>these mass</w:t>
      </w:r>
      <w:proofErr w:type="gramEnd"/>
      <w:r w:rsidRPr="005A0C78">
        <w:rPr>
          <w:sz w:val="16"/>
        </w:rPr>
        <w:t xml:space="preserve"> firings are intended to “</w:t>
      </w:r>
      <w:proofErr w:type="spellStart"/>
      <w:r w:rsidRPr="005A0C78">
        <w:rPr>
          <w:sz w:val="16"/>
        </w:rPr>
        <w:t>eliminat</w:t>
      </w:r>
      <w:proofErr w:type="spellEnd"/>
      <w:r w:rsidRPr="005A0C78">
        <w:rPr>
          <w:sz w:val="16"/>
        </w:rPr>
        <w:t xml:space="preserve">[e] waste, bloat, and insularity.” But in the same breath, </w:t>
      </w:r>
      <w:r w:rsidRPr="00EE44AE">
        <w:rPr>
          <w:rStyle w:val="StyleUnderline"/>
        </w:rPr>
        <w:t>the Administration declared</w:t>
      </w:r>
      <w:r w:rsidRPr="005A0C78">
        <w:rPr>
          <w:sz w:val="16"/>
        </w:rPr>
        <w:t xml:space="preserve"> that </w:t>
      </w:r>
      <w:r w:rsidRPr="00EE44AE">
        <w:rPr>
          <w:rStyle w:val="StyleUnderline"/>
        </w:rPr>
        <w:t>the “</w:t>
      </w:r>
      <w:r w:rsidRPr="00EE44AE">
        <w:rPr>
          <w:rStyle w:val="Emphasis"/>
        </w:rPr>
        <w:t>corrupt</w:t>
      </w:r>
      <w:r w:rsidRPr="00EE44AE">
        <w:rPr>
          <w:rStyle w:val="StyleUnderline"/>
        </w:rPr>
        <w:t>”</w:t>
      </w:r>
      <w:r w:rsidRPr="005A0C78">
        <w:rPr>
          <w:sz w:val="16"/>
        </w:rPr>
        <w:t xml:space="preserve"> federal </w:t>
      </w:r>
      <w:r w:rsidRPr="00EE44AE">
        <w:rPr>
          <w:rStyle w:val="StyleUnderline"/>
        </w:rPr>
        <w:t>bureaucracy is operating</w:t>
      </w:r>
      <w:r w:rsidRPr="005A0C78">
        <w:rPr>
          <w:sz w:val="16"/>
        </w:rPr>
        <w:t xml:space="preserve"> “unproductive and unnecessary programs </w:t>
      </w:r>
      <w:r w:rsidRPr="00EE44AE">
        <w:rPr>
          <w:rStyle w:val="StyleUnderline"/>
        </w:rPr>
        <w:t xml:space="preserve">that benefit </w:t>
      </w:r>
      <w:r w:rsidRPr="00EE44AE">
        <w:rPr>
          <w:rStyle w:val="Emphasis"/>
        </w:rPr>
        <w:t>radical interest groups</w:t>
      </w:r>
      <w:r w:rsidRPr="005A0C78">
        <w:rPr>
          <w:sz w:val="16"/>
        </w:rPr>
        <w:t xml:space="preserve"> while hurting hardworking American citizens.” These </w:t>
      </w:r>
      <w:r w:rsidRPr="005A0C78">
        <w:rPr>
          <w:rStyle w:val="Emphasis"/>
        </w:rPr>
        <w:t xml:space="preserve">official </w:t>
      </w:r>
      <w:r w:rsidRPr="00980049">
        <w:rPr>
          <w:rStyle w:val="Emphasis"/>
          <w:highlight w:val="cyan"/>
        </w:rPr>
        <w:t>statements</w:t>
      </w:r>
      <w:r w:rsidRPr="00980049">
        <w:rPr>
          <w:rStyle w:val="StyleUnderline"/>
          <w:highlight w:val="cyan"/>
        </w:rPr>
        <w:t xml:space="preserve"> make clear</w:t>
      </w:r>
      <w:r w:rsidRPr="005A0C78">
        <w:rPr>
          <w:rStyle w:val="StyleUnderline"/>
        </w:rPr>
        <w:t xml:space="preserve"> that </w:t>
      </w:r>
      <w:r w:rsidRPr="00980049">
        <w:rPr>
          <w:rStyle w:val="StyleUnderline"/>
          <w:highlight w:val="cyan"/>
        </w:rPr>
        <w:t>the</w:t>
      </w:r>
      <w:r w:rsidRPr="005A0C78">
        <w:rPr>
          <w:rStyle w:val="StyleUnderline"/>
        </w:rPr>
        <w:t xml:space="preserve"> mass </w:t>
      </w:r>
      <w:r w:rsidRPr="00980049">
        <w:rPr>
          <w:rStyle w:val="StyleUnderline"/>
          <w:highlight w:val="cyan"/>
        </w:rPr>
        <w:t>firings are not</w:t>
      </w:r>
      <w:r w:rsidRPr="005A0C78">
        <w:rPr>
          <w:rStyle w:val="StyleUnderline"/>
        </w:rPr>
        <w:t xml:space="preserve"> mere </w:t>
      </w:r>
      <w:r w:rsidRPr="00980049">
        <w:rPr>
          <w:rStyle w:val="Emphasis"/>
          <w:highlight w:val="cyan"/>
        </w:rPr>
        <w:t>efficiency-promoting</w:t>
      </w:r>
      <w:r w:rsidRPr="005A0C78">
        <w:rPr>
          <w:rStyle w:val="StyleUnderline"/>
        </w:rPr>
        <w:t xml:space="preserve"> reorganizations</w:t>
      </w:r>
      <w:r w:rsidRPr="005A0C78">
        <w:rPr>
          <w:sz w:val="16"/>
        </w:rPr>
        <w:t xml:space="preserve">. Rather, </w:t>
      </w:r>
      <w:r w:rsidRPr="005A0C78">
        <w:rPr>
          <w:rStyle w:val="StyleUnderline"/>
        </w:rPr>
        <w:t>these</w:t>
      </w:r>
      <w:r w:rsidRPr="005A0C78">
        <w:rPr>
          <w:sz w:val="16"/>
        </w:rPr>
        <w:t xml:space="preserve"> mass firings </w:t>
      </w:r>
      <w:r w:rsidRPr="005A0C78">
        <w:rPr>
          <w:rStyle w:val="StyleUnderline"/>
        </w:rPr>
        <w:t xml:space="preserve">are predicated </w:t>
      </w:r>
      <w:proofErr w:type="gramStart"/>
      <w:r w:rsidRPr="005A0C78">
        <w:rPr>
          <w:rStyle w:val="StyleUnderline"/>
        </w:rPr>
        <w:t>on</w:t>
      </w:r>
      <w:proofErr w:type="gramEnd"/>
      <w:r w:rsidRPr="005A0C78">
        <w:rPr>
          <w:sz w:val="16"/>
        </w:rPr>
        <w:t xml:space="preserve"> the Administration’s </w:t>
      </w:r>
      <w:r w:rsidRPr="005A0C78">
        <w:rPr>
          <w:rStyle w:val="Emphasis"/>
        </w:rPr>
        <w:t>policy disagreements</w:t>
      </w:r>
      <w:r w:rsidRPr="005A0C78">
        <w:rPr>
          <w:sz w:val="16"/>
        </w:rPr>
        <w:t xml:space="preserve"> with the programs that Congress instructed agencies to implement. The targets of the mass firings prove this point: Among the hardest-hit groups of civil servants are those who work at agencies with which the Administration has expressed its ire. And importantly, there is no legitimate state interest in undermining an agency’s ability to execute the laws that Congress instructed it to administer. Therefore, the mass </w:t>
      </w:r>
      <w:proofErr w:type="gramStart"/>
      <w:r w:rsidRPr="005A0C78">
        <w:rPr>
          <w:sz w:val="16"/>
        </w:rPr>
        <w:t>firings</w:t>
      </w:r>
      <w:proofErr w:type="gramEnd"/>
      <w:r w:rsidRPr="005A0C78">
        <w:rPr>
          <w:sz w:val="16"/>
        </w:rPr>
        <w:t xml:space="preserve"> are disconnected from any legitimate state interest, failing the rational basis test.</w:t>
      </w:r>
    </w:p>
    <w:p w14:paraId="295B8A73" w14:textId="77777777" w:rsidR="00AE444B" w:rsidRPr="005A0C78" w:rsidRDefault="00AE444B" w:rsidP="00AE444B">
      <w:pPr>
        <w:rPr>
          <w:sz w:val="16"/>
        </w:rPr>
      </w:pPr>
      <w:r w:rsidRPr="005A0C78">
        <w:rPr>
          <w:sz w:val="16"/>
        </w:rPr>
        <w:t xml:space="preserve">Second, </w:t>
      </w:r>
      <w:r w:rsidRPr="005A0C78">
        <w:rPr>
          <w:rStyle w:val="StyleUnderline"/>
        </w:rPr>
        <w:t xml:space="preserve">these mass </w:t>
      </w:r>
      <w:r w:rsidRPr="00980049">
        <w:rPr>
          <w:rStyle w:val="StyleUnderline"/>
          <w:highlight w:val="cyan"/>
        </w:rPr>
        <w:t>firings</w:t>
      </w:r>
      <w:r w:rsidRPr="00EE44AE">
        <w:rPr>
          <w:sz w:val="16"/>
        </w:rPr>
        <w:t xml:space="preserve"> fail the rational basis test because they </w:t>
      </w:r>
      <w:r w:rsidRPr="00980049">
        <w:rPr>
          <w:rStyle w:val="StyleUnderline"/>
          <w:highlight w:val="cyan"/>
        </w:rPr>
        <w:t xml:space="preserve">are motivated by </w:t>
      </w:r>
      <w:r w:rsidRPr="00980049">
        <w:rPr>
          <w:rStyle w:val="Emphasis"/>
          <w:highlight w:val="cyan"/>
        </w:rPr>
        <w:t>animus</w:t>
      </w:r>
      <w:r w:rsidRPr="00EE44AE">
        <w:rPr>
          <w:rStyle w:val="StyleUnderline"/>
        </w:rPr>
        <w:t xml:space="preserve"> against civil servants</w:t>
      </w:r>
      <w:r w:rsidRPr="00EE44AE">
        <w:rPr>
          <w:sz w:val="16"/>
        </w:rPr>
        <w:t xml:space="preserve">. The Administration has not attempted to hide its disdain for civil servants. President </w:t>
      </w:r>
      <w:r w:rsidRPr="00EE44AE">
        <w:rPr>
          <w:rStyle w:val="StyleUnderline"/>
        </w:rPr>
        <w:t>Trump alleged</w:t>
      </w:r>
      <w:r w:rsidRPr="00EE44AE">
        <w:rPr>
          <w:sz w:val="16"/>
        </w:rPr>
        <w:t xml:space="preserve"> that </w:t>
      </w:r>
      <w:r w:rsidRPr="00EE44AE">
        <w:rPr>
          <w:rStyle w:val="StyleUnderline"/>
        </w:rPr>
        <w:t>civil servants are “</w:t>
      </w:r>
      <w:r w:rsidRPr="00EE44AE">
        <w:rPr>
          <w:rStyle w:val="Emphasis"/>
        </w:rPr>
        <w:t>destroying this country</w:t>
      </w:r>
      <w:r w:rsidRPr="00EE44AE">
        <w:rPr>
          <w:sz w:val="16"/>
        </w:rPr>
        <w:t>. They’re crooked people, they’re dishonest people.” And Russell Vought—the Director of the Office of Management and Budget, which directed many of these mass firings—stated that the Administration’s goal is to put civil servants “in trauma.” Quite simply, the</w:t>
      </w:r>
      <w:r w:rsidRPr="005A0C78">
        <w:rPr>
          <w:sz w:val="16"/>
        </w:rPr>
        <w:t xml:space="preserve"> Administration is mass-firing civil servants because it dislikes them. And when government action is predicated on this sort of </w:t>
      </w:r>
      <w:r w:rsidRPr="005A0C78">
        <w:rPr>
          <w:rStyle w:val="StyleUnderline"/>
        </w:rPr>
        <w:t>animus</w:t>
      </w:r>
      <w:r w:rsidRPr="005A0C78">
        <w:rPr>
          <w:sz w:val="16"/>
        </w:rPr>
        <w:t xml:space="preserve">, it </w:t>
      </w:r>
      <w:r w:rsidRPr="005A0C78">
        <w:rPr>
          <w:rStyle w:val="Emphasis"/>
        </w:rPr>
        <w:t>cannot survive</w:t>
      </w:r>
      <w:r w:rsidRPr="005A0C78">
        <w:rPr>
          <w:rStyle w:val="StyleUnderline"/>
        </w:rPr>
        <w:t xml:space="preserve"> the rational basis test</w:t>
      </w:r>
      <w:r w:rsidRPr="005A0C78">
        <w:rPr>
          <w:sz w:val="16"/>
        </w:rPr>
        <w:t xml:space="preserve">. </w:t>
      </w:r>
    </w:p>
    <w:p w14:paraId="37DB2051" w14:textId="77777777" w:rsidR="00AE444B" w:rsidRPr="005A0C78" w:rsidRDefault="00AE444B" w:rsidP="00AE444B">
      <w:pPr>
        <w:rPr>
          <w:sz w:val="16"/>
        </w:rPr>
      </w:pPr>
      <w:r w:rsidRPr="005A0C78">
        <w:rPr>
          <w:sz w:val="16"/>
        </w:rPr>
        <w:t xml:space="preserve">For these reasons, the </w:t>
      </w:r>
      <w:r w:rsidRPr="005A0C78">
        <w:rPr>
          <w:rStyle w:val="StyleUnderline"/>
        </w:rPr>
        <w:t xml:space="preserve">mass firings </w:t>
      </w:r>
      <w:r w:rsidRPr="005A0C78">
        <w:rPr>
          <w:rStyle w:val="Emphasis"/>
        </w:rPr>
        <w:t>violate</w:t>
      </w:r>
      <w:r w:rsidRPr="005A0C78">
        <w:rPr>
          <w:rStyle w:val="StyleUnderline"/>
        </w:rPr>
        <w:t xml:space="preserve"> civil servants’ substantive due process rights and</w:t>
      </w:r>
      <w:r w:rsidRPr="005A0C78">
        <w:rPr>
          <w:sz w:val="16"/>
        </w:rPr>
        <w:t xml:space="preserve"> therefore </w:t>
      </w:r>
      <w:r w:rsidRPr="005A0C78">
        <w:rPr>
          <w:rStyle w:val="StyleUnderline"/>
        </w:rPr>
        <w:t xml:space="preserve">are </w:t>
      </w:r>
      <w:r w:rsidRPr="005A0C78">
        <w:rPr>
          <w:rStyle w:val="Emphasis"/>
        </w:rPr>
        <w:t>unconstitutional</w:t>
      </w:r>
      <w:r w:rsidRPr="005A0C78">
        <w:rPr>
          <w:sz w:val="16"/>
        </w:rPr>
        <w:t>.</w:t>
      </w:r>
    </w:p>
    <w:p w14:paraId="6C73824A" w14:textId="77777777" w:rsidR="00AE444B" w:rsidRPr="005A0C78" w:rsidRDefault="00AE444B" w:rsidP="00AE444B">
      <w:pPr>
        <w:rPr>
          <w:sz w:val="16"/>
        </w:rPr>
      </w:pPr>
      <w:r w:rsidRPr="005A0C78">
        <w:rPr>
          <w:sz w:val="16"/>
        </w:rPr>
        <w:t>Vindicating Civil Servants’ Due Process Rights</w:t>
      </w:r>
    </w:p>
    <w:p w14:paraId="265A39EF" w14:textId="77777777" w:rsidR="00AE444B" w:rsidRPr="005A0C78" w:rsidRDefault="00AE444B" w:rsidP="00AE444B">
      <w:pPr>
        <w:rPr>
          <w:sz w:val="16"/>
        </w:rPr>
      </w:pPr>
      <w:r w:rsidRPr="005A0C78">
        <w:rPr>
          <w:sz w:val="16"/>
        </w:rPr>
        <w:t xml:space="preserve">There are several pathways through which </w:t>
      </w:r>
      <w:r w:rsidRPr="00980049">
        <w:rPr>
          <w:rStyle w:val="StyleUnderline"/>
          <w:highlight w:val="cyan"/>
        </w:rPr>
        <w:t>fired</w:t>
      </w:r>
      <w:r w:rsidRPr="005A0C78">
        <w:rPr>
          <w:rStyle w:val="StyleUnderline"/>
        </w:rPr>
        <w:t xml:space="preserve"> civil </w:t>
      </w:r>
      <w:r w:rsidRPr="00980049">
        <w:rPr>
          <w:rStyle w:val="StyleUnderline"/>
          <w:highlight w:val="cyan"/>
        </w:rPr>
        <w:t>servants could seek reinstatement</w:t>
      </w:r>
      <w:r w:rsidRPr="005A0C78">
        <w:rPr>
          <w:rStyle w:val="StyleUnderline"/>
        </w:rPr>
        <w:t xml:space="preserve">, thus </w:t>
      </w:r>
      <w:r w:rsidRPr="00980049">
        <w:rPr>
          <w:rStyle w:val="Emphasis"/>
          <w:highlight w:val="cyan"/>
        </w:rPr>
        <w:t>concretizing</w:t>
      </w:r>
      <w:r w:rsidRPr="005A0C78">
        <w:rPr>
          <w:rStyle w:val="Emphasis"/>
        </w:rPr>
        <w:t xml:space="preserve"> the </w:t>
      </w:r>
      <w:r w:rsidRPr="00980049">
        <w:rPr>
          <w:rStyle w:val="Emphasis"/>
          <w:highlight w:val="cyan"/>
        </w:rPr>
        <w:t>limits</w:t>
      </w:r>
      <w:r w:rsidRPr="005A0C78">
        <w:rPr>
          <w:rStyle w:val="StyleUnderline"/>
        </w:rPr>
        <w:t xml:space="preserve"> that the Due Process Clause imposes </w:t>
      </w:r>
      <w:r w:rsidRPr="00980049">
        <w:rPr>
          <w:rStyle w:val="StyleUnderline"/>
          <w:highlight w:val="cyan"/>
        </w:rPr>
        <w:t>on</w:t>
      </w:r>
      <w:r w:rsidRPr="005A0C78">
        <w:rPr>
          <w:sz w:val="16"/>
        </w:rPr>
        <w:t xml:space="preserve"> the president’s </w:t>
      </w:r>
      <w:r w:rsidRPr="00980049">
        <w:rPr>
          <w:rStyle w:val="Emphasis"/>
          <w:highlight w:val="cyan"/>
        </w:rPr>
        <w:t>removal</w:t>
      </w:r>
      <w:r w:rsidRPr="005A0C78">
        <w:rPr>
          <w:rStyle w:val="Emphasis"/>
        </w:rPr>
        <w:t xml:space="preserve"> power</w:t>
      </w:r>
      <w:r w:rsidRPr="005A0C78">
        <w:rPr>
          <w:sz w:val="16"/>
        </w:rPr>
        <w:t>.</w:t>
      </w:r>
    </w:p>
    <w:p w14:paraId="6E6D52C6" w14:textId="77777777" w:rsidR="00AE444B" w:rsidRPr="005A0C78" w:rsidRDefault="00AE444B" w:rsidP="00AE444B">
      <w:pPr>
        <w:rPr>
          <w:sz w:val="16"/>
        </w:rPr>
      </w:pPr>
      <w:r w:rsidRPr="005A0C78">
        <w:rPr>
          <w:sz w:val="16"/>
        </w:rPr>
        <w:t>First, civil servants (or a class thereof) could bring their claims to the Merit Systems Protection Board (MSPB), which is “the guardian of Federal merit systems” within the executive branch. Because the Administration fired these civil servants in violation of their constitutional rights, “MSPB is required to reverse [the firings].” Even if MSPB rules against the civil servants, they could appeal to the Federal Circuit, which could “set aside” the firings—and thus reinstate the civil servants—because the firings were “not in accordance with law” and “obtained without procedures required by law.”</w:t>
      </w:r>
    </w:p>
    <w:p w14:paraId="730D64AC" w14:textId="77777777" w:rsidR="00AE444B" w:rsidRDefault="00AE444B" w:rsidP="00AE444B">
      <w:pPr>
        <w:rPr>
          <w:sz w:val="16"/>
        </w:rPr>
      </w:pPr>
      <w:r w:rsidRPr="005A0C78">
        <w:rPr>
          <w:sz w:val="16"/>
        </w:rPr>
        <w:t xml:space="preserve">Second, </w:t>
      </w:r>
      <w:r w:rsidRPr="005A0C78">
        <w:rPr>
          <w:rStyle w:val="StyleUnderline"/>
        </w:rPr>
        <w:t>civil servants could</w:t>
      </w:r>
      <w:r w:rsidRPr="005A0C78">
        <w:rPr>
          <w:sz w:val="16"/>
        </w:rPr>
        <w:t xml:space="preserve"> attempt to </w:t>
      </w:r>
      <w:r w:rsidRPr="005A0C78">
        <w:rPr>
          <w:rStyle w:val="StyleUnderline"/>
        </w:rPr>
        <w:t xml:space="preserve">bring their claims </w:t>
      </w:r>
      <w:proofErr w:type="gramStart"/>
      <w:r w:rsidRPr="005A0C78">
        <w:rPr>
          <w:rStyle w:val="StyleUnderline"/>
        </w:rPr>
        <w:t>in</w:t>
      </w:r>
      <w:proofErr w:type="gramEnd"/>
      <w:r w:rsidRPr="005A0C78">
        <w:rPr>
          <w:rStyle w:val="StyleUnderline"/>
        </w:rPr>
        <w:t xml:space="preserve"> </w:t>
      </w:r>
      <w:r w:rsidRPr="00980049">
        <w:rPr>
          <w:rStyle w:val="StyleUnderline"/>
          <w:highlight w:val="cyan"/>
        </w:rPr>
        <w:t xml:space="preserve">a </w:t>
      </w:r>
      <w:r w:rsidRPr="00EE44AE">
        <w:rPr>
          <w:rStyle w:val="Emphasis"/>
        </w:rPr>
        <w:t>f</w:t>
      </w:r>
      <w:r w:rsidRPr="005A0C78">
        <w:rPr>
          <w:rStyle w:val="Emphasis"/>
        </w:rPr>
        <w:t xml:space="preserve">ederal district </w:t>
      </w:r>
      <w:r w:rsidRPr="00980049">
        <w:rPr>
          <w:rStyle w:val="Emphasis"/>
          <w:highlight w:val="cyan"/>
        </w:rPr>
        <w:t>court</w:t>
      </w:r>
      <w:r w:rsidRPr="005A0C78">
        <w:rPr>
          <w:sz w:val="16"/>
        </w:rPr>
        <w:t xml:space="preserve">. Although the Supreme Court has interpreted the Civil Service Reform Act generally to preclude district courts from adjudicating civil servants’ suits, these civil servants’ claims could be brought because their due process–based challenges are “entirely collateral” to any “substantive claim of entitlement.” </w:t>
      </w:r>
      <w:r w:rsidRPr="005A0C78">
        <w:rPr>
          <w:rStyle w:val="StyleUnderline"/>
        </w:rPr>
        <w:t xml:space="preserve">The district </w:t>
      </w:r>
      <w:r w:rsidRPr="00980049">
        <w:rPr>
          <w:rStyle w:val="StyleUnderline"/>
          <w:highlight w:val="cyan"/>
        </w:rPr>
        <w:t>could</w:t>
      </w:r>
      <w:r w:rsidRPr="005A0C78">
        <w:rPr>
          <w:sz w:val="16"/>
        </w:rPr>
        <w:t xml:space="preserve"> then </w:t>
      </w:r>
      <w:r w:rsidRPr="00980049">
        <w:rPr>
          <w:rStyle w:val="StyleUnderline"/>
          <w:highlight w:val="cyan"/>
        </w:rPr>
        <w:t>“</w:t>
      </w:r>
      <w:r w:rsidRPr="00980049">
        <w:rPr>
          <w:rStyle w:val="Emphasis"/>
          <w:highlight w:val="cyan"/>
        </w:rPr>
        <w:t>set aside</w:t>
      </w:r>
      <w:r w:rsidRPr="00980049">
        <w:rPr>
          <w:rStyle w:val="StyleUnderline"/>
          <w:highlight w:val="cyan"/>
        </w:rPr>
        <w:t>”</w:t>
      </w:r>
      <w:r w:rsidRPr="005A0C78">
        <w:rPr>
          <w:sz w:val="16"/>
        </w:rPr>
        <w:t xml:space="preserve"> the </w:t>
      </w:r>
      <w:r w:rsidRPr="00980049">
        <w:rPr>
          <w:rStyle w:val="StyleUnderline"/>
          <w:highlight w:val="cyan"/>
        </w:rPr>
        <w:t xml:space="preserve">firings, </w:t>
      </w:r>
      <w:r w:rsidRPr="00980049">
        <w:rPr>
          <w:rStyle w:val="Emphasis"/>
          <w:highlight w:val="cyan"/>
        </w:rPr>
        <w:t>reinstating</w:t>
      </w:r>
      <w:r w:rsidRPr="005A0C78">
        <w:rPr>
          <w:rStyle w:val="StyleUnderline"/>
        </w:rPr>
        <w:t xml:space="preserve"> the </w:t>
      </w:r>
      <w:r w:rsidRPr="00980049">
        <w:rPr>
          <w:rStyle w:val="StyleUnderline"/>
          <w:highlight w:val="cyan"/>
        </w:rPr>
        <w:t>civil servants</w:t>
      </w:r>
      <w:r w:rsidRPr="005A0C78">
        <w:rPr>
          <w:sz w:val="16"/>
        </w:rPr>
        <w:t>. The recently filed Gober v. Collins case, in which a class of fired probationary employees brought a due process–based challenge to seek reinstatement, follows this pathway and wisely explains why the suit can proceed in the federal district court rather than in MSPB.</w:t>
      </w:r>
    </w:p>
    <w:p w14:paraId="6BDAEDD6" w14:textId="77777777" w:rsidR="00A25224" w:rsidRDefault="00A25224" w:rsidP="00AE444B">
      <w:pPr>
        <w:rPr>
          <w:sz w:val="16"/>
        </w:rPr>
      </w:pPr>
    </w:p>
    <w:p w14:paraId="0067EDD3" w14:textId="77777777" w:rsidR="00A25224" w:rsidRPr="006F1D3F" w:rsidRDefault="00A25224" w:rsidP="00A25224">
      <w:pPr>
        <w:pStyle w:val="Heading4"/>
      </w:pPr>
      <w:bookmarkStart w:id="5" w:name="_Hlk208135409"/>
      <w:proofErr w:type="gramStart"/>
      <w:r>
        <w:t>AND,</w:t>
      </w:r>
      <w:proofErr w:type="gramEnd"/>
      <w:r>
        <w:t xml:space="preserve"> food. </w:t>
      </w:r>
    </w:p>
    <w:p w14:paraId="2E1B5EFE" w14:textId="77777777" w:rsidR="00A25224" w:rsidRDefault="00A25224" w:rsidP="00A25224">
      <w:r>
        <w:t>Eileen</w:t>
      </w:r>
      <w:r w:rsidRPr="006F1D3F">
        <w:t xml:space="preserve"> </w:t>
      </w:r>
      <w:r>
        <w:rPr>
          <w:rStyle w:val="Style13ptBold"/>
        </w:rPr>
        <w:t>Sullivan</w:t>
      </w:r>
      <w:r w:rsidRPr="006F1D3F">
        <w:rPr>
          <w:rStyle w:val="Style13ptBold"/>
        </w:rPr>
        <w:t xml:space="preserve"> </w:t>
      </w:r>
      <w:r>
        <w:rPr>
          <w:rStyle w:val="Style13ptBold"/>
        </w:rPr>
        <w:t>9/2</w:t>
      </w:r>
      <w:r w:rsidRPr="006F1D3F">
        <w:t xml:space="preserve">. </w:t>
      </w:r>
      <w:r w:rsidRPr="00A53A3E">
        <w:t>New York Times reporter</w:t>
      </w:r>
      <w:r>
        <w:t xml:space="preserve"> </w:t>
      </w:r>
      <w:r w:rsidRPr="00A53A3E">
        <w:t>covering the changes to the federal work force under the Trump administration</w:t>
      </w:r>
      <w:r w:rsidRPr="006F1D3F">
        <w:t>. "</w:t>
      </w:r>
      <w:r w:rsidRPr="00A53A3E">
        <w:t>Trump Orders Have Stripped Nearly Half a Million Federal Workers of Union Rights</w:t>
      </w:r>
      <w:r w:rsidRPr="006F1D3F">
        <w:t xml:space="preserve">." </w:t>
      </w:r>
      <w:r>
        <w:t>The New York Times</w:t>
      </w:r>
      <w:r w:rsidRPr="006F1D3F">
        <w:t xml:space="preserve">. </w:t>
      </w:r>
      <w:r>
        <w:t>09</w:t>
      </w:r>
      <w:r w:rsidRPr="006F1D3F">
        <w:t>/</w:t>
      </w:r>
      <w:r>
        <w:t>02</w:t>
      </w:r>
      <w:r w:rsidRPr="006F1D3F">
        <w:t>/</w:t>
      </w:r>
      <w:r>
        <w:t>2025</w:t>
      </w:r>
      <w:r w:rsidRPr="006F1D3F">
        <w:t xml:space="preserve">. </w:t>
      </w:r>
      <w:r w:rsidRPr="00A53A3E">
        <w:t>https://www.nytimes.com/2025/09/01/us/politics/trumps-unions-federal-workers.html</w:t>
      </w:r>
    </w:p>
    <w:p w14:paraId="6B17F79C" w14:textId="77777777" w:rsidR="00A25224" w:rsidRPr="00852B78" w:rsidRDefault="00A25224" w:rsidP="00A25224">
      <w:pPr>
        <w:rPr>
          <w:sz w:val="16"/>
        </w:rPr>
      </w:pPr>
      <w:r w:rsidRPr="00852B78">
        <w:rPr>
          <w:sz w:val="16"/>
        </w:rPr>
        <w:t xml:space="preserve">Union officials have said the </w:t>
      </w:r>
      <w:r w:rsidRPr="00852B78">
        <w:rPr>
          <w:rStyle w:val="StyleUnderline"/>
          <w:highlight w:val="cyan"/>
        </w:rPr>
        <w:t>loss of</w:t>
      </w:r>
      <w:r w:rsidRPr="00852B78">
        <w:rPr>
          <w:rStyle w:val="StyleUnderline"/>
        </w:rPr>
        <w:t xml:space="preserve"> </w:t>
      </w:r>
      <w:r w:rsidRPr="00852B78">
        <w:rPr>
          <w:rStyle w:val="Emphasis"/>
        </w:rPr>
        <w:t xml:space="preserve">bargaining </w:t>
      </w:r>
      <w:r w:rsidRPr="00852B78">
        <w:rPr>
          <w:rStyle w:val="Emphasis"/>
          <w:highlight w:val="cyan"/>
        </w:rPr>
        <w:t>rights</w:t>
      </w:r>
      <w:r w:rsidRPr="00852B78">
        <w:rPr>
          <w:rStyle w:val="StyleUnderline"/>
        </w:rPr>
        <w:t xml:space="preserve"> for federal employees inevitably </w:t>
      </w:r>
      <w:r w:rsidRPr="00852B78">
        <w:rPr>
          <w:rStyle w:val="StyleUnderline"/>
          <w:highlight w:val="cyan"/>
        </w:rPr>
        <w:t>hurts</w:t>
      </w:r>
      <w:r w:rsidRPr="00852B78">
        <w:rPr>
          <w:rStyle w:val="StyleUnderline"/>
        </w:rPr>
        <w:t xml:space="preserve"> the members of the public the agencies serve</w:t>
      </w:r>
      <w:r w:rsidRPr="00852B78">
        <w:rPr>
          <w:sz w:val="16"/>
        </w:rPr>
        <w:t>.</w:t>
      </w:r>
    </w:p>
    <w:p w14:paraId="118312E3" w14:textId="77777777" w:rsidR="00A25224" w:rsidRPr="00852B78" w:rsidRDefault="00A25224" w:rsidP="00A25224">
      <w:pPr>
        <w:rPr>
          <w:sz w:val="16"/>
        </w:rPr>
      </w:pPr>
      <w:r w:rsidRPr="00852B78">
        <w:rPr>
          <w:sz w:val="16"/>
        </w:rPr>
        <w:t xml:space="preserve">Inspectors at the Agriculture Department’s </w:t>
      </w:r>
      <w:r w:rsidRPr="00852B78">
        <w:rPr>
          <w:rStyle w:val="Emphasis"/>
          <w:highlight w:val="cyan"/>
        </w:rPr>
        <w:t>food safety</w:t>
      </w:r>
      <w:r w:rsidRPr="00852B78">
        <w:rPr>
          <w:sz w:val="16"/>
        </w:rPr>
        <w:t xml:space="preserve"> and inspection division </w:t>
      </w:r>
      <w:r w:rsidRPr="00852B78">
        <w:rPr>
          <w:rStyle w:val="StyleUnderline"/>
          <w:highlight w:val="cyan"/>
        </w:rPr>
        <w:t>no longer have</w:t>
      </w:r>
      <w:r w:rsidRPr="00852B78">
        <w:rPr>
          <w:rStyle w:val="StyleUnderline"/>
        </w:rPr>
        <w:t xml:space="preserve"> a formal </w:t>
      </w:r>
      <w:r w:rsidRPr="00852B78">
        <w:rPr>
          <w:rStyle w:val="Emphasis"/>
          <w:highlight w:val="cyan"/>
        </w:rPr>
        <w:t>process</w:t>
      </w:r>
      <w:r w:rsidRPr="00852B78">
        <w:rPr>
          <w:rStyle w:val="StyleUnderline"/>
          <w:highlight w:val="cyan"/>
        </w:rPr>
        <w:t xml:space="preserve"> to raise</w:t>
      </w:r>
      <w:r w:rsidRPr="00852B78">
        <w:rPr>
          <w:rStyle w:val="StyleUnderline"/>
        </w:rPr>
        <w:t xml:space="preserve"> </w:t>
      </w:r>
      <w:r w:rsidRPr="00852B78">
        <w:rPr>
          <w:rStyle w:val="Emphasis"/>
        </w:rPr>
        <w:t xml:space="preserve">safety </w:t>
      </w:r>
      <w:r w:rsidRPr="00852B78">
        <w:rPr>
          <w:rStyle w:val="Emphasis"/>
          <w:highlight w:val="cyan"/>
        </w:rPr>
        <w:t>concerns</w:t>
      </w:r>
      <w:r w:rsidRPr="00852B78">
        <w:rPr>
          <w:rStyle w:val="StyleUnderline"/>
        </w:rPr>
        <w:t xml:space="preserve"> about products </w:t>
      </w:r>
      <w:r w:rsidRPr="00852B78">
        <w:rPr>
          <w:rStyle w:val="StyleUnderline"/>
          <w:highlight w:val="cyan"/>
        </w:rPr>
        <w:t>without</w:t>
      </w:r>
      <w:r w:rsidRPr="00852B78">
        <w:rPr>
          <w:rStyle w:val="StyleUnderline"/>
        </w:rPr>
        <w:t xml:space="preserve"> facing </w:t>
      </w:r>
      <w:r w:rsidRPr="00852B78">
        <w:rPr>
          <w:rStyle w:val="Emphasis"/>
          <w:highlight w:val="cyan"/>
        </w:rPr>
        <w:t>retaliation</w:t>
      </w:r>
      <w:r w:rsidRPr="00852B78">
        <w:rPr>
          <w:sz w:val="16"/>
        </w:rPr>
        <w:t>, said Paula Soldner, the chair of the National Joint Council of Food Inspection Locals, which is part of the American Federation of Government Employees.</w:t>
      </w:r>
    </w:p>
    <w:p w14:paraId="6C7841A3" w14:textId="77777777" w:rsidR="00A25224" w:rsidRPr="00852B78" w:rsidRDefault="00A25224" w:rsidP="00A25224">
      <w:pPr>
        <w:rPr>
          <w:sz w:val="16"/>
        </w:rPr>
      </w:pPr>
      <w:r w:rsidRPr="00852B78">
        <w:rPr>
          <w:sz w:val="16"/>
        </w:rPr>
        <w:t xml:space="preserve">“Inspectors are very reluctant to bring things to a supervisor’s attention in fear for their jobs,” she said. That could mean </w:t>
      </w:r>
      <w:r w:rsidRPr="00852B78">
        <w:rPr>
          <w:rStyle w:val="StyleUnderline"/>
          <w:highlight w:val="cyan"/>
        </w:rPr>
        <w:t>unsafe</w:t>
      </w:r>
      <w:r w:rsidRPr="00852B78">
        <w:rPr>
          <w:rStyle w:val="StyleUnderline"/>
        </w:rPr>
        <w:t xml:space="preserve"> </w:t>
      </w:r>
      <w:r w:rsidRPr="00852B78">
        <w:rPr>
          <w:rStyle w:val="Emphasis"/>
        </w:rPr>
        <w:t xml:space="preserve">consumer </w:t>
      </w:r>
      <w:r w:rsidRPr="00852B78">
        <w:rPr>
          <w:rStyle w:val="Emphasis"/>
          <w:highlight w:val="cyan"/>
        </w:rPr>
        <w:t>products</w:t>
      </w:r>
      <w:r w:rsidRPr="00852B78">
        <w:rPr>
          <w:rStyle w:val="StyleUnderline"/>
        </w:rPr>
        <w:t xml:space="preserve"> end up </w:t>
      </w:r>
      <w:r w:rsidRPr="00852B78">
        <w:rPr>
          <w:rStyle w:val="StyleUnderline"/>
          <w:highlight w:val="cyan"/>
        </w:rPr>
        <w:t xml:space="preserve">being sold to the </w:t>
      </w:r>
      <w:r w:rsidRPr="00852B78">
        <w:rPr>
          <w:rStyle w:val="Emphasis"/>
          <w:highlight w:val="cyan"/>
        </w:rPr>
        <w:t>public</w:t>
      </w:r>
      <w:r w:rsidRPr="00852B78">
        <w:rPr>
          <w:sz w:val="16"/>
        </w:rPr>
        <w:t>, she added.</w:t>
      </w:r>
    </w:p>
    <w:p w14:paraId="5C7B0CBD" w14:textId="77777777" w:rsidR="00A25224" w:rsidRPr="00852B78" w:rsidRDefault="00A25224" w:rsidP="00A25224">
      <w:pPr>
        <w:rPr>
          <w:sz w:val="16"/>
        </w:rPr>
      </w:pPr>
      <w:r w:rsidRPr="00852B78">
        <w:rPr>
          <w:sz w:val="16"/>
        </w:rPr>
        <w:t xml:space="preserve">At the V.A., </w:t>
      </w:r>
      <w:r w:rsidRPr="00852B78">
        <w:rPr>
          <w:rStyle w:val="StyleUnderline"/>
        </w:rPr>
        <w:t xml:space="preserve">employees regularly speak up about </w:t>
      </w:r>
      <w:r w:rsidRPr="00852B78">
        <w:rPr>
          <w:rStyle w:val="Emphasis"/>
        </w:rPr>
        <w:t>caregiving issues</w:t>
      </w:r>
      <w:r w:rsidRPr="00852B78">
        <w:rPr>
          <w:rStyle w:val="StyleUnderline"/>
        </w:rPr>
        <w:t xml:space="preserve"> and </w:t>
      </w:r>
      <w:r w:rsidRPr="00852B78">
        <w:rPr>
          <w:rStyle w:val="Emphasis"/>
        </w:rPr>
        <w:t>appointment backlogs</w:t>
      </w:r>
      <w:r w:rsidRPr="00852B78">
        <w:rPr>
          <w:sz w:val="16"/>
        </w:rPr>
        <w:t>, said Naveed A. Shah, the political director at Common Defense, a veterans advocacy group.</w:t>
      </w:r>
    </w:p>
    <w:bookmarkEnd w:id="5"/>
    <w:p w14:paraId="77A498AE" w14:textId="77777777" w:rsidR="00A25224" w:rsidRPr="00E400B7" w:rsidRDefault="00A25224" w:rsidP="00A25224">
      <w:pPr>
        <w:pStyle w:val="Heading4"/>
        <w:rPr>
          <w:rStyle w:val="Style13ptBold"/>
          <w:b/>
          <w:bCs w:val="0"/>
        </w:rPr>
      </w:pPr>
      <w:r>
        <w:rPr>
          <w:rStyle w:val="Style13ptBold"/>
          <w:b/>
        </w:rPr>
        <w:t xml:space="preserve">That </w:t>
      </w:r>
      <w:r>
        <w:rPr>
          <w:rStyle w:val="Style13ptBold"/>
          <w:b/>
          <w:u w:val="single"/>
        </w:rPr>
        <w:t>cascades</w:t>
      </w:r>
      <w:r>
        <w:rPr>
          <w:rStyle w:val="Style13ptBold"/>
          <w:b/>
        </w:rPr>
        <w:t xml:space="preserve">. </w:t>
      </w:r>
    </w:p>
    <w:p w14:paraId="00824C3E" w14:textId="77777777" w:rsidR="00A25224" w:rsidRPr="000F5DDF" w:rsidRDefault="00A25224" w:rsidP="00A25224">
      <w:r>
        <w:t xml:space="preserve">Robert </w:t>
      </w:r>
      <w:r w:rsidRPr="00E400B7">
        <w:rPr>
          <w:rStyle w:val="Style13ptBold"/>
        </w:rPr>
        <w:t>Norton 17</w:t>
      </w:r>
      <w:r>
        <w:t xml:space="preserve">. Professor at Auburn. “Food Security &amp; Defense in the Age of ISIL.” 12/12/17. https://hdiac.org/articles/food-defense-security-in-the-age-of-isil/. </w:t>
      </w:r>
    </w:p>
    <w:p w14:paraId="21B391E9" w14:textId="77777777" w:rsidR="00A25224" w:rsidRPr="00E400B7" w:rsidRDefault="00A25224" w:rsidP="00A25224">
      <w:pPr>
        <w:rPr>
          <w:sz w:val="16"/>
        </w:rPr>
      </w:pPr>
      <w:r w:rsidRPr="00E400B7">
        <w:rPr>
          <w:rStyle w:val="StyleUnderline"/>
          <w:highlight w:val="cyan"/>
        </w:rPr>
        <w:t>Contamination</w:t>
      </w:r>
      <w:r w:rsidRPr="00E400B7">
        <w:rPr>
          <w:sz w:val="16"/>
          <w:highlight w:val="cyan"/>
        </w:rPr>
        <w:t xml:space="preserve"> </w:t>
      </w:r>
      <w:r w:rsidRPr="00E400B7">
        <w:rPr>
          <w:rStyle w:val="Emphasis"/>
          <w:highlight w:val="cyan"/>
        </w:rPr>
        <w:t>of a single ingredient</w:t>
      </w:r>
      <w:r w:rsidRPr="00E400B7">
        <w:rPr>
          <w:sz w:val="16"/>
        </w:rPr>
        <w:t xml:space="preserve">, </w:t>
      </w:r>
      <w:r w:rsidRPr="00E400B7">
        <w:rPr>
          <w:rStyle w:val="StyleUnderline"/>
        </w:rPr>
        <w:t>such as</w:t>
      </w:r>
      <w:r w:rsidRPr="00E400B7">
        <w:rPr>
          <w:sz w:val="16"/>
        </w:rPr>
        <w:t xml:space="preserve"> </w:t>
      </w:r>
      <w:r w:rsidRPr="00E400B7">
        <w:rPr>
          <w:rStyle w:val="Emphasis"/>
        </w:rPr>
        <w:t>wheat or eggs</w:t>
      </w:r>
      <w:r w:rsidRPr="00E400B7">
        <w:rPr>
          <w:sz w:val="16"/>
        </w:rPr>
        <w:t xml:space="preserve">, </w:t>
      </w:r>
      <w:r w:rsidRPr="00E400B7">
        <w:rPr>
          <w:rStyle w:val="StyleUnderline"/>
          <w:highlight w:val="cyan"/>
        </w:rPr>
        <w:t xml:space="preserve">could </w:t>
      </w:r>
      <w:r w:rsidRPr="00E400B7">
        <w:rPr>
          <w:rStyle w:val="Emphasis"/>
          <w:highlight w:val="cyan"/>
        </w:rPr>
        <w:t>spread</w:t>
      </w:r>
      <w:r w:rsidRPr="00E400B7">
        <w:rPr>
          <w:rStyle w:val="StyleUnderline"/>
        </w:rPr>
        <w:t xml:space="preserve"> contamination</w:t>
      </w:r>
      <w:r w:rsidRPr="00E400B7">
        <w:rPr>
          <w:sz w:val="16"/>
        </w:rPr>
        <w:t xml:space="preserve"> </w:t>
      </w:r>
      <w:r w:rsidRPr="00E400B7">
        <w:rPr>
          <w:rStyle w:val="Emphasis"/>
        </w:rPr>
        <w:t>into a wide variety of products</w:t>
      </w:r>
      <w:r w:rsidRPr="00E400B7">
        <w:rPr>
          <w:sz w:val="16"/>
        </w:rPr>
        <w:t xml:space="preserve">, thereby </w:t>
      </w:r>
      <w:r w:rsidRPr="00E400B7">
        <w:rPr>
          <w:rStyle w:val="StyleUnderline"/>
        </w:rPr>
        <w:t>magnifying the event’s scale</w:t>
      </w:r>
      <w:r w:rsidRPr="00E400B7">
        <w:rPr>
          <w:sz w:val="16"/>
        </w:rPr>
        <w:t xml:space="preserve">. </w:t>
      </w:r>
      <w:r w:rsidRPr="00E400B7">
        <w:rPr>
          <w:rStyle w:val="StyleUnderline"/>
          <w:highlight w:val="cyan"/>
        </w:rPr>
        <w:t xml:space="preserve">Loss of </w:t>
      </w:r>
      <w:r w:rsidRPr="00E400B7">
        <w:rPr>
          <w:rStyle w:val="Emphasis"/>
          <w:highlight w:val="cyan"/>
        </w:rPr>
        <w:t>faith</w:t>
      </w:r>
      <w:r w:rsidRPr="00E400B7">
        <w:rPr>
          <w:rStyle w:val="StyleUnderline"/>
        </w:rPr>
        <w:t xml:space="preserve"> in the integrity of domestic food</w:t>
      </w:r>
      <w:r w:rsidRPr="00E400B7">
        <w:rPr>
          <w:sz w:val="16"/>
        </w:rPr>
        <w:t xml:space="preserve"> or water supplies </w:t>
      </w:r>
      <w:r w:rsidRPr="00E400B7">
        <w:rPr>
          <w:rStyle w:val="StyleUnderline"/>
        </w:rPr>
        <w:t xml:space="preserve">would </w:t>
      </w:r>
      <w:r w:rsidRPr="00E400B7">
        <w:rPr>
          <w:rStyle w:val="Emphasis"/>
        </w:rPr>
        <w:t>alarm the public</w:t>
      </w:r>
      <w:r w:rsidRPr="00E400B7">
        <w:rPr>
          <w:sz w:val="16"/>
        </w:rPr>
        <w:t xml:space="preserve"> </w:t>
      </w:r>
      <w:r w:rsidRPr="00E400B7">
        <w:rPr>
          <w:rStyle w:val="StyleUnderline"/>
        </w:rPr>
        <w:t>and</w:t>
      </w:r>
      <w:r w:rsidRPr="00E400B7">
        <w:rPr>
          <w:sz w:val="16"/>
        </w:rPr>
        <w:t xml:space="preserve"> might </w:t>
      </w:r>
      <w:r w:rsidRPr="00E400B7">
        <w:rPr>
          <w:rStyle w:val="Emphasis"/>
          <w:highlight w:val="cyan"/>
        </w:rPr>
        <w:t>cause civil unrest</w:t>
      </w:r>
      <w:r w:rsidRPr="00E400B7">
        <w:rPr>
          <w:sz w:val="16"/>
        </w:rPr>
        <w:t xml:space="preserve"> </w:t>
      </w:r>
      <w:r w:rsidRPr="00E400B7">
        <w:rPr>
          <w:rStyle w:val="StyleUnderline"/>
        </w:rPr>
        <w:t>until an alternative safe supply can be identified</w:t>
      </w:r>
      <w:r w:rsidRPr="00E400B7">
        <w:rPr>
          <w:sz w:val="16"/>
        </w:rPr>
        <w:t>, mobilized, delivered and accepted.</w:t>
      </w:r>
    </w:p>
    <w:p w14:paraId="00F151A5" w14:textId="77777777" w:rsidR="00A25224" w:rsidRPr="00E400B7" w:rsidRDefault="00A25224" w:rsidP="00A25224">
      <w:pPr>
        <w:rPr>
          <w:rStyle w:val="Emphasis"/>
        </w:rPr>
      </w:pPr>
      <w:r w:rsidRPr="00E400B7">
        <w:rPr>
          <w:rStyle w:val="StyleUnderline"/>
        </w:rPr>
        <w:t>A secondary</w:t>
      </w:r>
      <w:r w:rsidRPr="00E400B7">
        <w:rPr>
          <w:sz w:val="16"/>
        </w:rPr>
        <w:t>—but not insignificant—</w:t>
      </w:r>
      <w:r w:rsidRPr="00E400B7">
        <w:rPr>
          <w:rStyle w:val="StyleUnderline"/>
        </w:rPr>
        <w:t>element in</w:t>
      </w:r>
      <w:r w:rsidRPr="00E400B7">
        <w:rPr>
          <w:sz w:val="16"/>
        </w:rPr>
        <w:t xml:space="preserve"> any intentional food or water </w:t>
      </w:r>
      <w:r w:rsidRPr="00E400B7">
        <w:rPr>
          <w:rStyle w:val="StyleUnderline"/>
          <w:highlight w:val="cyan"/>
        </w:rPr>
        <w:t>contamination</w:t>
      </w:r>
      <w:r w:rsidRPr="00E400B7">
        <w:rPr>
          <w:sz w:val="16"/>
        </w:rPr>
        <w:t xml:space="preserve"> event would be </w:t>
      </w:r>
      <w:r w:rsidRPr="00E400B7">
        <w:rPr>
          <w:rStyle w:val="StyleUnderline"/>
        </w:rPr>
        <w:t>the effect on “brand quality</w:t>
      </w:r>
      <w:r w:rsidRPr="00E400B7">
        <w:rPr>
          <w:sz w:val="16"/>
        </w:rPr>
        <w:t xml:space="preserve">” or “brand confidence.” </w:t>
      </w:r>
      <w:r w:rsidRPr="00E400B7">
        <w:rPr>
          <w:rStyle w:val="StyleUnderline"/>
        </w:rPr>
        <w:t>Food corporations work to create a brand that symbolizes</w:t>
      </w:r>
      <w:r w:rsidRPr="00E400B7">
        <w:rPr>
          <w:sz w:val="16"/>
        </w:rPr>
        <w:t xml:space="preserve"> quality and </w:t>
      </w:r>
      <w:r w:rsidRPr="00E400B7">
        <w:rPr>
          <w:rStyle w:val="StyleUnderline"/>
        </w:rPr>
        <w:t>trust</w:t>
      </w:r>
      <w:r w:rsidRPr="00E400B7">
        <w:rPr>
          <w:sz w:val="16"/>
        </w:rPr>
        <w:t xml:space="preserve">. </w:t>
      </w:r>
      <w:r w:rsidRPr="00E400B7">
        <w:rPr>
          <w:rStyle w:val="Emphasis"/>
        </w:rPr>
        <w:t>When something damages</w:t>
      </w:r>
      <w:r w:rsidRPr="00E400B7">
        <w:rPr>
          <w:sz w:val="16"/>
        </w:rPr>
        <w:t xml:space="preserve"> or destroys </w:t>
      </w:r>
      <w:r w:rsidRPr="00E400B7">
        <w:rPr>
          <w:rStyle w:val="StyleUnderline"/>
        </w:rPr>
        <w:t>that image</w:t>
      </w:r>
      <w:r w:rsidRPr="00E400B7">
        <w:rPr>
          <w:sz w:val="16"/>
        </w:rPr>
        <w:t xml:space="preserve">, the </w:t>
      </w:r>
      <w:r w:rsidRPr="00E400B7">
        <w:rPr>
          <w:rStyle w:val="StyleUnderline"/>
        </w:rPr>
        <w:t>economic effects</w:t>
      </w:r>
      <w:r w:rsidRPr="00E400B7">
        <w:rPr>
          <w:sz w:val="16"/>
        </w:rPr>
        <w:t xml:space="preserve"> on the company </w:t>
      </w:r>
      <w:r w:rsidRPr="00E400B7">
        <w:rPr>
          <w:rStyle w:val="Emphasis"/>
          <w:highlight w:val="cyan"/>
        </w:rPr>
        <w:t>can be devastating.</w:t>
      </w:r>
    </w:p>
    <w:p w14:paraId="44D5D62F" w14:textId="77777777" w:rsidR="00A25224" w:rsidRPr="00E400B7" w:rsidRDefault="00A25224" w:rsidP="00A25224">
      <w:pPr>
        <w:rPr>
          <w:rStyle w:val="StyleUnderline"/>
        </w:rPr>
      </w:pPr>
      <w:r w:rsidRPr="00E400B7">
        <w:rPr>
          <w:rStyle w:val="StyleUnderline"/>
        </w:rPr>
        <w:t xml:space="preserve">Imagine a scenario where a staple like </w:t>
      </w:r>
      <w:r w:rsidRPr="00E400B7">
        <w:rPr>
          <w:rStyle w:val="Emphasis"/>
        </w:rPr>
        <w:t>milk</w:t>
      </w:r>
      <w:r w:rsidRPr="00E400B7">
        <w:rPr>
          <w:rStyle w:val="StyleUnderline"/>
        </w:rPr>
        <w:t xml:space="preserve"> or</w:t>
      </w:r>
      <w:r w:rsidRPr="00E400B7">
        <w:rPr>
          <w:sz w:val="16"/>
        </w:rPr>
        <w:t xml:space="preserve"> bottled </w:t>
      </w:r>
      <w:r w:rsidRPr="00E400B7">
        <w:rPr>
          <w:rStyle w:val="StyleUnderline"/>
        </w:rPr>
        <w:t>water is</w:t>
      </w:r>
      <w:r w:rsidRPr="00E400B7">
        <w:rPr>
          <w:sz w:val="16"/>
        </w:rPr>
        <w:t xml:space="preserve"> intentionally</w:t>
      </w:r>
      <w:r w:rsidRPr="00E400B7">
        <w:rPr>
          <w:rStyle w:val="Emphasis"/>
        </w:rPr>
        <w:t xml:space="preserve"> contaminated</w:t>
      </w:r>
      <w:r w:rsidRPr="00E400B7">
        <w:rPr>
          <w:sz w:val="16"/>
        </w:rPr>
        <w:t xml:space="preserve">, </w:t>
      </w:r>
      <w:r w:rsidRPr="00E400B7">
        <w:rPr>
          <w:rStyle w:val="StyleUnderline"/>
        </w:rPr>
        <w:t>which happened in China</w:t>
      </w:r>
      <w:r w:rsidRPr="00E400B7">
        <w:rPr>
          <w:sz w:val="16"/>
        </w:rPr>
        <w:t xml:space="preserve"> in 2008, </w:t>
      </w:r>
      <w:r w:rsidRPr="00E400B7">
        <w:rPr>
          <w:rStyle w:val="StyleUnderline"/>
        </w:rPr>
        <w:t>when unscrupulous dairies</w:t>
      </w:r>
      <w:r w:rsidRPr="00E400B7">
        <w:rPr>
          <w:sz w:val="16"/>
        </w:rPr>
        <w:t xml:space="preserve"> </w:t>
      </w:r>
      <w:r w:rsidRPr="00E400B7">
        <w:rPr>
          <w:rStyle w:val="Emphasis"/>
        </w:rPr>
        <w:t>used powdered melamine</w:t>
      </w:r>
      <w:r w:rsidRPr="00E400B7">
        <w:rPr>
          <w:sz w:val="16"/>
        </w:rPr>
        <w:t xml:space="preserve"> </w:t>
      </w:r>
      <w:r w:rsidRPr="00E400B7">
        <w:rPr>
          <w:rStyle w:val="StyleUnderline"/>
        </w:rPr>
        <w:t xml:space="preserve">to disguise watered-down milk </w:t>
      </w:r>
      <w:r w:rsidRPr="00E400B7">
        <w:rPr>
          <w:sz w:val="16"/>
        </w:rPr>
        <w:t xml:space="preserve">and infant formula. [2] </w:t>
      </w:r>
      <w:r w:rsidRPr="00E400B7">
        <w:rPr>
          <w:rStyle w:val="StyleUnderline"/>
        </w:rPr>
        <w:t>This</w:t>
      </w:r>
      <w:r w:rsidRPr="00E400B7">
        <w:rPr>
          <w:sz w:val="16"/>
        </w:rPr>
        <w:t xml:space="preserve"> kind of </w:t>
      </w:r>
      <w:r w:rsidRPr="00E400B7">
        <w:rPr>
          <w:rStyle w:val="Emphasis"/>
        </w:rPr>
        <w:t>economic devastation</w:t>
      </w:r>
      <w:r w:rsidRPr="00E400B7">
        <w:rPr>
          <w:sz w:val="16"/>
        </w:rPr>
        <w:t xml:space="preserve"> </w:t>
      </w:r>
      <w:r w:rsidRPr="00E400B7">
        <w:rPr>
          <w:rStyle w:val="StyleUnderline"/>
        </w:rPr>
        <w:t>should be recognized</w:t>
      </w:r>
      <w:r w:rsidRPr="00E400B7">
        <w:rPr>
          <w:sz w:val="16"/>
        </w:rPr>
        <w:t xml:space="preserve"> </w:t>
      </w:r>
      <w:r w:rsidRPr="00E400B7">
        <w:rPr>
          <w:rStyle w:val="StyleUnderline"/>
        </w:rPr>
        <w:t>in the</w:t>
      </w:r>
      <w:r w:rsidRPr="00E400B7">
        <w:rPr>
          <w:sz w:val="16"/>
        </w:rPr>
        <w:t xml:space="preserve"> “</w:t>
      </w:r>
      <w:proofErr w:type="gramStart"/>
      <w:r w:rsidRPr="00E400B7">
        <w:rPr>
          <w:sz w:val="16"/>
        </w:rPr>
        <w:t>big-picture</w:t>
      </w:r>
      <w:proofErr w:type="gramEnd"/>
      <w:r w:rsidRPr="00E400B7">
        <w:rPr>
          <w:sz w:val="16"/>
        </w:rPr>
        <w:t xml:space="preserve">” </w:t>
      </w:r>
      <w:r w:rsidRPr="00E400B7">
        <w:rPr>
          <w:rStyle w:val="StyleUnderline"/>
        </w:rPr>
        <w:t>context</w:t>
      </w:r>
      <w:r w:rsidRPr="00E400B7">
        <w:rPr>
          <w:sz w:val="16"/>
        </w:rPr>
        <w:t xml:space="preserve"> of </w:t>
      </w:r>
      <w:r w:rsidRPr="00E400B7">
        <w:rPr>
          <w:rStyle w:val="StyleUnderline"/>
        </w:rPr>
        <w:t>the</w:t>
      </w:r>
      <w:r w:rsidRPr="00E400B7">
        <w:rPr>
          <w:sz w:val="16"/>
        </w:rPr>
        <w:t xml:space="preserve"> safe and </w:t>
      </w:r>
      <w:r w:rsidRPr="00E400B7">
        <w:rPr>
          <w:rStyle w:val="StyleUnderline"/>
        </w:rPr>
        <w:t xml:space="preserve">secure </w:t>
      </w:r>
      <w:r w:rsidRPr="00E400B7">
        <w:rPr>
          <w:rStyle w:val="Emphasis"/>
          <w:highlight w:val="cyan"/>
        </w:rPr>
        <w:t>food supply</w:t>
      </w:r>
      <w:r w:rsidRPr="00E400B7">
        <w:rPr>
          <w:sz w:val="16"/>
        </w:rPr>
        <w:t xml:space="preserve"> that is </w:t>
      </w:r>
      <w:r w:rsidRPr="00E400B7">
        <w:rPr>
          <w:rStyle w:val="StyleUnderline"/>
          <w:highlight w:val="cyan"/>
        </w:rPr>
        <w:t>part of</w:t>
      </w:r>
      <w:r w:rsidRPr="00E400B7">
        <w:rPr>
          <w:rStyle w:val="StyleUnderline"/>
        </w:rPr>
        <w:t xml:space="preserve"> </w:t>
      </w:r>
      <w:r w:rsidRPr="00E400B7">
        <w:rPr>
          <w:rStyle w:val="Emphasis"/>
        </w:rPr>
        <w:t xml:space="preserve">national </w:t>
      </w:r>
      <w:r w:rsidRPr="00E400B7">
        <w:rPr>
          <w:rStyle w:val="Emphasis"/>
          <w:highlight w:val="cyan"/>
        </w:rPr>
        <w:t>security</w:t>
      </w:r>
      <w:r w:rsidRPr="00E400B7">
        <w:rPr>
          <w:rStyle w:val="StyleUnderline"/>
        </w:rPr>
        <w:t>.</w:t>
      </w:r>
    </w:p>
    <w:p w14:paraId="5A86A3DA" w14:textId="77777777" w:rsidR="00A25224" w:rsidRPr="00E400B7" w:rsidRDefault="00A25224" w:rsidP="00A25224">
      <w:pPr>
        <w:rPr>
          <w:rStyle w:val="Emphasis"/>
        </w:rPr>
      </w:pPr>
      <w:r w:rsidRPr="00E400B7">
        <w:rPr>
          <w:rStyle w:val="StyleUnderline"/>
          <w:highlight w:val="cyan"/>
        </w:rPr>
        <w:t>If</w:t>
      </w:r>
      <w:r w:rsidRPr="00E400B7">
        <w:rPr>
          <w:rStyle w:val="StyleUnderline"/>
        </w:rPr>
        <w:t xml:space="preserve"> th</w:t>
      </w:r>
      <w:r w:rsidRPr="00E400B7">
        <w:rPr>
          <w:sz w:val="16"/>
        </w:rPr>
        <w:t xml:space="preserve">e national </w:t>
      </w:r>
      <w:r w:rsidRPr="00E400B7">
        <w:rPr>
          <w:rStyle w:val="StyleUnderline"/>
          <w:highlight w:val="cyan"/>
        </w:rPr>
        <w:t>food defense</w:t>
      </w:r>
      <w:r w:rsidRPr="00E400B7">
        <w:rPr>
          <w:sz w:val="16"/>
        </w:rPr>
        <w:t xml:space="preserve"> strategy </w:t>
      </w:r>
      <w:r w:rsidRPr="00E400B7">
        <w:rPr>
          <w:rStyle w:val="Emphasis"/>
          <w:highlight w:val="cyan"/>
        </w:rPr>
        <w:t>fails</w:t>
      </w:r>
      <w:r w:rsidRPr="00E400B7">
        <w:rPr>
          <w:rStyle w:val="Emphasis"/>
        </w:rPr>
        <w:t xml:space="preserve"> to recognize</w:t>
      </w:r>
      <w:r w:rsidRPr="00E400B7">
        <w:rPr>
          <w:sz w:val="16"/>
        </w:rPr>
        <w:t xml:space="preserve"> </w:t>
      </w:r>
      <w:r w:rsidRPr="00E400B7">
        <w:rPr>
          <w:rStyle w:val="StyleUnderline"/>
        </w:rPr>
        <w:t>farming as essential</w:t>
      </w:r>
      <w:r w:rsidRPr="00E400B7">
        <w:rPr>
          <w:sz w:val="16"/>
        </w:rPr>
        <w:t xml:space="preserve"> infrastructure, </w:t>
      </w:r>
      <w:r w:rsidRPr="00E400B7">
        <w:rPr>
          <w:rStyle w:val="StyleUnderline"/>
          <w:highlight w:val="cyan"/>
        </w:rPr>
        <w:t>the</w:t>
      </w:r>
      <w:r w:rsidRPr="00E400B7">
        <w:rPr>
          <w:rStyle w:val="StyleUnderline"/>
        </w:rPr>
        <w:t xml:space="preserve"> immediate </w:t>
      </w:r>
      <w:r w:rsidRPr="00E400B7">
        <w:rPr>
          <w:rStyle w:val="StyleUnderline"/>
          <w:highlight w:val="cyan"/>
        </w:rPr>
        <w:t>effect on the</w:t>
      </w:r>
      <w:r w:rsidRPr="00E400B7">
        <w:rPr>
          <w:rStyle w:val="StyleUnderline"/>
        </w:rPr>
        <w:t xml:space="preserve"> milk- and dairy</w:t>
      </w:r>
      <w:r w:rsidRPr="00E400B7">
        <w:rPr>
          <w:sz w:val="16"/>
        </w:rPr>
        <w:t xml:space="preserve">-products </w:t>
      </w:r>
      <w:r w:rsidRPr="00E400B7">
        <w:rPr>
          <w:rStyle w:val="Emphasis"/>
          <w:highlight w:val="cyan"/>
        </w:rPr>
        <w:t>market would be</w:t>
      </w:r>
      <w:r w:rsidRPr="00E400B7">
        <w:rPr>
          <w:rStyle w:val="Emphasis"/>
        </w:rPr>
        <w:t xml:space="preserve"> swift</w:t>
      </w:r>
      <w:r w:rsidRPr="00E400B7">
        <w:rPr>
          <w:sz w:val="16"/>
        </w:rPr>
        <w:t xml:space="preserve">, perhaps even </w:t>
      </w:r>
      <w:r w:rsidRPr="00E400B7">
        <w:rPr>
          <w:rStyle w:val="Emphasis"/>
          <w:highlight w:val="cyan"/>
        </w:rPr>
        <w:t>existential</w:t>
      </w:r>
      <w:r w:rsidRPr="00E400B7">
        <w:rPr>
          <w:sz w:val="16"/>
        </w:rPr>
        <w:t xml:space="preserve">, </w:t>
      </w:r>
      <w:r w:rsidRPr="00E400B7">
        <w:rPr>
          <w:rStyle w:val="StyleUnderline"/>
        </w:rPr>
        <w:t>because the company</w:t>
      </w:r>
      <w:r w:rsidRPr="00E400B7">
        <w:rPr>
          <w:sz w:val="16"/>
        </w:rPr>
        <w:t xml:space="preserve"> “brand” </w:t>
      </w:r>
      <w:r w:rsidRPr="00E400B7">
        <w:rPr>
          <w:rStyle w:val="StyleUnderline"/>
        </w:rPr>
        <w:t>associated</w:t>
      </w:r>
      <w:r w:rsidRPr="00E400B7">
        <w:rPr>
          <w:sz w:val="16"/>
        </w:rPr>
        <w:t xml:space="preserve"> with such an attack </w:t>
      </w:r>
      <w:r w:rsidRPr="00E400B7">
        <w:rPr>
          <w:rStyle w:val="Emphasis"/>
        </w:rPr>
        <w:t>could be put out of business.</w:t>
      </w:r>
    </w:p>
    <w:p w14:paraId="7A48B690" w14:textId="77777777" w:rsidR="00A25224" w:rsidRPr="00E400B7" w:rsidRDefault="00A25224" w:rsidP="00A25224">
      <w:pPr>
        <w:rPr>
          <w:sz w:val="16"/>
        </w:rPr>
      </w:pPr>
      <w:r w:rsidRPr="00E400B7">
        <w:rPr>
          <w:rStyle w:val="StyleUnderline"/>
        </w:rPr>
        <w:t>In China</w:t>
      </w:r>
      <w:r w:rsidRPr="00E400B7">
        <w:rPr>
          <w:sz w:val="16"/>
        </w:rPr>
        <w:t xml:space="preserve">, public </w:t>
      </w:r>
      <w:r w:rsidRPr="00E400B7">
        <w:rPr>
          <w:rStyle w:val="StyleUnderline"/>
          <w:highlight w:val="cyan"/>
        </w:rPr>
        <w:t>trust</w:t>
      </w:r>
      <w:r w:rsidRPr="00E400B7">
        <w:rPr>
          <w:sz w:val="16"/>
          <w:highlight w:val="cyan"/>
        </w:rPr>
        <w:t xml:space="preserve"> </w:t>
      </w:r>
      <w:r w:rsidRPr="00E400B7">
        <w:rPr>
          <w:rStyle w:val="Emphasis"/>
        </w:rPr>
        <w:t xml:space="preserve">was </w:t>
      </w:r>
      <w:r w:rsidRPr="00E400B7">
        <w:rPr>
          <w:rStyle w:val="Emphasis"/>
          <w:highlight w:val="cyan"/>
        </w:rPr>
        <w:t>irrevocably shattered</w:t>
      </w:r>
      <w:r w:rsidRPr="00E400B7">
        <w:rPr>
          <w:sz w:val="16"/>
        </w:rPr>
        <w:t xml:space="preserve"> </w:t>
      </w:r>
      <w:r w:rsidRPr="00E400B7">
        <w:rPr>
          <w:rStyle w:val="StyleUnderline"/>
        </w:rPr>
        <w:t>as consumers</w:t>
      </w:r>
      <w:r w:rsidRPr="00E400B7">
        <w:rPr>
          <w:sz w:val="16"/>
        </w:rPr>
        <w:t xml:space="preserve"> and the press </w:t>
      </w:r>
      <w:r w:rsidRPr="00E400B7">
        <w:rPr>
          <w:rStyle w:val="StyleUnderline"/>
        </w:rPr>
        <w:t>considered</w:t>
      </w:r>
      <w:r w:rsidRPr="00E400B7">
        <w:rPr>
          <w:sz w:val="16"/>
        </w:rPr>
        <w:t xml:space="preserve"> the </w:t>
      </w:r>
      <w:r w:rsidRPr="00E400B7">
        <w:rPr>
          <w:rStyle w:val="StyleUnderline"/>
        </w:rPr>
        <w:t>possibility that the milk supply as a whole</w:t>
      </w:r>
      <w:r w:rsidRPr="00E400B7">
        <w:rPr>
          <w:sz w:val="16"/>
        </w:rPr>
        <w:t>—</w:t>
      </w:r>
      <w:r w:rsidRPr="00E400B7">
        <w:rPr>
          <w:rStyle w:val="Emphasis"/>
        </w:rPr>
        <w:t>rather than just milk produced by one corporation</w:t>
      </w:r>
      <w:r w:rsidRPr="00E400B7">
        <w:rPr>
          <w:sz w:val="16"/>
        </w:rPr>
        <w:t>—</w:t>
      </w:r>
      <w:r w:rsidRPr="00E400B7">
        <w:rPr>
          <w:rStyle w:val="StyleUnderline"/>
        </w:rPr>
        <w:t>was contaminated</w:t>
      </w:r>
      <w:r w:rsidRPr="00E400B7">
        <w:rPr>
          <w:sz w:val="16"/>
        </w:rPr>
        <w:t xml:space="preserve"> and </w:t>
      </w:r>
      <w:r w:rsidRPr="00E400B7">
        <w:rPr>
          <w:rStyle w:val="StyleUnderline"/>
        </w:rPr>
        <w:t>as they recognized</w:t>
      </w:r>
      <w:r w:rsidRPr="00E400B7">
        <w:rPr>
          <w:sz w:val="16"/>
        </w:rPr>
        <w:t xml:space="preserve"> the </w:t>
      </w:r>
      <w:r w:rsidRPr="00E400B7">
        <w:rPr>
          <w:rStyle w:val="StyleUnderline"/>
        </w:rPr>
        <w:t>reality</w:t>
      </w:r>
      <w:r w:rsidRPr="00E400B7">
        <w:rPr>
          <w:sz w:val="16"/>
        </w:rPr>
        <w:t xml:space="preserve"> that </w:t>
      </w:r>
      <w:r w:rsidRPr="00E400B7">
        <w:rPr>
          <w:rStyle w:val="Emphasis"/>
        </w:rPr>
        <w:t xml:space="preserve">no effective </w:t>
      </w:r>
      <w:r w:rsidRPr="00E400B7">
        <w:rPr>
          <w:rStyle w:val="Emphasis"/>
          <w:highlight w:val="cyan"/>
        </w:rPr>
        <w:t>federal oversight</w:t>
      </w:r>
      <w:r w:rsidRPr="00E400B7">
        <w:rPr>
          <w:rStyle w:val="Emphasis"/>
        </w:rPr>
        <w:t xml:space="preserve"> existed</w:t>
      </w:r>
      <w:r w:rsidRPr="00E400B7">
        <w:rPr>
          <w:sz w:val="16"/>
        </w:rPr>
        <w:t xml:space="preserve">. [3] </w:t>
      </w:r>
      <w:r w:rsidRPr="00E400B7">
        <w:rPr>
          <w:rStyle w:val="StyleUnderline"/>
        </w:rPr>
        <w:t>In the U.S</w:t>
      </w:r>
      <w:r w:rsidRPr="00E400B7">
        <w:rPr>
          <w:sz w:val="16"/>
        </w:rPr>
        <w:t xml:space="preserve">., </w:t>
      </w:r>
      <w:r w:rsidRPr="00E400B7">
        <w:rPr>
          <w:rStyle w:val="Emphasis"/>
        </w:rPr>
        <w:t>the short</w:t>
      </w:r>
      <w:r w:rsidRPr="00E400B7">
        <w:rPr>
          <w:sz w:val="16"/>
        </w:rPr>
        <w:t>- to medium-</w:t>
      </w:r>
      <w:r w:rsidRPr="00E400B7">
        <w:rPr>
          <w:rStyle w:val="Emphasis"/>
        </w:rPr>
        <w:t>term effects</w:t>
      </w:r>
      <w:r w:rsidRPr="00E400B7">
        <w:rPr>
          <w:rStyle w:val="StyleUnderline"/>
        </w:rPr>
        <w:t xml:space="preserve"> would be</w:t>
      </w:r>
      <w:r w:rsidRPr="00E400B7">
        <w:rPr>
          <w:sz w:val="16"/>
        </w:rPr>
        <w:t xml:space="preserve"> that </w:t>
      </w:r>
      <w:r w:rsidRPr="00E400B7">
        <w:rPr>
          <w:rStyle w:val="Emphasis"/>
        </w:rPr>
        <w:t>large quantities</w:t>
      </w:r>
      <w:r w:rsidRPr="00E400B7">
        <w:rPr>
          <w:sz w:val="16"/>
        </w:rPr>
        <w:t xml:space="preserve"> of milk and dairy products </w:t>
      </w:r>
      <w:r w:rsidRPr="00E400B7">
        <w:rPr>
          <w:rStyle w:val="StyleUnderline"/>
        </w:rPr>
        <w:t>would be recalled and destroyed</w:t>
      </w:r>
      <w:r w:rsidRPr="00E400B7">
        <w:rPr>
          <w:sz w:val="16"/>
        </w:rPr>
        <w:t xml:space="preserve"> out of an abundance of caution. </w:t>
      </w:r>
      <w:r w:rsidRPr="00E400B7">
        <w:rPr>
          <w:rStyle w:val="StyleUnderline"/>
        </w:rPr>
        <w:t>In a sufficiently largescale event</w:t>
      </w:r>
      <w:r w:rsidRPr="00E400B7">
        <w:rPr>
          <w:sz w:val="16"/>
        </w:rPr>
        <w:t xml:space="preserve">, </w:t>
      </w:r>
      <w:r w:rsidRPr="00E400B7">
        <w:rPr>
          <w:rStyle w:val="Emphasis"/>
        </w:rPr>
        <w:t>overall supply would suffer</w:t>
      </w:r>
      <w:r w:rsidRPr="00E400B7">
        <w:rPr>
          <w:sz w:val="16"/>
        </w:rPr>
        <w:t xml:space="preserve">. The </w:t>
      </w:r>
      <w:r w:rsidRPr="00E400B7">
        <w:rPr>
          <w:rStyle w:val="StyleUnderline"/>
        </w:rPr>
        <w:t xml:space="preserve">cost of other foods would increase as companies </w:t>
      </w:r>
      <w:r w:rsidRPr="00E400B7">
        <w:rPr>
          <w:rStyle w:val="Emphasis"/>
        </w:rPr>
        <w:t>compete for milk or milk products</w:t>
      </w:r>
      <w:r w:rsidRPr="00E400B7">
        <w:rPr>
          <w:sz w:val="16"/>
        </w:rPr>
        <w:t xml:space="preserve"> such as cheese, butter, and whey.</w:t>
      </w:r>
    </w:p>
    <w:p w14:paraId="5290A062" w14:textId="77777777" w:rsidR="00A25224" w:rsidRDefault="00A25224" w:rsidP="00A25224">
      <w:pPr>
        <w:pStyle w:val="Heading4"/>
      </w:pPr>
      <w:r>
        <w:t xml:space="preserve">Extinction.  </w:t>
      </w:r>
    </w:p>
    <w:p w14:paraId="1165A300" w14:textId="77777777" w:rsidR="00A25224" w:rsidRPr="007B688C" w:rsidRDefault="00A25224" w:rsidP="00A25224">
      <w:r>
        <w:t xml:space="preserve">İbrahim </w:t>
      </w:r>
      <w:proofErr w:type="spellStart"/>
      <w:r w:rsidRPr="007B688C">
        <w:rPr>
          <w:rStyle w:val="Style13ptBold"/>
        </w:rPr>
        <w:t>Karagül</w:t>
      </w:r>
      <w:proofErr w:type="spellEnd"/>
      <w:r w:rsidRPr="007B688C">
        <w:rPr>
          <w:rStyle w:val="Style13ptBold"/>
        </w:rPr>
        <w:t xml:space="preserve"> 22</w:t>
      </w:r>
      <w:r>
        <w:t xml:space="preserve">. Law degree from </w:t>
      </w:r>
      <w:proofErr w:type="spellStart"/>
      <w:r>
        <w:t>Dokuz</w:t>
      </w:r>
      <w:proofErr w:type="spellEnd"/>
      <w:r>
        <w:t xml:space="preserve">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032AF0D9" w14:textId="77777777" w:rsidR="00A25224" w:rsidRPr="002A0FFC" w:rsidRDefault="00A25224" w:rsidP="00A25224">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2A0FFC">
        <w:rPr>
          <w:sz w:val="16"/>
        </w:rPr>
        <w:t xml:space="preserve"> sustained through the economy. </w:t>
      </w:r>
    </w:p>
    <w:p w14:paraId="21667100" w14:textId="77777777" w:rsidR="00A25224" w:rsidRPr="002A0FFC" w:rsidRDefault="00A25224" w:rsidP="00A25224">
      <w:pPr>
        <w:rPr>
          <w:sz w:val="16"/>
        </w:rPr>
      </w:pPr>
      <w:r w:rsidRPr="002A0FFC">
        <w:rPr>
          <w:sz w:val="16"/>
        </w:rPr>
        <w:t xml:space="preserve">Reliable basins of solidarity </w:t>
      </w:r>
    </w:p>
    <w:p w14:paraId="7209E15E" w14:textId="77777777" w:rsidR="00A25224" w:rsidRPr="002A0FFC" w:rsidRDefault="00A25224" w:rsidP="00A25224">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2A0FFC">
        <w:rPr>
          <w:sz w:val="16"/>
        </w:rPr>
        <w:t xml:space="preserve">. No state will have the strength to resist on its own. They will be driven to seek asylum in regional solidarity basins. Every </w:t>
      </w:r>
      <w:r w:rsidRPr="007B688C">
        <w:rPr>
          <w:rStyle w:val="StyleUnderline"/>
        </w:rPr>
        <w:t xml:space="preserve">country </w:t>
      </w:r>
      <w:r w:rsidRPr="002A0FFC">
        <w:rPr>
          <w:sz w:val="16"/>
        </w:rPr>
        <w:t xml:space="preserve">will seek new and reliable </w:t>
      </w:r>
      <w:proofErr w:type="gramStart"/>
      <w:r w:rsidRPr="002A0FFC">
        <w:rPr>
          <w:sz w:val="16"/>
        </w:rPr>
        <w:t>refuges</w:t>
      </w:r>
      <w:proofErr w:type="gramEnd"/>
      <w:r w:rsidRPr="002A0FFC">
        <w:rPr>
          <w:sz w:val="16"/>
        </w:rPr>
        <w:t xml:space="preserve">. </w:t>
      </w:r>
    </w:p>
    <w:p w14:paraId="0017D83A" w14:textId="77777777" w:rsidR="00A25224" w:rsidRPr="002A0FFC" w:rsidRDefault="00A25224" w:rsidP="00A25224">
      <w:pPr>
        <w:rPr>
          <w:sz w:val="16"/>
        </w:rPr>
      </w:pPr>
      <w:r w:rsidRPr="002A0FFC">
        <w:rPr>
          <w:sz w:val="16"/>
        </w:rPr>
        <w:t xml:space="preserve">This is the reason underlying Europe’s withdrawal, the U.S.’s contraction, African countries’ search for new asylums, and rapid convergence with Turkey. </w:t>
      </w:r>
    </w:p>
    <w:p w14:paraId="2DCECCF6" w14:textId="77777777" w:rsidR="00A25224" w:rsidRPr="002A0FFC" w:rsidRDefault="00A25224" w:rsidP="00A25224">
      <w:pPr>
        <w:rPr>
          <w:sz w:val="16"/>
        </w:rPr>
      </w:pPr>
      <w:r w:rsidRPr="002A0FFC">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2A0FFC">
        <w:rPr>
          <w:sz w:val="16"/>
        </w:rPr>
        <w:t xml:space="preserve"> suddenly </w:t>
      </w:r>
      <w:r w:rsidRPr="007B688C">
        <w:rPr>
          <w:rStyle w:val="Emphasis"/>
          <w:highlight w:val="cyan"/>
        </w:rPr>
        <w:t>shifted</w:t>
      </w:r>
      <w:r w:rsidRPr="007B688C">
        <w:rPr>
          <w:rStyle w:val="Emphasis"/>
        </w:rPr>
        <w:t xml:space="preserve"> their </w:t>
      </w:r>
      <w:proofErr w:type="gramStart"/>
      <w:r w:rsidRPr="007B688C">
        <w:rPr>
          <w:rStyle w:val="Emphasis"/>
        </w:rPr>
        <w:t>axis</w:t>
      </w:r>
      <w:proofErr w:type="gramEnd"/>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2A0FFC">
        <w:rPr>
          <w:sz w:val="16"/>
        </w:rPr>
        <w:t xml:space="preserve"> and returned to its former imperial region. </w:t>
      </w:r>
    </w:p>
    <w:p w14:paraId="7199D36E" w14:textId="77777777" w:rsidR="00A25224" w:rsidRPr="002A0FFC" w:rsidRDefault="00A25224" w:rsidP="00A25224">
      <w:pPr>
        <w:rPr>
          <w:sz w:val="16"/>
        </w:rPr>
      </w:pPr>
      <w:r w:rsidRPr="002A0FFC">
        <w:rPr>
          <w:sz w:val="16"/>
        </w:rPr>
        <w:t xml:space="preserve">Food wars: Both an internal and foreign threat </w:t>
      </w:r>
    </w:p>
    <w:p w14:paraId="3551172D" w14:textId="77777777" w:rsidR="00A25224" w:rsidRPr="002A0FFC" w:rsidRDefault="00A25224" w:rsidP="00A25224">
      <w:pPr>
        <w:rPr>
          <w:sz w:val="16"/>
        </w:rPr>
      </w:pPr>
      <w:r w:rsidRPr="007B688C">
        <w:rPr>
          <w:rStyle w:val="StyleUnderline"/>
          <w:highlight w:val="cyan"/>
        </w:rPr>
        <w:t>We now have a</w:t>
      </w:r>
      <w:r w:rsidRPr="002A0FFC">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2A0FFC">
        <w:rPr>
          <w:sz w:val="16"/>
        </w:rPr>
        <w:t xml:space="preserve"> and resource </w:t>
      </w:r>
      <w:r w:rsidRPr="007B688C">
        <w:rPr>
          <w:rStyle w:val="StyleUnderline"/>
          <w:highlight w:val="cyan"/>
        </w:rPr>
        <w:t>issues</w:t>
      </w:r>
      <w:r w:rsidRPr="002A0FFC">
        <w:rPr>
          <w:sz w:val="16"/>
        </w:rPr>
        <w:t xml:space="preserve">. This will pose both an internal and external threat. </w:t>
      </w:r>
    </w:p>
    <w:p w14:paraId="15BDB628" w14:textId="2A17FE68" w:rsidR="00A25224" w:rsidRPr="00A25224" w:rsidRDefault="00A25224" w:rsidP="00A25224">
      <w:pPr>
        <w:rPr>
          <w:b/>
          <w:iCs/>
          <w:u w:val="single"/>
          <w:bdr w:val="single" w:sz="8" w:space="0" w:color="auto"/>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proofErr w:type="gramStart"/>
      <w:r w:rsidRPr="007B688C">
        <w:rPr>
          <w:rStyle w:val="Emphasis"/>
          <w:highlight w:val="cyan"/>
        </w:rPr>
        <w:t>crises</w:t>
      </w:r>
      <w:r w:rsidRPr="007B688C">
        <w:rPr>
          <w:rStyle w:val="StyleUnderline"/>
        </w:rPr>
        <w:t xml:space="preserve"> within</w:t>
      </w:r>
      <w:proofErr w:type="gramEnd"/>
      <w:r w:rsidRPr="007B688C">
        <w:rPr>
          <w:rStyle w:val="StyleUnderline"/>
        </w:rPr>
        <w:t xml:space="preserve">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2A0FFC">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2A0FFC">
        <w:rPr>
          <w:sz w:val="16"/>
        </w:rPr>
        <w:t xml:space="preserve"> these </w:t>
      </w:r>
      <w:r w:rsidRPr="007B688C">
        <w:rPr>
          <w:rStyle w:val="StyleUnderline"/>
        </w:rPr>
        <w:t>social explosions</w:t>
      </w:r>
      <w:r w:rsidRPr="002A0FFC">
        <w:rPr>
          <w:sz w:val="16"/>
        </w:rPr>
        <w:t xml:space="preserve">. Weak countries may experience major plundering. </w:t>
      </w:r>
    </w:p>
    <w:p w14:paraId="2A01D986" w14:textId="77777777" w:rsidR="00A25224" w:rsidRPr="002A0FFC" w:rsidRDefault="00A25224" w:rsidP="00A25224">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2A0FFC">
        <w:rPr>
          <w:sz w:val="16"/>
        </w:rPr>
        <w:t xml:space="preserve"> and regions – and it has already begun. Countries will disperse; new partnerships will be established; the human race’s greed will peak. </w:t>
      </w:r>
    </w:p>
    <w:p w14:paraId="563E2B82" w14:textId="77777777" w:rsidR="00A25224" w:rsidRDefault="00A25224" w:rsidP="00AE444B">
      <w:pPr>
        <w:rPr>
          <w:sz w:val="16"/>
        </w:rPr>
      </w:pPr>
    </w:p>
    <w:p w14:paraId="630C7C35" w14:textId="77777777" w:rsidR="006B7A4E" w:rsidRDefault="006B7A4E" w:rsidP="006B7A4E">
      <w:pPr>
        <w:pStyle w:val="Heading1"/>
      </w:pPr>
      <w:r>
        <w:t xml:space="preserve">2AC </w:t>
      </w:r>
    </w:p>
    <w:p w14:paraId="7105F9DB" w14:textId="77777777" w:rsidR="006B7A4E" w:rsidRDefault="006B7A4E" w:rsidP="006B7A4E">
      <w:pPr>
        <w:pStyle w:val="Heading2"/>
      </w:pPr>
      <w:r>
        <w:t xml:space="preserve">Unions ADV </w:t>
      </w:r>
    </w:p>
    <w:p w14:paraId="35BF1423" w14:textId="77777777" w:rsidR="006B7A4E" w:rsidRPr="004350C6" w:rsidRDefault="006B7A4E" w:rsidP="006B7A4E">
      <w:pPr>
        <w:pStyle w:val="Heading4"/>
      </w:pPr>
      <w:bookmarkStart w:id="6" w:name="_Hlk206765130"/>
      <w:proofErr w:type="spellStart"/>
      <w:r>
        <w:t>Doorenspleet’s</w:t>
      </w:r>
      <w:proofErr w:type="spellEnd"/>
      <w:r>
        <w:t xml:space="preserve"> stats are </w:t>
      </w:r>
      <w:r>
        <w:rPr>
          <w:u w:val="single"/>
        </w:rPr>
        <w:t>chopped</w:t>
      </w:r>
      <w:r>
        <w:t xml:space="preserve">. </w:t>
      </w:r>
    </w:p>
    <w:p w14:paraId="7E744CE4" w14:textId="77777777" w:rsidR="006B7A4E" w:rsidRPr="00AF2A0E" w:rsidRDefault="006B7A4E" w:rsidP="006B7A4E">
      <w:r>
        <w:t xml:space="preserve">Matthijs </w:t>
      </w:r>
      <w:r w:rsidRPr="00AF2A0E">
        <w:rPr>
          <w:rStyle w:val="Style13ptBold"/>
        </w:rPr>
        <w:t>Bogaards 19</w:t>
      </w:r>
      <w:r>
        <w:t xml:space="preserve">. Professor of Political Science at Central European University. “Rethinking the Value of Democracy: </w:t>
      </w:r>
      <w:proofErr w:type="gramStart"/>
      <w:r>
        <w:t>a</w:t>
      </w:r>
      <w:proofErr w:type="gramEnd"/>
      <w:r>
        <w:t xml:space="preserve"> Comparative Perspective.” </w:t>
      </w:r>
      <w:r>
        <w:rPr>
          <w:i/>
          <w:iCs/>
        </w:rPr>
        <w:t>Democratization</w:t>
      </w:r>
      <w:r>
        <w:t xml:space="preserve"> 26(8). p. 1536-1537. 5/19/19. </w:t>
      </w:r>
    </w:p>
    <w:p w14:paraId="4EB6C049" w14:textId="77777777" w:rsidR="006B7A4E" w:rsidRPr="00663FA3" w:rsidRDefault="006B7A4E" w:rsidP="006B7A4E">
      <w:pPr>
        <w:rPr>
          <w:sz w:val="16"/>
        </w:rPr>
      </w:pPr>
      <w:proofErr w:type="gramStart"/>
      <w:r w:rsidRPr="00663FA3">
        <w:rPr>
          <w:sz w:val="16"/>
        </w:rPr>
        <w:t>With the exception of</w:t>
      </w:r>
      <w:proofErr w:type="gramEnd"/>
      <w:r w:rsidRPr="00663FA3">
        <w:rPr>
          <w:sz w:val="16"/>
        </w:rPr>
        <w:t xml:space="preserve"> chapter 2, which reviews selected measures of democracy and the worldwide spread of democracy, all chapters are set up in the same way: after a brief introduction to the topic a series of “caveats” is discussed that casts doubt on any positive impact democracy might have on the outcome of interest. </w:t>
      </w:r>
      <w:r w:rsidRPr="004350C6">
        <w:rPr>
          <w:rStyle w:val="StyleUnderline"/>
        </w:rPr>
        <w:t xml:space="preserve">Frequent tables list </w:t>
      </w:r>
      <w:r w:rsidRPr="004350C6">
        <w:rPr>
          <w:rStyle w:val="Emphasis"/>
        </w:rPr>
        <w:t>studies</w:t>
      </w:r>
      <w:r w:rsidRPr="004350C6">
        <w:rPr>
          <w:rStyle w:val="StyleUnderline"/>
        </w:rPr>
        <w:t xml:space="preserve"> that support a particular relationship, contradict it, find qualified evidence, or </w:t>
      </w:r>
      <w:proofErr w:type="gramStart"/>
      <w:r w:rsidRPr="004350C6">
        <w:rPr>
          <w:rStyle w:val="StyleUnderline"/>
        </w:rPr>
        <w:t>none at all</w:t>
      </w:r>
      <w:proofErr w:type="gramEnd"/>
      <w:r w:rsidRPr="00663FA3">
        <w:rPr>
          <w:sz w:val="16"/>
        </w:rPr>
        <w:t xml:space="preserve">. While helpful, </w:t>
      </w:r>
      <w:r w:rsidRPr="004350C6">
        <w:rPr>
          <w:rStyle w:val="StyleUnderline"/>
        </w:rPr>
        <w:t xml:space="preserve">it is </w:t>
      </w:r>
      <w:r w:rsidRPr="004350C6">
        <w:rPr>
          <w:rStyle w:val="Emphasis"/>
        </w:rPr>
        <w:t>not clear</w:t>
      </w:r>
      <w:r w:rsidRPr="004350C6">
        <w:rPr>
          <w:rStyle w:val="StyleUnderline"/>
        </w:rPr>
        <w:t xml:space="preserve"> what can be made of this. If ten studies find a </w:t>
      </w:r>
      <w:r w:rsidRPr="004350C6">
        <w:rPr>
          <w:rStyle w:val="Emphasis"/>
        </w:rPr>
        <w:t>positive relationship</w:t>
      </w:r>
      <w:r w:rsidRPr="004350C6">
        <w:rPr>
          <w:rStyle w:val="StyleUnderline"/>
        </w:rPr>
        <w:t xml:space="preserve">, five a </w:t>
      </w:r>
      <w:r w:rsidRPr="004350C6">
        <w:rPr>
          <w:rStyle w:val="Emphasis"/>
        </w:rPr>
        <w:t>negative relationship</w:t>
      </w:r>
      <w:r w:rsidRPr="004350C6">
        <w:rPr>
          <w:rStyle w:val="StyleUnderline"/>
        </w:rPr>
        <w:t xml:space="preserve">, and another five </w:t>
      </w:r>
      <w:r w:rsidRPr="004350C6">
        <w:rPr>
          <w:rStyle w:val="Emphasis"/>
        </w:rPr>
        <w:t>no relationship</w:t>
      </w:r>
      <w:r w:rsidRPr="004350C6">
        <w:rPr>
          <w:rStyle w:val="StyleUnderline"/>
        </w:rPr>
        <w:t>, what does this mean?</w:t>
      </w:r>
      <w:r w:rsidRPr="00663FA3">
        <w:rPr>
          <w:sz w:val="16"/>
        </w:rPr>
        <w:t xml:space="preserve"> What might account for these divergent findings: different data, time periods, cases, measures, techniques? </w:t>
      </w:r>
      <w:proofErr w:type="spellStart"/>
      <w:r w:rsidRPr="006146C2">
        <w:rPr>
          <w:rStyle w:val="StyleUnderline"/>
        </w:rPr>
        <w:t>Doorenspleet</w:t>
      </w:r>
      <w:proofErr w:type="spellEnd"/>
      <w:r w:rsidRPr="006146C2">
        <w:rPr>
          <w:rStyle w:val="StyleUnderline"/>
        </w:rPr>
        <w:t xml:space="preserve"> does not seem interested in such questions and instead </w:t>
      </w:r>
      <w:r w:rsidRPr="006146C2">
        <w:rPr>
          <w:rStyle w:val="Emphasis"/>
        </w:rPr>
        <w:t>consistently takes</w:t>
      </w:r>
      <w:r w:rsidRPr="006146C2">
        <w:rPr>
          <w:rStyle w:val="StyleUnderline"/>
        </w:rPr>
        <w:t xml:space="preserve"> the </w:t>
      </w:r>
      <w:r w:rsidRPr="006146C2">
        <w:rPr>
          <w:rStyle w:val="Emphasis"/>
        </w:rPr>
        <w:t>bleakest possible view</w:t>
      </w:r>
      <w:r w:rsidRPr="006146C2">
        <w:rPr>
          <w:rStyle w:val="StyleUnderline"/>
        </w:rPr>
        <w:t xml:space="preserve"> in her eagerness to dispel the myth of the democracy advantage</w:t>
      </w:r>
      <w:r w:rsidRPr="00663FA3">
        <w:rPr>
          <w:sz w:val="16"/>
        </w:rPr>
        <w:t xml:space="preserve">. For example, </w:t>
      </w:r>
      <w:r w:rsidRPr="006146C2">
        <w:rPr>
          <w:rStyle w:val="StyleUnderline"/>
        </w:rPr>
        <w:t xml:space="preserve">when the </w:t>
      </w:r>
      <w:r w:rsidRPr="006146C2">
        <w:rPr>
          <w:rStyle w:val="Emphasis"/>
        </w:rPr>
        <w:t>ev</w:t>
      </w:r>
      <w:r w:rsidRPr="006146C2">
        <w:rPr>
          <w:rStyle w:val="StyleUnderline"/>
        </w:rPr>
        <w:t xml:space="preserve">idence in table 3.3 suggests that democracies are </w:t>
      </w:r>
      <w:r w:rsidRPr="006146C2">
        <w:rPr>
          <w:rStyle w:val="Emphasis"/>
        </w:rPr>
        <w:t>more peaceful</w:t>
      </w:r>
      <w:r w:rsidRPr="006146C2">
        <w:rPr>
          <w:rStyle w:val="StyleUnderline"/>
        </w:rPr>
        <w:t xml:space="preserve"> overall than autocracies, </w:t>
      </w:r>
      <w:proofErr w:type="spellStart"/>
      <w:r w:rsidRPr="006146C2">
        <w:rPr>
          <w:rStyle w:val="StyleUnderline"/>
        </w:rPr>
        <w:t>Doorenspleet</w:t>
      </w:r>
      <w:proofErr w:type="spellEnd"/>
      <w:r w:rsidRPr="006146C2">
        <w:rPr>
          <w:rStyle w:val="StyleUnderline"/>
        </w:rPr>
        <w:t xml:space="preserve"> sees ‘</w:t>
      </w:r>
      <w:r w:rsidRPr="006146C2">
        <w:rPr>
          <w:rStyle w:val="Emphasis"/>
        </w:rPr>
        <w:t>no clear support</w:t>
      </w:r>
      <w:r w:rsidRPr="006146C2">
        <w:rPr>
          <w:rStyle w:val="StyleUnderline"/>
        </w:rPr>
        <w:t>’</w:t>
      </w:r>
      <w:r w:rsidRPr="00663FA3">
        <w:rPr>
          <w:sz w:val="16"/>
        </w:rPr>
        <w:t xml:space="preserve"> (98)</w:t>
      </w:r>
    </w:p>
    <w:p w14:paraId="53FB9B4B" w14:textId="77777777" w:rsidR="006B7A4E" w:rsidRPr="00663FA3" w:rsidRDefault="006B7A4E" w:rsidP="006B7A4E">
      <w:pPr>
        <w:rPr>
          <w:sz w:val="16"/>
        </w:rPr>
      </w:pPr>
      <w:r w:rsidRPr="00663FA3">
        <w:rPr>
          <w:sz w:val="16"/>
        </w:rPr>
        <w:t xml:space="preserve">Surprisingly, </w:t>
      </w:r>
      <w:proofErr w:type="spellStart"/>
      <w:r w:rsidRPr="004350C6">
        <w:rPr>
          <w:rStyle w:val="StyleUnderline"/>
          <w:highlight w:val="cyan"/>
        </w:rPr>
        <w:t>Doorenspleet</w:t>
      </w:r>
      <w:proofErr w:type="spellEnd"/>
      <w:r w:rsidRPr="004350C6">
        <w:rPr>
          <w:rStyle w:val="StyleUnderline"/>
          <w:highlight w:val="cyan"/>
        </w:rPr>
        <w:t xml:space="preserve"> hardly</w:t>
      </w:r>
      <w:r w:rsidRPr="004350C6">
        <w:rPr>
          <w:rStyle w:val="StyleUnderline"/>
        </w:rPr>
        <w:t xml:space="preserve"> ever </w:t>
      </w:r>
      <w:r w:rsidRPr="006146C2">
        <w:rPr>
          <w:rStyle w:val="StyleUnderline"/>
          <w:highlight w:val="cyan"/>
        </w:rPr>
        <w:t xml:space="preserve">discusses the </w:t>
      </w:r>
      <w:r w:rsidRPr="006146C2">
        <w:rPr>
          <w:rStyle w:val="Emphasis"/>
          <w:highlight w:val="cyan"/>
        </w:rPr>
        <w:t>quality</w:t>
      </w:r>
      <w:r w:rsidRPr="006146C2">
        <w:rPr>
          <w:rStyle w:val="StyleUnderline"/>
          <w:highlight w:val="cyan"/>
        </w:rPr>
        <w:t xml:space="preserve"> </w:t>
      </w:r>
      <w:r w:rsidRPr="004350C6">
        <w:rPr>
          <w:rStyle w:val="StyleUnderline"/>
          <w:highlight w:val="cyan"/>
        </w:rPr>
        <w:t>of</w:t>
      </w:r>
      <w:r w:rsidRPr="004350C6">
        <w:rPr>
          <w:rStyle w:val="StyleUnderline"/>
        </w:rPr>
        <w:t xml:space="preserve"> the </w:t>
      </w:r>
      <w:r w:rsidRPr="004350C6">
        <w:rPr>
          <w:rStyle w:val="StyleUnderline"/>
          <w:highlight w:val="cyan"/>
        </w:rPr>
        <w:t>researc</w:t>
      </w:r>
      <w:r w:rsidRPr="009A54A8">
        <w:rPr>
          <w:rStyle w:val="StyleUnderline"/>
          <w:highlight w:val="cyan"/>
        </w:rPr>
        <w:t>h and</w:t>
      </w:r>
      <w:r w:rsidRPr="006146C2">
        <w:rPr>
          <w:rStyle w:val="StyleUnderline"/>
        </w:rPr>
        <w:t xml:space="preserve"> makes </w:t>
      </w:r>
      <w:r w:rsidRPr="006146C2">
        <w:rPr>
          <w:rStyle w:val="Emphasis"/>
        </w:rPr>
        <w:t>no mention</w:t>
      </w:r>
      <w:r w:rsidRPr="006146C2">
        <w:rPr>
          <w:rStyle w:val="StyleUnderline"/>
        </w:rPr>
        <w:t xml:space="preserve"> of </w:t>
      </w:r>
      <w:r w:rsidRPr="009A54A8">
        <w:rPr>
          <w:rStyle w:val="StyleUnderline"/>
          <w:highlight w:val="cyan"/>
        </w:rPr>
        <w:t>developments in</w:t>
      </w:r>
      <w:r w:rsidRPr="006146C2">
        <w:rPr>
          <w:rStyle w:val="StyleUnderline"/>
        </w:rPr>
        <w:t xml:space="preserve"> statistical </w:t>
      </w:r>
      <w:r w:rsidRPr="009A54A8">
        <w:rPr>
          <w:rStyle w:val="StyleUnderline"/>
          <w:highlight w:val="cyan"/>
        </w:rPr>
        <w:t>methods</w:t>
      </w:r>
      <w:r w:rsidRPr="006146C2">
        <w:rPr>
          <w:rStyle w:val="StyleUnderline"/>
        </w:rPr>
        <w:t xml:space="preserve"> that would lead one to question part of the </w:t>
      </w:r>
      <w:r w:rsidRPr="006146C2">
        <w:rPr>
          <w:rStyle w:val="Emphasis"/>
        </w:rPr>
        <w:t>received wisdom</w:t>
      </w:r>
      <w:r w:rsidRPr="006146C2">
        <w:rPr>
          <w:rStyle w:val="StyleUnderline"/>
        </w:rPr>
        <w:t>.</w:t>
      </w:r>
      <w:r w:rsidRPr="00663FA3">
        <w:rPr>
          <w:sz w:val="16"/>
        </w:rPr>
        <w:t xml:space="preserve"> Moreover, the </w:t>
      </w:r>
      <w:r w:rsidRPr="006146C2">
        <w:rPr>
          <w:rStyle w:val="StyleUnderline"/>
        </w:rPr>
        <w:t xml:space="preserve">exclusive attention to </w:t>
      </w:r>
      <w:r w:rsidRPr="006146C2">
        <w:rPr>
          <w:rStyle w:val="Emphasis"/>
        </w:rPr>
        <w:t>quantitative research</w:t>
      </w:r>
      <w:r w:rsidRPr="006146C2">
        <w:rPr>
          <w:rStyle w:val="StyleUnderline"/>
        </w:rPr>
        <w:t xml:space="preserve"> leads the author to miss important</w:t>
      </w:r>
      <w:r w:rsidRPr="004350C6">
        <w:rPr>
          <w:rStyle w:val="StyleUnderline"/>
        </w:rPr>
        <w:t xml:space="preserve"> contributions</w:t>
      </w:r>
      <w:r w:rsidRPr="00663FA3">
        <w:rPr>
          <w:sz w:val="16"/>
        </w:rPr>
        <w:t xml:space="preserve">. </w:t>
      </w:r>
      <w:r w:rsidRPr="004350C6">
        <w:rPr>
          <w:rStyle w:val="StyleUnderline"/>
        </w:rPr>
        <w:t xml:space="preserve">One </w:t>
      </w:r>
      <w:r w:rsidRPr="004350C6">
        <w:rPr>
          <w:rStyle w:val="Emphasis"/>
        </w:rPr>
        <w:t>cannot cite</w:t>
      </w:r>
      <w:r w:rsidRPr="004350C6">
        <w:rPr>
          <w:rStyle w:val="StyleUnderline"/>
        </w:rPr>
        <w:t xml:space="preserve"> Mansfield and Snyder’s work as evidence for the claim that democratization increases the likelihood of war</w:t>
      </w:r>
      <w:r w:rsidRPr="00663FA3">
        <w:rPr>
          <w:sz w:val="16"/>
        </w:rPr>
        <w:t xml:space="preserve">. Several qualitative critiques have shown that their statistical relationship between democratization and war is driven by a handful of misclassified cases. In general, </w:t>
      </w:r>
      <w:r w:rsidRPr="006146C2">
        <w:rPr>
          <w:rStyle w:val="StyleUnderline"/>
        </w:rPr>
        <w:t xml:space="preserve">although </w:t>
      </w:r>
      <w:r w:rsidRPr="006146C2">
        <w:rPr>
          <w:rStyle w:val="Emphasis"/>
        </w:rPr>
        <w:t>presented</w:t>
      </w:r>
      <w:r w:rsidRPr="006146C2">
        <w:rPr>
          <w:rStyle w:val="StyleUnderline"/>
        </w:rPr>
        <w:t xml:space="preserve"> as a “</w:t>
      </w:r>
      <w:r w:rsidRPr="006146C2">
        <w:rPr>
          <w:rStyle w:val="Emphasis"/>
        </w:rPr>
        <w:t>meta-analysis</w:t>
      </w:r>
      <w:r w:rsidRPr="006146C2">
        <w:rPr>
          <w:rStyle w:val="StyleUnderline"/>
        </w:rPr>
        <w:t>”</w:t>
      </w:r>
      <w:r w:rsidRPr="00663FA3">
        <w:rPr>
          <w:sz w:val="16"/>
        </w:rPr>
        <w:t xml:space="preserve"> (15), </w:t>
      </w:r>
      <w:r w:rsidRPr="004350C6">
        <w:rPr>
          <w:rStyle w:val="StyleUnderline"/>
          <w:highlight w:val="cyan"/>
        </w:rPr>
        <w:t>the book lacks</w:t>
      </w:r>
      <w:r w:rsidRPr="004350C6">
        <w:rPr>
          <w:rStyle w:val="StyleUnderline"/>
        </w:rPr>
        <w:t xml:space="preserve"> the </w:t>
      </w:r>
      <w:proofErr w:type="spellStart"/>
      <w:r w:rsidRPr="004350C6">
        <w:rPr>
          <w:rStyle w:val="Emphasis"/>
          <w:highlight w:val="cyan"/>
        </w:rPr>
        <w:t>rigour</w:t>
      </w:r>
      <w:proofErr w:type="spellEnd"/>
      <w:r w:rsidRPr="004350C6">
        <w:rPr>
          <w:rStyle w:val="StyleUnderline"/>
        </w:rPr>
        <w:t xml:space="preserve"> of that type of study</w:t>
      </w:r>
      <w:r w:rsidRPr="000A1803">
        <w:rPr>
          <w:rStyle w:val="StyleUnderline"/>
        </w:rPr>
        <w:t>, relying instead on the author’s</w:t>
      </w:r>
      <w:r w:rsidRPr="004350C6">
        <w:rPr>
          <w:rStyle w:val="StyleUnderline"/>
        </w:rPr>
        <w:t xml:space="preserve"> reading </w:t>
      </w:r>
      <w:r w:rsidRPr="000A1803">
        <w:rPr>
          <w:rStyle w:val="StyleUnderline"/>
        </w:rPr>
        <w:t xml:space="preserve">and </w:t>
      </w:r>
      <w:r w:rsidRPr="000A1803">
        <w:rPr>
          <w:rStyle w:val="Emphasis"/>
        </w:rPr>
        <w:t>interpretation</w:t>
      </w:r>
      <w:r w:rsidRPr="000A1803">
        <w:rPr>
          <w:rStyle w:val="StyleUnderline"/>
        </w:rPr>
        <w:t xml:space="preserve"> of a </w:t>
      </w:r>
      <w:r w:rsidRPr="000A1803">
        <w:rPr>
          <w:rStyle w:val="Emphasis"/>
        </w:rPr>
        <w:t>subset of articles</w:t>
      </w:r>
      <w:r w:rsidRPr="00663FA3">
        <w:rPr>
          <w:sz w:val="16"/>
        </w:rPr>
        <w:t>.</w:t>
      </w:r>
    </w:p>
    <w:p w14:paraId="76815FDD" w14:textId="77777777" w:rsidR="006B7A4E" w:rsidRPr="000A1803" w:rsidRDefault="006B7A4E" w:rsidP="006B7A4E">
      <w:pPr>
        <w:rPr>
          <w:rStyle w:val="StyleUnderline"/>
        </w:rPr>
      </w:pPr>
      <w:r w:rsidRPr="00663FA3">
        <w:rPr>
          <w:sz w:val="16"/>
        </w:rPr>
        <w:t xml:space="preserve">Worryingly, </w:t>
      </w:r>
      <w:proofErr w:type="spellStart"/>
      <w:r w:rsidRPr="000A1803">
        <w:rPr>
          <w:rStyle w:val="StyleUnderline"/>
        </w:rPr>
        <w:t>Doorenspleet’s</w:t>
      </w:r>
      <w:proofErr w:type="spellEnd"/>
      <w:r w:rsidRPr="000A1803">
        <w:rPr>
          <w:rStyle w:val="StyleUnderline"/>
        </w:rPr>
        <w:t xml:space="preserve"> </w:t>
      </w:r>
      <w:r w:rsidRPr="000A1803">
        <w:rPr>
          <w:rStyle w:val="StyleUnderline"/>
          <w:highlight w:val="cyan"/>
        </w:rPr>
        <w:t>conclusions</w:t>
      </w:r>
      <w:r w:rsidRPr="000A1803">
        <w:rPr>
          <w:rStyle w:val="StyleUnderline"/>
        </w:rPr>
        <w:t xml:space="preserve"> repeatedly </w:t>
      </w:r>
      <w:r w:rsidRPr="000A1803">
        <w:rPr>
          <w:rStyle w:val="StyleUnderline"/>
          <w:highlight w:val="cyan"/>
        </w:rPr>
        <w:t>seem</w:t>
      </w:r>
      <w:r w:rsidRPr="000A1803">
        <w:rPr>
          <w:rStyle w:val="StyleUnderline"/>
        </w:rPr>
        <w:t xml:space="preserve"> to be </w:t>
      </w:r>
      <w:r w:rsidRPr="000A1803">
        <w:rPr>
          <w:rStyle w:val="Emphasis"/>
          <w:highlight w:val="cyan"/>
        </w:rPr>
        <w:t>at odds</w:t>
      </w:r>
      <w:r w:rsidRPr="000A1803">
        <w:rPr>
          <w:rStyle w:val="StyleUnderline"/>
          <w:highlight w:val="cyan"/>
        </w:rPr>
        <w:t xml:space="preserve"> with</w:t>
      </w:r>
      <w:r w:rsidRPr="000A1803">
        <w:rPr>
          <w:rStyle w:val="StyleUnderline"/>
        </w:rPr>
        <w:t xml:space="preserve"> those of the </w:t>
      </w:r>
      <w:r w:rsidRPr="000A1803">
        <w:rPr>
          <w:rStyle w:val="StyleUnderline"/>
          <w:highlight w:val="cyan"/>
        </w:rPr>
        <w:t>authors whose research she evaluates</w:t>
      </w:r>
      <w:r w:rsidRPr="000A1803">
        <w:rPr>
          <w:rStyle w:val="StyleUnderline"/>
        </w:rPr>
        <w:t xml:space="preserve">, leaving the reader </w:t>
      </w:r>
      <w:r w:rsidRPr="000A1803">
        <w:rPr>
          <w:rStyle w:val="Emphasis"/>
        </w:rPr>
        <w:t>doubtful</w:t>
      </w:r>
      <w:r w:rsidRPr="000A1803">
        <w:rPr>
          <w:rStyle w:val="StyleUnderline"/>
        </w:rPr>
        <w:t xml:space="preserve"> whether justice has been done to the underlying research and its </w:t>
      </w:r>
      <w:r w:rsidRPr="000A1803">
        <w:rPr>
          <w:rStyle w:val="Emphasis"/>
        </w:rPr>
        <w:t>complexities</w:t>
      </w:r>
      <w:r w:rsidRPr="00663FA3">
        <w:rPr>
          <w:sz w:val="16"/>
        </w:rPr>
        <w:t xml:space="preserve">. For example, </w:t>
      </w:r>
      <w:r w:rsidRPr="009A54A8">
        <w:rPr>
          <w:rStyle w:val="StyleUnderline"/>
        </w:rPr>
        <w:t xml:space="preserve">of the </w:t>
      </w:r>
      <w:r w:rsidRPr="009A54A8">
        <w:rPr>
          <w:rStyle w:val="Emphasis"/>
        </w:rPr>
        <w:t>six studies</w:t>
      </w:r>
      <w:r w:rsidRPr="009A54A8">
        <w:rPr>
          <w:rStyle w:val="StyleUnderline"/>
        </w:rPr>
        <w:t xml:space="preserve"> listed in table 3.2 as </w:t>
      </w:r>
      <w:r w:rsidRPr="009A54A8">
        <w:rPr>
          <w:rStyle w:val="Emphasis"/>
        </w:rPr>
        <w:t>ev</w:t>
      </w:r>
      <w:r w:rsidRPr="009A54A8">
        <w:rPr>
          <w:rStyle w:val="StyleUnderline"/>
        </w:rPr>
        <w:t xml:space="preserve">idence against the proposition that shared liberal and democratic </w:t>
      </w:r>
      <w:r w:rsidRPr="009A54A8">
        <w:rPr>
          <w:rStyle w:val="Emphasis"/>
        </w:rPr>
        <w:t>norms</w:t>
      </w:r>
      <w:r w:rsidRPr="009A54A8">
        <w:rPr>
          <w:rStyle w:val="StyleUnderline"/>
        </w:rPr>
        <w:t xml:space="preserve"> prevent democracies from </w:t>
      </w:r>
      <w:r w:rsidRPr="009A54A8">
        <w:rPr>
          <w:rStyle w:val="Emphasis"/>
        </w:rPr>
        <w:t>fighting each other</w:t>
      </w:r>
      <w:r w:rsidRPr="009A54A8">
        <w:rPr>
          <w:rStyle w:val="StyleUnderline"/>
        </w:rPr>
        <w:t xml:space="preserve">, at most only the </w:t>
      </w:r>
      <w:r w:rsidRPr="009A54A8">
        <w:rPr>
          <w:rStyle w:val="Emphasis"/>
        </w:rPr>
        <w:t>first does</w:t>
      </w:r>
      <w:r w:rsidRPr="009A54A8">
        <w:rPr>
          <w:rStyle w:val="StyleUnderline"/>
        </w:rPr>
        <w:t xml:space="preserve">, and even that one argues for a </w:t>
      </w:r>
      <w:r w:rsidRPr="009A54A8">
        <w:rPr>
          <w:rStyle w:val="Emphasis"/>
        </w:rPr>
        <w:t>qualification</w:t>
      </w:r>
      <w:r w:rsidRPr="009A54A8">
        <w:rPr>
          <w:rStyle w:val="StyleUnderline"/>
        </w:rPr>
        <w:t xml:space="preserve"> rather than </w:t>
      </w:r>
      <w:r w:rsidRPr="009A54A8">
        <w:rPr>
          <w:rStyle w:val="Emphasis"/>
        </w:rPr>
        <w:t>refutation</w:t>
      </w:r>
      <w:r w:rsidRPr="009A54A8">
        <w:rPr>
          <w:rStyle w:val="StyleUnderline"/>
        </w:rPr>
        <w:t>.</w:t>
      </w:r>
    </w:p>
    <w:bookmarkEnd w:id="6"/>
    <w:p w14:paraId="5C479666" w14:textId="77777777" w:rsidR="006B7A4E" w:rsidRPr="00540398" w:rsidRDefault="006B7A4E" w:rsidP="006B7A4E"/>
    <w:p w14:paraId="15EC16ED" w14:textId="77777777" w:rsidR="006B7A4E" w:rsidRPr="00ED2CE9" w:rsidRDefault="006B7A4E" w:rsidP="006B7A4E">
      <w:pPr>
        <w:pStyle w:val="Heading4"/>
      </w:pPr>
      <w:proofErr w:type="gramStart"/>
      <w:r>
        <w:t>AND,</w:t>
      </w:r>
      <w:proofErr w:type="gramEnd"/>
      <w:r>
        <w:t xml:space="preserve"> Kuo says politicization causes </w:t>
      </w:r>
      <w:r>
        <w:rPr>
          <w:u w:val="single"/>
        </w:rPr>
        <w:t>disasters</w:t>
      </w:r>
      <w:r>
        <w:t xml:space="preserve">.  </w:t>
      </w:r>
    </w:p>
    <w:p w14:paraId="1D383E58" w14:textId="77777777" w:rsidR="006B7A4E" w:rsidRDefault="006B7A4E" w:rsidP="006B7A4E">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11BC6AF2" w14:textId="77777777" w:rsidR="006B7A4E" w:rsidRPr="00195278" w:rsidRDefault="006B7A4E" w:rsidP="006B7A4E">
      <w:pPr>
        <w:rPr>
          <w:rStyle w:val="StyleUnderline"/>
        </w:rPr>
      </w:pPr>
      <w:r w:rsidRPr="002B67BF">
        <w:rPr>
          <w:rStyle w:val="Emphasis"/>
          <w:sz w:val="24"/>
          <w:szCs w:val="24"/>
          <w:highlight w:val="lightGray"/>
        </w:rPr>
        <w:t>To this end</w:t>
      </w:r>
      <w:r w:rsidRPr="002B67BF">
        <w:rPr>
          <w:rStyle w:val="StyleUnderline"/>
          <w:highlight w:val="lightGray"/>
        </w:rPr>
        <w:t xml:space="preserve">, his </w:t>
      </w:r>
      <w:r w:rsidRPr="002B67BF">
        <w:rPr>
          <w:rStyle w:val="Emphasis"/>
          <w:highlight w:val="lightGray"/>
        </w:rPr>
        <w:t>lackeys</w:t>
      </w:r>
      <w:r w:rsidRPr="002B67BF">
        <w:rPr>
          <w:rStyle w:val="StyleUnderline"/>
          <w:highlight w:val="lightGray"/>
        </w:rPr>
        <w:t>, especially</w:t>
      </w:r>
      <w:r w:rsidRPr="00195278">
        <w:rPr>
          <w:rStyle w:val="StyleUnderline"/>
        </w:rPr>
        <w:t xml:space="preserve"> Attorney General Pam </w:t>
      </w:r>
      <w:r w:rsidRPr="002B67BF">
        <w:rPr>
          <w:rStyle w:val="Emphasis"/>
          <w:highlight w:val="lightGray"/>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2B67BF">
        <w:rPr>
          <w:rStyle w:val="Emphasis"/>
          <w:highlight w:val="lightGray"/>
        </w:rPr>
        <w:t>R</w:t>
      </w:r>
      <w:r w:rsidRPr="00195278">
        <w:rPr>
          <w:rStyle w:val="StyleUnderline"/>
        </w:rPr>
        <w:t xml:space="preserve">obert </w:t>
      </w:r>
      <w:r w:rsidRPr="002B67BF">
        <w:rPr>
          <w:rStyle w:val="Emphasis"/>
          <w:highlight w:val="lightGray"/>
        </w:rPr>
        <w:t>F</w:t>
      </w:r>
      <w:r w:rsidRPr="00195278">
        <w:rPr>
          <w:rStyle w:val="StyleUnderline"/>
        </w:rPr>
        <w:t xml:space="preserve">. </w:t>
      </w:r>
      <w:r w:rsidRPr="002B67BF">
        <w:rPr>
          <w:rStyle w:val="Emphasis"/>
          <w:highlight w:val="lightGray"/>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2B67BF">
        <w:rPr>
          <w:rStyle w:val="StyleUnderline"/>
          <w:highlight w:val="lightGray"/>
        </w:rPr>
        <w:t>have been</w:t>
      </w:r>
      <w:r w:rsidRPr="00195278">
        <w:rPr>
          <w:rStyle w:val="StyleUnderline"/>
        </w:rPr>
        <w:t xml:space="preserve"> busily </w:t>
      </w:r>
      <w:r w:rsidRPr="002B67BF">
        <w:rPr>
          <w:rStyle w:val="StyleUnderline"/>
          <w:highlight w:val="lightGray"/>
        </w:rPr>
        <w:t xml:space="preserve">firing </w:t>
      </w:r>
      <w:r w:rsidRPr="002B67BF">
        <w:rPr>
          <w:rStyle w:val="Emphasis"/>
          <w:highlight w:val="lightGray"/>
        </w:rPr>
        <w:t>anyone</w:t>
      </w:r>
      <w:r w:rsidRPr="002B67BF">
        <w:rPr>
          <w:rStyle w:val="StyleUnderline"/>
          <w:highlight w:val="lightGray"/>
        </w:rPr>
        <w:t xml:space="preserve"> who doesn’t toe the</w:t>
      </w:r>
      <w:r w:rsidRPr="00195278">
        <w:rPr>
          <w:rStyle w:val="StyleUnderline"/>
        </w:rPr>
        <w:t xml:space="preserve"> </w:t>
      </w:r>
      <w:r w:rsidRPr="00195278">
        <w:rPr>
          <w:rStyle w:val="Emphasis"/>
        </w:rPr>
        <w:t xml:space="preserve">MAGA </w:t>
      </w:r>
      <w:r w:rsidRPr="002B67BF">
        <w:rPr>
          <w:rStyle w:val="Emphasis"/>
          <w:highlight w:val="lightGray"/>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45F8981" w14:textId="77777777" w:rsidR="006B7A4E" w:rsidRPr="00195278" w:rsidRDefault="006B7A4E" w:rsidP="006B7A4E">
      <w:pPr>
        <w:rPr>
          <w:sz w:val="16"/>
        </w:rPr>
      </w:pPr>
      <w:r w:rsidRPr="002B67BF">
        <w:rPr>
          <w:rStyle w:val="StyleUnderline"/>
          <w:highlight w:val="lightGray"/>
        </w:rPr>
        <w:t>This</w:t>
      </w:r>
      <w:r w:rsidRPr="00195278">
        <w:rPr>
          <w:rStyle w:val="StyleUnderline"/>
        </w:rPr>
        <w:t xml:space="preserve"> has </w:t>
      </w:r>
      <w:r w:rsidRPr="002B67BF">
        <w:rPr>
          <w:rStyle w:val="StyleUnderline"/>
          <w:highlight w:val="lightGray"/>
        </w:rPr>
        <w:t xml:space="preserve">created a </w:t>
      </w:r>
      <w:r w:rsidRPr="002B67BF">
        <w:rPr>
          <w:rStyle w:val="Emphasis"/>
          <w:highlight w:val="lightGray"/>
        </w:rPr>
        <w:t>crisis</w:t>
      </w:r>
      <w:r w:rsidRPr="00195278">
        <w:rPr>
          <w:rStyle w:val="Emphasis"/>
        </w:rPr>
        <w:t xml:space="preserve"> of morale</w:t>
      </w:r>
      <w:r w:rsidRPr="00195278">
        <w:rPr>
          <w:rStyle w:val="StyleUnderline"/>
        </w:rPr>
        <w:t xml:space="preserve"> </w:t>
      </w:r>
      <w:r w:rsidRPr="002B67BF">
        <w:rPr>
          <w:rStyle w:val="StyleUnderline"/>
          <w:highlight w:val="lightGray"/>
        </w:rPr>
        <w:t xml:space="preserve">within </w:t>
      </w:r>
      <w:r w:rsidRPr="002B67BF">
        <w:rPr>
          <w:rStyle w:val="Emphasis"/>
          <w:sz w:val="24"/>
          <w:szCs w:val="24"/>
          <w:highlight w:val="lightGray"/>
        </w:rPr>
        <w:t>every corner</w:t>
      </w:r>
      <w:r w:rsidRPr="002B67BF">
        <w:rPr>
          <w:rStyle w:val="StyleUnderline"/>
          <w:highlight w:val="lightGray"/>
        </w:rPr>
        <w:t xml:space="preserve"> of the</w:t>
      </w:r>
      <w:r w:rsidRPr="00195278">
        <w:rPr>
          <w:rStyle w:val="StyleUnderline"/>
        </w:rPr>
        <w:t xml:space="preserve"> federal </w:t>
      </w:r>
      <w:r w:rsidRPr="002B67BF">
        <w:rPr>
          <w:rStyle w:val="StyleUnderline"/>
          <w:highlight w:val="lightGray"/>
        </w:rPr>
        <w:t>government</w:t>
      </w:r>
      <w:r w:rsidRPr="00195278">
        <w:rPr>
          <w:rStyle w:val="StyleUnderline"/>
        </w:rPr>
        <w:t xml:space="preserve"> and </w:t>
      </w:r>
      <w:r w:rsidRPr="002B67BF">
        <w:rPr>
          <w:rStyle w:val="StyleUnderline"/>
          <w:highlight w:val="lightGray"/>
        </w:rPr>
        <w:t>prompted</w:t>
      </w:r>
      <w:r w:rsidRPr="00195278">
        <w:rPr>
          <w:sz w:val="16"/>
        </w:rPr>
        <w:t xml:space="preserve"> several high-profile public </w:t>
      </w:r>
      <w:r w:rsidRPr="002B67BF">
        <w:rPr>
          <w:rStyle w:val="Emphasis"/>
          <w:highlight w:val="lightGray"/>
        </w:rPr>
        <w:t>resignations</w:t>
      </w:r>
      <w:r w:rsidRPr="002B67BF">
        <w:rPr>
          <w:rStyle w:val="StyleUnderline"/>
          <w:highlight w:val="lightGray"/>
        </w:rPr>
        <w:t>, including</w:t>
      </w:r>
      <w:r w:rsidRPr="00195278">
        <w:rPr>
          <w:sz w:val="16"/>
        </w:rPr>
        <w:t xml:space="preserve"> three from top officials at </w:t>
      </w:r>
      <w:r w:rsidRPr="002B67BF">
        <w:rPr>
          <w:rStyle w:val="StyleUnderline"/>
          <w:highlight w:val="lightGray"/>
        </w:rPr>
        <w:t xml:space="preserve">the </w:t>
      </w:r>
      <w:r w:rsidRPr="002B67BF">
        <w:rPr>
          <w:rStyle w:val="Emphasis"/>
          <w:highlight w:val="lightGray"/>
        </w:rPr>
        <w:t>C</w:t>
      </w:r>
      <w:r w:rsidRPr="00195278">
        <w:rPr>
          <w:rStyle w:val="StyleUnderline"/>
        </w:rPr>
        <w:t xml:space="preserve">enters for </w:t>
      </w:r>
      <w:r w:rsidRPr="002B67BF">
        <w:rPr>
          <w:rStyle w:val="Emphasis"/>
          <w:highlight w:val="lightGray"/>
        </w:rPr>
        <w:t>D</w:t>
      </w:r>
      <w:r w:rsidRPr="00195278">
        <w:rPr>
          <w:rStyle w:val="StyleUnderline"/>
        </w:rPr>
        <w:t xml:space="preserve">isease </w:t>
      </w:r>
      <w:r w:rsidRPr="002B67BF">
        <w:rPr>
          <w:rStyle w:val="Emphasis"/>
          <w:highlight w:val="lightGray"/>
        </w:rPr>
        <w:t>C</w:t>
      </w:r>
      <w:r w:rsidRPr="00195278">
        <w:rPr>
          <w:rStyle w:val="StyleUnderline"/>
        </w:rPr>
        <w:t>ontrol</w:t>
      </w:r>
      <w:r w:rsidRPr="00195278">
        <w:rPr>
          <w:sz w:val="16"/>
        </w:rPr>
        <w:t xml:space="preserve"> yesterday. Talented </w:t>
      </w:r>
      <w:r w:rsidRPr="002B67BF">
        <w:rPr>
          <w:rStyle w:val="StyleUnderline"/>
          <w:highlight w:val="lightGray"/>
        </w:rPr>
        <w:t xml:space="preserve">workers have been </w:t>
      </w:r>
      <w:r w:rsidRPr="002B67BF">
        <w:rPr>
          <w:rStyle w:val="Emphasis"/>
          <w:highlight w:val="lightGray"/>
        </w:rPr>
        <w:t>departing</w:t>
      </w:r>
      <w:r w:rsidRPr="00195278">
        <w:rPr>
          <w:rStyle w:val="Emphasis"/>
        </w:rPr>
        <w:t xml:space="preserve"> in droves</w:t>
      </w:r>
      <w:r w:rsidRPr="00195278">
        <w:rPr>
          <w:rStyle w:val="StyleUnderline"/>
        </w:rPr>
        <w:t xml:space="preserve">, </w:t>
      </w:r>
      <w:r w:rsidRPr="002B67BF">
        <w:rPr>
          <w:rStyle w:val="StyleUnderline"/>
          <w:highlight w:val="lightGray"/>
        </w:rPr>
        <w:t>leaving</w:t>
      </w:r>
      <w:r w:rsidRPr="00195278">
        <w:rPr>
          <w:rStyle w:val="StyleUnderline"/>
        </w:rPr>
        <w:t xml:space="preserve"> many parts of </w:t>
      </w:r>
      <w:r w:rsidRPr="002B67BF">
        <w:rPr>
          <w:rStyle w:val="StyleUnderline"/>
          <w:highlight w:val="lightGray"/>
        </w:rPr>
        <w:t xml:space="preserve">the government </w:t>
      </w:r>
      <w:r w:rsidRPr="002B67BF">
        <w:rPr>
          <w:rStyle w:val="Emphasis"/>
          <w:highlight w:val="lightGray"/>
        </w:rPr>
        <w:t>paralyzed</w:t>
      </w:r>
      <w:r w:rsidRPr="00195278">
        <w:rPr>
          <w:rStyle w:val="StyleUnderline"/>
        </w:rPr>
        <w:t xml:space="preserve"> from </w:t>
      </w:r>
      <w:r w:rsidRPr="00195278">
        <w:rPr>
          <w:rStyle w:val="Emphasis"/>
        </w:rPr>
        <w:t>staff shortages</w:t>
      </w:r>
      <w:r w:rsidRPr="00195278">
        <w:rPr>
          <w:rStyle w:val="StyleUnderline"/>
        </w:rPr>
        <w:t>.</w:t>
      </w:r>
    </w:p>
    <w:p w14:paraId="602AC731" w14:textId="77777777" w:rsidR="006B7A4E" w:rsidRPr="00195278" w:rsidRDefault="006B7A4E" w:rsidP="006B7A4E">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64289EE1" w14:textId="77777777" w:rsidR="006B7A4E" w:rsidRPr="004C1483" w:rsidRDefault="006B7A4E" w:rsidP="006B7A4E">
      <w:pPr>
        <w:rPr>
          <w:sz w:val="16"/>
        </w:rPr>
      </w:pPr>
      <w:r w:rsidRPr="00195278">
        <w:rPr>
          <w:sz w:val="16"/>
        </w:rPr>
        <w:t xml:space="preserve">All </w:t>
      </w:r>
      <w:r w:rsidRPr="002B67BF">
        <w:rPr>
          <w:rStyle w:val="StyleUnderline"/>
          <w:highlight w:val="lightGray"/>
        </w:rPr>
        <w:t>this</w:t>
      </w:r>
      <w:r w:rsidRPr="00195278">
        <w:rPr>
          <w:rStyle w:val="StyleUnderline"/>
        </w:rPr>
        <w:t xml:space="preserve"> has </w:t>
      </w:r>
      <w:r w:rsidRPr="002B67BF">
        <w:rPr>
          <w:rStyle w:val="StyleUnderline"/>
          <w:highlight w:val="lightGray"/>
        </w:rPr>
        <w:t>created a</w:t>
      </w:r>
      <w:r w:rsidRPr="00195278">
        <w:rPr>
          <w:rStyle w:val="StyleUnderline"/>
        </w:rPr>
        <w:t xml:space="preserve"> federal </w:t>
      </w:r>
      <w:r w:rsidRPr="002B67BF">
        <w:rPr>
          <w:rStyle w:val="StyleUnderline"/>
          <w:highlight w:val="lightGray"/>
        </w:rPr>
        <w:t>government</w:t>
      </w:r>
      <w:r w:rsidRPr="00195278">
        <w:rPr>
          <w:rStyle w:val="StyleUnderline"/>
        </w:rPr>
        <w:t xml:space="preserve"> </w:t>
      </w:r>
      <w:r w:rsidRPr="00195278">
        <w:rPr>
          <w:rStyle w:val="Emphasis"/>
        </w:rPr>
        <w:t xml:space="preserve">dangerously </w:t>
      </w:r>
      <w:r w:rsidRPr="002B67BF">
        <w:rPr>
          <w:rStyle w:val="Emphasis"/>
          <w:highlight w:val="lightGray"/>
        </w:rPr>
        <w:t>unready</w:t>
      </w:r>
      <w:r w:rsidRPr="002B67BF">
        <w:rPr>
          <w:rStyle w:val="StyleUnderline"/>
          <w:highlight w:val="lightGray"/>
        </w:rPr>
        <w:t xml:space="preserve"> for</w:t>
      </w:r>
      <w:r w:rsidRPr="00195278">
        <w:rPr>
          <w:rStyle w:val="StyleUnderline"/>
        </w:rPr>
        <w:t xml:space="preserve"> </w:t>
      </w:r>
      <w:r w:rsidRPr="00195278">
        <w:rPr>
          <w:rStyle w:val="Emphasis"/>
        </w:rPr>
        <w:t xml:space="preserve">international </w:t>
      </w:r>
      <w:r w:rsidRPr="002B67BF">
        <w:rPr>
          <w:rStyle w:val="Emphasis"/>
          <w:highlight w:val="lightGray"/>
        </w:rPr>
        <w:t>crises</w:t>
      </w:r>
      <w:r w:rsidRPr="00195278">
        <w:rPr>
          <w:rStyle w:val="StyleUnderline"/>
        </w:rPr>
        <w:t xml:space="preserve">, national </w:t>
      </w:r>
      <w:r w:rsidRPr="002B67BF">
        <w:rPr>
          <w:rStyle w:val="Emphasis"/>
          <w:highlight w:val="lightGray"/>
        </w:rPr>
        <w:t>disasters</w:t>
      </w:r>
      <w:r w:rsidRPr="002B67BF">
        <w:rPr>
          <w:rStyle w:val="StyleUnderline"/>
          <w:highlight w:val="lightGray"/>
        </w:rPr>
        <w:t>, or a</w:t>
      </w:r>
      <w:r w:rsidRPr="00195278">
        <w:rPr>
          <w:rStyle w:val="StyleUnderline"/>
        </w:rPr>
        <w:t xml:space="preserve">nother </w:t>
      </w:r>
      <w:r w:rsidRPr="002B67BF">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05641627" w14:textId="77777777" w:rsidR="006B7A4E" w:rsidRPr="00454901" w:rsidRDefault="006B7A4E" w:rsidP="006B7A4E">
      <w:pPr>
        <w:pStyle w:val="Heading4"/>
      </w:pPr>
      <w:r>
        <w:t xml:space="preserve">Extinction. </w:t>
      </w:r>
    </w:p>
    <w:p w14:paraId="6BB285AC" w14:textId="77777777" w:rsidR="006B7A4E" w:rsidRPr="00454901" w:rsidRDefault="006B7A4E" w:rsidP="006B7A4E">
      <w:r>
        <w:t xml:space="preserve">Mohamed </w:t>
      </w:r>
      <w:r w:rsidRPr="004C1483">
        <w:rPr>
          <w:rStyle w:val="Style13ptBold"/>
        </w:rPr>
        <w:t>Sid-Ahmed 5</w:t>
      </w:r>
      <w:r>
        <w:t xml:space="preserve">. Political analyst for the Al-Ahram Newspaper. “The Post-Earthquake World.” http://weekly.ahram.org.eg/2005/724/op3.htm. </w:t>
      </w:r>
    </w:p>
    <w:p w14:paraId="3ABEF778" w14:textId="77777777" w:rsidR="006B7A4E" w:rsidRPr="004C1483" w:rsidRDefault="006B7A4E" w:rsidP="006B7A4E">
      <w:pPr>
        <w:rPr>
          <w:sz w:val="16"/>
        </w:rPr>
      </w:pPr>
      <w:r w:rsidRPr="004C1483">
        <w:rPr>
          <w:sz w:val="16"/>
        </w:rPr>
        <w:t xml:space="preserve">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w:t>
      </w:r>
      <w:proofErr w:type="gramStart"/>
      <w:r w:rsidRPr="004C1483">
        <w:rPr>
          <w:sz w:val="16"/>
        </w:rPr>
        <w:t xml:space="preserve">Actually, </w:t>
      </w:r>
      <w:r w:rsidRPr="00C656B9">
        <w:rPr>
          <w:rStyle w:val="StyleUnderline"/>
          <w:highlight w:val="cyan"/>
        </w:rPr>
        <w:t>the</w:t>
      </w:r>
      <w:proofErr w:type="gramEnd"/>
      <w:r w:rsidRPr="00C656B9">
        <w:rPr>
          <w:rStyle w:val="StyleUnderline"/>
          <w:highlight w:val="cyan"/>
        </w:rPr>
        <w:t xml:space="preserve"> implications of</w:t>
      </w:r>
      <w:r w:rsidRPr="004C1483">
        <w:rPr>
          <w:sz w:val="16"/>
        </w:rPr>
        <w:t xml:space="preserve"> the </w:t>
      </w:r>
      <w:r w:rsidRPr="004C1483">
        <w:rPr>
          <w:rStyle w:val="Emphasis"/>
          <w:highlight w:val="cyan"/>
        </w:rPr>
        <w:t>disaster</w:t>
      </w:r>
      <w:r w:rsidRPr="004C1483">
        <w:rPr>
          <w:rStyle w:val="StyleUnderline"/>
          <w:highlight w:val="cyan"/>
        </w:rPr>
        <w:t xml:space="preserve"> </w:t>
      </w:r>
      <w:r w:rsidRPr="00C656B9">
        <w:rPr>
          <w:rStyle w:val="StyleUnderline"/>
          <w:highlight w:val="cyan"/>
        </w:rPr>
        <w:t>are</w:t>
      </w:r>
      <w:r w:rsidRPr="004C1483">
        <w:rPr>
          <w:sz w:val="16"/>
        </w:rPr>
        <w:t xml:space="preserve"> not only regional but </w:t>
      </w:r>
      <w:r w:rsidRPr="004C1483">
        <w:rPr>
          <w:rStyle w:val="Emphasis"/>
          <w:highlight w:val="cyan"/>
        </w:rPr>
        <w:t>global</w:t>
      </w:r>
      <w:r w:rsidRPr="004C1483">
        <w:rPr>
          <w:sz w:val="16"/>
        </w:rPr>
        <w:t xml:space="preserve">, not to say cosmic. Is it possible to </w:t>
      </w:r>
      <w:proofErr w:type="spellStart"/>
      <w:r w:rsidRPr="004C1483">
        <w:rPr>
          <w:sz w:val="16"/>
        </w:rPr>
        <w:t>mobilise</w:t>
      </w:r>
      <w:proofErr w:type="spellEnd"/>
      <w:r w:rsidRPr="004C1483">
        <w:rPr>
          <w:sz w:val="16"/>
        </w:rPr>
        <w:t xml:space="preserve"> all the inhabitants of our planet to the extent and at the speed necessary to avert similar disasters in future? How to engender the required state of emergency, that is, a different type of </w:t>
      </w:r>
      <w:proofErr w:type="gramStart"/>
      <w:r w:rsidRPr="004C1483">
        <w:rPr>
          <w:sz w:val="16"/>
        </w:rPr>
        <w:t>inter-human</w:t>
      </w:r>
      <w:proofErr w:type="gramEnd"/>
      <w:r w:rsidRPr="004C1483">
        <w:rPr>
          <w:sz w:val="16"/>
        </w:rPr>
        <w:t xml:space="preserve"> relations which rise to the level of the challenge before contradictions between the various sections of the world community make that collective effort </w:t>
      </w:r>
      <w:proofErr w:type="spellStart"/>
      <w:r w:rsidRPr="004C1483">
        <w:rPr>
          <w:sz w:val="16"/>
        </w:rPr>
        <w:t>unrealisable</w:t>
      </w:r>
      <w:proofErr w:type="spellEnd"/>
      <w:r w:rsidRPr="004C1483">
        <w:rPr>
          <w:sz w:val="16"/>
        </w:rPr>
        <w:t>?</w:t>
      </w:r>
    </w:p>
    <w:p w14:paraId="4B28844B" w14:textId="77777777" w:rsidR="006B7A4E" w:rsidRPr="00540398" w:rsidRDefault="006B7A4E" w:rsidP="006B7A4E">
      <w:pPr>
        <w:rPr>
          <w:sz w:val="16"/>
        </w:rPr>
      </w:pPr>
      <w:r w:rsidRPr="004C1483">
        <w:rPr>
          <w:rStyle w:val="StyleUnderline"/>
        </w:rPr>
        <w:t xml:space="preserve">The </w:t>
      </w:r>
      <w:r w:rsidRPr="004C1483">
        <w:rPr>
          <w:rStyle w:val="Emphasis"/>
          <w:highlight w:val="cyan"/>
        </w:rPr>
        <w:t>human</w:t>
      </w:r>
      <w:r w:rsidRPr="004C1483">
        <w:rPr>
          <w:rStyle w:val="StyleUnderline"/>
        </w:rPr>
        <w:t xml:space="preserve"> specie</w:t>
      </w:r>
      <w:r w:rsidRPr="004C1483">
        <w:rPr>
          <w:rStyle w:val="Emphasis"/>
          <w:highlight w:val="cyan"/>
        </w:rPr>
        <w:t>s</w:t>
      </w:r>
      <w:r w:rsidRPr="004C1483">
        <w:rPr>
          <w:rStyle w:val="StyleUnderline"/>
        </w:rPr>
        <w:t xml:space="preserve"> has never been </w:t>
      </w:r>
      <w:r w:rsidRPr="00C656B9">
        <w:rPr>
          <w:rStyle w:val="StyleUnderline"/>
          <w:highlight w:val="cyan"/>
        </w:rPr>
        <w:t>exposed to</w:t>
      </w:r>
      <w:r w:rsidRPr="004C1483">
        <w:rPr>
          <w:sz w:val="16"/>
        </w:rPr>
        <w:t xml:space="preserve"> a </w:t>
      </w:r>
      <w:r w:rsidRPr="004C1483">
        <w:rPr>
          <w:rStyle w:val="Emphasis"/>
        </w:rPr>
        <w:t xml:space="preserve">natural </w:t>
      </w:r>
      <w:r w:rsidRPr="004C1483">
        <w:rPr>
          <w:rStyle w:val="Emphasis"/>
          <w:highlight w:val="cyan"/>
        </w:rPr>
        <w:t>upheaval</w:t>
      </w:r>
      <w:r w:rsidRPr="004C1483">
        <w:rPr>
          <w:rStyle w:val="StyleUnderline"/>
          <w:highlight w:val="cyan"/>
        </w:rPr>
        <w:t xml:space="preserve"> of</w:t>
      </w:r>
      <w:r w:rsidRPr="004C1483">
        <w:rPr>
          <w:rStyle w:val="StyleUnderline"/>
        </w:rPr>
        <w:t xml:space="preserve"> this </w:t>
      </w:r>
      <w:r w:rsidRPr="004C1483">
        <w:rPr>
          <w:rStyle w:val="Emphasis"/>
          <w:sz w:val="24"/>
          <w:szCs w:val="24"/>
          <w:highlight w:val="cyan"/>
        </w:rPr>
        <w:t>magnitude</w:t>
      </w:r>
      <w:r w:rsidRPr="004C1483">
        <w:rPr>
          <w:sz w:val="16"/>
        </w:rPr>
        <w:t xml:space="preserve"> within living memory. What happened in South Asia is the ecological equivalent of 9/11. </w:t>
      </w:r>
      <w:r w:rsidRPr="00454901">
        <w:rPr>
          <w:rStyle w:val="StyleUnderline"/>
        </w:rPr>
        <w:t xml:space="preserve">Ecological </w:t>
      </w:r>
      <w:r w:rsidRPr="00C656B9">
        <w:rPr>
          <w:rStyle w:val="StyleUnderline"/>
          <w:highlight w:val="cyan"/>
        </w:rPr>
        <w:t>problems</w:t>
      </w:r>
      <w:r w:rsidRPr="004C1483">
        <w:rPr>
          <w:sz w:val="16"/>
        </w:rPr>
        <w:t xml:space="preserve"> like global warming and climatic disturbances in general </w:t>
      </w:r>
      <w:r w:rsidRPr="00C656B9">
        <w:rPr>
          <w:rStyle w:val="StyleUnderline"/>
          <w:highlight w:val="cyan"/>
        </w:rPr>
        <w:t>threaten to make</w:t>
      </w:r>
      <w:r w:rsidRPr="00454901">
        <w:rPr>
          <w:rStyle w:val="StyleUnderline"/>
        </w:rPr>
        <w:t xml:space="preserve"> our natural </w:t>
      </w:r>
      <w:r w:rsidRPr="00C656B9">
        <w:rPr>
          <w:rStyle w:val="StyleUnderline"/>
          <w:highlight w:val="cyan"/>
        </w:rPr>
        <w:t xml:space="preserve">habitat </w:t>
      </w:r>
      <w:r w:rsidRPr="004C1483">
        <w:rPr>
          <w:rStyle w:val="Emphasis"/>
          <w:highlight w:val="cyan"/>
        </w:rPr>
        <w:t>unfit</w:t>
      </w:r>
      <w:r w:rsidRPr="00C656B9">
        <w:rPr>
          <w:rStyle w:val="StyleUnderline"/>
          <w:highlight w:val="cyan"/>
        </w:rPr>
        <w:t xml:space="preserve"> for</w:t>
      </w:r>
      <w:r w:rsidRPr="00454901">
        <w:rPr>
          <w:rStyle w:val="StyleUnderline"/>
        </w:rPr>
        <w:t xml:space="preserve"> </w:t>
      </w:r>
      <w:r w:rsidRPr="004C1483">
        <w:rPr>
          <w:rStyle w:val="Emphasis"/>
        </w:rPr>
        <w:t xml:space="preserve">human </w:t>
      </w:r>
      <w:r w:rsidRPr="004C1483">
        <w:rPr>
          <w:rStyle w:val="Emphasis"/>
          <w:highlight w:val="cyan"/>
        </w:rPr>
        <w:t>life</w:t>
      </w:r>
      <w:r w:rsidRPr="004C1483">
        <w:rPr>
          <w:sz w:val="16"/>
        </w:rPr>
        <w:t xml:space="preserve">. The </w:t>
      </w:r>
      <w:r w:rsidRPr="004C1483">
        <w:rPr>
          <w:rStyle w:val="Emphasis"/>
          <w:sz w:val="24"/>
          <w:szCs w:val="24"/>
          <w:highlight w:val="cyan"/>
        </w:rPr>
        <w:t>extinction</w:t>
      </w:r>
      <w:r w:rsidRPr="00454901">
        <w:rPr>
          <w:rStyle w:val="StyleUnderline"/>
        </w:rPr>
        <w:t xml:space="preserve"> of</w:t>
      </w:r>
      <w:r w:rsidRPr="004C1483">
        <w:rPr>
          <w:sz w:val="16"/>
        </w:rPr>
        <w:t xml:space="preserve"> the </w:t>
      </w:r>
      <w:r w:rsidRPr="00454901">
        <w:rPr>
          <w:rStyle w:val="StyleUnderline"/>
        </w:rPr>
        <w:t xml:space="preserve">species </w:t>
      </w:r>
      <w:r w:rsidRPr="00C656B9">
        <w:rPr>
          <w:rStyle w:val="StyleUnderline"/>
          <w:highlight w:val="cyan"/>
        </w:rPr>
        <w:t>has become a</w:t>
      </w:r>
      <w:r w:rsidRPr="00454901">
        <w:rPr>
          <w:rStyle w:val="StyleUnderline"/>
        </w:rPr>
        <w:t xml:space="preserve"> very </w:t>
      </w:r>
      <w:r w:rsidRPr="00C656B9">
        <w:rPr>
          <w:rStyle w:val="StyleUnderline"/>
          <w:highlight w:val="cyan"/>
        </w:rPr>
        <w:t>real possibility</w:t>
      </w:r>
      <w:r w:rsidRPr="004C1483">
        <w:rPr>
          <w:sz w:val="16"/>
          <w:highlight w:val="cyan"/>
        </w:rPr>
        <w:t>,</w:t>
      </w:r>
      <w:r w:rsidRPr="004C1483">
        <w:rPr>
          <w:sz w:val="16"/>
        </w:rPr>
        <w:t xml:space="preserve"> whether by our own hand or </w:t>
      </w:r>
      <w:proofErr w:type="gramStart"/>
      <w:r w:rsidRPr="004C1483">
        <w:rPr>
          <w:sz w:val="16"/>
        </w:rPr>
        <w:t>as a result of</w:t>
      </w:r>
      <w:proofErr w:type="gramEnd"/>
      <w:r w:rsidRPr="004C1483">
        <w:rPr>
          <w:sz w:val="16"/>
        </w:rPr>
        <w:t xml:space="preserve"> natural disasters of a much greater magnitude than the Indian Ocean earthquake and the killer </w:t>
      </w:r>
      <w:proofErr w:type="gramStart"/>
      <w:r w:rsidRPr="004C1483">
        <w:rPr>
          <w:sz w:val="16"/>
        </w:rPr>
        <w:t>waves</w:t>
      </w:r>
      <w:proofErr w:type="gramEnd"/>
      <w:r w:rsidRPr="004C1483">
        <w:rPr>
          <w:sz w:val="16"/>
        </w:rPr>
        <w:t xml:space="preserve"> it spawned. Human </w:t>
      </w:r>
      <w:proofErr w:type="spellStart"/>
      <w:r w:rsidRPr="004C1483">
        <w:rPr>
          <w:sz w:val="16"/>
        </w:rPr>
        <w:t>civilisation</w:t>
      </w:r>
      <w:proofErr w:type="spellEnd"/>
      <w:r w:rsidRPr="004C1483">
        <w:rPr>
          <w:sz w:val="16"/>
        </w:rPr>
        <w:t xml:space="preserve"> has developed in the hope that Man will be able to reach welfare and prosperity on earth for everybody. But now things seem to be moving in the opposite direction, exposing planet Earth to the end of its role as a nurturing place for human life.</w:t>
      </w:r>
    </w:p>
    <w:p w14:paraId="6C6818F2" w14:textId="77777777" w:rsidR="006B7A4E" w:rsidRDefault="006B7A4E" w:rsidP="006B7A4E">
      <w:pPr>
        <w:pStyle w:val="Heading2"/>
      </w:pPr>
      <w:r>
        <w:t xml:space="preserve">Removal </w:t>
      </w:r>
    </w:p>
    <w:p w14:paraId="280104FF" w14:textId="77777777" w:rsidR="006B7A4E" w:rsidRDefault="006B7A4E" w:rsidP="006B7A4E">
      <w:pPr>
        <w:pStyle w:val="Heading2"/>
      </w:pPr>
      <w:proofErr w:type="spellStart"/>
      <w:r>
        <w:t>Offcase</w:t>
      </w:r>
      <w:proofErr w:type="spellEnd"/>
      <w:r>
        <w:t xml:space="preserve"> </w:t>
      </w:r>
    </w:p>
    <w:p w14:paraId="043F7429" w14:textId="47CB9EF8" w:rsidR="006B7A4E" w:rsidRDefault="006B7A4E" w:rsidP="006B7A4E">
      <w:pPr>
        <w:pStyle w:val="Heading3"/>
      </w:pPr>
      <w:r>
        <w:t>ASPEC---2AC</w:t>
      </w:r>
    </w:p>
    <w:p w14:paraId="1158018B" w14:textId="77777777" w:rsidR="006B7A4E" w:rsidRDefault="006B7A4E" w:rsidP="006B7A4E">
      <w:pPr>
        <w:pStyle w:val="Heading3"/>
      </w:pPr>
      <w:r>
        <w:t xml:space="preserve">T-Subsets---2AC </w:t>
      </w:r>
    </w:p>
    <w:p w14:paraId="481760EB" w14:textId="77777777" w:rsidR="006B7A4E" w:rsidRPr="00C4080A" w:rsidRDefault="006B7A4E" w:rsidP="006B7A4E">
      <w:pPr>
        <w:keepNext/>
        <w:keepLines/>
        <w:spacing w:before="40" w:after="0"/>
        <w:outlineLvl w:val="3"/>
        <w:rPr>
          <w:rFonts w:eastAsiaTheme="majorEastAsia" w:cstheme="majorBidi"/>
          <w:b/>
          <w:iCs/>
          <w:sz w:val="26"/>
        </w:rPr>
      </w:pPr>
      <w:bookmarkStart w:id="7" w:name="_Hlk206764781"/>
      <w:bookmarkStart w:id="8" w:name="_Hlk206764836"/>
      <w:r w:rsidRPr="00C4080A">
        <w:rPr>
          <w:rFonts w:eastAsiaTheme="majorEastAsia" w:cstheme="majorBidi"/>
          <w:b/>
          <w:iCs/>
          <w:sz w:val="26"/>
        </w:rPr>
        <w:t xml:space="preserve">“Substantial”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43EDFF99" w14:textId="77777777" w:rsidR="006B7A4E" w:rsidRPr="00C4080A" w:rsidRDefault="006B7A4E" w:rsidP="006B7A4E">
      <w:r w:rsidRPr="00C4080A">
        <w:t xml:space="preserve">Sandra </w:t>
      </w:r>
      <w:r w:rsidRPr="00C4080A">
        <w:rPr>
          <w:b/>
          <w:bCs/>
          <w:sz w:val="24"/>
        </w:rPr>
        <w:t>O’Connor 2</w:t>
      </w:r>
      <w:r w:rsidRPr="00C4080A">
        <w:t>, Justice on the Supreme Court, 1/8/2002, “Toyota Motor Mfg., Kentucky, Inc. v. Williams,” 534 U.S. 184, Westlaw</w:t>
      </w:r>
    </w:p>
    <w:p w14:paraId="1C735D76" w14:textId="77777777" w:rsidR="006B7A4E" w:rsidRDefault="006B7A4E" w:rsidP="006B7A4E">
      <w:pPr>
        <w:rPr>
          <w:sz w:val="14"/>
        </w:rPr>
      </w:pPr>
      <w:r w:rsidRPr="00C4080A">
        <w:rPr>
          <w:u w:val="single"/>
        </w:rPr>
        <w:t>Our consideration</w:t>
      </w:r>
      <w:r w:rsidRPr="00C4080A">
        <w:rPr>
          <w:sz w:val="14"/>
        </w:rPr>
        <w:t xml:space="preserve"> of this issue </w:t>
      </w:r>
      <w:r w:rsidRPr="00C4080A">
        <w:rPr>
          <w:u w:val="single"/>
        </w:rPr>
        <w:t xml:space="preserve">is </w:t>
      </w:r>
      <w:r w:rsidRPr="00A54EE6">
        <w:rPr>
          <w:rStyle w:val="Emphasis"/>
          <w:highlight w:val="cyan"/>
        </w:rPr>
        <w:t>guided</w:t>
      </w:r>
      <w:r w:rsidRPr="00A54EE6">
        <w:rPr>
          <w:rStyle w:val="Emphasis"/>
        </w:rPr>
        <w:t xml:space="preserve"> first and foremost</w:t>
      </w:r>
      <w:r w:rsidRPr="00C4080A">
        <w:rPr>
          <w:u w:val="single"/>
        </w:rPr>
        <w:t xml:space="preserve"> </w:t>
      </w:r>
      <w:r w:rsidRPr="00C4080A">
        <w:rPr>
          <w:highlight w:val="cyan"/>
          <w:u w:val="single"/>
        </w:rPr>
        <w:t>by</w:t>
      </w:r>
      <w:r w:rsidRPr="00C4080A">
        <w:rPr>
          <w:sz w:val="14"/>
        </w:rPr>
        <w:t xml:space="preserve"> the words of </w:t>
      </w:r>
      <w:r w:rsidRPr="00C4080A">
        <w:rPr>
          <w:highlight w:val="cyan"/>
          <w:u w:val="single"/>
        </w:rPr>
        <w:t>the</w:t>
      </w:r>
      <w:r w:rsidRPr="00C4080A">
        <w:rPr>
          <w:sz w:val="14"/>
        </w:rPr>
        <w:t xml:space="preserve"> disability </w:t>
      </w:r>
      <w:r w:rsidRPr="00C4080A">
        <w:rPr>
          <w:highlight w:val="cyan"/>
          <w:u w:val="single"/>
        </w:rPr>
        <w:t>definition itself. “</w:t>
      </w:r>
      <w:r w:rsidRPr="00A54EE6">
        <w:rPr>
          <w:rStyle w:val="Emphasis"/>
          <w:highlight w:val="cyan"/>
        </w:rPr>
        <w:t>[S]</w:t>
      </w:r>
      <w:proofErr w:type="spellStart"/>
      <w:r w:rsidRPr="00A54EE6">
        <w:rPr>
          <w:rStyle w:val="Emphasis"/>
          <w:highlight w:val="cyan"/>
        </w:rPr>
        <w:t>ubstantially</w:t>
      </w:r>
      <w:proofErr w:type="spellEnd"/>
      <w:r w:rsidRPr="00C4080A">
        <w:rPr>
          <w:highlight w:val="cyan"/>
          <w:u w:val="single"/>
        </w:rPr>
        <w:t>”</w:t>
      </w:r>
      <w:r w:rsidRPr="00C4080A">
        <w:rPr>
          <w:sz w:val="14"/>
        </w:rPr>
        <w:t xml:space="preserve"> in the phrase “substantially limits” </w:t>
      </w:r>
      <w:r w:rsidRPr="00C4080A">
        <w:rPr>
          <w:highlight w:val="cyan"/>
          <w:u w:val="single"/>
        </w:rPr>
        <w:t xml:space="preserve">suggests “considerable” or “to </w:t>
      </w:r>
      <w:r w:rsidRPr="00A54EE6">
        <w:rPr>
          <w:rStyle w:val="Emphasis"/>
          <w:highlight w:val="cyan"/>
        </w:rPr>
        <w:t>a large degree</w:t>
      </w:r>
      <w:r w:rsidRPr="00C4080A">
        <w:rPr>
          <w:highlight w:val="cyan"/>
          <w:u w:val="single"/>
        </w:rPr>
        <w:t>.” See Webster's</w:t>
      </w:r>
      <w:r w:rsidRPr="00C4080A">
        <w:rPr>
          <w:u w:val="single"/>
        </w:rPr>
        <w:t xml:space="preserve"> Third</w:t>
      </w:r>
      <w:r w:rsidRPr="00C4080A">
        <w:rPr>
          <w:sz w:val="14"/>
        </w:rPr>
        <w:t xml:space="preserve"> New International Dictionary 2280 (1976) </w:t>
      </w:r>
      <w:r w:rsidRPr="00C4080A">
        <w:rPr>
          <w:u w:val="single"/>
        </w:rPr>
        <w:t xml:space="preserve">(defining “substantially” as “in </w:t>
      </w:r>
      <w:r w:rsidRPr="00A54EE6">
        <w:rPr>
          <w:rStyle w:val="Emphasis"/>
        </w:rPr>
        <w:t>a substantial manner</w:t>
      </w:r>
      <w:r w:rsidRPr="00C4080A">
        <w:rPr>
          <w:u w:val="single"/>
        </w:rPr>
        <w:t>” and “substantial” as “</w:t>
      </w:r>
      <w:r w:rsidRPr="00A54EE6">
        <w:rPr>
          <w:rStyle w:val="Emphasis"/>
        </w:rPr>
        <w:t>considerable</w:t>
      </w:r>
      <w:r w:rsidRPr="00C4080A">
        <w:rPr>
          <w:u w:val="single"/>
        </w:rPr>
        <w:t xml:space="preserve"> in amount, value, or worth” and “being that specified to </w:t>
      </w:r>
      <w:r w:rsidRPr="00A54EE6">
        <w:rPr>
          <w:rStyle w:val="Emphasis"/>
        </w:rPr>
        <w:t>a large degree</w:t>
      </w:r>
      <w:r w:rsidRPr="00C4080A">
        <w:rPr>
          <w:u w:val="single"/>
        </w:rPr>
        <w:t xml:space="preserve"> or </w:t>
      </w:r>
      <w:r w:rsidRPr="00A54EE6">
        <w:rPr>
          <w:rStyle w:val="Emphasis"/>
        </w:rPr>
        <w:t>in the main</w:t>
      </w:r>
      <w:r w:rsidRPr="00C4080A">
        <w:rPr>
          <w:u w:val="single"/>
        </w:rPr>
        <w:t xml:space="preserve">”); </w:t>
      </w:r>
      <w:r w:rsidRPr="00C4080A">
        <w:rPr>
          <w:highlight w:val="cyan"/>
          <w:u w:val="single"/>
        </w:rPr>
        <w:t>see also</w:t>
      </w:r>
      <w:r w:rsidRPr="00C4080A">
        <w:rPr>
          <w:sz w:val="14"/>
        </w:rPr>
        <w:t xml:space="preserve"> 17 </w:t>
      </w:r>
      <w:r w:rsidRPr="00A54EE6">
        <w:rPr>
          <w:rStyle w:val="Emphasis"/>
          <w:highlight w:val="cyan"/>
        </w:rPr>
        <w:t>O</w:t>
      </w:r>
      <w:r w:rsidRPr="00C4080A">
        <w:rPr>
          <w:sz w:val="14"/>
        </w:rPr>
        <w:t xml:space="preserve">xford </w:t>
      </w:r>
      <w:r w:rsidRPr="00A54EE6">
        <w:rPr>
          <w:rStyle w:val="Emphasis"/>
          <w:highlight w:val="cyan"/>
        </w:rPr>
        <w:t>E</w:t>
      </w:r>
      <w:r w:rsidRPr="00C4080A">
        <w:rPr>
          <w:sz w:val="14"/>
        </w:rPr>
        <w:t xml:space="preserve">nglish </w:t>
      </w:r>
      <w:r w:rsidRPr="00A54EE6">
        <w:rPr>
          <w:rStyle w:val="Emphasis"/>
          <w:highlight w:val="cyan"/>
        </w:rPr>
        <w:t>D</w:t>
      </w:r>
      <w:r w:rsidRPr="00C4080A">
        <w:rPr>
          <w:sz w:val="14"/>
        </w:rPr>
        <w:t>ictionary 66–67 (2d ed.1989) (</w:t>
      </w:r>
      <w:r w:rsidRPr="00C4080A">
        <w:rPr>
          <w:u w:val="single"/>
        </w:rPr>
        <w:t>“substantial”: “[r]elating to</w:t>
      </w:r>
      <w:r w:rsidRPr="00C4080A">
        <w:rPr>
          <w:sz w:val="14"/>
        </w:rPr>
        <w:t xml:space="preserve"> *197 </w:t>
      </w:r>
      <w:r w:rsidRPr="00C4080A">
        <w:rPr>
          <w:u w:val="single"/>
        </w:rPr>
        <w:t xml:space="preserve">or proceeding from the essence of a thing; </w:t>
      </w:r>
      <w:r w:rsidRPr="00A54EE6">
        <w:rPr>
          <w:rStyle w:val="Emphasis"/>
        </w:rPr>
        <w:t>essential</w:t>
      </w:r>
      <w:r w:rsidRPr="00C4080A">
        <w:rPr>
          <w:u w:val="single"/>
        </w:rPr>
        <w:t>”; “</w:t>
      </w:r>
      <w:r w:rsidRPr="00A54EE6">
        <w:rPr>
          <w:rStyle w:val="Emphasis"/>
        </w:rPr>
        <w:t xml:space="preserve">[o]f ample </w:t>
      </w:r>
      <w:r w:rsidRPr="00C4080A">
        <w:rPr>
          <w:u w:val="single"/>
        </w:rPr>
        <w:t xml:space="preserve">or </w:t>
      </w:r>
      <w:r w:rsidRPr="00A54EE6">
        <w:rPr>
          <w:rStyle w:val="Emphasis"/>
        </w:rPr>
        <w:t>considerable amount</w:t>
      </w:r>
      <w:r w:rsidRPr="00C4080A">
        <w:rPr>
          <w:u w:val="single"/>
        </w:rPr>
        <w:t xml:space="preserve">, </w:t>
      </w:r>
      <w:r w:rsidRPr="00A54EE6">
        <w:rPr>
          <w:rStyle w:val="Emphasis"/>
        </w:rPr>
        <w:t>quantity</w:t>
      </w:r>
      <w:r w:rsidRPr="00C4080A">
        <w:rPr>
          <w:u w:val="single"/>
        </w:rPr>
        <w:t xml:space="preserve">, or </w:t>
      </w:r>
      <w:r w:rsidRPr="00A54EE6">
        <w:rPr>
          <w:rStyle w:val="Emphasis"/>
        </w:rPr>
        <w:t>dimensions</w:t>
      </w:r>
      <w:r w:rsidRPr="00C4080A">
        <w:rPr>
          <w:u w:val="single"/>
        </w:rPr>
        <w:t>”</w:t>
      </w:r>
      <w:r w:rsidRPr="00C4080A">
        <w:rPr>
          <w:sz w:val="14"/>
        </w:rPr>
        <w:t xml:space="preserve">). The word “substantial” thus clearly precludes impairments that interfere in only a minor way with the performance of manual tasks from qualifying as disabilities. Cf. Albertson's, Inc. v. </w:t>
      </w:r>
      <w:proofErr w:type="spellStart"/>
      <w:r w:rsidRPr="00C4080A">
        <w:rPr>
          <w:sz w:val="14"/>
        </w:rPr>
        <w:t>Kirkingburg</w:t>
      </w:r>
      <w:proofErr w:type="spellEnd"/>
      <w:r w:rsidRPr="00C4080A">
        <w:rPr>
          <w:sz w:val="14"/>
        </w:rPr>
        <w:t xml:space="preserve">, 527 U.S., at 565, 119 </w:t>
      </w:r>
      <w:proofErr w:type="spellStart"/>
      <w:r w:rsidRPr="00C4080A">
        <w:rPr>
          <w:sz w:val="14"/>
        </w:rPr>
        <w:t>S.Ct</w:t>
      </w:r>
      <w:proofErr w:type="spellEnd"/>
      <w:r w:rsidRPr="00C4080A">
        <w:rPr>
          <w:sz w:val="14"/>
        </w:rPr>
        <w:t xml:space="preserve">. 2162 (explaining that a “mere difference” does not amount to a “significant </w:t>
      </w:r>
      <w:proofErr w:type="spellStart"/>
      <w:r w:rsidRPr="00C4080A">
        <w:rPr>
          <w:sz w:val="14"/>
        </w:rPr>
        <w:t>restric</w:t>
      </w:r>
      <w:proofErr w:type="spellEnd"/>
      <w:r w:rsidRPr="00C4080A">
        <w:rPr>
          <w:sz w:val="14"/>
        </w:rPr>
        <w:t>[</w:t>
      </w:r>
      <w:proofErr w:type="spellStart"/>
      <w:r w:rsidRPr="00C4080A">
        <w:rPr>
          <w:sz w:val="14"/>
        </w:rPr>
        <w:t>tion</w:t>
      </w:r>
      <w:proofErr w:type="spellEnd"/>
      <w:r w:rsidRPr="00C4080A">
        <w:rPr>
          <w:sz w:val="14"/>
        </w:rPr>
        <w:t>]” and therefore does not satisfy the EEOC's interpretation of “substantially limits”).</w:t>
      </w:r>
    </w:p>
    <w:p w14:paraId="10D53948" w14:textId="77777777" w:rsidR="006B7A4E" w:rsidRDefault="006B7A4E" w:rsidP="006B7A4E">
      <w:pPr>
        <w:pStyle w:val="Heading4"/>
      </w:pPr>
      <w:r>
        <w:t xml:space="preserve">Worker is… </w:t>
      </w:r>
    </w:p>
    <w:p w14:paraId="5F034896" w14:textId="77777777" w:rsidR="006B7A4E" w:rsidRPr="00236BE3" w:rsidRDefault="006B7A4E" w:rsidP="006B7A4E">
      <w:bookmarkStart w:id="9" w:name="_Hlk206764951"/>
      <w:r w:rsidRPr="00236BE3">
        <w:rPr>
          <w:rStyle w:val="Style13ptBold"/>
        </w:rPr>
        <w:t>Britannica</w:t>
      </w:r>
      <w:r>
        <w:t>. “</w:t>
      </w:r>
      <w:proofErr w:type="gramStart"/>
      <w:r>
        <w:t>worker</w:t>
      </w:r>
      <w:proofErr w:type="gramEnd"/>
      <w:r>
        <w:t xml:space="preserve">.” https://www.britannica.com/dictionary/worker. </w:t>
      </w:r>
    </w:p>
    <w:p w14:paraId="1C047CA2" w14:textId="77777777" w:rsidR="006B7A4E" w:rsidRPr="00236BE3" w:rsidRDefault="006B7A4E" w:rsidP="006B7A4E">
      <w:proofErr w:type="gramStart"/>
      <w:r>
        <w:rPr>
          <w:i/>
          <w:iCs/>
        </w:rPr>
        <w:t>worker</w:t>
      </w:r>
      <w:proofErr w:type="gramEnd"/>
    </w:p>
    <w:p w14:paraId="732E1A08" w14:textId="77777777" w:rsidR="006B7A4E" w:rsidRDefault="006B7A4E" w:rsidP="006B7A4E">
      <w:r>
        <w:t xml:space="preserve">1a: </w:t>
      </w:r>
      <w:r w:rsidRPr="00236BE3">
        <w:rPr>
          <w:rStyle w:val="StyleUnderline"/>
          <w:highlight w:val="cyan"/>
        </w:rPr>
        <w:t>a person who does a</w:t>
      </w:r>
      <w:r w:rsidRPr="00236BE3">
        <w:rPr>
          <w:rStyle w:val="StyleUnderline"/>
        </w:rPr>
        <w:t xml:space="preserve"> </w:t>
      </w:r>
      <w:r w:rsidRPr="00236BE3">
        <w:rPr>
          <w:rStyle w:val="Emphasis"/>
        </w:rPr>
        <w:t xml:space="preserve">particular </w:t>
      </w:r>
      <w:r w:rsidRPr="00236BE3">
        <w:rPr>
          <w:rStyle w:val="Emphasis"/>
          <w:highlight w:val="cyan"/>
        </w:rPr>
        <w:t>job</w:t>
      </w:r>
      <w:r w:rsidRPr="00236BE3">
        <w:rPr>
          <w:rStyle w:val="StyleUnderline"/>
          <w:highlight w:val="cyan"/>
        </w:rPr>
        <w:t xml:space="preserve"> to earn money</w:t>
      </w:r>
    </w:p>
    <w:p w14:paraId="4AA9942D" w14:textId="77777777" w:rsidR="006B7A4E" w:rsidRDefault="006B7A4E" w:rsidP="006B7A4E">
      <w:pPr>
        <w:ind w:left="720"/>
      </w:pPr>
      <w:r>
        <w:t>The company is planning to hire 200 workers.</w:t>
      </w:r>
    </w:p>
    <w:p w14:paraId="66A65225" w14:textId="77777777" w:rsidR="006B7A4E" w:rsidRDefault="006B7A4E" w:rsidP="006B7A4E">
      <w:pPr>
        <w:ind w:left="720"/>
      </w:pPr>
      <w:r>
        <w:t>The average worker earned $1,000 more this year.</w:t>
      </w:r>
    </w:p>
    <w:p w14:paraId="15AA4071" w14:textId="77777777" w:rsidR="006B7A4E" w:rsidRDefault="006B7A4E" w:rsidP="006B7A4E">
      <w:pPr>
        <w:ind w:left="720"/>
      </w:pPr>
      <w:r>
        <w:t>office/factory/construction/postal workers</w:t>
      </w:r>
    </w:p>
    <w:bookmarkEnd w:id="9"/>
    <w:p w14:paraId="3F76F136" w14:textId="77777777" w:rsidR="006B7A4E" w:rsidRPr="00A3457B" w:rsidRDefault="006B7A4E" w:rsidP="006B7A4E">
      <w:pPr>
        <w:rPr>
          <w:sz w:val="14"/>
        </w:rPr>
      </w:pPr>
    </w:p>
    <w:bookmarkEnd w:id="7"/>
    <w:bookmarkEnd w:id="8"/>
    <w:p w14:paraId="51108D5E" w14:textId="77777777" w:rsidR="006B7A4E" w:rsidRDefault="006B7A4E" w:rsidP="006B7A4E">
      <w:pPr>
        <w:pStyle w:val="Heading3"/>
      </w:pPr>
      <w:r>
        <w:t xml:space="preserve">T-CBR---2AC </w:t>
      </w:r>
    </w:p>
    <w:p w14:paraId="030C2672" w14:textId="77777777" w:rsidR="006B7A4E" w:rsidRDefault="006B7A4E" w:rsidP="006B7A4E">
      <w:pPr>
        <w:pStyle w:val="Heading4"/>
      </w:pPr>
      <w:r>
        <w:t xml:space="preserve">c) </w:t>
      </w:r>
      <w:r w:rsidRPr="0037754E">
        <w:rPr>
          <w:u w:val="single"/>
        </w:rPr>
        <w:t>Contextually</w:t>
      </w:r>
      <w:r>
        <w:t xml:space="preserve">. </w:t>
      </w:r>
    </w:p>
    <w:p w14:paraId="042B87FC" w14:textId="77777777" w:rsidR="006B7A4E" w:rsidRPr="002B085D" w:rsidRDefault="006B7A4E" w:rsidP="006B7A4E">
      <w:r>
        <w:t xml:space="preserve">Jon D. </w:t>
      </w:r>
      <w:r w:rsidRPr="002B085D">
        <w:rPr>
          <w:rStyle w:val="Style13ptBold"/>
        </w:rPr>
        <w:t>Michaels 13</w:t>
      </w:r>
      <w:r>
        <w:t xml:space="preserve">. Assistant professor at the University of California School of Law. "Privatization's Progeny." </w:t>
      </w:r>
      <w:r w:rsidRPr="002B085D">
        <w:rPr>
          <w:i/>
          <w:iCs/>
        </w:rPr>
        <w:t>Georgetown Law Journal</w:t>
      </w:r>
      <w:r>
        <w:t>, 101.1023, 1026.</w:t>
      </w:r>
    </w:p>
    <w:p w14:paraId="150C743E" w14:textId="77777777" w:rsidR="006B7A4E" w:rsidRDefault="006B7A4E" w:rsidP="006B7A4E">
      <w:pPr>
        <w:rPr>
          <w:sz w:val="16"/>
        </w:rPr>
      </w:pPr>
      <w:r w:rsidRPr="002B085D">
        <w:rPr>
          <w:sz w:val="16"/>
        </w:rPr>
        <w:t xml:space="preserve">Today, however, there is less of a need to conceal privatization's true purposes. Across the United States, elected officials as conservative as Wisconsin's Scott Walker and as liberal as California's Jerry Brown are taking direct aim at the bureaucracy. 14 </w:t>
      </w:r>
      <w:r w:rsidRPr="002B085D">
        <w:rPr>
          <w:rStyle w:val="StyleUnderline"/>
        </w:rPr>
        <w:t xml:space="preserve">We see </w:t>
      </w:r>
      <w:r w:rsidRPr="002B085D">
        <w:rPr>
          <w:rStyle w:val="Emphasis"/>
        </w:rPr>
        <w:t>evidence already</w:t>
      </w:r>
      <w:r w:rsidRPr="002B085D">
        <w:rPr>
          <w:rStyle w:val="StyleUnderline"/>
        </w:rPr>
        <w:t xml:space="preserve"> that</w:t>
      </w:r>
      <w:r w:rsidRPr="002B085D">
        <w:rPr>
          <w:sz w:val="16"/>
        </w:rPr>
        <w:t xml:space="preserve"> public-sector compensation is being slashed, that </w:t>
      </w:r>
      <w:r w:rsidRPr="002B085D">
        <w:rPr>
          <w:rStyle w:val="StyleUnderline"/>
          <w:highlight w:val="cyan"/>
        </w:rPr>
        <w:t>government</w:t>
      </w:r>
      <w:r w:rsidRPr="002B085D">
        <w:rPr>
          <w:rStyle w:val="StyleUnderline"/>
        </w:rPr>
        <w:t xml:space="preserve"> workers' </w:t>
      </w:r>
      <w:r w:rsidRPr="002B085D">
        <w:rPr>
          <w:rStyle w:val="Emphasis"/>
          <w:highlight w:val="cyan"/>
        </w:rPr>
        <w:t>c</w:t>
      </w:r>
      <w:r w:rsidRPr="002B085D">
        <w:rPr>
          <w:sz w:val="16"/>
        </w:rPr>
        <w:t>ollective-</w:t>
      </w:r>
      <w:r w:rsidRPr="002B085D">
        <w:rPr>
          <w:rStyle w:val="Emphasis"/>
          <w:highlight w:val="cyan"/>
        </w:rPr>
        <w:t>b</w:t>
      </w:r>
      <w:r w:rsidRPr="002B085D">
        <w:rPr>
          <w:sz w:val="16"/>
        </w:rPr>
        <w:t xml:space="preserve">argaining </w:t>
      </w:r>
      <w:r w:rsidRPr="002B085D">
        <w:rPr>
          <w:rStyle w:val="Emphasis"/>
          <w:highlight w:val="cyan"/>
        </w:rPr>
        <w:t>r</w:t>
      </w:r>
      <w:r w:rsidRPr="002B085D">
        <w:rPr>
          <w:sz w:val="16"/>
        </w:rPr>
        <w:t>ight</w:t>
      </w:r>
      <w:r w:rsidRPr="002B085D">
        <w:rPr>
          <w:rStyle w:val="Emphasis"/>
          <w:highlight w:val="cyan"/>
        </w:rPr>
        <w:t>s</w:t>
      </w:r>
      <w:r w:rsidRPr="002B085D">
        <w:rPr>
          <w:rStyle w:val="StyleUnderline"/>
          <w:highlight w:val="cyan"/>
        </w:rPr>
        <w:t xml:space="preserve"> are being curtailed</w:t>
      </w:r>
      <w:r w:rsidRPr="002B085D">
        <w:rPr>
          <w:sz w:val="16"/>
        </w:rPr>
        <w:t xml:space="preserve">, that </w:t>
      </w:r>
      <w:r w:rsidRPr="002B085D">
        <w:rPr>
          <w:rStyle w:val="Emphasis"/>
        </w:rPr>
        <w:t xml:space="preserve">civil-service </w:t>
      </w:r>
      <w:r w:rsidRPr="002B085D">
        <w:rPr>
          <w:rStyle w:val="Emphasis"/>
          <w:highlight w:val="cyan"/>
        </w:rPr>
        <w:t>jobs</w:t>
      </w:r>
      <w:r w:rsidRPr="002B085D">
        <w:rPr>
          <w:rStyle w:val="StyleUnderline"/>
          <w:highlight w:val="cyan"/>
        </w:rPr>
        <w:t xml:space="preserve"> are being </w:t>
      </w:r>
      <w:r w:rsidRPr="002B085D">
        <w:rPr>
          <w:rStyle w:val="Emphasis"/>
          <w:highlight w:val="cyan"/>
        </w:rPr>
        <w:t>converted</w:t>
      </w:r>
      <w:r w:rsidRPr="002B085D">
        <w:rPr>
          <w:rStyle w:val="StyleUnderline"/>
          <w:highlight w:val="cyan"/>
        </w:rPr>
        <w:t xml:space="preserve"> into at-will</w:t>
      </w:r>
      <w:r w:rsidRPr="002B085D">
        <w:rPr>
          <w:rStyle w:val="StyleUnderline"/>
        </w:rPr>
        <w:t xml:space="preserve"> employment </w:t>
      </w:r>
      <w:r w:rsidRPr="002B085D">
        <w:rPr>
          <w:rStyle w:val="StyleUnderline"/>
          <w:highlight w:val="cyan"/>
        </w:rPr>
        <w:t>positions</w:t>
      </w:r>
      <w:r w:rsidRPr="002B085D">
        <w:rPr>
          <w:sz w:val="16"/>
        </w:rPr>
        <w:t>, and--most importantly--that even more drastic changes are forthcoming. 15</w:t>
      </w:r>
    </w:p>
    <w:p w14:paraId="19D420A5" w14:textId="77777777" w:rsidR="006B7A4E" w:rsidRPr="000A7146" w:rsidRDefault="006B7A4E" w:rsidP="006B7A4E">
      <w:pPr>
        <w:pStyle w:val="Heading4"/>
      </w:pPr>
      <w:r>
        <w:t>2. Counter-</w:t>
      </w:r>
      <w:proofErr w:type="gramStart"/>
      <w:r>
        <w:t>interp. ‘</w:t>
      </w:r>
      <w:proofErr w:type="gramEnd"/>
      <w:r>
        <w:t xml:space="preserve">Collective bargaining </w:t>
      </w:r>
      <w:proofErr w:type="gramStart"/>
      <w:r>
        <w:t>rights’</w:t>
      </w:r>
      <w:proofErr w:type="gramEnd"/>
      <w:r>
        <w:t xml:space="preserve"> require good faith bargaining to the point of impasse. This is the ‘universally recognized’ definition.</w:t>
      </w:r>
    </w:p>
    <w:p w14:paraId="79F51206" w14:textId="77777777" w:rsidR="006B7A4E" w:rsidRPr="000A7146" w:rsidRDefault="006B7A4E" w:rsidP="006B7A4E">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49C15B97" w14:textId="77777777" w:rsidR="006B7A4E" w:rsidRPr="00F86E0F" w:rsidRDefault="006B7A4E" w:rsidP="006B7A4E">
      <w:pPr>
        <w:rPr>
          <w:sz w:val="16"/>
        </w:rPr>
      </w:pPr>
      <w:bookmarkStart w:id="10" w:name="PAGE_1102"/>
      <w:r w:rsidRPr="00F86E0F">
        <w:rPr>
          <w:sz w:val="16"/>
        </w:rPr>
        <w:t>[*950] In sum, Congress struck a delicate balance in section 13(c). </w:t>
      </w:r>
      <w:bookmarkEnd w:id="10"/>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proofErr w:type="gramStart"/>
      <w:r w:rsidRPr="00CC7BB6">
        <w:rPr>
          <w:rStyle w:val="Emphasis"/>
          <w:highlight w:val="cyan"/>
        </w:rPr>
        <w:t>impasse</w:t>
      </w:r>
      <w:proofErr w:type="gramEnd"/>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w:t>
      </w:r>
      <w:proofErr w:type="gramStart"/>
      <w:r w:rsidRPr="00CC7BB6">
        <w:rPr>
          <w:rStyle w:val="StyleUnderline"/>
          <w:highlight w:val="cyan"/>
        </w:rPr>
        <w:t>federally-defined</w:t>
      </w:r>
      <w:proofErr w:type="gramEnd"/>
      <w:r w:rsidRPr="00CC7BB6">
        <w:rPr>
          <w:rStyle w:val="StyleUnderline"/>
          <w:highlight w:val="cyan"/>
        </w:rPr>
        <w:t xml:space="preserve">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19E38534" w14:textId="77777777" w:rsidR="006B7A4E" w:rsidRPr="00540398" w:rsidRDefault="006B7A4E" w:rsidP="006B7A4E"/>
    <w:p w14:paraId="4879CB18" w14:textId="77777777" w:rsidR="006B7A4E" w:rsidRDefault="006B7A4E" w:rsidP="006B7A4E">
      <w:pPr>
        <w:pStyle w:val="Heading3"/>
      </w:pPr>
      <w:r>
        <w:t xml:space="preserve">K---2AC </w:t>
      </w:r>
    </w:p>
    <w:p w14:paraId="2B052FEA" w14:textId="77777777" w:rsidR="006B7A4E" w:rsidRPr="009B3777" w:rsidRDefault="006B7A4E" w:rsidP="006B7A4E">
      <w:pPr>
        <w:pStyle w:val="Heading4"/>
      </w:pPr>
      <w:r>
        <w:t xml:space="preserve">4. Their theory is </w:t>
      </w:r>
      <w:r>
        <w:rPr>
          <w:u w:val="single"/>
        </w:rPr>
        <w:t>anti-scientific</w:t>
      </w:r>
      <w:r>
        <w:t xml:space="preserve"> and results in </w:t>
      </w:r>
      <w:r>
        <w:rPr>
          <w:u w:val="single"/>
        </w:rPr>
        <w:t>vague</w:t>
      </w:r>
      <w:r>
        <w:t xml:space="preserve"> pronouncements with </w:t>
      </w:r>
      <w:r>
        <w:rPr>
          <w:u w:val="single"/>
        </w:rPr>
        <w:t>no</w:t>
      </w:r>
      <w:r>
        <w:t xml:space="preserve"> utility. They confuse </w:t>
      </w:r>
      <w:r>
        <w:rPr>
          <w:u w:val="single"/>
        </w:rPr>
        <w:t>ontological</w:t>
      </w:r>
      <w:r>
        <w:t xml:space="preserve"> and </w:t>
      </w:r>
      <w:r>
        <w:rPr>
          <w:u w:val="single"/>
        </w:rPr>
        <w:t>epistemological</w:t>
      </w:r>
      <w:r>
        <w:t xml:space="preserve"> dependence.</w:t>
      </w:r>
    </w:p>
    <w:p w14:paraId="010BDCE2" w14:textId="77777777" w:rsidR="006B7A4E" w:rsidRDefault="006B7A4E" w:rsidP="006B7A4E">
      <w:r w:rsidRPr="00B0422B">
        <w:t xml:space="preserve">Avi </w:t>
      </w:r>
      <w:r w:rsidRPr="00B0422B">
        <w:rPr>
          <w:rStyle w:val="Style13ptBold"/>
        </w:rPr>
        <w:t>Sion 21</w:t>
      </w:r>
      <w:r w:rsidRPr="00B0422B">
        <w:t xml:space="preserve">. </w:t>
      </w:r>
      <w:proofErr w:type="spellStart"/>
      <w:proofErr w:type="gramStart"/>
      <w:r w:rsidRPr="00B0422B">
        <w:t>Ph.D</w:t>
      </w:r>
      <w:proofErr w:type="spellEnd"/>
      <w:proofErr w:type="gramEnd"/>
      <w:r w:rsidRPr="00B0422B">
        <w:t xml:space="preserve"> in Philosophy, independent researcher and writer in logic, philosophy, and spirituality.</w:t>
      </w:r>
      <w:r>
        <w:t xml:space="preserve"> </w:t>
      </w:r>
      <w:r w:rsidRPr="00B0422B">
        <w:t>"Logical Criticism of Buddhist Doctrines." Latest Updated 9-13-2021. https://philarchive.org/rec/SIOLCO</w:t>
      </w:r>
    </w:p>
    <w:p w14:paraId="3F257868" w14:textId="77777777" w:rsidR="006B7A4E" w:rsidRPr="005A6855" w:rsidRDefault="006B7A4E" w:rsidP="006B7A4E">
      <w:r w:rsidRPr="005E5D09">
        <w:rPr>
          <w:rStyle w:val="StyleUnderline"/>
        </w:rPr>
        <w:t>This philosophy of “</w:t>
      </w:r>
      <w:r w:rsidRPr="009B3777">
        <w:rPr>
          <w:rStyle w:val="StyleUnderline"/>
          <w:highlight w:val="cyan"/>
        </w:rPr>
        <w:t>interdependence</w:t>
      </w:r>
      <w:r w:rsidRPr="005E5D09">
        <w:rPr>
          <w:rStyle w:val="StyleUnderline"/>
        </w:rPr>
        <w:t>” or “co-dependence” sounds good at first sight</w:t>
      </w:r>
      <w:r w:rsidRPr="005A6855">
        <w:t>, because it implies that none of us is an island unto himself or herself. It is an ethical teaching against selfishness and irresponsibility. We are all part of a complex tapestry of relations, and no one can pride himself or herself on true independence from the rest of us. We should be grateful to each other and lovingly help each other. To put it very idealistically: everyone is an indispensable part of myself.</w:t>
      </w:r>
    </w:p>
    <w:p w14:paraId="1B89115D" w14:textId="77777777" w:rsidR="006B7A4E" w:rsidRPr="005A6855" w:rsidRDefault="006B7A4E" w:rsidP="006B7A4E">
      <w:r w:rsidRPr="005E5D09">
        <w:rPr>
          <w:rStyle w:val="StyleUnderline"/>
        </w:rPr>
        <w:t xml:space="preserve">But on a strictly logical level, this view </w:t>
      </w:r>
      <w:r w:rsidRPr="009B3777">
        <w:rPr>
          <w:rStyle w:val="StyleUnderline"/>
          <w:highlight w:val="cyan"/>
        </w:rPr>
        <w:t xml:space="preserve">is </w:t>
      </w:r>
      <w:r w:rsidRPr="009B3777">
        <w:rPr>
          <w:rStyle w:val="Emphasis"/>
          <w:highlight w:val="cyan"/>
        </w:rPr>
        <w:t>difficult to uphold</w:t>
      </w:r>
      <w:r w:rsidRPr="005A6855">
        <w:t xml:space="preserve">. For, </w:t>
      </w:r>
      <w:r w:rsidRPr="009B3777">
        <w:rPr>
          <w:rStyle w:val="StyleUnderline"/>
          <w:highlight w:val="cyan"/>
        </w:rPr>
        <w:t xml:space="preserve">if </w:t>
      </w:r>
      <w:r w:rsidRPr="009B3777">
        <w:rPr>
          <w:rStyle w:val="Emphasis"/>
          <w:highlight w:val="cyan"/>
        </w:rPr>
        <w:t>everything</w:t>
      </w:r>
      <w:r w:rsidRPr="009B3777">
        <w:rPr>
          <w:rStyle w:val="StyleUnderline"/>
          <w:highlight w:val="cyan"/>
        </w:rPr>
        <w:t xml:space="preserve"> were</w:t>
      </w:r>
      <w:r w:rsidRPr="005E5D09">
        <w:rPr>
          <w:rStyle w:val="StyleUnderline"/>
        </w:rPr>
        <w:t xml:space="preserve"> causally </w:t>
      </w:r>
      <w:r w:rsidRPr="009B3777">
        <w:rPr>
          <w:rStyle w:val="StyleUnderline"/>
          <w:highlight w:val="cyan"/>
        </w:rPr>
        <w:t>interconnected</w:t>
      </w:r>
      <w:r w:rsidRPr="005E5D09">
        <w:rPr>
          <w:rStyle w:val="StyleUnderline"/>
        </w:rPr>
        <w:t xml:space="preserve">, then </w:t>
      </w:r>
      <w:r w:rsidRPr="009B3777">
        <w:rPr>
          <w:rStyle w:val="StyleUnderline"/>
          <w:highlight w:val="cyan"/>
        </w:rPr>
        <w:t>we could not</w:t>
      </w:r>
      <w:r w:rsidRPr="005A6855">
        <w:t xml:space="preserve"> inductively </w:t>
      </w:r>
      <w:r w:rsidRPr="009B3777">
        <w:rPr>
          <w:rStyle w:val="StyleUnderline"/>
          <w:highlight w:val="cyan"/>
        </w:rPr>
        <w:t>identify causes and effects</w:t>
      </w:r>
      <w:r w:rsidRPr="005A6855">
        <w:t xml:space="preserve">, because we could never ‘remove’ or ‘add’ any cause or effect! </w:t>
      </w:r>
      <w:r w:rsidRPr="005E5D09">
        <w:rPr>
          <w:rStyle w:val="StyleUnderline"/>
        </w:rPr>
        <w:t xml:space="preserve">We would thus be </w:t>
      </w:r>
      <w:r w:rsidRPr="009B3777">
        <w:rPr>
          <w:rStyle w:val="StyleUnderline"/>
          <w:highlight w:val="cyan"/>
        </w:rPr>
        <w:t>deprived of</w:t>
      </w:r>
      <w:r w:rsidRPr="005E5D09">
        <w:rPr>
          <w:rStyle w:val="StyleUnderline"/>
        </w:rPr>
        <w:t xml:space="preserve"> one of our main </w:t>
      </w:r>
      <w:r w:rsidRPr="009B3777">
        <w:rPr>
          <w:rStyle w:val="Emphasis"/>
          <w:highlight w:val="cyan"/>
        </w:rPr>
        <w:t>scientific techniques</w:t>
      </w:r>
      <w:r w:rsidRPr="005E5D09">
        <w:rPr>
          <w:rStyle w:val="StyleUnderline"/>
        </w:rPr>
        <w:t xml:space="preserve"> of causal logic</w:t>
      </w:r>
      <w:r w:rsidRPr="005A6855">
        <w:t>.</w:t>
      </w:r>
    </w:p>
    <w:p w14:paraId="746BEB15" w14:textId="77777777" w:rsidR="006B7A4E" w:rsidRPr="005A6855" w:rsidRDefault="006B7A4E" w:rsidP="006B7A4E">
      <w:r w:rsidRPr="005A6855">
        <w:t xml:space="preserve">To identify causality, we need to consider what happens around a phenomenon (say, X) in both its presence and its absence. We need to </w:t>
      </w:r>
      <w:proofErr w:type="gramStart"/>
      <w:r w:rsidRPr="005A6855">
        <w:t>experiment</w:t>
      </w:r>
      <w:proofErr w:type="gramEnd"/>
      <w:r w:rsidRPr="005A6855">
        <w:t xml:space="preserve"> different situations. But the view that </w:t>
      </w:r>
      <w:r w:rsidRPr="009B3777">
        <w:rPr>
          <w:rStyle w:val="StyleUnderline"/>
        </w:rPr>
        <w:t>everything is both a cause and an effect</w:t>
      </w:r>
      <w:r w:rsidRPr="005A6855">
        <w:t xml:space="preserve"> of everything </w:t>
      </w:r>
      <w:r w:rsidRPr="009B3777">
        <w:rPr>
          <w:rStyle w:val="StyleUnderline"/>
        </w:rPr>
        <w:t>implies, for every X, both X and the negation of X to be always causally present</w:t>
      </w:r>
      <w:r w:rsidRPr="005A6855">
        <w:t xml:space="preserve">, somehow. Universal contradiction seems to be required; that is, all contradictories coexisting and equally active at once. </w:t>
      </w:r>
    </w:p>
    <w:p w14:paraId="6B267DB6" w14:textId="77777777" w:rsidR="006B7A4E" w:rsidRPr="005A6855" w:rsidRDefault="006B7A4E" w:rsidP="006B7A4E">
      <w:r w:rsidRPr="009B3777">
        <w:rPr>
          <w:rStyle w:val="StyleUnderline"/>
        </w:rPr>
        <w:t>We might at best say that this thesis implies that nothing has a complete and necessary causal relation</w:t>
      </w:r>
      <w:r w:rsidRPr="005A6855">
        <w:t xml:space="preserve"> to anything else, </w:t>
      </w:r>
      <w:r w:rsidRPr="009B3777">
        <w:rPr>
          <w:rStyle w:val="StyleUnderline"/>
        </w:rPr>
        <w:t>but all things are causally interrelated in the way of partial and contingent causation</w:t>
      </w:r>
      <w:r w:rsidRPr="005A6855">
        <w:t xml:space="preserve">. Natural spontaneity and freewill are of course excluded from this thesis; it is essentially deterministic, note. But is it possible to even imagine partial-contingent causation without </w:t>
      </w:r>
      <w:proofErr w:type="spellStart"/>
      <w:r w:rsidRPr="005A6855">
        <w:t>completenecessary</w:t>
      </w:r>
      <w:proofErr w:type="spellEnd"/>
      <w:r w:rsidRPr="005A6855">
        <w:t xml:space="preserve"> causation? I don’t think so. But supposing it is arguable, there would be no logical way to prove it.</w:t>
      </w:r>
    </w:p>
    <w:p w14:paraId="3EB19D56" w14:textId="77777777" w:rsidR="006B7A4E" w:rsidRPr="005A6855" w:rsidRDefault="006B7A4E" w:rsidP="006B7A4E">
      <w:r w:rsidRPr="005A6855">
        <w:t xml:space="preserve">Logically, such claim can only be an arbitrary assumption. It follows that the universal mutual causality claimed by the Buddhist is only knowable, if at all, by purely intuitive means – no scientific proof of it is possible. Furthermore, such universal intuition necessitates (implies) omniscience of all things, everywhere, </w:t>
      </w:r>
      <w:proofErr w:type="gramStart"/>
      <w:r w:rsidRPr="005A6855">
        <w:t>at all times</w:t>
      </w:r>
      <w:proofErr w:type="gramEnd"/>
      <w:r w:rsidRPr="005A6855">
        <w:t>. And though we project that God has such cognitive power, and the Buddhists consider that a human being can acquire it through enlightenment, omniscience is not something we ordinarily encounter or know how to prove.</w:t>
      </w:r>
    </w:p>
    <w:p w14:paraId="3EEDCD93" w14:textId="77777777" w:rsidR="006B7A4E" w:rsidRPr="005A6855" w:rsidRDefault="006B7A4E" w:rsidP="006B7A4E">
      <w:r w:rsidRPr="005A6855">
        <w:t xml:space="preserve">In a past work of mine97, I explain how the Buddhist doctrine of co-dependence must not be taken as nugatory of the law of identity that ‘facts are </w:t>
      </w:r>
      <w:proofErr w:type="gramStart"/>
      <w:r w:rsidRPr="005A6855">
        <w:t>facts’</w:t>
      </w:r>
      <w:proofErr w:type="gramEnd"/>
      <w:r w:rsidRPr="005A6855">
        <w:t xml:space="preserve">. I want to reiterate it here, because this insight of mine hit the nail on the head </w:t>
      </w:r>
      <w:proofErr w:type="gramStart"/>
      <w:r w:rsidRPr="005A6855">
        <w:t>with regard to</w:t>
      </w:r>
      <w:proofErr w:type="gramEnd"/>
      <w:r w:rsidRPr="005A6855">
        <w:t xml:space="preserve"> the significance of co-dependence. The advocates of co-dependence explicitly argue for it by means of diachronic examples (sunlight causes growth of </w:t>
      </w:r>
      <w:proofErr w:type="gramStart"/>
      <w:r w:rsidRPr="005A6855">
        <w:t>plant</w:t>
      </w:r>
      <w:proofErr w:type="gramEnd"/>
      <w:r w:rsidRPr="005A6855">
        <w:t>, plant causes feeding of animals, etc.), i.e. across time; but subsequently, they tacitly intend it synchronically, i.e. in the present tense.</w:t>
      </w:r>
    </w:p>
    <w:p w14:paraId="43F4585E" w14:textId="77777777" w:rsidR="006B7A4E" w:rsidRPr="005A6855" w:rsidRDefault="006B7A4E" w:rsidP="006B7A4E">
      <w:r w:rsidRPr="005A6855">
        <w:t xml:space="preserve">This is </w:t>
      </w:r>
      <w:r w:rsidRPr="009B3777">
        <w:rPr>
          <w:rStyle w:val="StyleUnderline"/>
          <w:highlight w:val="cyan"/>
        </w:rPr>
        <w:t>the</w:t>
      </w:r>
      <w:r w:rsidRPr="009B3777">
        <w:rPr>
          <w:rStyle w:val="StyleUnderline"/>
        </w:rPr>
        <w:t xml:space="preserve"> hidden </w:t>
      </w:r>
      <w:r w:rsidRPr="009B3777">
        <w:rPr>
          <w:rStyle w:val="StyleUnderline"/>
          <w:highlight w:val="cyan"/>
        </w:rPr>
        <w:t>lie</w:t>
      </w:r>
      <w:r w:rsidRPr="009B3777">
        <w:rPr>
          <w:rStyle w:val="StyleUnderline"/>
        </w:rPr>
        <w:t xml:space="preserve"> of this doctrine: the implication that somehow </w:t>
      </w:r>
      <w:r w:rsidRPr="009B3777">
        <w:rPr>
          <w:rStyle w:val="StyleUnderline"/>
          <w:highlight w:val="cyan"/>
        </w:rPr>
        <w:t>the present does not</w:t>
      </w:r>
      <w:r w:rsidRPr="009B3777">
        <w:rPr>
          <w:rStyle w:val="StyleUnderline"/>
        </w:rPr>
        <w:t xml:space="preserve"> firmly and </w:t>
      </w:r>
      <w:proofErr w:type="gramStart"/>
      <w:r w:rsidRPr="009B3777">
        <w:rPr>
          <w:rStyle w:val="StyleUnderline"/>
        </w:rPr>
        <w:t xml:space="preserve">definitely </w:t>
      </w:r>
      <w:r w:rsidRPr="009B3777">
        <w:rPr>
          <w:rStyle w:val="StyleUnderline"/>
          <w:highlight w:val="cyan"/>
        </w:rPr>
        <w:t>exist</w:t>
      </w:r>
      <w:proofErr w:type="gramEnd"/>
      <w:r w:rsidRPr="009B3777">
        <w:rPr>
          <w:rStyle w:val="StyleUnderline"/>
          <w:highlight w:val="cyan"/>
        </w:rPr>
        <w:t>, but</w:t>
      </w:r>
      <w:r w:rsidRPr="009B3777">
        <w:rPr>
          <w:rStyle w:val="StyleUnderline"/>
        </w:rPr>
        <w:t xml:space="preserve"> currently </w:t>
      </w:r>
      <w:r w:rsidRPr="009B3777">
        <w:rPr>
          <w:rStyle w:val="StyleUnderline"/>
          <w:highlight w:val="cyan"/>
        </w:rPr>
        <w:t>‘depends’ on things</w:t>
      </w:r>
      <w:r w:rsidRPr="009B3777">
        <w:rPr>
          <w:rStyle w:val="StyleUnderline"/>
        </w:rPr>
        <w:t xml:space="preserve"> outside it</w:t>
      </w:r>
      <w:r w:rsidRPr="005A6855">
        <w:t xml:space="preserve"> (i.e. in past or future). </w:t>
      </w:r>
      <w:r w:rsidRPr="009B3777">
        <w:rPr>
          <w:rStyle w:val="StyleUnderline"/>
          <w:highlight w:val="cyan"/>
        </w:rPr>
        <w:t>In truth</w:t>
      </w:r>
      <w:r w:rsidRPr="009B3777">
        <w:rPr>
          <w:rStyle w:val="StyleUnderline"/>
        </w:rPr>
        <w:t xml:space="preserve">: once actual, </w:t>
      </w:r>
      <w:r w:rsidRPr="009B3777">
        <w:rPr>
          <w:rStyle w:val="StyleUnderline"/>
          <w:highlight w:val="cyan"/>
        </w:rPr>
        <w:t>the present</w:t>
      </w:r>
      <w:r w:rsidRPr="009B3777">
        <w:rPr>
          <w:rStyle w:val="StyleUnderline"/>
        </w:rPr>
        <w:t xml:space="preserve">’s existence is </w:t>
      </w:r>
      <w:r w:rsidRPr="009B3777">
        <w:rPr>
          <w:rStyle w:val="StyleUnderline"/>
          <w:highlight w:val="cyan"/>
        </w:rPr>
        <w:t>not</w:t>
      </w:r>
      <w:r w:rsidRPr="009B3777">
        <w:rPr>
          <w:rStyle w:val="StyleUnderline"/>
        </w:rPr>
        <w:t xml:space="preserve"> in </w:t>
      </w:r>
      <w:r w:rsidRPr="009B3777">
        <w:rPr>
          <w:rStyle w:val="StyleUnderline"/>
          <w:highlight w:val="cyan"/>
        </w:rPr>
        <w:t>need</w:t>
      </w:r>
      <w:r w:rsidRPr="009B3777">
        <w:rPr>
          <w:rStyle w:val="StyleUnderline"/>
        </w:rPr>
        <w:t xml:space="preserve"> </w:t>
      </w:r>
      <w:proofErr w:type="gramStart"/>
      <w:r w:rsidRPr="009B3777">
        <w:rPr>
          <w:rStyle w:val="StyleUnderline"/>
        </w:rPr>
        <w:t>to</w:t>
      </w:r>
      <w:proofErr w:type="gramEnd"/>
      <w:r w:rsidRPr="009B3777">
        <w:rPr>
          <w:rStyle w:val="StyleUnderline"/>
        </w:rPr>
        <w:t xml:space="preserve"> any support by </w:t>
      </w:r>
      <w:r w:rsidRPr="009B3777">
        <w:rPr>
          <w:rStyle w:val="StyleUnderline"/>
          <w:highlight w:val="cyan"/>
        </w:rPr>
        <w:t xml:space="preserve">anything else; </w:t>
      </w:r>
      <w:r w:rsidRPr="009B3777">
        <w:rPr>
          <w:rStyle w:val="Emphasis"/>
          <w:highlight w:val="cyan"/>
        </w:rPr>
        <w:t>it just is</w:t>
      </w:r>
      <w:r w:rsidRPr="009B3777">
        <w:rPr>
          <w:rStyle w:val="StyleUnderline"/>
        </w:rPr>
        <w:t xml:space="preserve"> and that’s that. Co-dependence implies that even actual present existence is somehow tenuous</w:t>
      </w:r>
      <w:r w:rsidRPr="005A6855">
        <w:t>. Of course, such antinomy is precisely the ‘paradoxical’ aspect of co-dependence that makes it so emotionally attractive to postmodern readers, and which makes this doctrine quite distinct from any other causal philosophy.</w:t>
      </w:r>
    </w:p>
    <w:p w14:paraId="0FEEF16F" w14:textId="77777777" w:rsidR="006B7A4E" w:rsidRPr="005A6855" w:rsidRDefault="006B7A4E" w:rsidP="006B7A4E">
      <w:r w:rsidRPr="005A6855">
        <w:t xml:space="preserve">Note well that I am not saying that </w:t>
      </w:r>
      <w:r w:rsidRPr="009B3777">
        <w:rPr>
          <w:rStyle w:val="StyleUnderline"/>
        </w:rPr>
        <w:t>causation requires change. We can establish causation between static existents</w:t>
      </w:r>
      <w:r w:rsidRPr="005A6855">
        <w:t xml:space="preserve"> – by referring to different instances of a class, i.e. with reference to the extensional mode of causation. </w:t>
      </w:r>
      <w:r w:rsidRPr="009B3777">
        <w:rPr>
          <w:rStyle w:val="StyleUnderline"/>
        </w:rPr>
        <w:t>The natural mode of causation</w:t>
      </w:r>
      <w:r w:rsidRPr="005A6855">
        <w:t xml:space="preserve">, on the other hand, </w:t>
      </w:r>
      <w:r w:rsidRPr="009B3777">
        <w:rPr>
          <w:rStyle w:val="StyleUnderline"/>
        </w:rPr>
        <w:t>implies underlying changes in individuals</w:t>
      </w:r>
      <w:r w:rsidRPr="005A6855">
        <w:t xml:space="preserve"> – even when we express it verbally as a relation of static characters, we mean that the change from presence to absence or vice versa of those characters is involved.</w:t>
      </w:r>
    </w:p>
    <w:p w14:paraId="5CB0D649" w14:textId="77777777" w:rsidR="006B7A4E" w:rsidRPr="005A6855" w:rsidRDefault="006B7A4E" w:rsidP="006B7A4E">
      <w:r w:rsidRPr="005A6855">
        <w:t xml:space="preserve">The paradoxical aspect of the co-dependence thesis is its claiming the possibility of causation without differences across space and time, i.e. entirely in the here and now. This is a logically unthinkable and unknowable sort of causation. It should hardly be necessary to say that the present, once present, is a done thing; it can no longer be affected by the present, the past or the future. </w:t>
      </w:r>
      <w:r w:rsidRPr="009B3777">
        <w:rPr>
          <w:rStyle w:val="StyleUnderline"/>
          <w:highlight w:val="cyan"/>
        </w:rPr>
        <w:t>The past</w:t>
      </w:r>
      <w:r w:rsidRPr="009B3777">
        <w:rPr>
          <w:rStyle w:val="StyleUnderline"/>
        </w:rPr>
        <w:t xml:space="preserve">, once past, </w:t>
      </w:r>
      <w:r w:rsidRPr="009B3777">
        <w:rPr>
          <w:rStyle w:val="StyleUnderline"/>
          <w:highlight w:val="cyan"/>
        </w:rPr>
        <w:t xml:space="preserve">is </w:t>
      </w:r>
      <w:r w:rsidRPr="009B3777">
        <w:rPr>
          <w:rStyle w:val="Emphasis"/>
          <w:highlight w:val="cyan"/>
        </w:rPr>
        <w:t>gone</w:t>
      </w:r>
      <w:r w:rsidRPr="009B3777">
        <w:rPr>
          <w:rStyle w:val="StyleUnderline"/>
        </w:rPr>
        <w:t xml:space="preserve">; it is no longer changeable. </w:t>
      </w:r>
      <w:r w:rsidRPr="009B3777">
        <w:rPr>
          <w:rStyle w:val="StyleUnderline"/>
          <w:highlight w:val="cyan"/>
        </w:rPr>
        <w:t xml:space="preserve">The future is the </w:t>
      </w:r>
      <w:r w:rsidRPr="009B3777">
        <w:rPr>
          <w:rStyle w:val="Emphasis"/>
          <w:highlight w:val="cyan"/>
        </w:rPr>
        <w:t>only</w:t>
      </w:r>
      <w:r w:rsidRPr="009B3777">
        <w:rPr>
          <w:rStyle w:val="StyleUnderline"/>
        </w:rPr>
        <w:t xml:space="preserve"> potentially </w:t>
      </w:r>
      <w:r w:rsidRPr="009B3777">
        <w:rPr>
          <w:rStyle w:val="StyleUnderline"/>
          <w:highlight w:val="cyan"/>
        </w:rPr>
        <w:t>changeable thing</w:t>
      </w:r>
      <w:proofErr w:type="gramStart"/>
      <w:r w:rsidRPr="005A6855">
        <w:t>98 .</w:t>
      </w:r>
      <w:proofErr w:type="gramEnd"/>
    </w:p>
    <w:p w14:paraId="071999BF" w14:textId="77777777" w:rsidR="006B7A4E" w:rsidRPr="005A6855" w:rsidRDefault="006B7A4E" w:rsidP="006B7A4E">
      <w:r w:rsidRPr="009B3777">
        <w:rPr>
          <w:rStyle w:val="StyleUnderline"/>
        </w:rPr>
        <w:t xml:space="preserve">We can use these </w:t>
      </w:r>
      <w:r w:rsidRPr="009B3777">
        <w:rPr>
          <w:rStyle w:val="StyleUnderline"/>
          <w:highlight w:val="cyan"/>
        </w:rPr>
        <w:t>logical insights</w:t>
      </w:r>
      <w:r w:rsidRPr="009B3777">
        <w:rPr>
          <w:rStyle w:val="StyleUnderline"/>
        </w:rPr>
        <w:t xml:space="preserve"> to </w:t>
      </w:r>
      <w:r w:rsidRPr="009B3777">
        <w:rPr>
          <w:rStyle w:val="StyleUnderline"/>
          <w:highlight w:val="cyan"/>
        </w:rPr>
        <w:t>refute</w:t>
      </w:r>
      <w:r w:rsidRPr="009B3777">
        <w:rPr>
          <w:rStyle w:val="StyleUnderline"/>
        </w:rPr>
        <w:t xml:space="preserve"> the Buddhists’ view of the soul’s mode of existence. They consider </w:t>
      </w:r>
      <w:r w:rsidRPr="009B3777">
        <w:rPr>
          <w:rStyle w:val="StyleUnderline"/>
          <w:highlight w:val="cyan"/>
        </w:rPr>
        <w:t>that the soul has “</w:t>
      </w:r>
      <w:r w:rsidRPr="009B3777">
        <w:rPr>
          <w:rStyle w:val="Emphasis"/>
          <w:highlight w:val="cyan"/>
        </w:rPr>
        <w:t>no</w:t>
      </w:r>
      <w:r w:rsidRPr="009B3777">
        <w:rPr>
          <w:rStyle w:val="Emphasis"/>
        </w:rPr>
        <w:t xml:space="preserve"> real </w:t>
      </w:r>
      <w:r w:rsidRPr="009B3777">
        <w:rPr>
          <w:rStyle w:val="Emphasis"/>
          <w:highlight w:val="cyan"/>
        </w:rPr>
        <w:t>existence</w:t>
      </w:r>
      <w:r w:rsidRPr="009B3777">
        <w:rPr>
          <w:rStyle w:val="StyleUnderline"/>
        </w:rPr>
        <w:t>”</w:t>
      </w:r>
      <w:r w:rsidRPr="005A6855">
        <w:t xml:space="preserve"> (in itself, as an essence) </w:t>
      </w:r>
      <w:r w:rsidRPr="009B3777">
        <w:rPr>
          <w:rStyle w:val="StyleUnderline"/>
          <w:highlight w:val="cyan"/>
        </w:rPr>
        <w:t>because of</w:t>
      </w:r>
      <w:r w:rsidRPr="009B3777">
        <w:rPr>
          <w:rStyle w:val="StyleUnderline"/>
        </w:rPr>
        <w:t xml:space="preserve"> its </w:t>
      </w:r>
      <w:r w:rsidRPr="009B3777">
        <w:rPr>
          <w:rStyle w:val="StyleUnderline"/>
          <w:highlight w:val="cyan"/>
        </w:rPr>
        <w:t>interdependence</w:t>
      </w:r>
      <w:r w:rsidRPr="005A6855">
        <w:t xml:space="preserve"> with everything else. They argue that the soul has actual past causes of generation (e.g. parents, food, etc.) and possible future causes of destruction (e.g. if the body dies, the soul disappears, say). But in truth, </w:t>
      </w:r>
      <w:r w:rsidRPr="009B3777">
        <w:rPr>
          <w:rStyle w:val="StyleUnderline"/>
        </w:rPr>
        <w:t xml:space="preserve">such retrospective and prospective </w:t>
      </w:r>
      <w:r w:rsidRPr="009B3777">
        <w:rPr>
          <w:rStyle w:val="StyleUnderline"/>
          <w:highlight w:val="cyan"/>
        </w:rPr>
        <w:t xml:space="preserve">causalities do </w:t>
      </w:r>
      <w:r w:rsidRPr="009B3777">
        <w:rPr>
          <w:rStyle w:val="Emphasis"/>
          <w:highlight w:val="cyan"/>
        </w:rPr>
        <w:t>not</w:t>
      </w:r>
      <w:r w:rsidRPr="009B3777">
        <w:rPr>
          <w:rStyle w:val="StyleUnderline"/>
          <w:highlight w:val="cyan"/>
        </w:rPr>
        <w:t xml:space="preserve"> change</w:t>
      </w:r>
      <w:r w:rsidRPr="009B3777">
        <w:rPr>
          <w:rStyle w:val="StyleUnderline"/>
        </w:rPr>
        <w:t xml:space="preserve"> the reality </w:t>
      </w:r>
      <w:r w:rsidRPr="009B3777">
        <w:rPr>
          <w:rStyle w:val="StyleUnderline"/>
          <w:highlight w:val="cyan"/>
        </w:rPr>
        <w:t>that once the soul is</w:t>
      </w:r>
      <w:r w:rsidRPr="005A6855">
        <w:t xml:space="preserve">, and so long as it is, </w:t>
      </w:r>
      <w:r w:rsidRPr="009B3777">
        <w:rPr>
          <w:rStyle w:val="StyleUnderline"/>
        </w:rPr>
        <w:t xml:space="preserve">its actual present existence is, and </w:t>
      </w:r>
      <w:r w:rsidRPr="009B3777">
        <w:rPr>
          <w:rStyle w:val="StyleUnderline"/>
          <w:highlight w:val="cyan"/>
        </w:rPr>
        <w:t xml:space="preserve">it is </w:t>
      </w:r>
      <w:r w:rsidRPr="009B3777">
        <w:rPr>
          <w:rStyle w:val="Emphasis"/>
          <w:highlight w:val="cyan"/>
        </w:rPr>
        <w:t>independent</w:t>
      </w:r>
      <w:r w:rsidRPr="009B3777">
        <w:rPr>
          <w:rStyle w:val="Emphasis"/>
        </w:rPr>
        <w:t>ly of anything else</w:t>
      </w:r>
      <w:r w:rsidRPr="005A6855">
        <w:t>.</w:t>
      </w:r>
    </w:p>
    <w:p w14:paraId="7C2BE516" w14:textId="77777777" w:rsidR="006B7A4E" w:rsidRPr="005A6855" w:rsidRDefault="006B7A4E" w:rsidP="006B7A4E">
      <w:r w:rsidRPr="009B3777">
        <w:rPr>
          <w:rStyle w:val="StyleUnderline"/>
        </w:rPr>
        <w:t xml:space="preserve">The </w:t>
      </w:r>
      <w:r w:rsidRPr="009B3777">
        <w:rPr>
          <w:rStyle w:val="StyleUnderline"/>
          <w:highlight w:val="cyan"/>
        </w:rPr>
        <w:t>advocates</w:t>
      </w:r>
      <w:r w:rsidRPr="009B3777">
        <w:rPr>
          <w:rStyle w:val="StyleUnderline"/>
        </w:rPr>
        <w:t xml:space="preserve"> of this idea</w:t>
      </w:r>
      <w:r w:rsidRPr="005A6855">
        <w:t xml:space="preserve">, that the soul’s existence is unreal, </w:t>
      </w:r>
      <w:r w:rsidRPr="009B3777">
        <w:rPr>
          <w:rStyle w:val="StyleUnderline"/>
        </w:rPr>
        <w:t xml:space="preserve">can be seen to profit from </w:t>
      </w:r>
      <w:r w:rsidRPr="009B3777">
        <w:rPr>
          <w:rStyle w:val="StyleUnderline"/>
          <w:highlight w:val="cyan"/>
        </w:rPr>
        <w:t>confus</w:t>
      </w:r>
      <w:r w:rsidRPr="009B3777">
        <w:rPr>
          <w:rStyle w:val="StyleUnderline"/>
        </w:rPr>
        <w:t xml:space="preserve">ion between two terms: </w:t>
      </w:r>
      <w:r w:rsidRPr="009B3777">
        <w:rPr>
          <w:rStyle w:val="Emphasis"/>
          <w:highlight w:val="cyan"/>
        </w:rPr>
        <w:t>ontological</w:t>
      </w:r>
      <w:r w:rsidRPr="009B3777">
        <w:rPr>
          <w:rStyle w:val="Emphasis"/>
        </w:rPr>
        <w:t xml:space="preserve"> dependence</w:t>
      </w:r>
      <w:r w:rsidRPr="009B3777">
        <w:rPr>
          <w:rStyle w:val="StyleUnderline"/>
        </w:rPr>
        <w:t xml:space="preserve"> </w:t>
      </w:r>
      <w:r w:rsidRPr="009B3777">
        <w:rPr>
          <w:rStyle w:val="StyleUnderline"/>
          <w:highlight w:val="cyan"/>
        </w:rPr>
        <w:t xml:space="preserve">and </w:t>
      </w:r>
      <w:r w:rsidRPr="009B3777">
        <w:rPr>
          <w:rStyle w:val="Emphasis"/>
          <w:highlight w:val="cyan"/>
        </w:rPr>
        <w:t>epistemological dependence</w:t>
      </w:r>
      <w:r w:rsidRPr="005A6855">
        <w:t xml:space="preserve">. Certainly, demonstrable past causes are indicative of what they call “dependent origination”, but future causes cannot be assimilated by anticipation to the same concept. </w:t>
      </w:r>
      <w:r w:rsidRPr="009B3777">
        <w:rPr>
          <w:rStyle w:val="StyleUnderline"/>
        </w:rPr>
        <w:t>They might at best be eventually described as instances of “dependent obliteration”</w:t>
      </w:r>
      <w:r w:rsidRPr="005A6855">
        <w:t>! Just because in our present minds the existence of the object (here, the soul) is at the center of a mass of past, present and future causes, it does not follow that all these items can be indistinguishably considered as present causes.</w:t>
      </w:r>
    </w:p>
    <w:p w14:paraId="3B007FBE" w14:textId="77777777" w:rsidR="006B7A4E" w:rsidRPr="005A6855" w:rsidRDefault="006B7A4E" w:rsidP="006B7A4E">
      <w:r w:rsidRPr="005A6855">
        <w:t>Nevertheless, it is possible and valuable to view the whole world as one big Ocean, and all things apparently in it as complex waves and swirls of its water, always in flux. This image is often proposed in Buddhist teachings, in seeming justification of the idea of co-dependence, as well as the idea of impermanence and others.</w:t>
      </w:r>
    </w:p>
    <w:p w14:paraId="1D317484" w14:textId="77777777" w:rsidR="006B7A4E" w:rsidRPr="005A6855" w:rsidRDefault="006B7A4E" w:rsidP="006B7A4E">
      <w:r w:rsidRPr="005A6855">
        <w:t xml:space="preserve">Just as in a large body of water, a sea, a lake, a river, all the waves, though twirling and churning, are inseparable from the whole, so the waves of matter, mind and spirit in the universe, form a continuous whole. The various, changing many are ultimately </w:t>
      </w:r>
      <w:proofErr w:type="gramStart"/>
      <w:r w:rsidRPr="005A6855">
        <w:t>a harmonious one</w:t>
      </w:r>
      <w:proofErr w:type="gramEnd"/>
      <w:r w:rsidRPr="005A6855">
        <w:t xml:space="preserve">. All subdivisions of the one in space or time are illusions or artificial projections by some observer. </w:t>
      </w:r>
      <w:proofErr w:type="gramStart"/>
      <w:r w:rsidRPr="005A6855">
        <w:t>With regard to</w:t>
      </w:r>
      <w:proofErr w:type="gramEnd"/>
      <w:r w:rsidRPr="005A6855">
        <w:t xml:space="preserve"> interdependence, </w:t>
      </w:r>
      <w:proofErr w:type="gramStart"/>
      <w:r w:rsidRPr="005A6855">
        <w:t>a pressure</w:t>
      </w:r>
      <w:proofErr w:type="gramEnd"/>
      <w:r w:rsidRPr="005A6855">
        <w:t xml:space="preserve"> in any locale of the whole is bound to somewhat affect all other locales.</w:t>
      </w:r>
    </w:p>
    <w:p w14:paraId="0D4FB34A" w14:textId="77777777" w:rsidR="006B7A4E" w:rsidRPr="005A6855" w:rsidRDefault="006B7A4E" w:rsidP="006B7A4E">
      <w:r w:rsidRPr="005A6855">
        <w:t xml:space="preserve">This image reconciles the apparently conflicting views of the Greek philosophers Heraclitus and Parmenides. Heraclitean philosophy emphasizes appearance, materiality, multiplicity and change: “you cannot step into the same river twice” (or indeed, even once), for by the time you do so, both you and it have changed. In Parmenidean philosophy, the opposite is stressed: “everything is one and the same”. At first sight, these views seem contradictory – one is pluralist and relativistic, and the other is </w:t>
      </w:r>
      <w:proofErr w:type="spellStart"/>
      <w:r w:rsidRPr="005A6855">
        <w:t>monist</w:t>
      </w:r>
      <w:proofErr w:type="spellEnd"/>
      <w:r w:rsidRPr="005A6855">
        <w:t xml:space="preserve"> and absolutist; but using the image of a body of water they can be made compatible and complementary.</w:t>
      </w:r>
    </w:p>
    <w:p w14:paraId="459DCE5D" w14:textId="77777777" w:rsidR="006B7A4E" w:rsidRPr="005A6855" w:rsidRDefault="006B7A4E" w:rsidP="006B7A4E">
      <w:r w:rsidRPr="005A6855">
        <w:t>Initially, this analogy to water seems to call for a universal underlying substance – an assumed “ether”. But, as Einstein has pointed out, since the velocity of light is the same in all directions and displays no Doppler effect, there can be no ether! Thus, all is one and one is nothing! This interesting discovery of modern science seems to confirm the much older Buddhist view that the universal ocean is one of Emptiness (</w:t>
      </w:r>
      <w:proofErr w:type="spellStart"/>
      <w:r w:rsidRPr="005A6855">
        <w:t>Shunyata</w:t>
      </w:r>
      <w:proofErr w:type="spellEnd"/>
      <w:r w:rsidRPr="005A6855">
        <w:t>). Judaism also has this notion of the All as originally Nothingness (Yesh me-Ayin).</w:t>
      </w:r>
    </w:p>
    <w:p w14:paraId="52028D44" w14:textId="77777777" w:rsidR="006B7A4E" w:rsidRPr="005A6855" w:rsidRDefault="006B7A4E" w:rsidP="006B7A4E">
      <w:r w:rsidRPr="005A6855">
        <w:t xml:space="preserve">Be that as it may, </w:t>
      </w:r>
      <w:r w:rsidRPr="009B3777">
        <w:rPr>
          <w:rStyle w:val="StyleUnderline"/>
          <w:highlight w:val="cyan"/>
        </w:rPr>
        <w:t>we must</w:t>
      </w:r>
      <w:r w:rsidRPr="009B3777">
        <w:rPr>
          <w:rStyle w:val="StyleUnderline"/>
        </w:rPr>
        <w:t xml:space="preserve"> still consider and </w:t>
      </w:r>
      <w:r w:rsidRPr="009B3777">
        <w:rPr>
          <w:rStyle w:val="StyleUnderline"/>
          <w:highlight w:val="cyan"/>
        </w:rPr>
        <w:t xml:space="preserve">deal with the world </w:t>
      </w:r>
      <w:r w:rsidRPr="009B3777">
        <w:rPr>
          <w:rStyle w:val="Emphasis"/>
          <w:highlight w:val="cyan"/>
        </w:rPr>
        <w:t>as it appears</w:t>
      </w:r>
      <w:r w:rsidRPr="005A6855">
        <w:t xml:space="preserve"> – in all its details of variety, change and causality. And </w:t>
      </w:r>
      <w:r w:rsidRPr="009B3777">
        <w:rPr>
          <w:rStyle w:val="StyleUnderline"/>
        </w:rPr>
        <w:t xml:space="preserve">this task </w:t>
      </w:r>
      <w:proofErr w:type="gramStart"/>
      <w:r w:rsidRPr="009B3777">
        <w:rPr>
          <w:rStyle w:val="StyleUnderline"/>
        </w:rPr>
        <w:t>has to</w:t>
      </w:r>
      <w:proofErr w:type="gramEnd"/>
      <w:r w:rsidRPr="009B3777">
        <w:rPr>
          <w:rStyle w:val="StyleUnderline"/>
        </w:rPr>
        <w:t xml:space="preserve"> be fulfilled</w:t>
      </w:r>
      <w:r w:rsidRPr="005A6855">
        <w:t xml:space="preserve"> responsibly – i.e. </w:t>
      </w:r>
      <w:r w:rsidRPr="009B3777">
        <w:rPr>
          <w:rStyle w:val="StyleUnderline"/>
          <w:highlight w:val="cyan"/>
        </w:rPr>
        <w:t>in a</w:t>
      </w:r>
      <w:r w:rsidRPr="009B3777">
        <w:rPr>
          <w:rStyle w:val="StyleUnderline"/>
        </w:rPr>
        <w:t xml:space="preserve"> </w:t>
      </w:r>
      <w:r w:rsidRPr="009B3777">
        <w:rPr>
          <w:rStyle w:val="Emphasis"/>
        </w:rPr>
        <w:t>credible</w:t>
      </w:r>
      <w:r w:rsidRPr="009B3777">
        <w:rPr>
          <w:rStyle w:val="StyleUnderline"/>
        </w:rPr>
        <w:t xml:space="preserve">, </w:t>
      </w:r>
      <w:r w:rsidRPr="009B3777">
        <w:rPr>
          <w:rStyle w:val="Emphasis"/>
          <w:highlight w:val="cyan"/>
        </w:rPr>
        <w:t>empirical</w:t>
      </w:r>
      <w:r w:rsidRPr="009B3777">
        <w:rPr>
          <w:rStyle w:val="StyleUnderline"/>
          <w:highlight w:val="cyan"/>
        </w:rPr>
        <w:t xml:space="preserve"> and </w:t>
      </w:r>
      <w:r w:rsidRPr="009B3777">
        <w:rPr>
          <w:rStyle w:val="Emphasis"/>
          <w:highlight w:val="cyan"/>
        </w:rPr>
        <w:t>logical</w:t>
      </w:r>
      <w:r w:rsidRPr="009B3777">
        <w:rPr>
          <w:rStyle w:val="StyleUnderline"/>
          <w:highlight w:val="cyan"/>
        </w:rPr>
        <w:t xml:space="preserve"> manner. Vague</w:t>
      </w:r>
      <w:r w:rsidRPr="009B3777">
        <w:rPr>
          <w:rStyle w:val="StyleUnderline"/>
        </w:rPr>
        <w:t xml:space="preserve">, colorful, idealistic </w:t>
      </w:r>
      <w:r w:rsidRPr="009B3777">
        <w:rPr>
          <w:rStyle w:val="StyleUnderline"/>
          <w:highlight w:val="cyan"/>
        </w:rPr>
        <w:t xml:space="preserve">pronouncements </w:t>
      </w:r>
      <w:r w:rsidRPr="009B3777">
        <w:rPr>
          <w:rStyle w:val="Emphasis"/>
          <w:highlight w:val="cyan"/>
        </w:rPr>
        <w:t>will not do</w:t>
      </w:r>
      <w:r w:rsidRPr="009B3777">
        <w:rPr>
          <w:rStyle w:val="StyleUnderline"/>
        </w:rPr>
        <w:t>, however poetic they sound</w:t>
      </w:r>
      <w:r w:rsidRPr="005A6855">
        <w:t>.</w:t>
      </w:r>
    </w:p>
    <w:p w14:paraId="58B9AA49" w14:textId="77777777" w:rsidR="006B7A4E" w:rsidRDefault="006B7A4E" w:rsidP="006B7A4E">
      <w:pPr>
        <w:pStyle w:val="Heading3"/>
      </w:pPr>
      <w:r>
        <w:t xml:space="preserve">Golden Dome CP---2AC </w:t>
      </w:r>
    </w:p>
    <w:p w14:paraId="218A2F7E" w14:textId="77777777" w:rsidR="006B7A4E" w:rsidRDefault="006B7A4E" w:rsidP="006B7A4E">
      <w:pPr>
        <w:pStyle w:val="Heading3"/>
      </w:pPr>
      <w:r>
        <w:t xml:space="preserve">Econ DA---2AC </w:t>
      </w:r>
    </w:p>
    <w:p w14:paraId="4D4CBE21" w14:textId="77777777" w:rsidR="006B7A4E" w:rsidRDefault="006B7A4E" w:rsidP="006B7A4E">
      <w:pPr>
        <w:pStyle w:val="Heading4"/>
      </w:pPr>
      <w:r>
        <w:t xml:space="preserve">a) </w:t>
      </w:r>
      <w:r>
        <w:rPr>
          <w:u w:val="single"/>
        </w:rPr>
        <w:t>Dollarization</w:t>
      </w:r>
      <w:r>
        <w:t xml:space="preserve">. Trump </w:t>
      </w:r>
      <w:r>
        <w:rPr>
          <w:u w:val="single"/>
        </w:rPr>
        <w:t>fires</w:t>
      </w:r>
      <w:r>
        <w:t xml:space="preserve"> Powell, unleashing </w:t>
      </w:r>
      <w:r>
        <w:rPr>
          <w:u w:val="single"/>
        </w:rPr>
        <w:t>global financial</w:t>
      </w:r>
      <w:r>
        <w:t xml:space="preserve"> instability. That’s Stern. </w:t>
      </w:r>
    </w:p>
    <w:p w14:paraId="1426CB29" w14:textId="77777777" w:rsidR="006B7A4E" w:rsidRPr="006D56C7" w:rsidRDefault="006B7A4E" w:rsidP="006B7A4E">
      <w:r>
        <w:t xml:space="preserve">Mark Joseph </w:t>
      </w:r>
      <w:r w:rsidRPr="00AF1752">
        <w:rPr>
          <w:rStyle w:val="Style13ptBold"/>
        </w:rPr>
        <w:t>Stern 25</w:t>
      </w:r>
      <w:r>
        <w:t>. J.D. from the Georgetown University Law Center. "Trump's NLRB Purge Is About Much More Than Crushing Organized Labor." Slate. 1/29/2025. slate.com/news-and-politics/2025/01/donald-trump-nlrb-purge-unions-organized-labor.htm</w:t>
      </w:r>
    </w:p>
    <w:p w14:paraId="2F4CAF33" w14:textId="77777777" w:rsidR="006B7A4E" w:rsidRDefault="006B7A4E" w:rsidP="006B7A4E">
      <w:pPr>
        <w:rPr>
          <w:sz w:val="16"/>
        </w:rPr>
      </w:pPr>
      <w:r w:rsidRPr="00867DBA">
        <w:rPr>
          <w:sz w:val="16"/>
        </w:rPr>
        <w:t xml:space="preserve">If </w:t>
      </w:r>
      <w:r w:rsidRPr="00A67CB0">
        <w:rPr>
          <w:rStyle w:val="StyleUnderline"/>
          <w:highlight w:val="lightGray"/>
        </w:rPr>
        <w:t>the president</w:t>
      </w:r>
      <w:r w:rsidRPr="00867DBA">
        <w:rPr>
          <w:sz w:val="16"/>
        </w:rPr>
        <w:t xml:space="preserve"> could fire board members at will, he </w:t>
      </w:r>
      <w:r w:rsidRPr="00A67CB0">
        <w:rPr>
          <w:rStyle w:val="StyleUnderline"/>
          <w:highlight w:val="lightGray"/>
        </w:rPr>
        <w:t>would</w:t>
      </w:r>
      <w:r w:rsidRPr="00867DBA">
        <w:rPr>
          <w:sz w:val="16"/>
        </w:rPr>
        <w:t xml:space="preserve"> effectively </w:t>
      </w:r>
      <w:r w:rsidRPr="00A67CB0">
        <w:rPr>
          <w:rStyle w:val="Emphasis"/>
          <w:highlight w:val="lightGray"/>
        </w:rPr>
        <w:t>wrest control</w:t>
      </w:r>
      <w:r w:rsidRPr="00867DBA">
        <w:rPr>
          <w:rStyle w:val="StyleUnderline"/>
        </w:rPr>
        <w:t xml:space="preserve"> of monetary policy </w:t>
      </w:r>
      <w:r w:rsidRPr="00A67CB0">
        <w:rPr>
          <w:rStyle w:val="StyleUnderline"/>
          <w:highlight w:val="lightGray"/>
        </w:rPr>
        <w:t>from</w:t>
      </w:r>
      <w:r w:rsidRPr="00867DBA">
        <w:rPr>
          <w:rStyle w:val="StyleUnderline"/>
        </w:rPr>
        <w:t xml:space="preserve"> the </w:t>
      </w:r>
      <w:r w:rsidRPr="00A67CB0">
        <w:rPr>
          <w:rStyle w:val="Emphasis"/>
          <w:highlight w:val="lightGray"/>
        </w:rPr>
        <w:t>experts</w:t>
      </w:r>
      <w:r w:rsidRPr="00A67CB0">
        <w:rPr>
          <w:rStyle w:val="StyleUnderline"/>
          <w:highlight w:val="lightGray"/>
        </w:rPr>
        <w:t>, risking</w:t>
      </w:r>
      <w:r w:rsidRPr="00867DBA">
        <w:rPr>
          <w:rStyle w:val="StyleUnderline"/>
        </w:rPr>
        <w:t xml:space="preserve"> serious </w:t>
      </w:r>
      <w:r w:rsidRPr="00A67CB0">
        <w:rPr>
          <w:rStyle w:val="Emphasis"/>
          <w:highlight w:val="lightGray"/>
        </w:rPr>
        <w:t>damage</w:t>
      </w:r>
      <w:r w:rsidRPr="00867DBA">
        <w:rPr>
          <w:rStyle w:val="Emphasis"/>
        </w:rPr>
        <w:t xml:space="preserve"> to the economy</w:t>
      </w:r>
      <w:r w:rsidRPr="00867DBA">
        <w:rPr>
          <w:sz w:val="16"/>
        </w:rPr>
        <w:t xml:space="preserve">. For instance, current Federal Reserve Chair </w:t>
      </w:r>
      <w:r w:rsidRPr="00867DBA">
        <w:rPr>
          <w:rStyle w:val="Emphasis"/>
        </w:rPr>
        <w:t xml:space="preserve">Jerome </w:t>
      </w:r>
      <w:r w:rsidRPr="00A67CB0">
        <w:rPr>
          <w:rStyle w:val="Emphasis"/>
          <w:highlight w:val="lightGray"/>
        </w:rPr>
        <w:t>Powell</w:t>
      </w:r>
      <w:r w:rsidRPr="00867DBA">
        <w:rPr>
          <w:rStyle w:val="StyleUnderline"/>
        </w:rPr>
        <w:t xml:space="preserve"> has </w:t>
      </w:r>
      <w:r w:rsidRPr="00A67CB0">
        <w:rPr>
          <w:rStyle w:val="StyleUnderline"/>
          <w:highlight w:val="lightGray"/>
        </w:rPr>
        <w:t xml:space="preserve">declined to </w:t>
      </w:r>
      <w:r w:rsidRPr="00A67CB0">
        <w:rPr>
          <w:rStyle w:val="Emphasis"/>
          <w:highlight w:val="lightGray"/>
        </w:rPr>
        <w:t>cut</w:t>
      </w:r>
      <w:r w:rsidRPr="00867DBA">
        <w:rPr>
          <w:rStyle w:val="Emphasis"/>
        </w:rPr>
        <w:t xml:space="preserve"> interest </w:t>
      </w:r>
      <w:r w:rsidRPr="00A67CB0">
        <w:rPr>
          <w:rStyle w:val="Emphasis"/>
          <w:highlight w:val="lightGray"/>
        </w:rPr>
        <w:t>rates</w:t>
      </w:r>
      <w:r w:rsidRPr="00867DBA">
        <w:rPr>
          <w:sz w:val="16"/>
        </w:rPr>
        <w:t xml:space="preserve"> in January. </w:t>
      </w:r>
      <w:r w:rsidRPr="00A67CB0">
        <w:rPr>
          <w:rStyle w:val="StyleUnderline"/>
          <w:highlight w:val="lightGray"/>
        </w:rPr>
        <w:t>Trump</w:t>
      </w:r>
      <w:r w:rsidRPr="00867DBA">
        <w:rPr>
          <w:sz w:val="16"/>
        </w:rPr>
        <w:t xml:space="preserve">, however, has </w:t>
      </w:r>
      <w:r w:rsidRPr="00A67CB0">
        <w:rPr>
          <w:rStyle w:val="Emphasis"/>
          <w:highlight w:val="lightGray"/>
        </w:rPr>
        <w:t>demanded</w:t>
      </w:r>
      <w:r w:rsidRPr="00867DBA">
        <w:rPr>
          <w:sz w:val="16"/>
        </w:rPr>
        <w:t xml:space="preserve"> that </w:t>
      </w:r>
      <w:r w:rsidRPr="00A67CB0">
        <w:rPr>
          <w:rStyle w:val="StyleUnderline"/>
          <w:highlight w:val="lightGray"/>
        </w:rPr>
        <w:t>the Fed cut</w:t>
      </w:r>
      <w:r w:rsidRPr="00867DBA">
        <w:rPr>
          <w:rStyle w:val="StyleUnderline"/>
        </w:rPr>
        <w:t xml:space="preserve"> interest rates</w:t>
      </w:r>
      <w:r w:rsidRPr="00867DBA">
        <w:rPr>
          <w:sz w:val="16"/>
        </w:rPr>
        <w:t xml:space="preserve">, insisting that he understands the situation better than Powell. </w:t>
      </w:r>
      <w:r w:rsidRPr="00867DBA">
        <w:rPr>
          <w:rStyle w:val="StyleUnderline"/>
        </w:rPr>
        <w:t xml:space="preserve">Without Humphrey’s Executor, </w:t>
      </w:r>
      <w:r w:rsidRPr="00A67CB0">
        <w:rPr>
          <w:rStyle w:val="StyleUnderline"/>
          <w:highlight w:val="lightGray"/>
        </w:rPr>
        <w:t>Trump could</w:t>
      </w:r>
      <w:r w:rsidRPr="00867DBA">
        <w:rPr>
          <w:sz w:val="16"/>
        </w:rPr>
        <w:t xml:space="preserve"> remove Powell and </w:t>
      </w:r>
      <w:r w:rsidRPr="00867DBA">
        <w:rPr>
          <w:rStyle w:val="StyleUnderline"/>
        </w:rPr>
        <w:t xml:space="preserve">replace him </w:t>
      </w:r>
      <w:r w:rsidRPr="00867DBA">
        <w:rPr>
          <w:sz w:val="16"/>
        </w:rPr>
        <w:t xml:space="preserve">with a MAGA loyalist. The new chair could recklessly slash interest rates at the president’s direction, triggering out-of-control inflation. Trump could then demand a rapid spike in interest rates to cool the inflation, </w:t>
      </w:r>
      <w:r w:rsidRPr="00A67CB0">
        <w:rPr>
          <w:rStyle w:val="StyleUnderline"/>
          <w:highlight w:val="lightGray"/>
        </w:rPr>
        <w:t>trigger</w:t>
      </w:r>
      <w:r w:rsidRPr="00867DBA">
        <w:rPr>
          <w:rStyle w:val="StyleUnderline"/>
        </w:rPr>
        <w:t xml:space="preserve">ing </w:t>
      </w:r>
      <w:r w:rsidRPr="00A67CB0">
        <w:rPr>
          <w:rStyle w:val="StyleUnderline"/>
          <w:highlight w:val="lightGray"/>
        </w:rPr>
        <w:t xml:space="preserve">a </w:t>
      </w:r>
      <w:r w:rsidRPr="00A67CB0">
        <w:rPr>
          <w:rStyle w:val="Emphasis"/>
          <w:highlight w:val="lightGray"/>
        </w:rPr>
        <w:t>recession</w:t>
      </w:r>
      <w:r w:rsidRPr="00867DBA">
        <w:rPr>
          <w:rStyle w:val="StyleUnderline"/>
        </w:rPr>
        <w:t xml:space="preserve">. Or </w:t>
      </w:r>
      <w:r w:rsidRPr="00A67CB0">
        <w:rPr>
          <w:rStyle w:val="StyleUnderline"/>
          <w:highlight w:val="lightGray"/>
        </w:rPr>
        <w:t>he could</w:t>
      </w:r>
      <w:r w:rsidRPr="00867DBA">
        <w:rPr>
          <w:sz w:val="16"/>
        </w:rPr>
        <w:t xml:space="preserve"> order the chair to </w:t>
      </w:r>
      <w:r w:rsidRPr="00A67CB0">
        <w:rPr>
          <w:rStyle w:val="Emphasis"/>
          <w:highlight w:val="lightGray"/>
        </w:rPr>
        <w:t>meddle</w:t>
      </w:r>
      <w:r w:rsidRPr="00C55B90">
        <w:rPr>
          <w:rStyle w:val="StyleUnderline"/>
        </w:rPr>
        <w:t xml:space="preserve"> with</w:t>
      </w:r>
      <w:r w:rsidRPr="00867DBA">
        <w:rPr>
          <w:rStyle w:val="StyleUnderline"/>
        </w:rPr>
        <w:t xml:space="preserve"> the Fed’s research </w:t>
      </w:r>
      <w:r w:rsidRPr="00A67CB0">
        <w:rPr>
          <w:rStyle w:val="StyleUnderline"/>
          <w:highlight w:val="lightGray"/>
        </w:rPr>
        <w:t>and</w:t>
      </w:r>
      <w:r w:rsidRPr="00867DBA">
        <w:rPr>
          <w:rStyle w:val="StyleUnderline"/>
        </w:rPr>
        <w:t xml:space="preserve"> data to </w:t>
      </w:r>
      <w:r w:rsidRPr="00A67CB0">
        <w:rPr>
          <w:rStyle w:val="StyleUnderline"/>
          <w:highlight w:val="lightGray"/>
        </w:rPr>
        <w:t xml:space="preserve">create a </w:t>
      </w:r>
      <w:r w:rsidRPr="00A67CB0">
        <w:rPr>
          <w:rStyle w:val="Emphasis"/>
          <w:highlight w:val="lightGray"/>
        </w:rPr>
        <w:t>misleading</w:t>
      </w:r>
      <w:r w:rsidRPr="00867DBA">
        <w:rPr>
          <w:rStyle w:val="Emphasis"/>
        </w:rPr>
        <w:t xml:space="preserve">ly rosy </w:t>
      </w:r>
      <w:r w:rsidRPr="00A67CB0">
        <w:rPr>
          <w:rStyle w:val="Emphasis"/>
          <w:highlight w:val="lightGray"/>
        </w:rPr>
        <w:t>view</w:t>
      </w:r>
      <w:r w:rsidRPr="00867DBA">
        <w:rPr>
          <w:rStyle w:val="StyleUnderline"/>
        </w:rPr>
        <w:t xml:space="preserve"> of the economy</w:t>
      </w:r>
      <w:r w:rsidRPr="00867DBA">
        <w:rPr>
          <w:sz w:val="16"/>
        </w:rPr>
        <w:t xml:space="preserve"> under his watch. </w:t>
      </w:r>
      <w:r w:rsidRPr="00A67CB0">
        <w:rPr>
          <w:rStyle w:val="StyleUnderline"/>
          <w:highlight w:val="lightGray"/>
        </w:rPr>
        <w:t>Lawmakers might</w:t>
      </w:r>
      <w:r w:rsidRPr="00867DBA">
        <w:rPr>
          <w:sz w:val="16"/>
        </w:rPr>
        <w:t xml:space="preserve"> then </w:t>
      </w:r>
      <w:r w:rsidRPr="00A67CB0">
        <w:rPr>
          <w:rStyle w:val="StyleUnderline"/>
          <w:highlight w:val="lightGray"/>
        </w:rPr>
        <w:t>enact</w:t>
      </w:r>
      <w:r w:rsidRPr="00867DBA">
        <w:rPr>
          <w:sz w:val="16"/>
        </w:rPr>
        <w:t xml:space="preserve"> tax cuts, or additional </w:t>
      </w:r>
      <w:r w:rsidRPr="00A67CB0">
        <w:rPr>
          <w:rStyle w:val="StyleUnderline"/>
          <w:highlight w:val="lightGray"/>
        </w:rPr>
        <w:t>spending</w:t>
      </w:r>
      <w:r w:rsidRPr="00867DBA">
        <w:rPr>
          <w:rStyle w:val="StyleUnderline"/>
        </w:rPr>
        <w:t xml:space="preserve">, based on faulty information, inadvertently </w:t>
      </w:r>
      <w:r w:rsidRPr="00A67CB0">
        <w:rPr>
          <w:rStyle w:val="Emphasis"/>
          <w:highlight w:val="lightGray"/>
        </w:rPr>
        <w:t>destabilizing</w:t>
      </w:r>
      <w:r w:rsidRPr="00A67CB0">
        <w:rPr>
          <w:rStyle w:val="StyleUnderline"/>
          <w:highlight w:val="lightGray"/>
        </w:rPr>
        <w:t xml:space="preserve"> the dollar</w:t>
      </w:r>
      <w:r w:rsidRPr="00867DBA">
        <w:rPr>
          <w:sz w:val="16"/>
        </w:rPr>
        <w:t>.</w:t>
      </w:r>
    </w:p>
    <w:p w14:paraId="2BEA000F" w14:textId="77777777" w:rsidR="006B7A4E" w:rsidRPr="00676C7B" w:rsidRDefault="006B7A4E" w:rsidP="006B7A4E">
      <w:pPr>
        <w:pStyle w:val="Heading4"/>
      </w:pPr>
      <w:r>
        <w:t xml:space="preserve">b) </w:t>
      </w:r>
      <w:r>
        <w:rPr>
          <w:u w:val="single"/>
        </w:rPr>
        <w:t>Structural Deregulation</w:t>
      </w:r>
      <w:r>
        <w:t xml:space="preserve">. It causes </w:t>
      </w:r>
      <w:r>
        <w:rPr>
          <w:u w:val="single"/>
        </w:rPr>
        <w:t>systemic collapse</w:t>
      </w:r>
      <w:r>
        <w:t xml:space="preserve"> that </w:t>
      </w:r>
      <w:r>
        <w:rPr>
          <w:u w:val="single"/>
        </w:rPr>
        <w:t>overturns</w:t>
      </w:r>
      <w:r>
        <w:t xml:space="preserve"> ability </w:t>
      </w:r>
      <w:proofErr w:type="gramStart"/>
      <w:r>
        <w:t>regulate</w:t>
      </w:r>
      <w:proofErr w:type="gramEnd"/>
      <w:r>
        <w:t xml:space="preserve"> the </w:t>
      </w:r>
      <w:r>
        <w:rPr>
          <w:u w:val="single"/>
        </w:rPr>
        <w:t>economy</w:t>
      </w:r>
      <w:r>
        <w:t xml:space="preserve">. </w:t>
      </w:r>
      <w:r>
        <w:rPr>
          <w:u w:val="single"/>
        </w:rPr>
        <w:t>Extinction</w:t>
      </w:r>
      <w:r>
        <w:t xml:space="preserve"> from </w:t>
      </w:r>
      <w:r>
        <w:rPr>
          <w:u w:val="single"/>
        </w:rPr>
        <w:t>disease</w:t>
      </w:r>
      <w:r>
        <w:t xml:space="preserve">, </w:t>
      </w:r>
      <w:r>
        <w:rPr>
          <w:u w:val="single"/>
        </w:rPr>
        <w:t>ecological breakdown</w:t>
      </w:r>
      <w:r>
        <w:t xml:space="preserve">, and </w:t>
      </w:r>
      <w:proofErr w:type="spellStart"/>
      <w:r>
        <w:rPr>
          <w:u w:val="single"/>
        </w:rPr>
        <w:t>prolif</w:t>
      </w:r>
      <w:proofErr w:type="spellEnd"/>
      <w:r>
        <w:t xml:space="preserve">. </w:t>
      </w:r>
    </w:p>
    <w:p w14:paraId="4B1112B2" w14:textId="77777777" w:rsidR="006B7A4E" w:rsidRPr="00C07A98" w:rsidRDefault="006B7A4E" w:rsidP="006B7A4E">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90708EF" w14:textId="77777777" w:rsidR="006B7A4E" w:rsidRPr="00C07A98" w:rsidRDefault="006B7A4E" w:rsidP="006B7A4E">
      <w:pPr>
        <w:rPr>
          <w:rStyle w:val="StyleUnderline"/>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4DEEA399" w14:textId="77777777" w:rsidR="006B7A4E" w:rsidRPr="0059330E" w:rsidRDefault="006B7A4E" w:rsidP="006B7A4E">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5706F833" w14:textId="77777777" w:rsidR="006B7A4E" w:rsidRPr="0059330E" w:rsidRDefault="006B7A4E" w:rsidP="006B7A4E">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416CB1A4" w14:textId="77777777" w:rsidR="006B7A4E" w:rsidRPr="008F5503" w:rsidRDefault="006B7A4E" w:rsidP="006B7A4E">
      <w:pPr>
        <w:rPr>
          <w:rStyle w:val="StyleUnderline"/>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01E7B6C0" w14:textId="77777777" w:rsidR="006B7A4E" w:rsidRPr="008F5503" w:rsidRDefault="006B7A4E" w:rsidP="006B7A4E">
      <w:pPr>
        <w:rPr>
          <w:rStyle w:val="StyleUnderline"/>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315A92E2" w14:textId="77777777" w:rsidR="006B7A4E" w:rsidRPr="0059330E" w:rsidRDefault="006B7A4E" w:rsidP="006B7A4E">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w:t>
      </w:r>
      <w:proofErr w:type="spellStart"/>
      <w:r w:rsidRPr="0059330E">
        <w:rPr>
          <w:sz w:val="16"/>
        </w:rPr>
        <w:t>compartmentalisation</w:t>
      </w:r>
      <w:proofErr w:type="spellEnd"/>
      <w:r w:rsidRPr="0059330E">
        <w:rPr>
          <w:sz w:val="16"/>
        </w:rPr>
        <w:t xml:space="preserve">),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w:t>
      </w:r>
      <w:proofErr w:type="spellStart"/>
      <w:r w:rsidRPr="0059330E">
        <w:rPr>
          <w:sz w:val="16"/>
        </w:rPr>
        <w:t>synchronised</w:t>
      </w:r>
      <w:proofErr w:type="spellEnd"/>
      <w:r w:rsidRPr="0059330E">
        <w:rPr>
          <w:sz w:val="16"/>
        </w:rPr>
        <w:t xml:space="preserve">.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7AC1A53E" w14:textId="77777777" w:rsidR="006B7A4E" w:rsidRPr="0059330E" w:rsidRDefault="006B7A4E" w:rsidP="006B7A4E">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71ED34C1" w14:textId="77777777" w:rsidR="006B7A4E" w:rsidRPr="0059330E" w:rsidRDefault="006B7A4E" w:rsidP="006B7A4E">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340DCC6C" w14:textId="77777777" w:rsidR="006B7A4E" w:rsidRPr="0059330E" w:rsidRDefault="006B7A4E" w:rsidP="006B7A4E">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0680BE7" w14:textId="77777777" w:rsidR="006B7A4E" w:rsidRPr="0059330E" w:rsidRDefault="006B7A4E" w:rsidP="006B7A4E">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29D4708" w14:textId="77777777" w:rsidR="006B7A4E" w:rsidRPr="0059330E" w:rsidRDefault="006B7A4E" w:rsidP="006B7A4E">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66BAB487" w14:textId="77777777" w:rsidR="006B7A4E" w:rsidRDefault="006B7A4E" w:rsidP="006B7A4E">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23AC88D9" w14:textId="77777777" w:rsidR="006B7A4E" w:rsidRPr="003C4E2B" w:rsidRDefault="006B7A4E" w:rsidP="006B7A4E">
      <w:pPr>
        <w:pStyle w:val="Heading4"/>
      </w:pPr>
      <w:r>
        <w:t xml:space="preserve">c) Pollution. </w:t>
      </w:r>
      <w:proofErr w:type="gramStart"/>
      <w:r>
        <w:t xml:space="preserve">Collapses </w:t>
      </w:r>
      <w:r>
        <w:rPr>
          <w:u w:val="single"/>
        </w:rPr>
        <w:t>GDP</w:t>
      </w:r>
      <w:proofErr w:type="gramEnd"/>
      <w:r>
        <w:t xml:space="preserve">. </w:t>
      </w:r>
    </w:p>
    <w:p w14:paraId="2D0AA33B" w14:textId="77777777" w:rsidR="006B7A4E" w:rsidRPr="001076F1" w:rsidRDefault="006B7A4E" w:rsidP="006B7A4E">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 xml:space="preserve">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0C24E355" w14:textId="77777777" w:rsidR="006B7A4E" w:rsidRPr="001076F1" w:rsidRDefault="006B7A4E" w:rsidP="006B7A4E">
      <w:pPr>
        <w:rPr>
          <w:sz w:val="16"/>
        </w:rPr>
      </w:pPr>
      <w:r w:rsidRPr="001076F1">
        <w:rPr>
          <w:sz w:val="16"/>
        </w:rPr>
        <w:t>Commission findings on pollution and health</w:t>
      </w:r>
    </w:p>
    <w:p w14:paraId="7E31DFA2" w14:textId="77777777" w:rsidR="006B7A4E" w:rsidRPr="001076F1" w:rsidRDefault="006B7A4E" w:rsidP="006B7A4E">
      <w:pPr>
        <w:rPr>
          <w:sz w:val="16"/>
        </w:rPr>
      </w:pPr>
      <w:r w:rsidRPr="00F674DF">
        <w:rPr>
          <w:rStyle w:val="StyleUnderline"/>
          <w:highlight w:val="lightGray"/>
        </w:rPr>
        <w:t>Pollution</w:t>
      </w:r>
      <w:r w:rsidRPr="001076F1">
        <w:rPr>
          <w:sz w:val="16"/>
        </w:rPr>
        <w:t xml:space="preserve">— </w:t>
      </w:r>
      <w:proofErr w:type="spellStart"/>
      <w:r w:rsidRPr="001076F1">
        <w:rPr>
          <w:sz w:val="16"/>
        </w:rPr>
        <w:t>ie</w:t>
      </w:r>
      <w:proofErr w:type="spellEnd"/>
      <w:r w:rsidRPr="001076F1">
        <w:rPr>
          <w:sz w:val="16"/>
        </w:rPr>
        <w:t xml:space="preserve">, unwanted waste of human origin released to air, land, water, and the ocean without regard for cost or </w:t>
      </w:r>
      <w:proofErr w:type="gramStart"/>
      <w:r w:rsidRPr="001076F1">
        <w:rPr>
          <w:sz w:val="16"/>
        </w:rPr>
        <w:t>consequence—</w:t>
      </w:r>
      <w:proofErr w:type="gramEnd"/>
      <w:r w:rsidRPr="00F674DF">
        <w:rPr>
          <w:rStyle w:val="StyleUnderline"/>
          <w:highlight w:val="lightGray"/>
        </w:rPr>
        <w:t>is</w:t>
      </w:r>
      <w:r w:rsidRPr="001076F1">
        <w:rPr>
          <w:rStyle w:val="StyleUnderline"/>
        </w:rPr>
        <w:t xml:space="preserve"> an </w:t>
      </w:r>
      <w:r w:rsidRPr="00F674DF">
        <w:rPr>
          <w:rStyle w:val="Emphasis"/>
          <w:highlight w:val="lightGray"/>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F674DF">
        <w:rPr>
          <w:rStyle w:val="StyleUnderline"/>
          <w:highlight w:val="lightGray"/>
        </w:rPr>
        <w:t>jeopardises</w:t>
      </w:r>
      <w:proofErr w:type="spellEnd"/>
      <w:r w:rsidRPr="001076F1">
        <w:rPr>
          <w:rStyle w:val="StyleUnderline"/>
        </w:rPr>
        <w:t xml:space="preserve"> the </w:t>
      </w:r>
      <w:r w:rsidRPr="00F674DF">
        <w:rPr>
          <w:rStyle w:val="Emphasis"/>
          <w:highlight w:val="lightGray"/>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F674DF">
        <w:rPr>
          <w:rStyle w:val="Emphasis"/>
          <w:highlight w:val="lightGray"/>
        </w:rPr>
        <w:t>particulate</w:t>
      </w:r>
      <w:r w:rsidRPr="00F674DF">
        <w:rPr>
          <w:rStyle w:val="StyleUnderline"/>
          <w:highlight w:val="lightGray"/>
        </w:rPr>
        <w:t xml:space="preserve"> matter</w:t>
      </w:r>
      <w:r w:rsidRPr="001076F1">
        <w:rPr>
          <w:sz w:val="16"/>
        </w:rPr>
        <w:t xml:space="preserve"> (PM2·5); </w:t>
      </w:r>
      <w:r w:rsidRPr="00F674DF">
        <w:rPr>
          <w:rStyle w:val="Emphasis"/>
          <w:highlight w:val="lightGray"/>
        </w:rPr>
        <w:t>ozone</w:t>
      </w:r>
      <w:r w:rsidRPr="001076F1">
        <w:rPr>
          <w:sz w:val="16"/>
        </w:rPr>
        <w:t xml:space="preserve">; </w:t>
      </w:r>
      <w:r w:rsidRPr="001076F1">
        <w:rPr>
          <w:rStyle w:val="StyleUnderline"/>
        </w:rPr>
        <w:t xml:space="preserve">oxides of </w:t>
      </w:r>
      <w:proofErr w:type="spellStart"/>
      <w:r w:rsidRPr="00F674DF">
        <w:rPr>
          <w:rStyle w:val="Emphasis"/>
          <w:highlight w:val="lightGray"/>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5A5D4D0D" w14:textId="77777777" w:rsidR="006B7A4E" w:rsidRPr="001076F1" w:rsidRDefault="006B7A4E" w:rsidP="006B7A4E">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F674DF">
        <w:rPr>
          <w:rStyle w:val="StyleUnderline"/>
          <w:highlight w:val="lightGray"/>
        </w:rPr>
        <w:t xml:space="preserve">losses </w:t>
      </w:r>
      <w:proofErr w:type="spellStart"/>
      <w:r w:rsidRPr="00F674DF">
        <w:rPr>
          <w:rStyle w:val="StyleUnderline"/>
          <w:highlight w:val="lightGray"/>
        </w:rPr>
        <w:t>totalling</w:t>
      </w:r>
      <w:proofErr w:type="spellEnd"/>
      <w:r w:rsidRPr="001076F1">
        <w:rPr>
          <w:rStyle w:val="StyleUnderline"/>
        </w:rPr>
        <w:t xml:space="preserve"> US </w:t>
      </w:r>
      <w:r w:rsidRPr="00F674DF">
        <w:rPr>
          <w:rStyle w:val="Emphasis"/>
          <w:highlight w:val="lightGray"/>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4861C7A9" w14:textId="77777777" w:rsidR="006B7A4E" w:rsidRPr="001076F1" w:rsidRDefault="006B7A4E" w:rsidP="006B7A4E">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6A35735C" w14:textId="77777777" w:rsidR="006B7A4E" w:rsidRPr="001076F1" w:rsidRDefault="006B7A4E" w:rsidP="006B7A4E">
      <w:pPr>
        <w:rPr>
          <w:sz w:val="16"/>
        </w:rPr>
      </w:pPr>
      <w:r w:rsidRPr="001076F1">
        <w:rPr>
          <w:sz w:val="16"/>
        </w:rPr>
        <w:t>Death and disease due to pollution in 2019</w:t>
      </w:r>
    </w:p>
    <w:p w14:paraId="1F978FE1" w14:textId="77777777" w:rsidR="006B7A4E" w:rsidRPr="001076F1" w:rsidRDefault="006B7A4E" w:rsidP="006B7A4E">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F674DF">
        <w:rPr>
          <w:rStyle w:val="Emphasis"/>
          <w:highlight w:val="lightGray"/>
        </w:rPr>
        <w:t>disease</w:t>
      </w:r>
      <w:r w:rsidRPr="001076F1">
        <w:rPr>
          <w:rStyle w:val="Emphasis"/>
        </w:rPr>
        <w:t xml:space="preserve"> burden</w:t>
      </w:r>
      <w:r w:rsidRPr="001076F1">
        <w:rPr>
          <w:rStyle w:val="StyleUnderline"/>
        </w:rPr>
        <w:t xml:space="preserve"> </w:t>
      </w:r>
      <w:r w:rsidRPr="00F674DF">
        <w:rPr>
          <w:rStyle w:val="StyleUnderline"/>
          <w:highlight w:val="lightGray"/>
        </w:rPr>
        <w:t>attributable</w:t>
      </w:r>
      <w:r w:rsidRPr="001076F1">
        <w:rPr>
          <w:rStyle w:val="StyleUnderline"/>
        </w:rPr>
        <w:t xml:space="preserve"> to chemical pollution </w:t>
      </w:r>
      <w:r w:rsidRPr="00F674DF">
        <w:rPr>
          <w:rStyle w:val="StyleUnderline"/>
          <w:highlight w:val="lightGray"/>
        </w:rPr>
        <w:t>is</w:t>
      </w:r>
      <w:r w:rsidRPr="001076F1">
        <w:rPr>
          <w:rStyle w:val="StyleUnderline"/>
        </w:rPr>
        <w:t xml:space="preserve"> likely to be </w:t>
      </w:r>
      <w:r w:rsidRPr="001076F1">
        <w:rPr>
          <w:rStyle w:val="Emphasis"/>
        </w:rPr>
        <w:t xml:space="preserve">substantially </w:t>
      </w:r>
      <w:r w:rsidRPr="00F674DF">
        <w:rPr>
          <w:rStyle w:val="Emphasis"/>
          <w:highlight w:val="lightGray"/>
        </w:rPr>
        <w:t>greater</w:t>
      </w:r>
      <w:r w:rsidRPr="00F674DF">
        <w:rPr>
          <w:rStyle w:val="StyleUnderline"/>
          <w:highlight w:val="lightGray"/>
        </w:rPr>
        <w:t xml:space="preserve"> than</w:t>
      </w:r>
      <w:r w:rsidRPr="001076F1">
        <w:rPr>
          <w:rStyle w:val="StyleUnderline"/>
        </w:rPr>
        <w:t xml:space="preserve"> </w:t>
      </w:r>
      <w:r w:rsidRPr="001076F1">
        <w:rPr>
          <w:rStyle w:val="Emphasis"/>
        </w:rPr>
        <w:t xml:space="preserve">current </w:t>
      </w:r>
      <w:r w:rsidRPr="00F674DF">
        <w:rPr>
          <w:rStyle w:val="Emphasis"/>
          <w:highlight w:val="lightGray"/>
        </w:rPr>
        <w:t>estimates</w:t>
      </w:r>
      <w:r w:rsidRPr="001076F1">
        <w:rPr>
          <w:sz w:val="16"/>
        </w:rPr>
        <w:t>.4</w:t>
      </w:r>
    </w:p>
    <w:p w14:paraId="14775D18" w14:textId="77777777" w:rsidR="006B7A4E" w:rsidRPr="001076F1" w:rsidRDefault="006B7A4E" w:rsidP="006B7A4E">
      <w:pPr>
        <w:rPr>
          <w:sz w:val="16"/>
        </w:rPr>
      </w:pPr>
      <w:r w:rsidRPr="001076F1">
        <w:rPr>
          <w:sz w:val="16"/>
        </w:rPr>
        <w:t>Pollution-related death</w:t>
      </w:r>
    </w:p>
    <w:p w14:paraId="423B1798" w14:textId="77777777" w:rsidR="006B7A4E" w:rsidRPr="001076F1" w:rsidRDefault="006B7A4E" w:rsidP="006B7A4E">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F674DF">
        <w:rPr>
          <w:rStyle w:val="Emphasis"/>
          <w:highlight w:val="lightGray"/>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F674DF">
        <w:rPr>
          <w:rStyle w:val="Emphasis"/>
          <w:highlight w:val="lightGray"/>
        </w:rPr>
        <w:t>effects</w:t>
      </w:r>
      <w:r w:rsidRPr="001076F1">
        <w:rPr>
          <w:rStyle w:val="StyleUnderline"/>
        </w:rPr>
        <w:t xml:space="preserve"> of pollution on health </w:t>
      </w:r>
      <w:r w:rsidRPr="00F674DF">
        <w:rPr>
          <w:rStyle w:val="StyleUnderline"/>
          <w:highlight w:val="lightGray"/>
        </w:rPr>
        <w:t>would</w:t>
      </w:r>
      <w:r w:rsidRPr="001076F1">
        <w:rPr>
          <w:rStyle w:val="StyleUnderline"/>
        </w:rPr>
        <w:t xml:space="preserve"> undoubtedly </w:t>
      </w:r>
      <w:r w:rsidRPr="00F674DF">
        <w:rPr>
          <w:rStyle w:val="StyleUnderline"/>
          <w:highlight w:val="lightGray"/>
        </w:rPr>
        <w:t xml:space="preserve">be </w:t>
      </w:r>
      <w:r w:rsidRPr="00F674DF">
        <w:rPr>
          <w:rStyle w:val="Emphasis"/>
          <w:highlight w:val="lightGray"/>
        </w:rPr>
        <w:t>larger</w:t>
      </w:r>
      <w:r w:rsidRPr="00F674DF">
        <w:rPr>
          <w:rStyle w:val="StyleUnderline"/>
          <w:highlight w:val="lightGray"/>
        </w:rPr>
        <w:t xml:space="preserve"> if</w:t>
      </w:r>
      <w:r w:rsidRPr="001076F1">
        <w:rPr>
          <w:rStyle w:val="StyleUnderline"/>
        </w:rPr>
        <w:t xml:space="preserve"> more </w:t>
      </w:r>
      <w:r w:rsidRPr="001076F1">
        <w:rPr>
          <w:rStyle w:val="Emphasis"/>
        </w:rPr>
        <w:t xml:space="preserve">comprehensive health </w:t>
      </w:r>
      <w:r w:rsidRPr="00F674DF">
        <w:rPr>
          <w:rStyle w:val="Emphasis"/>
          <w:highlight w:val="lightGray"/>
        </w:rPr>
        <w:t>data</w:t>
      </w:r>
      <w:r w:rsidRPr="001076F1">
        <w:rPr>
          <w:rStyle w:val="StyleUnderline"/>
        </w:rPr>
        <w:t xml:space="preserve"> could be </w:t>
      </w:r>
      <w:r w:rsidRPr="00F674DF">
        <w:rPr>
          <w:rStyle w:val="StyleUnderline"/>
          <w:highlight w:val="lightGray"/>
        </w:rPr>
        <w:t>generated</w:t>
      </w:r>
      <w:r w:rsidRPr="001076F1">
        <w:rPr>
          <w:sz w:val="16"/>
        </w:rPr>
        <w:t>, especially if all pathways for chemicals in the environment were identified and analysed.5</w:t>
      </w:r>
    </w:p>
    <w:p w14:paraId="7004ECB2" w14:textId="77777777" w:rsidR="006B7A4E" w:rsidRPr="00676C7B" w:rsidRDefault="006B7A4E" w:rsidP="006B7A4E">
      <w:pPr>
        <w:pStyle w:val="Heading4"/>
      </w:pPr>
      <w:r>
        <w:t xml:space="preserve">d) The </w:t>
      </w:r>
      <w:r>
        <w:rPr>
          <w:u w:val="single"/>
        </w:rPr>
        <w:t>FDIC</w:t>
      </w:r>
      <w:r>
        <w:t xml:space="preserve"> prevents </w:t>
      </w:r>
      <w:r>
        <w:rPr>
          <w:u w:val="single"/>
        </w:rPr>
        <w:t>bank runs</w:t>
      </w:r>
      <w:r>
        <w:t xml:space="preserve">---Trump </w:t>
      </w:r>
      <w:r>
        <w:rPr>
          <w:u w:val="single"/>
        </w:rPr>
        <w:t>collapses it</w:t>
      </w:r>
      <w:r>
        <w:t xml:space="preserve">. </w:t>
      </w:r>
    </w:p>
    <w:p w14:paraId="07F957A3" w14:textId="77777777" w:rsidR="006B7A4E" w:rsidRPr="00676C7B" w:rsidRDefault="006B7A4E" w:rsidP="006B7A4E">
      <w:r>
        <w:t xml:space="preserve">Michael </w:t>
      </w:r>
      <w:r w:rsidRPr="00676C7B">
        <w:rPr>
          <w:rStyle w:val="Style13ptBold"/>
        </w:rPr>
        <w:t>Sozan &amp;</w:t>
      </w:r>
      <w:r>
        <w:t xml:space="preserve"> Hayley </w:t>
      </w:r>
      <w:proofErr w:type="spellStart"/>
      <w:r w:rsidRPr="00676C7B">
        <w:rPr>
          <w:rStyle w:val="Style13ptBold"/>
        </w:rPr>
        <w:t>Durudogan</w:t>
      </w:r>
      <w:proofErr w:type="spellEnd"/>
      <w:r w:rsidRPr="00676C7B">
        <w:rPr>
          <w:rStyle w:val="Style13ptBold"/>
        </w:rPr>
        <w:t xml:space="preserve"> 25</w:t>
      </w:r>
      <w:r>
        <w:t>, Former Advisor to U.S. Sen. Mark Udall, senior fellow at American Progress, and former American Progress’ senior vice president for Government Affairs. J.D. from the University of California, Berkeley School of Law and current senior policy analyst on the Courts and Legal Policy team at American Progress. “How Independent Federal Agencies Help Americans.” Center for American Progress. 04/03/2025. https://www.americanprogress.org/article/how-independent-federal-agencies-help-americans/</w:t>
      </w:r>
    </w:p>
    <w:p w14:paraId="03A3BC25" w14:textId="77777777" w:rsidR="006B7A4E" w:rsidRPr="00676C7B" w:rsidRDefault="006B7A4E" w:rsidP="006B7A4E">
      <w:pPr>
        <w:rPr>
          <w:sz w:val="16"/>
        </w:rPr>
      </w:pPr>
      <w:r w:rsidRPr="00676C7B">
        <w:rPr>
          <w:sz w:val="16"/>
        </w:rPr>
        <w:t>Federal Deposit Insurance Corporation</w:t>
      </w:r>
    </w:p>
    <w:p w14:paraId="3B758633" w14:textId="77777777" w:rsidR="006B7A4E" w:rsidRPr="00676C7B" w:rsidRDefault="006B7A4E" w:rsidP="006B7A4E">
      <w:pPr>
        <w:rPr>
          <w:sz w:val="16"/>
        </w:rPr>
      </w:pPr>
      <w:r w:rsidRPr="00676C7B">
        <w:rPr>
          <w:sz w:val="16"/>
        </w:rPr>
        <w:t>The Federal Deposit Insurance Corporation (</w:t>
      </w:r>
      <w:r w:rsidRPr="00676C7B">
        <w:rPr>
          <w:rStyle w:val="Emphasis"/>
          <w:highlight w:val="cyan"/>
        </w:rPr>
        <w:t>FDIC</w:t>
      </w:r>
      <w:r w:rsidRPr="00676C7B">
        <w:rPr>
          <w:sz w:val="16"/>
        </w:rPr>
        <w:t xml:space="preserve">) </w:t>
      </w:r>
      <w:r w:rsidRPr="00676C7B">
        <w:rPr>
          <w:rStyle w:val="StyleUnderline"/>
          <w:highlight w:val="cyan"/>
        </w:rPr>
        <w:t>ensures</w:t>
      </w:r>
      <w:r w:rsidRPr="00676C7B">
        <w:rPr>
          <w:rStyle w:val="StyleUnderline"/>
        </w:rPr>
        <w:t xml:space="preserve"> that </w:t>
      </w:r>
      <w:r w:rsidRPr="00676C7B">
        <w:rPr>
          <w:rStyle w:val="StyleUnderline"/>
          <w:highlight w:val="cyan"/>
        </w:rPr>
        <w:t>Americans do not lose</w:t>
      </w:r>
      <w:r w:rsidRPr="00676C7B">
        <w:rPr>
          <w:rStyle w:val="StyleUnderline"/>
        </w:rPr>
        <w:t xml:space="preserve"> their</w:t>
      </w:r>
      <w:r w:rsidRPr="00676C7B">
        <w:rPr>
          <w:sz w:val="16"/>
        </w:rPr>
        <w:t xml:space="preserve"> hard-earned </w:t>
      </w:r>
      <w:r w:rsidRPr="00676C7B">
        <w:rPr>
          <w:rStyle w:val="Emphasis"/>
        </w:rPr>
        <w:t>money</w:t>
      </w:r>
      <w:r w:rsidRPr="00676C7B">
        <w:rPr>
          <w:rStyle w:val="StyleUnderline"/>
        </w:rPr>
        <w:t xml:space="preserve"> </w:t>
      </w:r>
      <w:r w:rsidRPr="00676C7B">
        <w:rPr>
          <w:rStyle w:val="StyleUnderline"/>
          <w:highlight w:val="cyan"/>
        </w:rPr>
        <w:t xml:space="preserve">when a </w:t>
      </w:r>
      <w:r w:rsidRPr="00676C7B">
        <w:rPr>
          <w:rStyle w:val="Emphasis"/>
          <w:highlight w:val="cyan"/>
        </w:rPr>
        <w:t>bank fails</w:t>
      </w:r>
      <w:r w:rsidRPr="00676C7B">
        <w:rPr>
          <w:sz w:val="16"/>
        </w:rPr>
        <w:t xml:space="preserve">, for example, due to mismanagement or fraud. The agency also supervises banks to help make certain that they follow sound banking practices and avoid risky maneuvers that could harm the public. Congress created the agency following the Great Depression </w:t>
      </w:r>
      <w:r w:rsidRPr="00676C7B">
        <w:rPr>
          <w:rStyle w:val="StyleUnderline"/>
        </w:rPr>
        <w:t xml:space="preserve">to increase </w:t>
      </w:r>
      <w:r w:rsidRPr="00676C7B">
        <w:rPr>
          <w:rStyle w:val="Emphasis"/>
        </w:rPr>
        <w:t>public faith</w:t>
      </w:r>
      <w:r w:rsidRPr="00676C7B">
        <w:rPr>
          <w:rStyle w:val="StyleUnderline"/>
        </w:rPr>
        <w:t xml:space="preserve"> in the </w:t>
      </w:r>
      <w:r w:rsidRPr="00676C7B">
        <w:rPr>
          <w:rStyle w:val="Emphasis"/>
        </w:rPr>
        <w:t>banking</w:t>
      </w:r>
      <w:r w:rsidRPr="00676C7B">
        <w:rPr>
          <w:rStyle w:val="StyleUnderline"/>
        </w:rPr>
        <w:t xml:space="preserve"> system, and </w:t>
      </w:r>
      <w:r w:rsidRPr="00676C7B">
        <w:rPr>
          <w:rStyle w:val="StyleUnderline"/>
          <w:highlight w:val="cyan"/>
        </w:rPr>
        <w:t>since</w:t>
      </w:r>
      <w:r w:rsidRPr="00676C7B">
        <w:rPr>
          <w:rStyle w:val="StyleUnderline"/>
        </w:rPr>
        <w:t xml:space="preserve"> its </w:t>
      </w:r>
      <w:r w:rsidRPr="00676C7B">
        <w:rPr>
          <w:rStyle w:val="Emphasis"/>
          <w:highlight w:val="cyan"/>
        </w:rPr>
        <w:t>founding</w:t>
      </w:r>
      <w:r w:rsidRPr="00676C7B">
        <w:rPr>
          <w:rStyle w:val="StyleUnderline"/>
          <w:highlight w:val="cyan"/>
        </w:rPr>
        <w:t xml:space="preserve">, “no depositor has lost a </w:t>
      </w:r>
      <w:r w:rsidRPr="00676C7B">
        <w:rPr>
          <w:rStyle w:val="Emphasis"/>
          <w:highlight w:val="cyan"/>
        </w:rPr>
        <w:t>penny</w:t>
      </w:r>
      <w:r w:rsidRPr="00676C7B">
        <w:rPr>
          <w:rStyle w:val="StyleUnderline"/>
        </w:rPr>
        <w:t xml:space="preserve"> of insured funds </w:t>
      </w:r>
      <w:r w:rsidRPr="00676C7B">
        <w:rPr>
          <w:rStyle w:val="StyleUnderline"/>
          <w:highlight w:val="cyan"/>
        </w:rPr>
        <w:t>as a result of</w:t>
      </w:r>
      <w:r w:rsidRPr="00676C7B">
        <w:rPr>
          <w:rStyle w:val="StyleUnderline"/>
        </w:rPr>
        <w:t xml:space="preserve"> a </w:t>
      </w:r>
      <w:r w:rsidRPr="00676C7B">
        <w:rPr>
          <w:rStyle w:val="Emphasis"/>
          <w:highlight w:val="cyan"/>
        </w:rPr>
        <w:t>failure</w:t>
      </w:r>
      <w:r w:rsidRPr="00676C7B">
        <w:rPr>
          <w:sz w:val="16"/>
        </w:rPr>
        <w:t xml:space="preserve">.” Today, the FDIC insures up to $250,000 per depositor, providing Americans with peace of mind when it comes to their money. For instance, when Washington Mutual failed in 2008, the FDIC stepped in to ensure the bank’s insured </w:t>
      </w:r>
      <w:proofErr w:type="gramStart"/>
      <w:r w:rsidRPr="00676C7B">
        <w:rPr>
          <w:sz w:val="16"/>
        </w:rPr>
        <w:t>depositors—</w:t>
      </w:r>
      <w:proofErr w:type="gramEnd"/>
      <w:r w:rsidRPr="00676C7B">
        <w:rPr>
          <w:sz w:val="16"/>
        </w:rPr>
        <w:t xml:space="preserve">mostly individuals and small </w:t>
      </w:r>
      <w:proofErr w:type="gramStart"/>
      <w:r w:rsidRPr="00676C7B">
        <w:rPr>
          <w:sz w:val="16"/>
        </w:rPr>
        <w:t>businesses—</w:t>
      </w:r>
      <w:proofErr w:type="gramEnd"/>
      <w:r w:rsidRPr="00676C7B">
        <w:rPr>
          <w:sz w:val="16"/>
        </w:rPr>
        <w:t>were made whole.</w:t>
      </w:r>
    </w:p>
    <w:p w14:paraId="26AA1331" w14:textId="77777777" w:rsidR="006B7A4E" w:rsidRPr="00676C7B" w:rsidRDefault="006B7A4E" w:rsidP="006B7A4E">
      <w:pPr>
        <w:rPr>
          <w:sz w:val="16"/>
        </w:rPr>
      </w:pPr>
      <w:r w:rsidRPr="00676C7B">
        <w:rPr>
          <w:sz w:val="16"/>
        </w:rPr>
        <w:t xml:space="preserve">But </w:t>
      </w:r>
      <w:r w:rsidRPr="00676C7B">
        <w:rPr>
          <w:rStyle w:val="StyleUnderline"/>
          <w:highlight w:val="cyan"/>
        </w:rPr>
        <w:t>if the agency loses</w:t>
      </w:r>
      <w:r w:rsidRPr="00676C7B">
        <w:rPr>
          <w:rStyle w:val="StyleUnderline"/>
        </w:rPr>
        <w:t xml:space="preserve"> its </w:t>
      </w:r>
      <w:r w:rsidRPr="00676C7B">
        <w:rPr>
          <w:rStyle w:val="Emphasis"/>
          <w:highlight w:val="cyan"/>
        </w:rPr>
        <w:t>independence</w:t>
      </w:r>
      <w:r w:rsidRPr="00676C7B">
        <w:rPr>
          <w:sz w:val="16"/>
        </w:rPr>
        <w:t>—</w:t>
      </w:r>
      <w:r w:rsidRPr="00676C7B">
        <w:rPr>
          <w:rStyle w:val="StyleUnderline"/>
        </w:rPr>
        <w:t xml:space="preserve">or is </w:t>
      </w:r>
      <w:r w:rsidRPr="00676C7B">
        <w:rPr>
          <w:rStyle w:val="Emphasis"/>
        </w:rPr>
        <w:t>shut down</w:t>
      </w:r>
      <w:r w:rsidRPr="00676C7B">
        <w:rPr>
          <w:rStyle w:val="StyleUnderline"/>
        </w:rPr>
        <w:t xml:space="preserve"> altogether </w:t>
      </w:r>
      <w:r w:rsidRPr="00676C7B">
        <w:rPr>
          <w:rStyle w:val="StyleUnderline"/>
          <w:highlight w:val="cyan"/>
        </w:rPr>
        <w:t>as</w:t>
      </w:r>
      <w:r w:rsidRPr="00676C7B">
        <w:rPr>
          <w:rStyle w:val="StyleUnderline"/>
        </w:rPr>
        <w:t xml:space="preserve"> some </w:t>
      </w:r>
      <w:r w:rsidRPr="00676C7B">
        <w:rPr>
          <w:rStyle w:val="Emphasis"/>
          <w:highlight w:val="cyan"/>
        </w:rPr>
        <w:t>Trump</w:t>
      </w:r>
      <w:r w:rsidRPr="00676C7B">
        <w:rPr>
          <w:rStyle w:val="StyleUnderline"/>
        </w:rPr>
        <w:t xml:space="preserve"> advisers have </w:t>
      </w:r>
      <w:r w:rsidRPr="00676C7B">
        <w:rPr>
          <w:rStyle w:val="StyleUnderline"/>
          <w:highlight w:val="cyan"/>
        </w:rPr>
        <w:t xml:space="preserve">expressed </w:t>
      </w:r>
      <w:r w:rsidRPr="00676C7B">
        <w:rPr>
          <w:rStyle w:val="Emphasis"/>
          <w:highlight w:val="cyan"/>
        </w:rPr>
        <w:t>interest</w:t>
      </w:r>
      <w:r w:rsidRPr="00676C7B">
        <w:rPr>
          <w:rStyle w:val="StyleUnderline"/>
        </w:rPr>
        <w:t xml:space="preserve"> in doing—future </w:t>
      </w:r>
      <w:r w:rsidRPr="00676C7B">
        <w:rPr>
          <w:rStyle w:val="Emphasis"/>
          <w:highlight w:val="cyan"/>
        </w:rPr>
        <w:t>success</w:t>
      </w:r>
      <w:r w:rsidRPr="00676C7B">
        <w:rPr>
          <w:rStyle w:val="Emphasis"/>
        </w:rPr>
        <w:t xml:space="preserve"> stories</w:t>
      </w:r>
      <w:r w:rsidRPr="00676C7B">
        <w:rPr>
          <w:rStyle w:val="StyleUnderline"/>
        </w:rPr>
        <w:t xml:space="preserve"> </w:t>
      </w:r>
      <w:r w:rsidRPr="00676C7B">
        <w:rPr>
          <w:rStyle w:val="StyleUnderline"/>
          <w:highlight w:val="cyan"/>
        </w:rPr>
        <w:t>may be</w:t>
      </w:r>
      <w:r w:rsidRPr="00676C7B">
        <w:rPr>
          <w:rStyle w:val="StyleUnderline"/>
        </w:rPr>
        <w:t xml:space="preserve"> few and </w:t>
      </w:r>
      <w:r w:rsidRPr="00676C7B">
        <w:rPr>
          <w:rStyle w:val="Emphasis"/>
          <w:highlight w:val="cyan"/>
        </w:rPr>
        <w:t>far</w:t>
      </w:r>
      <w:r w:rsidRPr="00676C7B">
        <w:rPr>
          <w:rStyle w:val="Emphasis"/>
        </w:rPr>
        <w:t xml:space="preserve"> between</w:t>
      </w:r>
      <w:r w:rsidRPr="00676C7B">
        <w:rPr>
          <w:sz w:val="16"/>
        </w:rPr>
        <w:t xml:space="preserve">. An FDIC beholden to the president </w:t>
      </w:r>
      <w:r w:rsidRPr="00676C7B">
        <w:rPr>
          <w:rStyle w:val="StyleUnderline"/>
          <w:highlight w:val="cyan"/>
        </w:rPr>
        <w:t xml:space="preserve">could weaken </w:t>
      </w:r>
      <w:r w:rsidRPr="00676C7B">
        <w:rPr>
          <w:rStyle w:val="Emphasis"/>
          <w:highlight w:val="cyan"/>
        </w:rPr>
        <w:t>oversight</w:t>
      </w:r>
      <w:r w:rsidRPr="00676C7B">
        <w:rPr>
          <w:rStyle w:val="StyleUnderline"/>
        </w:rPr>
        <w:t xml:space="preserve"> to the benefit of banks but to the detriment of American families</w:t>
      </w:r>
      <w:r w:rsidRPr="00676C7B">
        <w:rPr>
          <w:sz w:val="16"/>
        </w:rPr>
        <w:t>.</w:t>
      </w:r>
    </w:p>
    <w:p w14:paraId="65AF0F46" w14:textId="77777777" w:rsidR="006B7A4E" w:rsidRPr="0059330E" w:rsidRDefault="006B7A4E" w:rsidP="006B7A4E"/>
    <w:p w14:paraId="07E9CD6B" w14:textId="77777777" w:rsidR="006B7A4E" w:rsidRPr="00C625A4" w:rsidRDefault="006B7A4E" w:rsidP="006B7A4E">
      <w:pPr>
        <w:pStyle w:val="Heading4"/>
      </w:pPr>
      <w:r>
        <w:t xml:space="preserve">b) </w:t>
      </w:r>
      <w:r w:rsidRPr="00C625A4">
        <w:t xml:space="preserve">The link </w:t>
      </w:r>
      <w:r w:rsidRPr="00C625A4">
        <w:rPr>
          <w:u w:val="single"/>
        </w:rPr>
        <w:t>oversimplifies</w:t>
      </w:r>
      <w:r w:rsidRPr="00C625A4">
        <w:t xml:space="preserve">. Unions are </w:t>
      </w:r>
      <w:r w:rsidRPr="00C625A4">
        <w:rPr>
          <w:u w:val="single"/>
        </w:rPr>
        <w:t>good</w:t>
      </w:r>
      <w:r w:rsidRPr="00C625A4">
        <w:t xml:space="preserve"> for the economy.</w:t>
      </w:r>
    </w:p>
    <w:p w14:paraId="2F7A454F" w14:textId="77777777" w:rsidR="006B7A4E" w:rsidRPr="00C625A4" w:rsidRDefault="006B7A4E" w:rsidP="006B7A4E">
      <w:r w:rsidRPr="00C625A4">
        <w:t xml:space="preserve">Kathryn Anne </w:t>
      </w:r>
      <w:r w:rsidRPr="00F30A93">
        <w:rPr>
          <w:rStyle w:val="Style13ptBold"/>
        </w:rPr>
        <w:t>Edwards 25</w:t>
      </w:r>
      <w:r w:rsidRPr="00C625A4">
        <w:t>. Senior fellow at the National Academy of Social Insurance, Ph.D. in economics from the University of Wisconsin-Madison. "How to Revive America's 'Golden Middle.'" Bloomberg. 3/13/2025. bloomberg.com/opinion/articles/2025-03-13/unions-are-the-best-hope-to-revive-america-s-golden-middle?embedded-checkout=true</w:t>
      </w:r>
    </w:p>
    <w:p w14:paraId="00C1AD76" w14:textId="77777777" w:rsidR="006B7A4E" w:rsidRPr="00CB3DD4" w:rsidRDefault="006B7A4E" w:rsidP="006B7A4E">
      <w:pPr>
        <w:rPr>
          <w:sz w:val="16"/>
        </w:rPr>
      </w:pPr>
      <w:r w:rsidRPr="00CB3DD4">
        <w:rPr>
          <w:sz w:val="16"/>
        </w:rPr>
        <w:t xml:space="preserve">Economists are coming around to the public’s view. </w:t>
      </w:r>
      <w:r w:rsidRPr="00F30A93">
        <w:rPr>
          <w:rStyle w:val="StyleUnderline"/>
          <w:highlight w:val="cyan"/>
        </w:rPr>
        <w:t xml:space="preserve">The </w:t>
      </w:r>
      <w:r w:rsidRPr="00C625A4">
        <w:rPr>
          <w:rStyle w:val="Emphasis"/>
        </w:rPr>
        <w:t xml:space="preserve">classic </w:t>
      </w:r>
      <w:r w:rsidRPr="00F30A93">
        <w:rPr>
          <w:rStyle w:val="Emphasis"/>
          <w:highlight w:val="cyan"/>
        </w:rPr>
        <w:t>argument</w:t>
      </w:r>
      <w:r w:rsidRPr="00F30A93">
        <w:rPr>
          <w:rStyle w:val="StyleUnderline"/>
        </w:rPr>
        <w:t xml:space="preserve"> against unions</w:t>
      </w:r>
      <w:r w:rsidRPr="00CB3DD4">
        <w:rPr>
          <w:sz w:val="16"/>
        </w:rPr>
        <w:t xml:space="preserve"> is that they establish a labor cartel that pulls wages above productivity, a net negative for the economy. But that </w:t>
      </w:r>
      <w:r w:rsidRPr="00F30A93">
        <w:rPr>
          <w:rStyle w:val="StyleUnderline"/>
          <w:highlight w:val="cyan"/>
        </w:rPr>
        <w:t>assumes the</w:t>
      </w:r>
      <w:r w:rsidRPr="00F30A93">
        <w:rPr>
          <w:rStyle w:val="StyleUnderline"/>
        </w:rPr>
        <w:t xml:space="preserve"> labor </w:t>
      </w:r>
      <w:r w:rsidRPr="00F30A93">
        <w:rPr>
          <w:rStyle w:val="StyleUnderline"/>
          <w:highlight w:val="cyan"/>
        </w:rPr>
        <w:t xml:space="preserve">market is </w:t>
      </w:r>
      <w:r w:rsidRPr="00F30A93">
        <w:rPr>
          <w:rStyle w:val="Emphasis"/>
          <w:highlight w:val="cyan"/>
        </w:rPr>
        <w:t>otherwise</w:t>
      </w:r>
      <w:r w:rsidRPr="00F30A93">
        <w:rPr>
          <w:rStyle w:val="StyleUnderline"/>
          <w:highlight w:val="cyan"/>
        </w:rPr>
        <w:t xml:space="preserve"> perfect</w:t>
      </w:r>
      <w:r w:rsidRPr="00F30A93">
        <w:rPr>
          <w:rStyle w:val="StyleUnderline"/>
        </w:rPr>
        <w:t>ly competitive</w:t>
      </w:r>
      <w:r w:rsidRPr="00CB3DD4">
        <w:rPr>
          <w:sz w:val="16"/>
        </w:rPr>
        <w:t xml:space="preserve"> and employers do not have the power to pay workers below their productivity. </w:t>
      </w:r>
      <w:proofErr w:type="gramStart"/>
      <w:r w:rsidRPr="00C625A4">
        <w:rPr>
          <w:rStyle w:val="Emphasis"/>
        </w:rPr>
        <w:t xml:space="preserve">More and </w:t>
      </w:r>
      <w:r w:rsidRPr="00F30A93">
        <w:rPr>
          <w:rStyle w:val="Emphasis"/>
          <w:highlight w:val="cyan"/>
        </w:rPr>
        <w:t>more</w:t>
      </w:r>
      <w:proofErr w:type="gramEnd"/>
      <w:r w:rsidRPr="00F30A93">
        <w:rPr>
          <w:rStyle w:val="StyleUnderline"/>
          <w:highlight w:val="cyan"/>
        </w:rPr>
        <w:t xml:space="preserve"> ev</w:t>
      </w:r>
      <w:r w:rsidRPr="00F30A93">
        <w:rPr>
          <w:rStyle w:val="StyleUnderline"/>
        </w:rPr>
        <w:t xml:space="preserve">idence </w:t>
      </w:r>
      <w:r w:rsidRPr="00F30A93">
        <w:rPr>
          <w:rStyle w:val="StyleUnderline"/>
          <w:highlight w:val="cyan"/>
        </w:rPr>
        <w:t>has shown</w:t>
      </w:r>
      <w:r w:rsidRPr="00CB3DD4">
        <w:rPr>
          <w:sz w:val="16"/>
        </w:rPr>
        <w:t xml:space="preserve"> that many </w:t>
      </w:r>
      <w:proofErr w:type="gramStart"/>
      <w:r w:rsidRPr="00F30A93">
        <w:rPr>
          <w:rStyle w:val="StyleUnderline"/>
          <w:highlight w:val="cyan"/>
        </w:rPr>
        <w:t>employers</w:t>
      </w:r>
      <w:proofErr w:type="gramEnd"/>
      <w:r w:rsidRPr="00F30A93">
        <w:rPr>
          <w:rStyle w:val="StyleUnderline"/>
          <w:highlight w:val="cyan"/>
        </w:rPr>
        <w:t xml:space="preserve"> </w:t>
      </w:r>
      <w:r w:rsidRPr="00F30A93">
        <w:rPr>
          <w:rStyle w:val="Emphasis"/>
          <w:highlight w:val="cyan"/>
        </w:rPr>
        <w:t>benefit</w:t>
      </w:r>
      <w:r w:rsidRPr="00F30A93">
        <w:rPr>
          <w:rStyle w:val="StyleUnderline"/>
          <w:highlight w:val="cyan"/>
        </w:rPr>
        <w:t xml:space="preserve"> from</w:t>
      </w:r>
      <w:r w:rsidRPr="00CB3DD4">
        <w:rPr>
          <w:sz w:val="16"/>
        </w:rPr>
        <w:t xml:space="preserve"> a degree of </w:t>
      </w:r>
      <w:r w:rsidRPr="00F30A93">
        <w:rPr>
          <w:rStyle w:val="Emphasis"/>
          <w:highlight w:val="cyan"/>
        </w:rPr>
        <w:t>monopsony</w:t>
      </w:r>
      <w:r w:rsidRPr="00C625A4">
        <w:rPr>
          <w:rStyle w:val="Emphasis"/>
        </w:rPr>
        <w:t xml:space="preserve"> power</w:t>
      </w:r>
      <w:r w:rsidRPr="00F30A93">
        <w:rPr>
          <w:rStyle w:val="StyleUnderline"/>
          <w:highlight w:val="cyan"/>
        </w:rPr>
        <w:t xml:space="preserve"> and use a </w:t>
      </w:r>
      <w:r w:rsidRPr="00F30A93">
        <w:rPr>
          <w:rStyle w:val="Emphasis"/>
          <w:highlight w:val="cyan"/>
        </w:rPr>
        <w:t>lack</w:t>
      </w:r>
      <w:r w:rsidRPr="00F30A93">
        <w:rPr>
          <w:rStyle w:val="StyleUnderline"/>
          <w:highlight w:val="cyan"/>
        </w:rPr>
        <w:t xml:space="preserve"> of</w:t>
      </w:r>
      <w:r w:rsidRPr="00CB3DD4">
        <w:rPr>
          <w:sz w:val="16"/>
        </w:rPr>
        <w:t xml:space="preserve"> strong </w:t>
      </w:r>
      <w:r w:rsidRPr="00F30A93">
        <w:rPr>
          <w:rStyle w:val="StyleUnderline"/>
          <w:highlight w:val="cyan"/>
        </w:rPr>
        <w:t>competition</w:t>
      </w:r>
      <w:r w:rsidRPr="00CB3DD4">
        <w:rPr>
          <w:sz w:val="16"/>
        </w:rPr>
        <w:t xml:space="preserve"> from other employers </w:t>
      </w:r>
      <w:r w:rsidRPr="00F30A93">
        <w:rPr>
          <w:rStyle w:val="StyleUnderline"/>
          <w:highlight w:val="cyan"/>
        </w:rPr>
        <w:t xml:space="preserve">to pay </w:t>
      </w:r>
      <w:r w:rsidRPr="00C625A4">
        <w:rPr>
          <w:rStyle w:val="Emphasis"/>
        </w:rPr>
        <w:t xml:space="preserve">workers </w:t>
      </w:r>
      <w:r w:rsidRPr="00F30A93">
        <w:rPr>
          <w:rStyle w:val="Emphasis"/>
          <w:highlight w:val="cyan"/>
        </w:rPr>
        <w:t>less</w:t>
      </w:r>
      <w:r w:rsidRPr="00CB3DD4">
        <w:rPr>
          <w:sz w:val="16"/>
        </w:rPr>
        <w:t xml:space="preserve">. Of course, </w:t>
      </w:r>
      <w:r w:rsidRPr="00F30A93">
        <w:rPr>
          <w:rStyle w:val="StyleUnderline"/>
        </w:rPr>
        <w:t xml:space="preserve">in some cases </w:t>
      </w:r>
      <w:r w:rsidRPr="00F30A93">
        <w:rPr>
          <w:rStyle w:val="StyleUnderline"/>
          <w:highlight w:val="cyan"/>
        </w:rPr>
        <w:t xml:space="preserve">they </w:t>
      </w:r>
      <w:r w:rsidRPr="00C625A4">
        <w:rPr>
          <w:rStyle w:val="Emphasis"/>
        </w:rPr>
        <w:t xml:space="preserve">directly </w:t>
      </w:r>
      <w:r w:rsidRPr="00F30A93">
        <w:rPr>
          <w:rStyle w:val="Emphasis"/>
          <w:highlight w:val="cyan"/>
        </w:rPr>
        <w:t>collude</w:t>
      </w:r>
      <w:r w:rsidRPr="00F30A93">
        <w:rPr>
          <w:rStyle w:val="StyleUnderline"/>
        </w:rPr>
        <w:t xml:space="preserve"> with other employers </w:t>
      </w:r>
      <w:r w:rsidRPr="00F30A93">
        <w:rPr>
          <w:rStyle w:val="StyleUnderline"/>
          <w:highlight w:val="cyan"/>
        </w:rPr>
        <w:t xml:space="preserve">to achieve the </w:t>
      </w:r>
      <w:r w:rsidRPr="00F30A93">
        <w:rPr>
          <w:rStyle w:val="Emphasis"/>
          <w:highlight w:val="cyan"/>
        </w:rPr>
        <w:t>same</w:t>
      </w:r>
      <w:r w:rsidRPr="00F30A93">
        <w:rPr>
          <w:rStyle w:val="StyleUnderline"/>
          <w:highlight w:val="cyan"/>
        </w:rPr>
        <w:t xml:space="preserve"> outcome</w:t>
      </w:r>
      <w:r w:rsidRPr="00CB3DD4">
        <w:rPr>
          <w:sz w:val="16"/>
        </w:rPr>
        <w:t>.</w:t>
      </w:r>
    </w:p>
    <w:p w14:paraId="21283F77" w14:textId="77777777" w:rsidR="006B7A4E" w:rsidRPr="00CB3DD4" w:rsidRDefault="006B7A4E" w:rsidP="006B7A4E">
      <w:pPr>
        <w:rPr>
          <w:sz w:val="16"/>
        </w:rPr>
      </w:pPr>
      <w:r w:rsidRPr="00F30A93">
        <w:rPr>
          <w:rStyle w:val="StyleUnderline"/>
          <w:highlight w:val="cyan"/>
        </w:rPr>
        <w:t>The</w:t>
      </w:r>
      <w:r w:rsidRPr="00CB3DD4">
        <w:rPr>
          <w:sz w:val="16"/>
        </w:rPr>
        <w:t xml:space="preserve"> classic two-dimensional </w:t>
      </w:r>
      <w:r w:rsidRPr="00F30A93">
        <w:rPr>
          <w:rStyle w:val="StyleUnderline"/>
          <w:highlight w:val="cyan"/>
        </w:rPr>
        <w:t xml:space="preserve">argument </w:t>
      </w:r>
      <w:r w:rsidRPr="00C625A4">
        <w:rPr>
          <w:rStyle w:val="Emphasis"/>
        </w:rPr>
        <w:t xml:space="preserve">also </w:t>
      </w:r>
      <w:r w:rsidRPr="00F30A93">
        <w:rPr>
          <w:rStyle w:val="Emphasis"/>
          <w:highlight w:val="cyan"/>
        </w:rPr>
        <w:t>doesn’t</w:t>
      </w:r>
      <w:r w:rsidRPr="00F30A93">
        <w:rPr>
          <w:rStyle w:val="StyleUnderline"/>
          <w:highlight w:val="cyan"/>
        </w:rPr>
        <w:t xml:space="preserve"> account for</w:t>
      </w:r>
      <w:r w:rsidRPr="00F30A93">
        <w:rPr>
          <w:rStyle w:val="StyleUnderline"/>
        </w:rPr>
        <w:t xml:space="preserve"> the </w:t>
      </w:r>
      <w:r w:rsidRPr="00C625A4">
        <w:rPr>
          <w:rStyle w:val="Emphasis"/>
        </w:rPr>
        <w:t xml:space="preserve">increase in </w:t>
      </w:r>
      <w:r w:rsidRPr="00F30A93">
        <w:rPr>
          <w:rStyle w:val="Emphasis"/>
          <w:highlight w:val="cyan"/>
        </w:rPr>
        <w:t>productivity</w:t>
      </w:r>
      <w:r w:rsidRPr="00CB3DD4">
        <w:rPr>
          <w:sz w:val="16"/>
        </w:rPr>
        <w:t xml:space="preserve"> of workers </w:t>
      </w:r>
      <w:r w:rsidRPr="00F30A93">
        <w:rPr>
          <w:rStyle w:val="StyleUnderline"/>
        </w:rPr>
        <w:t xml:space="preserve">associated with unionization, </w:t>
      </w:r>
      <w:r w:rsidRPr="00F30A93">
        <w:rPr>
          <w:rStyle w:val="StyleUnderline"/>
          <w:highlight w:val="cyan"/>
        </w:rPr>
        <w:t>which makes the effect</w:t>
      </w:r>
      <w:r w:rsidRPr="00CB3DD4">
        <w:rPr>
          <w:sz w:val="16"/>
        </w:rPr>
        <w:t xml:space="preserve"> of unionization on labor demand </w:t>
      </w:r>
      <w:r w:rsidRPr="00C625A4">
        <w:rPr>
          <w:rStyle w:val="Emphasis"/>
        </w:rPr>
        <w:t xml:space="preserve">much more </w:t>
      </w:r>
      <w:r w:rsidRPr="00F30A93">
        <w:rPr>
          <w:rStyle w:val="Emphasis"/>
          <w:highlight w:val="cyan"/>
        </w:rPr>
        <w:t>nuanced</w:t>
      </w:r>
      <w:r w:rsidRPr="00F30A93">
        <w:rPr>
          <w:rStyle w:val="StyleUnderline"/>
        </w:rPr>
        <w:t xml:space="preserve"> than a simple </w:t>
      </w:r>
      <w:r w:rsidRPr="00C625A4">
        <w:rPr>
          <w:rStyle w:val="Emphasis"/>
        </w:rPr>
        <w:t>up or down</w:t>
      </w:r>
      <w:r w:rsidRPr="00CB3DD4">
        <w:rPr>
          <w:sz w:val="16"/>
        </w:rPr>
        <w:t xml:space="preserve">. Unions also provide spillovers that benefit the economy, like enforcing workplace safety standards. Even if everything bad about </w:t>
      </w:r>
      <w:r w:rsidRPr="00F30A93">
        <w:rPr>
          <w:rStyle w:val="StyleUnderline"/>
        </w:rPr>
        <w:t>unions</w:t>
      </w:r>
      <w:r w:rsidRPr="00CB3DD4">
        <w:rPr>
          <w:sz w:val="16"/>
        </w:rPr>
        <w:t xml:space="preserve"> is assumed to be true, they </w:t>
      </w:r>
      <w:r w:rsidRPr="00F30A93">
        <w:rPr>
          <w:rStyle w:val="StyleUnderline"/>
        </w:rPr>
        <w:t xml:space="preserve">effectively reduce </w:t>
      </w:r>
      <w:r w:rsidRPr="00C625A4">
        <w:rPr>
          <w:rStyle w:val="Emphasis"/>
        </w:rPr>
        <w:t>inequality</w:t>
      </w:r>
      <w:r w:rsidRPr="00CB3DD4">
        <w:rPr>
          <w:sz w:val="16"/>
        </w:rPr>
        <w:t xml:space="preserve"> in the economy.</w:t>
      </w:r>
    </w:p>
    <w:p w14:paraId="20178988" w14:textId="77777777" w:rsidR="006B7A4E" w:rsidRDefault="006B7A4E" w:rsidP="006B7A4E"/>
    <w:p w14:paraId="4203E875" w14:textId="77777777" w:rsidR="006B7A4E" w:rsidRPr="006F324C" w:rsidRDefault="006B7A4E" w:rsidP="006B7A4E">
      <w:pPr>
        <w:pStyle w:val="Heading4"/>
      </w:pPr>
      <w:r>
        <w:t xml:space="preserve">3. </w:t>
      </w:r>
      <w:r>
        <w:rPr>
          <w:u w:val="single"/>
        </w:rPr>
        <w:t>Link turn</w:t>
      </w:r>
      <w:r>
        <w:t xml:space="preserve">. Public bargaining is </w:t>
      </w:r>
      <w:r>
        <w:rPr>
          <w:u w:val="single"/>
        </w:rPr>
        <w:t>key</w:t>
      </w:r>
      <w:r>
        <w:t xml:space="preserve"> to </w:t>
      </w:r>
      <w:r>
        <w:rPr>
          <w:u w:val="single"/>
        </w:rPr>
        <w:t>confidence</w:t>
      </w:r>
      <w:r>
        <w:t xml:space="preserve">, </w:t>
      </w:r>
      <w:r>
        <w:rPr>
          <w:u w:val="single"/>
        </w:rPr>
        <w:t>growth</w:t>
      </w:r>
      <w:r>
        <w:t xml:space="preserve">, and </w:t>
      </w:r>
      <w:r>
        <w:rPr>
          <w:u w:val="single"/>
        </w:rPr>
        <w:t>employment</w:t>
      </w:r>
      <w:r>
        <w:t xml:space="preserve">.  </w:t>
      </w:r>
    </w:p>
    <w:p w14:paraId="2AF99B9F" w14:textId="77777777" w:rsidR="006B7A4E" w:rsidRPr="00F86B8F" w:rsidRDefault="006B7A4E" w:rsidP="006B7A4E">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44D3ED17" w14:textId="77777777" w:rsidR="006B7A4E" w:rsidRPr="00F86B8F" w:rsidRDefault="006B7A4E" w:rsidP="006B7A4E">
      <w:pPr>
        <w:rPr>
          <w:sz w:val="16"/>
        </w:rPr>
      </w:pPr>
      <w:r w:rsidRPr="00F86B8F">
        <w:rPr>
          <w:sz w:val="16"/>
        </w:rPr>
        <w:t xml:space="preserve">On March 27, 2025, </w:t>
      </w:r>
      <w:r w:rsidRPr="006F324C">
        <w:rPr>
          <w:rStyle w:val="StyleUnderline"/>
        </w:rPr>
        <w:t>Trump issued an executive order purporting to exercise his authority under federal-sector labor law</w:t>
      </w:r>
      <w:r w:rsidRPr="00F86B8F">
        <w:rPr>
          <w:sz w:val="16"/>
        </w:rPr>
        <w:t xml:space="preserve"> to declare that roughly 75% of the federal government has “as a primary function intelligence, counterintelligence, investigative, or national security work.” This designation allowed Trump </w:t>
      </w:r>
      <w:r w:rsidRPr="006F324C">
        <w:rPr>
          <w:rStyle w:val="StyleUnderline"/>
        </w:rPr>
        <w:t xml:space="preserve">to strip hundreds of </w:t>
      </w:r>
      <w:r w:rsidRPr="006F324C">
        <w:rPr>
          <w:rStyle w:val="Emphasis"/>
        </w:rPr>
        <w:t>thousands</w:t>
      </w:r>
      <w:r w:rsidRPr="006F324C">
        <w:rPr>
          <w:rStyle w:val="StyleUnderline"/>
        </w:rPr>
        <w:t xml:space="preserve"> of federal employees of their rights to organize and bargain collectively</w:t>
      </w:r>
      <w:r w:rsidRPr="00F86B8F">
        <w:rPr>
          <w:sz w:val="16"/>
        </w:rPr>
        <w:t xml:space="preserve">. What are some of these critical national security agencies? The Treasury Department, the Department of Veterans Affairs, the Food and Drug Administration, the Office of Refugee Resettlement in the Health and Human Services Department, FEMA, the Department of the Interior, and the Agriculture Department. Just reading the list tells you that this executive order has all the validity of a Trump University degree. The Office of Refugee Resettlement? Trump suspended refugees’ admission into the U.S. on Inauguration Day. Yes, these agencies are vitally important, but not to intelligence, counterintelligence, investigation, or national security. </w:t>
      </w:r>
    </w:p>
    <w:p w14:paraId="113B6C64" w14:textId="77777777" w:rsidR="006B7A4E" w:rsidRPr="00F86B8F" w:rsidRDefault="006B7A4E" w:rsidP="006B7A4E">
      <w:pPr>
        <w:rPr>
          <w:sz w:val="16"/>
        </w:rPr>
      </w:pPr>
      <w:r w:rsidRPr="00F86B8F">
        <w:rPr>
          <w:sz w:val="16"/>
        </w:rPr>
        <w:t xml:space="preserve">Remember, Elon Musk’s falsely named Department of Government Efficiency has been trying to fire tens of thousands of employees from these agencies and others by arguing that they are non-essential. Trump has called for the elimination, among other agencies, of FEMA, even though it made his list of agencies that should not have unions. Suddenly, these agencies and their employees are not only essential, </w:t>
      </w:r>
      <w:proofErr w:type="gramStart"/>
      <w:r w:rsidRPr="00F86B8F">
        <w:rPr>
          <w:sz w:val="16"/>
        </w:rPr>
        <w:t>they are</w:t>
      </w:r>
      <w:proofErr w:type="gramEnd"/>
      <w:r w:rsidRPr="00F86B8F">
        <w:rPr>
          <w:sz w:val="16"/>
        </w:rPr>
        <w:t xml:space="preserve"> essential to national security. Simply, this executive order and the tortured legal argument that supports it are thin veils covering epic union busting.  </w:t>
      </w:r>
    </w:p>
    <w:p w14:paraId="2FB9F46C" w14:textId="77777777" w:rsidR="006B7A4E" w:rsidRDefault="006B7A4E" w:rsidP="006B7A4E">
      <w:pPr>
        <w:rPr>
          <w:sz w:val="16"/>
        </w:rPr>
      </w:pPr>
      <w:r w:rsidRPr="00F86B8F">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F86B8F">
        <w:rPr>
          <w:rStyle w:val="StyleUnderline"/>
          <w:highlight w:val="cyan"/>
        </w:rPr>
        <w:t xml:space="preserve">Trump’s </w:t>
      </w:r>
      <w:r w:rsidRPr="00F86B8F">
        <w:rPr>
          <w:rStyle w:val="Emphasis"/>
          <w:highlight w:val="cyan"/>
        </w:rPr>
        <w:t>ex</w:t>
      </w:r>
      <w:r w:rsidRPr="00F86B8F">
        <w:rPr>
          <w:rStyle w:val="StyleUnderline"/>
        </w:rPr>
        <w:t xml:space="preserve">ecutive </w:t>
      </w:r>
      <w:r w:rsidRPr="00F86B8F">
        <w:rPr>
          <w:rStyle w:val="Emphasis"/>
          <w:highlight w:val="cyan"/>
        </w:rPr>
        <w:t>o</w:t>
      </w:r>
      <w:r w:rsidRPr="00F86B8F">
        <w:rPr>
          <w:rStyle w:val="StyleUnderline"/>
        </w:rPr>
        <w:t>rder is a worse act of presidential unions busting than</w:t>
      </w:r>
      <w:r w:rsidRPr="00F86B8F">
        <w:rPr>
          <w:sz w:val="16"/>
        </w:rPr>
        <w:t xml:space="preserve"> President </w:t>
      </w:r>
      <w:r w:rsidRPr="00F86B8F">
        <w:rPr>
          <w:rStyle w:val="Emphasis"/>
        </w:rPr>
        <w:t>Reagan</w:t>
      </w:r>
      <w:r w:rsidRPr="00F86B8F">
        <w:rPr>
          <w:sz w:val="16"/>
        </w:rPr>
        <w:t xml:space="preserve"> firing PATCO’s members, if only because </w:t>
      </w:r>
      <w:r w:rsidRPr="00F86B8F">
        <w:rPr>
          <w:rStyle w:val="StyleUnderline"/>
        </w:rPr>
        <w:t xml:space="preserve">it </w:t>
      </w:r>
      <w:r w:rsidRPr="00F86B8F">
        <w:rPr>
          <w:rStyle w:val="StyleUnderline"/>
          <w:highlight w:val="cyan"/>
        </w:rPr>
        <w:t>deprives</w:t>
      </w:r>
      <w:r w:rsidRPr="00F86B8F">
        <w:rPr>
          <w:rStyle w:val="StyleUnderline"/>
        </w:rPr>
        <w:t xml:space="preserve"> many more </w:t>
      </w:r>
      <w:r w:rsidRPr="00F86B8F">
        <w:rPr>
          <w:rStyle w:val="Emphasis"/>
          <w:highlight w:val="cyan"/>
        </w:rPr>
        <w:t>workers</w:t>
      </w:r>
      <w:r w:rsidRPr="00F86B8F">
        <w:rPr>
          <w:rStyle w:val="StyleUnderline"/>
          <w:highlight w:val="cyan"/>
        </w:rPr>
        <w:t xml:space="preserve"> of unions</w:t>
      </w:r>
      <w:r w:rsidRPr="00F86B8F">
        <w:rPr>
          <w:rStyle w:val="StyleUnderline"/>
        </w:rPr>
        <w:t xml:space="preserve"> they desperately </w:t>
      </w:r>
      <w:r w:rsidRPr="00F86B8F">
        <w:rPr>
          <w:rStyle w:val="Emphasis"/>
        </w:rPr>
        <w:t>want and need</w:t>
      </w:r>
      <w:r w:rsidRPr="00F86B8F">
        <w:rPr>
          <w:rStyle w:val="StyleUnderline"/>
        </w:rPr>
        <w:t>.</w:t>
      </w:r>
      <w:r w:rsidRPr="00F86B8F">
        <w:rPr>
          <w:sz w:val="16"/>
        </w:rPr>
        <w:t xml:space="preserve"> The PATCO firings invited the corporate assault on unions that continues today. Imagine the signal this historically unprecedented act of union busting will </w:t>
      </w:r>
      <w:proofErr w:type="gramStart"/>
      <w:r w:rsidRPr="00F86B8F">
        <w:rPr>
          <w:sz w:val="16"/>
        </w:rPr>
        <w:t>send</w:t>
      </w:r>
      <w:proofErr w:type="gramEnd"/>
      <w:r w:rsidRPr="00F86B8F">
        <w:rPr>
          <w:sz w:val="16"/>
        </w:rPr>
        <w:t xml:space="preserve"> to corporate America if it is allowed to stand. So, in addition to lawsuits, the labor movement and its allies held “Hands Off!” rallies around the U.S. to slam back at the Trump-Musk assault on federal workers, among other issue. </w:t>
      </w:r>
    </w:p>
    <w:p w14:paraId="0BE2A0A4" w14:textId="77777777" w:rsidR="006B7A4E" w:rsidRPr="00F86B8F" w:rsidRDefault="006B7A4E" w:rsidP="006B7A4E">
      <w:pPr>
        <w:rPr>
          <w:sz w:val="16"/>
        </w:rPr>
      </w:pPr>
      <w:r>
        <w:rPr>
          <w:sz w:val="16"/>
        </w:rPr>
        <w:t>[BREAKS]</w:t>
      </w:r>
    </w:p>
    <w:p w14:paraId="1039590C" w14:textId="77777777" w:rsidR="006B7A4E" w:rsidRDefault="006B7A4E" w:rsidP="006B7A4E">
      <w:pPr>
        <w:rPr>
          <w:sz w:val="6"/>
          <w:szCs w:val="6"/>
        </w:rPr>
      </w:pPr>
      <w:r w:rsidRPr="00F86B8F">
        <w:rPr>
          <w:sz w:val="6"/>
          <w:szCs w:val="6"/>
        </w:rPr>
        <w:t xml:space="preserve">Trump is Dividing the </w:t>
      </w:r>
      <w:proofErr w:type="gramStart"/>
      <w:r w:rsidRPr="00F86B8F">
        <w:rPr>
          <w:sz w:val="6"/>
          <w:szCs w:val="6"/>
        </w:rPr>
        <w:t>Working Class</w:t>
      </w:r>
      <w:proofErr w:type="gramEnd"/>
      <w:r>
        <w:rPr>
          <w:sz w:val="6"/>
          <w:szCs w:val="6"/>
        </w:rPr>
        <w:t xml:space="preserve"> </w:t>
      </w:r>
      <w:r w:rsidRPr="00F86B8F">
        <w:rPr>
          <w:sz w:val="6"/>
          <w:szCs w:val="6"/>
        </w:rPr>
        <w:t xml:space="preserve">A central pillar of Trump’s anti-worker-power strategy is to fracture worker solidarity by stoking division between citizen-workers and immigrant laborers. Through aggressive, punitive, and frequently illegal deportation policies, the administration promotes the false narrative that immigrant workers are to blame for stagnant wages and job losses. Pitting workers against each other is a </w:t>
      </w:r>
      <w:proofErr w:type="gramStart"/>
      <w:r w:rsidRPr="00F86B8F">
        <w:rPr>
          <w:sz w:val="6"/>
          <w:szCs w:val="6"/>
        </w:rPr>
        <w:t>tried and true</w:t>
      </w:r>
      <w:proofErr w:type="gramEnd"/>
      <w:r w:rsidRPr="00F86B8F">
        <w:rPr>
          <w:sz w:val="6"/>
          <w:szCs w:val="6"/>
        </w:rPr>
        <w:t xml:space="preserve"> strategy for suppressing worker power that has been repeated throughout American history. This divide-and-conquer strategy undermines the inclusive, multi-racial, and multi-ethnic coalitions that have historically powered labor's greatest victories.</w:t>
      </w:r>
      <w:r>
        <w:rPr>
          <w:sz w:val="6"/>
          <w:szCs w:val="6"/>
        </w:rPr>
        <w:t xml:space="preserve"> </w:t>
      </w:r>
      <w:r w:rsidRPr="00F86B8F">
        <w:rPr>
          <w:sz w:val="6"/>
          <w:szCs w:val="6"/>
        </w:rPr>
        <w:t xml:space="preserve">As the AFL-CIO’s Shannon Lederer and EPI’s Daniel Costa helped to explain, both citizen and immigrant workers are facing corporate exploitation. Immigration and immigrants are not the cause of working-class Americans’ economic or cultural problems. The real culprits behind wage suppression and worker exploitation are union-busting corporations, inadequate resources for labor rights enforcement, and legal regimes and other policy choices that favor capital and wealthy corporations over workers. At this perilous time when many unions are fighting for their lives, the labor movement is also forced to engage in the difficult effort to educate their members and the public about where the blame truly lies for America’s income and wealth inequality, stagnant real wages, and hollowed out middle class. It would be a tall task in the best of circumstances, and these are certainly not those circumstances. </w:t>
      </w:r>
    </w:p>
    <w:p w14:paraId="0319CDF2" w14:textId="77777777" w:rsidR="006B7A4E" w:rsidRPr="00F86B8F" w:rsidRDefault="006B7A4E" w:rsidP="006B7A4E">
      <w:pPr>
        <w:rPr>
          <w:sz w:val="16"/>
        </w:rPr>
      </w:pPr>
      <w:r>
        <w:rPr>
          <w:sz w:val="16"/>
        </w:rPr>
        <w:t>[BREAKS]</w:t>
      </w:r>
    </w:p>
    <w:p w14:paraId="0FFE7351" w14:textId="77777777" w:rsidR="006B7A4E" w:rsidRPr="00F86B8F" w:rsidRDefault="006B7A4E" w:rsidP="006B7A4E">
      <w:pPr>
        <w:rPr>
          <w:sz w:val="16"/>
        </w:rPr>
      </w:pPr>
      <w:r w:rsidRPr="00F86B8F">
        <w:rPr>
          <w:sz w:val="16"/>
        </w:rPr>
        <w:t xml:space="preserve">Trump’s “Economic” Policies Will Weaken Labor Markets and Worker Power </w:t>
      </w:r>
    </w:p>
    <w:p w14:paraId="2F9A98F6" w14:textId="77777777" w:rsidR="006B7A4E" w:rsidRPr="00F86B8F" w:rsidRDefault="006B7A4E" w:rsidP="006B7A4E">
      <w:pPr>
        <w:rPr>
          <w:sz w:val="16"/>
        </w:rPr>
      </w:pPr>
      <w:r w:rsidRPr="00F86B8F">
        <w:rPr>
          <w:sz w:val="16"/>
        </w:rPr>
        <w:t xml:space="preserve">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w:t>
      </w:r>
    </w:p>
    <w:p w14:paraId="58EAD821" w14:textId="77777777" w:rsidR="006B7A4E" w:rsidRPr="00F86B8F" w:rsidRDefault="006B7A4E" w:rsidP="006B7A4E">
      <w:pPr>
        <w:rPr>
          <w:sz w:val="16"/>
        </w:rPr>
      </w:pPr>
      <w:r w:rsidRPr="00F86B8F">
        <w:rPr>
          <w:sz w:val="16"/>
        </w:rPr>
        <w:t xml:space="preserve">Yet, </w:t>
      </w:r>
      <w:r w:rsidRPr="006F324C">
        <w:rPr>
          <w:rStyle w:val="Emphasis"/>
        </w:rPr>
        <w:t xml:space="preserve">labor </w:t>
      </w:r>
      <w:r w:rsidRPr="006F324C">
        <w:rPr>
          <w:rStyle w:val="Emphasis"/>
          <w:highlight w:val="cyan"/>
        </w:rPr>
        <w:t>markets</w:t>
      </w:r>
      <w:r w:rsidRPr="006F324C">
        <w:rPr>
          <w:rStyle w:val="StyleUnderline"/>
          <w:highlight w:val="cyan"/>
        </w:rPr>
        <w:t xml:space="preserve"> are slackening</w:t>
      </w:r>
      <w:r w:rsidRPr="00F86B8F">
        <w:rPr>
          <w:rStyle w:val="StyleUnderline"/>
        </w:rPr>
        <w:t xml:space="preserve">. The </w:t>
      </w:r>
      <w:r w:rsidRPr="006F324C">
        <w:rPr>
          <w:rStyle w:val="Emphasis"/>
          <w:highlight w:val="cyan"/>
        </w:rPr>
        <w:t>unemployment</w:t>
      </w:r>
      <w:r w:rsidRPr="00F86B8F">
        <w:rPr>
          <w:rStyle w:val="StyleUnderline"/>
        </w:rPr>
        <w:t xml:space="preserve"> rate </w:t>
      </w:r>
      <w:r w:rsidRPr="006F324C">
        <w:rPr>
          <w:rStyle w:val="StyleUnderline"/>
          <w:highlight w:val="cyan"/>
        </w:rPr>
        <w:t>has</w:t>
      </w:r>
      <w:r w:rsidRPr="00F86B8F">
        <w:rPr>
          <w:rStyle w:val="StyleUnderline"/>
        </w:rPr>
        <w:t xml:space="preserve"> already </w:t>
      </w:r>
      <w:r w:rsidRPr="006F324C">
        <w:rPr>
          <w:rStyle w:val="Emphasis"/>
          <w:highlight w:val="cyan"/>
        </w:rPr>
        <w:t>climbed</w:t>
      </w:r>
      <w:r w:rsidRPr="00F86B8F">
        <w:rPr>
          <w:sz w:val="16"/>
        </w:rPr>
        <w:t xml:space="preserve"> from a low of 3.4% in April 2023 to 4.2% in March 2025. </w:t>
      </w:r>
      <w:r w:rsidRPr="006F324C">
        <w:rPr>
          <w:sz w:val="16"/>
        </w:rPr>
        <w:t xml:space="preserve">While </w:t>
      </w:r>
      <w:r w:rsidRPr="006F324C">
        <w:rPr>
          <w:rStyle w:val="StyleUnderline"/>
        </w:rPr>
        <w:t xml:space="preserve">the </w:t>
      </w:r>
      <w:r w:rsidRPr="006F324C">
        <w:rPr>
          <w:rStyle w:val="Emphasis"/>
        </w:rPr>
        <w:t>Fed</w:t>
      </w:r>
      <w:r w:rsidRPr="006F324C">
        <w:rPr>
          <w:rStyle w:val="StyleUnderline"/>
        </w:rPr>
        <w:t>eral</w:t>
      </w:r>
      <w:r w:rsidRPr="00F86B8F">
        <w:rPr>
          <w:rStyle w:val="StyleUnderline"/>
        </w:rPr>
        <w:t xml:space="preserve"> Reserve</w:t>
      </w:r>
      <w:r w:rsidRPr="00F86B8F">
        <w:rPr>
          <w:sz w:val="16"/>
        </w:rPr>
        <w:t xml:space="preserve"> projects an increase to only 4.4% in 2025, those projections </w:t>
      </w:r>
      <w:r w:rsidRPr="00F86B8F">
        <w:rPr>
          <w:rStyle w:val="StyleUnderline"/>
        </w:rPr>
        <w:t>preceded</w:t>
      </w:r>
      <w:r w:rsidRPr="00F86B8F">
        <w:rPr>
          <w:sz w:val="16"/>
        </w:rPr>
        <w:t xml:space="preserve"> the </w:t>
      </w:r>
      <w:r w:rsidRPr="00F86B8F">
        <w:rPr>
          <w:rStyle w:val="StyleUnderline"/>
        </w:rPr>
        <w:t xml:space="preserve">economic </w:t>
      </w:r>
      <w:r w:rsidRPr="006F324C">
        <w:rPr>
          <w:rStyle w:val="Emphasis"/>
          <w:highlight w:val="cyan"/>
        </w:rPr>
        <w:t>chaos</w:t>
      </w:r>
      <w:r w:rsidRPr="00F86B8F">
        <w:rPr>
          <w:sz w:val="16"/>
        </w:rPr>
        <w:t xml:space="preserve"> and Wall Street collapse </w:t>
      </w:r>
      <w:r w:rsidRPr="006F324C">
        <w:rPr>
          <w:rStyle w:val="StyleUnderline"/>
          <w:highlight w:val="cyan"/>
        </w:rPr>
        <w:t>caused by</w:t>
      </w:r>
      <w:r w:rsidRPr="00F86B8F">
        <w:rPr>
          <w:sz w:val="16"/>
        </w:rPr>
        <w:t xml:space="preserve"> President </w:t>
      </w:r>
      <w:r w:rsidRPr="006F324C">
        <w:rPr>
          <w:rStyle w:val="Emphasis"/>
          <w:highlight w:val="cyan"/>
        </w:rPr>
        <w:t>Trump</w:t>
      </w:r>
      <w:r w:rsidRPr="006F324C">
        <w:rPr>
          <w:rStyle w:val="StyleUnderline"/>
        </w:rPr>
        <w:t>’s</w:t>
      </w:r>
      <w:r w:rsidRPr="00F86B8F">
        <w:rPr>
          <w:sz w:val="16"/>
        </w:rPr>
        <w:t xml:space="preserve"> feckless and ill-conceived </w:t>
      </w:r>
      <w:r w:rsidRPr="00F86B8F">
        <w:rPr>
          <w:rStyle w:val="Emphasis"/>
        </w:rPr>
        <w:t>tariff campaign</w:t>
      </w:r>
      <w:r w:rsidRPr="00F86B8F">
        <w:rPr>
          <w:sz w:val="16"/>
        </w:rPr>
        <w:t xml:space="preserve"> to punish essentially every American trading partner country. These tariffs </w:t>
      </w:r>
      <w:r w:rsidRPr="00F86B8F">
        <w:rPr>
          <w:rStyle w:val="StyleUnderline"/>
        </w:rPr>
        <w:t xml:space="preserve">will certainly </w:t>
      </w:r>
      <w:r w:rsidRPr="006F324C">
        <w:rPr>
          <w:rStyle w:val="StyleUnderline"/>
          <w:highlight w:val="cyan"/>
        </w:rPr>
        <w:t>raise</w:t>
      </w:r>
      <w:r w:rsidRPr="00F86B8F">
        <w:rPr>
          <w:rStyle w:val="StyleUnderline"/>
        </w:rPr>
        <w:t xml:space="preserve"> </w:t>
      </w:r>
      <w:r w:rsidRPr="00F86B8F">
        <w:rPr>
          <w:rStyle w:val="Emphasis"/>
        </w:rPr>
        <w:t xml:space="preserve">consumer </w:t>
      </w:r>
      <w:r w:rsidRPr="006F324C">
        <w:rPr>
          <w:rStyle w:val="Emphasis"/>
          <w:highlight w:val="cyan"/>
        </w:rPr>
        <w:t>prices</w:t>
      </w:r>
      <w:r w:rsidRPr="006F324C">
        <w:rPr>
          <w:rStyle w:val="StyleUnderline"/>
          <w:highlight w:val="cyan"/>
        </w:rPr>
        <w:t xml:space="preserve"> across</w:t>
      </w:r>
      <w:r w:rsidRPr="00F86B8F">
        <w:rPr>
          <w:rStyle w:val="StyleUnderline"/>
        </w:rPr>
        <w:t xml:space="preserve"> a </w:t>
      </w:r>
      <w:r w:rsidRPr="006F324C">
        <w:rPr>
          <w:rStyle w:val="StyleUnderline"/>
        </w:rPr>
        <w:t xml:space="preserve">range of </w:t>
      </w:r>
      <w:r w:rsidRPr="006F324C">
        <w:rPr>
          <w:rStyle w:val="StyleUnderline"/>
          <w:highlight w:val="cyan"/>
        </w:rPr>
        <w:t>goods</w:t>
      </w:r>
      <w:r w:rsidRPr="00F86B8F">
        <w:rPr>
          <w:sz w:val="16"/>
        </w:rPr>
        <w:t xml:space="preserve">—including electronics, clothing, and industrial inputs—thereby </w:t>
      </w:r>
      <w:r w:rsidRPr="00F86B8F">
        <w:rPr>
          <w:rStyle w:val="StyleUnderline"/>
        </w:rPr>
        <w:t xml:space="preserve">imposing a </w:t>
      </w:r>
      <w:r w:rsidRPr="00F86B8F">
        <w:rPr>
          <w:rStyle w:val="Emphasis"/>
        </w:rPr>
        <w:t>regressive tax</w:t>
      </w:r>
      <w:r w:rsidRPr="00F86B8F">
        <w:rPr>
          <w:rStyle w:val="StyleUnderline"/>
        </w:rPr>
        <w:t xml:space="preserve"> on working-class Americans</w:t>
      </w:r>
      <w:r w:rsidRPr="00F86B8F">
        <w:rPr>
          <w:sz w:val="16"/>
        </w:rPr>
        <w:t xml:space="preserve">. But it also risks radically disrupting supply chains that feed America’s manufacturing industries. The </w:t>
      </w:r>
      <w:r w:rsidRPr="00F86B8F">
        <w:rPr>
          <w:rStyle w:val="StyleUnderline"/>
        </w:rPr>
        <w:t xml:space="preserve">possibility of </w:t>
      </w:r>
      <w:r w:rsidRPr="00F86B8F">
        <w:rPr>
          <w:rStyle w:val="Emphasis"/>
        </w:rPr>
        <w:t>job losses</w:t>
      </w:r>
      <w:r w:rsidRPr="00F86B8F">
        <w:rPr>
          <w:rStyle w:val="StyleUnderline"/>
        </w:rPr>
        <w:t xml:space="preserve"> is rising. Retaliatory tariffs imposed by other countries threaten to reduce </w:t>
      </w:r>
      <w:r w:rsidRPr="00F86B8F">
        <w:rPr>
          <w:rStyle w:val="Emphasis"/>
        </w:rPr>
        <w:t>U.S. exports</w:t>
      </w:r>
      <w:r w:rsidRPr="00F86B8F">
        <w:rPr>
          <w:sz w:val="16"/>
        </w:rPr>
        <w:t xml:space="preserve">, which also may lead to job losses in manufacturing, agriculture, and beyond. </w:t>
      </w:r>
    </w:p>
    <w:p w14:paraId="44723DC2" w14:textId="77777777" w:rsidR="006B7A4E" w:rsidRPr="00F86B8F" w:rsidRDefault="006B7A4E" w:rsidP="006B7A4E">
      <w:pPr>
        <w:rPr>
          <w:sz w:val="16"/>
        </w:rPr>
      </w:pPr>
      <w:r w:rsidRPr="006F324C">
        <w:rPr>
          <w:rStyle w:val="StyleUnderline"/>
          <w:highlight w:val="cyan"/>
        </w:rPr>
        <w:t>Trump’s</w:t>
      </w:r>
      <w:r w:rsidRPr="00F86B8F">
        <w:rPr>
          <w:rStyle w:val="StyleUnderline"/>
        </w:rPr>
        <w:t xml:space="preserve"> kamikaze </w:t>
      </w:r>
      <w:r w:rsidRPr="00F86B8F">
        <w:rPr>
          <w:rStyle w:val="Emphasis"/>
        </w:rPr>
        <w:t xml:space="preserve">tariff </w:t>
      </w:r>
      <w:r w:rsidRPr="006F324C">
        <w:rPr>
          <w:rStyle w:val="Emphasis"/>
          <w:highlight w:val="cyan"/>
        </w:rPr>
        <w:t>strategy</w:t>
      </w:r>
      <w:r w:rsidRPr="00F86B8F">
        <w:rPr>
          <w:rStyle w:val="StyleUnderline"/>
        </w:rPr>
        <w:t xml:space="preserve"> exacerbated working families’ fears that have already </w:t>
      </w:r>
      <w:r w:rsidRPr="006F324C">
        <w:rPr>
          <w:rStyle w:val="StyleUnderline"/>
          <w:highlight w:val="cyan"/>
        </w:rPr>
        <w:t>caused</w:t>
      </w:r>
      <w:r w:rsidRPr="00F86B8F">
        <w:rPr>
          <w:rStyle w:val="StyleUnderline"/>
        </w:rPr>
        <w:t xml:space="preserve"> </w:t>
      </w:r>
      <w:r w:rsidRPr="00F86B8F">
        <w:rPr>
          <w:rStyle w:val="Emphasis"/>
        </w:rPr>
        <w:t xml:space="preserve">consumer </w:t>
      </w:r>
      <w:r w:rsidRPr="006F324C">
        <w:rPr>
          <w:rStyle w:val="Emphasis"/>
          <w:highlight w:val="cyan"/>
        </w:rPr>
        <w:t>confidence</w:t>
      </w:r>
      <w:r w:rsidRPr="00F86B8F">
        <w:rPr>
          <w:sz w:val="16"/>
        </w:rPr>
        <w:t xml:space="preserve"> and consumer expectations </w:t>
      </w:r>
      <w:r w:rsidRPr="006F324C">
        <w:rPr>
          <w:rStyle w:val="StyleUnderline"/>
          <w:highlight w:val="cyan"/>
        </w:rPr>
        <w:t xml:space="preserve">to </w:t>
      </w:r>
      <w:r w:rsidRPr="006F324C">
        <w:rPr>
          <w:rStyle w:val="Emphasis"/>
          <w:highlight w:val="cyan"/>
        </w:rPr>
        <w:t>crater</w:t>
      </w:r>
      <w:r w:rsidRPr="00F86B8F">
        <w:rPr>
          <w:rStyle w:val="StyleUnderline"/>
        </w:rPr>
        <w:t>. Consumers’ expectations</w:t>
      </w:r>
      <w:r w:rsidRPr="00F86B8F">
        <w:rPr>
          <w:sz w:val="16"/>
        </w:rPr>
        <w:t xml:space="preserve"> in April 2025 </w:t>
      </w:r>
      <w:r w:rsidRPr="00F86B8F">
        <w:rPr>
          <w:rStyle w:val="StyleUnderline"/>
        </w:rPr>
        <w:t xml:space="preserve">about the economy’s future and </w:t>
      </w:r>
      <w:r w:rsidRPr="00F86B8F">
        <w:rPr>
          <w:rStyle w:val="Emphasis"/>
        </w:rPr>
        <w:t>inflation</w:t>
      </w:r>
      <w:r w:rsidRPr="00F86B8F">
        <w:rPr>
          <w:rStyle w:val="StyleUnderline"/>
        </w:rPr>
        <w:t xml:space="preserve">’s trajectory fell to </w:t>
      </w:r>
      <w:r w:rsidRPr="00F86B8F">
        <w:rPr>
          <w:rStyle w:val="Emphasis"/>
        </w:rPr>
        <w:t>record low levels</w:t>
      </w:r>
      <w:r w:rsidRPr="00F86B8F">
        <w:rPr>
          <w:sz w:val="16"/>
        </w:rPr>
        <w:t xml:space="preserve"> not seen in 45 years. Small </w:t>
      </w:r>
      <w:r w:rsidRPr="006F324C">
        <w:rPr>
          <w:rStyle w:val="Emphasis"/>
          <w:highlight w:val="cyan"/>
        </w:rPr>
        <w:t>bus</w:t>
      </w:r>
      <w:r w:rsidRPr="006F324C">
        <w:rPr>
          <w:rStyle w:val="StyleUnderline"/>
        </w:rPr>
        <w:t xml:space="preserve">iness </w:t>
      </w:r>
      <w:r w:rsidRPr="006F324C">
        <w:rPr>
          <w:rStyle w:val="Emphasis"/>
          <w:highlight w:val="cyan"/>
        </w:rPr>
        <w:t>con</w:t>
      </w:r>
      <w:r w:rsidRPr="006F324C">
        <w:rPr>
          <w:rStyle w:val="StyleUnderline"/>
        </w:rPr>
        <w:t>fidence</w:t>
      </w:r>
      <w:r w:rsidRPr="00F86B8F">
        <w:rPr>
          <w:rStyle w:val="StyleUnderline"/>
        </w:rPr>
        <w:t xml:space="preserve"> and global business confidence </w:t>
      </w:r>
      <w:r w:rsidRPr="006F324C">
        <w:rPr>
          <w:rStyle w:val="StyleUnderline"/>
          <w:highlight w:val="cyan"/>
        </w:rPr>
        <w:t>are</w:t>
      </w:r>
      <w:r w:rsidRPr="00F86B8F">
        <w:rPr>
          <w:rStyle w:val="StyleUnderline"/>
        </w:rPr>
        <w:t xml:space="preserve"> also </w:t>
      </w:r>
      <w:r w:rsidRPr="006F324C">
        <w:rPr>
          <w:rStyle w:val="Emphasis"/>
          <w:highlight w:val="cyan"/>
        </w:rPr>
        <w:t>declining</w:t>
      </w:r>
      <w:r w:rsidRPr="00F86B8F">
        <w:rPr>
          <w:sz w:val="16"/>
        </w:rPr>
        <w:t xml:space="preserve">. These measures reflect more than a foul mood across America. When working </w:t>
      </w:r>
      <w:r w:rsidRPr="006F324C">
        <w:rPr>
          <w:rStyle w:val="Emphasis"/>
        </w:rPr>
        <w:t xml:space="preserve">families and </w:t>
      </w:r>
      <w:r w:rsidRPr="006F324C">
        <w:rPr>
          <w:rStyle w:val="Emphasis"/>
          <w:highlight w:val="cyan"/>
        </w:rPr>
        <w:t>businesses</w:t>
      </w:r>
      <w:r w:rsidRPr="006F324C">
        <w:rPr>
          <w:rStyle w:val="StyleUnderline"/>
          <w:highlight w:val="cyan"/>
        </w:rPr>
        <w:t xml:space="preserve"> are </w:t>
      </w:r>
      <w:r w:rsidRPr="006F324C">
        <w:rPr>
          <w:rStyle w:val="Emphasis"/>
          <w:highlight w:val="cyan"/>
        </w:rPr>
        <w:t>uncertain</w:t>
      </w:r>
      <w:r w:rsidRPr="00F86B8F">
        <w:rPr>
          <w:sz w:val="16"/>
        </w:rPr>
        <w:t xml:space="preserve"> and concerned about the future, </w:t>
      </w:r>
      <w:r w:rsidRPr="00F86B8F">
        <w:rPr>
          <w:rStyle w:val="StyleUnderline"/>
        </w:rPr>
        <w:t xml:space="preserve">they are less likely to </w:t>
      </w:r>
      <w:r w:rsidRPr="00F86B8F">
        <w:rPr>
          <w:rStyle w:val="Emphasis"/>
        </w:rPr>
        <w:t>spend</w:t>
      </w:r>
      <w:r w:rsidRPr="00F86B8F">
        <w:rPr>
          <w:rStyle w:val="StyleUnderline"/>
        </w:rPr>
        <w:t xml:space="preserve">. Consumer spending </w:t>
      </w:r>
      <w:r w:rsidRPr="006F324C">
        <w:rPr>
          <w:rStyle w:val="StyleUnderline"/>
          <w:highlight w:val="cyan"/>
        </w:rPr>
        <w:t xml:space="preserve">makes up </w:t>
      </w:r>
      <w:r w:rsidRPr="006F324C">
        <w:rPr>
          <w:rStyle w:val="Emphasis"/>
          <w:sz w:val="24"/>
          <w:szCs w:val="24"/>
          <w:highlight w:val="cyan"/>
        </w:rPr>
        <w:t>two-thirds</w:t>
      </w:r>
      <w:r w:rsidRPr="006F324C">
        <w:rPr>
          <w:rStyle w:val="StyleUnderline"/>
          <w:highlight w:val="cyan"/>
        </w:rPr>
        <w:t xml:space="preserve"> of the</w:t>
      </w:r>
      <w:r w:rsidRPr="00F86B8F">
        <w:rPr>
          <w:rStyle w:val="StyleUnderline"/>
        </w:rPr>
        <w:t xml:space="preserve"> American </w:t>
      </w:r>
      <w:r w:rsidRPr="006F324C">
        <w:rPr>
          <w:rStyle w:val="StyleUnderline"/>
          <w:highlight w:val="cyan"/>
        </w:rPr>
        <w:t>economy</w:t>
      </w:r>
      <w:r w:rsidRPr="00F86B8F">
        <w:rPr>
          <w:sz w:val="16"/>
        </w:rPr>
        <w:t xml:space="preserve">. Similarly, </w:t>
      </w:r>
      <w:r w:rsidRPr="00F86B8F">
        <w:rPr>
          <w:rStyle w:val="StyleUnderline"/>
        </w:rPr>
        <w:t xml:space="preserve">employers are less likely to </w:t>
      </w:r>
      <w:r w:rsidRPr="00F86B8F">
        <w:rPr>
          <w:rStyle w:val="Emphasis"/>
        </w:rPr>
        <w:t>hire</w:t>
      </w:r>
      <w:r w:rsidRPr="00F86B8F">
        <w:rPr>
          <w:rStyle w:val="StyleUnderline"/>
        </w:rPr>
        <w:t xml:space="preserve"> and increase </w:t>
      </w:r>
      <w:r w:rsidRPr="00F86B8F">
        <w:rPr>
          <w:rStyle w:val="Emphasis"/>
        </w:rPr>
        <w:t>wages</w:t>
      </w:r>
      <w:r w:rsidRPr="00F86B8F">
        <w:rPr>
          <w:sz w:val="16"/>
        </w:rPr>
        <w:t xml:space="preserve">. Job openings are already down by more than 900,000 over the last year. Hiring has also declined, even before Trump’s trade tirade. Families and businesses alike will hoard their money to guard against an unknown and potentially problematic future economy. </w:t>
      </w:r>
      <w:r w:rsidRPr="00F86B8F">
        <w:rPr>
          <w:rStyle w:val="StyleUnderline"/>
        </w:rPr>
        <w:t xml:space="preserve">Stock markets </w:t>
      </w:r>
      <w:proofErr w:type="gramStart"/>
      <w:r w:rsidRPr="00F86B8F">
        <w:rPr>
          <w:rStyle w:val="StyleUnderline"/>
        </w:rPr>
        <w:t>have lost</w:t>
      </w:r>
      <w:proofErr w:type="gramEnd"/>
      <w:r w:rsidRPr="00F86B8F">
        <w:rPr>
          <w:rStyle w:val="StyleUnderline"/>
        </w:rPr>
        <w:t xml:space="preserve"> </w:t>
      </w:r>
      <w:r w:rsidRPr="00F86B8F">
        <w:rPr>
          <w:rStyle w:val="Emphasis"/>
        </w:rPr>
        <w:t>trillions</w:t>
      </w:r>
      <w:r w:rsidRPr="00F86B8F">
        <w:rPr>
          <w:sz w:val="16"/>
        </w:rPr>
        <w:t xml:space="preserve"> of dollars </w:t>
      </w:r>
      <w:proofErr w:type="gramStart"/>
      <w:r w:rsidRPr="00F86B8F">
        <w:rPr>
          <w:sz w:val="16"/>
        </w:rPr>
        <w:t>of</w:t>
      </w:r>
      <w:proofErr w:type="gramEnd"/>
      <w:r w:rsidRPr="00F86B8F">
        <w:rPr>
          <w:sz w:val="16"/>
        </w:rPr>
        <w:t xml:space="preserve"> value in April 2025. While Wall Street is not the real economy, families and businesses are, and they fear they could be next. </w:t>
      </w:r>
    </w:p>
    <w:p w14:paraId="6DB81829" w14:textId="77777777" w:rsidR="006B7A4E" w:rsidRDefault="006B7A4E" w:rsidP="006B7A4E">
      <w:pPr>
        <w:rPr>
          <w:sz w:val="16"/>
        </w:rPr>
      </w:pPr>
      <w:r w:rsidRPr="00F86B8F">
        <w:rPr>
          <w:rStyle w:val="StyleUnderline"/>
        </w:rPr>
        <w:t xml:space="preserve">Slamming the brakes on consumer </w:t>
      </w:r>
      <w:r w:rsidRPr="00F86B8F">
        <w:rPr>
          <w:rStyle w:val="Emphasis"/>
        </w:rPr>
        <w:t>spending</w:t>
      </w:r>
      <w:r w:rsidRPr="00F86B8F">
        <w:rPr>
          <w:rStyle w:val="StyleUnderline"/>
        </w:rPr>
        <w:t xml:space="preserve">, business </w:t>
      </w:r>
      <w:r w:rsidRPr="00F86B8F">
        <w:rPr>
          <w:rStyle w:val="Emphasis"/>
        </w:rPr>
        <w:t>investment</w:t>
      </w:r>
      <w:r w:rsidRPr="00F86B8F">
        <w:rPr>
          <w:rStyle w:val="StyleUnderline"/>
        </w:rPr>
        <w:t xml:space="preserve">, and hiring will </w:t>
      </w:r>
      <w:r w:rsidRPr="00F86B8F">
        <w:rPr>
          <w:rStyle w:val="Emphasis"/>
        </w:rPr>
        <w:t>slow the economy</w:t>
      </w:r>
      <w:r w:rsidRPr="00F86B8F">
        <w:rPr>
          <w:rStyle w:val="StyleUnderline"/>
        </w:rPr>
        <w:t xml:space="preserve"> and could lead to </w:t>
      </w:r>
      <w:r w:rsidRPr="00F86B8F">
        <w:rPr>
          <w:rStyle w:val="Emphasis"/>
        </w:rPr>
        <w:t>layoffs</w:t>
      </w:r>
      <w:r w:rsidRPr="00F86B8F">
        <w:rPr>
          <w:sz w:val="16"/>
        </w:rPr>
        <w:t xml:space="preserve">. It’s too early to know at this stage, but the Federal Reserve has already downgraded its projections of gross domestic product. Some </w:t>
      </w:r>
      <w:r w:rsidRPr="00F86B8F">
        <w:rPr>
          <w:rStyle w:val="StyleUnderline"/>
        </w:rPr>
        <w:t>GDP projections are</w:t>
      </w:r>
      <w:r w:rsidRPr="00F86B8F">
        <w:rPr>
          <w:sz w:val="16"/>
        </w:rPr>
        <w:t xml:space="preserve"> even more </w:t>
      </w:r>
      <w:r w:rsidRPr="00F86B8F">
        <w:rPr>
          <w:rStyle w:val="Emphasis"/>
        </w:rPr>
        <w:t>pessimistic</w:t>
      </w:r>
      <w:r w:rsidRPr="00F86B8F">
        <w:rPr>
          <w:sz w:val="16"/>
        </w:rPr>
        <w:t xml:space="preserve">.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w:t>
      </w:r>
      <w:proofErr w:type="gramStart"/>
      <w:r w:rsidRPr="00F86B8F">
        <w:rPr>
          <w:sz w:val="16"/>
        </w:rPr>
        <w:t>as a way to</w:t>
      </w:r>
      <w:proofErr w:type="gramEnd"/>
      <w:r w:rsidRPr="00F86B8F">
        <w:rPr>
          <w:sz w:val="16"/>
        </w:rPr>
        <w:t xml:space="preserve"> protect American jobs, could instead contribute to a more precarious economic environment that weakens workers’ and unions’ power. </w:t>
      </w:r>
    </w:p>
    <w:p w14:paraId="4A83D12F" w14:textId="77777777" w:rsidR="006B7A4E" w:rsidRPr="00F86B8F" w:rsidRDefault="006B7A4E" w:rsidP="006B7A4E">
      <w:pPr>
        <w:rPr>
          <w:sz w:val="16"/>
        </w:rPr>
      </w:pPr>
      <w:r>
        <w:rPr>
          <w:sz w:val="16"/>
        </w:rPr>
        <w:t>[BREAKS]</w:t>
      </w:r>
    </w:p>
    <w:p w14:paraId="3DFCCE51" w14:textId="77777777" w:rsidR="006B7A4E" w:rsidRDefault="006B7A4E" w:rsidP="006B7A4E">
      <w:pPr>
        <w:rPr>
          <w:sz w:val="6"/>
          <w:szCs w:val="6"/>
        </w:rPr>
      </w:pPr>
      <w:r w:rsidRPr="00F86B8F">
        <w:rPr>
          <w:sz w:val="6"/>
          <w:szCs w:val="6"/>
        </w:rPr>
        <w:t>Trump is Not the Only Union Buster in Government</w:t>
      </w:r>
      <w:r>
        <w:rPr>
          <w:sz w:val="6"/>
          <w:szCs w:val="6"/>
        </w:rPr>
        <w:t xml:space="preserve"> </w:t>
      </w:r>
      <w:r w:rsidRPr="00F86B8F">
        <w:rPr>
          <w:sz w:val="6"/>
          <w:szCs w:val="6"/>
        </w:rPr>
        <w:t xml:space="preserve">At the state </w:t>
      </w:r>
      <w:proofErr w:type="gramStart"/>
      <w:r w:rsidRPr="00F86B8F">
        <w:rPr>
          <w:sz w:val="6"/>
          <w:szCs w:val="6"/>
        </w:rPr>
        <w:t>level,</w:t>
      </w:r>
      <w:proofErr w:type="gramEnd"/>
      <w:r w:rsidRPr="00F86B8F">
        <w:rPr>
          <w:sz w:val="6"/>
          <w:szCs w:val="6"/>
        </w:rPr>
        <w:t xml:space="preserve">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w:t>
      </w:r>
      <w:r>
        <w:rPr>
          <w:sz w:val="6"/>
          <w:szCs w:val="6"/>
        </w:rPr>
        <w:t xml:space="preserve"> </w:t>
      </w:r>
      <w:r w:rsidRPr="00F86B8F">
        <w:rPr>
          <w:sz w:val="6"/>
          <w:szCs w:val="6"/>
        </w:rPr>
        <w:t xml:space="preserve">Florida is not alone. Utah outright banned public employee collective bargaining for most government employees in 2025. Iowa and other states with right-wing governments are also looking for new ways to </w:t>
      </w:r>
      <w:proofErr w:type="gramStart"/>
      <w:r w:rsidRPr="00F86B8F">
        <w:rPr>
          <w:sz w:val="6"/>
          <w:szCs w:val="6"/>
        </w:rPr>
        <w:t>kneecap</w:t>
      </w:r>
      <w:proofErr w:type="gramEnd"/>
      <w:r w:rsidRPr="00F86B8F">
        <w:rPr>
          <w:sz w:val="6"/>
          <w:szCs w:val="6"/>
        </w:rPr>
        <w:t xml:space="preserve"> their public employee unions. These attacks are straight out of the Project 2025 union-busting playbook that is the new bible of the MAGA movement.</w:t>
      </w:r>
      <w:r>
        <w:rPr>
          <w:sz w:val="6"/>
          <w:szCs w:val="6"/>
        </w:rPr>
        <w:t xml:space="preserve"> </w:t>
      </w:r>
      <w:r w:rsidRPr="00F86B8F">
        <w:rPr>
          <w:sz w:val="6"/>
          <w:szCs w:val="6"/>
        </w:rPr>
        <w:t>Even Before Trump, the Labor Movement was Struggling to Grow</w:t>
      </w:r>
      <w:r>
        <w:rPr>
          <w:sz w:val="6"/>
          <w:szCs w:val="6"/>
        </w:rPr>
        <w:t xml:space="preserve"> </w:t>
      </w:r>
      <w:r w:rsidRPr="00F86B8F">
        <w:rPr>
          <w:sz w:val="6"/>
          <w:szCs w:val="6"/>
        </w:rPr>
        <w:t xml:space="preserve">These </w:t>
      </w:r>
      <w:proofErr w:type="spellStart"/>
      <w:r w:rsidRPr="00F86B8F">
        <w:rPr>
          <w:sz w:val="6"/>
          <w:szCs w:val="6"/>
        </w:rPr>
        <w:t>Trumpist</w:t>
      </w:r>
      <w:proofErr w:type="spellEnd"/>
      <w:r w:rsidRPr="00F86B8F">
        <w:rPr>
          <w:sz w:val="6"/>
          <w:szCs w:val="6"/>
        </w:rPr>
        <w:t xml:space="preserve"> attacks are landing at a time when organized labor was already finding it difficult to capitalize on its immense popularity. According to the Gallup Organization, unions were viewed favorably by 70% of the American people in 2024.</w:t>
      </w:r>
      <w:r>
        <w:rPr>
          <w:sz w:val="6"/>
          <w:szCs w:val="6"/>
        </w:rPr>
        <w:t xml:space="preserve"> </w:t>
      </w:r>
      <w:r w:rsidRPr="00F86B8F">
        <w:rPr>
          <w:sz w:val="6"/>
          <w:szCs w:val="6"/>
        </w:rPr>
        <w:t xml:space="preserve">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w:t>
      </w:r>
    </w:p>
    <w:p w14:paraId="2683D5E4" w14:textId="77777777" w:rsidR="006B7A4E" w:rsidRPr="00F86B8F" w:rsidRDefault="006B7A4E" w:rsidP="006B7A4E">
      <w:pPr>
        <w:rPr>
          <w:sz w:val="16"/>
        </w:rPr>
      </w:pPr>
      <w:r>
        <w:rPr>
          <w:sz w:val="16"/>
        </w:rPr>
        <w:t>[BREAKS]</w:t>
      </w:r>
    </w:p>
    <w:p w14:paraId="2AB144DA" w14:textId="77777777" w:rsidR="006B7A4E" w:rsidRPr="00F86B8F" w:rsidRDefault="006B7A4E" w:rsidP="006B7A4E">
      <w:pPr>
        <w:rPr>
          <w:sz w:val="16"/>
        </w:rPr>
      </w:pPr>
      <w:r w:rsidRPr="00F86B8F">
        <w:rPr>
          <w:sz w:val="16"/>
        </w:rPr>
        <w:t xml:space="preserve">This decline underscores a grim reality: unions were struggling to grow even under more favorable national leadership. Now, </w:t>
      </w:r>
      <w:r w:rsidRPr="006F324C">
        <w:rPr>
          <w:rStyle w:val="StyleUnderline"/>
          <w:highlight w:val="cyan"/>
        </w:rPr>
        <w:t>with</w:t>
      </w:r>
      <w:r w:rsidRPr="00F86B8F">
        <w:rPr>
          <w:sz w:val="16"/>
        </w:rPr>
        <w:t xml:space="preserve"> open </w:t>
      </w:r>
      <w:r w:rsidRPr="006F324C">
        <w:rPr>
          <w:rStyle w:val="Emphasis"/>
          <w:highlight w:val="cyan"/>
        </w:rPr>
        <w:t>hostility</w:t>
      </w:r>
      <w:r w:rsidRPr="006F324C">
        <w:rPr>
          <w:rStyle w:val="StyleUnderline"/>
          <w:highlight w:val="cyan"/>
        </w:rPr>
        <w:t xml:space="preserve"> from the </w:t>
      </w:r>
      <w:r w:rsidRPr="006F324C">
        <w:rPr>
          <w:rStyle w:val="Emphasis"/>
          <w:highlight w:val="cyan"/>
        </w:rPr>
        <w:t>White House</w:t>
      </w:r>
      <w:r w:rsidRPr="00F86B8F">
        <w:rPr>
          <w:sz w:val="16"/>
        </w:rPr>
        <w:t xml:space="preserve"> and widespread attacks from state governments, </w:t>
      </w:r>
      <w:r w:rsidRPr="006F324C">
        <w:rPr>
          <w:rStyle w:val="StyleUnderline"/>
          <w:highlight w:val="cyan"/>
        </w:rPr>
        <w:t xml:space="preserve">the </w:t>
      </w:r>
      <w:r w:rsidRPr="006F324C">
        <w:rPr>
          <w:rStyle w:val="Emphasis"/>
          <w:highlight w:val="cyan"/>
        </w:rPr>
        <w:t>pressure</w:t>
      </w:r>
      <w:r w:rsidRPr="006F324C">
        <w:rPr>
          <w:rStyle w:val="StyleUnderline"/>
          <w:highlight w:val="cyan"/>
        </w:rPr>
        <w:t xml:space="preserve"> is</w:t>
      </w:r>
      <w:r w:rsidRPr="00F86B8F">
        <w:rPr>
          <w:rStyle w:val="StyleUnderline"/>
        </w:rPr>
        <w:t xml:space="preserve"> </w:t>
      </w:r>
      <w:r w:rsidRPr="006F324C">
        <w:rPr>
          <w:rStyle w:val="Emphasis"/>
          <w:sz w:val="24"/>
          <w:szCs w:val="24"/>
          <w:highlight w:val="cyan"/>
        </w:rPr>
        <w:t>unprecedented</w:t>
      </w:r>
      <w:r w:rsidRPr="00F86B8F">
        <w:rPr>
          <w:sz w:val="16"/>
        </w:rPr>
        <w:t xml:space="preserve">. The peril is greater than ever in the modern era. </w:t>
      </w:r>
    </w:p>
    <w:p w14:paraId="6DAB1B6F" w14:textId="77777777" w:rsidR="006B7A4E" w:rsidRPr="00F86B8F" w:rsidRDefault="006B7A4E" w:rsidP="006B7A4E">
      <w:pPr>
        <w:rPr>
          <w:sz w:val="16"/>
        </w:rPr>
      </w:pPr>
      <w:r w:rsidRPr="00F86B8F">
        <w:rPr>
          <w:sz w:val="16"/>
        </w:rPr>
        <w:t xml:space="preserve">The Answers Aren’t Easy, but There Are Answers </w:t>
      </w:r>
    </w:p>
    <w:p w14:paraId="58487306" w14:textId="77777777" w:rsidR="006B7A4E" w:rsidRPr="00F86B8F" w:rsidRDefault="006B7A4E" w:rsidP="006B7A4E">
      <w:pPr>
        <w:rPr>
          <w:sz w:val="16"/>
        </w:rPr>
      </w:pPr>
      <w:r w:rsidRPr="00F86B8F">
        <w:rPr>
          <w:rStyle w:val="StyleUnderline"/>
        </w:rPr>
        <w:t>Labor’s</w:t>
      </w:r>
      <w:r w:rsidRPr="00F86B8F">
        <w:rPr>
          <w:sz w:val="16"/>
        </w:rPr>
        <w:t xml:space="preserve"> current </w:t>
      </w:r>
      <w:r w:rsidRPr="00F86B8F">
        <w:rPr>
          <w:rStyle w:val="StyleUnderline"/>
        </w:rPr>
        <w:t>situation</w:t>
      </w:r>
      <w:r w:rsidRPr="00F86B8F">
        <w:rPr>
          <w:sz w:val="16"/>
        </w:rPr>
        <w:t xml:space="preserve"> cannot be addressed with one solution or some technology doodad that uses artificial intelligence to conjure up new union members. But labor’s history and experience </w:t>
      </w:r>
      <w:r w:rsidRPr="00F86B8F">
        <w:rPr>
          <w:rStyle w:val="StyleUnderline"/>
        </w:rPr>
        <w:t xml:space="preserve">point to an essential truth: </w:t>
      </w:r>
      <w:r w:rsidRPr="006F324C">
        <w:rPr>
          <w:rStyle w:val="StyleUnderline"/>
          <w:highlight w:val="cyan"/>
        </w:rPr>
        <w:t xml:space="preserve">the </w:t>
      </w:r>
      <w:r w:rsidRPr="006F324C">
        <w:rPr>
          <w:rStyle w:val="Emphasis"/>
          <w:highlight w:val="cyan"/>
        </w:rPr>
        <w:t>only path</w:t>
      </w:r>
      <w:r w:rsidRPr="006F324C">
        <w:rPr>
          <w:rStyle w:val="StyleUnderline"/>
          <w:highlight w:val="cyan"/>
        </w:rPr>
        <w:t xml:space="preserve"> forward is to </w:t>
      </w:r>
      <w:r w:rsidRPr="006F324C">
        <w:rPr>
          <w:rStyle w:val="Emphasis"/>
          <w:highlight w:val="cyan"/>
        </w:rPr>
        <w:t>organize</w:t>
      </w:r>
      <w:r w:rsidRPr="006F324C">
        <w:rPr>
          <w:rStyle w:val="Emphasis"/>
        </w:rPr>
        <w:t xml:space="preserve"> aggressively</w:t>
      </w:r>
      <w:r w:rsidRPr="00F86B8F">
        <w:rPr>
          <w:sz w:val="16"/>
        </w:rPr>
        <w:t xml:space="preserve"> and creatively </w:t>
      </w:r>
      <w:r w:rsidRPr="00F86B8F">
        <w:rPr>
          <w:rStyle w:val="StyleUnderline"/>
        </w:rPr>
        <w:t>while</w:t>
      </w:r>
      <w:r w:rsidRPr="00F86B8F">
        <w:rPr>
          <w:sz w:val="16"/>
        </w:rPr>
        <w:t xml:space="preserve"> evading or </w:t>
      </w:r>
      <w:r w:rsidRPr="00F86B8F">
        <w:rPr>
          <w:rStyle w:val="Emphasis"/>
        </w:rPr>
        <w:t>smashing</w:t>
      </w:r>
      <w:r w:rsidRPr="00F86B8F">
        <w:rPr>
          <w:sz w:val="16"/>
        </w:rPr>
        <w:t xml:space="preserve"> through the </w:t>
      </w:r>
      <w:r w:rsidRPr="00F86B8F">
        <w:rPr>
          <w:rStyle w:val="StyleUnderline"/>
        </w:rPr>
        <w:t>barriers erected by government</w:t>
      </w:r>
      <w:r w:rsidRPr="00F86B8F">
        <w:rPr>
          <w:sz w:val="16"/>
        </w:rPr>
        <w:t xml:space="preserve">, law, and employers. That means going where the opportunities are, building power from the ground up, and embracing bold new strategies. That’s easy to write and hard to do. But here are three starting places. </w:t>
      </w:r>
    </w:p>
    <w:p w14:paraId="6E719733" w14:textId="77777777" w:rsidR="006B7A4E" w:rsidRPr="00F86B8F" w:rsidRDefault="006B7A4E" w:rsidP="006B7A4E">
      <w:pPr>
        <w:rPr>
          <w:sz w:val="16"/>
        </w:rPr>
      </w:pPr>
      <w:r w:rsidRPr="00F86B8F">
        <w:rPr>
          <w:sz w:val="16"/>
        </w:rPr>
        <w:t xml:space="preserve">First, union busting in some states should be met with aggressive organizing in other states and localities. </w:t>
      </w:r>
      <w:r w:rsidRPr="006F324C">
        <w:rPr>
          <w:rStyle w:val="StyleUnderline"/>
          <w:highlight w:val="cyan"/>
        </w:rPr>
        <w:t>Declines in</w:t>
      </w:r>
      <w:r w:rsidRPr="00F86B8F">
        <w:rPr>
          <w:sz w:val="16"/>
        </w:rPr>
        <w:t xml:space="preserve"> state and local </w:t>
      </w:r>
      <w:r w:rsidRPr="006F324C">
        <w:rPr>
          <w:rStyle w:val="StyleUnderline"/>
          <w:highlight w:val="cyan"/>
        </w:rPr>
        <w:t>government union</w:t>
      </w:r>
      <w:r w:rsidRPr="00F86B8F">
        <w:rPr>
          <w:rStyle w:val="StyleUnderline"/>
        </w:rPr>
        <w:t xml:space="preserve"> </w:t>
      </w:r>
      <w:r w:rsidRPr="00F86B8F">
        <w:rPr>
          <w:rStyle w:val="Emphasis"/>
        </w:rPr>
        <w:t xml:space="preserve">membership and </w:t>
      </w:r>
      <w:r w:rsidRPr="006F324C">
        <w:rPr>
          <w:rStyle w:val="Emphasis"/>
          <w:highlight w:val="cyan"/>
        </w:rPr>
        <w:t>density</w:t>
      </w:r>
      <w:r w:rsidRPr="00F86B8F">
        <w:rPr>
          <w:rStyle w:val="StyleUnderline"/>
        </w:rPr>
        <w:t xml:space="preserve"> can be </w:t>
      </w:r>
      <w:r w:rsidRPr="00F86B8F">
        <w:rPr>
          <w:rStyle w:val="Emphasis"/>
        </w:rPr>
        <w:t>turned around</w:t>
      </w:r>
      <w:r w:rsidRPr="00F86B8F">
        <w:rPr>
          <w:sz w:val="16"/>
        </w:rPr>
        <w:t xml:space="preserve">, although </w:t>
      </w:r>
      <w:r w:rsidRPr="00F86B8F">
        <w:rPr>
          <w:rStyle w:val="StyleUnderline"/>
        </w:rPr>
        <w:t xml:space="preserve">it may </w:t>
      </w:r>
      <w:r w:rsidRPr="006F324C">
        <w:rPr>
          <w:rStyle w:val="StyleUnderline"/>
          <w:highlight w:val="cyan"/>
        </w:rPr>
        <w:t xml:space="preserve">require </w:t>
      </w:r>
      <w:r w:rsidRPr="006F324C">
        <w:rPr>
          <w:rStyle w:val="Emphasis"/>
          <w:highlight w:val="cyan"/>
        </w:rPr>
        <w:t>law</w:t>
      </w:r>
      <w:r w:rsidRPr="00F86B8F">
        <w:rPr>
          <w:sz w:val="16"/>
        </w:rPr>
        <w:t xml:space="preserve"> changes, where possible. Virginia offers a potential near-term breakthrough. The state began </w:t>
      </w:r>
      <w:r w:rsidRPr="006F324C">
        <w:rPr>
          <w:rStyle w:val="StyleUnderline"/>
          <w:highlight w:val="cyan"/>
        </w:rPr>
        <w:t>allowing</w:t>
      </w:r>
      <w:r w:rsidRPr="00F86B8F">
        <w:rPr>
          <w:sz w:val="16"/>
        </w:rPr>
        <w:t xml:space="preserve"> localities to permit </w:t>
      </w:r>
      <w:r w:rsidRPr="006F324C">
        <w:rPr>
          <w:rStyle w:val="Emphasis"/>
        </w:rPr>
        <w:t xml:space="preserve">collective </w:t>
      </w:r>
      <w:r w:rsidRPr="006F324C">
        <w:rPr>
          <w:rStyle w:val="Emphasis"/>
          <w:highlight w:val="cyan"/>
        </w:rPr>
        <w:t>bargaining</w:t>
      </w:r>
      <w:r w:rsidRPr="006F324C">
        <w:rPr>
          <w:rStyle w:val="StyleUnderline"/>
          <w:highlight w:val="cyan"/>
        </w:rPr>
        <w:t xml:space="preserve"> for</w:t>
      </w:r>
      <w:r w:rsidRPr="00F86B8F">
        <w:rPr>
          <w:rStyle w:val="StyleUnderline"/>
        </w:rPr>
        <w:t xml:space="preserve"> </w:t>
      </w:r>
      <w:r w:rsidRPr="00F86B8F">
        <w:rPr>
          <w:rStyle w:val="Emphasis"/>
        </w:rPr>
        <w:t xml:space="preserve">public </w:t>
      </w:r>
      <w:r w:rsidRPr="006F324C">
        <w:rPr>
          <w:rStyle w:val="Emphasis"/>
          <w:highlight w:val="cyan"/>
        </w:rPr>
        <w:t>employees</w:t>
      </w:r>
      <w:r w:rsidRPr="00F86B8F">
        <w:rPr>
          <w:sz w:val="16"/>
        </w:rPr>
        <w:t xml:space="preserve"> in 2021, but uptake has been slow. The 2025 state elections could change that. If Democrats win the Governor’s mansion and retain control of both chambers of the legislature, the labor movement can and should demand they enact legislation to mandate public-sector bargaining rights statewide, including for state employees. In fact, a firm commitment from Democratic gubernatorial candidate Abby Spanberger should be a precondition for labor support. </w:t>
      </w:r>
    </w:p>
    <w:p w14:paraId="16C2808F" w14:textId="77777777" w:rsidR="006B7A4E" w:rsidRPr="006D3DCA" w:rsidRDefault="006B7A4E" w:rsidP="006B7A4E"/>
    <w:p w14:paraId="3ECA9955" w14:textId="77777777" w:rsidR="006B7A4E" w:rsidRDefault="006B7A4E" w:rsidP="006B7A4E">
      <w:pPr>
        <w:pStyle w:val="Heading3"/>
      </w:pPr>
      <w:r>
        <w:t xml:space="preserve">Clog---2AC </w:t>
      </w:r>
    </w:p>
    <w:p w14:paraId="47B91844" w14:textId="77777777" w:rsidR="006B7A4E" w:rsidRDefault="006B7A4E" w:rsidP="006B7A4E">
      <w:pPr>
        <w:pStyle w:val="Heading4"/>
      </w:pPr>
      <w:r>
        <w:t>2.</w:t>
      </w:r>
      <w:r w:rsidRPr="00FE67D6">
        <w:t xml:space="preserve"> </w:t>
      </w:r>
      <w:r>
        <w:t xml:space="preserve">Courts are </w:t>
      </w:r>
      <w:r w:rsidRPr="00CA389C">
        <w:rPr>
          <w:u w:val="single"/>
        </w:rPr>
        <w:t>structurally doomed</w:t>
      </w:r>
      <w:r>
        <w:t xml:space="preserve"> AND </w:t>
      </w:r>
      <w:r w:rsidRPr="00CA389C">
        <w:rPr>
          <w:u w:val="single"/>
        </w:rPr>
        <w:t>not credible</w:t>
      </w:r>
      <w:r>
        <w:t xml:space="preserve"> now.</w:t>
      </w:r>
    </w:p>
    <w:p w14:paraId="22E4B4E8" w14:textId="77777777" w:rsidR="006B7A4E" w:rsidRDefault="006B7A4E" w:rsidP="006B7A4E">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3AFCF7B5" w14:textId="77777777" w:rsidR="006B7A4E" w:rsidRPr="00CA389C" w:rsidRDefault="006B7A4E" w:rsidP="006B7A4E">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15B7A2EA" w14:textId="77777777" w:rsidR="006B7A4E" w:rsidRPr="00CA389C" w:rsidRDefault="006B7A4E" w:rsidP="006B7A4E">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40F19B69" w14:textId="77777777" w:rsidR="006B7A4E" w:rsidRPr="00CA389C" w:rsidRDefault="006B7A4E" w:rsidP="006B7A4E">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0FE3F206" w14:textId="77777777" w:rsidR="006B7A4E" w:rsidRPr="00AC61F4" w:rsidRDefault="006B7A4E" w:rsidP="006B7A4E">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36C892B8" w14:textId="77777777" w:rsidR="006B7A4E" w:rsidRPr="00622A15" w:rsidRDefault="006B7A4E" w:rsidP="006B7A4E">
      <w:pPr>
        <w:pStyle w:val="Heading4"/>
      </w:pPr>
      <w:r>
        <w:t xml:space="preserve">3. Courts will </w:t>
      </w:r>
      <w:r w:rsidRPr="0050335B">
        <w:rPr>
          <w:u w:val="single"/>
        </w:rPr>
        <w:t>shut down floodgates</w:t>
      </w:r>
      <w:r>
        <w:t xml:space="preserve"> before they occur. </w:t>
      </w:r>
    </w:p>
    <w:p w14:paraId="47B15BB5" w14:textId="77777777" w:rsidR="006B7A4E" w:rsidRPr="00622A15" w:rsidRDefault="006B7A4E" w:rsidP="006B7A4E">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7A1817CD" w14:textId="77777777" w:rsidR="006B7A4E" w:rsidRPr="00622A15" w:rsidRDefault="006B7A4E" w:rsidP="006B7A4E">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22A15">
        <w:rPr>
          <w:rStyle w:val="Emphasis"/>
          <w:highlight w:val="cyan"/>
        </w:rPr>
        <w:t>floodgates</w:t>
      </w:r>
      <w:r w:rsidRPr="00622A15">
        <w:rPr>
          <w:rStyle w:val="StyleUnderline"/>
        </w:rPr>
        <w:t xml:space="preserve"> worry itself </w:t>
      </w:r>
      <w:r w:rsidRPr="00622A15">
        <w:rPr>
          <w:rStyle w:val="StyleUnderline"/>
          <w:highlight w:val="cyan"/>
        </w:rPr>
        <w:t xml:space="preserve">is </w:t>
      </w:r>
      <w:r w:rsidRPr="00622A15">
        <w:rPr>
          <w:rStyle w:val="Emphasis"/>
          <w:highlight w:val="cya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22A15">
        <w:rPr>
          <w:rStyle w:val="StyleUnderline"/>
          <w:highlight w:val="cyan"/>
        </w:rPr>
        <w:t>lacking</w:t>
      </w:r>
      <w:r w:rsidRPr="00622A15">
        <w:rPr>
          <w:rStyle w:val="StyleUnderline"/>
        </w:rPr>
        <w:t xml:space="preserve"> in </w:t>
      </w:r>
      <w:r w:rsidRPr="00622A15">
        <w:rPr>
          <w:rStyle w:val="Emphasis"/>
          <w:highlight w:val="cyan"/>
        </w:rPr>
        <w:t>empirical support</w:t>
      </w:r>
      <w:r w:rsidRPr="00622A15">
        <w:rPr>
          <w:sz w:val="16"/>
        </w:rPr>
        <w:t xml:space="preserve">, 317 </w:t>
      </w:r>
      <w:r w:rsidRPr="00622A15">
        <w:rPr>
          <w:rStyle w:val="StyleUnderline"/>
        </w:rPr>
        <w:t xml:space="preserve">but it may also be lacking in </w:t>
      </w:r>
      <w:proofErr w:type="gramStart"/>
      <w:r w:rsidRPr="00622A15">
        <w:rPr>
          <w:rStyle w:val="StyleUnderline"/>
        </w:rPr>
        <w:t>a clear</w:t>
      </w:r>
      <w:proofErr w:type="gramEnd"/>
      <w:r w:rsidRPr="00622A15">
        <w:rPr>
          <w:rStyle w:val="StyleUnderline"/>
        </w:rPr>
        <w:t xml:space="preserve">, </w:t>
      </w:r>
      <w:proofErr w:type="gramStart"/>
      <w:r w:rsidRPr="00622A15">
        <w:rPr>
          <w:rStyle w:val="StyleUnderline"/>
        </w:rPr>
        <w:t>germane</w:t>
      </w:r>
      <w:proofErr w:type="gramEnd"/>
      <w:r w:rsidRPr="00622A15">
        <w:rPr>
          <w:rStyle w:val="StyleUnderline"/>
        </w:rPr>
        <w:t>,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22A15">
        <w:rPr>
          <w:rStyle w:val="StyleUnderline"/>
          <w:highlight w:val="cyan"/>
        </w:rPr>
        <w:t>more</w:t>
      </w:r>
      <w:r w:rsidRPr="00622A15">
        <w:rPr>
          <w:rStyle w:val="StyleUnderline"/>
        </w:rPr>
        <w:t xml:space="preserve"> the character of </w:t>
      </w:r>
      <w:r w:rsidRPr="00622A15">
        <w:rPr>
          <w:rStyle w:val="Emphasis"/>
          <w:highlight w:val="cyan"/>
        </w:rPr>
        <w:t>epithet</w:t>
      </w:r>
      <w:r w:rsidRPr="00622A15">
        <w:rPr>
          <w:rStyle w:val="StyleUnderline"/>
          <w:highlight w:val="cyan"/>
        </w:rPr>
        <w:t xml:space="preserve"> than</w:t>
      </w:r>
      <w:r w:rsidRPr="00622A15">
        <w:rPr>
          <w:rStyle w:val="StyleUnderline"/>
        </w:rPr>
        <w:t xml:space="preserve"> of a </w:t>
      </w:r>
      <w:r w:rsidRPr="00622A15">
        <w:rPr>
          <w:rStyle w:val="Emphasis"/>
        </w:rPr>
        <w:t xml:space="preserve">serious constitutional </w:t>
      </w:r>
      <w:r w:rsidRPr="00622A15">
        <w:rPr>
          <w:rStyle w:val="Emphasis"/>
          <w:highlight w:val="cya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095606A4" w14:textId="77777777" w:rsidR="006B7A4E" w:rsidRPr="00622A15" w:rsidRDefault="006B7A4E" w:rsidP="006B7A4E">
      <w:pPr>
        <w:rPr>
          <w:sz w:val="16"/>
        </w:rPr>
      </w:pPr>
      <w:r w:rsidRPr="00622A15">
        <w:rPr>
          <w:sz w:val="16"/>
        </w:rPr>
        <w:t xml:space="preserve">The fact that the floodgate rationale is frequently used to support both sides of a contested determination by the Court suggests that it may lack </w:t>
      </w:r>
      <w:proofErr w:type="gramStart"/>
      <w:r w:rsidRPr="00622A15">
        <w:rPr>
          <w:sz w:val="16"/>
        </w:rPr>
        <w:t>a stable</w:t>
      </w:r>
      <w:proofErr w:type="gramEnd"/>
      <w:r w:rsidRPr="00622A15">
        <w:rPr>
          <w:sz w:val="16"/>
        </w:rPr>
        <w:t xml:space="preserv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22A15">
        <w:rPr>
          <w:rStyle w:val="StyleUnderline"/>
          <w:highlight w:val="cyan"/>
        </w:rPr>
        <w:t>Court</w:t>
      </w:r>
      <w:r w:rsidRPr="00622A15">
        <w:rPr>
          <w:rStyle w:val="StyleUnderline"/>
        </w:rPr>
        <w:t xml:space="preserve"> have </w:t>
      </w:r>
      <w:r w:rsidRPr="00622A15">
        <w:rPr>
          <w:rStyle w:val="Emphasis"/>
        </w:rPr>
        <w:t xml:space="preserve">so </w:t>
      </w:r>
      <w:r w:rsidRPr="00622A15">
        <w:rPr>
          <w:rStyle w:val="Emphasis"/>
          <w:highlight w:val="cyan"/>
        </w:rPr>
        <w:t>frequently predicted</w:t>
      </w:r>
      <w:r w:rsidRPr="00622A15">
        <w:rPr>
          <w:rStyle w:val="StyleUnderline"/>
          <w:highlight w:val="cyan"/>
        </w:rPr>
        <w:t xml:space="preserve"> a</w:t>
      </w:r>
      <w:r w:rsidRPr="00622A15">
        <w:rPr>
          <w:rStyle w:val="StyleUnderline"/>
        </w:rPr>
        <w:t xml:space="preserve"> litigatory </w:t>
      </w:r>
      <w:r w:rsidRPr="00622A15">
        <w:rPr>
          <w:rStyle w:val="StyleUnderline"/>
          <w:highlight w:val="cya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22A15">
        <w:rPr>
          <w:rStyle w:val="StyleUnderline"/>
          <w:highlight w:val="cyan"/>
        </w:rPr>
        <w:t xml:space="preserve">However, </w:t>
      </w:r>
      <w:r w:rsidRPr="00622A15">
        <w:rPr>
          <w:rStyle w:val="Emphasis"/>
          <w:highlight w:val="cyan"/>
        </w:rPr>
        <w:t>ev</w:t>
      </w:r>
      <w:r w:rsidRPr="00622A15">
        <w:rPr>
          <w:rStyle w:val="Emphasis"/>
        </w:rPr>
        <w:t>idence</w:t>
      </w:r>
      <w:r w:rsidRPr="00622A15">
        <w:rPr>
          <w:rStyle w:val="StyleUnderline"/>
        </w:rPr>
        <w:t xml:space="preserve"> </w:t>
      </w:r>
      <w:r w:rsidRPr="00622A15">
        <w:rPr>
          <w:rStyle w:val="StyleUnderline"/>
          <w:highlight w:val="cyan"/>
        </w:rPr>
        <w:t>of</w:t>
      </w:r>
      <w:r w:rsidRPr="00622A15">
        <w:rPr>
          <w:rStyle w:val="StyleUnderline"/>
        </w:rPr>
        <w:t xml:space="preserve"> past </w:t>
      </w:r>
      <w:r w:rsidRPr="00622A15">
        <w:rPr>
          <w:rStyle w:val="StyleUnderline"/>
          <w:highlight w:val="cyan"/>
        </w:rPr>
        <w:t xml:space="preserve">flooding has </w:t>
      </w:r>
      <w:r w:rsidRPr="00622A15">
        <w:rPr>
          <w:rStyle w:val="Emphasis"/>
          <w:highlight w:val="cyan"/>
        </w:rPr>
        <w:t>yet to emerge</w:t>
      </w:r>
      <w:r w:rsidRPr="00622A15">
        <w:rPr>
          <w:rStyle w:val="StyleUnderline"/>
        </w:rPr>
        <w:t xml:space="preserve"> within the floodgate discourse</w:t>
      </w:r>
      <w:r w:rsidRPr="00622A15">
        <w:rPr>
          <w:sz w:val="16"/>
        </w:rPr>
        <w:t>. 326</w:t>
      </w:r>
    </w:p>
    <w:p w14:paraId="44497C19" w14:textId="77777777" w:rsidR="006B7A4E" w:rsidRDefault="006B7A4E" w:rsidP="006B7A4E">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622A15">
        <w:rPr>
          <w:rStyle w:val="StyleUnderline"/>
          <w:highlight w:val="cyan"/>
        </w:rPr>
        <w:t xml:space="preserve">because it has </w:t>
      </w:r>
      <w:r w:rsidRPr="00622A15">
        <w:rPr>
          <w:rStyle w:val="Emphasis"/>
          <w:highlight w:val="cyan"/>
        </w:rPr>
        <w:t>yet to</w:t>
      </w:r>
      <w:r w:rsidRPr="00622A15">
        <w:rPr>
          <w:rStyle w:val="Emphasis"/>
        </w:rPr>
        <w:t xml:space="preserve"> come to </w:t>
      </w:r>
      <w:r w:rsidRPr="00622A15">
        <w:rPr>
          <w:rStyle w:val="Emphasis"/>
          <w:highlight w:val="cya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22A15">
        <w:rPr>
          <w:rStyle w:val="Emphasis"/>
          <w:highlight w:val="cyan"/>
        </w:rPr>
        <w:t>Rules of</w:t>
      </w:r>
      <w:r w:rsidRPr="00622A15">
        <w:rPr>
          <w:rStyle w:val="Emphasis"/>
        </w:rPr>
        <w:t xml:space="preserve"> Civil </w:t>
      </w:r>
      <w:r w:rsidRPr="00622A15">
        <w:rPr>
          <w:rStyle w:val="Emphasis"/>
          <w:highlight w:val="cya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22A15">
        <w:rPr>
          <w:rStyle w:val="Emphasis"/>
          <w:highlight w:val="cyan"/>
        </w:rPr>
        <w:t>stem</w:t>
      </w:r>
      <w:r w:rsidRPr="00622A15">
        <w:rPr>
          <w:rStyle w:val="StyleUnderline"/>
        </w:rPr>
        <w:t xml:space="preserve">ming </w:t>
      </w:r>
      <w:r w:rsidRPr="00622A15">
        <w:rPr>
          <w:rStyle w:val="StyleUnderline"/>
          <w:highlight w:val="cya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22A15">
        <w:rPr>
          <w:rStyle w:val="StyleUnderline"/>
          <w:highlight w:val="cyan"/>
        </w:rPr>
        <w:t xml:space="preserve">to </w:t>
      </w:r>
      <w:r w:rsidRPr="00622A15">
        <w:rPr>
          <w:rStyle w:val="Emphasis"/>
          <w:highlight w:val="cyan"/>
        </w:rPr>
        <w:t>weed out</w:t>
      </w:r>
      <w:r w:rsidRPr="00622A15">
        <w:rPr>
          <w:rStyle w:val="StyleUnderline"/>
        </w:rPr>
        <w:t xml:space="preserve"> duplicative, harassing, frivolous, and meritless </w:t>
      </w:r>
      <w:r w:rsidRPr="00622A15">
        <w:rPr>
          <w:rStyle w:val="StyleUnderline"/>
          <w:highlight w:val="cyan"/>
        </w:rPr>
        <w:t>cases</w:t>
      </w:r>
      <w:r w:rsidRPr="00622A15">
        <w:rPr>
          <w:sz w:val="16"/>
        </w:rPr>
        <w:t xml:space="preserve">. 328While no standing rule - including the CAP rule - prevents </w:t>
      </w:r>
      <w:proofErr w:type="spellStart"/>
      <w:r w:rsidRPr="00622A15">
        <w:rPr>
          <w:rStyle w:val="StyleUnderline"/>
        </w:rPr>
        <w:t>nonmeritorious</w:t>
      </w:r>
      <w:proofErr w:type="spellEnd"/>
      <w:r w:rsidRPr="00622A15">
        <w:rPr>
          <w:rStyle w:val="StyleUnderline"/>
        </w:rPr>
        <w:t xml:space="preserve"> cases</w:t>
      </w:r>
      <w:r w:rsidRPr="00622A15">
        <w:rPr>
          <w:sz w:val="16"/>
        </w:rPr>
        <w:t xml:space="preserve"> from being filed in federal court, such cases </w:t>
      </w:r>
      <w:r w:rsidRPr="00622A15">
        <w:rPr>
          <w:rStyle w:val="StyleUnderline"/>
        </w:rPr>
        <w:t>are generally resolved on a</w:t>
      </w:r>
      <w:r w:rsidRPr="00622A15">
        <w:rPr>
          <w:sz w:val="16"/>
        </w:rPr>
        <w:t xml:space="preserve"> Rule 12(b)(1) </w:t>
      </w:r>
      <w:r w:rsidRPr="00622A15">
        <w:rPr>
          <w:rStyle w:val="StyleUnderline"/>
        </w:rPr>
        <w:t>motion to dismiss</w:t>
      </w:r>
      <w:r w:rsidRPr="00622A15">
        <w:rPr>
          <w:sz w:val="16"/>
        </w:rPr>
        <w:t>. 329The Rule 12(b)(1</w:t>
      </w:r>
      <w:proofErr w:type="gramStart"/>
      <w:r w:rsidRPr="00622A15">
        <w:rPr>
          <w:sz w:val="16"/>
        </w:rPr>
        <w:t>) motion</w:t>
      </w:r>
      <w:proofErr w:type="gramEnd"/>
      <w:r w:rsidRPr="00622A15">
        <w:rPr>
          <w:sz w:val="16"/>
        </w:rPr>
        <w:t xml:space="preserve"> to dismiss is also the first opportunity during which a defendant can challenge standing. 330There is no strategic advantage </w:t>
      </w:r>
      <w:proofErr w:type="gramStart"/>
      <w:r w:rsidRPr="00622A15">
        <w:rPr>
          <w:sz w:val="16"/>
        </w:rPr>
        <w:t>to  [</w:t>
      </w:r>
      <w:proofErr w:type="gramEnd"/>
      <w:r w:rsidRPr="00622A15">
        <w:rPr>
          <w:sz w:val="16"/>
        </w:rPr>
        <w:t xml:space="preserve">*1009] defendants - in terms of the expenditure of resources - to having a case dismissed for want of standing as compared to any other grounds for dismissal under Rule 12(b)(1). 331Likewise, </w:t>
      </w:r>
      <w:r w:rsidRPr="00622A15">
        <w:rPr>
          <w:rStyle w:val="Emphasis"/>
          <w:highlight w:val="cya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22A15">
        <w:rPr>
          <w:rStyle w:val="StyleUnderline"/>
          <w:highlight w:val="cyan"/>
        </w:rPr>
        <w:t xml:space="preserve">to </w:t>
      </w:r>
      <w:r w:rsidRPr="00622A15">
        <w:rPr>
          <w:rStyle w:val="Emphasis"/>
          <w:highlight w:val="cyan"/>
        </w:rPr>
        <w:t>conserve</w:t>
      </w:r>
      <w:r w:rsidRPr="00622A15">
        <w:rPr>
          <w:rStyle w:val="Emphasis"/>
        </w:rPr>
        <w:t xml:space="preserve"> both </w:t>
      </w:r>
      <w:r w:rsidRPr="00622A15">
        <w:rPr>
          <w:rStyle w:val="Emphasis"/>
          <w:highlight w:val="cyan"/>
        </w:rPr>
        <w:t>judicial</w:t>
      </w:r>
      <w:r w:rsidRPr="00622A15">
        <w:rPr>
          <w:rStyle w:val="Emphasis"/>
        </w:rPr>
        <w:t xml:space="preserve"> and defendant </w:t>
      </w:r>
      <w:r w:rsidRPr="00622A15">
        <w:rPr>
          <w:rStyle w:val="Emphasis"/>
          <w:highlight w:val="cyan"/>
        </w:rPr>
        <w:t>resources</w:t>
      </w:r>
      <w:r w:rsidRPr="00622A15">
        <w:rPr>
          <w:rStyle w:val="StyleUnderline"/>
          <w:highlight w:val="cyan"/>
        </w:rPr>
        <w:t xml:space="preserve">, such as </w:t>
      </w:r>
      <w:r w:rsidRPr="00622A15">
        <w:rPr>
          <w:rStyle w:val="Emphasis"/>
          <w:highlight w:val="cyan"/>
        </w:rPr>
        <w:t>claim preclusion</w:t>
      </w:r>
      <w:r w:rsidRPr="00622A15">
        <w:rPr>
          <w:rStyle w:val="StyleUnderline"/>
          <w:highlight w:val="cyan"/>
        </w:rPr>
        <w:t xml:space="preserve">, </w:t>
      </w:r>
      <w:r w:rsidRPr="00622A15">
        <w:rPr>
          <w:rStyle w:val="Emphasis"/>
          <w:highlight w:val="cyan"/>
        </w:rPr>
        <w:t>issue preclusion</w:t>
      </w:r>
      <w:r w:rsidRPr="00622A15">
        <w:rPr>
          <w:rStyle w:val="StyleUnderline"/>
          <w:highlight w:val="cyan"/>
        </w:rPr>
        <w:t xml:space="preserve">, </w:t>
      </w:r>
      <w:r w:rsidRPr="00622A15">
        <w:rPr>
          <w:rStyle w:val="Emphasis"/>
          <w:highlight w:val="cyan"/>
        </w:rPr>
        <w:t>abstention</w:t>
      </w:r>
      <w:r w:rsidRPr="00622A15">
        <w:rPr>
          <w:rStyle w:val="StyleUnderline"/>
          <w:highlight w:val="cyan"/>
        </w:rPr>
        <w:t xml:space="preserve">, </w:t>
      </w:r>
      <w:r w:rsidRPr="00622A15">
        <w:rPr>
          <w:rStyle w:val="Emphasis"/>
          <w:highlight w:val="cyan"/>
        </w:rPr>
        <w:t>joinder</w:t>
      </w:r>
      <w:r w:rsidRPr="00622A15">
        <w:rPr>
          <w:rStyle w:val="StyleUnderline"/>
          <w:highlight w:val="cyan"/>
        </w:rPr>
        <w:t xml:space="preserve">, and </w:t>
      </w:r>
      <w:r w:rsidRPr="00622A15">
        <w:rPr>
          <w:rStyle w:val="Emphasis"/>
          <w:highlight w:val="cyan"/>
        </w:rPr>
        <w:t>case consolidation</w:t>
      </w:r>
      <w:r w:rsidRPr="00622A15">
        <w:rPr>
          <w:rStyle w:val="StyleUnderline"/>
        </w:rPr>
        <w:t xml:space="preserve">, all operate to </w:t>
      </w:r>
      <w:r w:rsidRPr="00622A15">
        <w:rPr>
          <w:rStyle w:val="StyleUnderline"/>
          <w:highlight w:val="cyan"/>
        </w:rPr>
        <w:t>prevent</w:t>
      </w:r>
      <w:r w:rsidRPr="00622A15">
        <w:rPr>
          <w:rStyle w:val="StyleUnderline"/>
        </w:rPr>
        <w:t xml:space="preserve"> </w:t>
      </w:r>
      <w:r w:rsidRPr="00622A15">
        <w:rPr>
          <w:rStyle w:val="Emphasis"/>
        </w:rPr>
        <w:t xml:space="preserve">horizonal </w:t>
      </w:r>
      <w:r w:rsidRPr="00622A15">
        <w:rPr>
          <w:rStyle w:val="Emphasis"/>
          <w:highlight w:val="cyan"/>
        </w:rPr>
        <w:t>lawsuits</w:t>
      </w:r>
      <w:r w:rsidRPr="00622A15">
        <w:rPr>
          <w:rStyle w:val="StyleUnderline"/>
        </w:rPr>
        <w:t xml:space="preserve"> alleging the same nexus of operative facts from going forward </w:t>
      </w:r>
      <w:r w:rsidRPr="00622A15">
        <w:rPr>
          <w:rStyle w:val="Emphasis"/>
          <w:highlight w:val="cyan"/>
        </w:rPr>
        <w:t>simultaneously</w:t>
      </w:r>
      <w:r w:rsidRPr="00622A15">
        <w:rPr>
          <w:rStyle w:val="StyleUnderline"/>
          <w:highlight w:val="cyan"/>
        </w:rPr>
        <w:t xml:space="preserve"> in multiple</w:t>
      </w:r>
      <w:r w:rsidRPr="00622A15">
        <w:rPr>
          <w:rStyle w:val="StyleUnderline"/>
        </w:rPr>
        <w:t xml:space="preserve"> district </w:t>
      </w:r>
      <w:r w:rsidRPr="00622A15">
        <w:rPr>
          <w:rStyle w:val="StyleUnderline"/>
          <w:highlight w:val="cyan"/>
        </w:rPr>
        <w:t>courts</w:t>
      </w:r>
      <w:r w:rsidRPr="00622A15">
        <w:rPr>
          <w:sz w:val="16"/>
        </w:rPr>
        <w:t xml:space="preserve"> - a point that is especially important in the emoluments context where presumably any citizen suit would allege the same operative facts. 332</w:t>
      </w:r>
    </w:p>
    <w:p w14:paraId="522A9F9A" w14:textId="77777777" w:rsidR="006B7A4E" w:rsidRDefault="006B7A4E" w:rsidP="006B7A4E">
      <w:pPr>
        <w:pStyle w:val="Heading4"/>
      </w:pPr>
      <w:r>
        <w:t xml:space="preserve">4. Aff’s a distinct court.  </w:t>
      </w:r>
    </w:p>
    <w:p w14:paraId="4839AC97" w14:textId="77777777" w:rsidR="006B7A4E" w:rsidRPr="002844EF" w:rsidRDefault="006B7A4E" w:rsidP="006B7A4E">
      <w:r>
        <w:t xml:space="preserve">Nicholas </w:t>
      </w:r>
      <w:r w:rsidRPr="001F6B48">
        <w:rPr>
          <w:rStyle w:val="Style13ptBold"/>
        </w:rPr>
        <w:t>Handler 26</w:t>
      </w:r>
      <w:r>
        <w:t xml:space="preserve">. Associate Professor of Law at Texas A&amp;M. “The Administrative Law of McCarthyism.” </w:t>
      </w:r>
      <w:r>
        <w:rPr>
          <w:i/>
          <w:iCs/>
        </w:rPr>
        <w:t xml:space="preserve">Stanford Law Review </w:t>
      </w:r>
      <w:r>
        <w:t xml:space="preserve">(78). Forthcoming 2026. https://papers.ssrn.com/sol3/papers.cfm?abstract_id=5390518. </w:t>
      </w:r>
    </w:p>
    <w:p w14:paraId="679EE7EE" w14:textId="77777777" w:rsidR="006B7A4E" w:rsidRPr="002844EF" w:rsidRDefault="006B7A4E" w:rsidP="006B7A4E">
      <w:pPr>
        <w:rPr>
          <w:sz w:val="16"/>
        </w:rPr>
      </w:pPr>
      <w:r w:rsidRPr="002844EF">
        <w:rPr>
          <w:sz w:val="16"/>
        </w:rPr>
        <w:t xml:space="preserve">Increasingly, </w:t>
      </w:r>
      <w:r w:rsidRPr="002844EF">
        <w:rPr>
          <w:rStyle w:val="StyleUnderline"/>
          <w:highlight w:val="cyan"/>
        </w:rPr>
        <w:t>in</w:t>
      </w:r>
      <w:r w:rsidRPr="002844EF">
        <w:rPr>
          <w:rStyle w:val="StyleUnderline"/>
        </w:rPr>
        <w:t xml:space="preserve"> the </w:t>
      </w:r>
      <w:r w:rsidRPr="002844EF">
        <w:rPr>
          <w:rStyle w:val="StyleUnderline"/>
          <w:highlight w:val="cyan"/>
        </w:rPr>
        <w:t xml:space="preserve">cases challenging the </w:t>
      </w:r>
      <w:r w:rsidRPr="002844EF">
        <w:rPr>
          <w:rStyle w:val="Emphasis"/>
          <w:highlight w:val="cyan"/>
        </w:rPr>
        <w:t>administration</w:t>
      </w:r>
      <w:r w:rsidRPr="002844EF">
        <w:rPr>
          <w:rStyle w:val="StyleUnderline"/>
        </w:rPr>
        <w:t xml:space="preserve">’s personnel initiatives, </w:t>
      </w:r>
      <w:r w:rsidRPr="002844EF">
        <w:rPr>
          <w:rStyle w:val="StyleUnderline"/>
          <w:highlight w:val="cyan"/>
        </w:rPr>
        <w:t>courts</w:t>
      </w:r>
      <w:r w:rsidRPr="002844EF">
        <w:rPr>
          <w:sz w:val="16"/>
        </w:rPr>
        <w:t xml:space="preserve"> have begun to </w:t>
      </w:r>
      <w:r w:rsidRPr="002844EF">
        <w:rPr>
          <w:rStyle w:val="StyleUnderline"/>
          <w:highlight w:val="cyan"/>
        </w:rPr>
        <w:t>analyze</w:t>
      </w:r>
      <w:r w:rsidRPr="002844EF">
        <w:rPr>
          <w:rStyle w:val="StyleUnderline"/>
        </w:rPr>
        <w:t xml:space="preserve"> the President’s </w:t>
      </w:r>
      <w:r w:rsidRPr="002844EF">
        <w:rPr>
          <w:rStyle w:val="StyleUnderline"/>
          <w:highlight w:val="cyan"/>
        </w:rPr>
        <w:t>orders</w:t>
      </w:r>
      <w:r w:rsidRPr="002844EF">
        <w:rPr>
          <w:rStyle w:val="StyleUnderline"/>
        </w:rPr>
        <w:t xml:space="preserve"> for their legality </w:t>
      </w:r>
      <w:r w:rsidRPr="002844EF">
        <w:rPr>
          <w:rStyle w:val="Emphasis"/>
          <w:highlight w:val="cyan"/>
        </w:rPr>
        <w:t>not</w:t>
      </w:r>
      <w:r w:rsidRPr="002844EF">
        <w:rPr>
          <w:sz w:val="16"/>
        </w:rPr>
        <w:t xml:space="preserve"> only </w:t>
      </w:r>
      <w:r w:rsidRPr="002844EF">
        <w:rPr>
          <w:rStyle w:val="StyleUnderline"/>
          <w:highlight w:val="cyan"/>
        </w:rPr>
        <w:t xml:space="preserve">under the </w:t>
      </w:r>
      <w:r w:rsidRPr="002844EF">
        <w:rPr>
          <w:rStyle w:val="Emphasis"/>
          <w:highlight w:val="cyan"/>
        </w:rPr>
        <w:t>CSRA</w:t>
      </w:r>
      <w:r w:rsidRPr="002844EF">
        <w:rPr>
          <w:rStyle w:val="StyleUnderline"/>
          <w:highlight w:val="cyan"/>
        </w:rPr>
        <w:t>, but</w:t>
      </w:r>
      <w:r w:rsidRPr="002844EF">
        <w:rPr>
          <w:rStyle w:val="StyleUnderline"/>
        </w:rPr>
        <w:t xml:space="preserve"> under </w:t>
      </w:r>
      <w:r w:rsidRPr="002844EF">
        <w:rPr>
          <w:rStyle w:val="StyleUnderline"/>
          <w:highlight w:val="cyan"/>
        </w:rPr>
        <w:t xml:space="preserve">the </w:t>
      </w:r>
      <w:r w:rsidRPr="002844EF">
        <w:rPr>
          <w:rStyle w:val="Emphasis"/>
          <w:highlight w:val="cyan"/>
        </w:rPr>
        <w:t>APA</w:t>
      </w:r>
      <w:r w:rsidRPr="002844EF">
        <w:rPr>
          <w:rStyle w:val="StyleUnderline"/>
        </w:rPr>
        <w:t xml:space="preserve">, the </w:t>
      </w:r>
      <w:r w:rsidRPr="002844EF">
        <w:rPr>
          <w:rStyle w:val="Emphasis"/>
        </w:rPr>
        <w:t>Constitution</w:t>
      </w:r>
      <w:r w:rsidRPr="002844EF">
        <w:rPr>
          <w:sz w:val="16"/>
        </w:rPr>
        <w:t xml:space="preserve">, and other laws.315 This doctrinal move has a number of implications—if personnel actions are reviewable under the APA or the Constitution, </w:t>
      </w:r>
      <w:r w:rsidRPr="002844EF">
        <w:rPr>
          <w:rStyle w:val="StyleUnderline"/>
        </w:rPr>
        <w:t>they</w:t>
      </w:r>
      <w:r w:rsidRPr="002844EF">
        <w:rPr>
          <w:sz w:val="16"/>
        </w:rPr>
        <w:t xml:space="preserve"> will not only be subject to closer to judicial scrutiny, but </w:t>
      </w:r>
      <w:r w:rsidRPr="002844EF">
        <w:rPr>
          <w:rStyle w:val="StyleUnderline"/>
        </w:rPr>
        <w:t xml:space="preserve">may also have a </w:t>
      </w:r>
      <w:r w:rsidRPr="002844EF">
        <w:rPr>
          <w:rStyle w:val="Emphasis"/>
        </w:rPr>
        <w:t>quicker pathway</w:t>
      </w:r>
      <w:r w:rsidRPr="002844EF">
        <w:rPr>
          <w:rStyle w:val="StyleUnderline"/>
        </w:rPr>
        <w:t xml:space="preserve"> into court</w:t>
      </w:r>
      <w:r w:rsidRPr="002844EF">
        <w:rPr>
          <w:sz w:val="16"/>
        </w:rPr>
        <w:t xml:space="preserve">, as </w:t>
      </w:r>
      <w:r w:rsidRPr="002844EF">
        <w:rPr>
          <w:rStyle w:val="StyleUnderline"/>
          <w:highlight w:val="cyan"/>
        </w:rPr>
        <w:t xml:space="preserve">they will </w:t>
      </w:r>
      <w:r w:rsidRPr="002844EF">
        <w:rPr>
          <w:rStyle w:val="Emphasis"/>
          <w:highlight w:val="cyan"/>
        </w:rPr>
        <w:t>not</w:t>
      </w:r>
      <w:r w:rsidRPr="002844EF">
        <w:rPr>
          <w:rStyle w:val="StyleUnderline"/>
        </w:rPr>
        <w:t xml:space="preserve"> need to </w:t>
      </w:r>
      <w:r w:rsidRPr="002844EF">
        <w:rPr>
          <w:rStyle w:val="StyleUnderline"/>
          <w:highlight w:val="cyan"/>
        </w:rPr>
        <w:t>take the</w:t>
      </w:r>
      <w:r w:rsidRPr="002844EF">
        <w:rPr>
          <w:rStyle w:val="StyleUnderline"/>
        </w:rPr>
        <w:t xml:space="preserve"> lengthy and sometimes </w:t>
      </w:r>
      <w:r w:rsidRPr="002844EF">
        <w:rPr>
          <w:rStyle w:val="Emphasis"/>
        </w:rPr>
        <w:t xml:space="preserve">dysfunctional </w:t>
      </w:r>
      <w:r w:rsidRPr="002844EF">
        <w:rPr>
          <w:rStyle w:val="Emphasis"/>
          <w:highlight w:val="cyan"/>
        </w:rPr>
        <w:t>route</w:t>
      </w:r>
      <w:r w:rsidRPr="002844EF">
        <w:rPr>
          <w:rStyle w:val="StyleUnderline"/>
          <w:highlight w:val="cyan"/>
        </w:rPr>
        <w:t xml:space="preserve"> through</w:t>
      </w:r>
      <w:r w:rsidRPr="002844EF">
        <w:rPr>
          <w:rStyle w:val="StyleUnderline"/>
        </w:rPr>
        <w:t xml:space="preserve"> the MSPB, </w:t>
      </w:r>
      <w:r w:rsidRPr="002844EF">
        <w:rPr>
          <w:rStyle w:val="Emphasis"/>
          <w:highlight w:val="cyan"/>
        </w:rPr>
        <w:t>FLRA</w:t>
      </w:r>
      <w:r w:rsidRPr="002844EF">
        <w:rPr>
          <w:rStyle w:val="StyleUnderline"/>
        </w:rPr>
        <w:t>, or OSC</w:t>
      </w:r>
      <w:r w:rsidRPr="002844EF">
        <w:rPr>
          <w:sz w:val="16"/>
        </w:rPr>
        <w:t>. 316</w:t>
      </w:r>
    </w:p>
    <w:p w14:paraId="563495D0" w14:textId="77777777" w:rsidR="006B7A4E" w:rsidRDefault="006B7A4E" w:rsidP="006B7A4E">
      <w:pPr>
        <w:rPr>
          <w:sz w:val="16"/>
        </w:rPr>
      </w:pPr>
      <w:r w:rsidRPr="002844EF">
        <w:rPr>
          <w:sz w:val="16"/>
        </w:rPr>
        <w:t xml:space="preserve">The historical experience of the loyalty program, when the CSC and the courts first considered what limits administrative law principles placed on the political branches’ ability to interfere with personnel systems, is informative here. It suggests that not only are </w:t>
      </w:r>
      <w:r w:rsidRPr="002844EF">
        <w:rPr>
          <w:rStyle w:val="StyleUnderline"/>
        </w:rPr>
        <w:t xml:space="preserve">personnel disputes inextricable from broader questions of </w:t>
      </w:r>
      <w:r w:rsidRPr="002844EF">
        <w:rPr>
          <w:rStyle w:val="Emphasis"/>
        </w:rPr>
        <w:t>public law</w:t>
      </w:r>
      <w:r w:rsidRPr="002844EF">
        <w:rPr>
          <w:sz w:val="16"/>
        </w:rPr>
        <w:t xml:space="preserve">, but also that </w:t>
      </w:r>
      <w:r w:rsidRPr="002844EF">
        <w:rPr>
          <w:rStyle w:val="StyleUnderline"/>
          <w:highlight w:val="cyan"/>
        </w:rPr>
        <w:t>courts have</w:t>
      </w:r>
      <w:r w:rsidRPr="002844EF">
        <w:rPr>
          <w:rStyle w:val="StyleUnderline"/>
        </w:rPr>
        <w:t xml:space="preserve"> a </w:t>
      </w:r>
      <w:r w:rsidRPr="002844EF">
        <w:rPr>
          <w:rStyle w:val="Emphasis"/>
        </w:rPr>
        <w:t xml:space="preserve">long </w:t>
      </w:r>
      <w:r w:rsidRPr="002844EF">
        <w:rPr>
          <w:rStyle w:val="Emphasis"/>
          <w:highlight w:val="cyan"/>
        </w:rPr>
        <w:t>history</w:t>
      </w:r>
      <w:r w:rsidRPr="002844EF">
        <w:rPr>
          <w:rStyle w:val="StyleUnderline"/>
          <w:highlight w:val="cyan"/>
        </w:rPr>
        <w:t xml:space="preserve"> of</w:t>
      </w:r>
      <w:r w:rsidRPr="002844EF">
        <w:rPr>
          <w:rStyle w:val="StyleUnderline"/>
        </w:rPr>
        <w:t xml:space="preserve"> linking</w:t>
      </w:r>
      <w:r w:rsidRPr="002844EF">
        <w:rPr>
          <w:sz w:val="16"/>
        </w:rPr>
        <w:t xml:space="preserve"> these two </w:t>
      </w:r>
      <w:r w:rsidRPr="002844EF">
        <w:rPr>
          <w:rStyle w:val="StyleUnderline"/>
        </w:rPr>
        <w:t xml:space="preserve">seemingly </w:t>
      </w:r>
      <w:r w:rsidRPr="002844EF">
        <w:rPr>
          <w:rStyle w:val="Emphasis"/>
          <w:highlight w:val="cyan"/>
        </w:rPr>
        <w:t>disparate areas</w:t>
      </w:r>
      <w:r w:rsidRPr="002844EF">
        <w:rPr>
          <w:rStyle w:val="StyleUnderline"/>
          <w:highlight w:val="cyan"/>
        </w:rPr>
        <w:t xml:space="preserve"> of doctrine</w:t>
      </w:r>
      <w:r w:rsidRPr="002844EF">
        <w:rPr>
          <w:rStyle w:val="StyleUnderline"/>
        </w:rPr>
        <w:t xml:space="preserve"> together in </w:t>
      </w:r>
      <w:proofErr w:type="spellStart"/>
      <w:proofErr w:type="gramStart"/>
      <w:r w:rsidRPr="002844EF">
        <w:rPr>
          <w:rStyle w:val="StyleUnderline"/>
        </w:rPr>
        <w:t>wellreasoned</w:t>
      </w:r>
      <w:proofErr w:type="spellEnd"/>
      <w:proofErr w:type="gramEnd"/>
      <w:r w:rsidRPr="002844EF">
        <w:rPr>
          <w:rStyle w:val="StyleUnderline"/>
        </w:rPr>
        <w:t xml:space="preserve"> analyses</w:t>
      </w:r>
      <w:r w:rsidRPr="002844EF">
        <w:rPr>
          <w:sz w:val="16"/>
        </w:rPr>
        <w:t xml:space="preserve">. Indeed, in </w:t>
      </w:r>
      <w:proofErr w:type="gramStart"/>
      <w:r w:rsidRPr="002844EF">
        <w:rPr>
          <w:sz w:val="16"/>
        </w:rPr>
        <w:t>many of the</w:t>
      </w:r>
      <w:proofErr w:type="gramEnd"/>
      <w:r w:rsidRPr="002844EF">
        <w:rPr>
          <w:sz w:val="16"/>
        </w:rPr>
        <w:t xml:space="preserve"> cases currently wending their way through federal courts, </w:t>
      </w:r>
      <w:r w:rsidRPr="002844EF">
        <w:rPr>
          <w:rStyle w:val="StyleUnderline"/>
        </w:rPr>
        <w:t>judges and litigants have begun to cite</w:t>
      </w:r>
      <w:r w:rsidRPr="002844EF">
        <w:rPr>
          <w:sz w:val="16"/>
        </w:rPr>
        <w:t xml:space="preserve"> and analyze once obscure precedents from the McCarthy era: </w:t>
      </w:r>
      <w:r w:rsidRPr="002844EF">
        <w:rPr>
          <w:rStyle w:val="Emphasis"/>
        </w:rPr>
        <w:t>Service</w:t>
      </w:r>
      <w:r w:rsidRPr="002844EF">
        <w:rPr>
          <w:rStyle w:val="StyleUnderline"/>
        </w:rPr>
        <w:t xml:space="preserve"> v. Dulles, </w:t>
      </w:r>
      <w:r w:rsidRPr="002844EF">
        <w:rPr>
          <w:rStyle w:val="Emphasis"/>
        </w:rPr>
        <w:t>Cole</w:t>
      </w:r>
      <w:r w:rsidRPr="002844EF">
        <w:rPr>
          <w:rStyle w:val="StyleUnderline"/>
        </w:rPr>
        <w:t xml:space="preserve"> v. Young, and </w:t>
      </w:r>
      <w:r w:rsidRPr="002844EF">
        <w:rPr>
          <w:rStyle w:val="Emphasis"/>
        </w:rPr>
        <w:t>Vitarelli</w:t>
      </w:r>
      <w:r w:rsidRPr="002844EF">
        <w:rPr>
          <w:rStyle w:val="StyleUnderline"/>
        </w:rPr>
        <w:t xml:space="preserve"> v. Seaton</w:t>
      </w:r>
      <w:r w:rsidRPr="002844EF">
        <w:rPr>
          <w:sz w:val="16"/>
        </w:rPr>
        <w:t xml:space="preserve"> among them. 317 Understanding the historical and political context in which those cases were decided, and the stakes for public law that judges and the executive branch perceived when litigating them, can and should inform today’s debates over the civil service.</w:t>
      </w:r>
    </w:p>
    <w:p w14:paraId="3A642C2C" w14:textId="77777777" w:rsidR="006B7A4E" w:rsidRPr="004C1483" w:rsidRDefault="006B7A4E" w:rsidP="006B7A4E"/>
    <w:p w14:paraId="73D79853" w14:textId="77777777" w:rsidR="006B7A4E" w:rsidRDefault="006B7A4E" w:rsidP="006B7A4E">
      <w:pPr>
        <w:pStyle w:val="Heading3"/>
      </w:pPr>
      <w:r>
        <w:t xml:space="preserve">Disease Flexibility DA---2AC </w:t>
      </w:r>
    </w:p>
    <w:p w14:paraId="000E2608" w14:textId="77777777" w:rsidR="006B7A4E" w:rsidRDefault="006B7A4E" w:rsidP="006B7A4E">
      <w:pPr>
        <w:pStyle w:val="Heading4"/>
      </w:pPr>
      <w:r>
        <w:t xml:space="preserve">a. </w:t>
      </w:r>
      <w:r>
        <w:rPr>
          <w:u w:val="single"/>
        </w:rPr>
        <w:t>Structural Deregulation</w:t>
      </w:r>
      <w:r>
        <w:t xml:space="preserve">. Trump’s </w:t>
      </w:r>
      <w:r>
        <w:rPr>
          <w:u w:val="single"/>
        </w:rPr>
        <w:t>prohibitively harsh</w:t>
      </w:r>
      <w:r>
        <w:t xml:space="preserve"> employment conditions </w:t>
      </w:r>
      <w:proofErr w:type="gramStart"/>
      <w:r>
        <w:t>makes</w:t>
      </w:r>
      <w:proofErr w:type="gramEnd"/>
      <w:r>
        <w:t xml:space="preserve"> agency effectiveness impossible. Only unionization solves. That’s Handler. </w:t>
      </w:r>
    </w:p>
    <w:p w14:paraId="39D5AE17" w14:textId="77777777" w:rsidR="006B7A4E" w:rsidRPr="00483271" w:rsidRDefault="006B7A4E" w:rsidP="006B7A4E">
      <w:r>
        <w:t xml:space="preserve">[[[INSERTED]]] </w:t>
      </w:r>
    </w:p>
    <w:p w14:paraId="55847023" w14:textId="77777777" w:rsidR="006B7A4E" w:rsidRDefault="006B7A4E" w:rsidP="006B7A4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4CED6A4" w14:textId="77777777" w:rsidR="006B7A4E" w:rsidRPr="00ED3FA3" w:rsidRDefault="006B7A4E" w:rsidP="006B7A4E">
      <w:pPr>
        <w:rPr>
          <w:sz w:val="16"/>
        </w:rPr>
      </w:pPr>
      <w:r w:rsidRPr="00ED3FA3">
        <w:rPr>
          <w:sz w:val="16"/>
        </w:rPr>
        <w:t xml:space="preserve">Since taking office in January, President </w:t>
      </w:r>
      <w:r w:rsidRPr="00A67CB0">
        <w:rPr>
          <w:rStyle w:val="StyleUnderline"/>
          <w:highlight w:val="lightGray"/>
        </w:rPr>
        <w:t>Trump</w:t>
      </w:r>
      <w:r w:rsidRPr="00ED3FA3">
        <w:rPr>
          <w:sz w:val="16"/>
        </w:rPr>
        <w:t xml:space="preserve"> has </w:t>
      </w:r>
      <w:r w:rsidRPr="00CD4303">
        <w:rPr>
          <w:rStyle w:val="StyleUnderline"/>
        </w:rPr>
        <w:t xml:space="preserve">waged an all-out </w:t>
      </w:r>
      <w:r w:rsidRPr="00A67CB0">
        <w:rPr>
          <w:rStyle w:val="StyleUnderline"/>
          <w:highlight w:val="lightGray"/>
        </w:rPr>
        <w:t xml:space="preserve">assault on the </w:t>
      </w:r>
      <w:r w:rsidRPr="00A67CB0">
        <w:rPr>
          <w:rStyle w:val="Emphasis"/>
          <w:highlight w:val="lightGray"/>
        </w:rPr>
        <w:t>federal 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A67CB0">
        <w:rPr>
          <w:rStyle w:val="StyleUnderline"/>
          <w:highlight w:val="lightGray"/>
        </w:rPr>
        <w:t>is</w:t>
      </w:r>
      <w:r w:rsidRPr="00CD4303">
        <w:rPr>
          <w:rStyle w:val="StyleUnderline"/>
        </w:rPr>
        <w:t xml:space="preserve"> just as </w:t>
      </w:r>
      <w:r w:rsidRPr="00A67CB0">
        <w:rPr>
          <w:rStyle w:val="Emphasis"/>
          <w:highlight w:val="lightGray"/>
        </w:rPr>
        <w:t>consequential</w:t>
      </w:r>
      <w:r w:rsidRPr="00A67CB0">
        <w:rPr>
          <w:rStyle w:val="StyleUnderline"/>
          <w:highlight w:val="lightGray"/>
        </w:rPr>
        <w:t xml:space="preserve"> for</w:t>
      </w:r>
      <w:r w:rsidRPr="00CD4303">
        <w:rPr>
          <w:rStyle w:val="StyleUnderline"/>
        </w:rPr>
        <w:t xml:space="preserve"> the future of </w:t>
      </w:r>
      <w:r w:rsidRPr="00A67CB0">
        <w:rPr>
          <w:rStyle w:val="StyleUnderline"/>
          <w:highlight w:val="lightGray"/>
        </w:rPr>
        <w:t xml:space="preserve">the </w:t>
      </w:r>
      <w:r w:rsidRPr="00A67CB0">
        <w:rPr>
          <w:rStyle w:val="Emphasis"/>
          <w:highlight w:val="lightGray"/>
        </w:rPr>
        <w:t>executive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E0D28F2" w14:textId="77777777" w:rsidR="006B7A4E" w:rsidRPr="00ED3FA3" w:rsidRDefault="006B7A4E" w:rsidP="006B7A4E">
      <w:pPr>
        <w:rPr>
          <w:sz w:val="16"/>
        </w:rPr>
      </w:pPr>
      <w:r w:rsidRPr="00ED3FA3">
        <w:rPr>
          <w:sz w:val="16"/>
        </w:rPr>
        <w:t>The Origins of Federal Labor Unions</w:t>
      </w:r>
    </w:p>
    <w:p w14:paraId="79E89DCF" w14:textId="77777777" w:rsidR="006B7A4E" w:rsidRPr="00ED3FA3" w:rsidRDefault="006B7A4E" w:rsidP="006B7A4E">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6BFAFC7E" w14:textId="77777777" w:rsidR="006B7A4E" w:rsidRPr="00ED3FA3" w:rsidRDefault="006B7A4E" w:rsidP="006B7A4E">
      <w:pPr>
        <w:rPr>
          <w:sz w:val="16"/>
        </w:rPr>
      </w:pPr>
      <w:r w:rsidRPr="00ED3FA3">
        <w:rPr>
          <w:sz w:val="16"/>
        </w:rPr>
        <w:t xml:space="preserve">First, </w:t>
      </w:r>
      <w:r w:rsidRPr="00A67CB0">
        <w:rPr>
          <w:rStyle w:val="Emphasis"/>
          <w:highlight w:val="lightGray"/>
        </w:rPr>
        <w:t>labor law</w:t>
      </w:r>
      <w:r w:rsidRPr="00A67CB0">
        <w:rPr>
          <w:rStyle w:val="StyleUnderline"/>
          <w:highlight w:val="lightGray"/>
        </w:rPr>
        <w:t xml:space="preserve"> allows unions to </w:t>
      </w:r>
      <w:r w:rsidRPr="00A67CB0">
        <w:rPr>
          <w:rStyle w:val="Emphasis"/>
          <w:highlight w:val="lightGray"/>
        </w:rPr>
        <w:t>push back</w:t>
      </w:r>
      <w:r w:rsidRPr="00A67CB0">
        <w:rPr>
          <w:rStyle w:val="StyleUnderline"/>
          <w:highlight w:val="lightGray"/>
        </w:rPr>
        <w:t xml:space="preserve"> on</w:t>
      </w:r>
      <w:r w:rsidRPr="00ED3FA3">
        <w:rPr>
          <w:sz w:val="16"/>
        </w:rPr>
        <w:t xml:space="preserve"> what Jody Freeman and Sharon Jacobs have called </w:t>
      </w:r>
      <w:r w:rsidRPr="00CD4303">
        <w:rPr>
          <w:rStyle w:val="StyleUnderline"/>
        </w:rPr>
        <w:t>“</w:t>
      </w:r>
      <w:r w:rsidRPr="00A67CB0">
        <w:rPr>
          <w:rStyle w:val="Emphasis"/>
          <w:highlight w:val="lightGray"/>
        </w:rPr>
        <w:t>structural deregulation</w:t>
      </w:r>
      <w:r w:rsidRPr="00CD4303">
        <w:rPr>
          <w:rStyle w:val="StyleUnderline"/>
        </w:rPr>
        <w:t>”</w:t>
      </w:r>
      <w:r w:rsidRPr="00ED3FA3">
        <w:rPr>
          <w:sz w:val="16"/>
        </w:rPr>
        <w:t xml:space="preserve">—essentially, </w:t>
      </w:r>
      <w:r w:rsidRPr="00A67CB0">
        <w:rPr>
          <w:rStyle w:val="StyleUnderline"/>
          <w:highlight w:val="lightGray"/>
        </w:rPr>
        <w:t>attempts</w:t>
      </w:r>
      <w:r w:rsidRPr="00CD4303">
        <w:rPr>
          <w:rStyle w:val="StyleUnderline"/>
        </w:rPr>
        <w:t xml:space="preserve"> by the President </w:t>
      </w:r>
      <w:r w:rsidRPr="00A67CB0">
        <w:rPr>
          <w:rStyle w:val="StyleUnderline"/>
          <w:highlight w:val="lightGray"/>
        </w:rPr>
        <w:t>to disable agencies</w:t>
      </w:r>
      <w:r w:rsidRPr="00CD4303">
        <w:rPr>
          <w:rStyle w:val="StyleUnderline"/>
        </w:rPr>
        <w:t xml:space="preserve"> whose missions he opposes </w:t>
      </w:r>
      <w:r w:rsidRPr="00A67CB0">
        <w:rPr>
          <w:rStyle w:val="StyleUnderline"/>
          <w:highlight w:val="lightGray"/>
        </w:rPr>
        <w:t>by imposing burdensome</w:t>
      </w:r>
      <w:r w:rsidRPr="00CD4303">
        <w:rPr>
          <w:rStyle w:val="StyleUnderline"/>
        </w:rPr>
        <w:t xml:space="preserve"> </w:t>
      </w:r>
      <w:r w:rsidRPr="00CD4303">
        <w:rPr>
          <w:rStyle w:val="Emphasis"/>
        </w:rPr>
        <w:t xml:space="preserve">working </w:t>
      </w:r>
      <w:r w:rsidRPr="00A67CB0">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A67CB0">
        <w:rPr>
          <w:rStyle w:val="StyleUnderline"/>
          <w:highlight w:val="lightGray"/>
        </w:rPr>
        <w:t>or deprive</w:t>
      </w:r>
      <w:r w:rsidRPr="00CD4303">
        <w:rPr>
          <w:rStyle w:val="StyleUnderline"/>
        </w:rPr>
        <w:t xml:space="preserve"> </w:t>
      </w:r>
      <w:r w:rsidRPr="00CB1526">
        <w:rPr>
          <w:rStyle w:val="Emphasis"/>
        </w:rPr>
        <w:t xml:space="preserve">civil </w:t>
      </w:r>
      <w:r w:rsidRPr="00A67CB0">
        <w:rPr>
          <w:rStyle w:val="Emphasis"/>
          <w:highlight w:val="lightGray"/>
        </w:rPr>
        <w:t>servants</w:t>
      </w:r>
      <w:r w:rsidRPr="00A67CB0">
        <w:rPr>
          <w:rStyle w:val="StyleUnderline"/>
          <w:highlight w:val="lightGray"/>
        </w:rPr>
        <w:t xml:space="preserve"> of</w:t>
      </w:r>
      <w:r w:rsidRPr="00CD4303">
        <w:rPr>
          <w:rStyle w:val="StyleUnderline"/>
        </w:rPr>
        <w:t xml:space="preserve"> </w:t>
      </w:r>
      <w:r w:rsidRPr="00CD4303">
        <w:rPr>
          <w:rStyle w:val="Emphasis"/>
        </w:rPr>
        <w:t xml:space="preserve">needed </w:t>
      </w:r>
      <w:r w:rsidRPr="00A67CB0">
        <w:rPr>
          <w:rStyle w:val="Emphasis"/>
          <w:highlight w:val="lightGray"/>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A67CB0">
        <w:rPr>
          <w:rStyle w:val="StyleUnderline"/>
          <w:highlight w:val="lightGray"/>
        </w:rPr>
        <w:t xml:space="preserve">the </w:t>
      </w:r>
      <w:r w:rsidRPr="00A67CB0">
        <w:rPr>
          <w:rStyle w:val="Emphasis"/>
          <w:highlight w:val="lightGray"/>
        </w:rPr>
        <w:t>EPA</w:t>
      </w:r>
      <w:r w:rsidRPr="00A67CB0">
        <w:rPr>
          <w:rStyle w:val="StyleUnderline"/>
          <w:highlight w:val="lightGray"/>
        </w:rPr>
        <w:t xml:space="preserve"> or</w:t>
      </w:r>
      <w:r w:rsidRPr="00CD4303">
        <w:rPr>
          <w:rStyle w:val="StyleUnderline"/>
        </w:rPr>
        <w:t xml:space="preserve"> the </w:t>
      </w:r>
      <w:r w:rsidRPr="00A67CB0">
        <w:rPr>
          <w:rStyle w:val="Emphasis"/>
          <w:highlight w:val="lightGray"/>
        </w:rPr>
        <w:t>D</w:t>
      </w:r>
      <w:r w:rsidRPr="00CD4303">
        <w:rPr>
          <w:rStyle w:val="StyleUnderline"/>
        </w:rPr>
        <w:t xml:space="preserve">epartment </w:t>
      </w:r>
      <w:r w:rsidRPr="00A67CB0">
        <w:rPr>
          <w:rStyle w:val="Emphasis"/>
          <w:highlight w:val="lightGray"/>
        </w:rPr>
        <w:t>o</w:t>
      </w:r>
      <w:r w:rsidRPr="00CD4303">
        <w:rPr>
          <w:rStyle w:val="StyleUnderline"/>
        </w:rPr>
        <w:t xml:space="preserve">f </w:t>
      </w:r>
      <w:r w:rsidRPr="00A67CB0">
        <w:rPr>
          <w:rStyle w:val="Emphasis"/>
          <w:highlight w:val="lightGray"/>
        </w:rPr>
        <w:t>L</w:t>
      </w:r>
      <w:r w:rsidRPr="00CD4303">
        <w:rPr>
          <w:rStyle w:val="StyleUnderline"/>
        </w:rPr>
        <w:t>abor</w:t>
      </w:r>
      <w:r w:rsidRPr="00ED3FA3">
        <w:rPr>
          <w:sz w:val="16"/>
        </w:rPr>
        <w:t xml:space="preserve">) </w:t>
      </w:r>
      <w:r w:rsidRPr="00A67CB0">
        <w:rPr>
          <w:rStyle w:val="StyleUnderline"/>
          <w:highlight w:val="lightGray"/>
        </w:rPr>
        <w:t>from carrying</w:t>
      </w:r>
      <w:r w:rsidRPr="00CD4303">
        <w:rPr>
          <w:rStyle w:val="StyleUnderline"/>
        </w:rPr>
        <w:t xml:space="preserve"> out </w:t>
      </w:r>
      <w:r w:rsidRPr="00A67CB0">
        <w:rPr>
          <w:rStyle w:val="StyleUnderline"/>
          <w:highlight w:val="lightGray"/>
        </w:rPr>
        <w:t xml:space="preserve">its </w:t>
      </w:r>
      <w:r w:rsidRPr="00A67CB0">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A67CB0">
        <w:rPr>
          <w:rStyle w:val="StyleUnderline"/>
          <w:highlight w:val="lightGray"/>
        </w:rPr>
        <w:t>unions</w:t>
      </w:r>
      <w:r w:rsidRPr="00CD4303">
        <w:rPr>
          <w:rStyle w:val="StyleUnderline"/>
        </w:rPr>
        <w:t xml:space="preserve"> often </w:t>
      </w:r>
      <w:r w:rsidRPr="00A67CB0">
        <w:rPr>
          <w:rStyle w:val="StyleUnderline"/>
          <w:highlight w:val="lightGray"/>
        </w:rPr>
        <w:t>form the</w:t>
      </w:r>
      <w:r w:rsidRPr="00CD4303">
        <w:rPr>
          <w:rStyle w:val="StyleUnderline"/>
        </w:rPr>
        <w:t xml:space="preserve"> last and </w:t>
      </w:r>
      <w:r w:rsidRPr="00A67CB0">
        <w:rPr>
          <w:rStyle w:val="Emphasis"/>
          <w:sz w:val="24"/>
          <w:szCs w:val="24"/>
          <w:highlight w:val="lightGray"/>
        </w:rPr>
        <w:t>most important line of defense</w:t>
      </w:r>
      <w:r w:rsidRPr="00A67CB0">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A67CB0">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6B55600" w14:textId="77777777" w:rsidR="006B7A4E" w:rsidRPr="00020F6C" w:rsidRDefault="006B7A4E" w:rsidP="006B7A4E">
      <w:pPr>
        <w:pStyle w:val="Heading4"/>
      </w:pPr>
      <w:r>
        <w:t xml:space="preserve">b. </w:t>
      </w:r>
      <w:r>
        <w:rPr>
          <w:u w:val="single"/>
        </w:rPr>
        <w:t>Politicization</w:t>
      </w:r>
      <w:r>
        <w:t xml:space="preserve">. Trump’s </w:t>
      </w:r>
      <w:r>
        <w:rPr>
          <w:u w:val="single"/>
        </w:rPr>
        <w:t>extremist</w:t>
      </w:r>
      <w:r>
        <w:t xml:space="preserve"> servants are </w:t>
      </w:r>
      <w:r>
        <w:rPr>
          <w:u w:val="single"/>
        </w:rPr>
        <w:t>idiots</w:t>
      </w:r>
      <w:r>
        <w:t xml:space="preserve"> AND undermine core agency </w:t>
      </w:r>
      <w:r>
        <w:rPr>
          <w:u w:val="single"/>
        </w:rPr>
        <w:t>objectives</w:t>
      </w:r>
      <w:r>
        <w:t xml:space="preserve">.  </w:t>
      </w:r>
    </w:p>
    <w:p w14:paraId="45B10AF4" w14:textId="77777777" w:rsidR="006B7A4E" w:rsidRPr="00020F6C" w:rsidRDefault="006B7A4E" w:rsidP="006B7A4E">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33FDFB06" w14:textId="77777777" w:rsidR="006B7A4E" w:rsidRPr="00F155BD" w:rsidRDefault="006B7A4E" w:rsidP="006B7A4E">
      <w:pPr>
        <w:rPr>
          <w:sz w:val="16"/>
        </w:rPr>
      </w:pPr>
      <w:r w:rsidRPr="00CB3AF6">
        <w:rPr>
          <w:sz w:val="16"/>
        </w:rPr>
        <w:t xml:space="preserve">The </w:t>
      </w:r>
      <w:r w:rsidRPr="00CB3AF6">
        <w:rPr>
          <w:rStyle w:val="Emphasis"/>
        </w:rPr>
        <w:t xml:space="preserve">widespread </w:t>
      </w:r>
      <w:r w:rsidRPr="00A67CB0">
        <w:rPr>
          <w:rStyle w:val="Emphasis"/>
          <w:highlight w:val="lightGray"/>
        </w:rPr>
        <w:t>dismissal</w:t>
      </w:r>
      <w:r w:rsidRPr="00A67CB0">
        <w:rPr>
          <w:rStyle w:val="StyleUnderline"/>
          <w:highlight w:val="lightGray"/>
        </w:rPr>
        <w:t xml:space="preserve"> of career</w:t>
      </w:r>
      <w:r w:rsidRPr="00CB3AF6">
        <w:rPr>
          <w:rStyle w:val="StyleUnderline"/>
        </w:rPr>
        <w:t xml:space="preserve"> </w:t>
      </w:r>
      <w:r w:rsidRPr="00CB3AF6">
        <w:rPr>
          <w:rStyle w:val="Emphasis"/>
        </w:rPr>
        <w:t xml:space="preserve">civil </w:t>
      </w:r>
      <w:r w:rsidRPr="00A67CB0">
        <w:rPr>
          <w:rStyle w:val="Emphasis"/>
          <w:highlight w:val="lightGray"/>
        </w:rPr>
        <w:t>servants</w:t>
      </w:r>
      <w:r w:rsidRPr="00A67CB0">
        <w:rPr>
          <w:rStyle w:val="StyleUnderline"/>
          <w:highlight w:val="lightGray"/>
        </w:rPr>
        <w:t xml:space="preserve"> in favor of</w:t>
      </w:r>
      <w:r w:rsidRPr="00CB3AF6">
        <w:rPr>
          <w:rStyle w:val="StyleUnderline"/>
        </w:rPr>
        <w:t xml:space="preserve"> </w:t>
      </w:r>
      <w:r w:rsidRPr="00CB3AF6">
        <w:rPr>
          <w:rStyle w:val="Emphasis"/>
        </w:rPr>
        <w:t xml:space="preserve">political </w:t>
      </w:r>
      <w:r w:rsidRPr="00A67CB0">
        <w:rPr>
          <w:rStyle w:val="Emphasis"/>
          <w:highlight w:val="lightGray"/>
        </w:rPr>
        <w:t>loyalists</w:t>
      </w:r>
      <w:r w:rsidRPr="00A67CB0">
        <w:rPr>
          <w:rStyle w:val="StyleUnderline"/>
          <w:highlight w:val="lightGray"/>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3193DA7D" w14:textId="77777777" w:rsidR="006B7A4E" w:rsidRPr="00F155BD" w:rsidRDefault="006B7A4E" w:rsidP="006B7A4E">
      <w:pPr>
        <w:rPr>
          <w:sz w:val="16"/>
        </w:rPr>
      </w:pPr>
      <w:r w:rsidRPr="00F155BD">
        <w:rPr>
          <w:sz w:val="16"/>
        </w:rPr>
        <w:t xml:space="preserve">First, the </w:t>
      </w:r>
      <w:r w:rsidRPr="00A67CB0">
        <w:rPr>
          <w:rStyle w:val="StyleUnderline"/>
          <w:highlight w:val="lightGray"/>
        </w:rPr>
        <w:t xml:space="preserve">loss of </w:t>
      </w:r>
      <w:r w:rsidRPr="00A67CB0">
        <w:rPr>
          <w:rStyle w:val="Emphasis"/>
          <w:highlight w:val="lightGray"/>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A67CB0">
        <w:rPr>
          <w:rStyle w:val="Emphasis"/>
          <w:highlight w:val="lightGray"/>
        </w:rPr>
        <w:t>employees</w:t>
      </w:r>
      <w:r w:rsidRPr="00A67CB0">
        <w:rPr>
          <w:rStyle w:val="StyleUnderline"/>
          <w:highlight w:val="lightGray"/>
        </w:rPr>
        <w:t xml:space="preserve"> work in</w:t>
      </w:r>
      <w:r w:rsidRPr="00D65DA7">
        <w:rPr>
          <w:rStyle w:val="StyleUnderline"/>
        </w:rPr>
        <w:t xml:space="preserve"> highly </w:t>
      </w:r>
      <w:r w:rsidRPr="00A67CB0">
        <w:rPr>
          <w:rStyle w:val="StyleUnderline"/>
          <w:highlight w:val="lightGray"/>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A67CB0">
        <w:rPr>
          <w:rStyle w:val="StyleUnderline"/>
          <w:highlight w:val="lightGray"/>
        </w:rPr>
        <w:t xml:space="preserve">ensuring </w:t>
      </w:r>
      <w:r w:rsidRPr="00A67CB0">
        <w:rPr>
          <w:rStyle w:val="Emphasis"/>
          <w:highlight w:val="lightGray"/>
        </w:rPr>
        <w:t>continuity</w:t>
      </w:r>
      <w:r w:rsidRPr="00A67CB0">
        <w:rPr>
          <w:rStyle w:val="StyleUnderline"/>
          <w:highlight w:val="lightGray"/>
        </w:rPr>
        <w:t xml:space="preserve"> in</w:t>
      </w:r>
      <w:r w:rsidRPr="00F155BD">
        <w:rPr>
          <w:sz w:val="16"/>
        </w:rPr>
        <w:t xml:space="preserve"> governmental </w:t>
      </w:r>
      <w:r w:rsidRPr="00A67CB0">
        <w:rPr>
          <w:rStyle w:val="StyleUnderline"/>
          <w:highlight w:val="lightGray"/>
        </w:rPr>
        <w:t>knowledge and reducing</w:t>
      </w:r>
      <w:r w:rsidRPr="00D65DA7">
        <w:rPr>
          <w:rStyle w:val="StyleUnderline"/>
        </w:rPr>
        <w:t xml:space="preserve"> the </w:t>
      </w:r>
      <w:r w:rsidRPr="00A67CB0">
        <w:rPr>
          <w:rStyle w:val="StyleUnderline"/>
          <w:highlight w:val="lightGray"/>
        </w:rPr>
        <w:t>likelihood of</w:t>
      </w:r>
      <w:r w:rsidRPr="00D65DA7">
        <w:rPr>
          <w:rStyle w:val="StyleUnderline"/>
        </w:rPr>
        <w:t xml:space="preserve"> </w:t>
      </w:r>
      <w:r w:rsidRPr="00D65DA7">
        <w:rPr>
          <w:rStyle w:val="Emphasis"/>
        </w:rPr>
        <w:t xml:space="preserve">repeated </w:t>
      </w:r>
      <w:r w:rsidRPr="00A67CB0">
        <w:rPr>
          <w:rStyle w:val="Emphasis"/>
          <w:highlight w:val="lightGray"/>
        </w:rPr>
        <w:t>mistakes</w:t>
      </w:r>
      <w:proofErr w:type="gramStart"/>
      <w:r w:rsidRPr="00F155BD">
        <w:rPr>
          <w:sz w:val="16"/>
        </w:rPr>
        <w:t>.73</w:t>
      </w:r>
      <w:proofErr w:type="gramEnd"/>
      <w:r w:rsidRPr="00F155BD">
        <w:rPr>
          <w:sz w:val="16"/>
        </w:rPr>
        <w:t xml:space="preserve"> </w:t>
      </w:r>
      <w:r w:rsidRPr="00A67CB0">
        <w:rPr>
          <w:rStyle w:val="StyleUnderline"/>
          <w:highlight w:val="lightGray"/>
        </w:rPr>
        <w:t>New</w:t>
      </w:r>
      <w:r w:rsidRPr="00D65DA7">
        <w:rPr>
          <w:rStyle w:val="StyleUnderline"/>
        </w:rPr>
        <w:t xml:space="preserve"> political </w:t>
      </w:r>
      <w:r w:rsidRPr="00A67CB0">
        <w:rPr>
          <w:rStyle w:val="StyleUnderline"/>
          <w:highlight w:val="lightGray"/>
        </w:rPr>
        <w:t>hires</w:t>
      </w:r>
      <w:r w:rsidRPr="00F155BD">
        <w:rPr>
          <w:sz w:val="16"/>
        </w:rPr>
        <w:t xml:space="preserve">, lacking this institutional experience, </w:t>
      </w:r>
      <w:r w:rsidRPr="00A67CB0">
        <w:rPr>
          <w:rStyle w:val="StyleUnderline"/>
          <w:highlight w:val="lightGray"/>
        </w:rPr>
        <w:t>would</w:t>
      </w:r>
      <w:r w:rsidRPr="00D65DA7">
        <w:rPr>
          <w:rStyle w:val="StyleUnderline"/>
        </w:rPr>
        <w:t xml:space="preserve"> likely </w:t>
      </w:r>
      <w:r w:rsidRPr="00A67CB0">
        <w:rPr>
          <w:rStyle w:val="StyleUnderline"/>
          <w:highlight w:val="lightGray"/>
        </w:rPr>
        <w:t>struggle</w:t>
      </w:r>
      <w:r w:rsidRPr="00F155BD">
        <w:rPr>
          <w:sz w:val="16"/>
        </w:rPr>
        <w:t xml:space="preserve"> to match the depth of understanding and stability provided by seasoned civil servants</w:t>
      </w:r>
      <w:proofErr w:type="gramStart"/>
      <w:r w:rsidRPr="00F155BD">
        <w:rPr>
          <w:sz w:val="16"/>
        </w:rPr>
        <w:t>.74</w:t>
      </w:r>
      <w:proofErr w:type="gramEnd"/>
      <w:r w:rsidRPr="00F155BD">
        <w:rPr>
          <w:sz w:val="16"/>
        </w:rPr>
        <w:t xml:space="preserve"> </w:t>
      </w:r>
    </w:p>
    <w:p w14:paraId="1031C7ED" w14:textId="77777777" w:rsidR="006B7A4E" w:rsidRPr="00F155BD" w:rsidRDefault="006B7A4E" w:rsidP="006B7A4E">
      <w:pPr>
        <w:rPr>
          <w:sz w:val="16"/>
        </w:rPr>
      </w:pPr>
      <w:r w:rsidRPr="00F155BD">
        <w:rPr>
          <w:sz w:val="16"/>
        </w:rPr>
        <w:t xml:space="preserve">Second, </w:t>
      </w:r>
      <w:r w:rsidRPr="00A67CB0">
        <w:rPr>
          <w:rStyle w:val="StyleUnderline"/>
          <w:highlight w:val="lightGray"/>
        </w:rPr>
        <w:t xml:space="preserve">injecting </w:t>
      </w:r>
      <w:r w:rsidRPr="00A67CB0">
        <w:rPr>
          <w:rStyle w:val="Emphasis"/>
          <w:highlight w:val="lightGray"/>
        </w:rPr>
        <w:t>politics</w:t>
      </w:r>
      <w:r w:rsidRPr="00A67CB0">
        <w:rPr>
          <w:rStyle w:val="StyleUnderline"/>
          <w:highlight w:val="lightGray"/>
        </w:rPr>
        <w:t xml:space="preserve"> into </w:t>
      </w:r>
      <w:r w:rsidRPr="00A67CB0">
        <w:rPr>
          <w:rStyle w:val="Emphasis"/>
          <w:highlight w:val="lightGray"/>
        </w:rPr>
        <w:t>scientific agencies</w:t>
      </w:r>
      <w:r w:rsidRPr="00A67CB0">
        <w:rPr>
          <w:rStyle w:val="StyleUnderline"/>
          <w:highlight w:val="lightGray"/>
        </w:rPr>
        <w:t xml:space="preserve"> can undermine</w:t>
      </w:r>
      <w:r w:rsidRPr="00D65DA7">
        <w:rPr>
          <w:rStyle w:val="StyleUnderline"/>
        </w:rPr>
        <w:t xml:space="preserve"> their </w:t>
      </w:r>
      <w:r w:rsidRPr="00D65DA7">
        <w:rPr>
          <w:rStyle w:val="Emphasis"/>
        </w:rPr>
        <w:t>effectiveness</w:t>
      </w:r>
      <w:r w:rsidRPr="00F155BD">
        <w:rPr>
          <w:sz w:val="16"/>
        </w:rPr>
        <w:t xml:space="preserve">. Consider </w:t>
      </w:r>
      <w:r w:rsidRPr="00A67CB0">
        <w:rPr>
          <w:rStyle w:val="StyleUnderline"/>
          <w:highlight w:val="lightGray"/>
        </w:rPr>
        <w:t xml:space="preserve">the </w:t>
      </w:r>
      <w:r w:rsidRPr="00A67CB0">
        <w:rPr>
          <w:rStyle w:val="Emphasis"/>
          <w:highlight w:val="lightGray"/>
        </w:rPr>
        <w:t>D</w:t>
      </w:r>
      <w:r w:rsidRPr="00D65DA7">
        <w:rPr>
          <w:rStyle w:val="StyleUnderline"/>
        </w:rPr>
        <w:t xml:space="preserve">epartment </w:t>
      </w:r>
      <w:r w:rsidRPr="00A67CB0">
        <w:rPr>
          <w:rStyle w:val="Emphasis"/>
          <w:highlight w:val="lightGray"/>
        </w:rPr>
        <w:t>o</w:t>
      </w:r>
      <w:r w:rsidRPr="00D65DA7">
        <w:rPr>
          <w:rStyle w:val="StyleUnderline"/>
        </w:rPr>
        <w:t xml:space="preserve">f </w:t>
      </w:r>
      <w:r w:rsidRPr="00A67CB0">
        <w:rPr>
          <w:rStyle w:val="Emphasis"/>
          <w:highlight w:val="lightGray"/>
        </w:rPr>
        <w:t>E</w:t>
      </w:r>
      <w:r w:rsidRPr="00D65DA7">
        <w:rPr>
          <w:rStyle w:val="StyleUnderline"/>
        </w:rPr>
        <w:t>nergy</w:t>
      </w:r>
      <w:r w:rsidRPr="00CB3AF6">
        <w:rPr>
          <w:rStyle w:val="StyleUnderline"/>
        </w:rPr>
        <w:t xml:space="preserve">, </w:t>
      </w:r>
      <w:r w:rsidRPr="00A67CB0">
        <w:rPr>
          <w:rStyle w:val="StyleUnderline"/>
          <w:highlight w:val="lightGray"/>
        </w:rPr>
        <w:t xml:space="preserve">which provides </w:t>
      </w:r>
      <w:r w:rsidRPr="00A67CB0">
        <w:rPr>
          <w:rStyle w:val="Emphasis"/>
          <w:highlight w:val="lightGray"/>
        </w:rPr>
        <w:t>grants</w:t>
      </w:r>
      <w:r w:rsidRPr="00CB3AF6">
        <w:rPr>
          <w:rStyle w:val="StyleUnderline"/>
        </w:rPr>
        <w:t xml:space="preserve"> for</w:t>
      </w:r>
      <w:r w:rsidRPr="00CB3AF6">
        <w:rPr>
          <w:sz w:val="16"/>
        </w:rPr>
        <w:t xml:space="preserve"> small</w:t>
      </w:r>
      <w:r w:rsidRPr="00F155BD">
        <w:rPr>
          <w:sz w:val="16"/>
        </w:rPr>
        <w:t xml:space="preserve"> businesses to develop innovative projects, </w:t>
      </w:r>
      <w:r w:rsidRPr="00CB3AF6">
        <w:rPr>
          <w:sz w:val="16"/>
        </w:rPr>
        <w:t xml:space="preserve">such as </w:t>
      </w:r>
      <w:r w:rsidRPr="00CB3AF6">
        <w:rPr>
          <w:rStyle w:val="StyleUnderline"/>
        </w:rPr>
        <w:t>sustainable aviation fuels and</w:t>
      </w:r>
      <w:r w:rsidRPr="00D65DA7">
        <w:rPr>
          <w:rStyle w:val="StyleUnderline"/>
        </w:rPr>
        <w:t xml:space="preserve"> energy-efficient residential heating and cooling systems</w:t>
      </w:r>
      <w:r w:rsidRPr="00F155BD">
        <w:rPr>
          <w:sz w:val="16"/>
        </w:rPr>
        <w:t xml:space="preserve">.75 </w:t>
      </w:r>
      <w:r w:rsidRPr="00A67CB0">
        <w:rPr>
          <w:rStyle w:val="StyleUnderline"/>
          <w:highlight w:val="lightGray"/>
        </w:rPr>
        <w:t>If</w:t>
      </w:r>
      <w:r w:rsidRPr="00CB3AF6">
        <w:rPr>
          <w:rStyle w:val="StyleUnderline"/>
        </w:rPr>
        <w:t xml:space="preserve"> </w:t>
      </w:r>
      <w:r w:rsidRPr="00CB3AF6">
        <w:rPr>
          <w:rStyle w:val="Emphasis"/>
        </w:rPr>
        <w:t xml:space="preserve">suddenly </w:t>
      </w:r>
      <w:r w:rsidRPr="00A67CB0">
        <w:rPr>
          <w:rStyle w:val="Emphasis"/>
          <w:highlight w:val="lightGray"/>
        </w:rPr>
        <w:t>politicized</w:t>
      </w:r>
      <w:r w:rsidRPr="00A67CB0">
        <w:rPr>
          <w:rStyle w:val="StyleUnderline"/>
          <w:highlight w:val="lightGray"/>
        </w:rPr>
        <w:t>, these</w:t>
      </w:r>
      <w:r w:rsidRPr="00D65DA7">
        <w:rPr>
          <w:rStyle w:val="StyleUnderline"/>
        </w:rPr>
        <w:t xml:space="preserve"> research grants</w:t>
      </w:r>
      <w:r w:rsidRPr="00F155BD">
        <w:rPr>
          <w:sz w:val="16"/>
        </w:rPr>
        <w:t xml:space="preserve"> “</w:t>
      </w:r>
      <w:r w:rsidRPr="00A67CB0">
        <w:rPr>
          <w:rStyle w:val="StyleUnderline"/>
          <w:highlight w:val="lightGray"/>
        </w:rPr>
        <w:t>will go</w:t>
      </w:r>
      <w:r w:rsidRPr="00D65DA7">
        <w:rPr>
          <w:rStyle w:val="StyleUnderline"/>
        </w:rPr>
        <w:t xml:space="preserve"> not </w:t>
      </w:r>
      <w:r w:rsidRPr="00A67CB0">
        <w:rPr>
          <w:rStyle w:val="StyleUnderline"/>
          <w:highlight w:val="lightGray"/>
        </w:rPr>
        <w:t>to</w:t>
      </w:r>
      <w:r w:rsidRPr="00D65DA7">
        <w:rPr>
          <w:rStyle w:val="StyleUnderline"/>
        </w:rPr>
        <w:t xml:space="preserve"> the most </w:t>
      </w:r>
      <w:r w:rsidRPr="00D65DA7">
        <w:rPr>
          <w:rStyle w:val="Emphasis"/>
        </w:rPr>
        <w:t>promising ideas</w:t>
      </w:r>
      <w:r w:rsidRPr="00D65DA7">
        <w:rPr>
          <w:rStyle w:val="StyleUnderline"/>
        </w:rPr>
        <w:t xml:space="preserve">, but to the </w:t>
      </w:r>
      <w:r w:rsidRPr="00D65DA7">
        <w:rPr>
          <w:rStyle w:val="Emphasis"/>
        </w:rPr>
        <w:t xml:space="preserve">closest </w:t>
      </w:r>
      <w:r w:rsidRPr="00A67CB0">
        <w:rPr>
          <w:rStyle w:val="Emphasis"/>
          <w:highlight w:val="lightGray"/>
        </w:rPr>
        <w:t>allies</w:t>
      </w:r>
      <w:r w:rsidRPr="00F155BD">
        <w:rPr>
          <w:sz w:val="16"/>
        </w:rPr>
        <w:t xml:space="preserve">.”76 Similarly, consider </w:t>
      </w:r>
      <w:r w:rsidRPr="00A67CB0">
        <w:rPr>
          <w:rStyle w:val="StyleUnderline"/>
          <w:highlight w:val="lightGray"/>
        </w:rPr>
        <w:t>the</w:t>
      </w:r>
      <w:r w:rsidRPr="00F155BD">
        <w:rPr>
          <w:sz w:val="16"/>
        </w:rPr>
        <w:t xml:space="preserve"> Environmental Protection Agency (“</w:t>
      </w:r>
      <w:r w:rsidRPr="00A67CB0">
        <w:rPr>
          <w:rStyle w:val="Emphasis"/>
          <w:highlight w:val="lightGray"/>
        </w:rPr>
        <w:t>EPA</w:t>
      </w:r>
      <w:r w:rsidRPr="00F155BD">
        <w:rPr>
          <w:sz w:val="16"/>
        </w:rPr>
        <w:t xml:space="preserve">”), which protects the public from climate pollutants. In such a politicized scenario, officials </w:t>
      </w:r>
      <w:r w:rsidRPr="00A67CB0">
        <w:rPr>
          <w:rStyle w:val="StyleUnderline"/>
          <w:highlight w:val="lightGray"/>
        </w:rPr>
        <w:t>could argue</w:t>
      </w:r>
      <w:r w:rsidRPr="00D65DA7">
        <w:rPr>
          <w:rStyle w:val="StyleUnderline"/>
        </w:rPr>
        <w:t xml:space="preserve"> that </w:t>
      </w:r>
      <w:r w:rsidRPr="00A67CB0">
        <w:rPr>
          <w:rStyle w:val="StyleUnderline"/>
          <w:highlight w:val="lightGray"/>
        </w:rPr>
        <w:t>there is</w:t>
      </w:r>
      <w:r w:rsidRPr="00D65DA7">
        <w:rPr>
          <w:rStyle w:val="StyleUnderline"/>
        </w:rPr>
        <w:t xml:space="preserve"> “</w:t>
      </w:r>
      <w:r w:rsidRPr="00CB3AF6">
        <w:rPr>
          <w:rStyle w:val="StyleUnderline"/>
        </w:rPr>
        <w:t xml:space="preserve">tremendous </w:t>
      </w:r>
      <w:r w:rsidRPr="00A67CB0">
        <w:rPr>
          <w:rStyle w:val="StyleUnderline"/>
          <w:highlight w:val="lightGray"/>
        </w:rPr>
        <w:t>disagreement</w:t>
      </w:r>
      <w:r w:rsidRPr="00D65DA7">
        <w:rPr>
          <w:rStyle w:val="StyleUnderline"/>
        </w:rPr>
        <w:t xml:space="preserve">” </w:t>
      </w:r>
      <w:r w:rsidRPr="00A67CB0">
        <w:rPr>
          <w:rStyle w:val="StyleUnderline"/>
          <w:highlight w:val="lightGray"/>
        </w:rPr>
        <w:t>about</w:t>
      </w:r>
      <w:r w:rsidRPr="00CB3AF6">
        <w:rPr>
          <w:rStyle w:val="StyleUnderline"/>
        </w:rPr>
        <w:t xml:space="preserve"> the science behind </w:t>
      </w:r>
      <w:r w:rsidRPr="00A67CB0">
        <w:rPr>
          <w:rStyle w:val="Emphasis"/>
          <w:highlight w:val="lightGray"/>
        </w:rPr>
        <w:t>climate change</w:t>
      </w:r>
      <w:r w:rsidRPr="00CB3AF6">
        <w:rPr>
          <w:rStyle w:val="StyleUnderline"/>
        </w:rPr>
        <w:t>, as Trump’s EPA Administrator did in 2017</w:t>
      </w:r>
      <w:r w:rsidRPr="00F155BD">
        <w:rPr>
          <w:sz w:val="16"/>
        </w:rPr>
        <w:t>.77</w:t>
      </w:r>
    </w:p>
    <w:p w14:paraId="60CF92C2" w14:textId="77777777" w:rsidR="006B7A4E" w:rsidRPr="00F155BD" w:rsidRDefault="006B7A4E" w:rsidP="006B7A4E">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63DF725" w14:textId="77777777" w:rsidR="006B7A4E" w:rsidRDefault="006B7A4E" w:rsidP="006B7A4E">
      <w:pPr>
        <w:rPr>
          <w:sz w:val="16"/>
        </w:rPr>
      </w:pPr>
      <w:r w:rsidRPr="00F155BD">
        <w:rPr>
          <w:sz w:val="16"/>
        </w:rPr>
        <w:t xml:space="preserve">Fourth, </w:t>
      </w:r>
      <w:r w:rsidRPr="00A67CB0">
        <w:rPr>
          <w:rStyle w:val="StyleUnderline"/>
          <w:highlight w:val="lightGray"/>
        </w:rPr>
        <w:t>replacing</w:t>
      </w:r>
      <w:r w:rsidRPr="00D65DA7">
        <w:rPr>
          <w:rStyle w:val="StyleUnderline"/>
        </w:rPr>
        <w:t xml:space="preserve"> </w:t>
      </w:r>
      <w:r w:rsidRPr="00D65DA7">
        <w:rPr>
          <w:rStyle w:val="Emphasis"/>
        </w:rPr>
        <w:t xml:space="preserve">moderate civil </w:t>
      </w:r>
      <w:r w:rsidRPr="00A67CB0">
        <w:rPr>
          <w:rStyle w:val="Emphasis"/>
          <w:highlight w:val="lightGray"/>
        </w:rPr>
        <w:t>servants</w:t>
      </w:r>
      <w:r w:rsidRPr="00A67CB0">
        <w:rPr>
          <w:rStyle w:val="StyleUnderline"/>
          <w:highlight w:val="lightGray"/>
        </w:rPr>
        <w:t xml:space="preserve"> with </w:t>
      </w:r>
      <w:r w:rsidRPr="00A67CB0">
        <w:rPr>
          <w:rStyle w:val="Emphasis"/>
          <w:highlight w:val="lightGray"/>
        </w:rPr>
        <w:t>extremists</w:t>
      </w:r>
      <w:r w:rsidRPr="00A67CB0">
        <w:rPr>
          <w:rStyle w:val="StyleUnderline"/>
          <w:highlight w:val="lightGray"/>
        </w:rPr>
        <w:t xml:space="preserve"> undermines the</w:t>
      </w:r>
      <w:r w:rsidRPr="00D65DA7">
        <w:rPr>
          <w:rStyle w:val="StyleUnderline"/>
        </w:rPr>
        <w:t xml:space="preserve"> </w:t>
      </w:r>
      <w:r w:rsidRPr="00CB3AF6">
        <w:rPr>
          <w:rStyle w:val="Emphasis"/>
        </w:rPr>
        <w:t xml:space="preserve">quality of </w:t>
      </w:r>
      <w:r w:rsidRPr="00A67CB0">
        <w:rPr>
          <w:rStyle w:val="Emphasis"/>
          <w:highlight w:val="lightGray"/>
        </w:rPr>
        <w:t>government</w:t>
      </w:r>
      <w:r w:rsidRPr="00F155BD">
        <w:rPr>
          <w:sz w:val="16"/>
        </w:rPr>
        <w:t xml:space="preserve">. Whereas the ideologies of agency leadership regularly swing from left to right depending on who occupies the Oval Office, </w:t>
      </w:r>
      <w:r w:rsidRPr="00CB3AF6">
        <w:rPr>
          <w:rStyle w:val="Emphasis"/>
        </w:rPr>
        <w:t xml:space="preserve">civil </w:t>
      </w:r>
      <w:r w:rsidRPr="00A67CB0">
        <w:rPr>
          <w:rStyle w:val="Emphasis"/>
          <w:highlight w:val="lightGray"/>
        </w:rPr>
        <w:t>servants</w:t>
      </w:r>
      <w:r w:rsidRPr="00A67CB0">
        <w:rPr>
          <w:rStyle w:val="StyleUnderline"/>
          <w:highlight w:val="lightGray"/>
        </w:rPr>
        <w:t xml:space="preserve"> tend to be</w:t>
      </w:r>
      <w:r w:rsidRPr="00D65DA7">
        <w:rPr>
          <w:rStyle w:val="StyleUnderline"/>
        </w:rPr>
        <w:t xml:space="preserve"> more </w:t>
      </w:r>
      <w:r w:rsidRPr="00A67CB0">
        <w:rPr>
          <w:rStyle w:val="Emphasis"/>
          <w:highlight w:val="lightGray"/>
        </w:rPr>
        <w:t>moderate</w:t>
      </w:r>
      <w:r w:rsidRPr="00F155BD">
        <w:rPr>
          <w:sz w:val="16"/>
        </w:rPr>
        <w:t xml:space="preserve">.80 </w:t>
      </w:r>
      <w:r w:rsidRPr="00A67CB0">
        <w:rPr>
          <w:rStyle w:val="StyleUnderline"/>
          <w:highlight w:val="lightGray"/>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A67CB0">
        <w:rPr>
          <w:rStyle w:val="StyleUnderline"/>
          <w:highlight w:val="lightGray"/>
        </w:rPr>
        <w:t>serves as an</w:t>
      </w:r>
      <w:r w:rsidRPr="00D65DA7">
        <w:rPr>
          <w:rStyle w:val="StyleUnderline"/>
        </w:rPr>
        <w:t xml:space="preserve"> “</w:t>
      </w:r>
      <w:r w:rsidRPr="00A67CB0">
        <w:rPr>
          <w:rStyle w:val="StyleUnderline"/>
          <w:highlight w:val="lightGray"/>
        </w:rPr>
        <w:t>administrative</w:t>
      </w:r>
      <w:r w:rsidRPr="00D65DA7">
        <w:rPr>
          <w:rStyle w:val="StyleUnderline"/>
        </w:rPr>
        <w:t xml:space="preserve"> </w:t>
      </w:r>
      <w:r w:rsidRPr="00A67CB0">
        <w:rPr>
          <w:rStyle w:val="Emphasis"/>
          <w:highlight w:val="lightGray"/>
        </w:rPr>
        <w:t>s</w:t>
      </w:r>
      <w:r w:rsidRPr="00D65DA7">
        <w:rPr>
          <w:rStyle w:val="StyleUnderline"/>
        </w:rPr>
        <w:t xml:space="preserve">eparation </w:t>
      </w:r>
      <w:r w:rsidRPr="00A67CB0">
        <w:rPr>
          <w:rStyle w:val="Emphasis"/>
          <w:highlight w:val="lightGray"/>
        </w:rPr>
        <w:t>o</w:t>
      </w:r>
      <w:r w:rsidRPr="00D65DA7">
        <w:rPr>
          <w:rStyle w:val="StyleUnderline"/>
        </w:rPr>
        <w:t xml:space="preserve">f </w:t>
      </w:r>
      <w:r w:rsidRPr="00A67CB0">
        <w:rPr>
          <w:rStyle w:val="Emphasis"/>
          <w:highlight w:val="lightGray"/>
        </w:rPr>
        <w:t>p</w:t>
      </w:r>
      <w:r w:rsidRPr="00D65DA7">
        <w:rPr>
          <w:rStyle w:val="StyleUnderline"/>
        </w:rPr>
        <w:t>owers</w:t>
      </w:r>
      <w:r w:rsidRPr="004B19E6">
        <w:rPr>
          <w:rStyle w:val="StyleUnderline"/>
        </w:rPr>
        <w:t>.</w:t>
      </w:r>
      <w:r w:rsidRPr="00F155BD">
        <w:rPr>
          <w:sz w:val="16"/>
        </w:rPr>
        <w:t xml:space="preserve">”81 Therefore, </w:t>
      </w:r>
      <w:r w:rsidRPr="00CB3AF6">
        <w:rPr>
          <w:rStyle w:val="Emphasis"/>
        </w:rPr>
        <w:t xml:space="preserve">civil </w:t>
      </w:r>
      <w:r w:rsidRPr="00A67CB0">
        <w:rPr>
          <w:rStyle w:val="Emphasis"/>
          <w:highlight w:val="lightGray"/>
        </w:rPr>
        <w:t>servants</w:t>
      </w:r>
      <w:r w:rsidRPr="00A67CB0">
        <w:rPr>
          <w:rStyle w:val="StyleUnderline"/>
          <w:highlight w:val="lightGray"/>
        </w:rPr>
        <w:t xml:space="preserve"> act as </w:t>
      </w:r>
      <w:r w:rsidRPr="00A67CB0">
        <w:rPr>
          <w:rStyle w:val="Emphasis"/>
          <w:highlight w:val="lightGray"/>
        </w:rPr>
        <w:t>bulwarks</w:t>
      </w:r>
      <w:r w:rsidRPr="004B19E6">
        <w:rPr>
          <w:rStyle w:val="StyleUnderline"/>
        </w:rPr>
        <w:t xml:space="preserve">, positioned </w:t>
      </w:r>
      <w:r w:rsidRPr="00A67CB0">
        <w:rPr>
          <w:rStyle w:val="StyleUnderline"/>
          <w:highlight w:val="lightGray"/>
        </w:rPr>
        <w:t>to resist</w:t>
      </w:r>
      <w:r w:rsidRPr="004B19E6">
        <w:rPr>
          <w:rStyle w:val="StyleUnderline"/>
        </w:rPr>
        <w:t xml:space="preserve"> the efforts of </w:t>
      </w:r>
      <w:r w:rsidRPr="00CB3AF6">
        <w:rPr>
          <w:rStyle w:val="Emphasis"/>
        </w:rPr>
        <w:t xml:space="preserve">political </w:t>
      </w:r>
      <w:r w:rsidRPr="00A67CB0">
        <w:rPr>
          <w:rStyle w:val="Emphasis"/>
          <w:highlight w:val="lightGray"/>
        </w:rPr>
        <w:t>appointees</w:t>
      </w:r>
      <w:r w:rsidRPr="00A67CB0">
        <w:rPr>
          <w:rStyle w:val="StyleUnderline"/>
          <w:highlight w:val="lightGray"/>
        </w:rPr>
        <w:t xml:space="preserve"> to push</w:t>
      </w:r>
      <w:r w:rsidRPr="004B19E6">
        <w:rPr>
          <w:rStyle w:val="StyleUnderline"/>
        </w:rPr>
        <w:t xml:space="preserve"> forward </w:t>
      </w:r>
      <w:r w:rsidRPr="004B19E6">
        <w:rPr>
          <w:rStyle w:val="Emphasis"/>
        </w:rPr>
        <w:t>hyper-</w:t>
      </w:r>
      <w:r w:rsidRPr="00A67CB0">
        <w:rPr>
          <w:rStyle w:val="Emphasis"/>
          <w:highlight w:val="lightGray"/>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A67CB0">
        <w:rPr>
          <w:rStyle w:val="StyleUnderline"/>
          <w:highlight w:val="lightGray"/>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A67CB0">
        <w:rPr>
          <w:rStyle w:val="StyleUnderline"/>
          <w:highlight w:val="lightGray"/>
        </w:rPr>
        <w:t>overturn</w:t>
      </w:r>
      <w:r w:rsidRPr="00F155BD">
        <w:rPr>
          <w:sz w:val="16"/>
        </w:rPr>
        <w:t xml:space="preserve"> the results of </w:t>
      </w:r>
      <w:r w:rsidRPr="00A67CB0">
        <w:rPr>
          <w:rStyle w:val="StyleUnderline"/>
          <w:highlight w:val="lightGray"/>
        </w:rPr>
        <w:t>the</w:t>
      </w:r>
      <w:r w:rsidRPr="00D50D08">
        <w:rPr>
          <w:rStyle w:val="StyleUnderline"/>
        </w:rPr>
        <w:t xml:space="preserve"> 2020</w:t>
      </w:r>
      <w:r w:rsidRPr="004B19E6">
        <w:rPr>
          <w:rStyle w:val="StyleUnderline"/>
        </w:rPr>
        <w:t xml:space="preserve"> presidential </w:t>
      </w:r>
      <w:r w:rsidRPr="00A67CB0">
        <w:rPr>
          <w:rStyle w:val="StyleUnderline"/>
          <w:highlight w:val="lightGray"/>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A67CB0">
        <w:rPr>
          <w:rStyle w:val="StyleUnderline"/>
          <w:highlight w:val="lightGray"/>
        </w:rPr>
        <w:t xml:space="preserve">servants threatened to </w:t>
      </w:r>
      <w:r w:rsidRPr="00A67CB0">
        <w:rPr>
          <w:rStyle w:val="Emphasis"/>
          <w:highlight w:val="lightGray"/>
        </w:rPr>
        <w:t>resign</w:t>
      </w:r>
      <w:r w:rsidRPr="00F155BD">
        <w:rPr>
          <w:sz w:val="16"/>
        </w:rPr>
        <w:t xml:space="preserve"> </w:t>
      </w:r>
      <w:proofErr w:type="spellStart"/>
      <w:r w:rsidRPr="00F155BD">
        <w:rPr>
          <w:sz w:val="16"/>
        </w:rPr>
        <w:t>en</w:t>
      </w:r>
      <w:proofErr w:type="spellEnd"/>
      <w:r w:rsidRPr="00F155BD">
        <w:rPr>
          <w:sz w:val="16"/>
        </w:rPr>
        <w:t xml:space="preserve"> masse, </w:t>
      </w:r>
      <w:r w:rsidRPr="00A67CB0">
        <w:rPr>
          <w:rStyle w:val="StyleUnderline"/>
          <w:highlight w:val="lightGray"/>
        </w:rPr>
        <w:t xml:space="preserve">prompting Trump to </w:t>
      </w:r>
      <w:r w:rsidRPr="00A67CB0">
        <w:rPr>
          <w:rStyle w:val="Emphasis"/>
          <w:highlight w:val="lightGray"/>
        </w:rPr>
        <w:t>backpedal</w:t>
      </w:r>
      <w:r w:rsidRPr="004B19E6">
        <w:rPr>
          <w:rStyle w:val="StyleUnderline"/>
        </w:rPr>
        <w:t xml:space="preserve"> on his actions</w:t>
      </w:r>
      <w:r w:rsidRPr="00F155BD">
        <w:rPr>
          <w:sz w:val="16"/>
        </w:rPr>
        <w:t>.84</w:t>
      </w:r>
    </w:p>
    <w:p w14:paraId="623EF1AC" w14:textId="77777777" w:rsidR="006B7A4E" w:rsidRPr="00020F6C" w:rsidRDefault="006B7A4E" w:rsidP="006B7A4E">
      <w:pPr>
        <w:pStyle w:val="Heading4"/>
      </w:pPr>
      <w:r>
        <w:t xml:space="preserve">c. </w:t>
      </w:r>
      <w:r>
        <w:rPr>
          <w:u w:val="single"/>
        </w:rPr>
        <w:t>Cynicism</w:t>
      </w:r>
      <w:r>
        <w:t xml:space="preserve">. Employees can’t control </w:t>
      </w:r>
      <w:r>
        <w:rPr>
          <w:u w:val="single"/>
        </w:rPr>
        <w:t>illegal</w:t>
      </w:r>
      <w:r>
        <w:t xml:space="preserve"> Trump policy. </w:t>
      </w:r>
      <w:proofErr w:type="gramStart"/>
      <w:r>
        <w:t xml:space="preserve">Collapses </w:t>
      </w:r>
      <w:r>
        <w:rPr>
          <w:u w:val="single"/>
        </w:rPr>
        <w:t>democracy</w:t>
      </w:r>
      <w:proofErr w:type="gramEnd"/>
      <w:r>
        <w:t xml:space="preserve">. </w:t>
      </w:r>
    </w:p>
    <w:p w14:paraId="23CA4C45" w14:textId="77777777" w:rsidR="006B7A4E" w:rsidRPr="00020F6C" w:rsidRDefault="006B7A4E" w:rsidP="006B7A4E">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22DCC56A" w14:textId="77777777" w:rsidR="006B7A4E" w:rsidRPr="00020F6C" w:rsidRDefault="006B7A4E" w:rsidP="006B7A4E">
      <w:pPr>
        <w:rPr>
          <w:u w:val="single"/>
        </w:rPr>
      </w:pPr>
      <w:r w:rsidRPr="00F155BD">
        <w:rPr>
          <w:sz w:val="16"/>
        </w:rPr>
        <w:t xml:space="preserve">Lastly, </w:t>
      </w:r>
      <w:r w:rsidRPr="00A67CB0">
        <w:rPr>
          <w:rStyle w:val="StyleUnderline"/>
          <w:highlight w:val="lightGray"/>
        </w:rPr>
        <w:t>politicizing the</w:t>
      </w:r>
      <w:r w:rsidRPr="00F155BD">
        <w:rPr>
          <w:rStyle w:val="StyleUnderline"/>
        </w:rPr>
        <w:t xml:space="preserve"> </w:t>
      </w:r>
      <w:r w:rsidRPr="00CB3AF6">
        <w:rPr>
          <w:rStyle w:val="Emphasis"/>
        </w:rPr>
        <w:t xml:space="preserve">civil </w:t>
      </w:r>
      <w:r w:rsidRPr="00A67CB0">
        <w:rPr>
          <w:rStyle w:val="Emphasis"/>
          <w:highlight w:val="lightGray"/>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A67CB0">
        <w:rPr>
          <w:rStyle w:val="StyleUnderline"/>
          <w:highlight w:val="lightGray"/>
        </w:rPr>
        <w:t>fosters</w:t>
      </w:r>
      <w:r w:rsidRPr="00F155BD">
        <w:rPr>
          <w:rStyle w:val="StyleUnderline"/>
        </w:rPr>
        <w:t xml:space="preserve"> </w:t>
      </w:r>
      <w:r w:rsidRPr="00F155BD">
        <w:rPr>
          <w:rStyle w:val="Emphasis"/>
        </w:rPr>
        <w:t xml:space="preserve">public </w:t>
      </w:r>
      <w:r w:rsidRPr="00A67CB0">
        <w:rPr>
          <w:rStyle w:val="Emphasis"/>
          <w:highlight w:val="lightGray"/>
        </w:rPr>
        <w:t>cynicism</w:t>
      </w:r>
      <w:r w:rsidRPr="00A67CB0">
        <w:rPr>
          <w:rStyle w:val="StyleUnderline"/>
          <w:highlight w:val="lightGray"/>
        </w:rPr>
        <w:t xml:space="preserve"> and distrust of</w:t>
      </w:r>
      <w:r w:rsidRPr="00F155BD">
        <w:rPr>
          <w:rStyle w:val="StyleUnderline"/>
        </w:rPr>
        <w:t xml:space="preserve"> </w:t>
      </w:r>
      <w:r w:rsidRPr="00F155BD">
        <w:rPr>
          <w:rStyle w:val="Emphasis"/>
        </w:rPr>
        <w:t xml:space="preserve">administrative </w:t>
      </w:r>
      <w:r w:rsidRPr="00A67CB0">
        <w:rPr>
          <w:rStyle w:val="Emphasis"/>
          <w:highlight w:val="lightGray"/>
        </w:rPr>
        <w:t>agencies</w:t>
      </w:r>
      <w:r w:rsidRPr="00F155BD">
        <w:rPr>
          <w:sz w:val="16"/>
        </w:rPr>
        <w:t xml:space="preserve">.87 Additionally, </w:t>
      </w:r>
      <w:r w:rsidRPr="00A67CB0">
        <w:rPr>
          <w:rStyle w:val="StyleUnderline"/>
          <w:highlight w:val="lightGray"/>
        </w:rPr>
        <w:t xml:space="preserve">a </w:t>
      </w:r>
      <w:r w:rsidRPr="00A67CB0">
        <w:rPr>
          <w:rStyle w:val="Emphasis"/>
          <w:sz w:val="24"/>
          <w:szCs w:val="24"/>
          <w:highlight w:val="lightGray"/>
        </w:rPr>
        <w:t>government of sycophants</w:t>
      </w:r>
      <w:r w:rsidRPr="00A67CB0">
        <w:rPr>
          <w:rStyle w:val="StyleUnderline"/>
          <w:highlight w:val="lightGray"/>
        </w:rPr>
        <w:t xml:space="preserve"> cannot</w:t>
      </w:r>
      <w:r w:rsidRPr="00F155BD">
        <w:rPr>
          <w:rStyle w:val="StyleUnderline"/>
        </w:rPr>
        <w:t xml:space="preserve"> “</w:t>
      </w:r>
      <w:r w:rsidRPr="00A67CB0">
        <w:rPr>
          <w:rStyle w:val="StyleUnderline"/>
          <w:highlight w:val="lightGray"/>
        </w:rPr>
        <w:t xml:space="preserve">check </w:t>
      </w:r>
      <w:r w:rsidRPr="00A67CB0">
        <w:rPr>
          <w:rStyle w:val="Emphasis"/>
          <w:highlight w:val="lightGray"/>
        </w:rPr>
        <w:t>authoritarianism</w:t>
      </w:r>
      <w:r w:rsidRPr="00A67CB0">
        <w:rPr>
          <w:rStyle w:val="StyleUnderline"/>
          <w:highlight w:val="lightGray"/>
        </w:rPr>
        <w:t xml:space="preserve"> or protect</w:t>
      </w:r>
      <w:r w:rsidRPr="00F155BD">
        <w:rPr>
          <w:rStyle w:val="StyleUnderline"/>
        </w:rPr>
        <w:t xml:space="preserve"> the </w:t>
      </w:r>
      <w:r w:rsidRPr="00CB3AF6">
        <w:rPr>
          <w:rStyle w:val="Emphasis"/>
        </w:rPr>
        <w:t xml:space="preserve">public </w:t>
      </w:r>
      <w:r w:rsidRPr="00A67CB0">
        <w:rPr>
          <w:rStyle w:val="Emphasis"/>
          <w:highlight w:val="lightGray"/>
        </w:rPr>
        <w:t>interest</w:t>
      </w:r>
      <w:r w:rsidRPr="00A67CB0">
        <w:rPr>
          <w:rStyle w:val="StyleUnderline"/>
          <w:highlight w:val="lightGray"/>
        </w:rPr>
        <w:t xml:space="preserve"> from </w:t>
      </w:r>
      <w:r w:rsidRPr="00A67CB0">
        <w:rPr>
          <w:rStyle w:val="Emphasis"/>
          <w:highlight w:val="lightGray"/>
        </w:rPr>
        <w:t>exploitation</w:t>
      </w:r>
      <w:r w:rsidRPr="00F155BD">
        <w:rPr>
          <w:rStyle w:val="StyleUnderline"/>
        </w:rPr>
        <w:t xml:space="preserve"> for private gain</w:t>
      </w:r>
      <w:r w:rsidRPr="00F155BD">
        <w:rPr>
          <w:sz w:val="16"/>
        </w:rPr>
        <w:t xml:space="preserve">.”88 </w:t>
      </w:r>
      <w:r w:rsidRPr="00CB3AF6">
        <w:rPr>
          <w:rStyle w:val="Emphasis"/>
        </w:rPr>
        <w:t xml:space="preserve">Federal </w:t>
      </w:r>
      <w:r w:rsidRPr="00A67CB0">
        <w:rPr>
          <w:rStyle w:val="Emphasis"/>
          <w:highlight w:val="lightGray"/>
        </w:rPr>
        <w:t>employees</w:t>
      </w:r>
      <w:r w:rsidRPr="00A67CB0">
        <w:rPr>
          <w:rStyle w:val="StyleUnderline"/>
          <w:highlight w:val="lightGray"/>
        </w:rPr>
        <w:t xml:space="preserve"> play a </w:t>
      </w:r>
      <w:r w:rsidRPr="00A67CB0">
        <w:rPr>
          <w:rStyle w:val="Emphasis"/>
          <w:highlight w:val="lightGray"/>
        </w:rPr>
        <w:t>crucial role</w:t>
      </w:r>
      <w:r w:rsidRPr="00A67CB0">
        <w:rPr>
          <w:rStyle w:val="StyleUnderline"/>
          <w:highlight w:val="lightGray"/>
        </w:rPr>
        <w:t xml:space="preserve"> in reporting </w:t>
      </w:r>
      <w:r w:rsidRPr="00A67CB0">
        <w:rPr>
          <w:rStyle w:val="Emphasis"/>
          <w:highlight w:val="lightGray"/>
        </w:rPr>
        <w:t>illegal</w:t>
      </w:r>
      <w:r w:rsidRPr="00CB3AF6">
        <w:rPr>
          <w:rStyle w:val="Emphasis"/>
        </w:rPr>
        <w:t xml:space="preserve"> or unethical</w:t>
      </w:r>
      <w:r w:rsidRPr="00F155BD">
        <w:rPr>
          <w:rStyle w:val="StyleUnderline"/>
        </w:rPr>
        <w:t xml:space="preserve"> activities and </w:t>
      </w:r>
      <w:r w:rsidRPr="00A67CB0">
        <w:rPr>
          <w:rStyle w:val="StyleUnderline"/>
          <w:highlight w:val="lightGray"/>
        </w:rPr>
        <w:t>misconduct</w:t>
      </w:r>
      <w:r w:rsidRPr="00F155BD">
        <w:rPr>
          <w:sz w:val="16"/>
        </w:rPr>
        <w:t xml:space="preserve">.89 </w:t>
      </w:r>
      <w:r w:rsidRPr="00A67CB0">
        <w:rPr>
          <w:rStyle w:val="StyleUnderline"/>
          <w:highlight w:val="lightGray"/>
        </w:rPr>
        <w:t>They</w:t>
      </w:r>
      <w:r w:rsidRPr="00F155BD">
        <w:rPr>
          <w:rStyle w:val="StyleUnderline"/>
        </w:rPr>
        <w:t xml:space="preserve"> also </w:t>
      </w:r>
      <w:r w:rsidRPr="00A67CB0">
        <w:rPr>
          <w:rStyle w:val="StyleUnderline"/>
          <w:highlight w:val="lightGray"/>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A67CB0">
        <w:rPr>
          <w:rStyle w:val="Emphasis"/>
          <w:highlight w:val="lightGray"/>
        </w:rPr>
        <w:t>election data</w:t>
      </w:r>
      <w:r w:rsidRPr="00F155BD">
        <w:rPr>
          <w:rStyle w:val="StyleUnderline"/>
        </w:rPr>
        <w:t xml:space="preserve">, unemployment rates, and government spending figures, so as </w:t>
      </w:r>
      <w:r w:rsidRPr="00A67CB0">
        <w:rPr>
          <w:rStyle w:val="StyleUnderline"/>
          <w:highlight w:val="lightGray"/>
        </w:rPr>
        <w:t xml:space="preserve">to ensure </w:t>
      </w:r>
      <w:r w:rsidRPr="00A67CB0">
        <w:rPr>
          <w:rStyle w:val="Emphasis"/>
          <w:highlight w:val="lightGray"/>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A67CB0">
        <w:rPr>
          <w:rStyle w:val="StyleUnderline"/>
          <w:highlight w:val="lightGray"/>
        </w:rPr>
        <w:t xml:space="preserve">concentration of </w:t>
      </w:r>
      <w:r w:rsidRPr="00A67CB0">
        <w:rPr>
          <w:rStyle w:val="Emphasis"/>
          <w:highlight w:val="lightGray"/>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A67CB0">
        <w:rPr>
          <w:rStyle w:val="Emphasis"/>
          <w:highlight w:val="lightGray"/>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A67CB0">
        <w:rPr>
          <w:rStyle w:val="StyleUnderline"/>
          <w:highlight w:val="lightGray"/>
        </w:rPr>
        <w:t xml:space="preserve">result in a </w:t>
      </w:r>
      <w:r w:rsidRPr="00A67CB0">
        <w:rPr>
          <w:rStyle w:val="Emphasis"/>
          <w:highlight w:val="lightGray"/>
        </w:rPr>
        <w:t>decline</w:t>
      </w:r>
      <w:r w:rsidRPr="00A67CB0">
        <w:rPr>
          <w:rStyle w:val="StyleUnderline"/>
          <w:highlight w:val="lightGray"/>
        </w:rPr>
        <w:t xml:space="preserve"> in </w:t>
      </w:r>
      <w:r w:rsidRPr="00A67CB0">
        <w:rPr>
          <w:rStyle w:val="Emphasis"/>
          <w:highlight w:val="lightGray"/>
        </w:rPr>
        <w:t>democratic values</w:t>
      </w:r>
      <w:r w:rsidRPr="00F14AA6">
        <w:rPr>
          <w:rStyle w:val="StyleUnderline"/>
        </w:rPr>
        <w:t>.</w:t>
      </w:r>
      <w:r w:rsidRPr="00F155BD">
        <w:rPr>
          <w:rStyle w:val="StyleUnderline"/>
        </w:rPr>
        <w:t xml:space="preserve"> </w:t>
      </w:r>
    </w:p>
    <w:p w14:paraId="0A8E3EE4" w14:textId="77777777" w:rsidR="006B7A4E" w:rsidRPr="00166484" w:rsidRDefault="006B7A4E" w:rsidP="006B7A4E">
      <w:pPr>
        <w:pStyle w:val="Heading4"/>
      </w:pPr>
      <w:r>
        <w:t xml:space="preserve">d. </w:t>
      </w:r>
      <w:r w:rsidRPr="00166484">
        <w:rPr>
          <w:u w:val="single"/>
        </w:rPr>
        <w:t>Oversight</w:t>
      </w:r>
      <w:r>
        <w:t xml:space="preserve">. Conflicts are </w:t>
      </w:r>
      <w:r>
        <w:rPr>
          <w:u w:val="single"/>
        </w:rPr>
        <w:t>inevitable</w:t>
      </w:r>
      <w:r>
        <w:t xml:space="preserve">. Bargaining makes them </w:t>
      </w:r>
      <w:r>
        <w:rPr>
          <w:u w:val="single"/>
        </w:rPr>
        <w:t>productive</w:t>
      </w:r>
      <w:r>
        <w:t xml:space="preserve">. </w:t>
      </w:r>
    </w:p>
    <w:p w14:paraId="0E0F59F8" w14:textId="77777777" w:rsidR="006B7A4E" w:rsidRPr="00166484" w:rsidRDefault="006B7A4E" w:rsidP="006B7A4E">
      <w:pPr>
        <w:rPr>
          <w:rStyle w:val="StyleUnderline"/>
          <w:u w:val="none"/>
        </w:rPr>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DFB27DA" w14:textId="77777777" w:rsidR="006B7A4E" w:rsidRPr="00ED3FA3" w:rsidRDefault="006B7A4E" w:rsidP="006B7A4E">
      <w:pPr>
        <w:rPr>
          <w:sz w:val="16"/>
        </w:rPr>
      </w:pPr>
      <w:r w:rsidRPr="00ED3FA3">
        <w:rPr>
          <w:sz w:val="16"/>
        </w:rPr>
        <w:t xml:space="preserve">Second, labor rights also provide presidential-bureaucratic </w:t>
      </w:r>
      <w:proofErr w:type="gramStart"/>
      <w:r w:rsidRPr="00ED3FA3">
        <w:rPr>
          <w:sz w:val="16"/>
        </w:rPr>
        <w:t>relations</w:t>
      </w:r>
      <w:proofErr w:type="gramEnd"/>
      <w:r w:rsidRPr="00ED3FA3">
        <w:rPr>
          <w:sz w:val="16"/>
        </w:rPr>
        <w:t xml:space="preserve"> a more transparent, legally accountable structure than they would otherwise have. Absent </w:t>
      </w:r>
      <w:proofErr w:type="gramStart"/>
      <w:r w:rsidRPr="00ED3FA3">
        <w:rPr>
          <w:sz w:val="16"/>
        </w:rPr>
        <w:t>an absolutely catastrophic</w:t>
      </w:r>
      <w:proofErr w:type="gramEnd"/>
      <w:r w:rsidRPr="00ED3FA3">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734CF35" w14:textId="77777777" w:rsidR="006B7A4E" w:rsidRPr="00ED3FA3" w:rsidRDefault="006B7A4E" w:rsidP="006B7A4E">
      <w:pPr>
        <w:rPr>
          <w:rStyle w:val="StyleUnderline"/>
        </w:rPr>
      </w:pPr>
      <w:r w:rsidRPr="00ED3FA3">
        <w:rPr>
          <w:sz w:val="16"/>
        </w:rPr>
        <w:t xml:space="preserve">The question is what form these tensions and breakdowns will </w:t>
      </w:r>
      <w:proofErr w:type="gramStart"/>
      <w:r w:rsidRPr="00ED3FA3">
        <w:rPr>
          <w:sz w:val="16"/>
        </w:rPr>
        <w:t>take</w:t>
      </w:r>
      <w:proofErr w:type="gramEnd"/>
      <w:r w:rsidRPr="00ED3FA3">
        <w:rPr>
          <w:sz w:val="16"/>
        </w:rPr>
        <w:t xml:space="preserve">. </w:t>
      </w:r>
      <w:r w:rsidRPr="00F4617B">
        <w:rPr>
          <w:rStyle w:val="StyleUnderline"/>
          <w:highlight w:val="cyan"/>
        </w:rPr>
        <w:t xml:space="preserve">In </w:t>
      </w:r>
      <w:r w:rsidRPr="00F4617B">
        <w:rPr>
          <w:rStyle w:val="Emphasis"/>
          <w:highlight w:val="cyan"/>
        </w:rPr>
        <w:t>poorly regulated systems</w:t>
      </w:r>
      <w:r w:rsidRPr="00F4617B">
        <w:rPr>
          <w:rStyle w:val="StyleUnderline"/>
          <w:highlight w:val="cyan"/>
        </w:rPr>
        <w:t xml:space="preserve"> without</w:t>
      </w:r>
      <w:r w:rsidRPr="00ED3FA3">
        <w:rPr>
          <w:rStyle w:val="StyleUnderline"/>
        </w:rPr>
        <w:t xml:space="preserve"> well-defined worker </w:t>
      </w:r>
      <w:r w:rsidRPr="00F4617B">
        <w:rPr>
          <w:rStyle w:val="Emphasis"/>
          <w:highlight w:val="cyan"/>
        </w:rPr>
        <w:t>rights</w:t>
      </w:r>
      <w:r w:rsidRPr="00F4617B">
        <w:rPr>
          <w:rStyle w:val="StyleUnderline"/>
          <w:highlight w:val="cyan"/>
        </w:rPr>
        <w:t>, bureaucrats</w:t>
      </w:r>
      <w:r w:rsidRPr="00ED3FA3">
        <w:rPr>
          <w:rStyle w:val="StyleUnderline"/>
        </w:rPr>
        <w:t xml:space="preserve"> might </w:t>
      </w:r>
      <w:r w:rsidRPr="00F4617B">
        <w:rPr>
          <w:rStyle w:val="StyleUnderline"/>
          <w:highlight w:val="cyan"/>
        </w:rPr>
        <w:t xml:space="preserve">express </w:t>
      </w:r>
      <w:r w:rsidRPr="00F4617B">
        <w:rPr>
          <w:rStyle w:val="Emphasis"/>
          <w:highlight w:val="cyan"/>
        </w:rPr>
        <w:t>displeasure</w:t>
      </w:r>
      <w:r w:rsidRPr="00ED3FA3">
        <w:rPr>
          <w:sz w:val="16"/>
        </w:rPr>
        <w:t xml:space="preserve"> with the president </w:t>
      </w:r>
      <w:r w:rsidRPr="00F4617B">
        <w:rPr>
          <w:rStyle w:val="StyleUnderline"/>
          <w:highlight w:val="cyan"/>
        </w:rPr>
        <w:t>through</w:t>
      </w:r>
      <w:r w:rsidRPr="00ED3FA3">
        <w:rPr>
          <w:rStyle w:val="StyleUnderline"/>
        </w:rPr>
        <w:t xml:space="preserve"> various forms of </w:t>
      </w:r>
      <w:r w:rsidRPr="00F4617B">
        <w:rPr>
          <w:rStyle w:val="Emphasis"/>
        </w:rPr>
        <w:t>quasi-legal “</w:t>
      </w:r>
      <w:r w:rsidRPr="00F4617B">
        <w:rPr>
          <w:rStyle w:val="Emphasis"/>
          <w:highlight w:val="cyan"/>
        </w:rPr>
        <w:t>resistance</w:t>
      </w:r>
      <w:r w:rsidRPr="00F4617B">
        <w:rPr>
          <w:rStyle w:val="Emphasis"/>
        </w:rPr>
        <w:t>”</w:t>
      </w:r>
      <w:r w:rsidRPr="00ED3FA3">
        <w:rPr>
          <w:sz w:val="16"/>
        </w:rPr>
        <w:t xml:space="preserve"> (for example, shirking duties, leaking to the press, or performing their job functions in manner designed to hinder presidential objectives). </w:t>
      </w:r>
      <w:r w:rsidRPr="00ED3FA3">
        <w:rPr>
          <w:rStyle w:val="StyleUnderline"/>
        </w:rPr>
        <w:t>Presidents</w:t>
      </w:r>
      <w:r w:rsidRPr="00ED3FA3">
        <w:rPr>
          <w:sz w:val="16"/>
        </w:rPr>
        <w:t xml:space="preserve"> might </w:t>
      </w:r>
      <w:r w:rsidRPr="00ED3FA3">
        <w:rPr>
          <w:rStyle w:val="StyleUnderline"/>
        </w:rPr>
        <w:t xml:space="preserve">assert managerial authority through </w:t>
      </w:r>
      <w:r w:rsidRPr="00F4617B">
        <w:rPr>
          <w:rStyle w:val="Emphasis"/>
          <w:highlight w:val="cyan"/>
        </w:rPr>
        <w:t>threats</w:t>
      </w:r>
      <w:r w:rsidRPr="00ED3FA3">
        <w:rPr>
          <w:sz w:val="16"/>
        </w:rPr>
        <w:t xml:space="preserve">, abuses, </w:t>
      </w:r>
      <w:r w:rsidRPr="00F4617B">
        <w:rPr>
          <w:rStyle w:val="StyleUnderline"/>
          <w:highlight w:val="cyan"/>
        </w:rPr>
        <w:t xml:space="preserve">and </w:t>
      </w:r>
      <w:r w:rsidRPr="00F4617B">
        <w:rPr>
          <w:rStyle w:val="Emphasis"/>
          <w:highlight w:val="cyan"/>
        </w:rPr>
        <w:t>preferential treatment</w:t>
      </w:r>
      <w:r w:rsidRPr="00ED3FA3">
        <w:rPr>
          <w:rStyle w:val="StyleUnderline"/>
        </w:rPr>
        <w:t xml:space="preserve"> of political allies</w:t>
      </w:r>
      <w:r w:rsidRPr="00ED3FA3">
        <w:rPr>
          <w:sz w:val="16"/>
        </w:rPr>
        <w:t xml:space="preserve">. In short, the </w:t>
      </w:r>
      <w:r w:rsidRPr="00F4617B">
        <w:rPr>
          <w:rStyle w:val="Emphasis"/>
        </w:rPr>
        <w:t xml:space="preserve">ordinary </w:t>
      </w:r>
      <w:r w:rsidRPr="00F4617B">
        <w:rPr>
          <w:rStyle w:val="Emphasis"/>
          <w:highlight w:val="cyan"/>
        </w:rPr>
        <w:t>disputes</w:t>
      </w:r>
      <w:r w:rsidRPr="00F4617B">
        <w:rPr>
          <w:rStyle w:val="StyleUnderline"/>
          <w:highlight w:val="cyan"/>
        </w:rPr>
        <w:t xml:space="preserve"> that arise</w:t>
      </w:r>
      <w:r w:rsidRPr="00F4617B">
        <w:rPr>
          <w:rStyle w:val="StyleUnderline"/>
        </w:rPr>
        <w:t xml:space="preserve"> between </w:t>
      </w:r>
      <w:r w:rsidRPr="00F4617B">
        <w:rPr>
          <w:rStyle w:val="Emphasis"/>
        </w:rPr>
        <w:t>labor and management</w:t>
      </w:r>
      <w:r w:rsidRPr="00ED3FA3">
        <w:rPr>
          <w:rStyle w:val="StyleUnderline"/>
        </w:rPr>
        <w:t xml:space="preserve"> </w:t>
      </w:r>
      <w:r w:rsidRPr="00F4617B">
        <w:rPr>
          <w:rStyle w:val="StyleUnderline"/>
          <w:highlight w:val="cyan"/>
        </w:rPr>
        <w:t>would work</w:t>
      </w:r>
      <w:r w:rsidRPr="00ED3FA3">
        <w:rPr>
          <w:rStyle w:val="StyleUnderline"/>
        </w:rPr>
        <w:t xml:space="preserve"> themselves out </w:t>
      </w:r>
      <w:r w:rsidRPr="00F4617B">
        <w:rPr>
          <w:rStyle w:val="StyleUnderline"/>
          <w:highlight w:val="cyan"/>
        </w:rPr>
        <w:t xml:space="preserve">through </w:t>
      </w:r>
      <w:r w:rsidRPr="00F4617B">
        <w:rPr>
          <w:rStyle w:val="Emphasis"/>
          <w:highlight w:val="cyan"/>
        </w:rPr>
        <w:t>opaque</w:t>
      </w:r>
      <w:r w:rsidRPr="00ED3FA3">
        <w:rPr>
          <w:rStyle w:val="StyleUnderline"/>
        </w:rPr>
        <w:t xml:space="preserve">, inefficient, and often </w:t>
      </w:r>
      <w:r w:rsidRPr="00ED3FA3">
        <w:rPr>
          <w:rStyle w:val="Emphasis"/>
        </w:rPr>
        <w:t xml:space="preserve">counter-productive </w:t>
      </w:r>
      <w:r w:rsidRPr="00F4617B">
        <w:rPr>
          <w:rStyle w:val="Emphasis"/>
          <w:highlight w:val="cyan"/>
        </w:rPr>
        <w:t>conflicts</w:t>
      </w:r>
      <w:r w:rsidRPr="00ED3FA3">
        <w:rPr>
          <w:rStyle w:val="StyleUnderline"/>
        </w:rPr>
        <w:t xml:space="preserve"> that would be </w:t>
      </w:r>
      <w:r w:rsidRPr="00F4617B">
        <w:rPr>
          <w:rStyle w:val="Emphasis"/>
          <w:highlight w:val="cyan"/>
        </w:rPr>
        <w:t>impossible</w:t>
      </w:r>
      <w:r w:rsidRPr="00F4617B">
        <w:rPr>
          <w:rStyle w:val="StyleUnderline"/>
          <w:highlight w:val="cyan"/>
        </w:rPr>
        <w:t xml:space="preserve"> for</w:t>
      </w:r>
      <w:r w:rsidRPr="00ED3FA3">
        <w:rPr>
          <w:rStyle w:val="StyleUnderline"/>
        </w:rPr>
        <w:t xml:space="preserve"> democratic </w:t>
      </w:r>
      <w:r w:rsidRPr="00F4617B">
        <w:rPr>
          <w:rStyle w:val="Emphasis"/>
          <w:highlight w:val="cyan"/>
        </w:rPr>
        <w:t>institutions</w:t>
      </w:r>
      <w:r w:rsidRPr="00F4617B">
        <w:rPr>
          <w:rStyle w:val="StyleUnderline"/>
          <w:highlight w:val="cyan"/>
        </w:rPr>
        <w:t xml:space="preserve"> to</w:t>
      </w:r>
      <w:r w:rsidRPr="00ED3FA3">
        <w:rPr>
          <w:rStyle w:val="StyleUnderline"/>
        </w:rPr>
        <w:t xml:space="preserve"> </w:t>
      </w:r>
      <w:r w:rsidRPr="00F4617B">
        <w:rPr>
          <w:rStyle w:val="StyleUnderline"/>
        </w:rPr>
        <w:t>effectively</w:t>
      </w:r>
      <w:r w:rsidRPr="00ED3FA3">
        <w:rPr>
          <w:rStyle w:val="StyleUnderline"/>
        </w:rPr>
        <w:t xml:space="preserve"> </w:t>
      </w:r>
      <w:r w:rsidRPr="00F4617B">
        <w:rPr>
          <w:rStyle w:val="StyleUnderline"/>
          <w:highlight w:val="cyan"/>
        </w:rPr>
        <w:t>monitor</w:t>
      </w:r>
      <w:r w:rsidRPr="00ED3FA3">
        <w:rPr>
          <w:rStyle w:val="StyleUnderline"/>
        </w:rPr>
        <w:t>.</w:t>
      </w:r>
    </w:p>
    <w:p w14:paraId="2FFDE538" w14:textId="77777777" w:rsidR="006B7A4E" w:rsidRPr="009707DE" w:rsidRDefault="006B7A4E" w:rsidP="006B7A4E">
      <w:pPr>
        <w:rPr>
          <w:sz w:val="16"/>
        </w:rPr>
      </w:pPr>
      <w:r w:rsidRPr="00ED3FA3">
        <w:rPr>
          <w:rStyle w:val="StyleUnderline"/>
        </w:rPr>
        <w:t xml:space="preserve">In a bureaucracy with </w:t>
      </w:r>
      <w:r w:rsidRPr="00F4617B">
        <w:rPr>
          <w:rStyle w:val="Emphasis"/>
          <w:highlight w:val="cyan"/>
        </w:rPr>
        <w:t>well-defined</w:t>
      </w:r>
      <w:r w:rsidRPr="00ED3FA3">
        <w:rPr>
          <w:rStyle w:val="StyleUnderline"/>
        </w:rPr>
        <w:t xml:space="preserve"> labor </w:t>
      </w:r>
      <w:r w:rsidRPr="00F4617B">
        <w:rPr>
          <w:rStyle w:val="StyleUnderline"/>
          <w:highlight w:val="cyan"/>
        </w:rPr>
        <w:t>rights</w:t>
      </w:r>
      <w:r w:rsidRPr="00ED3FA3">
        <w:rPr>
          <w:sz w:val="16"/>
        </w:rPr>
        <w:t xml:space="preserve">, by contrast, </w:t>
      </w:r>
      <w:r w:rsidRPr="00ED3FA3">
        <w:rPr>
          <w:rStyle w:val="StyleUnderline"/>
        </w:rPr>
        <w:t xml:space="preserve">agency heads and </w:t>
      </w:r>
      <w:r w:rsidRPr="00F4617B">
        <w:rPr>
          <w:rStyle w:val="StyleUnderline"/>
          <w:highlight w:val="cyan"/>
        </w:rPr>
        <w:t xml:space="preserve">workers </w:t>
      </w:r>
      <w:r w:rsidRPr="00F4617B">
        <w:rPr>
          <w:rStyle w:val="Emphasis"/>
          <w:highlight w:val="cyan"/>
        </w:rPr>
        <w:t>bargain</w:t>
      </w:r>
      <w:r w:rsidRPr="00ED3FA3">
        <w:rPr>
          <w:rStyle w:val="StyleUnderline"/>
        </w:rPr>
        <w:t xml:space="preserve"> over points of </w:t>
      </w:r>
      <w:r w:rsidRPr="00ED3FA3">
        <w:rPr>
          <w:rStyle w:val="Emphasis"/>
        </w:rPr>
        <w:t>contention</w:t>
      </w:r>
      <w:r w:rsidRPr="00ED3FA3">
        <w:rPr>
          <w:rStyle w:val="StyleUnderline"/>
        </w:rPr>
        <w:t xml:space="preserve">, </w:t>
      </w:r>
      <w:r w:rsidRPr="00F4617B">
        <w:rPr>
          <w:rStyle w:val="StyleUnderline"/>
          <w:highlight w:val="cyan"/>
        </w:rPr>
        <w:t>reduce agreements to</w:t>
      </w:r>
      <w:r w:rsidRPr="00ED3FA3">
        <w:rPr>
          <w:rStyle w:val="StyleUnderline"/>
        </w:rPr>
        <w:t xml:space="preserve"> written </w:t>
      </w:r>
      <w:r w:rsidRPr="00F4617B">
        <w:rPr>
          <w:rStyle w:val="Emphasis"/>
          <w:highlight w:val="cyan"/>
        </w:rPr>
        <w:t>contracts</w:t>
      </w:r>
      <w:r w:rsidRPr="00F4617B">
        <w:rPr>
          <w:rStyle w:val="StyleUnderline"/>
          <w:highlight w:val="cyan"/>
        </w:rPr>
        <w:t xml:space="preserve">, and </w:t>
      </w:r>
      <w:r w:rsidRPr="00F4617B">
        <w:rPr>
          <w:rStyle w:val="Emphasis"/>
          <w:highlight w:val="cyan"/>
        </w:rPr>
        <w:t>litigate</w:t>
      </w:r>
      <w:r w:rsidRPr="00ED3FA3">
        <w:rPr>
          <w:rStyle w:val="StyleUnderline"/>
        </w:rPr>
        <w:t xml:space="preserve"> disputes before formal </w:t>
      </w:r>
      <w:r w:rsidRPr="00ED3FA3">
        <w:rPr>
          <w:rStyle w:val="Emphasis"/>
        </w:rPr>
        <w:t>arbitral bodies</w:t>
      </w:r>
      <w:r w:rsidRPr="00ED3FA3">
        <w:rPr>
          <w:sz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F4617B">
        <w:rPr>
          <w:rStyle w:val="Emphasis"/>
        </w:rPr>
        <w:t xml:space="preserve">bureaucratic </w:t>
      </w:r>
      <w:r w:rsidRPr="00F4617B">
        <w:rPr>
          <w:rStyle w:val="Emphasis"/>
          <w:highlight w:val="cyan"/>
        </w:rPr>
        <w:t>disputes</w:t>
      </w:r>
      <w:r w:rsidRPr="00F4617B">
        <w:rPr>
          <w:rStyle w:val="StyleUnderline"/>
          <w:highlight w:val="cyan"/>
        </w:rPr>
        <w:t xml:space="preserve"> that would otherwise be</w:t>
      </w:r>
      <w:r w:rsidRPr="00ED3FA3">
        <w:rPr>
          <w:rStyle w:val="StyleUnderline"/>
        </w:rPr>
        <w:t xml:space="preserve"> </w:t>
      </w:r>
      <w:r w:rsidRPr="00ED3FA3">
        <w:rPr>
          <w:rStyle w:val="Emphasis"/>
        </w:rPr>
        <w:t xml:space="preserve">opaque and </w:t>
      </w:r>
      <w:r w:rsidRPr="00F4617B">
        <w:rPr>
          <w:rStyle w:val="Emphasis"/>
          <w:highlight w:val="cyan"/>
        </w:rPr>
        <w:t>unregulated</w:t>
      </w:r>
      <w:r w:rsidRPr="00F4617B">
        <w:rPr>
          <w:rStyle w:val="StyleUnderline"/>
          <w:highlight w:val="cyan"/>
        </w:rPr>
        <w:t xml:space="preserve"> are</w:t>
      </w:r>
      <w:r w:rsidRPr="00ED3FA3">
        <w:rPr>
          <w:rStyle w:val="StyleUnderline"/>
        </w:rPr>
        <w:t xml:space="preserve"> instead managed and </w:t>
      </w:r>
      <w:r w:rsidRPr="00F4617B">
        <w:rPr>
          <w:rStyle w:val="Emphasis"/>
          <w:highlight w:val="cyan"/>
        </w:rPr>
        <w:t>overseen</w:t>
      </w:r>
      <w:r w:rsidRPr="00ED3FA3">
        <w:rPr>
          <w:rStyle w:val="StyleUnderline"/>
        </w:rPr>
        <w:t xml:space="preserve"> by all three branches of federal government, with ample room for the President to vindicate his managerial rights</w:t>
      </w:r>
      <w:r w:rsidRPr="00ED3FA3">
        <w:rPr>
          <w:sz w:val="16"/>
        </w:rPr>
        <w:t xml:space="preserve"> and press his policy objectives.</w:t>
      </w:r>
    </w:p>
    <w:p w14:paraId="3A4F5B54" w14:textId="77777777" w:rsidR="006B7A4E" w:rsidRPr="00166484" w:rsidRDefault="006B7A4E" w:rsidP="006B7A4E">
      <w:pPr>
        <w:pStyle w:val="Heading4"/>
      </w:pPr>
      <w:r>
        <w:t xml:space="preserve">e. </w:t>
      </w:r>
      <w:r>
        <w:rPr>
          <w:u w:val="single"/>
        </w:rPr>
        <w:t>Attraction</w:t>
      </w:r>
      <w:r>
        <w:t xml:space="preserve">. Unions are key for people to </w:t>
      </w:r>
      <w:r>
        <w:rPr>
          <w:u w:val="single"/>
        </w:rPr>
        <w:t>join</w:t>
      </w:r>
      <w:r>
        <w:t xml:space="preserve"> the government in the </w:t>
      </w:r>
      <w:r>
        <w:rPr>
          <w:u w:val="single"/>
        </w:rPr>
        <w:t>first place</w:t>
      </w:r>
      <w:r>
        <w:t xml:space="preserve">. </w:t>
      </w:r>
    </w:p>
    <w:p w14:paraId="116F7205" w14:textId="77777777" w:rsidR="006B7A4E" w:rsidRDefault="006B7A4E" w:rsidP="006B7A4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B75EEBF" w14:textId="77777777" w:rsidR="006B7A4E" w:rsidRPr="00ED3FA3" w:rsidRDefault="006B7A4E" w:rsidP="006B7A4E">
      <w:pPr>
        <w:rPr>
          <w:sz w:val="16"/>
        </w:rPr>
      </w:pPr>
      <w:r w:rsidRPr="00ED3FA3">
        <w:rPr>
          <w:sz w:val="16"/>
        </w:rPr>
        <w:t xml:space="preserve">But both these constitutional and democratic objections overlook key, legitimating aspects of federal labor law: </w:t>
      </w:r>
    </w:p>
    <w:p w14:paraId="765519C8" w14:textId="77777777" w:rsidR="006B7A4E" w:rsidRPr="00ED3FA3" w:rsidRDefault="006B7A4E" w:rsidP="006B7A4E">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F4617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F4617B">
        <w:rPr>
          <w:rStyle w:val="StyleUnderline"/>
          <w:highlight w:val="cyan"/>
        </w:rPr>
        <w:t>cover</w:t>
      </w:r>
      <w:r w:rsidRPr="00ED3FA3">
        <w:rPr>
          <w:sz w:val="16"/>
        </w:rPr>
        <w:t xml:space="preserve"> primarily </w:t>
      </w:r>
      <w:r w:rsidRPr="00ED5F20">
        <w:rPr>
          <w:rStyle w:val="Emphasis"/>
        </w:rPr>
        <w:t xml:space="preserve">front-line </w:t>
      </w:r>
      <w:proofErr w:type="gramStart"/>
      <w:r w:rsidRPr="00F4617B">
        <w:rPr>
          <w:rStyle w:val="Emphasis"/>
          <w:highlight w:val="cyan"/>
        </w:rPr>
        <w:t>workers</w:t>
      </w:r>
      <w:r w:rsidRPr="00ED3FA3">
        <w:rPr>
          <w:sz w:val="16"/>
        </w:rPr>
        <w:t>—</w:t>
      </w:r>
      <w:proofErr w:type="gramEnd"/>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F4617B">
        <w:rPr>
          <w:rStyle w:val="StyleUnderline"/>
          <w:highlight w:val="cyan"/>
        </w:rPr>
        <w:t xml:space="preserve">are </w:t>
      </w:r>
      <w:r w:rsidRPr="00F4617B">
        <w:rPr>
          <w:rStyle w:val="Emphasis"/>
          <w:highlight w:val="cyan"/>
        </w:rPr>
        <w:t>key</w:t>
      </w:r>
      <w:r w:rsidRPr="00ED5F20">
        <w:rPr>
          <w:rStyle w:val="StyleUnderline"/>
        </w:rPr>
        <w:t xml:space="preserve"> to </w:t>
      </w:r>
      <w:r w:rsidRPr="00F4617B">
        <w:rPr>
          <w:rStyle w:val="StyleUnderline"/>
          <w:highlight w:val="cyan"/>
        </w:rPr>
        <w:t>ensuring</w:t>
      </w:r>
      <w:r w:rsidRPr="00ED5F20">
        <w:rPr>
          <w:rStyle w:val="StyleUnderline"/>
        </w:rPr>
        <w:t xml:space="preserve"> that</w:t>
      </w:r>
      <w:r w:rsidRPr="00ED3FA3">
        <w:rPr>
          <w:sz w:val="16"/>
        </w:rPr>
        <w:t xml:space="preserve"> the </w:t>
      </w:r>
      <w:r w:rsidRPr="00F4617B">
        <w:rPr>
          <w:rStyle w:val="StyleUnderline"/>
          <w:highlight w:val="cyan"/>
        </w:rPr>
        <w:t>laws</w:t>
      </w:r>
      <w:r w:rsidRPr="00ED3FA3">
        <w:rPr>
          <w:sz w:val="16"/>
        </w:rPr>
        <w:t xml:space="preserve"> Congress has written </w:t>
      </w:r>
      <w:r w:rsidRPr="00F4617B">
        <w:rPr>
          <w:rStyle w:val="StyleUnderline"/>
          <w:highlight w:val="cyan"/>
        </w:rPr>
        <w:t xml:space="preserve">are </w:t>
      </w:r>
      <w:r w:rsidRPr="00F4617B">
        <w:rPr>
          <w:rStyle w:val="Emphasis"/>
          <w:highlight w:val="cyan"/>
        </w:rPr>
        <w:t>faithfully executed</w:t>
      </w:r>
      <w:r w:rsidRPr="00ED5F20">
        <w:rPr>
          <w:rStyle w:val="StyleUnderline"/>
        </w:rPr>
        <w:t xml:space="preserve"> by </w:t>
      </w:r>
      <w:r w:rsidRPr="00ED5F20">
        <w:rPr>
          <w:rStyle w:val="Emphasis"/>
        </w:rPr>
        <w:t xml:space="preserve">competent </w:t>
      </w:r>
      <w:proofErr w:type="gramStart"/>
      <w:r w:rsidRPr="00ED5F20">
        <w:rPr>
          <w:rStyle w:val="Emphasis"/>
        </w:rPr>
        <w:t>staffs</w:t>
      </w:r>
      <w:proofErr w:type="gramEnd"/>
      <w:r w:rsidRPr="00ED3FA3">
        <w:rPr>
          <w:sz w:val="16"/>
        </w:rPr>
        <w:t>, but don’t formulate the types of policies that we usually think of as presidential prerogatives.</w:t>
      </w:r>
    </w:p>
    <w:p w14:paraId="39CB0C5C" w14:textId="77777777" w:rsidR="006B7A4E" w:rsidRPr="00ED3FA3" w:rsidRDefault="006B7A4E" w:rsidP="006B7A4E">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w:t>
      </w:r>
      <w:proofErr w:type="gramStart"/>
      <w:r w:rsidRPr="00ED3FA3">
        <w:rPr>
          <w:sz w:val="16"/>
        </w:rPr>
        <w:t>servants</w:t>
      </w:r>
      <w:proofErr w:type="gramEnd"/>
      <w:r w:rsidRPr="00ED3FA3">
        <w:rPr>
          <w:sz w:val="16"/>
        </w:rPr>
        <w:t xml:space="preserve">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3DA60541" w14:textId="77777777" w:rsidR="006B7A4E" w:rsidRPr="00ED3FA3" w:rsidRDefault="006B7A4E" w:rsidP="006B7A4E">
      <w:pPr>
        <w:rPr>
          <w:sz w:val="16"/>
        </w:rPr>
      </w:pPr>
      <w:r w:rsidRPr="00ED3FA3">
        <w:rPr>
          <w:sz w:val="16"/>
        </w:rPr>
        <w:t>Rather, and contrary to the arguments of many unitary executive proponents, unions further the legal and democratic accountability of the executive branch.</w:t>
      </w:r>
    </w:p>
    <w:p w14:paraId="252474AB" w14:textId="77777777" w:rsidR="006B7A4E" w:rsidRPr="00ED3FA3" w:rsidRDefault="006B7A4E" w:rsidP="006B7A4E">
      <w:pPr>
        <w:rPr>
          <w:sz w:val="16"/>
        </w:rPr>
      </w:pPr>
      <w:r w:rsidRPr="00ED3FA3">
        <w:rPr>
          <w:sz w:val="16"/>
        </w:rPr>
        <w:t>Tradeoffs in the Administrative State</w:t>
      </w:r>
    </w:p>
    <w:p w14:paraId="029C86BD" w14:textId="77777777" w:rsidR="006B7A4E" w:rsidRPr="00ED3FA3" w:rsidRDefault="006B7A4E" w:rsidP="006B7A4E">
      <w:pPr>
        <w:rPr>
          <w:sz w:val="16"/>
        </w:rPr>
      </w:pPr>
      <w:r w:rsidRPr="00ED3FA3">
        <w:rPr>
          <w:sz w:val="16"/>
        </w:rPr>
        <w:t xml:space="preserve">First, </w:t>
      </w:r>
      <w:r w:rsidRPr="0023240F">
        <w:rPr>
          <w:rStyle w:val="StyleUnderline"/>
          <w:highlight w:val="cyan"/>
        </w:rPr>
        <w:t xml:space="preserve">it is </w:t>
      </w:r>
      <w:r w:rsidRPr="0023240F">
        <w:rPr>
          <w:rStyle w:val="Emphasis"/>
          <w:highlight w:val="cyan"/>
        </w:rPr>
        <w:t>simplistic</w:t>
      </w:r>
      <w:r w:rsidRPr="0023240F">
        <w:rPr>
          <w:rStyle w:val="StyleUnderline"/>
          <w:highlight w:val="cyan"/>
        </w:rPr>
        <w:t xml:space="preserve"> to suggest</w:t>
      </w:r>
      <w:r w:rsidRPr="009707DE">
        <w:rPr>
          <w:rStyle w:val="StyleUnderline"/>
        </w:rPr>
        <w:t xml:space="preserve"> that </w:t>
      </w:r>
      <w:r w:rsidRPr="0023240F">
        <w:rPr>
          <w:rStyle w:val="Emphasis"/>
        </w:rPr>
        <w:t xml:space="preserve">federal labor </w:t>
      </w:r>
      <w:r w:rsidRPr="0023240F">
        <w:rPr>
          <w:rStyle w:val="Emphasis"/>
          <w:highlight w:val="cyan"/>
        </w:rPr>
        <w:t>rights</w:t>
      </w:r>
      <w:r w:rsidRPr="0023240F">
        <w:rPr>
          <w:rStyle w:val="StyleUnderline"/>
          <w:highlight w:val="cyan"/>
        </w:rPr>
        <w:t xml:space="preserve"> limit </w:t>
      </w:r>
      <w:r w:rsidRPr="0023240F">
        <w:rPr>
          <w:rStyle w:val="Emphasis"/>
          <w:highlight w:val="cyan"/>
        </w:rPr>
        <w:t>pres</w:t>
      </w:r>
      <w:r w:rsidRPr="0023240F">
        <w:rPr>
          <w:rStyle w:val="StyleUnderline"/>
        </w:rPr>
        <w:t>idential</w:t>
      </w:r>
      <w:r w:rsidRPr="009707DE">
        <w:rPr>
          <w:rStyle w:val="StyleUnderline"/>
        </w:rPr>
        <w:t xml:space="preserve"> </w:t>
      </w:r>
      <w:r w:rsidRPr="0023240F">
        <w:rPr>
          <w:rStyle w:val="Emphasis"/>
          <w:highlight w:val="cyan"/>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F4617B">
        <w:rPr>
          <w:rStyle w:val="StyleUnderline"/>
          <w:highlight w:val="cyan"/>
        </w:rPr>
        <w:t>allow the President to recruit</w:t>
      </w:r>
      <w:r w:rsidRPr="00F4617B">
        <w:rPr>
          <w:rStyle w:val="StyleUnderline"/>
        </w:rPr>
        <w:t xml:space="preserve"> </w:t>
      </w:r>
      <w:r w:rsidRPr="00F4617B">
        <w:rPr>
          <w:rStyle w:val="Emphasis"/>
        </w:rPr>
        <w:t xml:space="preserve">skilled </w:t>
      </w:r>
      <w:r w:rsidRPr="00F4617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F4617B">
        <w:rPr>
          <w:rStyle w:val="StyleUnderline"/>
          <w:highlight w:val="cyan"/>
        </w:rPr>
        <w:t>for</w:t>
      </w:r>
      <w:r w:rsidRPr="00F4617B">
        <w:rPr>
          <w:rStyle w:val="StyleUnderline"/>
        </w:rPr>
        <w:t xml:space="preserve"> much </w:t>
      </w:r>
      <w:r w:rsidRPr="00F4617B">
        <w:rPr>
          <w:rStyle w:val="StyleUnderline"/>
          <w:highlight w:val="cyan"/>
        </w:rPr>
        <w:t>lower pay than</w:t>
      </w:r>
      <w:r w:rsidRPr="00F4617B">
        <w:rPr>
          <w:rStyle w:val="StyleUnderline"/>
        </w:rPr>
        <w:t xml:space="preserve"> they would earn in </w:t>
      </w:r>
      <w:r w:rsidRPr="00F4617B">
        <w:rPr>
          <w:rStyle w:val="StyleUnderline"/>
          <w:highlight w:val="cyan"/>
        </w:rPr>
        <w:t>the private sector</w:t>
      </w:r>
      <w:r w:rsidRPr="00F4617B">
        <w:rPr>
          <w:rStyle w:val="StyleUnderline"/>
        </w:rPr>
        <w:t xml:space="preserve">. This expanded recruitment pool </w:t>
      </w:r>
      <w:r w:rsidRPr="00F4617B">
        <w:rPr>
          <w:rStyle w:val="StyleUnderline"/>
          <w:highlight w:val="cyan"/>
        </w:rPr>
        <w:t xml:space="preserve">gives the President </w:t>
      </w:r>
      <w:r w:rsidRPr="00F4617B">
        <w:rPr>
          <w:rStyle w:val="Emphasis"/>
          <w:highlight w:val="cyan"/>
        </w:rPr>
        <w:t>power</w:t>
      </w:r>
      <w:r w:rsidRPr="00F4617B">
        <w:rPr>
          <w:rStyle w:val="StyleUnderline"/>
          <w:highlight w:val="cyan"/>
        </w:rPr>
        <w:t xml:space="preserve"> to deliver on</w:t>
      </w:r>
      <w:r w:rsidRPr="00F4617B">
        <w:rPr>
          <w:sz w:val="16"/>
        </w:rPr>
        <w:t xml:space="preserve"> key campaign promises in areas ranging from </w:t>
      </w:r>
      <w:r w:rsidRPr="00F4617B">
        <w:rPr>
          <w:rStyle w:val="Emphasis"/>
          <w:highlight w:val="cyan"/>
        </w:rPr>
        <w:t>environmental protection</w:t>
      </w:r>
      <w:r w:rsidRPr="00F4617B">
        <w:rPr>
          <w:rStyle w:val="StyleUnderline"/>
        </w:rPr>
        <w:t xml:space="preserve"> to </w:t>
      </w:r>
      <w:r w:rsidRPr="00F4617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w:t>
      </w:r>
      <w:proofErr w:type="gramStart"/>
      <w:r w:rsidRPr="00ED3FA3">
        <w:rPr>
          <w:sz w:val="16"/>
        </w:rPr>
        <w:t>power—</w:t>
      </w:r>
      <w:proofErr w:type="gramEnd"/>
      <w:r w:rsidRPr="00ED3FA3">
        <w:rPr>
          <w:sz w:val="16"/>
        </w:rPr>
        <w:t xml:space="preserve">it simply swaps out one form of policy-implementing presidential power for another. </w:t>
      </w:r>
    </w:p>
    <w:p w14:paraId="49E9A021" w14:textId="77777777" w:rsidR="006B7A4E" w:rsidRPr="00ED3FA3" w:rsidRDefault="006B7A4E" w:rsidP="006B7A4E">
      <w:pPr>
        <w:rPr>
          <w:sz w:val="16"/>
        </w:rPr>
      </w:pPr>
      <w:r w:rsidRPr="00ED3FA3">
        <w:rPr>
          <w:sz w:val="16"/>
        </w:rPr>
        <w:t xml:space="preserve">Such loyalty-competence tradeoffs (or control-capacity tradeoffs) have been documented in other areas of executive branch policy. And at least </w:t>
      </w:r>
      <w:proofErr w:type="gramStart"/>
      <w:r w:rsidRPr="00ED3FA3">
        <w:rPr>
          <w:sz w:val="16"/>
        </w:rPr>
        <w:t>in the area of</w:t>
      </w:r>
      <w:proofErr w:type="gramEnd"/>
      <w:r w:rsidRPr="00ED3FA3">
        <w:rPr>
          <w:sz w:val="16"/>
        </w:rPr>
        <w:t xml:space="preserve">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2B0F6EC" w14:textId="77777777" w:rsidR="006B7A4E" w:rsidRDefault="006B7A4E" w:rsidP="006B7A4E">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F4617B">
        <w:rPr>
          <w:rStyle w:val="Emphasis"/>
          <w:highlight w:val="cyan"/>
        </w:rPr>
        <w:t>rights</w:t>
      </w:r>
      <w:r w:rsidRPr="00F4617B">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F4617B">
        <w:rPr>
          <w:rStyle w:val="StyleUnderline"/>
          <w:highlight w:val="cyan"/>
        </w:rPr>
        <w:t>[t]he</w:t>
      </w:r>
      <w:r w:rsidRPr="00F4617B">
        <w:rPr>
          <w:rStyle w:val="StyleUnderline"/>
        </w:rPr>
        <w:t xml:space="preserve"> </w:t>
      </w:r>
      <w:r w:rsidRPr="00F4617B">
        <w:rPr>
          <w:rStyle w:val="Emphasis"/>
        </w:rPr>
        <w:t xml:space="preserve">Federal </w:t>
      </w:r>
      <w:r w:rsidRPr="00F4617B">
        <w:rPr>
          <w:rStyle w:val="Emphasis"/>
          <w:highlight w:val="cyan"/>
        </w:rPr>
        <w:t>Government</w:t>
      </w:r>
      <w:r w:rsidRPr="00ED3FA3">
        <w:rPr>
          <w:rStyle w:val="StyleUnderline"/>
        </w:rPr>
        <w:t xml:space="preserve"> ha[d] </w:t>
      </w:r>
      <w:r w:rsidRPr="00F4617B">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F4617B">
        <w:rPr>
          <w:rStyle w:val="StyleUnderline"/>
          <w:highlight w:val="cyan"/>
        </w:rPr>
        <w:t>and</w:t>
      </w:r>
      <w:r w:rsidRPr="00ED3FA3">
        <w:rPr>
          <w:rStyle w:val="StyleUnderline"/>
        </w:rPr>
        <w:t xml:space="preserve"> as a result had </w:t>
      </w:r>
      <w:r w:rsidRPr="00F4617B">
        <w:rPr>
          <w:rStyle w:val="Emphasis"/>
          <w:highlight w:val="cyan"/>
        </w:rPr>
        <w:t>failed to attract</w:t>
      </w:r>
      <w:r w:rsidRPr="00ED3FA3">
        <w:rPr>
          <w:rStyle w:val="StyleUnderline"/>
        </w:rPr>
        <w:t xml:space="preserve"> the white-collar </w:t>
      </w:r>
      <w:r w:rsidRPr="00F4617B">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0C2CEA72" w14:textId="77777777" w:rsidR="006B7A4E" w:rsidRPr="004D48A8" w:rsidRDefault="006B7A4E" w:rsidP="006B7A4E">
      <w:pPr>
        <w:pStyle w:val="Heading4"/>
      </w:pPr>
      <w:r>
        <w:t xml:space="preserve">4. Only </w:t>
      </w:r>
      <w:r>
        <w:rPr>
          <w:u w:val="single"/>
        </w:rPr>
        <w:t>agencies</w:t>
      </w:r>
      <w:r>
        <w:t xml:space="preserve"> can </w:t>
      </w:r>
      <w:r>
        <w:rPr>
          <w:u w:val="single"/>
        </w:rPr>
        <w:t>coordinate</w:t>
      </w:r>
      <w:r>
        <w:t xml:space="preserve"> effective </w:t>
      </w:r>
      <w:r>
        <w:rPr>
          <w:u w:val="single"/>
        </w:rPr>
        <w:t>response</w:t>
      </w:r>
      <w:r>
        <w:t xml:space="preserve"> to disease---Trump fails. </w:t>
      </w:r>
    </w:p>
    <w:p w14:paraId="322AD12F" w14:textId="77777777" w:rsidR="006B7A4E" w:rsidRDefault="006B7A4E" w:rsidP="006B7A4E">
      <w:r>
        <w:t xml:space="preserve">Suja </w:t>
      </w:r>
      <w:r w:rsidRPr="001E6E65">
        <w:rPr>
          <w:rStyle w:val="Style13ptBold"/>
        </w:rPr>
        <w:t>Mathew et al. 23</w:t>
      </w:r>
      <w:r>
        <w:t xml:space="preserve">. MD and MPH from the University of Chicago; David Hilden, MD, MPH, FACP, Professor of Medicine at the University of Minnesota; Katelan Cline, B.A. in Political Science from Wellesley; Josh Serchen, MPP from George Washington. “Preparing for Future Pandemics and Public Health Emergencies: An American College of Physicians Policy Position Paper.” 7/25/23. https://www.acpjournals.org/doi/10.7326/M23-0768. </w:t>
      </w:r>
    </w:p>
    <w:p w14:paraId="2FA7D3A3" w14:textId="77777777" w:rsidR="006B7A4E" w:rsidRPr="008C1427" w:rsidRDefault="006B7A4E" w:rsidP="006B7A4E">
      <w:pPr>
        <w:rPr>
          <w:sz w:val="16"/>
        </w:rPr>
      </w:pPr>
      <w:r w:rsidRPr="008C1427">
        <w:rPr>
          <w:sz w:val="16"/>
        </w:rPr>
        <w:t xml:space="preserve">The </w:t>
      </w:r>
      <w:r w:rsidRPr="001E6E65">
        <w:rPr>
          <w:rStyle w:val="StyleUnderline"/>
        </w:rPr>
        <w:t>early days of</w:t>
      </w:r>
      <w:r w:rsidRPr="008C1427">
        <w:rPr>
          <w:sz w:val="16"/>
        </w:rPr>
        <w:t xml:space="preserve"> the </w:t>
      </w:r>
      <w:r w:rsidRPr="008C1427">
        <w:rPr>
          <w:rStyle w:val="Emphasis"/>
          <w:highlight w:val="cyan"/>
        </w:rPr>
        <w:t>COVID</w:t>
      </w:r>
      <w:r w:rsidRPr="008C1427">
        <w:rPr>
          <w:sz w:val="16"/>
        </w:rPr>
        <w:t xml:space="preserve">-19 pandemic </w:t>
      </w:r>
      <w:r w:rsidRPr="001E6E65">
        <w:rPr>
          <w:rStyle w:val="StyleUnderline"/>
        </w:rPr>
        <w:t xml:space="preserve">were </w:t>
      </w:r>
      <w:r w:rsidRPr="008C1427">
        <w:rPr>
          <w:rStyle w:val="StyleUnderline"/>
          <w:highlight w:val="cyan"/>
        </w:rPr>
        <w:t xml:space="preserve">characterized by </w:t>
      </w:r>
      <w:r w:rsidRPr="008C1427">
        <w:rPr>
          <w:rStyle w:val="Emphasis"/>
          <w:highlight w:val="cyan"/>
        </w:rPr>
        <w:t>confusing</w:t>
      </w:r>
      <w:r w:rsidRPr="001E6E65">
        <w:rPr>
          <w:rStyle w:val="StyleUnderline"/>
        </w:rPr>
        <w:t xml:space="preserve">, unclear, and </w:t>
      </w:r>
      <w:r w:rsidRPr="001E6E65">
        <w:rPr>
          <w:rStyle w:val="Emphasis"/>
        </w:rPr>
        <w:t xml:space="preserve">conflicting </w:t>
      </w:r>
      <w:r w:rsidRPr="008C1427">
        <w:rPr>
          <w:rStyle w:val="Emphasis"/>
          <w:highlight w:val="cyan"/>
        </w:rPr>
        <w:t>guidance</w:t>
      </w:r>
      <w:r w:rsidRPr="008C1427">
        <w:rPr>
          <w:sz w:val="16"/>
        </w:rPr>
        <w:t xml:space="preserve"> and information being provided by public officials </w:t>
      </w:r>
      <w:r w:rsidRPr="008C1427">
        <w:rPr>
          <w:rStyle w:val="StyleUnderline"/>
          <w:highlight w:val="cyan"/>
        </w:rPr>
        <w:t>and</w:t>
      </w:r>
      <w:r w:rsidRPr="001E6E65">
        <w:rPr>
          <w:rStyle w:val="StyleUnderline"/>
        </w:rPr>
        <w:t xml:space="preserve"> a </w:t>
      </w:r>
      <w:r w:rsidRPr="008C1427">
        <w:rPr>
          <w:rStyle w:val="StyleUnderline"/>
          <w:highlight w:val="cyan"/>
        </w:rPr>
        <w:t>failure to</w:t>
      </w:r>
      <w:r w:rsidRPr="001E6E65">
        <w:rPr>
          <w:rStyle w:val="StyleUnderline"/>
        </w:rPr>
        <w:t xml:space="preserve"> effectively </w:t>
      </w:r>
      <w:r w:rsidRPr="008C1427">
        <w:rPr>
          <w:rStyle w:val="StyleUnderline"/>
          <w:highlight w:val="cyan"/>
        </w:rPr>
        <w:t xml:space="preserve">communicate </w:t>
      </w:r>
      <w:r w:rsidRPr="008C1427">
        <w:rPr>
          <w:rStyle w:val="Emphasis"/>
          <w:highlight w:val="cyan"/>
        </w:rPr>
        <w:t>risk</w:t>
      </w:r>
      <w:r w:rsidRPr="008C1427">
        <w:rPr>
          <w:rStyle w:val="StyleUnderline"/>
          <w:highlight w:val="cyan"/>
        </w:rPr>
        <w:t>, which</w:t>
      </w:r>
      <w:r w:rsidRPr="001E6E65">
        <w:rPr>
          <w:rStyle w:val="StyleUnderline"/>
        </w:rPr>
        <w:t xml:space="preserve"> all </w:t>
      </w:r>
      <w:r w:rsidRPr="008C1427">
        <w:rPr>
          <w:rStyle w:val="StyleUnderline"/>
          <w:highlight w:val="cyan"/>
        </w:rPr>
        <w:t xml:space="preserve">contributed to a </w:t>
      </w:r>
      <w:r w:rsidRPr="008C1427">
        <w:rPr>
          <w:rStyle w:val="Emphasis"/>
          <w:highlight w:val="cyan"/>
        </w:rPr>
        <w:t>disorganized</w:t>
      </w:r>
      <w:r w:rsidRPr="001E6E65">
        <w:rPr>
          <w:rStyle w:val="Emphasis"/>
        </w:rPr>
        <w:t xml:space="preserve"> and ineffective</w:t>
      </w:r>
      <w:r w:rsidRPr="001E6E65">
        <w:rPr>
          <w:rStyle w:val="StyleUnderline"/>
        </w:rPr>
        <w:t xml:space="preserve"> </w:t>
      </w:r>
      <w:r w:rsidRPr="008C1427">
        <w:rPr>
          <w:rStyle w:val="StyleUnderline"/>
          <w:highlight w:val="cyan"/>
        </w:rPr>
        <w:t>response</w:t>
      </w:r>
      <w:r w:rsidRPr="008C1427">
        <w:rPr>
          <w:sz w:val="16"/>
        </w:rPr>
        <w:t xml:space="preserve">. This response reflects the fragmented nature of the U.S. public health system and federal system of government: public health efforts are primarily governed at the state and local level, although these </w:t>
      </w:r>
      <w:r w:rsidRPr="008C1427">
        <w:rPr>
          <w:rStyle w:val="StyleUnderline"/>
          <w:highlight w:val="cyan"/>
        </w:rPr>
        <w:t>local efforts</w:t>
      </w:r>
      <w:r w:rsidRPr="008C1427">
        <w:rPr>
          <w:sz w:val="16"/>
        </w:rPr>
        <w:t xml:space="preserve"> typically </w:t>
      </w:r>
      <w:r w:rsidRPr="008C1427">
        <w:rPr>
          <w:rStyle w:val="StyleUnderline"/>
          <w:highlight w:val="cyan"/>
        </w:rPr>
        <w:t>follow</w:t>
      </w:r>
      <w:r w:rsidRPr="001E6E65">
        <w:rPr>
          <w:rStyle w:val="StyleUnderline"/>
        </w:rPr>
        <w:t xml:space="preserve"> guidance </w:t>
      </w:r>
      <w:r w:rsidRPr="008C1427">
        <w:rPr>
          <w:rStyle w:val="StyleUnderline"/>
          <w:highlight w:val="cyan"/>
        </w:rPr>
        <w:t xml:space="preserve">from </w:t>
      </w:r>
      <w:r w:rsidRPr="008C1427">
        <w:rPr>
          <w:rStyle w:val="Emphasis"/>
          <w:highlight w:val="cyan"/>
        </w:rPr>
        <w:t>federal</w:t>
      </w:r>
      <w:r w:rsidRPr="001E6E65">
        <w:rPr>
          <w:rStyle w:val="StyleUnderline"/>
        </w:rPr>
        <w:t xml:space="preserve"> public health </w:t>
      </w:r>
      <w:r w:rsidRPr="008C1427">
        <w:rPr>
          <w:rStyle w:val="Emphasis"/>
          <w:highlight w:val="cyan"/>
        </w:rPr>
        <w:t>entities</w:t>
      </w:r>
      <w:r w:rsidRPr="008C1427">
        <w:rPr>
          <w:sz w:val="16"/>
        </w:rPr>
        <w:t xml:space="preserve">, especially </w:t>
      </w:r>
      <w:r w:rsidRPr="001E6E65">
        <w:rPr>
          <w:rStyle w:val="StyleUnderline"/>
        </w:rPr>
        <w:t>during</w:t>
      </w:r>
      <w:r w:rsidRPr="008C1427">
        <w:rPr>
          <w:sz w:val="16"/>
        </w:rPr>
        <w:t xml:space="preserve"> public health </w:t>
      </w:r>
      <w:r w:rsidRPr="001E6E65">
        <w:rPr>
          <w:rStyle w:val="Emphasis"/>
        </w:rPr>
        <w:t>emergencies</w:t>
      </w:r>
      <w:r w:rsidRPr="008C1427">
        <w:rPr>
          <w:sz w:val="16"/>
        </w:rPr>
        <w:t>. The U.S. experience with COVID-19 brought to light the inadequacies of the state of national pandemic preparedness and the dire need for an updated, comprehensive, and coordinated plan.</w:t>
      </w:r>
    </w:p>
    <w:p w14:paraId="546EECB4" w14:textId="77777777" w:rsidR="006B7A4E" w:rsidRPr="008C1427" w:rsidRDefault="006B7A4E" w:rsidP="006B7A4E">
      <w:pPr>
        <w:rPr>
          <w:sz w:val="16"/>
        </w:rPr>
      </w:pPr>
      <w:r w:rsidRPr="001E6E65">
        <w:rPr>
          <w:rStyle w:val="StyleUnderline"/>
        </w:rPr>
        <w:t>There is not one federal agency</w:t>
      </w:r>
      <w:r w:rsidRPr="008C1427">
        <w:rPr>
          <w:sz w:val="16"/>
        </w:rPr>
        <w:t xml:space="preserve"> or office </w:t>
      </w:r>
      <w:r w:rsidRPr="001E6E65">
        <w:rPr>
          <w:rStyle w:val="StyleUnderline"/>
        </w:rPr>
        <w:t>responsible for providing funding and guidance during a pandemic</w:t>
      </w:r>
      <w:r w:rsidRPr="008C1427">
        <w:rPr>
          <w:sz w:val="16"/>
        </w:rPr>
        <w:t xml:space="preserve">; rather, it is </w:t>
      </w:r>
      <w:r w:rsidRPr="001E6E65">
        <w:rPr>
          <w:rStyle w:val="StyleUnderline"/>
        </w:rPr>
        <w:t xml:space="preserve">the </w:t>
      </w:r>
      <w:r w:rsidRPr="001E6E65">
        <w:rPr>
          <w:rStyle w:val="Emphasis"/>
        </w:rPr>
        <w:t>collective work</w:t>
      </w:r>
      <w:r w:rsidRPr="001E6E65">
        <w:rPr>
          <w:rStyle w:val="StyleUnderline"/>
        </w:rPr>
        <w:t xml:space="preserve"> of</w:t>
      </w:r>
      <w:r w:rsidRPr="008C1427">
        <w:rPr>
          <w:sz w:val="16"/>
        </w:rPr>
        <w:t xml:space="preserve"> a plethora of </w:t>
      </w:r>
      <w:r w:rsidRPr="001E6E65">
        <w:rPr>
          <w:rStyle w:val="StyleUnderline"/>
        </w:rPr>
        <w:t>executive branch entities</w:t>
      </w:r>
      <w:r w:rsidRPr="008C1427">
        <w:rPr>
          <w:sz w:val="16"/>
        </w:rPr>
        <w:t xml:space="preserve"> (10). Under the Pandemics and All Hazards Preparedness Reauthorization Act of 2013, Congress tapped the Department of Health and Human Services (HHS) as the lead department for undertaking pandemic response efforts. Within HHS, the Assistant Secretary for Preparedness and Response (ASPR) is charged with coordinating these efforts among the Department’s agencies. </w:t>
      </w:r>
      <w:r w:rsidRPr="008C1427">
        <w:rPr>
          <w:rStyle w:val="StyleUnderline"/>
          <w:highlight w:val="cyan"/>
        </w:rPr>
        <w:t>Coordinating</w:t>
      </w:r>
      <w:r w:rsidRPr="008C1427">
        <w:rPr>
          <w:rStyle w:val="StyleUnderline"/>
        </w:rPr>
        <w:t xml:space="preserve"> </w:t>
      </w:r>
      <w:r w:rsidRPr="008C1427">
        <w:rPr>
          <w:rStyle w:val="Emphasis"/>
        </w:rPr>
        <w:t xml:space="preserve">pandemic </w:t>
      </w:r>
      <w:r w:rsidRPr="008C1427">
        <w:rPr>
          <w:rStyle w:val="Emphasis"/>
          <w:highlight w:val="cyan"/>
        </w:rPr>
        <w:t>response</w:t>
      </w:r>
      <w:r w:rsidRPr="008C1427">
        <w:rPr>
          <w:sz w:val="16"/>
        </w:rPr>
        <w:t xml:space="preserve"> activities </w:t>
      </w:r>
      <w:r w:rsidRPr="008C1427">
        <w:rPr>
          <w:rStyle w:val="StyleUnderline"/>
          <w:highlight w:val="cyan"/>
        </w:rPr>
        <w:t>requires</w:t>
      </w:r>
      <w:r w:rsidRPr="008C1427">
        <w:rPr>
          <w:sz w:val="16"/>
        </w:rPr>
        <w:t xml:space="preserve"> close </w:t>
      </w:r>
      <w:r w:rsidRPr="008C1427">
        <w:rPr>
          <w:rStyle w:val="StyleUnderline"/>
        </w:rPr>
        <w:t xml:space="preserve">collaboration with other federal </w:t>
      </w:r>
      <w:r w:rsidRPr="008C1427">
        <w:rPr>
          <w:rStyle w:val="Emphasis"/>
          <w:highlight w:val="cyan"/>
        </w:rPr>
        <w:t>departments</w:t>
      </w:r>
      <w:r w:rsidRPr="008C1427">
        <w:rPr>
          <w:rStyle w:val="StyleUnderline"/>
          <w:highlight w:val="cyan"/>
        </w:rPr>
        <w:t xml:space="preserve"> and </w:t>
      </w:r>
      <w:r w:rsidRPr="008C1427">
        <w:rPr>
          <w:rStyle w:val="Emphasis"/>
          <w:highlight w:val="cyan"/>
        </w:rPr>
        <w:t>agencies</w:t>
      </w:r>
      <w:r w:rsidRPr="008C1427">
        <w:rPr>
          <w:sz w:val="16"/>
        </w:rPr>
        <w:t>, such as the Department of Defense, Federal Emergency Management Agency, and the Department of Homeland Security, among others. The HHS Secretary is authorized by the Public Health Service Act to declare a public health emergency and lead public health and medical responses to such. Numerous authorities reside within the White House as well, where the President can declare national emergencies to unlock funding and program flexibilities.</w:t>
      </w:r>
    </w:p>
    <w:p w14:paraId="3E7BA316" w14:textId="77777777" w:rsidR="006B7A4E" w:rsidRPr="008C1427" w:rsidRDefault="006B7A4E" w:rsidP="006B7A4E">
      <w:pPr>
        <w:rPr>
          <w:sz w:val="16"/>
        </w:rPr>
      </w:pPr>
      <w:r w:rsidRPr="008C1427">
        <w:rPr>
          <w:sz w:val="16"/>
        </w:rPr>
        <w:t>In 2018, the National Security Council’s Directorate of Global Health Security and Biodefense, a White House unit dedicated to coordinating and supporting pandemic preparedness efforts, was dissolved, which had consequences on pandemic response readiness (37). Hence, it may come as unsurprising that from the very beginning of the COVID-19 pandemic, there was a lack of coordination as well as interagency conflict over responsibilities and roles between HHS, Centers for Disease Control and Prevention (CDC), Food and Drug Administration, ASPR, and other federal entities (10). Although a White House Coronavirus Task Force was launched to facilitate cross-agency collaboration, its effectiveness was limited in presenting a unified federal response and, in some cases, the deliberations and statements emanating from these efforts contradicted sound public health recommendations (38).</w:t>
      </w:r>
    </w:p>
    <w:p w14:paraId="282C59D6" w14:textId="77777777" w:rsidR="006B7A4E" w:rsidRPr="00C53F3C" w:rsidRDefault="006B7A4E" w:rsidP="006B7A4E">
      <w:pPr>
        <w:rPr>
          <w:sz w:val="16"/>
        </w:rPr>
      </w:pPr>
      <w:r w:rsidRPr="008C1427">
        <w:rPr>
          <w:sz w:val="16"/>
        </w:rPr>
        <w:t xml:space="preserve">During this time, </w:t>
      </w:r>
      <w:r w:rsidRPr="008C1427">
        <w:rPr>
          <w:rStyle w:val="StyleUnderline"/>
          <w:highlight w:val="cyan"/>
        </w:rPr>
        <w:t>the burden</w:t>
      </w:r>
      <w:r w:rsidRPr="008C1427">
        <w:rPr>
          <w:rStyle w:val="StyleUnderline"/>
        </w:rPr>
        <w:t xml:space="preserve"> fell </w:t>
      </w:r>
      <w:r w:rsidRPr="008C1427">
        <w:rPr>
          <w:rStyle w:val="StyleUnderline"/>
          <w:highlight w:val="cyan"/>
        </w:rPr>
        <w:t>to the states</w:t>
      </w:r>
      <w:r w:rsidRPr="008C1427">
        <w:t xml:space="preserve"> </w:t>
      </w:r>
      <w:r w:rsidRPr="008C1427">
        <w:rPr>
          <w:sz w:val="16"/>
        </w:rPr>
        <w:t xml:space="preserve">to figure out how to procure and pay for tests and personal protective equipment (PPE), share and report data, and implement masking and physical distancing requirements. </w:t>
      </w:r>
      <w:r w:rsidRPr="008C1427">
        <w:rPr>
          <w:rStyle w:val="Emphasis"/>
          <w:highlight w:val="cyan"/>
        </w:rPr>
        <w:t>Delays</w:t>
      </w:r>
      <w:r w:rsidRPr="008C1427">
        <w:rPr>
          <w:rStyle w:val="StyleUnderline"/>
        </w:rPr>
        <w:t xml:space="preserve"> and </w:t>
      </w:r>
      <w:r w:rsidRPr="008C1427">
        <w:rPr>
          <w:rStyle w:val="Emphasis"/>
        </w:rPr>
        <w:t>disparities</w:t>
      </w:r>
      <w:r w:rsidRPr="008C1427">
        <w:rPr>
          <w:rStyle w:val="StyleUnderline"/>
        </w:rPr>
        <w:t xml:space="preserve"> across jurisdictions </w:t>
      </w:r>
      <w:r w:rsidRPr="008C1427">
        <w:rPr>
          <w:rStyle w:val="StyleUnderline"/>
          <w:highlight w:val="cyan"/>
        </w:rPr>
        <w:t>in</w:t>
      </w:r>
      <w:r w:rsidRPr="008C1427">
        <w:rPr>
          <w:rStyle w:val="StyleUnderline"/>
        </w:rPr>
        <w:t xml:space="preserve"> the implementation of </w:t>
      </w:r>
      <w:r w:rsidRPr="008C1427">
        <w:rPr>
          <w:rStyle w:val="Emphasis"/>
          <w:highlight w:val="cyan"/>
        </w:rPr>
        <w:t>mitigation</w:t>
      </w:r>
      <w:r w:rsidRPr="008C1427">
        <w:rPr>
          <w:rStyle w:val="Emphasis"/>
        </w:rPr>
        <w:t xml:space="preserve"> measures</w:t>
      </w:r>
      <w:r w:rsidRPr="008C1427">
        <w:rPr>
          <w:rStyle w:val="StyleUnderline"/>
        </w:rPr>
        <w:t xml:space="preserve"> and deployment of testing and surveillance capabilities </w:t>
      </w:r>
      <w:r w:rsidRPr="008C1427">
        <w:rPr>
          <w:rStyle w:val="StyleUnderline"/>
          <w:highlight w:val="cyan"/>
        </w:rPr>
        <w:t>resulted in</w:t>
      </w:r>
      <w:r w:rsidRPr="008C1427">
        <w:rPr>
          <w:rStyle w:val="StyleUnderline"/>
        </w:rPr>
        <w:t xml:space="preserve"> the </w:t>
      </w:r>
      <w:r w:rsidRPr="008C1427">
        <w:rPr>
          <w:rStyle w:val="StyleUnderline"/>
          <w:highlight w:val="cyan"/>
        </w:rPr>
        <w:t xml:space="preserve">failure to </w:t>
      </w:r>
      <w:r w:rsidRPr="008C1427">
        <w:rPr>
          <w:rStyle w:val="Emphasis"/>
          <w:highlight w:val="cyan"/>
        </w:rPr>
        <w:t>minimize</w:t>
      </w:r>
      <w:r w:rsidRPr="008C1427">
        <w:rPr>
          <w:rStyle w:val="Emphasis"/>
        </w:rPr>
        <w:t xml:space="preserve"> cases</w:t>
      </w:r>
      <w:r w:rsidRPr="008C1427">
        <w:rPr>
          <w:sz w:val="16"/>
        </w:rPr>
        <w:t xml:space="preserve"> and deaths associated </w:t>
      </w:r>
      <w:r w:rsidRPr="008C1427">
        <w:rPr>
          <w:rStyle w:val="StyleUnderline"/>
        </w:rPr>
        <w:t xml:space="preserve">with </w:t>
      </w:r>
      <w:r w:rsidRPr="008C1427">
        <w:rPr>
          <w:rStyle w:val="Emphasis"/>
          <w:highlight w:val="cyan"/>
        </w:rPr>
        <w:t>transmission</w:t>
      </w:r>
      <w:r w:rsidRPr="008C1427">
        <w:rPr>
          <w:sz w:val="16"/>
        </w:rPr>
        <w:t xml:space="preserve"> of the disease. In December 2022, parts of the Prepare for and Respond to Existing Viruses, Emerging New Threats and Pandemics Act (PREVENT Pandemics Act) </w:t>
      </w:r>
      <w:proofErr w:type="gramStart"/>
      <w:r w:rsidRPr="008C1427">
        <w:rPr>
          <w:sz w:val="16"/>
        </w:rPr>
        <w:t>was</w:t>
      </w:r>
      <w:proofErr w:type="gramEnd"/>
      <w:r w:rsidRPr="008C1427">
        <w:rPr>
          <w:sz w:val="16"/>
        </w:rPr>
        <w:t xml:space="preserve"> signed into law as part of the Consolidated Appropriations Act, 2023, to begin to address these concerns. The PREVENT Pandemics Act creates a new Office of Preparedness and Response Policy within the Executive Office of the President. Further, this law also makes the CDC Director a Senate-confirmed position, requires the Director to release a strategic plan every 4 years, and requires CDC and ASPR reports and testimony to Congress.</w:t>
      </w:r>
    </w:p>
    <w:p w14:paraId="487F2E39" w14:textId="77777777" w:rsidR="006B7A4E" w:rsidRPr="00540398" w:rsidRDefault="006B7A4E" w:rsidP="006B7A4E"/>
    <w:p w14:paraId="263B0FF8" w14:textId="43F9573E" w:rsidR="006B7A4E" w:rsidRDefault="006B7A4E" w:rsidP="006B7A4E">
      <w:pPr>
        <w:pStyle w:val="Heading1"/>
      </w:pPr>
      <w:r>
        <w:t>1AR</w:t>
      </w:r>
    </w:p>
    <w:p w14:paraId="51A28686" w14:textId="77777777" w:rsidR="006B7A4E" w:rsidRDefault="006B7A4E" w:rsidP="006B7A4E">
      <w:pPr>
        <w:pStyle w:val="Heading1"/>
      </w:pPr>
      <w:r>
        <w:t>1AR Round 5 Northwestern</w:t>
      </w:r>
    </w:p>
    <w:p w14:paraId="75E89427" w14:textId="2FAEA2F3" w:rsidR="006B7A4E" w:rsidRDefault="006B7A4E" w:rsidP="006B7A4E">
      <w:pPr>
        <w:pStyle w:val="Heading2"/>
      </w:pPr>
      <w:r>
        <w:t>Unions Advantage</w:t>
      </w:r>
    </w:p>
    <w:p w14:paraId="76888776" w14:textId="77777777" w:rsidR="006B7A4E" w:rsidRPr="00272E6E" w:rsidRDefault="006B7A4E" w:rsidP="006B7A4E">
      <w:pPr>
        <w:pStyle w:val="Heading4"/>
      </w:pPr>
      <w:proofErr w:type="spellStart"/>
      <w:r>
        <w:t>Mosseau</w:t>
      </w:r>
      <w:proofErr w:type="spellEnd"/>
      <w:r>
        <w:t xml:space="preserve"> got </w:t>
      </w:r>
      <w:r>
        <w:rPr>
          <w:u w:val="single"/>
        </w:rPr>
        <w:t>bodied</w:t>
      </w:r>
      <w:r>
        <w:t xml:space="preserve"> by Imai our authors. </w:t>
      </w:r>
    </w:p>
    <w:p w14:paraId="6EC1BE43" w14:textId="77777777" w:rsidR="006B7A4E" w:rsidRPr="00DB10FA" w:rsidRDefault="006B7A4E" w:rsidP="006B7A4E">
      <w:r>
        <w:t xml:space="preserve">Gerald </w:t>
      </w:r>
      <w:r w:rsidRPr="00DB10FA">
        <w:rPr>
          <w:rStyle w:val="Style13ptBold"/>
        </w:rPr>
        <w:t>Schneider 22</w:t>
      </w:r>
      <w:r>
        <w:t xml:space="preserve">. Professor of International Politics at the University of Konstanz. “Capitalist Peace Theory: A Critical Appraisal.” 5/18/22. https://doi.org/10.1093/acrefore/9780190228637.013.314. </w:t>
      </w:r>
    </w:p>
    <w:p w14:paraId="6CAA48E6" w14:textId="3801949A" w:rsidR="006B7A4E" w:rsidRPr="006B7A4E" w:rsidRDefault="006B7A4E" w:rsidP="006B7A4E">
      <w:pPr>
        <w:rPr>
          <w:sz w:val="16"/>
        </w:rPr>
      </w:pPr>
      <w:r w:rsidRPr="00DB10FA">
        <w:rPr>
          <w:sz w:val="16"/>
        </w:rPr>
        <w:t xml:space="preserve">Dafoe et al. (2013) found similar faults </w:t>
      </w:r>
      <w:r w:rsidRPr="00DB10FA">
        <w:rPr>
          <w:rStyle w:val="StyleUnderline"/>
        </w:rPr>
        <w:t xml:space="preserve">in </w:t>
      </w:r>
      <w:r w:rsidRPr="00DB10FA">
        <w:rPr>
          <w:rStyle w:val="Emphasis"/>
          <w:highlight w:val="cyan"/>
        </w:rPr>
        <w:t>Mousseau</w:t>
      </w:r>
      <w:r w:rsidRPr="00DB10FA">
        <w:rPr>
          <w:sz w:val="16"/>
        </w:rPr>
        <w:t xml:space="preserve">’s (2013) study, noting that the key variable for economic norms theory—life insurance per capita—is imputed in more than 90% of the cases.9 This makes </w:t>
      </w:r>
      <w:r w:rsidRPr="00DB10FA">
        <w:rPr>
          <w:rStyle w:val="StyleUnderline"/>
        </w:rPr>
        <w:t xml:space="preserve">the statistical </w:t>
      </w:r>
      <w:r w:rsidRPr="00DB10FA">
        <w:rPr>
          <w:rStyle w:val="StyleUnderline"/>
          <w:highlight w:val="cyan"/>
        </w:rPr>
        <w:t>results</w:t>
      </w:r>
      <w:r w:rsidRPr="00DB10FA">
        <w:rPr>
          <w:sz w:val="16"/>
        </w:rPr>
        <w:t xml:space="preserve">, in their view, </w:t>
      </w:r>
      <w:r w:rsidRPr="00DB10FA">
        <w:rPr>
          <w:rStyle w:val="Emphasis"/>
        </w:rPr>
        <w:t xml:space="preserve">heavily </w:t>
      </w:r>
      <w:r w:rsidRPr="00DB10FA">
        <w:rPr>
          <w:rStyle w:val="Emphasis"/>
          <w:highlight w:val="cyan"/>
        </w:rPr>
        <w:t>dependent</w:t>
      </w:r>
      <w:r w:rsidRPr="00DB10FA">
        <w:rPr>
          <w:rStyle w:val="StyleUnderline"/>
          <w:highlight w:val="cyan"/>
        </w:rPr>
        <w:t xml:space="preserve"> on the</w:t>
      </w:r>
      <w:r w:rsidRPr="00DB10FA">
        <w:rPr>
          <w:rStyle w:val="StyleUnderline"/>
        </w:rPr>
        <w:t xml:space="preserve"> </w:t>
      </w:r>
      <w:r w:rsidRPr="00DB10FA">
        <w:rPr>
          <w:rStyle w:val="Emphasis"/>
        </w:rPr>
        <w:t xml:space="preserve">imputation </w:t>
      </w:r>
      <w:r w:rsidRPr="00DB10FA">
        <w:rPr>
          <w:rStyle w:val="Emphasis"/>
          <w:highlight w:val="cyan"/>
        </w:rPr>
        <w:t>model</w:t>
      </w:r>
      <w:r w:rsidRPr="00DB10FA">
        <w:rPr>
          <w:rStyle w:val="StyleUnderline"/>
        </w:rPr>
        <w:t xml:space="preserve"> that has been </w:t>
      </w:r>
      <w:r w:rsidRPr="00DB10FA">
        <w:rPr>
          <w:rStyle w:val="StyleUnderline"/>
          <w:highlight w:val="cyan"/>
        </w:rPr>
        <w:t>chosen</w:t>
      </w:r>
      <w:r w:rsidRPr="00DB10FA">
        <w:rPr>
          <w:sz w:val="16"/>
        </w:rPr>
        <w:t xml:space="preserve">. They demonstrated </w:t>
      </w:r>
      <w:r w:rsidRPr="00685E69">
        <w:rPr>
          <w:sz w:val="16"/>
        </w:rPr>
        <w:t xml:space="preserve">that </w:t>
      </w:r>
      <w:r w:rsidRPr="00685E69">
        <w:rPr>
          <w:rStyle w:val="Emphasis"/>
        </w:rPr>
        <w:t>multiple imputations</w:t>
      </w:r>
      <w:r w:rsidRPr="00685E69">
        <w:rPr>
          <w:rStyle w:val="StyleUnderline"/>
        </w:rPr>
        <w:t xml:space="preserve"> rather than the </w:t>
      </w:r>
      <w:r w:rsidRPr="00685E69">
        <w:rPr>
          <w:rStyle w:val="Emphasis"/>
        </w:rPr>
        <w:t>single imputation</w:t>
      </w:r>
      <w:r w:rsidRPr="00685E69">
        <w:rPr>
          <w:rStyle w:val="StyleUnderline"/>
        </w:rPr>
        <w:t xml:space="preserve"> approach chosen by </w:t>
      </w:r>
      <w:r w:rsidRPr="00685E69">
        <w:rPr>
          <w:rStyle w:val="Emphasis"/>
        </w:rPr>
        <w:t>Mousseau</w:t>
      </w:r>
      <w:r w:rsidRPr="00685E69">
        <w:rPr>
          <w:rStyle w:val="StyleUnderline"/>
        </w:rPr>
        <w:t xml:space="preserve"> preserve the </w:t>
      </w:r>
      <w:r w:rsidRPr="00685E69">
        <w:rPr>
          <w:rStyle w:val="Emphasis"/>
        </w:rPr>
        <w:t>democratic peace</w:t>
      </w:r>
      <w:r w:rsidRPr="00685E69">
        <w:rPr>
          <w:sz w:val="16"/>
        </w:rPr>
        <w:t xml:space="preserve">.10 In a criticism of </w:t>
      </w:r>
      <w:r w:rsidRPr="00685E69">
        <w:rPr>
          <w:rStyle w:val="Emphasis"/>
        </w:rPr>
        <w:t>Mousseau</w:t>
      </w:r>
      <w:r w:rsidRPr="00685E69">
        <w:rPr>
          <w:sz w:val="16"/>
        </w:rPr>
        <w:t xml:space="preserve"> et al. (2013a), Dafoe and Russett (2013) </w:t>
      </w:r>
      <w:r w:rsidRPr="00685E69">
        <w:rPr>
          <w:rStyle w:val="StyleUnderline"/>
        </w:rPr>
        <w:t xml:space="preserve">found serious research </w:t>
      </w:r>
      <w:r w:rsidRPr="00685E69">
        <w:rPr>
          <w:rStyle w:val="Emphasis"/>
        </w:rPr>
        <w:t>design problems</w:t>
      </w:r>
      <w:r w:rsidRPr="00685E69">
        <w:rPr>
          <w:rStyle w:val="StyleUnderline"/>
        </w:rPr>
        <w:t xml:space="preserve"> and warned against the </w:t>
      </w:r>
      <w:r w:rsidRPr="00685E69">
        <w:rPr>
          <w:rStyle w:val="Emphasis"/>
        </w:rPr>
        <w:t>continu</w:t>
      </w:r>
      <w:r w:rsidRPr="00685E69">
        <w:rPr>
          <w:rStyle w:val="StyleUnderline"/>
        </w:rPr>
        <w:t>ation of “</w:t>
      </w:r>
      <w:r w:rsidRPr="00685E69">
        <w:rPr>
          <w:rStyle w:val="Emphasis"/>
          <w:sz w:val="24"/>
          <w:szCs w:val="24"/>
        </w:rPr>
        <w:t>academic horse races</w:t>
      </w:r>
      <w:r w:rsidRPr="00685E69">
        <w:rPr>
          <w:rStyle w:val="StyleUnderline"/>
        </w:rPr>
        <w:t xml:space="preserve"> between the same imperfect measures of historically interwoven</w:t>
      </w:r>
      <w:r w:rsidRPr="00DB10FA">
        <w:rPr>
          <w:rStyle w:val="StyleUnderline"/>
        </w:rPr>
        <w:t xml:space="preserve"> factors”</w:t>
      </w:r>
      <w:r w:rsidRPr="00DB10FA">
        <w:rPr>
          <w:sz w:val="16"/>
        </w:rPr>
        <w:t xml:space="preserve"> (p. 121). </w:t>
      </w:r>
      <w:r w:rsidRPr="00DB10FA">
        <w:rPr>
          <w:rStyle w:val="Emphasis"/>
          <w:highlight w:val="cyan"/>
        </w:rPr>
        <w:t>Imai</w:t>
      </w:r>
      <w:r w:rsidRPr="00DB10FA">
        <w:rPr>
          <w:rStyle w:val="Emphasis"/>
        </w:rPr>
        <w:t xml:space="preserve"> and Lo</w:t>
      </w:r>
      <w:r w:rsidRPr="00DB10FA">
        <w:rPr>
          <w:sz w:val="16"/>
        </w:rPr>
        <w:t xml:space="preserve"> (2021) </w:t>
      </w:r>
      <w:r w:rsidRPr="00DB10FA">
        <w:rPr>
          <w:rStyle w:val="StyleUnderline"/>
          <w:highlight w:val="cyan"/>
        </w:rPr>
        <w:t>delivered a</w:t>
      </w:r>
      <w:r w:rsidRPr="00DB10FA">
        <w:rPr>
          <w:rStyle w:val="StyleUnderline"/>
        </w:rPr>
        <w:t xml:space="preserve"> perhaps </w:t>
      </w:r>
      <w:r w:rsidRPr="00DB10FA">
        <w:rPr>
          <w:rStyle w:val="Emphasis"/>
          <w:sz w:val="24"/>
          <w:szCs w:val="24"/>
          <w:highlight w:val="cyan"/>
        </w:rPr>
        <w:t>definitive blow</w:t>
      </w:r>
      <w:r w:rsidRPr="00DB10FA">
        <w:rPr>
          <w:rStyle w:val="StyleUnderline"/>
        </w:rPr>
        <w:t xml:space="preserve"> to such attempts </w:t>
      </w:r>
      <w:r w:rsidRPr="00DB10FA">
        <w:rPr>
          <w:rStyle w:val="StyleUnderline"/>
          <w:highlight w:val="cyan"/>
        </w:rPr>
        <w:t xml:space="preserve">to </w:t>
      </w:r>
      <w:r w:rsidRPr="00DB10FA">
        <w:rPr>
          <w:rStyle w:val="Emphasis"/>
          <w:highlight w:val="cyan"/>
        </w:rPr>
        <w:t>remove</w:t>
      </w:r>
      <w:r w:rsidRPr="00DB10FA">
        <w:rPr>
          <w:rStyle w:val="StyleUnderline"/>
        </w:rPr>
        <w:t xml:space="preserve"> the </w:t>
      </w:r>
      <w:r w:rsidRPr="00DB10FA">
        <w:rPr>
          <w:rStyle w:val="Emphasis"/>
          <w:highlight w:val="cyan"/>
        </w:rPr>
        <w:t>democratic peace</w:t>
      </w:r>
      <w:r w:rsidRPr="00DB10FA">
        <w:rPr>
          <w:rStyle w:val="StyleUnderline"/>
        </w:rPr>
        <w:t xml:space="preserve"> thesis to the dustbin </w:t>
      </w:r>
      <w:r w:rsidRPr="00DB10FA">
        <w:rPr>
          <w:rStyle w:val="StyleUnderline"/>
          <w:highlight w:val="cyan"/>
        </w:rPr>
        <w:t>through</w:t>
      </w:r>
      <w:r w:rsidRPr="00DB10FA">
        <w:rPr>
          <w:rStyle w:val="StyleUnderline"/>
        </w:rPr>
        <w:t xml:space="preserve"> </w:t>
      </w:r>
      <w:r w:rsidRPr="00DB10FA">
        <w:rPr>
          <w:rStyle w:val="Emphasis"/>
          <w:sz w:val="24"/>
          <w:szCs w:val="24"/>
        </w:rPr>
        <w:t xml:space="preserve">statistical </w:t>
      </w:r>
      <w:r w:rsidRPr="00DB10FA">
        <w:rPr>
          <w:rStyle w:val="Emphasis"/>
          <w:sz w:val="24"/>
          <w:szCs w:val="24"/>
          <w:highlight w:val="cyan"/>
        </w:rPr>
        <w:t>duels</w:t>
      </w:r>
      <w:r w:rsidRPr="00DB10FA">
        <w:rPr>
          <w:rStyle w:val="StyleUnderline"/>
          <w:highlight w:val="cyan"/>
        </w:rPr>
        <w:t xml:space="preserve"> that claimed </w:t>
      </w:r>
      <w:r w:rsidRPr="00DB10FA">
        <w:rPr>
          <w:rStyle w:val="Emphasis"/>
          <w:highlight w:val="cyan"/>
        </w:rPr>
        <w:t>victory</w:t>
      </w:r>
      <w:r w:rsidRPr="00DB10FA">
        <w:rPr>
          <w:rStyle w:val="StyleUnderline"/>
          <w:highlight w:val="cyan"/>
        </w:rPr>
        <w:t xml:space="preserve"> for </w:t>
      </w:r>
      <w:r w:rsidRPr="00DB10FA">
        <w:rPr>
          <w:rStyle w:val="Emphasis"/>
          <w:highlight w:val="cyan"/>
        </w:rPr>
        <w:t>alternative</w:t>
      </w:r>
      <w:r w:rsidRPr="00DB10FA">
        <w:rPr>
          <w:rStyle w:val="StyleUnderline"/>
        </w:rPr>
        <w:t xml:space="preserve"> explanation</w:t>
      </w:r>
      <w:r w:rsidRPr="00DB10FA">
        <w:rPr>
          <w:rStyle w:val="Emphasis"/>
          <w:highlight w:val="cyan"/>
        </w:rPr>
        <w:t>s</w:t>
      </w:r>
      <w:r w:rsidRPr="00DB10FA">
        <w:rPr>
          <w:rStyle w:val="StyleUnderline"/>
          <w:highlight w:val="cyan"/>
        </w:rPr>
        <w:t>, such as</w:t>
      </w:r>
      <w:r w:rsidRPr="00DB10FA">
        <w:rPr>
          <w:rStyle w:val="StyleUnderline"/>
        </w:rPr>
        <w:t xml:space="preserve"> </w:t>
      </w:r>
      <w:proofErr w:type="gramStart"/>
      <w:r w:rsidRPr="00DB10FA">
        <w:rPr>
          <w:rStyle w:val="StyleUnderline"/>
        </w:rPr>
        <w:t xml:space="preserve">the </w:t>
      </w:r>
      <w:r w:rsidRPr="00DB10FA">
        <w:rPr>
          <w:rStyle w:val="Emphasis"/>
          <w:highlight w:val="cyan"/>
        </w:rPr>
        <w:t>capitalist</w:t>
      </w:r>
      <w:proofErr w:type="gramEnd"/>
      <w:r w:rsidRPr="00DB10FA">
        <w:rPr>
          <w:rStyle w:val="Emphasis"/>
          <w:highlight w:val="cyan"/>
        </w:rPr>
        <w:t xml:space="preserve"> peace</w:t>
      </w:r>
      <w:r w:rsidRPr="00DB10FA">
        <w:rPr>
          <w:rStyle w:val="StyleUnderline"/>
        </w:rPr>
        <w:t xml:space="preserve"> through traditional regression analys</w:t>
      </w:r>
      <w:r w:rsidRPr="00DB10FA">
        <w:rPr>
          <w:sz w:val="16"/>
        </w:rPr>
        <w:t xml:space="preserve">is. They relied on methods developed in biomedical statistics to check how robust the association between smoking and lung cancer is. The empirical analysis demonstrates that the association reported in Gartzke (2007) and Mousseau (2009, 2013, 2018) for </w:t>
      </w:r>
      <w:r w:rsidRPr="00DB10FA">
        <w:rPr>
          <w:rStyle w:val="StyleUnderline"/>
          <w:highlight w:val="cyan"/>
        </w:rPr>
        <w:t>the</w:t>
      </w:r>
      <w:r w:rsidRPr="00DB10FA">
        <w:rPr>
          <w:rStyle w:val="StyleUnderline"/>
        </w:rPr>
        <w:t xml:space="preserve"> two versions of </w:t>
      </w:r>
      <w:r w:rsidRPr="00DB10FA">
        <w:rPr>
          <w:rStyle w:val="Emphasis"/>
          <w:highlight w:val="cyan"/>
        </w:rPr>
        <w:t>CPT</w:t>
      </w:r>
      <w:r w:rsidRPr="00DB10FA">
        <w:rPr>
          <w:rStyle w:val="StyleUnderline"/>
          <w:highlight w:val="cyan"/>
        </w:rPr>
        <w:t xml:space="preserve"> are </w:t>
      </w:r>
      <w:r w:rsidRPr="00DB10FA">
        <w:rPr>
          <w:rStyle w:val="Emphasis"/>
          <w:highlight w:val="cyan"/>
        </w:rPr>
        <w:t>less robust</w:t>
      </w:r>
      <w:r w:rsidRPr="00DB10FA">
        <w:rPr>
          <w:rStyle w:val="StyleUnderline"/>
          <w:highlight w:val="cyan"/>
        </w:rPr>
        <w:t xml:space="preserve"> than</w:t>
      </w:r>
      <w:r w:rsidRPr="00DB10FA">
        <w:rPr>
          <w:rStyle w:val="StyleUnderline"/>
        </w:rPr>
        <w:t xml:space="preserve"> the </w:t>
      </w:r>
      <w:r w:rsidRPr="00DB10FA">
        <w:rPr>
          <w:rStyle w:val="StyleUnderline"/>
          <w:highlight w:val="cyan"/>
        </w:rPr>
        <w:t>support</w:t>
      </w:r>
      <w:r w:rsidRPr="00DB10FA">
        <w:rPr>
          <w:rStyle w:val="StyleUnderline"/>
        </w:rPr>
        <w:t xml:space="preserve"> established </w:t>
      </w:r>
      <w:r w:rsidRPr="00DB10FA">
        <w:rPr>
          <w:rStyle w:val="StyleUnderline"/>
          <w:highlight w:val="cyan"/>
        </w:rPr>
        <w:t>for</w:t>
      </w:r>
      <w:r w:rsidRPr="00DB10FA">
        <w:rPr>
          <w:rStyle w:val="StyleUnderline"/>
        </w:rPr>
        <w:t xml:space="preserve"> the relationship between </w:t>
      </w:r>
      <w:r w:rsidRPr="00DB10FA">
        <w:rPr>
          <w:rStyle w:val="Emphasis"/>
          <w:highlight w:val="cyan"/>
        </w:rPr>
        <w:t>democracy</w:t>
      </w:r>
      <w:r w:rsidRPr="00DB10FA">
        <w:rPr>
          <w:rStyle w:val="StyleUnderline"/>
          <w:highlight w:val="cyan"/>
        </w:rPr>
        <w:t xml:space="preserve"> and</w:t>
      </w:r>
      <w:r w:rsidRPr="00DB10FA">
        <w:rPr>
          <w:rStyle w:val="StyleUnderline"/>
        </w:rPr>
        <w:t xml:space="preserve"> the reduced risk of </w:t>
      </w:r>
      <w:r w:rsidRPr="00DB10FA">
        <w:rPr>
          <w:rStyle w:val="Emphasis"/>
          <w:highlight w:val="cyan"/>
        </w:rPr>
        <w:t>war</w:t>
      </w:r>
      <w:r w:rsidRPr="00DB10FA">
        <w:rPr>
          <w:sz w:val="16"/>
        </w:rPr>
        <w:t>. Imai and Lo (2021, p. 916) concluded “that the positive association between democracy and peace is at least five times as robust as that between smoking and lung cancer.”</w:t>
      </w:r>
    </w:p>
    <w:p w14:paraId="5BBB8383" w14:textId="77777777" w:rsidR="006B7A4E" w:rsidRPr="004C7C41" w:rsidRDefault="006B7A4E" w:rsidP="006B7A4E">
      <w:pPr>
        <w:pStyle w:val="Heading4"/>
      </w:pPr>
      <w:r>
        <w:t xml:space="preserve">Aerosols are </w:t>
      </w:r>
      <w:r>
        <w:rPr>
          <w:u w:val="single"/>
        </w:rPr>
        <w:t>fake</w:t>
      </w:r>
      <w:r>
        <w:t xml:space="preserve"> and cause </w:t>
      </w:r>
      <w:r>
        <w:rPr>
          <w:u w:val="single"/>
        </w:rPr>
        <w:t>warming</w:t>
      </w:r>
      <w:r>
        <w:t xml:space="preserve">. </w:t>
      </w:r>
    </w:p>
    <w:p w14:paraId="43B10EFB" w14:textId="77777777" w:rsidR="006B7A4E" w:rsidRPr="00C35269" w:rsidRDefault="006B7A4E" w:rsidP="006B7A4E">
      <w:r w:rsidRPr="00C35269">
        <w:t xml:space="preserve">Angela </w:t>
      </w:r>
      <w:r w:rsidRPr="00C35269">
        <w:rPr>
          <w:rStyle w:val="Style13ptBold"/>
        </w:rPr>
        <w:t>Chen</w:t>
      </w:r>
      <w:r>
        <w:rPr>
          <w:rStyle w:val="Style13ptBold"/>
        </w:rPr>
        <w:t xml:space="preserve"> </w:t>
      </w:r>
      <w:r w:rsidRPr="00C35269">
        <w:rPr>
          <w:rStyle w:val="Style13ptBold"/>
        </w:rPr>
        <w:t>18</w:t>
      </w:r>
      <w:r w:rsidRPr="00C35269">
        <w:t xml:space="preserve">. Science reporter. “If we start deliberately cooling the Earth, we may not be able to stop.” The Verge. </w:t>
      </w:r>
      <w:r w:rsidRPr="009A3F9A">
        <w:t>https://www.theverge.com/2018/1/22/16920078/geoengineering-stratospheric-aerosol-injection-climate-change-biodiversity-global-warming</w:t>
      </w:r>
      <w:r w:rsidRPr="00C35269">
        <w:t xml:space="preserve">. </w:t>
      </w:r>
    </w:p>
    <w:p w14:paraId="7A989D94" w14:textId="77777777" w:rsidR="006B7A4E" w:rsidRPr="00C536F3" w:rsidRDefault="006B7A4E" w:rsidP="006B7A4E">
      <w:pPr>
        <w:rPr>
          <w:sz w:val="16"/>
        </w:rPr>
      </w:pPr>
      <w:r w:rsidRPr="00C536F3">
        <w:rPr>
          <w:rStyle w:val="StyleUnderline"/>
        </w:rPr>
        <w:t xml:space="preserve">Blasting </w:t>
      </w:r>
      <w:r w:rsidRPr="00A15D0A">
        <w:rPr>
          <w:rStyle w:val="StyleUnderline"/>
          <w:highlight w:val="cyan"/>
        </w:rPr>
        <w:t>aerosols</w:t>
      </w:r>
      <w:r w:rsidRPr="00C536F3">
        <w:rPr>
          <w:sz w:val="16"/>
        </w:rPr>
        <w:t xml:space="preserve"> into the sky </w:t>
      </w:r>
      <w:r w:rsidRPr="00C536F3">
        <w:rPr>
          <w:rStyle w:val="StyleUnderline"/>
        </w:rPr>
        <w:t>to reverse climate change</w:t>
      </w:r>
      <w:r w:rsidRPr="00C536F3">
        <w:rPr>
          <w:sz w:val="16"/>
        </w:rPr>
        <w:t xml:space="preserve"> seems like an exciting proposition, but it </w:t>
      </w:r>
      <w:r w:rsidRPr="00C536F3">
        <w:rPr>
          <w:rStyle w:val="StyleUnderline"/>
        </w:rPr>
        <w:t xml:space="preserve">may be </w:t>
      </w:r>
      <w:r w:rsidRPr="00C536F3">
        <w:rPr>
          <w:rStyle w:val="Emphasis"/>
        </w:rPr>
        <w:t>too dangerous</w:t>
      </w:r>
      <w:r w:rsidRPr="00C536F3">
        <w:rPr>
          <w:sz w:val="16"/>
        </w:rPr>
        <w:t xml:space="preserve"> to attempt: </w:t>
      </w:r>
      <w:r w:rsidRPr="00C536F3">
        <w:rPr>
          <w:rStyle w:val="StyleUnderline"/>
        </w:rPr>
        <w:t>If we try and then suddenly halt</w:t>
      </w:r>
      <w:r w:rsidRPr="00C536F3">
        <w:rPr>
          <w:sz w:val="16"/>
        </w:rPr>
        <w:t xml:space="preserve"> this form of geoengineering, </w:t>
      </w:r>
      <w:r w:rsidRPr="00C536F3">
        <w:rPr>
          <w:rStyle w:val="StyleUnderline"/>
        </w:rPr>
        <w:t xml:space="preserve">it could </w:t>
      </w:r>
      <w:r w:rsidRPr="00A15D0A">
        <w:rPr>
          <w:rStyle w:val="StyleUnderline"/>
          <w:highlight w:val="cyan"/>
        </w:rPr>
        <w:t xml:space="preserve">cause </w:t>
      </w:r>
      <w:r w:rsidRPr="00A15D0A">
        <w:rPr>
          <w:rStyle w:val="Emphasis"/>
          <w:highlight w:val="cyan"/>
        </w:rPr>
        <w:t>more damage than climate change</w:t>
      </w:r>
      <w:r w:rsidRPr="00C536F3">
        <w:rPr>
          <w:rStyle w:val="StyleUnderline"/>
        </w:rPr>
        <w:t xml:space="preserve"> itself, according to new research</w:t>
      </w:r>
      <w:r w:rsidRPr="00C536F3">
        <w:rPr>
          <w:sz w:val="16"/>
        </w:rPr>
        <w:t>.</w:t>
      </w:r>
    </w:p>
    <w:p w14:paraId="4BE23445" w14:textId="77777777" w:rsidR="006B7A4E" w:rsidRPr="00C536F3" w:rsidRDefault="006B7A4E" w:rsidP="006B7A4E">
      <w:pPr>
        <w:rPr>
          <w:sz w:val="16"/>
        </w:rPr>
      </w:pPr>
      <w:r w:rsidRPr="00C536F3">
        <w:rPr>
          <w:sz w:val="16"/>
        </w:rPr>
        <w:t xml:space="preserve">Global warming is a pressing problem, and </w:t>
      </w:r>
      <w:r w:rsidRPr="00C536F3">
        <w:rPr>
          <w:rStyle w:val="StyleUnderline"/>
        </w:rPr>
        <w:t>some scientists believe</w:t>
      </w:r>
      <w:r w:rsidRPr="00C536F3">
        <w:rPr>
          <w:sz w:val="16"/>
        </w:rPr>
        <w:t xml:space="preserve"> that sending a plane to spray sulfate </w:t>
      </w:r>
      <w:r w:rsidRPr="00A15D0A">
        <w:rPr>
          <w:rStyle w:val="StyleUnderline"/>
          <w:highlight w:val="cyan"/>
        </w:rPr>
        <w:t>aerosols</w:t>
      </w:r>
      <w:r w:rsidRPr="00C536F3">
        <w:rPr>
          <w:sz w:val="16"/>
        </w:rPr>
        <w:t xml:space="preserve"> into the sky will </w:t>
      </w:r>
      <w:r w:rsidRPr="00C536F3">
        <w:rPr>
          <w:rStyle w:val="StyleUnderline"/>
        </w:rPr>
        <w:t>help cool down the Earth</w:t>
      </w:r>
      <w:r w:rsidRPr="00C536F3">
        <w:rPr>
          <w:sz w:val="16"/>
        </w:rPr>
        <w:t xml:space="preserve">. </w:t>
      </w:r>
      <w:r w:rsidRPr="00C536F3">
        <w:rPr>
          <w:rStyle w:val="StyleUnderline"/>
        </w:rPr>
        <w:t>In a study published</w:t>
      </w:r>
      <w:r w:rsidRPr="00C536F3">
        <w:rPr>
          <w:sz w:val="16"/>
        </w:rPr>
        <w:t xml:space="preserve"> today </w:t>
      </w:r>
      <w:r w:rsidRPr="00C536F3">
        <w:rPr>
          <w:rStyle w:val="StyleUnderline"/>
        </w:rPr>
        <w:t>in the journal Nature Ecology &amp; Evolution</w:t>
      </w:r>
      <w:r w:rsidRPr="00C536F3">
        <w:rPr>
          <w:sz w:val="16"/>
        </w:rPr>
        <w:t xml:space="preserve">, researchers used models to predict what would happen if we sprayed the aerosols for 50 years, and then abruptly stopped. They found that </w:t>
      </w:r>
      <w:r w:rsidRPr="00C536F3">
        <w:rPr>
          <w:rStyle w:val="StyleUnderline"/>
        </w:rPr>
        <w:t xml:space="preserve">this scenario would </w:t>
      </w:r>
      <w:r w:rsidRPr="00A15D0A">
        <w:rPr>
          <w:rStyle w:val="StyleUnderline"/>
          <w:highlight w:val="cyan"/>
        </w:rPr>
        <w:t>cause</w:t>
      </w:r>
      <w:r w:rsidRPr="00C536F3">
        <w:rPr>
          <w:rStyle w:val="StyleUnderline"/>
        </w:rPr>
        <w:t xml:space="preserve"> the </w:t>
      </w:r>
      <w:r w:rsidRPr="00A15D0A">
        <w:rPr>
          <w:rStyle w:val="StyleUnderline"/>
          <w:highlight w:val="cyan"/>
        </w:rPr>
        <w:t>Earth to warm up too quickly to give animals time to move</w:t>
      </w:r>
      <w:r w:rsidRPr="00C536F3">
        <w:rPr>
          <w:rStyle w:val="StyleUnderline"/>
        </w:rPr>
        <w:t xml:space="preserve"> to more comfortable environments, </w:t>
      </w:r>
      <w:r w:rsidRPr="00A15D0A">
        <w:rPr>
          <w:rStyle w:val="StyleUnderline"/>
          <w:highlight w:val="cyan"/>
        </w:rPr>
        <w:t>leading to a huge loss of plant and animal species</w:t>
      </w:r>
      <w:r w:rsidRPr="00C536F3">
        <w:rPr>
          <w:sz w:val="16"/>
        </w:rPr>
        <w:t xml:space="preserve">. </w:t>
      </w:r>
      <w:r w:rsidRPr="00C536F3">
        <w:rPr>
          <w:rStyle w:val="StyleUnderline"/>
        </w:rPr>
        <w:t>The effects would be</w:t>
      </w:r>
      <w:r w:rsidRPr="00C536F3">
        <w:rPr>
          <w:sz w:val="16"/>
        </w:rPr>
        <w:t xml:space="preserve"> two to </w:t>
      </w:r>
      <w:r w:rsidRPr="00A15D0A">
        <w:rPr>
          <w:rStyle w:val="Emphasis"/>
          <w:highlight w:val="cyan"/>
        </w:rPr>
        <w:t>four times worse</w:t>
      </w:r>
      <w:r w:rsidRPr="00A15D0A">
        <w:rPr>
          <w:rStyle w:val="StyleUnderline"/>
          <w:highlight w:val="cyan"/>
        </w:rPr>
        <w:t xml:space="preserve"> than</w:t>
      </w:r>
      <w:r w:rsidRPr="00C536F3">
        <w:rPr>
          <w:rStyle w:val="StyleUnderline"/>
        </w:rPr>
        <w:t xml:space="preserve"> with global </w:t>
      </w:r>
      <w:r w:rsidRPr="00A15D0A">
        <w:rPr>
          <w:rStyle w:val="StyleUnderline"/>
          <w:highlight w:val="cyan"/>
        </w:rPr>
        <w:t>warming alone</w:t>
      </w:r>
      <w:r w:rsidRPr="00C536F3">
        <w:rPr>
          <w:rStyle w:val="StyleUnderline"/>
        </w:rPr>
        <w:t>, according to the study</w:t>
      </w:r>
      <w:r w:rsidRPr="00C536F3">
        <w:rPr>
          <w:sz w:val="16"/>
        </w:rPr>
        <w:t>.</w:t>
      </w:r>
    </w:p>
    <w:p w14:paraId="3FFC1E7F" w14:textId="77777777" w:rsidR="006B7A4E" w:rsidRPr="00C536F3" w:rsidRDefault="006B7A4E" w:rsidP="006B7A4E">
      <w:pPr>
        <w:rPr>
          <w:sz w:val="16"/>
        </w:rPr>
      </w:pPr>
      <w:r w:rsidRPr="00C536F3">
        <w:rPr>
          <w:sz w:val="16"/>
        </w:rPr>
        <w:t>The aerosol plan, called stratospheric aerosol injection, is still speculative for now. The idea is that spraying aerosols will build a reflective layer that blocks out part of the Sun to cool the Earth. The process already happens naturally, when volcanoes erupt, and there is some science supporting efforts to try this artificially.</w:t>
      </w:r>
    </w:p>
    <w:p w14:paraId="462AC966" w14:textId="77777777" w:rsidR="006B7A4E" w:rsidRPr="00C536F3" w:rsidRDefault="006B7A4E" w:rsidP="006B7A4E">
      <w:pPr>
        <w:rPr>
          <w:sz w:val="16"/>
        </w:rPr>
      </w:pPr>
      <w:r w:rsidRPr="00C536F3">
        <w:rPr>
          <w:sz w:val="16"/>
        </w:rPr>
        <w:t xml:space="preserve">But it’s a big endeavor that could have big consequences. Today’s paper says that </w:t>
      </w:r>
      <w:r w:rsidRPr="00C536F3">
        <w:rPr>
          <w:rStyle w:val="StyleUnderline"/>
        </w:rPr>
        <w:t>using aerosols to cool the planet might distract us from the fact that heat-trapping greenhouse gases are still being pumped into the atmosphere</w:t>
      </w:r>
      <w:r w:rsidRPr="00C536F3">
        <w:rPr>
          <w:sz w:val="16"/>
        </w:rPr>
        <w:t xml:space="preserve">. Then, </w:t>
      </w:r>
      <w:r w:rsidRPr="00C536F3">
        <w:rPr>
          <w:rStyle w:val="StyleUnderline"/>
        </w:rPr>
        <w:t>if we suddenly stopped, those gases would heat up everything very quickly, leading to disasters like less rain and more fires</w:t>
      </w:r>
      <w:r w:rsidRPr="00C536F3">
        <w:rPr>
          <w:sz w:val="16"/>
        </w:rPr>
        <w:t xml:space="preserve">. Another recent paper suggested that aerosol injection would have different effects on different hemispheres, possibly leaving the northern hemisphere with fewer cyclones while plunging sub-Saharan Africa </w:t>
      </w:r>
      <w:proofErr w:type="gramStart"/>
      <w:r w:rsidRPr="00C536F3">
        <w:rPr>
          <w:sz w:val="16"/>
        </w:rPr>
        <w:t>in</w:t>
      </w:r>
      <w:proofErr w:type="gramEnd"/>
      <w:r w:rsidRPr="00C536F3">
        <w:rPr>
          <w:sz w:val="16"/>
        </w:rPr>
        <w:t xml:space="preserve"> drought.</w:t>
      </w:r>
    </w:p>
    <w:p w14:paraId="727D3108" w14:textId="77777777" w:rsidR="006B7A4E" w:rsidRPr="00C536F3" w:rsidRDefault="006B7A4E" w:rsidP="006B7A4E">
      <w:pPr>
        <w:rPr>
          <w:sz w:val="16"/>
        </w:rPr>
      </w:pPr>
      <w:r w:rsidRPr="00C536F3">
        <w:rPr>
          <w:sz w:val="16"/>
        </w:rPr>
        <w:t xml:space="preserve">Of course, most people who advocate for geoengineering say that it’s a solution to buy us more time for reducing greenhouse emissions — meaning that we’d be monitoring the greenhouse gases all along and trying to reduce them no matter what. Still, </w:t>
      </w:r>
      <w:r w:rsidRPr="00C536F3">
        <w:rPr>
          <w:rStyle w:val="StyleUnderline"/>
        </w:rPr>
        <w:t>geoengineering is politically tricky, and politics is messy, as the current government shutdown in the US proves</w:t>
      </w:r>
      <w:r w:rsidRPr="00C536F3">
        <w:rPr>
          <w:sz w:val="16"/>
        </w:rPr>
        <w:t xml:space="preserve">. </w:t>
      </w:r>
      <w:proofErr w:type="gramStart"/>
      <w:r w:rsidRPr="00C536F3">
        <w:rPr>
          <w:sz w:val="16"/>
        </w:rPr>
        <w:t>So</w:t>
      </w:r>
      <w:proofErr w:type="gramEnd"/>
      <w:r w:rsidRPr="00C536F3">
        <w:rPr>
          <w:sz w:val="16"/>
        </w:rPr>
        <w:t xml:space="preserve"> consider this another warning.</w:t>
      </w:r>
    </w:p>
    <w:p w14:paraId="47CEFE16" w14:textId="77777777" w:rsidR="006B7A4E" w:rsidRPr="004C7C41" w:rsidRDefault="006B7A4E" w:rsidP="006B7A4E">
      <w:pPr>
        <w:pStyle w:val="Heading4"/>
      </w:pPr>
      <w:r>
        <w:t xml:space="preserve">Nitrates </w:t>
      </w:r>
      <w:r>
        <w:rPr>
          <w:u w:val="single"/>
        </w:rPr>
        <w:t>fill in</w:t>
      </w:r>
      <w:r>
        <w:t xml:space="preserve">. </w:t>
      </w:r>
    </w:p>
    <w:p w14:paraId="6AF66755" w14:textId="77777777" w:rsidR="006B7A4E" w:rsidRPr="00BF41C4" w:rsidRDefault="006B7A4E" w:rsidP="006B7A4E">
      <w:pPr>
        <w:rPr>
          <w:sz w:val="16"/>
          <w:szCs w:val="18"/>
        </w:rPr>
      </w:pPr>
      <w:r w:rsidRPr="00C04977">
        <w:rPr>
          <w:sz w:val="18"/>
          <w:szCs w:val="18"/>
        </w:rPr>
        <w:t xml:space="preserve">Nicolas </w:t>
      </w:r>
      <w:r w:rsidRPr="00C04977">
        <w:rPr>
          <w:rStyle w:val="Style13ptBold"/>
        </w:rPr>
        <w:t>Bellouin</w:t>
      </w:r>
      <w:r w:rsidRPr="00BF41C4">
        <w:rPr>
          <w:sz w:val="16"/>
          <w:szCs w:val="18"/>
        </w:rPr>
        <w:t xml:space="preserve"> </w:t>
      </w:r>
      <w:r w:rsidRPr="00C04977">
        <w:rPr>
          <w:rStyle w:val="Style13ptBold"/>
        </w:rPr>
        <w:t>et al</w:t>
      </w:r>
      <w:r w:rsidRPr="00BF41C4">
        <w:rPr>
          <w:sz w:val="16"/>
          <w:szCs w:val="18"/>
        </w:rPr>
        <w:t xml:space="preserve">, October </w:t>
      </w:r>
      <w:r w:rsidRPr="00C04977">
        <w:rPr>
          <w:rStyle w:val="Style13ptBold"/>
        </w:rPr>
        <w:t>2011</w:t>
      </w:r>
      <w:r w:rsidRPr="00BF41C4">
        <w:rPr>
          <w:sz w:val="16"/>
          <w:szCs w:val="18"/>
        </w:rPr>
        <w:t>. PhD in aerosol satellite remote sensing from the Université des Sciences et Technologies de Lille, France, senior scientist modelling aerosols and climate for the Met Office. “Aerosol forcing in the Climate Model Intercomparison Project (CMIP5) simulations by HadGEM2-ES and the role of ammonium nitrate,” Journal of Geophysical Research Vol. 116, D20206, 25 pp.</w:t>
      </w:r>
    </w:p>
    <w:p w14:paraId="09E723D0" w14:textId="77777777" w:rsidR="006B7A4E" w:rsidRDefault="006B7A4E" w:rsidP="006B7A4E"/>
    <w:p w14:paraId="0355A6D4" w14:textId="77777777" w:rsidR="006B7A4E" w:rsidRPr="00BF41C4" w:rsidRDefault="006B7A4E" w:rsidP="006B7A4E">
      <w:pPr>
        <w:rPr>
          <w:sz w:val="16"/>
          <w:szCs w:val="18"/>
        </w:rPr>
      </w:pPr>
      <w:r w:rsidRPr="00BA753E">
        <w:rPr>
          <w:rStyle w:val="StyleUnderline"/>
        </w:rPr>
        <w:t>The inclusion of ammonium nitrate aerosols does not increase aerosol forcing much before 2000, but mitigates its decrease in the 21st century</w:t>
      </w:r>
      <w:r w:rsidRPr="00BF41C4">
        <w:rPr>
          <w:sz w:val="16"/>
          <w:szCs w:val="18"/>
        </w:rPr>
        <w:t xml:space="preserve">, with the aerosol forcing remaining above 1950 levels in 2090. </w:t>
      </w:r>
      <w:r w:rsidRPr="00BA753E">
        <w:rPr>
          <w:rStyle w:val="StyleUnderline"/>
        </w:rPr>
        <w:t>Nitrate becomes an important aerosol species</w:t>
      </w:r>
      <w:r w:rsidRPr="00BF41C4">
        <w:rPr>
          <w:sz w:val="16"/>
          <w:szCs w:val="18"/>
        </w:rPr>
        <w:t xml:space="preserve"> in Europe and Asia, </w:t>
      </w:r>
      <w:r w:rsidRPr="00BA753E">
        <w:rPr>
          <w:rStyle w:val="StyleUnderline"/>
        </w:rPr>
        <w:t>contributing up to two thirds of the globally averaged anthropogenic optical depth in 2090</w:t>
      </w:r>
      <w:r w:rsidRPr="00BF41C4">
        <w:rPr>
          <w:sz w:val="16"/>
          <w:szCs w:val="18"/>
        </w:rPr>
        <w:t>. Indeed, many recent measurements studies in urban environment have shown that nitrate already dominates aerosol mass [</w:t>
      </w:r>
      <w:r w:rsidRPr="00C04977">
        <w:rPr>
          <w:sz w:val="18"/>
          <w:szCs w:val="18"/>
        </w:rPr>
        <w:t>Jimenez et al., 2009</w:t>
      </w:r>
      <w:r w:rsidRPr="00BF41C4">
        <w:rPr>
          <w:sz w:val="16"/>
          <w:szCs w:val="18"/>
        </w:rPr>
        <w:t xml:space="preserve">; </w:t>
      </w:r>
      <w:r w:rsidRPr="00C04977">
        <w:rPr>
          <w:sz w:val="18"/>
          <w:szCs w:val="18"/>
        </w:rPr>
        <w:t>Haywood et al., 2008</w:t>
      </w:r>
      <w:r w:rsidRPr="00BF41C4">
        <w:rPr>
          <w:sz w:val="16"/>
          <w:szCs w:val="18"/>
        </w:rPr>
        <w:t xml:space="preserve">]. </w:t>
      </w:r>
      <w:r w:rsidRPr="00A15D0A">
        <w:rPr>
          <w:rStyle w:val="StyleUnderline"/>
          <w:highlight w:val="cyan"/>
        </w:rPr>
        <w:t>The impact of nitrate</w:t>
      </w:r>
      <w:r w:rsidRPr="00BF41C4">
        <w:rPr>
          <w:sz w:val="16"/>
          <w:szCs w:val="18"/>
        </w:rPr>
        <w:t xml:space="preserve"> in 2090 depends on the relative variations in </w:t>
      </w:r>
      <w:proofErr w:type="spellStart"/>
      <w:r w:rsidRPr="00BF41C4">
        <w:rPr>
          <w:sz w:val="16"/>
          <w:szCs w:val="18"/>
        </w:rPr>
        <w:t>sulphur</w:t>
      </w:r>
      <w:proofErr w:type="spellEnd"/>
      <w:r w:rsidRPr="00BF41C4">
        <w:rPr>
          <w:sz w:val="16"/>
          <w:szCs w:val="18"/>
        </w:rPr>
        <w:t xml:space="preserve"> dioxide and ammonia </w:t>
      </w:r>
      <w:proofErr w:type="gramStart"/>
      <w:r w:rsidRPr="00BF41C4">
        <w:rPr>
          <w:sz w:val="16"/>
          <w:szCs w:val="18"/>
        </w:rPr>
        <w:t>emissions, and</w:t>
      </w:r>
      <w:proofErr w:type="gramEnd"/>
      <w:r w:rsidRPr="00BF41C4">
        <w:rPr>
          <w:sz w:val="16"/>
          <w:szCs w:val="18"/>
        </w:rPr>
        <w:t xml:space="preserve"> </w:t>
      </w:r>
      <w:r w:rsidRPr="00A15D0A">
        <w:rPr>
          <w:rStyle w:val="StyleUnderline"/>
          <w:highlight w:val="cyan"/>
        </w:rPr>
        <w:t xml:space="preserve">is maximized by large decreases in </w:t>
      </w:r>
      <w:proofErr w:type="spellStart"/>
      <w:r w:rsidRPr="00A15D0A">
        <w:rPr>
          <w:rStyle w:val="StyleUnderline"/>
          <w:highlight w:val="cyan"/>
        </w:rPr>
        <w:t>sulphur</w:t>
      </w:r>
      <w:proofErr w:type="spellEnd"/>
      <w:r w:rsidRPr="00A15D0A">
        <w:rPr>
          <w:rStyle w:val="StyleUnderline"/>
          <w:highlight w:val="cyan"/>
        </w:rPr>
        <w:t xml:space="preserve"> dioxide</w:t>
      </w:r>
      <w:r w:rsidRPr="00BA753E">
        <w:rPr>
          <w:rStyle w:val="StyleUnderline"/>
        </w:rPr>
        <w:t xml:space="preserve"> emissions</w:t>
      </w:r>
      <w:r w:rsidRPr="00BF41C4">
        <w:rPr>
          <w:sz w:val="16"/>
          <w:szCs w:val="18"/>
        </w:rPr>
        <w:t xml:space="preserve"> and large increases in ammonia emissions. </w:t>
      </w:r>
      <w:r w:rsidRPr="00BA753E">
        <w:rPr>
          <w:rStyle w:val="StyleUnderline"/>
        </w:rPr>
        <w:t xml:space="preserve">However, </w:t>
      </w:r>
      <w:r w:rsidRPr="00A15D0A">
        <w:rPr>
          <w:rStyle w:val="StyleUnderline"/>
          <w:highlight w:val="cyan"/>
        </w:rPr>
        <w:t xml:space="preserve">temperature-driven increases in </w:t>
      </w:r>
      <w:proofErr w:type="spellStart"/>
      <w:r w:rsidRPr="00A15D0A">
        <w:rPr>
          <w:rStyle w:val="StyleUnderline"/>
          <w:highlight w:val="cyan"/>
        </w:rPr>
        <w:t>sulphur</w:t>
      </w:r>
      <w:proofErr w:type="spellEnd"/>
      <w:r w:rsidRPr="00A15D0A">
        <w:rPr>
          <w:rStyle w:val="StyleUnderline"/>
          <w:highlight w:val="cyan"/>
        </w:rPr>
        <w:t xml:space="preserve"> cycle oxidants,</w:t>
      </w:r>
      <w:r w:rsidRPr="00BA753E">
        <w:rPr>
          <w:rStyle w:val="StyleUnderline"/>
        </w:rPr>
        <w:t xml:space="preserve"> especially hydrogen peroxide and ozone, </w:t>
      </w:r>
      <w:r w:rsidRPr="00A15D0A">
        <w:rPr>
          <w:rStyle w:val="StyleUnderline"/>
          <w:highlight w:val="cyan"/>
        </w:rPr>
        <w:t xml:space="preserve">lessen the impact of decreases in </w:t>
      </w:r>
      <w:proofErr w:type="spellStart"/>
      <w:r w:rsidRPr="00A15D0A">
        <w:rPr>
          <w:rStyle w:val="StyleUnderline"/>
          <w:highlight w:val="cyan"/>
        </w:rPr>
        <w:t>sulphur</w:t>
      </w:r>
      <w:proofErr w:type="spellEnd"/>
      <w:r w:rsidRPr="00A15D0A">
        <w:rPr>
          <w:rStyle w:val="StyleUnderline"/>
          <w:highlight w:val="cyan"/>
        </w:rPr>
        <w:t xml:space="preserve"> dioxide emissions by allowing more </w:t>
      </w:r>
      <w:r w:rsidRPr="00FC20E3">
        <w:rPr>
          <w:rStyle w:val="StyleUnderline"/>
        </w:rPr>
        <w:t xml:space="preserve">sulphate </w:t>
      </w:r>
      <w:r w:rsidRPr="00A15D0A">
        <w:rPr>
          <w:rStyle w:val="StyleUnderline"/>
          <w:highlight w:val="cyan"/>
        </w:rPr>
        <w:t>aerosols to be formed</w:t>
      </w:r>
      <w:r w:rsidRPr="00BF41C4">
        <w:rPr>
          <w:sz w:val="16"/>
          <w:szCs w:val="18"/>
        </w:rPr>
        <w:t xml:space="preserve">. In addition to the importance of including nitrate aerosols in future projections of climate change, large nitrate concentrations have regional air quality implications. Current air quality policies target sectors that emit </w:t>
      </w:r>
      <w:proofErr w:type="spellStart"/>
      <w:r w:rsidRPr="00BF41C4">
        <w:rPr>
          <w:sz w:val="16"/>
          <w:szCs w:val="18"/>
        </w:rPr>
        <w:t>sulphur</w:t>
      </w:r>
      <w:proofErr w:type="spellEnd"/>
      <w:r w:rsidRPr="00BF41C4">
        <w:rPr>
          <w:sz w:val="16"/>
          <w:szCs w:val="18"/>
        </w:rPr>
        <w:t xml:space="preserve"> dioxide, such as energy generation and transport. The emphasis may need to move to sectors emitting ammonia, such as agriculture. The RCP scenarios are the products of independent </w:t>
      </w:r>
      <w:proofErr w:type="gramStart"/>
      <w:r w:rsidRPr="00BF41C4">
        <w:rPr>
          <w:sz w:val="16"/>
          <w:szCs w:val="18"/>
        </w:rPr>
        <w:t>models</w:t>
      </w:r>
      <w:proofErr w:type="gramEnd"/>
      <w:r w:rsidRPr="00BF41C4">
        <w:rPr>
          <w:sz w:val="16"/>
          <w:szCs w:val="18"/>
        </w:rPr>
        <w:t xml:space="preserve"> and three out of the four scenarios simulate an increase in ammonia emissions linked to agriculture. Changes in nitrogen deposition can also benefit or impair ecosystem productivity, depending on the initial balance of nutrients [</w:t>
      </w:r>
      <w:r w:rsidRPr="00C04977">
        <w:rPr>
          <w:sz w:val="18"/>
          <w:szCs w:val="18"/>
        </w:rPr>
        <w:t>Galloway et al., 2004</w:t>
      </w:r>
      <w:r w:rsidRPr="00BF41C4">
        <w:rPr>
          <w:sz w:val="16"/>
          <w:szCs w:val="18"/>
        </w:rPr>
        <w:t>].</w:t>
      </w:r>
    </w:p>
    <w:p w14:paraId="49152737" w14:textId="77777777" w:rsidR="006B7A4E" w:rsidRDefault="006B7A4E" w:rsidP="006B7A4E">
      <w:pPr>
        <w:pStyle w:val="Heading4"/>
      </w:pPr>
      <w:r>
        <w:t xml:space="preserve">Oceans </w:t>
      </w:r>
      <w:r w:rsidRPr="0059535D">
        <w:rPr>
          <w:u w:val="single"/>
        </w:rPr>
        <w:t>sustainable</w:t>
      </w:r>
      <w:r>
        <w:t>---international momentum.</w:t>
      </w:r>
    </w:p>
    <w:p w14:paraId="4B8E4584" w14:textId="77777777" w:rsidR="006B7A4E" w:rsidRDefault="006B7A4E" w:rsidP="006B7A4E">
      <w:r w:rsidRPr="00EA7820">
        <w:t xml:space="preserve">Christophe </w:t>
      </w:r>
      <w:r w:rsidRPr="00EA7820">
        <w:rPr>
          <w:rStyle w:val="Style13ptBold"/>
        </w:rPr>
        <w:t>Roulet 23</w:t>
      </w:r>
      <w:r>
        <w:t xml:space="preserve">. </w:t>
      </w:r>
      <w:r w:rsidRPr="00EA7820">
        <w:t>Editor-in-chief, HH Journal</w:t>
      </w:r>
      <w:r>
        <w:t>, 1-18-23.</w:t>
      </w:r>
      <w:r w:rsidRPr="00EA7820">
        <w:t xml:space="preserve"> "2022, “a super year for the ocean”," https://www.watchesandculture.org/forum/en/2022-a-super-year-for-the-ocean/.</w:t>
      </w:r>
    </w:p>
    <w:p w14:paraId="2C0DBF4F" w14:textId="77777777" w:rsidR="006B7A4E" w:rsidRPr="00EA7820" w:rsidRDefault="006B7A4E" w:rsidP="006B7A4E">
      <w:r w:rsidRPr="00EA7820">
        <w:t xml:space="preserve">There has been no updated overview of the ecological situation with newer data since 2019. However, </w:t>
      </w:r>
      <w:r w:rsidRPr="002E67C6">
        <w:rPr>
          <w:rStyle w:val="Emphasis"/>
          <w:highlight w:val="cyan"/>
        </w:rPr>
        <w:t>much has evolved</w:t>
      </w:r>
      <w:r w:rsidRPr="00EA7820">
        <w:rPr>
          <w:rStyle w:val="StyleUnderline"/>
        </w:rPr>
        <w:t xml:space="preserve"> </w:t>
      </w:r>
      <w:r w:rsidRPr="002E67C6">
        <w:rPr>
          <w:rStyle w:val="StyleUnderline"/>
          <w:highlight w:val="cyan"/>
        </w:rPr>
        <w:t>in</w:t>
      </w:r>
      <w:r w:rsidRPr="00EA7820">
        <w:rPr>
          <w:rStyle w:val="StyleUnderline"/>
        </w:rPr>
        <w:t xml:space="preserve"> terms of attention that is given to </w:t>
      </w:r>
      <w:r w:rsidRPr="002E67C6">
        <w:rPr>
          <w:rStyle w:val="StyleUnderline"/>
          <w:highlight w:val="cyan"/>
        </w:rPr>
        <w:t>the ocean</w:t>
      </w:r>
      <w:r w:rsidRPr="00EA7820">
        <w:t xml:space="preserve"> in </w:t>
      </w:r>
      <w:proofErr w:type="gramStart"/>
      <w:r w:rsidRPr="00EA7820">
        <w:t>the public</w:t>
      </w:r>
      <w:proofErr w:type="gramEnd"/>
      <w:r w:rsidRPr="00EA7820">
        <w:t xml:space="preserve"> space. The ocean has, for too long, been largely absent from global discussions on climate change. This is changing. </w:t>
      </w:r>
      <w:r w:rsidRPr="002E67C6">
        <w:rPr>
          <w:rStyle w:val="Emphasis"/>
          <w:highlight w:val="cyan"/>
        </w:rPr>
        <w:t>More than ever</w:t>
      </w:r>
      <w:r w:rsidRPr="002E67C6">
        <w:rPr>
          <w:highlight w:val="cyan"/>
        </w:rPr>
        <w:t xml:space="preserve">, </w:t>
      </w:r>
      <w:r w:rsidRPr="002E67C6">
        <w:rPr>
          <w:rStyle w:val="StyleUnderline"/>
          <w:highlight w:val="cyan"/>
        </w:rPr>
        <w:t xml:space="preserve">policymakers and </w:t>
      </w:r>
      <w:r w:rsidRPr="0059535D">
        <w:rPr>
          <w:rStyle w:val="StyleUnderline"/>
        </w:rPr>
        <w:t xml:space="preserve">the </w:t>
      </w:r>
      <w:r w:rsidRPr="002E67C6">
        <w:rPr>
          <w:rStyle w:val="StyleUnderline"/>
          <w:highlight w:val="cyan"/>
        </w:rPr>
        <w:t>public are aware</w:t>
      </w:r>
      <w:r w:rsidRPr="00EA7820">
        <w:t xml:space="preserve"> that our climate and our ocean are in peril, and that the two are linked. The Intergovernmental Panel on Climate Change (IPCC) Special Report on the Ocean and Cryosphere in a Changing Climate as well as other research clearly demonstrate the urgent need to tackle the climate and ocean crises together. The magnitude of the problem requires ambitious actions, using every tool and mechanism at our disposal.</w:t>
      </w:r>
    </w:p>
    <w:p w14:paraId="312F40B5" w14:textId="203F508A" w:rsidR="006B7A4E" w:rsidRPr="006407E3" w:rsidRDefault="006B7A4E" w:rsidP="006B7A4E">
      <w:r w:rsidRPr="0059535D">
        <w:rPr>
          <w:rStyle w:val="StyleUnderline"/>
        </w:rPr>
        <w:t>20</w:t>
      </w:r>
      <w:r w:rsidRPr="002E67C6">
        <w:rPr>
          <w:rStyle w:val="StyleUnderline"/>
          <w:highlight w:val="cyan"/>
        </w:rPr>
        <w:t xml:space="preserve">22 </w:t>
      </w:r>
      <w:r w:rsidRPr="0059535D">
        <w:rPr>
          <w:rStyle w:val="StyleUnderline"/>
        </w:rPr>
        <w:t xml:space="preserve">has </w:t>
      </w:r>
      <w:r w:rsidRPr="002E67C6">
        <w:rPr>
          <w:rStyle w:val="StyleUnderline"/>
          <w:highlight w:val="cyan"/>
        </w:rPr>
        <w:t xml:space="preserve">become </w:t>
      </w:r>
      <w:r w:rsidRPr="0059535D">
        <w:rPr>
          <w:rStyle w:val="StyleUnderline"/>
        </w:rPr>
        <w:t xml:space="preserve">a </w:t>
      </w:r>
      <w:r w:rsidRPr="002E67C6">
        <w:rPr>
          <w:rStyle w:val="Emphasis"/>
          <w:highlight w:val="cyan"/>
        </w:rPr>
        <w:t>super year for the ocean</w:t>
      </w:r>
      <w:r w:rsidRPr="002E67C6">
        <w:rPr>
          <w:highlight w:val="cyan"/>
        </w:rPr>
        <w:t xml:space="preserve">, </w:t>
      </w:r>
      <w:r w:rsidRPr="002E67C6">
        <w:rPr>
          <w:rStyle w:val="StyleUnderline"/>
          <w:highlight w:val="cyan"/>
        </w:rPr>
        <w:t xml:space="preserve">with </w:t>
      </w:r>
      <w:r w:rsidRPr="002E67C6">
        <w:rPr>
          <w:rStyle w:val="Emphasis"/>
          <w:highlight w:val="cyan"/>
        </w:rPr>
        <w:t>several key breakthroughs</w:t>
      </w:r>
      <w:r w:rsidRPr="00EA7820">
        <w:t xml:space="preserve"> at the Ocean Conference introducing a new chapter on ocean action. </w:t>
      </w:r>
      <w:r w:rsidRPr="0059535D">
        <w:rPr>
          <w:rStyle w:val="StyleUnderline"/>
        </w:rPr>
        <w:t xml:space="preserve">The </w:t>
      </w:r>
      <w:r w:rsidRPr="002E67C6">
        <w:rPr>
          <w:rStyle w:val="StyleUnderline"/>
          <w:highlight w:val="cyan"/>
        </w:rPr>
        <w:t>UN</w:t>
      </w:r>
      <w:r w:rsidRPr="00EA7820">
        <w:rPr>
          <w:rStyle w:val="StyleUnderline"/>
        </w:rPr>
        <w:t xml:space="preserve"> Environment Assembly</w:t>
      </w:r>
      <w:r w:rsidRPr="00EA7820">
        <w:t xml:space="preserve"> in March </w:t>
      </w:r>
      <w:r w:rsidRPr="002E67C6">
        <w:rPr>
          <w:rStyle w:val="StyleUnderline"/>
          <w:highlight w:val="cyan"/>
        </w:rPr>
        <w:t>agreed to</w:t>
      </w:r>
      <w:r w:rsidRPr="00EA7820">
        <w:rPr>
          <w:rStyle w:val="StyleUnderline"/>
        </w:rPr>
        <w:t xml:space="preserve"> begin negotiations for a binding global treaty </w:t>
      </w:r>
      <w:r w:rsidRPr="002E67C6">
        <w:rPr>
          <w:rStyle w:val="StyleUnderline"/>
          <w:highlight w:val="cyan"/>
        </w:rPr>
        <w:t xml:space="preserve">to </w:t>
      </w:r>
      <w:r w:rsidRPr="002E67C6">
        <w:rPr>
          <w:rStyle w:val="Emphasis"/>
          <w:highlight w:val="cyan"/>
        </w:rPr>
        <w:t>end plastic pollution</w:t>
      </w:r>
      <w:r w:rsidRPr="002E67C6">
        <w:rPr>
          <w:highlight w:val="cyan"/>
        </w:rPr>
        <w:t>.</w:t>
      </w:r>
      <w:r w:rsidRPr="00EA7820">
        <w:t xml:space="preserve"> Last month, the </w:t>
      </w:r>
      <w:r w:rsidRPr="002E67C6">
        <w:rPr>
          <w:rStyle w:val="StyleUnderline"/>
          <w:highlight w:val="cyan"/>
        </w:rPr>
        <w:t>W</w:t>
      </w:r>
      <w:r w:rsidRPr="00E55B99">
        <w:t xml:space="preserve">orld </w:t>
      </w:r>
      <w:r w:rsidRPr="002E67C6">
        <w:rPr>
          <w:rStyle w:val="StyleUnderline"/>
          <w:highlight w:val="cyan"/>
        </w:rPr>
        <w:t>T</w:t>
      </w:r>
      <w:r w:rsidRPr="00EA7820">
        <w:t xml:space="preserve">rade </w:t>
      </w:r>
      <w:r w:rsidRPr="002E67C6">
        <w:rPr>
          <w:rStyle w:val="StyleUnderline"/>
          <w:highlight w:val="cyan"/>
        </w:rPr>
        <w:t>O</w:t>
      </w:r>
      <w:r w:rsidRPr="00EA7820">
        <w:t xml:space="preserve">rganization </w:t>
      </w:r>
      <w:r w:rsidRPr="0059535D">
        <w:rPr>
          <w:rStyle w:val="StyleUnderline"/>
        </w:rPr>
        <w:t xml:space="preserve">succeeded in reaching consensus on </w:t>
      </w:r>
      <w:r w:rsidRPr="002E67C6">
        <w:rPr>
          <w:rStyle w:val="Emphasis"/>
          <w:highlight w:val="cyan"/>
        </w:rPr>
        <w:t xml:space="preserve">banning harmful </w:t>
      </w:r>
      <w:r w:rsidRPr="00090367">
        <w:rPr>
          <w:rStyle w:val="Emphasis"/>
        </w:rPr>
        <w:t xml:space="preserve">fisheries </w:t>
      </w:r>
      <w:r w:rsidRPr="002E67C6">
        <w:rPr>
          <w:rStyle w:val="Emphasis"/>
          <w:highlight w:val="cyan"/>
        </w:rPr>
        <w:t>subsidies</w:t>
      </w:r>
      <w:r w:rsidRPr="00EA7820">
        <w:t xml:space="preserve">. </w:t>
      </w:r>
      <w:r w:rsidRPr="00EA7820">
        <w:rPr>
          <w:rStyle w:val="StyleUnderline"/>
        </w:rPr>
        <w:t xml:space="preserve">This year’s </w:t>
      </w:r>
      <w:r w:rsidRPr="002E67C6">
        <w:rPr>
          <w:rStyle w:val="StyleUnderline"/>
          <w:highlight w:val="cyan"/>
        </w:rPr>
        <w:t xml:space="preserve">Intergovernmental Conference </w:t>
      </w:r>
      <w:r w:rsidRPr="0059535D">
        <w:rPr>
          <w:rStyle w:val="StyleUnderline"/>
        </w:rPr>
        <w:t>on Marine Biodiversity</w:t>
      </w:r>
      <w:r w:rsidRPr="00EA7820">
        <w:rPr>
          <w:rStyle w:val="StyleUnderline"/>
        </w:rPr>
        <w:t xml:space="preserve"> of Areas Beyond National Jurisdiction could also lead to </w:t>
      </w:r>
      <w:r w:rsidRPr="002E67C6">
        <w:rPr>
          <w:rStyle w:val="StyleUnderline"/>
          <w:highlight w:val="cyan"/>
        </w:rPr>
        <w:t>strengthen</w:t>
      </w:r>
      <w:r w:rsidRPr="00EA7820">
        <w:rPr>
          <w:rStyle w:val="StyleUnderline"/>
        </w:rPr>
        <w:t xml:space="preserve">ing </w:t>
      </w:r>
      <w:r w:rsidRPr="002E67C6">
        <w:rPr>
          <w:rStyle w:val="StyleUnderline"/>
          <w:highlight w:val="cyan"/>
        </w:rPr>
        <w:t>governance of the high seas</w:t>
      </w:r>
      <w:r w:rsidRPr="002E67C6">
        <w:rPr>
          <w:highlight w:val="cyan"/>
        </w:rPr>
        <w:t>.</w:t>
      </w:r>
      <w:r w:rsidRPr="00EA7820">
        <w:t xml:space="preserve"> Later this year, the Conference of the Parties to the Convention on Biological Diversity (COP 15) is an opportunity to achieve a new target to protect 30% of the planet’s lands and seas by 2030. UNFCCC COP 27 will see a focus on climate adaptation measures and financing required to build ocean resilience.</w:t>
      </w:r>
    </w:p>
    <w:p w14:paraId="7CD23924" w14:textId="77777777" w:rsidR="006B7A4E" w:rsidRPr="00C314FA" w:rsidRDefault="006B7A4E" w:rsidP="006B7A4E">
      <w:pPr>
        <w:pStyle w:val="Heading4"/>
      </w:pPr>
      <w:r>
        <w:t xml:space="preserve">None of the </w:t>
      </w:r>
      <w:r w:rsidRPr="00C314FA">
        <w:rPr>
          <w:u w:val="single"/>
        </w:rPr>
        <w:t>tipping points</w:t>
      </w:r>
      <w:r>
        <w:t xml:space="preserve"> are existential. </w:t>
      </w:r>
    </w:p>
    <w:p w14:paraId="27E70EAB" w14:textId="77777777" w:rsidR="006B7A4E" w:rsidRPr="00C314FA" w:rsidRDefault="006B7A4E" w:rsidP="006B7A4E">
      <w:r w:rsidRPr="00021DD5">
        <w:t xml:space="preserve">David </w:t>
      </w:r>
      <w:r w:rsidRPr="00021DD5">
        <w:rPr>
          <w:rStyle w:val="Style13ptBold"/>
        </w:rPr>
        <w:t>Thorstad 23</w:t>
      </w:r>
      <w:r w:rsidRPr="00021DD5">
        <w:t>. Senior Research Affiliate at the Global Priorities Institute, professor of philosophy at Vanderbilt University, PhD from Harvard University, citing John Halstead, professor of Natural Resources and the Environment at the University of New Hampshire, PhD in Agricultural and Applied Economics from the Virginia Polytechnic Institute.</w:t>
      </w:r>
      <w:r>
        <w:t xml:space="preserve"> </w:t>
      </w:r>
      <w:r w:rsidRPr="00021DD5">
        <w:t>"Exaggerating the risks (Part 4: Halstead Continued)." Ineffective Altruism. 1/28/2023. ineffectivealtruismblog.com/2023/01/28/exaggerating-the-risks-part-4-halstead-continued/</w:t>
      </w:r>
    </w:p>
    <w:p w14:paraId="662A81DF" w14:textId="77777777" w:rsidR="006B7A4E" w:rsidRDefault="006B7A4E" w:rsidP="006B7A4E">
      <w:pPr>
        <w:rPr>
          <w:sz w:val="16"/>
        </w:rPr>
      </w:pPr>
      <w:r w:rsidRPr="00423753">
        <w:rPr>
          <w:sz w:val="16"/>
        </w:rPr>
        <w:t xml:space="preserve">4. Tipping points Climate tipping points, from Lenton et al. (2019) </w:t>
      </w:r>
      <w:r w:rsidRPr="002E67C6">
        <w:rPr>
          <w:rStyle w:val="StyleUnderline"/>
          <w:highlight w:val="cyan"/>
        </w:rPr>
        <w:t>As</w:t>
      </w:r>
      <w:r w:rsidRPr="00A20B0C">
        <w:rPr>
          <w:rStyle w:val="StyleUnderline"/>
        </w:rPr>
        <w:t xml:space="preserve"> the </w:t>
      </w:r>
      <w:r w:rsidRPr="002E67C6">
        <w:rPr>
          <w:rStyle w:val="StyleUnderline"/>
          <w:highlight w:val="cyan"/>
        </w:rPr>
        <w:t>world warms, we will</w:t>
      </w:r>
      <w:r w:rsidRPr="00A20B0C">
        <w:rPr>
          <w:rStyle w:val="StyleUnderline"/>
        </w:rPr>
        <w:t xml:space="preserve"> begin to </w:t>
      </w:r>
      <w:r w:rsidRPr="002E67C6">
        <w:rPr>
          <w:rStyle w:val="Emphasis"/>
          <w:highlight w:val="cyan"/>
        </w:rPr>
        <w:t>approach</w:t>
      </w:r>
      <w:r w:rsidRPr="00A20B0C">
        <w:rPr>
          <w:rStyle w:val="Emphasis"/>
        </w:rPr>
        <w:t xml:space="preserve"> </w:t>
      </w:r>
      <w:r w:rsidRPr="002E67C6">
        <w:rPr>
          <w:rStyle w:val="Emphasis"/>
          <w:highlight w:val="cyan"/>
        </w:rPr>
        <w:t>tipping points</w:t>
      </w:r>
      <w:r w:rsidRPr="00423753">
        <w:rPr>
          <w:sz w:val="16"/>
        </w:rPr>
        <w:t xml:space="preserve">, large-scale climate discontinuities that could lead to major increases in total warming (Lenton et al. 2019). Could tipping points put us on an irreversible course towards existential catastrophe by 2100? The first thing to say is that, as with the paleoclimate, </w:t>
      </w:r>
      <w:r w:rsidRPr="00423753">
        <w:rPr>
          <w:rStyle w:val="StyleUnderline"/>
        </w:rPr>
        <w:t xml:space="preserve">tipping </w:t>
      </w:r>
      <w:r w:rsidRPr="002E67C6">
        <w:rPr>
          <w:rStyle w:val="StyleUnderline"/>
          <w:highlight w:val="cyan"/>
        </w:rPr>
        <w:t xml:space="preserve">points need to be </w:t>
      </w:r>
      <w:r w:rsidRPr="002E67C6">
        <w:rPr>
          <w:rStyle w:val="Emphasis"/>
          <w:highlight w:val="cyan"/>
        </w:rPr>
        <w:t>contextualized</w:t>
      </w:r>
      <w:r w:rsidRPr="00423753">
        <w:rPr>
          <w:sz w:val="16"/>
        </w:rPr>
        <w:t xml:space="preserve"> </w:t>
      </w:r>
      <w:r w:rsidRPr="00423753">
        <w:rPr>
          <w:rStyle w:val="StyleUnderline"/>
        </w:rPr>
        <w:t xml:space="preserve">within our understanding of </w:t>
      </w:r>
      <w:r w:rsidRPr="00423753">
        <w:rPr>
          <w:rStyle w:val="Emphasis"/>
        </w:rPr>
        <w:t>specific mechanisms</w:t>
      </w:r>
      <w:r w:rsidRPr="00423753">
        <w:rPr>
          <w:sz w:val="16"/>
        </w:rPr>
        <w:t xml:space="preserve">, </w:t>
      </w:r>
      <w:r w:rsidRPr="00423753">
        <w:rPr>
          <w:rStyle w:val="StyleUnderline"/>
        </w:rPr>
        <w:t>such as sea level rise, heat stress and crop failure</w:t>
      </w:r>
      <w:r w:rsidRPr="00423753">
        <w:rPr>
          <w:sz w:val="16"/>
        </w:rPr>
        <w:t xml:space="preserve">, by which climate change could lead to existential catastrophe. </w:t>
      </w:r>
      <w:r w:rsidRPr="00423753">
        <w:rPr>
          <w:rStyle w:val="StyleUnderline"/>
        </w:rPr>
        <w:t xml:space="preserve">We have seen that even </w:t>
      </w:r>
      <w:r w:rsidRPr="00C314FA">
        <w:rPr>
          <w:rStyle w:val="StyleUnderline"/>
        </w:rPr>
        <w:t xml:space="preserve">the </w:t>
      </w:r>
      <w:r w:rsidRPr="00C314FA">
        <w:rPr>
          <w:rStyle w:val="Emphasis"/>
        </w:rPr>
        <w:t>most outlandish</w:t>
      </w:r>
      <w:r w:rsidRPr="00C314FA">
        <w:rPr>
          <w:rStyle w:val="StyleUnderline"/>
        </w:rPr>
        <w:t xml:space="preserve"> warming scenarios do not pose a </w:t>
      </w:r>
      <w:r w:rsidRPr="00C314FA">
        <w:rPr>
          <w:rStyle w:val="Emphasis"/>
        </w:rPr>
        <w:t>credible threat</w:t>
      </w:r>
      <w:r w:rsidRPr="00C314FA">
        <w:rPr>
          <w:rStyle w:val="StyleUnderline"/>
        </w:rPr>
        <w:t xml:space="preserve"> of existential catastrophe through </w:t>
      </w:r>
      <w:r w:rsidRPr="00C314FA">
        <w:rPr>
          <w:rStyle w:val="Emphasis"/>
        </w:rPr>
        <w:t>any</w:t>
      </w:r>
      <w:r w:rsidRPr="00423753">
        <w:rPr>
          <w:rStyle w:val="Emphasis"/>
        </w:rPr>
        <w:t xml:space="preserve"> of these</w:t>
      </w:r>
      <w:r w:rsidRPr="00423753">
        <w:rPr>
          <w:sz w:val="16"/>
        </w:rPr>
        <w:t xml:space="preserve"> </w:t>
      </w:r>
      <w:r w:rsidRPr="00423753">
        <w:rPr>
          <w:rStyle w:val="StyleUnderline"/>
        </w:rPr>
        <w:t>mechanisms</w:t>
      </w:r>
      <w:r w:rsidRPr="00423753">
        <w:rPr>
          <w:sz w:val="16"/>
        </w:rPr>
        <w:t xml:space="preserve">. So even if tipping points raise the probability of extreme warming, it is not clear that they provide a new and credible pathway towards existential catastrophe. More to the point, Halstead reviews each of the proposed tipping points in the diagram above and argues in detail that </w:t>
      </w:r>
      <w:r w:rsidRPr="002E67C6">
        <w:rPr>
          <w:rStyle w:val="StyleUnderline"/>
          <w:highlight w:val="cyan"/>
        </w:rPr>
        <w:t>none of these tipping points presents</w:t>
      </w:r>
      <w:r w:rsidRPr="00423753">
        <w:rPr>
          <w:rStyle w:val="StyleUnderline"/>
        </w:rPr>
        <w:t xml:space="preserve"> a</w:t>
      </w:r>
      <w:r w:rsidRPr="00423753">
        <w:rPr>
          <w:sz w:val="16"/>
        </w:rPr>
        <w:t xml:space="preserve"> </w:t>
      </w:r>
      <w:r w:rsidRPr="002E67C6">
        <w:rPr>
          <w:rStyle w:val="Emphasis"/>
          <w:highlight w:val="cyan"/>
        </w:rPr>
        <w:t>credible threat</w:t>
      </w:r>
      <w:r w:rsidRPr="00423753">
        <w:rPr>
          <w:sz w:val="16"/>
        </w:rPr>
        <w:t xml:space="preserve"> </w:t>
      </w:r>
      <w:r w:rsidRPr="00423753">
        <w:rPr>
          <w:rStyle w:val="StyleUnderline"/>
        </w:rPr>
        <w:t>of human extinction</w:t>
      </w:r>
      <w:r w:rsidRPr="00423753">
        <w:rPr>
          <w:sz w:val="16"/>
        </w:rPr>
        <w:t xml:space="preserve">. I will review a few representative examples below. (Interested readers are invited to consult Chapter 8 of the Halstead report). Begin with dieback of the Amazon rainforest in the tropics and boreal forests near the arctic. Both forests play an important role in trapping carbon, preventing </w:t>
      </w:r>
      <w:proofErr w:type="gramStart"/>
      <w:r w:rsidRPr="00423753">
        <w:rPr>
          <w:sz w:val="16"/>
        </w:rPr>
        <w:t>it</w:t>
      </w:r>
      <w:proofErr w:type="gramEnd"/>
      <w:r w:rsidRPr="00423753">
        <w:rPr>
          <w:sz w:val="16"/>
        </w:rPr>
        <w:t xml:space="preserve"> from reaching the atmosphere. Halstead suggests (plausibly) that </w:t>
      </w:r>
      <w:r w:rsidRPr="00C314FA">
        <w:rPr>
          <w:rStyle w:val="StyleUnderline"/>
        </w:rPr>
        <w:t>boreal</w:t>
      </w:r>
      <w:r w:rsidRPr="00423753">
        <w:rPr>
          <w:rStyle w:val="StyleUnderline"/>
        </w:rPr>
        <w:t xml:space="preserve"> </w:t>
      </w:r>
      <w:r w:rsidRPr="002E67C6">
        <w:rPr>
          <w:rStyle w:val="StyleUnderline"/>
          <w:highlight w:val="cyan"/>
        </w:rPr>
        <w:t>forest dieback is</w:t>
      </w:r>
      <w:r w:rsidRPr="00423753">
        <w:rPr>
          <w:rStyle w:val="StyleUnderline"/>
        </w:rPr>
        <w:t xml:space="preserve"> likely to be something of </w:t>
      </w:r>
      <w:r w:rsidRPr="002E67C6">
        <w:rPr>
          <w:rStyle w:val="StyleUnderline"/>
          <w:highlight w:val="cyan"/>
        </w:rPr>
        <w:t>a wash</w:t>
      </w:r>
      <w:r w:rsidRPr="00423753">
        <w:rPr>
          <w:sz w:val="16"/>
        </w:rPr>
        <w:t xml:space="preserve">. As the world warms, </w:t>
      </w:r>
      <w:r w:rsidRPr="00423753">
        <w:rPr>
          <w:rStyle w:val="StyleUnderline"/>
        </w:rPr>
        <w:t xml:space="preserve">the southernmost reaches of boreal forests will </w:t>
      </w:r>
      <w:r w:rsidRPr="00423753">
        <w:rPr>
          <w:rStyle w:val="Emphasis"/>
        </w:rPr>
        <w:t>become too warm</w:t>
      </w:r>
      <w:r w:rsidRPr="00423753">
        <w:rPr>
          <w:sz w:val="16"/>
        </w:rPr>
        <w:t xml:space="preserve"> to support existing forests. But at the same time, </w:t>
      </w:r>
      <w:r w:rsidRPr="002E67C6">
        <w:rPr>
          <w:rStyle w:val="StyleUnderline"/>
          <w:highlight w:val="cyan"/>
        </w:rPr>
        <w:t xml:space="preserve">boreal forests will </w:t>
      </w:r>
      <w:r w:rsidRPr="002E67C6">
        <w:rPr>
          <w:rStyle w:val="Emphasis"/>
          <w:highlight w:val="cyan"/>
        </w:rPr>
        <w:t>expand</w:t>
      </w:r>
      <w:r w:rsidRPr="00423753">
        <w:rPr>
          <w:rStyle w:val="Emphasis"/>
        </w:rPr>
        <w:t xml:space="preserve"> </w:t>
      </w:r>
      <w:r w:rsidRPr="002E67C6">
        <w:rPr>
          <w:rStyle w:val="Emphasis"/>
          <w:highlight w:val="cyan"/>
        </w:rPr>
        <w:t>northwards</w:t>
      </w:r>
      <w:r w:rsidRPr="00423753">
        <w:rPr>
          <w:sz w:val="16"/>
        </w:rPr>
        <w:t xml:space="preserve"> </w:t>
      </w:r>
      <w:r w:rsidRPr="00423753">
        <w:rPr>
          <w:rStyle w:val="StyleUnderline"/>
        </w:rPr>
        <w:t>into land that was previously too cold to support them.</w:t>
      </w:r>
      <w:r w:rsidRPr="00423753">
        <w:rPr>
          <w:sz w:val="16"/>
        </w:rPr>
        <w:t xml:space="preserve"> For this reason, boreal forest dieback is not expected to pose a significant existential threat anytime soon. </w:t>
      </w:r>
      <w:r w:rsidRPr="002E67C6">
        <w:rPr>
          <w:rStyle w:val="StyleUnderline"/>
          <w:highlight w:val="cyan"/>
        </w:rPr>
        <w:t>Amazon rainforest dieback is</w:t>
      </w:r>
      <w:r w:rsidRPr="00423753">
        <w:rPr>
          <w:rStyle w:val="StyleUnderline"/>
        </w:rPr>
        <w:t xml:space="preserve"> a bit </w:t>
      </w:r>
      <w:r w:rsidRPr="002E67C6">
        <w:rPr>
          <w:rStyle w:val="StyleUnderline"/>
          <w:highlight w:val="cyan"/>
        </w:rPr>
        <w:t>more concerning</w:t>
      </w:r>
      <w:r w:rsidRPr="00423753">
        <w:rPr>
          <w:sz w:val="16"/>
        </w:rPr>
        <w:t xml:space="preserve">. Indeed, Halstead suggests, there is a good chance that human-caused deforestation will continue to devastate the Amazon rainforest alongside the destruction caused by climate change. However, Halstead reminds us, </w:t>
      </w:r>
      <w:r w:rsidRPr="002E67C6">
        <w:rPr>
          <w:rStyle w:val="StyleUnderline"/>
          <w:highlight w:val="cyan"/>
        </w:rPr>
        <w:t xml:space="preserve">most tropical forests </w:t>
      </w:r>
      <w:proofErr w:type="spellStart"/>
      <w:r w:rsidRPr="002E67C6">
        <w:rPr>
          <w:rStyle w:val="StyleUnderline"/>
          <w:highlight w:val="cyan"/>
        </w:rPr>
        <w:t>fluorished</w:t>
      </w:r>
      <w:proofErr w:type="spellEnd"/>
      <w:r w:rsidRPr="002E67C6">
        <w:rPr>
          <w:rStyle w:val="StyleUnderline"/>
          <w:highlight w:val="cyan"/>
        </w:rPr>
        <w:t xml:space="preserve"> during</w:t>
      </w:r>
      <w:r w:rsidRPr="00423753">
        <w:rPr>
          <w:rStyle w:val="StyleUnderline"/>
        </w:rPr>
        <w:t xml:space="preserve"> the </w:t>
      </w:r>
      <w:r w:rsidRPr="002E67C6">
        <w:rPr>
          <w:rStyle w:val="Emphasis"/>
          <w:highlight w:val="cyan"/>
        </w:rPr>
        <w:t>Eocene period</w:t>
      </w:r>
      <w:r w:rsidRPr="00423753">
        <w:rPr>
          <w:rStyle w:val="Emphasis"/>
        </w:rPr>
        <w:t>,</w:t>
      </w:r>
      <w:r w:rsidRPr="00423753">
        <w:rPr>
          <w:sz w:val="16"/>
        </w:rPr>
        <w:t xml:space="preserve"> </w:t>
      </w:r>
      <w:r w:rsidRPr="00423753">
        <w:rPr>
          <w:rStyle w:val="StyleUnderline"/>
        </w:rPr>
        <w:t>in which periods were more than 10°C hotter</w:t>
      </w:r>
      <w:r w:rsidRPr="00423753">
        <w:rPr>
          <w:sz w:val="16"/>
        </w:rPr>
        <w:t xml:space="preserve"> than they are today. </w:t>
      </w:r>
      <w:proofErr w:type="gramStart"/>
      <w:r w:rsidRPr="00423753">
        <w:rPr>
          <w:sz w:val="16"/>
        </w:rPr>
        <w:t>So</w:t>
      </w:r>
      <w:proofErr w:type="gramEnd"/>
      <w:r w:rsidRPr="00423753">
        <w:rPr>
          <w:sz w:val="16"/>
        </w:rPr>
        <w:t xml:space="preserve"> there is no ready inference from present-day warming to a catastrophic collapse of the Amazon rainforest. As Halstead reminds us, the IPCC’s latest assessment report estimates that </w:t>
      </w:r>
      <w:r w:rsidRPr="002E67C6">
        <w:rPr>
          <w:rStyle w:val="StyleUnderline"/>
          <w:highlight w:val="cyan"/>
        </w:rPr>
        <w:t>even on pessimistic</w:t>
      </w:r>
      <w:r w:rsidRPr="00423753">
        <w:rPr>
          <w:rStyle w:val="StyleUnderline"/>
        </w:rPr>
        <w:t xml:space="preserve"> warming </w:t>
      </w:r>
      <w:r w:rsidRPr="002E67C6">
        <w:rPr>
          <w:rStyle w:val="StyleUnderline"/>
          <w:highlight w:val="cyan"/>
        </w:rPr>
        <w:t>scenarios</w:t>
      </w:r>
      <w:r w:rsidRPr="00423753">
        <w:rPr>
          <w:sz w:val="16"/>
        </w:rPr>
        <w:t xml:space="preserve"> (4°C warming combined with some pessimistic modeling assumptions), </w:t>
      </w:r>
      <w:r w:rsidRPr="00423753">
        <w:rPr>
          <w:rStyle w:val="StyleUnderline"/>
        </w:rPr>
        <w:t xml:space="preserve">Amazon </w:t>
      </w:r>
      <w:r w:rsidRPr="002E67C6">
        <w:rPr>
          <w:rStyle w:val="StyleUnderline"/>
          <w:highlight w:val="cyan"/>
        </w:rPr>
        <w:t xml:space="preserve">dieback </w:t>
      </w:r>
      <w:r w:rsidRPr="00C314FA">
        <w:rPr>
          <w:rStyle w:val="StyleUnderline"/>
        </w:rPr>
        <w:t xml:space="preserve">is expected to </w:t>
      </w:r>
      <w:r w:rsidRPr="002E67C6">
        <w:rPr>
          <w:rStyle w:val="StyleUnderline"/>
          <w:highlight w:val="cyan"/>
        </w:rPr>
        <w:t>contribute about</w:t>
      </w:r>
      <w:r w:rsidRPr="002E67C6">
        <w:rPr>
          <w:sz w:val="16"/>
          <w:highlight w:val="cyan"/>
        </w:rPr>
        <w:t xml:space="preserve"> </w:t>
      </w:r>
      <w:r w:rsidRPr="002E67C6">
        <w:rPr>
          <w:rStyle w:val="Emphasis"/>
          <w:highlight w:val="cyan"/>
        </w:rPr>
        <w:t>0.3°C of additional warming</w:t>
      </w:r>
      <w:r w:rsidRPr="00423753">
        <w:rPr>
          <w:sz w:val="16"/>
        </w:rPr>
        <w:t xml:space="preserve">. A catastrophe? Yes. But an existential catastrophe? Certainly not. What about </w:t>
      </w:r>
      <w:r w:rsidRPr="002E67C6">
        <w:rPr>
          <w:rStyle w:val="StyleUnderline"/>
          <w:highlight w:val="cyan"/>
        </w:rPr>
        <w:t>arctic permafrost</w:t>
      </w:r>
      <w:r w:rsidRPr="00423753">
        <w:rPr>
          <w:rStyle w:val="StyleUnderline"/>
        </w:rPr>
        <w:t xml:space="preserve">? A great deal of carbon is </w:t>
      </w:r>
      <w:r w:rsidRPr="00423753">
        <w:rPr>
          <w:rStyle w:val="Emphasis"/>
        </w:rPr>
        <w:t>currently trapped</w:t>
      </w:r>
      <w:r w:rsidRPr="00423753">
        <w:rPr>
          <w:sz w:val="16"/>
        </w:rPr>
        <w:t xml:space="preserve"> in the arctic permafrost, and as the world warms, permafrost will gradually melt, releasing carbon into the atmosphere. At Halstead reminds us, </w:t>
      </w:r>
      <w:r w:rsidRPr="002E67C6">
        <w:rPr>
          <w:rStyle w:val="StyleUnderline"/>
          <w:highlight w:val="cyan"/>
        </w:rPr>
        <w:t>the IPCC</w:t>
      </w:r>
      <w:r w:rsidRPr="00423753">
        <w:rPr>
          <w:rStyle w:val="StyleUnderline"/>
        </w:rPr>
        <w:t xml:space="preserve"> currently </w:t>
      </w:r>
      <w:r w:rsidRPr="002E67C6">
        <w:rPr>
          <w:rStyle w:val="StyleUnderline"/>
          <w:highlight w:val="cyan"/>
        </w:rPr>
        <w:t xml:space="preserve">projects that each </w:t>
      </w:r>
      <w:r w:rsidRPr="002E67C6">
        <w:rPr>
          <w:rStyle w:val="Emphasis"/>
          <w:highlight w:val="cyan"/>
        </w:rPr>
        <w:t>1°C</w:t>
      </w:r>
      <w:r w:rsidRPr="00423753">
        <w:rPr>
          <w:rStyle w:val="StyleUnderline"/>
        </w:rPr>
        <w:t xml:space="preserve"> of warming </w:t>
      </w:r>
      <w:r w:rsidRPr="002E67C6">
        <w:rPr>
          <w:rStyle w:val="StyleUnderline"/>
          <w:highlight w:val="cyan"/>
        </w:rPr>
        <w:t>will lead to</w:t>
      </w:r>
      <w:r w:rsidRPr="002E67C6">
        <w:rPr>
          <w:sz w:val="16"/>
          <w:highlight w:val="cyan"/>
        </w:rPr>
        <w:t xml:space="preserve"> </w:t>
      </w:r>
      <w:r w:rsidRPr="002E67C6">
        <w:rPr>
          <w:rStyle w:val="Emphasis"/>
          <w:highlight w:val="cyan"/>
        </w:rPr>
        <w:t>18 gigatons</w:t>
      </w:r>
      <w:r w:rsidRPr="00423753">
        <w:rPr>
          <w:sz w:val="16"/>
        </w:rPr>
        <w:t xml:space="preserve"> </w:t>
      </w:r>
      <w:r w:rsidRPr="00423753">
        <w:rPr>
          <w:rStyle w:val="StyleUnderline"/>
        </w:rPr>
        <w:t>of carbon</w:t>
      </w:r>
      <w:r w:rsidRPr="00423753">
        <w:rPr>
          <w:sz w:val="16"/>
        </w:rPr>
        <w:t xml:space="preserve"> (</w:t>
      </w:r>
      <w:proofErr w:type="spellStart"/>
      <w:r w:rsidRPr="00423753">
        <w:rPr>
          <w:sz w:val="16"/>
        </w:rPr>
        <w:t>GtC</w:t>
      </w:r>
      <w:proofErr w:type="spellEnd"/>
      <w:r w:rsidRPr="00423753">
        <w:rPr>
          <w:sz w:val="16"/>
        </w:rPr>
        <w:t xml:space="preserve">) released from arctic permafrost. </w:t>
      </w:r>
      <w:r w:rsidRPr="002E67C6">
        <w:rPr>
          <w:rStyle w:val="StyleUnderline"/>
          <w:highlight w:val="cyan"/>
        </w:rPr>
        <w:t xml:space="preserve">That is roughly </w:t>
      </w:r>
      <w:r w:rsidRPr="002E67C6">
        <w:rPr>
          <w:rStyle w:val="Emphasis"/>
          <w:highlight w:val="cyan"/>
        </w:rPr>
        <w:t>two percent</w:t>
      </w:r>
      <w:r w:rsidRPr="00423753">
        <w:rPr>
          <w:sz w:val="16"/>
        </w:rPr>
        <w:t xml:space="preserve"> </w:t>
      </w:r>
      <w:r w:rsidRPr="00423753">
        <w:rPr>
          <w:rStyle w:val="StyleUnderline"/>
        </w:rPr>
        <w:t xml:space="preserve">of the amount projected to be released by </w:t>
      </w:r>
      <w:r w:rsidRPr="00423753">
        <w:rPr>
          <w:rStyle w:val="Emphasis"/>
        </w:rPr>
        <w:t>2100</w:t>
      </w:r>
      <w:r w:rsidRPr="00423753">
        <w:rPr>
          <w:rStyle w:val="StyleUnderline"/>
        </w:rPr>
        <w:t xml:space="preserve"> on a </w:t>
      </w:r>
      <w:r w:rsidRPr="00423753">
        <w:rPr>
          <w:rStyle w:val="Emphasis"/>
        </w:rPr>
        <w:t>middle-of-the-road</w:t>
      </w:r>
      <w:r w:rsidRPr="00423753">
        <w:rPr>
          <w:rStyle w:val="StyleUnderline"/>
        </w:rPr>
        <w:t xml:space="preserve"> scenario</w:t>
      </w:r>
      <w:r w:rsidRPr="00423753">
        <w:rPr>
          <w:sz w:val="16"/>
        </w:rPr>
        <w:t xml:space="preserve"> (RCP 4.5) by the IPCC. As before, </w:t>
      </w:r>
      <w:r w:rsidRPr="002E67C6">
        <w:rPr>
          <w:rStyle w:val="StyleUnderline"/>
          <w:highlight w:val="cyan"/>
        </w:rPr>
        <w:t xml:space="preserve">this is a </w:t>
      </w:r>
      <w:r w:rsidRPr="002E67C6">
        <w:rPr>
          <w:rStyle w:val="Emphasis"/>
          <w:highlight w:val="cyan"/>
        </w:rPr>
        <w:t>regrettable</w:t>
      </w:r>
      <w:r w:rsidRPr="002E67C6">
        <w:rPr>
          <w:sz w:val="16"/>
          <w:highlight w:val="cyan"/>
        </w:rPr>
        <w:t xml:space="preserve"> </w:t>
      </w:r>
      <w:r w:rsidRPr="002E67C6">
        <w:rPr>
          <w:rStyle w:val="StyleUnderline"/>
          <w:highlight w:val="cyan"/>
        </w:rPr>
        <w:t xml:space="preserve">catastrophe, but </w:t>
      </w:r>
      <w:r w:rsidRPr="002E67C6">
        <w:rPr>
          <w:rStyle w:val="Emphasis"/>
          <w:highlight w:val="cyan"/>
        </w:rPr>
        <w:t>hardly an existential threat</w:t>
      </w:r>
      <w:r w:rsidRPr="002E67C6">
        <w:rPr>
          <w:sz w:val="16"/>
          <w:highlight w:val="cyan"/>
        </w:rPr>
        <w:t>.</w:t>
      </w:r>
      <w:r w:rsidRPr="00423753">
        <w:rPr>
          <w:sz w:val="16"/>
        </w:rPr>
        <w:t xml:space="preserve"> </w:t>
      </w:r>
    </w:p>
    <w:p w14:paraId="345C6F94" w14:textId="77777777" w:rsidR="006B7A4E" w:rsidRPr="00FE1961" w:rsidRDefault="006B7A4E" w:rsidP="006B7A4E"/>
    <w:p w14:paraId="35197B95" w14:textId="30935C0E" w:rsidR="006B7A4E" w:rsidRPr="00FA063C" w:rsidRDefault="006B7A4E" w:rsidP="006B7A4E">
      <w:pPr>
        <w:pStyle w:val="Heading2"/>
      </w:pPr>
      <w:r>
        <w:t>Removal Advantage</w:t>
      </w:r>
    </w:p>
    <w:p w14:paraId="7947EB34" w14:textId="18E1FC28" w:rsidR="006B7A4E" w:rsidRPr="008B09DC" w:rsidRDefault="006B7A4E" w:rsidP="006B7A4E">
      <w:pPr>
        <w:pStyle w:val="Heading2"/>
      </w:pPr>
      <w:r>
        <w:t>Golden Dome CP</w:t>
      </w:r>
    </w:p>
    <w:p w14:paraId="6541883E" w14:textId="1176E2A8" w:rsidR="006B7A4E" w:rsidRPr="00FA063C" w:rsidRDefault="006B7A4E" w:rsidP="006B7A4E">
      <w:pPr>
        <w:pStyle w:val="Heading2"/>
      </w:pPr>
      <w:r>
        <w:t>Econ</w:t>
      </w:r>
    </w:p>
    <w:p w14:paraId="1E14A70A" w14:textId="77777777" w:rsidR="006B7A4E" w:rsidRDefault="006B7A4E" w:rsidP="006B7A4E">
      <w:pPr>
        <w:pStyle w:val="Heading2"/>
      </w:pPr>
      <w:r>
        <w:t>Court Clog DA</w:t>
      </w:r>
    </w:p>
    <w:p w14:paraId="3858304A" w14:textId="1AD8CDCF" w:rsidR="006B7A4E" w:rsidRDefault="006B7A4E" w:rsidP="006B7A4E">
      <w:pPr>
        <w:pStyle w:val="Heading4"/>
      </w:pPr>
      <w:r>
        <w:t>It’s only going to increase</w:t>
      </w:r>
      <w:r>
        <w:t>.</w:t>
      </w:r>
    </w:p>
    <w:p w14:paraId="2A4152DD" w14:textId="77777777" w:rsidR="006B7A4E" w:rsidRPr="001031E0" w:rsidRDefault="006B7A4E" w:rsidP="006B7A4E">
      <w:r w:rsidRPr="001031E0">
        <w:t xml:space="preserve">Rebecca L. </w:t>
      </w:r>
      <w:r w:rsidRPr="001031E0">
        <w:rPr>
          <w:rStyle w:val="Style13ptBold"/>
        </w:rPr>
        <w:t>Springer 25</w:t>
      </w:r>
      <w:r>
        <w:t>. Partner, Crowell Law Firm. “</w:t>
      </w:r>
      <w:r w:rsidRPr="001031E0">
        <w:t>Employment: Both Old and New Issues Are Driving the Increased Likelihood of Class Action Suits</w:t>
      </w:r>
      <w:r>
        <w:t xml:space="preserve">”. </w:t>
      </w:r>
      <w:r w:rsidRPr="001031E0">
        <w:t>https://www.crowell.com/en/insights/publications/employment-both-old-and-new-issues-are-driving-the-increased-likelihood-of-class-action-suits</w:t>
      </w:r>
    </w:p>
    <w:p w14:paraId="2714A2CE" w14:textId="77777777" w:rsidR="006B7A4E" w:rsidRPr="001031E0" w:rsidRDefault="006B7A4E" w:rsidP="006B7A4E">
      <w:pPr>
        <w:rPr>
          <w:rStyle w:val="StyleUnderline"/>
        </w:rPr>
      </w:pPr>
      <w:r w:rsidRPr="009349F3">
        <w:rPr>
          <w:rStyle w:val="StyleUnderline"/>
          <w:highlight w:val="cyan"/>
        </w:rPr>
        <w:t>Class</w:t>
      </w:r>
      <w:r w:rsidRPr="009349F3">
        <w:rPr>
          <w:rStyle w:val="StyleUnderline"/>
        </w:rPr>
        <w:t xml:space="preserve"> actions </w:t>
      </w:r>
      <w:r w:rsidRPr="009349F3">
        <w:rPr>
          <w:rStyle w:val="Emphasis"/>
          <w:highlight w:val="cyan"/>
        </w:rPr>
        <w:t>are alive and well</w:t>
      </w:r>
      <w:r w:rsidRPr="009349F3">
        <w:rPr>
          <w:rStyle w:val="StyleUnderline"/>
        </w:rPr>
        <w:t xml:space="preserve"> in the world of employment law</w:t>
      </w:r>
      <w:r w:rsidRPr="001031E0">
        <w:rPr>
          <w:sz w:val="16"/>
        </w:rPr>
        <w:t xml:space="preserve">. </w:t>
      </w:r>
      <w:r w:rsidRPr="001031E0">
        <w:rPr>
          <w:rStyle w:val="StyleUnderline"/>
        </w:rPr>
        <w:t>Much is happening, and there’s</w:t>
      </w:r>
      <w:r w:rsidRPr="001031E0">
        <w:rPr>
          <w:sz w:val="16"/>
        </w:rPr>
        <w:t xml:space="preserve"> </w:t>
      </w:r>
      <w:r w:rsidRPr="001031E0">
        <w:rPr>
          <w:rStyle w:val="Emphasis"/>
          <w:highlight w:val="cyan"/>
        </w:rPr>
        <w:t>plenty more to come</w:t>
      </w:r>
      <w:r w:rsidRPr="001031E0">
        <w:rPr>
          <w:sz w:val="16"/>
        </w:rPr>
        <w:t xml:space="preserve">, </w:t>
      </w:r>
      <w:r w:rsidRPr="001031E0">
        <w:rPr>
          <w:rStyle w:val="StyleUnderline"/>
        </w:rPr>
        <w:t>says Rebecca Springer, a Crowell &amp; Moring partner who serves as talent and inclusion lead in the firm’s Labor and Employment Practice.</w:t>
      </w:r>
    </w:p>
    <w:p w14:paraId="5DB68D5B" w14:textId="77777777" w:rsidR="006B7A4E" w:rsidRPr="001031E0" w:rsidRDefault="006B7A4E" w:rsidP="006B7A4E">
      <w:pPr>
        <w:rPr>
          <w:sz w:val="16"/>
        </w:rPr>
      </w:pPr>
      <w:r w:rsidRPr="001031E0">
        <w:rPr>
          <w:sz w:val="16"/>
        </w:rPr>
        <w:t xml:space="preserve">Springer highlights four specific areas particularly worthy of attention: </w:t>
      </w:r>
      <w:r w:rsidRPr="001031E0">
        <w:rPr>
          <w:rStyle w:val="Emphasis"/>
          <w:highlight w:val="cyan"/>
        </w:rPr>
        <w:t>compensation; age discrimination</w:t>
      </w:r>
      <w:r w:rsidRPr="001031E0">
        <w:rPr>
          <w:sz w:val="16"/>
        </w:rPr>
        <w:t xml:space="preserve"> in entry-level recruiting; </w:t>
      </w:r>
      <w:r w:rsidRPr="001031E0">
        <w:rPr>
          <w:rStyle w:val="Emphasis"/>
          <w:highlight w:val="cyan"/>
        </w:rPr>
        <w:t>a</w:t>
      </w:r>
      <w:r w:rsidRPr="001031E0">
        <w:rPr>
          <w:sz w:val="16"/>
        </w:rPr>
        <w:t xml:space="preserve">rtificial </w:t>
      </w:r>
      <w:r w:rsidRPr="001031E0">
        <w:rPr>
          <w:rStyle w:val="Emphasis"/>
          <w:highlight w:val="cyan"/>
        </w:rPr>
        <w:t>i</w:t>
      </w:r>
      <w:r w:rsidRPr="001031E0">
        <w:rPr>
          <w:sz w:val="16"/>
        </w:rPr>
        <w:t xml:space="preserve">ntelligence; </w:t>
      </w:r>
      <w:r w:rsidRPr="001031E0">
        <w:rPr>
          <w:rStyle w:val="StyleUnderline"/>
          <w:highlight w:val="cyan"/>
        </w:rPr>
        <w:t>and</w:t>
      </w:r>
      <w:r w:rsidRPr="001031E0">
        <w:rPr>
          <w:sz w:val="16"/>
        </w:rPr>
        <w:t xml:space="preserve"> diversity, equity, and inclusion (</w:t>
      </w:r>
      <w:r w:rsidRPr="001031E0">
        <w:rPr>
          <w:rStyle w:val="StyleUnderline"/>
          <w:highlight w:val="cyan"/>
        </w:rPr>
        <w:t>DEI</w:t>
      </w:r>
      <w:r w:rsidRPr="001031E0">
        <w:rPr>
          <w:sz w:val="16"/>
        </w:rPr>
        <w:t>) programs.</w:t>
      </w:r>
    </w:p>
    <w:p w14:paraId="3F59B1B4" w14:textId="77777777" w:rsidR="006B7A4E" w:rsidRPr="001031E0" w:rsidRDefault="006B7A4E" w:rsidP="006B7A4E">
      <w:pPr>
        <w:rPr>
          <w:sz w:val="16"/>
        </w:rPr>
      </w:pPr>
      <w:r w:rsidRPr="001031E0">
        <w:rPr>
          <w:sz w:val="16"/>
        </w:rPr>
        <w:t>Compensation: Looking for Greater Transparency and Equity</w:t>
      </w:r>
    </w:p>
    <w:p w14:paraId="6F031177" w14:textId="77777777" w:rsidR="006B7A4E" w:rsidRPr="001031E0" w:rsidRDefault="006B7A4E" w:rsidP="006B7A4E">
      <w:pPr>
        <w:rPr>
          <w:rStyle w:val="StyleUnderline"/>
        </w:rPr>
      </w:pPr>
      <w:r w:rsidRPr="001031E0">
        <w:rPr>
          <w:rStyle w:val="StyleUnderline"/>
        </w:rPr>
        <w:t xml:space="preserve">Class actions on </w:t>
      </w:r>
      <w:r w:rsidRPr="001031E0">
        <w:rPr>
          <w:rStyle w:val="StyleUnderline"/>
          <w:highlight w:val="cyan"/>
        </w:rPr>
        <w:t>pay equity issues</w:t>
      </w:r>
      <w:r w:rsidRPr="001031E0">
        <w:rPr>
          <w:rStyle w:val="StyleUnderline"/>
        </w:rPr>
        <w:t xml:space="preserve"> aren’t new</w:t>
      </w:r>
      <w:r w:rsidRPr="001031E0">
        <w:rPr>
          <w:sz w:val="16"/>
        </w:rPr>
        <w:t xml:space="preserve">—but they’re </w:t>
      </w:r>
      <w:r w:rsidRPr="001031E0">
        <w:rPr>
          <w:rStyle w:val="Emphasis"/>
          <w:highlight w:val="cyan"/>
        </w:rPr>
        <w:t>picking up steam</w:t>
      </w:r>
      <w:r w:rsidRPr="001031E0">
        <w:rPr>
          <w:sz w:val="16"/>
        </w:rPr>
        <w:t xml:space="preserve">, and </w:t>
      </w:r>
      <w:r w:rsidRPr="001031E0">
        <w:rPr>
          <w:rStyle w:val="StyleUnderline"/>
        </w:rPr>
        <w:t xml:space="preserve">the drumbeat of pay equity cases will likely continue through the coming years. Federal and state governments, private litigants, shareholders, and the </w:t>
      </w:r>
      <w:proofErr w:type="gramStart"/>
      <w:r w:rsidRPr="001031E0">
        <w:rPr>
          <w:rStyle w:val="StyleUnderline"/>
        </w:rPr>
        <w:t>general public</w:t>
      </w:r>
      <w:proofErr w:type="gramEnd"/>
      <w:r w:rsidRPr="001031E0">
        <w:rPr>
          <w:rStyle w:val="StyleUnderline"/>
        </w:rPr>
        <w:t xml:space="preserve"> are all demanding greater transparency from companies about their compensation policies and pay profiles and are insisting on equitable pay practices.</w:t>
      </w:r>
    </w:p>
    <w:p w14:paraId="63C20295" w14:textId="77777777" w:rsidR="006B7A4E" w:rsidRPr="001031E0" w:rsidRDefault="006B7A4E" w:rsidP="006B7A4E">
      <w:pPr>
        <w:rPr>
          <w:sz w:val="16"/>
        </w:rPr>
      </w:pPr>
      <w:r w:rsidRPr="001031E0">
        <w:rPr>
          <w:rStyle w:val="StyleUnderline"/>
        </w:rPr>
        <w:t>The Office of Federal Contract Compliance Programs</w:t>
      </w:r>
      <w:r w:rsidRPr="001031E0">
        <w:rPr>
          <w:sz w:val="16"/>
        </w:rPr>
        <w:t xml:space="preserve"> (</w:t>
      </w:r>
      <w:r w:rsidRPr="001031E0">
        <w:rPr>
          <w:rStyle w:val="StyleUnderline"/>
        </w:rPr>
        <w:t>OFCCP</w:t>
      </w:r>
      <w:r w:rsidRPr="001031E0">
        <w:rPr>
          <w:sz w:val="16"/>
        </w:rPr>
        <w:t xml:space="preserve">) considers itself </w:t>
      </w:r>
      <w:r w:rsidRPr="001031E0">
        <w:rPr>
          <w:rStyle w:val="StyleUnderline"/>
        </w:rPr>
        <w:t>the primary government watchdog for pay equity and has extracted numerous multimillion-dollar settlements from contractors in recent years. The Equal Employment Opportunity Commission</w:t>
      </w:r>
      <w:r w:rsidRPr="001031E0">
        <w:rPr>
          <w:sz w:val="16"/>
        </w:rPr>
        <w:t xml:space="preserve"> (EEOC) </w:t>
      </w:r>
      <w:r w:rsidRPr="001031E0">
        <w:rPr>
          <w:rStyle w:val="StyleUnderline"/>
        </w:rPr>
        <w:t>has identified equal pay as a top enforcement priority for its 2024‒2028 fiscal years</w:t>
      </w:r>
      <w:r w:rsidRPr="001031E0">
        <w:rPr>
          <w:sz w:val="16"/>
        </w:rPr>
        <w:t xml:space="preserve"> (see chart, page 21).</w:t>
      </w:r>
    </w:p>
    <w:p w14:paraId="24E9EDD0" w14:textId="77777777" w:rsidR="006B7A4E" w:rsidRPr="001031E0" w:rsidRDefault="006B7A4E" w:rsidP="006B7A4E">
      <w:pPr>
        <w:rPr>
          <w:sz w:val="16"/>
        </w:rPr>
      </w:pPr>
      <w:r w:rsidRPr="001031E0">
        <w:rPr>
          <w:sz w:val="16"/>
        </w:rPr>
        <w:t>Activist shareholder groups are insisting on greater pay transparency from top companies and publishing scorecards on performance, which shine a light on potential class action targets. Pay equity class actions against big employers in recent years have generated sizable settlements, including $215 million from a large financial institution.</w:t>
      </w:r>
    </w:p>
    <w:p w14:paraId="3D551CAE" w14:textId="77777777" w:rsidR="006B7A4E" w:rsidRPr="001031E0" w:rsidRDefault="006B7A4E" w:rsidP="006B7A4E">
      <w:pPr>
        <w:rPr>
          <w:sz w:val="16"/>
        </w:rPr>
      </w:pPr>
      <w:r w:rsidRPr="001031E0">
        <w:rPr>
          <w:sz w:val="16"/>
        </w:rPr>
        <w:t>Springer recommends that employers take proactive steps to reduce their pay equity exposure. Notably:</w:t>
      </w:r>
    </w:p>
    <w:p w14:paraId="053A0A11" w14:textId="77777777" w:rsidR="006B7A4E" w:rsidRPr="001031E0" w:rsidRDefault="006B7A4E" w:rsidP="006B7A4E">
      <w:pPr>
        <w:rPr>
          <w:sz w:val="16"/>
        </w:rPr>
      </w:pPr>
      <w:r w:rsidRPr="001031E0">
        <w:rPr>
          <w:sz w:val="16"/>
        </w:rPr>
        <w:t>Conduct regular (annual or biennial) pay equity assessments, pursuant to the attorney-client privilege, to identify and remediate potential areas of legal risk.</w:t>
      </w:r>
    </w:p>
    <w:p w14:paraId="1EA0F343" w14:textId="77777777" w:rsidR="006B7A4E" w:rsidRPr="001031E0" w:rsidRDefault="006B7A4E" w:rsidP="006B7A4E">
      <w:pPr>
        <w:rPr>
          <w:sz w:val="16"/>
        </w:rPr>
      </w:pPr>
      <w:r w:rsidRPr="001031E0">
        <w:rPr>
          <w:sz w:val="16"/>
        </w:rPr>
        <w:t xml:space="preserve">Establish guardrails when setting pay to ensure that hiring or promotion compensation decisions </w:t>
      </w:r>
      <w:proofErr w:type="gramStart"/>
      <w:r w:rsidRPr="001031E0">
        <w:rPr>
          <w:sz w:val="16"/>
        </w:rPr>
        <w:t>take into account</w:t>
      </w:r>
      <w:proofErr w:type="gramEnd"/>
      <w:r w:rsidRPr="001031E0">
        <w:rPr>
          <w:sz w:val="16"/>
        </w:rPr>
        <w:t xml:space="preserve"> the pay profile of the existing workforce in comparable roles.</w:t>
      </w:r>
    </w:p>
    <w:p w14:paraId="1FA116F3" w14:textId="77777777" w:rsidR="006B7A4E" w:rsidRPr="001031E0" w:rsidRDefault="006B7A4E" w:rsidP="006B7A4E">
      <w:pPr>
        <w:rPr>
          <w:sz w:val="16"/>
        </w:rPr>
      </w:pPr>
      <w:r w:rsidRPr="001031E0">
        <w:rPr>
          <w:sz w:val="16"/>
        </w:rPr>
        <w:t>Have a broad pay equity program that details your company’s compensation philosophy and pressure-tests it. Be able to explain the factors that legitimately affect pay and demonstrate that your pay practices are equitable.</w:t>
      </w:r>
    </w:p>
    <w:p w14:paraId="01FA384E" w14:textId="77777777" w:rsidR="006B7A4E" w:rsidRPr="001031E0" w:rsidRDefault="006B7A4E" w:rsidP="006B7A4E">
      <w:pPr>
        <w:rPr>
          <w:sz w:val="16"/>
        </w:rPr>
      </w:pPr>
      <w:r w:rsidRPr="001031E0">
        <w:rPr>
          <w:sz w:val="16"/>
        </w:rPr>
        <w:t>Age Discrimination: Job Ads Pose Big Risk</w:t>
      </w:r>
    </w:p>
    <w:p w14:paraId="774EBB82" w14:textId="77777777" w:rsidR="006B7A4E" w:rsidRPr="001031E0" w:rsidRDefault="006B7A4E" w:rsidP="006B7A4E">
      <w:pPr>
        <w:rPr>
          <w:sz w:val="16"/>
        </w:rPr>
      </w:pPr>
      <w:r w:rsidRPr="001031E0">
        <w:rPr>
          <w:sz w:val="16"/>
        </w:rPr>
        <w:t xml:space="preserve">Employers have </w:t>
      </w:r>
      <w:proofErr w:type="gramStart"/>
      <w:r w:rsidRPr="001031E0">
        <w:rPr>
          <w:sz w:val="16"/>
        </w:rPr>
        <w:t>long advertised</w:t>
      </w:r>
      <w:proofErr w:type="gramEnd"/>
      <w:r w:rsidRPr="001031E0">
        <w:rPr>
          <w:sz w:val="16"/>
        </w:rPr>
        <w:t xml:space="preserve"> </w:t>
      </w:r>
      <w:r w:rsidRPr="001031E0">
        <w:rPr>
          <w:rStyle w:val="StyleUnderline"/>
          <w:highlight w:val="cyan"/>
        </w:rPr>
        <w:t>entry-level job</w:t>
      </w:r>
      <w:r w:rsidRPr="001031E0">
        <w:rPr>
          <w:sz w:val="16"/>
        </w:rPr>
        <w:t xml:space="preserve"> openings </w:t>
      </w:r>
      <w:proofErr w:type="gramStart"/>
      <w:r w:rsidRPr="001031E0">
        <w:rPr>
          <w:sz w:val="16"/>
        </w:rPr>
        <w:t>as</w:t>
      </w:r>
      <w:proofErr w:type="gramEnd"/>
      <w:r w:rsidRPr="001031E0">
        <w:rPr>
          <w:sz w:val="16"/>
        </w:rPr>
        <w:t xml:space="preserve"> requiring a recent college degree or only a few (e.g., one to three) years of experience. This sounds straightforward, but it </w:t>
      </w:r>
      <w:r w:rsidRPr="001031E0">
        <w:rPr>
          <w:rStyle w:val="StyleUnderline"/>
          <w:highlight w:val="cyan"/>
        </w:rPr>
        <w:t>exposes</w:t>
      </w:r>
      <w:r w:rsidRPr="001031E0">
        <w:rPr>
          <w:sz w:val="16"/>
        </w:rPr>
        <w:t xml:space="preserve"> </w:t>
      </w:r>
      <w:r w:rsidRPr="001031E0">
        <w:rPr>
          <w:rStyle w:val="StyleUnderline"/>
          <w:highlight w:val="cyan"/>
        </w:rPr>
        <w:t>companies</w:t>
      </w:r>
      <w:r w:rsidRPr="001031E0">
        <w:rPr>
          <w:sz w:val="16"/>
        </w:rPr>
        <w:t xml:space="preserve"> posting such ads </w:t>
      </w:r>
      <w:r w:rsidRPr="001031E0">
        <w:rPr>
          <w:rStyle w:val="StyleUnderline"/>
          <w:highlight w:val="cyan"/>
        </w:rPr>
        <w:t>to</w:t>
      </w:r>
      <w:r w:rsidRPr="001031E0">
        <w:rPr>
          <w:sz w:val="16"/>
        </w:rPr>
        <w:t xml:space="preserve"> </w:t>
      </w:r>
      <w:r w:rsidRPr="001031E0">
        <w:rPr>
          <w:rStyle w:val="StyleUnderline"/>
        </w:rPr>
        <w:t xml:space="preserve">claims of </w:t>
      </w:r>
      <w:r w:rsidRPr="001031E0">
        <w:rPr>
          <w:rStyle w:val="Emphasis"/>
          <w:highlight w:val="cyan"/>
        </w:rPr>
        <w:t>age discrimination</w:t>
      </w:r>
      <w:r w:rsidRPr="001031E0">
        <w:rPr>
          <w:sz w:val="16"/>
        </w:rPr>
        <w:t>.</w:t>
      </w:r>
    </w:p>
    <w:p w14:paraId="227C6CC2" w14:textId="77777777" w:rsidR="006B7A4E" w:rsidRPr="001031E0" w:rsidRDefault="006B7A4E" w:rsidP="006B7A4E">
      <w:pPr>
        <w:rPr>
          <w:sz w:val="16"/>
        </w:rPr>
      </w:pPr>
      <w:r w:rsidRPr="001031E0">
        <w:rPr>
          <w:sz w:val="16"/>
        </w:rPr>
        <w:t>Multiple cases in recent years have alleged that companies that limit qualifications in job postings to recent college graduates or those with no more than a few years of relevant experience are unfairly discriminating against older workers in violation of the Age Discrimination in Employment Act.</w:t>
      </w:r>
    </w:p>
    <w:p w14:paraId="1A6502B4" w14:textId="77777777" w:rsidR="006B7A4E" w:rsidRPr="001031E0" w:rsidRDefault="006B7A4E" w:rsidP="006B7A4E">
      <w:pPr>
        <w:rPr>
          <w:sz w:val="16"/>
        </w:rPr>
      </w:pPr>
      <w:r w:rsidRPr="001031E0">
        <w:rPr>
          <w:sz w:val="16"/>
        </w:rPr>
        <w:t xml:space="preserve">Employer programs that recruit college graduates for </w:t>
      </w:r>
      <w:proofErr w:type="gramStart"/>
      <w:r w:rsidRPr="001031E0">
        <w:rPr>
          <w:sz w:val="16"/>
        </w:rPr>
        <w:t>particular roles</w:t>
      </w:r>
      <w:proofErr w:type="gramEnd"/>
      <w:r w:rsidRPr="001031E0">
        <w:rPr>
          <w:sz w:val="16"/>
        </w:rPr>
        <w:t xml:space="preserve"> only through campus recruiting are under direct attack, as well as other recruiting efforts focused on entry-level positions. AARP has taken up the mantle in several of these cases, and the EEOC has sided with older workers and has identified “job advertisements that exclude or discourage certain protected groups from applying” as one of its enforcement priorities.</w:t>
      </w:r>
    </w:p>
    <w:p w14:paraId="30257E05" w14:textId="77777777" w:rsidR="006B7A4E" w:rsidRPr="001031E0" w:rsidRDefault="006B7A4E" w:rsidP="006B7A4E">
      <w:pPr>
        <w:rPr>
          <w:sz w:val="16"/>
        </w:rPr>
      </w:pPr>
      <w:r w:rsidRPr="001031E0">
        <w:rPr>
          <w:sz w:val="16"/>
        </w:rPr>
        <w:t>While such entry-level recruiting practices remain commonplace for the moment, the conduct is not without consequences. PwC settled a claim for $11.6 million in 2020, a major tech firm paid $11 million in 2019, and other large employers are currently facing litigation.</w:t>
      </w:r>
    </w:p>
    <w:p w14:paraId="29605C5C" w14:textId="77777777" w:rsidR="006B7A4E" w:rsidRPr="001031E0" w:rsidRDefault="006B7A4E" w:rsidP="006B7A4E">
      <w:pPr>
        <w:rPr>
          <w:sz w:val="16"/>
        </w:rPr>
      </w:pPr>
      <w:r w:rsidRPr="001031E0">
        <w:rPr>
          <w:sz w:val="16"/>
        </w:rPr>
        <w:t>Springer expects age discrimination class actions to gain momentum in the next few years. The conflict between two strong trends supports her view: The workforce is getting increasingly older while demand rises for candidates who know the latest technologies and have the requisite skills.</w:t>
      </w:r>
    </w:p>
    <w:p w14:paraId="70C40764" w14:textId="77777777" w:rsidR="006B7A4E" w:rsidRPr="001031E0" w:rsidRDefault="006B7A4E" w:rsidP="006B7A4E">
      <w:pPr>
        <w:rPr>
          <w:sz w:val="16"/>
        </w:rPr>
      </w:pPr>
      <w:r w:rsidRPr="001031E0">
        <w:rPr>
          <w:rStyle w:val="Emphasis"/>
          <w:highlight w:val="cyan"/>
        </w:rPr>
        <w:t>AI</w:t>
      </w:r>
      <w:r w:rsidRPr="001031E0">
        <w:rPr>
          <w:sz w:val="16"/>
        </w:rPr>
        <w:t>: Beware of Algorithms</w:t>
      </w:r>
    </w:p>
    <w:p w14:paraId="2B5C7C98" w14:textId="77777777" w:rsidR="006B7A4E" w:rsidRPr="001031E0" w:rsidRDefault="006B7A4E" w:rsidP="006B7A4E">
      <w:pPr>
        <w:rPr>
          <w:sz w:val="16"/>
        </w:rPr>
      </w:pPr>
      <w:r w:rsidRPr="001031E0">
        <w:rPr>
          <w:sz w:val="16"/>
        </w:rPr>
        <w:t xml:space="preserve">Companies are increasingly relying on artificial intelligence in recruiting and </w:t>
      </w:r>
      <w:r w:rsidRPr="001031E0">
        <w:rPr>
          <w:rStyle w:val="StyleUnderline"/>
          <w:highlight w:val="cyan"/>
        </w:rPr>
        <w:t>hiring</w:t>
      </w:r>
      <w:r w:rsidRPr="001031E0">
        <w:rPr>
          <w:sz w:val="16"/>
        </w:rPr>
        <w:t xml:space="preserve">, </w:t>
      </w:r>
      <w:r w:rsidRPr="001031E0">
        <w:rPr>
          <w:rStyle w:val="StyleUnderline"/>
        </w:rPr>
        <w:t>promotion</w:t>
      </w:r>
      <w:r w:rsidRPr="001031E0">
        <w:rPr>
          <w:sz w:val="16"/>
        </w:rPr>
        <w:t xml:space="preserve">, </w:t>
      </w:r>
      <w:r w:rsidRPr="001031E0">
        <w:rPr>
          <w:rStyle w:val="StyleUnderline"/>
        </w:rPr>
        <w:t>succession planning, and performance management practices</w:t>
      </w:r>
      <w:r w:rsidRPr="001031E0">
        <w:rPr>
          <w:sz w:val="16"/>
        </w:rPr>
        <w:t xml:space="preserve">. As the use of AI in employment decisions grows exponentially, so too does the concern that it might </w:t>
      </w:r>
      <w:r w:rsidRPr="001031E0">
        <w:rPr>
          <w:rStyle w:val="Emphasis"/>
          <w:highlight w:val="cyan"/>
        </w:rPr>
        <w:t>yield discriminatory results</w:t>
      </w:r>
      <w:r w:rsidRPr="001031E0">
        <w:rPr>
          <w:sz w:val="16"/>
        </w:rPr>
        <w:t>. While there hasn’t been any significant class action litigation yet, Springer warns that “they’re coming, and companies need to carefully consider their use of AI to avoid being the next target.”</w:t>
      </w:r>
    </w:p>
    <w:p w14:paraId="13DCDA7E" w14:textId="5DFE0D55" w:rsidR="006B7A4E" w:rsidRPr="006B7A4E" w:rsidRDefault="006B7A4E" w:rsidP="006B7A4E">
      <w:pPr>
        <w:rPr>
          <w:sz w:val="16"/>
        </w:rPr>
      </w:pPr>
      <w:r w:rsidRPr="001031E0">
        <w:rPr>
          <w:rStyle w:val="StyleUnderline"/>
          <w:highlight w:val="cyan"/>
        </w:rPr>
        <w:t>The</w:t>
      </w:r>
      <w:r w:rsidRPr="001031E0">
        <w:rPr>
          <w:sz w:val="16"/>
        </w:rPr>
        <w:t xml:space="preserve"> pay equity </w:t>
      </w:r>
      <w:r w:rsidRPr="001031E0">
        <w:rPr>
          <w:rStyle w:val="Emphasis"/>
          <w:highlight w:val="cyan"/>
        </w:rPr>
        <w:t>drumbeat only grows louder</w:t>
      </w:r>
      <w:r w:rsidRPr="001031E0">
        <w:rPr>
          <w:sz w:val="16"/>
        </w:rPr>
        <w:t xml:space="preserve"> over the years. Potential defendants need to be consistently attentive to their compensation practices to reduce exposure on an ongoing basis.</w:t>
      </w:r>
    </w:p>
    <w:p w14:paraId="1AB6CD8C" w14:textId="77777777" w:rsidR="006B7A4E" w:rsidRDefault="006B7A4E" w:rsidP="006B7A4E">
      <w:pPr>
        <w:pStyle w:val="Heading4"/>
      </w:pPr>
      <w:r>
        <w:t xml:space="preserve">Record highs are inevitable. </w:t>
      </w:r>
    </w:p>
    <w:p w14:paraId="71F8290E" w14:textId="77777777" w:rsidR="006B7A4E" w:rsidRPr="00D25F88" w:rsidRDefault="006B7A4E" w:rsidP="006B7A4E">
      <w:r w:rsidRPr="00D25F88">
        <w:t xml:space="preserve">Michael </w:t>
      </w:r>
      <w:r w:rsidRPr="00D25F88">
        <w:rPr>
          <w:rStyle w:val="Style13ptBold"/>
        </w:rPr>
        <w:t>Hensley 25</w:t>
      </w:r>
      <w:r>
        <w:t>. Attorney at Frost, Brown &amp; Todd.</w:t>
      </w:r>
      <w:r w:rsidRPr="00D25F88">
        <w:t xml:space="preserve"> "Recent Survey Shows Class Actions on the Rise and…". Frost Brown Todd. 4-9-2025.  https://frostbrowntodd.com/recent-survey-shows-class-actions-on-the-rise-and-more-expensive-to-defend/</w:t>
      </w:r>
    </w:p>
    <w:p w14:paraId="584BFCF0" w14:textId="77777777" w:rsidR="006B7A4E" w:rsidRPr="00D25F88" w:rsidRDefault="006B7A4E" w:rsidP="006B7A4E">
      <w:pPr>
        <w:rPr>
          <w:sz w:val="16"/>
        </w:rPr>
      </w:pPr>
      <w:r w:rsidRPr="00D25F88">
        <w:rPr>
          <w:sz w:val="16"/>
        </w:rPr>
        <w:t xml:space="preserve">Recently, Carlton Fields issued its </w:t>
      </w:r>
      <w:r w:rsidRPr="00D25F88">
        <w:rPr>
          <w:rStyle w:val="StyleUnderline"/>
        </w:rPr>
        <w:t xml:space="preserve">2025 Class Action Survey based on </w:t>
      </w:r>
      <w:r w:rsidRPr="00D25F88">
        <w:rPr>
          <w:rStyle w:val="StyleUnderline"/>
          <w:highlight w:val="cyan"/>
        </w:rPr>
        <w:t>interviews of</w:t>
      </w:r>
      <w:r w:rsidRPr="00D25F88">
        <w:rPr>
          <w:rStyle w:val="StyleUnderline"/>
        </w:rPr>
        <w:t xml:space="preserve"> general counsel or senior counsel at more than </w:t>
      </w:r>
      <w:r w:rsidRPr="00D25F88">
        <w:rPr>
          <w:rStyle w:val="StyleUnderline"/>
          <w:highlight w:val="cyan"/>
        </w:rPr>
        <w:t xml:space="preserve">300 Fortune 1000 and other </w:t>
      </w:r>
      <w:r w:rsidRPr="00D25F88">
        <w:rPr>
          <w:rStyle w:val="Emphasis"/>
          <w:highlight w:val="cyan"/>
        </w:rPr>
        <w:t>large companies</w:t>
      </w:r>
      <w:r w:rsidRPr="00D25F88">
        <w:rPr>
          <w:sz w:val="16"/>
        </w:rPr>
        <w:t xml:space="preserve"> </w:t>
      </w:r>
      <w:r w:rsidRPr="00D25F88">
        <w:rPr>
          <w:rStyle w:val="StyleUnderline"/>
          <w:highlight w:val="cyan"/>
        </w:rPr>
        <w:t>across</w:t>
      </w:r>
      <w:r w:rsidRPr="00D25F88">
        <w:rPr>
          <w:sz w:val="16"/>
        </w:rPr>
        <w:t xml:space="preserve"> a variety of </w:t>
      </w:r>
      <w:r w:rsidRPr="00D25F88">
        <w:rPr>
          <w:rStyle w:val="StyleUnderline"/>
          <w:highlight w:val="cyan"/>
        </w:rPr>
        <w:t>industries</w:t>
      </w:r>
      <w:r w:rsidRPr="00D25F88">
        <w:rPr>
          <w:sz w:val="16"/>
        </w:rPr>
        <w:t>. The results from this survey are predictable in some regards, surprising in some regards, and somber in some regards: While</w:t>
      </w:r>
      <w:r w:rsidRPr="00D25F88">
        <w:rPr>
          <w:rStyle w:val="StyleUnderline"/>
        </w:rPr>
        <w:t xml:space="preserve"> the trends show </w:t>
      </w:r>
      <w:r w:rsidRPr="00D25F88">
        <w:rPr>
          <w:rStyle w:val="StyleUnderline"/>
          <w:highlight w:val="cyan"/>
        </w:rPr>
        <w:t>class</w:t>
      </w:r>
      <w:r w:rsidRPr="00D25F88">
        <w:rPr>
          <w:rStyle w:val="StyleUnderline"/>
        </w:rPr>
        <w:t xml:space="preserve"> actions </w:t>
      </w:r>
      <w:r w:rsidRPr="00D25F88">
        <w:rPr>
          <w:rStyle w:val="Emphasis"/>
          <w:highlight w:val="cyan"/>
        </w:rPr>
        <w:t>are on the</w:t>
      </w:r>
      <w:r w:rsidRPr="00D25F88">
        <w:rPr>
          <w:rStyle w:val="StyleUnderline"/>
        </w:rPr>
        <w:t xml:space="preserve"> </w:t>
      </w:r>
      <w:r w:rsidRPr="00D25F88">
        <w:rPr>
          <w:rStyle w:val="Emphasis"/>
          <w:highlight w:val="cyan"/>
        </w:rPr>
        <w:t>rise</w:t>
      </w:r>
      <w:r w:rsidRPr="00D25F88">
        <w:rPr>
          <w:rStyle w:val="StyleUnderline"/>
        </w:rPr>
        <w:t xml:space="preserve">, such cases are </w:t>
      </w:r>
      <w:r w:rsidRPr="00D25F88">
        <w:rPr>
          <w:rStyle w:val="StyleUnderline"/>
          <w:highlight w:val="cyan"/>
        </w:rPr>
        <w:t>increasingly high</w:t>
      </w:r>
      <w:r w:rsidRPr="00D25F88">
        <w:rPr>
          <w:rStyle w:val="StyleUnderline"/>
        </w:rPr>
        <w:t xml:space="preserve"> risk/complex and </w:t>
      </w:r>
      <w:r w:rsidRPr="00D25F88">
        <w:rPr>
          <w:rStyle w:val="StyleUnderline"/>
          <w:highlight w:val="cyan"/>
        </w:rPr>
        <w:t>more</w:t>
      </w:r>
      <w:r w:rsidRPr="00D25F88">
        <w:rPr>
          <w:rStyle w:val="StyleUnderline"/>
        </w:rPr>
        <w:t xml:space="preserve"> corporate </w:t>
      </w:r>
      <w:r w:rsidRPr="00D25F88">
        <w:rPr>
          <w:rStyle w:val="StyleUnderline"/>
          <w:highlight w:val="cyan"/>
        </w:rPr>
        <w:t xml:space="preserve">resources are being devoted to </w:t>
      </w:r>
      <w:proofErr w:type="gramStart"/>
      <w:r w:rsidRPr="00D25F88">
        <w:rPr>
          <w:rStyle w:val="StyleUnderline"/>
          <w:highlight w:val="cyan"/>
        </w:rPr>
        <w:t>defend</w:t>
      </w:r>
      <w:proofErr w:type="gramEnd"/>
      <w:r w:rsidRPr="00D25F88">
        <w:rPr>
          <w:rStyle w:val="StyleUnderline"/>
        </w:rPr>
        <w:t xml:space="preserve"> them.</w:t>
      </w:r>
    </w:p>
    <w:p w14:paraId="763370F4" w14:textId="77777777" w:rsidR="006B7A4E" w:rsidRPr="00D25F88" w:rsidRDefault="006B7A4E" w:rsidP="006B7A4E">
      <w:pPr>
        <w:rPr>
          <w:sz w:val="16"/>
        </w:rPr>
      </w:pPr>
      <w:r w:rsidRPr="00D25F88">
        <w:rPr>
          <w:sz w:val="16"/>
        </w:rPr>
        <w:t>Below, we explore some specific results from the 2025 survey on class actions.</w:t>
      </w:r>
    </w:p>
    <w:p w14:paraId="2E8144D1" w14:textId="77777777" w:rsidR="006B7A4E" w:rsidRPr="00D25F88" w:rsidRDefault="006B7A4E" w:rsidP="006B7A4E">
      <w:pPr>
        <w:rPr>
          <w:rStyle w:val="Emphasis"/>
        </w:rPr>
      </w:pPr>
      <w:r w:rsidRPr="00D25F88">
        <w:rPr>
          <w:rStyle w:val="Emphasis"/>
          <w:highlight w:val="cyan"/>
        </w:rPr>
        <w:t>Litigation Costs</w:t>
      </w:r>
    </w:p>
    <w:p w14:paraId="3039C94A" w14:textId="77777777" w:rsidR="006B7A4E" w:rsidRPr="00D25F88" w:rsidRDefault="006B7A4E" w:rsidP="006B7A4E">
      <w:pPr>
        <w:rPr>
          <w:sz w:val="16"/>
        </w:rPr>
      </w:pPr>
      <w:r w:rsidRPr="00D25F88">
        <w:rPr>
          <w:sz w:val="16"/>
        </w:rPr>
        <w:t xml:space="preserve">Defense spending and the expected number of class actions </w:t>
      </w:r>
      <w:r w:rsidRPr="00D25F88">
        <w:rPr>
          <w:rStyle w:val="Emphasis"/>
          <w:highlight w:val="cyan"/>
        </w:rPr>
        <w:t>hit a new record for 2024</w:t>
      </w:r>
      <w:r w:rsidRPr="00D25F88">
        <w:rPr>
          <w:sz w:val="16"/>
        </w:rPr>
        <w:t xml:space="preserve">, </w:t>
      </w:r>
      <w:r w:rsidRPr="00D25F88">
        <w:rPr>
          <w:rStyle w:val="StyleUnderline"/>
        </w:rPr>
        <w:t>accounting for a tenth straight year of growth. Spending on class actions by the reporting companies came to about $4.21 billion for 2024. This $4.21 billion number was a 12.3% increase from the prior year, amounting to a $300 million increase</w:t>
      </w:r>
      <w:r w:rsidRPr="00D25F88">
        <w:rPr>
          <w:sz w:val="16"/>
        </w:rPr>
        <w:t>.</w:t>
      </w:r>
    </w:p>
    <w:p w14:paraId="33EBDAAC" w14:textId="77777777" w:rsidR="006B7A4E" w:rsidRPr="00D25F88" w:rsidRDefault="006B7A4E" w:rsidP="006B7A4E">
      <w:pPr>
        <w:rPr>
          <w:sz w:val="16"/>
        </w:rPr>
      </w:pPr>
      <w:r w:rsidRPr="00D25F88">
        <w:rPr>
          <w:sz w:val="16"/>
        </w:rPr>
        <w:t>However, the defense spending takes on another level of appreciation when it is calculated in connection with corporate litigation budgets. Spending on class actions in 2024 accounted for 12.5% of corporate litigation budgets.</w:t>
      </w:r>
    </w:p>
    <w:p w14:paraId="7A30DA90" w14:textId="77777777" w:rsidR="006B7A4E" w:rsidRPr="00D25F88" w:rsidRDefault="006B7A4E" w:rsidP="006B7A4E">
      <w:pPr>
        <w:rPr>
          <w:sz w:val="16"/>
        </w:rPr>
      </w:pPr>
      <w:r w:rsidRPr="00D25F88">
        <w:rPr>
          <w:sz w:val="16"/>
        </w:rPr>
        <w:t xml:space="preserve">This </w:t>
      </w:r>
      <w:r w:rsidRPr="00D25F88">
        <w:rPr>
          <w:rStyle w:val="StyleUnderline"/>
          <w:highlight w:val="cyan"/>
        </w:rPr>
        <w:t>increased spending</w:t>
      </w:r>
      <w:r w:rsidRPr="00D25F88">
        <w:rPr>
          <w:sz w:val="16"/>
        </w:rPr>
        <w:t xml:space="preserve"> also </w:t>
      </w:r>
      <w:r w:rsidRPr="00D25F88">
        <w:rPr>
          <w:rStyle w:val="StyleUnderline"/>
          <w:highlight w:val="cyan"/>
        </w:rPr>
        <w:t xml:space="preserve">translated </w:t>
      </w:r>
      <w:proofErr w:type="gramStart"/>
      <w:r w:rsidRPr="00D25F88">
        <w:rPr>
          <w:rStyle w:val="StyleUnderline"/>
          <w:highlight w:val="cyan"/>
        </w:rPr>
        <w:t>to</w:t>
      </w:r>
      <w:proofErr w:type="gramEnd"/>
      <w:r w:rsidRPr="00D25F88">
        <w:rPr>
          <w:rStyle w:val="StyleUnderline"/>
        </w:rPr>
        <w:t xml:space="preserve"> an interesting </w:t>
      </w:r>
      <w:r w:rsidRPr="00D25F88">
        <w:rPr>
          <w:rStyle w:val="StyleUnderline"/>
          <w:highlight w:val="cyan"/>
        </w:rPr>
        <w:t>increase</w:t>
      </w:r>
      <w:r w:rsidRPr="00D25F88">
        <w:rPr>
          <w:rStyle w:val="StyleUnderline"/>
        </w:rPr>
        <w:t xml:space="preserve"> in in-house </w:t>
      </w:r>
      <w:r w:rsidRPr="00D25F88">
        <w:rPr>
          <w:rStyle w:val="StyleUnderline"/>
          <w:highlight w:val="cyan"/>
        </w:rPr>
        <w:t>counsel time</w:t>
      </w:r>
      <w:r w:rsidRPr="00D25F88">
        <w:rPr>
          <w:rStyle w:val="StyleUnderline"/>
        </w:rPr>
        <w:t xml:space="preserve"> taken to manage these</w:t>
      </w:r>
      <w:r w:rsidRPr="00D25F88">
        <w:rPr>
          <w:sz w:val="16"/>
        </w:rPr>
        <w:t xml:space="preserve"> cases, usually with outside law firms. The 2025 survey shows that class actions added the equivalent of one additional workday per week to in-house attorneys’ management responsibilities for purposes of defending these matters.</w:t>
      </w:r>
    </w:p>
    <w:p w14:paraId="3F3DBD99" w14:textId="77777777" w:rsidR="006B7A4E" w:rsidRPr="00D25F88" w:rsidRDefault="006B7A4E" w:rsidP="006B7A4E">
      <w:pPr>
        <w:rPr>
          <w:sz w:val="16"/>
        </w:rPr>
      </w:pPr>
      <w:r w:rsidRPr="00D25F88">
        <w:rPr>
          <w:sz w:val="16"/>
        </w:rPr>
        <w:t>Class Action Outlook</w:t>
      </w:r>
    </w:p>
    <w:p w14:paraId="3E9F7704" w14:textId="77777777" w:rsidR="006B7A4E" w:rsidRPr="00D25F88" w:rsidRDefault="006B7A4E" w:rsidP="006B7A4E">
      <w:pPr>
        <w:rPr>
          <w:sz w:val="16"/>
        </w:rPr>
      </w:pPr>
      <w:r w:rsidRPr="00D25F88">
        <w:rPr>
          <w:sz w:val="16"/>
        </w:rPr>
        <w:t xml:space="preserve">Class actions, </w:t>
      </w:r>
      <w:r w:rsidRPr="00D25F88">
        <w:rPr>
          <w:rStyle w:val="StyleUnderline"/>
          <w:highlight w:val="cyan"/>
        </w:rPr>
        <w:t>in 2025</w:t>
      </w:r>
      <w:r w:rsidRPr="00D25F88">
        <w:rPr>
          <w:sz w:val="16"/>
        </w:rPr>
        <w:t xml:space="preserve">, are </w:t>
      </w:r>
      <w:r w:rsidRPr="00D25F88">
        <w:rPr>
          <w:rStyle w:val="Emphasis"/>
          <w:highlight w:val="cyan"/>
        </w:rPr>
        <w:t>forecast to increase 20% from filings</w:t>
      </w:r>
      <w:r w:rsidRPr="00D25F88">
        <w:rPr>
          <w:sz w:val="16"/>
        </w:rPr>
        <w:t xml:space="preserve"> </w:t>
      </w:r>
      <w:r w:rsidRPr="00D25F88">
        <w:rPr>
          <w:rStyle w:val="StyleUnderline"/>
        </w:rPr>
        <w:t>for the previous year</w:t>
      </w:r>
      <w:r w:rsidRPr="00D25F88">
        <w:rPr>
          <w:sz w:val="16"/>
        </w:rPr>
        <w:t>. What does this mean from a dollar perspective for large companies to defend? The survey predicted class actions would hit $4.53 billion in total expenses (versus $4.21 billion for 2024), which is the highest growth rate in terms of legal spending for the surveyed companies.</w:t>
      </w:r>
    </w:p>
    <w:p w14:paraId="06A5A588" w14:textId="77777777" w:rsidR="006B7A4E" w:rsidRPr="00D25F88" w:rsidRDefault="006B7A4E" w:rsidP="006B7A4E">
      <w:pPr>
        <w:rPr>
          <w:rStyle w:val="StyleUnderline"/>
        </w:rPr>
      </w:pPr>
      <w:r w:rsidRPr="00D25F88">
        <w:rPr>
          <w:rStyle w:val="StyleUnderline"/>
        </w:rPr>
        <w:t xml:space="preserve">Two-thirds of corporate counsel participating in the survey expected new class actions to </w:t>
      </w:r>
      <w:r w:rsidRPr="00D25F88">
        <w:rPr>
          <w:rStyle w:val="Emphasis"/>
          <w:highlight w:val="cyan"/>
        </w:rPr>
        <w:t>arise after the use of generative AI</w:t>
      </w:r>
      <w:r w:rsidRPr="00D25F88">
        <w:rPr>
          <w:rStyle w:val="Emphasis"/>
        </w:rPr>
        <w:t>.</w:t>
      </w:r>
      <w:r w:rsidRPr="00D25F88">
        <w:rPr>
          <w:rStyle w:val="StyleUnderline"/>
        </w:rPr>
        <w:t xml:space="preserve"> One president and CEO of a large technology company said, “Generative AI, data breaches, and privacy are the new frontier.”</w:t>
      </w:r>
    </w:p>
    <w:p w14:paraId="1BCBF40D" w14:textId="77777777" w:rsidR="006B7A4E" w:rsidRPr="00D25F88" w:rsidRDefault="006B7A4E" w:rsidP="006B7A4E">
      <w:pPr>
        <w:rPr>
          <w:sz w:val="16"/>
        </w:rPr>
      </w:pPr>
      <w:r w:rsidRPr="00D25F88">
        <w:rPr>
          <w:sz w:val="16"/>
        </w:rPr>
        <w:t>The survey also found that the percentage of large companies facing class actions had increased from 59% in 2017 to 72.2% in 2024.</w:t>
      </w:r>
    </w:p>
    <w:p w14:paraId="7A5E5F8D" w14:textId="77777777" w:rsidR="006B7A4E" w:rsidRPr="00D25F88" w:rsidRDefault="006B7A4E" w:rsidP="006B7A4E">
      <w:pPr>
        <w:rPr>
          <w:sz w:val="16"/>
        </w:rPr>
      </w:pPr>
      <w:r w:rsidRPr="00D25F88">
        <w:rPr>
          <w:sz w:val="16"/>
        </w:rPr>
        <w:t xml:space="preserve">That brings us to what legal areas are the class action darlings. According to the survey, </w:t>
      </w:r>
      <w:r w:rsidRPr="00D25F88">
        <w:rPr>
          <w:rStyle w:val="Emphasis"/>
          <w:highlight w:val="cyan"/>
        </w:rPr>
        <w:t>labor</w:t>
      </w:r>
      <w:r w:rsidRPr="00D25F88">
        <w:rPr>
          <w:rStyle w:val="Emphasis"/>
        </w:rPr>
        <w:t>/employment</w:t>
      </w:r>
      <w:r w:rsidRPr="00D25F88">
        <w:rPr>
          <w:sz w:val="16"/>
        </w:rPr>
        <w:t xml:space="preserve"> and </w:t>
      </w:r>
      <w:r w:rsidRPr="00D25F88">
        <w:rPr>
          <w:rStyle w:val="Emphasis"/>
          <w:highlight w:val="cyan"/>
        </w:rPr>
        <w:t>consumer fraud</w:t>
      </w:r>
      <w:r w:rsidRPr="00D25F88">
        <w:rPr>
          <w:sz w:val="16"/>
        </w:rPr>
        <w:t xml:space="preserve"> are the leading areas, followed by </w:t>
      </w:r>
      <w:r w:rsidRPr="00D25F88">
        <w:rPr>
          <w:rStyle w:val="Emphasis"/>
          <w:highlight w:val="cyan"/>
        </w:rPr>
        <w:t>securities</w:t>
      </w:r>
      <w:r w:rsidRPr="00D25F88">
        <w:rPr>
          <w:sz w:val="16"/>
        </w:rPr>
        <w:t xml:space="preserve">, </w:t>
      </w:r>
      <w:r w:rsidRPr="00D25F88">
        <w:rPr>
          <w:rStyle w:val="Emphasis"/>
          <w:highlight w:val="cyan"/>
        </w:rPr>
        <w:t>insurance</w:t>
      </w:r>
      <w:r w:rsidRPr="00D25F88">
        <w:rPr>
          <w:sz w:val="16"/>
        </w:rPr>
        <w:t xml:space="preserve">, </w:t>
      </w:r>
      <w:r w:rsidRPr="00D25F88">
        <w:rPr>
          <w:rStyle w:val="Emphasis"/>
          <w:highlight w:val="cyan"/>
        </w:rPr>
        <w:t>antitrust</w:t>
      </w:r>
      <w:r w:rsidRPr="00D25F88">
        <w:rPr>
          <w:sz w:val="16"/>
        </w:rPr>
        <w:t xml:space="preserve">, </w:t>
      </w:r>
      <w:r w:rsidRPr="00D25F88">
        <w:rPr>
          <w:rStyle w:val="StyleUnderline"/>
        </w:rPr>
        <w:t xml:space="preserve">products liability, data privacy, and technical </w:t>
      </w:r>
      <w:r w:rsidRPr="00D25F88">
        <w:rPr>
          <w:rStyle w:val="Emphasis"/>
          <w:highlight w:val="cyan"/>
        </w:rPr>
        <w:t>statutory violations</w:t>
      </w:r>
      <w:r w:rsidRPr="00D25F88">
        <w:rPr>
          <w:sz w:val="16"/>
        </w:rPr>
        <w:t>.</w:t>
      </w:r>
    </w:p>
    <w:p w14:paraId="261558D5" w14:textId="198D54E1" w:rsidR="006B7A4E" w:rsidRDefault="006B7A4E" w:rsidP="006B7A4E">
      <w:pPr>
        <w:rPr>
          <w:rStyle w:val="StyleUnderline"/>
        </w:rPr>
      </w:pPr>
      <w:r w:rsidRPr="00D25F88">
        <w:rPr>
          <w:sz w:val="16"/>
        </w:rPr>
        <w:t xml:space="preserve">While </w:t>
      </w:r>
      <w:r w:rsidRPr="00D25F88">
        <w:rPr>
          <w:rStyle w:val="StyleUnderline"/>
          <w:highlight w:val="cyan"/>
        </w:rPr>
        <w:t>labor/employment</w:t>
      </w:r>
      <w:r w:rsidRPr="00D25F88">
        <w:rPr>
          <w:sz w:val="16"/>
        </w:rPr>
        <w:t xml:space="preserve"> and consumer fraud class actions </w:t>
      </w:r>
      <w:r w:rsidRPr="00D25F88">
        <w:rPr>
          <w:rStyle w:val="Emphasis"/>
          <w:highlight w:val="cyan"/>
        </w:rPr>
        <w:t>are expected to lead</w:t>
      </w:r>
      <w:r w:rsidRPr="00D25F88">
        <w:rPr>
          <w:sz w:val="16"/>
        </w:rPr>
        <w:t xml:space="preserve"> </w:t>
      </w:r>
      <w:r w:rsidRPr="00D25F88">
        <w:rPr>
          <w:rStyle w:val="StyleUnderline"/>
        </w:rPr>
        <w:t>the next class action wave, securities fraud class actions are expected to pose the largest risk for new cases given stock market volatility and heighted regulatory scrutiny.</w:t>
      </w:r>
    </w:p>
    <w:p w14:paraId="1BFDB042" w14:textId="77777777" w:rsidR="006B7A4E" w:rsidRPr="00E7573D" w:rsidRDefault="006B7A4E" w:rsidP="006B7A4E">
      <w:pPr>
        <w:pStyle w:val="Heading4"/>
      </w:pPr>
      <w:r>
        <w:t xml:space="preserve">Chevron thumps. </w:t>
      </w:r>
    </w:p>
    <w:p w14:paraId="6E5F9563" w14:textId="77777777" w:rsidR="006B7A4E" w:rsidRDefault="006B7A4E" w:rsidP="006B7A4E">
      <w:r>
        <w:t xml:space="preserve">Dr. Jake </w:t>
      </w:r>
      <w:r>
        <w:rPr>
          <w:rStyle w:val="Style13ptBold"/>
        </w:rPr>
        <w:t>1NR B</w:t>
      </w:r>
      <w:r w:rsidRPr="002F259A">
        <w:rPr>
          <w:rStyle w:val="Style13ptBold"/>
        </w:rPr>
        <w:t>arnes et al. 25</w:t>
      </w:r>
      <w:r>
        <w:t xml:space="preserve">, PhD, Research Project Manager, Labor Relations, Rutgers School of Management &amp; Labor Relations, Workplace Justice Lab, Rutgers University; Dr. Hana Shepherd, PhD, Associate Professor, Sociology, Rutgers University. Senior Researcher, Workplace Justice Lab, Rutgers University; Janice Fine, PhD, Professor, Labor Studies &amp; Employment Relations, Rutgers School of Management &amp; Labor Relations. Director, Workplace Justice Lab, Rutgers University, "Meeting Mandates in a New </w:t>
      </w:r>
      <w:proofErr w:type="spellStart"/>
      <w:r>
        <w:t>Labour</w:t>
      </w:r>
      <w:proofErr w:type="spellEnd"/>
      <w:r>
        <w:t xml:space="preserve"> Federalism: Opportunities and Challenges," Comparative Labor Law &amp; Policy Journal, Vol. 45, No. 1, pg. 87-112, 03/20/2025, pg. 87-112. [italics in original]</w:t>
      </w:r>
    </w:p>
    <w:p w14:paraId="63F2E6C2" w14:textId="77777777" w:rsidR="006B7A4E" w:rsidRPr="008E7B3D" w:rsidRDefault="006B7A4E" w:rsidP="006B7A4E">
      <w:pPr>
        <w:rPr>
          <w:sz w:val="16"/>
        </w:rPr>
      </w:pPr>
      <w:r w:rsidRPr="002F259A">
        <w:rPr>
          <w:sz w:val="16"/>
        </w:rPr>
        <w:t xml:space="preserve">Two recent Supreme Court rulings are </w:t>
      </w:r>
      <w:r w:rsidRPr="002F259A">
        <w:rPr>
          <w:rStyle w:val="StyleUnderline"/>
        </w:rPr>
        <w:t>likely</w:t>
      </w:r>
      <w:r w:rsidRPr="002F259A">
        <w:rPr>
          <w:sz w:val="16"/>
        </w:rPr>
        <w:t xml:space="preserve"> to </w:t>
      </w:r>
      <w:r w:rsidRPr="002F259A">
        <w:rPr>
          <w:rStyle w:val="StyleUnderline"/>
        </w:rPr>
        <w:t>make the</w:t>
      </w:r>
      <w:r w:rsidRPr="002F259A">
        <w:rPr>
          <w:sz w:val="16"/>
        </w:rPr>
        <w:t xml:space="preserve"> </w:t>
      </w:r>
      <w:r w:rsidRPr="00E261ED">
        <w:rPr>
          <w:rStyle w:val="Emphasis"/>
          <w:highlight w:val="yellow"/>
        </w:rPr>
        <w:t>implementation</w:t>
      </w:r>
      <w:r w:rsidRPr="00E261ED">
        <w:rPr>
          <w:sz w:val="16"/>
          <w:highlight w:val="yellow"/>
        </w:rPr>
        <w:t xml:space="preserve"> </w:t>
      </w:r>
      <w:r w:rsidRPr="00E261ED">
        <w:rPr>
          <w:rStyle w:val="StyleUnderline"/>
          <w:highlight w:val="yellow"/>
        </w:rPr>
        <w:t>and</w:t>
      </w:r>
      <w:r w:rsidRPr="00E261ED">
        <w:rPr>
          <w:sz w:val="16"/>
          <w:highlight w:val="yellow"/>
        </w:rPr>
        <w:t xml:space="preserve"> </w:t>
      </w:r>
      <w:r w:rsidRPr="00E261ED">
        <w:rPr>
          <w:rStyle w:val="Emphasis"/>
          <w:highlight w:val="yellow"/>
        </w:rPr>
        <w:t>enforcement</w:t>
      </w:r>
      <w:r w:rsidRPr="00E261ED">
        <w:rPr>
          <w:sz w:val="16"/>
          <w:highlight w:val="yellow"/>
        </w:rPr>
        <w:t xml:space="preserve"> </w:t>
      </w:r>
      <w:r w:rsidRPr="00E261ED">
        <w:rPr>
          <w:rStyle w:val="StyleUnderline"/>
          <w:highlight w:val="yellow"/>
        </w:rPr>
        <w:t>of</w:t>
      </w:r>
      <w:r w:rsidRPr="00E261ED">
        <w:rPr>
          <w:sz w:val="16"/>
          <w:highlight w:val="yellow"/>
        </w:rPr>
        <w:t xml:space="preserve"> </w:t>
      </w:r>
      <w:proofErr w:type="spellStart"/>
      <w:r w:rsidRPr="00E261ED">
        <w:rPr>
          <w:rStyle w:val="Emphasis"/>
          <w:highlight w:val="yellow"/>
        </w:rPr>
        <w:t>labour</w:t>
      </w:r>
      <w:proofErr w:type="spellEnd"/>
      <w:r w:rsidRPr="00E261ED">
        <w:rPr>
          <w:rStyle w:val="Emphasis"/>
          <w:highlight w:val="yellow"/>
        </w:rPr>
        <w:t xml:space="preserve"> standards</w:t>
      </w:r>
      <w:r w:rsidRPr="002F259A">
        <w:rPr>
          <w:sz w:val="16"/>
        </w:rPr>
        <w:t xml:space="preserve"> </w:t>
      </w:r>
      <w:r w:rsidRPr="002F259A">
        <w:rPr>
          <w:rStyle w:val="StyleUnderline"/>
        </w:rPr>
        <w:t>increasingly difficult at the federal level</w:t>
      </w:r>
      <w:r w:rsidRPr="002F259A">
        <w:rPr>
          <w:sz w:val="16"/>
        </w:rPr>
        <w:t xml:space="preserve">. The Supreme Court in June 2024 overruled a 1984 decision in </w:t>
      </w:r>
      <w:r w:rsidRPr="002F259A">
        <w:rPr>
          <w:i/>
          <w:iCs/>
          <w:sz w:val="16"/>
        </w:rPr>
        <w:t>Chevron v. Natural Resources Defense Council</w:t>
      </w:r>
      <w:r w:rsidRPr="002F259A">
        <w:rPr>
          <w:sz w:val="16"/>
        </w:rPr>
        <w:t>14 which held that federal courts must defer to “reasonable” agency interpretations of ambiguous federal legislation.15 The “</w:t>
      </w:r>
      <w:r w:rsidRPr="002F259A">
        <w:rPr>
          <w:i/>
          <w:iCs/>
          <w:sz w:val="16"/>
        </w:rPr>
        <w:t>Chevron</w:t>
      </w:r>
      <w:r w:rsidRPr="002F259A">
        <w:rPr>
          <w:sz w:val="16"/>
        </w:rPr>
        <w:t xml:space="preserve"> doctrine” was cited by federal courts more than 18,000 times over the past 40 years before being overturned (Howe, 2024a). With its overturning also comes </w:t>
      </w:r>
      <w:r w:rsidRPr="002F259A">
        <w:rPr>
          <w:rStyle w:val="StyleUnderline"/>
        </w:rPr>
        <w:t>a</w:t>
      </w:r>
      <w:r w:rsidRPr="002F259A">
        <w:rPr>
          <w:sz w:val="16"/>
        </w:rPr>
        <w:t xml:space="preserve"> potentially </w:t>
      </w:r>
      <w:r w:rsidRPr="002F259A">
        <w:rPr>
          <w:rStyle w:val="Emphasis"/>
        </w:rPr>
        <w:t>consequential</w:t>
      </w:r>
      <w:r w:rsidRPr="002F259A">
        <w:rPr>
          <w:sz w:val="16"/>
        </w:rPr>
        <w:t xml:space="preserve"> </w:t>
      </w:r>
      <w:r w:rsidRPr="002F259A">
        <w:rPr>
          <w:rStyle w:val="StyleUnderline"/>
        </w:rPr>
        <w:t>shift of power from the</w:t>
      </w:r>
      <w:r w:rsidRPr="002F259A">
        <w:rPr>
          <w:sz w:val="16"/>
        </w:rPr>
        <w:t xml:space="preserve"> </w:t>
      </w:r>
      <w:r w:rsidRPr="002F259A">
        <w:rPr>
          <w:rStyle w:val="Emphasis"/>
        </w:rPr>
        <w:t>executive to</w:t>
      </w:r>
      <w:r w:rsidRPr="002F259A">
        <w:rPr>
          <w:sz w:val="16"/>
        </w:rPr>
        <w:t xml:space="preserve"> the </w:t>
      </w:r>
      <w:r w:rsidRPr="002F259A">
        <w:rPr>
          <w:rStyle w:val="Emphasis"/>
        </w:rPr>
        <w:t>judicial</w:t>
      </w:r>
      <w:r w:rsidRPr="002F259A">
        <w:rPr>
          <w:sz w:val="16"/>
        </w:rPr>
        <w:t xml:space="preserve"> </w:t>
      </w:r>
      <w:r w:rsidRPr="002F259A">
        <w:rPr>
          <w:rStyle w:val="StyleUnderline"/>
        </w:rPr>
        <w:t>branch in determining the</w:t>
      </w:r>
      <w:r w:rsidRPr="002F259A">
        <w:rPr>
          <w:sz w:val="16"/>
        </w:rPr>
        <w:t xml:space="preserve"> </w:t>
      </w:r>
      <w:r w:rsidRPr="002F259A">
        <w:rPr>
          <w:rStyle w:val="Emphasis"/>
        </w:rPr>
        <w:t>meaning of law</w:t>
      </w:r>
      <w:r w:rsidRPr="002F259A">
        <w:rPr>
          <w:sz w:val="16"/>
        </w:rPr>
        <w:t xml:space="preserve">, </w:t>
      </w:r>
      <w:r w:rsidRPr="002F259A">
        <w:rPr>
          <w:rStyle w:val="StyleUnderline"/>
        </w:rPr>
        <w:t>including those that</w:t>
      </w:r>
      <w:r w:rsidRPr="002F259A">
        <w:rPr>
          <w:sz w:val="16"/>
        </w:rPr>
        <w:t xml:space="preserve"> </w:t>
      </w:r>
      <w:r w:rsidRPr="002F259A">
        <w:rPr>
          <w:rStyle w:val="Emphasis"/>
        </w:rPr>
        <w:t>set</w:t>
      </w:r>
      <w:r w:rsidRPr="002F259A">
        <w:rPr>
          <w:sz w:val="16"/>
        </w:rPr>
        <w:t xml:space="preserve"> wages and </w:t>
      </w:r>
      <w:r w:rsidRPr="002F259A">
        <w:rPr>
          <w:rStyle w:val="Emphasis"/>
        </w:rPr>
        <w:t>conditions</w:t>
      </w:r>
      <w:r w:rsidRPr="002F259A">
        <w:rPr>
          <w:sz w:val="16"/>
        </w:rPr>
        <w:t xml:space="preserve"> </w:t>
      </w:r>
      <w:r w:rsidRPr="002F259A">
        <w:rPr>
          <w:rStyle w:val="StyleUnderline"/>
        </w:rPr>
        <w:t>in the workplace</w:t>
      </w:r>
      <w:r w:rsidRPr="002F259A">
        <w:rPr>
          <w:sz w:val="16"/>
        </w:rPr>
        <w:t xml:space="preserve">. Less than a week after </w:t>
      </w:r>
      <w:r w:rsidRPr="002F259A">
        <w:rPr>
          <w:i/>
          <w:iCs/>
          <w:sz w:val="16"/>
        </w:rPr>
        <w:t>Chevron</w:t>
      </w:r>
      <w:r w:rsidRPr="002F259A">
        <w:rPr>
          <w:sz w:val="16"/>
        </w:rPr>
        <w:t xml:space="preserve"> was overturned, the Supreme Court ruled in </w:t>
      </w:r>
      <w:r w:rsidRPr="002F259A">
        <w:rPr>
          <w:i/>
          <w:iCs/>
          <w:sz w:val="16"/>
        </w:rPr>
        <w:t>Corner Post. Inc. v. Board of Governors of the Federal Reserve System</w:t>
      </w:r>
      <w:r w:rsidRPr="002F259A">
        <w:rPr>
          <w:sz w:val="16"/>
        </w:rPr>
        <w:t xml:space="preserve">16 that plaintiffs have six years from the time of injury to sue federal agencies, rather than six years after the regulation is issued (as set by the Administrative Procedure Act). This subtle yet significant </w:t>
      </w:r>
      <w:r w:rsidRPr="002F259A">
        <w:rPr>
          <w:rStyle w:val="StyleUnderline"/>
        </w:rPr>
        <w:t>change</w:t>
      </w:r>
      <w:r w:rsidRPr="002F259A">
        <w:rPr>
          <w:sz w:val="16"/>
        </w:rPr>
        <w:t xml:space="preserve"> to the statute of limitations </w:t>
      </w:r>
      <w:r w:rsidRPr="00E261ED">
        <w:rPr>
          <w:rStyle w:val="Emphasis"/>
          <w:highlight w:val="yellow"/>
        </w:rPr>
        <w:t>opens the door</w:t>
      </w:r>
      <w:r w:rsidRPr="00E261ED">
        <w:rPr>
          <w:sz w:val="16"/>
          <w:highlight w:val="yellow"/>
        </w:rPr>
        <w:t xml:space="preserve"> </w:t>
      </w:r>
      <w:r w:rsidRPr="00E261ED">
        <w:rPr>
          <w:rStyle w:val="StyleUnderline"/>
          <w:highlight w:val="yellow"/>
        </w:rPr>
        <w:t>for</w:t>
      </w:r>
      <w:r w:rsidRPr="002F259A">
        <w:rPr>
          <w:rStyle w:val="StyleUnderline"/>
        </w:rPr>
        <w:t xml:space="preserve"> many</w:t>
      </w:r>
      <w:r w:rsidRPr="002F259A">
        <w:rPr>
          <w:sz w:val="16"/>
        </w:rPr>
        <w:t xml:space="preserve"> </w:t>
      </w:r>
      <w:r w:rsidRPr="00E261ED">
        <w:rPr>
          <w:rStyle w:val="Emphasis"/>
          <w:highlight w:val="yellow"/>
        </w:rPr>
        <w:t>new</w:t>
      </w:r>
      <w:r w:rsidRPr="00E261ED">
        <w:rPr>
          <w:sz w:val="16"/>
          <w:highlight w:val="yellow"/>
        </w:rPr>
        <w:t xml:space="preserve"> </w:t>
      </w:r>
      <w:r w:rsidRPr="00E261ED">
        <w:rPr>
          <w:rStyle w:val="StyleUnderline"/>
          <w:highlight w:val="yellow"/>
        </w:rPr>
        <w:t>legal challenges</w:t>
      </w:r>
      <w:r w:rsidRPr="002F259A">
        <w:rPr>
          <w:sz w:val="16"/>
        </w:rPr>
        <w:t xml:space="preserve"> to federal agencies regarding older regulations </w:t>
      </w:r>
      <w:r w:rsidRPr="00E261ED">
        <w:rPr>
          <w:rStyle w:val="StyleUnderline"/>
          <w:highlight w:val="yellow"/>
        </w:rPr>
        <w:t>and</w:t>
      </w:r>
      <w:r w:rsidRPr="002F259A">
        <w:rPr>
          <w:sz w:val="16"/>
        </w:rPr>
        <w:t xml:space="preserve"> subsequently may </w:t>
      </w:r>
      <w:r w:rsidRPr="00E261ED">
        <w:rPr>
          <w:rStyle w:val="StyleUnderline"/>
          <w:highlight w:val="yellow"/>
        </w:rPr>
        <w:t>lead</w:t>
      </w:r>
      <w:r w:rsidRPr="002F259A">
        <w:rPr>
          <w:sz w:val="16"/>
        </w:rPr>
        <w:t xml:space="preserve"> agencies </w:t>
      </w:r>
      <w:r w:rsidRPr="00E261ED">
        <w:rPr>
          <w:rStyle w:val="StyleUnderline"/>
          <w:highlight w:val="yellow"/>
        </w:rPr>
        <w:t>to</w:t>
      </w:r>
      <w:r w:rsidRPr="002F259A">
        <w:rPr>
          <w:sz w:val="16"/>
        </w:rPr>
        <w:t xml:space="preserve"> dedicate </w:t>
      </w:r>
      <w:r w:rsidRPr="00E261ED">
        <w:rPr>
          <w:rStyle w:val="StyleUnderline"/>
          <w:highlight w:val="yellow"/>
        </w:rPr>
        <w:t>larger percent</w:t>
      </w:r>
      <w:r w:rsidRPr="002F259A">
        <w:rPr>
          <w:rStyle w:val="StyleUnderline"/>
        </w:rPr>
        <w:t xml:space="preserve">ages </w:t>
      </w:r>
      <w:r w:rsidRPr="00E261ED">
        <w:rPr>
          <w:rStyle w:val="StyleUnderline"/>
          <w:highlight w:val="yellow"/>
        </w:rPr>
        <w:t>of</w:t>
      </w:r>
      <w:r w:rsidRPr="002F259A">
        <w:rPr>
          <w:sz w:val="16"/>
        </w:rPr>
        <w:t xml:space="preserve"> their </w:t>
      </w:r>
      <w:r w:rsidRPr="00E261ED">
        <w:rPr>
          <w:rStyle w:val="Emphasis"/>
          <w:highlight w:val="yellow"/>
        </w:rPr>
        <w:t>time and resources</w:t>
      </w:r>
      <w:r w:rsidRPr="00E261ED">
        <w:rPr>
          <w:sz w:val="16"/>
          <w:highlight w:val="yellow"/>
        </w:rPr>
        <w:t xml:space="preserve"> </w:t>
      </w:r>
      <w:r w:rsidRPr="00E261ED">
        <w:rPr>
          <w:rStyle w:val="StyleUnderline"/>
          <w:highlight w:val="yellow"/>
        </w:rPr>
        <w:t>to fighting</w:t>
      </w:r>
      <w:r w:rsidRPr="00E261ED">
        <w:rPr>
          <w:rStyle w:val="StyleUnderline"/>
        </w:rPr>
        <w:t xml:space="preserve"> impending</w:t>
      </w:r>
      <w:r w:rsidRPr="002F259A">
        <w:rPr>
          <w:sz w:val="16"/>
        </w:rPr>
        <w:t xml:space="preserve"> </w:t>
      </w:r>
      <w:r w:rsidRPr="00E261ED">
        <w:rPr>
          <w:rStyle w:val="Emphasis"/>
          <w:highlight w:val="yellow"/>
        </w:rPr>
        <w:t>legal battles</w:t>
      </w:r>
      <w:r w:rsidRPr="002F259A">
        <w:rPr>
          <w:sz w:val="16"/>
        </w:rPr>
        <w:t xml:space="preserve">, rather than towards carrying out their intended mission. In a dissenting opinion to the </w:t>
      </w:r>
      <w:r w:rsidRPr="002F259A">
        <w:rPr>
          <w:i/>
          <w:iCs/>
          <w:sz w:val="16"/>
        </w:rPr>
        <w:t>Corner Post, Inc.</w:t>
      </w:r>
      <w:r w:rsidRPr="002F259A">
        <w:rPr>
          <w:sz w:val="16"/>
        </w:rPr>
        <w:t xml:space="preserve"> decision, Supreme Court Justice Ketanji Brown Jackson concluded that both </w:t>
      </w:r>
      <w:r w:rsidRPr="002F259A">
        <w:rPr>
          <w:i/>
          <w:iCs/>
          <w:sz w:val="16"/>
        </w:rPr>
        <w:t>Corner Post</w:t>
      </w:r>
      <w:r w:rsidRPr="002F259A">
        <w:rPr>
          <w:sz w:val="16"/>
        </w:rPr>
        <w:t xml:space="preserve"> and the </w:t>
      </w:r>
      <w:r w:rsidRPr="00BE7FE6">
        <w:rPr>
          <w:sz w:val="16"/>
          <w:highlight w:val="cyan"/>
        </w:rPr>
        <w:t xml:space="preserve">overturning of </w:t>
      </w:r>
      <w:r w:rsidRPr="00BE7FE6">
        <w:rPr>
          <w:i/>
          <w:iCs/>
          <w:sz w:val="16"/>
          <w:highlight w:val="cyan"/>
        </w:rPr>
        <w:t>Chevron</w:t>
      </w:r>
      <w:r w:rsidRPr="00BE7FE6">
        <w:rPr>
          <w:sz w:val="16"/>
          <w:highlight w:val="cyan"/>
        </w:rPr>
        <w:t xml:space="preserve"> </w:t>
      </w:r>
      <w:r w:rsidRPr="001D15AD">
        <w:rPr>
          <w:sz w:val="16"/>
          <w:highlight w:val="cyan"/>
        </w:rPr>
        <w:t xml:space="preserve">have </w:t>
      </w:r>
      <w:proofErr w:type="spellStart"/>
      <w:r w:rsidRPr="001D15AD">
        <w:rPr>
          <w:rStyle w:val="StyleUnderline"/>
          <w:highlight w:val="cyan"/>
        </w:rPr>
        <w:t>authorised</w:t>
      </w:r>
      <w:proofErr w:type="spellEnd"/>
      <w:r w:rsidRPr="001D15AD">
        <w:rPr>
          <w:rStyle w:val="StyleUnderline"/>
          <w:highlight w:val="cyan"/>
        </w:rPr>
        <w:t xml:space="preserve"> a</w:t>
      </w:r>
      <w:r w:rsidRPr="001D15AD">
        <w:rPr>
          <w:sz w:val="16"/>
          <w:highlight w:val="cyan"/>
        </w:rPr>
        <w:t xml:space="preserve"> “</w:t>
      </w:r>
      <w:r w:rsidRPr="001D15AD">
        <w:rPr>
          <w:rStyle w:val="Emphasis"/>
          <w:highlight w:val="cyan"/>
        </w:rPr>
        <w:t>tsunami of lawsuits</w:t>
      </w:r>
      <w:r w:rsidRPr="001D15AD">
        <w:rPr>
          <w:sz w:val="16"/>
          <w:highlight w:val="cyan"/>
        </w:rPr>
        <w:t xml:space="preserve"> against agencies</w:t>
      </w:r>
      <w:r w:rsidRPr="002F259A">
        <w:rPr>
          <w:sz w:val="16"/>
        </w:rPr>
        <w:t xml:space="preserve">” </w:t>
      </w:r>
      <w:r w:rsidRPr="002F259A">
        <w:rPr>
          <w:rStyle w:val="StyleUnderline"/>
        </w:rPr>
        <w:t>that “</w:t>
      </w:r>
      <w:r w:rsidRPr="00E261ED">
        <w:rPr>
          <w:rStyle w:val="StyleUnderline"/>
          <w:highlight w:val="yellow"/>
        </w:rPr>
        <w:t>has</w:t>
      </w:r>
      <w:r w:rsidRPr="002F259A">
        <w:rPr>
          <w:rStyle w:val="StyleUnderline"/>
        </w:rPr>
        <w:t xml:space="preserve"> the </w:t>
      </w:r>
      <w:r w:rsidRPr="00E261ED">
        <w:rPr>
          <w:rStyle w:val="StyleUnderline"/>
          <w:highlight w:val="yellow"/>
        </w:rPr>
        <w:t>potential to</w:t>
      </w:r>
      <w:r w:rsidRPr="00E261ED">
        <w:rPr>
          <w:sz w:val="16"/>
          <w:highlight w:val="yellow"/>
        </w:rPr>
        <w:t xml:space="preserve"> </w:t>
      </w:r>
      <w:r w:rsidRPr="00E261ED">
        <w:rPr>
          <w:rStyle w:val="Emphasis"/>
          <w:highlight w:val="yellow"/>
        </w:rPr>
        <w:t>devastate</w:t>
      </w:r>
      <w:r w:rsidRPr="002F259A">
        <w:rPr>
          <w:sz w:val="16"/>
        </w:rPr>
        <w:t xml:space="preserve"> </w:t>
      </w:r>
      <w:r w:rsidRPr="002F259A">
        <w:rPr>
          <w:rStyle w:val="StyleUnderline"/>
        </w:rPr>
        <w:t xml:space="preserve">the </w:t>
      </w:r>
      <w:r w:rsidRPr="00E261ED">
        <w:rPr>
          <w:rStyle w:val="StyleUnderline"/>
          <w:highlight w:val="yellow"/>
        </w:rPr>
        <w:t>functioning of the</w:t>
      </w:r>
      <w:r w:rsidRPr="00E261ED">
        <w:rPr>
          <w:sz w:val="16"/>
          <w:highlight w:val="yellow"/>
        </w:rPr>
        <w:t xml:space="preserve"> </w:t>
      </w:r>
      <w:r w:rsidRPr="00E261ED">
        <w:rPr>
          <w:rStyle w:val="Emphasis"/>
          <w:highlight w:val="yellow"/>
        </w:rPr>
        <w:t>F</w:t>
      </w:r>
      <w:r w:rsidRPr="002F259A">
        <w:rPr>
          <w:sz w:val="16"/>
        </w:rPr>
        <w:t xml:space="preserve">ederal </w:t>
      </w:r>
      <w:r w:rsidRPr="00E261ED">
        <w:rPr>
          <w:rStyle w:val="Emphasis"/>
          <w:highlight w:val="yellow"/>
        </w:rPr>
        <w:t>G</w:t>
      </w:r>
      <w:r w:rsidRPr="002F259A">
        <w:rPr>
          <w:sz w:val="16"/>
        </w:rPr>
        <w:t xml:space="preserve">overnment.” As federal </w:t>
      </w:r>
      <w:proofErr w:type="spellStart"/>
      <w:r w:rsidRPr="002F259A">
        <w:rPr>
          <w:sz w:val="16"/>
        </w:rPr>
        <w:t>labour</w:t>
      </w:r>
      <w:proofErr w:type="spellEnd"/>
      <w:r w:rsidRPr="002F259A">
        <w:rPr>
          <w:sz w:val="16"/>
        </w:rPr>
        <w:t xml:space="preserve"> and employment law becomes increasingly irrelevant to current </w:t>
      </w:r>
      <w:proofErr w:type="spellStart"/>
      <w:r w:rsidRPr="002F259A">
        <w:rPr>
          <w:sz w:val="16"/>
        </w:rPr>
        <w:t>labour</w:t>
      </w:r>
      <w:proofErr w:type="spellEnd"/>
      <w:r w:rsidRPr="002F259A">
        <w:rPr>
          <w:sz w:val="16"/>
        </w:rPr>
        <w:t xml:space="preserve"> conditions and the Supreme Court weakens federal agencies, it is increasingly incumbent upon state and local governments to raise standards for workers and their families (Howe, 2024b).</w:t>
      </w:r>
    </w:p>
    <w:p w14:paraId="408F5A06" w14:textId="77777777" w:rsidR="006B7A4E" w:rsidRPr="0053183D" w:rsidRDefault="006B7A4E" w:rsidP="006B7A4E">
      <w:pPr>
        <w:pStyle w:val="Heading4"/>
      </w:pPr>
      <w:r>
        <w:t xml:space="preserve">Rubino is about </w:t>
      </w:r>
      <w:r>
        <w:rPr>
          <w:u w:val="single"/>
        </w:rPr>
        <w:t>three states</w:t>
      </w:r>
      <w:r>
        <w:t xml:space="preserve">. </w:t>
      </w:r>
    </w:p>
    <w:p w14:paraId="567D7983" w14:textId="77777777" w:rsidR="006B7A4E" w:rsidRDefault="006B7A4E" w:rsidP="006B7A4E">
      <w:r>
        <w:t>Kathryn</w:t>
      </w:r>
      <w:r w:rsidRPr="00006377">
        <w:rPr>
          <w:rStyle w:val="Style13ptBold"/>
        </w:rPr>
        <w:t xml:space="preserve"> Rubino 25</w:t>
      </w:r>
      <w:r>
        <w:t>, Senior Editor, Legal Journalism, Above the Law, "The Incredible Shrinking Circuit Court," Above the Law, 07/29/2025, https://abovethelaw.com/2025/07/the-incredible-shrinking-circuit-court/.</w:t>
      </w:r>
    </w:p>
    <w:p w14:paraId="26AB6E8F" w14:textId="77777777" w:rsidR="006B7A4E" w:rsidRDefault="006B7A4E" w:rsidP="006B7A4E">
      <w:pPr>
        <w:rPr>
          <w:sz w:val="16"/>
        </w:rPr>
      </w:pPr>
      <w:r w:rsidRPr="00006377">
        <w:rPr>
          <w:sz w:val="16"/>
        </w:rPr>
        <w:t xml:space="preserve">Is the Tenth Circuit about to get smaller? That’s what </w:t>
      </w:r>
      <w:r w:rsidRPr="00006377">
        <w:rPr>
          <w:rStyle w:val="StyleUnderline"/>
        </w:rPr>
        <w:t>the</w:t>
      </w:r>
      <w:r w:rsidRPr="00006377">
        <w:rPr>
          <w:sz w:val="16"/>
        </w:rPr>
        <w:t xml:space="preserve"> </w:t>
      </w:r>
      <w:r w:rsidRPr="00006377">
        <w:rPr>
          <w:rStyle w:val="Emphasis"/>
          <w:highlight w:val="yellow"/>
        </w:rPr>
        <w:t>U.S. Judicial Conference</w:t>
      </w:r>
      <w:r w:rsidRPr="00006377">
        <w:rPr>
          <w:sz w:val="16"/>
          <w:highlight w:val="yellow"/>
        </w:rPr>
        <w:t xml:space="preserve"> </w:t>
      </w:r>
      <w:r w:rsidRPr="00006377">
        <w:rPr>
          <w:rStyle w:val="StyleUnderline"/>
          <w:highlight w:val="yellow"/>
        </w:rPr>
        <w:t>wants</w:t>
      </w:r>
      <w:r w:rsidRPr="00006377">
        <w:rPr>
          <w:rStyle w:val="StyleUnderline"/>
        </w:rPr>
        <w:t xml:space="preserve"> — in a new report</w:t>
      </w:r>
      <w:r w:rsidRPr="00006377">
        <w:rPr>
          <w:sz w:val="16"/>
        </w:rPr>
        <w:t xml:space="preserve">, they’ve asked President Donald Trump </w:t>
      </w:r>
      <w:r w:rsidRPr="00006377">
        <w:rPr>
          <w:rStyle w:val="StyleUnderline"/>
          <w:highlight w:val="yellow"/>
        </w:rPr>
        <w:t>to keep</w:t>
      </w:r>
      <w:r w:rsidRPr="00006377">
        <w:rPr>
          <w:sz w:val="16"/>
        </w:rPr>
        <w:t xml:space="preserve"> a </w:t>
      </w:r>
      <w:r w:rsidRPr="00006377">
        <w:rPr>
          <w:rStyle w:val="Emphasis"/>
          <w:highlight w:val="yellow"/>
        </w:rPr>
        <w:t>vacancy open</w:t>
      </w:r>
      <w:r w:rsidRPr="00006377">
        <w:rPr>
          <w:sz w:val="16"/>
        </w:rPr>
        <w:t xml:space="preserve"> the next time one </w:t>
      </w:r>
      <w:proofErr w:type="gramStart"/>
      <w:r w:rsidRPr="00006377">
        <w:rPr>
          <w:sz w:val="16"/>
        </w:rPr>
        <w:t>opens up</w:t>
      </w:r>
      <w:proofErr w:type="gramEnd"/>
      <w:r w:rsidRPr="00006377">
        <w:rPr>
          <w:sz w:val="16"/>
        </w:rPr>
        <w:t xml:space="preserve"> on the Denver-based Tenth U.S. Circuit Court of Appeals. It’s </w:t>
      </w:r>
      <w:r w:rsidRPr="00006377">
        <w:rPr>
          <w:rStyle w:val="StyleUnderline"/>
          <w:highlight w:val="yellow"/>
        </w:rPr>
        <w:t>part of an effort to combat</w:t>
      </w:r>
      <w:r w:rsidRPr="00006377">
        <w:rPr>
          <w:sz w:val="16"/>
          <w:highlight w:val="yellow"/>
        </w:rPr>
        <w:t xml:space="preserve"> </w:t>
      </w:r>
      <w:r w:rsidRPr="00006377">
        <w:rPr>
          <w:rStyle w:val="Emphasis"/>
          <w:highlight w:val="yellow"/>
        </w:rPr>
        <w:t>low per-judge caseloads</w:t>
      </w:r>
      <w:r w:rsidRPr="00006377">
        <w:rPr>
          <w:sz w:val="16"/>
        </w:rPr>
        <w:t xml:space="preserve">; similarly, </w:t>
      </w:r>
      <w:r w:rsidRPr="00006377">
        <w:rPr>
          <w:rStyle w:val="StyleUnderline"/>
        </w:rPr>
        <w:t xml:space="preserve">they’re asking for vacancies to be kept open </w:t>
      </w:r>
      <w:r w:rsidRPr="00006377">
        <w:rPr>
          <w:rStyle w:val="StyleUnderline"/>
          <w:highlight w:val="yellow"/>
        </w:rPr>
        <w:t>on</w:t>
      </w:r>
      <w:r w:rsidRPr="00006377">
        <w:rPr>
          <w:sz w:val="16"/>
        </w:rPr>
        <w:t xml:space="preserve"> the </w:t>
      </w:r>
      <w:r w:rsidRPr="00006377">
        <w:rPr>
          <w:rStyle w:val="Emphasis"/>
          <w:highlight w:val="yellow"/>
        </w:rPr>
        <w:t>district courts</w:t>
      </w:r>
      <w:r w:rsidRPr="00006377">
        <w:rPr>
          <w:sz w:val="16"/>
        </w:rPr>
        <w:t xml:space="preserve"> </w:t>
      </w:r>
      <w:r w:rsidRPr="00DA3111">
        <w:rPr>
          <w:rStyle w:val="Emphasis"/>
          <w:highlight w:val="cyan"/>
        </w:rPr>
        <w:t>in the Southern District of West Virginia, the Eastern District of Michigan, and the District of Wyoming.</w:t>
      </w:r>
    </w:p>
    <w:p w14:paraId="576B4A2E" w14:textId="0A5C495B" w:rsidR="006B7A4E" w:rsidRDefault="006B7A4E" w:rsidP="006B7A4E">
      <w:pPr>
        <w:pStyle w:val="Heading4"/>
      </w:pPr>
      <w:r>
        <w:t>Wage suits are up now</w:t>
      </w:r>
      <w:r>
        <w:t>.</w:t>
      </w:r>
    </w:p>
    <w:p w14:paraId="4A099F20" w14:textId="77777777" w:rsidR="006B7A4E" w:rsidRPr="003F5798" w:rsidRDefault="006B7A4E" w:rsidP="006B7A4E">
      <w:r w:rsidRPr="003F5798">
        <w:t xml:space="preserve">San Jose Overtime Lawyers </w:t>
      </w:r>
      <w:r w:rsidRPr="003F5798">
        <w:rPr>
          <w:rStyle w:val="Style13ptBold"/>
        </w:rPr>
        <w:t>SJOL 25</w:t>
      </w:r>
      <w:r w:rsidRPr="003F5798">
        <w:t>. “Serving Silicon Valley &amp; Beyond”. https://www.sacattorneys.com/articles/wage-and-hour-lawsuits-are-on-the-rise-in-recent-years/</w:t>
      </w:r>
    </w:p>
    <w:p w14:paraId="6E2A7559" w14:textId="77777777" w:rsidR="006B7A4E" w:rsidRPr="003F5798" w:rsidRDefault="006B7A4E" w:rsidP="006B7A4E">
      <w:pPr>
        <w:rPr>
          <w:rStyle w:val="StyleUnderline"/>
        </w:rPr>
      </w:pPr>
      <w:r w:rsidRPr="003F5798">
        <w:rPr>
          <w:sz w:val="16"/>
        </w:rPr>
        <w:t xml:space="preserve">In recent years, the </w:t>
      </w:r>
      <w:r w:rsidRPr="003F5798">
        <w:rPr>
          <w:rStyle w:val="Emphasis"/>
          <w:highlight w:val="cyan"/>
        </w:rPr>
        <w:t>number of lawsuits</w:t>
      </w:r>
      <w:r w:rsidRPr="003F5798">
        <w:rPr>
          <w:sz w:val="16"/>
        </w:rPr>
        <w:t xml:space="preserve"> </w:t>
      </w:r>
      <w:r w:rsidRPr="003F5798">
        <w:rPr>
          <w:rStyle w:val="StyleUnderline"/>
          <w:highlight w:val="cyan"/>
        </w:rPr>
        <w:t>related to</w:t>
      </w:r>
      <w:r w:rsidRPr="003F5798">
        <w:rPr>
          <w:rStyle w:val="StyleUnderline"/>
        </w:rPr>
        <w:t xml:space="preserve"> the Fair </w:t>
      </w:r>
      <w:r w:rsidRPr="003F5798">
        <w:rPr>
          <w:rStyle w:val="StyleUnderline"/>
          <w:highlight w:val="cyan"/>
        </w:rPr>
        <w:t>Labor</w:t>
      </w:r>
      <w:r w:rsidRPr="003F5798">
        <w:rPr>
          <w:rStyle w:val="StyleUnderline"/>
        </w:rPr>
        <w:t xml:space="preserve"> Standards Act</w:t>
      </w:r>
      <w:r w:rsidRPr="003F5798">
        <w:rPr>
          <w:sz w:val="16"/>
        </w:rPr>
        <w:t xml:space="preserve">, </w:t>
      </w:r>
      <w:r w:rsidRPr="003F5798">
        <w:rPr>
          <w:rStyle w:val="StyleUnderline"/>
        </w:rPr>
        <w:t>which establishes the country’s minimum wage and overtime pay rate criteria</w:t>
      </w:r>
      <w:r w:rsidRPr="003F5798">
        <w:rPr>
          <w:sz w:val="16"/>
        </w:rPr>
        <w:t xml:space="preserve">, </w:t>
      </w:r>
      <w:r w:rsidRPr="003F5798">
        <w:rPr>
          <w:rStyle w:val="Emphasis"/>
          <w:highlight w:val="cyan"/>
        </w:rPr>
        <w:t>have risen sharply</w:t>
      </w:r>
      <w:r w:rsidRPr="003F5798">
        <w:rPr>
          <w:sz w:val="16"/>
        </w:rPr>
        <w:t xml:space="preserve">. A </w:t>
      </w:r>
      <w:r w:rsidRPr="003F5798">
        <w:rPr>
          <w:rStyle w:val="StyleUnderline"/>
        </w:rPr>
        <w:t xml:space="preserve">review of compiled </w:t>
      </w:r>
      <w:r w:rsidRPr="003F5798">
        <w:rPr>
          <w:rStyle w:val="Emphasis"/>
          <w:highlight w:val="cyan"/>
        </w:rPr>
        <w:t>statistics</w:t>
      </w:r>
      <w:r w:rsidRPr="003F5798">
        <w:rPr>
          <w:rStyle w:val="StyleUnderline"/>
        </w:rPr>
        <w:t xml:space="preserve"> </w:t>
      </w:r>
      <w:r w:rsidRPr="003F5798">
        <w:rPr>
          <w:rStyle w:val="StyleUnderline"/>
          <w:highlight w:val="cyan"/>
        </w:rPr>
        <w:t>revealed</w:t>
      </w:r>
      <w:r w:rsidRPr="003F5798">
        <w:rPr>
          <w:rStyle w:val="StyleUnderline"/>
        </w:rPr>
        <w:t xml:space="preserve"> that there were </w:t>
      </w:r>
      <w:r w:rsidRPr="003F5798">
        <w:rPr>
          <w:rStyle w:val="Emphasis"/>
          <w:highlight w:val="cyan"/>
        </w:rPr>
        <w:t>more than 8,800 wage</w:t>
      </w:r>
      <w:r w:rsidRPr="003F5798">
        <w:rPr>
          <w:rStyle w:val="StyleUnderline"/>
        </w:rPr>
        <w:t xml:space="preserve"> and hour </w:t>
      </w:r>
      <w:r w:rsidRPr="003F5798">
        <w:rPr>
          <w:rStyle w:val="StyleUnderline"/>
          <w:highlight w:val="cyan"/>
        </w:rPr>
        <w:t>lawsuits</w:t>
      </w:r>
      <w:r w:rsidRPr="003F5798">
        <w:rPr>
          <w:rStyle w:val="StyleUnderline"/>
        </w:rPr>
        <w:t xml:space="preserve"> filed in 2015, which represents a </w:t>
      </w:r>
      <w:r w:rsidRPr="003F5798">
        <w:rPr>
          <w:rStyle w:val="Emphasis"/>
          <w:highlight w:val="cyan"/>
        </w:rPr>
        <w:t>358 percent increase</w:t>
      </w:r>
      <w:r w:rsidRPr="003F5798">
        <w:rPr>
          <w:rStyle w:val="StyleUnderline"/>
        </w:rPr>
        <w:t xml:space="preserve"> over the same type of filings that occurred in 2000.</w:t>
      </w:r>
    </w:p>
    <w:p w14:paraId="6DE4D8A8" w14:textId="77777777" w:rsidR="006B7A4E" w:rsidRPr="003F5798" w:rsidRDefault="006B7A4E" w:rsidP="006B7A4E">
      <w:pPr>
        <w:rPr>
          <w:sz w:val="16"/>
        </w:rPr>
      </w:pPr>
      <w:r w:rsidRPr="003F5798">
        <w:rPr>
          <w:sz w:val="16"/>
        </w:rPr>
        <w:t>Some believe the increase is due in part to the Labor Department’s focus on misclassification of independent contractors, efforts to change overtime rules, and promotion of minimum wage increases at local levels. Others believe the Fair Labor Standards Act, which was created in 1938, has not adapted to the country’s more service-based economy, as opposed to the more industrial economy of the 1930s.</w:t>
      </w:r>
    </w:p>
    <w:p w14:paraId="7F5892A6" w14:textId="77777777" w:rsidR="006B7A4E" w:rsidRPr="003F5798" w:rsidRDefault="006B7A4E" w:rsidP="006B7A4E">
      <w:pPr>
        <w:rPr>
          <w:sz w:val="16"/>
        </w:rPr>
      </w:pPr>
      <w:r w:rsidRPr="003F5798">
        <w:rPr>
          <w:sz w:val="16"/>
        </w:rPr>
        <w:t>Common Claims</w:t>
      </w:r>
    </w:p>
    <w:p w14:paraId="03FEE09F" w14:textId="77777777" w:rsidR="006B7A4E" w:rsidRPr="003F5798" w:rsidRDefault="006B7A4E" w:rsidP="006B7A4E">
      <w:pPr>
        <w:rPr>
          <w:rStyle w:val="StyleUnderline"/>
        </w:rPr>
      </w:pPr>
      <w:r w:rsidRPr="003F5798">
        <w:rPr>
          <w:sz w:val="16"/>
        </w:rPr>
        <w:t xml:space="preserve">Many </w:t>
      </w:r>
      <w:r w:rsidRPr="003F5798">
        <w:rPr>
          <w:rStyle w:val="StyleUnderline"/>
          <w:highlight w:val="cyan"/>
        </w:rPr>
        <w:t>wage and hour disputes</w:t>
      </w:r>
      <w:r w:rsidRPr="003F5798">
        <w:rPr>
          <w:sz w:val="16"/>
        </w:rPr>
        <w:t xml:space="preserve"> involve the desire to be paid for activities or duties </w:t>
      </w:r>
      <w:r w:rsidRPr="003F5798">
        <w:rPr>
          <w:rStyle w:val="StyleUnderline"/>
        </w:rPr>
        <w:t xml:space="preserve">required of their job that were being conducted “off-the-clock.” This type of activity included starting up and shutting down </w:t>
      </w:r>
      <w:proofErr w:type="gramStart"/>
      <w:r w:rsidRPr="003F5798">
        <w:rPr>
          <w:rStyle w:val="StyleUnderline"/>
        </w:rPr>
        <w:t>computers, and</w:t>
      </w:r>
      <w:proofErr w:type="gramEnd"/>
      <w:r w:rsidRPr="003F5798">
        <w:rPr>
          <w:rStyle w:val="StyleUnderline"/>
        </w:rPr>
        <w:t xml:space="preserve"> even putting on protective clothing or required safety gear.</w:t>
      </w:r>
    </w:p>
    <w:p w14:paraId="63FBE00B" w14:textId="77777777" w:rsidR="006B7A4E" w:rsidRPr="003F5798" w:rsidRDefault="006B7A4E" w:rsidP="006B7A4E">
      <w:pPr>
        <w:rPr>
          <w:sz w:val="16"/>
        </w:rPr>
      </w:pPr>
      <w:r w:rsidRPr="003F5798">
        <w:rPr>
          <w:sz w:val="16"/>
        </w:rPr>
        <w:t>In one key case, a group of workers won a multimillion-dollar judgment in a class action suit that sought compensation for unpaid time spent “donning and doffing” required uniforms. The judgment was upheld on appeal but found its way before the United States Supreme Court, which ruled that a class action could be certified when liabilities and damages were determined by statistical analysis, and when it included hundreds of members that had not been injured, thus having no legal right to the claim.</w:t>
      </w:r>
    </w:p>
    <w:p w14:paraId="50CEED3F" w14:textId="77777777" w:rsidR="006B7A4E" w:rsidRPr="003F5798" w:rsidRDefault="006B7A4E" w:rsidP="006B7A4E">
      <w:pPr>
        <w:rPr>
          <w:sz w:val="16"/>
        </w:rPr>
      </w:pPr>
      <w:r w:rsidRPr="003F5798">
        <w:rPr>
          <w:sz w:val="16"/>
        </w:rPr>
        <w:t>Costs On the Rise</w:t>
      </w:r>
    </w:p>
    <w:p w14:paraId="19475B68" w14:textId="39CD71A3" w:rsidR="006B7A4E" w:rsidRPr="006B7A4E" w:rsidRDefault="006B7A4E" w:rsidP="006B7A4E">
      <w:pPr>
        <w:rPr>
          <w:sz w:val="16"/>
        </w:rPr>
      </w:pPr>
      <w:r w:rsidRPr="003F5798">
        <w:rPr>
          <w:rStyle w:val="Emphasis"/>
          <w:highlight w:val="cyan"/>
        </w:rPr>
        <w:t>Settlements</w:t>
      </w:r>
      <w:r w:rsidRPr="003F5798">
        <w:rPr>
          <w:sz w:val="16"/>
        </w:rPr>
        <w:t xml:space="preserve"> </w:t>
      </w:r>
      <w:r w:rsidRPr="003F5798">
        <w:rPr>
          <w:rStyle w:val="StyleUnderline"/>
        </w:rPr>
        <w:t xml:space="preserve">for wage and </w:t>
      </w:r>
      <w:proofErr w:type="gramStart"/>
      <w:r w:rsidRPr="003F5798">
        <w:rPr>
          <w:rStyle w:val="StyleUnderline"/>
        </w:rPr>
        <w:t>hour</w:t>
      </w:r>
      <w:proofErr w:type="gramEnd"/>
      <w:r w:rsidRPr="003F5798">
        <w:rPr>
          <w:rStyle w:val="StyleUnderline"/>
        </w:rPr>
        <w:t xml:space="preserve"> lawsuits</w:t>
      </w:r>
      <w:r w:rsidRPr="003F5798">
        <w:rPr>
          <w:sz w:val="16"/>
        </w:rPr>
        <w:t xml:space="preserve"> </w:t>
      </w:r>
      <w:r w:rsidRPr="003F5798">
        <w:rPr>
          <w:rStyle w:val="Emphasis"/>
          <w:highlight w:val="cyan"/>
        </w:rPr>
        <w:t>have soared</w:t>
      </w:r>
      <w:r w:rsidRPr="003F5798">
        <w:rPr>
          <w:sz w:val="16"/>
        </w:rPr>
        <w:t xml:space="preserve"> </w:t>
      </w:r>
      <w:r w:rsidRPr="003F5798">
        <w:rPr>
          <w:rStyle w:val="StyleUnderline"/>
        </w:rPr>
        <w:t>over the past few years. In 2011</w:t>
      </w:r>
      <w:r w:rsidRPr="003F5798">
        <w:rPr>
          <w:sz w:val="16"/>
        </w:rPr>
        <w:t xml:space="preserve">, </w:t>
      </w:r>
      <w:r w:rsidRPr="003F5798">
        <w:rPr>
          <w:rStyle w:val="StyleUnderline"/>
        </w:rPr>
        <w:t>the amount paid to settle class-action lawsuits filed over disputes in the way companies paid their employees totaled just over $200 million. However, in 2016, that amount had increased to more than $600 million</w:t>
      </w:r>
      <w:r w:rsidRPr="003F5798">
        <w:rPr>
          <w:sz w:val="16"/>
        </w:rPr>
        <w:t>.</w:t>
      </w:r>
    </w:p>
    <w:sectPr w:rsidR="006B7A4E" w:rsidRPr="006B7A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47D85" w14:textId="77777777" w:rsidR="00035D14" w:rsidRDefault="00035D14" w:rsidP="00066D2C">
      <w:pPr>
        <w:spacing w:after="0" w:line="240" w:lineRule="auto"/>
      </w:pPr>
      <w:r>
        <w:separator/>
      </w:r>
    </w:p>
  </w:endnote>
  <w:endnote w:type="continuationSeparator" w:id="0">
    <w:p w14:paraId="2AC357C6" w14:textId="77777777" w:rsidR="00035D14" w:rsidRDefault="00035D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260B2" w14:textId="77777777" w:rsidR="00035D14" w:rsidRDefault="00035D14" w:rsidP="00066D2C">
      <w:pPr>
        <w:spacing w:after="0" w:line="240" w:lineRule="auto"/>
      </w:pPr>
      <w:r>
        <w:separator/>
      </w:r>
    </w:p>
  </w:footnote>
  <w:footnote w:type="continuationSeparator" w:id="0">
    <w:p w14:paraId="21AEB5FA" w14:textId="77777777" w:rsidR="00035D14" w:rsidRDefault="00035D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57E4DC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0"/>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abstractNum>
  <w:abstractNum w:abstractNumId="12" w15:restartNumberingAfterBreak="0">
    <w:nsid w:val="00000003"/>
    <w:multiLevelType w:val="multilevel"/>
    <w:tmpl w:val="00000002"/>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abstractNum>
  <w:abstractNum w:abstractNumId="13" w15:restartNumberingAfterBreak="0">
    <w:nsid w:val="00000005"/>
    <w:multiLevelType w:val="multilevel"/>
    <w:tmpl w:val="00000004"/>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abstractNum>
  <w:abstractNum w:abstractNumId="14" w15:restartNumberingAfterBreak="0">
    <w:nsid w:val="00000007"/>
    <w:multiLevelType w:val="multilevel"/>
    <w:tmpl w:val="00000006"/>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abstractNum>
  <w:abstractNum w:abstractNumId="15" w15:restartNumberingAfterBreak="0">
    <w:nsid w:val="00000009"/>
    <w:multiLevelType w:val="multilevel"/>
    <w:tmpl w:val="00000008"/>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abstractNum>
  <w:abstractNum w:abstractNumId="16" w15:restartNumberingAfterBreak="0">
    <w:nsid w:val="0000000B"/>
    <w:multiLevelType w:val="multilevel"/>
    <w:tmpl w:val="0000000A"/>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abstractNum>
  <w:abstractNum w:abstractNumId="17" w15:restartNumberingAfterBreak="0">
    <w:nsid w:val="0000000D"/>
    <w:multiLevelType w:val="multilevel"/>
    <w:tmpl w:val="0000000C"/>
    <w:lvl w:ilvl="0">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17"/>
        <w:szCs w:val="17"/>
        <w:u w:val="none"/>
      </w:rPr>
    </w:lvl>
  </w:abstractNum>
  <w:abstractNum w:abstractNumId="18" w15:restartNumberingAfterBreak="0">
    <w:nsid w:val="0000000F"/>
    <w:multiLevelType w:val="multilevel"/>
    <w:tmpl w:val="0000000E"/>
    <w:lvl w:ilvl="0">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1">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2">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3">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4">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5">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6">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7">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lvl w:ilvl="8">
      <w:start w:val="1"/>
      <w:numFmt w:val="bullet"/>
      <w:lvlText w:val="•"/>
      <w:lvlJc w:val="left"/>
      <w:rPr>
        <w:rFonts w:ascii="Lucida Sans Unicode" w:hAnsi="Lucida Sans Unicode" w:cs="Lucida Sans Unicode"/>
        <w:b w:val="0"/>
        <w:bCs w:val="0"/>
        <w:i w:val="0"/>
        <w:iCs w:val="0"/>
        <w:smallCaps w:val="0"/>
        <w:strike w:val="0"/>
        <w:color w:val="000000"/>
        <w:spacing w:val="-10"/>
        <w:w w:val="100"/>
        <w:position w:val="0"/>
        <w:sz w:val="19"/>
        <w:szCs w:val="19"/>
        <w:u w:val="none"/>
      </w:rPr>
    </w:lvl>
  </w:abstractNum>
  <w:abstractNum w:abstractNumId="19" w15:restartNumberingAfterBreak="0">
    <w:nsid w:val="015723A2"/>
    <w:multiLevelType w:val="hybridMultilevel"/>
    <w:tmpl w:val="190896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55357F"/>
    <w:multiLevelType w:val="hybridMultilevel"/>
    <w:tmpl w:val="C83660C2"/>
    <w:lvl w:ilvl="0" w:tplc="C686AE2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92B4F"/>
    <w:multiLevelType w:val="hybridMultilevel"/>
    <w:tmpl w:val="763A3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D7272F"/>
    <w:multiLevelType w:val="hybridMultilevel"/>
    <w:tmpl w:val="971A4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F45C5B"/>
    <w:multiLevelType w:val="hybridMultilevel"/>
    <w:tmpl w:val="647E9572"/>
    <w:lvl w:ilvl="0" w:tplc="47108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566B5B"/>
    <w:multiLevelType w:val="hybridMultilevel"/>
    <w:tmpl w:val="210074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6C2098"/>
    <w:multiLevelType w:val="hybridMultilevel"/>
    <w:tmpl w:val="BDE0E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DAB13DB"/>
    <w:multiLevelType w:val="hybridMultilevel"/>
    <w:tmpl w:val="4AEE05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5307D0"/>
    <w:multiLevelType w:val="hybridMultilevel"/>
    <w:tmpl w:val="E83C0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803CDD"/>
    <w:multiLevelType w:val="hybridMultilevel"/>
    <w:tmpl w:val="44D86E8C"/>
    <w:lvl w:ilvl="0" w:tplc="FCE0CD0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97B4698"/>
    <w:multiLevelType w:val="multilevel"/>
    <w:tmpl w:val="EC7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6244CE"/>
    <w:multiLevelType w:val="hybridMultilevel"/>
    <w:tmpl w:val="F20422A0"/>
    <w:lvl w:ilvl="0" w:tplc="84B69CD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F024F5"/>
    <w:multiLevelType w:val="hybridMultilevel"/>
    <w:tmpl w:val="433CC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D84C9D"/>
    <w:multiLevelType w:val="multilevel"/>
    <w:tmpl w:val="F5820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AB6BE9"/>
    <w:multiLevelType w:val="hybridMultilevel"/>
    <w:tmpl w:val="0F2A38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05569B"/>
    <w:multiLevelType w:val="hybridMultilevel"/>
    <w:tmpl w:val="E68C241A"/>
    <w:lvl w:ilvl="0" w:tplc="E05CA36C">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4A2800"/>
    <w:multiLevelType w:val="hybridMultilevel"/>
    <w:tmpl w:val="49640E38"/>
    <w:lvl w:ilvl="0" w:tplc="69C402E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9D14CF"/>
    <w:multiLevelType w:val="hybridMultilevel"/>
    <w:tmpl w:val="CDD28E38"/>
    <w:lvl w:ilvl="0" w:tplc="3328ECF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C2C42"/>
    <w:multiLevelType w:val="hybridMultilevel"/>
    <w:tmpl w:val="59E883CE"/>
    <w:lvl w:ilvl="0" w:tplc="89D42A90">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B0354A"/>
    <w:multiLevelType w:val="hybridMultilevel"/>
    <w:tmpl w:val="5B9E3CFE"/>
    <w:lvl w:ilvl="0" w:tplc="10F87B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BC727B"/>
    <w:multiLevelType w:val="hybridMultilevel"/>
    <w:tmpl w:val="8F5097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6E84C9A"/>
    <w:multiLevelType w:val="hybridMultilevel"/>
    <w:tmpl w:val="F38AA4A6"/>
    <w:lvl w:ilvl="0" w:tplc="9BD84A9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B09405A"/>
    <w:multiLevelType w:val="hybridMultilevel"/>
    <w:tmpl w:val="FEBAE656"/>
    <w:lvl w:ilvl="0" w:tplc="86AE29B2">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5A3D2B"/>
    <w:multiLevelType w:val="hybridMultilevel"/>
    <w:tmpl w:val="8A347192"/>
    <w:lvl w:ilvl="0" w:tplc="C860A41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DFC5FB8"/>
    <w:multiLevelType w:val="hybridMultilevel"/>
    <w:tmpl w:val="0A1EA0F6"/>
    <w:lvl w:ilvl="0" w:tplc="55AAEA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E2E5CC6"/>
    <w:multiLevelType w:val="hybridMultilevel"/>
    <w:tmpl w:val="537C5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3878A7"/>
    <w:multiLevelType w:val="hybridMultilevel"/>
    <w:tmpl w:val="5AF85650"/>
    <w:lvl w:ilvl="0" w:tplc="A380DD4C">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51079D"/>
    <w:multiLevelType w:val="hybridMultilevel"/>
    <w:tmpl w:val="B262F260"/>
    <w:lvl w:ilvl="0" w:tplc="C93EDFA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4B7794"/>
    <w:multiLevelType w:val="multilevel"/>
    <w:tmpl w:val="63C4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262EDF"/>
    <w:multiLevelType w:val="hybridMultilevel"/>
    <w:tmpl w:val="7688C7FA"/>
    <w:lvl w:ilvl="0" w:tplc="D22446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8427E1A"/>
    <w:multiLevelType w:val="hybridMultilevel"/>
    <w:tmpl w:val="9614FAEA"/>
    <w:lvl w:ilvl="0" w:tplc="5184CC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8B25180"/>
    <w:multiLevelType w:val="hybridMultilevel"/>
    <w:tmpl w:val="E3CA4E12"/>
    <w:lvl w:ilvl="0" w:tplc="ADEA755C">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094F4C"/>
    <w:multiLevelType w:val="hybridMultilevel"/>
    <w:tmpl w:val="910E52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D174E74"/>
    <w:multiLevelType w:val="hybridMultilevel"/>
    <w:tmpl w:val="48F4116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8" w15:restartNumberingAfterBreak="0">
    <w:nsid w:val="44663208"/>
    <w:multiLevelType w:val="hybridMultilevel"/>
    <w:tmpl w:val="CB0628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5B9067D"/>
    <w:multiLevelType w:val="hybridMultilevel"/>
    <w:tmpl w:val="D8C832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77A4AD4"/>
    <w:multiLevelType w:val="hybridMultilevel"/>
    <w:tmpl w:val="4DDA32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2118A1"/>
    <w:multiLevelType w:val="hybridMultilevel"/>
    <w:tmpl w:val="811A3A16"/>
    <w:lvl w:ilvl="0" w:tplc="519C680E">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2E039B"/>
    <w:multiLevelType w:val="hybridMultilevel"/>
    <w:tmpl w:val="8214C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9F2A8A"/>
    <w:multiLevelType w:val="hybridMultilevel"/>
    <w:tmpl w:val="E4BC86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9E0F8D"/>
    <w:multiLevelType w:val="hybridMultilevel"/>
    <w:tmpl w:val="CD4A0EEA"/>
    <w:lvl w:ilvl="0" w:tplc="FD8EFE06">
      <w:start w:val="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D74F40"/>
    <w:multiLevelType w:val="multilevel"/>
    <w:tmpl w:val="1C1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7D2AAF"/>
    <w:multiLevelType w:val="hybridMultilevel"/>
    <w:tmpl w:val="187A7BD2"/>
    <w:lvl w:ilvl="0" w:tplc="EC007252">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317CF6"/>
    <w:multiLevelType w:val="hybridMultilevel"/>
    <w:tmpl w:val="FB4AF05A"/>
    <w:lvl w:ilvl="0" w:tplc="53265F9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9F5B1D"/>
    <w:multiLevelType w:val="hybridMultilevel"/>
    <w:tmpl w:val="D9B0B226"/>
    <w:lvl w:ilvl="0" w:tplc="A380DEB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E1E720E"/>
    <w:multiLevelType w:val="multilevel"/>
    <w:tmpl w:val="8A9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131DFD"/>
    <w:multiLevelType w:val="hybridMultilevel"/>
    <w:tmpl w:val="532E6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0BD055B"/>
    <w:multiLevelType w:val="hybridMultilevel"/>
    <w:tmpl w:val="8116C9F2"/>
    <w:lvl w:ilvl="0" w:tplc="D0E2FB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2650FF6"/>
    <w:multiLevelType w:val="hybridMultilevel"/>
    <w:tmpl w:val="E1700E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2D83A7D"/>
    <w:multiLevelType w:val="hybridMultilevel"/>
    <w:tmpl w:val="699601D4"/>
    <w:lvl w:ilvl="0" w:tplc="6322AD7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9B61CA"/>
    <w:multiLevelType w:val="hybridMultilevel"/>
    <w:tmpl w:val="15C225A2"/>
    <w:lvl w:ilvl="0" w:tplc="8126F3D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51501A"/>
    <w:multiLevelType w:val="hybridMultilevel"/>
    <w:tmpl w:val="E7EC0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AA51643"/>
    <w:multiLevelType w:val="hybridMultilevel"/>
    <w:tmpl w:val="7284B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D854958"/>
    <w:multiLevelType w:val="hybridMultilevel"/>
    <w:tmpl w:val="273A4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7A0E7A"/>
    <w:multiLevelType w:val="hybridMultilevel"/>
    <w:tmpl w:val="8DF0C058"/>
    <w:lvl w:ilvl="0" w:tplc="C22ED02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F96907"/>
    <w:multiLevelType w:val="hybridMultilevel"/>
    <w:tmpl w:val="1B2AA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1C7327C"/>
    <w:multiLevelType w:val="hybridMultilevel"/>
    <w:tmpl w:val="9EBC20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3EF68B1"/>
    <w:multiLevelType w:val="multilevel"/>
    <w:tmpl w:val="272286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E9146ED"/>
    <w:multiLevelType w:val="hybridMultilevel"/>
    <w:tmpl w:val="A2449F72"/>
    <w:lvl w:ilvl="0" w:tplc="49000F9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9E3679"/>
    <w:multiLevelType w:val="hybridMultilevel"/>
    <w:tmpl w:val="D996D858"/>
    <w:lvl w:ilvl="0" w:tplc="B7DCE49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5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7"/>
  </w:num>
  <w:num w:numId="44" w16cid:durableId="720713117">
    <w:abstractNumId w:val="29"/>
  </w:num>
  <w:num w:numId="45" w16cid:durableId="709189789">
    <w:abstractNumId w:val="0"/>
  </w:num>
  <w:num w:numId="46" w16cid:durableId="578321871">
    <w:abstractNumId w:val="49"/>
  </w:num>
  <w:num w:numId="47" w16cid:durableId="891618702">
    <w:abstractNumId w:val="28"/>
  </w:num>
  <w:num w:numId="48" w16cid:durableId="1269117346">
    <w:abstractNumId w:val="53"/>
  </w:num>
  <w:num w:numId="49" w16cid:durableId="1068115966">
    <w:abstractNumId w:val="64"/>
  </w:num>
  <w:num w:numId="50" w16cid:durableId="2139449859">
    <w:abstractNumId w:val="81"/>
  </w:num>
  <w:num w:numId="51" w16cid:durableId="990131907">
    <w:abstractNumId w:val="79"/>
  </w:num>
  <w:num w:numId="52" w16cid:durableId="66924487">
    <w:abstractNumId w:val="63"/>
  </w:num>
  <w:num w:numId="53" w16cid:durableId="768282252">
    <w:abstractNumId w:val="57"/>
  </w:num>
  <w:num w:numId="54" w16cid:durableId="932320232">
    <w:abstractNumId w:val="74"/>
  </w:num>
  <w:num w:numId="55" w16cid:durableId="1643533606">
    <w:abstractNumId w:val="72"/>
  </w:num>
  <w:num w:numId="56" w16cid:durableId="1715470630">
    <w:abstractNumId w:val="21"/>
  </w:num>
  <w:num w:numId="57" w16cid:durableId="1024555875">
    <w:abstractNumId w:val="60"/>
  </w:num>
  <w:num w:numId="58" w16cid:durableId="1165241824">
    <w:abstractNumId w:val="27"/>
  </w:num>
  <w:num w:numId="59" w16cid:durableId="492139441">
    <w:abstractNumId w:val="48"/>
  </w:num>
  <w:num w:numId="60" w16cid:durableId="763111339">
    <w:abstractNumId w:val="61"/>
  </w:num>
  <w:num w:numId="61" w16cid:durableId="2002000552">
    <w:abstractNumId w:val="58"/>
  </w:num>
  <w:num w:numId="62" w16cid:durableId="1355886506">
    <w:abstractNumId w:val="65"/>
  </w:num>
  <w:num w:numId="63" w16cid:durableId="1497762339">
    <w:abstractNumId w:val="23"/>
  </w:num>
  <w:num w:numId="64" w16cid:durableId="601375991">
    <w:abstractNumId w:val="38"/>
  </w:num>
  <w:num w:numId="65" w16cid:durableId="1859267223">
    <w:abstractNumId w:val="30"/>
  </w:num>
  <w:num w:numId="66" w16cid:durableId="236787326">
    <w:abstractNumId w:val="41"/>
  </w:num>
  <w:num w:numId="67" w16cid:durableId="638804656">
    <w:abstractNumId w:val="56"/>
  </w:num>
  <w:num w:numId="68" w16cid:durableId="944115592">
    <w:abstractNumId w:val="11"/>
  </w:num>
  <w:num w:numId="69" w16cid:durableId="398283230">
    <w:abstractNumId w:val="12"/>
  </w:num>
  <w:num w:numId="70" w16cid:durableId="2082873493">
    <w:abstractNumId w:val="13"/>
  </w:num>
  <w:num w:numId="71" w16cid:durableId="879322337">
    <w:abstractNumId w:val="14"/>
  </w:num>
  <w:num w:numId="72" w16cid:durableId="1471940196">
    <w:abstractNumId w:val="15"/>
  </w:num>
  <w:num w:numId="73" w16cid:durableId="1820268426">
    <w:abstractNumId w:val="16"/>
  </w:num>
  <w:num w:numId="74" w16cid:durableId="903370420">
    <w:abstractNumId w:val="17"/>
  </w:num>
  <w:num w:numId="75" w16cid:durableId="117332967">
    <w:abstractNumId w:val="18"/>
  </w:num>
  <w:num w:numId="76" w16cid:durableId="142309524">
    <w:abstractNumId w:val="73"/>
  </w:num>
  <w:num w:numId="77" w16cid:durableId="276259536">
    <w:abstractNumId w:val="43"/>
  </w:num>
  <w:num w:numId="78" w16cid:durableId="32462070">
    <w:abstractNumId w:val="77"/>
  </w:num>
  <w:num w:numId="79" w16cid:durableId="553852369">
    <w:abstractNumId w:val="35"/>
  </w:num>
  <w:num w:numId="80" w16cid:durableId="548302389">
    <w:abstractNumId w:val="33"/>
  </w:num>
  <w:num w:numId="81" w16cid:durableId="1225797790">
    <w:abstractNumId w:val="22"/>
  </w:num>
  <w:num w:numId="82" w16cid:durableId="1597250750">
    <w:abstractNumId w:val="26"/>
  </w:num>
  <w:num w:numId="83" w16cid:durableId="1959138970">
    <w:abstractNumId w:val="80"/>
  </w:num>
  <w:num w:numId="84" w16cid:durableId="1403211346">
    <w:abstractNumId w:val="45"/>
  </w:num>
  <w:num w:numId="85" w16cid:durableId="1579170853">
    <w:abstractNumId w:val="32"/>
  </w:num>
  <w:num w:numId="86" w16cid:durableId="134690034">
    <w:abstractNumId w:val="75"/>
  </w:num>
  <w:num w:numId="87" w16cid:durableId="1940798313">
    <w:abstractNumId w:val="86"/>
  </w:num>
  <w:num w:numId="88" w16cid:durableId="1865707848">
    <w:abstractNumId w:val="39"/>
  </w:num>
  <w:num w:numId="89" w16cid:durableId="945699608">
    <w:abstractNumId w:val="70"/>
  </w:num>
  <w:num w:numId="90" w16cid:durableId="1076585901">
    <w:abstractNumId w:val="20"/>
  </w:num>
  <w:num w:numId="91" w16cid:durableId="2094935358">
    <w:abstractNumId w:val="85"/>
  </w:num>
  <w:num w:numId="92" w16cid:durableId="1835217301">
    <w:abstractNumId w:val="54"/>
  </w:num>
  <w:num w:numId="93" w16cid:durableId="1656257917">
    <w:abstractNumId w:val="68"/>
  </w:num>
  <w:num w:numId="94" w16cid:durableId="63843822">
    <w:abstractNumId w:val="51"/>
  </w:num>
  <w:num w:numId="95" w16cid:durableId="1343585063">
    <w:abstractNumId w:val="71"/>
  </w:num>
  <w:num w:numId="96" w16cid:durableId="1826555253">
    <w:abstractNumId w:val="67"/>
  </w:num>
  <w:num w:numId="97" w16cid:durableId="425268279">
    <w:abstractNumId w:val="31"/>
  </w:num>
  <w:num w:numId="98" w16cid:durableId="706292607">
    <w:abstractNumId w:val="69"/>
  </w:num>
  <w:num w:numId="99" w16cid:durableId="1572035072">
    <w:abstractNumId w:val="42"/>
  </w:num>
  <w:num w:numId="100" w16cid:durableId="1843932302">
    <w:abstractNumId w:val="52"/>
  </w:num>
  <w:num w:numId="101" w16cid:durableId="210191847">
    <w:abstractNumId w:val="84"/>
  </w:num>
  <w:num w:numId="102" w16cid:durableId="1641302239">
    <w:abstractNumId w:val="83"/>
  </w:num>
  <w:num w:numId="103" w16cid:durableId="1746148964">
    <w:abstractNumId w:val="62"/>
  </w:num>
  <w:num w:numId="104" w16cid:durableId="231234748">
    <w:abstractNumId w:val="50"/>
  </w:num>
  <w:num w:numId="105" w16cid:durableId="1625576228">
    <w:abstractNumId w:val="44"/>
  </w:num>
  <w:num w:numId="106" w16cid:durableId="1105005845">
    <w:abstractNumId w:val="25"/>
  </w:num>
  <w:num w:numId="107" w16cid:durableId="336615203">
    <w:abstractNumId w:val="19"/>
  </w:num>
  <w:num w:numId="108" w16cid:durableId="724255251">
    <w:abstractNumId w:val="55"/>
  </w:num>
  <w:num w:numId="109" w16cid:durableId="609823259">
    <w:abstractNumId w:val="36"/>
  </w:num>
  <w:num w:numId="110" w16cid:durableId="239758645">
    <w:abstractNumId w:val="82"/>
  </w:num>
  <w:num w:numId="111" w16cid:durableId="1719009910">
    <w:abstractNumId w:val="46"/>
  </w:num>
  <w:num w:numId="112" w16cid:durableId="128322392">
    <w:abstractNumId w:val="47"/>
  </w:num>
  <w:num w:numId="113" w16cid:durableId="1362709898">
    <w:abstractNumId w:val="76"/>
  </w:num>
  <w:num w:numId="114" w16cid:durableId="528448982">
    <w:abstractNumId w:val="78"/>
  </w:num>
  <w:num w:numId="115" w16cid:durableId="1160003191">
    <w:abstractNumId w:val="66"/>
  </w:num>
  <w:num w:numId="116" w16cid:durableId="1149249878">
    <w:abstractNumId w:val="34"/>
  </w:num>
  <w:num w:numId="117" w16cid:durableId="20198437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93802240976"/>
    <w:docVar w:name="VerbatimVersion" w:val="6.0.0"/>
    <w:docVar w:name="WordVersion" w:val="16.0"/>
  </w:docVars>
  <w:rsids>
    <w:rsidRoot w:val="00ED5B27"/>
    <w:rsid w:val="00001C7E"/>
    <w:rsid w:val="0000487C"/>
    <w:rsid w:val="00011FEF"/>
    <w:rsid w:val="00013C8B"/>
    <w:rsid w:val="00023AEF"/>
    <w:rsid w:val="000250CA"/>
    <w:rsid w:val="00032119"/>
    <w:rsid w:val="00035D14"/>
    <w:rsid w:val="000427BD"/>
    <w:rsid w:val="00043C82"/>
    <w:rsid w:val="00050713"/>
    <w:rsid w:val="0005225F"/>
    <w:rsid w:val="00053D0F"/>
    <w:rsid w:val="00055DF8"/>
    <w:rsid w:val="00056966"/>
    <w:rsid w:val="000615B0"/>
    <w:rsid w:val="0006381A"/>
    <w:rsid w:val="00063921"/>
    <w:rsid w:val="000657E9"/>
    <w:rsid w:val="00066D2C"/>
    <w:rsid w:val="0007328F"/>
    <w:rsid w:val="00074F1E"/>
    <w:rsid w:val="0007573B"/>
    <w:rsid w:val="0007578B"/>
    <w:rsid w:val="0007692C"/>
    <w:rsid w:val="00076EA7"/>
    <w:rsid w:val="00080E37"/>
    <w:rsid w:val="00080F27"/>
    <w:rsid w:val="0009126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774"/>
    <w:rsid w:val="000F299F"/>
    <w:rsid w:val="000F5C68"/>
    <w:rsid w:val="000F6390"/>
    <w:rsid w:val="000F6530"/>
    <w:rsid w:val="000F775F"/>
    <w:rsid w:val="001014FC"/>
    <w:rsid w:val="0010417F"/>
    <w:rsid w:val="00105540"/>
    <w:rsid w:val="0010594C"/>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477"/>
    <w:rsid w:val="001356C8"/>
    <w:rsid w:val="001378C8"/>
    <w:rsid w:val="00140A6B"/>
    <w:rsid w:val="00141FAC"/>
    <w:rsid w:val="00144AD4"/>
    <w:rsid w:val="00146731"/>
    <w:rsid w:val="00146F2E"/>
    <w:rsid w:val="00150A2E"/>
    <w:rsid w:val="00152BF7"/>
    <w:rsid w:val="00163574"/>
    <w:rsid w:val="00163FCE"/>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ACE"/>
    <w:rsid w:val="001B1595"/>
    <w:rsid w:val="001B1762"/>
    <w:rsid w:val="001B18CF"/>
    <w:rsid w:val="001B2C27"/>
    <w:rsid w:val="001B5C3D"/>
    <w:rsid w:val="001C0A69"/>
    <w:rsid w:val="001C48D7"/>
    <w:rsid w:val="001C7FC6"/>
    <w:rsid w:val="001D1994"/>
    <w:rsid w:val="001D6D5C"/>
    <w:rsid w:val="001D7A6D"/>
    <w:rsid w:val="001E1502"/>
    <w:rsid w:val="001E19EA"/>
    <w:rsid w:val="001E4A64"/>
    <w:rsid w:val="001E61F5"/>
    <w:rsid w:val="001F0C01"/>
    <w:rsid w:val="001F1F4D"/>
    <w:rsid w:val="001F48BE"/>
    <w:rsid w:val="002005AF"/>
    <w:rsid w:val="00200C1A"/>
    <w:rsid w:val="002052E3"/>
    <w:rsid w:val="00210DC2"/>
    <w:rsid w:val="002110D6"/>
    <w:rsid w:val="002152F9"/>
    <w:rsid w:val="0021530A"/>
    <w:rsid w:val="00221226"/>
    <w:rsid w:val="002212A9"/>
    <w:rsid w:val="002234FB"/>
    <w:rsid w:val="00225437"/>
    <w:rsid w:val="002263A1"/>
    <w:rsid w:val="00232746"/>
    <w:rsid w:val="00236707"/>
    <w:rsid w:val="00241116"/>
    <w:rsid w:val="002425D9"/>
    <w:rsid w:val="0024328E"/>
    <w:rsid w:val="002433FB"/>
    <w:rsid w:val="002508CB"/>
    <w:rsid w:val="002514A7"/>
    <w:rsid w:val="00253733"/>
    <w:rsid w:val="00256AC0"/>
    <w:rsid w:val="002573AF"/>
    <w:rsid w:val="00263CC5"/>
    <w:rsid w:val="00267452"/>
    <w:rsid w:val="00270226"/>
    <w:rsid w:val="00271866"/>
    <w:rsid w:val="00276E12"/>
    <w:rsid w:val="00277BB1"/>
    <w:rsid w:val="00281B05"/>
    <w:rsid w:val="00282932"/>
    <w:rsid w:val="00282FFC"/>
    <w:rsid w:val="002837E5"/>
    <w:rsid w:val="002878D0"/>
    <w:rsid w:val="002908C1"/>
    <w:rsid w:val="00290F1B"/>
    <w:rsid w:val="00291C09"/>
    <w:rsid w:val="002A3018"/>
    <w:rsid w:val="002A4DA5"/>
    <w:rsid w:val="002A57B1"/>
    <w:rsid w:val="002B2116"/>
    <w:rsid w:val="002B3050"/>
    <w:rsid w:val="002B5B31"/>
    <w:rsid w:val="002B5F0C"/>
    <w:rsid w:val="002B76B2"/>
    <w:rsid w:val="002C0731"/>
    <w:rsid w:val="002C0B33"/>
    <w:rsid w:val="002C30D9"/>
    <w:rsid w:val="002C6C7D"/>
    <w:rsid w:val="002C769C"/>
    <w:rsid w:val="002D2594"/>
    <w:rsid w:val="002D3647"/>
    <w:rsid w:val="002D418C"/>
    <w:rsid w:val="002E663F"/>
    <w:rsid w:val="002F0384"/>
    <w:rsid w:val="002F22EF"/>
    <w:rsid w:val="002F276B"/>
    <w:rsid w:val="002F28CE"/>
    <w:rsid w:val="002F2CFC"/>
    <w:rsid w:val="002F37D1"/>
    <w:rsid w:val="002F5A47"/>
    <w:rsid w:val="002F636E"/>
    <w:rsid w:val="00300F2F"/>
    <w:rsid w:val="0030348C"/>
    <w:rsid w:val="00304257"/>
    <w:rsid w:val="00304A78"/>
    <w:rsid w:val="00306FDE"/>
    <w:rsid w:val="00307FBA"/>
    <w:rsid w:val="003106D9"/>
    <w:rsid w:val="00311112"/>
    <w:rsid w:val="00311C1F"/>
    <w:rsid w:val="0031266A"/>
    <w:rsid w:val="0031761F"/>
    <w:rsid w:val="00323E50"/>
    <w:rsid w:val="003264E7"/>
    <w:rsid w:val="00333A69"/>
    <w:rsid w:val="003352D6"/>
    <w:rsid w:val="00343DB2"/>
    <w:rsid w:val="0034528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FA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4B5"/>
    <w:rsid w:val="003F3920"/>
    <w:rsid w:val="003F4D5F"/>
    <w:rsid w:val="00402AB0"/>
    <w:rsid w:val="00405AD7"/>
    <w:rsid w:val="00407AAA"/>
    <w:rsid w:val="004127EF"/>
    <w:rsid w:val="00414EB4"/>
    <w:rsid w:val="004158D6"/>
    <w:rsid w:val="004208C6"/>
    <w:rsid w:val="00420B67"/>
    <w:rsid w:val="00425531"/>
    <w:rsid w:val="00425A83"/>
    <w:rsid w:val="00426CC6"/>
    <w:rsid w:val="00431905"/>
    <w:rsid w:val="004326E6"/>
    <w:rsid w:val="00432F5F"/>
    <w:rsid w:val="0043419E"/>
    <w:rsid w:val="0043450D"/>
    <w:rsid w:val="004348C6"/>
    <w:rsid w:val="00434BCC"/>
    <w:rsid w:val="004350BF"/>
    <w:rsid w:val="00435588"/>
    <w:rsid w:val="0043773B"/>
    <w:rsid w:val="004433A0"/>
    <w:rsid w:val="004436F8"/>
    <w:rsid w:val="00447BAE"/>
    <w:rsid w:val="00450DA4"/>
    <w:rsid w:val="00453AA0"/>
    <w:rsid w:val="00457F13"/>
    <w:rsid w:val="004604DA"/>
    <w:rsid w:val="00462267"/>
    <w:rsid w:val="00462B60"/>
    <w:rsid w:val="00474720"/>
    <w:rsid w:val="00480A40"/>
    <w:rsid w:val="004827C9"/>
    <w:rsid w:val="00486F5E"/>
    <w:rsid w:val="004875B9"/>
    <w:rsid w:val="00491C5F"/>
    <w:rsid w:val="0049341D"/>
    <w:rsid w:val="00493AA8"/>
    <w:rsid w:val="00495F0A"/>
    <w:rsid w:val="004A18A7"/>
    <w:rsid w:val="004A2B4E"/>
    <w:rsid w:val="004A40AB"/>
    <w:rsid w:val="004A539A"/>
    <w:rsid w:val="004A74B8"/>
    <w:rsid w:val="004B3C97"/>
    <w:rsid w:val="004B4D3B"/>
    <w:rsid w:val="004B5436"/>
    <w:rsid w:val="004C2990"/>
    <w:rsid w:val="004C5E96"/>
    <w:rsid w:val="004C7B42"/>
    <w:rsid w:val="004D05AA"/>
    <w:rsid w:val="004D123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540"/>
    <w:rsid w:val="005A4DE4"/>
    <w:rsid w:val="005A6204"/>
    <w:rsid w:val="005A6D5A"/>
    <w:rsid w:val="005A6E5C"/>
    <w:rsid w:val="005B2528"/>
    <w:rsid w:val="005B41CE"/>
    <w:rsid w:val="005B566C"/>
    <w:rsid w:val="005B5DC5"/>
    <w:rsid w:val="005B6286"/>
    <w:rsid w:val="005B64A1"/>
    <w:rsid w:val="005C1630"/>
    <w:rsid w:val="005C2AEB"/>
    <w:rsid w:val="005C5B70"/>
    <w:rsid w:val="005C72B7"/>
    <w:rsid w:val="005D027B"/>
    <w:rsid w:val="005D3400"/>
    <w:rsid w:val="005D3778"/>
    <w:rsid w:val="005D388F"/>
    <w:rsid w:val="005D45F4"/>
    <w:rsid w:val="005D700C"/>
    <w:rsid w:val="005E0F22"/>
    <w:rsid w:val="005E43F7"/>
    <w:rsid w:val="005E5941"/>
    <w:rsid w:val="005E61FD"/>
    <w:rsid w:val="005E728D"/>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0C"/>
    <w:rsid w:val="00681007"/>
    <w:rsid w:val="0068122B"/>
    <w:rsid w:val="00681DD9"/>
    <w:rsid w:val="00682252"/>
    <w:rsid w:val="00682F5C"/>
    <w:rsid w:val="00683AB8"/>
    <w:rsid w:val="00687555"/>
    <w:rsid w:val="00690E39"/>
    <w:rsid w:val="00691FF9"/>
    <w:rsid w:val="0069285F"/>
    <w:rsid w:val="0069752C"/>
    <w:rsid w:val="00697554"/>
    <w:rsid w:val="006A0DE5"/>
    <w:rsid w:val="006A0F5C"/>
    <w:rsid w:val="006A29B1"/>
    <w:rsid w:val="006A3677"/>
    <w:rsid w:val="006A5B27"/>
    <w:rsid w:val="006B1653"/>
    <w:rsid w:val="006B4E4E"/>
    <w:rsid w:val="006B5952"/>
    <w:rsid w:val="006B6490"/>
    <w:rsid w:val="006B6C5F"/>
    <w:rsid w:val="006B7A4E"/>
    <w:rsid w:val="006B7E39"/>
    <w:rsid w:val="006C2072"/>
    <w:rsid w:val="006C43E7"/>
    <w:rsid w:val="006C4820"/>
    <w:rsid w:val="006C5872"/>
    <w:rsid w:val="006C5E59"/>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865"/>
    <w:rsid w:val="007454B6"/>
    <w:rsid w:val="0074789B"/>
    <w:rsid w:val="00753582"/>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E7B"/>
    <w:rsid w:val="007E1757"/>
    <w:rsid w:val="007E18CC"/>
    <w:rsid w:val="007E1E34"/>
    <w:rsid w:val="007F1998"/>
    <w:rsid w:val="007F2034"/>
    <w:rsid w:val="007F4683"/>
    <w:rsid w:val="007F55A4"/>
    <w:rsid w:val="007F7C5E"/>
    <w:rsid w:val="00800BF1"/>
    <w:rsid w:val="0080587F"/>
    <w:rsid w:val="00806B14"/>
    <w:rsid w:val="008079D4"/>
    <w:rsid w:val="008114D4"/>
    <w:rsid w:val="0081234D"/>
    <w:rsid w:val="00812D2D"/>
    <w:rsid w:val="00817A64"/>
    <w:rsid w:val="008202F7"/>
    <w:rsid w:val="0082043D"/>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6A7"/>
    <w:rsid w:val="0089108B"/>
    <w:rsid w:val="00892EE6"/>
    <w:rsid w:val="008931B4"/>
    <w:rsid w:val="0089353B"/>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ABA"/>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ED1"/>
    <w:rsid w:val="009632EF"/>
    <w:rsid w:val="00965E2A"/>
    <w:rsid w:val="00966099"/>
    <w:rsid w:val="00973D8A"/>
    <w:rsid w:val="0097572A"/>
    <w:rsid w:val="0098004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71"/>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43B"/>
    <w:rsid w:val="00A1128F"/>
    <w:rsid w:val="00A16440"/>
    <w:rsid w:val="00A169AC"/>
    <w:rsid w:val="00A2231D"/>
    <w:rsid w:val="00A2334F"/>
    <w:rsid w:val="00A250AA"/>
    <w:rsid w:val="00A25224"/>
    <w:rsid w:val="00A277E6"/>
    <w:rsid w:val="00A30A8F"/>
    <w:rsid w:val="00A310BD"/>
    <w:rsid w:val="00A3174A"/>
    <w:rsid w:val="00A35A28"/>
    <w:rsid w:val="00A35BA2"/>
    <w:rsid w:val="00A368EF"/>
    <w:rsid w:val="00A41505"/>
    <w:rsid w:val="00A4414C"/>
    <w:rsid w:val="00A47EF1"/>
    <w:rsid w:val="00A51D29"/>
    <w:rsid w:val="00A54D46"/>
    <w:rsid w:val="00A56998"/>
    <w:rsid w:val="00A56D51"/>
    <w:rsid w:val="00A577C3"/>
    <w:rsid w:val="00A60D18"/>
    <w:rsid w:val="00A61207"/>
    <w:rsid w:val="00A61700"/>
    <w:rsid w:val="00A6285C"/>
    <w:rsid w:val="00A663F3"/>
    <w:rsid w:val="00A669F1"/>
    <w:rsid w:val="00A67489"/>
    <w:rsid w:val="00A67CB0"/>
    <w:rsid w:val="00A7268C"/>
    <w:rsid w:val="00A74365"/>
    <w:rsid w:val="00A745BF"/>
    <w:rsid w:val="00A74A79"/>
    <w:rsid w:val="00A74E46"/>
    <w:rsid w:val="00A81524"/>
    <w:rsid w:val="00A81D60"/>
    <w:rsid w:val="00A90163"/>
    <w:rsid w:val="00A90EF3"/>
    <w:rsid w:val="00AA15E9"/>
    <w:rsid w:val="00AA1AC0"/>
    <w:rsid w:val="00AA3B66"/>
    <w:rsid w:val="00AA5803"/>
    <w:rsid w:val="00AA584F"/>
    <w:rsid w:val="00AB2843"/>
    <w:rsid w:val="00AB3118"/>
    <w:rsid w:val="00AB6F32"/>
    <w:rsid w:val="00AC46C7"/>
    <w:rsid w:val="00AC5B71"/>
    <w:rsid w:val="00AC5F18"/>
    <w:rsid w:val="00AC6ED5"/>
    <w:rsid w:val="00AE00AE"/>
    <w:rsid w:val="00AE444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165"/>
    <w:rsid w:val="00B04EC7"/>
    <w:rsid w:val="00B06440"/>
    <w:rsid w:val="00B1231F"/>
    <w:rsid w:val="00B17927"/>
    <w:rsid w:val="00B2113E"/>
    <w:rsid w:val="00B2123B"/>
    <w:rsid w:val="00B2410E"/>
    <w:rsid w:val="00B2727D"/>
    <w:rsid w:val="00B301A2"/>
    <w:rsid w:val="00B31350"/>
    <w:rsid w:val="00B315A8"/>
    <w:rsid w:val="00B32C3E"/>
    <w:rsid w:val="00B41D37"/>
    <w:rsid w:val="00B43E24"/>
    <w:rsid w:val="00B45128"/>
    <w:rsid w:val="00B53DB3"/>
    <w:rsid w:val="00B551BE"/>
    <w:rsid w:val="00B66AF2"/>
    <w:rsid w:val="00B72848"/>
    <w:rsid w:val="00B74544"/>
    <w:rsid w:val="00B74E3A"/>
    <w:rsid w:val="00B7619E"/>
    <w:rsid w:val="00B77754"/>
    <w:rsid w:val="00B81054"/>
    <w:rsid w:val="00B820DB"/>
    <w:rsid w:val="00B837F0"/>
    <w:rsid w:val="00B83896"/>
    <w:rsid w:val="00B860A9"/>
    <w:rsid w:val="00B97264"/>
    <w:rsid w:val="00BA0143"/>
    <w:rsid w:val="00BA227A"/>
    <w:rsid w:val="00BA4C69"/>
    <w:rsid w:val="00BA61AF"/>
    <w:rsid w:val="00BB1630"/>
    <w:rsid w:val="00BB5D67"/>
    <w:rsid w:val="00BB6860"/>
    <w:rsid w:val="00BC3256"/>
    <w:rsid w:val="00BC3592"/>
    <w:rsid w:val="00BC36DF"/>
    <w:rsid w:val="00BC4B41"/>
    <w:rsid w:val="00BC66ED"/>
    <w:rsid w:val="00BD11D3"/>
    <w:rsid w:val="00BD2B47"/>
    <w:rsid w:val="00BD2CAA"/>
    <w:rsid w:val="00BD3B65"/>
    <w:rsid w:val="00BE1C5C"/>
    <w:rsid w:val="00BE3E67"/>
    <w:rsid w:val="00BE4A5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957"/>
    <w:rsid w:val="00C40BA5"/>
    <w:rsid w:val="00C432D9"/>
    <w:rsid w:val="00C44166"/>
    <w:rsid w:val="00C45B5B"/>
    <w:rsid w:val="00C46F26"/>
    <w:rsid w:val="00C511BB"/>
    <w:rsid w:val="00C51687"/>
    <w:rsid w:val="00C5289C"/>
    <w:rsid w:val="00C56008"/>
    <w:rsid w:val="00C56CBC"/>
    <w:rsid w:val="00C578D5"/>
    <w:rsid w:val="00C617B0"/>
    <w:rsid w:val="00C62D2B"/>
    <w:rsid w:val="00C6344F"/>
    <w:rsid w:val="00C659E2"/>
    <w:rsid w:val="00C669AD"/>
    <w:rsid w:val="00C72510"/>
    <w:rsid w:val="00C731CA"/>
    <w:rsid w:val="00C77A6B"/>
    <w:rsid w:val="00C816E6"/>
    <w:rsid w:val="00C82587"/>
    <w:rsid w:val="00C84097"/>
    <w:rsid w:val="00C87FA4"/>
    <w:rsid w:val="00C9181A"/>
    <w:rsid w:val="00C926D5"/>
    <w:rsid w:val="00C9487D"/>
    <w:rsid w:val="00C955CB"/>
    <w:rsid w:val="00C95664"/>
    <w:rsid w:val="00C96E53"/>
    <w:rsid w:val="00C9750F"/>
    <w:rsid w:val="00CA1597"/>
    <w:rsid w:val="00CA25CC"/>
    <w:rsid w:val="00CA2BA2"/>
    <w:rsid w:val="00CA3ACE"/>
    <w:rsid w:val="00CA5FFF"/>
    <w:rsid w:val="00CA7F86"/>
    <w:rsid w:val="00CB32EF"/>
    <w:rsid w:val="00CC1BDF"/>
    <w:rsid w:val="00CC21EC"/>
    <w:rsid w:val="00CC40B6"/>
    <w:rsid w:val="00CC482B"/>
    <w:rsid w:val="00CD105E"/>
    <w:rsid w:val="00CD4AE6"/>
    <w:rsid w:val="00CD5211"/>
    <w:rsid w:val="00CD57F9"/>
    <w:rsid w:val="00CD5CD1"/>
    <w:rsid w:val="00CD7ECD"/>
    <w:rsid w:val="00CE0BB8"/>
    <w:rsid w:val="00CE54E0"/>
    <w:rsid w:val="00CE5835"/>
    <w:rsid w:val="00CE6FA1"/>
    <w:rsid w:val="00CF1938"/>
    <w:rsid w:val="00CF24CD"/>
    <w:rsid w:val="00D01F0A"/>
    <w:rsid w:val="00D04D7E"/>
    <w:rsid w:val="00D13012"/>
    <w:rsid w:val="00D14159"/>
    <w:rsid w:val="00D14990"/>
    <w:rsid w:val="00D24268"/>
    <w:rsid w:val="00D25BE6"/>
    <w:rsid w:val="00D27750"/>
    <w:rsid w:val="00D321DB"/>
    <w:rsid w:val="00D32460"/>
    <w:rsid w:val="00D32EBF"/>
    <w:rsid w:val="00D343B3"/>
    <w:rsid w:val="00D344DB"/>
    <w:rsid w:val="00D35073"/>
    <w:rsid w:val="00D36085"/>
    <w:rsid w:val="00D421D9"/>
    <w:rsid w:val="00D44071"/>
    <w:rsid w:val="00D47529"/>
    <w:rsid w:val="00D47713"/>
    <w:rsid w:val="00D51103"/>
    <w:rsid w:val="00D53B1C"/>
    <w:rsid w:val="00D55A7A"/>
    <w:rsid w:val="00D568D5"/>
    <w:rsid w:val="00D56B6F"/>
    <w:rsid w:val="00D57878"/>
    <w:rsid w:val="00D60AB7"/>
    <w:rsid w:val="00D6226F"/>
    <w:rsid w:val="00D70E15"/>
    <w:rsid w:val="00D714E5"/>
    <w:rsid w:val="00D74ABF"/>
    <w:rsid w:val="00D7546D"/>
    <w:rsid w:val="00D75C54"/>
    <w:rsid w:val="00D839C5"/>
    <w:rsid w:val="00D84043"/>
    <w:rsid w:val="00D91348"/>
    <w:rsid w:val="00D923AC"/>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18"/>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D3C"/>
    <w:rsid w:val="00E717C1"/>
    <w:rsid w:val="00E71E63"/>
    <w:rsid w:val="00E76D4C"/>
    <w:rsid w:val="00E81786"/>
    <w:rsid w:val="00E85DE5"/>
    <w:rsid w:val="00E90EC0"/>
    <w:rsid w:val="00E944C1"/>
    <w:rsid w:val="00E97D8B"/>
    <w:rsid w:val="00EA5878"/>
    <w:rsid w:val="00EA7F55"/>
    <w:rsid w:val="00EB1CE6"/>
    <w:rsid w:val="00EB1F19"/>
    <w:rsid w:val="00EB2C25"/>
    <w:rsid w:val="00EB7375"/>
    <w:rsid w:val="00EC06EA"/>
    <w:rsid w:val="00EC2660"/>
    <w:rsid w:val="00EC3057"/>
    <w:rsid w:val="00EC41F1"/>
    <w:rsid w:val="00EC47C5"/>
    <w:rsid w:val="00ED087B"/>
    <w:rsid w:val="00ED5626"/>
    <w:rsid w:val="00ED5B27"/>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16B"/>
    <w:rsid w:val="00F27353"/>
    <w:rsid w:val="00F31B7D"/>
    <w:rsid w:val="00F32A17"/>
    <w:rsid w:val="00F349CE"/>
    <w:rsid w:val="00F34BAA"/>
    <w:rsid w:val="00F35345"/>
    <w:rsid w:val="00F355CA"/>
    <w:rsid w:val="00F355FB"/>
    <w:rsid w:val="00F40C6B"/>
    <w:rsid w:val="00F41113"/>
    <w:rsid w:val="00F44385"/>
    <w:rsid w:val="00F45C61"/>
    <w:rsid w:val="00F47733"/>
    <w:rsid w:val="00F51138"/>
    <w:rsid w:val="00F5306F"/>
    <w:rsid w:val="00F532A6"/>
    <w:rsid w:val="00F569D6"/>
    <w:rsid w:val="00F57FCC"/>
    <w:rsid w:val="00F61907"/>
    <w:rsid w:val="00F61AB2"/>
    <w:rsid w:val="00F65464"/>
    <w:rsid w:val="00F65B37"/>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1C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C6DF0"/>
  <w15:chartTrackingRefBased/>
  <w15:docId w15:val="{8E86FD3E-8A57-4DF9-85D1-62D456D08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58D6"/>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4158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4158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qFormat/>
    <w:rsid w:val="004158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4158D6"/>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4158D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Heading3"/>
    <w:next w:val="Normal"/>
    <w:link w:val="Heading6Char"/>
    <w:uiPriority w:val="9"/>
    <w:qFormat/>
    <w:rsid w:val="006B7A4E"/>
    <w:pPr>
      <w:suppressAutoHyphens/>
      <w:spacing w:before="20" w:after="120"/>
      <w:outlineLvl w:val="5"/>
    </w:pPr>
    <w:rPr>
      <w:rFonts w:ascii="Arial" w:eastAsia="Times New Roman" w:hAnsi="Arial" w:cs="Arial"/>
      <w:bCs/>
      <w:kern w:val="32"/>
    </w:rPr>
  </w:style>
  <w:style w:type="paragraph" w:styleId="Heading7">
    <w:name w:val="heading 7"/>
    <w:basedOn w:val="Heading1"/>
    <w:next w:val="Normal"/>
    <w:link w:val="Heading7Char"/>
    <w:qFormat/>
    <w:rsid w:val="006B7A4E"/>
    <w:pPr>
      <w:pBdr>
        <w:top w:val="single" w:sz="4" w:space="1" w:color="auto"/>
        <w:left w:val="single" w:sz="4" w:space="4" w:color="auto"/>
        <w:bottom w:val="single" w:sz="4" w:space="1" w:color="auto"/>
        <w:right w:val="single" w:sz="4" w:space="4" w:color="auto"/>
      </w:pBdr>
      <w:suppressAutoHyphens/>
      <w:spacing w:before="20" w:after="120"/>
      <w:outlineLvl w:val="6"/>
    </w:pPr>
    <w:rPr>
      <w:rFonts w:ascii="Arial" w:eastAsia="Times New Roman" w:hAnsi="Arial" w:cs="Arial"/>
      <w:kern w:val="32"/>
      <w:sz w:val="24"/>
      <w:szCs w:val="24"/>
    </w:rPr>
  </w:style>
  <w:style w:type="paragraph" w:styleId="Heading8">
    <w:name w:val="heading 8"/>
    <w:basedOn w:val="Heading2"/>
    <w:next w:val="Normal"/>
    <w:link w:val="Heading8Char"/>
    <w:qFormat/>
    <w:rsid w:val="006B7A4E"/>
    <w:pPr>
      <w:suppressAutoHyphens/>
      <w:spacing w:before="20"/>
      <w:outlineLvl w:val="7"/>
    </w:pPr>
    <w:rPr>
      <w:rFonts w:ascii="Arial" w:eastAsia="Times New Roman" w:hAnsi="Arial" w:cs="Arial"/>
      <w:kern w:val="32"/>
      <w:sz w:val="24"/>
      <w:szCs w:val="24"/>
    </w:rPr>
  </w:style>
  <w:style w:type="paragraph" w:styleId="Heading9">
    <w:name w:val="heading 9"/>
    <w:basedOn w:val="Heading3"/>
    <w:next w:val="Normal"/>
    <w:link w:val="Heading9Char"/>
    <w:qFormat/>
    <w:rsid w:val="006B7A4E"/>
    <w:pPr>
      <w:suppressAutoHyphens/>
      <w:spacing w:before="20" w:after="120"/>
      <w:outlineLvl w:val="8"/>
    </w:pPr>
    <w:rPr>
      <w:rFonts w:ascii="Arial" w:eastAsia="Times New Roman" w:hAnsi="Arial" w:cs="Arial"/>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158D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158D6"/>
    <w:rPr>
      <w:color w:val="auto"/>
      <w:u w:val="none"/>
    </w:rPr>
  </w:style>
  <w:style w:type="character" w:customStyle="1" w:styleId="Heading1Char">
    <w:name w:val="Heading 1 Char"/>
    <w:aliases w:val="Pocket Char,Heading 1 Char1 Char1,ALEX Char1,Heading Char,Brief - Heading 1 Char,Heading 1 Char Char Char1,Header Char Char Char Char1,Heading 1 Char Char Char Char Char1,Header Char Char Char Char Char Char1,Header 1 Char Char1"/>
    <w:basedOn w:val="DefaultParagraphFont"/>
    <w:link w:val="Heading1"/>
    <w:rsid w:val="004158D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1,Super Script Char,Char Char Char Char1 Char2,Char2 Char1,Heading 2 Char Char2 Char Char,BlockText Char"/>
    <w:basedOn w:val="DefaultParagraphFont"/>
    <w:link w:val="Heading2"/>
    <w:uiPriority w:val="1"/>
    <w:rsid w:val="004158D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Cite 1 Char,Bold Cite Char1"/>
    <w:basedOn w:val="DefaultParagraphFont"/>
    <w:link w:val="Heading3"/>
    <w:uiPriority w:val="2"/>
    <w:rsid w:val="004158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158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158D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4158D6"/>
    <w:rPr>
      <w:b w:val="0"/>
      <w:sz w:val="22"/>
      <w:u w:val="single"/>
    </w:rPr>
  </w:style>
  <w:style w:type="character" w:styleId="Strong">
    <w:name w:val="Strong"/>
    <w:aliases w:val="8 pt font,Citation Char Char1 Char Char Char Char Char,Cut,Small 1"/>
    <w:basedOn w:val="DefaultParagraphFont"/>
    <w:uiPriority w:val="22"/>
    <w:qFormat/>
    <w:rsid w:val="004158D6"/>
    <w:rPr>
      <w:b/>
      <w:bCs/>
    </w:rPr>
  </w:style>
  <w:style w:type="character" w:styleId="BookTitle">
    <w:name w:val="Book Title"/>
    <w:basedOn w:val="DefaultParagraphFont"/>
    <w:uiPriority w:val="33"/>
    <w:qFormat/>
    <w:rsid w:val="004158D6"/>
    <w:rPr>
      <w:b/>
      <w:bCs/>
      <w:i/>
      <w:iCs/>
      <w:spacing w:val="5"/>
    </w:rPr>
  </w:style>
  <w:style w:type="character" w:customStyle="1" w:styleId="Heading5Char">
    <w:name w:val="Heading 5 Char"/>
    <w:aliases w:val="Text Char"/>
    <w:basedOn w:val="DefaultParagraphFont"/>
    <w:link w:val="Heading5"/>
    <w:uiPriority w:val="9"/>
    <w:rsid w:val="004158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58D6"/>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w:basedOn w:val="Normal"/>
    <w:link w:val="HeaderChar"/>
    <w:uiPriority w:val="99"/>
    <w:rsid w:val="004158D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4158D6"/>
    <w:rPr>
      <w:rFonts w:ascii="Calibri" w:hAnsi="Calibri" w:cs="Calibri"/>
    </w:rPr>
  </w:style>
  <w:style w:type="paragraph" w:styleId="Footer">
    <w:name w:val="footer"/>
    <w:basedOn w:val="Normal"/>
    <w:link w:val="FooterChar"/>
    <w:uiPriority w:val="99"/>
    <w:rsid w:val="00415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8D6"/>
    <w:rPr>
      <w:rFonts w:ascii="Calibri" w:hAnsi="Calibri" w:cs="Calibri"/>
    </w:rPr>
  </w:style>
  <w:style w:type="paragraph" w:styleId="BodyText">
    <w:name w:val="Body Text"/>
    <w:basedOn w:val="Normal"/>
    <w:link w:val="BodyTextChar"/>
    <w:uiPriority w:val="99"/>
    <w:unhideWhenUsed/>
    <w:rsid w:val="004158D6"/>
    <w:pPr>
      <w:spacing w:after="120"/>
    </w:pPr>
  </w:style>
  <w:style w:type="character" w:customStyle="1" w:styleId="BodyTextChar">
    <w:name w:val="Body Text Char"/>
    <w:basedOn w:val="DefaultParagraphFont"/>
    <w:link w:val="BodyText"/>
    <w:uiPriority w:val="99"/>
    <w:rsid w:val="004158D6"/>
    <w:rPr>
      <w:rFonts w:ascii="Calibri" w:hAnsi="Calibri" w:cs="Calibri"/>
    </w:rPr>
  </w:style>
  <w:style w:type="paragraph" w:styleId="NoSpacing">
    <w:name w:val="No Spacing"/>
    <w:aliases w:val="No Spacing31,CD - Cite,ClearFormatting,Clear,DDI Tag,Tag Title,No Spacing51,No Spacing22,No Spacing6,No Spacing tnr,Hidden Block Title,No Spacing311,No Spacing8,Dont u,No Spacing1111111,Note Level 2,No Spacing5,Tag and Ci,No Spacing11211"/>
    <w:link w:val="NoSpacingChar"/>
    <w:uiPriority w:val="99"/>
    <w:unhideWhenUsed/>
    <w:qFormat/>
    <w:rsid w:val="004158D6"/>
    <w:pPr>
      <w:spacing w:after="0" w:line="240" w:lineRule="auto"/>
    </w:pPr>
    <w:rPr>
      <w:rFonts w:ascii="Calibri" w:hAnsi="Calibri" w:cs="Calibri"/>
    </w:rPr>
  </w:style>
  <w:style w:type="character" w:customStyle="1" w:styleId="NoSpacingChar">
    <w:name w:val="No Spacing Char"/>
    <w:aliases w:val="No Spacing31 Char,CD - Cite Char1,ClearFormatting Char1,Clear Char,DDI Tag Char,Tag Title Char,No Spacing51 Char,No Spacing22 Char,No Spacing6 Char,No Spacing tnr Char,Hidden Block Title Char,No Spacing311 Char,No Spacing8 Char"/>
    <w:basedOn w:val="DefaultParagraphFont"/>
    <w:link w:val="NoSpacing"/>
    <w:uiPriority w:val="99"/>
    <w:rsid w:val="004158D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TA"/>
    <w:basedOn w:val="DefaultParagraphFont"/>
    <w:uiPriority w:val="99"/>
    <w:unhideWhenUsed/>
    <w:rsid w:val="004158D6"/>
    <w:rPr>
      <w:color w:val="0563C1" w:themeColor="hyperlink"/>
      <w:u w:val="single"/>
    </w:rPr>
  </w:style>
  <w:style w:type="character" w:styleId="UnresolvedMention">
    <w:name w:val="Unresolved Mention"/>
    <w:basedOn w:val="DefaultParagraphFont"/>
    <w:uiPriority w:val="99"/>
    <w:unhideWhenUsed/>
    <w:rsid w:val="004158D6"/>
    <w:rPr>
      <w:color w:val="605E5C"/>
      <w:shd w:val="clear" w:color="auto" w:fill="E1DFDD"/>
    </w:rPr>
  </w:style>
  <w:style w:type="paragraph" w:customStyle="1" w:styleId="Analytic">
    <w:name w:val="Analytic"/>
    <w:basedOn w:val="Heading4"/>
    <w:link w:val="AnalyticChar"/>
    <w:qFormat/>
    <w:rsid w:val="00ED5B27"/>
    <w:rPr>
      <w:bCs/>
      <w:iCs w:val="0"/>
      <w:color w:val="000099"/>
    </w:rPr>
  </w:style>
  <w:style w:type="character" w:customStyle="1" w:styleId="AnalyticChar">
    <w:name w:val="Analytic Char"/>
    <w:link w:val="Analytic"/>
    <w:rsid w:val="00ED5B27"/>
    <w:rPr>
      <w:rFonts w:ascii="Times New Roman" w:eastAsiaTheme="majorEastAsia" w:hAnsi="Times New Roman" w:cstheme="majorBidi"/>
      <w:b/>
      <w:bCs/>
      <w:color w:val="000099"/>
      <w:sz w:val="26"/>
    </w:rPr>
  </w:style>
  <w:style w:type="paragraph" w:customStyle="1" w:styleId="Analytics">
    <w:name w:val="Analytics"/>
    <w:basedOn w:val="Heading4"/>
    <w:link w:val="AnalyticsChar"/>
    <w:autoRedefine/>
    <w:uiPriority w:val="5"/>
    <w:qFormat/>
    <w:rsid w:val="00ED5B27"/>
    <w:rPr>
      <w:color w:val="012169"/>
      <w:u w:color="1F3864" w:themeColor="accent1" w:themeShade="80"/>
    </w:rPr>
  </w:style>
  <w:style w:type="character" w:customStyle="1" w:styleId="AnalyticsChar">
    <w:name w:val="Analytics Char"/>
    <w:basedOn w:val="DefaultParagraphFont"/>
    <w:link w:val="Analytics"/>
    <w:uiPriority w:val="5"/>
    <w:rsid w:val="00ED5B27"/>
    <w:rPr>
      <w:rFonts w:ascii="Times New Roman" w:eastAsiaTheme="majorEastAsia" w:hAnsi="Times New Roman" w:cstheme="majorBidi"/>
      <w:b/>
      <w:iCs/>
      <w:color w:val="012169"/>
      <w:sz w:val="26"/>
      <w:u w:color="1F3864" w:themeColor="accent1" w:themeShade="80"/>
    </w:rPr>
  </w:style>
  <w:style w:type="paragraph" w:customStyle="1" w:styleId="textbold">
    <w:name w:val="text bold"/>
    <w:basedOn w:val="Normal"/>
    <w:link w:val="Emphasis"/>
    <w:uiPriority w:val="8"/>
    <w:qFormat/>
    <w:rsid w:val="00ED5B27"/>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ED5B27"/>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rsid w:val="006B7A4E"/>
    <w:rPr>
      <w:rFonts w:ascii="Arial" w:eastAsia="Times New Roman" w:hAnsi="Arial" w:cs="Arial"/>
      <w:b/>
      <w:bCs/>
      <w:kern w:val="32"/>
      <w:sz w:val="32"/>
      <w:szCs w:val="24"/>
      <w:u w:val="single"/>
    </w:rPr>
  </w:style>
  <w:style w:type="character" w:customStyle="1" w:styleId="Heading7Char">
    <w:name w:val="Heading 7 Char"/>
    <w:basedOn w:val="DefaultParagraphFont"/>
    <w:link w:val="Heading7"/>
    <w:rsid w:val="006B7A4E"/>
    <w:rPr>
      <w:rFonts w:ascii="Arial" w:eastAsia="Times New Roman" w:hAnsi="Arial" w:cs="Arial"/>
      <w:b/>
      <w:kern w:val="32"/>
      <w:sz w:val="24"/>
      <w:szCs w:val="24"/>
    </w:rPr>
  </w:style>
  <w:style w:type="character" w:customStyle="1" w:styleId="Heading8Char">
    <w:name w:val="Heading 8 Char"/>
    <w:basedOn w:val="DefaultParagraphFont"/>
    <w:link w:val="Heading8"/>
    <w:rsid w:val="006B7A4E"/>
    <w:rPr>
      <w:rFonts w:ascii="Arial" w:eastAsia="Times New Roman" w:hAnsi="Arial" w:cs="Arial"/>
      <w:b/>
      <w:kern w:val="32"/>
      <w:sz w:val="24"/>
      <w:szCs w:val="24"/>
      <w:u w:val="double"/>
    </w:rPr>
  </w:style>
  <w:style w:type="character" w:customStyle="1" w:styleId="Heading9Char">
    <w:name w:val="Heading 9 Char"/>
    <w:basedOn w:val="DefaultParagraphFont"/>
    <w:link w:val="Heading9"/>
    <w:rsid w:val="006B7A4E"/>
    <w:rPr>
      <w:rFonts w:ascii="Arial" w:eastAsia="Times New Roman" w:hAnsi="Arial" w:cs="Arial"/>
      <w:b/>
      <w:kern w:val="32"/>
      <w:sz w:val="32"/>
      <w:szCs w:val="24"/>
      <w:u w:val="single"/>
    </w:rPr>
  </w:style>
  <w:style w:type="paragraph" w:styleId="DocumentMap">
    <w:name w:val="Document Map"/>
    <w:basedOn w:val="Normal"/>
    <w:link w:val="DocumentMapChar"/>
    <w:uiPriority w:val="99"/>
    <w:unhideWhenUsed/>
    <w:rsid w:val="006B7A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B7A4E"/>
    <w:rPr>
      <w:rFonts w:ascii="Lucida Grande" w:hAnsi="Lucida Grande" w:cs="Lucida Grande"/>
      <w:sz w:val="24"/>
    </w:rPr>
  </w:style>
  <w:style w:type="paragraph" w:styleId="ListParagraph">
    <w:name w:val="List Paragraph"/>
    <w:aliases w:val="6 font"/>
    <w:basedOn w:val="Normal"/>
    <w:uiPriority w:val="34"/>
    <w:qFormat/>
    <w:rsid w:val="006B7A4E"/>
    <w:pPr>
      <w:ind w:left="720"/>
      <w:contextualSpacing/>
    </w:pPr>
    <w:rPr>
      <w:rFonts w:ascii="Arial" w:hAnsi="Arial" w:cs="Arial"/>
      <w:sz w:val="16"/>
    </w:rPr>
  </w:style>
  <w:style w:type="character" w:customStyle="1" w:styleId="m-2350980578315152805gmail-styleunderline">
    <w:name w:val="m_-2350980578315152805gmail-styleunderline"/>
    <w:basedOn w:val="DefaultParagraphFont"/>
    <w:rsid w:val="006B7A4E"/>
  </w:style>
  <w:style w:type="character" w:customStyle="1" w:styleId="m-2350980578315152805gmail-style13ptbold">
    <w:name w:val="m_-2350980578315152805gmail-style13ptbold"/>
    <w:basedOn w:val="DefaultParagraphFont"/>
    <w:rsid w:val="006B7A4E"/>
  </w:style>
  <w:style w:type="paragraph" w:customStyle="1" w:styleId="m-2350980578315152805gmail-cardtext">
    <w:name w:val="m_-2350980578315152805gmail-cardtext"/>
    <w:basedOn w:val="Normal"/>
    <w:rsid w:val="006B7A4E"/>
    <w:pPr>
      <w:spacing w:before="100" w:beforeAutospacing="1" w:after="100" w:afterAutospacing="1"/>
    </w:pPr>
    <w:rPr>
      <w:rFonts w:ascii="Times New Roman" w:eastAsia="Times New Roman" w:hAnsi="Times New Roman" w:cs="Times New Roman"/>
      <w:sz w:val="24"/>
    </w:rPr>
  </w:style>
  <w:style w:type="character" w:customStyle="1" w:styleId="m-2086686953961339693gmail-styleunderline">
    <w:name w:val="m_-2086686953961339693gmail-styleunderline"/>
    <w:basedOn w:val="DefaultParagraphFont"/>
    <w:rsid w:val="006B7A4E"/>
  </w:style>
  <w:style w:type="character" w:customStyle="1" w:styleId="underline">
    <w:name w:val="underline"/>
    <w:basedOn w:val="DefaultParagraphFont"/>
    <w:qFormat/>
    <w:rsid w:val="006B7A4E"/>
    <w:rPr>
      <w:rFonts w:cs="Times New Roman"/>
      <w:b/>
      <w:u w:val="single"/>
    </w:rPr>
  </w:style>
  <w:style w:type="character" w:customStyle="1" w:styleId="Emphasis2">
    <w:name w:val="Emphasis2"/>
    <w:rsid w:val="006B7A4E"/>
    <w:rPr>
      <w:rFonts w:ascii="Times New Roman" w:hAnsi="Times New Roman"/>
      <w:b/>
      <w:iCs/>
      <w:sz w:val="24"/>
      <w:u w:val="single"/>
    </w:rPr>
  </w:style>
  <w:style w:type="character" w:customStyle="1" w:styleId="UnresolvedMention1">
    <w:name w:val="Unresolved Mention1"/>
    <w:basedOn w:val="DefaultParagraphFont"/>
    <w:uiPriority w:val="99"/>
    <w:semiHidden/>
    <w:unhideWhenUsed/>
    <w:rsid w:val="006B7A4E"/>
    <w:rPr>
      <w:color w:val="605E5C"/>
      <w:shd w:val="clear" w:color="auto" w:fill="E1DFDD"/>
    </w:rPr>
  </w:style>
  <w:style w:type="paragraph" w:customStyle="1" w:styleId="CiteSpacing">
    <w:name w:val="Cite Spacing"/>
    <w:basedOn w:val="Normal"/>
    <w:uiPriority w:val="4"/>
    <w:qFormat/>
    <w:rsid w:val="006B7A4E"/>
    <w:pPr>
      <w:spacing w:before="60" w:after="60"/>
    </w:pPr>
    <w:rPr>
      <w:rFonts w:ascii="Arial Narrow" w:hAnsi="Arial Narrow" w:cs="Arial"/>
      <w:sz w:val="16"/>
    </w:rPr>
  </w:style>
  <w:style w:type="paragraph" w:customStyle="1" w:styleId="cardtext">
    <w:name w:val="card text"/>
    <w:basedOn w:val="Normal"/>
    <w:link w:val="cardtextChar"/>
    <w:qFormat/>
    <w:rsid w:val="006B7A4E"/>
    <w:pPr>
      <w:ind w:left="288" w:right="288"/>
    </w:pPr>
    <w:rPr>
      <w:rFonts w:ascii="Arial Narrow" w:hAnsi="Arial Narrow" w:cs="Arial"/>
      <w:sz w:val="16"/>
    </w:rPr>
  </w:style>
  <w:style w:type="character" w:customStyle="1" w:styleId="cardtextChar">
    <w:name w:val="card text Char"/>
    <w:basedOn w:val="DefaultParagraphFont"/>
    <w:link w:val="cardtext"/>
    <w:rsid w:val="006B7A4E"/>
    <w:rPr>
      <w:rFonts w:ascii="Arial Narrow" w:hAnsi="Arial Narrow" w:cs="Arial"/>
      <w:sz w:val="16"/>
    </w:rPr>
  </w:style>
  <w:style w:type="paragraph" w:customStyle="1" w:styleId="Emphasis1">
    <w:name w:val="Emphasis1"/>
    <w:basedOn w:val="Normal"/>
    <w:autoRedefine/>
    <w:uiPriority w:val="8"/>
    <w:qFormat/>
    <w:rsid w:val="006B7A4E"/>
    <w:pPr>
      <w:pBdr>
        <w:top w:val="single" w:sz="4" w:space="1" w:color="auto"/>
        <w:left w:val="single" w:sz="4" w:space="4" w:color="auto"/>
        <w:bottom w:val="single" w:sz="4" w:space="1" w:color="auto"/>
        <w:right w:val="single" w:sz="4" w:space="4" w:color="auto"/>
      </w:pBdr>
      <w:ind w:left="720"/>
      <w:jc w:val="both"/>
    </w:pPr>
    <w:rPr>
      <w:rFonts w:ascii="Arial" w:hAnsi="Arial" w:cs="Arial"/>
      <w:b/>
      <w:iCs/>
      <w:sz w:val="16"/>
      <w:u w:val="single"/>
      <w:bdr w:val="single" w:sz="8" w:space="0" w:color="auto"/>
    </w:rPr>
  </w:style>
  <w:style w:type="paragraph" w:customStyle="1" w:styleId="Nothing">
    <w:name w:val="Nothing"/>
    <w:link w:val="NothingChar"/>
    <w:qFormat/>
    <w:rsid w:val="006B7A4E"/>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6B7A4E"/>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rsid w:val="006B7A4E"/>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qFormat/>
    <w:rsid w:val="006B7A4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B7A4E"/>
    <w:rPr>
      <w:rFonts w:ascii="Times New Roman" w:eastAsia="Calibri" w:hAnsi="Times New Roman" w:cs="Times New Roman"/>
      <w:sz w:val="20"/>
      <w:szCs w:val="20"/>
    </w:rPr>
  </w:style>
  <w:style w:type="character" w:customStyle="1" w:styleId="NothingChar">
    <w:name w:val="Nothing Char"/>
    <w:basedOn w:val="DefaultParagraphFont"/>
    <w:link w:val="Nothing"/>
    <w:rsid w:val="006B7A4E"/>
    <w:rPr>
      <w:rFonts w:ascii="Times New Roman" w:eastAsia="Calibri" w:hAnsi="Times New Roman" w:cs="Times New Roman"/>
      <w:sz w:val="20"/>
      <w:szCs w:val="20"/>
    </w:rPr>
  </w:style>
  <w:style w:type="character" w:customStyle="1" w:styleId="CitesChar">
    <w:name w:val="Cites Char"/>
    <w:basedOn w:val="DefaultParagraphFont"/>
    <w:link w:val="Cites"/>
    <w:rsid w:val="006B7A4E"/>
    <w:rPr>
      <w:rFonts w:ascii="Times New Roman" w:eastAsia="Calibri" w:hAnsi="Times New Roman" w:cs="Times New Roman"/>
      <w:b/>
      <w:sz w:val="20"/>
      <w:szCs w:val="20"/>
    </w:rPr>
  </w:style>
  <w:style w:type="paragraph" w:customStyle="1" w:styleId="AuthorDate">
    <w:name w:val="AuthorDate"/>
    <w:next w:val="Nothing"/>
    <w:link w:val="AuthorDateChar"/>
    <w:qFormat/>
    <w:rsid w:val="006B7A4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B7A4E"/>
    <w:rPr>
      <w:rFonts w:ascii="Times New Roman" w:eastAsia="Calibri" w:hAnsi="Times New Roman" w:cs="Times New Roman"/>
      <w:b/>
      <w:sz w:val="24"/>
      <w:szCs w:val="20"/>
      <w:u w:val="single"/>
    </w:rPr>
  </w:style>
  <w:style w:type="character" w:customStyle="1" w:styleId="CardsFont12pt">
    <w:name w:val="Cards + Font 12pt"/>
    <w:basedOn w:val="CardsChar"/>
    <w:uiPriority w:val="1"/>
    <w:rsid w:val="006B7A4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6B7A4E"/>
    <w:rPr>
      <w:rFonts w:ascii="Times New Roman" w:hAnsi="Times New Roman"/>
      <w:sz w:val="24"/>
      <w:u w:val="single"/>
      <w:bdr w:val="none" w:sz="0" w:space="0" w:color="auto"/>
      <w:shd w:val="clear" w:color="auto" w:fill="00FFFF"/>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thing"/>
    <w:uiPriority w:val="7"/>
    <w:qFormat/>
    <w:rsid w:val="006B7A4E"/>
    <w:pPr>
      <w:spacing w:after="0" w:line="240" w:lineRule="auto"/>
    </w:pPr>
    <w:rPr>
      <w:rFonts w:ascii="Times New Roman" w:eastAsia="Calibri" w:hAnsi="Times New Roman" w:cs="Times New Roman"/>
      <w:sz w:val="24"/>
      <w:szCs w:val="20"/>
      <w:u w:val="single"/>
    </w:rPr>
  </w:style>
  <w:style w:type="character" w:customStyle="1" w:styleId="FontStyle11">
    <w:name w:val="Font Style11"/>
    <w:basedOn w:val="DefaultParagraphFont"/>
    <w:rsid w:val="006B7A4E"/>
    <w:rPr>
      <w:rFonts w:ascii="Times New Roman" w:hAnsi="Times New Roman" w:cs="Times New Roman"/>
      <w:sz w:val="16"/>
      <w:szCs w:val="16"/>
    </w:rPr>
  </w:style>
  <w:style w:type="paragraph" w:customStyle="1" w:styleId="Emphasize">
    <w:name w:val="Emphasize"/>
    <w:basedOn w:val="Normal"/>
    <w:uiPriority w:val="7"/>
    <w:qFormat/>
    <w:rsid w:val="006B7A4E"/>
    <w:pPr>
      <w:pBdr>
        <w:top w:val="single" w:sz="18" w:space="0" w:color="auto"/>
        <w:left w:val="single" w:sz="18" w:space="0" w:color="auto"/>
        <w:bottom w:val="single" w:sz="18" w:space="0" w:color="auto"/>
        <w:right w:val="single" w:sz="18" w:space="0" w:color="auto"/>
      </w:pBdr>
      <w:spacing w:line="256" w:lineRule="auto"/>
      <w:ind w:left="720"/>
      <w:jc w:val="both"/>
    </w:pPr>
    <w:rPr>
      <w:rFonts w:ascii="Arial" w:hAnsi="Arial" w:cs="Arial"/>
      <w:b/>
      <w:iCs/>
      <w:sz w:val="16"/>
      <w:u w:val="single"/>
      <w:bdr w:val="single" w:sz="8" w:space="0" w:color="auto"/>
    </w:rPr>
  </w:style>
  <w:style w:type="character" w:customStyle="1" w:styleId="UnresolvedMention2">
    <w:name w:val="Unresolved Mention2"/>
    <w:basedOn w:val="DefaultParagraphFont"/>
    <w:uiPriority w:val="99"/>
    <w:semiHidden/>
    <w:unhideWhenUsed/>
    <w:rsid w:val="006B7A4E"/>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6B7A4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6B7A4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B7A4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B7A4E"/>
    <w:rPr>
      <w:rFonts w:ascii="Georgia" w:eastAsia="SimSun" w:hAnsi="Georgia" w:cstheme="minorBidi"/>
      <w:b/>
      <w:bCs/>
      <w:u w:val="single"/>
    </w:rPr>
  </w:style>
  <w:style w:type="paragraph" w:customStyle="1" w:styleId="Tag2">
    <w:name w:val="Tag2"/>
    <w:basedOn w:val="Normal"/>
    <w:qFormat/>
    <w:rsid w:val="006B7A4E"/>
    <w:rPr>
      <w:rFonts w:ascii="Arial" w:hAnsi="Arial" w:cs="Arial"/>
      <w:b/>
      <w:sz w:val="16"/>
    </w:rPr>
  </w:style>
  <w:style w:type="paragraph" w:customStyle="1" w:styleId="MinimizedText">
    <w:name w:val="Minimized Text"/>
    <w:basedOn w:val="Normal"/>
    <w:link w:val="MinimizedTextChar"/>
    <w:qFormat/>
    <w:rsid w:val="006B7A4E"/>
    <w:rPr>
      <w:rFonts w:ascii="Arial" w:eastAsia="Times New Roman" w:hAnsi="Arial" w:cs="Arial"/>
      <w:sz w:val="16"/>
    </w:rPr>
  </w:style>
  <w:style w:type="character" w:customStyle="1" w:styleId="MinimizedTextChar">
    <w:name w:val="Minimized Text Char"/>
    <w:basedOn w:val="DefaultParagraphFont"/>
    <w:link w:val="MinimizedText"/>
    <w:rsid w:val="006B7A4E"/>
    <w:rPr>
      <w:rFonts w:ascii="Arial" w:eastAsia="Times New Roman" w:hAnsi="Arial" w:cs="Arial"/>
      <w:sz w:val="16"/>
    </w:rPr>
  </w:style>
  <w:style w:type="character" w:customStyle="1" w:styleId="apple-converted-space">
    <w:name w:val="apple-converted-space"/>
    <w:basedOn w:val="DefaultParagraphFont"/>
    <w:rsid w:val="006B7A4E"/>
  </w:style>
  <w:style w:type="character" w:customStyle="1" w:styleId="BoldUnderlineChar">
    <w:name w:val="Bold Underline Char"/>
    <w:locked/>
    <w:rsid w:val="006B7A4E"/>
    <w:rPr>
      <w:rFonts w:ascii="Times New Roman" w:eastAsia="Times New Roman" w:hAnsi="Times New Roman"/>
      <w:b/>
      <w:bCs/>
      <w:szCs w:val="24"/>
      <w:u w:val="single"/>
    </w:rPr>
  </w:style>
  <w:style w:type="character" w:customStyle="1" w:styleId="UnresolvedMention3">
    <w:name w:val="Unresolved Mention3"/>
    <w:basedOn w:val="DefaultParagraphFont"/>
    <w:uiPriority w:val="99"/>
    <w:semiHidden/>
    <w:unhideWhenUsed/>
    <w:rsid w:val="006B7A4E"/>
    <w:rPr>
      <w:color w:val="605E5C"/>
      <w:shd w:val="clear" w:color="auto" w:fill="E1DFDD"/>
    </w:rPr>
  </w:style>
  <w:style w:type="character" w:customStyle="1" w:styleId="cardChar">
    <w:name w:val="card Char"/>
    <w:aliases w:val="Bold Cite Char Char,Speed Cite Char"/>
    <w:uiPriority w:val="6"/>
    <w:rsid w:val="006B7A4E"/>
    <w:rPr>
      <w:rFonts w:cs="Arial"/>
      <w:u w:val="single"/>
    </w:rPr>
  </w:style>
  <w:style w:type="character" w:customStyle="1" w:styleId="StyleBold">
    <w:name w:val="Style Bold"/>
    <w:uiPriority w:val="9"/>
    <w:semiHidden/>
    <w:rsid w:val="006B7A4E"/>
    <w:rPr>
      <w:b/>
      <w:bCs/>
    </w:rPr>
  </w:style>
  <w:style w:type="character" w:customStyle="1" w:styleId="Style8pt">
    <w:name w:val="Style 8 pt"/>
    <w:rsid w:val="006B7A4E"/>
    <w:rPr>
      <w:sz w:val="14"/>
    </w:rPr>
  </w:style>
  <w:style w:type="character" w:styleId="CommentReference">
    <w:name w:val="annotation reference"/>
    <w:uiPriority w:val="99"/>
    <w:unhideWhenUsed/>
    <w:rsid w:val="006B7A4E"/>
    <w:rPr>
      <w:sz w:val="16"/>
      <w:szCs w:val="16"/>
    </w:rPr>
  </w:style>
  <w:style w:type="paragraph" w:styleId="CommentText">
    <w:name w:val="annotation text"/>
    <w:basedOn w:val="Normal"/>
    <w:link w:val="CommentTextChar"/>
    <w:uiPriority w:val="99"/>
    <w:unhideWhenUsed/>
    <w:rsid w:val="006B7A4E"/>
    <w:rPr>
      <w:rFonts w:ascii="Arial" w:eastAsia="Calibri" w:hAnsi="Arial" w:cs="Arial"/>
      <w:sz w:val="16"/>
      <w:szCs w:val="20"/>
    </w:rPr>
  </w:style>
  <w:style w:type="character" w:customStyle="1" w:styleId="CommentTextChar">
    <w:name w:val="Comment Text Char"/>
    <w:basedOn w:val="DefaultParagraphFont"/>
    <w:link w:val="CommentText"/>
    <w:uiPriority w:val="99"/>
    <w:rsid w:val="006B7A4E"/>
    <w:rPr>
      <w:rFonts w:ascii="Arial" w:eastAsia="Calibri" w:hAnsi="Arial" w:cs="Arial"/>
      <w:sz w:val="16"/>
      <w:szCs w:val="20"/>
    </w:rPr>
  </w:style>
  <w:style w:type="paragraph" w:styleId="CommentSubject">
    <w:name w:val="annotation subject"/>
    <w:basedOn w:val="CommentText"/>
    <w:next w:val="CommentText"/>
    <w:link w:val="CommentSubjectChar"/>
    <w:uiPriority w:val="99"/>
    <w:unhideWhenUsed/>
    <w:rsid w:val="006B7A4E"/>
    <w:rPr>
      <w:b/>
      <w:bCs/>
    </w:rPr>
  </w:style>
  <w:style w:type="character" w:customStyle="1" w:styleId="CommentSubjectChar">
    <w:name w:val="Comment Subject Char"/>
    <w:basedOn w:val="CommentTextChar"/>
    <w:link w:val="CommentSubject"/>
    <w:uiPriority w:val="99"/>
    <w:rsid w:val="006B7A4E"/>
    <w:rPr>
      <w:rFonts w:ascii="Arial" w:eastAsia="Calibri" w:hAnsi="Arial" w:cs="Arial"/>
      <w:b/>
      <w:bCs/>
      <w:sz w:val="16"/>
      <w:szCs w:val="20"/>
    </w:rPr>
  </w:style>
  <w:style w:type="paragraph" w:styleId="BalloonText">
    <w:name w:val="Balloon Text"/>
    <w:basedOn w:val="Normal"/>
    <w:link w:val="BalloonTextChar"/>
    <w:uiPriority w:val="99"/>
    <w:unhideWhenUsed/>
    <w:rsid w:val="006B7A4E"/>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6B7A4E"/>
    <w:rPr>
      <w:rFonts w:ascii="Segoe UI" w:eastAsia="Calibri" w:hAnsi="Segoe UI" w:cs="Segoe UI"/>
      <w:sz w:val="18"/>
      <w:szCs w:val="18"/>
    </w:rPr>
  </w:style>
  <w:style w:type="paragraph" w:styleId="Revision">
    <w:name w:val="Revision"/>
    <w:hidden/>
    <w:uiPriority w:val="99"/>
    <w:semiHidden/>
    <w:rsid w:val="006B7A4E"/>
    <w:pPr>
      <w:spacing w:after="0" w:line="240" w:lineRule="auto"/>
    </w:pPr>
    <w:rPr>
      <w:rFonts w:ascii="Arial Narrow" w:eastAsia="SimSun" w:hAnsi="Arial Narrow" w:cs="Calibri"/>
      <w:sz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B7A4E"/>
    <w:pPr>
      <w:spacing w:before="100" w:beforeAutospacing="1" w:after="100" w:afterAutospacing="1"/>
    </w:pPr>
    <w:rPr>
      <w:rFonts w:ascii="Arial" w:eastAsia="Times New Roman" w:hAnsi="Arial" w:cs="Arial"/>
      <w:sz w:val="24"/>
    </w:rPr>
  </w:style>
  <w:style w:type="paragraph" w:customStyle="1" w:styleId="CiteReal">
    <w:name w:val="Cite Real"/>
    <w:basedOn w:val="Normal"/>
    <w:next w:val="Normal"/>
    <w:uiPriority w:val="99"/>
    <w:qFormat/>
    <w:rsid w:val="006B7A4E"/>
    <w:rPr>
      <w:rFonts w:ascii="Arial" w:eastAsia="MS Mincho" w:hAnsi="Arial" w:cs="Arial"/>
      <w:b/>
      <w:sz w:val="24"/>
      <w:u w:val="single"/>
    </w:rPr>
  </w:style>
  <w:style w:type="paragraph" w:customStyle="1" w:styleId="TagText">
    <w:name w:val="TagText"/>
    <w:basedOn w:val="Normal"/>
    <w:uiPriority w:val="99"/>
    <w:qFormat/>
    <w:rsid w:val="006B7A4E"/>
    <w:pPr>
      <w:spacing w:before="200"/>
    </w:pPr>
    <w:rPr>
      <w:rFonts w:ascii="Arial" w:eastAsia="Times New Roman" w:hAnsi="Arial" w:cs="Arial"/>
      <w:b/>
      <w:sz w:val="24"/>
    </w:rPr>
  </w:style>
  <w:style w:type="character" w:customStyle="1" w:styleId="UnderlineBold">
    <w:name w:val="Underline + Bold"/>
    <w:uiPriority w:val="1"/>
    <w:qFormat/>
    <w:rsid w:val="006B7A4E"/>
    <w:rPr>
      <w:b/>
      <w:bCs w:val="0"/>
      <w:sz w:val="20"/>
      <w:u w:val="single"/>
    </w:rPr>
  </w:style>
  <w:style w:type="character" w:customStyle="1" w:styleId="BoldUnderline">
    <w:name w:val="BoldUnderline"/>
    <w:uiPriority w:val="1"/>
    <w:qFormat/>
    <w:rsid w:val="006B7A4E"/>
    <w:rPr>
      <w:rFonts w:ascii="Arial" w:hAnsi="Arial"/>
      <w:b/>
      <w:sz w:val="20"/>
      <w:u w:val="single"/>
    </w:rPr>
  </w:style>
  <w:style w:type="character" w:customStyle="1" w:styleId="TitleChar">
    <w:name w:val="Title Char"/>
    <w:aliases w:val="UNDERLINE Char,Bold Underlined Char,Cites and Cards Char,title Char,Block Heading Char,Read This Char"/>
    <w:link w:val="Title"/>
    <w:uiPriority w:val="6"/>
    <w:qFormat/>
    <w:rsid w:val="006B7A4E"/>
    <w:rPr>
      <w:bCs/>
      <w:u w:val="single"/>
    </w:rPr>
  </w:style>
  <w:style w:type="paragraph" w:styleId="Title">
    <w:name w:val="Title"/>
    <w:aliases w:val="UNDERLINE,Bold Underlined,Cites and Cards,title,Block Heading,Read This"/>
    <w:basedOn w:val="Normal"/>
    <w:next w:val="Normal"/>
    <w:link w:val="TitleChar"/>
    <w:uiPriority w:val="6"/>
    <w:qFormat/>
    <w:rsid w:val="006B7A4E"/>
    <w:pPr>
      <w:spacing w:before="240" w:after="60"/>
      <w:ind w:left="432"/>
      <w:jc w:val="center"/>
      <w:outlineLvl w:val="0"/>
    </w:pPr>
    <w:rPr>
      <w:rFonts w:asciiTheme="minorHAnsi" w:hAnsiTheme="minorHAnsi" w:cstheme="minorBidi"/>
      <w:bCs/>
      <w:u w:val="single"/>
    </w:rPr>
  </w:style>
  <w:style w:type="character" w:customStyle="1" w:styleId="TitleChar1">
    <w:name w:val="Title Char1"/>
    <w:aliases w:val="UNDERLINE Char1,Bold Underlined Char1,Cites and Cards Char1,Cites and Cards Char2,Bold Underlined Char2,title Char1,Block Heading Char1,9.5 "/>
    <w:basedOn w:val="DefaultParagraphFont"/>
    <w:uiPriority w:val="99"/>
    <w:qFormat/>
    <w:rsid w:val="006B7A4E"/>
    <w:rPr>
      <w:rFonts w:asciiTheme="majorHAnsi" w:eastAsiaTheme="majorEastAsia" w:hAnsiTheme="majorHAnsi" w:cstheme="majorBidi"/>
      <w:spacing w:val="-10"/>
      <w:kern w:val="28"/>
      <w:sz w:val="56"/>
      <w:szCs w:val="56"/>
    </w:rPr>
  </w:style>
  <w:style w:type="character" w:styleId="PageNumber">
    <w:name w:val="page number"/>
    <w:aliases w:val="card ununderlined"/>
    <w:uiPriority w:val="99"/>
    <w:rsid w:val="006B7A4E"/>
  </w:style>
  <w:style w:type="character" w:customStyle="1" w:styleId="CiteChar">
    <w:name w:val="Cite Char"/>
    <w:aliases w:val="cite_tag Char,Heading 21 Char, Char Char Char Char1 Char,Char Char Char Char1 Char Char,Char Char Char Char1 Char Char1,Char Char Char Char1 Char,Heading 2 Char Char,Taglines Char Char, Cha,TAG Char Char,Char Char Char Char1 Char1,Char2 Char"/>
    <w:qFormat/>
    <w:rsid w:val="006B7A4E"/>
    <w:rPr>
      <w:rFonts w:ascii="Arial Narrow" w:hAnsi="Arial Narrow"/>
      <w:b/>
      <w:sz w:val="24"/>
      <w:szCs w:val="22"/>
      <w:u w:val="thick"/>
    </w:rPr>
  </w:style>
  <w:style w:type="character" w:customStyle="1" w:styleId="tagChar1">
    <w:name w:val="tag Char1"/>
    <w:rsid w:val="006B7A4E"/>
    <w:rPr>
      <w:rFonts w:ascii="Times New Roman" w:eastAsia="PMingLiU" w:hAnsi="Times New Roman" w:cs="Times New Roman"/>
      <w:b/>
      <w:kern w:val="32"/>
      <w:sz w:val="24"/>
      <w:szCs w:val="20"/>
    </w:rPr>
  </w:style>
  <w:style w:type="paragraph" w:customStyle="1" w:styleId="BlockTitle">
    <w:name w:val="Block Title"/>
    <w:basedOn w:val="Heading1"/>
    <w:next w:val="Normal"/>
    <w:link w:val="BlockTitleChar"/>
    <w:uiPriority w:val="99"/>
    <w:qFormat/>
    <w:rsid w:val="006B7A4E"/>
    <w:pPr>
      <w:keepLines w:val="0"/>
      <w:pageBreakBefore w:val="0"/>
      <w:pBdr>
        <w:top w:val="none" w:sz="0" w:space="0" w:color="auto"/>
        <w:left w:val="none" w:sz="0" w:space="0" w:color="auto"/>
        <w:bottom w:val="none" w:sz="0" w:space="0" w:color="auto"/>
        <w:right w:val="none" w:sz="0" w:space="0" w:color="auto"/>
      </w:pBdr>
      <w:spacing w:before="0" w:after="120"/>
    </w:pPr>
    <w:rPr>
      <w:rFonts w:ascii="Arial" w:eastAsia="Times New Roman" w:hAnsi="Arial" w:cs="Arial"/>
      <w:kern w:val="32"/>
      <w:sz w:val="28"/>
    </w:rPr>
  </w:style>
  <w:style w:type="character" w:customStyle="1" w:styleId="BlockTitleChar">
    <w:name w:val="Block Title Char"/>
    <w:aliases w:val="Heading 1 Char1 Char,ALEX Char,Heading Char Char,Heading 1 Char2,Pocket Char1,Heading Char1,Brief - Heading 1 Char1,Block Header Char,Heading 1 - block Char,Heading 1 Char Char1,Block Titles Char,Heading 1 Char1 Char Char1"/>
    <w:link w:val="BlockTitle"/>
    <w:uiPriority w:val="99"/>
    <w:rsid w:val="006B7A4E"/>
    <w:rPr>
      <w:rFonts w:ascii="Arial" w:eastAsia="Times New Roman" w:hAnsi="Arial" w:cs="Arial"/>
      <w:b/>
      <w:kern w:val="32"/>
      <w:sz w:val="28"/>
      <w:szCs w:val="32"/>
    </w:rPr>
  </w:style>
  <w:style w:type="paragraph" w:customStyle="1" w:styleId="citenon-bold">
    <w:name w:val="cite non-bold"/>
    <w:basedOn w:val="Normal"/>
    <w:link w:val="citenon-boldChar"/>
    <w:qFormat/>
    <w:rsid w:val="006B7A4E"/>
    <w:rPr>
      <w:rFonts w:ascii="Arial" w:eastAsia="Times New Roman" w:hAnsi="Arial" w:cs="Arial"/>
      <w:sz w:val="16"/>
      <w:szCs w:val="20"/>
    </w:rPr>
  </w:style>
  <w:style w:type="character" w:customStyle="1" w:styleId="citenon-boldChar">
    <w:name w:val="cite non-bold Char"/>
    <w:link w:val="citenon-bold"/>
    <w:rsid w:val="006B7A4E"/>
    <w:rPr>
      <w:rFonts w:ascii="Arial" w:eastAsia="Times New Roman" w:hAnsi="Arial" w:cs="Arial"/>
      <w:sz w:val="16"/>
      <w:szCs w:val="20"/>
    </w:rPr>
  </w:style>
  <w:style w:type="character" w:customStyle="1" w:styleId="pnumber">
    <w:name w:val="pnumber"/>
    <w:rsid w:val="006B7A4E"/>
  </w:style>
  <w:style w:type="character" w:customStyle="1" w:styleId="ital">
    <w:name w:val="ital"/>
    <w:rsid w:val="006B7A4E"/>
  </w:style>
  <w:style w:type="character" w:customStyle="1" w:styleId="orgdiv">
    <w:name w:val="orgdiv"/>
    <w:rsid w:val="006B7A4E"/>
  </w:style>
  <w:style w:type="character" w:customStyle="1" w:styleId="orgname">
    <w:name w:val="orgname"/>
    <w:rsid w:val="006B7A4E"/>
  </w:style>
  <w:style w:type="character" w:customStyle="1" w:styleId="city">
    <w:name w:val="city"/>
    <w:rsid w:val="006B7A4E"/>
  </w:style>
  <w:style w:type="character" w:customStyle="1" w:styleId="state">
    <w:name w:val="state"/>
    <w:rsid w:val="006B7A4E"/>
  </w:style>
  <w:style w:type="character" w:customStyle="1" w:styleId="country">
    <w:name w:val="country"/>
    <w:rsid w:val="006B7A4E"/>
  </w:style>
  <w:style w:type="character" w:customStyle="1" w:styleId="il">
    <w:name w:val="il"/>
    <w:rsid w:val="006B7A4E"/>
  </w:style>
  <w:style w:type="character" w:customStyle="1" w:styleId="Style8pt1">
    <w:name w:val="Style 8 pt1"/>
    <w:rsid w:val="006B7A4E"/>
    <w:rPr>
      <w:rFonts w:ascii="Georgia" w:hAnsi="Georgia" w:hint="default"/>
      <w:sz w:val="16"/>
    </w:rPr>
  </w:style>
  <w:style w:type="character" w:customStyle="1" w:styleId="SmallText">
    <w:name w:val="Small Text"/>
    <w:rsid w:val="006B7A4E"/>
    <w:rPr>
      <w:rFonts w:ascii="Times New Roman" w:hAnsi="Times New Roman" w:cs="Times New Roman" w:hint="default"/>
      <w:sz w:val="16"/>
    </w:rPr>
  </w:style>
  <w:style w:type="numbering" w:customStyle="1" w:styleId="NoList1">
    <w:name w:val="No List1"/>
    <w:next w:val="NoList"/>
    <w:uiPriority w:val="99"/>
    <w:semiHidden/>
    <w:unhideWhenUsed/>
    <w:rsid w:val="006B7A4E"/>
  </w:style>
  <w:style w:type="character" w:customStyle="1" w:styleId="TitleChar2">
    <w:name w:val="Title Char2"/>
    <w:uiPriority w:val="1"/>
    <w:qFormat/>
    <w:locked/>
    <w:rsid w:val="006B7A4E"/>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6B7A4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6B7A4E"/>
    <w:pPr>
      <w:keepNext/>
      <w:keepLines/>
    </w:pPr>
    <w:rPr>
      <w:rFonts w:ascii="Arial" w:eastAsia="Calibri" w:hAnsi="Arial" w:cs="Arial"/>
      <w:b/>
      <w:sz w:val="24"/>
    </w:rPr>
  </w:style>
  <w:style w:type="character" w:customStyle="1" w:styleId="TagtemplateChar">
    <w:name w:val="Tagtemplate Char"/>
    <w:link w:val="Tagtemplate"/>
    <w:rsid w:val="006B7A4E"/>
    <w:rPr>
      <w:rFonts w:ascii="Arial" w:eastAsia="Calibri" w:hAnsi="Arial" w:cs="Arial"/>
      <w:b/>
      <w:sz w:val="24"/>
    </w:rPr>
  </w:style>
  <w:style w:type="character" w:customStyle="1" w:styleId="apple-style-span">
    <w:name w:val="apple-style-span"/>
    <w:rsid w:val="006B7A4E"/>
  </w:style>
  <w:style w:type="paragraph" w:customStyle="1" w:styleId="Cite2">
    <w:name w:val="Cite 2"/>
    <w:basedOn w:val="Normal"/>
    <w:uiPriority w:val="99"/>
    <w:qFormat/>
    <w:rsid w:val="006B7A4E"/>
    <w:rPr>
      <w:rFonts w:ascii="Arial" w:eastAsia="MS Mincho" w:hAnsi="Arial" w:cs="Arial"/>
      <w:b/>
      <w:sz w:val="24"/>
      <w:u w:val="single"/>
    </w:rPr>
  </w:style>
  <w:style w:type="character" w:customStyle="1" w:styleId="texto1">
    <w:name w:val="texto1"/>
    <w:rsid w:val="006B7A4E"/>
  </w:style>
  <w:style w:type="character" w:customStyle="1" w:styleId="EmphasizeThis">
    <w:name w:val="EmphasizeThis"/>
    <w:rsid w:val="006B7A4E"/>
    <w:rPr>
      <w:rFonts w:ascii="Georgia" w:hAnsi="Georgia"/>
      <w:b/>
      <w:iCs/>
      <w:sz w:val="24"/>
      <w:u w:val="thick"/>
    </w:rPr>
  </w:style>
  <w:style w:type="character" w:customStyle="1" w:styleId="DebateUnderline">
    <w:name w:val="Debate Underline"/>
    <w:qFormat/>
    <w:rsid w:val="006B7A4E"/>
    <w:rPr>
      <w:rFonts w:ascii="Times New Roman" w:hAnsi="Times New Roman"/>
      <w:sz w:val="20"/>
      <w:u w:val="thick"/>
    </w:rPr>
  </w:style>
  <w:style w:type="character" w:customStyle="1" w:styleId="Author-Date">
    <w:name w:val="Author-Date"/>
    <w:qFormat/>
    <w:rsid w:val="006B7A4E"/>
    <w:rPr>
      <w:rFonts w:ascii="Georgia" w:hAnsi="Georgia"/>
      <w:b/>
      <w:sz w:val="24"/>
    </w:rPr>
  </w:style>
  <w:style w:type="character" w:customStyle="1" w:styleId="CardsChar1">
    <w:name w:val="Cards Char1"/>
    <w:locked/>
    <w:rsid w:val="006B7A4E"/>
  </w:style>
  <w:style w:type="character" w:customStyle="1" w:styleId="UnderlineCharChar">
    <w:name w:val="Underline Char Char"/>
    <w:rsid w:val="006B7A4E"/>
    <w:rPr>
      <w:rFonts w:ascii="Arial Narrow" w:hAnsi="Arial Narrow"/>
      <w:szCs w:val="24"/>
      <w:u w:val="single"/>
      <w:lang w:val="en-US" w:eastAsia="en-US" w:bidi="ar-SA"/>
    </w:rPr>
  </w:style>
  <w:style w:type="character" w:customStyle="1" w:styleId="MicroTextChar">
    <w:name w:val="MicroText Char"/>
    <w:link w:val="MicroText"/>
    <w:rsid w:val="006B7A4E"/>
    <w:rPr>
      <w:rFonts w:ascii="Arial Narrow" w:hAnsi="Arial Narrow"/>
      <w:sz w:val="12"/>
    </w:rPr>
  </w:style>
  <w:style w:type="paragraph" w:customStyle="1" w:styleId="MicroText">
    <w:name w:val="MicroText"/>
    <w:basedOn w:val="Normal"/>
    <w:next w:val="Normal"/>
    <w:link w:val="MicroTextChar"/>
    <w:qFormat/>
    <w:rsid w:val="006B7A4E"/>
    <w:rPr>
      <w:rFonts w:ascii="Arial Narrow" w:hAnsi="Arial Narrow" w:cstheme="minorBidi"/>
      <w:sz w:val="12"/>
    </w:rPr>
  </w:style>
  <w:style w:type="character" w:customStyle="1" w:styleId="BoldUnderlineChar0">
    <w:name w:val="BoldUnderline Char"/>
    <w:locked/>
    <w:rsid w:val="006B7A4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6B7A4E"/>
    <w:pPr>
      <w:spacing w:after="200"/>
    </w:pPr>
    <w:rPr>
      <w:rFonts w:ascii="Arial" w:eastAsia="Calibri" w:hAnsi="Arial" w:cs="Arial"/>
      <w:sz w:val="16"/>
      <w:u w:val="single"/>
      <w:lang w:val="x-none" w:eastAsia="zh-CN"/>
    </w:rPr>
  </w:style>
  <w:style w:type="character" w:customStyle="1" w:styleId="UnderlineSChar">
    <w:name w:val="Underline S Char"/>
    <w:link w:val="UnderlineS"/>
    <w:rsid w:val="006B7A4E"/>
    <w:rPr>
      <w:rFonts w:ascii="Arial" w:eastAsia="Calibri" w:hAnsi="Arial" w:cs="Arial"/>
      <w:sz w:val="16"/>
      <w:u w:val="single"/>
      <w:lang w:val="x-none" w:eastAsia="zh-CN"/>
    </w:rPr>
  </w:style>
  <w:style w:type="character" w:customStyle="1" w:styleId="BoldUnderlineCharChar">
    <w:name w:val="BoldUnderline Char Char"/>
    <w:locked/>
    <w:rsid w:val="006B7A4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semiHidden/>
    <w:rsid w:val="006B7A4E"/>
    <w:pPr>
      <w:spacing w:after="120"/>
      <w:ind w:left="360"/>
    </w:pPr>
    <w:rPr>
      <w:rFonts w:ascii="Arial" w:eastAsia="Calibri" w:hAnsi="Arial" w:cs="Arial"/>
      <w:sz w:val="16"/>
      <w:szCs w:val="16"/>
    </w:rPr>
  </w:style>
  <w:style w:type="character" w:customStyle="1" w:styleId="BodyTextIndent3Char">
    <w:name w:val="Body Text Indent 3 Char"/>
    <w:basedOn w:val="DefaultParagraphFont"/>
    <w:link w:val="BodyTextIndent3"/>
    <w:uiPriority w:val="99"/>
    <w:semiHidden/>
    <w:rsid w:val="006B7A4E"/>
    <w:rPr>
      <w:rFonts w:ascii="Arial" w:eastAsia="Calibri" w:hAnsi="Arial" w:cs="Arial"/>
      <w:sz w:val="16"/>
      <w:szCs w:val="16"/>
    </w:rPr>
  </w:style>
  <w:style w:type="character" w:customStyle="1" w:styleId="Style1Char">
    <w:name w:val="Style1 Char"/>
    <w:rsid w:val="006B7A4E"/>
    <w:rPr>
      <w:rFonts w:ascii="Garamond" w:eastAsia="Times New Roman" w:hAnsi="Garamond" w:cs="Times New Roman"/>
      <w:sz w:val="12"/>
      <w:szCs w:val="20"/>
      <w:u w:val="single"/>
    </w:rPr>
  </w:style>
  <w:style w:type="character" w:customStyle="1" w:styleId="A5">
    <w:name w:val="A5"/>
    <w:uiPriority w:val="99"/>
    <w:rsid w:val="006B7A4E"/>
    <w:rPr>
      <w:rFonts w:ascii="Times New Roman" w:hAnsi="Times New Roman" w:cs="Times New Roman"/>
      <w:color w:val="000000"/>
      <w:sz w:val="13"/>
      <w:szCs w:val="13"/>
    </w:rPr>
  </w:style>
  <w:style w:type="paragraph" w:styleId="BodyText2">
    <w:name w:val="Body Text 2"/>
    <w:basedOn w:val="Normal"/>
    <w:link w:val="BodyText2Char"/>
    <w:rsid w:val="006B7A4E"/>
    <w:rPr>
      <w:rFonts w:ascii="Arial" w:eastAsia="Times New Roman" w:hAnsi="Arial" w:cs="Arial"/>
      <w:sz w:val="18"/>
      <w:szCs w:val="20"/>
    </w:rPr>
  </w:style>
  <w:style w:type="character" w:customStyle="1" w:styleId="BodyText2Char">
    <w:name w:val="Body Text 2 Char"/>
    <w:basedOn w:val="DefaultParagraphFont"/>
    <w:link w:val="BodyText2"/>
    <w:rsid w:val="006B7A4E"/>
    <w:rPr>
      <w:rFonts w:ascii="Arial" w:eastAsia="Times New Roman" w:hAnsi="Arial" w:cs="Arial"/>
      <w:sz w:val="18"/>
      <w:szCs w:val="20"/>
    </w:rPr>
  </w:style>
  <w:style w:type="character" w:customStyle="1" w:styleId="smallChar">
    <w:name w:val="small Char"/>
    <w:rsid w:val="006B7A4E"/>
    <w:rPr>
      <w:rFonts w:eastAsia="Calibri"/>
      <w:sz w:val="16"/>
      <w:szCs w:val="22"/>
      <w:lang w:val="en-US" w:eastAsia="en-US" w:bidi="ar-SA"/>
    </w:rPr>
  </w:style>
  <w:style w:type="character" w:customStyle="1" w:styleId="CardTextChar0">
    <w:name w:val="Card Text Char"/>
    <w:rsid w:val="006B7A4E"/>
    <w:rPr>
      <w:rFonts w:ascii="Georgia" w:hAnsi="Georgia" w:cs="Times New Roman"/>
      <w:sz w:val="24"/>
    </w:rPr>
  </w:style>
  <w:style w:type="character" w:customStyle="1" w:styleId="underline2">
    <w:name w:val="underline2"/>
    <w:rsid w:val="006B7A4E"/>
    <w:rPr>
      <w:u w:val="single"/>
      <w:bdr w:val="none" w:sz="0" w:space="0" w:color="auto"/>
      <w:shd w:val="clear" w:color="auto" w:fill="B3B3B3"/>
    </w:rPr>
  </w:style>
  <w:style w:type="paragraph" w:styleId="TOC1">
    <w:name w:val="toc 1"/>
    <w:basedOn w:val="Normal"/>
    <w:next w:val="Normal"/>
    <w:autoRedefine/>
    <w:uiPriority w:val="39"/>
    <w:rsid w:val="006B7A4E"/>
    <w:rPr>
      <w:rFonts w:ascii="Arial" w:eastAsia="Times New Roman" w:hAnsi="Arial" w:cs="Arial"/>
      <w:kern w:val="32"/>
      <w:sz w:val="16"/>
      <w:szCs w:val="20"/>
    </w:rPr>
  </w:style>
  <w:style w:type="character" w:customStyle="1" w:styleId="StyleUnderlineBold">
    <w:name w:val="Style Underline + Bold"/>
    <w:rsid w:val="006B7A4E"/>
    <w:rPr>
      <w:b/>
      <w:bCs/>
      <w:u w:val="single"/>
    </w:rPr>
  </w:style>
  <w:style w:type="character" w:customStyle="1" w:styleId="st">
    <w:name w:val="st"/>
    <w:rsid w:val="006B7A4E"/>
  </w:style>
  <w:style w:type="character" w:customStyle="1" w:styleId="UnderliningChar">
    <w:name w:val="Underlining Char"/>
    <w:link w:val="Underlining"/>
    <w:uiPriority w:val="99"/>
    <w:locked/>
    <w:rsid w:val="006B7A4E"/>
    <w:rPr>
      <w:rFonts w:ascii="Arial Narrow" w:hAnsi="Arial Narrow"/>
      <w:u w:val="single"/>
    </w:rPr>
  </w:style>
  <w:style w:type="paragraph" w:customStyle="1" w:styleId="Underlining">
    <w:name w:val="Underlining"/>
    <w:basedOn w:val="Normal"/>
    <w:next w:val="Normal"/>
    <w:link w:val="UnderliningChar"/>
    <w:uiPriority w:val="99"/>
    <w:qFormat/>
    <w:rsid w:val="006B7A4E"/>
    <w:rPr>
      <w:rFonts w:ascii="Arial Narrow" w:hAnsi="Arial Narrow" w:cstheme="minorBidi"/>
      <w:u w:val="single"/>
    </w:rPr>
  </w:style>
  <w:style w:type="paragraph" w:customStyle="1" w:styleId="Small">
    <w:name w:val="Small"/>
    <w:basedOn w:val="Normal"/>
    <w:next w:val="Normal"/>
    <w:link w:val="SmallChar0"/>
    <w:uiPriority w:val="99"/>
    <w:qFormat/>
    <w:rsid w:val="006B7A4E"/>
    <w:pPr>
      <w:spacing w:after="200" w:line="276" w:lineRule="auto"/>
    </w:pPr>
    <w:rPr>
      <w:rFonts w:ascii="Arial" w:eastAsia="Calibri" w:hAnsi="Arial" w:cs="Arial"/>
      <w:color w:val="000000"/>
      <w:sz w:val="16"/>
    </w:rPr>
  </w:style>
  <w:style w:type="character" w:customStyle="1" w:styleId="SmallChar0">
    <w:name w:val="Small Char"/>
    <w:aliases w:val="ClearFormatting Char,No Spacing1 Char1,Debate Text Char1,No Spacing2 Char1,No Spacing11 Char1,CD - Cite Char,Dont use Char"/>
    <w:link w:val="Small"/>
    <w:uiPriority w:val="99"/>
    <w:qFormat/>
    <w:rsid w:val="006B7A4E"/>
    <w:rPr>
      <w:rFonts w:ascii="Arial" w:eastAsia="Calibri" w:hAnsi="Arial" w:cs="Arial"/>
      <w:color w:val="000000"/>
      <w:sz w:val="16"/>
    </w:rPr>
  </w:style>
  <w:style w:type="character" w:customStyle="1" w:styleId="Underline-Highlighted">
    <w:name w:val="Underline-Highlighted"/>
    <w:uiPriority w:val="1"/>
    <w:qFormat/>
    <w:rsid w:val="006B7A4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6B7A4E"/>
    <w:rPr>
      <w:rFonts w:ascii="Arial Narrow" w:hAnsi="Arial Narrow"/>
      <w:b/>
      <w:sz w:val="26"/>
    </w:rPr>
  </w:style>
  <w:style w:type="character" w:customStyle="1" w:styleId="CardText1Char">
    <w:name w:val="Card Text 1 Char"/>
    <w:link w:val="CardText1"/>
    <w:rsid w:val="006B7A4E"/>
    <w:rPr>
      <w:rFonts w:ascii="Arial Narrow" w:hAnsi="Arial Narrow"/>
      <w:color w:val="000000"/>
      <w:u w:val="single"/>
    </w:rPr>
  </w:style>
  <w:style w:type="character" w:customStyle="1" w:styleId="CardText2Char">
    <w:name w:val="Card Text 2 Char"/>
    <w:link w:val="CardText2"/>
    <w:rsid w:val="006B7A4E"/>
    <w:rPr>
      <w:rFonts w:ascii="Arial Narrow" w:hAnsi="Arial Narrow"/>
      <w:b/>
      <w:color w:val="000000"/>
      <w:u w:val="single"/>
    </w:rPr>
  </w:style>
  <w:style w:type="character" w:customStyle="1" w:styleId="SmallText0">
    <w:name w:val="SmallText"/>
    <w:rsid w:val="006B7A4E"/>
    <w:rPr>
      <w:color w:val="000000"/>
    </w:rPr>
  </w:style>
  <w:style w:type="character" w:customStyle="1" w:styleId="CitesChar1">
    <w:name w:val="Cites Char1"/>
    <w:rsid w:val="006B7A4E"/>
    <w:rPr>
      <w:b/>
      <w:szCs w:val="24"/>
      <w:u w:val="single"/>
      <w:lang w:val="en-US" w:eastAsia="en-US" w:bidi="ar-SA"/>
    </w:rPr>
  </w:style>
  <w:style w:type="character" w:customStyle="1" w:styleId="CardUnderlinedChar">
    <w:name w:val="Card Underlined Char"/>
    <w:rsid w:val="006B7A4E"/>
    <w:rPr>
      <w:rFonts w:ascii="Arial Narrow" w:hAnsi="Arial Narrow"/>
      <w:sz w:val="22"/>
      <w:szCs w:val="24"/>
      <w:u w:val="single"/>
      <w:lang w:val="en-US" w:eastAsia="en-US" w:bidi="ar-SA"/>
    </w:rPr>
  </w:style>
  <w:style w:type="paragraph" w:customStyle="1" w:styleId="TagCite">
    <w:name w:val="TagCite"/>
    <w:basedOn w:val="Normal"/>
    <w:uiPriority w:val="99"/>
    <w:qFormat/>
    <w:rsid w:val="006B7A4E"/>
    <w:rPr>
      <w:rFonts w:ascii="Garamond" w:eastAsia="Times New Roman" w:hAnsi="Garamond" w:cs="Arial"/>
      <w:b/>
      <w:sz w:val="24"/>
    </w:rPr>
  </w:style>
  <w:style w:type="paragraph" w:customStyle="1" w:styleId="HeadingsBase">
    <w:name w:val="Headings Base"/>
    <w:basedOn w:val="Normal"/>
    <w:link w:val="HeadingsBaseChar"/>
    <w:qFormat/>
    <w:rsid w:val="006B7A4E"/>
    <w:pPr>
      <w:keepNext/>
      <w:keepLines/>
      <w:suppressAutoHyphens/>
      <w:spacing w:before="20" w:after="120"/>
      <w:jc w:val="center"/>
    </w:pPr>
    <w:rPr>
      <w:rFonts w:ascii="Arial" w:eastAsia="Times New Roman" w:hAnsi="Arial" w:cs="Arial"/>
      <w:b/>
      <w:kern w:val="32"/>
      <w:sz w:val="32"/>
      <w:szCs w:val="20"/>
    </w:rPr>
  </w:style>
  <w:style w:type="character" w:customStyle="1" w:styleId="HeadingsBaseChar">
    <w:name w:val="Headings Base Char"/>
    <w:link w:val="HeadingsBase"/>
    <w:rsid w:val="006B7A4E"/>
    <w:rPr>
      <w:rFonts w:ascii="Arial" w:eastAsia="Times New Roman" w:hAnsi="Arial" w:cs="Arial"/>
      <w:b/>
      <w:kern w:val="32"/>
      <w:sz w:val="32"/>
      <w:szCs w:val="20"/>
    </w:rPr>
  </w:style>
  <w:style w:type="character" w:customStyle="1" w:styleId="underline3">
    <w:name w:val="underline3"/>
    <w:rsid w:val="006B7A4E"/>
    <w:rPr>
      <w:u w:val="single"/>
      <w:bdr w:val="none" w:sz="0" w:space="0" w:color="auto"/>
      <w:shd w:val="clear" w:color="auto" w:fill="FFFF00"/>
    </w:rPr>
  </w:style>
  <w:style w:type="paragraph" w:customStyle="1" w:styleId="HeadingFake">
    <w:name w:val="Heading Fake"/>
    <w:basedOn w:val="Heading3"/>
    <w:uiPriority w:val="99"/>
    <w:qFormat/>
    <w:rsid w:val="006B7A4E"/>
    <w:pPr>
      <w:suppressAutoHyphens/>
      <w:spacing w:before="20" w:after="120"/>
      <w:outlineLvl w:val="9"/>
    </w:pPr>
    <w:rPr>
      <w:rFonts w:ascii="Arial" w:eastAsia="Times New Roman" w:hAnsi="Arial" w:cs="Arial"/>
      <w:kern w:val="32"/>
      <w:szCs w:val="26"/>
    </w:rPr>
  </w:style>
  <w:style w:type="paragraph" w:customStyle="1" w:styleId="SchoolPaper">
    <w:name w:val="School Paper"/>
    <w:basedOn w:val="Normal"/>
    <w:uiPriority w:val="99"/>
    <w:qFormat/>
    <w:rsid w:val="006B7A4E"/>
    <w:pPr>
      <w:spacing w:line="480" w:lineRule="auto"/>
      <w:ind w:firstLine="720"/>
    </w:pPr>
    <w:rPr>
      <w:rFonts w:ascii="Arial" w:eastAsia="Times New Roman" w:hAnsi="Arial" w:cs="Arial"/>
      <w:kern w:val="32"/>
      <w:sz w:val="16"/>
      <w:szCs w:val="20"/>
    </w:rPr>
  </w:style>
  <w:style w:type="paragraph" w:customStyle="1" w:styleId="SchoolBlockQuote">
    <w:name w:val="School Block Quote"/>
    <w:basedOn w:val="SchoolPaper"/>
    <w:uiPriority w:val="99"/>
    <w:qFormat/>
    <w:rsid w:val="006B7A4E"/>
  </w:style>
  <w:style w:type="paragraph" w:customStyle="1" w:styleId="SchoolWorksCited">
    <w:name w:val="School Works Cited"/>
    <w:basedOn w:val="SchoolPaper"/>
    <w:uiPriority w:val="99"/>
    <w:qFormat/>
    <w:rsid w:val="006B7A4E"/>
  </w:style>
  <w:style w:type="paragraph" w:styleId="TOC2">
    <w:name w:val="toc 2"/>
    <w:basedOn w:val="Normal"/>
    <w:next w:val="Normal"/>
    <w:uiPriority w:val="39"/>
    <w:rsid w:val="006B7A4E"/>
    <w:pPr>
      <w:ind w:left="200"/>
    </w:pPr>
    <w:rPr>
      <w:rFonts w:ascii="Arial" w:eastAsia="Times New Roman" w:hAnsi="Arial" w:cs="Arial"/>
      <w:b/>
      <w:kern w:val="32"/>
      <w:sz w:val="16"/>
      <w:szCs w:val="20"/>
    </w:rPr>
  </w:style>
  <w:style w:type="paragraph" w:customStyle="1" w:styleId="BlockQuote">
    <w:name w:val="Block Quote"/>
    <w:basedOn w:val="Normal"/>
    <w:uiPriority w:val="99"/>
    <w:qFormat/>
    <w:rsid w:val="006B7A4E"/>
    <w:pPr>
      <w:ind w:left="720" w:right="720"/>
    </w:pPr>
    <w:rPr>
      <w:rFonts w:ascii="Arial" w:eastAsia="Times New Roman" w:hAnsi="Arial" w:cs="Arial"/>
      <w:kern w:val="32"/>
      <w:sz w:val="24"/>
      <w:szCs w:val="20"/>
    </w:rPr>
  </w:style>
  <w:style w:type="character" w:customStyle="1" w:styleId="menu">
    <w:name w:val="menu"/>
    <w:rsid w:val="006B7A4E"/>
  </w:style>
  <w:style w:type="paragraph" w:customStyle="1" w:styleId="PaperBody">
    <w:name w:val="Paper Body"/>
    <w:basedOn w:val="Normal"/>
    <w:uiPriority w:val="99"/>
    <w:qFormat/>
    <w:rsid w:val="006B7A4E"/>
    <w:pPr>
      <w:spacing w:line="480" w:lineRule="auto"/>
      <w:ind w:firstLine="720"/>
    </w:pPr>
    <w:rPr>
      <w:rFonts w:ascii="Arial" w:eastAsia="Times New Roman" w:hAnsi="Arial" w:cs="Arial"/>
      <w:kern w:val="32"/>
      <w:sz w:val="16"/>
    </w:rPr>
  </w:style>
  <w:style w:type="paragraph" w:customStyle="1" w:styleId="PaperCitation">
    <w:name w:val="Paper Citation"/>
    <w:basedOn w:val="Normal"/>
    <w:uiPriority w:val="99"/>
    <w:qFormat/>
    <w:rsid w:val="006B7A4E"/>
    <w:pPr>
      <w:spacing w:line="480" w:lineRule="auto"/>
      <w:ind w:left="720" w:hanging="720"/>
    </w:pPr>
    <w:rPr>
      <w:rFonts w:ascii="Arial" w:eastAsia="Times New Roman" w:hAnsi="Arial" w:cs="Arial"/>
      <w:kern w:val="32"/>
      <w:sz w:val="16"/>
      <w:szCs w:val="20"/>
    </w:rPr>
  </w:style>
  <w:style w:type="paragraph" w:customStyle="1" w:styleId="hat">
    <w:name w:val="hat"/>
    <w:basedOn w:val="Heading1"/>
    <w:link w:val="hatChar"/>
    <w:qFormat/>
    <w:rsid w:val="006B7A4E"/>
    <w:pPr>
      <w:suppressAutoHyphens/>
      <w:spacing w:before="6600" w:after="240"/>
    </w:pPr>
    <w:rPr>
      <w:rFonts w:ascii="Arial" w:eastAsia="Times New Roman" w:hAnsi="Arial" w:cs="Arial"/>
      <w:kern w:val="32"/>
    </w:rPr>
  </w:style>
  <w:style w:type="character" w:customStyle="1" w:styleId="hatChar">
    <w:name w:val="hat Char"/>
    <w:link w:val="hat"/>
    <w:rsid w:val="006B7A4E"/>
    <w:rPr>
      <w:rFonts w:ascii="Arial" w:eastAsia="Times New Roman" w:hAnsi="Arial" w:cs="Arial"/>
      <w:b/>
      <w:kern w:val="32"/>
      <w:sz w:val="52"/>
      <w:szCs w:val="32"/>
    </w:rPr>
  </w:style>
  <w:style w:type="character" w:customStyle="1" w:styleId="BoldUnderlining">
    <w:name w:val="Bold Underlining"/>
    <w:rsid w:val="006B7A4E"/>
    <w:rPr>
      <w:b/>
      <w:u w:val="single"/>
    </w:rPr>
  </w:style>
  <w:style w:type="paragraph" w:styleId="TOC4">
    <w:name w:val="toc 4"/>
    <w:basedOn w:val="Normal"/>
    <w:next w:val="Normal"/>
    <w:autoRedefine/>
    <w:uiPriority w:val="39"/>
    <w:rsid w:val="006B7A4E"/>
    <w:pPr>
      <w:spacing w:after="100"/>
      <w:ind w:left="600"/>
    </w:pPr>
    <w:rPr>
      <w:rFonts w:ascii="Arial" w:eastAsia="Times New Roman" w:hAnsi="Arial" w:cs="Arial"/>
      <w:kern w:val="32"/>
      <w:sz w:val="16"/>
      <w:szCs w:val="20"/>
    </w:rPr>
  </w:style>
  <w:style w:type="paragraph" w:styleId="TOC5">
    <w:name w:val="toc 5"/>
    <w:basedOn w:val="Normal"/>
    <w:next w:val="Normal"/>
    <w:autoRedefine/>
    <w:uiPriority w:val="39"/>
    <w:rsid w:val="006B7A4E"/>
    <w:pPr>
      <w:spacing w:after="100"/>
      <w:ind w:left="800"/>
    </w:pPr>
    <w:rPr>
      <w:rFonts w:ascii="Arial" w:eastAsia="Times New Roman" w:hAnsi="Arial" w:cs="Arial"/>
      <w:kern w:val="32"/>
      <w:sz w:val="16"/>
      <w:szCs w:val="20"/>
    </w:rPr>
  </w:style>
  <w:style w:type="paragraph" w:styleId="TOC6">
    <w:name w:val="toc 6"/>
    <w:basedOn w:val="Normal"/>
    <w:next w:val="Normal"/>
    <w:autoRedefine/>
    <w:uiPriority w:val="39"/>
    <w:rsid w:val="006B7A4E"/>
    <w:pPr>
      <w:spacing w:after="100"/>
      <w:ind w:left="1000"/>
    </w:pPr>
    <w:rPr>
      <w:rFonts w:ascii="Arial" w:eastAsia="Times New Roman" w:hAnsi="Arial" w:cs="Arial"/>
      <w:kern w:val="32"/>
      <w:sz w:val="16"/>
      <w:szCs w:val="20"/>
    </w:rPr>
  </w:style>
  <w:style w:type="paragraph" w:styleId="TOC7">
    <w:name w:val="toc 7"/>
    <w:basedOn w:val="Normal"/>
    <w:next w:val="Normal"/>
    <w:autoRedefine/>
    <w:uiPriority w:val="39"/>
    <w:rsid w:val="006B7A4E"/>
    <w:pPr>
      <w:spacing w:after="100"/>
      <w:ind w:left="1200"/>
    </w:pPr>
    <w:rPr>
      <w:rFonts w:ascii="Arial" w:eastAsia="Times New Roman" w:hAnsi="Arial" w:cs="Arial"/>
      <w:kern w:val="32"/>
      <w:sz w:val="16"/>
      <w:szCs w:val="20"/>
    </w:rPr>
  </w:style>
  <w:style w:type="paragraph" w:styleId="TOC8">
    <w:name w:val="toc 8"/>
    <w:basedOn w:val="Normal"/>
    <w:next w:val="Normal"/>
    <w:autoRedefine/>
    <w:uiPriority w:val="39"/>
    <w:rsid w:val="006B7A4E"/>
    <w:pPr>
      <w:spacing w:after="100"/>
      <w:ind w:left="1400"/>
    </w:pPr>
    <w:rPr>
      <w:rFonts w:ascii="Arial" w:eastAsia="Times New Roman" w:hAnsi="Arial" w:cs="Arial"/>
      <w:kern w:val="32"/>
      <w:sz w:val="16"/>
      <w:szCs w:val="20"/>
    </w:rPr>
  </w:style>
  <w:style w:type="paragraph" w:styleId="TOC9">
    <w:name w:val="toc 9"/>
    <w:basedOn w:val="Normal"/>
    <w:next w:val="Normal"/>
    <w:autoRedefine/>
    <w:uiPriority w:val="39"/>
    <w:rsid w:val="006B7A4E"/>
    <w:pPr>
      <w:spacing w:after="100"/>
      <w:ind w:left="1600"/>
    </w:pPr>
    <w:rPr>
      <w:rFonts w:ascii="Arial" w:eastAsia="Times New Roman" w:hAnsi="Arial" w:cs="Arial"/>
      <w:kern w:val="32"/>
      <w:sz w:val="16"/>
      <w:szCs w:val="20"/>
    </w:rPr>
  </w:style>
  <w:style w:type="paragraph" w:customStyle="1" w:styleId="WW-Default">
    <w:name w:val="WW-Default"/>
    <w:uiPriority w:val="99"/>
    <w:qFormat/>
    <w:rsid w:val="006B7A4E"/>
    <w:pPr>
      <w:suppressAutoHyphens/>
      <w:spacing w:after="0" w:line="240" w:lineRule="auto"/>
    </w:pPr>
    <w:rPr>
      <w:rFonts w:ascii="Georgia" w:eastAsia="Calibri" w:hAnsi="Georgia" w:cs="Calibri"/>
      <w:lang w:eastAsia="ar-SA"/>
    </w:rPr>
  </w:style>
  <w:style w:type="character" w:customStyle="1" w:styleId="pmterms1">
    <w:name w:val="pmterms1"/>
    <w:rsid w:val="006B7A4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6B7A4E"/>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11"/>
    <w:qFormat/>
    <w:rsid w:val="006B7A4E"/>
    <w:rPr>
      <w:rFonts w:ascii="Cambria" w:eastAsia="Times New Roman" w:hAnsi="Cambria" w:cs="Arial"/>
      <w:i/>
      <w:iCs/>
      <w:color w:val="4F81BD"/>
      <w:spacing w:val="15"/>
      <w:sz w:val="24"/>
    </w:rPr>
  </w:style>
  <w:style w:type="character" w:customStyle="1" w:styleId="SubtitleChar">
    <w:name w:val="Subtitle Char"/>
    <w:aliases w:val="Underlined card text Char"/>
    <w:basedOn w:val="DefaultParagraphFont"/>
    <w:link w:val="Subtitle"/>
    <w:uiPriority w:val="11"/>
    <w:rsid w:val="006B7A4E"/>
    <w:rPr>
      <w:rFonts w:ascii="Cambria" w:eastAsia="Times New Roman" w:hAnsi="Cambria" w:cs="Arial"/>
      <w:i/>
      <w:iCs/>
      <w:color w:val="4F81BD"/>
      <w:spacing w:val="15"/>
      <w:sz w:val="24"/>
    </w:rPr>
  </w:style>
  <w:style w:type="paragraph" w:styleId="TOC3">
    <w:name w:val="toc 3"/>
    <w:basedOn w:val="Normal"/>
    <w:next w:val="Normal"/>
    <w:uiPriority w:val="39"/>
    <w:rsid w:val="006B7A4E"/>
    <w:pPr>
      <w:ind w:left="400"/>
    </w:pPr>
    <w:rPr>
      <w:rFonts w:ascii="Arial" w:eastAsia="Times New Roman" w:hAnsi="Arial" w:cs="Arial"/>
      <w:kern w:val="32"/>
      <w:sz w:val="16"/>
      <w:szCs w:val="20"/>
    </w:rPr>
  </w:style>
  <w:style w:type="table" w:styleId="TableGrid">
    <w:name w:val="Table Grid"/>
    <w:basedOn w:val="TableNormal"/>
    <w:rsid w:val="006B7A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6B7A4E"/>
  </w:style>
  <w:style w:type="character" w:customStyle="1" w:styleId="storyby">
    <w:name w:val="storyby"/>
    <w:rsid w:val="006B7A4E"/>
  </w:style>
  <w:style w:type="character" w:customStyle="1" w:styleId="7TimesNewRoman">
    <w:name w:val="7 Times New Roman"/>
    <w:rsid w:val="006B7A4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B7A4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B7A4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
    <w:uiPriority w:val="99"/>
    <w:rsid w:val="006B7A4E"/>
    <w:rPr>
      <w:kern w:val="32"/>
      <w:sz w:val="24"/>
    </w:rPr>
  </w:style>
  <w:style w:type="character" w:customStyle="1" w:styleId="CitesChar2">
    <w:name w:val="Cites Char2"/>
    <w:locked/>
    <w:rsid w:val="006B7A4E"/>
    <w:rPr>
      <w:rFonts w:ascii="Times New Roman" w:eastAsia="Times New Roman" w:hAnsi="Times New Roman"/>
      <w:b/>
      <w:bCs/>
    </w:rPr>
  </w:style>
  <w:style w:type="character" w:customStyle="1" w:styleId="itxtrst">
    <w:name w:val="itxtrst"/>
    <w:rsid w:val="006B7A4E"/>
  </w:style>
  <w:style w:type="character" w:customStyle="1" w:styleId="A-Underlining">
    <w:name w:val="A-Underlining"/>
    <w:rsid w:val="006B7A4E"/>
    <w:rPr>
      <w:rFonts w:ascii="Garamond" w:hAnsi="Garamond"/>
      <w:color w:val="auto"/>
      <w:sz w:val="24"/>
      <w:u w:val="single"/>
    </w:rPr>
  </w:style>
  <w:style w:type="paragraph" w:customStyle="1" w:styleId="B-TagCite">
    <w:name w:val="B-TagCite"/>
    <w:uiPriority w:val="99"/>
    <w:qFormat/>
    <w:rsid w:val="006B7A4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6B7A4E"/>
    <w:rPr>
      <w:b/>
      <w:noProof w:val="0"/>
      <w:sz w:val="22"/>
      <w:lang w:val="en-US" w:eastAsia="en-US" w:bidi="ar-SA"/>
    </w:rPr>
  </w:style>
  <w:style w:type="character" w:customStyle="1" w:styleId="fn">
    <w:name w:val="fn"/>
    <w:rsid w:val="006B7A4E"/>
  </w:style>
  <w:style w:type="character" w:customStyle="1" w:styleId="newsmain">
    <w:name w:val="news_main"/>
    <w:rsid w:val="006B7A4E"/>
  </w:style>
  <w:style w:type="paragraph" w:customStyle="1" w:styleId="UnderlinedText">
    <w:name w:val="Underlined Text"/>
    <w:basedOn w:val="Normal"/>
    <w:autoRedefine/>
    <w:uiPriority w:val="99"/>
    <w:qFormat/>
    <w:rsid w:val="006B7A4E"/>
    <w:pPr>
      <w:jc w:val="both"/>
    </w:pPr>
    <w:rPr>
      <w:rFonts w:ascii="Arial" w:eastAsia="Calibri" w:hAnsi="Arial" w:cs="Arial"/>
      <w:b/>
      <w:sz w:val="24"/>
    </w:rPr>
  </w:style>
  <w:style w:type="character" w:customStyle="1" w:styleId="verdana">
    <w:name w:val="verdana"/>
    <w:rsid w:val="006B7A4E"/>
  </w:style>
  <w:style w:type="character" w:customStyle="1" w:styleId="vitstoryheadline">
    <w:name w:val="vitstoryheadline"/>
    <w:rsid w:val="006B7A4E"/>
  </w:style>
  <w:style w:type="paragraph" w:customStyle="1" w:styleId="NormalText">
    <w:name w:val="Normal Text"/>
    <w:basedOn w:val="Normal"/>
    <w:link w:val="NormalTextChar"/>
    <w:autoRedefine/>
    <w:qFormat/>
    <w:rsid w:val="006B7A4E"/>
    <w:pPr>
      <w:jc w:val="both"/>
    </w:pPr>
    <w:rPr>
      <w:rFonts w:ascii="Arial" w:eastAsia="Times New Roman" w:hAnsi="Arial" w:cs="Arial"/>
      <w:sz w:val="16"/>
      <w:szCs w:val="26"/>
      <w:lang w:val="x-none" w:eastAsia="ja-JP"/>
    </w:rPr>
  </w:style>
  <w:style w:type="character" w:customStyle="1" w:styleId="NormalTextChar">
    <w:name w:val="Normal Text Char"/>
    <w:link w:val="NormalText"/>
    <w:rsid w:val="006B7A4E"/>
    <w:rPr>
      <w:rFonts w:ascii="Arial" w:eastAsia="Times New Roman" w:hAnsi="Arial" w:cs="Arial"/>
      <w:sz w:val="16"/>
      <w:szCs w:val="26"/>
      <w:lang w:val="x-none" w:eastAsia="ja-JP"/>
    </w:rPr>
  </w:style>
  <w:style w:type="character" w:customStyle="1" w:styleId="AuthorDate0">
    <w:name w:val="Author Date"/>
    <w:rsid w:val="006B7A4E"/>
    <w:rPr>
      <w:b/>
      <w:sz w:val="24"/>
      <w:u w:val="thick"/>
    </w:rPr>
  </w:style>
  <w:style w:type="paragraph" w:customStyle="1" w:styleId="HotRoute">
    <w:name w:val="Hot Route!"/>
    <w:basedOn w:val="Normal"/>
    <w:uiPriority w:val="99"/>
    <w:qFormat/>
    <w:rsid w:val="006B7A4E"/>
    <w:pPr>
      <w:ind w:left="144"/>
    </w:pPr>
    <w:rPr>
      <w:rFonts w:ascii="Arial" w:eastAsia="Times New Roman" w:hAnsi="Arial" w:cs="Arial"/>
      <w:sz w:val="16"/>
    </w:rPr>
  </w:style>
  <w:style w:type="character" w:customStyle="1" w:styleId="UnderlinedTextCharChar">
    <w:name w:val="Underlined Text Char Char"/>
    <w:rsid w:val="006B7A4E"/>
    <w:rPr>
      <w:rFonts w:cs="Arial"/>
      <w:bCs/>
      <w:noProof w:val="0"/>
      <w:szCs w:val="26"/>
      <w:u w:val="single"/>
      <w:lang w:val="en-US" w:eastAsia="en-US" w:bidi="ar-SA"/>
    </w:rPr>
  </w:style>
  <w:style w:type="character" w:customStyle="1" w:styleId="DocumentMapChar1">
    <w:name w:val="Document Map Char1"/>
    <w:uiPriority w:val="99"/>
    <w:rsid w:val="006B7A4E"/>
    <w:rPr>
      <w:rFonts w:ascii="Tahoma" w:hAnsi="Tahoma" w:cs="Tahoma"/>
      <w:sz w:val="16"/>
      <w:szCs w:val="16"/>
    </w:rPr>
  </w:style>
  <w:style w:type="character" w:customStyle="1" w:styleId="Author">
    <w:name w:val="Author"/>
    <w:aliases w:val="Style Date"/>
    <w:qFormat/>
    <w:rsid w:val="006B7A4E"/>
    <w:rPr>
      <w:b/>
      <w:sz w:val="24"/>
    </w:rPr>
  </w:style>
  <w:style w:type="character" w:customStyle="1" w:styleId="author0">
    <w:name w:val="author"/>
    <w:rsid w:val="006B7A4E"/>
    <w:rPr>
      <w:rFonts w:ascii="Times New Roman" w:hAnsi="Times New Roman"/>
      <w:b/>
      <w:sz w:val="24"/>
    </w:rPr>
  </w:style>
  <w:style w:type="character" w:customStyle="1" w:styleId="articletitle">
    <w:name w:val="articletitle"/>
    <w:rsid w:val="006B7A4E"/>
    <w:rPr>
      <w:rFonts w:cs="Times New Roman"/>
    </w:rPr>
  </w:style>
  <w:style w:type="character" w:customStyle="1" w:styleId="6pointChar">
    <w:name w:val="6 point Char"/>
    <w:rsid w:val="006B7A4E"/>
    <w:rPr>
      <w:rFonts w:cs="Times New Roman"/>
      <w:sz w:val="12"/>
      <w:lang w:val="en-US" w:eastAsia="en-US"/>
    </w:rPr>
  </w:style>
  <w:style w:type="character" w:customStyle="1" w:styleId="term1">
    <w:name w:val="term1"/>
    <w:rsid w:val="006B7A4E"/>
    <w:rPr>
      <w:b/>
      <w:bCs/>
    </w:rPr>
  </w:style>
  <w:style w:type="paragraph" w:customStyle="1" w:styleId="Minimize">
    <w:name w:val="Minimize"/>
    <w:basedOn w:val="Normal"/>
    <w:next w:val="Normal"/>
    <w:qFormat/>
    <w:rsid w:val="006B7A4E"/>
    <w:pPr>
      <w:widowControl w:val="0"/>
      <w:autoSpaceDE w:val="0"/>
      <w:autoSpaceDN w:val="0"/>
      <w:adjustRightInd w:val="0"/>
      <w:ind w:left="288" w:right="288"/>
    </w:pPr>
    <w:rPr>
      <w:rFonts w:ascii="Arial Narrow" w:eastAsia="Times New Roman" w:hAnsi="Arial Narrow" w:cs="Arial"/>
      <w:sz w:val="12"/>
      <w:szCs w:val="20"/>
    </w:rPr>
  </w:style>
  <w:style w:type="character" w:customStyle="1" w:styleId="MinimizeChar">
    <w:name w:val="Minimize Char"/>
    <w:rsid w:val="006B7A4E"/>
    <w:rPr>
      <w:sz w:val="12"/>
      <w:szCs w:val="24"/>
    </w:rPr>
  </w:style>
  <w:style w:type="character" w:customStyle="1" w:styleId="StyleThickunderline">
    <w:name w:val="Style Thick underline"/>
    <w:qFormat/>
    <w:rsid w:val="006B7A4E"/>
    <w:rPr>
      <w:u w:val="thick"/>
    </w:rPr>
  </w:style>
  <w:style w:type="character" w:customStyle="1" w:styleId="UnderlineTextChar">
    <w:name w:val="Underline Text Char"/>
    <w:link w:val="UnderlineText"/>
    <w:rsid w:val="006B7A4E"/>
    <w:rPr>
      <w:u w:val="single"/>
    </w:rPr>
  </w:style>
  <w:style w:type="numbering" w:customStyle="1" w:styleId="NoList2">
    <w:name w:val="No List2"/>
    <w:next w:val="NoList"/>
    <w:uiPriority w:val="99"/>
    <w:semiHidden/>
    <w:rsid w:val="006B7A4E"/>
  </w:style>
  <w:style w:type="paragraph" w:customStyle="1" w:styleId="underlined">
    <w:name w:val="underlined"/>
    <w:next w:val="Normal"/>
    <w:link w:val="underlinedChar"/>
    <w:autoRedefine/>
    <w:qFormat/>
    <w:rsid w:val="006B7A4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B7A4E"/>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6B7A4E"/>
    <w:rPr>
      <w:rFonts w:ascii="Arial" w:eastAsia="Times New Roman" w:hAnsi="Arial" w:cs="Arial"/>
      <w:sz w:val="16"/>
      <w:u w:val="single"/>
    </w:rPr>
  </w:style>
  <w:style w:type="character" w:customStyle="1" w:styleId="Style4Char">
    <w:name w:val="Style4 Char"/>
    <w:link w:val="Style4"/>
    <w:rsid w:val="006B7A4E"/>
    <w:rPr>
      <w:rFonts w:ascii="Arial" w:eastAsia="Times New Roman" w:hAnsi="Arial" w:cs="Arial"/>
      <w:sz w:val="16"/>
      <w:u w:val="single"/>
    </w:rPr>
  </w:style>
  <w:style w:type="character" w:customStyle="1" w:styleId="Box">
    <w:name w:val="Box!"/>
    <w:uiPriority w:val="1"/>
    <w:rsid w:val="006B7A4E"/>
    <w:rPr>
      <w:rFonts w:ascii="Garamond" w:hAnsi="Garamond"/>
      <w:sz w:val="24"/>
      <w:u w:val="single"/>
      <w:bdr w:val="single" w:sz="4" w:space="0" w:color="auto"/>
    </w:rPr>
  </w:style>
  <w:style w:type="character" w:customStyle="1" w:styleId="citechar0">
    <w:name w:val="citechar"/>
    <w:rsid w:val="006B7A4E"/>
  </w:style>
  <w:style w:type="character" w:customStyle="1" w:styleId="underlinechar">
    <w:name w:val="underlinechar"/>
    <w:rsid w:val="006B7A4E"/>
  </w:style>
  <w:style w:type="character" w:customStyle="1" w:styleId="CardUnderlineChar">
    <w:name w:val="Card Underline Char"/>
    <w:rsid w:val="006B7A4E"/>
    <w:rPr>
      <w:szCs w:val="24"/>
      <w:u w:val="single"/>
      <w:lang w:val="en-US" w:eastAsia="en-US" w:bidi="ar-SA"/>
    </w:rPr>
  </w:style>
  <w:style w:type="paragraph" w:customStyle="1" w:styleId="Default">
    <w:name w:val="Default"/>
    <w:uiPriority w:val="99"/>
    <w:qFormat/>
    <w:rsid w:val="006B7A4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6B7A4E"/>
  </w:style>
  <w:style w:type="character" w:customStyle="1" w:styleId="tagciteChar">
    <w:name w:val="tag/cite Char"/>
    <w:rsid w:val="006B7A4E"/>
    <w:rPr>
      <w:b/>
      <w:sz w:val="24"/>
      <w:lang w:val="en-US" w:eastAsia="en-US" w:bidi="ar-SA"/>
    </w:rPr>
  </w:style>
  <w:style w:type="character" w:customStyle="1" w:styleId="8pointChar">
    <w:name w:val="8 point Char"/>
    <w:rsid w:val="006B7A4E"/>
    <w:rPr>
      <w:sz w:val="16"/>
      <w:lang w:val="en-US" w:eastAsia="en-US" w:bidi="ar-SA"/>
    </w:rPr>
  </w:style>
  <w:style w:type="character" w:customStyle="1" w:styleId="BoldText12pt">
    <w:name w:val="Bold Text 12 pt"/>
    <w:rsid w:val="006B7A4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6B7A4E"/>
  </w:style>
  <w:style w:type="character" w:customStyle="1" w:styleId="person-name">
    <w:name w:val="person-name"/>
    <w:rsid w:val="006B7A4E"/>
  </w:style>
  <w:style w:type="paragraph" w:customStyle="1" w:styleId="CARD">
    <w:name w:val="CARD"/>
    <w:basedOn w:val="Normal"/>
    <w:link w:val="CARDChar0"/>
    <w:qFormat/>
    <w:rsid w:val="006B7A4E"/>
    <w:rPr>
      <w:rFonts w:ascii="Arial" w:eastAsia="Times New Roman" w:hAnsi="Arial" w:cs="Arial"/>
      <w:sz w:val="16"/>
      <w:szCs w:val="20"/>
    </w:rPr>
  </w:style>
  <w:style w:type="character" w:customStyle="1" w:styleId="CARDChar0">
    <w:name w:val="CARD Char"/>
    <w:link w:val="CARD"/>
    <w:rsid w:val="006B7A4E"/>
    <w:rPr>
      <w:rFonts w:ascii="Arial" w:eastAsia="Times New Roman" w:hAnsi="Arial" w:cs="Arial"/>
      <w:sz w:val="16"/>
      <w:szCs w:val="20"/>
    </w:rPr>
  </w:style>
  <w:style w:type="character" w:customStyle="1" w:styleId="Style11pt">
    <w:name w:val="Style 11 pt"/>
    <w:rsid w:val="006B7A4E"/>
    <w:rPr>
      <w:sz w:val="20"/>
    </w:rPr>
  </w:style>
  <w:style w:type="paragraph" w:customStyle="1" w:styleId="Ununderlined">
    <w:name w:val="Ununderlined"/>
    <w:basedOn w:val="Normal"/>
    <w:link w:val="UnunderlinedChar"/>
    <w:qFormat/>
    <w:rsid w:val="006B7A4E"/>
    <w:pPr>
      <w:jc w:val="both"/>
    </w:pPr>
    <w:rPr>
      <w:rFonts w:ascii="Arial" w:eastAsia="SimSun" w:hAnsi="Arial" w:cs="Arial"/>
      <w:sz w:val="12"/>
    </w:rPr>
  </w:style>
  <w:style w:type="character" w:customStyle="1" w:styleId="UnunderlinedChar">
    <w:name w:val="Ununderlined Char"/>
    <w:link w:val="Ununderlined"/>
    <w:rsid w:val="006B7A4E"/>
    <w:rPr>
      <w:rFonts w:ascii="Arial" w:eastAsia="SimSun" w:hAnsi="Arial" w:cs="Arial"/>
      <w:sz w:val="12"/>
    </w:rPr>
  </w:style>
  <w:style w:type="paragraph" w:customStyle="1" w:styleId="Highlighting">
    <w:name w:val="Highlighting"/>
    <w:basedOn w:val="Normal"/>
    <w:link w:val="HighlightingChar"/>
    <w:autoRedefine/>
    <w:qFormat/>
    <w:rsid w:val="006B7A4E"/>
    <w:rPr>
      <w:rFonts w:ascii="Arial" w:eastAsia="SimSun" w:hAnsi="Arial" w:cs="Arial"/>
      <w:sz w:val="24"/>
      <w:u w:val="thick"/>
    </w:rPr>
  </w:style>
  <w:style w:type="character" w:customStyle="1" w:styleId="HighlightingChar">
    <w:name w:val="Highlighting Char"/>
    <w:link w:val="Highlighting"/>
    <w:rsid w:val="006B7A4E"/>
    <w:rPr>
      <w:rFonts w:ascii="Arial" w:eastAsia="SimSun" w:hAnsi="Arial" w:cs="Arial"/>
      <w:sz w:val="24"/>
      <w:u w:val="thick"/>
    </w:rPr>
  </w:style>
  <w:style w:type="paragraph" w:customStyle="1" w:styleId="evidencetext">
    <w:name w:val="evidence text"/>
    <w:basedOn w:val="Normal"/>
    <w:next w:val="Normal"/>
    <w:link w:val="evidencetextChar1"/>
    <w:uiPriority w:val="99"/>
    <w:qFormat/>
    <w:rsid w:val="006B7A4E"/>
    <w:pPr>
      <w:ind w:left="432" w:right="432"/>
    </w:pPr>
    <w:rPr>
      <w:rFonts w:ascii="Arial" w:eastAsia="Times New Roman" w:hAnsi="Arial" w:cs="Arial"/>
      <w:color w:val="000000"/>
      <w:sz w:val="16"/>
      <w:lang w:val="x-none" w:eastAsia="x-none"/>
    </w:rPr>
  </w:style>
  <w:style w:type="character" w:customStyle="1" w:styleId="evidencetextChar1">
    <w:name w:val="evidence text Char1"/>
    <w:link w:val="evidencetext"/>
    <w:uiPriority w:val="99"/>
    <w:rsid w:val="006B7A4E"/>
    <w:rPr>
      <w:rFonts w:ascii="Arial" w:eastAsia="Times New Roman" w:hAnsi="Arial" w:cs="Arial"/>
      <w:color w:val="000000"/>
      <w:sz w:val="16"/>
      <w:lang w:val="x-none" w:eastAsia="x-none"/>
    </w:rPr>
  </w:style>
  <w:style w:type="character" w:customStyle="1" w:styleId="highlight2">
    <w:name w:val="highlight2"/>
    <w:rsid w:val="006B7A4E"/>
    <w:rPr>
      <w:rFonts w:ascii="Arial" w:hAnsi="Arial"/>
      <w:b/>
      <w:sz w:val="19"/>
      <w:u w:val="thick"/>
      <w:bdr w:val="none" w:sz="0" w:space="0" w:color="auto"/>
      <w:shd w:val="clear" w:color="auto" w:fill="auto"/>
    </w:rPr>
  </w:style>
  <w:style w:type="character" w:customStyle="1" w:styleId="box0">
    <w:name w:val="box"/>
    <w:rsid w:val="006B7A4E"/>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6B7A4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
    <w:rsid w:val="006B7A4E"/>
    <w:rPr>
      <w:rFonts w:ascii="Arial" w:eastAsia="Times New Roman" w:hAnsi="Arial" w:cs="Arial"/>
      <w:iCs/>
      <w:smallCaps/>
      <w:sz w:val="20"/>
      <w:szCs w:val="20"/>
      <w:u w:val="double"/>
    </w:rPr>
  </w:style>
  <w:style w:type="paragraph" w:customStyle="1" w:styleId="StyleStyle411pt">
    <w:name w:val="Style Style4 + 11 pt"/>
    <w:basedOn w:val="Normal"/>
    <w:link w:val="StyleStyle411ptChar"/>
    <w:qFormat/>
    <w:rsid w:val="006B7A4E"/>
    <w:rPr>
      <w:rFonts w:ascii="Arial" w:eastAsia="Times New Roman" w:hAnsi="Arial" w:cs="Arial"/>
      <w:sz w:val="16"/>
      <w:u w:val="single"/>
    </w:rPr>
  </w:style>
  <w:style w:type="character" w:customStyle="1" w:styleId="StyleStyle411ptChar">
    <w:name w:val="Style Style4 + 11 pt Char"/>
    <w:link w:val="StyleStyle411pt"/>
    <w:rsid w:val="006B7A4E"/>
    <w:rPr>
      <w:rFonts w:ascii="Arial" w:eastAsia="Times New Roman" w:hAnsi="Arial" w:cs="Arial"/>
      <w:sz w:val="16"/>
      <w:u w:val="single"/>
    </w:rPr>
  </w:style>
  <w:style w:type="paragraph" w:customStyle="1" w:styleId="StyleStyle411ptBold">
    <w:name w:val="Style Style4 + 11 pt Bold"/>
    <w:basedOn w:val="Normal"/>
    <w:link w:val="StyleStyle411ptBoldChar"/>
    <w:qFormat/>
    <w:rsid w:val="006B7A4E"/>
    <w:rPr>
      <w:rFonts w:ascii="Arial" w:eastAsia="Times New Roman" w:hAnsi="Arial" w:cs="Arial"/>
      <w:b/>
      <w:bCs/>
      <w:sz w:val="16"/>
      <w:u w:val="single"/>
    </w:rPr>
  </w:style>
  <w:style w:type="character" w:customStyle="1" w:styleId="StyleStyle411ptBoldChar">
    <w:name w:val="Style Style4 + 11 pt Bold Char"/>
    <w:link w:val="StyleStyle411ptBold"/>
    <w:rsid w:val="006B7A4E"/>
    <w:rPr>
      <w:rFonts w:ascii="Arial" w:eastAsia="Times New Roman" w:hAnsi="Arial" w:cs="Arial"/>
      <w:b/>
      <w:bCs/>
      <w:sz w:val="16"/>
      <w:u w:val="single"/>
    </w:rPr>
  </w:style>
  <w:style w:type="character" w:customStyle="1" w:styleId="CharacterStyle1">
    <w:name w:val="Character Style 1"/>
    <w:rsid w:val="006B7A4E"/>
    <w:rPr>
      <w:rFonts w:ascii="Tahoma" w:hAnsi="Tahoma" w:cs="Tahoma" w:hint="default"/>
      <w:sz w:val="18"/>
      <w:szCs w:val="18"/>
    </w:rPr>
  </w:style>
  <w:style w:type="character" w:customStyle="1" w:styleId="UnderlineStyleChar7">
    <w:name w:val="Underline Style Char7"/>
    <w:rsid w:val="006B7A4E"/>
    <w:rPr>
      <w:rFonts w:ascii="Garamond" w:hAnsi="Garamond" w:hint="default"/>
      <w:sz w:val="22"/>
      <w:szCs w:val="24"/>
      <w:u w:val="single"/>
      <w:lang w:val="en-US" w:eastAsia="en-US" w:bidi="ar-SA"/>
    </w:rPr>
  </w:style>
  <w:style w:type="character" w:customStyle="1" w:styleId="StyleArial6ptBold">
    <w:name w:val="Style Arial 6 pt Bold"/>
    <w:rsid w:val="006B7A4E"/>
    <w:rPr>
      <w:rFonts w:ascii="Arial" w:hAnsi="Arial" w:cs="Arial" w:hint="default"/>
      <w:bCs/>
      <w:sz w:val="12"/>
    </w:rPr>
  </w:style>
  <w:style w:type="character" w:customStyle="1" w:styleId="Style11ptUnderline">
    <w:name w:val="Style 11 pt Underline"/>
    <w:rsid w:val="006B7A4E"/>
    <w:rPr>
      <w:sz w:val="20"/>
      <w:u w:val="single"/>
    </w:rPr>
  </w:style>
  <w:style w:type="character" w:customStyle="1" w:styleId="Style11ptBoldUnderline">
    <w:name w:val="Style 11 pt Bold Underline"/>
    <w:rsid w:val="006B7A4E"/>
    <w:rPr>
      <w:b/>
      <w:bCs/>
      <w:sz w:val="20"/>
      <w:u w:val="single"/>
    </w:rPr>
  </w:style>
  <w:style w:type="paragraph" w:customStyle="1" w:styleId="teaserpermalink">
    <w:name w:val="teaser_permalink"/>
    <w:basedOn w:val="Normal"/>
    <w:uiPriority w:val="99"/>
    <w:qFormat/>
    <w:rsid w:val="006B7A4E"/>
    <w:pPr>
      <w:spacing w:before="100" w:beforeAutospacing="1" w:after="100" w:afterAutospacing="1"/>
    </w:pPr>
    <w:rPr>
      <w:rFonts w:ascii="Arial" w:eastAsia="Times New Roman" w:hAnsi="Arial" w:cs="Arial"/>
      <w:sz w:val="24"/>
      <w:lang w:eastAsia="zh-CN"/>
    </w:rPr>
  </w:style>
  <w:style w:type="character" w:customStyle="1" w:styleId="Heading2Char5">
    <w:name w:val="Heading 2 Char5"/>
    <w:rsid w:val="006B7A4E"/>
    <w:rPr>
      <w:rFonts w:ascii="Garamond" w:hAnsi="Garamond" w:cs="Arial" w:hint="default"/>
      <w:b/>
      <w:bCs/>
      <w:iCs/>
      <w:sz w:val="24"/>
      <w:szCs w:val="28"/>
      <w:lang w:val="en-US" w:eastAsia="en-US" w:bidi="ar-SA"/>
    </w:rPr>
  </w:style>
  <w:style w:type="paragraph" w:customStyle="1" w:styleId="Smalltext1">
    <w:name w:val="Small text"/>
    <w:aliases w:val="Quote1,Quote11"/>
    <w:basedOn w:val="Normal"/>
    <w:link w:val="SmalltextChar"/>
    <w:qFormat/>
    <w:rsid w:val="006B7A4E"/>
    <w:rPr>
      <w:rFonts w:ascii="Arial" w:eastAsia="Calibri" w:hAnsi="Arial" w:cs="Arial"/>
      <w:sz w:val="14"/>
    </w:rPr>
  </w:style>
  <w:style w:type="character" w:customStyle="1" w:styleId="SmalltextChar">
    <w:name w:val="Small text Char"/>
    <w:aliases w:val="Quote Char,Quote1 Char1"/>
    <w:link w:val="Smalltext1"/>
    <w:rsid w:val="006B7A4E"/>
    <w:rPr>
      <w:rFonts w:ascii="Arial" w:eastAsia="Calibri" w:hAnsi="Arial" w:cs="Arial"/>
      <w:sz w:val="14"/>
    </w:rPr>
  </w:style>
  <w:style w:type="character" w:customStyle="1" w:styleId="TagGreg">
    <w:name w:val="TagGreg"/>
    <w:uiPriority w:val="1"/>
    <w:qFormat/>
    <w:rsid w:val="006B7A4E"/>
    <w:rPr>
      <w:b/>
      <w:sz w:val="24"/>
    </w:rPr>
  </w:style>
  <w:style w:type="character" w:customStyle="1" w:styleId="SmallText-New">
    <w:name w:val="Small Text - New"/>
    <w:rsid w:val="006B7A4E"/>
    <w:rPr>
      <w:rFonts w:ascii="Arial Narrow" w:hAnsi="Arial Narrow"/>
      <w:sz w:val="14"/>
    </w:rPr>
  </w:style>
  <w:style w:type="character" w:customStyle="1" w:styleId="Underlined-New">
    <w:name w:val="Underlined - New"/>
    <w:rsid w:val="006B7A4E"/>
    <w:rPr>
      <w:rFonts w:ascii="Arial Narrow" w:hAnsi="Arial Narrow"/>
      <w:sz w:val="16"/>
      <w:u w:val="single"/>
    </w:rPr>
  </w:style>
  <w:style w:type="character" w:customStyle="1" w:styleId="Boxing-New">
    <w:name w:val="Boxing - New"/>
    <w:rsid w:val="006B7A4E"/>
    <w:rPr>
      <w:rFonts w:ascii="Arial Narrow" w:hAnsi="Arial Narrow"/>
      <w:sz w:val="16"/>
      <w:u w:val="none"/>
      <w:bdr w:val="single" w:sz="4" w:space="0" w:color="auto"/>
    </w:rPr>
  </w:style>
  <w:style w:type="character" w:customStyle="1" w:styleId="hilite1">
    <w:name w:val="hilite1"/>
    <w:rsid w:val="006B7A4E"/>
    <w:rPr>
      <w:rFonts w:ascii="Arial Narrow" w:hAnsi="Arial Narrow"/>
      <w:sz w:val="18"/>
      <w:u w:val="single"/>
      <w:bdr w:val="none" w:sz="0" w:space="0" w:color="auto"/>
      <w:shd w:val="clear" w:color="auto" w:fill="00FF00"/>
    </w:rPr>
  </w:style>
  <w:style w:type="character" w:customStyle="1" w:styleId="term">
    <w:name w:val="term"/>
    <w:rsid w:val="006B7A4E"/>
  </w:style>
  <w:style w:type="character" w:customStyle="1" w:styleId="f">
    <w:name w:val="f"/>
    <w:rsid w:val="006B7A4E"/>
  </w:style>
  <w:style w:type="paragraph" w:customStyle="1" w:styleId="StyleStyle49pt">
    <w:name w:val="Style Style4 + 9 pt"/>
    <w:basedOn w:val="Style4"/>
    <w:link w:val="StyleStyle49ptChar"/>
    <w:qFormat/>
    <w:rsid w:val="006B7A4E"/>
  </w:style>
  <w:style w:type="character" w:customStyle="1" w:styleId="StyleStyle49ptChar">
    <w:name w:val="Style Style4 + 9 pt Char"/>
    <w:link w:val="StyleStyle49pt"/>
    <w:rsid w:val="006B7A4E"/>
    <w:rPr>
      <w:rFonts w:ascii="Arial" w:eastAsia="Times New Roman" w:hAnsi="Arial" w:cs="Arial"/>
      <w:sz w:val="16"/>
      <w:u w:val="single"/>
    </w:rPr>
  </w:style>
  <w:style w:type="paragraph" w:customStyle="1" w:styleId="StyleStyle49ptBold">
    <w:name w:val="Style Style4 + 9 pt Bold"/>
    <w:basedOn w:val="Style4"/>
    <w:link w:val="StyleStyle49ptBoldChar"/>
    <w:qFormat/>
    <w:rsid w:val="006B7A4E"/>
    <w:rPr>
      <w:b/>
      <w:bCs/>
    </w:rPr>
  </w:style>
  <w:style w:type="character" w:customStyle="1" w:styleId="StyleStyle49ptBoldChar">
    <w:name w:val="Style Style4 + 9 pt Bold Char"/>
    <w:link w:val="StyleStyle49ptBold"/>
    <w:rsid w:val="006B7A4E"/>
    <w:rPr>
      <w:rFonts w:ascii="Arial" w:eastAsia="Times New Roman" w:hAnsi="Arial" w:cs="Arial"/>
      <w:b/>
      <w:bCs/>
      <w:sz w:val="16"/>
      <w:u w:val="single"/>
    </w:rPr>
  </w:style>
  <w:style w:type="character" w:customStyle="1" w:styleId="StyleDebateUnderline10pt">
    <w:name w:val="Style Debate Underline + 10 pt"/>
    <w:rsid w:val="006B7A4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6B7A4E"/>
    <w:rPr>
      <w:sz w:val="20"/>
      <w:u w:val="single"/>
      <w:bdr w:val="single" w:sz="4" w:space="0" w:color="auto"/>
    </w:rPr>
  </w:style>
  <w:style w:type="character" w:customStyle="1" w:styleId="a">
    <w:name w:val="a"/>
    <w:rsid w:val="006B7A4E"/>
  </w:style>
  <w:style w:type="paragraph" w:customStyle="1" w:styleId="StyleStyle411ptBoldBorderSinglesolidlineAuto0">
    <w:name w:val="Style Style4 + 11 pt Bold Border: : (Single solid line Auto  0...."/>
    <w:basedOn w:val="Normal"/>
    <w:link w:val="StyleStyle411ptBoldBorderSinglesolidlineAuto0Char"/>
    <w:qFormat/>
    <w:rsid w:val="006B7A4E"/>
    <w:rPr>
      <w:rFonts w:ascii="Arial" w:eastAsia="Times New Roman" w:hAnsi="Arial" w:cs="Arial"/>
      <w:b/>
      <w:bCs/>
      <w:sz w:val="16"/>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B7A4E"/>
    <w:rPr>
      <w:rFonts w:ascii="Arial" w:eastAsia="Times New Roman" w:hAnsi="Arial" w:cs="Arial"/>
      <w:b/>
      <w:bCs/>
      <w:sz w:val="16"/>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6B7A4E"/>
    <w:rPr>
      <w:rFonts w:ascii="Arial" w:eastAsia="Times New Roman" w:hAnsi="Arial" w:cs="Arial"/>
      <w:sz w:val="24"/>
    </w:rPr>
  </w:style>
  <w:style w:type="character" w:customStyle="1" w:styleId="ssl01">
    <w:name w:val="ss_l01"/>
    <w:rsid w:val="006B7A4E"/>
    <w:rPr>
      <w:color w:val="000000"/>
      <w:sz w:val="32"/>
      <w:szCs w:val="32"/>
    </w:rPr>
  </w:style>
  <w:style w:type="paragraph" w:customStyle="1" w:styleId="Normaltag">
    <w:name w:val="Normal tag"/>
    <w:basedOn w:val="Normal"/>
    <w:link w:val="NormaltagChar"/>
    <w:qFormat/>
    <w:rsid w:val="006B7A4E"/>
    <w:rPr>
      <w:rFonts w:ascii="Arial" w:eastAsia="Times New Roman" w:hAnsi="Arial" w:cs="Arial"/>
      <w:b/>
      <w:sz w:val="24"/>
      <w:szCs w:val="20"/>
    </w:rPr>
  </w:style>
  <w:style w:type="character" w:customStyle="1" w:styleId="NormaltagChar">
    <w:name w:val="Normal tag Char"/>
    <w:link w:val="Normaltag"/>
    <w:rsid w:val="006B7A4E"/>
    <w:rPr>
      <w:rFonts w:ascii="Arial" w:eastAsia="Times New Roman" w:hAnsi="Arial" w:cs="Arial"/>
      <w:b/>
      <w:sz w:val="24"/>
      <w:szCs w:val="20"/>
    </w:rPr>
  </w:style>
  <w:style w:type="paragraph" w:customStyle="1" w:styleId="Cardnon-underlined">
    <w:name w:val="Card non-underlined"/>
    <w:basedOn w:val="Normal"/>
    <w:link w:val="Cardnon-underlinedChar"/>
    <w:autoRedefine/>
    <w:qFormat/>
    <w:rsid w:val="006B7A4E"/>
    <w:rPr>
      <w:rFonts w:ascii="Arial" w:eastAsia="Times New Roman" w:hAnsi="Arial" w:cs="Arial"/>
      <w:sz w:val="16"/>
      <w:szCs w:val="20"/>
    </w:rPr>
  </w:style>
  <w:style w:type="character" w:customStyle="1" w:styleId="Cardnon-underlinedChar">
    <w:name w:val="Card non-underlined Char"/>
    <w:link w:val="Cardnon-underlined"/>
    <w:rsid w:val="006B7A4E"/>
    <w:rPr>
      <w:rFonts w:ascii="Arial" w:eastAsia="Times New Roman" w:hAnsi="Arial" w:cs="Arial"/>
      <w:sz w:val="16"/>
      <w:szCs w:val="20"/>
    </w:rPr>
  </w:style>
  <w:style w:type="paragraph" w:customStyle="1" w:styleId="tiny">
    <w:name w:val="tiny"/>
    <w:next w:val="Normal"/>
    <w:link w:val="tinyChar"/>
    <w:autoRedefine/>
    <w:qFormat/>
    <w:rsid w:val="006B7A4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6B7A4E"/>
    <w:rPr>
      <w:rFonts w:ascii="Times New Roman" w:eastAsia="Malgun Gothic" w:hAnsi="Times New Roman" w:cs="Times New Roman"/>
      <w:sz w:val="20"/>
      <w:szCs w:val="20"/>
    </w:rPr>
  </w:style>
  <w:style w:type="character" w:customStyle="1" w:styleId="Style11Char">
    <w:name w:val="Style11 Char"/>
    <w:rsid w:val="006B7A4E"/>
    <w:rPr>
      <w:b/>
      <w:u w:val="thick"/>
      <w:lang w:val="en-US" w:eastAsia="en-US" w:bidi="ar-SA"/>
    </w:rPr>
  </w:style>
  <w:style w:type="character" w:customStyle="1" w:styleId="Style12Char">
    <w:name w:val="Style12 Char"/>
    <w:rsid w:val="006B7A4E"/>
    <w:rPr>
      <w:b/>
      <w:sz w:val="24"/>
      <w:szCs w:val="24"/>
      <w:u w:val="thick"/>
      <w:lang w:val="en-US" w:eastAsia="en-US" w:bidi="ar-SA"/>
    </w:rPr>
  </w:style>
  <w:style w:type="character" w:customStyle="1" w:styleId="Heading4Char1">
    <w:name w:val="Heading 4 Char1"/>
    <w:rsid w:val="006B7A4E"/>
    <w:rPr>
      <w:rFonts w:ascii="Times New Roman" w:eastAsia="Times New Roman" w:hAnsi="Times New Roman" w:cs="Times New Roman"/>
      <w:b/>
      <w:bCs/>
      <w:sz w:val="28"/>
      <w:szCs w:val="28"/>
    </w:rPr>
  </w:style>
  <w:style w:type="paragraph" w:customStyle="1" w:styleId="BlockTitle2">
    <w:name w:val="Block Title2"/>
    <w:basedOn w:val="Normal"/>
    <w:next w:val="Normal"/>
    <w:uiPriority w:val="99"/>
    <w:qFormat/>
    <w:rsid w:val="006B7A4E"/>
    <w:pPr>
      <w:spacing w:after="240"/>
      <w:jc w:val="center"/>
    </w:pPr>
    <w:rPr>
      <w:rFonts w:ascii="Arial" w:eastAsia="Times New Roman" w:hAnsi="Arial" w:cs="Arial"/>
      <w:b/>
      <w:sz w:val="32"/>
      <w:szCs w:val="20"/>
      <w:u w:val="single"/>
    </w:rPr>
  </w:style>
  <w:style w:type="paragraph" w:customStyle="1" w:styleId="TxBrp1">
    <w:name w:val="TxBr_p1"/>
    <w:basedOn w:val="Normal"/>
    <w:uiPriority w:val="99"/>
    <w:qFormat/>
    <w:rsid w:val="006B7A4E"/>
    <w:pPr>
      <w:tabs>
        <w:tab w:val="left" w:pos="204"/>
      </w:tabs>
      <w:autoSpaceDE w:val="0"/>
      <w:autoSpaceDN w:val="0"/>
      <w:adjustRightInd w:val="0"/>
      <w:spacing w:line="272" w:lineRule="atLeast"/>
      <w:jc w:val="both"/>
    </w:pPr>
    <w:rPr>
      <w:rFonts w:ascii="Arial" w:eastAsia="Times New Roman" w:hAnsi="Arial" w:cs="Arial"/>
      <w:sz w:val="24"/>
    </w:rPr>
  </w:style>
  <w:style w:type="paragraph" w:customStyle="1" w:styleId="fullstory">
    <w:name w:val="fullstory"/>
    <w:basedOn w:val="Normal"/>
    <w:uiPriority w:val="99"/>
    <w:qFormat/>
    <w:rsid w:val="006B7A4E"/>
    <w:pPr>
      <w:spacing w:before="100" w:beforeAutospacing="1" w:after="100" w:afterAutospacing="1"/>
    </w:pPr>
    <w:rPr>
      <w:rFonts w:ascii="Arial" w:eastAsia="Times New Roman" w:hAnsi="Arial" w:cs="Arial"/>
      <w:sz w:val="24"/>
    </w:rPr>
  </w:style>
  <w:style w:type="paragraph" w:styleId="BodyTextIndent">
    <w:name w:val="Body Text Indent"/>
    <w:basedOn w:val="Default"/>
    <w:next w:val="Default"/>
    <w:link w:val="BodyTextIndentChar"/>
    <w:uiPriority w:val="99"/>
    <w:rsid w:val="006B7A4E"/>
    <w:rPr>
      <w:color w:val="auto"/>
    </w:rPr>
  </w:style>
  <w:style w:type="character" w:customStyle="1" w:styleId="BodyTextIndentChar">
    <w:name w:val="Body Text Indent Char"/>
    <w:basedOn w:val="DefaultParagraphFont"/>
    <w:link w:val="BodyTextIndent"/>
    <w:uiPriority w:val="99"/>
    <w:rsid w:val="006B7A4E"/>
    <w:rPr>
      <w:rFonts w:ascii="Times New Roman" w:eastAsia="Times New Roman" w:hAnsi="Times New Roman" w:cs="Times New Roman"/>
      <w:sz w:val="24"/>
      <w:szCs w:val="24"/>
    </w:rPr>
  </w:style>
  <w:style w:type="character" w:styleId="FootnoteReference">
    <w:name w:val="footnote reference"/>
    <w:uiPriority w:val="99"/>
    <w:rsid w:val="006B7A4E"/>
    <w:rPr>
      <w:color w:val="000000"/>
    </w:rPr>
  </w:style>
  <w:style w:type="character" w:customStyle="1" w:styleId="allocatoragentsleft">
    <w:name w:val="al_locatoragentsleft"/>
    <w:rsid w:val="006B7A4E"/>
  </w:style>
  <w:style w:type="character" w:customStyle="1" w:styleId="grey10">
    <w:name w:val="grey10"/>
    <w:rsid w:val="006B7A4E"/>
  </w:style>
  <w:style w:type="character" w:styleId="HTMLTypewriter">
    <w:name w:val="HTML Typewriter"/>
    <w:unhideWhenUsed/>
    <w:rsid w:val="006B7A4E"/>
    <w:rPr>
      <w:rFonts w:ascii="Courier New" w:eastAsia="Times New Roman" w:hAnsi="Courier New" w:cs="Courier New"/>
      <w:sz w:val="20"/>
      <w:szCs w:val="20"/>
    </w:rPr>
  </w:style>
  <w:style w:type="character" w:customStyle="1" w:styleId="caps">
    <w:name w:val="caps"/>
    <w:rsid w:val="006B7A4E"/>
  </w:style>
  <w:style w:type="paragraph" w:styleId="HTMLPreformatted">
    <w:name w:val="HTML Preformatted"/>
    <w:basedOn w:val="Normal"/>
    <w:link w:val="HTMLPreformattedChar"/>
    <w:uiPriority w:val="99"/>
    <w:unhideWhenUsed/>
    <w:rsid w:val="006B7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uiPriority w:val="99"/>
    <w:rsid w:val="006B7A4E"/>
    <w:rPr>
      <w:rFonts w:ascii="Courier New" w:eastAsia="Times New Roman" w:hAnsi="Courier New" w:cs="Courier New"/>
      <w:sz w:val="16"/>
      <w:szCs w:val="20"/>
    </w:rPr>
  </w:style>
  <w:style w:type="character" w:customStyle="1" w:styleId="hit">
    <w:name w:val="hit"/>
    <w:rsid w:val="006B7A4E"/>
    <w:rPr>
      <w:rFonts w:cs="Times New Roman"/>
    </w:rPr>
  </w:style>
  <w:style w:type="character" w:customStyle="1" w:styleId="Style12ptBoldUnderline1">
    <w:name w:val="Style 12 pt Bold Underline1"/>
    <w:rsid w:val="006B7A4E"/>
    <w:rPr>
      <w:b/>
      <w:bCs/>
      <w:sz w:val="24"/>
      <w:u w:val="single"/>
    </w:rPr>
  </w:style>
  <w:style w:type="character" w:customStyle="1" w:styleId="UnderlinesCharChar">
    <w:name w:val="Underlines Char Char"/>
    <w:rsid w:val="006B7A4E"/>
    <w:rPr>
      <w:rFonts w:cs="Arial"/>
      <w:b/>
      <w:bCs/>
      <w:noProof w:val="0"/>
      <w:sz w:val="22"/>
      <w:szCs w:val="26"/>
      <w:u w:val="single"/>
      <w:lang w:val="en-US" w:eastAsia="en-US" w:bidi="ar-SA"/>
    </w:rPr>
  </w:style>
  <w:style w:type="paragraph" w:customStyle="1" w:styleId="Carding">
    <w:name w:val="Carding"/>
    <w:basedOn w:val="Normal"/>
    <w:uiPriority w:val="99"/>
    <w:qFormat/>
    <w:rsid w:val="006B7A4E"/>
    <w:rPr>
      <w:rFonts w:ascii="Arial" w:eastAsia="Times New Roman" w:hAnsi="Arial" w:cs="Arial"/>
      <w:sz w:val="18"/>
    </w:rPr>
  </w:style>
  <w:style w:type="paragraph" w:customStyle="1" w:styleId="Style3">
    <w:name w:val="Style3"/>
    <w:basedOn w:val="Normal"/>
    <w:link w:val="Style3Char"/>
    <w:uiPriority w:val="99"/>
    <w:qFormat/>
    <w:rsid w:val="006B7A4E"/>
    <w:rPr>
      <w:rFonts w:ascii="Arial" w:eastAsia="Times New Roman" w:hAnsi="Arial" w:cs="Arial"/>
      <w:b/>
      <w:sz w:val="16"/>
    </w:rPr>
  </w:style>
  <w:style w:type="character" w:customStyle="1" w:styleId="Style3Char">
    <w:name w:val="Style3 Char"/>
    <w:link w:val="Style3"/>
    <w:uiPriority w:val="99"/>
    <w:rsid w:val="006B7A4E"/>
    <w:rPr>
      <w:rFonts w:ascii="Arial" w:eastAsia="Times New Roman" w:hAnsi="Arial" w:cs="Arial"/>
      <w:b/>
      <w:sz w:val="16"/>
    </w:rPr>
  </w:style>
  <w:style w:type="character" w:customStyle="1" w:styleId="TagsChar1">
    <w:name w:val="Tags Char1"/>
    <w:aliases w:val="Super Script Char1,TagStyle Char1"/>
    <w:uiPriority w:val="1"/>
    <w:rsid w:val="006B7A4E"/>
    <w:rPr>
      <w:rFonts w:ascii="Arial Narrow" w:hAnsi="Arial Narrow"/>
      <w:b/>
      <w:noProof w:val="0"/>
      <w:sz w:val="22"/>
      <w:szCs w:val="60"/>
      <w:lang w:val="en-US" w:eastAsia="en-US" w:bidi="ar-SA"/>
    </w:rPr>
  </w:style>
  <w:style w:type="character" w:customStyle="1" w:styleId="aunderline">
    <w:name w:val="aunderline"/>
    <w:qFormat/>
    <w:rsid w:val="006B7A4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Heading 2 Char Char1 Char Char1,tags Char,Tags Char"/>
    <w:uiPriority w:val="99"/>
    <w:qFormat/>
    <w:rsid w:val="006B7A4E"/>
    <w:rPr>
      <w:b/>
      <w:noProof w:val="0"/>
      <w:sz w:val="24"/>
      <w:lang w:val="en-US" w:eastAsia="en-US" w:bidi="ar-SA"/>
    </w:rPr>
  </w:style>
  <w:style w:type="character" w:customStyle="1" w:styleId="Taggin-New">
    <w:name w:val="Taggin - New"/>
    <w:rsid w:val="006B7A4E"/>
    <w:rPr>
      <w:rFonts w:ascii="Arial Narrow" w:hAnsi="Arial Narrow"/>
      <w:b/>
      <w:sz w:val="22"/>
    </w:rPr>
  </w:style>
  <w:style w:type="character" w:customStyle="1" w:styleId="27">
    <w:name w:val="27"/>
    <w:rsid w:val="006B7A4E"/>
    <w:rPr>
      <w:rFonts w:cs="Arial"/>
      <w:bCs/>
      <w:sz w:val="20"/>
      <w:u w:val="single"/>
      <w:lang w:val="en-US" w:eastAsia="en-US" w:bidi="ar-SA"/>
    </w:rPr>
  </w:style>
  <w:style w:type="character" w:customStyle="1" w:styleId="ilad">
    <w:name w:val="il_ad"/>
    <w:rsid w:val="006B7A4E"/>
  </w:style>
  <w:style w:type="paragraph" w:customStyle="1" w:styleId="CardsHighlighted">
    <w:name w:val="Cards Highlighted"/>
    <w:next w:val="Normal"/>
    <w:link w:val="CardsHighlightedChar"/>
    <w:qFormat/>
    <w:rsid w:val="006B7A4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6B7A4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6B7A4E"/>
    <w:rPr>
      <w:rFonts w:ascii="Garamond" w:hAnsi="Garamond"/>
      <w:sz w:val="22"/>
      <w:szCs w:val="24"/>
      <w:u w:val="single"/>
      <w:lang w:val="en-US" w:eastAsia="en-US" w:bidi="ar-SA"/>
    </w:rPr>
  </w:style>
  <w:style w:type="paragraph" w:customStyle="1" w:styleId="Style2">
    <w:name w:val="Style2"/>
    <w:basedOn w:val="Heading4"/>
    <w:uiPriority w:val="99"/>
    <w:qFormat/>
    <w:rsid w:val="006B7A4E"/>
    <w:pPr>
      <w:spacing w:before="0"/>
    </w:pPr>
    <w:rPr>
      <w:rFonts w:ascii="Arial" w:eastAsia="Times New Roman" w:hAnsi="Arial" w:cs="Times New Roman"/>
      <w:caps/>
      <w:sz w:val="24"/>
      <w:szCs w:val="20"/>
    </w:rPr>
  </w:style>
  <w:style w:type="character" w:customStyle="1" w:styleId="StyleStyle4CharTimesNewRoman11pt">
    <w:name w:val="Style Style4 Char + Times New Roman 11 pt"/>
    <w:rsid w:val="006B7A4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6B7A4E"/>
    <w:rPr>
      <w:rFonts w:ascii="Times New Roman" w:hAnsi="Times New Roman"/>
      <w:b/>
      <w:bCs/>
      <w:sz w:val="20"/>
      <w:szCs w:val="24"/>
      <w:u w:val="single"/>
      <w:lang w:val="en-US" w:eastAsia="en-US" w:bidi="ar-SA"/>
    </w:rPr>
  </w:style>
  <w:style w:type="character" w:customStyle="1" w:styleId="SmallFontChar">
    <w:name w:val="Small Font Char"/>
    <w:link w:val="SmallFont"/>
    <w:rsid w:val="006B7A4E"/>
    <w:rPr>
      <w:sz w:val="14"/>
      <w:szCs w:val="18"/>
    </w:rPr>
  </w:style>
  <w:style w:type="paragraph" w:customStyle="1" w:styleId="SmallFont">
    <w:name w:val="Small Font"/>
    <w:basedOn w:val="Normal"/>
    <w:link w:val="SmallFontChar"/>
    <w:qFormat/>
    <w:rsid w:val="006B7A4E"/>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6B7A4E"/>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6B7A4E"/>
    <w:rPr>
      <w:rFonts w:ascii="Times New Roman" w:eastAsia="Malgun Gothic" w:hAnsi="Times New Roman" w:cs="Times New Roman"/>
      <w:b/>
      <w:szCs w:val="24"/>
      <w:u w:val="single"/>
    </w:rPr>
  </w:style>
  <w:style w:type="character" w:customStyle="1" w:styleId="TagsChar2">
    <w:name w:val="Tags Char2"/>
    <w:uiPriority w:val="99"/>
    <w:locked/>
    <w:rsid w:val="006B7A4E"/>
    <w:rPr>
      <w:b/>
      <w:sz w:val="22"/>
    </w:rPr>
  </w:style>
  <w:style w:type="character" w:customStyle="1" w:styleId="wikiexternallink">
    <w:name w:val="wikiexternallink"/>
    <w:rsid w:val="006B7A4E"/>
  </w:style>
  <w:style w:type="character" w:customStyle="1" w:styleId="Style1Char1">
    <w:name w:val="Style1 Char1"/>
    <w:rsid w:val="006B7A4E"/>
    <w:rPr>
      <w:rFonts w:ascii="Times New Roman" w:eastAsia="SimSun" w:hAnsi="Times New Roman" w:cs="Times New Roman"/>
      <w:sz w:val="20"/>
      <w:szCs w:val="24"/>
      <w:u w:val="single"/>
      <w:lang w:eastAsia="zh-CN"/>
    </w:rPr>
  </w:style>
  <w:style w:type="character" w:customStyle="1" w:styleId="senselabelstart">
    <w:name w:val="sense_label start"/>
    <w:rsid w:val="006B7A4E"/>
  </w:style>
  <w:style w:type="character" w:customStyle="1" w:styleId="sensecontent">
    <w:name w:val="sense_content"/>
    <w:rsid w:val="006B7A4E"/>
  </w:style>
  <w:style w:type="character" w:customStyle="1" w:styleId="vi">
    <w:name w:val="vi"/>
    <w:rsid w:val="006B7A4E"/>
  </w:style>
  <w:style w:type="character" w:customStyle="1" w:styleId="pagetitle">
    <w:name w:val="pagetitle"/>
    <w:rsid w:val="006B7A4E"/>
  </w:style>
  <w:style w:type="paragraph" w:customStyle="1" w:styleId="text">
    <w:name w:val="text"/>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wikigeneratedlinkcontent">
    <w:name w:val="wikigeneratedlinkcontent"/>
    <w:rsid w:val="006B7A4E"/>
  </w:style>
  <w:style w:type="character" w:customStyle="1" w:styleId="StyleUnderlineCharChar9ptBold1">
    <w:name w:val="Style Underline Char Char + 9 pt Bold1"/>
    <w:rsid w:val="006B7A4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B7A4E"/>
    <w:rPr>
      <w:rFonts w:ascii="Times New Roman" w:hAnsi="Times New Roman"/>
      <w:sz w:val="20"/>
      <w:szCs w:val="24"/>
      <w:u w:val="single"/>
      <w:lang w:val="en-US" w:eastAsia="en-US" w:bidi="ar-SA"/>
    </w:rPr>
  </w:style>
  <w:style w:type="character" w:customStyle="1" w:styleId="StyleUnderlineChar9pt">
    <w:name w:val="Style Underline Char + 9 pt"/>
    <w:rsid w:val="006B7A4E"/>
    <w:rPr>
      <w:rFonts w:ascii="Times New Roman" w:hAnsi="Times New Roman"/>
      <w:sz w:val="20"/>
      <w:u w:val="single"/>
      <w:lang w:val="en-US" w:eastAsia="en-US" w:bidi="ar-SA"/>
    </w:rPr>
  </w:style>
  <w:style w:type="character" w:customStyle="1" w:styleId="Style9ptUnderline">
    <w:name w:val="Style 9 pt Underline"/>
    <w:rsid w:val="006B7A4E"/>
    <w:rPr>
      <w:sz w:val="20"/>
      <w:u w:val="single"/>
    </w:rPr>
  </w:style>
  <w:style w:type="character" w:customStyle="1" w:styleId="Style9ptBoldUnderline">
    <w:name w:val="Style 9 pt Bold Underline"/>
    <w:rsid w:val="006B7A4E"/>
    <w:rPr>
      <w:b/>
      <w:bCs/>
      <w:sz w:val="20"/>
      <w:u w:val="single"/>
    </w:rPr>
  </w:style>
  <w:style w:type="paragraph" w:customStyle="1" w:styleId="StyleUnderline9pt">
    <w:name w:val="Style Underline + 9 pt"/>
    <w:link w:val="StyleUnderline9ptChar"/>
    <w:qFormat/>
    <w:rsid w:val="006B7A4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6B7A4E"/>
    <w:rPr>
      <w:rFonts w:ascii="Calibri" w:eastAsia="Times New Roman" w:hAnsi="Calibri" w:cs="Times New Roman"/>
      <w:szCs w:val="20"/>
      <w:u w:val="single"/>
    </w:rPr>
  </w:style>
  <w:style w:type="character" w:customStyle="1" w:styleId="StyleUnderlineChar9ptBold">
    <w:name w:val="Style Underline Char + 9 pt Bold"/>
    <w:rsid w:val="006B7A4E"/>
    <w:rPr>
      <w:rFonts w:ascii="Times New Roman" w:hAnsi="Times New Roman"/>
      <w:b/>
      <w:bCs/>
      <w:sz w:val="20"/>
      <w:u w:val="single"/>
      <w:lang w:val="en-US" w:eastAsia="en-US" w:bidi="ar-SA"/>
    </w:rPr>
  </w:style>
  <w:style w:type="character" w:customStyle="1" w:styleId="UnderlineChar1">
    <w:name w:val="Underline Char1"/>
    <w:rsid w:val="006B7A4E"/>
    <w:rPr>
      <w:rFonts w:ascii="Times New Roman" w:hAnsi="Times New Roman"/>
      <w:sz w:val="20"/>
      <w:szCs w:val="24"/>
      <w:u w:val="single"/>
      <w:lang w:val="en-US" w:eastAsia="en-US" w:bidi="ar-SA"/>
    </w:rPr>
  </w:style>
  <w:style w:type="character" w:customStyle="1" w:styleId="StyleUnderlineChar1Bold">
    <w:name w:val="Style Underline Char1 + Bold"/>
    <w:rsid w:val="006B7A4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B7A4E"/>
    <w:pPr>
      <w:widowControl w:val="0"/>
      <w:ind w:left="288" w:right="288"/>
    </w:pPr>
    <w:rPr>
      <w:rFonts w:ascii="Arial Narrow" w:eastAsia="Times New Roman" w:hAnsi="Arial Narrow" w:cs="Arial"/>
      <w:kern w:val="32"/>
      <w:sz w:val="16"/>
      <w:szCs w:val="20"/>
    </w:rPr>
  </w:style>
  <w:style w:type="character" w:customStyle="1" w:styleId="Stylecard9ptChar">
    <w:name w:val="Style card + 9 pt Char"/>
    <w:link w:val="Stylecard9pt"/>
    <w:rsid w:val="006B7A4E"/>
    <w:rPr>
      <w:rFonts w:ascii="Arial Narrow" w:eastAsia="Times New Roman" w:hAnsi="Arial Narrow" w:cs="Arial"/>
      <w:kern w:val="32"/>
      <w:sz w:val="16"/>
      <w:szCs w:val="20"/>
    </w:rPr>
  </w:style>
  <w:style w:type="paragraph" w:customStyle="1" w:styleId="TagsCharChar">
    <w:name w:val="Tags Char Char"/>
    <w:basedOn w:val="Normal"/>
    <w:uiPriority w:val="99"/>
    <w:qFormat/>
    <w:rsid w:val="006B7A4E"/>
    <w:rPr>
      <w:rFonts w:ascii="Times" w:eastAsia="Times" w:hAnsi="Times" w:cs="Arial"/>
      <w:b/>
      <w:sz w:val="24"/>
    </w:rPr>
  </w:style>
  <w:style w:type="character" w:customStyle="1" w:styleId="TagsCharCharChar">
    <w:name w:val="Tags Char Char Char"/>
    <w:rsid w:val="006B7A4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B7A4E"/>
    <w:pPr>
      <w:spacing w:before="100" w:beforeAutospacing="1" w:after="100" w:afterAutospacing="1"/>
    </w:pPr>
    <w:rPr>
      <w:rFonts w:ascii="Arial" w:eastAsia="Times New Roman" w:hAnsi="Arial" w:cs="Arial"/>
      <w:sz w:val="18"/>
      <w:szCs w:val="18"/>
    </w:rPr>
  </w:style>
  <w:style w:type="character" w:customStyle="1" w:styleId="Style11ptBlackUnderline">
    <w:name w:val="Style 11 pt Black Underline"/>
    <w:rsid w:val="006B7A4E"/>
    <w:rPr>
      <w:color w:val="000000"/>
      <w:sz w:val="20"/>
      <w:u w:val="single"/>
    </w:rPr>
  </w:style>
  <w:style w:type="character" w:customStyle="1" w:styleId="Style11ptBlack">
    <w:name w:val="Style 11 pt Black"/>
    <w:rsid w:val="006B7A4E"/>
    <w:rPr>
      <w:color w:val="000000"/>
      <w:sz w:val="20"/>
    </w:rPr>
  </w:style>
  <w:style w:type="character" w:customStyle="1" w:styleId="Heading2Char1CharCharCharCharCharC">
    <w:name w:val="Heading 2 Char1 Char Char Char Char Char C"/>
    <w:rsid w:val="006B7A4E"/>
    <w:rPr>
      <w:rFonts w:cs="Arial"/>
      <w:b/>
      <w:bCs/>
      <w:iCs/>
      <w:sz w:val="24"/>
      <w:szCs w:val="28"/>
      <w:lang w:val="en-US" w:eastAsia="en-US" w:bidi="ar-SA"/>
    </w:rPr>
  </w:style>
  <w:style w:type="character" w:customStyle="1" w:styleId="StyleUnderlineCharTimesBold">
    <w:name w:val="Style Underline Char + Times Bold"/>
    <w:rsid w:val="006B7A4E"/>
    <w:rPr>
      <w:rFonts w:ascii="Times" w:hAnsi="Times"/>
      <w:b w:val="0"/>
      <w:bCs/>
      <w:sz w:val="20"/>
      <w:u w:val="single"/>
    </w:rPr>
  </w:style>
  <w:style w:type="character" w:customStyle="1" w:styleId="blubigktbiz">
    <w:name w:val="blubigktbiz"/>
    <w:rsid w:val="006B7A4E"/>
  </w:style>
  <w:style w:type="character" w:customStyle="1" w:styleId="evidencetextChar">
    <w:name w:val="evidence text Char"/>
    <w:rsid w:val="006B7A4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B7A4E"/>
    <w:pPr>
      <w:ind w:left="-1080" w:right="1728"/>
    </w:pPr>
    <w:rPr>
      <w:rFonts w:cs="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6B7A4E"/>
    <w:rPr>
      <w:rFonts w:ascii="Arial" w:eastAsia="Times New Roman" w:hAnsi="Arial" w:cs="Calibri"/>
      <w:sz w:val="24"/>
      <w:szCs w:val="20"/>
      <w:u w:val="thick"/>
      <w:bdr w:val="single" w:sz="4" w:space="0" w:color="auto"/>
    </w:rPr>
  </w:style>
  <w:style w:type="paragraph" w:styleId="Caption">
    <w:name w:val="caption"/>
    <w:basedOn w:val="Normal"/>
    <w:next w:val="Normal"/>
    <w:qFormat/>
    <w:rsid w:val="006B7A4E"/>
    <w:rPr>
      <w:rFonts w:ascii="Arial" w:eastAsia="Times New Roman" w:hAnsi="Arial" w:cs="Arial"/>
      <w:b/>
      <w:bCs/>
      <w:sz w:val="18"/>
      <w:szCs w:val="18"/>
      <w:lang w:bidi="en-US"/>
    </w:rPr>
  </w:style>
  <w:style w:type="character" w:customStyle="1" w:styleId="Style4CharChar">
    <w:name w:val="Style4 Char Char"/>
    <w:rsid w:val="006B7A4E"/>
    <w:rPr>
      <w:rFonts w:ascii="Arial Narrow" w:hAnsi="Arial Narrow"/>
      <w:noProof w:val="0"/>
      <w:szCs w:val="24"/>
      <w:u w:val="single"/>
      <w:lang w:val="en-US" w:eastAsia="en-US" w:bidi="ar-SA"/>
    </w:rPr>
  </w:style>
  <w:style w:type="character" w:customStyle="1" w:styleId="StyleUnderline4">
    <w:name w:val="Style Underline4"/>
    <w:rsid w:val="006B7A4E"/>
    <w:rPr>
      <w:u w:val="single"/>
    </w:rPr>
  </w:style>
  <w:style w:type="character" w:customStyle="1" w:styleId="BodyText3Char">
    <w:name w:val="Body Text 3 Char"/>
    <w:link w:val="BodyText3"/>
    <w:rsid w:val="006B7A4E"/>
    <w:rPr>
      <w:rFonts w:ascii="Arial Narrow" w:eastAsia="Times New Roman" w:hAnsi="Arial Narrow"/>
      <w:sz w:val="16"/>
      <w:szCs w:val="16"/>
    </w:rPr>
  </w:style>
  <w:style w:type="paragraph" w:styleId="BodyText3">
    <w:name w:val="Body Text 3"/>
    <w:basedOn w:val="Normal"/>
    <w:link w:val="BodyText3Char"/>
    <w:rsid w:val="006B7A4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semiHidden/>
    <w:rsid w:val="006B7A4E"/>
    <w:rPr>
      <w:rFonts w:ascii="Calibri" w:hAnsi="Calibri" w:cs="Calibri"/>
      <w:sz w:val="16"/>
      <w:szCs w:val="16"/>
    </w:rPr>
  </w:style>
  <w:style w:type="character" w:customStyle="1" w:styleId="StyleEmphasisArial12ptBold">
    <w:name w:val="Style Emphasis + Arial 12 pt Bold"/>
    <w:rsid w:val="006B7A4E"/>
    <w:rPr>
      <w:rFonts w:ascii="Arial" w:hAnsi="Arial"/>
      <w:b/>
      <w:bCs/>
      <w:i/>
      <w:iCs/>
      <w:sz w:val="24"/>
    </w:rPr>
  </w:style>
  <w:style w:type="character" w:customStyle="1" w:styleId="super">
    <w:name w:val="super"/>
    <w:rsid w:val="006B7A4E"/>
  </w:style>
  <w:style w:type="character" w:customStyle="1" w:styleId="text30">
    <w:name w:val="text30"/>
    <w:rsid w:val="006B7A4E"/>
  </w:style>
  <w:style w:type="character" w:customStyle="1" w:styleId="uppercase">
    <w:name w:val="uppercase"/>
    <w:rsid w:val="006B7A4E"/>
  </w:style>
  <w:style w:type="character" w:customStyle="1" w:styleId="bodytext0">
    <w:name w:val="bodytext"/>
    <w:rsid w:val="006B7A4E"/>
  </w:style>
  <w:style w:type="character" w:customStyle="1" w:styleId="entry-title">
    <w:name w:val="entry-title"/>
    <w:rsid w:val="006B7A4E"/>
  </w:style>
  <w:style w:type="character" w:customStyle="1" w:styleId="BodyTextIndentChar1">
    <w:name w:val="Body Text Indent Char1"/>
    <w:uiPriority w:val="99"/>
    <w:semiHidden/>
    <w:rsid w:val="006B7A4E"/>
    <w:rPr>
      <w:rFonts w:ascii="Times New Roman" w:hAnsi="Times New Roman" w:cs="Times New Roman"/>
      <w:sz w:val="20"/>
    </w:rPr>
  </w:style>
  <w:style w:type="character" w:customStyle="1" w:styleId="HTMLPreformattedChar1">
    <w:name w:val="HTML Preformatted Char1"/>
    <w:uiPriority w:val="99"/>
    <w:semiHidden/>
    <w:rsid w:val="006B7A4E"/>
    <w:rPr>
      <w:rFonts w:ascii="Consolas" w:hAnsi="Consolas" w:cs="Consolas"/>
      <w:sz w:val="20"/>
      <w:szCs w:val="20"/>
    </w:rPr>
  </w:style>
  <w:style w:type="character" w:customStyle="1" w:styleId="DebateHighlighted">
    <w:name w:val="Debate Highlighted"/>
    <w:rsid w:val="006B7A4E"/>
    <w:rPr>
      <w:rFonts w:ascii="Times New Roman" w:hAnsi="Times New Roman"/>
      <w:sz w:val="20"/>
      <w:u w:val="thick"/>
      <w:bdr w:val="none" w:sz="0" w:space="0" w:color="auto"/>
      <w:shd w:val="clear" w:color="auto" w:fill="00FFFF"/>
    </w:rPr>
  </w:style>
  <w:style w:type="character" w:customStyle="1" w:styleId="Style6pt">
    <w:name w:val="Style 6 pt"/>
    <w:qFormat/>
    <w:rsid w:val="006B7A4E"/>
    <w:rPr>
      <w:sz w:val="12"/>
    </w:rPr>
  </w:style>
  <w:style w:type="character" w:customStyle="1" w:styleId="CiteCharCharCharCharCharChar">
    <w:name w:val="Cite Char Char Char Char Char Char"/>
    <w:rsid w:val="006B7A4E"/>
    <w:rPr>
      <w:b/>
      <w:noProof w:val="0"/>
      <w:sz w:val="22"/>
      <w:szCs w:val="24"/>
      <w:u w:val="single"/>
      <w:lang w:val="en-US" w:eastAsia="en-US" w:bidi="ar-SA"/>
    </w:rPr>
  </w:style>
  <w:style w:type="character" w:customStyle="1" w:styleId="mainbody1">
    <w:name w:val="mainbody1"/>
    <w:rsid w:val="006B7A4E"/>
    <w:rPr>
      <w:rFonts w:ascii="Verdana" w:hAnsi="Verdana" w:hint="default"/>
      <w:color w:val="000000"/>
      <w:sz w:val="22"/>
      <w:szCs w:val="22"/>
    </w:rPr>
  </w:style>
  <w:style w:type="paragraph" w:customStyle="1" w:styleId="author-name">
    <w:name w:val="author-name"/>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author-credentials">
    <w:name w:val="author-credentials"/>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Style23">
    <w:name w:val="Style23"/>
    <w:basedOn w:val="Normal"/>
    <w:uiPriority w:val="99"/>
    <w:qFormat/>
    <w:rsid w:val="006B7A4E"/>
    <w:pPr>
      <w:widowControl w:val="0"/>
      <w:autoSpaceDE w:val="0"/>
      <w:autoSpaceDN w:val="0"/>
      <w:adjustRightInd w:val="0"/>
      <w:spacing w:line="209" w:lineRule="exact"/>
    </w:pPr>
    <w:rPr>
      <w:rFonts w:ascii="Arial" w:eastAsia="SimSun" w:hAnsi="Arial" w:cs="Arial"/>
      <w:sz w:val="24"/>
    </w:rPr>
  </w:style>
  <w:style w:type="character" w:customStyle="1" w:styleId="underlinedCharChar">
    <w:name w:val="underlined Char Char"/>
    <w:locked/>
    <w:rsid w:val="006B7A4E"/>
    <w:rPr>
      <w:u w:val="single"/>
    </w:rPr>
  </w:style>
  <w:style w:type="character" w:customStyle="1" w:styleId="StyleUnderlined11ptBoldChar">
    <w:name w:val="Style Underlined + 11 pt Bold Char"/>
    <w:link w:val="StyleUnderlined11ptBold"/>
    <w:locked/>
    <w:rsid w:val="006B7A4E"/>
    <w:rPr>
      <w:b/>
      <w:bCs/>
      <w:u w:val="single"/>
    </w:rPr>
  </w:style>
  <w:style w:type="paragraph" w:customStyle="1" w:styleId="StyleUnderlined11ptBold">
    <w:name w:val="Style Underlined + 11 pt Bold"/>
    <w:basedOn w:val="underlined"/>
    <w:link w:val="StyleUnderlined11ptBoldChar"/>
    <w:qFormat/>
    <w:rsid w:val="006B7A4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6B7A4E"/>
    <w:rPr>
      <w:u w:val="single"/>
    </w:rPr>
  </w:style>
  <w:style w:type="paragraph" w:customStyle="1" w:styleId="StyleUnderlined11pt">
    <w:name w:val="Style Underlined + 11 pt"/>
    <w:basedOn w:val="underlined"/>
    <w:link w:val="StyleUnderlined11ptChar"/>
    <w:qFormat/>
    <w:rsid w:val="006B7A4E"/>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6B7A4E"/>
    <w:rPr>
      <w:u w:val="single"/>
    </w:rPr>
  </w:style>
  <w:style w:type="paragraph" w:customStyle="1" w:styleId="StyleUnderlineChar11pt">
    <w:name w:val="Style Underline Char + 11 pt"/>
    <w:basedOn w:val="Normal"/>
    <w:link w:val="StyleUnderlineChar11ptChar"/>
    <w:qFormat/>
    <w:rsid w:val="006B7A4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6B7A4E"/>
    <w:rPr>
      <w:b/>
      <w:bCs/>
      <w:u w:val="single"/>
    </w:rPr>
  </w:style>
  <w:style w:type="paragraph" w:customStyle="1" w:styleId="StyleUnderlineChar11ptBold">
    <w:name w:val="Style Underline Char + 11 pt Bold"/>
    <w:basedOn w:val="Normal"/>
    <w:link w:val="StyleUnderlineChar11ptBoldChar"/>
    <w:qFormat/>
    <w:rsid w:val="006B7A4E"/>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6B7A4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6B7A4E"/>
    <w:rPr>
      <w:rFonts w:cs="Arial"/>
      <w:bCs/>
      <w:szCs w:val="26"/>
      <w:u w:val="single"/>
      <w:lang w:val="en-US" w:eastAsia="en-US" w:bidi="ar-SA"/>
    </w:rPr>
  </w:style>
  <w:style w:type="character" w:customStyle="1" w:styleId="StyleUnderlinePatternClearYellow">
    <w:name w:val="Style Underline Pattern: Clear (Yellow)"/>
    <w:rsid w:val="006B7A4E"/>
    <w:rPr>
      <w:u w:val="single"/>
      <w:shd w:val="clear" w:color="auto" w:fill="00FF00"/>
    </w:rPr>
  </w:style>
  <w:style w:type="character" w:customStyle="1" w:styleId="Heading3CharCharCharChar">
    <w:name w:val="Heading 3 Char Char Char Char"/>
    <w:rsid w:val="006B7A4E"/>
    <w:rPr>
      <w:rFonts w:ascii="Arial" w:hAnsi="Arial" w:cs="Arial" w:hint="default"/>
      <w:bCs/>
      <w:szCs w:val="26"/>
      <w:u w:val="single"/>
      <w:lang w:val="en-US" w:eastAsia="en-US" w:bidi="ar-SA"/>
    </w:rPr>
  </w:style>
  <w:style w:type="character" w:styleId="HTMLCite">
    <w:name w:val="HTML Cite"/>
    <w:unhideWhenUsed/>
    <w:rsid w:val="006B7A4E"/>
    <w:rPr>
      <w:i/>
      <w:iCs/>
    </w:rPr>
  </w:style>
  <w:style w:type="paragraph" w:customStyle="1" w:styleId="CardText0">
    <w:name w:val="CardText"/>
    <w:basedOn w:val="Normal"/>
    <w:link w:val="CardTextChar1"/>
    <w:qFormat/>
    <w:rsid w:val="006B7A4E"/>
    <w:pPr>
      <w:ind w:left="288"/>
    </w:pPr>
    <w:rPr>
      <w:rFonts w:ascii="Arial" w:eastAsia="Calibri" w:hAnsi="Arial" w:cs="Arial"/>
      <w:sz w:val="16"/>
    </w:rPr>
  </w:style>
  <w:style w:type="character" w:customStyle="1" w:styleId="CardTextChar1">
    <w:name w:val="CardText Char"/>
    <w:link w:val="CardText0"/>
    <w:rsid w:val="006B7A4E"/>
    <w:rPr>
      <w:rFonts w:ascii="Arial" w:eastAsia="Calibri" w:hAnsi="Arial" w:cs="Arial"/>
      <w:sz w:val="16"/>
    </w:rPr>
  </w:style>
  <w:style w:type="paragraph" w:customStyle="1" w:styleId="StyleCardTextTimesNewRoman11ptUnderline">
    <w:name w:val="Style Card Text + Times New Roman 11 pt Underline"/>
    <w:link w:val="StyleCardTextTimesNewRoman11ptUnderlineChar"/>
    <w:qFormat/>
    <w:rsid w:val="006B7A4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6B7A4E"/>
    <w:rPr>
      <w:rFonts w:ascii="Calibri" w:eastAsia="Calibri" w:hAnsi="Calibri" w:cs="Times New Roman"/>
      <w:u w:val="single"/>
    </w:rPr>
  </w:style>
  <w:style w:type="paragraph" w:customStyle="1" w:styleId="Cards1">
    <w:name w:val="Cards1"/>
    <w:basedOn w:val="Normal"/>
    <w:link w:val="Cards1Char"/>
    <w:qFormat/>
    <w:rsid w:val="006B7A4E"/>
    <w:pPr>
      <w:ind w:left="288"/>
    </w:pPr>
    <w:rPr>
      <w:rFonts w:ascii="Arial" w:eastAsia="Times New Roman" w:hAnsi="Arial" w:cs="Arial"/>
      <w:sz w:val="16"/>
      <w:u w:val="single"/>
    </w:rPr>
  </w:style>
  <w:style w:type="character" w:customStyle="1" w:styleId="Cards1Char">
    <w:name w:val="Cards1 Char"/>
    <w:link w:val="Cards1"/>
    <w:rsid w:val="006B7A4E"/>
    <w:rPr>
      <w:rFonts w:ascii="Arial" w:eastAsia="Times New Roman" w:hAnsi="Arial" w:cs="Arial"/>
      <w:sz w:val="16"/>
      <w:u w:val="single"/>
    </w:rPr>
  </w:style>
  <w:style w:type="paragraph" w:customStyle="1" w:styleId="StyleLeft02">
    <w:name w:val="Style Left:  0.2&quot;"/>
    <w:basedOn w:val="Normal"/>
    <w:uiPriority w:val="99"/>
    <w:qFormat/>
    <w:rsid w:val="006B7A4E"/>
    <w:rPr>
      <w:rFonts w:ascii="Arial" w:eastAsia="Calibri" w:hAnsi="Arial" w:cs="Arial"/>
      <w:sz w:val="16"/>
      <w:szCs w:val="20"/>
    </w:rPr>
  </w:style>
  <w:style w:type="paragraph" w:styleId="List">
    <w:name w:val="List"/>
    <w:basedOn w:val="Normal"/>
    <w:uiPriority w:val="99"/>
    <w:unhideWhenUsed/>
    <w:rsid w:val="006B7A4E"/>
    <w:pPr>
      <w:contextualSpacing/>
    </w:pPr>
    <w:rPr>
      <w:rFonts w:ascii="Arial" w:eastAsia="Calibri" w:hAnsi="Arial" w:cs="Arial"/>
      <w:sz w:val="16"/>
    </w:rPr>
  </w:style>
  <w:style w:type="paragraph" w:customStyle="1" w:styleId="PageHeaderLine1">
    <w:name w:val="PageHeaderLine1"/>
    <w:basedOn w:val="Normal"/>
    <w:uiPriority w:val="99"/>
    <w:qFormat/>
    <w:rsid w:val="006B7A4E"/>
    <w:pPr>
      <w:tabs>
        <w:tab w:val="right" w:pos="10800"/>
      </w:tabs>
    </w:pPr>
    <w:rPr>
      <w:rFonts w:ascii="Arial" w:eastAsia="Calibri" w:hAnsi="Arial" w:cs="Arial"/>
      <w:b/>
      <w:sz w:val="28"/>
    </w:rPr>
  </w:style>
  <w:style w:type="paragraph" w:customStyle="1" w:styleId="PageHeaderLine2">
    <w:name w:val="PageHeaderLine2"/>
    <w:basedOn w:val="Normal"/>
    <w:next w:val="Normal"/>
    <w:link w:val="PageHeaderLine2Char"/>
    <w:qFormat/>
    <w:rsid w:val="006B7A4E"/>
    <w:pPr>
      <w:tabs>
        <w:tab w:val="right" w:pos="10800"/>
      </w:tabs>
      <w:spacing w:line="480" w:lineRule="auto"/>
    </w:pPr>
    <w:rPr>
      <w:rFonts w:ascii="Arial" w:eastAsia="Calibri" w:hAnsi="Arial" w:cs="Arial"/>
      <w:b/>
      <w:sz w:val="16"/>
    </w:rPr>
  </w:style>
  <w:style w:type="character" w:customStyle="1" w:styleId="EndnoteTextChar">
    <w:name w:val="Endnote Text Char"/>
    <w:link w:val="EndnoteText"/>
    <w:rsid w:val="006B7A4E"/>
    <w:rPr>
      <w:rFonts w:ascii="Arial" w:hAnsi="Arial" w:cs="Arial"/>
      <w:lang w:val="x-none" w:eastAsia="x-none"/>
    </w:rPr>
  </w:style>
  <w:style w:type="paragraph" w:styleId="EndnoteText">
    <w:name w:val="endnote text"/>
    <w:basedOn w:val="Normal"/>
    <w:link w:val="EndnoteTextChar"/>
    <w:unhideWhenUsed/>
    <w:rsid w:val="006B7A4E"/>
    <w:rPr>
      <w:rFonts w:ascii="Arial" w:hAnsi="Arial" w:cs="Arial"/>
      <w:lang w:val="x-none" w:eastAsia="x-none"/>
    </w:rPr>
  </w:style>
  <w:style w:type="character" w:customStyle="1" w:styleId="EndnoteTextChar1">
    <w:name w:val="Endnote Text Char1"/>
    <w:basedOn w:val="DefaultParagraphFont"/>
    <w:semiHidden/>
    <w:rsid w:val="006B7A4E"/>
    <w:rPr>
      <w:rFonts w:ascii="Calibri" w:hAnsi="Calibri" w:cs="Calibri"/>
      <w:sz w:val="20"/>
      <w:szCs w:val="20"/>
    </w:rPr>
  </w:style>
  <w:style w:type="paragraph" w:customStyle="1" w:styleId="D345FF3D873148C5AE3FBF3267827368">
    <w:name w:val="D345FF3D873148C5AE3FBF3267827368"/>
    <w:uiPriority w:val="99"/>
    <w:qFormat/>
    <w:rsid w:val="006B7A4E"/>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6B7A4E"/>
    <w:rPr>
      <w:rFonts w:ascii="Segoe UI" w:hAnsi="Segoe UI" w:cs="Segoe UI"/>
      <w:sz w:val="18"/>
      <w:szCs w:val="18"/>
    </w:rPr>
  </w:style>
  <w:style w:type="paragraph" w:customStyle="1" w:styleId="Normaltext0">
    <w:name w:val="Normal text"/>
    <w:basedOn w:val="Normal"/>
    <w:link w:val="NormaltextCharChar"/>
    <w:autoRedefine/>
    <w:qFormat/>
    <w:rsid w:val="006B7A4E"/>
    <w:pPr>
      <w:ind w:left="432"/>
    </w:pPr>
    <w:rPr>
      <w:rFonts w:ascii="Arial" w:eastAsia="SimSun" w:hAnsi="Arial" w:cs="Arial"/>
      <w:color w:val="000000"/>
      <w:sz w:val="16"/>
      <w:szCs w:val="20"/>
      <w:lang w:val="x-none" w:eastAsia="x-none"/>
    </w:rPr>
  </w:style>
  <w:style w:type="character" w:customStyle="1" w:styleId="NormaltextCharChar">
    <w:name w:val="Normal text Char Char"/>
    <w:link w:val="Normaltext0"/>
    <w:rsid w:val="006B7A4E"/>
    <w:rPr>
      <w:rFonts w:ascii="Arial" w:eastAsia="SimSun" w:hAnsi="Arial" w:cs="Arial"/>
      <w:color w:val="000000"/>
      <w:sz w:val="16"/>
      <w:szCs w:val="20"/>
      <w:lang w:val="x-none" w:eastAsia="x-none"/>
    </w:rPr>
  </w:style>
  <w:style w:type="paragraph" w:customStyle="1" w:styleId="TagofCard">
    <w:name w:val="Tag of Card"/>
    <w:basedOn w:val="Normaltext0"/>
    <w:next w:val="Normaltext0"/>
    <w:link w:val="TagofCardChar"/>
    <w:autoRedefine/>
    <w:qFormat/>
    <w:rsid w:val="006B7A4E"/>
    <w:rPr>
      <w:b/>
      <w:sz w:val="28"/>
    </w:rPr>
  </w:style>
  <w:style w:type="character" w:customStyle="1" w:styleId="TagofCardChar">
    <w:name w:val="Tag of Card Char"/>
    <w:link w:val="TagofCard"/>
    <w:rsid w:val="006B7A4E"/>
    <w:rPr>
      <w:rFonts w:ascii="Arial" w:eastAsia="SimSun" w:hAnsi="Arial" w:cs="Arial"/>
      <w:b/>
      <w:color w:val="000000"/>
      <w:sz w:val="28"/>
      <w:szCs w:val="20"/>
      <w:lang w:val="x-none" w:eastAsia="x-none"/>
    </w:rPr>
  </w:style>
  <w:style w:type="paragraph" w:customStyle="1" w:styleId="Sourcename">
    <w:name w:val="Source name"/>
    <w:basedOn w:val="Normaltext0"/>
    <w:link w:val="SourcenameChar"/>
    <w:autoRedefine/>
    <w:qFormat/>
    <w:rsid w:val="006B7A4E"/>
    <w:rPr>
      <w:b/>
      <w:bCs/>
      <w:sz w:val="20"/>
    </w:rPr>
  </w:style>
  <w:style w:type="character" w:customStyle="1" w:styleId="SourcenameChar">
    <w:name w:val="Source name Char"/>
    <w:link w:val="Sourcename"/>
    <w:rsid w:val="006B7A4E"/>
    <w:rPr>
      <w:rFonts w:ascii="Arial" w:eastAsia="SimSun" w:hAnsi="Arial" w:cs="Arial"/>
      <w:b/>
      <w:bCs/>
      <w:color w:val="000000"/>
      <w:sz w:val="20"/>
      <w:szCs w:val="20"/>
      <w:lang w:val="x-none" w:eastAsia="x-none"/>
    </w:rPr>
  </w:style>
  <w:style w:type="paragraph" w:customStyle="1" w:styleId="underlinedcard">
    <w:name w:val="underlined card"/>
    <w:basedOn w:val="Normaltext0"/>
    <w:link w:val="underlinedcardChar"/>
    <w:autoRedefine/>
    <w:qFormat/>
    <w:rsid w:val="006B7A4E"/>
    <w:rPr>
      <w:sz w:val="22"/>
      <w:u w:val="single"/>
    </w:rPr>
  </w:style>
  <w:style w:type="character" w:customStyle="1" w:styleId="underlinedcardChar">
    <w:name w:val="underlined card Char"/>
    <w:link w:val="underlinedcard"/>
    <w:rsid w:val="006B7A4E"/>
    <w:rPr>
      <w:rFonts w:ascii="Arial" w:eastAsia="SimSun" w:hAnsi="Arial" w:cs="Arial"/>
      <w:color w:val="000000"/>
      <w:szCs w:val="20"/>
      <w:u w:val="single"/>
      <w:lang w:val="x-none" w:eastAsia="x-none"/>
    </w:rPr>
  </w:style>
  <w:style w:type="paragraph" w:customStyle="1" w:styleId="FullText">
    <w:name w:val="Full Text"/>
    <w:basedOn w:val="Normal"/>
    <w:uiPriority w:val="99"/>
    <w:qFormat/>
    <w:rsid w:val="006B7A4E"/>
    <w:rPr>
      <w:rFonts w:ascii="Arial" w:eastAsia="Times New Roman" w:hAnsi="Arial" w:cs="Arial"/>
      <w:sz w:val="16"/>
    </w:rPr>
  </w:style>
  <w:style w:type="character" w:customStyle="1" w:styleId="SourceBold">
    <w:name w:val="Source Bold"/>
    <w:rsid w:val="006B7A4E"/>
    <w:rPr>
      <w:rFonts w:ascii="Arial Narrow" w:hAnsi="Arial Narrow"/>
      <w:b/>
      <w:sz w:val="24"/>
      <w:u w:val="none"/>
    </w:rPr>
  </w:style>
  <w:style w:type="paragraph" w:customStyle="1" w:styleId="TextUnderline">
    <w:name w:val="Text Underline"/>
    <w:basedOn w:val="Normal"/>
    <w:link w:val="TextUnderlineChar"/>
    <w:qFormat/>
    <w:rsid w:val="006B7A4E"/>
    <w:rPr>
      <w:rFonts w:ascii="Garamond" w:eastAsia="Times New Roman" w:hAnsi="Garamond" w:cs="Arial"/>
      <w:bCs/>
      <w:kern w:val="20"/>
      <w:sz w:val="16"/>
      <w:szCs w:val="32"/>
      <w:u w:val="single"/>
      <w:lang w:val="x-none" w:eastAsia="x-none"/>
    </w:rPr>
  </w:style>
  <w:style w:type="character" w:customStyle="1" w:styleId="TextUnderlineChar">
    <w:name w:val="Text Underline Char"/>
    <w:link w:val="TextUnderline"/>
    <w:rsid w:val="006B7A4E"/>
    <w:rPr>
      <w:rFonts w:ascii="Garamond" w:eastAsia="Times New Roman" w:hAnsi="Garamond" w:cs="Arial"/>
      <w:bCs/>
      <w:kern w:val="20"/>
      <w:sz w:val="16"/>
      <w:szCs w:val="32"/>
      <w:u w:val="single"/>
      <w:lang w:val="x-none" w:eastAsia="x-none"/>
    </w:rPr>
  </w:style>
  <w:style w:type="paragraph" w:customStyle="1" w:styleId="CardTagandCite">
    <w:name w:val="Card Tag and Cite"/>
    <w:basedOn w:val="Normal"/>
    <w:next w:val="Normal"/>
    <w:link w:val="CardTagandCiteChar"/>
    <w:qFormat/>
    <w:rsid w:val="006B7A4E"/>
    <w:rPr>
      <w:rFonts w:ascii="Arial Narrow" w:hAnsi="Arial Narrow" w:cstheme="minorBidi"/>
      <w:b/>
      <w:sz w:val="26"/>
    </w:rPr>
  </w:style>
  <w:style w:type="paragraph" w:customStyle="1" w:styleId="CardText1">
    <w:name w:val="Card Text 1"/>
    <w:basedOn w:val="Normal"/>
    <w:link w:val="CardText1Char"/>
    <w:autoRedefine/>
    <w:qFormat/>
    <w:rsid w:val="006B7A4E"/>
    <w:rPr>
      <w:rFonts w:ascii="Arial Narrow" w:hAnsi="Arial Narrow" w:cstheme="minorBidi"/>
      <w:color w:val="000000"/>
      <w:u w:val="single"/>
    </w:rPr>
  </w:style>
  <w:style w:type="paragraph" w:customStyle="1" w:styleId="CardText2">
    <w:name w:val="Card Text 2"/>
    <w:basedOn w:val="CardText1"/>
    <w:link w:val="CardText2Char"/>
    <w:qFormat/>
    <w:rsid w:val="006B7A4E"/>
    <w:rPr>
      <w:b/>
    </w:rPr>
  </w:style>
  <w:style w:type="character" w:customStyle="1" w:styleId="2xBoldUnderline">
    <w:name w:val="2x_Bold_Underline"/>
    <w:rsid w:val="006B7A4E"/>
    <w:rPr>
      <w:b/>
      <w:bCs/>
      <w:sz w:val="24"/>
      <w:u w:val="thick"/>
    </w:rPr>
  </w:style>
  <w:style w:type="character" w:customStyle="1" w:styleId="Dottedunderline">
    <w:name w:val="Dotted underline"/>
    <w:rsid w:val="006B7A4E"/>
    <w:rPr>
      <w:u w:val="dotted"/>
    </w:rPr>
  </w:style>
  <w:style w:type="character" w:customStyle="1" w:styleId="loose">
    <w:name w:val="loose"/>
    <w:rsid w:val="006B7A4E"/>
  </w:style>
  <w:style w:type="paragraph" w:customStyle="1" w:styleId="citeunread">
    <w:name w:val="cite unread"/>
    <w:basedOn w:val="Normal"/>
    <w:link w:val="citeunreadChar"/>
    <w:qFormat/>
    <w:rsid w:val="006B7A4E"/>
    <w:pPr>
      <w:widowControl w:val="0"/>
      <w:overflowPunct w:val="0"/>
      <w:autoSpaceDE w:val="0"/>
      <w:autoSpaceDN w:val="0"/>
      <w:adjustRightInd w:val="0"/>
      <w:spacing w:after="120"/>
    </w:pPr>
    <w:rPr>
      <w:rFonts w:ascii="Arial" w:eastAsia="MS Mincho" w:hAnsi="Arial" w:cs="Arial"/>
      <w:kern w:val="28"/>
      <w:sz w:val="18"/>
      <w:szCs w:val="20"/>
      <w:lang w:val="en" w:eastAsia="x-none"/>
    </w:rPr>
  </w:style>
  <w:style w:type="character" w:customStyle="1" w:styleId="citeunreadChar">
    <w:name w:val="cite unread Char"/>
    <w:link w:val="citeunread"/>
    <w:rsid w:val="006B7A4E"/>
    <w:rPr>
      <w:rFonts w:ascii="Arial" w:eastAsia="MS Mincho" w:hAnsi="Arial" w:cs="Arial"/>
      <w:kern w:val="28"/>
      <w:sz w:val="18"/>
      <w:szCs w:val="20"/>
      <w:lang w:val="en" w:eastAsia="x-none"/>
    </w:rPr>
  </w:style>
  <w:style w:type="paragraph" w:customStyle="1" w:styleId="read">
    <w:name w:val="read"/>
    <w:basedOn w:val="Normal"/>
    <w:next w:val="Normal"/>
    <w:link w:val="readCharChar"/>
    <w:qFormat/>
    <w:rsid w:val="006B7A4E"/>
    <w:rPr>
      <w:rFonts w:ascii="Arial" w:eastAsia="Times New Roman" w:hAnsi="Arial" w:cs="Arial"/>
      <w:b/>
      <w:sz w:val="16"/>
      <w:szCs w:val="20"/>
      <w:u w:val="single"/>
      <w:lang w:val="x-none" w:eastAsia="x-none"/>
    </w:rPr>
  </w:style>
  <w:style w:type="character" w:customStyle="1" w:styleId="readCharChar">
    <w:name w:val="read Char Char"/>
    <w:link w:val="read"/>
    <w:locked/>
    <w:rsid w:val="006B7A4E"/>
    <w:rPr>
      <w:rFonts w:ascii="Arial" w:eastAsia="Times New Roman" w:hAnsi="Arial" w:cs="Arial"/>
      <w:b/>
      <w:sz w:val="16"/>
      <w:szCs w:val="20"/>
      <w:u w:val="single"/>
      <w:lang w:val="x-none" w:eastAsia="x-none"/>
    </w:rPr>
  </w:style>
  <w:style w:type="paragraph" w:customStyle="1" w:styleId="2ndLevel-TAG">
    <w:name w:val="2nd Level - TAG"/>
    <w:basedOn w:val="Normal"/>
    <w:next w:val="Normal"/>
    <w:uiPriority w:val="99"/>
    <w:qFormat/>
    <w:rsid w:val="006B7A4E"/>
    <w:pPr>
      <w:spacing w:before="240"/>
      <w:outlineLvl w:val="2"/>
    </w:pPr>
    <w:rPr>
      <w:rFonts w:ascii="Arial" w:eastAsia="Times New Roman" w:hAnsi="Arial" w:cs="Arial"/>
      <w:b/>
      <w:sz w:val="16"/>
    </w:rPr>
  </w:style>
  <w:style w:type="character" w:customStyle="1" w:styleId="readChar">
    <w:name w:val="read Char"/>
    <w:rsid w:val="006B7A4E"/>
    <w:rPr>
      <w:szCs w:val="22"/>
      <w:u w:val="single"/>
      <w:lang w:val="en-US" w:eastAsia="en-US" w:bidi="ar-SA"/>
    </w:rPr>
  </w:style>
  <w:style w:type="character" w:customStyle="1" w:styleId="underlining0">
    <w:name w:val="underlining"/>
    <w:rsid w:val="006B7A4E"/>
    <w:rPr>
      <w:u w:val="single"/>
    </w:rPr>
  </w:style>
  <w:style w:type="paragraph" w:styleId="BodyTextIndent2">
    <w:name w:val="Body Text Indent 2"/>
    <w:basedOn w:val="Normal"/>
    <w:link w:val="BodyTextIndent2Char"/>
    <w:rsid w:val="006B7A4E"/>
    <w:pPr>
      <w:ind w:leftChars="233" w:left="559" w:firstLineChars="300" w:firstLine="600"/>
    </w:pPr>
    <w:rPr>
      <w:rFonts w:ascii="HGSSoeiKakugothicUB" w:eastAsia="MS Mincho" w:hAnsi="Arial" w:cs="Arial"/>
      <w:sz w:val="16"/>
      <w:szCs w:val="20"/>
      <w:lang w:val="x-none" w:eastAsia="ja-JP"/>
    </w:rPr>
  </w:style>
  <w:style w:type="character" w:customStyle="1" w:styleId="BodyTextIndent2Char">
    <w:name w:val="Body Text Indent 2 Char"/>
    <w:basedOn w:val="DefaultParagraphFont"/>
    <w:link w:val="BodyTextIndent2"/>
    <w:rsid w:val="006B7A4E"/>
    <w:rPr>
      <w:rFonts w:ascii="HGSSoeiKakugothicUB" w:eastAsia="MS Mincho" w:hAnsi="Arial" w:cs="Arial"/>
      <w:sz w:val="16"/>
      <w:szCs w:val="20"/>
      <w:lang w:val="x-none" w:eastAsia="ja-JP"/>
    </w:rPr>
  </w:style>
  <w:style w:type="character" w:customStyle="1" w:styleId="A6">
    <w:name w:val="A6"/>
    <w:uiPriority w:val="99"/>
    <w:rsid w:val="006B7A4E"/>
    <w:rPr>
      <w:rFonts w:ascii="Times New Roman" w:hAnsi="Times New Roman"/>
      <w:color w:val="000000"/>
      <w:sz w:val="14"/>
      <w:szCs w:val="14"/>
    </w:rPr>
  </w:style>
  <w:style w:type="paragraph" w:customStyle="1" w:styleId="CiteCard">
    <w:name w:val="Cite_Card"/>
    <w:link w:val="CiteCardChar"/>
    <w:qFormat/>
    <w:rsid w:val="006B7A4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6B7A4E"/>
    <w:rPr>
      <w:rFonts w:ascii="Times New Roman" w:eastAsia="Times New Roman" w:hAnsi="Times New Roman" w:cs="Arial"/>
      <w:bCs/>
      <w:sz w:val="20"/>
      <w:szCs w:val="20"/>
    </w:rPr>
  </w:style>
  <w:style w:type="character" w:customStyle="1" w:styleId="btitle">
    <w:name w:val="btitle"/>
    <w:rsid w:val="006B7A4E"/>
  </w:style>
  <w:style w:type="character" w:customStyle="1" w:styleId="green">
    <w:name w:val="green"/>
    <w:rsid w:val="006B7A4E"/>
  </w:style>
  <w:style w:type="paragraph" w:customStyle="1" w:styleId="CM5">
    <w:name w:val="CM5"/>
    <w:basedOn w:val="Default"/>
    <w:next w:val="Default"/>
    <w:uiPriority w:val="99"/>
    <w:qFormat/>
    <w:rsid w:val="006B7A4E"/>
    <w:pPr>
      <w:widowControl w:val="0"/>
    </w:pPr>
    <w:rPr>
      <w:rFonts w:eastAsia="MS Mincho"/>
      <w:color w:val="auto"/>
    </w:rPr>
  </w:style>
  <w:style w:type="paragraph" w:customStyle="1" w:styleId="CM14">
    <w:name w:val="CM14"/>
    <w:basedOn w:val="Default"/>
    <w:next w:val="Default"/>
    <w:uiPriority w:val="99"/>
    <w:qFormat/>
    <w:rsid w:val="006B7A4E"/>
    <w:pPr>
      <w:widowControl w:val="0"/>
    </w:pPr>
    <w:rPr>
      <w:rFonts w:eastAsia="MS Mincho"/>
      <w:color w:val="auto"/>
    </w:rPr>
  </w:style>
  <w:style w:type="character" w:customStyle="1" w:styleId="BodyText1">
    <w:name w:val="Body Text1"/>
    <w:rsid w:val="006B7A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B7A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6B7A4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B7A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B7A4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B7A4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B7A4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6B7A4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6B7A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styleId="IntenseEmphasis">
    <w:name w:val="Intense Emphasis"/>
    <w:aliases w:val="9.5 pt,Cards + Font: 12 pt Char Char Char Char Char Char Char Char Char Char Char,Minimized Ch,Heading 3 Char Char Char Char Char,Intense Emphasis1111,Underline Cha,cites Char Ch,Intense Emphasi,Box Out,9.5 p,Intense Emphasis11111,ci1"/>
    <w:uiPriority w:val="6"/>
    <w:qFormat/>
    <w:rsid w:val="006B7A4E"/>
    <w:rPr>
      <w:u w:val="single"/>
    </w:rPr>
  </w:style>
  <w:style w:type="character" w:customStyle="1" w:styleId="BodyTextChar1">
    <w:name w:val="Body Text Char1"/>
    <w:aliases w:val="Very Small Text Char1"/>
    <w:rsid w:val="006B7A4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6B7A4E"/>
    <w:rPr>
      <w:rFonts w:ascii="Sylfaen" w:hAnsi="Sylfaen" w:cs="Sylfaen"/>
      <w:i/>
      <w:iCs/>
      <w:sz w:val="19"/>
      <w:szCs w:val="19"/>
      <w:u w:val="none"/>
      <w:shd w:val="clear" w:color="auto" w:fill="FFFFFF"/>
    </w:rPr>
  </w:style>
  <w:style w:type="character" w:customStyle="1" w:styleId="AuthorYear">
    <w:name w:val="AuthorYear"/>
    <w:uiPriority w:val="1"/>
    <w:qFormat/>
    <w:rsid w:val="006B7A4E"/>
    <w:rPr>
      <w:rFonts w:ascii="Georgia" w:hAnsi="Georgia"/>
      <w:b/>
      <w:sz w:val="24"/>
    </w:rPr>
  </w:style>
  <w:style w:type="character" w:customStyle="1" w:styleId="CommentTextChar1">
    <w:name w:val="Comment Text Char1"/>
    <w:basedOn w:val="DefaultParagraphFont"/>
    <w:uiPriority w:val="99"/>
    <w:rsid w:val="006B7A4E"/>
    <w:rPr>
      <w:rFonts w:ascii="Georgia" w:hAnsi="Georgia" w:cs="Calibri"/>
      <w:sz w:val="20"/>
      <w:szCs w:val="20"/>
    </w:rPr>
  </w:style>
  <w:style w:type="character" w:customStyle="1" w:styleId="CommentSubjectChar1">
    <w:name w:val="Comment Subject Char1"/>
    <w:basedOn w:val="CommentTextChar1"/>
    <w:uiPriority w:val="99"/>
    <w:semiHidden/>
    <w:rsid w:val="006B7A4E"/>
    <w:rPr>
      <w:rFonts w:ascii="Georgia" w:hAnsi="Georgia" w:cs="Calibri"/>
      <w:b/>
      <w:bCs/>
      <w:sz w:val="20"/>
      <w:szCs w:val="20"/>
    </w:rPr>
  </w:style>
  <w:style w:type="character" w:customStyle="1" w:styleId="ssl4">
    <w:name w:val="ss_l4"/>
    <w:rsid w:val="006B7A4E"/>
  </w:style>
  <w:style w:type="character" w:customStyle="1" w:styleId="italic">
    <w:name w:val="italic"/>
    <w:rsid w:val="006B7A4E"/>
  </w:style>
  <w:style w:type="character" w:customStyle="1" w:styleId="tl8wme">
    <w:name w:val="tl8wme"/>
    <w:basedOn w:val="DefaultParagraphFont"/>
    <w:rsid w:val="006B7A4E"/>
  </w:style>
  <w:style w:type="character" w:customStyle="1" w:styleId="StyleStyleUnderline311pt">
    <w:name w:val="Style Style Underline3 + 11 pt"/>
    <w:basedOn w:val="DefaultParagraphFont"/>
    <w:rsid w:val="006B7A4E"/>
    <w:rPr>
      <w:sz w:val="20"/>
      <w:u w:val="single"/>
    </w:rPr>
  </w:style>
  <w:style w:type="character" w:customStyle="1" w:styleId="StyleStyleUnderline311ptBold">
    <w:name w:val="Style Style Underline3 + 11 pt Bold"/>
    <w:basedOn w:val="DefaultParagraphFont"/>
    <w:rsid w:val="006B7A4E"/>
    <w:rPr>
      <w:b/>
      <w:bCs/>
      <w:sz w:val="20"/>
      <w:u w:val="single"/>
    </w:rPr>
  </w:style>
  <w:style w:type="character" w:customStyle="1" w:styleId="StyleStyleUnderline411pt">
    <w:name w:val="Style Style Underline4 + 11 pt"/>
    <w:basedOn w:val="DefaultParagraphFont"/>
    <w:rsid w:val="006B7A4E"/>
    <w:rPr>
      <w:sz w:val="20"/>
      <w:u w:val="single"/>
    </w:rPr>
  </w:style>
  <w:style w:type="character" w:customStyle="1" w:styleId="Emph">
    <w:name w:val="Emph"/>
    <w:basedOn w:val="DefaultParagraphFont"/>
    <w:uiPriority w:val="1"/>
    <w:qFormat/>
    <w:rsid w:val="006B7A4E"/>
    <w:rPr>
      <w:rFonts w:ascii="Arial" w:hAnsi="Arial"/>
      <w:b/>
      <w:sz w:val="20"/>
      <w:u w:val="single"/>
      <w:bdr w:val="single" w:sz="8" w:space="0" w:color="auto"/>
    </w:rPr>
  </w:style>
  <w:style w:type="paragraph" w:customStyle="1" w:styleId="CardIndented">
    <w:name w:val="Card (Indented)"/>
    <w:basedOn w:val="Normal"/>
    <w:link w:val="CardIndentedChar"/>
    <w:qFormat/>
    <w:rsid w:val="006B7A4E"/>
    <w:pPr>
      <w:ind w:left="288"/>
    </w:pPr>
    <w:rPr>
      <w:rFonts w:ascii="Arial" w:eastAsia="Calibri" w:hAnsi="Arial" w:cs="Arial"/>
      <w:sz w:val="16"/>
    </w:rPr>
  </w:style>
  <w:style w:type="character" w:customStyle="1" w:styleId="CardIndentedChar">
    <w:name w:val="Card (Indented) Char"/>
    <w:link w:val="CardIndented"/>
    <w:rsid w:val="006B7A4E"/>
    <w:rPr>
      <w:rFonts w:ascii="Arial" w:eastAsia="Calibri" w:hAnsi="Arial" w:cs="Arial"/>
      <w:sz w:val="16"/>
    </w:rPr>
  </w:style>
  <w:style w:type="character" w:customStyle="1" w:styleId="cardchar00">
    <w:name w:val="cardchar0"/>
    <w:basedOn w:val="DefaultParagraphFont"/>
    <w:rsid w:val="006B7A4E"/>
  </w:style>
  <w:style w:type="character" w:customStyle="1" w:styleId="UnderlineNon-bold">
    <w:name w:val="Underline Non - bold"/>
    <w:rsid w:val="006B7A4E"/>
    <w:rPr>
      <w:rFonts w:ascii="Times New Roman" w:hAnsi="Times New Roman"/>
      <w:iCs/>
      <w:sz w:val="22"/>
      <w:u w:val="single"/>
    </w:rPr>
  </w:style>
  <w:style w:type="character" w:customStyle="1" w:styleId="UnderlineBold0">
    <w:name w:val="Underline Bold"/>
    <w:rsid w:val="006B7A4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6B7A4E"/>
    <w:rPr>
      <w:rFonts w:ascii="Garamond" w:eastAsia="Times New Roman" w:hAnsi="Garamond" w:cs="Times New Roman"/>
      <w:b w:val="0"/>
      <w:bCs/>
      <w:iCs w:val="0"/>
      <w:sz w:val="24"/>
      <w:szCs w:val="20"/>
      <w:u w:val="single"/>
    </w:rPr>
  </w:style>
  <w:style w:type="character" w:customStyle="1" w:styleId="StyleHeading4UnderlinedsmalltextGaramondChar">
    <w:name w:val="Style Heading 4Underlinedsmall text + Garamond Char"/>
    <w:link w:val="StyleHeading4UnderlinedsmalltextGaramond"/>
    <w:rsid w:val="006B7A4E"/>
    <w:rPr>
      <w:rFonts w:ascii="Garamond" w:eastAsia="Times New Roman" w:hAnsi="Garamond" w:cs="Times New Roman"/>
      <w:bCs/>
      <w:sz w:val="24"/>
      <w:szCs w:val="20"/>
      <w:u w:val="single"/>
    </w:rPr>
  </w:style>
  <w:style w:type="character" w:customStyle="1" w:styleId="Heading4Char2">
    <w:name w:val="Heading 4 Char2"/>
    <w:aliases w:val="Underlined Char2,small text Char1,body Char2"/>
    <w:rsid w:val="006B7A4E"/>
    <w:rPr>
      <w:rFonts w:ascii="Bell MT" w:eastAsia="Times New Roman" w:hAnsi="Bell MT"/>
      <w:bCs/>
      <w:iCs/>
      <w:sz w:val="22"/>
      <w:u w:val="single"/>
    </w:rPr>
  </w:style>
  <w:style w:type="character" w:customStyle="1" w:styleId="Heading5Char2">
    <w:name w:val="Heading 5 Char2"/>
    <w:rsid w:val="006B7A4E"/>
    <w:rPr>
      <w:rFonts w:ascii="Bell MT" w:eastAsia="Times New Roman" w:hAnsi="Bell MT"/>
      <w:bCs/>
      <w:iCs/>
      <w:sz w:val="10"/>
      <w:szCs w:val="26"/>
    </w:rPr>
  </w:style>
  <w:style w:type="character" w:customStyle="1" w:styleId="Boxed">
    <w:name w:val="Boxed"/>
    <w:qFormat/>
    <w:rsid w:val="006B7A4E"/>
    <w:rPr>
      <w:rFonts w:ascii="Garamond" w:hAnsi="Garamond"/>
      <w:b/>
      <w:sz w:val="22"/>
      <w:bdr w:val="single" w:sz="6" w:space="0" w:color="auto"/>
    </w:rPr>
  </w:style>
  <w:style w:type="paragraph" w:customStyle="1" w:styleId="Heading2-NotBold">
    <w:name w:val="Heading 2 - Not Bold"/>
    <w:basedOn w:val="Heading2"/>
    <w:autoRedefine/>
    <w:uiPriority w:val="99"/>
    <w:qFormat/>
    <w:rsid w:val="006B7A4E"/>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6B7A4E"/>
    <w:rPr>
      <w:rFonts w:ascii="Arial" w:hAnsi="Arial"/>
      <w:vanish/>
      <w:sz w:val="16"/>
      <w:szCs w:val="16"/>
    </w:rPr>
  </w:style>
  <w:style w:type="paragraph" w:styleId="z-TopofForm">
    <w:name w:val="HTML Top of Form"/>
    <w:basedOn w:val="Normal"/>
    <w:next w:val="Normal"/>
    <w:link w:val="z-TopofFormChar"/>
    <w:hidden/>
    <w:uiPriority w:val="99"/>
    <w:unhideWhenUsed/>
    <w:rsid w:val="006B7A4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6B7A4E"/>
    <w:rPr>
      <w:rFonts w:ascii="Arial" w:hAnsi="Arial" w:cs="Arial"/>
      <w:vanish/>
      <w:sz w:val="16"/>
      <w:szCs w:val="16"/>
    </w:rPr>
  </w:style>
  <w:style w:type="character" w:customStyle="1" w:styleId="z-BottomofFormChar">
    <w:name w:val="z-Bottom of Form Char"/>
    <w:link w:val="z-BottomofForm"/>
    <w:uiPriority w:val="99"/>
    <w:rsid w:val="006B7A4E"/>
    <w:rPr>
      <w:rFonts w:ascii="Arial" w:hAnsi="Arial"/>
      <w:vanish/>
      <w:sz w:val="16"/>
      <w:szCs w:val="16"/>
    </w:rPr>
  </w:style>
  <w:style w:type="paragraph" w:styleId="z-BottomofForm">
    <w:name w:val="HTML Bottom of Form"/>
    <w:basedOn w:val="Normal"/>
    <w:next w:val="Normal"/>
    <w:link w:val="z-BottomofFormChar"/>
    <w:hidden/>
    <w:uiPriority w:val="99"/>
    <w:unhideWhenUsed/>
    <w:rsid w:val="006B7A4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6B7A4E"/>
    <w:rPr>
      <w:rFonts w:ascii="Arial" w:hAnsi="Arial" w:cs="Arial"/>
      <w:vanish/>
      <w:sz w:val="16"/>
      <w:szCs w:val="16"/>
    </w:rPr>
  </w:style>
  <w:style w:type="paragraph" w:customStyle="1" w:styleId="Heading2-Bold">
    <w:name w:val="Heading 2 - Bold"/>
    <w:basedOn w:val="Normal"/>
    <w:autoRedefine/>
    <w:uiPriority w:val="99"/>
    <w:qFormat/>
    <w:rsid w:val="006B7A4E"/>
    <w:rPr>
      <w:rFonts w:ascii="Garamond" w:eastAsia="Calibri" w:hAnsi="Garamond" w:cs="Arial"/>
      <w:b/>
      <w:sz w:val="16"/>
    </w:rPr>
  </w:style>
  <w:style w:type="paragraph" w:customStyle="1" w:styleId="Microtext0">
    <w:name w:val="Microtext"/>
    <w:basedOn w:val="Normal"/>
    <w:next w:val="Normal"/>
    <w:link w:val="MicrotextChar0"/>
    <w:qFormat/>
    <w:rsid w:val="006B7A4E"/>
    <w:rPr>
      <w:rFonts w:ascii="Arial" w:eastAsia="Calibri" w:hAnsi="Arial" w:cs="Arial"/>
      <w:sz w:val="12"/>
      <w:lang w:val="x-none" w:eastAsia="x-none"/>
    </w:rPr>
  </w:style>
  <w:style w:type="character" w:customStyle="1" w:styleId="MicrotextChar0">
    <w:name w:val="Microtext Char"/>
    <w:link w:val="Microtext0"/>
    <w:rsid w:val="006B7A4E"/>
    <w:rPr>
      <w:rFonts w:ascii="Arial" w:eastAsia="Calibri" w:hAnsi="Arial" w:cs="Arial"/>
      <w:sz w:val="12"/>
      <w:lang w:val="x-none" w:eastAsia="x-none"/>
    </w:rPr>
  </w:style>
  <w:style w:type="character" w:customStyle="1" w:styleId="Style2CharChar">
    <w:name w:val="Style2 Char Char"/>
    <w:rsid w:val="006B7A4E"/>
    <w:rPr>
      <w:u w:val="thick"/>
      <w:lang w:val="en-US" w:eastAsia="en-US" w:bidi="ar-SA"/>
    </w:rPr>
  </w:style>
  <w:style w:type="character" w:customStyle="1" w:styleId="authordate1">
    <w:name w:val="authordate"/>
    <w:rsid w:val="006B7A4E"/>
  </w:style>
  <w:style w:type="paragraph" w:customStyle="1" w:styleId="tag">
    <w:name w:val="%tag"/>
    <w:basedOn w:val="Normal"/>
    <w:next w:val="Normal"/>
    <w:uiPriority w:val="99"/>
    <w:qFormat/>
    <w:rsid w:val="006B7A4E"/>
    <w:rPr>
      <w:rFonts w:ascii="Garamond" w:eastAsia="Calibri" w:hAnsi="Garamond" w:cs="Arial"/>
      <w:bCs/>
      <w:sz w:val="18"/>
    </w:rPr>
  </w:style>
  <w:style w:type="character" w:customStyle="1" w:styleId="underline0">
    <w:name w:val="%underline"/>
    <w:qFormat/>
    <w:rsid w:val="006B7A4E"/>
    <w:rPr>
      <w:rFonts w:ascii="Times New Roman" w:hAnsi="Times New Roman"/>
      <w:sz w:val="16"/>
      <w:u w:val="none"/>
    </w:rPr>
  </w:style>
  <w:style w:type="character" w:customStyle="1" w:styleId="AUNDERLINE0">
    <w:name w:val="AUNDERLINE"/>
    <w:qFormat/>
    <w:rsid w:val="006B7A4E"/>
    <w:rPr>
      <w:rFonts w:ascii="Times New Roman" w:hAnsi="Times New Roman"/>
      <w:sz w:val="20"/>
      <w:u w:val="single"/>
    </w:rPr>
  </w:style>
  <w:style w:type="paragraph" w:customStyle="1" w:styleId="Style20">
    <w:name w:val="Style 2"/>
    <w:basedOn w:val="Normal"/>
    <w:link w:val="Style2Char"/>
    <w:uiPriority w:val="99"/>
    <w:qFormat/>
    <w:rsid w:val="006B7A4E"/>
    <w:pPr>
      <w:ind w:left="432"/>
    </w:pPr>
    <w:rPr>
      <w:rFonts w:ascii="Arial" w:eastAsia="Times New Roman" w:hAnsi="Arial" w:cs="Arial"/>
      <w:sz w:val="16"/>
      <w:szCs w:val="20"/>
      <w:u w:val="single"/>
      <w:lang w:val="x-none" w:eastAsia="x-none"/>
    </w:rPr>
  </w:style>
  <w:style w:type="character" w:customStyle="1" w:styleId="Style2Char">
    <w:name w:val="Style 2 Char"/>
    <w:link w:val="Style20"/>
    <w:uiPriority w:val="99"/>
    <w:rsid w:val="006B7A4E"/>
    <w:rPr>
      <w:rFonts w:ascii="Arial" w:eastAsia="Times New Roman" w:hAnsi="Arial" w:cs="Arial"/>
      <w:sz w:val="16"/>
      <w:szCs w:val="20"/>
      <w:u w:val="single"/>
      <w:lang w:val="x-none" w:eastAsia="x-none"/>
    </w:rPr>
  </w:style>
  <w:style w:type="paragraph" w:customStyle="1" w:styleId="GAUnderline">
    <w:name w:val="GA Underline"/>
    <w:basedOn w:val="Normal"/>
    <w:link w:val="GAUnderlineChar"/>
    <w:qFormat/>
    <w:rsid w:val="006B7A4E"/>
    <w:rPr>
      <w:rFonts w:ascii="Garamond" w:eastAsia="Times New Roman" w:hAnsi="Garamond" w:cs="Arial"/>
      <w:sz w:val="16"/>
      <w:szCs w:val="20"/>
      <w:u w:val="single"/>
      <w:lang w:val="x-none" w:eastAsia="x-none"/>
    </w:rPr>
  </w:style>
  <w:style w:type="character" w:customStyle="1" w:styleId="GAUnderlineChar">
    <w:name w:val="GA Underline Char"/>
    <w:link w:val="GAUnderline"/>
    <w:rsid w:val="006B7A4E"/>
    <w:rPr>
      <w:rFonts w:ascii="Garamond" w:eastAsia="Times New Roman" w:hAnsi="Garamond" w:cs="Arial"/>
      <w:sz w:val="16"/>
      <w:szCs w:val="20"/>
      <w:u w:val="single"/>
      <w:lang w:val="x-none" w:eastAsia="x-none"/>
    </w:rPr>
  </w:style>
  <w:style w:type="paragraph" w:customStyle="1" w:styleId="textsmall">
    <w:name w:val="textsmall"/>
    <w:basedOn w:val="Normal"/>
    <w:link w:val="textsmallChar"/>
    <w:qFormat/>
    <w:rsid w:val="006B7A4E"/>
    <w:rPr>
      <w:rFonts w:ascii="Arial" w:eastAsia="Times New Roman" w:hAnsi="Arial" w:cs="Arial"/>
      <w:sz w:val="18"/>
      <w:szCs w:val="20"/>
      <w:lang w:val="x-none" w:eastAsia="x-none"/>
    </w:rPr>
  </w:style>
  <w:style w:type="character" w:customStyle="1" w:styleId="textsmallChar">
    <w:name w:val="textsmall Char"/>
    <w:link w:val="textsmall"/>
    <w:rsid w:val="006B7A4E"/>
    <w:rPr>
      <w:rFonts w:ascii="Arial" w:eastAsia="Times New Roman" w:hAnsi="Arial" w:cs="Arial"/>
      <w:sz w:val="18"/>
      <w:szCs w:val="20"/>
      <w:lang w:val="x-none" w:eastAsia="x-none"/>
    </w:rPr>
  </w:style>
  <w:style w:type="paragraph" w:customStyle="1" w:styleId="cardtext3">
    <w:name w:val="cardtext"/>
    <w:basedOn w:val="Normal"/>
    <w:link w:val="cardtextChar2"/>
    <w:qFormat/>
    <w:rsid w:val="006B7A4E"/>
    <w:rPr>
      <w:rFonts w:ascii="Arial" w:eastAsia="Times New Roman" w:hAnsi="Arial" w:cs="Arial"/>
      <w:sz w:val="16"/>
      <w:szCs w:val="20"/>
      <w:u w:val="single"/>
      <w:lang w:val="x-none" w:eastAsia="x-none"/>
    </w:rPr>
  </w:style>
  <w:style w:type="character" w:customStyle="1" w:styleId="cardtextChar2">
    <w:name w:val="cardtext Char"/>
    <w:link w:val="cardtext3"/>
    <w:rsid w:val="006B7A4E"/>
    <w:rPr>
      <w:rFonts w:ascii="Arial" w:eastAsia="Times New Roman" w:hAnsi="Arial" w:cs="Arial"/>
      <w:sz w:val="16"/>
      <w:szCs w:val="20"/>
      <w:u w:val="single"/>
      <w:lang w:val="x-none" w:eastAsia="x-none"/>
    </w:rPr>
  </w:style>
  <w:style w:type="paragraph" w:customStyle="1" w:styleId="cardtextemphasis">
    <w:name w:val="card text emphasis"/>
    <w:basedOn w:val="Normal"/>
    <w:link w:val="cardtextemphasisChar"/>
    <w:qFormat/>
    <w:rsid w:val="006B7A4E"/>
    <w:pPr>
      <w:spacing w:after="200"/>
      <w:contextualSpacing/>
    </w:pPr>
    <w:rPr>
      <w:rFonts w:ascii="Arial Narrow" w:eastAsia="Calibri" w:hAnsi="Arial Narrow" w:cs="Arial"/>
      <w:b/>
      <w:sz w:val="18"/>
      <w:u w:val="single"/>
      <w:lang w:val="x-none" w:eastAsia="x-none"/>
    </w:rPr>
  </w:style>
  <w:style w:type="character" w:customStyle="1" w:styleId="cardtextemphasisChar">
    <w:name w:val="card text emphasis Char"/>
    <w:link w:val="cardtextemphasis"/>
    <w:rsid w:val="006B7A4E"/>
    <w:rPr>
      <w:rFonts w:ascii="Arial Narrow" w:eastAsia="Calibri" w:hAnsi="Arial Narrow" w:cs="Arial"/>
      <w:b/>
      <w:sz w:val="18"/>
      <w:u w:val="single"/>
      <w:lang w:val="x-none" w:eastAsia="x-none"/>
    </w:rPr>
  </w:style>
  <w:style w:type="paragraph" w:customStyle="1" w:styleId="Micro">
    <w:name w:val="Micro"/>
    <w:basedOn w:val="Normal"/>
    <w:next w:val="Normal"/>
    <w:link w:val="MicroChar"/>
    <w:qFormat/>
    <w:rsid w:val="006B7A4E"/>
    <w:rPr>
      <w:rFonts w:ascii="Arial" w:eastAsia="Times New Roman" w:hAnsi="Arial" w:cs="Arial"/>
      <w:sz w:val="12"/>
    </w:rPr>
  </w:style>
  <w:style w:type="character" w:customStyle="1" w:styleId="MicroChar">
    <w:name w:val="Micro Char"/>
    <w:link w:val="Micro"/>
    <w:rsid w:val="006B7A4E"/>
    <w:rPr>
      <w:rFonts w:ascii="Arial" w:eastAsia="Times New Roman" w:hAnsi="Arial" w:cs="Arial"/>
      <w:sz w:val="12"/>
    </w:rPr>
  </w:style>
  <w:style w:type="paragraph" w:customStyle="1" w:styleId="CardNotUnderlined">
    <w:name w:val="Card Not Underlined"/>
    <w:basedOn w:val="Normal"/>
    <w:link w:val="CardNotUnderlinedChar1"/>
    <w:autoRedefine/>
    <w:qFormat/>
    <w:rsid w:val="006B7A4E"/>
    <w:rPr>
      <w:rFonts w:ascii="Bell MT" w:eastAsia="Calibri" w:hAnsi="Bell MT" w:cs="Arial"/>
      <w:sz w:val="16"/>
      <w:szCs w:val="20"/>
    </w:rPr>
  </w:style>
  <w:style w:type="character" w:customStyle="1" w:styleId="UnderlinedCharChar0">
    <w:name w:val="Underlined Char Char"/>
    <w:rsid w:val="006B7A4E"/>
    <w:rPr>
      <w:rFonts w:ascii="Garamond" w:hAnsi="Garamond"/>
      <w:szCs w:val="28"/>
      <w:u w:val="single"/>
      <w:lang w:val="en-US" w:eastAsia="en-US" w:bidi="ar-SA"/>
    </w:rPr>
  </w:style>
  <w:style w:type="character" w:customStyle="1" w:styleId="ssl0">
    <w:name w:val="ss_l0"/>
    <w:basedOn w:val="DefaultParagraphFont"/>
    <w:rsid w:val="006B7A4E"/>
  </w:style>
  <w:style w:type="paragraph" w:customStyle="1" w:styleId="h-lead">
    <w:name w:val="h-lead"/>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slug-doi">
    <w:name w:val="slug-doi"/>
    <w:basedOn w:val="DefaultParagraphFont"/>
    <w:rsid w:val="006B7A4E"/>
  </w:style>
  <w:style w:type="character" w:customStyle="1" w:styleId="slug-pub-date">
    <w:name w:val="slug-pub-date"/>
    <w:basedOn w:val="DefaultParagraphFont"/>
    <w:rsid w:val="006B7A4E"/>
  </w:style>
  <w:style w:type="character" w:customStyle="1" w:styleId="slug-vol">
    <w:name w:val="slug-vol"/>
    <w:basedOn w:val="DefaultParagraphFont"/>
    <w:rsid w:val="006B7A4E"/>
  </w:style>
  <w:style w:type="character" w:customStyle="1" w:styleId="slug-issue">
    <w:name w:val="slug-issue"/>
    <w:basedOn w:val="DefaultParagraphFont"/>
    <w:rsid w:val="006B7A4E"/>
  </w:style>
  <w:style w:type="character" w:customStyle="1" w:styleId="slug-pages">
    <w:name w:val="slug-pages"/>
    <w:basedOn w:val="DefaultParagraphFont"/>
    <w:rsid w:val="006B7A4E"/>
  </w:style>
  <w:style w:type="paragraph" w:customStyle="1" w:styleId="intro">
    <w:name w:val="intro"/>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af">
    <w:name w:val="af"/>
    <w:basedOn w:val="DefaultParagraphFont"/>
    <w:rsid w:val="006B7A4E"/>
  </w:style>
  <w:style w:type="character" w:customStyle="1" w:styleId="ab">
    <w:name w:val="ab"/>
    <w:basedOn w:val="DefaultParagraphFont"/>
    <w:rsid w:val="006B7A4E"/>
  </w:style>
  <w:style w:type="character" w:customStyle="1" w:styleId="em">
    <w:name w:val="em"/>
    <w:basedOn w:val="DefaultParagraphFont"/>
    <w:rsid w:val="006B7A4E"/>
  </w:style>
  <w:style w:type="character" w:customStyle="1" w:styleId="au">
    <w:name w:val="au"/>
    <w:basedOn w:val="DefaultParagraphFont"/>
    <w:rsid w:val="006B7A4E"/>
  </w:style>
  <w:style w:type="character" w:customStyle="1" w:styleId="ti">
    <w:name w:val="ti"/>
    <w:basedOn w:val="DefaultParagraphFont"/>
    <w:rsid w:val="006B7A4E"/>
  </w:style>
  <w:style w:type="character" w:customStyle="1" w:styleId="subheadblue">
    <w:name w:val="subhead_blue"/>
    <w:basedOn w:val="DefaultParagraphFont"/>
    <w:rsid w:val="006B7A4E"/>
  </w:style>
  <w:style w:type="paragraph" w:customStyle="1" w:styleId="body-paragraph">
    <w:name w:val="body-paragraph"/>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affiliation">
    <w:name w:val="affiliation"/>
    <w:basedOn w:val="DefaultParagraphFont"/>
    <w:rsid w:val="006B7A4E"/>
  </w:style>
  <w:style w:type="character" w:customStyle="1" w:styleId="slug-doi-wrapper">
    <w:name w:val="slug-doi-wrapper"/>
    <w:basedOn w:val="DefaultParagraphFont"/>
    <w:rsid w:val="006B7A4E"/>
  </w:style>
  <w:style w:type="character" w:customStyle="1" w:styleId="slug-metadata-noteahead-of-print">
    <w:name w:val="slug-metadata-note ahead-of-print"/>
    <w:basedOn w:val="DefaultParagraphFont"/>
    <w:rsid w:val="006B7A4E"/>
  </w:style>
  <w:style w:type="character" w:customStyle="1" w:styleId="slug-ahead-of-print-date">
    <w:name w:val="slug-ahead-of-print-date"/>
    <w:basedOn w:val="DefaultParagraphFont"/>
    <w:rsid w:val="006B7A4E"/>
  </w:style>
  <w:style w:type="character" w:customStyle="1" w:styleId="medium-bold">
    <w:name w:val="medium-bold"/>
    <w:basedOn w:val="DefaultParagraphFont"/>
    <w:rsid w:val="006B7A4E"/>
  </w:style>
  <w:style w:type="character" w:customStyle="1" w:styleId="updated-short-citation">
    <w:name w:val="updated-short-citation"/>
    <w:basedOn w:val="DefaultParagraphFont"/>
    <w:rsid w:val="006B7A4E"/>
  </w:style>
  <w:style w:type="character" w:customStyle="1" w:styleId="goohl0">
    <w:name w:val="goohl0"/>
    <w:basedOn w:val="DefaultParagraphFont"/>
    <w:rsid w:val="006B7A4E"/>
  </w:style>
  <w:style w:type="character" w:customStyle="1" w:styleId="CharChar6">
    <w:name w:val="Char Char6"/>
    <w:rsid w:val="006B7A4E"/>
    <w:rPr>
      <w:rFonts w:cs="Arial"/>
      <w:bCs/>
      <w:sz w:val="16"/>
      <w:szCs w:val="26"/>
      <w:lang w:val="en-US" w:eastAsia="en-US" w:bidi="ar-SA"/>
    </w:rPr>
  </w:style>
  <w:style w:type="character" w:customStyle="1" w:styleId="CharChar3">
    <w:name w:val="Char Char3"/>
    <w:rsid w:val="006B7A4E"/>
    <w:rPr>
      <w:szCs w:val="24"/>
    </w:rPr>
  </w:style>
  <w:style w:type="character" w:customStyle="1" w:styleId="TagCharChar1">
    <w:name w:val="Tag Char Char1"/>
    <w:rsid w:val="006B7A4E"/>
    <w:rPr>
      <w:b/>
      <w:sz w:val="24"/>
      <w:szCs w:val="24"/>
      <w:lang w:val="en-US" w:eastAsia="en-US" w:bidi="ar-SA"/>
    </w:rPr>
  </w:style>
  <w:style w:type="numbering" w:customStyle="1" w:styleId="NoList3">
    <w:name w:val="No List3"/>
    <w:next w:val="NoList"/>
    <w:uiPriority w:val="99"/>
    <w:semiHidden/>
    <w:unhideWhenUsed/>
    <w:rsid w:val="006B7A4E"/>
  </w:style>
  <w:style w:type="numbering" w:customStyle="1" w:styleId="NoList4">
    <w:name w:val="No List4"/>
    <w:next w:val="NoList"/>
    <w:uiPriority w:val="99"/>
    <w:semiHidden/>
    <w:unhideWhenUsed/>
    <w:rsid w:val="006B7A4E"/>
  </w:style>
  <w:style w:type="character" w:customStyle="1" w:styleId="12TimesNewRoman">
    <w:name w:val="12 Times New Roman"/>
    <w:rsid w:val="006B7A4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B7A4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B7A4E"/>
    <w:rPr>
      <w:rFonts w:ascii="Bell MT" w:eastAsia="Times New Roman" w:hAnsi="Bell MT" w:cs="Times New Roman"/>
      <w:b/>
      <w:szCs w:val="28"/>
    </w:rPr>
  </w:style>
  <w:style w:type="paragraph" w:customStyle="1" w:styleId="F4-NormalText">
    <w:name w:val="F4 - Normal Text"/>
    <w:basedOn w:val="Normal"/>
    <w:uiPriority w:val="99"/>
    <w:qFormat/>
    <w:rsid w:val="006B7A4E"/>
    <w:rPr>
      <w:rFonts w:ascii="Arial" w:eastAsia="Calibri" w:hAnsi="Arial" w:cs="Arial"/>
      <w:sz w:val="16"/>
    </w:rPr>
  </w:style>
  <w:style w:type="character" w:customStyle="1" w:styleId="berief">
    <w:name w:val="berief"/>
    <w:rsid w:val="006B7A4E"/>
    <w:rPr>
      <w:rFonts w:ascii="Times New Roman" w:eastAsia="Times New Roman" w:hAnsi="Times New Roman" w:cs="Times New Roman"/>
      <w:sz w:val="20"/>
      <w:u w:val="none"/>
    </w:rPr>
  </w:style>
  <w:style w:type="numbering" w:customStyle="1" w:styleId="NoList5">
    <w:name w:val="No List5"/>
    <w:next w:val="NoList"/>
    <w:semiHidden/>
    <w:unhideWhenUsed/>
    <w:rsid w:val="006B7A4E"/>
  </w:style>
  <w:style w:type="character" w:customStyle="1" w:styleId="Brief-Smalltext">
    <w:name w:val="Brief - Small text"/>
    <w:rsid w:val="006B7A4E"/>
    <w:rPr>
      <w:rFonts w:ascii="Times New Roman" w:hAnsi="Times New Roman" w:cs="Times New Roman"/>
      <w:sz w:val="14"/>
      <w:u w:val="none"/>
    </w:rPr>
  </w:style>
  <w:style w:type="paragraph" w:customStyle="1" w:styleId="F3-TagAuthor">
    <w:name w:val="F3 - Tag/Author"/>
    <w:basedOn w:val="Normal"/>
    <w:uiPriority w:val="99"/>
    <w:qFormat/>
    <w:rsid w:val="006B7A4E"/>
    <w:rPr>
      <w:rFonts w:ascii="Arial" w:eastAsia="Times New Roman" w:hAnsi="Arial" w:cs="Arial"/>
      <w:b/>
      <w:sz w:val="16"/>
    </w:rPr>
  </w:style>
  <w:style w:type="paragraph" w:customStyle="1" w:styleId="F5-UnderlineNormal">
    <w:name w:val="F5 - Underline Normal"/>
    <w:basedOn w:val="Normal"/>
    <w:uiPriority w:val="99"/>
    <w:qFormat/>
    <w:rsid w:val="006B7A4E"/>
    <w:rPr>
      <w:rFonts w:ascii="Arial" w:eastAsia="Calibri" w:hAnsi="Arial" w:cs="Arial"/>
      <w:sz w:val="16"/>
      <w:u w:val="single"/>
    </w:rPr>
  </w:style>
  <w:style w:type="character" w:customStyle="1" w:styleId="F8-UnderlineBold">
    <w:name w:val="F8 - Underline/Bold"/>
    <w:rsid w:val="006B7A4E"/>
    <w:rPr>
      <w:rFonts w:ascii="Times New Roman" w:hAnsi="Times New Roman"/>
      <w:b/>
      <w:sz w:val="20"/>
      <w:u w:val="single"/>
    </w:rPr>
  </w:style>
  <w:style w:type="character" w:customStyle="1" w:styleId="F7-SmallFont">
    <w:name w:val="F7 - Small Font"/>
    <w:rsid w:val="006B7A4E"/>
    <w:rPr>
      <w:rFonts w:ascii="Times New Roman" w:hAnsi="Times New Roman"/>
      <w:sz w:val="14"/>
    </w:rPr>
  </w:style>
  <w:style w:type="paragraph" w:customStyle="1" w:styleId="Brief-PrimarySource">
    <w:name w:val="Brief - Primary Source"/>
    <w:basedOn w:val="Normal"/>
    <w:uiPriority w:val="99"/>
    <w:qFormat/>
    <w:rsid w:val="006B7A4E"/>
    <w:rPr>
      <w:rFonts w:ascii="Arial" w:eastAsia="Times New Roman" w:hAnsi="Arial" w:cs="Arial"/>
      <w:b/>
      <w:sz w:val="24"/>
      <w:u w:val="single"/>
    </w:rPr>
  </w:style>
  <w:style w:type="paragraph" w:customStyle="1" w:styleId="Brief-Underline">
    <w:name w:val="Brief - Underline"/>
    <w:basedOn w:val="Normal"/>
    <w:uiPriority w:val="99"/>
    <w:qFormat/>
    <w:rsid w:val="006B7A4E"/>
    <w:rPr>
      <w:rFonts w:ascii="Arial" w:eastAsia="Times New Roman" w:hAnsi="Arial" w:cs="Arial"/>
      <w:sz w:val="16"/>
      <w:u w:val="single"/>
    </w:rPr>
  </w:style>
  <w:style w:type="character" w:customStyle="1" w:styleId="Brief-Bold">
    <w:name w:val="Brief - Bold"/>
    <w:rsid w:val="006B7A4E"/>
    <w:rPr>
      <w:rFonts w:cs="Times New Roman"/>
      <w:b/>
    </w:rPr>
  </w:style>
  <w:style w:type="character" w:customStyle="1" w:styleId="Card-Underline">
    <w:name w:val="Card - Underline"/>
    <w:rsid w:val="006B7A4E"/>
    <w:rPr>
      <w:rFonts w:cs="Times New Roman"/>
      <w:u w:val="single"/>
    </w:rPr>
  </w:style>
  <w:style w:type="character" w:customStyle="1" w:styleId="beriefunderline">
    <w:name w:val="berief = underline"/>
    <w:rsid w:val="006B7A4E"/>
    <w:rPr>
      <w:rFonts w:ascii="Times New Roman" w:eastAsia="Times New Roman" w:hAnsi="Times New Roman" w:cs="Times New Roman"/>
      <w:sz w:val="20"/>
      <w:u w:val="single"/>
    </w:rPr>
  </w:style>
  <w:style w:type="paragraph" w:customStyle="1" w:styleId="Brief">
    <w:name w:val="Brief"/>
    <w:basedOn w:val="Brief-PrimarySource"/>
    <w:uiPriority w:val="99"/>
    <w:qFormat/>
    <w:rsid w:val="006B7A4E"/>
    <w:rPr>
      <w:b w:val="0"/>
    </w:rPr>
  </w:style>
  <w:style w:type="character" w:customStyle="1" w:styleId="BoldText10pt">
    <w:name w:val="Bold Text 10 pt"/>
    <w:rsid w:val="006B7A4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B7A4E"/>
    <w:pPr>
      <w:widowControl w:val="0"/>
      <w:autoSpaceDE w:val="0"/>
      <w:autoSpaceDN w:val="0"/>
      <w:adjustRightInd w:val="0"/>
      <w:spacing w:line="553" w:lineRule="atLeast"/>
    </w:pPr>
    <w:rPr>
      <w:rFonts w:ascii="Arial" w:eastAsia="Times New Roman" w:hAnsi="Arial" w:cs="Arial"/>
      <w:sz w:val="24"/>
    </w:rPr>
  </w:style>
  <w:style w:type="paragraph" w:customStyle="1" w:styleId="CM9">
    <w:name w:val="CM9"/>
    <w:basedOn w:val="Normal"/>
    <w:next w:val="Normal"/>
    <w:uiPriority w:val="99"/>
    <w:qFormat/>
    <w:rsid w:val="006B7A4E"/>
    <w:pPr>
      <w:widowControl w:val="0"/>
      <w:autoSpaceDE w:val="0"/>
      <w:autoSpaceDN w:val="0"/>
      <w:adjustRightInd w:val="0"/>
      <w:spacing w:line="553" w:lineRule="atLeast"/>
    </w:pPr>
    <w:rPr>
      <w:rFonts w:ascii="Arial" w:eastAsia="Times New Roman" w:hAnsi="Arial" w:cs="Arial"/>
      <w:sz w:val="24"/>
    </w:rPr>
  </w:style>
  <w:style w:type="paragraph" w:customStyle="1" w:styleId="CM4">
    <w:name w:val="CM4"/>
    <w:basedOn w:val="Normal"/>
    <w:next w:val="Normal"/>
    <w:uiPriority w:val="99"/>
    <w:qFormat/>
    <w:rsid w:val="006B7A4E"/>
    <w:pPr>
      <w:widowControl w:val="0"/>
      <w:autoSpaceDE w:val="0"/>
      <w:autoSpaceDN w:val="0"/>
      <w:adjustRightInd w:val="0"/>
      <w:spacing w:line="553" w:lineRule="atLeast"/>
    </w:pPr>
    <w:rPr>
      <w:rFonts w:ascii="Arial" w:eastAsia="Times New Roman" w:hAnsi="Arial" w:cs="Arial"/>
      <w:sz w:val="24"/>
    </w:rPr>
  </w:style>
  <w:style w:type="paragraph" w:customStyle="1" w:styleId="CM11">
    <w:name w:val="CM11"/>
    <w:basedOn w:val="Normal"/>
    <w:next w:val="Normal"/>
    <w:uiPriority w:val="99"/>
    <w:qFormat/>
    <w:rsid w:val="006B7A4E"/>
    <w:pPr>
      <w:widowControl w:val="0"/>
      <w:autoSpaceDE w:val="0"/>
      <w:autoSpaceDN w:val="0"/>
      <w:adjustRightInd w:val="0"/>
      <w:spacing w:line="553" w:lineRule="atLeast"/>
    </w:pPr>
    <w:rPr>
      <w:rFonts w:ascii="Arial" w:eastAsia="Times New Roman" w:hAnsi="Arial" w:cs="Arial"/>
      <w:sz w:val="24"/>
    </w:rPr>
  </w:style>
  <w:style w:type="paragraph" w:customStyle="1" w:styleId="CM16">
    <w:name w:val="CM16"/>
    <w:basedOn w:val="Normal"/>
    <w:next w:val="Normal"/>
    <w:uiPriority w:val="99"/>
    <w:qFormat/>
    <w:rsid w:val="006B7A4E"/>
    <w:pPr>
      <w:widowControl w:val="0"/>
      <w:autoSpaceDE w:val="0"/>
      <w:autoSpaceDN w:val="0"/>
      <w:adjustRightInd w:val="0"/>
      <w:spacing w:line="553" w:lineRule="atLeast"/>
    </w:pPr>
    <w:rPr>
      <w:rFonts w:ascii="Arial" w:eastAsia="Times New Roman" w:hAnsi="Arial" w:cs="Arial"/>
      <w:sz w:val="24"/>
    </w:rPr>
  </w:style>
  <w:style w:type="paragraph" w:customStyle="1" w:styleId="CM19">
    <w:name w:val="CM19"/>
    <w:basedOn w:val="Default"/>
    <w:next w:val="Default"/>
    <w:uiPriority w:val="99"/>
    <w:qFormat/>
    <w:rsid w:val="006B7A4E"/>
    <w:pPr>
      <w:widowControl w:val="0"/>
      <w:spacing w:line="276" w:lineRule="atLeast"/>
    </w:pPr>
    <w:rPr>
      <w:color w:val="auto"/>
    </w:rPr>
  </w:style>
  <w:style w:type="paragraph" w:customStyle="1" w:styleId="CM34">
    <w:name w:val="CM34"/>
    <w:basedOn w:val="Default"/>
    <w:next w:val="Default"/>
    <w:uiPriority w:val="99"/>
    <w:qFormat/>
    <w:rsid w:val="006B7A4E"/>
    <w:pPr>
      <w:widowControl w:val="0"/>
    </w:pPr>
    <w:rPr>
      <w:color w:val="auto"/>
    </w:rPr>
  </w:style>
  <w:style w:type="paragraph" w:customStyle="1" w:styleId="CM56">
    <w:name w:val="CM56"/>
    <w:basedOn w:val="Default"/>
    <w:next w:val="Default"/>
    <w:uiPriority w:val="99"/>
    <w:qFormat/>
    <w:rsid w:val="006B7A4E"/>
    <w:pPr>
      <w:widowControl w:val="0"/>
    </w:pPr>
    <w:rPr>
      <w:rFonts w:eastAsia="Calibri"/>
      <w:color w:val="auto"/>
    </w:rPr>
  </w:style>
  <w:style w:type="paragraph" w:customStyle="1" w:styleId="CM58">
    <w:name w:val="CM58"/>
    <w:basedOn w:val="Default"/>
    <w:next w:val="Default"/>
    <w:uiPriority w:val="99"/>
    <w:qFormat/>
    <w:rsid w:val="006B7A4E"/>
    <w:pPr>
      <w:widowControl w:val="0"/>
    </w:pPr>
    <w:rPr>
      <w:rFonts w:eastAsia="Calibri"/>
      <w:color w:val="auto"/>
    </w:rPr>
  </w:style>
  <w:style w:type="paragraph" w:customStyle="1" w:styleId="CM57">
    <w:name w:val="CM57"/>
    <w:basedOn w:val="Default"/>
    <w:next w:val="Default"/>
    <w:uiPriority w:val="99"/>
    <w:qFormat/>
    <w:rsid w:val="006B7A4E"/>
    <w:pPr>
      <w:widowControl w:val="0"/>
    </w:pPr>
    <w:rPr>
      <w:rFonts w:eastAsia="Calibri"/>
      <w:color w:val="auto"/>
    </w:rPr>
  </w:style>
  <w:style w:type="paragraph" w:customStyle="1" w:styleId="CM1">
    <w:name w:val="CM1"/>
    <w:basedOn w:val="Default"/>
    <w:next w:val="Default"/>
    <w:uiPriority w:val="99"/>
    <w:qFormat/>
    <w:rsid w:val="006B7A4E"/>
    <w:pPr>
      <w:widowControl w:val="0"/>
    </w:pPr>
    <w:rPr>
      <w:rFonts w:eastAsia="Calibri"/>
      <w:color w:val="auto"/>
    </w:rPr>
  </w:style>
  <w:style w:type="paragraph" w:customStyle="1" w:styleId="CM49">
    <w:name w:val="CM49"/>
    <w:basedOn w:val="Default"/>
    <w:next w:val="Default"/>
    <w:uiPriority w:val="99"/>
    <w:qFormat/>
    <w:rsid w:val="006B7A4E"/>
    <w:pPr>
      <w:widowControl w:val="0"/>
    </w:pPr>
    <w:rPr>
      <w:rFonts w:eastAsia="Calibri"/>
      <w:color w:val="auto"/>
    </w:rPr>
  </w:style>
  <w:style w:type="paragraph" w:customStyle="1" w:styleId="CM41">
    <w:name w:val="CM41"/>
    <w:basedOn w:val="Default"/>
    <w:next w:val="Default"/>
    <w:uiPriority w:val="99"/>
    <w:qFormat/>
    <w:rsid w:val="006B7A4E"/>
    <w:pPr>
      <w:widowControl w:val="0"/>
    </w:pPr>
    <w:rPr>
      <w:rFonts w:eastAsia="Calibri"/>
      <w:color w:val="auto"/>
    </w:rPr>
  </w:style>
  <w:style w:type="paragraph" w:customStyle="1" w:styleId="3rdOrderPara">
    <w:name w:val="3rd Order Para"/>
    <w:basedOn w:val="Default"/>
    <w:next w:val="Default"/>
    <w:uiPriority w:val="99"/>
    <w:qFormat/>
    <w:rsid w:val="006B7A4E"/>
    <w:pPr>
      <w:widowControl w:val="0"/>
    </w:pPr>
    <w:rPr>
      <w:rFonts w:eastAsia="Calibri"/>
      <w:color w:val="auto"/>
    </w:rPr>
  </w:style>
  <w:style w:type="paragraph" w:customStyle="1" w:styleId="2ndOrderPara">
    <w:name w:val="2nd Order Para"/>
    <w:basedOn w:val="Default"/>
    <w:next w:val="Default"/>
    <w:uiPriority w:val="99"/>
    <w:qFormat/>
    <w:rsid w:val="006B7A4E"/>
    <w:pPr>
      <w:widowControl w:val="0"/>
    </w:pPr>
    <w:rPr>
      <w:rFonts w:eastAsia="Calibri"/>
      <w:color w:val="auto"/>
    </w:rPr>
  </w:style>
  <w:style w:type="paragraph" w:customStyle="1" w:styleId="Normal-SIGN2">
    <w:name w:val="Normal-SIGN2"/>
    <w:basedOn w:val="Default"/>
    <w:next w:val="Default"/>
    <w:uiPriority w:val="99"/>
    <w:qFormat/>
    <w:rsid w:val="006B7A4E"/>
    <w:pPr>
      <w:widowControl w:val="0"/>
    </w:pPr>
    <w:rPr>
      <w:rFonts w:eastAsia="Calibri"/>
      <w:color w:val="auto"/>
    </w:rPr>
  </w:style>
  <w:style w:type="paragraph" w:customStyle="1" w:styleId="Normal-SIGN1">
    <w:name w:val="Normal-SIGN1"/>
    <w:basedOn w:val="Default"/>
    <w:next w:val="Default"/>
    <w:uiPriority w:val="99"/>
    <w:qFormat/>
    <w:rsid w:val="006B7A4E"/>
    <w:pPr>
      <w:widowControl w:val="0"/>
    </w:pPr>
    <w:rPr>
      <w:rFonts w:eastAsia="Calibri"/>
      <w:color w:val="auto"/>
    </w:rPr>
  </w:style>
  <w:style w:type="paragraph" w:customStyle="1" w:styleId="CM3">
    <w:name w:val="CM3"/>
    <w:basedOn w:val="Default"/>
    <w:next w:val="Default"/>
    <w:uiPriority w:val="99"/>
    <w:qFormat/>
    <w:rsid w:val="006B7A4E"/>
    <w:pPr>
      <w:widowControl w:val="0"/>
      <w:spacing w:line="553" w:lineRule="atLeast"/>
    </w:pPr>
    <w:rPr>
      <w:rFonts w:eastAsia="Calibri"/>
      <w:color w:val="auto"/>
    </w:rPr>
  </w:style>
  <w:style w:type="paragraph" w:customStyle="1" w:styleId="CM33">
    <w:name w:val="CM33"/>
    <w:basedOn w:val="Default"/>
    <w:next w:val="Default"/>
    <w:uiPriority w:val="99"/>
    <w:qFormat/>
    <w:rsid w:val="006B7A4E"/>
    <w:pPr>
      <w:widowControl w:val="0"/>
    </w:pPr>
    <w:rPr>
      <w:rFonts w:eastAsia="Calibri"/>
      <w:color w:val="auto"/>
    </w:rPr>
  </w:style>
  <w:style w:type="paragraph" w:customStyle="1" w:styleId="CM37">
    <w:name w:val="CM37"/>
    <w:basedOn w:val="Default"/>
    <w:next w:val="Default"/>
    <w:uiPriority w:val="99"/>
    <w:qFormat/>
    <w:rsid w:val="006B7A4E"/>
    <w:pPr>
      <w:widowControl w:val="0"/>
    </w:pPr>
    <w:rPr>
      <w:rFonts w:eastAsia="Calibri"/>
      <w:color w:val="auto"/>
    </w:rPr>
  </w:style>
  <w:style w:type="paragraph" w:customStyle="1" w:styleId="CM7">
    <w:name w:val="CM7"/>
    <w:basedOn w:val="Default"/>
    <w:next w:val="Default"/>
    <w:uiPriority w:val="99"/>
    <w:qFormat/>
    <w:rsid w:val="006B7A4E"/>
    <w:pPr>
      <w:widowControl w:val="0"/>
      <w:spacing w:line="553" w:lineRule="atLeast"/>
    </w:pPr>
    <w:rPr>
      <w:rFonts w:eastAsia="Calibri"/>
      <w:color w:val="auto"/>
    </w:rPr>
  </w:style>
  <w:style w:type="paragraph" w:styleId="PlainText">
    <w:name w:val="Plain Text"/>
    <w:basedOn w:val="Normal"/>
    <w:next w:val="Normal"/>
    <w:link w:val="PlainTextChar"/>
    <w:rsid w:val="006B7A4E"/>
    <w:pPr>
      <w:widowControl w:val="0"/>
      <w:autoSpaceDE w:val="0"/>
      <w:autoSpaceDN w:val="0"/>
      <w:adjustRightInd w:val="0"/>
    </w:pPr>
    <w:rPr>
      <w:rFonts w:ascii="IJGCNM+Arial" w:eastAsia="Times New Roman" w:hAnsi="IJGCNM+Arial" w:cs="Arial"/>
      <w:sz w:val="24"/>
    </w:rPr>
  </w:style>
  <w:style w:type="character" w:customStyle="1" w:styleId="PlainTextChar">
    <w:name w:val="Plain Text Char"/>
    <w:basedOn w:val="DefaultParagraphFont"/>
    <w:link w:val="PlainText"/>
    <w:rsid w:val="006B7A4E"/>
    <w:rPr>
      <w:rFonts w:ascii="IJGCNM+Arial" w:eastAsia="Times New Roman" w:hAnsi="IJGCNM+Arial" w:cs="Arial"/>
      <w:sz w:val="24"/>
    </w:rPr>
  </w:style>
  <w:style w:type="paragraph" w:customStyle="1" w:styleId="Brief-SecondarySource">
    <w:name w:val="Brief - Secondary Source"/>
    <w:basedOn w:val="Normal"/>
    <w:uiPriority w:val="99"/>
    <w:qFormat/>
    <w:rsid w:val="006B7A4E"/>
    <w:rPr>
      <w:rFonts w:ascii="Arial" w:eastAsia="Times New Roman" w:hAnsi="Arial" w:cs="Arial"/>
      <w:sz w:val="14"/>
      <w:szCs w:val="20"/>
    </w:rPr>
  </w:style>
  <w:style w:type="paragraph" w:customStyle="1" w:styleId="Brief-Card">
    <w:name w:val="Brief - Card"/>
    <w:basedOn w:val="Normal"/>
    <w:uiPriority w:val="99"/>
    <w:qFormat/>
    <w:rsid w:val="006B7A4E"/>
    <w:rPr>
      <w:rFonts w:ascii="Arial" w:eastAsia="Times New Roman" w:hAnsi="Arial" w:cs="Arial"/>
      <w:sz w:val="16"/>
    </w:rPr>
  </w:style>
  <w:style w:type="paragraph" w:customStyle="1" w:styleId="Pa2">
    <w:name w:val="Pa2"/>
    <w:basedOn w:val="Default"/>
    <w:next w:val="Default"/>
    <w:uiPriority w:val="99"/>
    <w:qFormat/>
    <w:rsid w:val="006B7A4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6B7A4E"/>
    <w:pPr>
      <w:widowControl w:val="0"/>
      <w:autoSpaceDE w:val="0"/>
      <w:autoSpaceDN w:val="0"/>
      <w:adjustRightInd w:val="0"/>
    </w:pPr>
    <w:rPr>
      <w:rFonts w:ascii="Arial" w:eastAsia="Times New Roman" w:hAnsi="Arial" w:cs="Arial"/>
      <w:sz w:val="24"/>
    </w:rPr>
  </w:style>
  <w:style w:type="paragraph" w:customStyle="1" w:styleId="Normal1">
    <w:name w:val="Normal+1"/>
    <w:basedOn w:val="Normal"/>
    <w:next w:val="Normal"/>
    <w:uiPriority w:val="99"/>
    <w:qFormat/>
    <w:rsid w:val="006B7A4E"/>
    <w:pPr>
      <w:widowControl w:val="0"/>
      <w:autoSpaceDE w:val="0"/>
      <w:autoSpaceDN w:val="0"/>
      <w:adjustRightInd w:val="0"/>
    </w:pPr>
    <w:rPr>
      <w:rFonts w:ascii="Arial" w:eastAsia="Times New Roman" w:hAnsi="Arial" w:cs="Arial"/>
      <w:sz w:val="24"/>
    </w:rPr>
  </w:style>
  <w:style w:type="paragraph" w:customStyle="1" w:styleId="Heading23">
    <w:name w:val="Heading 2+3"/>
    <w:basedOn w:val="Normal"/>
    <w:next w:val="Normal"/>
    <w:uiPriority w:val="99"/>
    <w:qFormat/>
    <w:rsid w:val="006B7A4E"/>
    <w:pPr>
      <w:widowControl w:val="0"/>
      <w:autoSpaceDE w:val="0"/>
      <w:autoSpaceDN w:val="0"/>
      <w:adjustRightInd w:val="0"/>
    </w:pPr>
    <w:rPr>
      <w:rFonts w:ascii="Arial" w:eastAsia="Times New Roman" w:hAnsi="Arial" w:cs="Arial"/>
      <w:sz w:val="24"/>
    </w:rPr>
  </w:style>
  <w:style w:type="paragraph" w:customStyle="1" w:styleId="Normal5">
    <w:name w:val="Normal+5"/>
    <w:basedOn w:val="Default"/>
    <w:next w:val="Default"/>
    <w:uiPriority w:val="99"/>
    <w:qFormat/>
    <w:rsid w:val="006B7A4E"/>
    <w:pPr>
      <w:widowControl w:val="0"/>
    </w:pPr>
    <w:rPr>
      <w:rFonts w:ascii="Arial Black" w:hAnsi="Arial Black"/>
      <w:color w:val="auto"/>
    </w:rPr>
  </w:style>
  <w:style w:type="character" w:customStyle="1" w:styleId="eoeaheader">
    <w:name w:val="eoea_header"/>
    <w:basedOn w:val="DefaultParagraphFont"/>
    <w:rsid w:val="006B7A4E"/>
  </w:style>
  <w:style w:type="character" w:customStyle="1" w:styleId="SC4208902">
    <w:name w:val="SC.4.208902"/>
    <w:rsid w:val="006B7A4E"/>
    <w:rPr>
      <w:rFonts w:cs="Century"/>
      <w:color w:val="000000"/>
      <w:sz w:val="22"/>
      <w:szCs w:val="22"/>
    </w:rPr>
  </w:style>
  <w:style w:type="character" w:customStyle="1" w:styleId="SC4208915">
    <w:name w:val="SC.4.208915"/>
    <w:rsid w:val="006B7A4E"/>
    <w:rPr>
      <w:rFonts w:cs="Century"/>
      <w:color w:val="000000"/>
      <w:sz w:val="13"/>
      <w:szCs w:val="13"/>
    </w:rPr>
  </w:style>
  <w:style w:type="character" w:customStyle="1" w:styleId="SC273764">
    <w:name w:val="SC.2.73764"/>
    <w:rsid w:val="006B7A4E"/>
    <w:rPr>
      <w:rFonts w:cs="Century"/>
      <w:color w:val="000000"/>
      <w:sz w:val="72"/>
      <w:szCs w:val="72"/>
    </w:rPr>
  </w:style>
  <w:style w:type="character" w:customStyle="1" w:styleId="SC273779">
    <w:name w:val="SC.2.73779"/>
    <w:rsid w:val="006B7A4E"/>
    <w:rPr>
      <w:rFonts w:cs="Century"/>
      <w:color w:val="000000"/>
      <w:sz w:val="40"/>
      <w:szCs w:val="40"/>
    </w:rPr>
  </w:style>
  <w:style w:type="character" w:customStyle="1" w:styleId="SC273763">
    <w:name w:val="SC.2.73763"/>
    <w:rsid w:val="006B7A4E"/>
    <w:rPr>
      <w:rFonts w:cs="Century"/>
      <w:b/>
      <w:bCs/>
      <w:color w:val="000000"/>
    </w:rPr>
  </w:style>
  <w:style w:type="character" w:customStyle="1" w:styleId="SC4208910">
    <w:name w:val="SC.4.208910"/>
    <w:rsid w:val="006B7A4E"/>
    <w:rPr>
      <w:rFonts w:cs="Century"/>
      <w:color w:val="000000"/>
      <w:sz w:val="28"/>
      <w:szCs w:val="28"/>
    </w:rPr>
  </w:style>
  <w:style w:type="character" w:customStyle="1" w:styleId="SC4208911">
    <w:name w:val="SC.4.208911"/>
    <w:rsid w:val="006B7A4E"/>
    <w:rPr>
      <w:rFonts w:cs="Century"/>
      <w:color w:val="000000"/>
    </w:rPr>
  </w:style>
  <w:style w:type="paragraph" w:customStyle="1" w:styleId="Cover1">
    <w:name w:val="Cover 1"/>
    <w:basedOn w:val="Normal"/>
    <w:next w:val="Normal"/>
    <w:uiPriority w:val="99"/>
    <w:qFormat/>
    <w:rsid w:val="006B7A4E"/>
    <w:pPr>
      <w:widowControl w:val="0"/>
      <w:autoSpaceDE w:val="0"/>
      <w:autoSpaceDN w:val="0"/>
      <w:adjustRightInd w:val="0"/>
    </w:pPr>
    <w:rPr>
      <w:rFonts w:ascii="Arial" w:eastAsia="Times New Roman" w:hAnsi="Arial" w:cs="Arial"/>
      <w:sz w:val="24"/>
    </w:rPr>
  </w:style>
  <w:style w:type="paragraph" w:customStyle="1" w:styleId="Cover2">
    <w:name w:val="Cover 2"/>
    <w:basedOn w:val="Normal"/>
    <w:next w:val="Normal"/>
    <w:uiPriority w:val="99"/>
    <w:qFormat/>
    <w:rsid w:val="006B7A4E"/>
    <w:pPr>
      <w:widowControl w:val="0"/>
      <w:autoSpaceDE w:val="0"/>
      <w:autoSpaceDN w:val="0"/>
      <w:adjustRightInd w:val="0"/>
    </w:pPr>
    <w:rPr>
      <w:rFonts w:ascii="Arial" w:eastAsia="Times New Roman" w:hAnsi="Arial" w:cs="Arial"/>
      <w:sz w:val="24"/>
    </w:rPr>
  </w:style>
  <w:style w:type="paragraph" w:customStyle="1" w:styleId="ReportDate">
    <w:name w:val="ReportDate"/>
    <w:basedOn w:val="Default"/>
    <w:next w:val="Default"/>
    <w:uiPriority w:val="99"/>
    <w:qFormat/>
    <w:rsid w:val="006B7A4E"/>
    <w:pPr>
      <w:widowControl w:val="0"/>
    </w:pPr>
    <w:rPr>
      <w:color w:val="auto"/>
    </w:rPr>
  </w:style>
  <w:style w:type="paragraph" w:customStyle="1" w:styleId="Pa11">
    <w:name w:val="Pa11"/>
    <w:basedOn w:val="Normal"/>
    <w:next w:val="Normal"/>
    <w:uiPriority w:val="99"/>
    <w:qFormat/>
    <w:rsid w:val="006B7A4E"/>
    <w:pPr>
      <w:widowControl w:val="0"/>
      <w:autoSpaceDE w:val="0"/>
      <w:autoSpaceDN w:val="0"/>
      <w:adjustRightInd w:val="0"/>
      <w:spacing w:line="211" w:lineRule="atLeast"/>
    </w:pPr>
    <w:rPr>
      <w:rFonts w:ascii="Janson Text LT Std" w:eastAsia="Times New Roman" w:hAnsi="Janson Text LT Std" w:cs="Arial"/>
      <w:sz w:val="24"/>
    </w:rPr>
  </w:style>
  <w:style w:type="paragraph" w:customStyle="1" w:styleId="Pa3">
    <w:name w:val="Pa3"/>
    <w:basedOn w:val="Normal"/>
    <w:next w:val="Normal"/>
    <w:uiPriority w:val="99"/>
    <w:qFormat/>
    <w:rsid w:val="006B7A4E"/>
    <w:pPr>
      <w:widowControl w:val="0"/>
      <w:autoSpaceDE w:val="0"/>
      <w:autoSpaceDN w:val="0"/>
      <w:adjustRightInd w:val="0"/>
      <w:spacing w:line="241" w:lineRule="atLeast"/>
    </w:pPr>
    <w:rPr>
      <w:rFonts w:ascii="Frutiger LT Std 55 Roman" w:eastAsia="Times New Roman" w:hAnsi="Frutiger LT Std 55 Roman" w:cs="Arial"/>
      <w:sz w:val="24"/>
    </w:rPr>
  </w:style>
  <w:style w:type="paragraph" w:customStyle="1" w:styleId="CM30">
    <w:name w:val="CM30"/>
    <w:basedOn w:val="Default"/>
    <w:next w:val="Default"/>
    <w:uiPriority w:val="99"/>
    <w:qFormat/>
    <w:rsid w:val="006B7A4E"/>
    <w:pPr>
      <w:widowControl w:val="0"/>
    </w:pPr>
    <w:rPr>
      <w:rFonts w:eastAsia="Calibri"/>
      <w:color w:val="auto"/>
    </w:rPr>
  </w:style>
  <w:style w:type="paragraph" w:customStyle="1" w:styleId="CM28">
    <w:name w:val="CM28"/>
    <w:basedOn w:val="Default"/>
    <w:next w:val="Default"/>
    <w:uiPriority w:val="99"/>
    <w:qFormat/>
    <w:rsid w:val="006B7A4E"/>
    <w:pPr>
      <w:widowControl w:val="0"/>
    </w:pPr>
    <w:rPr>
      <w:rFonts w:eastAsia="Calibri"/>
      <w:color w:val="auto"/>
    </w:rPr>
  </w:style>
  <w:style w:type="paragraph" w:customStyle="1" w:styleId="CM8">
    <w:name w:val="CM8"/>
    <w:basedOn w:val="Default"/>
    <w:next w:val="Default"/>
    <w:uiPriority w:val="99"/>
    <w:qFormat/>
    <w:rsid w:val="006B7A4E"/>
    <w:pPr>
      <w:widowControl w:val="0"/>
    </w:pPr>
    <w:rPr>
      <w:rFonts w:eastAsia="Calibri"/>
      <w:color w:val="auto"/>
    </w:rPr>
  </w:style>
  <w:style w:type="paragraph" w:customStyle="1" w:styleId="CM6">
    <w:name w:val="CM6"/>
    <w:basedOn w:val="Default"/>
    <w:next w:val="Default"/>
    <w:uiPriority w:val="99"/>
    <w:qFormat/>
    <w:rsid w:val="006B7A4E"/>
    <w:pPr>
      <w:widowControl w:val="0"/>
      <w:spacing w:line="553" w:lineRule="atLeast"/>
    </w:pPr>
    <w:rPr>
      <w:rFonts w:eastAsia="Calibri"/>
      <w:color w:val="auto"/>
    </w:rPr>
  </w:style>
  <w:style w:type="paragraph" w:customStyle="1" w:styleId="CM22">
    <w:name w:val="CM22"/>
    <w:basedOn w:val="Default"/>
    <w:next w:val="Default"/>
    <w:uiPriority w:val="99"/>
    <w:qFormat/>
    <w:rsid w:val="006B7A4E"/>
    <w:pPr>
      <w:widowControl w:val="0"/>
    </w:pPr>
    <w:rPr>
      <w:rFonts w:eastAsia="Calibri"/>
      <w:color w:val="auto"/>
    </w:rPr>
  </w:style>
  <w:style w:type="character" w:customStyle="1" w:styleId="articlesubtitle">
    <w:name w:val="article_sub_title"/>
    <w:basedOn w:val="DefaultParagraphFont"/>
    <w:rsid w:val="006B7A4E"/>
  </w:style>
  <w:style w:type="character" w:customStyle="1" w:styleId="newsdate2">
    <w:name w:val="news_date2"/>
    <w:basedOn w:val="DefaultParagraphFont"/>
    <w:rsid w:val="006B7A4E"/>
  </w:style>
  <w:style w:type="character" w:customStyle="1" w:styleId="readarticleheader">
    <w:name w:val="readarticleheader"/>
    <w:basedOn w:val="DefaultParagraphFont"/>
    <w:rsid w:val="006B7A4E"/>
  </w:style>
  <w:style w:type="paragraph" w:customStyle="1" w:styleId="DoubleUnderlined">
    <w:name w:val="Double Underlined"/>
    <w:basedOn w:val="Heading2"/>
    <w:autoRedefine/>
    <w:uiPriority w:val="99"/>
    <w:qFormat/>
    <w:rsid w:val="006B7A4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6B7A4E"/>
    <w:rPr>
      <w:rFonts w:ascii="Trebuchet MS" w:hAnsi="Trebuchet MS"/>
      <w:u w:val="thick"/>
      <w:lang w:val="en-US" w:eastAsia="zh-CN" w:bidi="ar-SA"/>
    </w:rPr>
  </w:style>
  <w:style w:type="paragraph" w:customStyle="1" w:styleId="IndexFixer">
    <w:name w:val="Index Fixer"/>
    <w:basedOn w:val="Heading1"/>
    <w:uiPriority w:val="99"/>
    <w:qFormat/>
    <w:rsid w:val="006B7A4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6B7A4E"/>
    <w:pPr>
      <w:widowControl w:val="0"/>
      <w:suppressAutoHyphens/>
      <w:contextualSpacing/>
    </w:pPr>
    <w:rPr>
      <w:rFonts w:ascii="Garamond" w:eastAsia="Times New Roman" w:hAnsi="Garamond" w:cs="Arial"/>
      <w:sz w:val="18"/>
      <w:szCs w:val="18"/>
    </w:rPr>
  </w:style>
  <w:style w:type="character" w:customStyle="1" w:styleId="BoldUnderliningChar">
    <w:name w:val="Bold Underlining Char"/>
    <w:rsid w:val="006B7A4E"/>
    <w:rPr>
      <w:rFonts w:ascii="Arial Narrow" w:eastAsia="Times New Roman" w:hAnsi="Arial Narrow"/>
      <w:b/>
      <w:szCs w:val="24"/>
      <w:u w:val="single"/>
      <w:lang w:val="en-GB" w:eastAsia="en-US" w:bidi="ar-SA"/>
    </w:rPr>
  </w:style>
  <w:style w:type="character" w:customStyle="1" w:styleId="medium-normal1">
    <w:name w:val="medium-normal1"/>
    <w:rsid w:val="006B7A4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B7A4E"/>
    <w:pPr>
      <w:pBdr>
        <w:top w:val="single" w:sz="4" w:space="1" w:color="auto"/>
        <w:left w:val="single" w:sz="4" w:space="0" w:color="auto"/>
        <w:bottom w:val="single" w:sz="4" w:space="1" w:color="auto"/>
        <w:right w:val="single" w:sz="4" w:space="4" w:color="auto"/>
      </w:pBdr>
      <w:ind w:left="360" w:right="360"/>
    </w:pPr>
    <w:rPr>
      <w:rFonts w:ascii="Arial" w:eastAsia="Times New Roman" w:hAnsi="Arial" w:cs="Arial"/>
      <w:sz w:val="24"/>
      <w:szCs w:val="20"/>
    </w:rPr>
  </w:style>
  <w:style w:type="paragraph" w:customStyle="1" w:styleId="UnderlinedCard0">
    <w:name w:val="Underlined Card"/>
    <w:basedOn w:val="Normal"/>
    <w:uiPriority w:val="99"/>
    <w:qFormat/>
    <w:rsid w:val="006B7A4E"/>
    <w:pPr>
      <w:ind w:left="720" w:right="720"/>
    </w:pPr>
    <w:rPr>
      <w:rFonts w:ascii="Palatino Linotype" w:eastAsia="Times New Roman" w:hAnsi="Palatino Linotype" w:cs="Arial"/>
      <w:sz w:val="16"/>
      <w:szCs w:val="20"/>
      <w:u w:val="single"/>
    </w:rPr>
  </w:style>
  <w:style w:type="character" w:customStyle="1" w:styleId="UnderlinedCardChar0">
    <w:name w:val="Underlined Card Char"/>
    <w:rsid w:val="006B7A4E"/>
    <w:rPr>
      <w:rFonts w:ascii="Palatino Linotype" w:hAnsi="Palatino Linotype"/>
      <w:u w:val="single"/>
      <w:lang w:val="en-US" w:eastAsia="en-US" w:bidi="ar-SA"/>
    </w:rPr>
  </w:style>
  <w:style w:type="character" w:customStyle="1" w:styleId="Style10ptUnderline">
    <w:name w:val="Style 10 pt Underline"/>
    <w:rsid w:val="006B7A4E"/>
    <w:rPr>
      <w:sz w:val="20"/>
      <w:u w:val="single"/>
    </w:rPr>
  </w:style>
  <w:style w:type="paragraph" w:customStyle="1" w:styleId="CardFormat">
    <w:name w:val="Card Format"/>
    <w:basedOn w:val="Normal"/>
    <w:autoRedefine/>
    <w:uiPriority w:val="99"/>
    <w:qFormat/>
    <w:rsid w:val="006B7A4E"/>
    <w:pPr>
      <w:widowControl w:val="0"/>
      <w:autoSpaceDE w:val="0"/>
      <w:autoSpaceDN w:val="0"/>
      <w:adjustRightInd w:val="0"/>
    </w:pPr>
    <w:rPr>
      <w:rFonts w:ascii="Bookman Old Style" w:eastAsia="Times New Roman" w:hAnsi="Bookman Old Style" w:cs="Arial"/>
      <w:sz w:val="16"/>
      <w:szCs w:val="18"/>
    </w:rPr>
  </w:style>
  <w:style w:type="character" w:customStyle="1" w:styleId="char">
    <w:name w:val="char"/>
    <w:basedOn w:val="DefaultParagraphFont"/>
    <w:rsid w:val="006B7A4E"/>
  </w:style>
  <w:style w:type="character" w:customStyle="1" w:styleId="UnderlineCharCharCharCharCharChar">
    <w:name w:val="Underline Char Char Char Char Char Char"/>
    <w:rsid w:val="006B7A4E"/>
    <w:rPr>
      <w:rFonts w:ascii="Arial Narrow" w:hAnsi="Arial Narrow"/>
      <w:szCs w:val="24"/>
      <w:u w:val="single"/>
      <w:lang w:val="en-US" w:eastAsia="en-US" w:bidi="ar-SA"/>
    </w:rPr>
  </w:style>
  <w:style w:type="paragraph" w:customStyle="1" w:styleId="PageHeader-Underline18pt">
    <w:name w:val="Page Header - Underline 18 pt"/>
    <w:uiPriority w:val="99"/>
    <w:qFormat/>
    <w:rsid w:val="006B7A4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B7A4E"/>
    <w:pPr>
      <w:keepLines w:val="0"/>
      <w:pageBreakBefore w:val="0"/>
      <w:suppressAutoHyphens/>
      <w:jc w:val="left"/>
    </w:pPr>
    <w:rPr>
      <w:rFonts w:ascii="Arial" w:eastAsia="Times New Roman" w:hAnsi="Arial" w:cs="Arial"/>
      <w:iCs/>
      <w:sz w:val="24"/>
      <w:szCs w:val="28"/>
      <w:u w:val="none"/>
    </w:rPr>
  </w:style>
  <w:style w:type="character" w:customStyle="1" w:styleId="klink">
    <w:name w:val="klink"/>
    <w:basedOn w:val="DefaultParagraphFont"/>
    <w:rsid w:val="006B7A4E"/>
  </w:style>
  <w:style w:type="character" w:customStyle="1" w:styleId="hdr">
    <w:name w:val="hdr"/>
    <w:basedOn w:val="DefaultParagraphFont"/>
    <w:rsid w:val="006B7A4E"/>
  </w:style>
  <w:style w:type="paragraph" w:customStyle="1" w:styleId="subhead">
    <w:name w:val="subhead"/>
    <w:basedOn w:val="Normal"/>
    <w:uiPriority w:val="99"/>
    <w:qFormat/>
    <w:rsid w:val="006B7A4E"/>
    <w:pPr>
      <w:spacing w:after="120" w:line="225" w:lineRule="atLeast"/>
      <w:ind w:right="180"/>
    </w:pPr>
    <w:rPr>
      <w:rFonts w:ascii="Arial" w:eastAsia="Times New Roman" w:hAnsi="Arial" w:cs="Arial"/>
      <w:color w:val="5177C5"/>
      <w:sz w:val="16"/>
      <w:szCs w:val="20"/>
    </w:rPr>
  </w:style>
  <w:style w:type="character" w:customStyle="1" w:styleId="date1">
    <w:name w:val="date1"/>
    <w:basedOn w:val="DefaultParagraphFont"/>
    <w:rsid w:val="006B7A4E"/>
  </w:style>
  <w:style w:type="character" w:customStyle="1" w:styleId="bolding1">
    <w:name w:val="bolding1"/>
    <w:rsid w:val="006B7A4E"/>
    <w:rPr>
      <w:b/>
      <w:bCs/>
    </w:rPr>
  </w:style>
  <w:style w:type="character" w:customStyle="1" w:styleId="bookoptions1">
    <w:name w:val="book_options1"/>
    <w:rsid w:val="006B7A4E"/>
    <w:rPr>
      <w:b/>
      <w:bCs/>
      <w:color w:val="333366"/>
    </w:rPr>
  </w:style>
  <w:style w:type="character" w:customStyle="1" w:styleId="descriptionblock">
    <w:name w:val="description block"/>
    <w:basedOn w:val="DefaultParagraphFont"/>
    <w:rsid w:val="006B7A4E"/>
  </w:style>
  <w:style w:type="character" w:customStyle="1" w:styleId="detailsboxblock">
    <w:name w:val="detailsbox block"/>
    <w:basedOn w:val="DefaultParagraphFont"/>
    <w:rsid w:val="006B7A4E"/>
  </w:style>
  <w:style w:type="character" w:customStyle="1" w:styleId="Char3">
    <w:name w:val="Char3"/>
    <w:rsid w:val="006B7A4E"/>
    <w:rPr>
      <w:rFonts w:cs="Arial"/>
      <w:bCs/>
      <w:u w:val="thick"/>
      <w:lang w:val="en-US" w:eastAsia="en-US" w:bidi="ar-SA"/>
    </w:rPr>
  </w:style>
  <w:style w:type="paragraph" w:customStyle="1" w:styleId="StyleHeading110pt">
    <w:name w:val="Style Heading 1 + 10 pt"/>
    <w:basedOn w:val="Heading1"/>
    <w:uiPriority w:val="99"/>
    <w:qFormat/>
    <w:rsid w:val="006B7A4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Arial" w:eastAsia="Times New Roman" w:hAnsi="Arial" w:cs="Times New Roman"/>
      <w:caps/>
      <w:kern w:val="32"/>
      <w:sz w:val="32"/>
    </w:rPr>
  </w:style>
  <w:style w:type="paragraph" w:customStyle="1" w:styleId="StyleStyleHeading110pt10pt">
    <w:name w:val="Style Style Heading 1 + 10 pt + 10 pt"/>
    <w:basedOn w:val="StyleHeading110pt"/>
    <w:uiPriority w:val="99"/>
    <w:qFormat/>
    <w:rsid w:val="006B7A4E"/>
  </w:style>
  <w:style w:type="paragraph" w:customStyle="1" w:styleId="StyleUnderliningTimesNewRomanBoldNounderlineKernat16">
    <w:name w:val="Style Underlining + Times New Roman Bold No underline Kern at 16..."/>
    <w:basedOn w:val="Normal"/>
    <w:uiPriority w:val="99"/>
    <w:qFormat/>
    <w:rsid w:val="006B7A4E"/>
    <w:rPr>
      <w:rFonts w:ascii="Arial" w:eastAsia="Times New Roman" w:hAnsi="Arial" w:cs="Arial"/>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B7A4E"/>
    <w:rPr>
      <w:rFonts w:ascii="Arial" w:eastAsia="Times New Roman" w:hAnsi="Arial" w:cs="Arial"/>
      <w:b/>
      <w:bCs/>
      <w:kern w:val="32"/>
      <w:sz w:val="32"/>
      <w:szCs w:val="32"/>
    </w:rPr>
  </w:style>
  <w:style w:type="paragraph" w:customStyle="1" w:styleId="StyleBoldUnderliningKernat16pt">
    <w:name w:val="Style Bold Underlining + Kern at 16 pt"/>
    <w:uiPriority w:val="99"/>
    <w:qFormat/>
    <w:rsid w:val="006B7A4E"/>
  </w:style>
  <w:style w:type="paragraph" w:customStyle="1" w:styleId="boldy">
    <w:name w:val="boldy"/>
    <w:basedOn w:val="Heading2"/>
    <w:uiPriority w:val="99"/>
    <w:qFormat/>
    <w:rsid w:val="006B7A4E"/>
    <w:pPr>
      <w:keepLines w:val="0"/>
      <w:pageBreakBefore w:val="0"/>
      <w:suppressAutoHyphens/>
      <w:jc w:val="left"/>
    </w:pPr>
    <w:rPr>
      <w:rFonts w:ascii="Arial" w:eastAsia="Times New Roman" w:hAnsi="Arial" w:cs="Arial"/>
      <w:iCs/>
      <w:sz w:val="22"/>
      <w:szCs w:val="20"/>
      <w:u w:val="none"/>
    </w:rPr>
  </w:style>
  <w:style w:type="paragraph" w:customStyle="1" w:styleId="CardsFont6pt">
    <w:name w:val="Cards + Font: 6 pt"/>
    <w:basedOn w:val="Cards"/>
    <w:autoRedefine/>
    <w:uiPriority w:val="99"/>
    <w:qFormat/>
    <w:rsid w:val="006B7A4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6B7A4E"/>
    <w:rPr>
      <w:sz w:val="12"/>
      <w:szCs w:val="24"/>
      <w:lang w:val="en-US" w:eastAsia="en-US" w:bidi="ar-SA"/>
    </w:rPr>
  </w:style>
  <w:style w:type="paragraph" w:customStyle="1" w:styleId="TxBr6p1">
    <w:name w:val="TxBr_6p1"/>
    <w:basedOn w:val="Normal"/>
    <w:uiPriority w:val="99"/>
    <w:qFormat/>
    <w:rsid w:val="006B7A4E"/>
    <w:pPr>
      <w:tabs>
        <w:tab w:val="left" w:pos="204"/>
      </w:tabs>
      <w:autoSpaceDE w:val="0"/>
      <w:autoSpaceDN w:val="0"/>
      <w:adjustRightInd w:val="0"/>
      <w:spacing w:line="238" w:lineRule="atLeast"/>
      <w:ind w:firstLine="204"/>
    </w:pPr>
    <w:rPr>
      <w:rFonts w:ascii="Arial" w:eastAsia="Times New Roman" w:hAnsi="Arial" w:cs="Arial"/>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B7A4E"/>
    <w:pPr>
      <w:ind w:left="400"/>
    </w:pPr>
    <w:rPr>
      <w:rFonts w:ascii="Arial" w:eastAsia="Times New Roman" w:hAnsi="Arial" w:cs="Arial"/>
      <w:sz w:val="16"/>
      <w:szCs w:val="20"/>
    </w:rPr>
  </w:style>
  <w:style w:type="character" w:customStyle="1" w:styleId="texto11">
    <w:name w:val="texto11"/>
    <w:rsid w:val="006B7A4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6B7A4E"/>
    <w:rPr>
      <w:rFonts w:ascii="Arial Narrow" w:eastAsia="Times New Roman" w:hAnsi="Arial Narrow" w:cs="Arial"/>
      <w:sz w:val="16"/>
      <w:szCs w:val="20"/>
      <w:lang w:val="x-none" w:eastAsia="x-none"/>
    </w:rPr>
  </w:style>
  <w:style w:type="character" w:customStyle="1" w:styleId="CardTagChar">
    <w:name w:val="Card Tag Char"/>
    <w:rsid w:val="006B7A4E"/>
    <w:rPr>
      <w:rFonts w:ascii="Arial Narrow" w:hAnsi="Arial Narrow"/>
      <w:b/>
      <w:sz w:val="24"/>
      <w:szCs w:val="24"/>
      <w:lang w:val="en-US" w:eastAsia="en-US" w:bidi="ar-SA"/>
    </w:rPr>
  </w:style>
  <w:style w:type="character" w:customStyle="1" w:styleId="CardtextChar3">
    <w:name w:val="Card text Char"/>
    <w:link w:val="Cardtext4"/>
    <w:rsid w:val="006B7A4E"/>
    <w:rPr>
      <w:rFonts w:ascii="Arial Narrow" w:hAnsi="Arial Narrow"/>
      <w:u w:val="single"/>
    </w:rPr>
  </w:style>
  <w:style w:type="paragraph" w:customStyle="1" w:styleId="UnderlineStyle">
    <w:name w:val="Underline Style"/>
    <w:basedOn w:val="Normal"/>
    <w:link w:val="UnderlineStyleChar"/>
    <w:qFormat/>
    <w:rsid w:val="006B7A4E"/>
    <w:rPr>
      <w:rFonts w:ascii="Arial" w:eastAsia="Times New Roman" w:hAnsi="Arial" w:cs="Arial"/>
      <w:b/>
      <w:sz w:val="24"/>
      <w:u w:val="single"/>
    </w:rPr>
  </w:style>
  <w:style w:type="paragraph" w:customStyle="1" w:styleId="Normalization">
    <w:name w:val="Normalization"/>
    <w:basedOn w:val="Normal"/>
    <w:uiPriority w:val="99"/>
    <w:qFormat/>
    <w:rsid w:val="006B7A4E"/>
    <w:rPr>
      <w:rFonts w:ascii="Arial" w:eastAsia="Times New Roman" w:hAnsi="Arial" w:cs="Arial"/>
      <w:sz w:val="18"/>
    </w:rPr>
  </w:style>
  <w:style w:type="paragraph" w:customStyle="1" w:styleId="BreifTitle">
    <w:name w:val="Breif Title"/>
    <w:basedOn w:val="Normal"/>
    <w:autoRedefine/>
    <w:uiPriority w:val="99"/>
    <w:qFormat/>
    <w:rsid w:val="006B7A4E"/>
    <w:pPr>
      <w:widowControl w:val="0"/>
      <w:autoSpaceDE w:val="0"/>
      <w:autoSpaceDN w:val="0"/>
      <w:adjustRightInd w:val="0"/>
      <w:jc w:val="center"/>
      <w:outlineLvl w:val="0"/>
    </w:pPr>
    <w:rPr>
      <w:rFonts w:ascii="Arial" w:eastAsia="Times New Roman" w:hAnsi="Arial" w:cs="Arial"/>
      <w:b/>
      <w:caps/>
      <w:sz w:val="24"/>
    </w:rPr>
  </w:style>
  <w:style w:type="paragraph" w:customStyle="1" w:styleId="DebateCiteCharChar">
    <w:name w:val="Debate Cite Char Char"/>
    <w:basedOn w:val="Normal"/>
    <w:autoRedefine/>
    <w:uiPriority w:val="99"/>
    <w:qFormat/>
    <w:rsid w:val="006B7A4E"/>
    <w:pPr>
      <w:pBdr>
        <w:top w:val="single" w:sz="12" w:space="8" w:color="auto"/>
        <w:left w:val="single" w:sz="12" w:space="4" w:color="auto"/>
        <w:bottom w:val="single" w:sz="12" w:space="8" w:color="auto"/>
        <w:right w:val="single" w:sz="12" w:space="4" w:color="auto"/>
      </w:pBdr>
      <w:ind w:left="540" w:right="360"/>
      <w:jc w:val="center"/>
      <w:outlineLvl w:val="0"/>
    </w:pPr>
    <w:rPr>
      <w:rFonts w:ascii="Arial" w:eastAsia="Times New Roman" w:hAnsi="Arial" w:cs="Arial"/>
      <w:b/>
      <w:sz w:val="32"/>
      <w:szCs w:val="32"/>
    </w:rPr>
  </w:style>
  <w:style w:type="character" w:customStyle="1" w:styleId="DebateCiteCharCharChar">
    <w:name w:val="Debate Cite Char Char Char"/>
    <w:rsid w:val="006B7A4E"/>
    <w:rPr>
      <w:b/>
      <w:sz w:val="32"/>
      <w:szCs w:val="32"/>
      <w:lang w:val="en-US" w:eastAsia="en-US" w:bidi="ar-SA"/>
    </w:rPr>
  </w:style>
  <w:style w:type="paragraph" w:styleId="BodyTextFirstIndent">
    <w:name w:val="Body Text First Indent"/>
    <w:basedOn w:val="BodyText"/>
    <w:link w:val="BodyTextFirstIndentChar"/>
    <w:rsid w:val="006B7A4E"/>
    <w:pPr>
      <w:ind w:firstLine="210"/>
    </w:pPr>
    <w:rPr>
      <w:rFonts w:ascii="Arial" w:hAnsi="Arial" w:cs="Arial"/>
      <w:sz w:val="24"/>
      <w:szCs w:val="24"/>
    </w:rPr>
  </w:style>
  <w:style w:type="character" w:customStyle="1" w:styleId="BodyTextFirstIndentChar">
    <w:name w:val="Body Text First Indent Char"/>
    <w:basedOn w:val="BodyTextChar"/>
    <w:link w:val="BodyTextFirstIndent"/>
    <w:rsid w:val="006B7A4E"/>
    <w:rPr>
      <w:rFonts w:ascii="Arial" w:hAnsi="Arial" w:cs="Arial"/>
      <w:sz w:val="24"/>
      <w:szCs w:val="24"/>
    </w:rPr>
  </w:style>
  <w:style w:type="character" w:customStyle="1" w:styleId="TagChar3">
    <w:name w:val="Tag Char3"/>
    <w:rsid w:val="006B7A4E"/>
    <w:rPr>
      <w:rFonts w:ascii="Palatino Linotype" w:hAnsi="Palatino Linotype"/>
      <w:b/>
      <w:sz w:val="24"/>
      <w:szCs w:val="24"/>
      <w:lang w:val="en-US" w:eastAsia="en-US" w:bidi="ar-SA"/>
    </w:rPr>
  </w:style>
  <w:style w:type="paragraph" w:customStyle="1" w:styleId="TagCite0">
    <w:name w:val="Tag/Cite"/>
    <w:basedOn w:val="Normal"/>
    <w:uiPriority w:val="99"/>
    <w:qFormat/>
    <w:rsid w:val="006B7A4E"/>
    <w:pPr>
      <w:widowControl w:val="0"/>
      <w:autoSpaceDE w:val="0"/>
      <w:autoSpaceDN w:val="0"/>
      <w:adjustRightInd w:val="0"/>
    </w:pPr>
    <w:rPr>
      <w:rFonts w:ascii="Arial" w:eastAsia="Times New Roman" w:hAnsi="Arial" w:cs="Arial"/>
      <w:b/>
      <w:sz w:val="16"/>
      <w:szCs w:val="20"/>
    </w:rPr>
  </w:style>
  <w:style w:type="paragraph" w:customStyle="1" w:styleId="DebateHeader">
    <w:name w:val="Debate Header"/>
    <w:basedOn w:val="TOC1"/>
    <w:autoRedefine/>
    <w:uiPriority w:val="99"/>
    <w:qFormat/>
    <w:rsid w:val="006B7A4E"/>
    <w:pPr>
      <w:jc w:val="center"/>
      <w:outlineLvl w:val="0"/>
    </w:pPr>
    <w:rPr>
      <w:rFonts w:cs="Calibri"/>
      <w:b/>
      <w:kern w:val="0"/>
      <w:sz w:val="32"/>
      <w:szCs w:val="32"/>
      <w:u w:val="single"/>
    </w:rPr>
  </w:style>
  <w:style w:type="paragraph" w:customStyle="1" w:styleId="Tagandcite">
    <w:name w:val="Tag and cite"/>
    <w:basedOn w:val="Normal"/>
    <w:autoRedefine/>
    <w:uiPriority w:val="99"/>
    <w:qFormat/>
    <w:rsid w:val="006B7A4E"/>
    <w:rPr>
      <w:rFonts w:ascii="Arial" w:eastAsia="Times New Roman" w:hAnsi="Arial" w:cs="Arial"/>
      <w:color w:val="333333"/>
      <w:sz w:val="16"/>
    </w:rPr>
  </w:style>
  <w:style w:type="character" w:customStyle="1" w:styleId="TagandCiteChar">
    <w:name w:val="Tag and Cite Char"/>
    <w:rsid w:val="006B7A4E"/>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6B7A4E"/>
    <w:rPr>
      <w:rFonts w:ascii="Franklin Gothic Demi" w:eastAsia="Times New Roman" w:hAnsi="Franklin Gothic Demi" w:cs="Arial"/>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6B7A4E"/>
  </w:style>
  <w:style w:type="character" w:customStyle="1" w:styleId="Style10ptBold">
    <w:name w:val="Style 10 pt Bold"/>
    <w:rsid w:val="006B7A4E"/>
    <w:rPr>
      <w:b/>
      <w:bCs/>
      <w:sz w:val="20"/>
    </w:rPr>
  </w:style>
  <w:style w:type="paragraph" w:styleId="Date">
    <w:name w:val="Date"/>
    <w:basedOn w:val="Normal"/>
    <w:next w:val="Normal"/>
    <w:link w:val="DateChar"/>
    <w:uiPriority w:val="99"/>
    <w:rsid w:val="006B7A4E"/>
    <w:rPr>
      <w:rFonts w:ascii="Arial" w:eastAsia="Times New Roman" w:hAnsi="Arial" w:cs="Arial"/>
      <w:sz w:val="24"/>
    </w:rPr>
  </w:style>
  <w:style w:type="character" w:customStyle="1" w:styleId="DateChar">
    <w:name w:val="Date Char"/>
    <w:basedOn w:val="DefaultParagraphFont"/>
    <w:link w:val="Date"/>
    <w:uiPriority w:val="99"/>
    <w:rsid w:val="006B7A4E"/>
    <w:rPr>
      <w:rFonts w:ascii="Arial" w:eastAsia="Times New Roman" w:hAnsi="Arial" w:cs="Arial"/>
      <w:sz w:val="24"/>
    </w:rPr>
  </w:style>
  <w:style w:type="character" w:customStyle="1" w:styleId="text9">
    <w:name w:val="text9"/>
    <w:basedOn w:val="DefaultParagraphFont"/>
    <w:rsid w:val="006B7A4E"/>
  </w:style>
  <w:style w:type="character" w:customStyle="1" w:styleId="text21">
    <w:name w:val="text21"/>
    <w:basedOn w:val="DefaultParagraphFont"/>
    <w:rsid w:val="006B7A4E"/>
  </w:style>
  <w:style w:type="character" w:customStyle="1" w:styleId="text19">
    <w:name w:val="text19"/>
    <w:basedOn w:val="DefaultParagraphFont"/>
    <w:rsid w:val="006B7A4E"/>
  </w:style>
  <w:style w:type="paragraph" w:customStyle="1" w:styleId="CiteCard0">
    <w:name w:val="Cite/Card"/>
    <w:basedOn w:val="Normal"/>
    <w:uiPriority w:val="99"/>
    <w:qFormat/>
    <w:rsid w:val="006B7A4E"/>
    <w:pPr>
      <w:overflowPunct w:val="0"/>
      <w:autoSpaceDE w:val="0"/>
      <w:autoSpaceDN w:val="0"/>
      <w:adjustRightInd w:val="0"/>
      <w:textAlignment w:val="baseline"/>
    </w:pPr>
    <w:rPr>
      <w:rFonts w:ascii="Palatino Linotype" w:eastAsia="Times New Roman" w:hAnsi="Palatino Linotype" w:cs="Arial"/>
      <w:color w:val="000000"/>
      <w:sz w:val="16"/>
      <w:szCs w:val="20"/>
    </w:rPr>
  </w:style>
  <w:style w:type="character" w:customStyle="1" w:styleId="pmterms11">
    <w:name w:val="pmterms11"/>
    <w:rsid w:val="006B7A4E"/>
    <w:rPr>
      <w:b/>
      <w:bCs/>
      <w:i w:val="0"/>
      <w:iCs w:val="0"/>
      <w:color w:val="000000"/>
    </w:rPr>
  </w:style>
  <w:style w:type="paragraph" w:customStyle="1" w:styleId="tagCharCharCharCharCharCharChar">
    <w:name w:val="tag Char Char Char Char Char Char Char"/>
    <w:basedOn w:val="Normal"/>
    <w:uiPriority w:val="99"/>
    <w:qFormat/>
    <w:rsid w:val="006B7A4E"/>
    <w:rPr>
      <w:rFonts w:ascii="Arial" w:eastAsia="Times New Roman" w:hAnsi="Arial" w:cs="Arial"/>
      <w:b/>
      <w:sz w:val="24"/>
      <w:szCs w:val="20"/>
    </w:rPr>
  </w:style>
  <w:style w:type="character" w:customStyle="1" w:styleId="term2">
    <w:name w:val="term2"/>
    <w:rsid w:val="006B7A4E"/>
    <w:rPr>
      <w:b/>
      <w:bCs/>
    </w:rPr>
  </w:style>
  <w:style w:type="paragraph" w:customStyle="1" w:styleId="title-bold-medium">
    <w:name w:val="title-bold-medium"/>
    <w:basedOn w:val="Normal"/>
    <w:uiPriority w:val="99"/>
    <w:qFormat/>
    <w:rsid w:val="006B7A4E"/>
    <w:pPr>
      <w:spacing w:before="100" w:beforeAutospacing="1" w:after="100" w:afterAutospacing="1"/>
    </w:pPr>
    <w:rPr>
      <w:rFonts w:ascii="Arial" w:eastAsia="Arial Unicode MS" w:hAnsi="Arial" w:cs="Arial"/>
      <w:b/>
      <w:bCs/>
      <w:color w:val="000000"/>
      <w:sz w:val="16"/>
      <w:szCs w:val="20"/>
    </w:rPr>
  </w:style>
  <w:style w:type="character" w:customStyle="1" w:styleId="pmterms12">
    <w:name w:val="pmterms12"/>
    <w:rsid w:val="006B7A4E"/>
    <w:rPr>
      <w:b/>
      <w:bCs/>
      <w:i w:val="0"/>
      <w:iCs w:val="0"/>
      <w:color w:val="000000"/>
    </w:rPr>
  </w:style>
  <w:style w:type="paragraph" w:customStyle="1" w:styleId="lact">
    <w:name w:val="lact"/>
    <w:basedOn w:val="Normal"/>
    <w:uiPriority w:val="99"/>
    <w:qFormat/>
    <w:rsid w:val="006B7A4E"/>
    <w:pPr>
      <w:spacing w:before="100" w:beforeAutospacing="1" w:after="100" w:afterAutospacing="1"/>
    </w:pPr>
    <w:rPr>
      <w:rFonts w:ascii="Arial" w:eastAsia="Arial Unicode MS" w:hAnsi="Arial" w:cs="Arial"/>
      <w:b/>
      <w:bCs/>
      <w:color w:val="000000"/>
      <w:sz w:val="16"/>
      <w:szCs w:val="20"/>
    </w:rPr>
  </w:style>
  <w:style w:type="paragraph" w:styleId="BlockText">
    <w:name w:val="Block Text"/>
    <w:basedOn w:val="Normal"/>
    <w:rsid w:val="006B7A4E"/>
    <w:pPr>
      <w:ind w:left="229" w:right="229"/>
    </w:pPr>
    <w:rPr>
      <w:rFonts w:ascii="Verdana" w:eastAsia="Times New Roman" w:hAnsi="Verdana" w:cs="Arial"/>
      <w:sz w:val="16"/>
      <w:szCs w:val="20"/>
    </w:rPr>
  </w:style>
  <w:style w:type="paragraph" w:customStyle="1" w:styleId="CardTag">
    <w:name w:val="Card Tag"/>
    <w:basedOn w:val="Normal"/>
    <w:autoRedefine/>
    <w:uiPriority w:val="99"/>
    <w:qFormat/>
    <w:rsid w:val="006B7A4E"/>
    <w:rPr>
      <w:rFonts w:ascii="Arial Narrow" w:eastAsia="Times New Roman" w:hAnsi="Arial Narrow" w:cs="Arial"/>
      <w:b/>
      <w:sz w:val="24"/>
    </w:rPr>
  </w:style>
  <w:style w:type="paragraph" w:styleId="NormalIndent">
    <w:name w:val="Normal Indent"/>
    <w:basedOn w:val="Normal"/>
    <w:rsid w:val="006B7A4E"/>
    <w:pPr>
      <w:ind w:left="720"/>
    </w:pPr>
    <w:rPr>
      <w:rFonts w:ascii="Arial" w:eastAsia="Times New Roman" w:hAnsi="Arial" w:cs="Arial"/>
      <w:sz w:val="16"/>
      <w:szCs w:val="20"/>
    </w:rPr>
  </w:style>
  <w:style w:type="character" w:customStyle="1" w:styleId="ToReadChar">
    <w:name w:val="To Read Char"/>
    <w:rsid w:val="006B7A4E"/>
    <w:rPr>
      <w:rFonts w:ascii="Verdana" w:hAnsi="Verdana"/>
      <w:b/>
      <w:szCs w:val="24"/>
      <w:u w:val="single"/>
      <w:lang w:val="en-US" w:eastAsia="en-US" w:bidi="ar-SA"/>
    </w:rPr>
  </w:style>
  <w:style w:type="character" w:customStyle="1" w:styleId="ToReadCharChar">
    <w:name w:val="To Read Char Char"/>
    <w:rsid w:val="006B7A4E"/>
    <w:rPr>
      <w:rFonts w:ascii="Verdana" w:hAnsi="Verdana"/>
      <w:b/>
      <w:szCs w:val="24"/>
      <w:u w:val="single"/>
      <w:lang w:val="en-US" w:eastAsia="en-US" w:bidi="ar-SA"/>
    </w:rPr>
  </w:style>
  <w:style w:type="paragraph" w:customStyle="1" w:styleId="BLOCKTITLE0">
    <w:name w:val="BLOCK TITLE"/>
    <w:basedOn w:val="Heading1"/>
    <w:uiPriority w:val="99"/>
    <w:qFormat/>
    <w:rsid w:val="006B7A4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6B7A4E"/>
    <w:rPr>
      <w:b/>
      <w:szCs w:val="24"/>
      <w:u w:val="single"/>
      <w:lang w:val="en-US" w:eastAsia="en-US" w:bidi="ar-SA"/>
    </w:rPr>
  </w:style>
  <w:style w:type="paragraph" w:styleId="EnvelopeReturn">
    <w:name w:val="envelope return"/>
    <w:basedOn w:val="Normal"/>
    <w:rsid w:val="006B7A4E"/>
    <w:rPr>
      <w:rFonts w:ascii="Arial" w:eastAsia="Times New Roman" w:hAnsi="Arial" w:cs="Arial"/>
      <w:sz w:val="24"/>
      <w:szCs w:val="20"/>
    </w:rPr>
  </w:style>
  <w:style w:type="paragraph" w:styleId="EnvelopeAddress">
    <w:name w:val="envelope address"/>
    <w:basedOn w:val="Normal"/>
    <w:rsid w:val="006B7A4E"/>
    <w:pPr>
      <w:framePr w:w="7920" w:h="1980" w:hRule="exact" w:hSpace="180" w:wrap="auto" w:hAnchor="page" w:xAlign="center" w:yAlign="bottom"/>
      <w:ind w:left="2880"/>
    </w:pPr>
    <w:rPr>
      <w:rFonts w:ascii="Arial" w:eastAsia="Times New Roman" w:hAnsi="Arial" w:cs="Arial"/>
      <w:sz w:val="28"/>
    </w:rPr>
  </w:style>
  <w:style w:type="character" w:customStyle="1" w:styleId="title1">
    <w:name w:val="title1"/>
    <w:basedOn w:val="DefaultParagraphFont"/>
    <w:rsid w:val="006B7A4E"/>
  </w:style>
  <w:style w:type="character" w:customStyle="1" w:styleId="bio">
    <w:name w:val="bio"/>
    <w:basedOn w:val="DefaultParagraphFont"/>
    <w:rsid w:val="006B7A4E"/>
  </w:style>
  <w:style w:type="character" w:customStyle="1" w:styleId="storytextstyle">
    <w:name w:val="storytextstyle"/>
    <w:basedOn w:val="DefaultParagraphFont"/>
    <w:rsid w:val="006B7A4E"/>
  </w:style>
  <w:style w:type="character" w:customStyle="1" w:styleId="cardunderlinedCharChar">
    <w:name w:val="card underlined Char Char"/>
    <w:rsid w:val="006B7A4E"/>
    <w:rPr>
      <w:rFonts w:ascii="Arial" w:hAnsi="Arial"/>
      <w:sz w:val="22"/>
      <w:szCs w:val="24"/>
      <w:u w:val="single"/>
      <w:lang w:val="en-US" w:eastAsia="en-US" w:bidi="ar-SA"/>
    </w:rPr>
  </w:style>
  <w:style w:type="character" w:customStyle="1" w:styleId="Style2Char0">
    <w:name w:val="Style2 Char"/>
    <w:rsid w:val="006B7A4E"/>
    <w:rPr>
      <w:rFonts w:ascii="Book Antiqua" w:hAnsi="Book Antiqua"/>
      <w:u w:val="thick"/>
      <w:lang w:val="en-US" w:eastAsia="en-US" w:bidi="ar-SA"/>
    </w:rPr>
  </w:style>
  <w:style w:type="character" w:customStyle="1" w:styleId="Style2Char1">
    <w:name w:val="Style2 Char1"/>
    <w:rsid w:val="006B7A4E"/>
    <w:rPr>
      <w:rFonts w:ascii="Book Antiqua" w:hAnsi="Book Antiqua"/>
      <w:szCs w:val="24"/>
      <w:u w:val="thick"/>
      <w:lang w:val="en-US" w:eastAsia="en-US" w:bidi="ar-SA"/>
    </w:rPr>
  </w:style>
  <w:style w:type="character" w:customStyle="1" w:styleId="articlehead21">
    <w:name w:val="articlehead21"/>
    <w:rsid w:val="006B7A4E"/>
    <w:rPr>
      <w:rFonts w:ascii="Arial" w:hAnsi="Arial" w:cs="Arial" w:hint="default"/>
      <w:b/>
      <w:bCs/>
      <w:color w:val="660000"/>
      <w:sz w:val="20"/>
      <w:szCs w:val="20"/>
    </w:rPr>
  </w:style>
  <w:style w:type="paragraph" w:customStyle="1" w:styleId="shellscontentions">
    <w:name w:val="shells/contentions"/>
    <w:basedOn w:val="TagCite0"/>
    <w:uiPriority w:val="99"/>
    <w:qFormat/>
    <w:rsid w:val="006B7A4E"/>
  </w:style>
  <w:style w:type="character" w:customStyle="1" w:styleId="BoldandUnderlineChar2Char1">
    <w:name w:val="Bold and Underline Char2 Char1"/>
    <w:rsid w:val="006B7A4E"/>
    <w:rPr>
      <w:b/>
      <w:szCs w:val="24"/>
      <w:u w:val="single"/>
      <w:lang w:val="en-US" w:eastAsia="en-US" w:bidi="ar-SA"/>
    </w:rPr>
  </w:style>
  <w:style w:type="character" w:customStyle="1" w:styleId="TagCiteChar1">
    <w:name w:val="Tag/Cite Char1"/>
    <w:rsid w:val="006B7A4E"/>
    <w:rPr>
      <w:b/>
      <w:lang w:val="en-US" w:eastAsia="en-US" w:bidi="ar-SA"/>
    </w:rPr>
  </w:style>
  <w:style w:type="character" w:customStyle="1" w:styleId="goohl2">
    <w:name w:val="goohl2"/>
    <w:basedOn w:val="DefaultParagraphFont"/>
    <w:rsid w:val="006B7A4E"/>
  </w:style>
  <w:style w:type="character" w:customStyle="1" w:styleId="Normal10">
    <w:name w:val="Normal1"/>
    <w:basedOn w:val="DefaultParagraphFont"/>
    <w:rsid w:val="006B7A4E"/>
  </w:style>
  <w:style w:type="paragraph" w:customStyle="1" w:styleId="BriefTitle1">
    <w:name w:val="Brief Title 1"/>
    <w:basedOn w:val="Normal"/>
    <w:uiPriority w:val="99"/>
    <w:qFormat/>
    <w:rsid w:val="006B7A4E"/>
    <w:pPr>
      <w:widowControl w:val="0"/>
      <w:autoSpaceDE w:val="0"/>
      <w:autoSpaceDN w:val="0"/>
      <w:adjustRightInd w:val="0"/>
      <w:jc w:val="center"/>
      <w:outlineLvl w:val="0"/>
    </w:pPr>
    <w:rPr>
      <w:rFonts w:ascii="Arial" w:eastAsia="Times New Roman" w:hAnsi="Arial" w:cs="Arial"/>
      <w:b/>
      <w:sz w:val="16"/>
      <w:szCs w:val="20"/>
      <w:u w:val="single"/>
    </w:rPr>
  </w:style>
  <w:style w:type="paragraph" w:customStyle="1" w:styleId="TagCiteChar0">
    <w:name w:val="Tag/Cite Char"/>
    <w:basedOn w:val="Normal"/>
    <w:uiPriority w:val="99"/>
    <w:qFormat/>
    <w:rsid w:val="006B7A4E"/>
    <w:pPr>
      <w:widowControl w:val="0"/>
      <w:autoSpaceDE w:val="0"/>
      <w:autoSpaceDN w:val="0"/>
      <w:adjustRightInd w:val="0"/>
    </w:pPr>
    <w:rPr>
      <w:rFonts w:ascii="Arial" w:eastAsia="Times New Roman" w:hAnsi="Arial" w:cs="Arial"/>
      <w:b/>
      <w:sz w:val="16"/>
      <w:szCs w:val="20"/>
    </w:rPr>
  </w:style>
  <w:style w:type="character" w:customStyle="1" w:styleId="CardCharChar">
    <w:name w:val="Card Char Char"/>
    <w:rsid w:val="006B7A4E"/>
    <w:rPr>
      <w:lang w:val="en-US" w:eastAsia="en-US" w:bidi="ar-SA"/>
    </w:rPr>
  </w:style>
  <w:style w:type="character" w:customStyle="1" w:styleId="BriefTitle1Char">
    <w:name w:val="Brief Title 1 Char"/>
    <w:rsid w:val="006B7A4E"/>
    <w:rPr>
      <w:b/>
      <w:u w:val="single"/>
      <w:lang w:val="en-US" w:eastAsia="en-US" w:bidi="ar-SA"/>
    </w:rPr>
  </w:style>
  <w:style w:type="character" w:customStyle="1" w:styleId="TagCiteCharChar">
    <w:name w:val="Tag/Cite Char Char"/>
    <w:rsid w:val="006B7A4E"/>
    <w:rPr>
      <w:b/>
      <w:lang w:val="en-US" w:eastAsia="en-US" w:bidi="ar-SA"/>
    </w:rPr>
  </w:style>
  <w:style w:type="paragraph" w:customStyle="1" w:styleId="ShellTitles">
    <w:name w:val="ShellTitles"/>
    <w:basedOn w:val="Normal"/>
    <w:uiPriority w:val="99"/>
    <w:qFormat/>
    <w:rsid w:val="006B7A4E"/>
    <w:pPr>
      <w:widowControl w:val="0"/>
      <w:autoSpaceDE w:val="0"/>
      <w:autoSpaceDN w:val="0"/>
      <w:adjustRightInd w:val="0"/>
    </w:pPr>
    <w:rPr>
      <w:rFonts w:ascii="Arial" w:eastAsia="Times New Roman" w:hAnsi="Arial" w:cs="Arial"/>
      <w:b/>
      <w:sz w:val="16"/>
      <w:szCs w:val="20"/>
    </w:rPr>
  </w:style>
  <w:style w:type="paragraph" w:customStyle="1" w:styleId="maintext">
    <w:name w:val="maintext"/>
    <w:basedOn w:val="Normal"/>
    <w:uiPriority w:val="99"/>
    <w:qFormat/>
    <w:rsid w:val="006B7A4E"/>
    <w:pPr>
      <w:widowControl w:val="0"/>
      <w:autoSpaceDE w:val="0"/>
      <w:autoSpaceDN w:val="0"/>
      <w:adjustRightInd w:val="0"/>
      <w:spacing w:before="100" w:beforeAutospacing="1" w:after="100" w:afterAutospacing="1"/>
    </w:pPr>
    <w:rPr>
      <w:rFonts w:ascii="Arial" w:eastAsia="Times New Roman" w:hAnsi="Arial" w:cs="Arial"/>
      <w:sz w:val="16"/>
      <w:szCs w:val="20"/>
    </w:rPr>
  </w:style>
  <w:style w:type="paragraph" w:customStyle="1" w:styleId="noindent">
    <w:name w:val="noindent"/>
    <w:basedOn w:val="Normal"/>
    <w:uiPriority w:val="99"/>
    <w:qFormat/>
    <w:rsid w:val="006B7A4E"/>
    <w:pPr>
      <w:spacing w:before="100" w:beforeAutospacing="1" w:after="100" w:afterAutospacing="1"/>
    </w:pPr>
    <w:rPr>
      <w:rFonts w:ascii="Arial" w:eastAsia="Times New Roman" w:hAnsi="Arial" w:cs="Arial"/>
      <w:sz w:val="16"/>
    </w:rPr>
  </w:style>
  <w:style w:type="character" w:customStyle="1" w:styleId="btx">
    <w:name w:val="btx"/>
    <w:basedOn w:val="DefaultParagraphFont"/>
    <w:rsid w:val="006B7A4E"/>
  </w:style>
  <w:style w:type="character" w:customStyle="1" w:styleId="CardChar1">
    <w:name w:val="Card Char1"/>
    <w:rsid w:val="006B7A4E"/>
    <w:rPr>
      <w:lang w:val="en-US" w:eastAsia="en-US" w:bidi="ar-SA"/>
    </w:rPr>
  </w:style>
  <w:style w:type="character" w:customStyle="1" w:styleId="prodgeneral1">
    <w:name w:val="prodgeneral1"/>
    <w:rsid w:val="006B7A4E"/>
    <w:rPr>
      <w:rFonts w:ascii="Verdana" w:hAnsi="Verdana" w:hint="default"/>
      <w:b w:val="0"/>
      <w:bCs w:val="0"/>
      <w:caps w:val="0"/>
      <w:color w:val="000000"/>
      <w:spacing w:val="0"/>
      <w:sz w:val="16"/>
      <w:szCs w:val="16"/>
    </w:rPr>
  </w:style>
  <w:style w:type="character" w:customStyle="1" w:styleId="summary1">
    <w:name w:val="summary1"/>
    <w:rsid w:val="006B7A4E"/>
    <w:rPr>
      <w:rFonts w:ascii="Arial" w:hAnsi="Arial" w:cs="Arial" w:hint="default"/>
      <w:sz w:val="18"/>
      <w:szCs w:val="18"/>
    </w:rPr>
  </w:style>
  <w:style w:type="paragraph" w:customStyle="1" w:styleId="ToRead">
    <w:name w:val="To Read"/>
    <w:basedOn w:val="Normal"/>
    <w:uiPriority w:val="99"/>
    <w:qFormat/>
    <w:rsid w:val="006B7A4E"/>
    <w:pPr>
      <w:ind w:left="720"/>
    </w:pPr>
    <w:rPr>
      <w:rFonts w:ascii="Verdana" w:eastAsia="Times New Roman" w:hAnsi="Verdana" w:cs="Arial"/>
      <w:b/>
      <w:sz w:val="16"/>
      <w:u w:val="single"/>
    </w:rPr>
  </w:style>
  <w:style w:type="character" w:customStyle="1" w:styleId="text3">
    <w:name w:val="text3"/>
    <w:basedOn w:val="DefaultParagraphFont"/>
    <w:rsid w:val="006B7A4E"/>
  </w:style>
  <w:style w:type="paragraph" w:customStyle="1" w:styleId="Style1">
    <w:name w:val="Style 1"/>
    <w:basedOn w:val="Normal"/>
    <w:uiPriority w:val="99"/>
    <w:qFormat/>
    <w:rsid w:val="006B7A4E"/>
    <w:pPr>
      <w:widowControl w:val="0"/>
      <w:ind w:firstLine="216"/>
    </w:pPr>
    <w:rPr>
      <w:rFonts w:ascii="Arial" w:eastAsia="Times New Roman" w:hAnsi="Arial" w:cs="Arial"/>
      <w:noProof/>
      <w:color w:val="000000"/>
      <w:sz w:val="16"/>
      <w:szCs w:val="20"/>
    </w:rPr>
  </w:style>
  <w:style w:type="paragraph" w:customStyle="1" w:styleId="Style40">
    <w:name w:val="Style 4"/>
    <w:basedOn w:val="Normal"/>
    <w:uiPriority w:val="99"/>
    <w:qFormat/>
    <w:rsid w:val="006B7A4E"/>
    <w:pPr>
      <w:widowControl w:val="0"/>
      <w:tabs>
        <w:tab w:val="left" w:pos="6876"/>
      </w:tabs>
      <w:ind w:left="3744"/>
    </w:pPr>
    <w:rPr>
      <w:rFonts w:ascii="Arial" w:eastAsia="Times New Roman" w:hAnsi="Arial" w:cs="Arial"/>
      <w:noProof/>
      <w:color w:val="000000"/>
      <w:sz w:val="16"/>
      <w:szCs w:val="20"/>
    </w:rPr>
  </w:style>
  <w:style w:type="paragraph" w:customStyle="1" w:styleId="listlevel1">
    <w:name w:val="list level 1"/>
    <w:basedOn w:val="Normal"/>
    <w:uiPriority w:val="99"/>
    <w:qFormat/>
    <w:rsid w:val="006B7A4E"/>
    <w:pPr>
      <w:overflowPunct w:val="0"/>
      <w:autoSpaceDE w:val="0"/>
      <w:autoSpaceDN w:val="0"/>
      <w:adjustRightInd w:val="0"/>
      <w:ind w:left="560" w:hanging="567"/>
      <w:textAlignment w:val="baseline"/>
    </w:pPr>
    <w:rPr>
      <w:rFonts w:ascii="Arial" w:eastAsia="Times New Roman" w:hAnsi="Arial" w:cs="Arial"/>
      <w:color w:val="000000"/>
      <w:sz w:val="24"/>
      <w:szCs w:val="20"/>
    </w:rPr>
  </w:style>
  <w:style w:type="paragraph" w:customStyle="1" w:styleId="listlevel2">
    <w:name w:val="list level 2"/>
    <w:basedOn w:val="Normal"/>
    <w:uiPriority w:val="99"/>
    <w:qFormat/>
    <w:rsid w:val="006B7A4E"/>
    <w:pPr>
      <w:overflowPunct w:val="0"/>
      <w:autoSpaceDE w:val="0"/>
      <w:autoSpaceDN w:val="0"/>
      <w:adjustRightInd w:val="0"/>
      <w:ind w:left="1120" w:hanging="560"/>
      <w:textAlignment w:val="baseline"/>
    </w:pPr>
    <w:rPr>
      <w:rFonts w:ascii="Arial" w:eastAsia="Times New Roman" w:hAnsi="Arial" w:cs="Arial"/>
      <w:color w:val="000000"/>
      <w:sz w:val="24"/>
      <w:szCs w:val="20"/>
    </w:rPr>
  </w:style>
  <w:style w:type="paragraph" w:customStyle="1" w:styleId="listlevel3">
    <w:name w:val="list level 3"/>
    <w:basedOn w:val="listlevel2"/>
    <w:uiPriority w:val="99"/>
    <w:qFormat/>
    <w:rsid w:val="006B7A4E"/>
  </w:style>
  <w:style w:type="paragraph" w:customStyle="1" w:styleId="PageNumber1">
    <w:name w:val="Page Number1"/>
    <w:basedOn w:val="Normal"/>
    <w:next w:val="Normal"/>
    <w:uiPriority w:val="99"/>
    <w:qFormat/>
    <w:rsid w:val="006B7A4E"/>
    <w:rPr>
      <w:rFonts w:ascii="Arial" w:eastAsia="Times New Roman" w:hAnsi="Arial" w:cs="Arial"/>
      <w:sz w:val="16"/>
    </w:rPr>
  </w:style>
  <w:style w:type="paragraph" w:customStyle="1" w:styleId="Cite1">
    <w:name w:val="Cite1"/>
    <w:uiPriority w:val="99"/>
    <w:qFormat/>
    <w:rsid w:val="006B7A4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6B7A4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B7A4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B7A4E"/>
    <w:pPr>
      <w:ind w:left="288" w:right="288"/>
    </w:pPr>
    <w:rPr>
      <w:rFonts w:ascii="Arial" w:eastAsia="Times New Roman" w:hAnsi="Arial" w:cs="Arial"/>
      <w:sz w:val="16"/>
    </w:rPr>
  </w:style>
  <w:style w:type="paragraph" w:customStyle="1" w:styleId="cite21">
    <w:name w:val="cite2"/>
    <w:uiPriority w:val="99"/>
    <w:qFormat/>
    <w:rsid w:val="006B7A4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6B7A4E"/>
    <w:rPr>
      <w:rFonts w:ascii="Times New Roman" w:hAnsi="Times New Roman"/>
      <w:sz w:val="20"/>
      <w:u w:val="single"/>
      <w:lang w:eastAsia="en-US"/>
    </w:rPr>
  </w:style>
  <w:style w:type="paragraph" w:customStyle="1" w:styleId="articletext">
    <w:name w:val="articletext"/>
    <w:basedOn w:val="Normal"/>
    <w:uiPriority w:val="99"/>
    <w:qFormat/>
    <w:rsid w:val="006B7A4E"/>
    <w:pPr>
      <w:spacing w:before="100" w:beforeAutospacing="1" w:after="100" w:afterAutospacing="1"/>
    </w:pPr>
    <w:rPr>
      <w:rFonts w:ascii="Verdana" w:eastAsia="Times New Roman" w:hAnsi="Verdana" w:cs="Arial"/>
      <w:color w:val="2A2A2A"/>
      <w:sz w:val="21"/>
      <w:szCs w:val="21"/>
    </w:rPr>
  </w:style>
  <w:style w:type="character" w:customStyle="1" w:styleId="CardTextUnderlinedChar">
    <w:name w:val="Card Text Underlined Char"/>
    <w:rsid w:val="006B7A4E"/>
    <w:rPr>
      <w:rFonts w:ascii="Arial Narrow" w:hAnsi="Arial Narrow"/>
      <w:sz w:val="24"/>
      <w:szCs w:val="24"/>
      <w:u w:val="single"/>
      <w:lang w:val="en-US" w:eastAsia="en-US" w:bidi="ar-SA"/>
    </w:rPr>
  </w:style>
  <w:style w:type="character" w:customStyle="1" w:styleId="cardtextsmallChar">
    <w:name w:val="card text small Char"/>
    <w:rsid w:val="006B7A4E"/>
    <w:rPr>
      <w:rFonts w:ascii="Arial Narrow" w:hAnsi="Arial Narrow"/>
      <w:sz w:val="16"/>
      <w:szCs w:val="24"/>
      <w:lang w:val="en-US" w:eastAsia="en-US" w:bidi="ar-SA"/>
    </w:rPr>
  </w:style>
  <w:style w:type="paragraph" w:customStyle="1" w:styleId="cardtextsmall">
    <w:name w:val="card text small"/>
    <w:basedOn w:val="Normal"/>
    <w:uiPriority w:val="99"/>
    <w:qFormat/>
    <w:rsid w:val="006B7A4E"/>
    <w:rPr>
      <w:rFonts w:ascii="Arial Narrow" w:eastAsia="Times New Roman" w:hAnsi="Arial Narrow" w:cs="Arial"/>
      <w:sz w:val="16"/>
    </w:rPr>
  </w:style>
  <w:style w:type="paragraph" w:customStyle="1" w:styleId="CaseListNormal">
    <w:name w:val="Case List Normal"/>
    <w:basedOn w:val="Normal"/>
    <w:uiPriority w:val="99"/>
    <w:qFormat/>
    <w:rsid w:val="006B7A4E"/>
    <w:rPr>
      <w:rFonts w:ascii="Times" w:eastAsia="Times New Roman" w:hAnsi="Times" w:cs="Arial"/>
      <w:sz w:val="16"/>
      <w:szCs w:val="26"/>
    </w:rPr>
  </w:style>
  <w:style w:type="paragraph" w:customStyle="1" w:styleId="Body">
    <w:name w:val="Body"/>
    <w:basedOn w:val="Normal"/>
    <w:uiPriority w:val="99"/>
    <w:qFormat/>
    <w:rsid w:val="006B7A4E"/>
    <w:pPr>
      <w:outlineLvl w:val="3"/>
    </w:pPr>
    <w:rPr>
      <w:rFonts w:ascii="Arial" w:eastAsia="Times New Roman" w:hAnsi="Arial" w:cs="Arial"/>
      <w:sz w:val="16"/>
      <w:szCs w:val="20"/>
    </w:rPr>
  </w:style>
  <w:style w:type="paragraph" w:customStyle="1" w:styleId="3text">
    <w:name w:val="3text"/>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countrytitle1">
    <w:name w:val="countrytitle1"/>
    <w:rsid w:val="006B7A4E"/>
    <w:rPr>
      <w:rFonts w:ascii="Verdana" w:hAnsi="Verdana" w:hint="default"/>
      <w:b/>
      <w:bCs/>
      <w:color w:val="293643"/>
      <w:sz w:val="24"/>
      <w:szCs w:val="24"/>
    </w:rPr>
  </w:style>
  <w:style w:type="character" w:customStyle="1" w:styleId="storyheader1">
    <w:name w:val="storyheader1"/>
    <w:rsid w:val="006B7A4E"/>
    <w:rPr>
      <w:rFonts w:ascii="Verdana" w:hAnsi="Verdana" w:hint="default"/>
      <w:b/>
      <w:bCs/>
      <w:color w:val="000000"/>
      <w:sz w:val="21"/>
      <w:szCs w:val="21"/>
    </w:rPr>
  </w:style>
  <w:style w:type="paragraph" w:customStyle="1" w:styleId="TimesNewRoman12">
    <w:name w:val="TimesNewRoman12"/>
    <w:uiPriority w:val="99"/>
    <w:qFormat/>
    <w:rsid w:val="006B7A4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cardunderlinedChar0">
    <w:name w:val="card underlined Char"/>
    <w:rsid w:val="006B7A4E"/>
    <w:rPr>
      <w:rFonts w:ascii="Arial" w:hAnsi="Arial"/>
      <w:sz w:val="22"/>
      <w:szCs w:val="24"/>
      <w:u w:val="single"/>
      <w:lang w:val="en-US" w:eastAsia="en-US" w:bidi="ar-SA"/>
    </w:rPr>
  </w:style>
  <w:style w:type="paragraph" w:customStyle="1" w:styleId="medium-normal">
    <w:name w:val="medium-normal"/>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textChar">
    <w:name w:val="text Char"/>
    <w:basedOn w:val="Normal"/>
    <w:autoRedefine/>
    <w:uiPriority w:val="99"/>
    <w:qFormat/>
    <w:rsid w:val="006B7A4E"/>
    <w:rPr>
      <w:rFonts w:ascii="Arial" w:eastAsia="Times New Roman" w:hAnsi="Arial" w:cs="Arial"/>
      <w:color w:val="000000"/>
      <w:sz w:val="18"/>
    </w:rPr>
  </w:style>
  <w:style w:type="paragraph" w:customStyle="1" w:styleId="text1">
    <w:name w:val="text1"/>
    <w:basedOn w:val="Normal"/>
    <w:autoRedefine/>
    <w:uiPriority w:val="99"/>
    <w:qFormat/>
    <w:rsid w:val="006B7A4E"/>
    <w:rPr>
      <w:rFonts w:ascii="Arial" w:eastAsia="Times New Roman" w:hAnsi="Arial" w:cs="Arial"/>
      <w:sz w:val="16"/>
      <w:szCs w:val="20"/>
    </w:rPr>
  </w:style>
  <w:style w:type="character" w:customStyle="1" w:styleId="article1">
    <w:name w:val="article1"/>
    <w:rsid w:val="006B7A4E"/>
    <w:rPr>
      <w:rFonts w:ascii="Verdana" w:hAnsi="Verdana" w:hint="default"/>
      <w:color w:val="333333"/>
      <w:sz w:val="16"/>
      <w:szCs w:val="16"/>
    </w:rPr>
  </w:style>
  <w:style w:type="paragraph" w:customStyle="1" w:styleId="RepeatBlockHeading">
    <w:name w:val="Repeat Block Heading"/>
    <w:basedOn w:val="Normal"/>
    <w:autoRedefine/>
    <w:uiPriority w:val="99"/>
    <w:qFormat/>
    <w:rsid w:val="006B7A4E"/>
    <w:pPr>
      <w:jc w:val="center"/>
    </w:pPr>
    <w:rPr>
      <w:rFonts w:ascii="Arial" w:eastAsia="Times New Roman" w:hAnsi="Arial" w:cs="Arial"/>
      <w:b/>
      <w:smallCaps/>
      <w:color w:val="000000"/>
      <w:sz w:val="24"/>
      <w:u w:val="thick"/>
    </w:rPr>
  </w:style>
  <w:style w:type="character" w:customStyle="1" w:styleId="Hyperlink6">
    <w:name w:val="Hyperlink6"/>
    <w:rsid w:val="006B7A4E"/>
    <w:rPr>
      <w:color w:val="3300CC"/>
      <w:u w:val="single"/>
    </w:rPr>
  </w:style>
  <w:style w:type="paragraph" w:customStyle="1" w:styleId="story-headline">
    <w:name w:val="story-headline"/>
    <w:basedOn w:val="Normal"/>
    <w:uiPriority w:val="99"/>
    <w:qFormat/>
    <w:rsid w:val="006B7A4E"/>
    <w:pPr>
      <w:spacing w:before="72" w:after="72"/>
    </w:pPr>
    <w:rPr>
      <w:rFonts w:ascii="Arial" w:eastAsia="Times New Roman" w:hAnsi="Arial" w:cs="Arial"/>
      <w:b/>
      <w:bCs/>
      <w:sz w:val="26"/>
      <w:szCs w:val="26"/>
    </w:rPr>
  </w:style>
  <w:style w:type="paragraph" w:customStyle="1" w:styleId="story-body">
    <w:name w:val="story-body"/>
    <w:basedOn w:val="Normal"/>
    <w:uiPriority w:val="99"/>
    <w:qFormat/>
    <w:rsid w:val="006B7A4E"/>
    <w:pPr>
      <w:spacing w:before="100" w:beforeAutospacing="1" w:after="100" w:afterAutospacing="1"/>
    </w:pPr>
    <w:rPr>
      <w:rFonts w:ascii="Arial" w:eastAsia="Times New Roman" w:hAnsi="Arial" w:cs="Arial"/>
      <w:sz w:val="16"/>
    </w:rPr>
  </w:style>
  <w:style w:type="character" w:customStyle="1" w:styleId="story-posted-date1">
    <w:name w:val="story-posted-date1"/>
    <w:rsid w:val="006B7A4E"/>
    <w:rPr>
      <w:rFonts w:ascii="Arial" w:hAnsi="Arial" w:cs="Arial" w:hint="default"/>
      <w:b w:val="0"/>
      <w:bCs w:val="0"/>
      <w:sz w:val="19"/>
      <w:szCs w:val="19"/>
    </w:rPr>
  </w:style>
  <w:style w:type="paragraph" w:customStyle="1" w:styleId="story-dateline">
    <w:name w:val="story-dateline"/>
    <w:basedOn w:val="Normal"/>
    <w:uiPriority w:val="99"/>
    <w:qFormat/>
    <w:rsid w:val="006B7A4E"/>
    <w:rPr>
      <w:rFonts w:ascii="Arial" w:eastAsia="Times New Roman" w:hAnsi="Arial" w:cs="Arial"/>
      <w:b/>
      <w:bCs/>
      <w:sz w:val="16"/>
    </w:rPr>
  </w:style>
  <w:style w:type="paragraph" w:customStyle="1" w:styleId="TextofCards">
    <w:name w:val="Text of Cards"/>
    <w:basedOn w:val="Normal"/>
    <w:uiPriority w:val="99"/>
    <w:qFormat/>
    <w:rsid w:val="006B7A4E"/>
    <w:rPr>
      <w:rFonts w:ascii="Arial" w:eastAsia="Times New Roman" w:hAnsi="Arial" w:cs="Arial"/>
      <w:color w:val="000000"/>
      <w:spacing w:val="6"/>
      <w:sz w:val="16"/>
      <w:szCs w:val="23"/>
    </w:rPr>
  </w:style>
  <w:style w:type="paragraph" w:customStyle="1" w:styleId="Corpotesto">
    <w:name w:val="Corpo testo"/>
    <w:basedOn w:val="Normal"/>
    <w:uiPriority w:val="99"/>
    <w:qFormat/>
    <w:rsid w:val="006B7A4E"/>
    <w:pPr>
      <w:widowControl w:val="0"/>
      <w:adjustRightInd w:val="0"/>
      <w:spacing w:after="283"/>
    </w:pPr>
    <w:rPr>
      <w:rFonts w:ascii="Times" w:eastAsia="Times New Roman" w:hAnsi="Times" w:cs="Arial"/>
      <w:sz w:val="16"/>
    </w:rPr>
  </w:style>
  <w:style w:type="character" w:customStyle="1" w:styleId="Heading2CharCharCharCharCharCharCharCharCharCharCharCharCharChar">
    <w:name w:val="Heading 2 Char Char Char Char Char Char Char Char Char Char Char Char Char Char"/>
    <w:rsid w:val="006B7A4E"/>
    <w:rPr>
      <w:rFonts w:eastAsia="SimSun" w:cs="Arial"/>
      <w:b/>
      <w:bCs/>
      <w:iCs/>
      <w:sz w:val="24"/>
      <w:szCs w:val="28"/>
      <w:lang w:val="en-US" w:eastAsia="zh-CN" w:bidi="ar-SA"/>
    </w:rPr>
  </w:style>
  <w:style w:type="paragraph" w:customStyle="1" w:styleId="PageHeading">
    <w:name w:val="Page Heading"/>
    <w:basedOn w:val="Heading2"/>
    <w:uiPriority w:val="99"/>
    <w:qFormat/>
    <w:rsid w:val="006B7A4E"/>
    <w:pPr>
      <w:keepLines w:val="0"/>
      <w:pageBreakBefore w:val="0"/>
      <w:widowControl w:val="0"/>
      <w:suppressAutoHyphens/>
      <w:jc w:val="left"/>
    </w:pPr>
    <w:rPr>
      <w:rFonts w:ascii="Arial" w:eastAsia="Times New Roman" w:hAnsi="Arial" w:cs="Arial"/>
      <w:bCs/>
      <w:sz w:val="32"/>
      <w:szCs w:val="16"/>
      <w:u w:val="none"/>
    </w:rPr>
  </w:style>
  <w:style w:type="character" w:customStyle="1" w:styleId="postbody">
    <w:name w:val="postbody"/>
    <w:basedOn w:val="DefaultParagraphFont"/>
    <w:rsid w:val="006B7A4E"/>
  </w:style>
  <w:style w:type="paragraph" w:customStyle="1" w:styleId="tagCharChar1Char">
    <w:name w:val="tag Char Char1 Char"/>
    <w:uiPriority w:val="99"/>
    <w:qFormat/>
    <w:rsid w:val="006B7A4E"/>
    <w:rPr>
      <w:rFonts w:eastAsia="Times New Roman"/>
      <w:b/>
      <w:bCs/>
      <w:sz w:val="24"/>
      <w:szCs w:val="24"/>
    </w:rPr>
  </w:style>
  <w:style w:type="character" w:customStyle="1" w:styleId="textmedium">
    <w:name w:val="textmedium"/>
    <w:basedOn w:val="DefaultParagraphFont"/>
    <w:rsid w:val="006B7A4E"/>
  </w:style>
  <w:style w:type="character" w:customStyle="1" w:styleId="citation1">
    <w:name w:val="citation1"/>
    <w:rsid w:val="006B7A4E"/>
    <w:rPr>
      <w:rFonts w:ascii="Verdana" w:hAnsi="Verdana" w:hint="default"/>
      <w:sz w:val="17"/>
      <w:szCs w:val="17"/>
    </w:rPr>
  </w:style>
  <w:style w:type="character" w:customStyle="1" w:styleId="hithighlite">
    <w:name w:val="hithighlite"/>
    <w:basedOn w:val="DefaultParagraphFont"/>
    <w:rsid w:val="006B7A4E"/>
  </w:style>
  <w:style w:type="character" w:customStyle="1" w:styleId="articlecontent">
    <w:name w:val="articlecontent"/>
    <w:basedOn w:val="DefaultParagraphFont"/>
    <w:rsid w:val="006B7A4E"/>
  </w:style>
  <w:style w:type="paragraph" w:styleId="FootnoteText">
    <w:name w:val="footnote text"/>
    <w:basedOn w:val="Normal"/>
    <w:link w:val="FootnoteTextChar"/>
    <w:rsid w:val="006B7A4E"/>
    <w:rPr>
      <w:rFonts w:ascii="Times" w:eastAsia="Times" w:hAnsi="Times" w:cs="Arial"/>
      <w:sz w:val="16"/>
      <w:szCs w:val="20"/>
    </w:rPr>
  </w:style>
  <w:style w:type="character" w:customStyle="1" w:styleId="FootnoteTextChar">
    <w:name w:val="Footnote Text Char"/>
    <w:basedOn w:val="DefaultParagraphFont"/>
    <w:link w:val="FootnoteText"/>
    <w:rsid w:val="006B7A4E"/>
    <w:rPr>
      <w:rFonts w:ascii="Times" w:eastAsia="Times" w:hAnsi="Times" w:cs="Arial"/>
      <w:sz w:val="16"/>
      <w:szCs w:val="20"/>
    </w:rPr>
  </w:style>
  <w:style w:type="paragraph" w:customStyle="1" w:styleId="inside-copy">
    <w:name w:val="inside-copy"/>
    <w:basedOn w:val="Normal"/>
    <w:uiPriority w:val="99"/>
    <w:qFormat/>
    <w:rsid w:val="006B7A4E"/>
    <w:pPr>
      <w:spacing w:before="100" w:beforeAutospacing="1" w:after="100" w:afterAutospacing="1" w:line="225" w:lineRule="atLeast"/>
    </w:pPr>
    <w:rPr>
      <w:rFonts w:ascii="Arial" w:eastAsia="Times New Roman" w:hAnsi="Arial" w:cs="Arial"/>
      <w:color w:val="000000"/>
      <w:sz w:val="18"/>
      <w:szCs w:val="18"/>
    </w:rPr>
  </w:style>
  <w:style w:type="paragraph" w:customStyle="1" w:styleId="OmniPage1">
    <w:name w:val="OmniPage #1"/>
    <w:basedOn w:val="Normal"/>
    <w:uiPriority w:val="99"/>
    <w:qFormat/>
    <w:rsid w:val="006B7A4E"/>
    <w:pPr>
      <w:widowControl w:val="0"/>
      <w:autoSpaceDE w:val="0"/>
      <w:autoSpaceDN w:val="0"/>
      <w:adjustRightInd w:val="0"/>
      <w:spacing w:line="240" w:lineRule="atLeast"/>
    </w:pPr>
    <w:rPr>
      <w:rFonts w:ascii="Times" w:eastAsia="Times New Roman" w:hAnsi="Times" w:cs="Arial"/>
      <w:sz w:val="24"/>
    </w:rPr>
  </w:style>
  <w:style w:type="paragraph" w:customStyle="1" w:styleId="TitlePageCenter">
    <w:name w:val="Title Page Center"/>
    <w:basedOn w:val="Normal"/>
    <w:autoRedefine/>
    <w:uiPriority w:val="99"/>
    <w:qFormat/>
    <w:rsid w:val="006B7A4E"/>
    <w:pPr>
      <w:jc w:val="center"/>
    </w:pPr>
    <w:rPr>
      <w:rFonts w:ascii="Arial Narrow" w:eastAsia="Times New Roman" w:hAnsi="Arial Narrow" w:cs="Arial"/>
      <w:b/>
      <w:caps/>
      <w:sz w:val="24"/>
      <w:szCs w:val="20"/>
    </w:rPr>
  </w:style>
  <w:style w:type="paragraph" w:customStyle="1" w:styleId="TitlePageBy">
    <w:name w:val="Title Page By"/>
    <w:basedOn w:val="TitlePageCenter"/>
    <w:next w:val="Normal"/>
    <w:autoRedefine/>
    <w:uiPriority w:val="99"/>
    <w:qFormat/>
    <w:rsid w:val="006B7A4E"/>
  </w:style>
  <w:style w:type="paragraph" w:customStyle="1" w:styleId="ProjectTitleLine">
    <w:name w:val="Project Title Line"/>
    <w:basedOn w:val="Normal"/>
    <w:next w:val="Normal"/>
    <w:autoRedefine/>
    <w:uiPriority w:val="99"/>
    <w:qFormat/>
    <w:rsid w:val="006B7A4E"/>
    <w:pPr>
      <w:jc w:val="center"/>
    </w:pPr>
    <w:rPr>
      <w:rFonts w:ascii="Arial" w:eastAsia="Times New Roman" w:hAnsi="Arial" w:cs="Arial"/>
      <w:caps/>
      <w:sz w:val="16"/>
      <w:szCs w:val="20"/>
    </w:rPr>
  </w:style>
  <w:style w:type="character" w:customStyle="1" w:styleId="fource1">
    <w:name w:val="fource1"/>
    <w:rsid w:val="006B7A4E"/>
    <w:rPr>
      <w:sz w:val="34"/>
      <w:szCs w:val="34"/>
    </w:rPr>
  </w:style>
  <w:style w:type="paragraph" w:customStyle="1" w:styleId="LanguageStrike">
    <w:name w:val="Language Strike"/>
    <w:basedOn w:val="Normal"/>
    <w:next w:val="Normal"/>
    <w:uiPriority w:val="99"/>
    <w:qFormat/>
    <w:rsid w:val="006B7A4E"/>
    <w:rPr>
      <w:rFonts w:ascii="Arial Narrow" w:eastAsia="Times New Roman" w:hAnsi="Arial Narrow" w:cs="Arial"/>
      <w:strike/>
      <w:sz w:val="16"/>
    </w:rPr>
  </w:style>
  <w:style w:type="character" w:customStyle="1" w:styleId="LanguageStrikeChar">
    <w:name w:val="Language Strike Char"/>
    <w:rsid w:val="006B7A4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B7A4E"/>
    <w:rPr>
      <w:rFonts w:ascii="Arial" w:eastAsia="Times New Roman" w:hAnsi="Arial" w:cs="Arial"/>
      <w:sz w:val="16"/>
      <w:szCs w:val="20"/>
      <w:u w:val="single"/>
    </w:rPr>
  </w:style>
  <w:style w:type="paragraph" w:customStyle="1" w:styleId="Normal10pt">
    <w:name w:val="Normal + 10 pt"/>
    <w:basedOn w:val="Normal"/>
    <w:uiPriority w:val="99"/>
    <w:qFormat/>
    <w:rsid w:val="006B7A4E"/>
    <w:rPr>
      <w:rFonts w:ascii="Arial" w:eastAsia="Times New Roman" w:hAnsi="Arial" w:cs="Arial"/>
      <w:sz w:val="16"/>
      <w:szCs w:val="20"/>
    </w:rPr>
  </w:style>
  <w:style w:type="paragraph" w:customStyle="1" w:styleId="cardChar1Char">
    <w:name w:val="card Char1 Char"/>
    <w:basedOn w:val="Normal"/>
    <w:uiPriority w:val="99"/>
    <w:qFormat/>
    <w:rsid w:val="006B7A4E"/>
    <w:pPr>
      <w:ind w:left="288" w:right="288"/>
    </w:pPr>
    <w:rPr>
      <w:rFonts w:ascii="Arial" w:eastAsia="Times New Roman" w:hAnsi="Arial" w:cs="Arial"/>
      <w:sz w:val="16"/>
      <w:szCs w:val="20"/>
    </w:rPr>
  </w:style>
  <w:style w:type="character" w:customStyle="1" w:styleId="normal11">
    <w:name w:val="normal1"/>
    <w:basedOn w:val="DefaultParagraphFont"/>
    <w:rsid w:val="006B7A4E"/>
  </w:style>
  <w:style w:type="character" w:customStyle="1" w:styleId="ds">
    <w:name w:val="ds"/>
    <w:basedOn w:val="DefaultParagraphFont"/>
    <w:rsid w:val="006B7A4E"/>
  </w:style>
  <w:style w:type="character" w:customStyle="1" w:styleId="UnderliningChar1">
    <w:name w:val="Underlining Char1"/>
    <w:rsid w:val="006B7A4E"/>
    <w:rPr>
      <w:rFonts w:ascii="Arial Narrow" w:hAnsi="Arial Narrow"/>
      <w:szCs w:val="24"/>
      <w:u w:val="single"/>
      <w:lang w:val="en-US" w:eastAsia="en-US" w:bidi="ar-SA"/>
    </w:rPr>
  </w:style>
  <w:style w:type="character" w:customStyle="1" w:styleId="UnderliningChar2">
    <w:name w:val="Underlining Char2"/>
    <w:rsid w:val="006B7A4E"/>
    <w:rPr>
      <w:rFonts w:ascii="Arial Narrow" w:hAnsi="Arial Narrow"/>
      <w:szCs w:val="24"/>
      <w:u w:val="single"/>
      <w:lang w:val="en-US" w:eastAsia="en-US" w:bidi="ar-SA"/>
    </w:rPr>
  </w:style>
  <w:style w:type="character" w:customStyle="1" w:styleId="MicroTextChar1">
    <w:name w:val="MicroText Char1"/>
    <w:rsid w:val="006B7A4E"/>
    <w:rPr>
      <w:rFonts w:ascii="Arial Narrow" w:hAnsi="Arial Narrow"/>
      <w:sz w:val="12"/>
      <w:szCs w:val="24"/>
      <w:lang w:val="en-US" w:eastAsia="en-US" w:bidi="ar-SA"/>
    </w:rPr>
  </w:style>
  <w:style w:type="paragraph" w:customStyle="1" w:styleId="CM12">
    <w:name w:val="CM12"/>
    <w:basedOn w:val="Default"/>
    <w:next w:val="Default"/>
    <w:uiPriority w:val="99"/>
    <w:qFormat/>
    <w:rsid w:val="006B7A4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6B7A4E"/>
    <w:pPr>
      <w:widowControl w:val="0"/>
      <w:spacing w:after="480"/>
    </w:pPr>
    <w:rPr>
      <w:rFonts w:ascii="Granjon LT Std" w:hAnsi="Granjon LT Std"/>
      <w:color w:val="auto"/>
    </w:rPr>
  </w:style>
  <w:style w:type="paragraph" w:customStyle="1" w:styleId="CM10">
    <w:name w:val="CM10"/>
    <w:basedOn w:val="Default"/>
    <w:next w:val="Default"/>
    <w:uiPriority w:val="99"/>
    <w:qFormat/>
    <w:rsid w:val="006B7A4E"/>
    <w:pPr>
      <w:widowControl w:val="0"/>
      <w:spacing w:line="320" w:lineRule="atLeast"/>
    </w:pPr>
    <w:rPr>
      <w:rFonts w:ascii="Granjon LT Std" w:hAnsi="Granjon LT Std"/>
      <w:color w:val="auto"/>
    </w:rPr>
  </w:style>
  <w:style w:type="character" w:styleId="EndnoteReference">
    <w:name w:val="endnote reference"/>
    <w:rsid w:val="006B7A4E"/>
    <w:rPr>
      <w:vertAlign w:val="baseline"/>
    </w:rPr>
  </w:style>
  <w:style w:type="paragraph" w:customStyle="1" w:styleId="bold">
    <w:name w:val="bold"/>
    <w:basedOn w:val="Normal"/>
    <w:uiPriority w:val="99"/>
    <w:qFormat/>
    <w:rsid w:val="006B7A4E"/>
    <w:pPr>
      <w:spacing w:before="100" w:beforeAutospacing="1" w:after="100" w:afterAutospacing="1"/>
    </w:pPr>
    <w:rPr>
      <w:rFonts w:ascii="Arial" w:eastAsia="Times New Roman" w:hAnsi="Arial" w:cs="Arial"/>
      <w:b/>
      <w:bCs/>
      <w:sz w:val="24"/>
    </w:rPr>
  </w:style>
  <w:style w:type="paragraph" w:customStyle="1" w:styleId="StrikeThrough">
    <w:name w:val="Strike Through"/>
    <w:basedOn w:val="Normal"/>
    <w:next w:val="Normal"/>
    <w:uiPriority w:val="99"/>
    <w:qFormat/>
    <w:rsid w:val="006B7A4E"/>
    <w:rPr>
      <w:rFonts w:ascii="Arial Narrow" w:eastAsia="Times New Roman" w:hAnsi="Arial Narrow" w:cs="Arial"/>
      <w:strike/>
      <w:sz w:val="16"/>
      <w:szCs w:val="20"/>
    </w:rPr>
  </w:style>
  <w:style w:type="paragraph" w:customStyle="1" w:styleId="textbodyblack">
    <w:name w:val="textbodyblack"/>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DefaultPara">
    <w:name w:val="Default Para"/>
    <w:rsid w:val="006B7A4E"/>
    <w:rPr>
      <w:sz w:val="20"/>
    </w:rPr>
  </w:style>
  <w:style w:type="character" w:customStyle="1" w:styleId="SYSHYPERTEXT">
    <w:name w:val="SYS_HYPERTEXT"/>
    <w:rsid w:val="006B7A4E"/>
    <w:rPr>
      <w:color w:val="0000FF"/>
      <w:u w:val="single"/>
    </w:rPr>
  </w:style>
  <w:style w:type="character" w:customStyle="1" w:styleId="Hyperlink1">
    <w:name w:val="Hyperlink1"/>
    <w:rsid w:val="006B7A4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B7A4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B7A4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B7A4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rial" w:eastAsia="Helvetica" w:hAnsi="Arial" w:cs="Arial"/>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6B7A4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B7A4E"/>
    <w:rPr>
      <w:b/>
      <w:sz w:val="24"/>
      <w:szCs w:val="24"/>
      <w:u w:val="single"/>
      <w:lang w:val="en-US" w:eastAsia="en-US" w:bidi="ar-SA"/>
    </w:rPr>
  </w:style>
  <w:style w:type="character" w:customStyle="1" w:styleId="StyleTagTimesNewRomanChar">
    <w:name w:val="Style Tag + Times New Roman Char"/>
    <w:rsid w:val="006B7A4E"/>
    <w:rPr>
      <w:b/>
      <w:bCs/>
      <w:noProof w:val="0"/>
      <w:sz w:val="24"/>
      <w:szCs w:val="24"/>
      <w:lang w:val="en-US" w:eastAsia="en-US" w:bidi="ar-SA"/>
    </w:rPr>
  </w:style>
  <w:style w:type="character" w:customStyle="1" w:styleId="ShrinkChar">
    <w:name w:val="Shrink Char"/>
    <w:link w:val="Shrink"/>
    <w:rsid w:val="006B7A4E"/>
    <w:rPr>
      <w:rFonts w:cs="Courier"/>
      <w:bCs/>
      <w:sz w:val="16"/>
      <w:szCs w:val="16"/>
    </w:rPr>
  </w:style>
  <w:style w:type="paragraph" w:customStyle="1" w:styleId="SmallCard">
    <w:name w:val="Small Card"/>
    <w:basedOn w:val="Normal"/>
    <w:uiPriority w:val="99"/>
    <w:qFormat/>
    <w:rsid w:val="006B7A4E"/>
    <w:pPr>
      <w:spacing w:line="288" w:lineRule="auto"/>
      <w:ind w:left="720" w:right="720"/>
    </w:pPr>
    <w:rPr>
      <w:rFonts w:ascii="Bookman Old Style" w:eastAsia="Times New Roman" w:hAnsi="Bookman Old Style" w:cs="Arial"/>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B7A4E"/>
    <w:rPr>
      <w:rFonts w:ascii="Arial Narrow" w:hAnsi="Arial Narrow" w:cs="Arial"/>
      <w:b/>
      <w:bCs/>
      <w:iCs/>
      <w:sz w:val="24"/>
      <w:szCs w:val="28"/>
      <w:lang w:val="en-US" w:eastAsia="en-US" w:bidi="ar-SA"/>
    </w:rPr>
  </w:style>
  <w:style w:type="character" w:customStyle="1" w:styleId="UnderliningCharChar">
    <w:name w:val="Underlining Char Char"/>
    <w:rsid w:val="006B7A4E"/>
    <w:rPr>
      <w:rFonts w:ascii="Arial Narrow" w:hAnsi="Arial Narrow"/>
      <w:szCs w:val="24"/>
      <w:u w:val="single"/>
      <w:lang w:val="en-US" w:eastAsia="en-US" w:bidi="ar-SA"/>
    </w:rPr>
  </w:style>
  <w:style w:type="character" w:customStyle="1" w:styleId="StyleArialNarrow12ptBold">
    <w:name w:val="Style Arial Narrow 12 pt Bold"/>
    <w:rsid w:val="006B7A4E"/>
    <w:rPr>
      <w:rFonts w:ascii="Arial Narrow" w:hAnsi="Arial Narrow"/>
      <w:b/>
      <w:bCs/>
      <w:sz w:val="24"/>
    </w:rPr>
  </w:style>
  <w:style w:type="character" w:customStyle="1" w:styleId="Style1CharChar">
    <w:name w:val="Style1 Char Char"/>
    <w:rsid w:val="006B7A4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6B7A4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B7A4E"/>
    <w:rPr>
      <w:noProof w:val="0"/>
      <w:u w:val="single"/>
      <w:lang w:val="en-US" w:eastAsia="en-US" w:bidi="ar-SA"/>
    </w:rPr>
  </w:style>
  <w:style w:type="character" w:customStyle="1" w:styleId="UnderlinedCharChar1">
    <w:name w:val="Underlined Char Char1"/>
    <w:rsid w:val="006B7A4E"/>
    <w:rPr>
      <w:rFonts w:ascii="Bell MT" w:eastAsia="Times New Roman" w:hAnsi="Bell MT"/>
      <w:bCs/>
      <w:iCs/>
      <w:sz w:val="22"/>
      <w:u w:val="single"/>
    </w:rPr>
  </w:style>
  <w:style w:type="character" w:customStyle="1" w:styleId="Heading2CharChar2">
    <w:name w:val="Heading 2 Char Char2"/>
    <w:rsid w:val="006B7A4E"/>
    <w:rPr>
      <w:rFonts w:cs="Arial"/>
      <w:b/>
      <w:bCs/>
      <w:iCs/>
      <w:sz w:val="22"/>
      <w:szCs w:val="28"/>
      <w:lang w:val="en-US" w:eastAsia="en-US" w:bidi="ar-SA"/>
    </w:rPr>
  </w:style>
  <w:style w:type="character" w:customStyle="1" w:styleId="doctitle">
    <w:name w:val="doctitle"/>
    <w:rsid w:val="006B7A4E"/>
  </w:style>
  <w:style w:type="character" w:customStyle="1" w:styleId="FooterChar1">
    <w:name w:val="Footer Char1"/>
    <w:uiPriority w:val="99"/>
    <w:semiHidden/>
    <w:rsid w:val="006B7A4E"/>
    <w:rPr>
      <w:rFonts w:ascii="Garamond" w:eastAsia="Calibri" w:hAnsi="Garamond" w:cs="Times New Roman"/>
      <w:szCs w:val="22"/>
    </w:rPr>
  </w:style>
  <w:style w:type="paragraph" w:customStyle="1" w:styleId="CiteCorrected">
    <w:name w:val="Cite Corrected"/>
    <w:basedOn w:val="Normal"/>
    <w:link w:val="CiteCorrectedChar"/>
    <w:qFormat/>
    <w:rsid w:val="006B7A4E"/>
    <w:rPr>
      <w:rFonts w:ascii="Arial" w:eastAsia="Times New Roman" w:hAnsi="Arial" w:cs="Arial"/>
      <w:b/>
      <w:bCs/>
      <w:sz w:val="24"/>
      <w:szCs w:val="16"/>
      <w:u w:val="single"/>
    </w:rPr>
  </w:style>
  <w:style w:type="character" w:customStyle="1" w:styleId="CiteCorrectedChar">
    <w:name w:val="Cite Corrected Char"/>
    <w:link w:val="CiteCorrected"/>
    <w:rsid w:val="006B7A4E"/>
    <w:rPr>
      <w:rFonts w:ascii="Arial" w:eastAsia="Times New Roman" w:hAnsi="Arial" w:cs="Arial"/>
      <w:b/>
      <w:bCs/>
      <w:sz w:val="24"/>
      <w:szCs w:val="16"/>
      <w:u w:val="single"/>
    </w:rPr>
  </w:style>
  <w:style w:type="character" w:customStyle="1" w:styleId="cardtext-underlined">
    <w:name w:val="card text- underlined"/>
    <w:rsid w:val="006B7A4E"/>
    <w:rPr>
      <w:rFonts w:ascii="Garamond" w:hAnsi="Garamond"/>
      <w:u w:val="single"/>
    </w:rPr>
  </w:style>
  <w:style w:type="numbering" w:customStyle="1" w:styleId="NoList6">
    <w:name w:val="No List6"/>
    <w:next w:val="NoList"/>
    <w:uiPriority w:val="99"/>
    <w:semiHidden/>
    <w:unhideWhenUsed/>
    <w:rsid w:val="006B7A4E"/>
  </w:style>
  <w:style w:type="numbering" w:customStyle="1" w:styleId="NoList7">
    <w:name w:val="No List7"/>
    <w:next w:val="NoList"/>
    <w:semiHidden/>
    <w:unhideWhenUsed/>
    <w:rsid w:val="006B7A4E"/>
  </w:style>
  <w:style w:type="character" w:customStyle="1" w:styleId="stylestylebold12pt">
    <w:name w:val="stylestylebold12pt"/>
    <w:basedOn w:val="DefaultParagraphFont"/>
    <w:rsid w:val="006B7A4E"/>
  </w:style>
  <w:style w:type="character" w:customStyle="1" w:styleId="styleboldunderline">
    <w:name w:val="styleboldunderline"/>
    <w:basedOn w:val="DefaultParagraphFont"/>
    <w:rsid w:val="006B7A4E"/>
  </w:style>
  <w:style w:type="character" w:customStyle="1" w:styleId="Styleunderline11pt">
    <w:name w:val="Style underline + 11 pt"/>
    <w:rsid w:val="006B7A4E"/>
    <w:rPr>
      <w:rFonts w:ascii="Times New Roman" w:hAnsi="Times New Roman"/>
      <w:b w:val="0"/>
      <w:bCs w:val="0"/>
      <w:sz w:val="20"/>
      <w:u w:val="single"/>
    </w:rPr>
  </w:style>
  <w:style w:type="character" w:customStyle="1" w:styleId="Styleunderline11ptBold">
    <w:name w:val="Style underline + 11 pt Bold"/>
    <w:rsid w:val="006B7A4E"/>
    <w:rPr>
      <w:rFonts w:ascii="Times New Roman" w:hAnsi="Times New Roman"/>
      <w:b/>
      <w:bCs w:val="0"/>
      <w:sz w:val="20"/>
      <w:u w:val="single"/>
    </w:rPr>
  </w:style>
  <w:style w:type="paragraph" w:customStyle="1" w:styleId="story-body-text">
    <w:name w:val="story-body-text"/>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newsgate-macro-cci-bullet-">
    <w:name w:val="-newsgate-macro-cci-bullet-"/>
    <w:basedOn w:val="DefaultParagraphFont"/>
    <w:rsid w:val="006B7A4E"/>
  </w:style>
  <w:style w:type="character" w:customStyle="1" w:styleId="BriefTitleChar">
    <w:name w:val="Brief Title Char"/>
    <w:basedOn w:val="DefaultParagraphFont"/>
    <w:rsid w:val="006B7A4E"/>
    <w:rPr>
      <w:b/>
      <w:sz w:val="24"/>
      <w:szCs w:val="24"/>
      <w:u w:val="single"/>
      <w:lang w:val="en-US" w:eastAsia="en-US" w:bidi="ar-SA"/>
    </w:rPr>
  </w:style>
  <w:style w:type="paragraph" w:customStyle="1" w:styleId="BriefTitle2">
    <w:name w:val="Brief Title 2"/>
    <w:basedOn w:val="Heading1"/>
    <w:uiPriority w:val="99"/>
    <w:qFormat/>
    <w:rsid w:val="006B7A4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Arial" w:eastAsia="Times New Roman" w:hAnsi="Arial" w:cs="Times New Roman"/>
      <w:sz w:val="24"/>
      <w:szCs w:val="24"/>
      <w:u w:val="single"/>
    </w:rPr>
  </w:style>
  <w:style w:type="character" w:customStyle="1" w:styleId="BriefTitle2Char">
    <w:name w:val="Brief Title 2 Char"/>
    <w:basedOn w:val="BriefTitleChar"/>
    <w:rsid w:val="006B7A4E"/>
    <w:rPr>
      <w:b/>
      <w:sz w:val="24"/>
      <w:szCs w:val="24"/>
      <w:u w:val="single"/>
      <w:lang w:val="en-US" w:eastAsia="en-US" w:bidi="ar-SA"/>
    </w:rPr>
  </w:style>
  <w:style w:type="paragraph" w:customStyle="1" w:styleId="cards0">
    <w:name w:val="cards"/>
    <w:basedOn w:val="Normal"/>
    <w:uiPriority w:val="99"/>
    <w:qFormat/>
    <w:rsid w:val="006B7A4E"/>
    <w:rPr>
      <w:rFonts w:ascii="Arial" w:eastAsia="Calibri" w:hAnsi="Arial" w:cs="Arial"/>
      <w:sz w:val="16"/>
    </w:rPr>
  </w:style>
  <w:style w:type="character" w:customStyle="1" w:styleId="StyleStyle4CharTimesNewRoman11pt1">
    <w:name w:val="Style Style4 Char + Times New Roman 11 pt1"/>
    <w:basedOn w:val="DefaultParagraphFont"/>
    <w:rsid w:val="006B7A4E"/>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6B7A4E"/>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B7A4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B7A4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6B7A4E"/>
    <w:rPr>
      <w:u w:val="single"/>
    </w:rPr>
  </w:style>
  <w:style w:type="character" w:customStyle="1" w:styleId="Style9ptUnderline2">
    <w:name w:val="Style 9 pt Underline2"/>
    <w:rsid w:val="006B7A4E"/>
    <w:rPr>
      <w:sz w:val="20"/>
      <w:u w:val="single"/>
    </w:rPr>
  </w:style>
  <w:style w:type="character" w:customStyle="1" w:styleId="FootnoteTextChar1">
    <w:name w:val="Footnote Text Char1"/>
    <w:basedOn w:val="DefaultParagraphFont"/>
    <w:uiPriority w:val="99"/>
    <w:semiHidden/>
    <w:rsid w:val="006B7A4E"/>
    <w:rPr>
      <w:rFonts w:ascii="Georgia" w:hAnsi="Georgia"/>
      <w:sz w:val="20"/>
      <w:szCs w:val="20"/>
    </w:rPr>
  </w:style>
  <w:style w:type="character" w:customStyle="1" w:styleId="SubtitleChar1">
    <w:name w:val="Subtitle Char1"/>
    <w:aliases w:val="Underlined card text Char1"/>
    <w:basedOn w:val="DefaultParagraphFont"/>
    <w:uiPriority w:val="11"/>
    <w:rsid w:val="006B7A4E"/>
    <w:rPr>
      <w:rFonts w:eastAsiaTheme="minorEastAsia"/>
      <w:color w:val="5A5A5A" w:themeColor="text1" w:themeTint="A5"/>
      <w:spacing w:val="15"/>
    </w:rPr>
  </w:style>
  <w:style w:type="character" w:customStyle="1" w:styleId="DateChar1">
    <w:name w:val="Date Char1"/>
    <w:basedOn w:val="DefaultParagraphFont"/>
    <w:uiPriority w:val="99"/>
    <w:semiHidden/>
    <w:rsid w:val="006B7A4E"/>
    <w:rPr>
      <w:rFonts w:ascii="Georgia" w:hAnsi="Georgia"/>
    </w:rPr>
  </w:style>
  <w:style w:type="character" w:customStyle="1" w:styleId="BodyText2Char1">
    <w:name w:val="Body Text 2 Char1"/>
    <w:basedOn w:val="DefaultParagraphFont"/>
    <w:uiPriority w:val="99"/>
    <w:semiHidden/>
    <w:rsid w:val="006B7A4E"/>
    <w:rPr>
      <w:rFonts w:ascii="Georgia" w:hAnsi="Georgia"/>
    </w:rPr>
  </w:style>
  <w:style w:type="character" w:customStyle="1" w:styleId="PlainTextChar1">
    <w:name w:val="Plain Text Char1"/>
    <w:basedOn w:val="DefaultParagraphFont"/>
    <w:semiHidden/>
    <w:rsid w:val="006B7A4E"/>
    <w:rPr>
      <w:rFonts w:ascii="Consolas" w:hAnsi="Consolas"/>
      <w:sz w:val="21"/>
      <w:szCs w:val="21"/>
    </w:rPr>
  </w:style>
  <w:style w:type="character" w:customStyle="1" w:styleId="StyleCardText11ptUnderlineChar">
    <w:name w:val="Style Card Text + 11 pt Underline Char"/>
    <w:link w:val="StyleCardText11ptUnderline"/>
    <w:locked/>
    <w:rsid w:val="006B7A4E"/>
    <w:rPr>
      <w:u w:val="single"/>
    </w:rPr>
  </w:style>
  <w:style w:type="paragraph" w:customStyle="1" w:styleId="StyleCardText11ptUnderline">
    <w:name w:val="Style Card Text + 11 pt Underline"/>
    <w:link w:val="StyleCardText11ptUnderlineChar"/>
    <w:qFormat/>
    <w:rsid w:val="006B7A4E"/>
    <w:pPr>
      <w:spacing w:line="256" w:lineRule="auto"/>
    </w:pPr>
    <w:rPr>
      <w:u w:val="single"/>
    </w:rPr>
  </w:style>
  <w:style w:type="character" w:customStyle="1" w:styleId="StyleMinimizedText11ptChar">
    <w:name w:val="Style Minimized Text + 11 pt Char"/>
    <w:basedOn w:val="DefaultParagraphFont"/>
    <w:link w:val="StyleMinimizedText11pt"/>
    <w:locked/>
    <w:rsid w:val="006B7A4E"/>
    <w:rPr>
      <w:rFonts w:ascii="Georgia" w:hAnsi="Georgia"/>
      <w:sz w:val="16"/>
    </w:rPr>
  </w:style>
  <w:style w:type="paragraph" w:customStyle="1" w:styleId="StyleMinimizedText11pt">
    <w:name w:val="Style Minimized Text + 11 pt"/>
    <w:basedOn w:val="Normal"/>
    <w:link w:val="StyleMinimizedText11ptChar"/>
    <w:qFormat/>
    <w:rsid w:val="006B7A4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B7A4E"/>
    <w:rPr>
      <w:rFonts w:ascii="Georgia" w:hAnsi="Georgia"/>
      <w:sz w:val="16"/>
    </w:rPr>
  </w:style>
  <w:style w:type="paragraph" w:customStyle="1" w:styleId="StyleMinimizedText11pt1">
    <w:name w:val="Style Minimized Text + 11 pt1"/>
    <w:basedOn w:val="Normal"/>
    <w:link w:val="StyleMinimizedText11pt1Char"/>
    <w:qFormat/>
    <w:rsid w:val="006B7A4E"/>
    <w:rPr>
      <w:rFonts w:ascii="Georgia" w:hAnsi="Georgia" w:cstheme="minorBidi"/>
      <w:sz w:val="16"/>
    </w:rPr>
  </w:style>
  <w:style w:type="character" w:customStyle="1" w:styleId="Debate-CardSmalltextF2Char">
    <w:name w:val="Debate- Card Small text F2 Char"/>
    <w:link w:val="Debate-CardSmalltextF2"/>
    <w:locked/>
    <w:rsid w:val="006B7A4E"/>
    <w:rPr>
      <w:rFonts w:ascii="Arial Narrow" w:hAnsi="Arial Narrow"/>
      <w:sz w:val="16"/>
    </w:rPr>
  </w:style>
  <w:style w:type="paragraph" w:customStyle="1" w:styleId="Debate-CardSmalltextF2">
    <w:name w:val="Debate- Card Small text F2"/>
    <w:basedOn w:val="Normal"/>
    <w:next w:val="Normal"/>
    <w:link w:val="Debate-CardSmalltextF2Char"/>
    <w:qFormat/>
    <w:rsid w:val="006B7A4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6B7A4E"/>
    <w:rPr>
      <w:rFonts w:ascii="Arial Narrow" w:hAnsi="Arial Narrow"/>
      <w:b/>
      <w:sz w:val="18"/>
      <w:u w:val="single"/>
    </w:rPr>
  </w:style>
  <w:style w:type="paragraph" w:customStyle="1" w:styleId="Debate-EmphasizedText-F5">
    <w:name w:val="Debate- Emphasized Text- F5"/>
    <w:basedOn w:val="Normal"/>
    <w:link w:val="Debate-EmphasizedText-F5Char"/>
    <w:qFormat/>
    <w:rsid w:val="006B7A4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B7A4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B7A4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B7A4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B7A4E"/>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B7A4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B7A4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6B7A4E"/>
    <w:rPr>
      <w:rFonts w:ascii="Georgia" w:eastAsia="SimSun" w:hAnsi="Georgia"/>
      <w:u w:val="single"/>
      <w:lang w:eastAsia="zh-CN"/>
    </w:rPr>
  </w:style>
  <w:style w:type="paragraph" w:customStyle="1" w:styleId="StyleStyle112pt">
    <w:name w:val="Style Style1 + 12 pt"/>
    <w:basedOn w:val="Normal"/>
    <w:link w:val="StyleStyle112ptChar"/>
    <w:qFormat/>
    <w:rsid w:val="006B7A4E"/>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6B7A4E"/>
    <w:rPr>
      <w:rFonts w:ascii="Georgia" w:eastAsia="Times New Roman" w:hAnsi="Georgia" w:cs="Arial"/>
      <w:sz w:val="20"/>
    </w:rPr>
  </w:style>
  <w:style w:type="paragraph" w:customStyle="1" w:styleId="StyleMinimizedTextArialNarrow10pt">
    <w:name w:val="Style Minimized Text + Arial Narrow 10 pt"/>
    <w:basedOn w:val="MinimizedText"/>
    <w:link w:val="StyleMinimizedTextArialNarrow10ptChar"/>
    <w:qFormat/>
    <w:rsid w:val="006B7A4E"/>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6B7A4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B7A4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6B7A4E"/>
    <w:rPr>
      <w:rFonts w:ascii="Arial" w:eastAsia="Times New Roman" w:hAnsi="Arial" w:cs="Arial"/>
      <w:sz w:val="16"/>
      <w:u w:val="single"/>
    </w:rPr>
  </w:style>
  <w:style w:type="paragraph" w:customStyle="1" w:styleId="StyleStyle49pt3">
    <w:name w:val="Style Style4 + 9 pt3"/>
    <w:basedOn w:val="Style4"/>
    <w:link w:val="StyleStyle49pt3Char"/>
    <w:qFormat/>
    <w:rsid w:val="006B7A4E"/>
  </w:style>
  <w:style w:type="character" w:customStyle="1" w:styleId="StyleStyle4BoldChar">
    <w:name w:val="Style Style4 + Bold Char"/>
    <w:basedOn w:val="Style4Char"/>
    <w:link w:val="StyleStyle4Bold"/>
    <w:locked/>
    <w:rsid w:val="006B7A4E"/>
    <w:rPr>
      <w:rFonts w:ascii="Arial" w:eastAsia="Times New Roman" w:hAnsi="Arial" w:cs="Arial"/>
      <w:sz w:val="16"/>
      <w:u w:val="single"/>
    </w:rPr>
  </w:style>
  <w:style w:type="paragraph" w:customStyle="1" w:styleId="StyleStyle4Bold">
    <w:name w:val="Style Style4 + Bold"/>
    <w:basedOn w:val="Style4"/>
    <w:link w:val="StyleStyle4BoldChar"/>
    <w:qFormat/>
    <w:rsid w:val="006B7A4E"/>
  </w:style>
  <w:style w:type="character" w:customStyle="1" w:styleId="CircledChar">
    <w:name w:val="Circled Char"/>
    <w:basedOn w:val="CardTextChar0"/>
    <w:link w:val="Circled"/>
    <w:locked/>
    <w:rsid w:val="006B7A4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6B7A4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B7A4E"/>
    <w:rPr>
      <w:rFonts w:ascii="Arial" w:eastAsia="Times New Roman" w:hAnsi="Arial" w:cs="Arial"/>
      <w:sz w:val="16"/>
      <w:u w:val="single"/>
    </w:rPr>
  </w:style>
  <w:style w:type="paragraph" w:customStyle="1" w:styleId="StyleStyle411pt1">
    <w:name w:val="Style Style4 + 11 pt1"/>
    <w:basedOn w:val="Style4"/>
    <w:link w:val="StyleStyle411pt1Char"/>
    <w:qFormat/>
    <w:rsid w:val="006B7A4E"/>
  </w:style>
  <w:style w:type="character" w:customStyle="1" w:styleId="StyleBoldandUnderlineChar11ptChar">
    <w:name w:val="Style Bold and Underline Char + 11 pt Char"/>
    <w:basedOn w:val="BoldandUnderlineCharChar2"/>
    <w:link w:val="StyleBoldandUnderlineChar11pt"/>
    <w:locked/>
    <w:rsid w:val="006B7A4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6B7A4E"/>
    <w:rPr>
      <w:b/>
      <w:bCs w:val="0"/>
      <w:u w:val="single"/>
      <w:lang w:val="en-US" w:eastAsia="en-US" w:bidi="ar-SA"/>
    </w:rPr>
  </w:style>
  <w:style w:type="paragraph" w:customStyle="1" w:styleId="StyleBoldandUnderlineChar11pt">
    <w:name w:val="Style Bold and Underline Char + 11 pt"/>
    <w:link w:val="StyleBoldandUnderlineChar11ptChar"/>
    <w:qFormat/>
    <w:rsid w:val="006B7A4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6B7A4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6B7A4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6B7A4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B7A4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B7A4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6B7A4E"/>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6B7A4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6B7A4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6B7A4E"/>
    <w:rPr>
      <w:rFonts w:ascii="Georgia" w:eastAsia="Times New Roman" w:hAnsi="Georgia"/>
      <w:szCs w:val="20"/>
    </w:rPr>
  </w:style>
  <w:style w:type="paragraph" w:customStyle="1" w:styleId="cardCharChar0">
    <w:name w:val="card Char Char"/>
    <w:basedOn w:val="Normal"/>
    <w:link w:val="cardCharCharChar"/>
    <w:qFormat/>
    <w:rsid w:val="006B7A4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B7A4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6B7A4E"/>
  </w:style>
  <w:style w:type="character" w:customStyle="1" w:styleId="StyleCardTextArialNarrow9ptChar">
    <w:name w:val="Style Card Text + Arial Narrow 9 pt Char"/>
    <w:basedOn w:val="CardTextChar10"/>
    <w:link w:val="StyleCardTextArialNarrow9pt"/>
    <w:locked/>
    <w:rsid w:val="006B7A4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6B7A4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6B7A4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6B7A4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B7A4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B7A4E"/>
    <w:rPr>
      <w:rFonts w:ascii="Georgia" w:eastAsia="Times New Roman" w:hAnsi="Georgia"/>
      <w:sz w:val="16"/>
    </w:rPr>
  </w:style>
  <w:style w:type="paragraph" w:customStyle="1" w:styleId="Textsmall0">
    <w:name w:val="Textsmall"/>
    <w:basedOn w:val="Normal"/>
    <w:next w:val="Normal"/>
    <w:link w:val="TextsmallChar0"/>
    <w:qFormat/>
    <w:rsid w:val="006B7A4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6B7A4E"/>
    <w:rPr>
      <w:rFonts w:ascii="Arial" w:eastAsia="Times New Roman" w:hAnsi="Arial" w:cs="Arial"/>
      <w:sz w:val="16"/>
      <w:u w:val="single"/>
    </w:rPr>
  </w:style>
  <w:style w:type="paragraph" w:customStyle="1" w:styleId="StyleStyle49pt10">
    <w:name w:val="Style Style4 + 9 pt10"/>
    <w:basedOn w:val="Style4"/>
    <w:link w:val="StyleStyle49pt10Char"/>
    <w:qFormat/>
    <w:rsid w:val="006B7A4E"/>
  </w:style>
  <w:style w:type="character" w:customStyle="1" w:styleId="StyleStyle49ptBold7Char">
    <w:name w:val="Style Style4 + 9 pt Bold7 Char"/>
    <w:link w:val="StyleStyle49ptBold7"/>
    <w:locked/>
    <w:rsid w:val="006B7A4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6B7A4E"/>
    <w:rPr>
      <w:rFonts w:ascii="Times New Roman" w:hAnsi="Times New Roman" w:cs="Times New Roman"/>
      <w:b/>
      <w:bCs/>
      <w:sz w:val="22"/>
    </w:rPr>
  </w:style>
  <w:style w:type="character" w:customStyle="1" w:styleId="NormalUnderlineChar">
    <w:name w:val="Normal Underline Char"/>
    <w:link w:val="NormalUnderline"/>
    <w:locked/>
    <w:rsid w:val="006B7A4E"/>
    <w:rPr>
      <w:rFonts w:ascii="Georgia" w:eastAsia="Times New Roman" w:hAnsi="Georgia"/>
      <w:u w:val="single"/>
    </w:rPr>
  </w:style>
  <w:style w:type="paragraph" w:customStyle="1" w:styleId="NormalUnderline">
    <w:name w:val="Normal Underline"/>
    <w:basedOn w:val="Normal"/>
    <w:link w:val="NormalUnderlineChar"/>
    <w:qFormat/>
    <w:rsid w:val="006B7A4E"/>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6B7A4E"/>
    <w:rPr>
      <w:rFonts w:ascii="Arial" w:eastAsia="Times New Roman" w:hAnsi="Arial" w:cs="Arial"/>
      <w:sz w:val="16"/>
      <w:u w:val="single"/>
    </w:rPr>
  </w:style>
  <w:style w:type="paragraph" w:customStyle="1" w:styleId="WW-Default1">
    <w:name w:val="WW-Default1"/>
    <w:basedOn w:val="Normal"/>
    <w:uiPriority w:val="99"/>
    <w:qFormat/>
    <w:rsid w:val="006B7A4E"/>
    <w:pPr>
      <w:suppressAutoHyphens/>
    </w:pPr>
    <w:rPr>
      <w:rFonts w:ascii="Arial" w:eastAsia="Times New Roman" w:hAnsi="Arial" w:cs="Arial"/>
      <w:b/>
      <w:bCs/>
      <w:sz w:val="16"/>
      <w:szCs w:val="20"/>
      <w:lang w:eastAsia="ar-SA"/>
    </w:rPr>
  </w:style>
  <w:style w:type="paragraph" w:customStyle="1" w:styleId="CardStyle">
    <w:name w:val="Card Style"/>
    <w:basedOn w:val="Normal"/>
    <w:link w:val="CardStyleChar"/>
    <w:qFormat/>
    <w:rsid w:val="006B7A4E"/>
    <w:rPr>
      <w:rFonts w:ascii="Arial" w:eastAsia="Times New Roman" w:hAnsi="Arial" w:cs="Arial"/>
      <w:sz w:val="16"/>
    </w:rPr>
  </w:style>
  <w:style w:type="character" w:customStyle="1" w:styleId="Stylecard11ptChar">
    <w:name w:val="Style card + 11 pt Char"/>
    <w:link w:val="Stylecard11pt"/>
    <w:locked/>
    <w:rsid w:val="006B7A4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6B7A4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6B7A4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6B7A4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6B7A4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B7A4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6B7A4E"/>
    <w:pPr>
      <w:spacing w:line="240" w:lineRule="atLeast"/>
    </w:pPr>
    <w:rPr>
      <w:rFonts w:ascii="Book Antiqua" w:eastAsia="Times New Roman" w:hAnsi="Book Antiqua" w:cs="Arial"/>
      <w:sz w:val="16"/>
    </w:rPr>
  </w:style>
  <w:style w:type="character" w:customStyle="1" w:styleId="Citation-CompleteChar">
    <w:name w:val="Citation - Complete Char"/>
    <w:basedOn w:val="DefaultParagraphFont"/>
    <w:link w:val="Citation-Complete"/>
    <w:locked/>
    <w:rsid w:val="006B7A4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6B7A4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6B7A4E"/>
    <w:rPr>
      <w:b/>
      <w:u w:val="single"/>
    </w:rPr>
  </w:style>
  <w:style w:type="paragraph" w:customStyle="1" w:styleId="BoldandUnderline">
    <w:name w:val="Bold and Underline"/>
    <w:basedOn w:val="Normal"/>
    <w:link w:val="BoldandUnderlineChar"/>
    <w:qFormat/>
    <w:rsid w:val="006B7A4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6B7A4E"/>
    <w:rPr>
      <w:rFonts w:ascii="Arial" w:eastAsia="Times New Roman" w:hAnsi="Arial" w:cs="Arial"/>
      <w:sz w:val="16"/>
      <w:u w:val="single"/>
    </w:rPr>
  </w:style>
  <w:style w:type="paragraph" w:customStyle="1" w:styleId="StyleStyle49ptBold3">
    <w:name w:val="Style Style4 + 9 pt Bold3"/>
    <w:basedOn w:val="Style4"/>
    <w:link w:val="StyleStyle49ptBold3Char"/>
    <w:qFormat/>
    <w:rsid w:val="006B7A4E"/>
  </w:style>
  <w:style w:type="character" w:customStyle="1" w:styleId="StyleUnderlining11ptChar">
    <w:name w:val="Style Underlining + 11 pt Char"/>
    <w:basedOn w:val="UnderliningChar"/>
    <w:link w:val="StyleUnderlining11pt"/>
    <w:locked/>
    <w:rsid w:val="006B7A4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6B7A4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B7A4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6B7A4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6B7A4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6B7A4E"/>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6B7A4E"/>
    <w:rPr>
      <w:rFonts w:cs="Arial"/>
      <w:u w:val="single"/>
      <w:lang w:val="x-none" w:eastAsia="ar-SA"/>
    </w:rPr>
  </w:style>
  <w:style w:type="paragraph" w:customStyle="1" w:styleId="Stylecard8pt">
    <w:name w:val="Style card + 8 pt"/>
    <w:basedOn w:val="Normal"/>
    <w:link w:val="Stylecard8ptChar"/>
    <w:qFormat/>
    <w:rsid w:val="006B7A4E"/>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emready">
    <w:name w:val="emready"/>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UnderlinedCardTextChar">
    <w:name w:val="Underlined Card Text Char"/>
    <w:link w:val="UnderlinedCardText"/>
    <w:locked/>
    <w:rsid w:val="006B7A4E"/>
    <w:rPr>
      <w:rFonts w:ascii="Times New Roman" w:hAnsi="Times New Roman" w:cs="Times New Roman"/>
      <w:u w:val="single"/>
    </w:rPr>
  </w:style>
  <w:style w:type="paragraph" w:customStyle="1" w:styleId="UnderlinedCardText">
    <w:name w:val="Underlined Card Text"/>
    <w:basedOn w:val="Normal"/>
    <w:link w:val="UnderlinedCardTextChar"/>
    <w:qFormat/>
    <w:rsid w:val="006B7A4E"/>
    <w:pPr>
      <w:spacing w:after="200"/>
      <w:contextualSpacing/>
    </w:pPr>
    <w:rPr>
      <w:rFonts w:ascii="Times New Roman" w:hAnsi="Times New Roman" w:cs="Times New Roman"/>
      <w:u w:val="single"/>
    </w:rPr>
  </w:style>
  <w:style w:type="paragraph" w:customStyle="1" w:styleId="Shrink">
    <w:name w:val="Shrink"/>
    <w:link w:val="ShrinkChar"/>
    <w:qFormat/>
    <w:rsid w:val="006B7A4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6B7A4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6B7A4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B7A4E"/>
    <w:rPr>
      <w:rFonts w:ascii="Georgia" w:eastAsia="Times New Roman" w:hAnsi="Georgia" w:cs="Times New Roman"/>
      <w:b/>
      <w:u w:val="single"/>
    </w:rPr>
  </w:style>
  <w:style w:type="character" w:customStyle="1" w:styleId="CardHighlightChar">
    <w:name w:val="Card Highlight Char"/>
    <w:link w:val="CardHighlight"/>
    <w:locked/>
    <w:rsid w:val="006B7A4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B7A4E"/>
    <w:pPr>
      <w:shd w:val="clear" w:color="auto" w:fill="66FFFF"/>
    </w:pPr>
    <w:rPr>
      <w:rFonts w:eastAsia="Calibri"/>
      <w:u w:val="single"/>
    </w:rPr>
  </w:style>
  <w:style w:type="paragraph" w:customStyle="1" w:styleId="BlockHeaderHidden">
    <w:name w:val="Block Header Hidden"/>
    <w:link w:val="BlockHeaderHiddenChar"/>
    <w:qFormat/>
    <w:rsid w:val="006B7A4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norma">
    <w:name w:val="norma"/>
    <w:basedOn w:val="Heading3"/>
    <w:uiPriority w:val="99"/>
    <w:qFormat/>
    <w:rsid w:val="006B7A4E"/>
    <w:rPr>
      <w:rFonts w:ascii="Arial" w:eastAsia="MS Gothic" w:hAnsi="Arial" w:cs="Arial"/>
      <w:sz w:val="24"/>
    </w:rPr>
  </w:style>
  <w:style w:type="character" w:customStyle="1" w:styleId="Emphasis20">
    <w:name w:val="Emphasis 2"/>
    <w:uiPriority w:val="1"/>
    <w:qFormat/>
    <w:rsid w:val="006B7A4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B7A4E"/>
  </w:style>
  <w:style w:type="character" w:customStyle="1" w:styleId="CharacterStyle2">
    <w:name w:val="Character Style 2"/>
    <w:uiPriority w:val="99"/>
    <w:rsid w:val="006B7A4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6B7A4E"/>
    <w:rPr>
      <w:rFonts w:ascii="Arial" w:hAnsi="Arial" w:cs="Arial" w:hint="default"/>
      <w:bCs/>
      <w:szCs w:val="26"/>
      <w:u w:val="single"/>
      <w:lang w:val="en-US" w:eastAsia="en-US" w:bidi="ar-SA"/>
    </w:rPr>
  </w:style>
  <w:style w:type="character" w:customStyle="1" w:styleId="qlabel">
    <w:name w:val="q_label"/>
    <w:basedOn w:val="DefaultParagraphFont"/>
    <w:rsid w:val="006B7A4E"/>
  </w:style>
  <w:style w:type="character" w:customStyle="1" w:styleId="alabel">
    <w:name w:val="a_label"/>
    <w:basedOn w:val="DefaultParagraphFont"/>
    <w:rsid w:val="006B7A4E"/>
  </w:style>
  <w:style w:type="character" w:customStyle="1" w:styleId="Styleunderline9pt0">
    <w:name w:val="Style underline + 9 pt"/>
    <w:basedOn w:val="underline"/>
    <w:rsid w:val="006B7A4E"/>
    <w:rPr>
      <w:rFonts w:cs="Times New Roman"/>
      <w:b w:val="0"/>
      <w:u w:val="single"/>
    </w:rPr>
  </w:style>
  <w:style w:type="character" w:customStyle="1" w:styleId="StyleTimesNewRoman9pt">
    <w:name w:val="Style Times New Roman 9 pt"/>
    <w:basedOn w:val="DefaultParagraphFont"/>
    <w:rsid w:val="006B7A4E"/>
    <w:rPr>
      <w:rFonts w:ascii="Times New Roman" w:hAnsi="Times New Roman" w:cs="Times New Roman" w:hint="default"/>
      <w:sz w:val="20"/>
    </w:rPr>
  </w:style>
  <w:style w:type="character" w:customStyle="1" w:styleId="Styleunderline9pt1">
    <w:name w:val="Style underline + 9 pt1"/>
    <w:basedOn w:val="underline"/>
    <w:rsid w:val="006B7A4E"/>
    <w:rPr>
      <w:rFonts w:cs="Times New Roman"/>
      <w:b w:val="0"/>
      <w:u w:val="single"/>
    </w:rPr>
  </w:style>
  <w:style w:type="character" w:customStyle="1" w:styleId="Hyperlink23">
    <w:name w:val="Hyperlink23"/>
    <w:basedOn w:val="DefaultParagraphFont"/>
    <w:rsid w:val="006B7A4E"/>
    <w:rPr>
      <w:color w:val="3300CC"/>
      <w:u w:val="single"/>
    </w:rPr>
  </w:style>
  <w:style w:type="character" w:customStyle="1" w:styleId="body-text">
    <w:name w:val="body-text"/>
    <w:basedOn w:val="DefaultParagraphFont"/>
    <w:rsid w:val="006B7A4E"/>
  </w:style>
  <w:style w:type="character" w:customStyle="1" w:styleId="globalcontentbody">
    <w:name w:val="globalcontentbody"/>
    <w:basedOn w:val="DefaultParagraphFont"/>
    <w:rsid w:val="006B7A4E"/>
  </w:style>
  <w:style w:type="character" w:customStyle="1" w:styleId="Styleterm111ptUnderline">
    <w:name w:val="Style term1 + 11 pt Underline"/>
    <w:basedOn w:val="term1"/>
    <w:rsid w:val="006B7A4E"/>
    <w:rPr>
      <w:b/>
      <w:bCs/>
    </w:rPr>
  </w:style>
  <w:style w:type="character" w:customStyle="1" w:styleId="Style9pt">
    <w:name w:val="Style 9 pt"/>
    <w:basedOn w:val="DefaultParagraphFont"/>
    <w:rsid w:val="006B7A4E"/>
    <w:rPr>
      <w:rFonts w:ascii="Times New Roman" w:hAnsi="Times New Roman" w:cs="Times New Roman" w:hint="default"/>
      <w:sz w:val="20"/>
    </w:rPr>
  </w:style>
  <w:style w:type="character" w:customStyle="1" w:styleId="CharChar11">
    <w:name w:val="Char Char11"/>
    <w:basedOn w:val="DefaultParagraphFont"/>
    <w:rsid w:val="006B7A4E"/>
    <w:rPr>
      <w:rFonts w:ascii="Arial" w:hAnsi="Arial" w:cs="Arial" w:hint="default"/>
      <w:bCs/>
      <w:szCs w:val="26"/>
      <w:u w:val="single"/>
      <w:lang w:val="en-US" w:eastAsia="en-US" w:bidi="ar-SA"/>
    </w:rPr>
  </w:style>
  <w:style w:type="character" w:customStyle="1" w:styleId="authorbio">
    <w:name w:val="authorbio"/>
    <w:basedOn w:val="DefaultParagraphFont"/>
    <w:rsid w:val="006B7A4E"/>
  </w:style>
  <w:style w:type="character" w:customStyle="1" w:styleId="UnderlinedChar0">
    <w:name w:val="Underlined Char"/>
    <w:aliases w:val="small text Char Char"/>
    <w:basedOn w:val="CardTextChar0"/>
    <w:rsid w:val="006B7A4E"/>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6B7A4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B7A4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B7A4E"/>
    <w:rPr>
      <w:sz w:val="20"/>
      <w:u w:val="single"/>
    </w:rPr>
  </w:style>
  <w:style w:type="character" w:customStyle="1" w:styleId="base">
    <w:name w:val="base"/>
    <w:basedOn w:val="DefaultParagraphFont"/>
    <w:rsid w:val="006B7A4E"/>
  </w:style>
  <w:style w:type="character" w:customStyle="1" w:styleId="part-of-speech">
    <w:name w:val="part-of-speech"/>
    <w:basedOn w:val="DefaultParagraphFont"/>
    <w:rsid w:val="006B7A4E"/>
  </w:style>
  <w:style w:type="character" w:customStyle="1" w:styleId="sep">
    <w:name w:val="sep"/>
    <w:basedOn w:val="DefaultParagraphFont"/>
    <w:rsid w:val="006B7A4E"/>
  </w:style>
  <w:style w:type="character" w:customStyle="1" w:styleId="pron">
    <w:name w:val="pron"/>
    <w:basedOn w:val="DefaultParagraphFont"/>
    <w:rsid w:val="006B7A4E"/>
  </w:style>
  <w:style w:type="character" w:customStyle="1" w:styleId="UnderlineCharChar1">
    <w:name w:val="Underline Char Char1"/>
    <w:basedOn w:val="DefaultParagraphFont"/>
    <w:rsid w:val="006B7A4E"/>
    <w:rPr>
      <w:u w:val="single"/>
      <w:lang w:val="en-US" w:eastAsia="en-US" w:bidi="ar-SA"/>
    </w:rPr>
  </w:style>
  <w:style w:type="character" w:customStyle="1" w:styleId="StyleUnderlineCharChar111pt">
    <w:name w:val="Style Underline Char Char1 + 11 pt"/>
    <w:basedOn w:val="UnderlineCharChar1"/>
    <w:rsid w:val="006B7A4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B7A4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B7A4E"/>
    <w:rPr>
      <w:b/>
      <w:bCs/>
      <w:noProof w:val="0"/>
      <w:sz w:val="20"/>
      <w:u w:val="single"/>
      <w:lang w:val="en-US" w:eastAsia="en-US" w:bidi="ar-SA"/>
    </w:rPr>
  </w:style>
  <w:style w:type="character" w:customStyle="1" w:styleId="StyleunderlineArialNarrow9ptBold">
    <w:name w:val="Style underline + Arial Narrow 9 pt Bold"/>
    <w:basedOn w:val="underline"/>
    <w:rsid w:val="006B7A4E"/>
    <w:rPr>
      <w:rFonts w:cs="Times New Roman"/>
      <w:b w:val="0"/>
      <w:u w:val="single"/>
    </w:rPr>
  </w:style>
  <w:style w:type="character" w:customStyle="1" w:styleId="StyleBoldandUnderlineCharCharCharChar9pt">
    <w:name w:val="Style Bold and Underline Char Char Char Char + 9 pt"/>
    <w:basedOn w:val="DefaultParagraphFont"/>
    <w:rsid w:val="006B7A4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B7A4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B7A4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6B7A4E"/>
    <w:rPr>
      <w:rFonts w:ascii="Arial" w:hAnsi="Arial" w:cs="Arial" w:hint="default"/>
      <w:color w:val="000000"/>
      <w:sz w:val="10"/>
      <w:szCs w:val="22"/>
    </w:rPr>
  </w:style>
  <w:style w:type="character" w:customStyle="1" w:styleId="CharChar111">
    <w:name w:val="Char Char111"/>
    <w:basedOn w:val="DefaultParagraphFont"/>
    <w:rsid w:val="006B7A4E"/>
    <w:rPr>
      <w:rFonts w:ascii="Arial" w:hAnsi="Arial" w:cs="Arial" w:hint="default"/>
      <w:bCs/>
      <w:szCs w:val="26"/>
      <w:u w:val="single"/>
      <w:lang w:val="en-US" w:eastAsia="en-US" w:bidi="ar-SA"/>
    </w:rPr>
  </w:style>
  <w:style w:type="character" w:customStyle="1" w:styleId="AUnterdline">
    <w:name w:val="AUnterdline"/>
    <w:qFormat/>
    <w:rsid w:val="006B7A4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B7A4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B7A4E"/>
  </w:style>
  <w:style w:type="character" w:customStyle="1" w:styleId="StyleUnderline1">
    <w:name w:val="Style Underline1"/>
    <w:basedOn w:val="DefaultParagraphFont"/>
    <w:rsid w:val="006B7A4E"/>
    <w:rPr>
      <w:rFonts w:ascii="Times New Roman" w:hAnsi="Times New Roman" w:cs="Times New Roman" w:hint="default"/>
      <w:sz w:val="20"/>
      <w:u w:val="single"/>
    </w:rPr>
  </w:style>
  <w:style w:type="character" w:customStyle="1" w:styleId="DontRead">
    <w:name w:val="Don't Read"/>
    <w:qFormat/>
    <w:rsid w:val="006B7A4E"/>
    <w:rPr>
      <w:rFonts w:ascii="Times New Roman" w:hAnsi="Times New Roman" w:cs="Times New Roman" w:hint="default"/>
      <w:sz w:val="16"/>
    </w:rPr>
  </w:style>
  <w:style w:type="character" w:customStyle="1" w:styleId="Style11ptUnderline3">
    <w:name w:val="Style 11 pt Underline3"/>
    <w:rsid w:val="006B7A4E"/>
    <w:rPr>
      <w:sz w:val="20"/>
      <w:u w:val="single"/>
    </w:rPr>
  </w:style>
  <w:style w:type="character" w:customStyle="1" w:styleId="2">
    <w:name w:val="2"/>
    <w:rsid w:val="006B7A4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B7A4E"/>
    <w:rPr>
      <w:sz w:val="20"/>
      <w:u w:val="single"/>
    </w:rPr>
  </w:style>
  <w:style w:type="character" w:customStyle="1" w:styleId="Style9ptBoldUnderline5">
    <w:name w:val="Style 9 pt Bold Underline5"/>
    <w:basedOn w:val="DefaultParagraphFont"/>
    <w:rsid w:val="006B7A4E"/>
    <w:rPr>
      <w:b/>
      <w:bCs/>
      <w:sz w:val="20"/>
      <w:u w:val="single"/>
    </w:rPr>
  </w:style>
  <w:style w:type="character" w:customStyle="1" w:styleId="CharChar114">
    <w:name w:val="Char Char114"/>
    <w:basedOn w:val="DefaultParagraphFont"/>
    <w:rsid w:val="006B7A4E"/>
    <w:rPr>
      <w:rFonts w:ascii="Arial" w:hAnsi="Arial" w:cs="Arial" w:hint="default"/>
      <w:bCs/>
      <w:szCs w:val="26"/>
      <w:u w:val="single"/>
      <w:lang w:val="en-US" w:eastAsia="en-US" w:bidi="ar-SA"/>
    </w:rPr>
  </w:style>
  <w:style w:type="character" w:customStyle="1" w:styleId="CharChar113">
    <w:name w:val="Char Char113"/>
    <w:basedOn w:val="DefaultParagraphFont"/>
    <w:rsid w:val="006B7A4E"/>
    <w:rPr>
      <w:rFonts w:ascii="Arial" w:hAnsi="Arial" w:cs="Arial" w:hint="default"/>
      <w:bCs/>
      <w:szCs w:val="26"/>
      <w:u w:val="single"/>
      <w:lang w:val="en-US" w:eastAsia="en-US" w:bidi="ar-SA"/>
    </w:rPr>
  </w:style>
  <w:style w:type="character" w:customStyle="1" w:styleId="CharChar112">
    <w:name w:val="Char Char112"/>
    <w:basedOn w:val="DefaultParagraphFont"/>
    <w:rsid w:val="006B7A4E"/>
    <w:rPr>
      <w:rFonts w:ascii="Arial" w:hAnsi="Arial" w:cs="Arial" w:hint="default"/>
      <w:bCs/>
      <w:szCs w:val="26"/>
      <w:u w:val="single"/>
      <w:lang w:val="en-US" w:eastAsia="en-US" w:bidi="ar-SA"/>
    </w:rPr>
  </w:style>
  <w:style w:type="character" w:customStyle="1" w:styleId="zoomme">
    <w:name w:val="zoomme"/>
    <w:basedOn w:val="DefaultParagraphFont"/>
    <w:rsid w:val="006B7A4E"/>
  </w:style>
  <w:style w:type="character" w:customStyle="1" w:styleId="Date10">
    <w:name w:val="Date1"/>
    <w:basedOn w:val="DefaultParagraphFont"/>
    <w:rsid w:val="006B7A4E"/>
  </w:style>
  <w:style w:type="character" w:customStyle="1" w:styleId="classauthor">
    <w:name w:val="class=&quot;author&quot;"/>
    <w:basedOn w:val="DefaultParagraphFont"/>
    <w:rsid w:val="006B7A4E"/>
  </w:style>
  <w:style w:type="character" w:customStyle="1" w:styleId="officialstitle-">
    <w:name w:val="official_s_title-"/>
    <w:basedOn w:val="DefaultParagraphFont"/>
    <w:rsid w:val="006B7A4E"/>
  </w:style>
  <w:style w:type="character" w:customStyle="1" w:styleId="officialsbureau">
    <w:name w:val="official_s_bureau"/>
    <w:basedOn w:val="DefaultParagraphFont"/>
    <w:rsid w:val="006B7A4E"/>
  </w:style>
  <w:style w:type="character" w:customStyle="1" w:styleId="gray">
    <w:name w:val="gray"/>
    <w:basedOn w:val="DefaultParagraphFont"/>
    <w:rsid w:val="006B7A4E"/>
  </w:style>
  <w:style w:type="character" w:customStyle="1" w:styleId="Styleunderline11ptBorderSinglesolidlineAuto05p">
    <w:name w:val="Style underline + 11 pt Border: : (Single solid line Auto  0.5 p..."/>
    <w:rsid w:val="006B7A4E"/>
    <w:rPr>
      <w:sz w:val="20"/>
      <w:u w:val="single"/>
      <w:bdr w:val="single" w:sz="4" w:space="0" w:color="auto" w:frame="1"/>
    </w:rPr>
  </w:style>
  <w:style w:type="character" w:customStyle="1" w:styleId="CardText-Underlined0">
    <w:name w:val="Card Text - Underlined"/>
    <w:rsid w:val="006B7A4E"/>
    <w:rPr>
      <w:b/>
      <w:bCs w:val="0"/>
      <w:sz w:val="20"/>
      <w:u w:val="single"/>
    </w:rPr>
  </w:style>
  <w:style w:type="character" w:customStyle="1" w:styleId="Style11ptItalicUnderline">
    <w:name w:val="Style 11 pt Italic Underline"/>
    <w:basedOn w:val="DefaultParagraphFont"/>
    <w:rsid w:val="006B7A4E"/>
    <w:rPr>
      <w:i/>
      <w:iCs/>
      <w:sz w:val="20"/>
      <w:u w:val="single"/>
    </w:rPr>
  </w:style>
  <w:style w:type="character" w:customStyle="1" w:styleId="Style11ptItalic">
    <w:name w:val="Style 11 pt Italic"/>
    <w:basedOn w:val="DefaultParagraphFont"/>
    <w:rsid w:val="006B7A4E"/>
    <w:rPr>
      <w:rFonts w:ascii="Times New Roman" w:hAnsi="Times New Roman" w:cs="Times New Roman" w:hint="default"/>
      <w:i/>
      <w:iCs/>
      <w:sz w:val="20"/>
    </w:rPr>
  </w:style>
  <w:style w:type="character" w:customStyle="1" w:styleId="Style9ptUnderline6">
    <w:name w:val="Style 9 pt Underline6"/>
    <w:basedOn w:val="DefaultParagraphFont"/>
    <w:rsid w:val="006B7A4E"/>
    <w:rPr>
      <w:sz w:val="20"/>
      <w:u w:val="single"/>
    </w:rPr>
  </w:style>
  <w:style w:type="character" w:customStyle="1" w:styleId="ct-with-fmlt">
    <w:name w:val="ct-with-fmlt"/>
    <w:basedOn w:val="DefaultParagraphFont"/>
    <w:rsid w:val="006B7A4E"/>
  </w:style>
  <w:style w:type="character" w:customStyle="1" w:styleId="ital-inline">
    <w:name w:val="ital-inline"/>
    <w:basedOn w:val="DefaultParagraphFont"/>
    <w:rsid w:val="006B7A4E"/>
  </w:style>
  <w:style w:type="character" w:customStyle="1" w:styleId="cross-head">
    <w:name w:val="cross-head"/>
    <w:rsid w:val="006B7A4E"/>
  </w:style>
  <w:style w:type="character" w:customStyle="1" w:styleId="dateline">
    <w:name w:val="dateline"/>
    <w:rsid w:val="006B7A4E"/>
  </w:style>
  <w:style w:type="character" w:customStyle="1" w:styleId="Subtitle1">
    <w:name w:val="Subtitle1"/>
    <w:rsid w:val="006B7A4E"/>
  </w:style>
  <w:style w:type="character" w:customStyle="1" w:styleId="metaorigin">
    <w:name w:val="meta_origin"/>
    <w:rsid w:val="006B7A4E"/>
  </w:style>
  <w:style w:type="character" w:customStyle="1" w:styleId="mandelbrotrefrag">
    <w:name w:val="mandelbrot_refrag"/>
    <w:rsid w:val="006B7A4E"/>
  </w:style>
  <w:style w:type="character" w:customStyle="1" w:styleId="eminfo">
    <w:name w:val="eminfo"/>
    <w:rsid w:val="006B7A4E"/>
  </w:style>
  <w:style w:type="character" w:customStyle="1" w:styleId="emhighlight">
    <w:name w:val="emhighlight"/>
    <w:rsid w:val="006B7A4E"/>
  </w:style>
  <w:style w:type="character" w:customStyle="1" w:styleId="at">
    <w:name w:val="at"/>
    <w:rsid w:val="006B7A4E"/>
  </w:style>
  <w:style w:type="character" w:customStyle="1" w:styleId="name">
    <w:name w:val="name"/>
    <w:rsid w:val="006B7A4E"/>
  </w:style>
  <w:style w:type="character" w:customStyle="1" w:styleId="tkrname">
    <w:name w:val="tkrname"/>
    <w:rsid w:val="006B7A4E"/>
  </w:style>
  <w:style w:type="character" w:customStyle="1" w:styleId="tkrchange">
    <w:name w:val="tkrchange"/>
    <w:rsid w:val="006B7A4E"/>
  </w:style>
  <w:style w:type="character" w:customStyle="1" w:styleId="source-org">
    <w:name w:val="source-org"/>
    <w:rsid w:val="006B7A4E"/>
  </w:style>
  <w:style w:type="character" w:customStyle="1" w:styleId="updated">
    <w:name w:val="updated"/>
    <w:rsid w:val="006B7A4E"/>
  </w:style>
  <w:style w:type="character" w:customStyle="1" w:styleId="last">
    <w:name w:val="last"/>
    <w:rsid w:val="006B7A4E"/>
  </w:style>
  <w:style w:type="character" w:customStyle="1" w:styleId="institution">
    <w:name w:val="institution"/>
    <w:rsid w:val="006B7A4E"/>
  </w:style>
  <w:style w:type="character" w:customStyle="1" w:styleId="CharChar5">
    <w:name w:val="Char Char5"/>
    <w:rsid w:val="006B7A4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B7A4E"/>
  </w:style>
  <w:style w:type="character" w:customStyle="1" w:styleId="Style11ptBoldUnderline1">
    <w:name w:val="Style 11 pt Bold Underline1"/>
    <w:rsid w:val="006B7A4E"/>
    <w:rPr>
      <w:b/>
      <w:bCs/>
      <w:sz w:val="20"/>
      <w:u w:val="single"/>
    </w:rPr>
  </w:style>
  <w:style w:type="character" w:customStyle="1" w:styleId="StyleStyleunderlineBold11pt">
    <w:name w:val="Style Style underline + Bold + 11 pt"/>
    <w:rsid w:val="006B7A4E"/>
    <w:rPr>
      <w:bCs/>
      <w:sz w:val="20"/>
      <w:u w:val="single"/>
    </w:rPr>
  </w:style>
  <w:style w:type="character" w:customStyle="1" w:styleId="StyleunderlineAsianTimesNewRomanBold">
    <w:name w:val="Style underline + (Asian) Times New Roman Bold"/>
    <w:rsid w:val="006B7A4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B7A4E"/>
    <w:rPr>
      <w:b/>
      <w:bCs/>
      <w:sz w:val="20"/>
      <w:u w:val="single"/>
      <w:bdr w:val="single" w:sz="4" w:space="0" w:color="auto" w:frame="1"/>
    </w:rPr>
  </w:style>
  <w:style w:type="character" w:customStyle="1" w:styleId="Style9ptBoldUnderline1">
    <w:name w:val="Style 9 pt Bold Underline1"/>
    <w:rsid w:val="006B7A4E"/>
    <w:rPr>
      <w:bCs/>
      <w:sz w:val="22"/>
      <w:u w:val="single"/>
    </w:rPr>
  </w:style>
  <w:style w:type="character" w:customStyle="1" w:styleId="Style11ptBoldUnderlineBorderSinglesolidlineAuto1">
    <w:name w:val="Style 11 pt Bold Underline Border: : (Single solid line Auto  ...1"/>
    <w:rsid w:val="006B7A4E"/>
    <w:rPr>
      <w:b/>
      <w:bCs/>
      <w:sz w:val="20"/>
      <w:u w:val="single"/>
      <w:bdr w:val="single" w:sz="4" w:space="0" w:color="auto" w:frame="1"/>
    </w:rPr>
  </w:style>
  <w:style w:type="character" w:customStyle="1" w:styleId="quotepeekbase">
    <w:name w:val="quotepeekbase"/>
    <w:rsid w:val="006B7A4E"/>
  </w:style>
  <w:style w:type="character" w:customStyle="1" w:styleId="cardChar10">
    <w:name w:val="card Char1"/>
    <w:rsid w:val="006B7A4E"/>
    <w:rPr>
      <w:rFonts w:ascii="Calibri" w:eastAsia="Calibri" w:hAnsi="Calibri" w:hint="default"/>
      <w:sz w:val="24"/>
      <w:szCs w:val="22"/>
      <w:lang w:val="x-none" w:eastAsia="x-none"/>
    </w:rPr>
  </w:style>
  <w:style w:type="character" w:customStyle="1" w:styleId="NormalCard">
    <w:name w:val="Normal Card"/>
    <w:uiPriority w:val="1"/>
    <w:qFormat/>
    <w:rsid w:val="006B7A4E"/>
    <w:rPr>
      <w:rFonts w:ascii="Times New Roman" w:hAnsi="Times New Roman" w:cs="Times New Roman" w:hint="default"/>
      <w:sz w:val="24"/>
    </w:rPr>
  </w:style>
  <w:style w:type="character" w:customStyle="1" w:styleId="HighlightedUnderline">
    <w:name w:val="Highlighted Underline"/>
    <w:uiPriority w:val="1"/>
    <w:qFormat/>
    <w:rsid w:val="006B7A4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B7A4E"/>
    <w:rPr>
      <w:rFonts w:ascii="Times New Roman" w:hAnsi="Times New Roman" w:cs="Times New Roman" w:hint="default"/>
      <w:sz w:val="16"/>
      <w:szCs w:val="16"/>
    </w:rPr>
  </w:style>
  <w:style w:type="character" w:customStyle="1" w:styleId="timebox">
    <w:name w:val="timebox"/>
    <w:rsid w:val="006B7A4E"/>
  </w:style>
  <w:style w:type="character" w:customStyle="1" w:styleId="Heading2Subtext">
    <w:name w:val="Heading 2 Subtext"/>
    <w:rsid w:val="006B7A4E"/>
    <w:rPr>
      <w:rFonts w:ascii="Times New Roman" w:hAnsi="Times New Roman" w:cs="Times New Roman" w:hint="default"/>
      <w:sz w:val="16"/>
    </w:rPr>
  </w:style>
  <w:style w:type="character" w:customStyle="1" w:styleId="-SmallText-">
    <w:name w:val="-Small Text-"/>
    <w:rsid w:val="006B7A4E"/>
    <w:rPr>
      <w:rFonts w:ascii="Garamond" w:hAnsi="Garamond" w:hint="default"/>
      <w:sz w:val="16"/>
    </w:rPr>
  </w:style>
  <w:style w:type="character" w:customStyle="1" w:styleId="citation">
    <w:name w:val="citation"/>
    <w:rsid w:val="006B7A4E"/>
  </w:style>
  <w:style w:type="character" w:customStyle="1" w:styleId="tagchar">
    <w:name w:val="tagchar"/>
    <w:basedOn w:val="DefaultParagraphFont"/>
    <w:rsid w:val="006B7A4E"/>
  </w:style>
  <w:style w:type="character" w:customStyle="1" w:styleId="StyleBoldUnderline1">
    <w:name w:val="Style Bold Underline1"/>
    <w:basedOn w:val="DefaultParagraphFont"/>
    <w:rsid w:val="006B7A4E"/>
    <w:rPr>
      <w:b w:val="0"/>
      <w:bCs/>
      <w:u w:val="single"/>
    </w:rPr>
  </w:style>
  <w:style w:type="character" w:customStyle="1" w:styleId="label">
    <w:name w:val="label"/>
    <w:rsid w:val="006B7A4E"/>
  </w:style>
  <w:style w:type="paragraph" w:customStyle="1" w:styleId="nromal">
    <w:name w:val="nromal"/>
    <w:basedOn w:val="Normal"/>
    <w:uiPriority w:val="99"/>
    <w:qFormat/>
    <w:rsid w:val="006B7A4E"/>
    <w:pPr>
      <w:keepNext/>
      <w:keepLines/>
      <w:spacing w:before="200"/>
      <w:outlineLvl w:val="3"/>
    </w:pPr>
    <w:rPr>
      <w:rFonts w:ascii="Arial" w:eastAsia="Times New Roman" w:hAnsi="Arial" w:cs="Cambria"/>
      <w:b/>
      <w:iCs/>
      <w:sz w:val="16"/>
    </w:rPr>
  </w:style>
  <w:style w:type="paragraph" w:customStyle="1" w:styleId="natural">
    <w:name w:val="natural"/>
    <w:basedOn w:val="Normal"/>
    <w:uiPriority w:val="99"/>
    <w:qFormat/>
    <w:rsid w:val="006B7A4E"/>
    <w:pPr>
      <w:keepNext/>
      <w:keepLines/>
      <w:spacing w:before="200"/>
      <w:outlineLvl w:val="3"/>
    </w:pPr>
    <w:rPr>
      <w:rFonts w:ascii="Arial" w:eastAsia="Times New Roman" w:hAnsi="Arial" w:cs="Arial"/>
      <w:b/>
      <w:iCs/>
      <w:sz w:val="16"/>
    </w:rPr>
  </w:style>
  <w:style w:type="paragraph" w:customStyle="1" w:styleId="nroaml">
    <w:name w:val="nroaml"/>
    <w:basedOn w:val="Normal"/>
    <w:uiPriority w:val="99"/>
    <w:qFormat/>
    <w:rsid w:val="006B7A4E"/>
    <w:pPr>
      <w:keepNext/>
      <w:keepLines/>
      <w:spacing w:before="200"/>
      <w:outlineLvl w:val="3"/>
    </w:pPr>
    <w:rPr>
      <w:rFonts w:ascii="Arial" w:eastAsia="Times New Roman" w:hAnsi="Arial" w:cs="Arial"/>
      <w:b/>
      <w:iCs/>
      <w:sz w:val="16"/>
    </w:rPr>
  </w:style>
  <w:style w:type="paragraph" w:customStyle="1" w:styleId="noraml">
    <w:name w:val="noraml"/>
    <w:basedOn w:val="Normal"/>
    <w:uiPriority w:val="99"/>
    <w:qFormat/>
    <w:rsid w:val="006B7A4E"/>
    <w:pPr>
      <w:keepNext/>
      <w:keepLines/>
      <w:spacing w:before="200"/>
      <w:outlineLvl w:val="3"/>
    </w:pPr>
    <w:rPr>
      <w:rFonts w:ascii="Arial" w:eastAsia="Times New Roman" w:hAnsi="Arial" w:cs="Arial"/>
      <w:b/>
      <w:iCs/>
      <w:sz w:val="24"/>
    </w:rPr>
  </w:style>
  <w:style w:type="paragraph" w:styleId="ListBullet">
    <w:name w:val="List Bullet"/>
    <w:basedOn w:val="Normal"/>
    <w:uiPriority w:val="99"/>
    <w:unhideWhenUsed/>
    <w:rsid w:val="006B7A4E"/>
    <w:pPr>
      <w:tabs>
        <w:tab w:val="num" w:pos="360"/>
      </w:tabs>
      <w:ind w:left="360" w:hanging="360"/>
      <w:contextualSpacing/>
    </w:pPr>
    <w:rPr>
      <w:rFonts w:ascii="Arial" w:eastAsia="Calibri" w:hAnsi="Arial" w:cs="Arial"/>
      <w:sz w:val="16"/>
    </w:rPr>
  </w:style>
  <w:style w:type="table" w:styleId="MediumGrid1">
    <w:name w:val="Medium Grid 1"/>
    <w:basedOn w:val="TableNormal"/>
    <w:uiPriority w:val="67"/>
    <w:rsid w:val="006B7A4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B7A4E"/>
    <w:rPr>
      <w:rFonts w:ascii="Arial" w:eastAsia="Calibri" w:hAnsi="Arial" w:cs="Arial"/>
      <w:sz w:val="16"/>
      <w:szCs w:val="16"/>
    </w:rPr>
  </w:style>
  <w:style w:type="character" w:customStyle="1" w:styleId="SmallSizeParagraphChar">
    <w:name w:val="Small Size Paragraph Char"/>
    <w:link w:val="SmallSizeParagraph"/>
    <w:rsid w:val="006B7A4E"/>
    <w:rPr>
      <w:rFonts w:ascii="Arial" w:eastAsia="Calibri" w:hAnsi="Arial" w:cs="Arial"/>
      <w:sz w:val="16"/>
      <w:szCs w:val="16"/>
    </w:rPr>
  </w:style>
  <w:style w:type="character" w:customStyle="1" w:styleId="lede">
    <w:name w:val="lede"/>
    <w:basedOn w:val="DefaultParagraphFont"/>
    <w:rsid w:val="006B7A4E"/>
  </w:style>
  <w:style w:type="character" w:customStyle="1" w:styleId="Heading7Char1">
    <w:name w:val="Heading 7 Char1"/>
    <w:basedOn w:val="DefaultParagraphFont"/>
    <w:semiHidden/>
    <w:rsid w:val="006B7A4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B7A4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B7A4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6B7A4E"/>
    <w:rPr>
      <w:rFonts w:ascii="Arial" w:eastAsia="MS Mincho" w:hAnsi="Arial" w:cs="Arial"/>
      <w:sz w:val="16"/>
      <w:szCs w:val="20"/>
      <w:u w:val="single"/>
    </w:rPr>
  </w:style>
  <w:style w:type="character" w:customStyle="1" w:styleId="UnderlineChar2CharCharChar">
    <w:name w:val="Underline Char2 Char Char Char"/>
    <w:link w:val="UnderlineChar2CharChar"/>
    <w:rsid w:val="006B7A4E"/>
    <w:rPr>
      <w:rFonts w:ascii="Arial" w:eastAsia="MS Mincho" w:hAnsi="Arial" w:cs="Arial"/>
      <w:sz w:val="16"/>
      <w:szCs w:val="20"/>
      <w:u w:val="single"/>
    </w:rPr>
  </w:style>
  <w:style w:type="paragraph" w:customStyle="1" w:styleId="StylecardLatinVerdana-BoldUnderline">
    <w:name w:val="Style card + (Latin) Verdana-Bold Underline"/>
    <w:basedOn w:val="Normal"/>
    <w:link w:val="StylecardLatinVerdana-BoldUnderlineChar"/>
    <w:qFormat/>
    <w:rsid w:val="006B7A4E"/>
    <w:pPr>
      <w:ind w:left="288" w:right="288"/>
    </w:pPr>
    <w:rPr>
      <w:rFonts w:ascii="Georgia" w:eastAsia="SimSun" w:hAnsi="Georgia" w:cs="Arial"/>
      <w:kern w:val="32"/>
      <w:sz w:val="16"/>
      <w:u w:val="single"/>
      <w:lang w:val="x-none" w:eastAsia="zh-CN"/>
    </w:rPr>
  </w:style>
  <w:style w:type="character" w:customStyle="1" w:styleId="StylecardLatinVerdana-BoldUnderlineChar">
    <w:name w:val="Style card + (Latin) Verdana-Bold Underline Char"/>
    <w:basedOn w:val="cardChar"/>
    <w:link w:val="StylecardLatinVerdana-BoldUnderline"/>
    <w:rsid w:val="006B7A4E"/>
    <w:rPr>
      <w:rFonts w:ascii="Georgia" w:eastAsia="SimSun" w:hAnsi="Georgia" w:cs="Arial"/>
      <w:kern w:val="32"/>
      <w:sz w:val="16"/>
      <w:u w:val="single"/>
      <w:lang w:val="x-none" w:eastAsia="zh-CN"/>
    </w:rPr>
  </w:style>
  <w:style w:type="paragraph" w:customStyle="1" w:styleId="StyleCardText9pt">
    <w:name w:val="Style Card Text + 9 pt"/>
    <w:basedOn w:val="Normal"/>
    <w:link w:val="StyleCardText9ptChar"/>
    <w:qFormat/>
    <w:rsid w:val="006B7A4E"/>
    <w:pPr>
      <w:spacing w:after="200"/>
      <w:contextualSpacing/>
    </w:pPr>
    <w:rPr>
      <w:rFonts w:ascii="Arial" w:eastAsia="Calibri" w:hAnsi="Arial" w:cs="Arial"/>
      <w:sz w:val="16"/>
    </w:rPr>
  </w:style>
  <w:style w:type="character" w:customStyle="1" w:styleId="StyleCardText9ptChar">
    <w:name w:val="Style Card Text + 9 pt Char"/>
    <w:basedOn w:val="DefaultParagraphFont"/>
    <w:link w:val="StyleCardText9pt"/>
    <w:rsid w:val="006B7A4E"/>
    <w:rPr>
      <w:rFonts w:ascii="Arial" w:eastAsia="Calibri" w:hAnsi="Arial" w:cs="Arial"/>
      <w:sz w:val="16"/>
    </w:rPr>
  </w:style>
  <w:style w:type="paragraph" w:styleId="Quote">
    <w:name w:val="Quote"/>
    <w:basedOn w:val="Normal"/>
    <w:next w:val="Normal"/>
    <w:link w:val="QuoteChar1"/>
    <w:uiPriority w:val="29"/>
    <w:qFormat/>
    <w:rsid w:val="006B7A4E"/>
    <w:pPr>
      <w:widowControl w:val="0"/>
    </w:pPr>
    <w:rPr>
      <w:rFonts w:ascii="Arial" w:eastAsia="Times New Roman" w:hAnsi="Arial" w:cs="Arial"/>
      <w:iCs/>
      <w:color w:val="000000"/>
      <w:sz w:val="16"/>
      <w:lang w:bidi="en-US"/>
    </w:rPr>
  </w:style>
  <w:style w:type="character" w:customStyle="1" w:styleId="QuoteChar1">
    <w:name w:val="Quote Char1"/>
    <w:basedOn w:val="DefaultParagraphFont"/>
    <w:link w:val="Quote"/>
    <w:uiPriority w:val="29"/>
    <w:rsid w:val="006B7A4E"/>
    <w:rPr>
      <w:rFonts w:ascii="Arial" w:eastAsia="Times New Roman" w:hAnsi="Arial" w:cs="Arial"/>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B7A4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B7A4E"/>
    <w:rPr>
      <w:rFonts w:ascii="Arial" w:hAnsi="Arial" w:cs="Arial"/>
      <w:b/>
      <w:bCs/>
      <w:sz w:val="16"/>
      <w:u w:val="single"/>
      <w:bdr w:val="single" w:sz="4" w:space="0" w:color="auto"/>
    </w:rPr>
  </w:style>
  <w:style w:type="character" w:customStyle="1" w:styleId="UnderlinedChar1">
    <w:name w:val="Underlined Char1"/>
    <w:basedOn w:val="DefaultParagraphFont"/>
    <w:rsid w:val="006B7A4E"/>
    <w:rPr>
      <w:rFonts w:ascii="Century Gothic" w:hAnsi="Century Gothic"/>
      <w:sz w:val="24"/>
      <w:u w:val="thick"/>
    </w:rPr>
  </w:style>
  <w:style w:type="character" w:customStyle="1" w:styleId="StyleTimesNewRoman12ptBold">
    <w:name w:val="Style Times New Roman 12 pt Bold"/>
    <w:rsid w:val="006B7A4E"/>
    <w:rPr>
      <w:b/>
      <w:bCs/>
      <w:sz w:val="24"/>
    </w:rPr>
  </w:style>
  <w:style w:type="character" w:customStyle="1" w:styleId="Intemphasis">
    <w:name w:val="Intemphasis"/>
    <w:uiPriority w:val="1"/>
    <w:qFormat/>
    <w:rsid w:val="006B7A4E"/>
    <w:rPr>
      <w:rFonts w:ascii="Cambria" w:hAnsi="Cambria"/>
      <w:b/>
      <w:sz w:val="20"/>
      <w:u w:val="single"/>
      <w:bdr w:val="single" w:sz="4" w:space="0" w:color="auto"/>
      <w:shd w:val="pct25" w:color="auto" w:fill="auto"/>
    </w:rPr>
  </w:style>
  <w:style w:type="character" w:customStyle="1" w:styleId="BoldUnderlineChar1">
    <w:name w:val="BoldUnderline Char1"/>
    <w:rsid w:val="006B7A4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6B7A4E"/>
    <w:pPr>
      <w:contextualSpacing/>
    </w:pPr>
    <w:rPr>
      <w:rFonts w:ascii="Arial" w:eastAsia="Cambria" w:hAnsi="Arial" w:cs="Arial"/>
      <w:b/>
      <w:sz w:val="24"/>
    </w:rPr>
  </w:style>
  <w:style w:type="paragraph" w:customStyle="1" w:styleId="Shrink8">
    <w:name w:val="Shrink8"/>
    <w:basedOn w:val="Normal"/>
    <w:uiPriority w:val="99"/>
    <w:qFormat/>
    <w:rsid w:val="006B7A4E"/>
    <w:rPr>
      <w:rFonts w:ascii="Arial" w:eastAsia="Cambria" w:hAnsi="Arial" w:cs="Arial"/>
      <w:sz w:val="16"/>
    </w:rPr>
  </w:style>
  <w:style w:type="paragraph" w:customStyle="1" w:styleId="UnderlineText">
    <w:name w:val="Underline Text"/>
    <w:basedOn w:val="Normal"/>
    <w:link w:val="UnderlineTextChar"/>
    <w:qFormat/>
    <w:rsid w:val="006B7A4E"/>
    <w:pPr>
      <w:ind w:left="288"/>
    </w:pPr>
    <w:rPr>
      <w:rFonts w:asciiTheme="minorHAnsi" w:hAnsiTheme="minorHAnsi" w:cstheme="minorBidi"/>
      <w:u w:val="single"/>
    </w:rPr>
  </w:style>
  <w:style w:type="paragraph" w:customStyle="1" w:styleId="HotRoute0">
    <w:name w:val="Hot Route"/>
    <w:basedOn w:val="Normal"/>
    <w:link w:val="HotRouteChar"/>
    <w:qFormat/>
    <w:rsid w:val="006B7A4E"/>
    <w:pPr>
      <w:ind w:left="288"/>
    </w:pPr>
    <w:rPr>
      <w:rFonts w:ascii="Arial" w:eastAsia="Cambria" w:hAnsi="Arial" w:cs="Arial"/>
      <w:iCs/>
      <w:color w:val="000000"/>
      <w:sz w:val="18"/>
    </w:rPr>
  </w:style>
  <w:style w:type="character" w:customStyle="1" w:styleId="commentstext">
    <w:name w:val="comments_text"/>
    <w:uiPriority w:val="99"/>
    <w:rsid w:val="006B7A4E"/>
    <w:rPr>
      <w:rFonts w:cs="Times New Roman"/>
    </w:rPr>
  </w:style>
  <w:style w:type="paragraph" w:customStyle="1" w:styleId="Heading42">
    <w:name w:val="Heading 42"/>
    <w:basedOn w:val="Normal"/>
    <w:uiPriority w:val="99"/>
    <w:qFormat/>
    <w:rsid w:val="006B7A4E"/>
    <w:rPr>
      <w:rFonts w:ascii="Arial" w:eastAsia="Times New Roman" w:hAnsi="Arial" w:cs="Arial"/>
      <w:sz w:val="16"/>
    </w:rPr>
  </w:style>
  <w:style w:type="paragraph" w:customStyle="1" w:styleId="DebateNormal">
    <w:name w:val="DebateNormal"/>
    <w:basedOn w:val="Normal"/>
    <w:link w:val="DebateNormalChar"/>
    <w:qFormat/>
    <w:rsid w:val="006B7A4E"/>
    <w:pPr>
      <w:spacing w:line="276" w:lineRule="auto"/>
    </w:pPr>
    <w:rPr>
      <w:rFonts w:ascii="Arial" w:eastAsia="Calibri" w:hAnsi="Arial" w:cs="Arial"/>
      <w:sz w:val="16"/>
      <w:szCs w:val="20"/>
    </w:rPr>
  </w:style>
  <w:style w:type="character" w:customStyle="1" w:styleId="DebateNormalChar">
    <w:name w:val="DebateNormal Char"/>
    <w:basedOn w:val="DefaultParagraphFont"/>
    <w:link w:val="DebateNormal"/>
    <w:rsid w:val="006B7A4E"/>
    <w:rPr>
      <w:rFonts w:ascii="Arial" w:eastAsia="Calibri" w:hAnsi="Arial" w:cs="Arial"/>
      <w:sz w:val="16"/>
      <w:szCs w:val="20"/>
    </w:rPr>
  </w:style>
  <w:style w:type="paragraph" w:customStyle="1" w:styleId="DebateEmphasis">
    <w:name w:val="DebateEmphasis"/>
    <w:basedOn w:val="Normal"/>
    <w:link w:val="DebateEmphasisChar"/>
    <w:qFormat/>
    <w:rsid w:val="006B7A4E"/>
    <w:pPr>
      <w:spacing w:line="276" w:lineRule="auto"/>
    </w:pPr>
    <w:rPr>
      <w:rFonts w:ascii="Arial" w:eastAsia="Calibri" w:hAnsi="Arial" w:cs="Arial"/>
      <w:b/>
      <w:sz w:val="16"/>
      <w:szCs w:val="20"/>
      <w:u w:val="single"/>
    </w:rPr>
  </w:style>
  <w:style w:type="character" w:customStyle="1" w:styleId="DebateEmphasisChar">
    <w:name w:val="DebateEmphasis Char"/>
    <w:basedOn w:val="DefaultParagraphFont"/>
    <w:link w:val="DebateEmphasis"/>
    <w:rsid w:val="006B7A4E"/>
    <w:rPr>
      <w:rFonts w:ascii="Arial" w:eastAsia="Calibri" w:hAnsi="Arial" w:cs="Arial"/>
      <w:b/>
      <w:sz w:val="16"/>
      <w:szCs w:val="20"/>
      <w:u w:val="single"/>
    </w:rPr>
  </w:style>
  <w:style w:type="paragraph" w:customStyle="1" w:styleId="NormalCite">
    <w:name w:val="NormalCite"/>
    <w:link w:val="NormalCiteChar"/>
    <w:qFormat/>
    <w:rsid w:val="006B7A4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B7A4E"/>
    <w:rPr>
      <w:rFonts w:ascii="Times New Roman" w:hAnsi="Times New Roman" w:cs="Times New Roman"/>
      <w:sz w:val="18"/>
    </w:rPr>
  </w:style>
  <w:style w:type="paragraph" w:customStyle="1" w:styleId="StyleUnderlineChar11pt3">
    <w:name w:val="Style Underline Char + 11 pt3"/>
    <w:link w:val="StyleUnderlineChar11pt3Char"/>
    <w:qFormat/>
    <w:rsid w:val="006B7A4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6B7A4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6B7A4E"/>
  </w:style>
  <w:style w:type="character" w:customStyle="1" w:styleId="StyleunderlineBold0">
    <w:name w:val="Style underline + Bold"/>
    <w:basedOn w:val="underline"/>
    <w:rsid w:val="006B7A4E"/>
    <w:rPr>
      <w:rFonts w:cs="Times New Roman"/>
      <w:b w:val="0"/>
      <w:u w:val="single"/>
    </w:rPr>
  </w:style>
  <w:style w:type="character" w:customStyle="1" w:styleId="BodyTextIndent3Char1">
    <w:name w:val="Body Text Indent 3 Char1"/>
    <w:basedOn w:val="DefaultParagraphFont"/>
    <w:uiPriority w:val="99"/>
    <w:semiHidden/>
    <w:rsid w:val="006B7A4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6B7A4E"/>
    <w:rPr>
      <w:b/>
      <w:bCs/>
      <w:strike w:val="0"/>
      <w:dstrike w:val="0"/>
      <w:sz w:val="24"/>
      <w:u w:val="none"/>
      <w:effect w:val="none"/>
    </w:rPr>
  </w:style>
  <w:style w:type="character" w:customStyle="1" w:styleId="UnderlineChar5Char">
    <w:name w:val="Underline Char5 Char"/>
    <w:basedOn w:val="DefaultParagraphFont"/>
    <w:rsid w:val="006B7A4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B7A4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B7A4E"/>
    <w:rPr>
      <w:szCs w:val="24"/>
      <w:u w:val="single"/>
      <w:lang w:val="en-US" w:eastAsia="en-US" w:bidi="ar-SA"/>
    </w:rPr>
  </w:style>
  <w:style w:type="character" w:customStyle="1" w:styleId="UnderlineChar4Char">
    <w:name w:val="Underline Char4 Char"/>
    <w:basedOn w:val="DefaultParagraphFont"/>
    <w:link w:val="UnderlineChar4"/>
    <w:rsid w:val="006B7A4E"/>
    <w:rPr>
      <w:u w:val="single"/>
    </w:rPr>
  </w:style>
  <w:style w:type="paragraph" w:customStyle="1" w:styleId="UnderlineChar4">
    <w:name w:val="Underline Char4"/>
    <w:basedOn w:val="Normal"/>
    <w:link w:val="UnderlineChar4Char"/>
    <w:qFormat/>
    <w:rsid w:val="006B7A4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B7A4E"/>
    <w:rPr>
      <w:b/>
      <w:u w:val="single"/>
    </w:rPr>
  </w:style>
  <w:style w:type="paragraph" w:customStyle="1" w:styleId="BoldandUnderlineChar3">
    <w:name w:val="Bold and Underline Char3"/>
    <w:basedOn w:val="Normal"/>
    <w:link w:val="BoldandUnderlineChar3Char2"/>
    <w:qFormat/>
    <w:rsid w:val="006B7A4E"/>
    <w:rPr>
      <w:rFonts w:asciiTheme="minorHAnsi" w:hAnsiTheme="minorHAnsi" w:cstheme="minorBidi"/>
      <w:b/>
      <w:u w:val="single"/>
    </w:rPr>
  </w:style>
  <w:style w:type="paragraph" w:customStyle="1" w:styleId="Language">
    <w:name w:val="Language"/>
    <w:basedOn w:val="Normal"/>
    <w:link w:val="LanguageChar"/>
    <w:qFormat/>
    <w:rsid w:val="006B7A4E"/>
    <w:rPr>
      <w:rFonts w:ascii="Arial" w:eastAsia="Times New Roman" w:hAnsi="Arial" w:cs="Arial"/>
      <w:strike/>
      <w:sz w:val="16"/>
      <w:szCs w:val="20"/>
    </w:rPr>
  </w:style>
  <w:style w:type="character" w:customStyle="1" w:styleId="LanguageChar">
    <w:name w:val="Language Char"/>
    <w:basedOn w:val="DefaultParagraphFont"/>
    <w:link w:val="Language"/>
    <w:rsid w:val="006B7A4E"/>
    <w:rPr>
      <w:rFonts w:ascii="Arial" w:eastAsia="Times New Roman" w:hAnsi="Arial" w:cs="Arial"/>
      <w:strike/>
      <w:sz w:val="16"/>
      <w:szCs w:val="20"/>
    </w:rPr>
  </w:style>
  <w:style w:type="paragraph" w:customStyle="1" w:styleId="UnderlineChar3">
    <w:name w:val="Underline Char3"/>
    <w:basedOn w:val="Normal"/>
    <w:link w:val="UnderlineChar3Char"/>
    <w:qFormat/>
    <w:rsid w:val="006B7A4E"/>
    <w:rPr>
      <w:rFonts w:ascii="Arial" w:eastAsia="Times New Roman" w:hAnsi="Arial" w:cs="Arial"/>
      <w:sz w:val="16"/>
      <w:u w:val="single"/>
    </w:rPr>
  </w:style>
  <w:style w:type="character" w:customStyle="1" w:styleId="UnderlineChar3Char">
    <w:name w:val="Underline Char3 Char"/>
    <w:basedOn w:val="DefaultParagraphFont"/>
    <w:link w:val="UnderlineChar3"/>
    <w:rsid w:val="006B7A4E"/>
    <w:rPr>
      <w:rFonts w:ascii="Arial" w:eastAsia="Times New Roman" w:hAnsi="Arial" w:cs="Arial"/>
      <w:sz w:val="16"/>
      <w:u w:val="single"/>
    </w:rPr>
  </w:style>
  <w:style w:type="paragraph" w:customStyle="1" w:styleId="BoldandUnderlineChar3Char">
    <w:name w:val="Bold and Underline Char3 Char"/>
    <w:basedOn w:val="Normal"/>
    <w:link w:val="BoldandUnderlineChar3CharChar"/>
    <w:qFormat/>
    <w:rsid w:val="006B7A4E"/>
    <w:rPr>
      <w:rFonts w:ascii="Arial" w:eastAsia="Times New Roman" w:hAnsi="Arial" w:cs="Arial"/>
      <w:b/>
      <w:sz w:val="16"/>
      <w:u w:val="single"/>
    </w:rPr>
  </w:style>
  <w:style w:type="character" w:customStyle="1" w:styleId="BoldandUnderlineChar3CharChar">
    <w:name w:val="Bold and Underline Char3 Char Char"/>
    <w:basedOn w:val="DefaultParagraphFont"/>
    <w:link w:val="BoldandUnderlineChar3Char"/>
    <w:rsid w:val="006B7A4E"/>
    <w:rPr>
      <w:rFonts w:ascii="Arial" w:eastAsia="Times New Roman" w:hAnsi="Arial" w:cs="Arial"/>
      <w:b/>
      <w:sz w:val="16"/>
      <w:u w:val="single"/>
    </w:rPr>
  </w:style>
  <w:style w:type="character" w:customStyle="1" w:styleId="FontStyle477">
    <w:name w:val="Font Style477"/>
    <w:basedOn w:val="DefaultParagraphFont"/>
    <w:uiPriority w:val="99"/>
    <w:rsid w:val="006B7A4E"/>
    <w:rPr>
      <w:rFonts w:ascii="Times New Roman" w:hAnsi="Times New Roman" w:cs="Times New Roman"/>
      <w:sz w:val="18"/>
      <w:szCs w:val="18"/>
    </w:rPr>
  </w:style>
  <w:style w:type="character" w:customStyle="1" w:styleId="FontStyle505">
    <w:name w:val="Font Style505"/>
    <w:basedOn w:val="DefaultParagraphFont"/>
    <w:uiPriority w:val="99"/>
    <w:rsid w:val="006B7A4E"/>
    <w:rPr>
      <w:rFonts w:ascii="Times New Roman" w:hAnsi="Times New Roman" w:cs="Times New Roman"/>
      <w:sz w:val="18"/>
      <w:szCs w:val="18"/>
    </w:rPr>
  </w:style>
  <w:style w:type="character" w:customStyle="1" w:styleId="FontStyle514">
    <w:name w:val="Font Style514"/>
    <w:basedOn w:val="DefaultParagraphFont"/>
    <w:uiPriority w:val="99"/>
    <w:rsid w:val="006B7A4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6B7A4E"/>
    <w:rPr>
      <w:rFonts w:ascii="Arial" w:eastAsia="Times New Roman" w:hAnsi="Arial" w:cs="Arial"/>
      <w:b/>
      <w:bCs/>
      <w:i/>
      <w:iCs/>
      <w:sz w:val="16"/>
      <w:u w:val="single"/>
    </w:rPr>
  </w:style>
  <w:style w:type="character" w:customStyle="1" w:styleId="StyleStyle49ptBoldItalicChar">
    <w:name w:val="Style Style4 + 9 pt Bold Italic Char"/>
    <w:basedOn w:val="DefaultParagraphFont"/>
    <w:link w:val="StyleStyle49ptBoldItalic"/>
    <w:rsid w:val="006B7A4E"/>
    <w:rPr>
      <w:rFonts w:ascii="Arial" w:eastAsia="Times New Roman" w:hAnsi="Arial" w:cs="Arial"/>
      <w:b/>
      <w:bCs/>
      <w:i/>
      <w:iCs/>
      <w:sz w:val="16"/>
      <w:u w:val="single"/>
    </w:rPr>
  </w:style>
  <w:style w:type="character" w:customStyle="1" w:styleId="FontStyle500">
    <w:name w:val="Font Style500"/>
    <w:basedOn w:val="DefaultParagraphFont"/>
    <w:uiPriority w:val="99"/>
    <w:rsid w:val="006B7A4E"/>
    <w:rPr>
      <w:rFonts w:ascii="Times New Roman" w:hAnsi="Times New Roman" w:cs="Times New Roman"/>
      <w:b/>
      <w:bCs/>
      <w:sz w:val="16"/>
      <w:szCs w:val="16"/>
    </w:rPr>
  </w:style>
  <w:style w:type="character" w:customStyle="1" w:styleId="LanguageEditingChar">
    <w:name w:val="Language Editing Char"/>
    <w:link w:val="LanguageEditing"/>
    <w:locked/>
    <w:rsid w:val="006B7A4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B7A4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6B7A4E"/>
    <w:rPr>
      <w:rFonts w:ascii="Times New Roman" w:eastAsia="Times New Roman" w:hAnsi="Times New Roman" w:cs="Times New Roman"/>
      <w:b/>
      <w:szCs w:val="24"/>
      <w:u w:val="single"/>
    </w:rPr>
  </w:style>
  <w:style w:type="paragraph" w:customStyle="1" w:styleId="CardT1">
    <w:name w:val="CardT1"/>
    <w:basedOn w:val="Normal"/>
    <w:link w:val="CardT1Char"/>
    <w:qFormat/>
    <w:rsid w:val="006B7A4E"/>
    <w:rPr>
      <w:rFonts w:ascii="Arial" w:eastAsia="Calibri" w:hAnsi="Arial" w:cs="Arial"/>
      <w:kern w:val="2"/>
      <w:sz w:val="14"/>
      <w:szCs w:val="14"/>
      <w:lang w:eastAsia="zh-TW"/>
    </w:rPr>
  </w:style>
  <w:style w:type="character" w:customStyle="1" w:styleId="CardT1Char">
    <w:name w:val="CardT1 Char"/>
    <w:link w:val="CardT1"/>
    <w:rsid w:val="006B7A4E"/>
    <w:rPr>
      <w:rFonts w:ascii="Arial" w:eastAsia="Calibri" w:hAnsi="Arial" w:cs="Arial"/>
      <w:kern w:val="2"/>
      <w:sz w:val="14"/>
      <w:szCs w:val="14"/>
      <w:lang w:eastAsia="zh-TW"/>
    </w:rPr>
  </w:style>
  <w:style w:type="character" w:customStyle="1" w:styleId="CardCite1">
    <w:name w:val="CardCite1"/>
    <w:qFormat/>
    <w:rsid w:val="006B7A4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6B7A4E"/>
    <w:rPr>
      <w:rFonts w:ascii="Times New Roman" w:hAnsi="Times New Roman" w:cs="Times New Roman"/>
      <w:sz w:val="14"/>
      <w:szCs w:val="14"/>
    </w:rPr>
  </w:style>
  <w:style w:type="character" w:customStyle="1" w:styleId="FontStyle212">
    <w:name w:val="Font Style212"/>
    <w:basedOn w:val="DefaultParagraphFont"/>
    <w:uiPriority w:val="99"/>
    <w:rsid w:val="006B7A4E"/>
    <w:rPr>
      <w:rFonts w:ascii="Times New Roman" w:hAnsi="Times New Roman" w:cs="Times New Roman"/>
      <w:b/>
      <w:bCs/>
      <w:sz w:val="18"/>
      <w:szCs w:val="18"/>
    </w:rPr>
  </w:style>
  <w:style w:type="character" w:customStyle="1" w:styleId="FontStyle275">
    <w:name w:val="Font Style275"/>
    <w:basedOn w:val="DefaultParagraphFont"/>
    <w:uiPriority w:val="99"/>
    <w:rsid w:val="006B7A4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6B7A4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6B7A4E"/>
    <w:rPr>
      <w:rFonts w:eastAsia="Times New Roman"/>
      <w:b/>
      <w:bCs/>
      <w:szCs w:val="24"/>
      <w:u w:val="single"/>
    </w:rPr>
  </w:style>
  <w:style w:type="paragraph" w:customStyle="1" w:styleId="Underline20">
    <w:name w:val="Underline2"/>
    <w:basedOn w:val="Normal"/>
    <w:link w:val="Underline2Char"/>
    <w:uiPriority w:val="4"/>
    <w:qFormat/>
    <w:rsid w:val="006B7A4E"/>
    <w:rPr>
      <w:rFonts w:ascii="Arial" w:eastAsia="Calibri" w:hAnsi="Arial" w:cs="Arial"/>
      <w:sz w:val="16"/>
      <w:u w:val="single"/>
    </w:rPr>
  </w:style>
  <w:style w:type="character" w:customStyle="1" w:styleId="Underline2Char">
    <w:name w:val="Underline2 Char"/>
    <w:link w:val="Underline20"/>
    <w:uiPriority w:val="4"/>
    <w:rsid w:val="006B7A4E"/>
    <w:rPr>
      <w:rFonts w:ascii="Arial" w:eastAsia="Calibri" w:hAnsi="Arial" w:cs="Arial"/>
      <w:sz w:val="16"/>
      <w:u w:val="single"/>
    </w:rPr>
  </w:style>
  <w:style w:type="character" w:customStyle="1" w:styleId="CharacterStyle3">
    <w:name w:val="Character Style 3"/>
    <w:uiPriority w:val="99"/>
    <w:rsid w:val="006B7A4E"/>
    <w:rPr>
      <w:rFonts w:ascii="Bookman Old Style" w:hAnsi="Bookman Old Style" w:cs="Bookman Old Style"/>
      <w:spacing w:val="-5"/>
      <w:sz w:val="18"/>
      <w:szCs w:val="18"/>
    </w:rPr>
  </w:style>
  <w:style w:type="paragraph" w:customStyle="1" w:styleId="p0">
    <w:name w:val="p0"/>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1">
    <w:name w:val="1"/>
    <w:rsid w:val="006B7A4E"/>
    <w:rPr>
      <w:rFonts w:cs="Arial"/>
      <w:bCs/>
      <w:sz w:val="20"/>
      <w:u w:val="single"/>
      <w:lang w:val="en-US" w:eastAsia="en-US" w:bidi="ar-SA"/>
    </w:rPr>
  </w:style>
  <w:style w:type="paragraph" w:customStyle="1" w:styleId="dropcap">
    <w:name w:val="dropcap"/>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BodyTextIndent2Char1">
    <w:name w:val="Body Text Indent 2 Char1"/>
    <w:basedOn w:val="DefaultParagraphFont"/>
    <w:semiHidden/>
    <w:rsid w:val="006B7A4E"/>
    <w:rPr>
      <w:rFonts w:ascii="Georgia" w:hAnsi="Georgia"/>
    </w:rPr>
  </w:style>
  <w:style w:type="paragraph" w:customStyle="1" w:styleId="StyleStyle49pt6">
    <w:name w:val="Style Style4 + 9 pt6"/>
    <w:basedOn w:val="Style4"/>
    <w:link w:val="StyleStyle49pt6Char"/>
    <w:qFormat/>
    <w:rsid w:val="006B7A4E"/>
  </w:style>
  <w:style w:type="character" w:customStyle="1" w:styleId="StyleStyle49pt6Char">
    <w:name w:val="Style Style4 + 9 pt6 Char"/>
    <w:basedOn w:val="Style4Char"/>
    <w:link w:val="StyleStyle49pt6"/>
    <w:rsid w:val="006B7A4E"/>
    <w:rPr>
      <w:rFonts w:ascii="Arial" w:eastAsia="Times New Roman" w:hAnsi="Arial" w:cs="Arial"/>
      <w:sz w:val="16"/>
      <w:u w:val="single"/>
    </w:rPr>
  </w:style>
  <w:style w:type="paragraph" w:customStyle="1" w:styleId="UnderlineCharCharCharChar">
    <w:name w:val="Underline Char Char Char Char"/>
    <w:basedOn w:val="Normal"/>
    <w:link w:val="UnderlineCharCharCharCharChar"/>
    <w:qFormat/>
    <w:rsid w:val="006B7A4E"/>
    <w:rPr>
      <w:rFonts w:ascii="Georgia" w:eastAsia="Times New Roman" w:hAnsi="Georgia" w:cs="Times New Roman"/>
      <w:u w:val="single"/>
    </w:rPr>
  </w:style>
  <w:style w:type="character" w:customStyle="1" w:styleId="CharChar31">
    <w:name w:val="Char Char31"/>
    <w:rsid w:val="006B7A4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B7A4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B7A4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B7A4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B7A4E"/>
    <w:rPr>
      <w:rFonts w:ascii="Georgia" w:hAnsi="Georgia"/>
      <w:b/>
      <w:bCs/>
      <w:u w:val="single"/>
    </w:rPr>
  </w:style>
  <w:style w:type="character" w:customStyle="1" w:styleId="Subtitle2">
    <w:name w:val="Subtitle2"/>
    <w:rsid w:val="006B7A4E"/>
  </w:style>
  <w:style w:type="character" w:customStyle="1" w:styleId="drop">
    <w:name w:val="drop"/>
    <w:rsid w:val="006B7A4E"/>
  </w:style>
  <w:style w:type="character" w:customStyle="1" w:styleId="bioline">
    <w:name w:val="bioline"/>
    <w:rsid w:val="006B7A4E"/>
  </w:style>
  <w:style w:type="character" w:customStyle="1" w:styleId="articletitle0">
    <w:name w:val="article_title"/>
    <w:rsid w:val="006B7A4E"/>
  </w:style>
  <w:style w:type="character" w:customStyle="1" w:styleId="A4">
    <w:name w:val="A4"/>
    <w:uiPriority w:val="99"/>
    <w:rsid w:val="006B7A4E"/>
    <w:rPr>
      <w:color w:val="000000"/>
    </w:rPr>
  </w:style>
  <w:style w:type="character" w:customStyle="1" w:styleId="DebatenoramlChar">
    <w:name w:val="Debatenoraml Char"/>
    <w:link w:val="Debatenoraml"/>
    <w:locked/>
    <w:rsid w:val="006B7A4E"/>
    <w:rPr>
      <w:rFonts w:ascii="Times New Roman" w:hAnsi="Times New Roman"/>
    </w:rPr>
  </w:style>
  <w:style w:type="paragraph" w:customStyle="1" w:styleId="Debatenoraml">
    <w:name w:val="Debatenoraml"/>
    <w:basedOn w:val="NoSpacing"/>
    <w:link w:val="DebatenoramlChar"/>
    <w:qFormat/>
    <w:rsid w:val="006B7A4E"/>
    <w:rPr>
      <w:rFonts w:ascii="Times New Roman" w:hAnsi="Times New Roman" w:cstheme="minorBidi"/>
    </w:rPr>
  </w:style>
  <w:style w:type="character" w:customStyle="1" w:styleId="s2">
    <w:name w:val="s2"/>
    <w:rsid w:val="006B7A4E"/>
  </w:style>
  <w:style w:type="character" w:customStyle="1" w:styleId="s4">
    <w:name w:val="s4"/>
    <w:rsid w:val="006B7A4E"/>
  </w:style>
  <w:style w:type="character" w:customStyle="1" w:styleId="s5">
    <w:name w:val="s5"/>
    <w:rsid w:val="006B7A4E"/>
  </w:style>
  <w:style w:type="paragraph" w:customStyle="1" w:styleId="SynergyTag">
    <w:name w:val="SynergyTag"/>
    <w:basedOn w:val="Normal"/>
    <w:uiPriority w:val="99"/>
    <w:qFormat/>
    <w:rsid w:val="006B7A4E"/>
    <w:rPr>
      <w:rFonts w:ascii="Arial" w:eastAsia="Calibri" w:hAnsi="Arial" w:cs="Arial"/>
      <w:b/>
      <w:sz w:val="16"/>
    </w:rPr>
  </w:style>
  <w:style w:type="paragraph" w:customStyle="1" w:styleId="Quals">
    <w:name w:val="Quals"/>
    <w:basedOn w:val="Normal"/>
    <w:link w:val="QualsChar"/>
    <w:qFormat/>
    <w:rsid w:val="006B7A4E"/>
    <w:rPr>
      <w:rFonts w:ascii="Arial" w:eastAsia="Calibri" w:hAnsi="Arial" w:cs="Arial"/>
      <w:sz w:val="18"/>
    </w:rPr>
  </w:style>
  <w:style w:type="character" w:customStyle="1" w:styleId="QualsChar">
    <w:name w:val="Quals Char"/>
    <w:link w:val="Quals"/>
    <w:rsid w:val="006B7A4E"/>
    <w:rPr>
      <w:rFonts w:ascii="Arial" w:eastAsia="Calibri" w:hAnsi="Arial" w:cs="Arial"/>
      <w:sz w:val="18"/>
    </w:rPr>
  </w:style>
  <w:style w:type="character" w:customStyle="1" w:styleId="cap">
    <w:name w:val="cap"/>
    <w:rsid w:val="006B7A4E"/>
  </w:style>
  <w:style w:type="character" w:customStyle="1" w:styleId="rightsnotice">
    <w:name w:val="rightsnotice"/>
    <w:rsid w:val="006B7A4E"/>
  </w:style>
  <w:style w:type="paragraph" w:customStyle="1" w:styleId="times">
    <w:name w:val="times"/>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Caption1">
    <w:name w:val="Caption1"/>
    <w:rsid w:val="006B7A4E"/>
  </w:style>
  <w:style w:type="character" w:customStyle="1" w:styleId="credit">
    <w:name w:val="credit"/>
    <w:rsid w:val="006B7A4E"/>
  </w:style>
  <w:style w:type="character" w:customStyle="1" w:styleId="scaps">
    <w:name w:val="scaps"/>
    <w:rsid w:val="006B7A4E"/>
  </w:style>
  <w:style w:type="character" w:customStyle="1" w:styleId="current-article">
    <w:name w:val="current-article"/>
    <w:rsid w:val="006B7A4E"/>
  </w:style>
  <w:style w:type="character" w:customStyle="1" w:styleId="related-current-indicator">
    <w:name w:val="related-current-indicator"/>
    <w:rsid w:val="006B7A4E"/>
  </w:style>
  <w:style w:type="character" w:customStyle="1" w:styleId="bylclear">
    <w:name w:val="bylclear"/>
    <w:rsid w:val="006B7A4E"/>
  </w:style>
  <w:style w:type="character" w:customStyle="1" w:styleId="timestamp">
    <w:name w:val="timestamp"/>
    <w:rsid w:val="006B7A4E"/>
  </w:style>
  <w:style w:type="character" w:customStyle="1" w:styleId="comments">
    <w:name w:val="comments"/>
    <w:rsid w:val="006B7A4E"/>
  </w:style>
  <w:style w:type="character" w:customStyle="1" w:styleId="essaytext">
    <w:name w:val="essaytext"/>
    <w:rsid w:val="006B7A4E"/>
  </w:style>
  <w:style w:type="character" w:customStyle="1" w:styleId="byline">
    <w:name w:val="byline"/>
    <w:rsid w:val="006B7A4E"/>
  </w:style>
  <w:style w:type="character" w:customStyle="1" w:styleId="username">
    <w:name w:val="username"/>
    <w:rsid w:val="006B7A4E"/>
  </w:style>
  <w:style w:type="character" w:customStyle="1" w:styleId="toplinks">
    <w:name w:val="toplinks"/>
    <w:rsid w:val="006B7A4E"/>
  </w:style>
  <w:style w:type="paragraph" w:customStyle="1" w:styleId="BodyA">
    <w:name w:val="Body A"/>
    <w:uiPriority w:val="99"/>
    <w:qFormat/>
    <w:rsid w:val="006B7A4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B7A4E"/>
    <w:pPr>
      <w:keepNext/>
      <w:keepLines/>
      <w:pageBreakBefore/>
      <w:spacing w:before="240" w:after="60"/>
      <w:jc w:val="center"/>
      <w:outlineLvl w:val="0"/>
    </w:pPr>
    <w:rPr>
      <w:rFonts w:ascii="Arial" w:eastAsia="Times New Roman" w:hAnsi="Arial" w:cs="Arial"/>
      <w:b/>
      <w:caps/>
      <w:sz w:val="16"/>
      <w:szCs w:val="28"/>
      <w:u w:val="single"/>
    </w:rPr>
  </w:style>
  <w:style w:type="character" w:customStyle="1" w:styleId="StarredChar">
    <w:name w:val="Starred Char"/>
    <w:link w:val="Starred"/>
    <w:rsid w:val="006B7A4E"/>
    <w:rPr>
      <w:rFonts w:ascii="Arial" w:eastAsia="Times New Roman" w:hAnsi="Arial" w:cs="Arial"/>
      <w:b/>
      <w:caps/>
      <w:sz w:val="16"/>
      <w:szCs w:val="28"/>
      <w:u w:val="single"/>
    </w:rPr>
  </w:style>
  <w:style w:type="paragraph" w:customStyle="1" w:styleId="NotStarred">
    <w:name w:val="NotStarred"/>
    <w:basedOn w:val="Normal"/>
    <w:link w:val="NotStarredChar"/>
    <w:qFormat/>
    <w:rsid w:val="006B7A4E"/>
    <w:pPr>
      <w:keepNext/>
      <w:keepLines/>
      <w:pageBreakBefore/>
      <w:spacing w:before="240" w:after="60"/>
      <w:jc w:val="center"/>
      <w:outlineLvl w:val="1"/>
    </w:pPr>
    <w:rPr>
      <w:rFonts w:ascii="Arial" w:eastAsia="Times New Roman" w:hAnsi="Arial" w:cs="Arial"/>
      <w:b/>
      <w:caps/>
      <w:sz w:val="16"/>
      <w:szCs w:val="28"/>
      <w:u w:val="single"/>
    </w:rPr>
  </w:style>
  <w:style w:type="character" w:customStyle="1" w:styleId="NotStarredChar">
    <w:name w:val="NotStarred Char"/>
    <w:link w:val="NotStarred"/>
    <w:rsid w:val="006B7A4E"/>
    <w:rPr>
      <w:rFonts w:ascii="Arial" w:eastAsia="Times New Roman" w:hAnsi="Arial" w:cs="Arial"/>
      <w:b/>
      <w:caps/>
      <w:sz w:val="16"/>
      <w:szCs w:val="28"/>
      <w:u w:val="single"/>
    </w:rPr>
  </w:style>
  <w:style w:type="character" w:customStyle="1" w:styleId="A3">
    <w:name w:val="A3"/>
    <w:rsid w:val="006B7A4E"/>
    <w:rPr>
      <w:rFonts w:cs="Perpetua"/>
      <w:color w:val="000000"/>
      <w:sz w:val="15"/>
      <w:szCs w:val="15"/>
    </w:rPr>
  </w:style>
  <w:style w:type="character" w:customStyle="1" w:styleId="see">
    <w:name w:val="see"/>
    <w:rsid w:val="006B7A4E"/>
  </w:style>
  <w:style w:type="character" w:customStyle="1" w:styleId="first-letter">
    <w:name w:val="first-letter"/>
    <w:rsid w:val="006B7A4E"/>
  </w:style>
  <w:style w:type="character" w:customStyle="1" w:styleId="focusparagraph">
    <w:name w:val="focusparagraph"/>
    <w:rsid w:val="006B7A4E"/>
  </w:style>
  <w:style w:type="character" w:customStyle="1" w:styleId="lightblue">
    <w:name w:val="lightblue"/>
    <w:rsid w:val="006B7A4E"/>
  </w:style>
  <w:style w:type="character" w:customStyle="1" w:styleId="StyleUnderlineCharChar9pt">
    <w:name w:val="Style Underline Char Char + 9 pt"/>
    <w:rsid w:val="006B7A4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6B7A4E"/>
    <w:pPr>
      <w:spacing w:after="200" w:line="276" w:lineRule="auto"/>
    </w:pPr>
    <w:rPr>
      <w:rFonts w:ascii="Arial" w:eastAsia="Times New Roman" w:hAnsi="Arial" w:cs="Arial"/>
      <w:b/>
      <w:sz w:val="24"/>
    </w:rPr>
  </w:style>
  <w:style w:type="character" w:customStyle="1" w:styleId="tagCharCharChar">
    <w:name w:val="tag Char Char Char"/>
    <w:link w:val="tagCharChar"/>
    <w:rsid w:val="006B7A4E"/>
    <w:rPr>
      <w:rFonts w:ascii="Arial" w:eastAsia="Times New Roman" w:hAnsi="Arial" w:cs="Arial"/>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B7A4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B7A4E"/>
    <w:rPr>
      <w:rFonts w:ascii="Arial" w:hAnsi="Arial" w:cs="Arial"/>
      <w:sz w:val="16"/>
      <w:u w:val="single"/>
      <w:bdr w:val="single" w:sz="4" w:space="0" w:color="auto"/>
    </w:rPr>
  </w:style>
  <w:style w:type="character" w:customStyle="1" w:styleId="Header1">
    <w:name w:val="Header1"/>
    <w:rsid w:val="006B7A4E"/>
  </w:style>
  <w:style w:type="paragraph" w:customStyle="1" w:styleId="H4Tag">
    <w:name w:val="H4 (Tag)"/>
    <w:basedOn w:val="Normal"/>
    <w:link w:val="H4TagChar1"/>
    <w:qFormat/>
    <w:rsid w:val="006B7A4E"/>
    <w:rPr>
      <w:rFonts w:ascii="Arial" w:eastAsia="Calibri" w:hAnsi="Arial" w:cs="Arial"/>
      <w:b/>
      <w:sz w:val="16"/>
    </w:rPr>
  </w:style>
  <w:style w:type="character" w:customStyle="1" w:styleId="H4TagChar1">
    <w:name w:val="H4 (Tag) Char1"/>
    <w:link w:val="H4Tag"/>
    <w:rsid w:val="006B7A4E"/>
    <w:rPr>
      <w:rFonts w:ascii="Arial" w:eastAsia="Calibri" w:hAnsi="Arial" w:cs="Arial"/>
      <w:b/>
      <w:sz w:val="16"/>
    </w:rPr>
  </w:style>
  <w:style w:type="character" w:customStyle="1" w:styleId="citationgenerated">
    <w:name w:val="citation generated"/>
    <w:rsid w:val="006B7A4E"/>
  </w:style>
  <w:style w:type="paragraph" w:customStyle="1" w:styleId="CM25">
    <w:name w:val="CM25"/>
    <w:basedOn w:val="Default"/>
    <w:next w:val="Default"/>
    <w:uiPriority w:val="99"/>
    <w:qFormat/>
    <w:rsid w:val="006B7A4E"/>
    <w:pPr>
      <w:spacing w:after="233" w:line="276" w:lineRule="auto"/>
    </w:pPr>
    <w:rPr>
      <w:rFonts w:ascii="Georgia" w:eastAsia="Calibri" w:hAnsi="Georgia"/>
      <w:color w:val="auto"/>
      <w:sz w:val="22"/>
    </w:rPr>
  </w:style>
  <w:style w:type="character" w:customStyle="1" w:styleId="Title10">
    <w:name w:val="Title1"/>
    <w:rsid w:val="006B7A4E"/>
  </w:style>
  <w:style w:type="character" w:customStyle="1" w:styleId="BoldandUnderlineCharCharCharChar">
    <w:name w:val="Bold and Underline Char Char Char Char"/>
    <w:rsid w:val="006B7A4E"/>
    <w:rPr>
      <w:b/>
      <w:noProof w:val="0"/>
      <w:u w:val="single"/>
      <w:lang w:val="en-US" w:eastAsia="en-US" w:bidi="ar-SA"/>
    </w:rPr>
  </w:style>
  <w:style w:type="character" w:customStyle="1" w:styleId="FontStyle29">
    <w:name w:val="Font Style29"/>
    <w:uiPriority w:val="99"/>
    <w:rsid w:val="006B7A4E"/>
    <w:rPr>
      <w:rFonts w:ascii="Arial" w:hAnsi="Arial" w:cs="Arial"/>
      <w:sz w:val="14"/>
      <w:szCs w:val="14"/>
    </w:rPr>
  </w:style>
  <w:style w:type="character" w:customStyle="1" w:styleId="Debate-CardTagandCite-F6Char">
    <w:name w:val="Debate- Card Tag and Cite- F6 Char"/>
    <w:link w:val="Debate-CardTagandCite-F6"/>
    <w:locked/>
    <w:rsid w:val="006B7A4E"/>
    <w:rPr>
      <w:rFonts w:ascii="Georgia" w:hAnsi="Georgia"/>
      <w:b/>
    </w:rPr>
  </w:style>
  <w:style w:type="paragraph" w:customStyle="1" w:styleId="Debate-CardTagandCite-F6">
    <w:name w:val="Debate- Card Tag and Cite- F6"/>
    <w:basedOn w:val="Normal"/>
    <w:link w:val="Debate-CardTagandCite-F6Char"/>
    <w:qFormat/>
    <w:rsid w:val="006B7A4E"/>
    <w:pPr>
      <w:contextualSpacing/>
    </w:pPr>
    <w:rPr>
      <w:rFonts w:ascii="Georgia" w:hAnsi="Georgia" w:cstheme="minorBidi"/>
      <w:b/>
    </w:rPr>
  </w:style>
  <w:style w:type="paragraph" w:customStyle="1" w:styleId="Cardtext4">
    <w:name w:val="Card text"/>
    <w:link w:val="CardtextChar3"/>
    <w:qFormat/>
    <w:rsid w:val="006B7A4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6B7A4E"/>
    <w:pPr>
      <w:spacing w:before="240" w:after="60"/>
    </w:pPr>
    <w:rPr>
      <w:rFonts w:ascii="Arial" w:eastAsia="Times New Roman" w:hAnsi="Arial" w:cs="Arial"/>
      <w:b/>
      <w:sz w:val="16"/>
      <w:szCs w:val="28"/>
      <w:u w:val="single"/>
    </w:rPr>
  </w:style>
  <w:style w:type="character" w:customStyle="1" w:styleId="NewHeading2Char">
    <w:name w:val="NewHeading2 Char"/>
    <w:link w:val="NewHeading2"/>
    <w:rsid w:val="006B7A4E"/>
    <w:rPr>
      <w:rFonts w:ascii="Arial" w:eastAsia="Times New Roman" w:hAnsi="Arial" w:cs="Arial"/>
      <w:b/>
      <w:sz w:val="16"/>
      <w:szCs w:val="28"/>
      <w:u w:val="single"/>
    </w:rPr>
  </w:style>
  <w:style w:type="paragraph" w:customStyle="1" w:styleId="TagGA11">
    <w:name w:val="Tag GA 11"/>
    <w:basedOn w:val="TOC1"/>
    <w:uiPriority w:val="99"/>
    <w:qFormat/>
    <w:rsid w:val="006B7A4E"/>
    <w:rPr>
      <w:rFonts w:eastAsia="Calibri" w:cs="Calibri"/>
      <w:b/>
      <w:kern w:val="0"/>
    </w:rPr>
  </w:style>
  <w:style w:type="paragraph" w:customStyle="1" w:styleId="CM32">
    <w:name w:val="CM3+2"/>
    <w:basedOn w:val="Normal"/>
    <w:next w:val="Normal"/>
    <w:uiPriority w:val="99"/>
    <w:qFormat/>
    <w:rsid w:val="006B7A4E"/>
    <w:pPr>
      <w:autoSpaceDE w:val="0"/>
      <w:autoSpaceDN w:val="0"/>
      <w:adjustRightInd w:val="0"/>
      <w:spacing w:line="240" w:lineRule="atLeast"/>
    </w:pPr>
    <w:rPr>
      <w:rFonts w:ascii="Arial" w:eastAsia="Calibri" w:hAnsi="Arial" w:cs="Arial"/>
      <w:sz w:val="24"/>
    </w:rPr>
  </w:style>
  <w:style w:type="paragraph" w:customStyle="1" w:styleId="msolistparagraph0">
    <w:name w:val="msolistparagraph"/>
    <w:basedOn w:val="Normal"/>
    <w:uiPriority w:val="99"/>
    <w:qFormat/>
    <w:rsid w:val="006B7A4E"/>
    <w:rPr>
      <w:rFonts w:ascii="Arial" w:eastAsia="Calibri" w:hAnsi="Arial" w:cs="Arial"/>
      <w:sz w:val="16"/>
    </w:rPr>
  </w:style>
  <w:style w:type="paragraph" w:customStyle="1" w:styleId="TagLine">
    <w:name w:val="Tag Line"/>
    <w:basedOn w:val="Normal"/>
    <w:next w:val="FullText"/>
    <w:uiPriority w:val="99"/>
    <w:qFormat/>
    <w:rsid w:val="006B7A4E"/>
    <w:rPr>
      <w:rFonts w:ascii="Arial Narrow" w:eastAsia="Times New Roman" w:hAnsi="Arial Narrow" w:cs="Arial"/>
      <w:b/>
      <w:sz w:val="28"/>
    </w:rPr>
  </w:style>
  <w:style w:type="paragraph" w:customStyle="1" w:styleId="msolistparagraphcxspfirst">
    <w:name w:val="msolistparagraphcxspfirst"/>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msolistparagraphcxsplast">
    <w:name w:val="msolistparagraphcxsplast"/>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CardsUnderlined">
    <w:name w:val="Cards Underlined"/>
    <w:rsid w:val="006B7A4E"/>
    <w:rPr>
      <w:rFonts w:ascii="Helvetica" w:hAnsi="Helvetica" w:hint="default"/>
      <w:sz w:val="22"/>
      <w:szCs w:val="24"/>
      <w:u w:val="thick"/>
    </w:rPr>
  </w:style>
  <w:style w:type="paragraph" w:customStyle="1" w:styleId="Card6pt">
    <w:name w:val="Card 6pt"/>
    <w:basedOn w:val="Normal"/>
    <w:uiPriority w:val="99"/>
    <w:qFormat/>
    <w:rsid w:val="006B7A4E"/>
    <w:pPr>
      <w:ind w:left="288" w:right="288"/>
    </w:pPr>
    <w:rPr>
      <w:rFonts w:ascii="Georgia" w:eastAsia="Calibri" w:hAnsi="Georgia" w:cs="Arial"/>
      <w:color w:val="000000"/>
      <w:sz w:val="12"/>
      <w:szCs w:val="20"/>
    </w:rPr>
  </w:style>
  <w:style w:type="paragraph" w:customStyle="1" w:styleId="FullCite">
    <w:name w:val="Full Cite"/>
    <w:basedOn w:val="Normal"/>
    <w:next w:val="Normal"/>
    <w:link w:val="FullCiteChar"/>
    <w:qFormat/>
    <w:rsid w:val="006B7A4E"/>
    <w:rPr>
      <w:rFonts w:ascii="Garamond" w:eastAsia="Calibri" w:hAnsi="Garamond" w:cs="Arial"/>
      <w:sz w:val="16"/>
    </w:rPr>
  </w:style>
  <w:style w:type="character" w:customStyle="1" w:styleId="FullCiteChar">
    <w:name w:val="Full Cite Char"/>
    <w:link w:val="FullCite"/>
    <w:rsid w:val="006B7A4E"/>
    <w:rPr>
      <w:rFonts w:ascii="Garamond" w:eastAsia="Calibri" w:hAnsi="Garamond" w:cs="Arial"/>
      <w:sz w:val="16"/>
    </w:rPr>
  </w:style>
  <w:style w:type="paragraph" w:customStyle="1" w:styleId="StyleNormalWeb11ptUnderline">
    <w:name w:val="Style Normal (Web) + 11 pt Underline"/>
    <w:basedOn w:val="NormalWeb"/>
    <w:link w:val="StyleNormalWeb11ptUnderlineChar"/>
    <w:qFormat/>
    <w:rsid w:val="006B7A4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Calibri"/>
    </w:rPr>
  </w:style>
  <w:style w:type="character" w:customStyle="1" w:styleId="StyleNormalWeb11ptUnderlineChar">
    <w:name w:val="Style Normal (Web) + 11 pt Underline Char"/>
    <w:link w:val="StyleNormalWeb11ptUnderline"/>
    <w:rsid w:val="006B7A4E"/>
    <w:rPr>
      <w:rFonts w:ascii="Georgia" w:eastAsia="Times New Roman" w:hAnsi="Georgia" w:cs="Calibri"/>
      <w:sz w:val="24"/>
    </w:rPr>
  </w:style>
  <w:style w:type="paragraph" w:customStyle="1" w:styleId="StyleCardStyleBlackUnderline">
    <w:name w:val="Style Card Style + Black Underline"/>
    <w:basedOn w:val="Normal"/>
    <w:link w:val="StyleCardStyleBlackUnderlineChar"/>
    <w:qFormat/>
    <w:rsid w:val="006B7A4E"/>
    <w:rPr>
      <w:rFonts w:ascii="Arial" w:eastAsia="Times New Roman" w:hAnsi="Arial" w:cs="Arial"/>
      <w:color w:val="000000"/>
      <w:sz w:val="16"/>
      <w:u w:val="single"/>
    </w:rPr>
  </w:style>
  <w:style w:type="character" w:customStyle="1" w:styleId="StyleCardStyleBlackUnderlineChar">
    <w:name w:val="Style Card Style + Black Underline Char"/>
    <w:link w:val="StyleCardStyleBlackUnderline"/>
    <w:rsid w:val="006B7A4E"/>
    <w:rPr>
      <w:rFonts w:ascii="Arial" w:eastAsia="Times New Roman" w:hAnsi="Arial" w:cs="Arial"/>
      <w:color w:val="000000"/>
      <w:sz w:val="16"/>
      <w:u w:val="single"/>
    </w:rPr>
  </w:style>
  <w:style w:type="character" w:customStyle="1" w:styleId="titles">
    <w:name w:val="titles"/>
    <w:rsid w:val="006B7A4E"/>
  </w:style>
  <w:style w:type="character" w:customStyle="1" w:styleId="articletext0">
    <w:name w:val="article_text"/>
    <w:rsid w:val="006B7A4E"/>
  </w:style>
  <w:style w:type="paragraph" w:customStyle="1" w:styleId="StyleHeading2LatinArialMT13pt">
    <w:name w:val="Style Heading 2 + (Latin) ArialMT 13 pt"/>
    <w:basedOn w:val="Heading2"/>
    <w:next w:val="Heading2"/>
    <w:uiPriority w:val="99"/>
    <w:qFormat/>
    <w:rsid w:val="006B7A4E"/>
    <w:pPr>
      <w:keepLines w:val="0"/>
      <w:pageBreakBefore w:val="0"/>
      <w:jc w:val="left"/>
    </w:pPr>
    <w:rPr>
      <w:rFonts w:ascii="Arial" w:eastAsia="SimSun" w:hAnsi="Arial" w:cs="Arial"/>
      <w:b w:val="0"/>
      <w:bCs/>
      <w:iCs/>
      <w:caps/>
      <w:sz w:val="24"/>
      <w:szCs w:val="28"/>
      <w:lang w:eastAsia="zh-CN"/>
    </w:rPr>
  </w:style>
  <w:style w:type="character" w:customStyle="1" w:styleId="contentauthor">
    <w:name w:val="contentauthor"/>
    <w:rsid w:val="006B7A4E"/>
  </w:style>
  <w:style w:type="character" w:customStyle="1" w:styleId="subarticleheader">
    <w:name w:val="subarticleheader"/>
    <w:rsid w:val="006B7A4E"/>
  </w:style>
  <w:style w:type="paragraph" w:customStyle="1" w:styleId="NotUnderlined">
    <w:name w:val="Not Underlined"/>
    <w:basedOn w:val="Normal"/>
    <w:uiPriority w:val="99"/>
    <w:qFormat/>
    <w:rsid w:val="006B7A4E"/>
    <w:rPr>
      <w:rFonts w:ascii="Century Gothic" w:eastAsia="Times New Roman" w:hAnsi="Century Gothic" w:cs="Arial"/>
      <w:sz w:val="16"/>
    </w:rPr>
  </w:style>
  <w:style w:type="character" w:customStyle="1" w:styleId="spelle">
    <w:name w:val="spelle"/>
    <w:rsid w:val="006B7A4E"/>
  </w:style>
  <w:style w:type="character" w:customStyle="1" w:styleId="grame">
    <w:name w:val="grame"/>
    <w:rsid w:val="006B7A4E"/>
  </w:style>
  <w:style w:type="character" w:customStyle="1" w:styleId="CardStyleChar">
    <w:name w:val="Card Style Char"/>
    <w:link w:val="CardStyle"/>
    <w:rsid w:val="006B7A4E"/>
    <w:rPr>
      <w:rFonts w:ascii="Arial" w:eastAsia="Times New Roman" w:hAnsi="Arial" w:cs="Arial"/>
      <w:sz w:val="16"/>
    </w:rPr>
  </w:style>
  <w:style w:type="character" w:customStyle="1" w:styleId="newstitle1">
    <w:name w:val="newstitle1"/>
    <w:rsid w:val="006B7A4E"/>
  </w:style>
  <w:style w:type="character" w:customStyle="1" w:styleId="copy">
    <w:name w:val="copy"/>
    <w:rsid w:val="006B7A4E"/>
  </w:style>
  <w:style w:type="character" w:customStyle="1" w:styleId="topheadline">
    <w:name w:val="topheadline"/>
    <w:rsid w:val="006B7A4E"/>
  </w:style>
  <w:style w:type="paragraph" w:customStyle="1" w:styleId="StylecardThickunderline">
    <w:name w:val="Style card + Thick underline"/>
    <w:basedOn w:val="Normal"/>
    <w:link w:val="StylecardThickunderlineChar"/>
    <w:qFormat/>
    <w:rsid w:val="006B7A4E"/>
    <w:pPr>
      <w:ind w:left="288" w:right="288"/>
    </w:pPr>
    <w:rPr>
      <w:rFonts w:ascii="Georgia" w:eastAsia="SimSun" w:hAnsi="Georgia" w:cs="Arial"/>
      <w:sz w:val="16"/>
      <w:u w:val="single"/>
      <w:lang w:eastAsia="zh-CN"/>
    </w:rPr>
  </w:style>
  <w:style w:type="character" w:customStyle="1" w:styleId="StylecardThickunderlineChar">
    <w:name w:val="Style card + Thick underline Char"/>
    <w:link w:val="StylecardThickunderline"/>
    <w:rsid w:val="006B7A4E"/>
    <w:rPr>
      <w:rFonts w:ascii="Georgia" w:eastAsia="SimSun" w:hAnsi="Georgia" w:cs="Arial"/>
      <w:sz w:val="16"/>
      <w:u w:val="single"/>
      <w:lang w:eastAsia="zh-CN"/>
    </w:rPr>
  </w:style>
  <w:style w:type="paragraph" w:customStyle="1" w:styleId="StylecardBoldThickunderline">
    <w:name w:val="Style card + Bold Thick underline"/>
    <w:basedOn w:val="Normal"/>
    <w:link w:val="StylecardBoldThickunderlineChar"/>
    <w:qFormat/>
    <w:rsid w:val="006B7A4E"/>
    <w:pPr>
      <w:ind w:left="288" w:right="288"/>
    </w:pPr>
    <w:rPr>
      <w:rFonts w:ascii="Georgia" w:eastAsia="SimSun" w:hAnsi="Georgia" w:cs="Arial"/>
      <w:b/>
      <w:bCs/>
      <w:sz w:val="16"/>
      <w:u w:val="single"/>
      <w:lang w:eastAsia="zh-CN"/>
    </w:rPr>
  </w:style>
  <w:style w:type="character" w:customStyle="1" w:styleId="StylecardBoldThickunderlineChar">
    <w:name w:val="Style card + Bold Thick underline Char"/>
    <w:link w:val="StylecardBoldThickunderline"/>
    <w:rsid w:val="006B7A4E"/>
    <w:rPr>
      <w:rFonts w:ascii="Georgia" w:eastAsia="SimSun" w:hAnsi="Georgia" w:cs="Arial"/>
      <w:b/>
      <w:bCs/>
      <w:sz w:val="16"/>
      <w:u w:val="single"/>
      <w:lang w:eastAsia="zh-CN"/>
    </w:rPr>
  </w:style>
  <w:style w:type="character" w:customStyle="1" w:styleId="headline">
    <w:name w:val="headline"/>
    <w:rsid w:val="006B7A4E"/>
  </w:style>
  <w:style w:type="character" w:customStyle="1" w:styleId="Stylereduce27pt">
    <w:name w:val="Style reduce2 + 7 pt"/>
    <w:rsid w:val="006B7A4E"/>
    <w:rPr>
      <w:rFonts w:ascii="Times New Roman" w:hAnsi="Times New Roman" w:cs="Arial"/>
      <w:color w:val="000000"/>
      <w:sz w:val="14"/>
      <w:szCs w:val="22"/>
    </w:rPr>
  </w:style>
  <w:style w:type="paragraph" w:customStyle="1" w:styleId="BlockHeadings">
    <w:name w:val="Block Headings"/>
    <w:next w:val="Normal"/>
    <w:link w:val="BlockHeadingsChar"/>
    <w:qFormat/>
    <w:rsid w:val="006B7A4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6B7A4E"/>
  </w:style>
  <w:style w:type="character" w:customStyle="1" w:styleId="st1">
    <w:name w:val="st1"/>
    <w:rsid w:val="006B7A4E"/>
  </w:style>
  <w:style w:type="paragraph" w:customStyle="1" w:styleId="CM27">
    <w:name w:val="CM27"/>
    <w:basedOn w:val="Default"/>
    <w:next w:val="Default"/>
    <w:uiPriority w:val="99"/>
    <w:qFormat/>
    <w:rsid w:val="006B7A4E"/>
    <w:pPr>
      <w:spacing w:after="200" w:line="276" w:lineRule="auto"/>
    </w:pPr>
    <w:rPr>
      <w:rFonts w:eastAsia="Calibri"/>
      <w:color w:val="auto"/>
      <w:sz w:val="22"/>
    </w:rPr>
  </w:style>
  <w:style w:type="character" w:customStyle="1" w:styleId="caps-label">
    <w:name w:val="caps-label"/>
    <w:rsid w:val="006B7A4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B7A4E"/>
    <w:rPr>
      <w:rFonts w:ascii="Garamond" w:hAnsi="Garamond" w:cs="Times New Roman"/>
      <w:sz w:val="20"/>
    </w:rPr>
  </w:style>
  <w:style w:type="character" w:customStyle="1" w:styleId="quotechar">
    <w:name w:val="quotechar"/>
    <w:rsid w:val="006B7A4E"/>
  </w:style>
  <w:style w:type="character" w:customStyle="1" w:styleId="boldunderline0">
    <w:name w:val="boldunderline"/>
    <w:rsid w:val="006B7A4E"/>
  </w:style>
  <w:style w:type="paragraph" w:customStyle="1" w:styleId="font-null">
    <w:name w:val="font-null"/>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rteindent1">
    <w:name w:val="rteindent1"/>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A8">
    <w:name w:val="A8"/>
    <w:rsid w:val="006B7A4E"/>
    <w:rPr>
      <w:rFonts w:cs="Scala"/>
      <w:color w:val="000000"/>
      <w:sz w:val="15"/>
      <w:szCs w:val="15"/>
    </w:rPr>
  </w:style>
  <w:style w:type="paragraph" w:customStyle="1" w:styleId="Pa12">
    <w:name w:val="Pa12"/>
    <w:basedOn w:val="Default"/>
    <w:next w:val="Default"/>
    <w:uiPriority w:val="99"/>
    <w:qFormat/>
    <w:rsid w:val="006B7A4E"/>
    <w:pPr>
      <w:spacing w:after="200" w:line="191" w:lineRule="atLeast"/>
    </w:pPr>
    <w:rPr>
      <w:rFonts w:ascii="Scala" w:eastAsia="Calibri" w:hAnsi="Scala"/>
      <w:color w:val="auto"/>
      <w:sz w:val="22"/>
    </w:rPr>
  </w:style>
  <w:style w:type="character" w:customStyle="1" w:styleId="A0">
    <w:name w:val="A0"/>
    <w:uiPriority w:val="99"/>
    <w:rsid w:val="006B7A4E"/>
    <w:rPr>
      <w:rFonts w:cs="Scala"/>
      <w:color w:val="000000"/>
      <w:sz w:val="16"/>
      <w:szCs w:val="16"/>
    </w:rPr>
  </w:style>
  <w:style w:type="character" w:customStyle="1" w:styleId="Date11">
    <w:name w:val="Date11"/>
    <w:rsid w:val="006B7A4E"/>
  </w:style>
  <w:style w:type="paragraph" w:customStyle="1" w:styleId="introduction">
    <w:name w:val="introduction"/>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Boxout">
    <w:name w:val="Box out"/>
    <w:uiPriority w:val="1"/>
    <w:qFormat/>
    <w:rsid w:val="006B7A4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translatedivgrey-image">
    <w:name w:val="translatedivgrey-image"/>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translatedivblue-image">
    <w:name w:val="translatedivblue-image"/>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metad">
    <w:name w:val="metad"/>
    <w:rsid w:val="006B7A4E"/>
  </w:style>
  <w:style w:type="paragraph" w:customStyle="1" w:styleId="class">
    <w:name w:val="class"/>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sifr-alternate">
    <w:name w:val="sifr-alternate"/>
    <w:rsid w:val="006B7A4E"/>
  </w:style>
  <w:style w:type="character" w:customStyle="1" w:styleId="justify1">
    <w:name w:val="justify1"/>
    <w:rsid w:val="006B7A4E"/>
  </w:style>
  <w:style w:type="character" w:customStyle="1" w:styleId="artbody1">
    <w:name w:val="art_body1"/>
    <w:rsid w:val="006B7A4E"/>
    <w:rPr>
      <w:rFonts w:ascii="Arial" w:hAnsi="Arial" w:cs="Arial" w:hint="default"/>
    </w:rPr>
  </w:style>
  <w:style w:type="character" w:customStyle="1" w:styleId="A1">
    <w:name w:val="A1"/>
    <w:uiPriority w:val="99"/>
    <w:rsid w:val="006B7A4E"/>
    <w:rPr>
      <w:rFonts w:cs="Book Antiqua"/>
      <w:color w:val="221E1F"/>
      <w:sz w:val="22"/>
      <w:szCs w:val="22"/>
    </w:rPr>
  </w:style>
  <w:style w:type="character" w:customStyle="1" w:styleId="UnderlineStyleChar">
    <w:name w:val="Underline Style Char"/>
    <w:link w:val="UnderlineStyle"/>
    <w:rsid w:val="006B7A4E"/>
    <w:rPr>
      <w:rFonts w:ascii="Arial" w:eastAsia="Times New Roman" w:hAnsi="Arial" w:cs="Arial"/>
      <w:b/>
      <w:sz w:val="24"/>
      <w:u w:val="single"/>
    </w:rPr>
  </w:style>
  <w:style w:type="paragraph" w:customStyle="1" w:styleId="blocktitle1">
    <w:name w:val="block title"/>
    <w:basedOn w:val="Normal"/>
    <w:link w:val="blocktitleChar0"/>
    <w:qFormat/>
    <w:rsid w:val="006B7A4E"/>
    <w:pPr>
      <w:spacing w:after="240"/>
      <w:jc w:val="center"/>
      <w:outlineLvl w:val="0"/>
    </w:pPr>
    <w:rPr>
      <w:rFonts w:ascii="Garamond" w:eastAsia="Calibri" w:hAnsi="Garamond" w:cs="Arial"/>
      <w:b/>
      <w:caps/>
      <w:sz w:val="28"/>
      <w:lang w:val="x-none" w:eastAsia="x-none"/>
    </w:rPr>
  </w:style>
  <w:style w:type="character" w:customStyle="1" w:styleId="blocktitleChar0">
    <w:name w:val="block title Char"/>
    <w:link w:val="blocktitle1"/>
    <w:rsid w:val="006B7A4E"/>
    <w:rPr>
      <w:rFonts w:ascii="Garamond" w:eastAsia="Calibri" w:hAnsi="Garamond" w:cs="Arial"/>
      <w:b/>
      <w:caps/>
      <w:sz w:val="28"/>
      <w:lang w:val="x-none" w:eastAsia="x-none"/>
    </w:rPr>
  </w:style>
  <w:style w:type="character" w:customStyle="1" w:styleId="reality">
    <w:name w:val="reality"/>
    <w:rsid w:val="006B7A4E"/>
  </w:style>
  <w:style w:type="paragraph" w:customStyle="1" w:styleId="Pa6">
    <w:name w:val="Pa6"/>
    <w:basedOn w:val="Normal"/>
    <w:next w:val="Normal"/>
    <w:uiPriority w:val="99"/>
    <w:qFormat/>
    <w:rsid w:val="006B7A4E"/>
    <w:pPr>
      <w:autoSpaceDE w:val="0"/>
      <w:autoSpaceDN w:val="0"/>
      <w:adjustRightInd w:val="0"/>
      <w:spacing w:line="221" w:lineRule="atLeast"/>
    </w:pPr>
    <w:rPr>
      <w:rFonts w:ascii="Arial" w:eastAsia="Times New Roman" w:hAnsi="Arial" w:cs="Arial"/>
      <w:sz w:val="24"/>
    </w:rPr>
  </w:style>
  <w:style w:type="paragraph" w:customStyle="1" w:styleId="Pa4">
    <w:name w:val="Pa4"/>
    <w:basedOn w:val="Normal"/>
    <w:next w:val="Normal"/>
    <w:uiPriority w:val="99"/>
    <w:qFormat/>
    <w:rsid w:val="006B7A4E"/>
    <w:pPr>
      <w:autoSpaceDE w:val="0"/>
      <w:autoSpaceDN w:val="0"/>
      <w:adjustRightInd w:val="0"/>
      <w:spacing w:line="181" w:lineRule="atLeast"/>
    </w:pPr>
    <w:rPr>
      <w:rFonts w:ascii="Arial" w:eastAsia="Times New Roman" w:hAnsi="Arial" w:cs="Arial"/>
      <w:sz w:val="24"/>
    </w:rPr>
  </w:style>
  <w:style w:type="paragraph" w:customStyle="1" w:styleId="Pa5">
    <w:name w:val="Pa5"/>
    <w:basedOn w:val="Normal"/>
    <w:next w:val="Normal"/>
    <w:uiPriority w:val="99"/>
    <w:qFormat/>
    <w:rsid w:val="006B7A4E"/>
    <w:pPr>
      <w:autoSpaceDE w:val="0"/>
      <w:autoSpaceDN w:val="0"/>
      <w:adjustRightInd w:val="0"/>
      <w:spacing w:line="321" w:lineRule="atLeast"/>
    </w:pPr>
    <w:rPr>
      <w:rFonts w:ascii="Arial" w:eastAsia="Times New Roman" w:hAnsi="Arial" w:cs="Arial"/>
      <w:sz w:val="24"/>
    </w:rPr>
  </w:style>
  <w:style w:type="paragraph" w:customStyle="1" w:styleId="attribution">
    <w:name w:val="attribution"/>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text-textbodyhoustontexttext-dateline">
    <w:name w:val="text-textbody houstontext text-dateline"/>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text-textbodyhoustontext">
    <w:name w:val="text-textbody houstontext"/>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text2">
    <w:name w:val="text2"/>
    <w:rsid w:val="006B7A4E"/>
  </w:style>
  <w:style w:type="character" w:customStyle="1" w:styleId="StyleUnderlineChar2CharChar11pt">
    <w:name w:val="Style Underline Char2 Char Char + 11 pt"/>
    <w:rsid w:val="006B7A4E"/>
    <w:rPr>
      <w:rFonts w:ascii="Times New Roman" w:hAnsi="Times New Roman"/>
      <w:sz w:val="20"/>
      <w:u w:val="single"/>
    </w:rPr>
  </w:style>
  <w:style w:type="character" w:customStyle="1" w:styleId="StyleStyleBoldUnderline11pt">
    <w:name w:val="Style Style Bold Underline + 11 pt"/>
    <w:rsid w:val="006B7A4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B7A4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6B7A4E"/>
    <w:rPr>
      <w:rFonts w:ascii="Arial" w:eastAsia="SimSun" w:hAnsi="Arial" w:cs="Arial"/>
      <w:b/>
      <w:bCs/>
      <w:sz w:val="16"/>
      <w:u w:val="single"/>
    </w:rPr>
  </w:style>
  <w:style w:type="character" w:customStyle="1" w:styleId="articlehead2">
    <w:name w:val="articlehead2"/>
    <w:rsid w:val="006B7A4E"/>
  </w:style>
  <w:style w:type="character" w:customStyle="1" w:styleId="pronset">
    <w:name w:val="pronset"/>
    <w:rsid w:val="006B7A4E"/>
  </w:style>
  <w:style w:type="character" w:customStyle="1" w:styleId="prondelim">
    <w:name w:val="prondelim"/>
    <w:rsid w:val="006B7A4E"/>
  </w:style>
  <w:style w:type="character" w:customStyle="1" w:styleId="prontoggle">
    <w:name w:val="pron_toggle"/>
    <w:rsid w:val="006B7A4E"/>
  </w:style>
  <w:style w:type="character" w:customStyle="1" w:styleId="boldface">
    <w:name w:val="boldface"/>
    <w:rsid w:val="006B7A4E"/>
  </w:style>
  <w:style w:type="character" w:customStyle="1" w:styleId="secondary-bf">
    <w:name w:val="secondary-bf"/>
    <w:rsid w:val="006B7A4E"/>
  </w:style>
  <w:style w:type="character" w:customStyle="1" w:styleId="ColorfulGrid-Accent1Char">
    <w:name w:val="Colorful Grid - Accent 1 Char"/>
    <w:link w:val="ColorfulGrid-Accent1"/>
    <w:uiPriority w:val="29"/>
    <w:rsid w:val="006B7A4E"/>
    <w:rPr>
      <w:rFonts w:ascii="Times New Roman" w:hAnsi="Times New Roman"/>
      <w:iCs/>
      <w:color w:val="000000"/>
      <w:sz w:val="16"/>
    </w:rPr>
  </w:style>
  <w:style w:type="table" w:styleId="ColorfulGrid-Accent1">
    <w:name w:val="Colorful Grid Accent 1"/>
    <w:basedOn w:val="TableNormal"/>
    <w:link w:val="ColorfulGrid-Accent1Char"/>
    <w:uiPriority w:val="29"/>
    <w:rsid w:val="006B7A4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B7A4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6B7A4E"/>
  </w:style>
  <w:style w:type="character" w:customStyle="1" w:styleId="pg">
    <w:name w:val="pg"/>
    <w:rsid w:val="006B7A4E"/>
  </w:style>
  <w:style w:type="character" w:customStyle="1" w:styleId="detailtitle">
    <w:name w:val="detailtitle"/>
    <w:rsid w:val="006B7A4E"/>
  </w:style>
  <w:style w:type="character" w:customStyle="1" w:styleId="storydate">
    <w:name w:val="storydate"/>
    <w:rsid w:val="006B7A4E"/>
  </w:style>
  <w:style w:type="character" w:customStyle="1" w:styleId="preloadwrap">
    <w:name w:val="preloadwrap"/>
    <w:rsid w:val="006B7A4E"/>
  </w:style>
  <w:style w:type="paragraph" w:customStyle="1" w:styleId="summary">
    <w:name w:val="summary"/>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Caption2">
    <w:name w:val="Caption2"/>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creditwrap">
    <w:name w:val="creditwrap"/>
    <w:rsid w:val="006B7A4E"/>
  </w:style>
  <w:style w:type="character" w:customStyle="1" w:styleId="DefaultChar1">
    <w:name w:val="Default Char1"/>
    <w:rsid w:val="006B7A4E"/>
    <w:rPr>
      <w:noProof w:val="0"/>
      <w:color w:val="000000"/>
      <w:lang w:val="en-US" w:eastAsia="en-US" w:bidi="ar-SA"/>
    </w:rPr>
  </w:style>
  <w:style w:type="paragraph" w:customStyle="1" w:styleId="MTDisplayEquation">
    <w:name w:val="MTDisplayEquation"/>
    <w:basedOn w:val="Normal"/>
    <w:next w:val="Normal"/>
    <w:link w:val="MTDisplayEquationChar"/>
    <w:qFormat/>
    <w:rsid w:val="006B7A4E"/>
    <w:pPr>
      <w:tabs>
        <w:tab w:val="center" w:pos="5120"/>
        <w:tab w:val="right" w:pos="10220"/>
      </w:tabs>
    </w:pPr>
    <w:rPr>
      <w:rFonts w:ascii="Arial" w:eastAsia="Times New Roman" w:hAnsi="Arial" w:cs="Arial"/>
      <w:bCs/>
      <w:sz w:val="16"/>
      <w:lang w:bidi="he-IL"/>
    </w:rPr>
  </w:style>
  <w:style w:type="character" w:customStyle="1" w:styleId="MTDisplayEquationChar">
    <w:name w:val="MTDisplayEquation Char"/>
    <w:link w:val="MTDisplayEquation"/>
    <w:rsid w:val="006B7A4E"/>
    <w:rPr>
      <w:rFonts w:ascii="Arial" w:eastAsia="Times New Roman" w:hAnsi="Arial" w:cs="Arial"/>
      <w:bCs/>
      <w:sz w:val="16"/>
      <w:lang w:bidi="he-IL"/>
    </w:rPr>
  </w:style>
  <w:style w:type="character" w:customStyle="1" w:styleId="textunderlineChar0">
    <w:name w:val="text underline Char"/>
    <w:rsid w:val="006B7A4E"/>
    <w:rPr>
      <w:sz w:val="24"/>
      <w:szCs w:val="22"/>
      <w:u w:val="thick"/>
      <w:lang w:val="en-US" w:eastAsia="en-US" w:bidi="ar-SA"/>
    </w:rPr>
  </w:style>
  <w:style w:type="character" w:customStyle="1" w:styleId="BoldChar">
    <w:name w:val="Bold Char"/>
    <w:rsid w:val="006B7A4E"/>
    <w:rPr>
      <w:rFonts w:ascii="Times New Roman" w:eastAsia="Times New Roman" w:hAnsi="Times New Roman"/>
      <w:b/>
      <w:szCs w:val="24"/>
    </w:rPr>
  </w:style>
  <w:style w:type="character" w:customStyle="1" w:styleId="pmterms31">
    <w:name w:val="pmterms31"/>
    <w:rsid w:val="006B7A4E"/>
    <w:rPr>
      <w:b/>
      <w:bCs/>
      <w:i w:val="0"/>
      <w:iCs w:val="0"/>
      <w:color w:val="000000"/>
    </w:rPr>
  </w:style>
  <w:style w:type="character" w:customStyle="1" w:styleId="copyrightdescription">
    <w:name w:val="copyrightdescription"/>
    <w:rsid w:val="006B7A4E"/>
  </w:style>
  <w:style w:type="paragraph" w:customStyle="1" w:styleId="DebateFile">
    <w:name w:val="Debate File"/>
    <w:basedOn w:val="Normal"/>
    <w:uiPriority w:val="99"/>
    <w:qFormat/>
    <w:rsid w:val="006B7A4E"/>
    <w:pPr>
      <w:jc w:val="center"/>
    </w:pPr>
    <w:rPr>
      <w:rFonts w:ascii="Book Antiqua" w:eastAsia="Times New Roman" w:hAnsi="Book Antiqua" w:cs="Arial"/>
      <w:b/>
      <w:sz w:val="28"/>
    </w:rPr>
  </w:style>
  <w:style w:type="character" w:customStyle="1" w:styleId="ft01">
    <w:name w:val="ft01"/>
    <w:rsid w:val="006B7A4E"/>
    <w:rPr>
      <w:rFonts w:ascii="Times" w:hAnsi="Times" w:cs="Times" w:hint="default"/>
      <w:color w:val="000000"/>
      <w:sz w:val="14"/>
      <w:szCs w:val="14"/>
    </w:rPr>
  </w:style>
  <w:style w:type="character" w:customStyle="1" w:styleId="ft11">
    <w:name w:val="ft11"/>
    <w:rsid w:val="006B7A4E"/>
    <w:rPr>
      <w:rFonts w:ascii="Times" w:hAnsi="Times" w:cs="Times" w:hint="default"/>
      <w:color w:val="000000"/>
      <w:sz w:val="17"/>
      <w:szCs w:val="17"/>
    </w:rPr>
  </w:style>
  <w:style w:type="character" w:customStyle="1" w:styleId="ft21">
    <w:name w:val="ft21"/>
    <w:rsid w:val="006B7A4E"/>
    <w:rPr>
      <w:rFonts w:ascii="Times" w:hAnsi="Times" w:cs="Times" w:hint="default"/>
      <w:color w:val="000000"/>
      <w:sz w:val="15"/>
      <w:szCs w:val="15"/>
    </w:rPr>
  </w:style>
  <w:style w:type="character" w:customStyle="1" w:styleId="ft31">
    <w:name w:val="ft31"/>
    <w:rsid w:val="006B7A4E"/>
    <w:rPr>
      <w:rFonts w:ascii="Times" w:hAnsi="Times" w:cs="Times" w:hint="default"/>
      <w:color w:val="000000"/>
      <w:sz w:val="15"/>
      <w:szCs w:val="15"/>
    </w:rPr>
  </w:style>
  <w:style w:type="paragraph" w:customStyle="1" w:styleId="NoteLevel21">
    <w:name w:val="Note Level 21"/>
    <w:basedOn w:val="Normal"/>
    <w:next w:val="Normal"/>
    <w:uiPriority w:val="99"/>
    <w:qFormat/>
    <w:rsid w:val="006B7A4E"/>
    <w:pPr>
      <w:keepNext/>
      <w:ind w:left="288" w:right="288"/>
    </w:pPr>
    <w:rPr>
      <w:rFonts w:ascii="Georgia" w:eastAsia="MS Gothic" w:hAnsi="Georgia" w:cs="Arial"/>
      <w:sz w:val="16"/>
      <w:szCs w:val="20"/>
    </w:rPr>
  </w:style>
  <w:style w:type="paragraph" w:customStyle="1" w:styleId="Little">
    <w:name w:val="Little"/>
    <w:basedOn w:val="Normal"/>
    <w:next w:val="Normal"/>
    <w:uiPriority w:val="99"/>
    <w:qFormat/>
    <w:rsid w:val="006B7A4E"/>
    <w:pPr>
      <w:ind w:left="288"/>
    </w:pPr>
    <w:rPr>
      <w:rFonts w:ascii="Garamond" w:eastAsia="Times New Roman" w:hAnsi="Garamond" w:cs="Arial"/>
      <w:sz w:val="16"/>
    </w:rPr>
  </w:style>
  <w:style w:type="paragraph" w:customStyle="1" w:styleId="AAAcard">
    <w:name w:val="AAAcard"/>
    <w:basedOn w:val="Normal"/>
    <w:uiPriority w:val="99"/>
    <w:qFormat/>
    <w:rsid w:val="006B7A4E"/>
    <w:pPr>
      <w:ind w:left="288" w:right="288"/>
    </w:pPr>
    <w:rPr>
      <w:rFonts w:ascii="Arial" w:eastAsia="Times New Roman" w:hAnsi="Arial" w:cs="Arial"/>
      <w:sz w:val="16"/>
    </w:rPr>
  </w:style>
  <w:style w:type="character" w:customStyle="1" w:styleId="dquo">
    <w:name w:val="dquo"/>
    <w:rsid w:val="006B7A4E"/>
  </w:style>
  <w:style w:type="character" w:customStyle="1" w:styleId="caps2">
    <w:name w:val="caps2"/>
    <w:rsid w:val="006B7A4E"/>
  </w:style>
  <w:style w:type="character" w:customStyle="1" w:styleId="inside-head">
    <w:name w:val="inside-head"/>
    <w:rsid w:val="006B7A4E"/>
  </w:style>
  <w:style w:type="character" w:customStyle="1" w:styleId="CardsFont12ptCharCharCharChar">
    <w:name w:val="Cards + Font: 12 pt Char Char Char Char"/>
    <w:rsid w:val="006B7A4E"/>
    <w:rPr>
      <w:sz w:val="24"/>
      <w:szCs w:val="24"/>
      <w:u w:val="thick"/>
      <w:lang w:val="en-US" w:eastAsia="en-US" w:bidi="ar-SA"/>
    </w:rPr>
  </w:style>
  <w:style w:type="character" w:customStyle="1" w:styleId="ccs">
    <w:name w:val="c cs"/>
    <w:rsid w:val="006B7A4E"/>
  </w:style>
  <w:style w:type="character" w:customStyle="1" w:styleId="UnderlinedEvChar">
    <w:name w:val="Underlined Ev Char"/>
    <w:rsid w:val="006B7A4E"/>
    <w:rPr>
      <w:rFonts w:ascii="Times New Roman" w:eastAsia="Times New Roman" w:hAnsi="Times New Roman"/>
      <w:szCs w:val="24"/>
      <w:u w:val="single"/>
    </w:rPr>
  </w:style>
  <w:style w:type="character" w:customStyle="1" w:styleId="dropshadow">
    <w:name w:val="dropshadow"/>
    <w:rsid w:val="006B7A4E"/>
  </w:style>
  <w:style w:type="character" w:customStyle="1" w:styleId="d05ws">
    <w:name w:val="d05ws"/>
    <w:rsid w:val="006B7A4E"/>
  </w:style>
  <w:style w:type="character" w:customStyle="1" w:styleId="rzibod">
    <w:name w:val="rzibod"/>
    <w:rsid w:val="006B7A4E"/>
  </w:style>
  <w:style w:type="paragraph" w:customStyle="1" w:styleId="Caption3">
    <w:name w:val="Caption3"/>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StyleBold1">
    <w:name w:val="Style Bold1"/>
    <w:rsid w:val="006B7A4E"/>
    <w:rPr>
      <w:rFonts w:ascii="Georgia" w:hAnsi="Georgia"/>
      <w:b/>
      <w:bCs/>
      <w:sz w:val="22"/>
    </w:rPr>
  </w:style>
  <w:style w:type="character" w:customStyle="1" w:styleId="headertext">
    <w:name w:val="headertext"/>
    <w:rsid w:val="006B7A4E"/>
  </w:style>
  <w:style w:type="paragraph" w:customStyle="1" w:styleId="body-12-5">
    <w:name w:val="body-12-5"/>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endnote-reference">
    <w:name w:val="endnote-reference"/>
    <w:rsid w:val="006B7A4E"/>
  </w:style>
  <w:style w:type="character" w:customStyle="1" w:styleId="officialsname">
    <w:name w:val="official_s_name"/>
    <w:rsid w:val="006B7A4E"/>
  </w:style>
  <w:style w:type="character" w:customStyle="1" w:styleId="audience">
    <w:name w:val="audience"/>
    <w:rsid w:val="006B7A4E"/>
  </w:style>
  <w:style w:type="character" w:customStyle="1" w:styleId="A7">
    <w:name w:val="A7"/>
    <w:uiPriority w:val="99"/>
    <w:rsid w:val="006B7A4E"/>
    <w:rPr>
      <w:rFonts w:cs="Myriad Pro"/>
      <w:color w:val="0066B1"/>
      <w:sz w:val="22"/>
      <w:szCs w:val="22"/>
    </w:rPr>
  </w:style>
  <w:style w:type="character" w:customStyle="1" w:styleId="BlockHeadingsChar">
    <w:name w:val="Block Headings Char"/>
    <w:link w:val="BlockHeadings"/>
    <w:rsid w:val="006B7A4E"/>
    <w:rPr>
      <w:rFonts w:ascii="Times New Roman" w:eastAsia="Times New Roman" w:hAnsi="Times New Roman" w:cs="Times New Roman"/>
      <w:b/>
      <w:sz w:val="36"/>
      <w:szCs w:val="24"/>
      <w:u w:val="single"/>
    </w:rPr>
  </w:style>
  <w:style w:type="character" w:customStyle="1" w:styleId="normalchar">
    <w:name w:val="normal__char"/>
    <w:rsid w:val="006B7A4E"/>
  </w:style>
  <w:style w:type="character" w:customStyle="1" w:styleId="hyperlink002cheading0020100200028block0020title0029char">
    <w:name w:val="hyperlink_002cheading_00201_0020_0028block_0020title_0029__char"/>
    <w:rsid w:val="006B7A4E"/>
  </w:style>
  <w:style w:type="character" w:customStyle="1" w:styleId="underline002cstyle0020bold0020underlinechar">
    <w:name w:val="underline_002cstyle_0020bold_0020underline__char"/>
    <w:rsid w:val="006B7A4E"/>
  </w:style>
  <w:style w:type="character" w:customStyle="1" w:styleId="copyboldblack">
    <w:name w:val="copyboldblack"/>
    <w:rsid w:val="006B7A4E"/>
  </w:style>
  <w:style w:type="character" w:customStyle="1" w:styleId="copybold">
    <w:name w:val="copybold"/>
    <w:rsid w:val="006B7A4E"/>
  </w:style>
  <w:style w:type="character" w:customStyle="1" w:styleId="author-date0">
    <w:name w:val="author-date"/>
    <w:rsid w:val="006B7A4E"/>
  </w:style>
  <w:style w:type="paragraph" w:customStyle="1" w:styleId="infuse">
    <w:name w:val="infuse"/>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fontreg">
    <w:name w:val="font_reg"/>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yshortcuts">
    <w:name w:val="yshortcuts"/>
    <w:rsid w:val="006B7A4E"/>
  </w:style>
  <w:style w:type="character" w:customStyle="1" w:styleId="hidden">
    <w:name w:val="hidden"/>
    <w:rsid w:val="006B7A4E"/>
  </w:style>
  <w:style w:type="character" w:customStyle="1" w:styleId="articlebegin">
    <w:name w:val="articlebegin"/>
    <w:rsid w:val="006B7A4E"/>
  </w:style>
  <w:style w:type="character" w:customStyle="1" w:styleId="mediaoverlay">
    <w:name w:val="mediaoverlay"/>
    <w:rsid w:val="006B7A4E"/>
  </w:style>
  <w:style w:type="paragraph" w:customStyle="1" w:styleId="CITEF3">
    <w:name w:val="CITE F3"/>
    <w:uiPriority w:val="99"/>
    <w:qFormat/>
    <w:rsid w:val="006B7A4E"/>
    <w:pPr>
      <w:spacing w:after="0" w:line="240" w:lineRule="auto"/>
    </w:pPr>
    <w:rPr>
      <w:rFonts w:ascii="Georgia" w:eastAsia="SimSun" w:hAnsi="Georgia" w:cs="Times New Roman"/>
      <w:b/>
      <w:sz w:val="24"/>
      <w:szCs w:val="24"/>
      <w:lang w:eastAsia="zh-CN"/>
    </w:rPr>
  </w:style>
  <w:style w:type="character" w:customStyle="1" w:styleId="blogcaption">
    <w:name w:val="blog_caption"/>
    <w:rsid w:val="006B7A4E"/>
  </w:style>
  <w:style w:type="paragraph" w:customStyle="1" w:styleId="StyleBoldUnderlineTimesNewRoman">
    <w:name w:val="Style Bold Underline + Times New Roman"/>
    <w:link w:val="StyleBoldUnderlineTimesNewRomanChar"/>
    <w:qFormat/>
    <w:rsid w:val="006B7A4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B7A4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B7A4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B7A4E"/>
    <w:rPr>
      <w:rFonts w:ascii="Calibri" w:eastAsia="Calibri" w:hAnsi="Calibri" w:cs="Times New Roman"/>
      <w:sz w:val="20"/>
      <w:szCs w:val="20"/>
      <w:u w:val="single"/>
    </w:rPr>
  </w:style>
  <w:style w:type="character" w:customStyle="1" w:styleId="commnet-abuzz">
    <w:name w:val="commnet-abuzz"/>
    <w:rsid w:val="006B7A4E"/>
  </w:style>
  <w:style w:type="character" w:customStyle="1" w:styleId="fbconnectbuttontext">
    <w:name w:val="fbconnectbutton_text"/>
    <w:rsid w:val="006B7A4E"/>
  </w:style>
  <w:style w:type="character" w:customStyle="1" w:styleId="fbsharecountinner">
    <w:name w:val="fb_share_count_inner"/>
    <w:rsid w:val="006B7A4E"/>
  </w:style>
  <w:style w:type="character" w:customStyle="1" w:styleId="stbuttontext">
    <w:name w:val="stbuttontext"/>
    <w:rsid w:val="006B7A4E"/>
  </w:style>
  <w:style w:type="paragraph" w:customStyle="1" w:styleId="hotroute1">
    <w:name w:val="hot route!"/>
    <w:basedOn w:val="Normal"/>
    <w:uiPriority w:val="99"/>
    <w:qFormat/>
    <w:rsid w:val="006B7A4E"/>
    <w:pPr>
      <w:ind w:left="144"/>
    </w:pPr>
    <w:rPr>
      <w:rFonts w:ascii="Cambria" w:eastAsia="Calibri" w:hAnsi="Cambria" w:cs="Arial"/>
      <w:sz w:val="24"/>
    </w:rPr>
  </w:style>
  <w:style w:type="character" w:customStyle="1" w:styleId="Highlightedunderline0">
    <w:name w:val="Highlighted underline"/>
    <w:rsid w:val="006B7A4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B7A4E"/>
  </w:style>
  <w:style w:type="character" w:customStyle="1" w:styleId="Normal2">
    <w:name w:val="Normal2"/>
    <w:rsid w:val="006B7A4E"/>
  </w:style>
  <w:style w:type="character" w:customStyle="1" w:styleId="pubdate">
    <w:name w:val="pubdate"/>
    <w:rsid w:val="006B7A4E"/>
  </w:style>
  <w:style w:type="numbering" w:customStyle="1" w:styleId="NoList11">
    <w:name w:val="No List11"/>
    <w:next w:val="NoList"/>
    <w:uiPriority w:val="99"/>
    <w:semiHidden/>
    <w:unhideWhenUsed/>
    <w:rsid w:val="006B7A4E"/>
  </w:style>
  <w:style w:type="numbering" w:customStyle="1" w:styleId="NoList111">
    <w:name w:val="No List111"/>
    <w:next w:val="NoList"/>
    <w:uiPriority w:val="99"/>
    <w:semiHidden/>
    <w:unhideWhenUsed/>
    <w:rsid w:val="006B7A4E"/>
  </w:style>
  <w:style w:type="numbering" w:customStyle="1" w:styleId="NoList1111">
    <w:name w:val="No List1111"/>
    <w:next w:val="NoList"/>
    <w:uiPriority w:val="99"/>
    <w:semiHidden/>
    <w:unhideWhenUsed/>
    <w:rsid w:val="006B7A4E"/>
  </w:style>
  <w:style w:type="numbering" w:customStyle="1" w:styleId="NoList11111">
    <w:name w:val="No List11111"/>
    <w:next w:val="NoList"/>
    <w:uiPriority w:val="99"/>
    <w:semiHidden/>
    <w:unhideWhenUsed/>
    <w:rsid w:val="006B7A4E"/>
  </w:style>
  <w:style w:type="numbering" w:customStyle="1" w:styleId="NoList111111">
    <w:name w:val="No List111111"/>
    <w:next w:val="NoList"/>
    <w:uiPriority w:val="99"/>
    <w:semiHidden/>
    <w:unhideWhenUsed/>
    <w:rsid w:val="006B7A4E"/>
  </w:style>
  <w:style w:type="numbering" w:customStyle="1" w:styleId="NoList1111111">
    <w:name w:val="No List1111111"/>
    <w:next w:val="NoList"/>
    <w:uiPriority w:val="99"/>
    <w:semiHidden/>
    <w:unhideWhenUsed/>
    <w:rsid w:val="006B7A4E"/>
  </w:style>
  <w:style w:type="numbering" w:customStyle="1" w:styleId="NoList11111111">
    <w:name w:val="No List11111111"/>
    <w:next w:val="NoList"/>
    <w:uiPriority w:val="99"/>
    <w:semiHidden/>
    <w:unhideWhenUsed/>
    <w:rsid w:val="006B7A4E"/>
  </w:style>
  <w:style w:type="numbering" w:customStyle="1" w:styleId="NoList111111111">
    <w:name w:val="No List111111111"/>
    <w:next w:val="NoList"/>
    <w:uiPriority w:val="99"/>
    <w:semiHidden/>
    <w:unhideWhenUsed/>
    <w:rsid w:val="006B7A4E"/>
  </w:style>
  <w:style w:type="numbering" w:customStyle="1" w:styleId="NoList1111111111">
    <w:name w:val="No List1111111111"/>
    <w:next w:val="NoList"/>
    <w:uiPriority w:val="99"/>
    <w:semiHidden/>
    <w:unhideWhenUsed/>
    <w:rsid w:val="006B7A4E"/>
  </w:style>
  <w:style w:type="numbering" w:customStyle="1" w:styleId="NoList11111111111">
    <w:name w:val="No List11111111111"/>
    <w:next w:val="NoList"/>
    <w:uiPriority w:val="99"/>
    <w:semiHidden/>
    <w:unhideWhenUsed/>
    <w:rsid w:val="006B7A4E"/>
  </w:style>
  <w:style w:type="numbering" w:customStyle="1" w:styleId="NoList111111111111">
    <w:name w:val="No List111111111111"/>
    <w:next w:val="NoList"/>
    <w:uiPriority w:val="99"/>
    <w:semiHidden/>
    <w:unhideWhenUsed/>
    <w:rsid w:val="006B7A4E"/>
  </w:style>
  <w:style w:type="numbering" w:customStyle="1" w:styleId="NoList1111111111111">
    <w:name w:val="No List1111111111111"/>
    <w:next w:val="NoList"/>
    <w:uiPriority w:val="99"/>
    <w:semiHidden/>
    <w:unhideWhenUsed/>
    <w:rsid w:val="006B7A4E"/>
  </w:style>
  <w:style w:type="numbering" w:customStyle="1" w:styleId="NoList11111111111111">
    <w:name w:val="No List11111111111111"/>
    <w:next w:val="NoList"/>
    <w:uiPriority w:val="99"/>
    <w:semiHidden/>
    <w:unhideWhenUsed/>
    <w:rsid w:val="006B7A4E"/>
  </w:style>
  <w:style w:type="numbering" w:customStyle="1" w:styleId="NoList111111111111111">
    <w:name w:val="No List111111111111111"/>
    <w:next w:val="NoList"/>
    <w:uiPriority w:val="99"/>
    <w:semiHidden/>
    <w:unhideWhenUsed/>
    <w:rsid w:val="006B7A4E"/>
  </w:style>
  <w:style w:type="numbering" w:customStyle="1" w:styleId="NoList1111111111111111">
    <w:name w:val="No List1111111111111111"/>
    <w:next w:val="NoList"/>
    <w:uiPriority w:val="99"/>
    <w:semiHidden/>
    <w:unhideWhenUsed/>
    <w:rsid w:val="006B7A4E"/>
  </w:style>
  <w:style w:type="numbering" w:customStyle="1" w:styleId="NoList11111111111111111">
    <w:name w:val="No List11111111111111111"/>
    <w:next w:val="NoList"/>
    <w:uiPriority w:val="99"/>
    <w:semiHidden/>
    <w:unhideWhenUsed/>
    <w:rsid w:val="006B7A4E"/>
  </w:style>
  <w:style w:type="paragraph" w:customStyle="1" w:styleId="FreeFormA">
    <w:name w:val="Free Form A"/>
    <w:autoRedefine/>
    <w:uiPriority w:val="99"/>
    <w:qFormat/>
    <w:rsid w:val="006B7A4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B7A4E"/>
  </w:style>
  <w:style w:type="character" w:customStyle="1" w:styleId="postby">
    <w:name w:val="post_by"/>
    <w:rsid w:val="006B7A4E"/>
  </w:style>
  <w:style w:type="character" w:customStyle="1" w:styleId="postdate">
    <w:name w:val="post_date"/>
    <w:rsid w:val="006B7A4E"/>
  </w:style>
  <w:style w:type="character" w:customStyle="1" w:styleId="bdx">
    <w:name w:val="bdx"/>
    <w:rsid w:val="006B7A4E"/>
  </w:style>
  <w:style w:type="character" w:customStyle="1" w:styleId="bdl">
    <w:name w:val="bdl"/>
    <w:rsid w:val="006B7A4E"/>
  </w:style>
  <w:style w:type="character" w:customStyle="1" w:styleId="bhl">
    <w:name w:val="bhl"/>
    <w:rsid w:val="006B7A4E"/>
  </w:style>
  <w:style w:type="character" w:customStyle="1" w:styleId="CardNotUnderlinedChar1">
    <w:name w:val="Card Not Underlined Char1"/>
    <w:link w:val="CardNotUnderlined"/>
    <w:rsid w:val="006B7A4E"/>
    <w:rPr>
      <w:rFonts w:ascii="Bell MT" w:eastAsia="Calibri" w:hAnsi="Bell MT" w:cs="Arial"/>
      <w:sz w:val="16"/>
      <w:szCs w:val="20"/>
    </w:rPr>
  </w:style>
  <w:style w:type="character" w:customStyle="1" w:styleId="breadcrumbitemcurrent">
    <w:name w:val="breadcrumbitemcurrent"/>
    <w:rsid w:val="006B7A4E"/>
  </w:style>
  <w:style w:type="character" w:customStyle="1" w:styleId="bbl">
    <w:name w:val="bbl"/>
    <w:rsid w:val="006B7A4E"/>
  </w:style>
  <w:style w:type="character" w:customStyle="1" w:styleId="Date2">
    <w:name w:val="Date2"/>
    <w:rsid w:val="006B7A4E"/>
  </w:style>
  <w:style w:type="character" w:customStyle="1" w:styleId="company">
    <w:name w:val="company"/>
    <w:rsid w:val="006B7A4E"/>
  </w:style>
  <w:style w:type="character" w:customStyle="1" w:styleId="itxtnewhookspan">
    <w:name w:val="itxtnewhookspan"/>
    <w:rsid w:val="006B7A4E"/>
  </w:style>
  <w:style w:type="character" w:customStyle="1" w:styleId="gstxthlt">
    <w:name w:val="gstxt_hlt"/>
    <w:rsid w:val="006B7A4E"/>
  </w:style>
  <w:style w:type="paragraph" w:customStyle="1" w:styleId="bodytextfp">
    <w:name w:val="bodytextfp"/>
    <w:basedOn w:val="Normal"/>
    <w:uiPriority w:val="99"/>
    <w:qFormat/>
    <w:rsid w:val="006B7A4E"/>
    <w:pPr>
      <w:spacing w:before="100" w:beforeAutospacing="1" w:after="100" w:afterAutospacing="1"/>
    </w:pPr>
    <w:rPr>
      <w:rFonts w:ascii="Arial" w:eastAsia="Times New Roman" w:hAnsi="Arial" w:cs="Arial"/>
      <w:sz w:val="24"/>
    </w:rPr>
  </w:style>
  <w:style w:type="character" w:styleId="SubtleEmphasis">
    <w:name w:val="Subtle Emphasis"/>
    <w:uiPriority w:val="19"/>
    <w:qFormat/>
    <w:rsid w:val="006B7A4E"/>
    <w:rPr>
      <w:rFonts w:ascii="Georgia" w:hAnsi="Georgia"/>
      <w:i/>
      <w:iCs/>
      <w:color w:val="808080"/>
    </w:rPr>
  </w:style>
  <w:style w:type="character" w:customStyle="1" w:styleId="HotRouteChar">
    <w:name w:val="Hot Route Char"/>
    <w:link w:val="HotRoute0"/>
    <w:locked/>
    <w:rsid w:val="006B7A4E"/>
    <w:rPr>
      <w:rFonts w:ascii="Arial" w:eastAsia="Cambria" w:hAnsi="Arial" w:cs="Arial"/>
      <w:iCs/>
      <w:color w:val="000000"/>
      <w:sz w:val="18"/>
    </w:rPr>
  </w:style>
  <w:style w:type="character" w:customStyle="1" w:styleId="ReallyfuckingsmallChar">
    <w:name w:val="Really fucking small Char"/>
    <w:link w:val="Reallyfuckingsmall"/>
    <w:locked/>
    <w:rsid w:val="006B7A4E"/>
    <w:rPr>
      <w:rFonts w:ascii="Times New Roman" w:eastAsia="Times New Roman" w:hAnsi="Times New Roman"/>
      <w:sz w:val="10"/>
    </w:rPr>
  </w:style>
  <w:style w:type="paragraph" w:customStyle="1" w:styleId="Reallyfuckingsmall">
    <w:name w:val="Really fucking small"/>
    <w:basedOn w:val="Normal"/>
    <w:link w:val="ReallyfuckingsmallChar"/>
    <w:qFormat/>
    <w:rsid w:val="006B7A4E"/>
    <w:rPr>
      <w:rFonts w:ascii="Times New Roman" w:eastAsia="Times New Roman" w:hAnsi="Times New Roman" w:cstheme="minorBidi"/>
      <w:sz w:val="10"/>
    </w:rPr>
  </w:style>
  <w:style w:type="paragraph" w:customStyle="1" w:styleId="subheader">
    <w:name w:val="subheader"/>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SubtleEmphasis1">
    <w:name w:val="Subtle Emphasis1"/>
    <w:uiPriority w:val="19"/>
    <w:qFormat/>
    <w:rsid w:val="006B7A4E"/>
    <w:rPr>
      <w:rFonts w:ascii="Times New Roman" w:hAnsi="Times New Roman"/>
      <w:b/>
      <w:iCs/>
      <w:color w:val="auto"/>
      <w:sz w:val="22"/>
    </w:rPr>
  </w:style>
  <w:style w:type="character" w:customStyle="1" w:styleId="StyleBoldRed">
    <w:name w:val="Style Bold Red"/>
    <w:rsid w:val="006B7A4E"/>
    <w:rPr>
      <w:b/>
      <w:bCs/>
      <w:color w:val="auto"/>
    </w:rPr>
  </w:style>
  <w:style w:type="character" w:customStyle="1" w:styleId="StyleTimesNewRoman8pt">
    <w:name w:val="Style Times New Roman 8 pt"/>
    <w:rsid w:val="006B7A4E"/>
    <w:rPr>
      <w:rFonts w:ascii="Georgia" w:hAnsi="Georgia"/>
      <w:sz w:val="16"/>
    </w:rPr>
  </w:style>
  <w:style w:type="character" w:customStyle="1" w:styleId="StyleStyle7pt8pt">
    <w:name w:val="Style Style 7 pt + 8 pt"/>
    <w:rsid w:val="006B7A4E"/>
    <w:rPr>
      <w:sz w:val="16"/>
    </w:rPr>
  </w:style>
  <w:style w:type="character" w:customStyle="1" w:styleId="StyleStyleThickunderlineBold1">
    <w:name w:val="Style Style Thick underline + Bold1"/>
    <w:rsid w:val="006B7A4E"/>
    <w:rPr>
      <w:b/>
      <w:bCs/>
      <w:u w:val="thick"/>
    </w:rPr>
  </w:style>
  <w:style w:type="character" w:customStyle="1" w:styleId="StyleUnderline2">
    <w:name w:val="Style Underline2"/>
    <w:rsid w:val="006B7A4E"/>
    <w:rPr>
      <w:u w:val="single"/>
    </w:rPr>
  </w:style>
  <w:style w:type="character" w:customStyle="1" w:styleId="ShrinkText">
    <w:name w:val="Shrink Text"/>
    <w:rsid w:val="006B7A4E"/>
    <w:rPr>
      <w:sz w:val="16"/>
    </w:rPr>
  </w:style>
  <w:style w:type="character" w:customStyle="1" w:styleId="smallcaps">
    <w:name w:val="smallcaps"/>
    <w:rsid w:val="006B7A4E"/>
  </w:style>
  <w:style w:type="character" w:customStyle="1" w:styleId="goldbldtext">
    <w:name w:val="goldbldtext"/>
    <w:rsid w:val="006B7A4E"/>
  </w:style>
  <w:style w:type="character" w:customStyle="1" w:styleId="PageHeaderLine2Char">
    <w:name w:val="PageHeaderLine2 Char"/>
    <w:link w:val="PageHeaderLine2"/>
    <w:rsid w:val="006B7A4E"/>
    <w:rPr>
      <w:rFonts w:ascii="Arial" w:eastAsia="Calibri" w:hAnsi="Arial" w:cs="Arial"/>
      <w:b/>
      <w:sz w:val="16"/>
    </w:rPr>
  </w:style>
  <w:style w:type="paragraph" w:customStyle="1" w:styleId="firstletter">
    <w:name w:val="firstletter"/>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more">
    <w:name w:val="more"/>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cardshighlight0">
    <w:name w:val="cardshighlight"/>
    <w:rsid w:val="006B7A4E"/>
  </w:style>
  <w:style w:type="character" w:customStyle="1" w:styleId="cardsfont12pt1">
    <w:name w:val="cardsfont12pt"/>
    <w:rsid w:val="006B7A4E"/>
  </w:style>
  <w:style w:type="character" w:customStyle="1" w:styleId="ft1">
    <w:name w:val="ft1"/>
    <w:rsid w:val="006B7A4E"/>
  </w:style>
  <w:style w:type="character" w:customStyle="1" w:styleId="ft6">
    <w:name w:val="ft6"/>
    <w:rsid w:val="006B7A4E"/>
  </w:style>
  <w:style w:type="paragraph" w:customStyle="1" w:styleId="story">
    <w:name w:val="story"/>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H1numbered">
    <w:name w:val="H1 numbered"/>
    <w:basedOn w:val="Normal"/>
    <w:uiPriority w:val="99"/>
    <w:qFormat/>
    <w:rsid w:val="006B7A4E"/>
    <w:pPr>
      <w:pageBreakBefore/>
      <w:widowControl w:val="0"/>
      <w:numPr>
        <w:numId w:val="5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B7A4E"/>
    <w:pPr>
      <w:widowControl w:val="0"/>
      <w:numPr>
        <w:ilvl w:val="1"/>
        <w:numId w:val="53"/>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sz w:val="16"/>
      <w:lang w:val="en-GB" w:bidi="en-US"/>
    </w:rPr>
  </w:style>
  <w:style w:type="character" w:customStyle="1" w:styleId="kicker">
    <w:name w:val="kicker"/>
    <w:rsid w:val="006B7A4E"/>
  </w:style>
  <w:style w:type="character" w:customStyle="1" w:styleId="backcontent">
    <w:name w:val="backcontent"/>
    <w:rsid w:val="006B7A4E"/>
  </w:style>
  <w:style w:type="character" w:customStyle="1" w:styleId="daystmp">
    <w:name w:val="daystmp"/>
    <w:rsid w:val="006B7A4E"/>
  </w:style>
  <w:style w:type="paragraph" w:customStyle="1" w:styleId="in">
    <w:name w:val="in"/>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cardsfont12ptchar">
    <w:name w:val="cardsfont12ptchar"/>
    <w:rsid w:val="006B7A4E"/>
  </w:style>
  <w:style w:type="paragraph" w:customStyle="1" w:styleId="image-caption">
    <w:name w:val="image-caption"/>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gal">
    <w:name w:val="gal"/>
    <w:rsid w:val="006B7A4E"/>
  </w:style>
  <w:style w:type="character" w:customStyle="1" w:styleId="submitted">
    <w:name w:val="submitted"/>
    <w:rsid w:val="006B7A4E"/>
  </w:style>
  <w:style w:type="paragraph" w:customStyle="1" w:styleId="imagecontain">
    <w:name w:val="imagecontain"/>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imagedateline">
    <w:name w:val="image_dateline"/>
    <w:rsid w:val="006B7A4E"/>
  </w:style>
  <w:style w:type="character" w:customStyle="1" w:styleId="authordatecharchar">
    <w:name w:val="authordatecharchar"/>
    <w:rsid w:val="006B7A4E"/>
  </w:style>
  <w:style w:type="character" w:customStyle="1" w:styleId="style1char0">
    <w:name w:val="style1char"/>
    <w:rsid w:val="006B7A4E"/>
  </w:style>
  <w:style w:type="character" w:customStyle="1" w:styleId="tagcharchar0">
    <w:name w:val="tagcharchar"/>
    <w:rsid w:val="006B7A4E"/>
  </w:style>
  <w:style w:type="character" w:customStyle="1" w:styleId="underlinedcharchar2">
    <w:name w:val="underlinedcharchar"/>
    <w:rsid w:val="006B7A4E"/>
  </w:style>
  <w:style w:type="paragraph" w:customStyle="1" w:styleId="CM62">
    <w:name w:val="CM62"/>
    <w:basedOn w:val="Normal"/>
    <w:next w:val="Normal"/>
    <w:uiPriority w:val="99"/>
    <w:qFormat/>
    <w:rsid w:val="006B7A4E"/>
    <w:pPr>
      <w:widowControl w:val="0"/>
      <w:autoSpaceDE w:val="0"/>
      <w:autoSpaceDN w:val="0"/>
      <w:adjustRightInd w:val="0"/>
      <w:spacing w:after="248"/>
    </w:pPr>
    <w:rPr>
      <w:rFonts w:ascii="Showcard Gothic" w:eastAsia="Times New Roman" w:hAnsi="Showcard Gothic" w:cs="Arial"/>
      <w:sz w:val="24"/>
    </w:rPr>
  </w:style>
  <w:style w:type="paragraph" w:customStyle="1" w:styleId="CM63">
    <w:name w:val="CM63"/>
    <w:basedOn w:val="Normal"/>
    <w:next w:val="Normal"/>
    <w:uiPriority w:val="99"/>
    <w:qFormat/>
    <w:rsid w:val="006B7A4E"/>
    <w:pPr>
      <w:widowControl w:val="0"/>
      <w:autoSpaceDE w:val="0"/>
      <w:autoSpaceDN w:val="0"/>
      <w:adjustRightInd w:val="0"/>
      <w:spacing w:after="323"/>
    </w:pPr>
    <w:rPr>
      <w:rFonts w:ascii="Showcard Gothic" w:eastAsia="Times New Roman" w:hAnsi="Showcard Gothic" w:cs="Arial"/>
      <w:sz w:val="24"/>
    </w:rPr>
  </w:style>
  <w:style w:type="paragraph" w:customStyle="1" w:styleId="CM23">
    <w:name w:val="CM23"/>
    <w:basedOn w:val="Default"/>
    <w:next w:val="Default"/>
    <w:uiPriority w:val="99"/>
    <w:qFormat/>
    <w:rsid w:val="006B7A4E"/>
    <w:pPr>
      <w:widowControl w:val="0"/>
      <w:spacing w:after="63"/>
    </w:pPr>
    <w:rPr>
      <w:rFonts w:ascii="Arial" w:hAnsi="Arial"/>
      <w:color w:val="auto"/>
    </w:rPr>
  </w:style>
  <w:style w:type="paragraph" w:customStyle="1" w:styleId="CM35">
    <w:name w:val="CM35"/>
    <w:basedOn w:val="Default"/>
    <w:next w:val="Default"/>
    <w:uiPriority w:val="99"/>
    <w:qFormat/>
    <w:rsid w:val="006B7A4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6B7A4E"/>
    <w:pPr>
      <w:widowControl w:val="0"/>
      <w:spacing w:line="228" w:lineRule="atLeast"/>
    </w:pPr>
    <w:rPr>
      <w:rFonts w:ascii="Showcard Gothic" w:hAnsi="Showcard Gothic"/>
      <w:color w:val="auto"/>
    </w:rPr>
  </w:style>
  <w:style w:type="character" w:customStyle="1" w:styleId="BoxedChar">
    <w:name w:val="Boxed Char"/>
    <w:rsid w:val="006B7A4E"/>
    <w:rPr>
      <w:rFonts w:ascii="Arial Narrow" w:hAnsi="Arial Narrow"/>
      <w:b/>
      <w:sz w:val="18"/>
      <w:bdr w:val="single" w:sz="6" w:space="0" w:color="auto"/>
    </w:rPr>
  </w:style>
  <w:style w:type="character" w:customStyle="1" w:styleId="Style11ptUnderline2">
    <w:name w:val="Style 11 pt Underline2"/>
    <w:rsid w:val="006B7A4E"/>
    <w:rPr>
      <w:sz w:val="20"/>
      <w:u w:val="single"/>
    </w:rPr>
  </w:style>
  <w:style w:type="character" w:customStyle="1" w:styleId="Style11ptBoldUnderline2">
    <w:name w:val="Style 11 pt Bold Underline2"/>
    <w:rsid w:val="006B7A4E"/>
    <w:rPr>
      <w:b/>
      <w:bCs/>
      <w:sz w:val="20"/>
      <w:u w:val="single"/>
    </w:rPr>
  </w:style>
  <w:style w:type="character" w:customStyle="1" w:styleId="nw">
    <w:name w:val="nw"/>
    <w:rsid w:val="006B7A4E"/>
  </w:style>
  <w:style w:type="character" w:customStyle="1" w:styleId="Styleunderline11ptBoldBorderSinglesolidlineAuto">
    <w:name w:val="Style underline + 11 pt Bold Border: : (Single solid line Auto ..."/>
    <w:rsid w:val="006B7A4E"/>
    <w:rPr>
      <w:b/>
      <w:bCs/>
      <w:sz w:val="20"/>
      <w:u w:val="single"/>
      <w:bdr w:val="single" w:sz="4" w:space="0" w:color="auto"/>
    </w:rPr>
  </w:style>
  <w:style w:type="paragraph" w:customStyle="1" w:styleId="StylecardCharCharChar11pt">
    <w:name w:val="Style card Char Char Char + 11 pt"/>
    <w:link w:val="StylecardCharCharChar11ptChar"/>
    <w:qFormat/>
    <w:rsid w:val="006B7A4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6B7A4E"/>
    <w:rPr>
      <w:lang w:val="en-US" w:eastAsia="en-US" w:bidi="ar-SA"/>
    </w:rPr>
  </w:style>
  <w:style w:type="character" w:customStyle="1" w:styleId="StylecardCharCharChar11ptChar">
    <w:name w:val="Style card Char Char Char + 11 pt Char"/>
    <w:link w:val="StylecardCharCharChar11pt"/>
    <w:rsid w:val="006B7A4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B7A4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6B7A4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6B7A4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6B7A4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B7A4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6B7A4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B7A4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B7A4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6B7A4E"/>
    <w:rPr>
      <w:lang w:val="x-none" w:eastAsia="x-none"/>
    </w:rPr>
  </w:style>
  <w:style w:type="character" w:customStyle="1" w:styleId="cardCharCharChar1">
    <w:name w:val="card Char Char Char1"/>
    <w:rsid w:val="006B7A4E"/>
    <w:rPr>
      <w:lang w:val="en-US" w:eastAsia="en-US" w:bidi="ar-SA"/>
    </w:rPr>
  </w:style>
  <w:style w:type="character" w:customStyle="1" w:styleId="StylecardCharChar11ptChar">
    <w:name w:val="Style card Char Char + 11 pt Char"/>
    <w:link w:val="StylecardCharChar11pt"/>
    <w:rsid w:val="006B7A4E"/>
    <w:rPr>
      <w:rFonts w:ascii="Georgia" w:eastAsia="Times New Roman" w:hAnsi="Georgia"/>
      <w:szCs w:val="20"/>
      <w:lang w:val="x-none" w:eastAsia="x-none"/>
    </w:rPr>
  </w:style>
  <w:style w:type="paragraph" w:customStyle="1" w:styleId="NormalFont">
    <w:name w:val="Normal Font"/>
    <w:link w:val="NormalFontChar"/>
    <w:qFormat/>
    <w:rsid w:val="006B7A4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B7A4E"/>
    <w:pPr>
      <w:spacing w:after="200" w:line="240" w:lineRule="auto"/>
    </w:pPr>
    <w:rPr>
      <w:rFonts w:ascii="Times" w:eastAsia="Times New Roman" w:hAnsi="Times" w:cs="Times New Roman"/>
      <w:sz w:val="20"/>
    </w:rPr>
  </w:style>
  <w:style w:type="character" w:customStyle="1" w:styleId="Style11ptThickunderline">
    <w:name w:val="Style 11 pt Thick underline"/>
    <w:rsid w:val="006B7A4E"/>
    <w:rPr>
      <w:sz w:val="20"/>
      <w:u w:val="thick"/>
    </w:rPr>
  </w:style>
  <w:style w:type="character" w:customStyle="1" w:styleId="Style11ptBoldThickunderline">
    <w:name w:val="Style 11 pt Bold Thick underline"/>
    <w:rsid w:val="006B7A4E"/>
    <w:rPr>
      <w:b/>
      <w:bCs/>
      <w:sz w:val="20"/>
      <w:u w:val="thick"/>
    </w:rPr>
  </w:style>
  <w:style w:type="paragraph" w:customStyle="1" w:styleId="StyleNormalFont11ptUnderline">
    <w:name w:val="Style Normal Font + 11 pt Underline"/>
    <w:basedOn w:val="NormalFont"/>
    <w:link w:val="StyleNormalFont11ptUnderlineChar"/>
    <w:qFormat/>
    <w:rsid w:val="006B7A4E"/>
    <w:rPr>
      <w:u w:val="single"/>
      <w:lang w:val="x-none" w:eastAsia="x-none"/>
    </w:rPr>
  </w:style>
  <w:style w:type="character" w:customStyle="1" w:styleId="NormalFontChar">
    <w:name w:val="Normal Font Char"/>
    <w:link w:val="NormalFont"/>
    <w:rsid w:val="006B7A4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B7A4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B7A4E"/>
    <w:rPr>
      <w:b/>
      <w:bCs/>
      <w:u w:val="single"/>
      <w:lang w:val="x-none" w:eastAsia="x-none"/>
    </w:rPr>
  </w:style>
  <w:style w:type="character" w:customStyle="1" w:styleId="StyleNormalFont11ptBoldUnderlineChar">
    <w:name w:val="Style Normal Font + 11 pt Bold Underline Char"/>
    <w:link w:val="StyleNormalFont11ptBoldUnderline"/>
    <w:rsid w:val="006B7A4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B7A4E"/>
    <w:rPr>
      <w:rFonts w:ascii="Arial" w:eastAsia="Times New Roman" w:hAnsi="Arial" w:cs="Arial"/>
      <w:sz w:val="15"/>
    </w:rPr>
  </w:style>
  <w:style w:type="character" w:customStyle="1" w:styleId="authors1">
    <w:name w:val="authors1"/>
    <w:rsid w:val="006B7A4E"/>
    <w:rPr>
      <w:rFonts w:ascii="Verdana" w:hAnsi="Verdana" w:hint="default"/>
      <w:b/>
      <w:bCs/>
      <w:color w:val="006699"/>
      <w:sz w:val="20"/>
      <w:szCs w:val="20"/>
    </w:rPr>
  </w:style>
  <w:style w:type="character" w:customStyle="1" w:styleId="headlinesectionlarge">
    <w:name w:val="headline_section_large"/>
    <w:rsid w:val="006B7A4E"/>
  </w:style>
  <w:style w:type="paragraph" w:customStyle="1" w:styleId="formatvorlage2">
    <w:name w:val="formatvorlage2"/>
    <w:basedOn w:val="Normal"/>
    <w:uiPriority w:val="99"/>
    <w:qFormat/>
    <w:rsid w:val="006B7A4E"/>
    <w:pPr>
      <w:spacing w:before="100" w:beforeAutospacing="1" w:after="100" w:afterAutospacing="1"/>
    </w:pPr>
    <w:rPr>
      <w:rFonts w:ascii="Arial" w:eastAsia="Calibri" w:hAnsi="Arial" w:cs="Arial"/>
      <w:sz w:val="24"/>
    </w:rPr>
  </w:style>
  <w:style w:type="character" w:customStyle="1" w:styleId="Styleunderline11ptBlack">
    <w:name w:val="Style underline + 11 pt Black"/>
    <w:rsid w:val="006B7A4E"/>
    <w:rPr>
      <w:color w:val="000000"/>
      <w:sz w:val="20"/>
      <w:u w:val="single"/>
    </w:rPr>
  </w:style>
  <w:style w:type="character" w:customStyle="1" w:styleId="Styleunderline11ptBoldBlack">
    <w:name w:val="Style underline + 11 pt Bold Black"/>
    <w:rsid w:val="006B7A4E"/>
    <w:rPr>
      <w:b/>
      <w:bCs/>
      <w:color w:val="000000"/>
      <w:sz w:val="20"/>
      <w:u w:val="single"/>
    </w:rPr>
  </w:style>
  <w:style w:type="paragraph" w:customStyle="1" w:styleId="StyleTitle11ptNotBold">
    <w:name w:val="Style Title + 11 pt Not Bold"/>
    <w:basedOn w:val="Title"/>
    <w:link w:val="StyleTitle11ptNotBoldChar"/>
    <w:qFormat/>
    <w:rsid w:val="006B7A4E"/>
    <w:pPr>
      <w:spacing w:before="0" w:after="0"/>
      <w:ind w:left="0"/>
      <w:outlineLvl w:val="9"/>
    </w:pPr>
    <w:rPr>
      <w:rFonts w:ascii="Georgia" w:eastAsia="Times New Roman" w:hAnsi="Georgia"/>
      <w:b/>
      <w:bCs w:val="0"/>
      <w:lang w:val="x-none" w:eastAsia="x-none"/>
    </w:rPr>
  </w:style>
  <w:style w:type="character" w:customStyle="1" w:styleId="StyleTitle11ptNotBoldChar">
    <w:name w:val="Style Title + 11 pt Not Bold Char"/>
    <w:link w:val="StyleTitle11ptNotBold"/>
    <w:rsid w:val="006B7A4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6B7A4E"/>
    <w:pPr>
      <w:spacing w:before="0" w:after="0"/>
      <w:ind w:left="0"/>
      <w:outlineLvl w:val="9"/>
    </w:pPr>
    <w:rPr>
      <w:rFonts w:ascii="Georgia" w:eastAsia="Times New Roman" w:hAnsi="Georgia"/>
      <w:bCs w:val="0"/>
      <w:lang w:val="x-none" w:eastAsia="x-none"/>
    </w:rPr>
  </w:style>
  <w:style w:type="character" w:customStyle="1" w:styleId="StyleTitle11ptNotBoldNounderlineChar">
    <w:name w:val="Style Title + 11 pt Not Bold No underline Char"/>
    <w:link w:val="StyleTitle11ptNotBoldNounderline"/>
    <w:rsid w:val="006B7A4E"/>
    <w:rPr>
      <w:rFonts w:ascii="Georgia" w:eastAsia="Times New Roman" w:hAnsi="Georgia"/>
      <w:u w:val="single"/>
      <w:lang w:val="x-none" w:eastAsia="x-none"/>
    </w:rPr>
  </w:style>
  <w:style w:type="character" w:customStyle="1" w:styleId="Style11ptBoldBlackUnderline">
    <w:name w:val="Style 11 pt Bold Black Underline"/>
    <w:rsid w:val="006B7A4E"/>
    <w:rPr>
      <w:b/>
      <w:bCs/>
      <w:color w:val="000000"/>
      <w:sz w:val="20"/>
      <w:u w:val="single"/>
    </w:rPr>
  </w:style>
  <w:style w:type="character" w:customStyle="1" w:styleId="Style11ptBoldBlackUnderlineBorderSinglesolidline">
    <w:name w:val="Style 11 pt Bold Black Underline Border: : (Single solid line ..."/>
    <w:rsid w:val="006B7A4E"/>
    <w:rPr>
      <w:b/>
      <w:bCs/>
      <w:color w:val="000000"/>
      <w:sz w:val="20"/>
      <w:u w:val="single"/>
      <w:bdr w:val="single" w:sz="4" w:space="0" w:color="auto"/>
    </w:rPr>
  </w:style>
  <w:style w:type="character" w:customStyle="1" w:styleId="StyleLatinMeridien-Italic11ptItalicUnderline">
    <w:name w:val="Style (Latin) Meridien-Italic 11 pt Italic Underline"/>
    <w:rsid w:val="006B7A4E"/>
    <w:rPr>
      <w:rFonts w:ascii="Meridien-Italic" w:hAnsi="Meridien-Italic"/>
      <w:i/>
      <w:iCs/>
      <w:sz w:val="20"/>
      <w:u w:val="single"/>
    </w:rPr>
  </w:style>
  <w:style w:type="character" w:customStyle="1" w:styleId="Citation-AuthorDate">
    <w:name w:val="Citation - Author/Date"/>
    <w:rsid w:val="006B7A4E"/>
    <w:rPr>
      <w:b/>
      <w:bCs w:val="0"/>
      <w:smallCaps/>
      <w:sz w:val="24"/>
      <w:u w:val="single"/>
    </w:rPr>
  </w:style>
  <w:style w:type="paragraph" w:customStyle="1" w:styleId="HotRouteCharCharCharCharChar">
    <w:name w:val="Hot Route! Char Char Char Char Char"/>
    <w:basedOn w:val="Normal"/>
    <w:link w:val="HotRouteCharCharCharCharCharChar"/>
    <w:qFormat/>
    <w:rsid w:val="006B7A4E"/>
    <w:pPr>
      <w:ind w:left="144"/>
    </w:pPr>
    <w:rPr>
      <w:rFonts w:ascii="Arial" w:eastAsia="Times New Roman" w:hAnsi="Arial" w:cs="Arial"/>
      <w:sz w:val="16"/>
      <w:lang w:val="x-none" w:eastAsia="x-none"/>
    </w:rPr>
  </w:style>
  <w:style w:type="character" w:customStyle="1" w:styleId="HotRouteCharCharCharCharCharChar">
    <w:name w:val="Hot Route! Char Char Char Char Char Char"/>
    <w:link w:val="HotRouteCharCharCharCharChar"/>
    <w:rsid w:val="006B7A4E"/>
    <w:rPr>
      <w:rFonts w:ascii="Arial" w:eastAsia="Times New Roman" w:hAnsi="Arial" w:cs="Arial"/>
      <w:sz w:val="16"/>
      <w:lang w:val="x-none" w:eastAsia="x-none"/>
    </w:rPr>
  </w:style>
  <w:style w:type="character" w:customStyle="1" w:styleId="underlinestylechar0">
    <w:name w:val="underlinestylechar"/>
    <w:rsid w:val="006B7A4E"/>
  </w:style>
  <w:style w:type="character" w:customStyle="1" w:styleId="highlight">
    <w:name w:val="highlight"/>
    <w:rsid w:val="006B7A4E"/>
  </w:style>
  <w:style w:type="character" w:customStyle="1" w:styleId="BlockHeaderHiddenChar">
    <w:name w:val="Block Header Hidden Char"/>
    <w:link w:val="BlockHeaderHidden"/>
    <w:locked/>
    <w:rsid w:val="006B7A4E"/>
    <w:rPr>
      <w:rFonts w:ascii="Georgia" w:eastAsia="Times New Roman" w:hAnsi="Georgia" w:cs="Times New Roman"/>
      <w:b/>
      <w:bCs/>
      <w:sz w:val="32"/>
      <w:szCs w:val="26"/>
      <w:u w:val="single"/>
    </w:rPr>
  </w:style>
  <w:style w:type="character" w:customStyle="1" w:styleId="DottedUnderline0">
    <w:name w:val="Dotted Underline"/>
    <w:rsid w:val="006B7A4E"/>
    <w:rPr>
      <w:rFonts w:ascii="Times New Roman" w:hAnsi="Times New Roman" w:cs="Times New Roman" w:hint="default"/>
      <w:sz w:val="20"/>
      <w:u w:val="dottedHeavy"/>
    </w:rPr>
  </w:style>
  <w:style w:type="character" w:customStyle="1" w:styleId="CardsFont6ptCharChar">
    <w:name w:val="Cards + Font: 6 pt Char Char"/>
    <w:rsid w:val="006B7A4E"/>
    <w:rPr>
      <w:sz w:val="8"/>
      <w:lang w:val="en-US" w:eastAsia="en-US" w:bidi="ar-SA"/>
    </w:rPr>
  </w:style>
  <w:style w:type="character" w:customStyle="1" w:styleId="titleauthoretc">
    <w:name w:val="titleauthoretc"/>
    <w:rsid w:val="006B7A4E"/>
  </w:style>
  <w:style w:type="paragraph" w:customStyle="1" w:styleId="deck">
    <w:name w:val="deck"/>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i1">
    <w:name w:val="i1"/>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question">
    <w:name w:val="question"/>
    <w:basedOn w:val="Normal"/>
    <w:uiPriority w:val="99"/>
    <w:qFormat/>
    <w:rsid w:val="006B7A4E"/>
    <w:pPr>
      <w:spacing w:before="100" w:beforeAutospacing="1" w:after="100" w:afterAutospacing="1"/>
    </w:pPr>
    <w:rPr>
      <w:rFonts w:ascii="Arial" w:eastAsia="Times New Roman" w:hAnsi="Arial" w:cs="Arial"/>
      <w:sz w:val="24"/>
    </w:rPr>
  </w:style>
  <w:style w:type="paragraph" w:customStyle="1" w:styleId="bodycopy">
    <w:name w:val="bodycopy"/>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labeltext">
    <w:name w:val="labeltext"/>
    <w:rsid w:val="006B7A4E"/>
  </w:style>
  <w:style w:type="character" w:customStyle="1" w:styleId="viewlink">
    <w:name w:val="viewlink"/>
    <w:rsid w:val="006B7A4E"/>
  </w:style>
  <w:style w:type="character" w:customStyle="1" w:styleId="share">
    <w:name w:val="share"/>
    <w:rsid w:val="006B7A4E"/>
  </w:style>
  <w:style w:type="character" w:customStyle="1" w:styleId="inlinkchart">
    <w:name w:val="inlink_chart"/>
    <w:rsid w:val="006B7A4E"/>
  </w:style>
  <w:style w:type="character" w:customStyle="1" w:styleId="underLight">
    <w:name w:val="underLight"/>
    <w:uiPriority w:val="1"/>
    <w:qFormat/>
    <w:rsid w:val="006B7A4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B7A4E"/>
  </w:style>
  <w:style w:type="character" w:customStyle="1" w:styleId="author-rss">
    <w:name w:val="author-rss"/>
    <w:rsid w:val="006B7A4E"/>
  </w:style>
  <w:style w:type="character" w:customStyle="1" w:styleId="fbsharecountwrapper">
    <w:name w:val="fb_share_count_wrapper"/>
    <w:rsid w:val="006B7A4E"/>
  </w:style>
  <w:style w:type="character" w:customStyle="1" w:styleId="fbbuttontext">
    <w:name w:val="fb_button_text"/>
    <w:rsid w:val="006B7A4E"/>
  </w:style>
  <w:style w:type="character" w:customStyle="1" w:styleId="hw">
    <w:name w:val="hw"/>
    <w:rsid w:val="006B7A4E"/>
  </w:style>
  <w:style w:type="character" w:customStyle="1" w:styleId="linktotop">
    <w:name w:val="linktotop"/>
    <w:rsid w:val="006B7A4E"/>
  </w:style>
  <w:style w:type="character" w:customStyle="1" w:styleId="maintextbldleft">
    <w:name w:val="maintextbldleft"/>
    <w:rsid w:val="006B7A4E"/>
  </w:style>
  <w:style w:type="character" w:customStyle="1" w:styleId="maintextleft">
    <w:name w:val="maintextleft"/>
    <w:rsid w:val="006B7A4E"/>
  </w:style>
  <w:style w:type="character" w:customStyle="1" w:styleId="descriptionstyle1block">
    <w:name w:val="description style1 block"/>
    <w:rsid w:val="006B7A4E"/>
  </w:style>
  <w:style w:type="paragraph" w:customStyle="1" w:styleId="Fifth">
    <w:name w:val="Fifth"/>
    <w:basedOn w:val="Normal"/>
    <w:uiPriority w:val="99"/>
    <w:qFormat/>
    <w:rsid w:val="006B7A4E"/>
    <w:rPr>
      <w:rFonts w:ascii="Arial" w:eastAsia="Calibri" w:hAnsi="Arial" w:cs="Arial"/>
      <w:sz w:val="16"/>
    </w:rPr>
  </w:style>
  <w:style w:type="character" w:customStyle="1" w:styleId="gutter-right-1">
    <w:name w:val="gutter-right-1"/>
    <w:basedOn w:val="DefaultParagraphFont"/>
    <w:rsid w:val="006B7A4E"/>
  </w:style>
  <w:style w:type="character" w:customStyle="1" w:styleId="ssl3">
    <w:name w:val="ss_l3"/>
    <w:rsid w:val="006B7A4E"/>
  </w:style>
  <w:style w:type="paragraph" w:customStyle="1" w:styleId="NoteLevel22">
    <w:name w:val="Note Level 22"/>
    <w:basedOn w:val="Normal"/>
    <w:next w:val="Normal"/>
    <w:uiPriority w:val="99"/>
    <w:qFormat/>
    <w:rsid w:val="006B7A4E"/>
    <w:pPr>
      <w:keepNext/>
      <w:ind w:left="288" w:right="288"/>
    </w:pPr>
    <w:rPr>
      <w:rFonts w:ascii="Georgia" w:eastAsia="MS Gothic" w:hAnsi="Georgia" w:cs="Arial"/>
      <w:sz w:val="16"/>
      <w:szCs w:val="20"/>
    </w:rPr>
  </w:style>
  <w:style w:type="paragraph" w:customStyle="1" w:styleId="wp-caption-text">
    <w:name w:val="wp-caption-text"/>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Mention1">
    <w:name w:val="Mention1"/>
    <w:basedOn w:val="DefaultParagraphFont"/>
    <w:uiPriority w:val="99"/>
    <w:semiHidden/>
    <w:unhideWhenUsed/>
    <w:rsid w:val="006B7A4E"/>
    <w:rPr>
      <w:color w:val="2B579A"/>
      <w:shd w:val="clear" w:color="auto" w:fill="E6E6E6"/>
    </w:rPr>
  </w:style>
  <w:style w:type="paragraph" w:customStyle="1" w:styleId="svarticle">
    <w:name w:val="svarticle"/>
    <w:basedOn w:val="Normal"/>
    <w:uiPriority w:val="99"/>
    <w:qFormat/>
    <w:rsid w:val="006B7A4E"/>
    <w:pPr>
      <w:spacing w:before="100" w:beforeAutospacing="1" w:after="100" w:afterAutospacing="1"/>
    </w:pPr>
    <w:rPr>
      <w:rFonts w:ascii="Arial" w:eastAsia="Times New Roman" w:hAnsi="Arial" w:cs="Arial"/>
      <w:sz w:val="24"/>
    </w:rPr>
  </w:style>
  <w:style w:type="character" w:customStyle="1" w:styleId="FontStyle39">
    <w:name w:val="Font Style39"/>
    <w:uiPriority w:val="99"/>
    <w:rsid w:val="006B7A4E"/>
    <w:rPr>
      <w:rFonts w:ascii="Constantia" w:hAnsi="Constantia" w:cs="Constantia" w:hint="default"/>
      <w:b/>
      <w:bCs/>
      <w:sz w:val="18"/>
      <w:szCs w:val="18"/>
    </w:rPr>
  </w:style>
  <w:style w:type="character" w:customStyle="1" w:styleId="6">
    <w:name w:val="6"/>
    <w:rsid w:val="006B7A4E"/>
    <w:rPr>
      <w:rFonts w:ascii="Arial" w:hAnsi="Arial" w:cs="Arial" w:hint="default"/>
      <w:bCs/>
      <w:sz w:val="20"/>
      <w:u w:val="single"/>
      <w:lang w:val="en-US" w:eastAsia="en-US" w:bidi="ar-SA"/>
    </w:rPr>
  </w:style>
  <w:style w:type="character" w:customStyle="1" w:styleId="CharChar4">
    <w:name w:val="Char Char4"/>
    <w:rsid w:val="006B7A4E"/>
    <w:rPr>
      <w:szCs w:val="24"/>
      <w:lang w:eastAsia="zh-CN"/>
    </w:rPr>
  </w:style>
  <w:style w:type="character" w:customStyle="1" w:styleId="BodyTextFirstIndentChar1">
    <w:name w:val="Body Text First Indent Char1"/>
    <w:basedOn w:val="BodyTextChar"/>
    <w:semiHidden/>
    <w:rsid w:val="006B7A4E"/>
    <w:rPr>
      <w:rFonts w:ascii="Times New Roman" w:eastAsia="Calibri" w:hAnsi="Times New Roman" w:cs="Times New Roman"/>
      <w:sz w:val="24"/>
      <w:szCs w:val="24"/>
    </w:rPr>
  </w:style>
  <w:style w:type="character" w:customStyle="1" w:styleId="Header11">
    <w:name w:val="Header11"/>
    <w:rsid w:val="006B7A4E"/>
  </w:style>
  <w:style w:type="paragraph" w:customStyle="1" w:styleId="canvas-atom">
    <w:name w:val="canvas-atom"/>
    <w:basedOn w:val="Normal"/>
    <w:uiPriority w:val="99"/>
    <w:qFormat/>
    <w:rsid w:val="006B7A4E"/>
    <w:pPr>
      <w:spacing w:before="100" w:beforeAutospacing="1" w:after="100" w:afterAutospacing="1"/>
    </w:pPr>
    <w:rPr>
      <w:rFonts w:ascii="Arial" w:hAnsi="Arial" w:cs="Arial"/>
      <w:sz w:val="24"/>
    </w:rPr>
  </w:style>
  <w:style w:type="character" w:customStyle="1" w:styleId="posa">
    <w:name w:val="pos(a)"/>
    <w:basedOn w:val="DefaultParagraphFont"/>
    <w:rsid w:val="006B7A4E"/>
  </w:style>
  <w:style w:type="character" w:customStyle="1" w:styleId="u-hiddeninnarrowenv">
    <w:name w:val="u-hiddeninnarrowenv"/>
    <w:basedOn w:val="DefaultParagraphFont"/>
    <w:rsid w:val="006B7A4E"/>
  </w:style>
  <w:style w:type="character" w:customStyle="1" w:styleId="followbutton-bird">
    <w:name w:val="followbutton-bird"/>
    <w:basedOn w:val="DefaultParagraphFont"/>
    <w:rsid w:val="006B7A4E"/>
  </w:style>
  <w:style w:type="character" w:customStyle="1" w:styleId="tweetauthor-name">
    <w:name w:val="tweetauthor-name"/>
    <w:basedOn w:val="DefaultParagraphFont"/>
    <w:rsid w:val="006B7A4E"/>
  </w:style>
  <w:style w:type="character" w:customStyle="1" w:styleId="tweetauthor-verifiedbadge">
    <w:name w:val="tweetauthor-verifiedbadge"/>
    <w:basedOn w:val="DefaultParagraphFont"/>
    <w:rsid w:val="006B7A4E"/>
  </w:style>
  <w:style w:type="character" w:customStyle="1" w:styleId="tweetauthor-screenname">
    <w:name w:val="tweetauthor-screenname"/>
    <w:basedOn w:val="DefaultParagraphFont"/>
    <w:rsid w:val="006B7A4E"/>
  </w:style>
  <w:style w:type="paragraph" w:customStyle="1" w:styleId="tweet-text">
    <w:name w:val="tweet-text"/>
    <w:basedOn w:val="Normal"/>
    <w:uiPriority w:val="99"/>
    <w:qFormat/>
    <w:rsid w:val="006B7A4E"/>
    <w:pPr>
      <w:spacing w:before="100" w:beforeAutospacing="1" w:after="100" w:afterAutospacing="1"/>
    </w:pPr>
    <w:rPr>
      <w:rFonts w:ascii="Arial" w:hAnsi="Arial" w:cs="Arial"/>
      <w:sz w:val="16"/>
    </w:rPr>
  </w:style>
  <w:style w:type="character" w:customStyle="1" w:styleId="u-hiddenvisually">
    <w:name w:val="u-hiddenvisually"/>
    <w:basedOn w:val="DefaultParagraphFont"/>
    <w:rsid w:val="006B7A4E"/>
  </w:style>
  <w:style w:type="character" w:customStyle="1" w:styleId="tweetaction-stat">
    <w:name w:val="tweetaction-stat"/>
    <w:basedOn w:val="DefaultParagraphFont"/>
    <w:rsid w:val="006B7A4E"/>
  </w:style>
  <w:style w:type="character" w:customStyle="1" w:styleId="related">
    <w:name w:val="related"/>
    <w:basedOn w:val="DefaultParagraphFont"/>
    <w:rsid w:val="006B7A4E"/>
  </w:style>
  <w:style w:type="character" w:customStyle="1" w:styleId="related-content">
    <w:name w:val="related-content"/>
    <w:basedOn w:val="DefaultParagraphFont"/>
    <w:rsid w:val="006B7A4E"/>
  </w:style>
  <w:style w:type="character" w:customStyle="1" w:styleId="name-of-author">
    <w:name w:val="name-of-author"/>
    <w:basedOn w:val="DefaultParagraphFont"/>
    <w:rsid w:val="006B7A4E"/>
  </w:style>
  <w:style w:type="character" w:customStyle="1" w:styleId="first-name">
    <w:name w:val="first-name"/>
    <w:basedOn w:val="DefaultParagraphFont"/>
    <w:rsid w:val="006B7A4E"/>
  </w:style>
  <w:style w:type="character" w:customStyle="1" w:styleId="last-name">
    <w:name w:val="last-name"/>
    <w:basedOn w:val="DefaultParagraphFont"/>
    <w:rsid w:val="006B7A4E"/>
  </w:style>
  <w:style w:type="paragraph" w:customStyle="1" w:styleId="description">
    <w:name w:val="description"/>
    <w:basedOn w:val="Normal"/>
    <w:uiPriority w:val="99"/>
    <w:qFormat/>
    <w:rsid w:val="006B7A4E"/>
    <w:pPr>
      <w:spacing w:before="100" w:beforeAutospacing="1" w:after="100" w:afterAutospacing="1"/>
    </w:pPr>
    <w:rPr>
      <w:rFonts w:ascii="Arial" w:hAnsi="Arial" w:cs="Arial"/>
      <w:sz w:val="16"/>
    </w:rPr>
  </w:style>
  <w:style w:type="paragraph" w:customStyle="1" w:styleId="graf">
    <w:name w:val="graf"/>
    <w:basedOn w:val="Normal"/>
    <w:uiPriority w:val="99"/>
    <w:qFormat/>
    <w:rsid w:val="006B7A4E"/>
    <w:pPr>
      <w:spacing w:before="100" w:beforeAutospacing="1" w:after="100" w:afterAutospacing="1"/>
    </w:pPr>
    <w:rPr>
      <w:rFonts w:ascii="Arial" w:hAnsi="Arial" w:cs="Arial"/>
      <w:sz w:val="16"/>
    </w:rPr>
  </w:style>
  <w:style w:type="character" w:customStyle="1" w:styleId="caption10">
    <w:name w:val="caption1"/>
    <w:basedOn w:val="DefaultParagraphFont"/>
    <w:rsid w:val="006B7A4E"/>
  </w:style>
  <w:style w:type="paragraph" w:customStyle="1" w:styleId="column">
    <w:name w:val="column"/>
    <w:basedOn w:val="Normal"/>
    <w:uiPriority w:val="99"/>
    <w:qFormat/>
    <w:rsid w:val="006B7A4E"/>
    <w:pPr>
      <w:spacing w:before="100" w:beforeAutospacing="1" w:after="100" w:afterAutospacing="1"/>
    </w:pPr>
    <w:rPr>
      <w:rFonts w:ascii="Arial" w:hAnsi="Arial" w:cs="Arial"/>
      <w:sz w:val="16"/>
    </w:rPr>
  </w:style>
  <w:style w:type="paragraph" w:customStyle="1" w:styleId="recirc-container">
    <w:name w:val="recirc-container"/>
    <w:basedOn w:val="Normal"/>
    <w:uiPriority w:val="99"/>
    <w:qFormat/>
    <w:rsid w:val="006B7A4E"/>
    <w:pPr>
      <w:spacing w:before="100" w:beforeAutospacing="1" w:after="100" w:afterAutospacing="1"/>
    </w:pPr>
    <w:rPr>
      <w:rFonts w:ascii="Arial" w:hAnsi="Arial" w:cs="Arial"/>
      <w:sz w:val="24"/>
    </w:rPr>
  </w:style>
  <w:style w:type="character" w:customStyle="1" w:styleId="recirc-text">
    <w:name w:val="&quot;recirc-text”"/>
    <w:basedOn w:val="DefaultParagraphFont"/>
    <w:rsid w:val="006B7A4E"/>
  </w:style>
  <w:style w:type="character" w:customStyle="1" w:styleId="video-icon">
    <w:name w:val="video-icon"/>
    <w:basedOn w:val="DefaultParagraphFont"/>
    <w:rsid w:val="006B7A4E"/>
  </w:style>
  <w:style w:type="paragraph" w:customStyle="1" w:styleId="selectionshareable">
    <w:name w:val="selectionshareable"/>
    <w:basedOn w:val="Normal"/>
    <w:uiPriority w:val="99"/>
    <w:qFormat/>
    <w:rsid w:val="006B7A4E"/>
    <w:pPr>
      <w:spacing w:before="100" w:beforeAutospacing="1" w:after="100" w:afterAutospacing="1"/>
    </w:pPr>
    <w:rPr>
      <w:rFonts w:ascii="Arial" w:hAnsi="Arial" w:cs="Arial"/>
      <w:sz w:val="24"/>
    </w:rPr>
  </w:style>
  <w:style w:type="character" w:customStyle="1" w:styleId="powa-shot-play-btn-text">
    <w:name w:val="powa-shot-play-btn-text"/>
    <w:basedOn w:val="DefaultParagraphFont"/>
    <w:rsid w:val="006B7A4E"/>
  </w:style>
  <w:style w:type="character" w:customStyle="1" w:styleId="powa-shot-click">
    <w:name w:val="powa-shot-click"/>
    <w:basedOn w:val="DefaultParagraphFont"/>
    <w:rsid w:val="006B7A4E"/>
  </w:style>
  <w:style w:type="character" w:customStyle="1" w:styleId="wpv-blurb">
    <w:name w:val="wpv-blurb"/>
    <w:basedOn w:val="DefaultParagraphFont"/>
    <w:rsid w:val="006B7A4E"/>
  </w:style>
  <w:style w:type="paragraph" w:customStyle="1" w:styleId="interstitial-link">
    <w:name w:val="interstitial-link"/>
    <w:basedOn w:val="Normal"/>
    <w:uiPriority w:val="99"/>
    <w:qFormat/>
    <w:rsid w:val="006B7A4E"/>
    <w:pPr>
      <w:spacing w:before="100" w:beforeAutospacing="1" w:after="100" w:afterAutospacing="1"/>
    </w:pPr>
    <w:rPr>
      <w:rFonts w:ascii="Arial" w:hAnsi="Arial" w:cs="Arial"/>
      <w:sz w:val="24"/>
    </w:rPr>
  </w:style>
  <w:style w:type="character" w:customStyle="1" w:styleId="pb-caption">
    <w:name w:val="pb-caption"/>
    <w:basedOn w:val="DefaultParagraphFont"/>
    <w:rsid w:val="006B7A4E"/>
  </w:style>
  <w:style w:type="paragraph" w:customStyle="1" w:styleId="see-also">
    <w:name w:val="see-also"/>
    <w:basedOn w:val="Normal"/>
    <w:uiPriority w:val="99"/>
    <w:qFormat/>
    <w:rsid w:val="006B7A4E"/>
    <w:pPr>
      <w:spacing w:before="100" w:beforeAutospacing="1" w:after="100" w:afterAutospacing="1"/>
    </w:pPr>
    <w:rPr>
      <w:rFonts w:ascii="Arial" w:hAnsi="Arial" w:cs="Arial"/>
      <w:sz w:val="24"/>
    </w:rPr>
  </w:style>
  <w:style w:type="character" w:customStyle="1" w:styleId="m-2745674872889869693gmail-style13ptbold">
    <w:name w:val="m_-2745674872889869693gmail-style13ptbold"/>
    <w:basedOn w:val="DefaultParagraphFont"/>
    <w:rsid w:val="006B7A4E"/>
  </w:style>
  <w:style w:type="character" w:customStyle="1" w:styleId="m-2745674872889869693gmail-styleunderline">
    <w:name w:val="m_-2745674872889869693gmail-styleunderline"/>
    <w:basedOn w:val="DefaultParagraphFont"/>
    <w:rsid w:val="006B7A4E"/>
  </w:style>
  <w:style w:type="character" w:customStyle="1" w:styleId="UnresolvedMention31">
    <w:name w:val="Unresolved Mention31"/>
    <w:basedOn w:val="DefaultParagraphFont"/>
    <w:uiPriority w:val="99"/>
    <w:semiHidden/>
    <w:unhideWhenUsed/>
    <w:rsid w:val="006B7A4E"/>
    <w:rPr>
      <w:color w:val="808080"/>
      <w:shd w:val="clear" w:color="auto" w:fill="E6E6E6"/>
    </w:rPr>
  </w:style>
  <w:style w:type="character" w:customStyle="1" w:styleId="UnresolvedMention4">
    <w:name w:val="Unresolved Mention4"/>
    <w:basedOn w:val="DefaultParagraphFont"/>
    <w:uiPriority w:val="99"/>
    <w:semiHidden/>
    <w:unhideWhenUsed/>
    <w:rsid w:val="006B7A4E"/>
    <w:rPr>
      <w:color w:val="808080"/>
      <w:shd w:val="clear" w:color="auto" w:fill="E6E6E6"/>
    </w:rPr>
  </w:style>
  <w:style w:type="character" w:customStyle="1" w:styleId="m-8082899869479211226gmail-styleunderline">
    <w:name w:val="m_-8082899869479211226gmail-styleunderline"/>
    <w:basedOn w:val="DefaultParagraphFont"/>
    <w:rsid w:val="006B7A4E"/>
  </w:style>
  <w:style w:type="character" w:customStyle="1" w:styleId="StyleUnderlineChar">
    <w:name w:val="Style Underline Char"/>
    <w:basedOn w:val="DefaultParagraphFont"/>
    <w:locked/>
    <w:rsid w:val="006B7A4E"/>
    <w:rPr>
      <w:u w:val="single"/>
    </w:rPr>
  </w:style>
  <w:style w:type="paragraph" w:customStyle="1" w:styleId="NoteLevel23">
    <w:name w:val="Note Level 23"/>
    <w:basedOn w:val="Normal"/>
    <w:next w:val="Normal"/>
    <w:uiPriority w:val="99"/>
    <w:qFormat/>
    <w:rsid w:val="006B7A4E"/>
    <w:pPr>
      <w:keepNext/>
      <w:ind w:left="288" w:right="288"/>
    </w:pPr>
    <w:rPr>
      <w:rFonts w:ascii="Georgia" w:eastAsia="MS Gothic" w:hAnsi="Georgia" w:cs="Arial"/>
      <w:sz w:val="16"/>
      <w:szCs w:val="20"/>
    </w:rPr>
  </w:style>
  <w:style w:type="character" w:customStyle="1" w:styleId="Heading5Char1">
    <w:name w:val="Heading 5 Char1"/>
    <w:aliases w:val="Text Char1"/>
    <w:basedOn w:val="DefaultParagraphFont"/>
    <w:semiHidden/>
    <w:rsid w:val="006B7A4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B7A4E"/>
    <w:rPr>
      <w:rFonts w:ascii="Georgia" w:hAnsi="Georgia"/>
    </w:rPr>
  </w:style>
  <w:style w:type="paragraph" w:customStyle="1" w:styleId="NoteLevel24">
    <w:name w:val="Note Level 24"/>
    <w:basedOn w:val="Normal"/>
    <w:next w:val="Normal"/>
    <w:uiPriority w:val="99"/>
    <w:qFormat/>
    <w:rsid w:val="006B7A4E"/>
    <w:pPr>
      <w:keepNext/>
      <w:ind w:left="288" w:right="288"/>
    </w:pPr>
    <w:rPr>
      <w:rFonts w:ascii="Georgia" w:eastAsia="MS Gothic" w:hAnsi="Georgia" w:cs="Arial"/>
      <w:sz w:val="24"/>
      <w:szCs w:val="20"/>
    </w:rPr>
  </w:style>
  <w:style w:type="paragraph" w:customStyle="1" w:styleId="NoteLevel25">
    <w:name w:val="Note Level 25"/>
    <w:basedOn w:val="Normal"/>
    <w:next w:val="Normal"/>
    <w:uiPriority w:val="99"/>
    <w:qFormat/>
    <w:rsid w:val="006B7A4E"/>
    <w:pPr>
      <w:keepNext/>
      <w:ind w:left="288" w:right="288"/>
    </w:pPr>
    <w:rPr>
      <w:rFonts w:ascii="Georgia" w:eastAsia="MS Gothic" w:hAnsi="Georgia" w:cs="Arial"/>
      <w:sz w:val="16"/>
      <w:szCs w:val="20"/>
    </w:rPr>
  </w:style>
  <w:style w:type="character" w:customStyle="1" w:styleId="m4385445901877740177gmail-styleunderline">
    <w:name w:val="m_4385445901877740177gmail-styleunderline"/>
    <w:basedOn w:val="DefaultParagraphFont"/>
    <w:rsid w:val="006B7A4E"/>
  </w:style>
  <w:style w:type="character" w:customStyle="1" w:styleId="UnresolvedMention5">
    <w:name w:val="Unresolved Mention5"/>
    <w:basedOn w:val="DefaultParagraphFont"/>
    <w:uiPriority w:val="99"/>
    <w:semiHidden/>
    <w:unhideWhenUsed/>
    <w:rsid w:val="006B7A4E"/>
    <w:rPr>
      <w:color w:val="605E5C"/>
      <w:shd w:val="clear" w:color="auto" w:fill="E1DFDD"/>
    </w:rPr>
  </w:style>
  <w:style w:type="character" w:customStyle="1" w:styleId="UnresolvedMention6">
    <w:name w:val="Unresolved Mention6"/>
    <w:basedOn w:val="DefaultParagraphFont"/>
    <w:uiPriority w:val="99"/>
    <w:semiHidden/>
    <w:unhideWhenUsed/>
    <w:rsid w:val="006B7A4E"/>
    <w:rPr>
      <w:color w:val="605E5C"/>
      <w:shd w:val="clear" w:color="auto" w:fill="E1DFDD"/>
    </w:rPr>
  </w:style>
  <w:style w:type="character" w:customStyle="1" w:styleId="footnote">
    <w:name w:val="footnote"/>
    <w:basedOn w:val="DefaultParagraphFont"/>
    <w:rsid w:val="006B7A4E"/>
  </w:style>
  <w:style w:type="character" w:customStyle="1" w:styleId="hubidentifier">
    <w:name w:val="hub_identifier"/>
    <w:basedOn w:val="DefaultParagraphFont"/>
    <w:rsid w:val="006B7A4E"/>
  </w:style>
  <w:style w:type="paragraph" w:customStyle="1" w:styleId="standardeinzug">
    <w:name w:val="standardeinzug"/>
    <w:basedOn w:val="Normal"/>
    <w:rsid w:val="006B7A4E"/>
    <w:pPr>
      <w:spacing w:before="100" w:beforeAutospacing="1" w:after="100" w:afterAutospacing="1"/>
    </w:pPr>
    <w:rPr>
      <w:rFonts w:ascii="Times New Roman" w:eastAsia="Times New Roman" w:hAnsi="Times New Roman" w:cs="Times New Roman"/>
      <w:sz w:val="24"/>
    </w:rPr>
  </w:style>
  <w:style w:type="paragraph" w:customStyle="1" w:styleId="aufzhlungnormal">
    <w:name w:val="aufzhlungnormal"/>
    <w:basedOn w:val="Normal"/>
    <w:rsid w:val="006B7A4E"/>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6B7A4E"/>
  </w:style>
  <w:style w:type="paragraph" w:customStyle="1" w:styleId="entrefilet">
    <w:name w:val="entrefilet"/>
    <w:basedOn w:val="Normal"/>
    <w:rsid w:val="006B7A4E"/>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rsid w:val="006B7A4E"/>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rsid w:val="006B7A4E"/>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6B7A4E"/>
  </w:style>
  <w:style w:type="character" w:customStyle="1" w:styleId="m-268162420547309261gmail-stylestylebold12pt">
    <w:name w:val="m_-268162420547309261gmail-stylestylebold12pt"/>
    <w:basedOn w:val="DefaultParagraphFont"/>
    <w:rsid w:val="006B7A4E"/>
  </w:style>
  <w:style w:type="character" w:customStyle="1" w:styleId="m-268162420547309261gmail-styleboldunderline">
    <w:name w:val="m_-268162420547309261gmail-styleboldunderline"/>
    <w:basedOn w:val="DefaultParagraphFont"/>
    <w:rsid w:val="006B7A4E"/>
  </w:style>
  <w:style w:type="character" w:customStyle="1" w:styleId="m-5621139387307470627gmail-style13ptbold">
    <w:name w:val="m_-5621139387307470627gmail-style13ptbold"/>
    <w:basedOn w:val="DefaultParagraphFont"/>
    <w:rsid w:val="006B7A4E"/>
  </w:style>
  <w:style w:type="character" w:customStyle="1" w:styleId="m-5621139387307470627gmail-styleunderline">
    <w:name w:val="m_-5621139387307470627gmail-styleunderline"/>
    <w:basedOn w:val="DefaultParagraphFont"/>
    <w:rsid w:val="006B7A4E"/>
  </w:style>
  <w:style w:type="character" w:customStyle="1" w:styleId="m-4930835733434609408gmail-style13ptbold">
    <w:name w:val="m_-4930835733434609408gmail-style13ptbold"/>
    <w:basedOn w:val="DefaultParagraphFont"/>
    <w:rsid w:val="006B7A4E"/>
  </w:style>
  <w:style w:type="character" w:customStyle="1" w:styleId="m-4930835733434609408gmail-styleunderline">
    <w:name w:val="m_-4930835733434609408gmail-styleunderline"/>
    <w:basedOn w:val="DefaultParagraphFont"/>
    <w:rsid w:val="006B7A4E"/>
  </w:style>
  <w:style w:type="character" w:customStyle="1" w:styleId="m-2456650549122369157gmail-style13ptbold">
    <w:name w:val="m_-2456650549122369157gmail-style13ptbold"/>
    <w:basedOn w:val="DefaultParagraphFont"/>
    <w:rsid w:val="006B7A4E"/>
  </w:style>
  <w:style w:type="character" w:customStyle="1" w:styleId="m-2456650549122369157gmail-styleunderline">
    <w:name w:val="m_-2456650549122369157gmail-styleunderline"/>
    <w:basedOn w:val="DefaultParagraphFont"/>
    <w:rsid w:val="006B7A4E"/>
  </w:style>
  <w:style w:type="paragraph" w:customStyle="1" w:styleId="Yayanalytics">
    <w:name w:val="Yay analytics"/>
    <w:basedOn w:val="Heading4"/>
    <w:next w:val="Heading4"/>
    <w:qFormat/>
    <w:rsid w:val="006B7A4E"/>
    <w:rPr>
      <w:rFonts w:ascii="Times New Roman" w:hAnsi="Times New Roman" w:cs="Times New Roman"/>
      <w:color w:val="FF0000"/>
      <w:sz w:val="32"/>
      <w:szCs w:val="32"/>
    </w:rPr>
  </w:style>
  <w:style w:type="paragraph" w:customStyle="1" w:styleId="drop-cap">
    <w:name w:val="drop-cap"/>
    <w:basedOn w:val="Normal"/>
    <w:rsid w:val="006B7A4E"/>
    <w:pPr>
      <w:spacing w:before="100" w:beforeAutospacing="1" w:after="100" w:afterAutospacing="1" w:line="240" w:lineRule="auto"/>
    </w:pPr>
    <w:rPr>
      <w:rFonts w:ascii="Times New Roman" w:eastAsia="Times New Roman" w:hAnsi="Times New Roman" w:cs="Times New Roman"/>
      <w:sz w:val="24"/>
    </w:rPr>
  </w:style>
  <w:style w:type="paragraph" w:customStyle="1" w:styleId="flfc">
    <w:name w:val="flfc"/>
    <w:basedOn w:val="Normal"/>
    <w:rsid w:val="006B7A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6B7A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6B7A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w-time-update">
    <w:name w:val="jw-time-update"/>
    <w:basedOn w:val="DefaultParagraphFont"/>
    <w:rsid w:val="006B7A4E"/>
  </w:style>
  <w:style w:type="character" w:customStyle="1" w:styleId="jw-volume-update">
    <w:name w:val="jw-volume-update"/>
    <w:basedOn w:val="DefaultParagraphFont"/>
    <w:rsid w:val="006B7A4E"/>
  </w:style>
  <w:style w:type="paragraph" w:customStyle="1" w:styleId="texttext1fzle">
    <w:name w:val="text__text__1fzle"/>
    <w:basedOn w:val="Normal"/>
    <w:rsid w:val="006B7A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ds-c-cslacw">
    <w:name w:val="wpds-c-cslacw"/>
    <w:basedOn w:val="DefaultParagraphFont"/>
    <w:rsid w:val="006B7A4E"/>
  </w:style>
  <w:style w:type="paragraph" w:customStyle="1" w:styleId="css-at9mc1">
    <w:name w:val="css-at9mc1"/>
    <w:basedOn w:val="Normal"/>
    <w:rsid w:val="006B7A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6B7A4E"/>
  </w:style>
  <w:style w:type="paragraph" w:customStyle="1" w:styleId="analytic0">
    <w:name w:val="analytic"/>
    <w:basedOn w:val="Heading4"/>
    <w:next w:val="Normal"/>
    <w:autoRedefine/>
    <w:uiPriority w:val="4"/>
    <w:qFormat/>
    <w:rsid w:val="006B7A4E"/>
    <w:rPr>
      <w:rFonts w:ascii="Arial" w:hAnsi="Arial"/>
      <w:color w:val="44546A" w:themeColor="text2"/>
      <w:sz w:val="24"/>
    </w:rPr>
  </w:style>
  <w:style w:type="paragraph" w:customStyle="1" w:styleId="analyticpeg">
    <w:name w:val="analytic peg"/>
    <w:basedOn w:val="Heading4"/>
    <w:next w:val="Normal"/>
    <w:autoRedefine/>
    <w:uiPriority w:val="4"/>
    <w:qFormat/>
    <w:rsid w:val="006B7A4E"/>
    <w:rPr>
      <w:rFonts w:ascii="Arial" w:hAnsi="Arial"/>
      <w:color w:val="C7336A"/>
      <w:sz w:val="24"/>
    </w:rPr>
  </w:style>
  <w:style w:type="paragraph" w:customStyle="1" w:styleId="StyleHeading4Underlinedsmalltextbody11ptUnderline">
    <w:name w:val="Style Heading 4Underlinedsmall textbody + 11 pt Underline"/>
    <w:basedOn w:val="Heading4"/>
    <w:link w:val="StyleHeading4Underlinedsmalltextbody11ptUnderlineChar"/>
    <w:rsid w:val="006B7A4E"/>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B7A4E"/>
    <w:rPr>
      <w:rFonts w:ascii="Bell MT" w:eastAsia="Calibri" w:hAnsi="Bell MT" w:cs="Times New Roman"/>
      <w:bCs/>
      <w:iCs/>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6B7A4E"/>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6B7A4E"/>
    <w:rPr>
      <w:rFonts w:ascii="Bell MT" w:eastAsia="Calibri" w:hAnsi="Bell MT" w:cs="Times New Roman"/>
      <w:bCs/>
      <w:iCs/>
      <w:szCs w:val="28"/>
      <w:u w:val="single"/>
    </w:rPr>
  </w:style>
  <w:style w:type="paragraph" w:customStyle="1" w:styleId="003Cite">
    <w:name w:val="003Cite"/>
    <w:basedOn w:val="Normal"/>
    <w:qFormat/>
    <w:rsid w:val="006B7A4E"/>
    <w:pPr>
      <w:spacing w:after="0" w:line="240" w:lineRule="auto"/>
    </w:pPr>
    <w:rPr>
      <w:rFonts w:ascii="Arial" w:eastAsia="Calibri" w:hAnsi="Arial"/>
      <w:sz w:val="16"/>
      <w:szCs w:val="16"/>
    </w:rPr>
  </w:style>
  <w:style w:type="character" w:customStyle="1" w:styleId="CitationCharChar">
    <w:name w:val="Citation Char Char"/>
    <w:basedOn w:val="DefaultParagraphFont"/>
    <w:semiHidden/>
    <w:rsid w:val="006B7A4E"/>
    <w:rPr>
      <w:rFonts w:ascii="Times New Roman" w:eastAsia="Times New Roman" w:hAnsi="Times New Roman"/>
      <w:bCs/>
      <w:sz w:val="14"/>
    </w:rPr>
  </w:style>
  <w:style w:type="paragraph" w:customStyle="1" w:styleId="StyleHeading4UnderlinedbodyLatinGaramond12pt">
    <w:name w:val="Style Heading 4Underlinedbody + (Latin) Garamond 12 pt"/>
    <w:basedOn w:val="Heading4"/>
    <w:link w:val="StyleHeading4UnderlinedbodyLatinGaramond12ptChar"/>
    <w:rsid w:val="006B7A4E"/>
    <w:pPr>
      <w:keepNext w:val="0"/>
      <w:keepLines w:val="0"/>
      <w:widowControl w:val="0"/>
      <w:spacing w:before="0"/>
    </w:pPr>
    <w:rPr>
      <w:rFonts w:ascii="Bell MT" w:eastAsia="Calibri" w:hAnsi="Bell MT" w:cs="Times New Roman"/>
      <w:b w:val="0"/>
      <w:bCs/>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6B7A4E"/>
    <w:rPr>
      <w:rFonts w:ascii="Bell MT" w:eastAsia="Calibri" w:hAnsi="Bell MT" w:cs="Times New Roman"/>
      <w:bCs/>
      <w:iCs/>
      <w:u w:val="single"/>
    </w:rPr>
  </w:style>
  <w:style w:type="character" w:customStyle="1" w:styleId="post-title">
    <w:name w:val="post-title"/>
    <w:basedOn w:val="DefaultParagraphFont"/>
    <w:rsid w:val="006B7A4E"/>
  </w:style>
  <w:style w:type="character" w:customStyle="1" w:styleId="small-caps">
    <w:name w:val="small-caps"/>
    <w:basedOn w:val="DefaultParagraphFont"/>
    <w:rsid w:val="006B7A4E"/>
  </w:style>
  <w:style w:type="paragraph" w:customStyle="1" w:styleId="paragraph">
    <w:name w:val="paragraph"/>
    <w:basedOn w:val="Normal"/>
    <w:rsid w:val="006B7A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6B7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1129</TotalTime>
  <Pages>1</Pages>
  <Words>46655</Words>
  <Characters>265938</Characters>
  <Application>Microsoft Office Word</Application>
  <DocSecurity>0</DocSecurity>
  <Lines>2216</Lines>
  <Paragraphs>623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Serena Rupp</cp:lastModifiedBy>
  <cp:revision>62</cp:revision>
  <dcterms:created xsi:type="dcterms:W3CDTF">2025-07-29T19:44:00Z</dcterms:created>
  <dcterms:modified xsi:type="dcterms:W3CDTF">2025-09-08T03:30:00Z</dcterms:modified>
</cp:coreProperties>
</file>