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3DE7" w14:textId="77777777" w:rsidR="005D388F" w:rsidRDefault="000B5F4F" w:rsidP="000B5F4F">
      <w:pPr>
        <w:pStyle w:val="Heading1"/>
      </w:pPr>
      <w:r>
        <w:t xml:space="preserve">1NC---Gonzaga---Round 7 </w:t>
      </w:r>
    </w:p>
    <w:p w14:paraId="1CF0B165" w14:textId="77777777" w:rsidR="000B5F4F" w:rsidRDefault="000B5F4F" w:rsidP="000B5F4F">
      <w:pPr>
        <w:pStyle w:val="Heading2"/>
      </w:pPr>
      <w:r>
        <w:t xml:space="preserve">OFF </w:t>
      </w:r>
    </w:p>
    <w:p w14:paraId="58D22783" w14:textId="77777777" w:rsidR="000B5F4F" w:rsidRDefault="000B5F4F" w:rsidP="000B5F4F">
      <w:pPr>
        <w:pStyle w:val="Heading3"/>
      </w:pPr>
      <w:r>
        <w:t xml:space="preserve">1NC </w:t>
      </w:r>
    </w:p>
    <w:p w14:paraId="1142B2CC" w14:textId="77777777" w:rsidR="000B5F4F" w:rsidRPr="00D12E8D" w:rsidRDefault="000B5F4F" w:rsidP="000B5F4F">
      <w:pPr>
        <w:pStyle w:val="Heading4"/>
        <w:rPr>
          <w:rFonts w:asciiTheme="minorHAnsi" w:hAnsiTheme="minorHAnsi" w:cstheme="minorHAnsi"/>
        </w:rPr>
      </w:pPr>
      <w:r>
        <w:rPr>
          <w:rFonts w:asciiTheme="minorHAnsi" w:hAnsiTheme="minorHAnsi" w:cstheme="minorHAnsi"/>
          <w:u w:val="single"/>
        </w:rPr>
        <w:t>TOPICALITY</w:t>
      </w:r>
      <w:r>
        <w:rPr>
          <w:rFonts w:asciiTheme="minorHAnsi" w:hAnsiTheme="minorHAnsi" w:cstheme="minorHAnsi"/>
        </w:rPr>
        <w:t xml:space="preserve">. </w:t>
      </w:r>
    </w:p>
    <w:p w14:paraId="46D1E64B"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7D7CAF32"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335A1D35" w14:textId="77777777" w:rsidR="000B5F4F" w:rsidRPr="0060671E" w:rsidRDefault="000B5F4F" w:rsidP="000B5F4F">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231F4077" w14:textId="77777777" w:rsidR="000B5F4F" w:rsidRPr="0060671E" w:rsidRDefault="000B5F4F" w:rsidP="000B5F4F">
      <w:pPr>
        <w:rPr>
          <w:rFonts w:asciiTheme="minorHAnsi" w:hAnsiTheme="minorHAnsi" w:cstheme="minorHAnsi"/>
          <w:szCs w:val="18"/>
        </w:rPr>
      </w:pPr>
      <w:r w:rsidRPr="0060671E">
        <w:rPr>
          <w:rStyle w:val="StyleUnderline"/>
          <w:rFonts w:asciiTheme="minorHAnsi" w:hAnsiTheme="minorHAnsi" w:cstheme="minorHAnsi"/>
          <w:highlight w:val="cyan"/>
        </w:rPr>
        <w:t>Definition of</w:t>
      </w:r>
      <w:r w:rsidRPr="0060671E">
        <w:rPr>
          <w:rStyle w:val="StyleUnderline"/>
          <w:rFonts w:asciiTheme="minorHAnsi" w:hAnsiTheme="minorHAnsi" w:cstheme="minorHAnsi"/>
        </w:rPr>
        <w:t xml:space="preserve"> the word </w:t>
      </w:r>
      <w:r w:rsidRPr="0060671E">
        <w:rPr>
          <w:rStyle w:val="StyleUnderline"/>
          <w:rFonts w:asciiTheme="minorHAnsi" w:hAnsiTheme="minorHAnsi" w:cstheme="minorHAnsi"/>
          <w:highlight w:val="cya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60671E">
        <w:rPr>
          <w:rStyle w:val="StyleUnderline"/>
          <w:rFonts w:asciiTheme="minorHAnsi" w:hAnsiTheme="minorHAnsi" w:cstheme="minorHAnsi"/>
          <w:highlight w:val="cyan"/>
        </w:rPr>
        <w:t>to express an opinion</w:t>
      </w:r>
      <w:r w:rsidRPr="0060671E">
        <w:rPr>
          <w:rStyle w:val="StyleUnderline"/>
          <w:rFonts w:asciiTheme="minorHAnsi" w:hAnsiTheme="minorHAnsi" w:cstheme="minorHAnsi"/>
        </w:rPr>
        <w:t xml:space="preserve"> or determination </w:t>
      </w:r>
      <w:r w:rsidRPr="0060671E">
        <w:rPr>
          <w:rStyle w:val="StyleUnderline"/>
          <w:rFonts w:asciiTheme="minorHAnsi" w:hAnsiTheme="minorHAnsi" w:cstheme="minorHAnsi"/>
          <w:highlight w:val="cyan"/>
        </w:rPr>
        <w:t xml:space="preserve">by resolution or vote; as ‘it was </w:t>
      </w:r>
      <w:r w:rsidRPr="0060671E">
        <w:rPr>
          <w:rStyle w:val="Emphasis"/>
          <w:rFonts w:asciiTheme="minorHAnsi" w:hAnsiTheme="minorHAnsi" w:cstheme="minorHAnsi"/>
          <w:highlight w:val="cyan"/>
        </w:rPr>
        <w:t>resolved by the legislature</w:t>
      </w:r>
      <w:r w:rsidRPr="0060671E">
        <w:rPr>
          <w:rStyle w:val="StyleUnderline"/>
          <w:rFonts w:asciiTheme="minorHAnsi" w:hAnsiTheme="minorHAnsi" w:cstheme="minorHAnsi"/>
          <w:highlight w:val="cya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60671E">
        <w:rPr>
          <w:rStyle w:val="StyleUnderline"/>
          <w:rFonts w:asciiTheme="minorHAnsi" w:hAnsiTheme="minorHAnsi" w:cstheme="minorHAnsi"/>
          <w:highlight w:val="cyan"/>
        </w:rPr>
        <w:t xml:space="preserve">meaning “to </w:t>
      </w:r>
      <w:r w:rsidRPr="0060671E">
        <w:rPr>
          <w:rStyle w:val="Emphasis"/>
          <w:rFonts w:asciiTheme="minorHAnsi" w:hAnsiTheme="minorHAnsi" w:cstheme="minorHAnsi"/>
          <w:highlight w:val="cyan"/>
        </w:rPr>
        <w:t>establish by law”.</w:t>
      </w:r>
    </w:p>
    <w:p w14:paraId="00F8D047"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645AEC5D" w14:textId="77777777" w:rsidR="000B5F4F" w:rsidRPr="0060671E" w:rsidRDefault="000B5F4F" w:rsidP="000B5F4F">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Organisation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0F2A8AF3"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1. Political and organisational structure of government </w:t>
      </w:r>
    </w:p>
    <w:p w14:paraId="6E213F14" w14:textId="77777777" w:rsidR="000B5F4F" w:rsidRPr="0060671E" w:rsidRDefault="000B5F4F" w:rsidP="000B5F4F">
      <w:pPr>
        <w:rPr>
          <w:rFonts w:asciiTheme="minorHAnsi" w:hAnsiTheme="minorHAnsi" w:cstheme="minorHAnsi"/>
          <w:sz w:val="16"/>
        </w:rPr>
      </w:pPr>
      <w:r w:rsidRPr="0060671E">
        <w:rPr>
          <w:rStyle w:val="StyleUnderline"/>
          <w:rFonts w:asciiTheme="minorHAnsi" w:hAnsiTheme="minorHAnsi" w:cstheme="minorHAnsi"/>
          <w:highlight w:val="cya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0671E">
        <w:rPr>
          <w:rStyle w:val="StyleUnderline"/>
          <w:rFonts w:asciiTheme="minorHAnsi" w:hAnsiTheme="minorHAnsi" w:cstheme="minorHAnsi"/>
          <w:highlight w:val="cyan"/>
        </w:rPr>
        <w:t xml:space="preserve">Federal Government is composed of </w:t>
      </w:r>
      <w:r w:rsidRPr="0060671E">
        <w:rPr>
          <w:rStyle w:val="Emphasis"/>
          <w:rFonts w:asciiTheme="minorHAnsi" w:hAnsiTheme="minorHAnsi" w:cstheme="minorHAnsi"/>
          <w:highlight w:val="cyan"/>
        </w:rPr>
        <w:t>three branches</w:t>
      </w:r>
      <w:r w:rsidRPr="0060671E">
        <w:rPr>
          <w:rStyle w:val="StyleUnderline"/>
          <w:rFonts w:asciiTheme="minorHAnsi" w:hAnsiTheme="minorHAnsi" w:cstheme="minorHAnsi"/>
          <w:highlight w:val="cyan"/>
        </w:rPr>
        <w:t xml:space="preserve">: the </w:t>
      </w:r>
      <w:r w:rsidRPr="0060671E">
        <w:rPr>
          <w:rStyle w:val="Emphasis"/>
          <w:rFonts w:asciiTheme="minorHAnsi" w:hAnsiTheme="minorHAnsi" w:cstheme="minorHAnsi"/>
          <w:highlight w:val="cyan"/>
        </w:rPr>
        <w:t>legislative</w:t>
      </w:r>
      <w:r w:rsidRPr="0060671E">
        <w:rPr>
          <w:rStyle w:val="StyleUnderline"/>
          <w:rFonts w:asciiTheme="minorHAnsi" w:hAnsiTheme="minorHAnsi" w:cstheme="minorHAnsi"/>
        </w:rPr>
        <w:t xml:space="preserve"> branch, the </w:t>
      </w:r>
      <w:r w:rsidRPr="0060671E">
        <w:rPr>
          <w:rStyle w:val="Emphasis"/>
          <w:rFonts w:asciiTheme="minorHAnsi" w:hAnsiTheme="minorHAnsi" w:cstheme="minorHAnsi"/>
          <w:highlight w:val="cyan"/>
        </w:rPr>
        <w:t>executive</w:t>
      </w:r>
      <w:r w:rsidRPr="0060671E">
        <w:rPr>
          <w:rStyle w:val="StyleUnderline"/>
          <w:rFonts w:asciiTheme="minorHAnsi" w:hAnsiTheme="minorHAnsi" w:cstheme="minorHAnsi"/>
        </w:rPr>
        <w:t xml:space="preserve"> branch,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0C7DC1F4"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‘Should’ requires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4F865F78" w14:textId="77777777" w:rsidR="000B5F4F" w:rsidRPr="0060671E" w:rsidRDefault="000B5F4F" w:rsidP="000B5F4F">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7109506A" w14:textId="77777777" w:rsidR="000B5F4F" w:rsidRPr="0060671E" w:rsidRDefault="000B5F4F" w:rsidP="000B5F4F">
      <w:pPr>
        <w:rPr>
          <w:rFonts w:asciiTheme="minorHAnsi" w:hAnsiTheme="minorHAnsi" w:cstheme="minorHAnsi"/>
          <w:sz w:val="16"/>
        </w:rPr>
      </w:pPr>
      <w:r w:rsidRPr="003F2BB8">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60671E">
        <w:rPr>
          <w:rStyle w:val="Emphasis"/>
          <w:rFonts w:asciiTheme="minorHAnsi" w:hAnsiTheme="minorHAnsi" w:cstheme="minorHAnsi"/>
        </w:rPr>
        <w:t>“</w:t>
      </w:r>
      <w:r w:rsidRPr="0060671E">
        <w:rPr>
          <w:rStyle w:val="Emphasis"/>
          <w:rFonts w:asciiTheme="minorHAnsi" w:hAnsiTheme="minorHAnsi" w:cstheme="minorHAnsi"/>
          <w:highlight w:val="cyan"/>
        </w:rPr>
        <w:t>should</w:t>
      </w:r>
      <w:r w:rsidRPr="0060671E">
        <w:rPr>
          <w:rStyle w:val="Emphasis"/>
          <w:rFonts w:asciiTheme="minorHAnsi" w:hAnsiTheme="minorHAnsi" w:cstheme="minorHAnsi"/>
        </w:rPr>
        <w:t>”</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w:t>
      </w:r>
      <w:r w:rsidRPr="0060671E">
        <w:rPr>
          <w:rStyle w:val="Emphasis"/>
          <w:rFonts w:asciiTheme="minorHAnsi" w:hAnsiTheme="minorHAnsi" w:cstheme="minorHAnsi"/>
          <w:highlight w:val="cyan"/>
        </w:rPr>
        <w:t>most commonly used</w:t>
      </w:r>
      <w:r w:rsidRPr="0060671E">
        <w:rPr>
          <w:rStyle w:val="StyleUnderline"/>
          <w:rFonts w:asciiTheme="minorHAnsi" w:hAnsiTheme="minorHAnsi" w:cstheme="minorHAnsi"/>
          <w:highlight w:val="cya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60671E">
        <w:rPr>
          <w:rStyle w:val="Emphasis"/>
          <w:rFonts w:asciiTheme="minorHAnsi" w:hAnsiTheme="minorHAnsi" w:cstheme="minorHAnsi"/>
          <w:highlight w:val="cyan"/>
        </w:rPr>
        <w:t>mandatory rather than discretionary</w:t>
      </w:r>
      <w:r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D5ED9D6"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0AD7ACCE" w14:textId="77777777" w:rsidR="000B5F4F" w:rsidRPr="0060671E" w:rsidRDefault="000B5F4F" w:rsidP="000B5F4F">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0F0D07F2"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strengthen | BUSINESS ENGLISH</w:t>
      </w:r>
    </w:p>
    <w:p w14:paraId="01F68FBB" w14:textId="77777777" w:rsidR="000B5F4F" w:rsidRPr="0060671E" w:rsidRDefault="000B5F4F" w:rsidP="000B5F4F">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6AF4B0FA"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verb</w:t>
      </w:r>
    </w:p>
    <w:p w14:paraId="483661EE"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T ]</w:t>
      </w:r>
    </w:p>
    <w:p w14:paraId="6957C2A5" w14:textId="77777777" w:rsidR="000B5F4F" w:rsidRPr="0060671E" w:rsidRDefault="000B5F4F" w:rsidP="000B5F4F">
      <w:pPr>
        <w:rPr>
          <w:rFonts w:asciiTheme="minorHAnsi" w:hAnsiTheme="minorHAnsi" w:cstheme="minorHAnsi"/>
          <w:sz w:val="16"/>
        </w:rPr>
      </w:pPr>
      <w:r w:rsidRPr="0060671E">
        <w:rPr>
          <w:rStyle w:val="StyleUnderline"/>
          <w:rFonts w:asciiTheme="minorHAnsi" w:hAnsiTheme="minorHAnsi" w:cstheme="minorHAnsi"/>
        </w:rPr>
        <w:t xml:space="preserve">to </w:t>
      </w:r>
      <w:r w:rsidRPr="0060671E">
        <w:rPr>
          <w:rStyle w:val="StyleUnderline"/>
          <w:rFonts w:asciiTheme="minorHAnsi" w:hAnsiTheme="minorHAnsi" w:cstheme="minorHAnsi"/>
          <w:highlight w:val="cyan"/>
        </w:rPr>
        <w:t>make something</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66D33651"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4FD79D5D"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1DBCCDC2"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6F2E3E33"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5C15299B"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60671E">
        <w:rPr>
          <w:rStyle w:val="StyleUnderline"/>
          <w:rFonts w:asciiTheme="minorHAnsi" w:hAnsiTheme="minorHAnsi" w:cstheme="minorHAnsi"/>
          <w:highlight w:val="cyan"/>
        </w:rPr>
        <w:t>the process of</w:t>
      </w:r>
      <w:r w:rsidRPr="0060671E">
        <w:rPr>
          <w:rStyle w:val="StyleUnderline"/>
          <w:rFonts w:asciiTheme="minorHAnsi" w:hAnsiTheme="minorHAnsi" w:cstheme="minorHAnsi"/>
        </w:rPr>
        <w:t xml:space="preserve"> trying to </w:t>
      </w:r>
      <w:r w:rsidRPr="0060671E">
        <w:rPr>
          <w:rStyle w:val="StyleUnderline"/>
          <w:rFonts w:asciiTheme="minorHAnsi" w:hAnsiTheme="minorHAnsi" w:cstheme="minorHAnsi"/>
          <w:highlight w:val="cyan"/>
        </w:rPr>
        <w:t xml:space="preserve">strengthen </w:t>
      </w:r>
      <w:r w:rsidRPr="0060671E">
        <w:rPr>
          <w:rStyle w:val="Emphasis"/>
          <w:rFonts w:asciiTheme="minorHAnsi" w:hAnsiTheme="minorHAnsi" w:cstheme="minorHAnsi"/>
          <w:highlight w:val="cyan"/>
        </w:rPr>
        <w:t>regulations</w:t>
      </w:r>
      <w:r w:rsidRPr="0060671E">
        <w:rPr>
          <w:rFonts w:asciiTheme="minorHAnsi" w:hAnsiTheme="minorHAnsi" w:cstheme="minorHAnsi"/>
          <w:sz w:val="16"/>
        </w:rPr>
        <w:t xml:space="preserve"> over oil waste pits.</w:t>
      </w:r>
    </w:p>
    <w:p w14:paraId="32E9FB8C"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In the context of ‘bargaining rights’,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5563F456" w14:textId="77777777" w:rsidR="000B5F4F" w:rsidRPr="0060671E" w:rsidRDefault="000B5F4F" w:rsidP="000B5F4F">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76A17635" w14:textId="77777777" w:rsidR="000B5F4F" w:rsidRPr="0060671E" w:rsidRDefault="000B5F4F" w:rsidP="000B5F4F">
      <w:pPr>
        <w:rPr>
          <w:rFonts w:asciiTheme="minorHAnsi" w:hAnsiTheme="minorHAnsi" w:cstheme="minorHAnsi"/>
          <w:sz w:val="16"/>
        </w:rPr>
      </w:pPr>
      <w:r w:rsidRPr="0060671E">
        <w:rPr>
          <w:rStyle w:val="Emphasis"/>
          <w:rFonts w:asciiTheme="minorHAnsi" w:hAnsiTheme="minorHAnsi" w:cstheme="minorHAnsi"/>
          <w:highlight w:val="cyan"/>
        </w:rPr>
        <w:t>C</w:t>
      </w:r>
      <w:r w:rsidRPr="0060671E">
        <w:rPr>
          <w:rStyle w:val="StyleUnderline"/>
          <w:rFonts w:asciiTheme="minorHAnsi" w:hAnsiTheme="minorHAnsi" w:cstheme="minorHAnsi"/>
        </w:rPr>
        <w:t xml:space="preserve">ollective </w:t>
      </w:r>
      <w:r w:rsidRPr="0060671E">
        <w:rPr>
          <w:rStyle w:val="Emphasis"/>
          <w:rFonts w:asciiTheme="minorHAnsi" w:hAnsiTheme="minorHAnsi" w:cstheme="minorHAnsi"/>
          <w:highlight w:val="cya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60671E">
        <w:rPr>
          <w:rStyle w:val="Emphasis"/>
          <w:rFonts w:asciiTheme="minorHAnsi" w:hAnsiTheme="minorHAnsi" w:cstheme="minorHAnsi"/>
          <w:highlight w:val="cya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60671E">
        <w:rPr>
          <w:rStyle w:val="StyleUnderline"/>
          <w:rFonts w:asciiTheme="minorHAnsi" w:hAnsiTheme="minorHAnsi" w:cstheme="minorHAnsi"/>
          <w:highlight w:val="cyan"/>
        </w:rPr>
        <w:t>to create</w:t>
      </w:r>
      <w:r w:rsidRPr="0060671E">
        <w:rPr>
          <w:rStyle w:val="StyleUnderline"/>
          <w:rFonts w:asciiTheme="minorHAnsi" w:hAnsiTheme="minorHAnsi" w:cstheme="minorHAnsi"/>
        </w:rPr>
        <w:t xml:space="preserve"> an </w:t>
      </w:r>
      <w:r w:rsidRPr="0060671E">
        <w:rPr>
          <w:rStyle w:val="Emphasis"/>
          <w:rFonts w:asciiTheme="minorHAnsi" w:hAnsiTheme="minorHAnsi" w:cstheme="minorHAnsi"/>
          <w:highlight w:val="cyan"/>
        </w:rPr>
        <w:t>agreement</w:t>
      </w:r>
      <w:r w:rsidRPr="0060671E">
        <w:rPr>
          <w:rStyle w:val="StyleUnderline"/>
          <w:rFonts w:asciiTheme="minorHAnsi" w:hAnsiTheme="minorHAnsi" w:cstheme="minorHAnsi"/>
          <w:highlight w:val="cyan"/>
        </w:rPr>
        <w:t xml:space="preserve"> that will govern</w:t>
      </w:r>
      <w:r w:rsidRPr="0060671E">
        <w:rPr>
          <w:rFonts w:asciiTheme="minorHAnsi" w:hAnsiTheme="minorHAnsi" w:cstheme="minorHAnsi"/>
          <w:sz w:val="16"/>
        </w:rPr>
        <w:t xml:space="preserve"> the terms and conditions of the workers' </w:t>
      </w:r>
      <w:r w:rsidRPr="0060671E">
        <w:rPr>
          <w:rStyle w:val="Emphasis"/>
          <w:rFonts w:asciiTheme="minorHAnsi" w:hAnsiTheme="minorHAnsi" w:cstheme="minorHAnsi"/>
          <w:highlight w:val="cyan"/>
        </w:rPr>
        <w:t>employment</w:t>
      </w:r>
      <w:r w:rsidRPr="0060671E">
        <w:rPr>
          <w:rFonts w:asciiTheme="minorHAnsi" w:hAnsiTheme="minorHAnsi" w:cstheme="minorHAnsi"/>
          <w:sz w:val="16"/>
        </w:rPr>
        <w:t>.</w:t>
      </w:r>
    </w:p>
    <w:p w14:paraId="2B40CFD5"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a </w:t>
      </w:r>
      <w:r w:rsidRPr="0060671E">
        <w:rPr>
          <w:rStyle w:val="Emphasis"/>
          <w:rFonts w:asciiTheme="minorHAnsi" w:hAnsiTheme="minorHAnsi" w:cstheme="minorHAnsi"/>
        </w:rPr>
        <w:t>collective</w:t>
      </w:r>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60671E">
        <w:rPr>
          <w:rStyle w:val="StyleUnderline"/>
          <w:rFonts w:asciiTheme="minorHAnsi" w:hAnsiTheme="minorHAnsi" w:cstheme="minorHAnsi"/>
          <w:highlight w:val="cyan"/>
        </w:rPr>
        <w:t>governed by</w:t>
      </w:r>
      <w:r w:rsidRPr="0060671E">
        <w:rPr>
          <w:rFonts w:asciiTheme="minorHAnsi" w:hAnsiTheme="minorHAnsi" w:cstheme="minorHAnsi"/>
          <w:sz w:val="16"/>
        </w:rPr>
        <w:t xml:space="preserve"> federal and </w:t>
      </w:r>
      <w:r w:rsidRPr="0060671E">
        <w:rPr>
          <w:rStyle w:val="StyleUnderline"/>
          <w:rFonts w:asciiTheme="minorHAnsi" w:hAnsiTheme="minorHAnsi" w:cstheme="minorHAnsi"/>
          <w:highlight w:val="cya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laws</w:t>
      </w:r>
      <w:r w:rsidRPr="0060671E">
        <w:rPr>
          <w:rFonts w:asciiTheme="minorHAnsi" w:hAnsiTheme="minorHAnsi" w:cstheme="minorHAnsi"/>
          <w:sz w:val="16"/>
        </w:rPr>
        <w:t xml:space="preserve">, administrative agency regulations, and judicial decisions. </w:t>
      </w:r>
    </w:p>
    <w:p w14:paraId="7071EC87"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D8BE230"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A71420C" w14:textId="77777777" w:rsidR="000B5F4F" w:rsidRPr="0060671E" w:rsidRDefault="000B5F4F" w:rsidP="000B5F4F">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60671E">
        <w:rPr>
          <w:rStyle w:val="Emphasis"/>
          <w:rFonts w:asciiTheme="minorHAnsi" w:hAnsiTheme="minorHAnsi" w:cstheme="minorHAnsi"/>
          <w:highlight w:val="cyan"/>
        </w:rPr>
        <w:t>regulate</w:t>
      </w:r>
      <w:r w:rsidRPr="0060671E">
        <w:rPr>
          <w:rFonts w:asciiTheme="minorHAnsi" w:hAnsiTheme="minorHAnsi" w:cstheme="minorHAnsi"/>
          <w:sz w:val="16"/>
        </w:rPr>
        <w:t xml:space="preserve"> collective bargaining </w:t>
      </w:r>
      <w:r w:rsidRPr="0060671E">
        <w:rPr>
          <w:rStyle w:val="StyleUnderline"/>
          <w:rFonts w:asciiTheme="minorHAnsi" w:hAnsiTheme="minorHAnsi" w:cstheme="minorHAnsi"/>
          <w:highlight w:val="cyan"/>
        </w:rPr>
        <w:t>and make</w:t>
      </w:r>
      <w:r w:rsidRPr="0060671E">
        <w:rPr>
          <w:rStyle w:val="StyleUnderline"/>
          <w:rFonts w:asciiTheme="minorHAnsi" w:hAnsiTheme="minorHAnsi" w:cstheme="minorHAnsi"/>
        </w:rPr>
        <w:t xml:space="preserve"> collective </w:t>
      </w:r>
      <w:r w:rsidRPr="0060671E">
        <w:rPr>
          <w:rStyle w:val="StyleUnderline"/>
          <w:rFonts w:asciiTheme="minorHAnsi" w:hAnsiTheme="minorHAnsi" w:cstheme="minorHAnsi"/>
          <w:highlight w:val="cyan"/>
        </w:rPr>
        <w:t xml:space="preserve">agreements </w:t>
      </w:r>
      <w:r w:rsidRPr="0060671E">
        <w:rPr>
          <w:rStyle w:val="Emphasis"/>
          <w:rFonts w:asciiTheme="minorHAnsi" w:hAnsiTheme="minorHAnsi" w:cstheme="minorHAnsi"/>
          <w:highlight w:val="cya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45FFB4CE"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Vote neg: </w:t>
      </w:r>
    </w:p>
    <w:p w14:paraId="7DC812A2"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interp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7F7FBBD8"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their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moral 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AFF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62565C5B" w14:textId="77777777" w:rsidR="000B5F4F" w:rsidRPr="000B5F4F" w:rsidRDefault="000B5F4F" w:rsidP="000B5F4F"/>
    <w:p w14:paraId="2621F7E3" w14:textId="77777777" w:rsidR="000B5F4F" w:rsidRDefault="000B5F4F" w:rsidP="000B5F4F">
      <w:pPr>
        <w:pStyle w:val="Heading3"/>
      </w:pPr>
      <w:r>
        <w:t xml:space="preserve">1NC </w:t>
      </w:r>
    </w:p>
    <w:p w14:paraId="002F775E" w14:textId="77777777" w:rsidR="000B5F4F" w:rsidRPr="000B5F4F" w:rsidRDefault="000B5F4F" w:rsidP="000B5F4F">
      <w:pPr>
        <w:pStyle w:val="Heading4"/>
      </w:pPr>
      <w:r>
        <w:rPr>
          <w:u w:val="single"/>
        </w:rPr>
        <w:t>STATES CP</w:t>
      </w:r>
      <w:r>
        <w:t xml:space="preserve">. </w:t>
      </w:r>
    </w:p>
    <w:p w14:paraId="3802F198" w14:textId="77777777" w:rsidR="000B5F4F" w:rsidRDefault="000B5F4F" w:rsidP="000B5F4F">
      <w:pPr>
        <w:pStyle w:val="Heading4"/>
      </w:pPr>
      <w:r>
        <w:t>(Ir)resolved: The 50 states and all relevant subnational entities should substantially strengthen collective bargaining rights for workers in the United States.</w:t>
      </w:r>
    </w:p>
    <w:p w14:paraId="63FB20A5" w14:textId="77777777" w:rsidR="000B5F4F" w:rsidRDefault="000B5F4F" w:rsidP="000B5F4F">
      <w:pPr>
        <w:pStyle w:val="Heading4"/>
      </w:pPr>
      <w:r>
        <w:t xml:space="preserve">It does the </w:t>
      </w:r>
      <w:r>
        <w:rPr>
          <w:u w:val="single"/>
        </w:rPr>
        <w:t>same thing</w:t>
      </w:r>
      <w:r>
        <w:t xml:space="preserve"> as the 1AC but subtracts from the </w:t>
      </w:r>
      <w:r>
        <w:rPr>
          <w:u w:val="single"/>
        </w:rPr>
        <w:t>frame</w:t>
      </w:r>
      <w:r>
        <w:t xml:space="preserve"> of the federal government in the advocacy. </w:t>
      </w:r>
      <w:r>
        <w:t xml:space="preserve">We can agree with the rest of the aff strategy and negate only certain frames. </w:t>
      </w:r>
      <w:r w:rsidRPr="009E507D">
        <w:rPr>
          <w:u w:val="single"/>
        </w:rPr>
        <w:t>2NR consolidation</w:t>
      </w:r>
      <w:r>
        <w:t xml:space="preserve"> is best. </w:t>
      </w:r>
    </w:p>
    <w:p w14:paraId="34204CA8" w14:textId="77777777" w:rsidR="000B5F4F" w:rsidRPr="000B5F4F" w:rsidRDefault="000B5F4F" w:rsidP="000B5F4F">
      <w:pPr>
        <w:pStyle w:val="Heading4"/>
      </w:pPr>
      <w:r>
        <w:t xml:space="preserve">Only </w:t>
      </w:r>
      <w:r w:rsidRPr="0093109C">
        <w:rPr>
          <w:u w:val="single"/>
        </w:rPr>
        <w:t>conditional</w:t>
      </w:r>
      <w:r>
        <w:t xml:space="preserve"> tests of </w:t>
      </w:r>
      <w:r w:rsidRPr="0093109C">
        <w:rPr>
          <w:u w:val="single"/>
        </w:rPr>
        <w:t>limited agreement</w:t>
      </w:r>
      <w:r>
        <w:t xml:space="preserve"> incentivize </w:t>
      </w:r>
      <w:r w:rsidRPr="0093109C">
        <w:rPr>
          <w:u w:val="single"/>
        </w:rPr>
        <w:t>narrow testing</w:t>
      </w:r>
      <w:r>
        <w:t xml:space="preserve"> of their specific claims. Requiring us to disprove the entire aff forces extreme impact turns that lack nuance and political utility. </w:t>
      </w:r>
    </w:p>
    <w:p w14:paraId="5629A664" w14:textId="77777777" w:rsidR="000B5F4F" w:rsidRDefault="000B5F4F" w:rsidP="000B5F4F">
      <w:pPr>
        <w:pStyle w:val="Heading3"/>
      </w:pPr>
      <w:r>
        <w:t xml:space="preserve">1NC </w:t>
      </w:r>
    </w:p>
    <w:p w14:paraId="16E1309C" w14:textId="77777777" w:rsidR="000B5F4F" w:rsidRDefault="000B5F4F" w:rsidP="000B5F4F">
      <w:pPr>
        <w:pStyle w:val="Heading4"/>
      </w:pPr>
      <w:r>
        <w:rPr>
          <w:u w:val="single"/>
        </w:rPr>
        <w:t>MIDTERMS DA</w:t>
      </w:r>
      <w:r>
        <w:t xml:space="preserve">. </w:t>
      </w:r>
    </w:p>
    <w:p w14:paraId="581281D3" w14:textId="77777777" w:rsidR="000B5F4F" w:rsidRPr="00430BCB" w:rsidRDefault="000B5F4F" w:rsidP="000B5F4F">
      <w:pPr>
        <w:pStyle w:val="Heading4"/>
      </w:pPr>
      <w:r>
        <w:t xml:space="preserve">Dems win now due to low </w:t>
      </w:r>
      <w:r w:rsidRPr="00430BCB">
        <w:rPr>
          <w:u w:val="single"/>
        </w:rPr>
        <w:t>presidential approval</w:t>
      </w:r>
      <w:r>
        <w:t xml:space="preserve"> &amp; </w:t>
      </w:r>
      <w:r w:rsidRPr="00430BCB">
        <w:rPr>
          <w:u w:val="single"/>
        </w:rPr>
        <w:t>disposable personal income</w:t>
      </w:r>
      <w:r>
        <w:t xml:space="preserve">. </w:t>
      </w:r>
      <w:r w:rsidRPr="00430BCB">
        <w:rPr>
          <w:b w:val="0"/>
          <w:bCs/>
        </w:rPr>
        <w:t>Prefer our model.</w:t>
      </w:r>
    </w:p>
    <w:p w14:paraId="590B5B7C" w14:textId="77777777" w:rsidR="000B5F4F" w:rsidRDefault="000B5F4F" w:rsidP="000B5F4F">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23C18A1A" w14:textId="77777777" w:rsidR="000B5F4F" w:rsidRPr="00430BCB" w:rsidRDefault="000B5F4F" w:rsidP="000B5F4F">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430BCB">
        <w:rPr>
          <w:rStyle w:val="StyleUnderline"/>
          <w:highlight w:val="cyan"/>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52DBCA0E" w14:textId="77777777" w:rsidR="000B5F4F" w:rsidRPr="008F5930" w:rsidRDefault="000B5F4F" w:rsidP="000B5F4F">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54E36748" w14:textId="77777777" w:rsidR="000B5F4F" w:rsidRDefault="000B5F4F" w:rsidP="000B5F4F">
      <w:pPr>
        <w:pStyle w:val="Heading4"/>
      </w:pPr>
      <w:r w:rsidRPr="00D82921">
        <w:rPr>
          <w:u w:val="single"/>
        </w:rPr>
        <w:t>Delivering</w:t>
      </w:r>
      <w:r>
        <w:t xml:space="preserve"> on </w:t>
      </w:r>
      <w:r>
        <w:rPr>
          <w:u w:val="single"/>
        </w:rPr>
        <w:t>p</w:t>
      </w:r>
      <w:r w:rsidRPr="00D82921">
        <w:rPr>
          <w:u w:val="single"/>
        </w:rPr>
        <w:t>ro-</w:t>
      </w:r>
      <w:r>
        <w:rPr>
          <w:u w:val="single"/>
        </w:rPr>
        <w:t>l</w:t>
      </w:r>
      <w:r w:rsidRPr="00D82921">
        <w:rPr>
          <w:u w:val="single"/>
        </w:rPr>
        <w:t>abor</w:t>
      </w:r>
      <w:r>
        <w:t xml:space="preserve"> policies </w:t>
      </w:r>
      <w:r w:rsidRPr="00D82921">
        <w:rPr>
          <w:u w:val="single"/>
        </w:rPr>
        <w:t>locks</w:t>
      </w:r>
      <w:r>
        <w:t xml:space="preserve"> in </w:t>
      </w:r>
      <w:r w:rsidRPr="00D82921">
        <w:rPr>
          <w:u w:val="single"/>
        </w:rPr>
        <w:t>working-class support</w:t>
      </w:r>
      <w:r>
        <w:t xml:space="preserve"> for Republicans. </w:t>
      </w:r>
    </w:p>
    <w:p w14:paraId="32FE1A16" w14:textId="77777777" w:rsidR="000B5F4F" w:rsidRPr="00E33D16" w:rsidRDefault="000B5F4F" w:rsidP="000B5F4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93B8B2B" w14:textId="77777777" w:rsidR="000B5F4F" w:rsidRPr="00211071" w:rsidRDefault="000B5F4F" w:rsidP="000B5F4F">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2231F3">
        <w:rPr>
          <w:rStyle w:val="Emphasis"/>
        </w:rPr>
        <w:t>Among</w:t>
      </w:r>
      <w:r w:rsidRPr="009A185F">
        <w:rPr>
          <w:rStyle w:val="StyleUnderline"/>
        </w:rPr>
        <w:t xml:space="preserve"> young </w:t>
      </w:r>
      <w:r w:rsidRPr="002231F3">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C56CDE8" w14:textId="77777777" w:rsidR="000B5F4F" w:rsidRPr="00211071" w:rsidRDefault="000B5F4F" w:rsidP="000B5F4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09261C98" w14:textId="77777777" w:rsidR="000B5F4F" w:rsidRDefault="000B5F4F" w:rsidP="000B5F4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623A87F" w14:textId="77777777" w:rsidR="000B5F4F" w:rsidRPr="0015183A" w:rsidRDefault="000B5F4F" w:rsidP="000B5F4F">
      <w:pPr>
        <w:pStyle w:val="Heading4"/>
        <w:rPr>
          <w:rStyle w:val="StyleUnderline"/>
          <w:highlight w:val="cyan"/>
          <w:u w:val="none"/>
        </w:rPr>
      </w:pPr>
      <w:r>
        <w:t xml:space="preserve">Dem house </w:t>
      </w:r>
      <w:r>
        <w:rPr>
          <w:u w:val="single"/>
        </w:rPr>
        <w:t>restrains</w:t>
      </w:r>
      <w:r>
        <w:t xml:space="preserve"> Trump, solving a slew of existential threats.</w:t>
      </w:r>
    </w:p>
    <w:p w14:paraId="7103C93B" w14:textId="77777777" w:rsidR="000B5F4F" w:rsidRDefault="000B5F4F" w:rsidP="000B5F4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94BC602" w14:textId="77777777" w:rsidR="000B5F4F" w:rsidRPr="007D3BB6" w:rsidRDefault="000B5F4F" w:rsidP="000B5F4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AF81205" w14:textId="77777777" w:rsidR="000B5F4F" w:rsidRPr="007D3BB6" w:rsidRDefault="000B5F4F" w:rsidP="000B5F4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9D814C0" w14:textId="77777777" w:rsidR="000B5F4F" w:rsidRPr="007D3BB6" w:rsidRDefault="000B5F4F" w:rsidP="000B5F4F">
      <w:pPr>
        <w:rPr>
          <w:sz w:val="16"/>
          <w:szCs w:val="16"/>
        </w:rPr>
      </w:pPr>
      <w:r w:rsidRPr="007D3BB6">
        <w:rPr>
          <w:sz w:val="16"/>
          <w:szCs w:val="16"/>
        </w:rPr>
        <w:t>How Do You Feel Right Now?</w:t>
      </w:r>
    </w:p>
    <w:p w14:paraId="41A0AF70" w14:textId="77777777" w:rsidR="000B5F4F" w:rsidRPr="007D3BB6" w:rsidRDefault="000B5F4F" w:rsidP="000B5F4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C77438A" w14:textId="77777777" w:rsidR="000B5F4F" w:rsidRPr="007D3BB6" w:rsidRDefault="000B5F4F" w:rsidP="000B5F4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666D589" w14:textId="77777777" w:rsidR="000B5F4F" w:rsidRPr="007D3BB6" w:rsidRDefault="000B5F4F" w:rsidP="000B5F4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21A986E" w14:textId="77777777" w:rsidR="000B5F4F" w:rsidRPr="007D3BB6" w:rsidRDefault="000B5F4F" w:rsidP="000B5F4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1565527" w14:textId="77777777" w:rsidR="000B5F4F" w:rsidRPr="007D3BB6" w:rsidRDefault="000B5F4F" w:rsidP="000B5F4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80DA4EA" w14:textId="77777777" w:rsidR="000B5F4F" w:rsidRPr="007D3BB6" w:rsidRDefault="000B5F4F" w:rsidP="000B5F4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E7C9D7E" w14:textId="77777777" w:rsidR="000B5F4F" w:rsidRPr="007D3BB6" w:rsidRDefault="000B5F4F" w:rsidP="000B5F4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4DB2C79C" w14:textId="77777777" w:rsidR="000B5F4F" w:rsidRPr="007D3BB6" w:rsidRDefault="000B5F4F" w:rsidP="000B5F4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EA08788" w14:textId="77777777" w:rsidR="000B5F4F" w:rsidRPr="007D3BB6" w:rsidRDefault="000B5F4F" w:rsidP="000B5F4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F7C60C5" w14:textId="77777777" w:rsidR="000B5F4F" w:rsidRPr="007D3BB6" w:rsidRDefault="000B5F4F" w:rsidP="000B5F4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19942C6" w14:textId="77777777" w:rsidR="000B5F4F" w:rsidRPr="007D3BB6" w:rsidRDefault="000B5F4F" w:rsidP="000B5F4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FA3A4A3" w14:textId="77777777" w:rsidR="000B5F4F" w:rsidRPr="003D3F08" w:rsidRDefault="000B5F4F" w:rsidP="000B5F4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3EFBAAF" w14:textId="77777777" w:rsidR="000B5F4F" w:rsidRPr="007D3BB6" w:rsidRDefault="000B5F4F" w:rsidP="000B5F4F">
      <w:pPr>
        <w:rPr>
          <w:sz w:val="16"/>
          <w:szCs w:val="16"/>
        </w:rPr>
      </w:pPr>
      <w:r w:rsidRPr="007D3BB6">
        <w:rPr>
          <w:sz w:val="16"/>
          <w:szCs w:val="16"/>
        </w:rPr>
        <w:t>Checks and Balances: Why Congress Matters So Much</w:t>
      </w:r>
    </w:p>
    <w:p w14:paraId="7ED9B19F" w14:textId="77777777" w:rsidR="000B5F4F" w:rsidRPr="007D3BB6" w:rsidRDefault="000B5F4F" w:rsidP="000B5F4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080301B" w14:textId="77777777" w:rsidR="000B5F4F" w:rsidRPr="007D3BB6" w:rsidRDefault="000B5F4F" w:rsidP="000B5F4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0C21B5A" w14:textId="77777777" w:rsidR="000B5F4F" w:rsidRPr="007D3BB6" w:rsidRDefault="000B5F4F" w:rsidP="000B5F4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1A03798" w14:textId="77777777" w:rsidR="000B5F4F" w:rsidRPr="007D3BB6" w:rsidRDefault="000B5F4F" w:rsidP="000B5F4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A8196BD" w14:textId="77777777" w:rsidR="000B5F4F" w:rsidRPr="007D3BB6" w:rsidRDefault="000B5F4F" w:rsidP="000B5F4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880A64E" w14:textId="77777777" w:rsidR="000B5F4F" w:rsidRPr="007D3BB6" w:rsidRDefault="000B5F4F" w:rsidP="000B5F4F">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1A78C96B" w14:textId="77777777" w:rsidR="000B5F4F" w:rsidRPr="007D3BB6" w:rsidRDefault="000B5F4F" w:rsidP="000B5F4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6D3C180" w14:textId="77777777" w:rsidR="000B5F4F" w:rsidRPr="007D3BB6" w:rsidRDefault="000B5F4F" w:rsidP="000B5F4F">
      <w:pPr>
        <w:rPr>
          <w:sz w:val="16"/>
          <w:szCs w:val="16"/>
        </w:rPr>
      </w:pPr>
      <w:r w:rsidRPr="007D3BB6">
        <w:rPr>
          <w:sz w:val="16"/>
          <w:szCs w:val="16"/>
        </w:rPr>
        <w:t>The Powers Congress Can Use to Stop the Damage</w:t>
      </w:r>
    </w:p>
    <w:p w14:paraId="24B304BF" w14:textId="77777777" w:rsidR="000B5F4F" w:rsidRPr="007D3BB6" w:rsidRDefault="000B5F4F" w:rsidP="000B5F4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2C9E48A" w14:textId="77777777" w:rsidR="000B5F4F" w:rsidRPr="007D3BB6" w:rsidRDefault="000B5F4F" w:rsidP="000B5F4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6512ABF" w14:textId="77777777" w:rsidR="000B5F4F" w:rsidRPr="007D3BB6" w:rsidRDefault="000B5F4F" w:rsidP="000B5F4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2E1A619" w14:textId="77777777" w:rsidR="000B5F4F" w:rsidRPr="007D3BB6" w:rsidRDefault="000B5F4F" w:rsidP="000B5F4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5ADED37" w14:textId="77777777" w:rsidR="000B5F4F" w:rsidRPr="007D3BB6" w:rsidRDefault="000B5F4F" w:rsidP="000B5F4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C72328B" w14:textId="77777777" w:rsidR="000B5F4F" w:rsidRPr="007D3BB6" w:rsidRDefault="000B5F4F" w:rsidP="000B5F4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409D6FD" w14:textId="77777777" w:rsidR="000B5F4F" w:rsidRPr="007D3BB6" w:rsidRDefault="000B5F4F" w:rsidP="000B5F4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8896F3E" w14:textId="77777777" w:rsidR="000B5F4F" w:rsidRPr="007D3BB6" w:rsidRDefault="000B5F4F" w:rsidP="000B5F4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B7D745E" w14:textId="77777777" w:rsidR="000B5F4F" w:rsidRPr="007D3BB6" w:rsidRDefault="000B5F4F" w:rsidP="000B5F4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6E601A1" w14:textId="77777777" w:rsidR="000B5F4F" w:rsidRPr="007D3BB6" w:rsidRDefault="000B5F4F" w:rsidP="000B5F4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0D96244" w14:textId="77777777" w:rsidR="000B5F4F" w:rsidRPr="007D3BB6" w:rsidRDefault="000B5F4F" w:rsidP="000B5F4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E9BB04E" w14:textId="77777777" w:rsidR="000B5F4F" w:rsidRPr="007D3BB6" w:rsidRDefault="000B5F4F" w:rsidP="000B5F4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75C785DC" w14:textId="77777777" w:rsidR="000B5F4F" w:rsidRPr="007D3BB6" w:rsidRDefault="000B5F4F" w:rsidP="000B5F4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2674DD9" w14:textId="77777777" w:rsidR="000B5F4F" w:rsidRPr="007D3BB6" w:rsidRDefault="000B5F4F" w:rsidP="000B5F4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0223A4C" w14:textId="77777777" w:rsidR="000B5F4F" w:rsidRPr="007D3BB6" w:rsidRDefault="000B5F4F" w:rsidP="000B5F4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731635C" w14:textId="70D1FC29" w:rsidR="004F2A8A" w:rsidRDefault="000B5F4F" w:rsidP="004F2A8A">
      <w:pPr>
        <w:pStyle w:val="Heading3"/>
      </w:pPr>
      <w:r>
        <w:t xml:space="preserve">1NC </w:t>
      </w:r>
    </w:p>
    <w:p w14:paraId="67B27C4A" w14:textId="06C10FBD" w:rsidR="004F2A8A" w:rsidRPr="004F2A8A" w:rsidRDefault="004F2A8A" w:rsidP="004F2A8A">
      <w:pPr>
        <w:pStyle w:val="Heading4"/>
      </w:pPr>
      <w:r>
        <w:rPr>
          <w:u w:val="single"/>
        </w:rPr>
        <w:t>FEDERAL UNIONS CP</w:t>
      </w:r>
      <w:r>
        <w:t xml:space="preserve">. </w:t>
      </w:r>
    </w:p>
    <w:p w14:paraId="050750CA" w14:textId="77777777" w:rsidR="000B5F4F" w:rsidRPr="002206BB" w:rsidRDefault="000B5F4F" w:rsidP="000B5F4F">
      <w:pPr>
        <w:pStyle w:val="Heading4"/>
        <w:rPr>
          <w:rFonts w:asciiTheme="minorHAnsi" w:hAnsiTheme="minorHAnsi" w:cstheme="minorHAnsi"/>
        </w:rPr>
      </w:pPr>
      <w:r>
        <w:rPr>
          <w:rFonts w:asciiTheme="minorHAnsi" w:hAnsiTheme="minorHAnsi" w:cstheme="minorHAnsi"/>
        </w:rPr>
        <w:t>The</w:t>
      </w:r>
      <w:r w:rsidRPr="0060671E">
        <w:rPr>
          <w:rFonts w:asciiTheme="minorHAnsi" w:hAnsiTheme="minorHAnsi" w:cstheme="minorHAnsi"/>
        </w:rPr>
        <w:t xml:space="preserve"> United States federal government should substantially increase its collective bargaining rights for </w:t>
      </w:r>
      <w:r>
        <w:rPr>
          <w:rFonts w:asciiTheme="minorHAnsi" w:hAnsiTheme="minorHAnsi" w:cstheme="minorHAnsi"/>
        </w:rPr>
        <w:t xml:space="preserve">civil servants and eliminate vagrancy laws. </w:t>
      </w:r>
    </w:p>
    <w:p w14:paraId="04B2FAC7" w14:textId="77777777" w:rsidR="000B5F4F" w:rsidRPr="0060671E" w:rsidRDefault="000B5F4F" w:rsidP="000B5F4F">
      <w:pPr>
        <w:pStyle w:val="Heading4"/>
      </w:pPr>
      <w:r>
        <w:rPr>
          <w:rFonts w:asciiTheme="minorHAnsi" w:hAnsiTheme="minorHAnsi" w:cstheme="minorHAnsi"/>
        </w:rPr>
        <w:t xml:space="preserve">It </w:t>
      </w:r>
      <w:r w:rsidRPr="0060671E">
        <w:rPr>
          <w:u w:val="single"/>
        </w:rPr>
        <w:t>competes</w:t>
      </w:r>
      <w:r>
        <w:t>. The 1AC</w:t>
      </w:r>
      <w:r>
        <w:t xml:space="preserve"> said labor rights are bad</w:t>
      </w:r>
      <w:r>
        <w:t xml:space="preserve">.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614B49E8" w14:textId="77777777" w:rsidR="000B5F4F" w:rsidRPr="0060671E" w:rsidRDefault="000B5F4F" w:rsidP="000B5F4F">
      <w:pPr>
        <w:pStyle w:val="Heading4"/>
        <w:rPr>
          <w:rFonts w:asciiTheme="minorHAnsi" w:hAnsiTheme="minorHAnsi" w:cstheme="minorHAnsi"/>
        </w:rPr>
      </w:pPr>
      <w:r w:rsidRPr="0060671E">
        <w:rPr>
          <w:rFonts w:asciiTheme="minorHAnsi" w:hAnsiTheme="minorHAnsi" w:cstheme="minorHAnsi"/>
        </w:rPr>
        <w:t xml:space="preserve">Trump launched an </w:t>
      </w:r>
      <w:r w:rsidRPr="0060671E">
        <w:rPr>
          <w:rFonts w:asciiTheme="minorHAnsi" w:hAnsiTheme="minorHAnsi" w:cstheme="minorHAnsi"/>
          <w:u w:val="single"/>
        </w:rPr>
        <w:t>existential attack</w:t>
      </w:r>
      <w:r w:rsidRPr="0060671E">
        <w:rPr>
          <w:rFonts w:asciiTheme="minorHAnsi" w:hAnsiTheme="minorHAnsi" w:cstheme="minorHAnsi"/>
        </w:rPr>
        <w:t xml:space="preserve"> on federal unions, which are the most </w:t>
      </w:r>
      <w:r w:rsidRPr="0060671E">
        <w:rPr>
          <w:rFonts w:asciiTheme="minorHAnsi" w:hAnsiTheme="minorHAnsi" w:cstheme="minorHAnsi"/>
          <w:u w:val="single"/>
        </w:rPr>
        <w:t>aggressive</w:t>
      </w:r>
      <w:r w:rsidRPr="0060671E">
        <w:rPr>
          <w:rFonts w:asciiTheme="minorHAnsi" w:hAnsiTheme="minorHAnsi" w:cstheme="minorHAnsi"/>
        </w:rPr>
        <w:t xml:space="preserve"> opponents of his </w:t>
      </w:r>
      <w:r w:rsidRPr="0060671E">
        <w:rPr>
          <w:rFonts w:asciiTheme="minorHAnsi" w:hAnsiTheme="minorHAnsi" w:cstheme="minorHAnsi"/>
          <w:u w:val="single"/>
        </w:rPr>
        <w:t>executive agenda</w:t>
      </w:r>
      <w:r w:rsidRPr="0060671E">
        <w:rPr>
          <w:rFonts w:asciiTheme="minorHAnsi" w:hAnsiTheme="minorHAnsi" w:cstheme="minorHAnsi"/>
        </w:rPr>
        <w:t xml:space="preserve"> to divide the </w:t>
      </w:r>
      <w:r w:rsidRPr="0060671E">
        <w:rPr>
          <w:rFonts w:asciiTheme="minorHAnsi" w:hAnsiTheme="minorHAnsi" w:cstheme="minorHAnsi"/>
          <w:u w:val="single"/>
        </w:rPr>
        <w:t>working class</w:t>
      </w:r>
      <w:r w:rsidRPr="0060671E">
        <w:rPr>
          <w:rFonts w:asciiTheme="minorHAnsi" w:hAnsiTheme="minorHAnsi" w:cstheme="minorHAnsi"/>
        </w:rPr>
        <w:t xml:space="preserve">. Striking </w:t>
      </w:r>
      <w:r w:rsidRPr="0060671E">
        <w:rPr>
          <w:rFonts w:asciiTheme="minorHAnsi" w:hAnsiTheme="minorHAnsi" w:cstheme="minorHAnsi"/>
          <w:u w:val="single"/>
        </w:rPr>
        <w:t>down</w:t>
      </w:r>
      <w:r w:rsidRPr="0060671E">
        <w:rPr>
          <w:rFonts w:asciiTheme="minorHAnsi" w:hAnsiTheme="minorHAnsi" w:cstheme="minorHAnsi"/>
        </w:rPr>
        <w:t xml:space="preserve"> the XO is key. </w:t>
      </w:r>
    </w:p>
    <w:p w14:paraId="205F2A2A" w14:textId="77777777" w:rsidR="000B5F4F" w:rsidRPr="0060671E" w:rsidRDefault="000B5F4F" w:rsidP="000B5F4F">
      <w:pPr>
        <w:rPr>
          <w:rFonts w:asciiTheme="minorHAnsi" w:hAnsiTheme="minorHAnsi" w:cstheme="minorHAnsi"/>
        </w:rPr>
      </w:pPr>
      <w:r w:rsidRPr="0060671E">
        <w:rPr>
          <w:rFonts w:asciiTheme="minorHAnsi" w:hAnsiTheme="minorHAnsi" w:cstheme="minorHAnsi"/>
        </w:rPr>
        <w:t xml:space="preserve">Seth </w:t>
      </w:r>
      <w:r w:rsidRPr="0060671E">
        <w:rPr>
          <w:rStyle w:val="Style13ptBold"/>
          <w:rFonts w:asciiTheme="minorHAnsi" w:hAnsiTheme="minorHAnsi" w:cstheme="minorHAnsi"/>
        </w:rPr>
        <w:t>Harris 25</w:t>
      </w:r>
      <w:r w:rsidRPr="0060671E">
        <w:rPr>
          <w:rFonts w:asciiTheme="minorHAnsi" w:hAnsiTheme="minorHAnsi" w:cstheme="minorHAnsi"/>
        </w:rPr>
        <w:t xml:space="preserve">. Distinguished Professor of Practice at Northeastern University and Affiliated Faculty and a Senior Fellow at the Burnes Center for Social Change. “Labor’s Perilous Moment.” 4/20/25. https://poweratwork.us/labors-perilous-moment. </w:t>
      </w:r>
    </w:p>
    <w:p w14:paraId="7DE161C6" w14:textId="77777777" w:rsidR="000B5F4F" w:rsidRPr="0060671E" w:rsidRDefault="000B5F4F" w:rsidP="000B5F4F">
      <w:pPr>
        <w:rPr>
          <w:rFonts w:asciiTheme="minorHAnsi" w:hAnsiTheme="minorHAnsi" w:cstheme="minorHAnsi"/>
          <w:sz w:val="16"/>
        </w:rPr>
      </w:pPr>
      <w:r w:rsidRPr="0060671E">
        <w:rPr>
          <w:rStyle w:val="StyleUnderline"/>
          <w:rFonts w:asciiTheme="minorHAnsi" w:hAnsiTheme="minorHAnsi" w:cstheme="minorHAnsi"/>
          <w:highlight w:val="cyan"/>
        </w:rPr>
        <w:t>Trump</w:t>
      </w:r>
      <w:r w:rsidRPr="0060671E">
        <w:rPr>
          <w:rStyle w:val="StyleUnderline"/>
          <w:rFonts w:asciiTheme="minorHAnsi" w:hAnsiTheme="minorHAnsi" w:cstheme="minorHAnsi"/>
        </w:rPr>
        <w:t xml:space="preserve"> Seeks to </w:t>
      </w:r>
      <w:r w:rsidRPr="0060671E">
        <w:rPr>
          <w:rStyle w:val="Emphasis"/>
          <w:rFonts w:asciiTheme="minorHAnsi" w:hAnsiTheme="minorHAnsi" w:cstheme="minorHAnsi"/>
        </w:rPr>
        <w:t>Radically Undermine</w:t>
      </w:r>
      <w:r w:rsidRPr="0060671E">
        <w:rPr>
          <w:rStyle w:val="StyleUnderline"/>
          <w:rFonts w:asciiTheme="minorHAnsi" w:hAnsiTheme="minorHAnsi" w:cstheme="minorHAnsi"/>
        </w:rPr>
        <w:t xml:space="preserve"> Federal-Sector Unionism</w:t>
      </w:r>
      <w:r w:rsidRPr="0060671E">
        <w:rPr>
          <w:rFonts w:asciiTheme="minorHAnsi" w:hAnsiTheme="minorHAnsi" w:cstheme="minorHAnsi"/>
          <w:sz w:val="16"/>
        </w:rPr>
        <w:t xml:space="preserve"> </w:t>
      </w:r>
    </w:p>
    <w:p w14:paraId="4A70E4F0"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After the local government sector, </w:t>
      </w:r>
      <w:r w:rsidRPr="0060671E">
        <w:rPr>
          <w:rStyle w:val="StyleUnderline"/>
          <w:rFonts w:asciiTheme="minorHAnsi" w:hAnsiTheme="minorHAnsi" w:cstheme="minorHAnsi"/>
        </w:rPr>
        <w:t xml:space="preserve">the federal sector has the </w:t>
      </w:r>
      <w:r w:rsidRPr="0060671E">
        <w:rPr>
          <w:rStyle w:val="Emphasis"/>
          <w:rFonts w:asciiTheme="minorHAnsi" w:hAnsiTheme="minorHAnsi" w:cstheme="minorHAnsi"/>
        </w:rPr>
        <w:t>highest percentage</w:t>
      </w:r>
      <w:r w:rsidRPr="0060671E">
        <w:rPr>
          <w:rStyle w:val="StyleUnderline"/>
          <w:rFonts w:asciiTheme="minorHAnsi" w:hAnsiTheme="minorHAnsi" w:cstheme="minorHAnsi"/>
        </w:rPr>
        <w:t xml:space="preserve"> of workers who are </w:t>
      </w:r>
      <w:r w:rsidRPr="0060671E">
        <w:rPr>
          <w:rStyle w:val="Emphasis"/>
          <w:rFonts w:asciiTheme="minorHAnsi" w:hAnsiTheme="minorHAnsi" w:cstheme="minorHAnsi"/>
        </w:rPr>
        <w:t>union members</w:t>
      </w:r>
      <w:r w:rsidRPr="0060671E">
        <w:rPr>
          <w:rFonts w:asciiTheme="minorHAnsi" w:hAnsiTheme="minorHAnsi" w:cstheme="minorHAnsi"/>
          <w:sz w:val="16"/>
        </w:rPr>
        <w:t xml:space="preserve">. Unions also represent tens of thousands more federal employees who are </w:t>
      </w:r>
      <w:r w:rsidRPr="0060671E">
        <w:rPr>
          <w:rStyle w:val="StyleUnderline"/>
          <w:rFonts w:asciiTheme="minorHAnsi" w:hAnsiTheme="minorHAnsi" w:cstheme="minorHAnsi"/>
        </w:rPr>
        <w:t>not</w:t>
      </w:r>
      <w:r w:rsidRPr="0060671E">
        <w:rPr>
          <w:rFonts w:asciiTheme="minorHAnsi" w:hAnsiTheme="minorHAnsi" w:cstheme="minorHAnsi"/>
          <w:sz w:val="16"/>
        </w:rPr>
        <w:t xml:space="preserve"> members </w:t>
      </w:r>
      <w:r w:rsidRPr="0060671E">
        <w:rPr>
          <w:rStyle w:val="StyleUnderline"/>
          <w:rFonts w:asciiTheme="minorHAnsi" w:hAnsiTheme="minorHAnsi" w:cstheme="minorHAnsi"/>
        </w:rPr>
        <w:t xml:space="preserve">under federal sector labor law’s </w:t>
      </w:r>
      <w:r w:rsidRPr="0060671E">
        <w:rPr>
          <w:rStyle w:val="Emphasis"/>
          <w:rFonts w:asciiTheme="minorHAnsi" w:hAnsiTheme="minorHAnsi" w:cstheme="minorHAnsi"/>
        </w:rPr>
        <w:t>right-to-work</w:t>
      </w:r>
      <w:r w:rsidRPr="0060671E">
        <w:rPr>
          <w:rStyle w:val="StyleUnderline"/>
          <w:rFonts w:asciiTheme="minorHAnsi" w:hAnsiTheme="minorHAnsi" w:cstheme="minorHAnsi"/>
        </w:rPr>
        <w:t xml:space="preserve"> regime</w:t>
      </w:r>
      <w:r w:rsidRPr="0060671E">
        <w:rPr>
          <w:rFonts w:asciiTheme="minorHAnsi" w:hAnsiTheme="minorHAnsi" w:cstheme="minorHAnsi"/>
          <w:sz w:val="16"/>
        </w:rPr>
        <w:t xml:space="preserve">. So, it stands to reason that </w:t>
      </w:r>
      <w:r w:rsidRPr="0060671E">
        <w:rPr>
          <w:rStyle w:val="StyleUnderline"/>
          <w:rFonts w:asciiTheme="minorHAnsi" w:hAnsiTheme="minorHAnsi" w:cstheme="minorHAnsi"/>
        </w:rPr>
        <w:t xml:space="preserve">the most anti-union president in modern history would </w:t>
      </w:r>
      <w:r w:rsidRPr="0060671E">
        <w:rPr>
          <w:rStyle w:val="StyleUnderline"/>
          <w:rFonts w:asciiTheme="minorHAnsi" w:hAnsiTheme="minorHAnsi" w:cstheme="minorHAnsi"/>
          <w:highlight w:val="cyan"/>
        </w:rPr>
        <w:t xml:space="preserve">launch an </w:t>
      </w:r>
      <w:r w:rsidRPr="0060671E">
        <w:rPr>
          <w:rStyle w:val="Emphasis"/>
          <w:rFonts w:asciiTheme="minorHAnsi" w:hAnsiTheme="minorHAnsi" w:cstheme="minorHAnsi"/>
          <w:highlight w:val="cyan"/>
        </w:rPr>
        <w:t>existential attack</w:t>
      </w:r>
      <w:r w:rsidRPr="0060671E">
        <w:rPr>
          <w:rStyle w:val="StyleUnderline"/>
          <w:rFonts w:asciiTheme="minorHAnsi" w:hAnsiTheme="minorHAnsi" w:cstheme="minorHAnsi"/>
          <w:highlight w:val="cyan"/>
        </w:rPr>
        <w:t xml:space="preserve"> on federal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employee </w:t>
      </w:r>
      <w:r w:rsidRPr="0060671E">
        <w:rPr>
          <w:rStyle w:val="Emphasis"/>
          <w:rFonts w:asciiTheme="minorHAnsi" w:hAnsiTheme="minorHAnsi" w:cstheme="minorHAnsi"/>
          <w:highlight w:val="cyan"/>
        </w:rPr>
        <w:t>unions</w:t>
      </w:r>
      <w:r w:rsidRPr="0060671E">
        <w:rPr>
          <w:rFonts w:asciiTheme="minorHAnsi" w:hAnsiTheme="minorHAnsi" w:cstheme="minorHAnsi"/>
          <w:sz w:val="16"/>
        </w:rPr>
        <w:t xml:space="preserve">. Trump must also despise the </w:t>
      </w:r>
      <w:r w:rsidRPr="0060671E">
        <w:rPr>
          <w:rStyle w:val="StyleUnderline"/>
          <w:rFonts w:asciiTheme="minorHAnsi" w:hAnsiTheme="minorHAnsi" w:cstheme="minorHAnsi"/>
        </w:rPr>
        <w:t xml:space="preserve">federal employee unions </w:t>
      </w:r>
      <w:r w:rsidRPr="0060671E">
        <w:rPr>
          <w:rStyle w:val="StyleUnderline"/>
          <w:rFonts w:asciiTheme="minorHAnsi" w:hAnsiTheme="minorHAnsi" w:cstheme="minorHAnsi"/>
          <w:highlight w:val="cyan"/>
        </w:rPr>
        <w:t>because they are</w:t>
      </w:r>
      <w:r w:rsidRPr="0060671E">
        <w:rPr>
          <w:rFonts w:asciiTheme="minorHAnsi" w:hAnsiTheme="minorHAnsi" w:cstheme="minorHAnsi"/>
          <w:sz w:val="16"/>
        </w:rPr>
        <w:t xml:space="preserve">, along with their union siblings,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most important</w:t>
      </w:r>
      <w:r w:rsidRPr="0060671E">
        <w:rPr>
          <w:rStyle w:val="StyleUnderline"/>
          <w:rFonts w:asciiTheme="minorHAnsi" w:hAnsiTheme="minorHAnsi" w:cstheme="minorHAnsi"/>
        </w:rPr>
        <w:t xml:space="preserve">, effective, and </w:t>
      </w:r>
      <w:r w:rsidRPr="0060671E">
        <w:rPr>
          <w:rStyle w:val="Emphasis"/>
          <w:rFonts w:asciiTheme="minorHAnsi" w:hAnsiTheme="minorHAnsi" w:cstheme="minorHAnsi"/>
        </w:rPr>
        <w:t xml:space="preserve">aggressive </w:t>
      </w:r>
      <w:r w:rsidRPr="0060671E">
        <w:rPr>
          <w:rStyle w:val="Emphasis"/>
          <w:rFonts w:asciiTheme="minorHAnsi" w:hAnsiTheme="minorHAnsi" w:cstheme="minorHAnsi"/>
          <w:highlight w:val="cyan"/>
        </w:rPr>
        <w:t>opponents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his </w:t>
      </w:r>
      <w:r w:rsidRPr="0060671E">
        <w:rPr>
          <w:rStyle w:val="StyleUnderline"/>
          <w:rFonts w:asciiTheme="minorHAnsi" w:hAnsiTheme="minorHAnsi" w:cstheme="minorHAnsi"/>
          <w:highlight w:val="cyan"/>
        </w:rPr>
        <w:t xml:space="preserve">efforts to </w:t>
      </w:r>
      <w:r w:rsidRPr="0060671E">
        <w:rPr>
          <w:rStyle w:val="Emphasis"/>
          <w:rFonts w:asciiTheme="minorHAnsi" w:hAnsiTheme="minorHAnsi" w:cstheme="minorHAnsi"/>
          <w:highlight w:val="cyan"/>
        </w:rPr>
        <w:t>slash</w:t>
      </w:r>
      <w:r w:rsidRPr="0060671E">
        <w:rPr>
          <w:rStyle w:val="StyleUnderline"/>
          <w:rFonts w:asciiTheme="minorHAnsi" w:hAnsiTheme="minorHAnsi" w:cstheme="minorHAnsi"/>
          <w:highlight w:val="cyan"/>
        </w:rPr>
        <w:t xml:space="preserve">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services</w:t>
      </w:r>
      <w:r w:rsidRPr="0060671E">
        <w:rPr>
          <w:rStyle w:val="StyleUnderline"/>
          <w:rFonts w:asciiTheme="minorHAnsi" w:hAnsiTheme="minorHAnsi" w:cstheme="minorHAnsi"/>
        </w:rPr>
        <w:t xml:space="preserve"> it provides to working families</w:t>
      </w:r>
      <w:r w:rsidRPr="0060671E">
        <w:rPr>
          <w:rFonts w:asciiTheme="minorHAnsi" w:hAnsiTheme="minorHAnsi" w:cstheme="minorHAnsi"/>
          <w:sz w:val="16"/>
        </w:rPr>
        <w:t xml:space="preserve">. Trump doesn’t like hearing “no,” and hates it more when the message is delivered by ordinary working people. </w:t>
      </w:r>
    </w:p>
    <w:p w14:paraId="680B9657"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On March 27, 2025, </w:t>
      </w:r>
      <w:r w:rsidRPr="0060671E">
        <w:rPr>
          <w:rStyle w:val="StyleUnderline"/>
          <w:rFonts w:asciiTheme="minorHAnsi" w:hAnsiTheme="minorHAnsi" w:cstheme="minorHAnsi"/>
        </w:rPr>
        <w:t xml:space="preserve">Trump </w:t>
      </w:r>
      <w:r w:rsidRPr="0060671E">
        <w:rPr>
          <w:rStyle w:val="StyleUnderline"/>
          <w:rFonts w:asciiTheme="minorHAnsi" w:hAnsiTheme="minorHAnsi" w:cstheme="minorHAnsi"/>
          <w:highlight w:val="cyan"/>
        </w:rPr>
        <w:t xml:space="preserve">issued an </w:t>
      </w:r>
      <w:r w:rsidRPr="0060671E">
        <w:rPr>
          <w:rStyle w:val="Emphasis"/>
          <w:rFonts w:asciiTheme="minorHAnsi" w:hAnsiTheme="minorHAnsi" w:cstheme="minorHAnsi"/>
          <w:highlight w:val="cyan"/>
        </w:rPr>
        <w:t>ex</w:t>
      </w:r>
      <w:r w:rsidRPr="0060671E">
        <w:rPr>
          <w:rStyle w:val="StyleUnderline"/>
          <w:rFonts w:asciiTheme="minorHAnsi" w:hAnsiTheme="minorHAnsi" w:cstheme="minorHAnsi"/>
        </w:rPr>
        <w:t xml:space="preserve">ecutive </w:t>
      </w:r>
      <w:r w:rsidRPr="0060671E">
        <w:rPr>
          <w:rStyle w:val="Emphasis"/>
          <w:rFonts w:asciiTheme="minorHAnsi" w:hAnsiTheme="minorHAnsi" w:cstheme="minorHAnsi"/>
          <w:highlight w:val="cyan"/>
        </w:rPr>
        <w:t>o</w:t>
      </w:r>
      <w:r w:rsidRPr="0060671E">
        <w:rPr>
          <w:rStyle w:val="StyleUnderline"/>
          <w:rFonts w:asciiTheme="minorHAnsi" w:hAnsiTheme="minorHAnsi" w:cstheme="minorHAnsi"/>
        </w:rPr>
        <w:t>rder</w:t>
      </w:r>
      <w:r w:rsidRPr="0060671E">
        <w:rPr>
          <w:rFonts w:asciiTheme="minorHAnsi" w:hAnsiTheme="minorHAnsi" w:cstheme="minorHAnsi"/>
          <w:sz w:val="16"/>
        </w:rPr>
        <w:t xml:space="preserve"> purporting to exercise his authority under federal-sector labor law </w:t>
      </w:r>
      <w:r w:rsidRPr="0060671E">
        <w:rPr>
          <w:rStyle w:val="StyleUnderline"/>
          <w:rFonts w:asciiTheme="minorHAnsi" w:hAnsiTheme="minorHAnsi" w:cstheme="minorHAnsi"/>
          <w:highlight w:val="cyan"/>
        </w:rPr>
        <w:t>to declare</w:t>
      </w:r>
      <w:r w:rsidRPr="0060671E">
        <w:rPr>
          <w:rFonts w:asciiTheme="minorHAnsi" w:hAnsiTheme="minorHAnsi" w:cstheme="minorHAnsi"/>
          <w:sz w:val="16"/>
        </w:rPr>
        <w:t xml:space="preserve"> that roughly </w:t>
      </w:r>
      <w:r w:rsidRPr="0060671E">
        <w:rPr>
          <w:rStyle w:val="Emphasis"/>
          <w:rFonts w:asciiTheme="minorHAnsi" w:hAnsiTheme="minorHAnsi" w:cstheme="minorHAnsi"/>
          <w:highlight w:val="cyan"/>
        </w:rPr>
        <w:t>75%</w:t>
      </w:r>
      <w:r w:rsidRPr="0060671E">
        <w:rPr>
          <w:rStyle w:val="StyleUnderline"/>
          <w:rFonts w:asciiTheme="minorHAnsi" w:hAnsiTheme="minorHAnsi" w:cstheme="minorHAnsi"/>
          <w:highlight w:val="cyan"/>
        </w:rPr>
        <w:t xml:space="preserve"> of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has</w:t>
      </w:r>
      <w:r w:rsidRPr="0060671E">
        <w:rPr>
          <w:rStyle w:val="StyleUnderline"/>
          <w:rFonts w:asciiTheme="minorHAnsi" w:hAnsiTheme="minorHAnsi" w:cstheme="minorHAnsi"/>
        </w:rPr>
        <w:t xml:space="preserve"> “as a primary </w:t>
      </w:r>
      <w:r w:rsidRPr="0060671E">
        <w:rPr>
          <w:rStyle w:val="StyleUnderline"/>
          <w:rFonts w:asciiTheme="minorHAnsi" w:hAnsiTheme="minorHAnsi" w:cstheme="minorHAnsi"/>
          <w:highlight w:val="cyan"/>
        </w:rPr>
        <w:t xml:space="preserve">function </w:t>
      </w:r>
      <w:r w:rsidRPr="0060671E">
        <w:rPr>
          <w:rStyle w:val="Emphasis"/>
          <w:rFonts w:asciiTheme="minorHAnsi" w:hAnsiTheme="minorHAnsi" w:cstheme="minorHAnsi"/>
          <w:highlight w:val="cyan"/>
        </w:rPr>
        <w:t>intelligence</w:t>
      </w:r>
      <w:r w:rsidRPr="0060671E">
        <w:rPr>
          <w:rStyle w:val="StyleUnderline"/>
          <w:rFonts w:asciiTheme="minorHAnsi" w:hAnsiTheme="minorHAnsi" w:cstheme="minorHAnsi"/>
        </w:rPr>
        <w:t xml:space="preserve">, counterintelligence, investigative, or national security </w:t>
      </w:r>
      <w:r w:rsidRPr="0060671E">
        <w:rPr>
          <w:rStyle w:val="StyleUnderline"/>
          <w:rFonts w:asciiTheme="minorHAnsi" w:hAnsiTheme="minorHAnsi" w:cstheme="minorHAnsi"/>
          <w:highlight w:val="cyan"/>
        </w:rPr>
        <w:t>work</w:t>
      </w:r>
      <w:r w:rsidRPr="0060671E">
        <w:rPr>
          <w:rStyle w:val="StyleUnderline"/>
          <w:rFonts w:asciiTheme="minorHAnsi" w:hAnsiTheme="minorHAnsi" w:cstheme="minorHAnsi"/>
        </w:rPr>
        <w:t xml:space="preserve">.” This designation allowed Trump </w:t>
      </w:r>
      <w:r w:rsidRPr="0060671E">
        <w:rPr>
          <w:rStyle w:val="StyleUnderline"/>
          <w:rFonts w:asciiTheme="minorHAnsi" w:hAnsiTheme="minorHAnsi" w:cstheme="minorHAnsi"/>
          <w:highlight w:val="cyan"/>
        </w:rPr>
        <w:t>to strip</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hundreds of </w:t>
      </w:r>
      <w:r w:rsidRPr="0060671E">
        <w:rPr>
          <w:rStyle w:val="Emphasis"/>
          <w:rFonts w:asciiTheme="minorHAnsi" w:hAnsiTheme="minorHAnsi" w:cstheme="minorHAnsi"/>
          <w:highlight w:val="cyan"/>
        </w:rPr>
        <w:t>thousands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federal </w:t>
      </w:r>
      <w:r w:rsidRPr="0060671E">
        <w:rPr>
          <w:rStyle w:val="StyleUnderline"/>
          <w:rFonts w:asciiTheme="minorHAnsi" w:hAnsiTheme="minorHAnsi" w:cstheme="minorHAnsi"/>
          <w:highlight w:val="cyan"/>
        </w:rPr>
        <w:t>employees</w:t>
      </w:r>
      <w:r w:rsidRPr="0060671E">
        <w:rPr>
          <w:rStyle w:val="StyleUnderline"/>
          <w:rFonts w:asciiTheme="minorHAnsi" w:hAnsiTheme="minorHAnsi" w:cstheme="minorHAnsi"/>
        </w:rPr>
        <w:t xml:space="preserve"> of their </w:t>
      </w:r>
      <w:r w:rsidRPr="0060671E">
        <w:rPr>
          <w:rStyle w:val="StyleUnderline"/>
          <w:rFonts w:asciiTheme="minorHAnsi" w:hAnsiTheme="minorHAnsi" w:cstheme="minorHAnsi"/>
          <w:highlight w:val="cyan"/>
        </w:rPr>
        <w:t>rights to</w:t>
      </w:r>
      <w:r w:rsidRPr="0060671E">
        <w:rPr>
          <w:rStyle w:val="StyleUnderline"/>
          <w:rFonts w:asciiTheme="minorHAnsi" w:hAnsiTheme="minorHAnsi" w:cstheme="minorHAnsi"/>
        </w:rPr>
        <w:t xml:space="preserve"> organize and </w:t>
      </w:r>
      <w:r w:rsidRPr="0060671E">
        <w:rPr>
          <w:rStyle w:val="Emphasis"/>
          <w:rFonts w:asciiTheme="minorHAnsi" w:hAnsiTheme="minorHAnsi" w:cstheme="minorHAnsi"/>
          <w:highlight w:val="cyan"/>
        </w:rPr>
        <w:t>bargain</w:t>
      </w:r>
      <w:r w:rsidRPr="0060671E">
        <w:rPr>
          <w:rStyle w:val="Emphasis"/>
          <w:rFonts w:asciiTheme="minorHAnsi" w:hAnsiTheme="minorHAnsi" w:cstheme="minorHAnsi"/>
        </w:rPr>
        <w:t xml:space="preserve"> collectively</w:t>
      </w:r>
      <w:r w:rsidRPr="0060671E">
        <w:rPr>
          <w:rFonts w:asciiTheme="minorHAnsi" w:hAnsiTheme="minorHAnsi" w:cstheme="minorHAnsi"/>
          <w:sz w:val="16"/>
        </w:rPr>
        <w:t xml:space="preserve">. What are some of these critical national security agencies?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Treasury</w:t>
      </w:r>
      <w:r w:rsidRPr="0060671E">
        <w:rPr>
          <w:rStyle w:val="StyleUnderline"/>
          <w:rFonts w:asciiTheme="minorHAnsi" w:hAnsiTheme="minorHAnsi" w:cstheme="minorHAnsi"/>
        </w:rPr>
        <w:t xml:space="preserve"> Department, the Department of </w:t>
      </w:r>
      <w:r w:rsidRPr="0060671E">
        <w:rPr>
          <w:rStyle w:val="Emphasis"/>
          <w:rFonts w:asciiTheme="minorHAnsi" w:hAnsiTheme="minorHAnsi" w:cstheme="minorHAnsi"/>
          <w:highlight w:val="cyan"/>
        </w:rPr>
        <w:t>V</w:t>
      </w:r>
      <w:r w:rsidRPr="0060671E">
        <w:rPr>
          <w:rStyle w:val="StyleUnderline"/>
          <w:rFonts w:asciiTheme="minorHAnsi" w:hAnsiTheme="minorHAnsi" w:cstheme="minorHAnsi"/>
        </w:rPr>
        <w:t xml:space="preserve">eterans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ffairs, the </w:t>
      </w:r>
      <w:r w:rsidRPr="0060671E">
        <w:rPr>
          <w:rStyle w:val="Emphasis"/>
          <w:rFonts w:asciiTheme="minorHAnsi" w:hAnsiTheme="minorHAnsi" w:cstheme="minorHAnsi"/>
          <w:highlight w:val="cyan"/>
        </w:rPr>
        <w:t>F</w:t>
      </w:r>
      <w:r w:rsidRPr="0060671E">
        <w:rPr>
          <w:rStyle w:val="StyleUnderline"/>
          <w:rFonts w:asciiTheme="minorHAnsi" w:hAnsiTheme="minorHAnsi" w:cstheme="minorHAnsi"/>
        </w:rPr>
        <w:t xml:space="preserve">ood and </w:t>
      </w:r>
      <w:r w:rsidRPr="0060671E">
        <w:rPr>
          <w:rStyle w:val="Emphasis"/>
          <w:rFonts w:asciiTheme="minorHAnsi" w:hAnsiTheme="minorHAnsi" w:cstheme="minorHAnsi"/>
          <w:highlight w:val="cyan"/>
        </w:rPr>
        <w:t>D</w:t>
      </w:r>
      <w:r w:rsidRPr="0060671E">
        <w:rPr>
          <w:rStyle w:val="StyleUnderline"/>
          <w:rFonts w:asciiTheme="minorHAnsi" w:hAnsiTheme="minorHAnsi" w:cstheme="minorHAnsi"/>
        </w:rPr>
        <w:t xml:space="preserve">rug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dministration, the </w:t>
      </w:r>
      <w:r w:rsidRPr="0060671E">
        <w:rPr>
          <w:rStyle w:val="Emphasis"/>
          <w:rFonts w:asciiTheme="minorHAnsi" w:hAnsiTheme="minorHAnsi" w:cstheme="minorHAnsi"/>
        </w:rPr>
        <w:t>O</w:t>
      </w:r>
      <w:r w:rsidRPr="0060671E">
        <w:rPr>
          <w:rStyle w:val="StyleUnderline"/>
          <w:rFonts w:asciiTheme="minorHAnsi" w:hAnsiTheme="minorHAnsi" w:cstheme="minorHAnsi"/>
        </w:rPr>
        <w:t xml:space="preserve">ffice of </w:t>
      </w:r>
      <w:r w:rsidRPr="0060671E">
        <w:rPr>
          <w:rStyle w:val="Emphasis"/>
          <w:rFonts w:asciiTheme="minorHAnsi" w:hAnsiTheme="minorHAnsi" w:cstheme="minorHAnsi"/>
        </w:rPr>
        <w:t>R</w:t>
      </w:r>
      <w:r w:rsidRPr="0060671E">
        <w:rPr>
          <w:rStyle w:val="StyleUnderline"/>
          <w:rFonts w:asciiTheme="minorHAnsi" w:hAnsiTheme="minorHAnsi" w:cstheme="minorHAnsi"/>
        </w:rPr>
        <w:t xml:space="preserve">efugee </w:t>
      </w:r>
      <w:r w:rsidRPr="0060671E">
        <w:rPr>
          <w:rStyle w:val="Emphasis"/>
          <w:rFonts w:asciiTheme="minorHAnsi" w:hAnsiTheme="minorHAnsi" w:cstheme="minorHAnsi"/>
        </w:rPr>
        <w:t>R</w:t>
      </w:r>
      <w:r w:rsidRPr="0060671E">
        <w:rPr>
          <w:rStyle w:val="StyleUnderline"/>
          <w:rFonts w:asciiTheme="minorHAnsi" w:hAnsiTheme="minorHAnsi" w:cstheme="minorHAnsi"/>
        </w:rPr>
        <w:t>esettlement</w:t>
      </w:r>
      <w:r w:rsidRPr="0060671E">
        <w:rPr>
          <w:rFonts w:asciiTheme="minorHAnsi" w:hAnsiTheme="minorHAnsi" w:cstheme="minorHAnsi"/>
          <w:sz w:val="16"/>
        </w:rPr>
        <w:t xml:space="preserve"> in the Health and Human Services Department, </w:t>
      </w:r>
      <w:r w:rsidRPr="0060671E">
        <w:rPr>
          <w:rStyle w:val="Emphasis"/>
          <w:rFonts w:asciiTheme="minorHAnsi" w:hAnsiTheme="minorHAnsi" w:cstheme="minorHAnsi"/>
          <w:highlight w:val="cyan"/>
        </w:rPr>
        <w:t>FEMA</w:t>
      </w:r>
      <w:r w:rsidRPr="0060671E">
        <w:rPr>
          <w:rStyle w:val="StyleUnderline"/>
          <w:rFonts w:asciiTheme="minorHAnsi" w:hAnsiTheme="minorHAnsi" w:cstheme="minorHAnsi"/>
        </w:rPr>
        <w:t xml:space="preserve">, the Department of the Interior, and the </w:t>
      </w:r>
      <w:r w:rsidRPr="0060671E">
        <w:rPr>
          <w:rStyle w:val="Emphasis"/>
          <w:rFonts w:asciiTheme="minorHAnsi" w:hAnsiTheme="minorHAnsi" w:cstheme="minorHAnsi"/>
          <w:highlight w:val="cyan"/>
        </w:rPr>
        <w:t>Ag</w:t>
      </w:r>
      <w:r w:rsidRPr="0060671E">
        <w:rPr>
          <w:rStyle w:val="StyleUnderline"/>
          <w:rFonts w:asciiTheme="minorHAnsi" w:hAnsiTheme="minorHAnsi" w:cstheme="minorHAnsi"/>
        </w:rPr>
        <w:t>riculture Department</w:t>
      </w:r>
      <w:r w:rsidRPr="0060671E">
        <w:rPr>
          <w:rFonts w:asciiTheme="minorHAnsi" w:hAnsiTheme="minorHAnsi" w:cstheme="minorHAnsi"/>
          <w:sz w:val="16"/>
        </w:rPr>
        <w:t xml:space="preserve">. Just reading the list tells you that this executive order has all the validity of a Trump University degree. The Office of Refugee Resettlement? Trump suspended refugees’ admission into the U.S. on Inauguration Day. Yes, </w:t>
      </w:r>
      <w:r w:rsidRPr="0060671E">
        <w:rPr>
          <w:rStyle w:val="StyleUnderline"/>
          <w:rFonts w:asciiTheme="minorHAnsi" w:hAnsiTheme="minorHAnsi" w:cstheme="minorHAnsi"/>
        </w:rPr>
        <w:t xml:space="preserve">these agencies </w:t>
      </w:r>
      <w:r w:rsidRPr="0060671E">
        <w:rPr>
          <w:rStyle w:val="StyleUnderline"/>
          <w:rFonts w:asciiTheme="minorHAnsi" w:hAnsiTheme="minorHAnsi" w:cstheme="minorHAnsi"/>
          <w:highlight w:val="cyan"/>
        </w:rPr>
        <w:t xml:space="preserve">are </w:t>
      </w:r>
      <w:r w:rsidRPr="0060671E">
        <w:rPr>
          <w:rStyle w:val="Emphasis"/>
          <w:rFonts w:asciiTheme="minorHAnsi" w:hAnsiTheme="minorHAnsi" w:cstheme="minorHAnsi"/>
          <w:highlight w:val="cyan"/>
        </w:rPr>
        <w:t>vitally important</w:t>
      </w:r>
      <w:r w:rsidRPr="0060671E">
        <w:rPr>
          <w:rFonts w:asciiTheme="minorHAnsi" w:hAnsiTheme="minorHAnsi" w:cstheme="minorHAnsi"/>
          <w:sz w:val="16"/>
        </w:rPr>
        <w:t xml:space="preserve">, but not to intelligence, counterintelligence, investigation, or national security. </w:t>
      </w:r>
    </w:p>
    <w:p w14:paraId="1F936891"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Remember, Elon Musk’s falsely named Department of Government Efficiency has been </w:t>
      </w:r>
      <w:r w:rsidRPr="0060671E">
        <w:rPr>
          <w:rStyle w:val="StyleUnderline"/>
          <w:rFonts w:asciiTheme="minorHAnsi" w:hAnsiTheme="minorHAnsi" w:cstheme="minorHAnsi"/>
        </w:rPr>
        <w:t>trying to fire</w:t>
      </w:r>
      <w:r w:rsidRPr="0060671E">
        <w:rPr>
          <w:rFonts w:asciiTheme="minorHAnsi" w:hAnsiTheme="minorHAnsi" w:cstheme="minorHAnsi"/>
          <w:sz w:val="16"/>
        </w:rPr>
        <w:t xml:space="preserve"> tens of </w:t>
      </w:r>
      <w:r w:rsidRPr="0060671E">
        <w:rPr>
          <w:rStyle w:val="Emphasis"/>
          <w:rFonts w:asciiTheme="minorHAnsi" w:hAnsiTheme="minorHAnsi" w:cstheme="minorHAnsi"/>
        </w:rPr>
        <w:t>thousands</w:t>
      </w:r>
      <w:r w:rsidRPr="0060671E">
        <w:rPr>
          <w:rStyle w:val="StyleUnderline"/>
          <w:rFonts w:asciiTheme="minorHAnsi" w:hAnsiTheme="minorHAnsi" w:cstheme="minorHAnsi"/>
        </w:rPr>
        <w:t xml:space="preserve"> of employees</w:t>
      </w:r>
      <w:r w:rsidRPr="0060671E">
        <w:rPr>
          <w:rFonts w:asciiTheme="minorHAnsi" w:hAnsiTheme="minorHAnsi" w:cstheme="minorHAnsi"/>
          <w:sz w:val="16"/>
        </w:rPr>
        <w:t xml:space="preserve"> from these agencies and others by arguing that they are non-essential. Trump has </w:t>
      </w:r>
      <w:r w:rsidRPr="0060671E">
        <w:rPr>
          <w:rStyle w:val="StyleUnderline"/>
          <w:rFonts w:asciiTheme="minorHAnsi" w:hAnsiTheme="minorHAnsi" w:cstheme="minorHAnsi"/>
        </w:rPr>
        <w:t xml:space="preserve">called for the </w:t>
      </w:r>
      <w:r w:rsidRPr="0060671E">
        <w:rPr>
          <w:rStyle w:val="Emphasis"/>
          <w:rFonts w:asciiTheme="minorHAnsi" w:hAnsiTheme="minorHAnsi" w:cstheme="minorHAnsi"/>
        </w:rPr>
        <w:t>elimination</w:t>
      </w:r>
      <w:r w:rsidRPr="0060671E">
        <w:rPr>
          <w:rFonts w:asciiTheme="minorHAnsi" w:hAnsiTheme="minorHAnsi" w:cstheme="minorHAnsi"/>
          <w:sz w:val="16"/>
        </w:rPr>
        <w:t xml:space="preserve">, among other agencies, </w:t>
      </w:r>
      <w:r w:rsidRPr="0060671E">
        <w:rPr>
          <w:rStyle w:val="StyleUnderline"/>
          <w:rFonts w:asciiTheme="minorHAnsi" w:hAnsiTheme="minorHAnsi" w:cstheme="minorHAnsi"/>
        </w:rPr>
        <w:t>of FEMA</w:t>
      </w:r>
      <w:r w:rsidRPr="0060671E">
        <w:rPr>
          <w:rFonts w:asciiTheme="minorHAnsi" w:hAnsiTheme="minorHAnsi" w:cstheme="minorHAnsi"/>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751F37CC"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60671E">
        <w:rPr>
          <w:rStyle w:val="StyleUnderline"/>
          <w:rFonts w:asciiTheme="minorHAnsi" w:hAnsiTheme="minorHAnsi" w:cstheme="minorHAnsi"/>
        </w:rPr>
        <w:t xml:space="preserve">Trump’s executive order is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worse act</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presidential </w:t>
      </w:r>
      <w:r w:rsidRPr="0060671E">
        <w:rPr>
          <w:rStyle w:val="Emphasis"/>
          <w:rFonts w:asciiTheme="minorHAnsi" w:hAnsiTheme="minorHAnsi" w:cstheme="minorHAnsi"/>
        </w:rPr>
        <w:t xml:space="preserve">unions </w:t>
      </w:r>
      <w:r w:rsidRPr="0060671E">
        <w:rPr>
          <w:rStyle w:val="Emphasis"/>
          <w:rFonts w:asciiTheme="minorHAnsi" w:hAnsiTheme="minorHAnsi" w:cstheme="minorHAnsi"/>
          <w:highlight w:val="cyan"/>
        </w:rPr>
        <w:t>busting</w:t>
      </w:r>
      <w:r w:rsidRPr="0060671E">
        <w:rPr>
          <w:rStyle w:val="StyleUnderline"/>
          <w:rFonts w:asciiTheme="minorHAnsi" w:hAnsiTheme="minorHAnsi" w:cstheme="minorHAnsi"/>
          <w:highlight w:val="cyan"/>
        </w:rPr>
        <w:t xml:space="preserve"> than</w:t>
      </w:r>
      <w:r w:rsidRPr="0060671E">
        <w:rPr>
          <w:rStyle w:val="StyleUnderline"/>
          <w:rFonts w:asciiTheme="minorHAnsi" w:hAnsiTheme="minorHAnsi" w:cstheme="minorHAnsi"/>
        </w:rPr>
        <w:t xml:space="preserve"> President </w:t>
      </w:r>
      <w:r w:rsidRPr="0060671E">
        <w:rPr>
          <w:rStyle w:val="Emphasis"/>
          <w:rFonts w:asciiTheme="minorHAnsi" w:hAnsiTheme="minorHAnsi" w:cstheme="minorHAnsi"/>
          <w:highlight w:val="cyan"/>
        </w:rPr>
        <w:t>Reagan</w:t>
      </w:r>
      <w:r w:rsidRPr="0060671E">
        <w:rPr>
          <w:rFonts w:asciiTheme="minorHAnsi" w:hAnsiTheme="minorHAnsi" w:cstheme="minorHAnsi"/>
          <w:sz w:val="16"/>
        </w:rPr>
        <w:t xml:space="preserve"> firing PATCO’s members, if only because </w:t>
      </w:r>
      <w:r w:rsidRPr="0060671E">
        <w:rPr>
          <w:rStyle w:val="StyleUnderline"/>
          <w:rFonts w:asciiTheme="minorHAnsi" w:hAnsiTheme="minorHAnsi" w:cstheme="minorHAnsi"/>
          <w:highlight w:val="cyan"/>
        </w:rPr>
        <w:t>it deprives</w:t>
      </w:r>
      <w:r w:rsidRPr="0060671E">
        <w:rPr>
          <w:rStyle w:val="StyleUnderline"/>
          <w:rFonts w:asciiTheme="minorHAnsi" w:hAnsiTheme="minorHAnsi" w:cstheme="minorHAnsi"/>
        </w:rPr>
        <w:t xml:space="preserve"> many more </w:t>
      </w:r>
      <w:r w:rsidRPr="0060671E">
        <w:rPr>
          <w:rStyle w:val="StyleUnderline"/>
          <w:rFonts w:asciiTheme="minorHAnsi" w:hAnsiTheme="minorHAnsi" w:cstheme="minorHAnsi"/>
          <w:highlight w:val="cyan"/>
        </w:rPr>
        <w:t xml:space="preserve">workers of </w:t>
      </w:r>
      <w:r w:rsidRPr="0060671E">
        <w:rPr>
          <w:rStyle w:val="Emphasis"/>
          <w:rFonts w:asciiTheme="minorHAnsi" w:hAnsiTheme="minorHAnsi" w:cstheme="minorHAnsi"/>
          <w:highlight w:val="cyan"/>
        </w:rPr>
        <w:t>unions</w:t>
      </w:r>
      <w:r w:rsidRPr="0060671E">
        <w:rPr>
          <w:rStyle w:val="StyleUnderline"/>
          <w:rFonts w:asciiTheme="minorHAnsi" w:hAnsiTheme="minorHAnsi" w:cstheme="minorHAnsi"/>
          <w:highlight w:val="cyan"/>
        </w:rPr>
        <w:t xml:space="preserve"> they</w:t>
      </w:r>
      <w:r w:rsidRPr="0060671E">
        <w:rPr>
          <w:rStyle w:val="StyleUnderline"/>
          <w:rFonts w:asciiTheme="minorHAnsi" w:hAnsiTheme="minorHAnsi" w:cstheme="minorHAnsi"/>
        </w:rPr>
        <w:t xml:space="preserve"> desperately </w:t>
      </w:r>
      <w:r w:rsidRPr="0060671E">
        <w:rPr>
          <w:rStyle w:val="Emphasis"/>
          <w:rFonts w:asciiTheme="minorHAnsi" w:hAnsiTheme="minorHAnsi" w:cstheme="minorHAnsi"/>
        </w:rPr>
        <w:t xml:space="preserve">want and </w:t>
      </w:r>
      <w:r w:rsidRPr="0060671E">
        <w:rPr>
          <w:rStyle w:val="Emphasis"/>
          <w:rFonts w:asciiTheme="minorHAnsi" w:hAnsiTheme="minorHAnsi" w:cstheme="minorHAnsi"/>
          <w:highlight w:val="cyan"/>
        </w:rPr>
        <w:t>need</w:t>
      </w:r>
      <w:r w:rsidRPr="0060671E">
        <w:rPr>
          <w:rStyle w:val="StyleUnderline"/>
          <w:rFonts w:asciiTheme="minorHAnsi" w:hAnsiTheme="minorHAnsi" w:cstheme="minorHAnsi"/>
        </w:rPr>
        <w:t>.</w:t>
      </w:r>
      <w:r w:rsidRPr="0060671E">
        <w:rPr>
          <w:rFonts w:asciiTheme="minorHAnsi" w:hAnsiTheme="minorHAnsi" w:cstheme="minorHAnsi"/>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49AC84FF"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Trump is Dividing the Working Class </w:t>
      </w:r>
    </w:p>
    <w:p w14:paraId="7A76F616" w14:textId="77777777" w:rsidR="000B5F4F" w:rsidRPr="0060671E" w:rsidRDefault="000B5F4F" w:rsidP="000B5F4F">
      <w:pPr>
        <w:rPr>
          <w:rStyle w:val="StyleUnderline"/>
          <w:rFonts w:asciiTheme="minorHAnsi" w:hAnsiTheme="minorHAnsi" w:cstheme="minorHAnsi"/>
        </w:rPr>
      </w:pP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sz w:val="24"/>
          <w:szCs w:val="24"/>
          <w:highlight w:val="cyan"/>
        </w:rPr>
        <w:t>central pillar</w:t>
      </w:r>
      <w:r w:rsidRPr="0060671E">
        <w:rPr>
          <w:rStyle w:val="StyleUnderline"/>
          <w:rFonts w:asciiTheme="minorHAnsi" w:hAnsiTheme="minorHAnsi" w:cstheme="minorHAnsi"/>
          <w:highlight w:val="cyan"/>
        </w:rPr>
        <w:t xml:space="preserve"> of Trump’s</w:t>
      </w:r>
      <w:r w:rsidRPr="0060671E">
        <w:rPr>
          <w:rStyle w:val="StyleUnderline"/>
          <w:rFonts w:asciiTheme="minorHAnsi" w:hAnsiTheme="minorHAnsi" w:cstheme="minorHAnsi"/>
        </w:rPr>
        <w:t xml:space="preserve"> anti-worker-power </w:t>
      </w:r>
      <w:r w:rsidRPr="0060671E">
        <w:rPr>
          <w:rStyle w:val="StyleUnderline"/>
          <w:rFonts w:asciiTheme="minorHAnsi" w:hAnsiTheme="minorHAnsi" w:cstheme="minorHAnsi"/>
          <w:highlight w:val="cyan"/>
        </w:rPr>
        <w:t>strategy is to fracture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worker </w:t>
      </w:r>
      <w:r w:rsidRPr="0060671E">
        <w:rPr>
          <w:rStyle w:val="Emphasis"/>
          <w:rFonts w:asciiTheme="minorHAnsi" w:hAnsiTheme="minorHAnsi" w:cstheme="minorHAnsi"/>
          <w:highlight w:val="cyan"/>
        </w:rPr>
        <w:t>solidarity</w:t>
      </w:r>
      <w:r w:rsidRPr="0060671E">
        <w:rPr>
          <w:rFonts w:asciiTheme="minorHAnsi" w:hAnsiTheme="minorHAnsi" w:cstheme="minorHAnsi"/>
          <w:sz w:val="16"/>
        </w:rPr>
        <w:t xml:space="preserve"> by </w:t>
      </w:r>
      <w:r w:rsidRPr="0060671E">
        <w:rPr>
          <w:rStyle w:val="StyleUnderline"/>
          <w:rFonts w:asciiTheme="minorHAnsi" w:hAnsiTheme="minorHAnsi" w:cstheme="minorHAnsi"/>
          <w:highlight w:val="cyan"/>
        </w:rPr>
        <w:t xml:space="preserve">stoking </w:t>
      </w:r>
      <w:r w:rsidRPr="0060671E">
        <w:rPr>
          <w:rStyle w:val="Emphasis"/>
          <w:rFonts w:asciiTheme="minorHAnsi" w:hAnsiTheme="minorHAnsi" w:cstheme="minorHAnsi"/>
          <w:highlight w:val="cyan"/>
        </w:rPr>
        <w:t>division</w:t>
      </w:r>
      <w:r w:rsidRPr="0060671E">
        <w:rPr>
          <w:rStyle w:val="StyleUnderline"/>
          <w:rFonts w:asciiTheme="minorHAnsi" w:hAnsiTheme="minorHAnsi" w:cstheme="minorHAnsi"/>
          <w:highlight w:val="cyan"/>
        </w:rPr>
        <w:t xml:space="preserve"> between </w:t>
      </w:r>
      <w:r w:rsidRPr="0060671E">
        <w:rPr>
          <w:rStyle w:val="Emphasis"/>
          <w:rFonts w:asciiTheme="minorHAnsi" w:hAnsiTheme="minorHAnsi" w:cstheme="minorHAnsi"/>
          <w:highlight w:val="cyan"/>
        </w:rPr>
        <w:t>citizen</w:t>
      </w:r>
      <w:r w:rsidRPr="0060671E">
        <w:rPr>
          <w:rStyle w:val="StyleUnderline"/>
          <w:rFonts w:asciiTheme="minorHAnsi" w:hAnsiTheme="minorHAnsi" w:cstheme="minorHAnsi"/>
        </w:rPr>
        <w:t>-worker</w:t>
      </w:r>
      <w:r w:rsidRPr="0060671E">
        <w:rPr>
          <w:rStyle w:val="Emphasis"/>
          <w:rFonts w:asciiTheme="minorHAnsi" w:hAnsiTheme="minorHAnsi" w:cstheme="minorHAnsi"/>
          <w:highlight w:val="cyan"/>
        </w:rPr>
        <w:t>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immigrant</w:t>
      </w:r>
      <w:r w:rsidRPr="0060671E">
        <w:rPr>
          <w:rStyle w:val="StyleUnderline"/>
          <w:rFonts w:asciiTheme="minorHAnsi" w:hAnsiTheme="minorHAnsi" w:cstheme="minorHAnsi"/>
        </w:rPr>
        <w:t xml:space="preserve"> laborer</w:t>
      </w:r>
      <w:r w:rsidRPr="0060671E">
        <w:rPr>
          <w:rStyle w:val="Emphasis"/>
          <w:rFonts w:asciiTheme="minorHAnsi" w:hAnsiTheme="minorHAnsi" w:cstheme="minorHAnsi"/>
          <w:highlight w:val="cyan"/>
        </w:rPr>
        <w:t>s</w:t>
      </w:r>
      <w:r w:rsidRPr="0060671E">
        <w:rPr>
          <w:rFonts w:asciiTheme="minorHAnsi" w:hAnsiTheme="minorHAnsi" w:cstheme="minorHAnsi"/>
          <w:sz w:val="16"/>
        </w:rPr>
        <w:t xml:space="preserve">. Through aggressive, punitive, and frequently illegal deportation policies, the administration promotes the false narrative that immigrant workers are to blame for stagnant wages and job losses. </w:t>
      </w:r>
      <w:r w:rsidRPr="0060671E">
        <w:rPr>
          <w:rStyle w:val="StyleUnderline"/>
          <w:rFonts w:asciiTheme="minorHAnsi" w:hAnsiTheme="minorHAnsi" w:cstheme="minorHAnsi"/>
        </w:rPr>
        <w:t xml:space="preserve">Pitting workers </w:t>
      </w:r>
      <w:r w:rsidRPr="0060671E">
        <w:rPr>
          <w:rStyle w:val="Emphasis"/>
          <w:rFonts w:asciiTheme="minorHAnsi" w:hAnsiTheme="minorHAnsi" w:cstheme="minorHAnsi"/>
        </w:rPr>
        <w:t>against each other</w:t>
      </w:r>
      <w:r w:rsidRPr="0060671E">
        <w:rPr>
          <w:rStyle w:val="StyleUnderline"/>
          <w:rFonts w:asciiTheme="minorHAnsi" w:hAnsiTheme="minorHAnsi" w:cstheme="minorHAnsi"/>
        </w:rPr>
        <w:t xml:space="preserve"> is a tried and true </w:t>
      </w:r>
      <w:r w:rsidRPr="0060671E">
        <w:rPr>
          <w:rStyle w:val="StyleUnderline"/>
          <w:rFonts w:asciiTheme="minorHAnsi" w:hAnsiTheme="minorHAnsi" w:cstheme="minorHAnsi"/>
          <w:highlight w:val="cyan"/>
        </w:rPr>
        <w:t>strategy for suppressing</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worker power</w:t>
      </w:r>
      <w:r w:rsidRPr="0060671E">
        <w:rPr>
          <w:rFonts w:asciiTheme="minorHAnsi" w:hAnsiTheme="minorHAnsi" w:cstheme="minorHAnsi"/>
          <w:sz w:val="16"/>
        </w:rPr>
        <w:t xml:space="preserve"> that has been repeated throughout American history. This divide-and-conquer strategy </w:t>
      </w:r>
      <w:r w:rsidRPr="0060671E">
        <w:rPr>
          <w:rStyle w:val="StyleUnderline"/>
          <w:rFonts w:asciiTheme="minorHAnsi" w:hAnsiTheme="minorHAnsi" w:cstheme="minorHAnsi"/>
        </w:rPr>
        <w:t>undermines</w:t>
      </w:r>
      <w:r w:rsidRPr="0060671E">
        <w:rPr>
          <w:rFonts w:asciiTheme="minorHAnsi" w:hAnsiTheme="minorHAnsi" w:cstheme="minorHAnsi"/>
          <w:sz w:val="16"/>
        </w:rPr>
        <w:t xml:space="preserve"> the inclusive, multi-racial, and multi-ethnic </w:t>
      </w:r>
      <w:r w:rsidRPr="0060671E">
        <w:rPr>
          <w:rStyle w:val="Emphasis"/>
          <w:rFonts w:asciiTheme="minorHAnsi" w:hAnsiTheme="minorHAnsi" w:cstheme="minorHAnsi"/>
          <w:highlight w:val="cyan"/>
        </w:rPr>
        <w:t>coalitions</w:t>
      </w:r>
      <w:r w:rsidRPr="0060671E">
        <w:rPr>
          <w:rStyle w:val="StyleUnderline"/>
          <w:rFonts w:asciiTheme="minorHAnsi" w:hAnsiTheme="minorHAnsi" w:cstheme="minorHAnsi"/>
          <w:highlight w:val="cyan"/>
        </w:rPr>
        <w:t xml:space="preserve"> that</w:t>
      </w:r>
      <w:r w:rsidRPr="0060671E">
        <w:rPr>
          <w:rStyle w:val="StyleUnderline"/>
          <w:rFonts w:asciiTheme="minorHAnsi" w:hAnsiTheme="minorHAnsi" w:cstheme="minorHAnsi"/>
        </w:rPr>
        <w:t xml:space="preserve"> have historically </w:t>
      </w:r>
      <w:r w:rsidRPr="0060671E">
        <w:rPr>
          <w:rStyle w:val="StyleUnderline"/>
          <w:rFonts w:asciiTheme="minorHAnsi" w:hAnsiTheme="minorHAnsi" w:cstheme="minorHAnsi"/>
          <w:highlight w:val="cyan"/>
        </w:rPr>
        <w:t>powered</w:t>
      </w:r>
      <w:r w:rsidRPr="0060671E">
        <w:rPr>
          <w:rStyle w:val="StyleUnderline"/>
          <w:rFonts w:asciiTheme="minorHAnsi" w:hAnsiTheme="minorHAnsi" w:cstheme="minorHAnsi"/>
        </w:rPr>
        <w:t xml:space="preserve"> labor's </w:t>
      </w:r>
      <w:r w:rsidRPr="0060671E">
        <w:rPr>
          <w:rStyle w:val="Emphasis"/>
          <w:rFonts w:asciiTheme="minorHAnsi" w:hAnsiTheme="minorHAnsi" w:cstheme="minorHAnsi"/>
        </w:rPr>
        <w:t xml:space="preserve">greatest </w:t>
      </w:r>
      <w:r w:rsidRPr="0060671E">
        <w:rPr>
          <w:rStyle w:val="Emphasis"/>
          <w:rFonts w:asciiTheme="minorHAnsi" w:hAnsiTheme="minorHAnsi" w:cstheme="minorHAnsi"/>
          <w:highlight w:val="cyan"/>
        </w:rPr>
        <w:t>victories</w:t>
      </w:r>
      <w:r w:rsidRPr="0060671E">
        <w:rPr>
          <w:rStyle w:val="StyleUnderline"/>
          <w:rFonts w:asciiTheme="minorHAnsi" w:hAnsiTheme="minorHAnsi" w:cstheme="minorHAnsi"/>
        </w:rPr>
        <w:t xml:space="preserve">. </w:t>
      </w:r>
    </w:p>
    <w:p w14:paraId="40CBA6D3"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60671E">
        <w:rPr>
          <w:rStyle w:val="StyleUnderline"/>
          <w:rFonts w:asciiTheme="minorHAnsi" w:hAnsiTheme="minorHAnsi" w:cstheme="minorHAnsi"/>
        </w:rPr>
        <w:t xml:space="preserve">The real </w:t>
      </w:r>
      <w:r w:rsidRPr="0060671E">
        <w:rPr>
          <w:rStyle w:val="StyleUnderline"/>
          <w:rFonts w:asciiTheme="minorHAnsi" w:hAnsiTheme="minorHAnsi" w:cstheme="minorHAnsi"/>
          <w:highlight w:val="cyan"/>
        </w:rPr>
        <w:t>culprits behind</w:t>
      </w:r>
      <w:r w:rsidRPr="0060671E">
        <w:rPr>
          <w:rStyle w:val="StyleUnderline"/>
          <w:rFonts w:asciiTheme="minorHAnsi" w:hAnsiTheme="minorHAnsi" w:cstheme="minorHAnsi"/>
        </w:rPr>
        <w:t xml:space="preserve"> wage </w:t>
      </w:r>
      <w:r w:rsidRPr="0060671E">
        <w:rPr>
          <w:rStyle w:val="Emphasis"/>
          <w:rFonts w:asciiTheme="minorHAnsi" w:hAnsiTheme="minorHAnsi" w:cstheme="minorHAnsi"/>
        </w:rPr>
        <w:t>suppression</w:t>
      </w:r>
      <w:r w:rsidRPr="0060671E">
        <w:rPr>
          <w:rStyle w:val="StyleUnderline"/>
          <w:rFonts w:asciiTheme="minorHAnsi" w:hAnsiTheme="minorHAnsi" w:cstheme="minorHAnsi"/>
        </w:rPr>
        <w:t xml:space="preserve"> and worker </w:t>
      </w:r>
      <w:r w:rsidRPr="0060671E">
        <w:rPr>
          <w:rStyle w:val="Emphasis"/>
          <w:rFonts w:asciiTheme="minorHAnsi" w:hAnsiTheme="minorHAnsi" w:cstheme="minorHAnsi"/>
          <w:highlight w:val="cyan"/>
        </w:rPr>
        <w:t>exploitation</w:t>
      </w:r>
      <w:r w:rsidRPr="0060671E">
        <w:rPr>
          <w:rStyle w:val="StyleUnderline"/>
          <w:rFonts w:asciiTheme="minorHAnsi" w:hAnsiTheme="minorHAnsi" w:cstheme="minorHAnsi"/>
          <w:highlight w:val="cyan"/>
        </w:rPr>
        <w:t xml:space="preserve"> are</w:t>
      </w:r>
      <w:r w:rsidRPr="0060671E">
        <w:rPr>
          <w:rStyle w:val="StyleUnderline"/>
          <w:rFonts w:asciiTheme="minorHAnsi" w:hAnsiTheme="minorHAnsi" w:cstheme="minorHAnsi"/>
        </w:rPr>
        <w:t xml:space="preserve"> union-busting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highlight w:val="cyan"/>
        </w:rPr>
        <w:t>, inadequate resources for</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rights</w:t>
      </w:r>
      <w:r w:rsidRPr="0060671E">
        <w:rPr>
          <w:rFonts w:asciiTheme="minorHAnsi" w:hAnsiTheme="minorHAnsi" w:cstheme="minorHAnsi"/>
          <w:sz w:val="16"/>
        </w:rPr>
        <w:t xml:space="preserve"> enforcement, </w:t>
      </w:r>
      <w:r w:rsidRPr="0060671E">
        <w:rPr>
          <w:rStyle w:val="StyleUnderline"/>
          <w:rFonts w:asciiTheme="minorHAnsi" w:hAnsiTheme="minorHAnsi" w:cstheme="minorHAnsi"/>
          <w:highlight w:val="cyan"/>
        </w:rPr>
        <w:t xml:space="preserve">and </w:t>
      </w:r>
      <w:r w:rsidRPr="0060671E">
        <w:rPr>
          <w:rStyle w:val="Emphasis"/>
          <w:rFonts w:asciiTheme="minorHAnsi" w:hAnsiTheme="minorHAnsi" w:cstheme="minorHAnsi"/>
          <w:highlight w:val="cyan"/>
        </w:rPr>
        <w:t>legal regimes</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other </w:t>
      </w:r>
      <w:r w:rsidRPr="0060671E">
        <w:rPr>
          <w:rStyle w:val="Emphasis"/>
          <w:rFonts w:asciiTheme="minorHAnsi" w:hAnsiTheme="minorHAnsi" w:cstheme="minorHAnsi"/>
          <w:highlight w:val="cyan"/>
        </w:rPr>
        <w:t>policy</w:t>
      </w:r>
      <w:r w:rsidRPr="0060671E">
        <w:rPr>
          <w:rStyle w:val="Emphasis"/>
          <w:rFonts w:asciiTheme="minorHAnsi" w:hAnsiTheme="minorHAnsi" w:cstheme="minorHAnsi"/>
        </w:rPr>
        <w:t xml:space="preserve"> choices</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that favor</w:t>
      </w:r>
      <w:r w:rsidRPr="0060671E">
        <w:rPr>
          <w:rStyle w:val="StyleUnderline"/>
          <w:rFonts w:asciiTheme="minorHAnsi" w:hAnsiTheme="minorHAnsi" w:cstheme="minorHAnsi"/>
        </w:rPr>
        <w:t xml:space="preserve"> capital and </w:t>
      </w:r>
      <w:r w:rsidRPr="0060671E">
        <w:rPr>
          <w:rStyle w:val="Emphasis"/>
          <w:rFonts w:asciiTheme="minorHAnsi" w:hAnsiTheme="minorHAnsi" w:cstheme="minorHAnsi"/>
        </w:rPr>
        <w:t xml:space="preserve">wealthy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rPr>
        <w:t xml:space="preserve"> over workers.</w:t>
      </w:r>
      <w:r w:rsidRPr="0060671E">
        <w:rPr>
          <w:rFonts w:asciiTheme="minorHAnsi" w:hAnsiTheme="minorHAnsi" w:cstheme="minorHAnsi"/>
          <w:sz w:val="16"/>
        </w:rPr>
        <w:t xml:space="preserve"> At this perilous time when many unions are fighting for their lives, </w:t>
      </w:r>
      <w:r w:rsidRPr="0060671E">
        <w:rPr>
          <w:rStyle w:val="StyleUnderline"/>
          <w:rFonts w:asciiTheme="minorHAnsi" w:hAnsiTheme="minorHAnsi" w:cstheme="minorHAnsi"/>
        </w:rPr>
        <w:t>the labor movement is</w:t>
      </w:r>
      <w:r w:rsidRPr="0060671E">
        <w:rPr>
          <w:rFonts w:asciiTheme="minorHAnsi" w:hAnsiTheme="minorHAnsi" w:cstheme="minorHAnsi"/>
          <w:sz w:val="16"/>
        </w:rPr>
        <w:t xml:space="preserve"> also </w:t>
      </w:r>
      <w:r w:rsidRPr="0060671E">
        <w:rPr>
          <w:rStyle w:val="StyleUnderline"/>
          <w:rFonts w:asciiTheme="minorHAnsi" w:hAnsiTheme="minorHAnsi" w:cstheme="minorHAnsi"/>
        </w:rPr>
        <w:t>forced to engage in the difficult effort to educate</w:t>
      </w:r>
      <w:r w:rsidRPr="0060671E">
        <w:rPr>
          <w:rFonts w:asciiTheme="minorHAnsi" w:hAnsiTheme="minorHAnsi" w:cstheme="minorHAnsi"/>
          <w:sz w:val="16"/>
        </w:rPr>
        <w:t xml:space="preserve"> their members and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public</w:t>
      </w:r>
      <w:r w:rsidRPr="0060671E">
        <w:rPr>
          <w:rFonts w:asciiTheme="minorHAnsi" w:hAnsiTheme="minorHAnsi" w:cstheme="minorHAnsi"/>
          <w:sz w:val="16"/>
        </w:rPr>
        <w:t xml:space="preserve"> about </w:t>
      </w:r>
      <w:r w:rsidRPr="0060671E">
        <w:rPr>
          <w:rStyle w:val="StyleUnderline"/>
          <w:rFonts w:asciiTheme="minorHAnsi" w:hAnsiTheme="minorHAnsi" w:cstheme="minorHAnsi"/>
        </w:rPr>
        <w:t>where the blame</w:t>
      </w:r>
      <w:r w:rsidRPr="0060671E">
        <w:rPr>
          <w:rFonts w:asciiTheme="minorHAnsi" w:hAnsiTheme="minorHAnsi" w:cstheme="minorHAnsi"/>
          <w:sz w:val="16"/>
        </w:rPr>
        <w:t xml:space="preserve"> truly </w:t>
      </w:r>
      <w:r w:rsidRPr="0060671E">
        <w:rPr>
          <w:rStyle w:val="StyleUnderline"/>
          <w:rFonts w:asciiTheme="minorHAnsi" w:hAnsiTheme="minorHAnsi" w:cstheme="minorHAnsi"/>
        </w:rPr>
        <w:t xml:space="preserve">lies for America’s income and wealth </w:t>
      </w:r>
      <w:r w:rsidRPr="0060671E">
        <w:rPr>
          <w:rStyle w:val="Emphasis"/>
          <w:rFonts w:asciiTheme="minorHAnsi" w:hAnsiTheme="minorHAnsi" w:cstheme="minorHAnsi"/>
        </w:rPr>
        <w:t>inequality</w:t>
      </w:r>
      <w:r w:rsidRPr="0060671E">
        <w:rPr>
          <w:rStyle w:val="StyleUnderline"/>
          <w:rFonts w:asciiTheme="minorHAnsi" w:hAnsiTheme="minorHAnsi" w:cstheme="minorHAnsi"/>
        </w:rPr>
        <w:t xml:space="preserve">, stagnant real </w:t>
      </w:r>
      <w:r w:rsidRPr="0060671E">
        <w:rPr>
          <w:rStyle w:val="Emphasis"/>
          <w:rFonts w:asciiTheme="minorHAnsi" w:hAnsiTheme="minorHAnsi" w:cstheme="minorHAnsi"/>
        </w:rPr>
        <w:t>wages</w:t>
      </w:r>
      <w:r w:rsidRPr="0060671E">
        <w:rPr>
          <w:rFonts w:asciiTheme="minorHAnsi" w:hAnsiTheme="minorHAnsi" w:cstheme="minorHAnsi"/>
          <w:sz w:val="16"/>
        </w:rPr>
        <w:t xml:space="preserve">, and hollowed out middle class. It would be a tall task in the best of circumstances, and these are certainly not those circumstances. </w:t>
      </w:r>
    </w:p>
    <w:p w14:paraId="5FCBB7CE" w14:textId="77777777" w:rsidR="000B5F4F" w:rsidRPr="0060671E" w:rsidRDefault="000B5F4F" w:rsidP="000B5F4F">
      <w:pPr>
        <w:rPr>
          <w:rFonts w:asciiTheme="minorHAnsi" w:hAnsiTheme="minorHAnsi" w:cstheme="minorHAnsi"/>
          <w:sz w:val="6"/>
          <w:szCs w:val="6"/>
        </w:rPr>
      </w:pPr>
      <w:r w:rsidRPr="0060671E">
        <w:rPr>
          <w:rFonts w:asciiTheme="minorHAnsi" w:hAnsiTheme="minorHAnsi" w:cstheme="minorHAnsi"/>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25573ACC"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The Answers Aren’t Easy, but There Are Answers </w:t>
      </w:r>
    </w:p>
    <w:p w14:paraId="1E77593C" w14:textId="77777777" w:rsidR="000B5F4F" w:rsidRPr="0060671E" w:rsidRDefault="000B5F4F" w:rsidP="000B5F4F">
      <w:pPr>
        <w:rPr>
          <w:rFonts w:asciiTheme="minorHAnsi" w:hAnsiTheme="minorHAnsi" w:cstheme="minorHAnsi"/>
          <w:sz w:val="16"/>
        </w:rPr>
      </w:pPr>
      <w:r w:rsidRPr="0060671E">
        <w:rPr>
          <w:rFonts w:asciiTheme="minorHAnsi" w:hAnsiTheme="minorHAnsi" w:cstheme="minorHAnsi"/>
          <w:sz w:val="16"/>
        </w:rPr>
        <w:t xml:space="preserve">Labor’s current situation cannot be addressed with one solution or some technology doodad that uses artificial intelligence to conjure up new union members. But labor’s history and experience point to an essential truth: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only path</w:t>
      </w:r>
      <w:r w:rsidRPr="0060671E">
        <w:rPr>
          <w:rStyle w:val="Emphasis"/>
          <w:rFonts w:asciiTheme="minorHAnsi" w:hAnsiTheme="minorHAnsi" w:cstheme="minorHAnsi"/>
        </w:rPr>
        <w:t xml:space="preserve"> forward</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to organize </w:t>
      </w:r>
      <w:r w:rsidRPr="0060671E">
        <w:rPr>
          <w:rStyle w:val="Emphasis"/>
          <w:rFonts w:asciiTheme="minorHAnsi" w:hAnsiTheme="minorHAnsi" w:cstheme="minorHAnsi"/>
          <w:highlight w:val="cyan"/>
        </w:rPr>
        <w:t>aggressively</w:t>
      </w:r>
      <w:r w:rsidRPr="0060671E">
        <w:rPr>
          <w:rFonts w:asciiTheme="minorHAnsi" w:hAnsiTheme="minorHAnsi" w:cstheme="minorHAnsi"/>
          <w:sz w:val="16"/>
        </w:rPr>
        <w:t xml:space="preserve"> and creatively while evading or </w:t>
      </w:r>
      <w:r w:rsidRPr="0060671E">
        <w:rPr>
          <w:rStyle w:val="StyleUnderline"/>
          <w:rFonts w:asciiTheme="minorHAnsi" w:hAnsiTheme="minorHAnsi" w:cstheme="minorHAnsi"/>
          <w:highlight w:val="cyan"/>
        </w:rPr>
        <w:t>smashing through</w:t>
      </w:r>
      <w:r w:rsidRPr="0060671E">
        <w:rPr>
          <w:rFonts w:asciiTheme="minorHAnsi" w:hAnsiTheme="minorHAnsi" w:cstheme="minorHAnsi"/>
          <w:sz w:val="16"/>
        </w:rPr>
        <w:t xml:space="preserve"> the </w:t>
      </w:r>
      <w:r w:rsidRPr="0060671E">
        <w:rPr>
          <w:rStyle w:val="StyleUnderline"/>
          <w:rFonts w:asciiTheme="minorHAnsi" w:hAnsiTheme="minorHAnsi" w:cstheme="minorHAnsi"/>
        </w:rPr>
        <w:t>barriers erected by</w:t>
      </w:r>
      <w:r w:rsidRPr="0060671E">
        <w:rPr>
          <w:rFonts w:asciiTheme="minorHAnsi" w:hAnsiTheme="minorHAnsi" w:cstheme="minorHAnsi"/>
          <w:sz w:val="16"/>
        </w:rPr>
        <w:t xml:space="preserve"> government, </w:t>
      </w:r>
      <w:r w:rsidRPr="0060671E">
        <w:rPr>
          <w:rStyle w:val="Emphasis"/>
          <w:rFonts w:asciiTheme="minorHAnsi" w:hAnsiTheme="minorHAnsi" w:cstheme="minorHAnsi"/>
          <w:highlight w:val="cyan"/>
        </w:rPr>
        <w:t>law</w:t>
      </w:r>
      <w:r w:rsidRPr="0060671E">
        <w:rPr>
          <w:rFonts w:asciiTheme="minorHAnsi" w:hAnsiTheme="minorHAnsi" w:cstheme="minorHAnsi"/>
          <w:sz w:val="16"/>
        </w:rPr>
        <w:t xml:space="preserve">, and employers. That means going where the opportunities are, </w:t>
      </w:r>
      <w:r w:rsidRPr="0060671E">
        <w:rPr>
          <w:rStyle w:val="StyleUnderline"/>
          <w:rFonts w:asciiTheme="minorHAnsi" w:hAnsiTheme="minorHAnsi" w:cstheme="minorHAnsi"/>
          <w:highlight w:val="cyan"/>
        </w:rPr>
        <w:t xml:space="preserve">building </w:t>
      </w:r>
      <w:r w:rsidRPr="0060671E">
        <w:rPr>
          <w:rStyle w:val="Emphasis"/>
          <w:rFonts w:asciiTheme="minorHAnsi" w:hAnsiTheme="minorHAnsi" w:cstheme="minorHAnsi"/>
          <w:highlight w:val="cyan"/>
        </w:rPr>
        <w:t>power</w:t>
      </w:r>
      <w:r w:rsidRPr="0060671E">
        <w:rPr>
          <w:rStyle w:val="StyleUnderline"/>
          <w:rFonts w:asciiTheme="minorHAnsi" w:hAnsiTheme="minorHAnsi" w:cstheme="minorHAnsi"/>
        </w:rPr>
        <w:t xml:space="preserve"> from the </w:t>
      </w:r>
      <w:r w:rsidRPr="0060671E">
        <w:rPr>
          <w:rStyle w:val="Emphasis"/>
          <w:rFonts w:asciiTheme="minorHAnsi" w:hAnsiTheme="minorHAnsi" w:cstheme="minorHAnsi"/>
        </w:rPr>
        <w:t>ground up</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and embracing</w:t>
      </w:r>
      <w:r w:rsidRPr="0060671E">
        <w:rPr>
          <w:rStyle w:val="StyleUnderline"/>
          <w:rFonts w:asciiTheme="minorHAnsi" w:hAnsiTheme="minorHAnsi" w:cstheme="minorHAnsi"/>
        </w:rPr>
        <w:t xml:space="preserve"> bold </w:t>
      </w:r>
      <w:r w:rsidRPr="0060671E">
        <w:rPr>
          <w:rStyle w:val="Emphasis"/>
          <w:rFonts w:asciiTheme="minorHAnsi" w:hAnsiTheme="minorHAnsi" w:cstheme="minorHAnsi"/>
          <w:highlight w:val="cyan"/>
        </w:rPr>
        <w:t>new strategies</w:t>
      </w:r>
      <w:r w:rsidRPr="0060671E">
        <w:rPr>
          <w:rStyle w:val="StyleUnderline"/>
          <w:rFonts w:asciiTheme="minorHAnsi" w:hAnsiTheme="minorHAnsi" w:cstheme="minorHAnsi"/>
        </w:rPr>
        <w:t xml:space="preserve">. </w:t>
      </w:r>
      <w:r w:rsidRPr="0060671E">
        <w:rPr>
          <w:rFonts w:asciiTheme="minorHAnsi" w:hAnsiTheme="minorHAnsi" w:cstheme="minorHAnsi"/>
          <w:sz w:val="16"/>
        </w:rPr>
        <w:t xml:space="preserve">That’s easy to write and hard to do. But here are three starting places. </w:t>
      </w:r>
    </w:p>
    <w:p w14:paraId="63A72451" w14:textId="77777777" w:rsidR="000B5F4F" w:rsidRDefault="000B5F4F" w:rsidP="000B5F4F">
      <w:pPr>
        <w:rPr>
          <w:rFonts w:asciiTheme="minorHAnsi" w:hAnsiTheme="minorHAnsi" w:cstheme="minorHAnsi"/>
          <w:sz w:val="16"/>
        </w:rPr>
      </w:pPr>
      <w:r w:rsidRPr="0060671E">
        <w:rPr>
          <w:rFonts w:asciiTheme="minorHAnsi" w:hAnsiTheme="minorHAnsi" w:cstheme="minorHAnsi"/>
          <w:sz w:val="16"/>
        </w:rPr>
        <w:t xml:space="preserve">First, union busting in some states should be met with aggressive organizing in other states and localities. </w:t>
      </w:r>
      <w:r w:rsidRPr="0060671E">
        <w:rPr>
          <w:rStyle w:val="StyleUnderline"/>
          <w:rFonts w:asciiTheme="minorHAnsi" w:hAnsiTheme="minorHAnsi" w:cstheme="minorHAnsi"/>
          <w:highlight w:val="cyan"/>
        </w:rPr>
        <w:t>Declines in</w:t>
      </w:r>
      <w:r w:rsidRPr="0060671E">
        <w:rPr>
          <w:rFonts w:asciiTheme="minorHAnsi" w:hAnsiTheme="minorHAnsi" w:cstheme="minorHAnsi"/>
          <w:sz w:val="16"/>
        </w:rPr>
        <w:t xml:space="preserve"> state and local </w:t>
      </w:r>
      <w:r w:rsidRPr="0060671E">
        <w:rPr>
          <w:rStyle w:val="StyleUnderline"/>
          <w:rFonts w:asciiTheme="minorHAnsi" w:hAnsiTheme="minorHAnsi" w:cstheme="minorHAnsi"/>
          <w:highlight w:val="cyan"/>
        </w:rPr>
        <w:t>government</w:t>
      </w:r>
      <w:r w:rsidRPr="0060671E">
        <w:rPr>
          <w:rStyle w:val="StyleUnderline"/>
          <w:rFonts w:asciiTheme="minorHAnsi" w:hAnsiTheme="minorHAnsi" w:cstheme="minorHAnsi"/>
        </w:rPr>
        <w:t xml:space="preserve"> union </w:t>
      </w:r>
      <w:r w:rsidRPr="0060671E">
        <w:rPr>
          <w:rStyle w:val="Emphasis"/>
          <w:rFonts w:asciiTheme="minorHAnsi" w:hAnsiTheme="minorHAnsi" w:cstheme="minorHAnsi"/>
          <w:highlight w:val="cyan"/>
        </w:rPr>
        <w:t>membership</w:t>
      </w:r>
      <w:r w:rsidRPr="0060671E">
        <w:rPr>
          <w:rFonts w:asciiTheme="minorHAnsi" w:hAnsiTheme="minorHAnsi" w:cstheme="minorHAnsi"/>
          <w:sz w:val="16"/>
        </w:rPr>
        <w:t xml:space="preserve"> and density </w:t>
      </w:r>
      <w:r w:rsidRPr="0060671E">
        <w:rPr>
          <w:rStyle w:val="StyleUnderline"/>
          <w:rFonts w:asciiTheme="minorHAnsi" w:hAnsiTheme="minorHAnsi" w:cstheme="minorHAnsi"/>
        </w:rPr>
        <w:t>can be turned around</w:t>
      </w:r>
      <w:r w:rsidRPr="0060671E">
        <w:rPr>
          <w:rFonts w:asciiTheme="minorHAnsi" w:hAnsiTheme="minorHAnsi" w:cstheme="minorHAnsi"/>
          <w:sz w:val="16"/>
        </w:rPr>
        <w:t xml:space="preserve">, although it may </w:t>
      </w:r>
      <w:r w:rsidRPr="0060671E">
        <w:rPr>
          <w:rStyle w:val="StyleUnderline"/>
          <w:rFonts w:asciiTheme="minorHAnsi" w:hAnsiTheme="minorHAnsi" w:cstheme="minorHAnsi"/>
          <w:highlight w:val="cyan"/>
        </w:rPr>
        <w:t xml:space="preserve">require </w:t>
      </w:r>
      <w:r w:rsidRPr="0060671E">
        <w:rPr>
          <w:rStyle w:val="Emphasis"/>
          <w:rFonts w:asciiTheme="minorHAnsi" w:hAnsiTheme="minorHAnsi" w:cstheme="minorHAnsi"/>
          <w:highlight w:val="cyan"/>
        </w:rPr>
        <w:t>law changes</w:t>
      </w:r>
      <w:r w:rsidRPr="0060671E">
        <w:rPr>
          <w:rFonts w:asciiTheme="minorHAnsi" w:hAnsiTheme="minorHAnsi" w:cstheme="minorHAnsi"/>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60671E">
        <w:rPr>
          <w:rStyle w:val="StyleUnderline"/>
          <w:rFonts w:asciiTheme="minorHAnsi" w:hAnsiTheme="minorHAnsi" w:cstheme="minorHAnsi"/>
          <w:highlight w:val="cyan"/>
        </w:rPr>
        <w:t>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movement</w:t>
      </w:r>
      <w:r w:rsidRPr="0060671E">
        <w:rPr>
          <w:rFonts w:asciiTheme="minorHAnsi" w:hAnsiTheme="minorHAnsi" w:cstheme="minorHAnsi"/>
          <w:sz w:val="16"/>
        </w:rPr>
        <w:t xml:space="preserve"> can and </w:t>
      </w:r>
      <w:r w:rsidRPr="0060671E">
        <w:rPr>
          <w:rStyle w:val="StyleUnderline"/>
          <w:rFonts w:asciiTheme="minorHAnsi" w:hAnsiTheme="minorHAnsi" w:cstheme="minorHAnsi"/>
          <w:highlight w:val="cyan"/>
        </w:rPr>
        <w:t xml:space="preserve">should </w:t>
      </w:r>
      <w:r w:rsidRPr="0060671E">
        <w:rPr>
          <w:rStyle w:val="Emphasis"/>
          <w:rFonts w:asciiTheme="minorHAnsi" w:hAnsiTheme="minorHAnsi" w:cstheme="minorHAnsi"/>
          <w:highlight w:val="cyan"/>
        </w:rPr>
        <w:t>demand</w:t>
      </w:r>
      <w:r w:rsidRPr="0060671E">
        <w:rPr>
          <w:rStyle w:val="StyleUnderline"/>
          <w:rFonts w:asciiTheme="minorHAnsi" w:hAnsiTheme="minorHAnsi" w:cstheme="minorHAnsi"/>
        </w:rPr>
        <w:t xml:space="preserve"> they enact </w:t>
      </w:r>
      <w:r w:rsidRPr="0060671E">
        <w:rPr>
          <w:rStyle w:val="StyleUnderline"/>
          <w:rFonts w:asciiTheme="minorHAnsi" w:hAnsiTheme="minorHAnsi" w:cstheme="minorHAnsi"/>
          <w:highlight w:val="cyan"/>
        </w:rPr>
        <w:t>legislation to mandate</w:t>
      </w:r>
      <w:r w:rsidRPr="0060671E">
        <w:rPr>
          <w:rStyle w:val="StyleUnderline"/>
          <w:rFonts w:asciiTheme="minorHAnsi" w:hAnsiTheme="minorHAnsi" w:cstheme="minorHAnsi"/>
        </w:rPr>
        <w:t xml:space="preserve"> public-sector </w:t>
      </w:r>
      <w:r w:rsidRPr="0060671E">
        <w:rPr>
          <w:rStyle w:val="Emphasis"/>
          <w:rFonts w:asciiTheme="minorHAnsi" w:hAnsiTheme="minorHAnsi" w:cstheme="minorHAnsi"/>
          <w:highlight w:val="cyan"/>
        </w:rPr>
        <w:t>bargaining rights</w:t>
      </w:r>
      <w:r w:rsidRPr="0060671E">
        <w:rPr>
          <w:rFonts w:asciiTheme="minorHAnsi" w:hAnsiTheme="minorHAnsi" w:cstheme="minorHAnsi"/>
          <w:sz w:val="16"/>
        </w:rPr>
        <w:t xml:space="preserve"> statewide, including for state employees. In fact, a firm commitment from Democratic gubernatorial candidate Abby Spanberger should be a precondition for labor support.  </w:t>
      </w:r>
    </w:p>
    <w:p w14:paraId="1E29293F" w14:textId="626CB5C1" w:rsidR="000B5F4F" w:rsidRPr="0012617E" w:rsidRDefault="000B5F4F" w:rsidP="000B5F4F">
      <w:pPr>
        <w:pStyle w:val="Heading4"/>
      </w:pPr>
      <w:bookmarkStart w:id="0" w:name="_Hlk206760613"/>
      <w:r>
        <w:t xml:space="preserve">Otherwise, </w:t>
      </w:r>
      <w:r>
        <w:rPr>
          <w:u w:val="single"/>
        </w:rPr>
        <w:t>extinction</w:t>
      </w:r>
      <w:r w:rsidR="0012617E">
        <w:t xml:space="preserve"> from </w:t>
      </w:r>
      <w:r w:rsidR="0012617E">
        <w:rPr>
          <w:u w:val="single"/>
        </w:rPr>
        <w:t>pandemics</w:t>
      </w:r>
      <w:r w:rsidR="0012617E">
        <w:t xml:space="preserve"> and institutional </w:t>
      </w:r>
      <w:r w:rsidR="0012617E">
        <w:rPr>
          <w:u w:val="single"/>
        </w:rPr>
        <w:t>collapse</w:t>
      </w:r>
      <w:r w:rsidR="0012617E">
        <w:t xml:space="preserve">. </w:t>
      </w:r>
    </w:p>
    <w:p w14:paraId="2C2005FE" w14:textId="77777777" w:rsidR="000B5F4F" w:rsidRPr="00C07A98" w:rsidRDefault="000B5F4F" w:rsidP="000B5F4F">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6392AC46" w14:textId="77777777" w:rsidR="000B5F4F" w:rsidRPr="00C07A98" w:rsidRDefault="000B5F4F" w:rsidP="000B5F4F">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0CE7F2D1" w14:textId="77777777" w:rsidR="000B5F4F" w:rsidRPr="0059330E" w:rsidRDefault="000B5F4F" w:rsidP="000B5F4F">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395AF94B" w14:textId="77777777" w:rsidR="000B5F4F" w:rsidRPr="0059330E" w:rsidRDefault="000B5F4F" w:rsidP="000B5F4F">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721A8304" w14:textId="77777777" w:rsidR="000B5F4F" w:rsidRPr="008F5503" w:rsidRDefault="000B5F4F" w:rsidP="000B5F4F">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7E21294F" w14:textId="77777777" w:rsidR="000B5F4F" w:rsidRPr="008F5503" w:rsidRDefault="000B5F4F" w:rsidP="000B5F4F">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593ABB73" w14:textId="77777777" w:rsidR="000B5F4F" w:rsidRPr="0059330E" w:rsidRDefault="000B5F4F" w:rsidP="000B5F4F">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3D361F71" w14:textId="77777777" w:rsidR="000B5F4F" w:rsidRPr="0059330E" w:rsidRDefault="000B5F4F" w:rsidP="000B5F4F">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06104C5" w14:textId="77777777" w:rsidR="000B5F4F" w:rsidRPr="0059330E" w:rsidRDefault="000B5F4F" w:rsidP="000B5F4F">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500E7CA" w14:textId="77777777" w:rsidR="000B5F4F" w:rsidRPr="0059330E" w:rsidRDefault="000B5F4F" w:rsidP="000B5F4F">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0EC8EB48" w14:textId="77777777" w:rsidR="000B5F4F" w:rsidRPr="0059330E" w:rsidRDefault="000B5F4F" w:rsidP="000B5F4F">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4CF6D3CA" w14:textId="77777777" w:rsidR="000B5F4F" w:rsidRPr="0059330E" w:rsidRDefault="000B5F4F" w:rsidP="000B5F4F">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3427D3C9" w14:textId="77777777" w:rsidR="000B5F4F" w:rsidRDefault="000B5F4F" w:rsidP="000B5F4F">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5C472A8D" w14:textId="3756A7C7" w:rsidR="0012617E" w:rsidRPr="0012617E" w:rsidRDefault="0012617E" w:rsidP="0012617E">
      <w:pPr>
        <w:pStyle w:val="Heading4"/>
        <w:rPr>
          <w:rFonts w:asciiTheme="minorHAnsi" w:hAnsiTheme="minorHAnsi" w:cstheme="minorHAnsi"/>
        </w:rPr>
      </w:pPr>
      <w:r>
        <w:rPr>
          <w:rFonts w:asciiTheme="minorHAnsi" w:hAnsiTheme="minorHAnsi" w:cstheme="minorHAnsi"/>
        </w:rPr>
        <w:t xml:space="preserve">Expertise is </w:t>
      </w:r>
      <w:r>
        <w:rPr>
          <w:rFonts w:asciiTheme="minorHAnsi" w:hAnsiTheme="minorHAnsi" w:cstheme="minorHAnsi"/>
          <w:u w:val="single"/>
        </w:rPr>
        <w:t>key</w:t>
      </w:r>
      <w:r>
        <w:rPr>
          <w:rFonts w:asciiTheme="minorHAnsi" w:hAnsiTheme="minorHAnsi" w:cstheme="minorHAnsi"/>
        </w:rPr>
        <w:t xml:space="preserve"> to solve </w:t>
      </w:r>
      <w:r>
        <w:rPr>
          <w:rFonts w:asciiTheme="minorHAnsi" w:hAnsiTheme="minorHAnsi" w:cstheme="minorHAnsi"/>
          <w:u w:val="single"/>
        </w:rPr>
        <w:t>transmission</w:t>
      </w:r>
      <w:r>
        <w:rPr>
          <w:rFonts w:asciiTheme="minorHAnsi" w:hAnsiTheme="minorHAnsi" w:cstheme="minorHAnsi"/>
        </w:rPr>
        <w:t xml:space="preserve">. </w:t>
      </w:r>
    </w:p>
    <w:p w14:paraId="31383DE3" w14:textId="77777777" w:rsidR="0012617E" w:rsidRPr="0060671E" w:rsidRDefault="0012617E" w:rsidP="0012617E">
      <w:pPr>
        <w:rPr>
          <w:rFonts w:asciiTheme="minorHAnsi" w:hAnsiTheme="minorHAnsi" w:cstheme="minorHAnsi"/>
        </w:rPr>
      </w:pPr>
      <w:r w:rsidRPr="0060671E">
        <w:rPr>
          <w:rFonts w:asciiTheme="minorHAnsi" w:hAnsiTheme="minorHAnsi" w:cstheme="minorHAnsi"/>
        </w:rPr>
        <w:t xml:space="preserve">Emily Gaines </w:t>
      </w:r>
      <w:r w:rsidRPr="0060671E">
        <w:rPr>
          <w:rStyle w:val="Style13ptBold"/>
          <w:rFonts w:asciiTheme="minorHAnsi" w:hAnsiTheme="minorHAnsi" w:cstheme="minorHAnsi"/>
        </w:rPr>
        <w:t>Buchler 25</w:t>
      </w:r>
      <w:r w:rsidRPr="0060671E">
        <w:rPr>
          <w:rFonts w:asciiTheme="minorHAnsi" w:hAnsiTheme="minorHAnsi" w:cstheme="minorHAnsi"/>
        </w:rPr>
        <w:t xml:space="preserve">. M.A. and M.S. from Syracuse. “Are we ready for the next one?” Spring 2025. https://hub.jhu.edu/magazine/2025/spring/ready-for-next-pandemic/. </w:t>
      </w:r>
    </w:p>
    <w:p w14:paraId="55AAFF10" w14:textId="77777777" w:rsidR="0012617E" w:rsidRPr="0060671E" w:rsidRDefault="0012617E" w:rsidP="0012617E">
      <w:pPr>
        <w:rPr>
          <w:rFonts w:asciiTheme="minorHAnsi" w:hAnsiTheme="minorHAnsi" w:cstheme="minorHAnsi"/>
          <w:sz w:val="16"/>
        </w:rPr>
      </w:pPr>
      <w:r w:rsidRPr="0060671E">
        <w:rPr>
          <w:rFonts w:asciiTheme="minorHAnsi" w:hAnsiTheme="minorHAnsi" w:cstheme="minorHAnsi"/>
          <w:sz w:val="16"/>
        </w:rPr>
        <w:t xml:space="preserve">Although the scientific community lacks consensus on whether COVID-19 originated in the Wuhan market or elsewhere, most </w:t>
      </w:r>
      <w:r w:rsidRPr="0060671E">
        <w:rPr>
          <w:rStyle w:val="StyleUnderline"/>
          <w:rFonts w:asciiTheme="minorHAnsi" w:hAnsiTheme="minorHAnsi" w:cstheme="minorHAnsi"/>
          <w:highlight w:val="cyan"/>
        </w:rPr>
        <w:t>scientists agree</w:t>
      </w:r>
      <w:r w:rsidRPr="0060671E">
        <w:rPr>
          <w:rFonts w:asciiTheme="minorHAnsi" w:hAnsiTheme="minorHAnsi" w:cstheme="minorHAnsi"/>
          <w:sz w:val="16"/>
        </w:rPr>
        <w:t xml:space="preserve"> on another matter: </w:t>
      </w:r>
      <w:r w:rsidRPr="0060671E">
        <w:rPr>
          <w:rStyle w:val="StyleUnderline"/>
          <w:rFonts w:asciiTheme="minorHAnsi" w:hAnsiTheme="minorHAnsi" w:cstheme="minorHAnsi"/>
          <w:highlight w:val="cyan"/>
        </w:rPr>
        <w:t>We</w:t>
      </w:r>
      <w:r w:rsidRPr="0060671E">
        <w:rPr>
          <w:rStyle w:val="StyleUnderline"/>
          <w:rFonts w:asciiTheme="minorHAnsi" w:hAnsiTheme="minorHAnsi" w:cstheme="minorHAnsi"/>
        </w:rPr>
        <w:t xml:space="preserve"> can </w:t>
      </w:r>
      <w:r w:rsidRPr="0060671E">
        <w:rPr>
          <w:rStyle w:val="StyleUnderline"/>
          <w:rFonts w:asciiTheme="minorHAnsi" w:hAnsiTheme="minorHAnsi" w:cstheme="minorHAnsi"/>
          <w:highlight w:val="cyan"/>
        </w:rPr>
        <w:t>expect</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pandemics</w:t>
      </w:r>
      <w:r w:rsidRPr="0060671E">
        <w:rPr>
          <w:rFonts w:asciiTheme="minorHAnsi" w:hAnsiTheme="minorHAnsi" w:cstheme="minorHAnsi"/>
          <w:sz w:val="16"/>
        </w:rPr>
        <w:t xml:space="preserve"> to come, </w:t>
      </w:r>
      <w:r w:rsidRPr="0060671E">
        <w:rPr>
          <w:rStyle w:val="StyleUnderline"/>
          <w:rFonts w:asciiTheme="minorHAnsi" w:hAnsiTheme="minorHAnsi" w:cstheme="minorHAnsi"/>
          <w:highlight w:val="cyan"/>
        </w:rPr>
        <w:t>owing to</w:t>
      </w:r>
      <w:r w:rsidRPr="0060671E">
        <w:rPr>
          <w:rStyle w:val="StyleUnderline"/>
          <w:rFonts w:asciiTheme="minorHAnsi" w:hAnsiTheme="minorHAnsi" w:cstheme="minorHAnsi"/>
        </w:rPr>
        <w:t xml:space="preserve"> factors like </w:t>
      </w:r>
      <w:r w:rsidRPr="0060671E">
        <w:rPr>
          <w:rStyle w:val="Emphasis"/>
          <w:rFonts w:asciiTheme="minorHAnsi" w:hAnsiTheme="minorHAnsi" w:cstheme="minorHAnsi"/>
          <w:highlight w:val="cyan"/>
        </w:rPr>
        <w:t>climate change</w:t>
      </w:r>
      <w:r w:rsidRPr="0060671E">
        <w:rPr>
          <w:rStyle w:val="StyleUnderline"/>
          <w:rFonts w:asciiTheme="minorHAnsi" w:hAnsiTheme="minorHAnsi" w:cstheme="minorHAnsi"/>
        </w:rPr>
        <w:t xml:space="preserve">, mass </w:t>
      </w:r>
      <w:r w:rsidRPr="0060671E">
        <w:rPr>
          <w:rStyle w:val="Emphasis"/>
          <w:rFonts w:asciiTheme="minorHAnsi" w:hAnsiTheme="minorHAnsi" w:cstheme="minorHAnsi"/>
          <w:highlight w:val="cyan"/>
        </w:rPr>
        <w:t>migration</w:t>
      </w:r>
      <w:r w:rsidRPr="0060671E">
        <w:rPr>
          <w:rStyle w:val="StyleUnderline"/>
          <w:rFonts w:asciiTheme="minorHAnsi" w:hAnsiTheme="minorHAnsi" w:cstheme="minorHAnsi"/>
          <w:highlight w:val="cyan"/>
        </w:rPr>
        <w:t xml:space="preserve">, </w:t>
      </w:r>
      <w:r w:rsidRPr="0060671E">
        <w:rPr>
          <w:rStyle w:val="Emphasis"/>
          <w:rFonts w:asciiTheme="minorHAnsi" w:hAnsiTheme="minorHAnsi" w:cstheme="minorHAnsi"/>
          <w:highlight w:val="cyan"/>
        </w:rPr>
        <w:t>globalization</w:t>
      </w:r>
      <w:r w:rsidRPr="0060671E">
        <w:rPr>
          <w:rStyle w:val="StyleUnderline"/>
          <w:rFonts w:asciiTheme="minorHAnsi" w:hAnsiTheme="minorHAnsi" w:cstheme="minorHAnsi"/>
        </w:rPr>
        <w:t xml:space="preserve">, and human </w:t>
      </w:r>
      <w:r w:rsidRPr="0060671E">
        <w:rPr>
          <w:rStyle w:val="Emphasis"/>
          <w:rFonts w:asciiTheme="minorHAnsi" w:hAnsiTheme="minorHAnsi" w:cstheme="minorHAnsi"/>
        </w:rPr>
        <w:t xml:space="preserve">encroachment on </w:t>
      </w:r>
      <w:r w:rsidRPr="0060671E">
        <w:rPr>
          <w:rStyle w:val="Emphasis"/>
          <w:rFonts w:asciiTheme="minorHAnsi" w:hAnsiTheme="minorHAnsi" w:cstheme="minorHAnsi"/>
          <w:highlight w:val="cyan"/>
        </w:rPr>
        <w:t>wildlife</w:t>
      </w:r>
      <w:r w:rsidRPr="0060671E">
        <w:rPr>
          <w:rStyle w:val="StyleUnderline"/>
          <w:rFonts w:asciiTheme="minorHAnsi" w:hAnsiTheme="minorHAnsi" w:cstheme="minorHAnsi"/>
        </w:rPr>
        <w:t xml:space="preserve"> and </w:t>
      </w:r>
      <w:r w:rsidRPr="0060671E">
        <w:rPr>
          <w:rStyle w:val="Emphasis"/>
          <w:rFonts w:asciiTheme="minorHAnsi" w:hAnsiTheme="minorHAnsi" w:cstheme="minorHAnsi"/>
        </w:rPr>
        <w:t>insect ecosystems</w:t>
      </w:r>
      <w:r w:rsidRPr="0060671E">
        <w:rPr>
          <w:rFonts w:asciiTheme="minorHAnsi" w:hAnsiTheme="minorHAnsi" w:cstheme="minorHAnsi"/>
          <w:sz w:val="16"/>
        </w:rPr>
        <w:t xml:space="preserve">. According to the center's director Tom Inglesby, who served in COVID-related advisory roles during the pandemic at the White House and in the Department of Health and Human Services, "as temperatures change, </w:t>
      </w:r>
      <w:r w:rsidRPr="0060671E">
        <w:rPr>
          <w:rStyle w:val="StyleUnderline"/>
          <w:rFonts w:asciiTheme="minorHAnsi" w:hAnsiTheme="minorHAnsi" w:cstheme="minorHAnsi"/>
        </w:rPr>
        <w:t xml:space="preserve">people are moving around the world </w:t>
      </w:r>
      <w:r w:rsidRPr="0060671E">
        <w:rPr>
          <w:rStyle w:val="Emphasis"/>
          <w:rFonts w:asciiTheme="minorHAnsi" w:hAnsiTheme="minorHAnsi" w:cstheme="minorHAnsi"/>
        </w:rPr>
        <w:t>more rapidly</w:t>
      </w:r>
      <w:r w:rsidRPr="0060671E">
        <w:rPr>
          <w:rFonts w:asciiTheme="minorHAnsi" w:hAnsiTheme="minorHAnsi" w:cstheme="minorHAnsi"/>
          <w:sz w:val="16"/>
        </w:rPr>
        <w:t xml:space="preserve"> than ever before … </w:t>
      </w:r>
      <w:r w:rsidRPr="0060671E">
        <w:rPr>
          <w:rStyle w:val="StyleUnderline"/>
          <w:rFonts w:asciiTheme="minorHAnsi" w:hAnsiTheme="minorHAnsi" w:cstheme="minorHAnsi"/>
        </w:rPr>
        <w:t xml:space="preserve">and intruding into </w:t>
      </w:r>
      <w:r w:rsidRPr="0060671E">
        <w:rPr>
          <w:rStyle w:val="Emphasis"/>
          <w:rFonts w:asciiTheme="minorHAnsi" w:hAnsiTheme="minorHAnsi" w:cstheme="minorHAnsi"/>
        </w:rPr>
        <w:t>ecosystems</w:t>
      </w:r>
      <w:r w:rsidRPr="0060671E">
        <w:rPr>
          <w:rFonts w:asciiTheme="minorHAnsi" w:hAnsiTheme="minorHAnsi" w:cstheme="minorHAnsi"/>
          <w:sz w:val="16"/>
        </w:rPr>
        <w:t xml:space="preserve"> that used to be made up entirely of animals or insects." This, in turn, </w:t>
      </w:r>
      <w:r w:rsidRPr="0060671E">
        <w:rPr>
          <w:rStyle w:val="StyleUnderline"/>
          <w:rFonts w:asciiTheme="minorHAnsi" w:hAnsiTheme="minorHAnsi" w:cstheme="minorHAnsi"/>
        </w:rPr>
        <w:t xml:space="preserve">creates opportunities for humans to get infected by </w:t>
      </w:r>
      <w:r w:rsidRPr="0060671E">
        <w:rPr>
          <w:rStyle w:val="Emphasis"/>
          <w:rFonts w:asciiTheme="minorHAnsi" w:hAnsiTheme="minorHAnsi" w:cstheme="minorHAnsi"/>
        </w:rPr>
        <w:t>new diseases</w:t>
      </w:r>
      <w:r w:rsidRPr="0060671E">
        <w:rPr>
          <w:rFonts w:asciiTheme="minorHAnsi" w:hAnsiTheme="minorHAnsi" w:cstheme="minorHAnsi"/>
          <w:sz w:val="16"/>
        </w:rPr>
        <w:t xml:space="preserve"> and disease strains.</w:t>
      </w:r>
    </w:p>
    <w:p w14:paraId="1C07DB3C" w14:textId="77777777" w:rsidR="0012617E" w:rsidRPr="0060671E" w:rsidRDefault="0012617E" w:rsidP="0012617E">
      <w:pPr>
        <w:rPr>
          <w:rFonts w:asciiTheme="minorHAnsi" w:hAnsiTheme="minorHAnsi" w:cstheme="minorHAnsi"/>
          <w:sz w:val="16"/>
        </w:rPr>
      </w:pPr>
      <w:r w:rsidRPr="0060671E">
        <w:rPr>
          <w:rFonts w:asciiTheme="minorHAnsi" w:hAnsiTheme="minorHAnsi" w:cstheme="minorHAnsi"/>
          <w:sz w:val="16"/>
        </w:rPr>
        <w:t xml:space="preserve">Another factor contributing to the likelihood of future pandemics are the </w:t>
      </w:r>
      <w:r w:rsidRPr="0060671E">
        <w:rPr>
          <w:rStyle w:val="StyleUnderline"/>
          <w:rFonts w:asciiTheme="minorHAnsi" w:hAnsiTheme="minorHAnsi" w:cstheme="minorHAnsi"/>
        </w:rPr>
        <w:t xml:space="preserve">concentrations of people living in </w:t>
      </w:r>
      <w:r w:rsidRPr="0060671E">
        <w:rPr>
          <w:rStyle w:val="Emphasis"/>
          <w:rFonts w:asciiTheme="minorHAnsi" w:hAnsiTheme="minorHAnsi" w:cstheme="minorHAnsi"/>
          <w:highlight w:val="cyan"/>
        </w:rPr>
        <w:t>megacities</w:t>
      </w:r>
      <w:r w:rsidRPr="0060671E">
        <w:rPr>
          <w:rFonts w:asciiTheme="minorHAnsi" w:hAnsiTheme="minorHAnsi" w:cstheme="minorHAnsi"/>
          <w:sz w:val="16"/>
        </w:rPr>
        <w:t xml:space="preserve"> like Tokyo, Delhi, and Shanghai—to name three on a fast-growing list of cities with more than 10 million inhabitants. "In some, people live incredibly close together without great sanitation, </w:t>
      </w:r>
      <w:r w:rsidRPr="0060671E">
        <w:rPr>
          <w:rStyle w:val="StyleUnderline"/>
          <w:rFonts w:asciiTheme="minorHAnsi" w:hAnsiTheme="minorHAnsi" w:cstheme="minorHAnsi"/>
        </w:rPr>
        <w:t xml:space="preserve">creating conditions for </w:t>
      </w:r>
      <w:r w:rsidRPr="0060671E">
        <w:rPr>
          <w:rStyle w:val="Emphasis"/>
          <w:rFonts w:asciiTheme="minorHAnsi" w:hAnsiTheme="minorHAnsi" w:cstheme="minorHAnsi"/>
        </w:rPr>
        <w:t>rapid spread</w:t>
      </w:r>
      <w:r w:rsidRPr="0060671E">
        <w:rPr>
          <w:rFonts w:asciiTheme="minorHAnsi" w:hAnsiTheme="minorHAnsi" w:cstheme="minorHAnsi"/>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74725F24" w14:textId="77777777" w:rsidR="0012617E" w:rsidRPr="0060671E" w:rsidRDefault="0012617E" w:rsidP="0012617E">
      <w:pPr>
        <w:rPr>
          <w:rFonts w:asciiTheme="minorHAnsi" w:hAnsiTheme="minorHAnsi" w:cstheme="minorHAnsi"/>
          <w:sz w:val="16"/>
        </w:rPr>
      </w:pPr>
      <w:r w:rsidRPr="0060671E">
        <w:rPr>
          <w:rFonts w:asciiTheme="minorHAnsi" w:hAnsiTheme="minorHAnsi" w:cstheme="minorHAnsi"/>
          <w:sz w:val="16"/>
        </w:rPr>
        <w:t xml:space="preserve">Over the past few decades, </w:t>
      </w:r>
      <w:r w:rsidRPr="0060671E">
        <w:rPr>
          <w:rStyle w:val="StyleUnderline"/>
          <w:rFonts w:asciiTheme="minorHAnsi" w:hAnsiTheme="minorHAnsi" w:cstheme="minorHAnsi"/>
        </w:rPr>
        <w:t xml:space="preserve">public health experts have watched infectious </w:t>
      </w:r>
      <w:r w:rsidRPr="0060671E">
        <w:rPr>
          <w:rStyle w:val="StyleUnderline"/>
          <w:rFonts w:asciiTheme="minorHAnsi" w:hAnsiTheme="minorHAnsi" w:cstheme="minorHAnsi"/>
          <w:highlight w:val="cyan"/>
        </w:rPr>
        <w:t xml:space="preserve">diseases </w:t>
      </w:r>
      <w:r w:rsidRPr="0060671E">
        <w:rPr>
          <w:rStyle w:val="Emphasis"/>
          <w:rFonts w:asciiTheme="minorHAnsi" w:hAnsiTheme="minorHAnsi" w:cstheme="minorHAnsi"/>
          <w:highlight w:val="cyan"/>
        </w:rPr>
        <w:t>spring up</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evolve</w:t>
      </w:r>
      <w:r w:rsidRPr="0060671E">
        <w:rPr>
          <w:rStyle w:val="StyleUnderline"/>
          <w:rFonts w:asciiTheme="minorHAnsi" w:hAnsiTheme="minorHAnsi" w:cstheme="minorHAnsi"/>
        </w:rPr>
        <w:t xml:space="preserve"> in surprising ways</w:t>
      </w:r>
      <w:r w:rsidRPr="0060671E">
        <w:rPr>
          <w:rFonts w:asciiTheme="minorHAnsi" w:hAnsiTheme="minorHAnsi" w:cstheme="minorHAnsi"/>
          <w:sz w:val="16"/>
        </w:rPr>
        <w:t xml:space="preserve">. That's a main reason the Center for Health Security was created in the first place, Inglesby says of the group that started in 1998 and has </w:t>
      </w:r>
      <w:r w:rsidRPr="0060671E">
        <w:rPr>
          <w:rStyle w:val="StyleUnderline"/>
          <w:rFonts w:asciiTheme="minorHAnsi" w:hAnsiTheme="minorHAnsi" w:cstheme="minorHAnsi"/>
        </w:rPr>
        <w:t xml:space="preserve">helped fight </w:t>
      </w:r>
      <w:r w:rsidRPr="0060671E">
        <w:rPr>
          <w:rStyle w:val="Emphasis"/>
          <w:rFonts w:asciiTheme="minorHAnsi" w:hAnsiTheme="minorHAnsi" w:cstheme="minorHAnsi"/>
          <w:highlight w:val="cyan"/>
        </w:rPr>
        <w:t>anthrax</w:t>
      </w:r>
      <w:r w:rsidRPr="0060671E">
        <w:rPr>
          <w:rStyle w:val="Emphasis"/>
          <w:rFonts w:asciiTheme="minorHAnsi" w:hAnsiTheme="minorHAnsi" w:cstheme="minorHAnsi"/>
        </w:rPr>
        <w:t xml:space="preserve"> attacks</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other </w:t>
      </w:r>
      <w:r w:rsidRPr="0060671E">
        <w:rPr>
          <w:rStyle w:val="Emphasis"/>
          <w:rFonts w:asciiTheme="minorHAnsi" w:hAnsiTheme="minorHAnsi" w:cstheme="minorHAnsi"/>
          <w:highlight w:val="cyan"/>
        </w:rPr>
        <w:t>bioterrorist threats</w:t>
      </w:r>
      <w:r w:rsidRPr="0060671E">
        <w:rPr>
          <w:rFonts w:asciiTheme="minorHAnsi" w:hAnsiTheme="minorHAnsi" w:cstheme="minorHAnsi"/>
          <w:sz w:val="16"/>
        </w:rPr>
        <w:t>, plus outbreaks of swine flu (H1N1), yellow fever, the Ebola and Zika viruses, and COVID-19.</w:t>
      </w:r>
    </w:p>
    <w:p w14:paraId="62B8D9D1" w14:textId="77777777" w:rsidR="0012617E" w:rsidRPr="0060671E" w:rsidRDefault="0012617E" w:rsidP="0012617E">
      <w:pPr>
        <w:rPr>
          <w:rFonts w:asciiTheme="minorHAnsi" w:hAnsiTheme="minorHAnsi" w:cstheme="minorHAnsi"/>
          <w:sz w:val="16"/>
        </w:rPr>
      </w:pPr>
      <w:r w:rsidRPr="0060671E">
        <w:rPr>
          <w:rFonts w:asciiTheme="minorHAnsi" w:hAnsiTheme="minorHAnsi" w:cstheme="minorHAnsi"/>
          <w:sz w:val="16"/>
        </w:rPr>
        <w:t xml:space="preserve">Chances are, Inglesby says, experts won't be able to predict the next pandemic. It could be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bird flu</w:t>
      </w:r>
      <w:r w:rsidRPr="0060671E">
        <w:rPr>
          <w:rFonts w:asciiTheme="minorHAnsi" w:hAnsiTheme="minorHAnsi" w:cstheme="minorHAnsi"/>
          <w:sz w:val="16"/>
        </w:rPr>
        <w:t xml:space="preserve"> ravaging U.S. cattle and poultry farms and infecting humans. It could be </w:t>
      </w:r>
      <w:r w:rsidRPr="0060671E">
        <w:rPr>
          <w:rStyle w:val="Emphasis"/>
          <w:rFonts w:asciiTheme="minorHAnsi" w:hAnsiTheme="minorHAnsi" w:cstheme="minorHAnsi"/>
        </w:rPr>
        <w:t>Zika</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dengue fever</w:t>
      </w:r>
      <w:r w:rsidRPr="0060671E">
        <w:rPr>
          <w:rFonts w:asciiTheme="minorHAnsi" w:hAnsiTheme="minorHAnsi" w:cstheme="minorHAnsi"/>
          <w:sz w:val="16"/>
        </w:rPr>
        <w:t xml:space="preserve">, spread by mosquitoes, </w:t>
      </w:r>
      <w:r w:rsidRPr="0060671E">
        <w:rPr>
          <w:rStyle w:val="StyleUnderline"/>
          <w:rFonts w:asciiTheme="minorHAnsi" w:hAnsiTheme="minorHAnsi" w:cstheme="minorHAnsi"/>
        </w:rPr>
        <w:t>or another</w:t>
      </w:r>
      <w:r w:rsidRPr="0060671E">
        <w:rPr>
          <w:rFonts w:asciiTheme="minorHAnsi" w:hAnsiTheme="minorHAnsi" w:cstheme="minorHAnsi"/>
          <w:sz w:val="16"/>
        </w:rPr>
        <w:t xml:space="preserve"> strain of </w:t>
      </w:r>
      <w:r w:rsidRPr="0060671E">
        <w:rPr>
          <w:rStyle w:val="Emphasis"/>
          <w:rFonts w:asciiTheme="minorHAnsi" w:hAnsiTheme="minorHAnsi" w:cstheme="minorHAnsi"/>
        </w:rPr>
        <w:t>influenza</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coronavirus</w:t>
      </w:r>
      <w:r w:rsidRPr="0060671E">
        <w:rPr>
          <w:rFonts w:asciiTheme="minorHAnsi" w:hAnsiTheme="minorHAnsi" w:cstheme="minorHAnsi"/>
          <w:sz w:val="16"/>
        </w:rPr>
        <w:t>. "No one really knows," he says. "That's why we need to heed lessons from the past and prepare."</w:t>
      </w:r>
    </w:p>
    <w:p w14:paraId="68891CF0" w14:textId="77777777" w:rsidR="0012617E" w:rsidRPr="0060671E" w:rsidRDefault="0012617E" w:rsidP="0012617E">
      <w:pPr>
        <w:rPr>
          <w:rFonts w:asciiTheme="minorHAnsi" w:hAnsiTheme="minorHAnsi" w:cstheme="minorHAnsi"/>
          <w:sz w:val="16"/>
        </w:rPr>
      </w:pPr>
      <w:r w:rsidRPr="0060671E">
        <w:rPr>
          <w:rFonts w:asciiTheme="minorHAnsi" w:hAnsiTheme="minorHAnsi" w:cstheme="minorHAnsi"/>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6F28003F" w14:textId="77777777" w:rsidR="0012617E" w:rsidRPr="0060671E" w:rsidRDefault="0012617E" w:rsidP="0012617E">
      <w:pPr>
        <w:rPr>
          <w:rFonts w:asciiTheme="minorHAnsi" w:hAnsiTheme="minorHAnsi" w:cstheme="minorHAnsi"/>
          <w:sz w:val="16"/>
        </w:rPr>
      </w:pPr>
      <w:r w:rsidRPr="0060671E">
        <w:rPr>
          <w:rFonts w:asciiTheme="minorHAnsi" w:hAnsiTheme="minorHAnsi" w:cstheme="minorHAnsi"/>
          <w:sz w:val="16"/>
        </w:rPr>
        <w:t xml:space="preserve">Much of what they learned relates to the </w:t>
      </w:r>
      <w:r w:rsidRPr="0060671E">
        <w:rPr>
          <w:rStyle w:val="StyleUnderline"/>
          <w:rFonts w:asciiTheme="minorHAnsi" w:hAnsiTheme="minorHAnsi" w:cstheme="minorHAnsi"/>
          <w:highlight w:val="cyan"/>
        </w:rPr>
        <w:t xml:space="preserve">months </w:t>
      </w:r>
      <w:r w:rsidRPr="0060671E">
        <w:rPr>
          <w:rStyle w:val="Emphasis"/>
          <w:rFonts w:asciiTheme="minorHAnsi" w:hAnsiTheme="minorHAnsi" w:cstheme="minorHAnsi"/>
          <w:highlight w:val="cyan"/>
        </w:rPr>
        <w:t>leading up</w:t>
      </w:r>
      <w:r w:rsidRPr="0060671E">
        <w:rPr>
          <w:rFonts w:asciiTheme="minorHAnsi" w:hAnsiTheme="minorHAnsi" w:cstheme="minorHAnsi"/>
          <w:sz w:val="16"/>
        </w:rPr>
        <w:t xml:space="preserve"> to the pandemic, "</w:t>
      </w:r>
      <w:r w:rsidRPr="0060671E">
        <w:rPr>
          <w:rStyle w:val="StyleUnderline"/>
          <w:rFonts w:asciiTheme="minorHAnsi" w:hAnsiTheme="minorHAnsi" w:cstheme="minorHAnsi"/>
        </w:rPr>
        <w:t xml:space="preserve">a </w:t>
      </w:r>
      <w:r w:rsidRPr="0060671E">
        <w:rPr>
          <w:rStyle w:val="Emphasis"/>
          <w:rFonts w:asciiTheme="minorHAnsi" w:hAnsiTheme="minorHAnsi" w:cstheme="minorHAnsi"/>
          <w:highlight w:val="cyan"/>
        </w:rPr>
        <w:t>critical</w:t>
      </w:r>
      <w:r w:rsidRPr="0060671E">
        <w:rPr>
          <w:rStyle w:val="Emphasis"/>
          <w:rFonts w:asciiTheme="minorHAnsi" w:hAnsiTheme="minorHAnsi" w:cstheme="minorHAnsi"/>
        </w:rPr>
        <w:t xml:space="preserve"> window</w:t>
      </w:r>
      <w:r w:rsidRPr="0060671E">
        <w:rPr>
          <w:rFonts w:asciiTheme="minorHAnsi" w:hAnsiTheme="minorHAnsi" w:cstheme="minorHAnsi"/>
          <w:sz w:val="16"/>
        </w:rPr>
        <w:t xml:space="preserve"> of opportunity </w:t>
      </w:r>
      <w:r w:rsidRPr="0060671E">
        <w:rPr>
          <w:rStyle w:val="StyleUnderline"/>
          <w:rFonts w:asciiTheme="minorHAnsi" w:hAnsiTheme="minorHAnsi" w:cstheme="minorHAnsi"/>
          <w:highlight w:val="cyan"/>
        </w:rPr>
        <w:t>to</w:t>
      </w:r>
      <w:r w:rsidRPr="0060671E">
        <w:rPr>
          <w:rStyle w:val="StyleUnderline"/>
          <w:rFonts w:asciiTheme="minorHAnsi" w:hAnsiTheme="minorHAnsi" w:cstheme="minorHAnsi"/>
        </w:rPr>
        <w:t xml:space="preserve"> do everything you can to </w:t>
      </w:r>
      <w:r w:rsidRPr="0060671E">
        <w:rPr>
          <w:rStyle w:val="Emphasis"/>
          <w:rFonts w:asciiTheme="minorHAnsi" w:hAnsiTheme="minorHAnsi" w:cstheme="minorHAnsi"/>
          <w:highlight w:val="cyan"/>
        </w:rPr>
        <w:t>contain</w:t>
      </w:r>
      <w:r w:rsidRPr="0060671E">
        <w:rPr>
          <w:rStyle w:val="StyleUnderline"/>
          <w:rFonts w:asciiTheme="minorHAnsi" w:hAnsiTheme="minorHAnsi" w:cstheme="minorHAnsi"/>
        </w:rPr>
        <w:t xml:space="preserve"> the disease</w:t>
      </w:r>
      <w:r w:rsidRPr="0060671E">
        <w:rPr>
          <w:rFonts w:asciiTheme="minorHAnsi" w:hAnsiTheme="minorHAnsi" w:cstheme="minorHAnsi"/>
          <w:sz w:val="16"/>
        </w:rPr>
        <w:t xml:space="preserve">," Inglesby says. It involves </w:t>
      </w:r>
      <w:r w:rsidRPr="0060671E">
        <w:rPr>
          <w:rStyle w:val="StyleUnderline"/>
          <w:rFonts w:asciiTheme="minorHAnsi" w:hAnsiTheme="minorHAnsi" w:cstheme="minorHAnsi"/>
          <w:highlight w:val="cyan"/>
        </w:rPr>
        <w:t>decisions</w:t>
      </w:r>
      <w:r w:rsidRPr="0060671E">
        <w:rPr>
          <w:rStyle w:val="StyleUnderline"/>
          <w:rFonts w:asciiTheme="minorHAnsi" w:hAnsiTheme="minorHAnsi" w:cstheme="minorHAnsi"/>
        </w:rPr>
        <w:t xml:space="preserve"> made </w:t>
      </w:r>
      <w:r w:rsidRPr="0060671E">
        <w:rPr>
          <w:rStyle w:val="StyleUnderline"/>
          <w:rFonts w:asciiTheme="minorHAnsi" w:hAnsiTheme="minorHAnsi" w:cstheme="minorHAnsi"/>
          <w:highlight w:val="cyan"/>
        </w:rPr>
        <w:t xml:space="preserve">at the </w:t>
      </w:r>
      <w:r w:rsidRPr="0060671E">
        <w:rPr>
          <w:rStyle w:val="Emphasis"/>
          <w:rFonts w:asciiTheme="minorHAnsi" w:hAnsiTheme="minorHAnsi" w:cstheme="minorHAnsi"/>
          <w:sz w:val="24"/>
          <w:szCs w:val="24"/>
          <w:highlight w:val="cyan"/>
        </w:rPr>
        <w:t>executive level</w:t>
      </w:r>
      <w:r w:rsidRPr="0060671E">
        <w:rPr>
          <w:rStyle w:val="StyleUnderline"/>
          <w:rFonts w:asciiTheme="minorHAnsi" w:hAnsiTheme="minorHAnsi" w:cstheme="minorHAnsi"/>
        </w:rPr>
        <w:t xml:space="preserve"> to </w:t>
      </w:r>
      <w:r w:rsidRPr="0060671E">
        <w:rPr>
          <w:rStyle w:val="StyleUnderline"/>
          <w:rFonts w:asciiTheme="minorHAnsi" w:hAnsiTheme="minorHAnsi" w:cstheme="minorHAnsi"/>
          <w:highlight w:val="cyan"/>
        </w:rPr>
        <w:t>combat a</w:t>
      </w:r>
      <w:r w:rsidRPr="0060671E">
        <w:rPr>
          <w:rStyle w:val="StyleUnderline"/>
          <w:rFonts w:asciiTheme="minorHAnsi" w:hAnsiTheme="minorHAnsi" w:cstheme="minorHAnsi"/>
        </w:rPr>
        <w:t xml:space="preserve"> fast-spreading </w:t>
      </w:r>
      <w:r w:rsidRPr="0060671E">
        <w:rPr>
          <w:rStyle w:val="Emphasis"/>
          <w:rFonts w:asciiTheme="minorHAnsi" w:hAnsiTheme="minorHAnsi" w:cstheme="minorHAnsi"/>
          <w:highlight w:val="cyan"/>
        </w:rPr>
        <w:t>new virus</w:t>
      </w:r>
      <w:r w:rsidRPr="0060671E">
        <w:rPr>
          <w:rStyle w:val="StyleUnderline"/>
          <w:rFonts w:asciiTheme="minorHAnsi" w:hAnsiTheme="minorHAnsi" w:cstheme="minorHAnsi"/>
          <w:highlight w:val="cyan"/>
        </w:rPr>
        <w:t>, along with</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timeline</w:t>
      </w:r>
      <w:r w:rsidRPr="0060671E">
        <w:rPr>
          <w:rStyle w:val="StyleUnderline"/>
          <w:rFonts w:asciiTheme="minorHAnsi" w:hAnsiTheme="minorHAnsi" w:cstheme="minorHAnsi"/>
        </w:rPr>
        <w:t xml:space="preserve"> and manner </w:t>
      </w:r>
      <w:r w:rsidRPr="0060671E">
        <w:rPr>
          <w:rStyle w:val="StyleUnderline"/>
          <w:rFonts w:asciiTheme="minorHAnsi" w:hAnsiTheme="minorHAnsi" w:cstheme="minorHAnsi"/>
          <w:highlight w:val="cyan"/>
        </w:rPr>
        <w:t xml:space="preserve">in which officials </w:t>
      </w:r>
      <w:r w:rsidRPr="0060671E">
        <w:rPr>
          <w:rStyle w:val="Emphasis"/>
          <w:rFonts w:asciiTheme="minorHAnsi" w:hAnsiTheme="minorHAnsi" w:cstheme="minorHAnsi"/>
          <w:highlight w:val="cyan"/>
        </w:rPr>
        <w:t>share info</w:t>
      </w:r>
      <w:r w:rsidRPr="0060671E">
        <w:rPr>
          <w:rStyle w:val="StyleUnderline"/>
          <w:rFonts w:asciiTheme="minorHAnsi" w:hAnsiTheme="minorHAnsi" w:cstheme="minorHAnsi"/>
        </w:rPr>
        <w:t xml:space="preserve">rmation </w:t>
      </w:r>
      <w:r w:rsidRPr="0060671E">
        <w:rPr>
          <w:rStyle w:val="StyleUnderline"/>
          <w:rFonts w:asciiTheme="minorHAnsi" w:hAnsiTheme="minorHAnsi" w:cstheme="minorHAnsi"/>
          <w:highlight w:val="cyan"/>
        </w:rPr>
        <w:t xml:space="preserve">and deploy </w:t>
      </w:r>
      <w:r w:rsidRPr="0060671E">
        <w:rPr>
          <w:rStyle w:val="Emphasis"/>
          <w:rFonts w:asciiTheme="minorHAnsi" w:hAnsiTheme="minorHAnsi" w:cstheme="minorHAnsi"/>
          <w:highlight w:val="cyan"/>
        </w:rPr>
        <w:t>countermeasures</w:t>
      </w:r>
      <w:r w:rsidRPr="0060671E">
        <w:rPr>
          <w:rFonts w:asciiTheme="minorHAnsi" w:hAnsiTheme="minorHAnsi" w:cstheme="minorHAnsi"/>
          <w:sz w:val="16"/>
        </w:rPr>
        <w:t xml:space="preserve">. It </w:t>
      </w:r>
      <w:r w:rsidRPr="0060671E">
        <w:rPr>
          <w:rStyle w:val="StyleUnderline"/>
          <w:rFonts w:asciiTheme="minorHAnsi" w:hAnsiTheme="minorHAnsi" w:cstheme="minorHAnsi"/>
        </w:rPr>
        <w:t>also involves</w:t>
      </w:r>
      <w:r w:rsidRPr="0060671E">
        <w:rPr>
          <w:rFonts w:asciiTheme="minorHAnsi" w:hAnsiTheme="minorHAnsi" w:cstheme="minorHAnsi"/>
          <w:sz w:val="16"/>
        </w:rPr>
        <w:t xml:space="preserve"> the steps taken—or not taken—to contend with </w:t>
      </w:r>
      <w:r w:rsidRPr="0060671E">
        <w:rPr>
          <w:rStyle w:val="Emphasis"/>
          <w:rFonts w:asciiTheme="minorHAnsi" w:hAnsiTheme="minorHAnsi" w:cstheme="minorHAnsi"/>
        </w:rPr>
        <w:t>misinfo</w:t>
      </w:r>
      <w:r w:rsidRPr="0060671E">
        <w:rPr>
          <w:rStyle w:val="StyleUnderline"/>
          <w:rFonts w:asciiTheme="minorHAnsi" w:hAnsiTheme="minorHAnsi" w:cstheme="minorHAnsi"/>
        </w:rPr>
        <w:t>rmation</w:t>
      </w:r>
      <w:r w:rsidRPr="0060671E">
        <w:rPr>
          <w:rFonts w:asciiTheme="minorHAnsi" w:hAnsiTheme="minorHAnsi" w:cstheme="minorHAnsi"/>
          <w:sz w:val="16"/>
        </w:rPr>
        <w:t>, which Gronvall, who teaches a class on the 1918 influenza virus that killed roughly 50 million, says we can count on transpiring in all pandemics.</w:t>
      </w:r>
    </w:p>
    <w:p w14:paraId="39C52EA5" w14:textId="77777777" w:rsidR="0012617E" w:rsidRDefault="0012617E" w:rsidP="000B5F4F">
      <w:pPr>
        <w:rPr>
          <w:sz w:val="16"/>
        </w:rPr>
      </w:pPr>
    </w:p>
    <w:bookmarkEnd w:id="0"/>
    <w:p w14:paraId="76F492F8" w14:textId="77777777" w:rsidR="000B5F4F" w:rsidRPr="00AD1849" w:rsidRDefault="000B5F4F" w:rsidP="000B5F4F">
      <w:pPr>
        <w:pStyle w:val="Heading4"/>
      </w:pPr>
      <w:r w:rsidRPr="00B47B5C">
        <w:rPr>
          <w:u w:val="single"/>
        </w:rPr>
        <w:t>Harm reduction</w:t>
      </w:r>
      <w:r>
        <w:t xml:space="preserve"> is good. Things can always get </w:t>
      </w:r>
      <w:r>
        <w:rPr>
          <w:u w:val="single"/>
        </w:rPr>
        <w:t>worse</w:t>
      </w:r>
      <w:r>
        <w:t>.</w:t>
      </w:r>
    </w:p>
    <w:p w14:paraId="1FB722D7" w14:textId="77777777" w:rsidR="000B5F4F" w:rsidRDefault="000B5F4F" w:rsidP="000B5F4F">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4FC05790" w14:textId="77777777" w:rsidR="000B5F4F" w:rsidRPr="00AD1849" w:rsidRDefault="000B5F4F" w:rsidP="000B5F4F">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0EC17C4" w14:textId="77777777" w:rsidR="000B5F4F" w:rsidRPr="00AD1849" w:rsidRDefault="000B5F4F" w:rsidP="000B5F4F">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1C5875A0" w14:textId="77777777" w:rsidR="000B5F4F" w:rsidRPr="00AD1849" w:rsidRDefault="000B5F4F" w:rsidP="000B5F4F">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08A5302E" w14:textId="77777777" w:rsidR="000B5F4F" w:rsidRPr="000F33F2" w:rsidRDefault="000B5F4F" w:rsidP="000B5F4F">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4435F8E7" w14:textId="77777777" w:rsidR="000B5F4F" w:rsidRDefault="000B5F4F" w:rsidP="000B5F4F">
      <w:pPr>
        <w:pStyle w:val="Heading3"/>
      </w:pPr>
      <w:r>
        <w:t xml:space="preserve">1NC </w:t>
      </w:r>
    </w:p>
    <w:p w14:paraId="659A857D" w14:textId="77777777" w:rsidR="000B5F4F" w:rsidRDefault="000B5F4F" w:rsidP="000B5F4F">
      <w:pPr>
        <w:pStyle w:val="Heading4"/>
      </w:pPr>
      <w:r w:rsidRPr="009062A3">
        <w:rPr>
          <w:u w:val="single"/>
        </w:rPr>
        <w:t>CAP K</w:t>
      </w:r>
      <w:r>
        <w:t xml:space="preserve">. </w:t>
      </w:r>
    </w:p>
    <w:p w14:paraId="740008DD" w14:textId="77777777" w:rsidR="009062A3" w:rsidRPr="00FE5759" w:rsidRDefault="009062A3" w:rsidP="009062A3">
      <w:pPr>
        <w:keepNext/>
        <w:keepLines/>
        <w:spacing w:before="40" w:after="0"/>
        <w:outlineLvl w:val="3"/>
        <w:rPr>
          <w:rFonts w:eastAsia="Times New Roman" w:cs="Times New Roman"/>
          <w:b/>
          <w:bCs/>
          <w:sz w:val="26"/>
          <w:szCs w:val="26"/>
          <w:u w:val="single"/>
        </w:rPr>
      </w:pPr>
      <w:r w:rsidRPr="00FE5759">
        <w:rPr>
          <w:rFonts w:eastAsia="Times New Roman" w:cs="Times New Roman"/>
          <w:b/>
          <w:bCs/>
          <w:sz w:val="26"/>
          <w:szCs w:val="26"/>
        </w:rPr>
        <w:t xml:space="preserve">The 1AC’s obsession with the </w:t>
      </w:r>
      <w:r w:rsidRPr="00FE5759">
        <w:rPr>
          <w:rFonts w:eastAsia="Times New Roman" w:cs="Times New Roman"/>
          <w:b/>
          <w:bCs/>
          <w:sz w:val="26"/>
          <w:szCs w:val="26"/>
          <w:u w:val="single"/>
        </w:rPr>
        <w:t>symbolic economy</w:t>
      </w:r>
      <w:r w:rsidRPr="00FE5759">
        <w:rPr>
          <w:rFonts w:eastAsia="Times New Roman" w:cs="Times New Roman"/>
          <w:b/>
          <w:bCs/>
          <w:sz w:val="26"/>
          <w:szCs w:val="26"/>
        </w:rPr>
        <w:t xml:space="preserve"> and </w:t>
      </w:r>
      <w:r w:rsidRPr="00FE5759">
        <w:rPr>
          <w:rFonts w:eastAsia="Times New Roman" w:cs="Times New Roman"/>
          <w:b/>
          <w:bCs/>
          <w:sz w:val="26"/>
          <w:szCs w:val="26"/>
          <w:u w:val="single"/>
        </w:rPr>
        <w:t>metaphorical resistance</w:t>
      </w:r>
      <w:r w:rsidRPr="00FE5759">
        <w:rPr>
          <w:rFonts w:eastAsia="Times New Roman" w:cs="Times New Roman"/>
          <w:b/>
          <w:bCs/>
          <w:sz w:val="26"/>
          <w:szCs w:val="26"/>
        </w:rPr>
        <w:t xml:space="preserve"> hermetically </w:t>
      </w:r>
      <w:r w:rsidRPr="00FE5759">
        <w:rPr>
          <w:rFonts w:eastAsia="Times New Roman" w:cs="Times New Roman"/>
          <w:b/>
          <w:bCs/>
          <w:sz w:val="26"/>
          <w:szCs w:val="26"/>
          <w:u w:val="single"/>
        </w:rPr>
        <w:t>seals their project</w:t>
      </w:r>
      <w:r w:rsidRPr="00FE5759">
        <w:rPr>
          <w:rFonts w:eastAsia="Times New Roman" w:cs="Times New Roman"/>
          <w:b/>
          <w:bCs/>
          <w:sz w:val="26"/>
          <w:szCs w:val="26"/>
        </w:rPr>
        <w:t xml:space="preserve"> inside a </w:t>
      </w:r>
      <w:r w:rsidRPr="00FE5759">
        <w:rPr>
          <w:rFonts w:eastAsia="Times New Roman" w:cs="Times New Roman"/>
          <w:b/>
          <w:bCs/>
          <w:sz w:val="26"/>
          <w:szCs w:val="26"/>
          <w:u w:val="single"/>
        </w:rPr>
        <w:t>neoliberal anti-politics</w:t>
      </w:r>
      <w:r w:rsidRPr="00FE5759">
        <w:rPr>
          <w:rFonts w:eastAsia="Times New Roman" w:cs="Times New Roman"/>
          <w:b/>
          <w:bCs/>
          <w:sz w:val="26"/>
          <w:szCs w:val="26"/>
        </w:rPr>
        <w:t xml:space="preserve"> of </w:t>
      </w:r>
      <w:r w:rsidRPr="00FE5759">
        <w:rPr>
          <w:rFonts w:eastAsia="Times New Roman" w:cs="Times New Roman"/>
          <w:b/>
          <w:bCs/>
          <w:sz w:val="26"/>
          <w:szCs w:val="26"/>
          <w:u w:val="single"/>
        </w:rPr>
        <w:t>demagogic individualism</w:t>
      </w:r>
      <w:r w:rsidRPr="00FE5759">
        <w:rPr>
          <w:rFonts w:eastAsia="Times New Roman" w:cs="Times New Roman"/>
          <w:b/>
          <w:bCs/>
          <w:sz w:val="26"/>
          <w:szCs w:val="26"/>
        </w:rPr>
        <w:t xml:space="preserve">---their inability to identify </w:t>
      </w:r>
      <w:r w:rsidRPr="00FE5759">
        <w:rPr>
          <w:rFonts w:eastAsia="Times New Roman" w:cs="Times New Roman"/>
          <w:b/>
          <w:bCs/>
          <w:sz w:val="26"/>
          <w:szCs w:val="26"/>
          <w:u w:val="single"/>
        </w:rPr>
        <w:t>tangible</w:t>
      </w:r>
      <w:r w:rsidRPr="00FE5759">
        <w:rPr>
          <w:rFonts w:eastAsia="Times New Roman" w:cs="Times New Roman"/>
          <w:b/>
          <w:bCs/>
          <w:sz w:val="26"/>
          <w:szCs w:val="26"/>
        </w:rPr>
        <w:t xml:space="preserve">, </w:t>
      </w:r>
      <w:r w:rsidRPr="00FE5759">
        <w:rPr>
          <w:rFonts w:eastAsia="Times New Roman" w:cs="Times New Roman"/>
          <w:b/>
          <w:bCs/>
          <w:sz w:val="26"/>
          <w:szCs w:val="26"/>
          <w:u w:val="single"/>
        </w:rPr>
        <w:t>material benchmarks</w:t>
      </w:r>
      <w:r w:rsidRPr="00FE5759">
        <w:rPr>
          <w:rFonts w:eastAsia="Times New Roman" w:cs="Times New Roman"/>
          <w:b/>
          <w:bCs/>
          <w:sz w:val="26"/>
          <w:szCs w:val="26"/>
        </w:rPr>
        <w:t xml:space="preserve"> for </w:t>
      </w:r>
      <w:r w:rsidRPr="00FE5759">
        <w:rPr>
          <w:rFonts w:eastAsia="Times New Roman" w:cs="Times New Roman"/>
          <w:b/>
          <w:bCs/>
          <w:i/>
          <w:sz w:val="26"/>
          <w:szCs w:val="26"/>
          <w:u w:val="single"/>
        </w:rPr>
        <w:t>solvency</w:t>
      </w:r>
      <w:r w:rsidRPr="00FE5759">
        <w:rPr>
          <w:rFonts w:eastAsia="Times New Roman" w:cs="Times New Roman"/>
          <w:b/>
          <w:bCs/>
          <w:sz w:val="26"/>
          <w:szCs w:val="26"/>
        </w:rPr>
        <w:t xml:space="preserve"> is a way of </w:t>
      </w:r>
      <w:r w:rsidRPr="00FE5759">
        <w:rPr>
          <w:rFonts w:eastAsia="Times New Roman" w:cs="Times New Roman"/>
          <w:b/>
          <w:bCs/>
          <w:sz w:val="26"/>
          <w:szCs w:val="26"/>
          <w:u w:val="single"/>
        </w:rPr>
        <w:t>deliberately obfuscating</w:t>
      </w:r>
      <w:r w:rsidRPr="00FE5759">
        <w:rPr>
          <w:rFonts w:eastAsia="Times New Roman" w:cs="Times New Roman"/>
          <w:b/>
          <w:bCs/>
          <w:sz w:val="26"/>
          <w:szCs w:val="26"/>
        </w:rPr>
        <w:t xml:space="preserve"> that their strategy is </w:t>
      </w:r>
      <w:r w:rsidRPr="00FE5759">
        <w:rPr>
          <w:rFonts w:eastAsia="Times New Roman" w:cs="Times New Roman"/>
          <w:b/>
          <w:bCs/>
          <w:sz w:val="26"/>
          <w:szCs w:val="26"/>
          <w:u w:val="single"/>
        </w:rPr>
        <w:t>designed to lose.</w:t>
      </w:r>
    </w:p>
    <w:p w14:paraId="4060FB2C" w14:textId="77777777" w:rsidR="009062A3" w:rsidRPr="00FE5759" w:rsidRDefault="009062A3" w:rsidP="009062A3">
      <w:pPr>
        <w:rPr>
          <w:rFonts w:eastAsia="Times New Roman"/>
        </w:rPr>
      </w:pPr>
      <w:r w:rsidRPr="00FE5759">
        <w:rPr>
          <w:rFonts w:eastAsia="Times New Roman"/>
        </w:rPr>
        <w:t>Annabel</w:t>
      </w:r>
      <w:r w:rsidRPr="00FE5759">
        <w:rPr>
          <w:rFonts w:eastAsia="Times New Roman"/>
          <w:b/>
          <w:sz w:val="26"/>
        </w:rPr>
        <w:t xml:space="preserve"> Vera 21</w:t>
      </w:r>
      <w:r w:rsidRPr="00FE5759">
        <w:rPr>
          <w:rFonts w:eastAsia="Times New Roman"/>
        </w:rPr>
        <w:t xml:space="preserve">, former Democratic Socialist Labor Commission (DSLC) Steering Committee member, “Materialism, Not Metaphor,” 6/21/21, </w:t>
      </w:r>
      <w:hyperlink r:id="rId8" w:history="1">
        <w:r w:rsidRPr="00FE5759">
          <w:rPr>
            <w:rFonts w:eastAsia="Times New Roman"/>
          </w:rPr>
          <w:t>https://annabelvera.medium.com/materialism-not-metaphor-d47464fe9394</w:t>
        </w:r>
      </w:hyperlink>
    </w:p>
    <w:p w14:paraId="6390AE9C" w14:textId="77777777" w:rsidR="009062A3" w:rsidRPr="00FE5759" w:rsidRDefault="009062A3" w:rsidP="009062A3">
      <w:pPr>
        <w:rPr>
          <w:rFonts w:eastAsia="Times New Roman"/>
          <w:sz w:val="16"/>
        </w:rPr>
      </w:pPr>
      <w:r w:rsidRPr="00FE5759">
        <w:rPr>
          <w:rFonts w:eastAsia="Times New Roman"/>
          <w:u w:val="single"/>
        </w:rPr>
        <w:t>Our current political moment often seems endlessly complex</w:t>
      </w:r>
      <w:r w:rsidRPr="00FE5759">
        <w:rPr>
          <w:rFonts w:eastAsia="Times New Roman"/>
          <w:sz w:val="16"/>
        </w:rPr>
        <w:t xml:space="preserve">. </w:t>
      </w:r>
      <w:r w:rsidRPr="00FE5759">
        <w:rPr>
          <w:rFonts w:eastAsia="Times New Roman"/>
          <w:b/>
          <w:iCs/>
          <w:u w:val="single"/>
          <w:bdr w:val="single" w:sz="8" w:space="0" w:color="auto"/>
        </w:rPr>
        <w:t>Our challenges are of mortal consequence</w:t>
      </w:r>
      <w:r w:rsidRPr="00FE5759">
        <w:rPr>
          <w:rFonts w:eastAsia="Times New Roman"/>
          <w:u w:val="single"/>
        </w:rPr>
        <w:t xml:space="preserve">, and </w:t>
      </w:r>
      <w:r w:rsidRPr="00FE5759">
        <w:rPr>
          <w:rFonts w:eastAsia="Times New Roman"/>
          <w:highlight w:val="cyan"/>
          <w:u w:val="single"/>
        </w:rPr>
        <w:t xml:space="preserve">the </w:t>
      </w:r>
      <w:r w:rsidRPr="00FE5759">
        <w:rPr>
          <w:rFonts w:eastAsia="Times New Roman"/>
          <w:b/>
          <w:iCs/>
          <w:highlight w:val="cyan"/>
          <w:u w:val="single"/>
          <w:bdr w:val="single" w:sz="8" w:space="0" w:color="auto"/>
        </w:rPr>
        <w:t>communication age has produced an overload of info</w:t>
      </w:r>
      <w:r w:rsidRPr="00FE5759">
        <w:rPr>
          <w:rFonts w:eastAsia="Times New Roman"/>
          <w:b/>
          <w:iCs/>
          <w:u w:val="single"/>
          <w:bdr w:val="single" w:sz="8" w:space="0" w:color="auto"/>
        </w:rPr>
        <w:t>rmation</w:t>
      </w:r>
      <w:r w:rsidRPr="00FE5759">
        <w:rPr>
          <w:rFonts w:eastAsia="Times New Roman"/>
          <w:sz w:val="16"/>
        </w:rPr>
        <w:t xml:space="preserve">. The institutions that govern our lives are opaque, inaccessible, and bureaucratically inert. </w:t>
      </w:r>
      <w:r w:rsidRPr="00FE5759">
        <w:rPr>
          <w:rFonts w:eastAsia="Times New Roman"/>
          <w:highlight w:val="cyan"/>
          <w:u w:val="single"/>
        </w:rPr>
        <w:t>Workers are</w:t>
      </w:r>
      <w:r w:rsidRPr="00FE5759">
        <w:rPr>
          <w:rFonts w:eastAsia="Times New Roman"/>
          <w:u w:val="single"/>
        </w:rPr>
        <w:t xml:space="preserve"> deeply, fundamentally </w:t>
      </w:r>
      <w:r w:rsidRPr="00FE5759">
        <w:rPr>
          <w:rFonts w:eastAsia="Times New Roman"/>
          <w:b/>
          <w:iCs/>
          <w:highlight w:val="cyan"/>
          <w:u w:val="single"/>
          <w:bdr w:val="single" w:sz="8" w:space="0" w:color="auto"/>
        </w:rPr>
        <w:t>disorganized</w:t>
      </w:r>
      <w:r w:rsidRPr="00FE5759">
        <w:rPr>
          <w:rFonts w:eastAsia="Times New Roman"/>
          <w:u w:val="single"/>
        </w:rPr>
        <w:t xml:space="preserve"> and alienated</w:t>
      </w:r>
      <w:r w:rsidRPr="00FE5759">
        <w:rPr>
          <w:rFonts w:eastAsia="Times New Roman"/>
          <w:sz w:val="16"/>
        </w:rPr>
        <w:t xml:space="preserve">. </w:t>
      </w:r>
      <w:r w:rsidRPr="00FE5759">
        <w:rPr>
          <w:rFonts w:eastAsia="Times New Roman"/>
          <w:u w:val="single"/>
        </w:rPr>
        <w:t>Left political organizers are awash in unknown variables</w:t>
      </w:r>
      <w:r w:rsidRPr="00FE5759">
        <w:rPr>
          <w:rFonts w:eastAsia="Times New Roman"/>
          <w:sz w:val="16"/>
        </w:rPr>
        <w:t xml:space="preserve">. </w:t>
      </w:r>
      <w:r w:rsidRPr="00FE5759">
        <w:rPr>
          <w:rFonts w:eastAsia="Times New Roman"/>
          <w:b/>
          <w:iCs/>
          <w:u w:val="single"/>
          <w:bdr w:val="single" w:sz="8" w:space="0" w:color="auto"/>
        </w:rPr>
        <w:t>In the face of these puzzles</w:t>
      </w:r>
      <w:r w:rsidRPr="00FE5759">
        <w:rPr>
          <w:rFonts w:eastAsia="Times New Roman"/>
          <w:b/>
          <w:iCs/>
          <w:highlight w:val="cyan"/>
          <w:u w:val="single"/>
          <w:bdr w:val="single" w:sz="8" w:space="0" w:color="auto"/>
        </w:rPr>
        <w:t xml:space="preserve">, there’s a concerning tendency on the left to fill the gaps in our knowledge with immaterial, </w:t>
      </w:r>
      <w:r w:rsidRPr="00FE5759">
        <w:rPr>
          <w:rFonts w:eastAsia="Times New Roman"/>
          <w:b/>
          <w:iCs/>
          <w:u w:val="single"/>
          <w:bdr w:val="single" w:sz="8" w:space="0" w:color="auto"/>
        </w:rPr>
        <w:t>speculative</w:t>
      </w:r>
      <w:r w:rsidRPr="00FE5759">
        <w:rPr>
          <w:rFonts w:eastAsia="Times New Roman"/>
          <w:b/>
          <w:iCs/>
          <w:highlight w:val="cyan"/>
          <w:u w:val="single"/>
          <w:bdr w:val="single" w:sz="8" w:space="0" w:color="auto"/>
        </w:rPr>
        <w:t>, symbolic, or metaphorical placeholders</w:t>
      </w:r>
      <w:r w:rsidRPr="00FE5759">
        <w:rPr>
          <w:rFonts w:eastAsia="Times New Roman"/>
          <w:sz w:val="16"/>
        </w:rPr>
        <w:t xml:space="preserve">. </w:t>
      </w:r>
      <w:r w:rsidRPr="00FE5759">
        <w:rPr>
          <w:rFonts w:eastAsia="Times New Roman"/>
          <w:u w:val="single"/>
        </w:rPr>
        <w:t>Some examples</w:t>
      </w:r>
      <w:r w:rsidRPr="00FE5759">
        <w:rPr>
          <w:rFonts w:eastAsia="Times New Roman"/>
          <w:sz w:val="16"/>
        </w:rPr>
        <w:t>, among many, that we see frequently:</w:t>
      </w:r>
    </w:p>
    <w:p w14:paraId="40877887" w14:textId="77777777" w:rsidR="009062A3" w:rsidRPr="00FE5759" w:rsidRDefault="009062A3" w:rsidP="009062A3">
      <w:pPr>
        <w:numPr>
          <w:ilvl w:val="0"/>
          <w:numId w:val="45"/>
        </w:numPr>
        <w:rPr>
          <w:rFonts w:eastAsia="Times New Roman"/>
          <w:u w:val="single"/>
        </w:rPr>
      </w:pPr>
      <w:r w:rsidRPr="00FE5759">
        <w:rPr>
          <w:rFonts w:eastAsia="Times New Roman"/>
          <w:u w:val="single"/>
        </w:rPr>
        <w:t xml:space="preserve">The </w:t>
      </w:r>
      <w:r w:rsidRPr="00FE5759">
        <w:rPr>
          <w:rFonts w:eastAsia="Times New Roman"/>
          <w:i/>
          <w:iCs/>
          <w:u w:val="single"/>
        </w:rPr>
        <w:t>embryo</w:t>
      </w:r>
      <w:r w:rsidRPr="00FE5759">
        <w:rPr>
          <w:rFonts w:eastAsia="Times New Roman"/>
          <w:u w:val="single"/>
        </w:rPr>
        <w:t xml:space="preserve"> of class consciousness</w:t>
      </w:r>
    </w:p>
    <w:p w14:paraId="2827B56D" w14:textId="77777777" w:rsidR="009062A3" w:rsidRPr="00FE5759" w:rsidRDefault="009062A3" w:rsidP="009062A3">
      <w:pPr>
        <w:numPr>
          <w:ilvl w:val="0"/>
          <w:numId w:val="45"/>
        </w:numPr>
        <w:rPr>
          <w:rFonts w:eastAsia="Times New Roman"/>
          <w:u w:val="single"/>
        </w:rPr>
      </w:pPr>
      <w:r w:rsidRPr="00FE5759">
        <w:rPr>
          <w:rFonts w:eastAsia="Times New Roman"/>
          <w:u w:val="single"/>
        </w:rPr>
        <w:t xml:space="preserve">The </w:t>
      </w:r>
      <w:r w:rsidRPr="00FE5759">
        <w:rPr>
          <w:rFonts w:eastAsia="Times New Roman"/>
          <w:i/>
          <w:iCs/>
          <w:u w:val="single"/>
        </w:rPr>
        <w:t>withering away</w:t>
      </w:r>
      <w:r w:rsidRPr="00FE5759">
        <w:rPr>
          <w:rFonts w:eastAsia="Times New Roman"/>
          <w:u w:val="single"/>
        </w:rPr>
        <w:t xml:space="preserve"> of the state</w:t>
      </w:r>
    </w:p>
    <w:p w14:paraId="1667DD08" w14:textId="77777777" w:rsidR="009062A3" w:rsidRPr="00FE5759" w:rsidRDefault="009062A3" w:rsidP="009062A3">
      <w:pPr>
        <w:numPr>
          <w:ilvl w:val="0"/>
          <w:numId w:val="45"/>
        </w:numPr>
        <w:rPr>
          <w:rFonts w:eastAsia="Times New Roman"/>
          <w:u w:val="single"/>
        </w:rPr>
      </w:pPr>
      <w:r w:rsidRPr="00FE5759">
        <w:rPr>
          <w:rFonts w:eastAsia="Times New Roman"/>
          <w:u w:val="single"/>
        </w:rPr>
        <w:t xml:space="preserve">Strikes are </w:t>
      </w:r>
      <w:r w:rsidRPr="00FE5759">
        <w:rPr>
          <w:rFonts w:eastAsia="Times New Roman"/>
          <w:i/>
          <w:iCs/>
          <w:u w:val="single"/>
        </w:rPr>
        <w:t>contagious</w:t>
      </w:r>
    </w:p>
    <w:p w14:paraId="29974BDB" w14:textId="77777777" w:rsidR="009062A3" w:rsidRPr="00FE5759" w:rsidRDefault="009062A3" w:rsidP="009062A3">
      <w:pPr>
        <w:numPr>
          <w:ilvl w:val="0"/>
          <w:numId w:val="45"/>
        </w:numPr>
        <w:rPr>
          <w:rFonts w:eastAsia="Times New Roman"/>
          <w:i/>
          <w:iCs/>
          <w:u w:val="single"/>
        </w:rPr>
      </w:pPr>
      <w:r w:rsidRPr="00FE5759">
        <w:rPr>
          <w:rFonts w:eastAsia="Times New Roman"/>
          <w:u w:val="single"/>
        </w:rPr>
        <w:t xml:space="preserve">Revolution </w:t>
      </w:r>
      <w:r w:rsidRPr="00FE5759">
        <w:rPr>
          <w:rFonts w:eastAsia="Times New Roman"/>
          <w:i/>
          <w:iCs/>
          <w:u w:val="single"/>
        </w:rPr>
        <w:t>in the air</w:t>
      </w:r>
    </w:p>
    <w:p w14:paraId="2C45E322" w14:textId="77777777" w:rsidR="009062A3" w:rsidRPr="00FE5759" w:rsidRDefault="009062A3" w:rsidP="009062A3">
      <w:pPr>
        <w:numPr>
          <w:ilvl w:val="0"/>
          <w:numId w:val="45"/>
        </w:numPr>
        <w:rPr>
          <w:rFonts w:eastAsia="Times New Roman"/>
          <w:u w:val="single"/>
        </w:rPr>
      </w:pPr>
      <w:r w:rsidRPr="00FE5759">
        <w:rPr>
          <w:rFonts w:eastAsia="Times New Roman"/>
          <w:i/>
          <w:iCs/>
          <w:u w:val="single"/>
        </w:rPr>
        <w:t>Awaken</w:t>
      </w:r>
      <w:r w:rsidRPr="00FE5759">
        <w:rPr>
          <w:rFonts w:eastAsia="Times New Roman"/>
          <w:u w:val="single"/>
        </w:rPr>
        <w:t xml:space="preserve"> from false consciousness to class consciousness</w:t>
      </w:r>
    </w:p>
    <w:p w14:paraId="10274946" w14:textId="77777777" w:rsidR="009062A3" w:rsidRPr="00FE5759" w:rsidRDefault="009062A3" w:rsidP="009062A3">
      <w:pPr>
        <w:rPr>
          <w:rFonts w:eastAsia="Times New Roman"/>
          <w:sz w:val="16"/>
        </w:rPr>
      </w:pPr>
      <w:r w:rsidRPr="00FE5759">
        <w:rPr>
          <w:rFonts w:eastAsia="Times New Roman"/>
          <w:b/>
          <w:iCs/>
          <w:highlight w:val="cyan"/>
          <w:u w:val="single"/>
          <w:bdr w:val="single" w:sz="8" w:space="0" w:color="auto"/>
        </w:rPr>
        <w:t xml:space="preserve">When </w:t>
      </w:r>
      <w:r w:rsidRPr="00FE5759">
        <w:rPr>
          <w:rFonts w:eastAsia="Times New Roman"/>
          <w:b/>
          <w:iCs/>
          <w:u w:val="single"/>
          <w:bdr w:val="single" w:sz="8" w:space="0" w:color="auto"/>
        </w:rPr>
        <w:t xml:space="preserve">our </w:t>
      </w:r>
      <w:r w:rsidRPr="00FE5759">
        <w:rPr>
          <w:rFonts w:eastAsia="Times New Roman"/>
          <w:b/>
          <w:iCs/>
          <w:highlight w:val="cyan"/>
          <w:u w:val="single"/>
          <w:bdr w:val="single" w:sz="8" w:space="0" w:color="auto"/>
        </w:rPr>
        <w:t>communication is excessively metaphorical</w:t>
      </w:r>
      <w:r w:rsidRPr="00FE5759">
        <w:rPr>
          <w:rFonts w:eastAsia="Times New Roman"/>
          <w:b/>
          <w:iCs/>
          <w:u w:val="single"/>
          <w:bdr w:val="single" w:sz="8" w:space="0" w:color="auto"/>
        </w:rPr>
        <w:t xml:space="preserve"> and figurative, </w:t>
      </w:r>
      <w:r w:rsidRPr="00FE5759">
        <w:rPr>
          <w:rFonts w:eastAsia="Times New Roman"/>
          <w:b/>
          <w:iCs/>
          <w:highlight w:val="cyan"/>
          <w:u w:val="single"/>
          <w:bdr w:val="single" w:sz="8" w:space="0" w:color="auto"/>
        </w:rPr>
        <w:t>it indicates that our ideas are</w:t>
      </w:r>
      <w:r w:rsidRPr="00FE5759">
        <w:rPr>
          <w:rFonts w:eastAsia="Times New Roman"/>
          <w:b/>
          <w:iCs/>
          <w:u w:val="single"/>
          <w:bdr w:val="single" w:sz="8" w:space="0" w:color="auto"/>
        </w:rPr>
        <w:t xml:space="preserve"> immature and </w:t>
      </w:r>
      <w:r w:rsidRPr="00FE5759">
        <w:rPr>
          <w:rFonts w:eastAsia="Times New Roman"/>
          <w:b/>
          <w:iCs/>
          <w:highlight w:val="cyan"/>
          <w:u w:val="single"/>
          <w:bdr w:val="single" w:sz="8" w:space="0" w:color="auto"/>
        </w:rPr>
        <w:t>under-developed</w:t>
      </w:r>
      <w:r w:rsidRPr="00FE5759">
        <w:rPr>
          <w:rFonts w:eastAsia="Times New Roman"/>
          <w:sz w:val="16"/>
        </w:rPr>
        <w:t xml:space="preserve">. </w:t>
      </w:r>
      <w:r w:rsidRPr="00FE5759">
        <w:rPr>
          <w:rFonts w:eastAsia="Times New Roman"/>
          <w:u w:val="single"/>
        </w:rPr>
        <w:t xml:space="preserve">This habit to describe our political observations </w:t>
      </w:r>
      <w:r w:rsidRPr="00FE5759">
        <w:rPr>
          <w:rFonts w:eastAsia="Times New Roman"/>
          <w:b/>
          <w:iCs/>
          <w:u w:val="single"/>
          <w:bdr w:val="single" w:sz="8" w:space="0" w:color="auto"/>
        </w:rPr>
        <w:t>in terms of spontaneous phenomena</w:t>
      </w:r>
      <w:r w:rsidRPr="00FE5759">
        <w:rPr>
          <w:rFonts w:eastAsia="Times New Roman"/>
          <w:u w:val="single"/>
        </w:rPr>
        <w:t xml:space="preserve"> seems to indicate </w:t>
      </w:r>
      <w:r w:rsidRPr="00FE5759">
        <w:rPr>
          <w:rFonts w:eastAsia="Times New Roman"/>
          <w:b/>
          <w:iCs/>
          <w:u w:val="single"/>
          <w:bdr w:val="single" w:sz="8" w:space="0" w:color="auto"/>
        </w:rPr>
        <w:t>antiquated thinking around our politics</w:t>
      </w:r>
      <w:r w:rsidRPr="00FE5759">
        <w:rPr>
          <w:rFonts w:eastAsia="Times New Roman"/>
          <w:sz w:val="16"/>
        </w:rPr>
        <w:t xml:space="preserve"> — phrases more reminiscent of pre-scientific medieval medicine than 21st century political analysis. </w:t>
      </w:r>
      <w:r w:rsidRPr="00FE5759">
        <w:rPr>
          <w:rFonts w:eastAsia="Times New Roman"/>
          <w:u w:val="single"/>
        </w:rPr>
        <w:t xml:space="preserve">We try to fill our knowledge gaps with this kind of </w:t>
      </w:r>
      <w:r w:rsidRPr="00FE5759">
        <w:rPr>
          <w:rFonts w:eastAsia="Times New Roman"/>
          <w:b/>
          <w:iCs/>
          <w:u w:val="single"/>
          <w:bdr w:val="single" w:sz="8" w:space="0" w:color="auto"/>
        </w:rPr>
        <w:t>speculation</w:t>
      </w:r>
      <w:r w:rsidRPr="00FE5759">
        <w:rPr>
          <w:rFonts w:eastAsia="Times New Roman"/>
          <w:u w:val="single"/>
        </w:rPr>
        <w:t xml:space="preserve"> in amateur polemics and esteemed publications alike</w:t>
      </w:r>
      <w:r w:rsidRPr="00FE5759">
        <w:rPr>
          <w:rFonts w:eastAsia="Times New Roman"/>
          <w:sz w:val="16"/>
        </w:rPr>
        <w:t xml:space="preserve">. </w:t>
      </w:r>
      <w:r w:rsidRPr="00FE5759">
        <w:rPr>
          <w:rFonts w:eastAsia="Times New Roman"/>
          <w:u w:val="single"/>
        </w:rPr>
        <w:t xml:space="preserve">Even when there is case study, </w:t>
      </w:r>
      <w:r w:rsidRPr="00FE5759">
        <w:rPr>
          <w:rFonts w:eastAsia="Times New Roman"/>
          <w:highlight w:val="cyan"/>
          <w:u w:val="single"/>
        </w:rPr>
        <w:t xml:space="preserve">we often run into </w:t>
      </w:r>
      <w:r w:rsidRPr="00FE5759">
        <w:rPr>
          <w:rFonts w:eastAsia="Times New Roman"/>
          <w:b/>
          <w:iCs/>
          <w:u w:val="single"/>
          <w:bdr w:val="single" w:sz="8" w:space="0" w:color="auto"/>
        </w:rPr>
        <w:t xml:space="preserve">subject </w:t>
      </w:r>
      <w:r w:rsidRPr="00FE5759">
        <w:rPr>
          <w:rFonts w:eastAsia="Times New Roman"/>
          <w:b/>
          <w:iCs/>
          <w:highlight w:val="cyan"/>
          <w:u w:val="single"/>
          <w:bdr w:val="single" w:sz="8" w:space="0" w:color="auto"/>
        </w:rPr>
        <w:t>bias</w:t>
      </w:r>
      <w:r w:rsidRPr="00FE5759">
        <w:rPr>
          <w:rFonts w:eastAsia="Times New Roman"/>
          <w:highlight w:val="cyan"/>
          <w:u w:val="single"/>
        </w:rPr>
        <w:t xml:space="preserve">, </w:t>
      </w:r>
      <w:r w:rsidRPr="00FE5759">
        <w:rPr>
          <w:rFonts w:eastAsia="Times New Roman"/>
          <w:b/>
          <w:iCs/>
          <w:u w:val="single"/>
          <w:bdr w:val="single" w:sz="8" w:space="0" w:color="auto"/>
        </w:rPr>
        <w:t>interviewer bias</w:t>
      </w:r>
      <w:r w:rsidRPr="00FE5759">
        <w:rPr>
          <w:rFonts w:eastAsia="Times New Roman"/>
          <w:u w:val="single"/>
        </w:rPr>
        <w:t xml:space="preserve">, or </w:t>
      </w:r>
      <w:r w:rsidRPr="00FE5759">
        <w:rPr>
          <w:rFonts w:eastAsia="Times New Roman"/>
          <w:b/>
          <w:iCs/>
          <w:u w:val="single"/>
          <w:bdr w:val="single" w:sz="8" w:space="0" w:color="auto"/>
        </w:rPr>
        <w:t>questionable causation</w:t>
      </w:r>
      <w:r w:rsidRPr="00FE5759">
        <w:rPr>
          <w:rFonts w:eastAsia="Times New Roman"/>
          <w:sz w:val="16"/>
        </w:rPr>
        <w:t xml:space="preserve">. </w:t>
      </w:r>
      <w:r w:rsidRPr="00FE5759">
        <w:rPr>
          <w:rFonts w:eastAsia="Times New Roman"/>
          <w:u w:val="single"/>
        </w:rPr>
        <w:t xml:space="preserve">Consciousness, solidarity, struggle, and revolution are </w:t>
      </w:r>
      <w:r w:rsidRPr="00FE5759">
        <w:rPr>
          <w:rFonts w:eastAsia="Times New Roman"/>
          <w:b/>
          <w:iCs/>
          <w:u w:val="single"/>
          <w:bdr w:val="single" w:sz="8" w:space="0" w:color="auto"/>
        </w:rPr>
        <w:t>the Four Humours of modern left politics</w:t>
      </w:r>
      <w:r w:rsidRPr="00FE5759">
        <w:rPr>
          <w:rFonts w:eastAsia="Times New Roman"/>
          <w:sz w:val="16"/>
        </w:rPr>
        <w:t>.</w:t>
      </w:r>
    </w:p>
    <w:p w14:paraId="4E32C591" w14:textId="77777777" w:rsidR="009062A3" w:rsidRPr="00FE5759" w:rsidRDefault="009062A3" w:rsidP="009062A3">
      <w:pPr>
        <w:rPr>
          <w:rFonts w:eastAsia="Times New Roman"/>
          <w:sz w:val="16"/>
        </w:rPr>
      </w:pPr>
      <w:r w:rsidRPr="00FE5759">
        <w:rPr>
          <w:rFonts w:eastAsia="Times New Roman"/>
          <w:sz w:val="16"/>
        </w:rPr>
        <w:t xml:space="preserve">Some might say that we can allow ourselves to make these leaps in order to popularize a narrative of dialectical conflict and build an identity around class struggle. </w:t>
      </w:r>
      <w:r w:rsidRPr="00FE5759">
        <w:rPr>
          <w:rFonts w:eastAsia="Times New Roman"/>
          <w:u w:val="single"/>
        </w:rPr>
        <w:t>It’s suggested that this kind of narrative building is necessary to assemble a new hegemony of worker power because it expands the limits of our political imagination</w:t>
      </w:r>
      <w:r w:rsidRPr="00FE5759">
        <w:rPr>
          <w:rFonts w:eastAsia="Times New Roman"/>
          <w:sz w:val="16"/>
        </w:rPr>
        <w:t xml:space="preserve">. </w:t>
      </w:r>
      <w:r w:rsidRPr="00FE5759">
        <w:rPr>
          <w:rFonts w:eastAsia="Times New Roman"/>
          <w:b/>
          <w:iCs/>
          <w:u w:val="single"/>
          <w:bdr w:val="single" w:sz="8" w:space="0" w:color="auto"/>
        </w:rPr>
        <w:t xml:space="preserve">But actually </w:t>
      </w:r>
      <w:r w:rsidRPr="00FE5759">
        <w:rPr>
          <w:rFonts w:eastAsia="Times New Roman"/>
          <w:b/>
          <w:iCs/>
          <w:highlight w:val="cyan"/>
          <w:u w:val="single"/>
          <w:bdr w:val="single" w:sz="8" w:space="0" w:color="auto"/>
        </w:rPr>
        <w:t xml:space="preserve">these fantastic narratives </w:t>
      </w:r>
      <w:r w:rsidRPr="00FE5759">
        <w:rPr>
          <w:rFonts w:eastAsia="Times New Roman"/>
          <w:b/>
          <w:iCs/>
          <w:u w:val="single"/>
          <w:bdr w:val="single" w:sz="8" w:space="0" w:color="auto"/>
        </w:rPr>
        <w:t xml:space="preserve">only serve to </w:t>
      </w:r>
      <w:r w:rsidRPr="00FE5759">
        <w:rPr>
          <w:rFonts w:eastAsia="Times New Roman"/>
          <w:b/>
          <w:iCs/>
          <w:highlight w:val="cyan"/>
          <w:u w:val="single"/>
          <w:bdr w:val="single" w:sz="8" w:space="0" w:color="auto"/>
        </w:rPr>
        <w:t>promote idealism over material gains</w:t>
      </w:r>
      <w:r w:rsidRPr="00FE5759">
        <w:rPr>
          <w:rFonts w:eastAsia="Times New Roman"/>
          <w:sz w:val="16"/>
        </w:rPr>
        <w:t xml:space="preserve">. </w:t>
      </w:r>
      <w:r w:rsidRPr="00FE5759">
        <w:rPr>
          <w:rFonts w:eastAsia="Times New Roman"/>
          <w:highlight w:val="cyan"/>
          <w:u w:val="single"/>
        </w:rPr>
        <w:t xml:space="preserve">We get </w:t>
      </w:r>
      <w:r w:rsidRPr="00FE5759">
        <w:rPr>
          <w:rFonts w:eastAsia="Times New Roman"/>
          <w:b/>
          <w:iCs/>
          <w:highlight w:val="cyan"/>
          <w:u w:val="single"/>
          <w:bdr w:val="single" w:sz="8" w:space="0" w:color="auto"/>
        </w:rPr>
        <w:t>cajoled into supporting</w:t>
      </w:r>
      <w:r w:rsidRPr="00FE5759">
        <w:rPr>
          <w:rFonts w:eastAsia="Times New Roman"/>
          <w:b/>
          <w:iCs/>
          <w:u w:val="single"/>
          <w:bdr w:val="single" w:sz="8" w:space="0" w:color="auto"/>
        </w:rPr>
        <w:t xml:space="preserve"> ill-conceived, or even </w:t>
      </w:r>
      <w:r w:rsidRPr="00FE5759">
        <w:rPr>
          <w:rFonts w:eastAsia="Times New Roman"/>
          <w:b/>
          <w:iCs/>
          <w:highlight w:val="cyan"/>
          <w:u w:val="single"/>
          <w:bdr w:val="single" w:sz="8" w:space="0" w:color="auto"/>
        </w:rPr>
        <w:t>fraudulent</w:t>
      </w:r>
      <w:r w:rsidRPr="00FE5759">
        <w:rPr>
          <w:rFonts w:eastAsia="Times New Roman"/>
          <w:b/>
          <w:iCs/>
          <w:u w:val="single"/>
          <w:bdr w:val="single" w:sz="8" w:space="0" w:color="auto"/>
        </w:rPr>
        <w:t xml:space="preserve">, political </w:t>
      </w:r>
      <w:r w:rsidRPr="00FE5759">
        <w:rPr>
          <w:rFonts w:eastAsia="Times New Roman"/>
          <w:b/>
          <w:iCs/>
          <w:highlight w:val="cyan"/>
          <w:u w:val="single"/>
          <w:bdr w:val="single" w:sz="8" w:space="0" w:color="auto"/>
        </w:rPr>
        <w:t>campaigns solely on the power of rhetoric</w:t>
      </w:r>
      <w:r w:rsidRPr="00FE5759">
        <w:rPr>
          <w:rFonts w:eastAsia="Times New Roman"/>
          <w:sz w:val="16"/>
        </w:rPr>
        <w:t xml:space="preserve">. </w:t>
      </w:r>
      <w:r w:rsidRPr="00FE5759">
        <w:rPr>
          <w:rFonts w:eastAsia="Times New Roman"/>
          <w:u w:val="single"/>
        </w:rPr>
        <w:t>We end up reifying working class politics itself by turning it into a memorizable doctrine that upholds its very own social order</w:t>
      </w:r>
      <w:r w:rsidRPr="00FE5759">
        <w:rPr>
          <w:rFonts w:eastAsia="Times New Roman"/>
          <w:sz w:val="16"/>
        </w:rPr>
        <w:t xml:space="preserve">. </w:t>
      </w:r>
      <w:r w:rsidRPr="00FE5759">
        <w:rPr>
          <w:rFonts w:eastAsia="Times New Roman"/>
          <w:b/>
          <w:iCs/>
          <w:u w:val="single"/>
          <w:bdr w:val="single" w:sz="8" w:space="0" w:color="auto"/>
        </w:rPr>
        <w:t>Hermetically insular parties and organizations pop up, premised on fiercely independent politics, authoritative scholarship, and internal discipline, but with no demonstrable power or relevance to the outside world</w:t>
      </w:r>
      <w:r w:rsidRPr="00FE5759">
        <w:rPr>
          <w:rFonts w:eastAsia="Times New Roman"/>
          <w:sz w:val="16"/>
        </w:rPr>
        <w:t xml:space="preserve">. </w:t>
      </w:r>
      <w:r w:rsidRPr="00FE5759">
        <w:rPr>
          <w:rFonts w:eastAsia="Times New Roman"/>
          <w:u w:val="single"/>
        </w:rPr>
        <w:t xml:space="preserve">These institutions come to resemble </w:t>
      </w:r>
      <w:r w:rsidRPr="00FE5759">
        <w:rPr>
          <w:rFonts w:eastAsia="Times New Roman"/>
          <w:b/>
          <w:iCs/>
          <w:u w:val="single"/>
          <w:bdr w:val="single" w:sz="8" w:space="0" w:color="auto"/>
        </w:rPr>
        <w:t>secular churches that exist for their own sake</w:t>
      </w:r>
      <w:r w:rsidRPr="00FE5759">
        <w:rPr>
          <w:rFonts w:eastAsia="Times New Roman"/>
          <w:u w:val="single"/>
        </w:rPr>
        <w:t xml:space="preserve">, and are ultimately a </w:t>
      </w:r>
      <w:r w:rsidRPr="00FE5759">
        <w:rPr>
          <w:rFonts w:eastAsia="Times New Roman"/>
          <w:b/>
          <w:iCs/>
          <w:u w:val="single"/>
          <w:bdr w:val="single" w:sz="8" w:space="0" w:color="auto"/>
        </w:rPr>
        <w:t>total retreat from real politics</w:t>
      </w:r>
      <w:r w:rsidRPr="00FE5759">
        <w:rPr>
          <w:rFonts w:eastAsia="Times New Roman"/>
          <w:sz w:val="16"/>
        </w:rPr>
        <w:t>.</w:t>
      </w:r>
    </w:p>
    <w:p w14:paraId="0CD21BED" w14:textId="77777777" w:rsidR="009062A3" w:rsidRPr="00FE5759" w:rsidRDefault="009062A3" w:rsidP="009062A3">
      <w:pPr>
        <w:rPr>
          <w:rFonts w:eastAsia="Times New Roman"/>
          <w:sz w:val="16"/>
        </w:rPr>
      </w:pPr>
      <w:r w:rsidRPr="00FE5759">
        <w:rPr>
          <w:rFonts w:eastAsia="Times New Roman"/>
          <w:u w:val="single"/>
        </w:rPr>
        <w:t>It’s ironic to call ourselves anti-capitalist, anti-racist, anti-imperialist, abolitionist, etc. as long as</w:t>
      </w:r>
      <w:r w:rsidRPr="00FE5759">
        <w:rPr>
          <w:rFonts w:eastAsia="Times New Roman"/>
          <w:sz w:val="16"/>
        </w:rPr>
        <w:t xml:space="preserve"> the state that operates on our behalf continues to commit unabated atrocities. What does it mean to adopt these labels as long as </w:t>
      </w:r>
      <w:r w:rsidRPr="00FE5759">
        <w:rPr>
          <w:rFonts w:eastAsia="Times New Roman"/>
          <w:u w:val="single"/>
        </w:rPr>
        <w:t>our political movement remains unsuccessful</w:t>
      </w:r>
      <w:r w:rsidRPr="00FE5759">
        <w:rPr>
          <w:rFonts w:eastAsia="Times New Roman"/>
          <w:sz w:val="16"/>
        </w:rPr>
        <w:t xml:space="preserve">? </w:t>
      </w:r>
      <w:r w:rsidRPr="00FE5759">
        <w:rPr>
          <w:rFonts w:eastAsia="Times New Roman"/>
          <w:b/>
          <w:iCs/>
          <w:u w:val="single"/>
          <w:bdr w:val="single" w:sz="8" w:space="0" w:color="auto"/>
        </w:rPr>
        <w:t xml:space="preserve">Operating within a realm of </w:t>
      </w:r>
      <w:r w:rsidRPr="00FE5759">
        <w:rPr>
          <w:rFonts w:eastAsia="Times New Roman"/>
          <w:b/>
          <w:iCs/>
          <w:highlight w:val="cyan"/>
          <w:u w:val="single"/>
          <w:bdr w:val="single" w:sz="8" w:space="0" w:color="auto"/>
        </w:rPr>
        <w:t>immeasurable, abstract, symbolic goals can only produce invisible victories</w:t>
      </w:r>
      <w:r w:rsidRPr="00FE5759">
        <w:rPr>
          <w:rFonts w:eastAsia="Times New Roman"/>
          <w:sz w:val="16"/>
        </w:rPr>
        <w:t xml:space="preserve">. </w:t>
      </w:r>
      <w:r w:rsidRPr="00FE5759">
        <w:rPr>
          <w:rFonts w:eastAsia="Times New Roman"/>
          <w:b/>
          <w:iCs/>
          <w:u w:val="single"/>
          <w:bdr w:val="single" w:sz="8" w:space="0" w:color="auto"/>
        </w:rPr>
        <w:t>Our will to contest for power is subverted into a desire for divine grace in the eyes of history</w:t>
      </w:r>
      <w:r w:rsidRPr="00FE5759">
        <w:rPr>
          <w:rFonts w:eastAsia="Times New Roman"/>
          <w:sz w:val="16"/>
        </w:rPr>
        <w:t xml:space="preserve">. </w:t>
      </w:r>
      <w:r w:rsidRPr="00FE5759">
        <w:rPr>
          <w:rFonts w:eastAsia="Times New Roman"/>
          <w:b/>
          <w:iCs/>
          <w:sz w:val="24"/>
          <w:szCs w:val="28"/>
          <w:highlight w:val="cyan"/>
          <w:u w:val="single"/>
          <w:bdr w:val="single" w:sz="8" w:space="0" w:color="auto"/>
        </w:rPr>
        <w:t>It builds an overly-optimistic anti-political artifice that exists comfortably within a</w:t>
      </w:r>
      <w:r w:rsidRPr="00FE5759">
        <w:rPr>
          <w:rFonts w:eastAsia="Times New Roman"/>
          <w:b/>
          <w:iCs/>
          <w:sz w:val="24"/>
          <w:szCs w:val="28"/>
          <w:u w:val="single"/>
          <w:bdr w:val="single" w:sz="8" w:space="0" w:color="auto"/>
        </w:rPr>
        <w:t xml:space="preserve">n enduring </w:t>
      </w:r>
      <w:r w:rsidRPr="00FE5759">
        <w:rPr>
          <w:rFonts w:eastAsia="Times New Roman"/>
          <w:b/>
          <w:iCs/>
          <w:sz w:val="24"/>
          <w:szCs w:val="28"/>
          <w:highlight w:val="cyan"/>
          <w:u w:val="single"/>
          <w:bdr w:val="single" w:sz="8" w:space="0" w:color="auto"/>
        </w:rPr>
        <w:t>neoliberal order</w:t>
      </w:r>
      <w:r w:rsidRPr="00FE5759">
        <w:rPr>
          <w:rFonts w:eastAsia="Times New Roman"/>
          <w:sz w:val="16"/>
        </w:rPr>
        <w:t>.</w:t>
      </w:r>
    </w:p>
    <w:p w14:paraId="73861B2D" w14:textId="77777777" w:rsidR="009062A3" w:rsidRPr="00FE5759" w:rsidRDefault="009062A3" w:rsidP="009062A3">
      <w:pPr>
        <w:rPr>
          <w:rFonts w:eastAsia="Times New Roman"/>
          <w:sz w:val="16"/>
        </w:rPr>
      </w:pPr>
      <w:r w:rsidRPr="00FE5759">
        <w:rPr>
          <w:rFonts w:eastAsia="Times New Roman"/>
          <w:highlight w:val="cyan"/>
          <w:u w:val="single"/>
        </w:rPr>
        <w:t xml:space="preserve">Many repeat </w:t>
      </w:r>
      <w:r w:rsidRPr="00FE5759">
        <w:rPr>
          <w:rFonts w:eastAsia="Times New Roman"/>
          <w:u w:val="single"/>
        </w:rPr>
        <w:t xml:space="preserve">the slogan </w:t>
      </w:r>
      <w:r w:rsidRPr="00FE5759">
        <w:rPr>
          <w:rFonts w:eastAsia="Times New Roman"/>
          <w:highlight w:val="cyan"/>
          <w:u w:val="single"/>
        </w:rPr>
        <w:t>“to make change everywhere, start anywhere.”</w:t>
      </w:r>
      <w:r w:rsidRPr="00FE5759">
        <w:rPr>
          <w:rFonts w:eastAsia="Times New Roman"/>
          <w:sz w:val="16"/>
        </w:rPr>
        <w:t xml:space="preserve"> </w:t>
      </w:r>
      <w:r w:rsidRPr="00FE5759">
        <w:rPr>
          <w:rFonts w:eastAsia="Times New Roman"/>
          <w:b/>
          <w:iCs/>
          <w:highlight w:val="cyan"/>
          <w:u w:val="single"/>
          <w:bdr w:val="single" w:sz="8" w:space="0" w:color="auto"/>
        </w:rPr>
        <w:t>This is demonstrably false</w:t>
      </w:r>
      <w:r w:rsidRPr="00FE5759">
        <w:rPr>
          <w:rFonts w:eastAsia="Times New Roman"/>
          <w:sz w:val="16"/>
        </w:rPr>
        <w:t xml:space="preserve">. </w:t>
      </w:r>
      <w:r w:rsidRPr="00FE5759">
        <w:rPr>
          <w:rFonts w:eastAsia="Times New Roman"/>
          <w:highlight w:val="cyan"/>
          <w:u w:val="single"/>
        </w:rPr>
        <w:t xml:space="preserve">It’s possible to </w:t>
      </w:r>
      <w:r w:rsidRPr="00FE5759">
        <w:rPr>
          <w:rFonts w:eastAsia="Times New Roman"/>
          <w:b/>
          <w:iCs/>
          <w:highlight w:val="cyan"/>
          <w:u w:val="single"/>
          <w:bdr w:val="single" w:sz="8" w:space="0" w:color="auto"/>
        </w:rPr>
        <w:t xml:space="preserve">conduct the </w:t>
      </w:r>
      <w:r w:rsidRPr="00FE5759">
        <w:rPr>
          <w:rFonts w:eastAsia="Times New Roman"/>
          <w:b/>
          <w:iCs/>
          <w:u w:val="single"/>
          <w:bdr w:val="single" w:sz="8" w:space="0" w:color="auto"/>
        </w:rPr>
        <w:t>mapping</w:t>
      </w:r>
      <w:r w:rsidRPr="00FE5759">
        <w:rPr>
          <w:rFonts w:eastAsia="Times New Roman"/>
          <w:b/>
          <w:iCs/>
          <w:highlight w:val="cyan"/>
          <w:u w:val="single"/>
          <w:bdr w:val="single" w:sz="8" w:space="0" w:color="auto"/>
        </w:rPr>
        <w:t xml:space="preserve">, analysis, </w:t>
      </w:r>
      <w:r w:rsidRPr="00FE5759">
        <w:rPr>
          <w:rFonts w:eastAsia="Times New Roman"/>
          <w:b/>
          <w:iCs/>
          <w:u w:val="single"/>
          <w:bdr w:val="single" w:sz="8" w:space="0" w:color="auto"/>
        </w:rPr>
        <w:t xml:space="preserve">and research needed </w:t>
      </w:r>
      <w:r w:rsidRPr="00FE5759">
        <w:rPr>
          <w:rFonts w:eastAsia="Times New Roman"/>
          <w:b/>
          <w:iCs/>
          <w:highlight w:val="cyan"/>
          <w:u w:val="single"/>
          <w:bdr w:val="single" w:sz="8" w:space="0" w:color="auto"/>
        </w:rPr>
        <w:t xml:space="preserve">to </w:t>
      </w:r>
      <w:r w:rsidRPr="00FE5759">
        <w:rPr>
          <w:rFonts w:eastAsia="Times New Roman"/>
          <w:b/>
          <w:iCs/>
          <w:u w:val="single"/>
          <w:bdr w:val="single" w:sz="8" w:space="0" w:color="auto"/>
        </w:rPr>
        <w:t xml:space="preserve">identify optimal targets, </w:t>
      </w:r>
      <w:r w:rsidRPr="00FE5759">
        <w:rPr>
          <w:rFonts w:eastAsia="Times New Roman"/>
          <w:b/>
          <w:iCs/>
          <w:highlight w:val="cyan"/>
          <w:u w:val="single"/>
          <w:bdr w:val="single" w:sz="8" w:space="0" w:color="auto"/>
        </w:rPr>
        <w:t xml:space="preserve">build a strategy, </w:t>
      </w:r>
      <w:r w:rsidRPr="00FE5759">
        <w:rPr>
          <w:rFonts w:eastAsia="Times New Roman"/>
          <w:b/>
          <w:iCs/>
          <w:u w:val="single"/>
          <w:bdr w:val="single" w:sz="8" w:space="0" w:color="auto"/>
        </w:rPr>
        <w:t>and develop effective tactics</w:t>
      </w:r>
      <w:r w:rsidRPr="00FE5759">
        <w:rPr>
          <w:rFonts w:eastAsia="Times New Roman"/>
          <w:sz w:val="16"/>
        </w:rPr>
        <w:t xml:space="preserve">. </w:t>
      </w:r>
      <w:r w:rsidRPr="00FE5759">
        <w:rPr>
          <w:rFonts w:eastAsia="Times New Roman"/>
          <w:u w:val="single"/>
        </w:rPr>
        <w:t xml:space="preserve">Our movement partners in </w:t>
      </w:r>
      <w:r w:rsidRPr="00FE5759">
        <w:rPr>
          <w:rFonts w:eastAsia="Times New Roman"/>
          <w:b/>
          <w:iCs/>
          <w:u w:val="single"/>
          <w:bdr w:val="single" w:sz="8" w:space="0" w:color="auto"/>
        </w:rPr>
        <w:t>labor unions</w:t>
      </w:r>
      <w:r w:rsidRPr="00FE5759">
        <w:rPr>
          <w:rFonts w:eastAsia="Times New Roman"/>
          <w:u w:val="single"/>
        </w:rPr>
        <w:t xml:space="preserve">, </w:t>
      </w:r>
      <w:r w:rsidRPr="00FE5759">
        <w:rPr>
          <w:rFonts w:eastAsia="Times New Roman"/>
          <w:b/>
          <w:iCs/>
          <w:u w:val="single"/>
          <w:bdr w:val="single" w:sz="8" w:space="0" w:color="auto"/>
        </w:rPr>
        <w:t>tenant organizations</w:t>
      </w:r>
      <w:r w:rsidRPr="00FE5759">
        <w:rPr>
          <w:rFonts w:eastAsia="Times New Roman"/>
          <w:u w:val="single"/>
        </w:rPr>
        <w:t xml:space="preserve">, </w:t>
      </w:r>
      <w:r w:rsidRPr="00FE5759">
        <w:rPr>
          <w:rFonts w:eastAsia="Times New Roman"/>
          <w:b/>
          <w:iCs/>
          <w:u w:val="single"/>
          <w:bdr w:val="single" w:sz="8" w:space="0" w:color="auto"/>
        </w:rPr>
        <w:t>the electoral sphere</w:t>
      </w:r>
      <w:r w:rsidRPr="00FE5759">
        <w:rPr>
          <w:rFonts w:eastAsia="Times New Roman"/>
          <w:u w:val="single"/>
        </w:rPr>
        <w:t>, and elsewhere, all demonstrate this practice regularly</w:t>
      </w:r>
      <w:r w:rsidRPr="00FE5759">
        <w:rPr>
          <w:rFonts w:eastAsia="Times New Roman"/>
          <w:sz w:val="16"/>
        </w:rPr>
        <w:t xml:space="preserve">. </w:t>
      </w:r>
      <w:r w:rsidRPr="00FE5759">
        <w:rPr>
          <w:rFonts w:eastAsia="Times New Roman"/>
          <w:b/>
          <w:iCs/>
          <w:highlight w:val="cyan"/>
          <w:u w:val="single"/>
          <w:bdr w:val="single" w:sz="8" w:space="0" w:color="auto"/>
        </w:rPr>
        <w:t>Not all initiatives are of equal value</w:t>
      </w:r>
      <w:r w:rsidRPr="00FE5759">
        <w:rPr>
          <w:rFonts w:eastAsia="Times New Roman"/>
          <w:u w:val="single"/>
        </w:rPr>
        <w:t xml:space="preserve">, and the </w:t>
      </w:r>
      <w:r w:rsidRPr="00FE5759">
        <w:rPr>
          <w:rFonts w:eastAsia="Times New Roman"/>
          <w:b/>
          <w:iCs/>
          <w:highlight w:val="cyan"/>
          <w:u w:val="single"/>
          <w:bdr w:val="single" w:sz="8" w:space="0" w:color="auto"/>
        </w:rPr>
        <w:t>avoidance of evaluative practices</w:t>
      </w:r>
      <w:r w:rsidRPr="00FE5759">
        <w:rPr>
          <w:rFonts w:eastAsia="Times New Roman"/>
          <w:highlight w:val="cyan"/>
          <w:u w:val="single"/>
        </w:rPr>
        <w:t xml:space="preserve"> indicates</w:t>
      </w:r>
      <w:r w:rsidRPr="00FE5759">
        <w:rPr>
          <w:rFonts w:eastAsia="Times New Roman"/>
          <w:u w:val="single"/>
        </w:rPr>
        <w:t xml:space="preserve"> a concerning impulse toward </w:t>
      </w:r>
      <w:r w:rsidRPr="00FE5759">
        <w:rPr>
          <w:rFonts w:eastAsia="Times New Roman"/>
          <w:b/>
          <w:iCs/>
          <w:highlight w:val="cyan"/>
          <w:u w:val="single"/>
          <w:bdr w:val="single" w:sz="8" w:space="0" w:color="auto"/>
        </w:rPr>
        <w:t>demagogic individualism</w:t>
      </w:r>
      <w:r w:rsidRPr="00FE5759">
        <w:rPr>
          <w:rFonts w:eastAsia="Times New Roman"/>
          <w:sz w:val="16"/>
        </w:rPr>
        <w:t xml:space="preserve">. Conversely, other left organizers demand direction above all else, and will continue to pursue initiatives even when they do not bear measurable gains. “When we fight, we win.” </w:t>
      </w:r>
      <w:r w:rsidRPr="00FE5759">
        <w:rPr>
          <w:rFonts w:eastAsia="Times New Roman"/>
          <w:u w:val="single"/>
        </w:rPr>
        <w:t xml:space="preserve">In these circumstances, </w:t>
      </w:r>
      <w:r w:rsidRPr="00FE5759">
        <w:rPr>
          <w:rFonts w:eastAsia="Times New Roman"/>
          <w:b/>
          <w:iCs/>
          <w:u w:val="single"/>
          <w:bdr w:val="single" w:sz="8" w:space="0" w:color="auto"/>
        </w:rPr>
        <w:t>immaterial, phenomenological benchmarks of “greater class consciousness”</w:t>
      </w:r>
      <w:r w:rsidRPr="00FE5759">
        <w:rPr>
          <w:rFonts w:eastAsia="Times New Roman"/>
          <w:u w:val="single"/>
        </w:rPr>
        <w:t xml:space="preserve"> are introduced as </w:t>
      </w:r>
      <w:r w:rsidRPr="00FE5759">
        <w:rPr>
          <w:rFonts w:eastAsia="Times New Roman"/>
          <w:b/>
          <w:iCs/>
          <w:u w:val="single"/>
          <w:bdr w:val="single" w:sz="8" w:space="0" w:color="auto"/>
        </w:rPr>
        <w:t>a post facto justification when material gains are never won</w:t>
      </w:r>
      <w:r w:rsidRPr="00FE5759">
        <w:rPr>
          <w:rFonts w:eastAsia="Times New Roman"/>
          <w:sz w:val="16"/>
        </w:rPr>
        <w:t>.</w:t>
      </w:r>
    </w:p>
    <w:p w14:paraId="7ACD8382" w14:textId="77777777" w:rsidR="009062A3" w:rsidRPr="00FE5759" w:rsidRDefault="009062A3" w:rsidP="009062A3">
      <w:pPr>
        <w:rPr>
          <w:rFonts w:eastAsia="Times New Roman"/>
          <w:sz w:val="16"/>
        </w:rPr>
      </w:pPr>
      <w:r w:rsidRPr="00FE5759">
        <w:rPr>
          <w:rFonts w:eastAsia="Times New Roman"/>
          <w:highlight w:val="cyan"/>
          <w:u w:val="single"/>
        </w:rPr>
        <w:t xml:space="preserve">It’s imperative to recognize </w:t>
      </w:r>
      <w:r w:rsidRPr="00FE5759">
        <w:rPr>
          <w:rFonts w:eastAsia="Times New Roman"/>
          <w:u w:val="single"/>
        </w:rPr>
        <w:t xml:space="preserve">this </w:t>
      </w:r>
      <w:r w:rsidRPr="00FE5759">
        <w:rPr>
          <w:rFonts w:eastAsia="Times New Roman"/>
          <w:b/>
          <w:iCs/>
          <w:highlight w:val="cyan"/>
          <w:u w:val="single"/>
          <w:bdr w:val="single" w:sz="8" w:space="0" w:color="auto"/>
        </w:rPr>
        <w:t>reliance on metaphor, immaterial phenomenon, and speculation</w:t>
      </w:r>
      <w:r w:rsidRPr="00FE5759">
        <w:rPr>
          <w:rFonts w:eastAsia="Times New Roman"/>
          <w:u w:val="single"/>
        </w:rPr>
        <w:t xml:space="preserve"> in left organizing, </w:t>
      </w:r>
      <w:r w:rsidRPr="00FE5759">
        <w:rPr>
          <w:rFonts w:eastAsia="Times New Roman"/>
          <w:highlight w:val="cyan"/>
          <w:u w:val="single"/>
        </w:rPr>
        <w:t xml:space="preserve">and to </w:t>
      </w:r>
      <w:r w:rsidRPr="00FE5759">
        <w:rPr>
          <w:rFonts w:eastAsia="Times New Roman"/>
          <w:b/>
          <w:iCs/>
          <w:highlight w:val="cyan"/>
          <w:u w:val="single"/>
          <w:bdr w:val="single" w:sz="8" w:space="0" w:color="auto"/>
        </w:rPr>
        <w:t>utterly reject it</w:t>
      </w:r>
      <w:r w:rsidRPr="00FE5759">
        <w:rPr>
          <w:rFonts w:eastAsia="Times New Roman"/>
          <w:sz w:val="16"/>
        </w:rPr>
        <w:t xml:space="preserve">. </w:t>
      </w:r>
      <w:r w:rsidRPr="00FE5759">
        <w:rPr>
          <w:rFonts w:eastAsia="Times New Roman"/>
          <w:u w:val="single"/>
        </w:rPr>
        <w:t xml:space="preserve">Being led by immaterial benchmarks and interpretive phenomena is as good as </w:t>
      </w:r>
      <w:r w:rsidRPr="00FE5759">
        <w:rPr>
          <w:rFonts w:eastAsia="Times New Roman"/>
          <w:b/>
          <w:iCs/>
          <w:u w:val="single"/>
          <w:bdr w:val="single" w:sz="8" w:space="0" w:color="auto"/>
        </w:rPr>
        <w:t>reading tea leaves</w:t>
      </w:r>
      <w:r w:rsidRPr="00FE5759">
        <w:rPr>
          <w:rFonts w:eastAsia="Times New Roman"/>
          <w:sz w:val="16"/>
        </w:rPr>
        <w:t xml:space="preserve">. </w:t>
      </w:r>
      <w:r w:rsidRPr="00FE5759">
        <w:rPr>
          <w:rFonts w:eastAsia="Times New Roman"/>
          <w:highlight w:val="cyan"/>
          <w:u w:val="single"/>
        </w:rPr>
        <w:t>It</w:t>
      </w:r>
      <w:r w:rsidRPr="00FE5759">
        <w:rPr>
          <w:rFonts w:eastAsia="Times New Roman"/>
          <w:u w:val="single"/>
        </w:rPr>
        <w:t xml:space="preserve"> makes us vulnerable to </w:t>
      </w:r>
      <w:r w:rsidRPr="00FE5759">
        <w:rPr>
          <w:rFonts w:eastAsia="Times New Roman"/>
          <w:b/>
          <w:iCs/>
          <w:u w:val="single"/>
          <w:bdr w:val="single" w:sz="8" w:space="0" w:color="auto"/>
        </w:rPr>
        <w:t>clannishness and demagoguery</w:t>
      </w:r>
      <w:r w:rsidRPr="00FE5759">
        <w:rPr>
          <w:rFonts w:eastAsia="Times New Roman"/>
          <w:u w:val="single"/>
        </w:rPr>
        <w:t xml:space="preserve">, and </w:t>
      </w:r>
      <w:r w:rsidRPr="00FE5759">
        <w:rPr>
          <w:rFonts w:eastAsia="Times New Roman"/>
          <w:b/>
          <w:iCs/>
          <w:highlight w:val="cyan"/>
          <w:u w:val="single"/>
          <w:bdr w:val="single" w:sz="8" w:space="0" w:color="auto"/>
        </w:rPr>
        <w:t>undermines our ability to practice internal democracy</w:t>
      </w:r>
      <w:r w:rsidRPr="00FE5759">
        <w:rPr>
          <w:rFonts w:eastAsia="Times New Roman"/>
          <w:sz w:val="16"/>
        </w:rPr>
        <w:t xml:space="preserve">. </w:t>
      </w:r>
      <w:r w:rsidRPr="00FE5759">
        <w:rPr>
          <w:rFonts w:eastAsia="Times New Roman"/>
          <w:highlight w:val="cyan"/>
          <w:u w:val="single"/>
        </w:rPr>
        <w:t>With so little time to waste,</w:t>
      </w:r>
      <w:r w:rsidRPr="00FE5759">
        <w:rPr>
          <w:rFonts w:eastAsia="Times New Roman"/>
          <w:u w:val="single"/>
        </w:rPr>
        <w:t xml:space="preserve"> </w:t>
      </w:r>
      <w:r w:rsidRPr="00FE5759">
        <w:rPr>
          <w:rFonts w:eastAsia="Times New Roman"/>
          <w:highlight w:val="cyan"/>
          <w:u w:val="single"/>
        </w:rPr>
        <w:t>we need to</w:t>
      </w:r>
      <w:r w:rsidRPr="00FE5759">
        <w:rPr>
          <w:rFonts w:eastAsia="Times New Roman"/>
          <w:u w:val="single"/>
        </w:rPr>
        <w:t xml:space="preserve"> </w:t>
      </w:r>
      <w:r w:rsidRPr="00FE5759">
        <w:rPr>
          <w:rFonts w:eastAsia="Times New Roman"/>
          <w:b/>
          <w:iCs/>
          <w:u w:val="single"/>
          <w:bdr w:val="single" w:sz="8" w:space="0" w:color="auto"/>
        </w:rPr>
        <w:t xml:space="preserve">methodically </w:t>
      </w:r>
      <w:r w:rsidRPr="00FE5759">
        <w:rPr>
          <w:rFonts w:eastAsia="Times New Roman"/>
          <w:b/>
          <w:iCs/>
          <w:highlight w:val="cyan"/>
          <w:u w:val="single"/>
          <w:bdr w:val="single" w:sz="8" w:space="0" w:color="auto"/>
        </w:rPr>
        <w:t>scrutinize</w:t>
      </w:r>
      <w:r w:rsidRPr="00FE5759">
        <w:rPr>
          <w:rFonts w:eastAsia="Times New Roman"/>
          <w:b/>
          <w:iCs/>
          <w:u w:val="single"/>
          <w:bdr w:val="single" w:sz="8" w:space="0" w:color="auto"/>
        </w:rPr>
        <w:t xml:space="preserve"> our </w:t>
      </w:r>
      <w:r w:rsidRPr="00FE5759">
        <w:rPr>
          <w:rFonts w:eastAsia="Times New Roman"/>
          <w:b/>
          <w:iCs/>
          <w:highlight w:val="cyan"/>
          <w:u w:val="single"/>
          <w:bdr w:val="single" w:sz="8" w:space="0" w:color="auto"/>
        </w:rPr>
        <w:t>every action</w:t>
      </w:r>
      <w:r w:rsidRPr="00FE5759">
        <w:rPr>
          <w:rFonts w:eastAsia="Times New Roman"/>
          <w:b/>
          <w:iCs/>
          <w:u w:val="single"/>
          <w:bdr w:val="single" w:sz="8" w:space="0" w:color="auto"/>
        </w:rPr>
        <w:t xml:space="preserve"> and appraise it </w:t>
      </w:r>
      <w:r w:rsidRPr="00FE5759">
        <w:rPr>
          <w:rFonts w:eastAsia="Times New Roman"/>
          <w:b/>
          <w:iCs/>
          <w:highlight w:val="cyan"/>
          <w:u w:val="single"/>
          <w:bdr w:val="single" w:sz="8" w:space="0" w:color="auto"/>
        </w:rPr>
        <w:t>for its measurable</w:t>
      </w:r>
      <w:r w:rsidRPr="00FE5759">
        <w:rPr>
          <w:rFonts w:eastAsia="Times New Roman"/>
          <w:b/>
          <w:iCs/>
          <w:u w:val="single"/>
          <w:bdr w:val="single" w:sz="8" w:space="0" w:color="auto"/>
        </w:rPr>
        <w:t xml:space="preserve">, </w:t>
      </w:r>
      <w:r w:rsidRPr="00FE5759">
        <w:rPr>
          <w:rFonts w:eastAsia="Times New Roman"/>
          <w:b/>
          <w:iCs/>
          <w:highlight w:val="cyan"/>
          <w:u w:val="single"/>
          <w:bdr w:val="single" w:sz="8" w:space="0" w:color="auto"/>
        </w:rPr>
        <w:t>material effectiveness and transformative potential</w:t>
      </w:r>
      <w:r w:rsidRPr="00FE5759">
        <w:rPr>
          <w:rFonts w:eastAsia="Times New Roman"/>
          <w:sz w:val="16"/>
          <w:highlight w:val="cyan"/>
        </w:rPr>
        <w:t>.</w:t>
      </w:r>
    </w:p>
    <w:p w14:paraId="393AFD4D" w14:textId="77777777" w:rsidR="009062A3" w:rsidRDefault="009062A3" w:rsidP="009062A3">
      <w:pPr>
        <w:rPr>
          <w:rFonts w:eastAsia="Times New Roman"/>
          <w:sz w:val="16"/>
        </w:rPr>
      </w:pPr>
      <w:r w:rsidRPr="00FE5759">
        <w:rPr>
          <w:rFonts w:eastAsia="Times New Roman"/>
          <w:u w:val="single"/>
        </w:rPr>
        <w:t>The success of our movement cannot be regarded as a matter of interpretation, or worse, opinion</w:t>
      </w:r>
      <w:r w:rsidRPr="00FE5759">
        <w:rPr>
          <w:rFonts w:eastAsia="Times New Roman"/>
          <w:sz w:val="16"/>
        </w:rPr>
        <w:t xml:space="preserve">. </w:t>
      </w:r>
      <w:r w:rsidRPr="00FE5759">
        <w:rPr>
          <w:rFonts w:eastAsia="Times New Roman"/>
          <w:b/>
          <w:iCs/>
          <w:highlight w:val="cyan"/>
          <w:u w:val="single"/>
          <w:bdr w:val="single" w:sz="8" w:space="0" w:color="auto"/>
        </w:rPr>
        <w:t>When we fail to set standards, our movement becomes</w:t>
      </w:r>
      <w:r w:rsidRPr="00FE5759">
        <w:rPr>
          <w:rFonts w:eastAsia="Times New Roman"/>
          <w:b/>
          <w:iCs/>
          <w:u w:val="single"/>
          <w:bdr w:val="single" w:sz="8" w:space="0" w:color="auto"/>
        </w:rPr>
        <w:t xml:space="preserve"> centered on testing and </w:t>
      </w:r>
      <w:r w:rsidRPr="00FE5759">
        <w:rPr>
          <w:rFonts w:eastAsia="Times New Roman"/>
          <w:b/>
          <w:iCs/>
          <w:highlight w:val="cyan"/>
          <w:u w:val="single"/>
          <w:bdr w:val="single" w:sz="8" w:space="0" w:color="auto"/>
        </w:rPr>
        <w:t>confirming the beliefs of</w:t>
      </w:r>
      <w:r w:rsidRPr="00FE5759">
        <w:rPr>
          <w:rFonts w:eastAsia="Times New Roman"/>
          <w:b/>
          <w:iCs/>
          <w:u w:val="single"/>
          <w:bdr w:val="single" w:sz="8" w:space="0" w:color="auto"/>
        </w:rPr>
        <w:t xml:space="preserve"> a few </w:t>
      </w:r>
      <w:r w:rsidRPr="00FE5759">
        <w:rPr>
          <w:rFonts w:eastAsia="Times New Roman"/>
          <w:b/>
          <w:iCs/>
          <w:highlight w:val="cyan"/>
          <w:u w:val="single"/>
          <w:bdr w:val="single" w:sz="8" w:space="0" w:color="auto"/>
        </w:rPr>
        <w:t>thought-leaders, rather than transforming the reality of the masses</w:t>
      </w:r>
      <w:r w:rsidRPr="00FE5759">
        <w:rPr>
          <w:rFonts w:eastAsia="Times New Roman"/>
          <w:sz w:val="16"/>
        </w:rPr>
        <w:t xml:space="preserve">. </w:t>
      </w:r>
      <w:r w:rsidRPr="00FE5759">
        <w:rPr>
          <w:rFonts w:eastAsia="Times New Roman"/>
          <w:u w:val="single"/>
        </w:rPr>
        <w:t xml:space="preserve">We can and must </w:t>
      </w:r>
      <w:r w:rsidRPr="00FE5759">
        <w:rPr>
          <w:rFonts w:eastAsia="Times New Roman"/>
          <w:b/>
          <w:iCs/>
          <w:u w:val="single"/>
          <w:bdr w:val="single" w:sz="8" w:space="0" w:color="auto"/>
        </w:rPr>
        <w:t>set measurable goal posts</w:t>
      </w:r>
      <w:r w:rsidRPr="00FE5759">
        <w:rPr>
          <w:rFonts w:eastAsia="Times New Roman"/>
          <w:u w:val="single"/>
        </w:rPr>
        <w:t xml:space="preserve">, </w:t>
      </w:r>
      <w:r w:rsidRPr="00FE5759">
        <w:rPr>
          <w:rFonts w:eastAsia="Times New Roman"/>
          <w:b/>
          <w:iCs/>
          <w:u w:val="single"/>
          <w:bdr w:val="single" w:sz="8" w:space="0" w:color="auto"/>
        </w:rPr>
        <w:t>conduct structure tests</w:t>
      </w:r>
      <w:r w:rsidRPr="00FE5759">
        <w:rPr>
          <w:rFonts w:eastAsia="Times New Roman"/>
          <w:u w:val="single"/>
        </w:rPr>
        <w:t xml:space="preserve">, </w:t>
      </w:r>
      <w:r w:rsidRPr="00FE5759">
        <w:rPr>
          <w:rFonts w:eastAsia="Times New Roman"/>
          <w:b/>
          <w:iCs/>
          <w:u w:val="single"/>
          <w:bdr w:val="single" w:sz="8" w:space="0" w:color="auto"/>
        </w:rPr>
        <w:t>keep track of our own progress</w:t>
      </w:r>
      <w:r w:rsidRPr="00FE5759">
        <w:rPr>
          <w:rFonts w:eastAsia="Times New Roman"/>
          <w:u w:val="single"/>
        </w:rPr>
        <w:t xml:space="preserve">, and </w:t>
      </w:r>
      <w:r w:rsidRPr="00FE5759">
        <w:rPr>
          <w:rFonts w:eastAsia="Times New Roman"/>
          <w:b/>
          <w:iCs/>
          <w:u w:val="single"/>
          <w:bdr w:val="single" w:sz="8" w:space="0" w:color="auto"/>
        </w:rPr>
        <w:t>use this data to light the path forward into the vast unknown of the new political era</w:t>
      </w:r>
      <w:r w:rsidRPr="00FE5759">
        <w:rPr>
          <w:rFonts w:eastAsia="Times New Roman"/>
          <w:sz w:val="16"/>
        </w:rPr>
        <w:t>.</w:t>
      </w:r>
    </w:p>
    <w:p w14:paraId="2D48566D" w14:textId="77777777" w:rsidR="004F2A8A" w:rsidRPr="0037010F" w:rsidRDefault="004F2A8A" w:rsidP="004F2A8A">
      <w:pPr>
        <w:pStyle w:val="Heading4"/>
      </w:pPr>
      <w:r w:rsidRPr="0037010F">
        <w:t>Stereotypes of Asians are social technologies deployed to stabilize labor relations—the stigmas they describe are just an extension of underlying ideologies of ascriptive differences. Our Marxist analysis is key to demystify the role of identity within class conflict—voting aff just makes neoliberalism more efficient by embracing difference as such.</w:t>
      </w:r>
    </w:p>
    <w:p w14:paraId="4B285289" w14:textId="77777777" w:rsidR="004F2A8A" w:rsidRPr="0037010F" w:rsidRDefault="004F2A8A" w:rsidP="004F2A8A">
      <w:r w:rsidRPr="0037010F">
        <w:rPr>
          <w:rStyle w:val="Style13ptBold"/>
        </w:rPr>
        <w:t>Reed 2013</w:t>
      </w:r>
      <w:r w:rsidRPr="0037010F">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(Adolph, New Labor Forum 22.1, “Marx, Race, and Neoliberalism”)</w:t>
      </w:r>
    </w:p>
    <w:p w14:paraId="64F341C9" w14:textId="77777777" w:rsidR="004F2A8A" w:rsidRPr="0037010F" w:rsidRDefault="004F2A8A" w:rsidP="004F2A8A">
      <w:pPr>
        <w:rPr>
          <w:sz w:val="16"/>
        </w:rPr>
      </w:pPr>
      <w:r w:rsidRPr="0037010F">
        <w:rPr>
          <w:rStyle w:val="StyleUnderline"/>
        </w:rPr>
        <w:t>Race emerged historically along with the institution of slavery</w:t>
      </w:r>
      <w:r w:rsidRPr="0037010F">
        <w:rPr>
          <w:sz w:val="16"/>
        </w:rPr>
        <w:t xml:space="preserve"> in the New World. A rich scholarship examines its emergence, perhaps most signally with respect to North America in Edmund Morgan’s American Slavery, American Freedom and Kathleen Brown’s Good Wives, Nasty Wenches, and Anxious Patriarchs. Both focus on the simultaneous sharpening of distinctions between slavery and indentured servitude, and the institutional establishment of black and white, or African and English, as distinct, mutually exclusive status categories over the course of the seventeenth century in colonial Virginia.2 Race and racism took shape as an ideology and material reality during the following century initially in the context of the contest between free-and slave-labor systems and the related class struggle that eventually produced the modern notion of free labor as the absolute control of a worker over her or his person.3</w:t>
      </w:r>
    </w:p>
    <w:p w14:paraId="632FAB10" w14:textId="77777777" w:rsidR="004F2A8A" w:rsidRPr="001E63CB" w:rsidRDefault="004F2A8A" w:rsidP="004F2A8A">
      <w:pPr>
        <w:rPr>
          <w:sz w:val="16"/>
          <w:highlight w:val="cyan"/>
        </w:rPr>
      </w:pPr>
      <w:r w:rsidRPr="001E63CB">
        <w:rPr>
          <w:rStyle w:val="StyleUnderline"/>
          <w:highlight w:val="cyan"/>
        </w:rPr>
        <w:t>After</w:t>
      </w:r>
      <w:r w:rsidRPr="0037010F">
        <w:rPr>
          <w:sz w:val="16"/>
        </w:rPr>
        <w:t xml:space="preserve"> defeat of the Confederate insurrection led to slavery’s </w:t>
      </w:r>
      <w:r w:rsidRPr="001E63CB">
        <w:rPr>
          <w:rStyle w:val="StyleUnderline"/>
          <w:highlight w:val="cyan"/>
        </w:rPr>
        <w:t>abolition, race as white supremacy evolved</w:t>
      </w:r>
      <w:r w:rsidRPr="0037010F">
        <w:rPr>
          <w:rStyle w:val="StyleUnderline"/>
        </w:rPr>
        <w:t xml:space="preserve"> in the South </w:t>
      </w:r>
      <w:r w:rsidRPr="001E63CB">
        <w:rPr>
          <w:rStyle w:val="StyleUnderline"/>
          <w:highlight w:val="cyan"/>
        </w:rPr>
        <w:t>as an element in the struggle over what freedom was to mean and how it would be harmonized with the</w:t>
      </w:r>
      <w:r w:rsidRPr="0037010F">
        <w:rPr>
          <w:sz w:val="16"/>
        </w:rPr>
        <w:t xml:space="preserve"> plantocracy’s desired </w:t>
      </w:r>
      <w:r w:rsidRPr="001E63CB">
        <w:rPr>
          <w:rStyle w:val="StyleUnderline"/>
          <w:highlight w:val="cyan"/>
        </w:rPr>
        <w:t>labor system</w:t>
      </w:r>
      <w:r w:rsidRPr="0037010F">
        <w:rPr>
          <w:sz w:val="16"/>
        </w:rPr>
        <w:t xml:space="preserve"> and the social order required to maintain it. </w:t>
      </w:r>
      <w:r w:rsidRPr="0037010F">
        <w:rPr>
          <w:rStyle w:val="StyleUnderline"/>
        </w:rPr>
        <w:t xml:space="preserve">That struggle culminated in the </w:t>
      </w:r>
      <w:r w:rsidRPr="001E63CB">
        <w:rPr>
          <w:rStyle w:val="StyleUnderline"/>
          <w:highlight w:val="cyan"/>
        </w:rPr>
        <w:t>planter-dominated ruling class’s victory</w:t>
      </w:r>
      <w:r w:rsidRPr="0037010F">
        <w:rPr>
          <w:rStyle w:val="StyleUnderline"/>
        </w:rPr>
        <w:t xml:space="preserve">, which </w:t>
      </w:r>
      <w:r w:rsidRPr="001E63CB">
        <w:rPr>
          <w:rStyle w:val="StyleUnderline"/>
          <w:highlight w:val="cyan"/>
        </w:rPr>
        <w:t>was consolidated in</w:t>
      </w:r>
      <w:r w:rsidRPr="0037010F">
        <w:rPr>
          <w:sz w:val="16"/>
        </w:rPr>
        <w:t xml:space="preserve"> racialized </w:t>
      </w:r>
      <w:r w:rsidRPr="001E63CB">
        <w:rPr>
          <w:rStyle w:val="StyleUnderline"/>
          <w:highlight w:val="cyan"/>
        </w:rPr>
        <w:t>disfranchisement and</w:t>
      </w:r>
      <w:r w:rsidRPr="0037010F">
        <w:rPr>
          <w:sz w:val="16"/>
        </w:rPr>
        <w:t xml:space="preserve"> imposition of the codified white supremacist regime of racial </w:t>
      </w:r>
      <w:r w:rsidRPr="001E63CB">
        <w:rPr>
          <w:rStyle w:val="StyleUnderline"/>
          <w:highlight w:val="cyan"/>
        </w:rPr>
        <w:t>segregation</w:t>
      </w:r>
      <w:r w:rsidRPr="001E63CB">
        <w:rPr>
          <w:sz w:val="16"/>
          <w:highlight w:val="cyan"/>
        </w:rPr>
        <w:t>.</w:t>
      </w:r>
    </w:p>
    <w:p w14:paraId="36C265FF" w14:textId="77777777" w:rsidR="004F2A8A" w:rsidRPr="0037010F" w:rsidRDefault="004F2A8A" w:rsidP="004F2A8A">
      <w:pPr>
        <w:rPr>
          <w:sz w:val="16"/>
        </w:rPr>
      </w:pPr>
      <w:r w:rsidRPr="0037010F">
        <w:rPr>
          <w:rStyle w:val="StyleUnderline"/>
        </w:rPr>
        <w:t>In the latter half of the nineteenth century, the</w:t>
      </w:r>
      <w:r w:rsidRPr="0037010F">
        <w:rPr>
          <w:sz w:val="16"/>
        </w:rPr>
        <w:t xml:space="preserve"> West Coast </w:t>
      </w:r>
      <w:r w:rsidRPr="001E63CB">
        <w:rPr>
          <w:rStyle w:val="StyleUnderline"/>
          <w:highlight w:val="cyan"/>
        </w:rPr>
        <w:t>fights over</w:t>
      </w:r>
      <w:r w:rsidRPr="0037010F">
        <w:rPr>
          <w:sz w:val="16"/>
        </w:rPr>
        <w:t xml:space="preserve"> importation of </w:t>
      </w:r>
      <w:r w:rsidRPr="001E63CB">
        <w:rPr>
          <w:rStyle w:val="StyleUnderline"/>
          <w:highlight w:val="cyan"/>
        </w:rPr>
        <w:t>Chinese labor and Japanese immigration also condensed around</w:t>
      </w:r>
      <w:r w:rsidRPr="0037010F">
        <w:rPr>
          <w:rStyle w:val="StyleUnderline"/>
        </w:rPr>
        <w:t xml:space="preserve"> racialist </w:t>
      </w:r>
      <w:r w:rsidRPr="001E63CB">
        <w:rPr>
          <w:rStyle w:val="StyleUnderline"/>
          <w:highlight w:val="cyan"/>
        </w:rPr>
        <w:t>ideologies. Railroad operators</w:t>
      </w:r>
      <w:r w:rsidRPr="0037010F">
        <w:rPr>
          <w:rStyle w:val="StyleUnderline"/>
        </w:rPr>
        <w:t xml:space="preserve"> and other importers of Chinese labor </w:t>
      </w:r>
      <w:r w:rsidRPr="001E63CB">
        <w:rPr>
          <w:rStyle w:val="StyleUnderline"/>
          <w:highlight w:val="cyan"/>
        </w:rPr>
        <w:t>imagined that Chinese</w:t>
      </w:r>
      <w:r w:rsidRPr="0037010F">
        <w:rPr>
          <w:sz w:val="16"/>
        </w:rPr>
        <w:t xml:space="preserve"> workers’ distinctive </w:t>
      </w:r>
      <w:r w:rsidRPr="001E63CB">
        <w:rPr>
          <w:rStyle w:val="StyleUnderline"/>
          <w:highlight w:val="cyan"/>
        </w:rPr>
        <w:t>racial characteristics made them more tractable</w:t>
      </w:r>
      <w:r w:rsidRPr="0037010F">
        <w:rPr>
          <w:rStyle w:val="StyleUnderline"/>
        </w:rPr>
        <w:t xml:space="preserve"> and capable of living on less</w:t>
      </w:r>
      <w:r w:rsidRPr="0037010F">
        <w:rPr>
          <w:sz w:val="16"/>
        </w:rPr>
        <w:t xml:space="preserve"> than white Americans; opponents argued that those very racial characteristics would degrade American labor and that Chinese were racially “unassimilable.” Postbellum </w:t>
      </w:r>
      <w:r w:rsidRPr="001E63CB">
        <w:rPr>
          <w:rStyle w:val="StyleUnderline"/>
          <w:highlight w:val="cyan"/>
        </w:rPr>
        <w:t>southern planters imported Chinese to the Mississippi Delta</w:t>
      </w:r>
      <w:r w:rsidRPr="0037010F">
        <w:rPr>
          <w:rStyle w:val="StyleUnderline"/>
        </w:rPr>
        <w:t xml:space="preserve"> to compete with black sharecroppers </w:t>
      </w:r>
      <w:r w:rsidRPr="001E63CB">
        <w:rPr>
          <w:rStyle w:val="StyleUnderline"/>
          <w:highlight w:val="cyan"/>
        </w:rPr>
        <w:t>out of the same</w:t>
      </w:r>
      <w:r w:rsidRPr="0037010F">
        <w:rPr>
          <w:sz w:val="16"/>
        </w:rPr>
        <w:t xml:space="preserve"> racialist </w:t>
      </w:r>
      <w:r w:rsidRPr="001E63CB">
        <w:rPr>
          <w:rStyle w:val="StyleUnderline"/>
          <w:highlight w:val="cyan"/>
        </w:rPr>
        <w:t>presumptions</w:t>
      </w:r>
      <w:r w:rsidRPr="0037010F">
        <w:rPr>
          <w:sz w:val="16"/>
        </w:rPr>
        <w:t xml:space="preserve"> of greater tractability, </w:t>
      </w:r>
      <w:r w:rsidRPr="001E63CB">
        <w:rPr>
          <w:rStyle w:val="StyleUnderline"/>
          <w:highlight w:val="cyan"/>
        </w:rPr>
        <w:t>as did later importers of Sicilian labor</w:t>
      </w:r>
      <w:r w:rsidRPr="0037010F">
        <w:rPr>
          <w:rStyle w:val="StyleUnderline"/>
        </w:rPr>
        <w:t xml:space="preserve"> to the sugarcane and cotton fields</w:t>
      </w:r>
      <w:r w:rsidRPr="0037010F">
        <w:rPr>
          <w:sz w:val="16"/>
        </w:rPr>
        <w:t>.</w:t>
      </w:r>
    </w:p>
    <w:p w14:paraId="5ACFB1AA" w14:textId="77777777" w:rsidR="004F2A8A" w:rsidRPr="0037010F" w:rsidRDefault="004F2A8A" w:rsidP="004F2A8A">
      <w:pPr>
        <w:rPr>
          <w:sz w:val="14"/>
        </w:rPr>
      </w:pPr>
      <w:r w:rsidRPr="0037010F">
        <w:rPr>
          <w:rStyle w:val="StyleUnderline"/>
        </w:rPr>
        <w:t>Large-scale industrial production</w:t>
      </w:r>
      <w:r w:rsidRPr="0037010F">
        <w:rPr>
          <w:sz w:val="14"/>
        </w:rPr>
        <w:t xml:space="preserve"> in the latenineteenth and early-twentieth centuries, </w:t>
      </w:r>
      <w:r w:rsidRPr="0037010F">
        <w:rPr>
          <w:rStyle w:val="StyleUnderline"/>
        </w:rPr>
        <w:t>of course, depended on mass labor immigration mainly from the eastern and southern fringes of Europe</w:t>
      </w:r>
      <w:r w:rsidRPr="0037010F">
        <w:rPr>
          <w:sz w:val="14"/>
        </w:rPr>
        <w:t>. The innovations of race science—that is, of racialist folk ideology transformed into an academic profession—promised to assist employers’ needs for rational labor force management and were present in the foundation of the fields of industrial relations and industrial psychology. Hugo Münsterberg,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involved.4</w:t>
      </w:r>
    </w:p>
    <w:p w14:paraId="6CDFB247" w14:textId="77777777" w:rsidR="004F2A8A" w:rsidRPr="0037010F" w:rsidRDefault="004F2A8A" w:rsidP="004F2A8A">
      <w:pPr>
        <w:rPr>
          <w:sz w:val="16"/>
        </w:rPr>
      </w:pPr>
      <w:r w:rsidRPr="0037010F">
        <w:rPr>
          <w:rStyle w:val="StyleUnderline"/>
        </w:rPr>
        <w:t xml:space="preserve">As </w:t>
      </w:r>
      <w:r w:rsidRPr="0037010F">
        <w:rPr>
          <w:sz w:val="16"/>
        </w:rPr>
        <w:t xml:space="preserve">scholarship on race science and its kissing cousin, </w:t>
      </w:r>
      <w:r w:rsidRPr="0037010F">
        <w:rPr>
          <w:rStyle w:val="StyleUnderline"/>
        </w:rPr>
        <w:t>eugenics</w:t>
      </w:r>
      <w:r w:rsidRPr="0037010F">
        <w:rPr>
          <w:sz w:val="16"/>
        </w:rPr>
        <w:t xml:space="preserve">, </w:t>
      </w:r>
      <w:r w:rsidRPr="0037010F">
        <w:rPr>
          <w:rStyle w:val="StyleUnderline"/>
        </w:rPr>
        <w:t xml:space="preserve">has shown, </w:t>
      </w:r>
      <w:r w:rsidRPr="001E63CB">
        <w:rPr>
          <w:rStyle w:val="StyleUnderline"/>
          <w:highlight w:val="cyan"/>
        </w:rPr>
        <w:t>research that sets out to find evidence of racial difference will find it, whether or not it exists.</w:t>
      </w:r>
      <w:r w:rsidRPr="0037010F">
        <w:rPr>
          <w:sz w:val="16"/>
        </w:rPr>
        <w:t xml:space="preserve"> Thus, race science produced increasingly refined taxonomies of racial groups—up to as many as sixty-three “basic” races. The apparent specificity of race theorists’ just-so stories about differential racial capacities provided rationales for immigration restriction, sterilization, segregation, and other regimes of inequality. </w:t>
      </w:r>
      <w:r w:rsidRPr="0037010F">
        <w:rPr>
          <w:rStyle w:val="StyleUnderline"/>
        </w:rPr>
        <w:t>It also held out the promise of assisting employers in assigning workers to jobs</w:t>
      </w:r>
      <w:r w:rsidRPr="0037010F">
        <w:rPr>
          <w:sz w:val="16"/>
        </w:rPr>
        <w:t xml:space="preserve"> for which they were racially suited. John Bodnar and his coauthors reproduce a Racial Adaptability Chart used by a Pittsburgh company in the 1920s that maps thirty-six different racial groups’ capacities for twenty-two distinct jobs, eight different atmospheric conditions, jobs requiring speed or precision, and day or night shift work. For example, Letts were supposedly fair with pick and shovel, and concrete and wheelbarrow, bad as hod carriers, cleaners and caretakers, and boilermaker’s helpers; good as coal passers and blacksmiths as well as at jobs requiring speed or precision; and good in cool and dry, smoky or dusty conditions; fair in oily or dirty processes; and good on both day and night shifts.5</w:t>
      </w:r>
    </w:p>
    <w:p w14:paraId="5CC740BB" w14:textId="77777777" w:rsidR="004F2A8A" w:rsidRPr="0037010F" w:rsidRDefault="004F2A8A" w:rsidP="004F2A8A">
      <w:pPr>
        <w:rPr>
          <w:sz w:val="16"/>
        </w:rPr>
      </w:pPr>
      <w:r w:rsidRPr="0037010F">
        <w:rPr>
          <w:rStyle w:val="StyleUnderline"/>
        </w:rPr>
        <w:t>Of course, all this was bogus, nothing more than narrow upper-class prejudices parading about as science</w:t>
      </w:r>
      <w:r w:rsidRPr="0037010F">
        <w:rPr>
          <w:sz w:val="16"/>
        </w:rPr>
        <w:t xml:space="preserve">. It was convincing only if one shared the folk narratives of essential hierarchy that the research assumed from the outset. </w:t>
      </w:r>
      <w:r w:rsidRPr="001E63CB">
        <w:rPr>
          <w:rStyle w:val="StyleUnderline"/>
          <w:highlight w:val="cyan"/>
        </w:rPr>
        <w:t>But the race theories did not have to be true to be effective</w:t>
      </w:r>
      <w:r w:rsidRPr="0037010F">
        <w:rPr>
          <w:rStyle w:val="StyleUnderline"/>
        </w:rPr>
        <w:t>.</w:t>
      </w:r>
      <w:r w:rsidRPr="0037010F">
        <w:rPr>
          <w:sz w:val="16"/>
        </w:rPr>
        <w:t xml:space="preserve"> They had only to be used as if they were true to produce the material effects that gave the ideology an authenticating verisimilitude. </w:t>
      </w:r>
      <w:r w:rsidRPr="001E63CB">
        <w:rPr>
          <w:rStyle w:val="StyleUnderline"/>
          <w:highlight w:val="cyan"/>
        </w:rPr>
        <w:t>Poles became steel workers</w:t>
      </w:r>
      <w:r w:rsidRPr="0037010F">
        <w:rPr>
          <w:rStyle w:val="StyleUnderline"/>
        </w:rPr>
        <w:t xml:space="preserve"> in Pittsburgh</w:t>
      </w:r>
      <w:r w:rsidRPr="0037010F">
        <w:rPr>
          <w:sz w:val="16"/>
        </w:rPr>
        <w:t xml:space="preserve">, Baltimore, Buffalo, Chicago, and Gary </w:t>
      </w:r>
      <w:r w:rsidRPr="0037010F">
        <w:rPr>
          <w:rStyle w:val="StyleUnderline"/>
        </w:rPr>
        <w:t>not for any natural</w:t>
      </w:r>
      <w:r w:rsidRPr="0037010F">
        <w:rPr>
          <w:sz w:val="16"/>
        </w:rPr>
        <w:t xml:space="preserve"> aptitude or </w:t>
      </w:r>
      <w:r w:rsidRPr="0037010F">
        <w:rPr>
          <w:rStyle w:val="StyleUnderline"/>
        </w:rPr>
        <w:t xml:space="preserve">affinity but </w:t>
      </w:r>
      <w:r w:rsidRPr="001E63CB">
        <w:rPr>
          <w:rStyle w:val="StyleUnderline"/>
          <w:highlight w:val="cyan"/>
        </w:rPr>
        <w:t>because</w:t>
      </w:r>
      <w:r w:rsidRPr="0037010F">
        <w:rPr>
          <w:rStyle w:val="StyleUnderline"/>
        </w:rPr>
        <w:t xml:space="preserve"> </w:t>
      </w:r>
      <w:r w:rsidRPr="0037010F">
        <w:rPr>
          <w:sz w:val="16"/>
        </w:rPr>
        <w:t xml:space="preserve">employers and </w:t>
      </w:r>
      <w:r w:rsidRPr="001E63CB">
        <w:rPr>
          <w:rStyle w:val="StyleUnderline"/>
          <w:highlight w:val="cyan"/>
        </w:rPr>
        <w:t>labor recruiters sorted them</w:t>
      </w:r>
      <w:r w:rsidRPr="0037010F">
        <w:rPr>
          <w:rStyle w:val="StyleUnderline"/>
        </w:rPr>
        <w:t xml:space="preserve"> into work in steel mills</w:t>
      </w:r>
      <w:r w:rsidRPr="0037010F">
        <w:rPr>
          <w:sz w:val="16"/>
        </w:rPr>
        <w:t>.</w:t>
      </w:r>
    </w:p>
    <w:p w14:paraId="630B3859" w14:textId="77777777" w:rsidR="004F2A8A" w:rsidRPr="0037010F" w:rsidRDefault="004F2A8A" w:rsidP="004F2A8A">
      <w:pPr>
        <w:rPr>
          <w:sz w:val="16"/>
        </w:rPr>
      </w:pPr>
      <w:r w:rsidRPr="0037010F">
        <w:rPr>
          <w:rStyle w:val="StyleUnderline"/>
        </w:rPr>
        <w:t>Even the New Deal embedded premises of racial and gender hierarchy</w:t>
      </w:r>
      <w:r w:rsidRPr="0037010F">
        <w:rPr>
          <w:sz w:val="16"/>
        </w:rPr>
        <w:t xml:space="preserve"> in its most fundamental policy initiatives. </w:t>
      </w:r>
      <w:r w:rsidRPr="0037010F">
        <w:rPr>
          <w:rStyle w:val="StyleUnderline"/>
        </w:rPr>
        <w:t>The longer-term implications of the two-tiered system of social benefits thus created persist</w:t>
      </w:r>
      <w:r w:rsidRPr="0037010F">
        <w:rPr>
          <w:sz w:val="16"/>
        </w:rPr>
        <w:t xml:space="preserve"> to the present day. </w:t>
      </w:r>
      <w:r w:rsidRPr="0037010F">
        <w:rPr>
          <w:rStyle w:val="StyleUnderline"/>
        </w:rPr>
        <w:t xml:space="preserve">This </w:t>
      </w:r>
      <w:r w:rsidRPr="001E63CB">
        <w:rPr>
          <w:rStyle w:val="StyleUnderline"/>
          <w:highlight w:val="cyan"/>
        </w:rPr>
        <w:t>extensive history illustrates that</w:t>
      </w:r>
      <w:r w:rsidRPr="0037010F">
        <w:rPr>
          <w:sz w:val="16"/>
        </w:rPr>
        <w:t xml:space="preserve">, as Marxist theorist Harry Chang observed in the 1970s, </w:t>
      </w:r>
      <w:r w:rsidRPr="001E63CB">
        <w:rPr>
          <w:rStyle w:val="StyleUnderline"/>
          <w:highlight w:val="cyan"/>
        </w:rPr>
        <w:t>racial formation has always been an aspect of class</w:t>
      </w:r>
      <w:r w:rsidRPr="0037010F">
        <w:rPr>
          <w:rStyle w:val="StyleUnderline"/>
        </w:rPr>
        <w:t xml:space="preserve"> formation, as a “social condition of production.” Race has been a constitutive element in a capitalist social dynamic in which “social types (instead of persons) figure as basic units of </w:t>
      </w:r>
      <w:r w:rsidRPr="0037010F">
        <w:rPr>
          <w:sz w:val="16"/>
        </w:rPr>
        <w:t xml:space="preserve">economic and political </w:t>
      </w:r>
      <w:r w:rsidRPr="0037010F">
        <w:rPr>
          <w:rStyle w:val="StyleUnderline"/>
        </w:rPr>
        <w:t>management</w:t>
      </w:r>
      <w:r w:rsidRPr="0037010F">
        <w:rPr>
          <w:sz w:val="16"/>
        </w:rPr>
        <w:t xml:space="preserve">.”6 </w:t>
      </w:r>
      <w:r w:rsidRPr="0037010F">
        <w:rPr>
          <w:rStyle w:val="StyleUnderline"/>
        </w:rPr>
        <w:t>Chang</w:t>
      </w:r>
      <w:r w:rsidRPr="0037010F">
        <w:rPr>
          <w:sz w:val="16"/>
        </w:rPr>
        <w:t xml:space="preserve"> perceptively </w:t>
      </w:r>
      <w:r w:rsidRPr="0037010F">
        <w:rPr>
          <w:rStyle w:val="StyleUnderline"/>
        </w:rPr>
        <w:t xml:space="preserve">analogized race to what Marx described as the fetish character of money. Marx, he noted, described money as </w:t>
      </w:r>
      <w:r w:rsidRPr="0037010F">
        <w:rPr>
          <w:sz w:val="16"/>
        </w:rPr>
        <w:t xml:space="preserve">“the officiating object (or subject as an object) in the reification of a relation called value” and as </w:t>
      </w:r>
      <w:r w:rsidRPr="0037010F">
        <w:rPr>
          <w:rStyle w:val="StyleUnderline"/>
        </w:rPr>
        <w:t xml:space="preserve">a “function-turned-into-an-object.” </w:t>
      </w:r>
      <w:r w:rsidRPr="001E63CB">
        <w:rPr>
          <w:rStyle w:val="StyleUnderline"/>
          <w:highlight w:val="cyan"/>
        </w:rPr>
        <w:t xml:space="preserve">Race is </w:t>
      </w:r>
      <w:r w:rsidRPr="0037010F">
        <w:rPr>
          <w:rStyle w:val="StyleUnderline"/>
        </w:rPr>
        <w:t xml:space="preserve">similarly </w:t>
      </w:r>
      <w:r w:rsidRPr="001E63CB">
        <w:rPr>
          <w:rStyle w:val="StyleUnderline"/>
          <w:highlight w:val="cyan"/>
        </w:rPr>
        <w:t>a function</w:t>
      </w:r>
      <w:r w:rsidRPr="0037010F">
        <w:rPr>
          <w:rStyle w:val="StyleUnderline"/>
        </w:rPr>
        <w:t xml:space="preserve">—a relation of hierarchy </w:t>
      </w:r>
      <w:r w:rsidRPr="001E63CB">
        <w:rPr>
          <w:rStyle w:val="StyleUnderline"/>
          <w:highlight w:val="cyan"/>
        </w:rPr>
        <w:t>rooted in the capitalist division of labor—turned into an object</w:t>
      </w:r>
      <w:r w:rsidRPr="0037010F">
        <w:rPr>
          <w:sz w:val="16"/>
        </w:rPr>
        <w:t>.7 “</w:t>
      </w:r>
      <w:r w:rsidRPr="0037010F">
        <w:rPr>
          <w:rStyle w:val="StyleUnderline"/>
        </w:rPr>
        <w:t>Money seeks gold to objectify itself— gold does not cry out to be money.” Similarly, “the cutting edge of racial determinations of persons is a social ‘imposition’</w:t>
      </w:r>
      <w:r w:rsidRPr="0037010F">
        <w:rPr>
          <w:sz w:val="16"/>
        </w:rPr>
        <w:t xml:space="preserve"> on nature,” which on its own yields no such categories.8</w:t>
      </w:r>
    </w:p>
    <w:p w14:paraId="407D962F" w14:textId="77777777" w:rsidR="004F2A8A" w:rsidRPr="0037010F" w:rsidRDefault="004F2A8A" w:rsidP="004F2A8A">
      <w:pPr>
        <w:rPr>
          <w:sz w:val="16"/>
        </w:rPr>
      </w:pPr>
      <w:r w:rsidRPr="0037010F">
        <w:rPr>
          <w:sz w:val="16"/>
        </w:rPr>
        <w:t xml:space="preserve">Research that sets out to find evidence of racial difference will find it, whether or not it exists. </w:t>
      </w:r>
      <w:r w:rsidRPr="0037010F">
        <w:rPr>
          <w:rStyle w:val="StyleUnderline"/>
        </w:rPr>
        <w:t>Although discussing race specifically, Chang also puts his finger on the central characteristic of ideologies of ascriptive hierarchy in general: In practice, the political economic raison d’etre of racial categories lies in the ironclad social validity that is possible if relations are objectified as the intrinsic quality of “racial features.”</w:t>
      </w:r>
      <w:r w:rsidRPr="0037010F">
        <w:rPr>
          <w:sz w:val="16"/>
        </w:rPr>
        <w:t xml:space="preserve"> Blacks as the absence of the minimum guarantee of bourgeois rights (against enslavement and bondage) presupposes Whites as a guarantee of immunity from such social degradation.9</w:t>
      </w:r>
    </w:p>
    <w:p w14:paraId="2CF75979" w14:textId="77777777" w:rsidR="004F2A8A" w:rsidRPr="0037010F" w:rsidRDefault="004F2A8A" w:rsidP="004F2A8A">
      <w:pPr>
        <w:rPr>
          <w:sz w:val="16"/>
        </w:rPr>
      </w:pPr>
      <w:r w:rsidRPr="0037010F">
        <w:rPr>
          <w:rStyle w:val="StyleUnderline"/>
        </w:rPr>
        <w:t>This formulation applies equally to populations stigmatized as feebleminded, natural-born criminals, “white trash,” poverty cultures, the underclass, crack babies, superpredators, and other narratives of ascriptive hierarchy. Each such narrative is a species of the genus of ideologies that legitimize capitalist social relations by naturalizing them. The characteristic linking the</w:t>
      </w:r>
      <w:r w:rsidRPr="0037010F">
        <w:rPr>
          <w:sz w:val="16"/>
        </w:rPr>
        <w:t xml:space="preserve"> species of this genus of </w:t>
      </w:r>
      <w:r w:rsidRPr="0037010F">
        <w:rPr>
          <w:rStyle w:val="StyleUnderline"/>
        </w:rPr>
        <w:t>ascriptive ideologies is that they are</w:t>
      </w:r>
      <w:r w:rsidRPr="0037010F">
        <w:rPr>
          <w:sz w:val="16"/>
        </w:rPr>
        <w:t xml:space="preserve"> populations living, if not exactly </w:t>
      </w:r>
      <w:r w:rsidRPr="0037010F">
        <w:rPr>
          <w:rStyle w:val="StyleUnderline"/>
        </w:rPr>
        <w:t>outside “the</w:t>
      </w:r>
      <w:r w:rsidRPr="0037010F">
        <w:rPr>
          <w:sz w:val="16"/>
        </w:rPr>
        <w:t xml:space="preserve"> minimum </w:t>
      </w:r>
      <w:r w:rsidRPr="0037010F">
        <w:rPr>
          <w:rStyle w:val="StyleUnderline"/>
        </w:rPr>
        <w:t>guarantee of bourgeois rights,”</w:t>
      </w:r>
      <w:r w:rsidRPr="0037010F">
        <w:rPr>
          <w:sz w:val="16"/>
        </w:rPr>
        <w:t xml:space="preserve"> at least beneath the customary floor of social worth and regard. In practice, the latter devolves toward the former.</w:t>
      </w:r>
    </w:p>
    <w:p w14:paraId="28304CFA" w14:textId="77777777" w:rsidR="004F2A8A" w:rsidRPr="0037010F" w:rsidRDefault="004F2A8A" w:rsidP="004F2A8A">
      <w:pPr>
        <w:rPr>
          <w:sz w:val="16"/>
        </w:rPr>
      </w:pPr>
      <w:r w:rsidRPr="0037010F">
        <w:rPr>
          <w:sz w:val="16"/>
        </w:rPr>
        <w:t xml:space="preserve">Chang’s perspective may help us see more clearly how ascriptive ideologies function. </w:t>
      </w:r>
      <w:r w:rsidRPr="0037010F">
        <w:rPr>
          <w:rStyle w:val="StyleUnderline"/>
        </w:rPr>
        <w:t>It</w:t>
      </w:r>
      <w:r w:rsidRPr="0037010F">
        <w:rPr>
          <w:sz w:val="16"/>
        </w:rPr>
        <w:t xml:space="preserve"> certainly </w:t>
      </w:r>
      <w:r w:rsidRPr="0037010F">
        <w:rPr>
          <w:rStyle w:val="StyleUnderline"/>
        </w:rPr>
        <w:t>is no surprise that dominant classes operate among themselves within a common sense that understands their dominance unproblematically, as</w:t>
      </w:r>
      <w:r w:rsidRPr="0037010F">
        <w:rPr>
          <w:sz w:val="16"/>
        </w:rPr>
        <w:t xml:space="preserve"> decreed by </w:t>
      </w:r>
      <w:r w:rsidRPr="0037010F">
        <w:rPr>
          <w:rStyle w:val="StyleUnderline"/>
        </w:rPr>
        <w:t>the nature of things</w:t>
      </w:r>
      <w:r w:rsidRPr="0037010F">
        <w:rPr>
          <w:sz w:val="16"/>
        </w:rPr>
        <w:t xml:space="preserve">. At moments </w:t>
      </w:r>
      <w:r w:rsidRPr="001E63CB">
        <w:rPr>
          <w:rStyle w:val="StyleUnderline"/>
          <w:highlight w:val="cyan"/>
        </w:rPr>
        <w:t>when</w:t>
      </w:r>
      <w:r w:rsidRPr="0037010F">
        <w:rPr>
          <w:rStyle w:val="StyleUnderline"/>
        </w:rPr>
        <w:t xml:space="preserve"> their </w:t>
      </w:r>
      <w:r w:rsidRPr="001E63CB">
        <w:rPr>
          <w:rStyle w:val="StyleUnderline"/>
          <w:highlight w:val="cyan"/>
        </w:rPr>
        <w:t>dominance faces challenges, those narratives may be articulated more assertively</w:t>
      </w:r>
      <w:r w:rsidRPr="0037010F">
        <w:rPr>
          <w:sz w:val="16"/>
        </w:rPr>
        <w:t xml:space="preserve"> and for broader dissemination. </w:t>
      </w:r>
      <w:r w:rsidRPr="001E63CB">
        <w:rPr>
          <w:rStyle w:val="StyleUnderline"/>
          <w:highlight w:val="cyan"/>
        </w:rPr>
        <w:t>This logic</w:t>
      </w:r>
      <w:r w:rsidRPr="0037010F">
        <w:rPr>
          <w:rStyle w:val="StyleUnderline"/>
        </w:rPr>
        <w:t xml:space="preserve">, for example, </w:t>
      </w:r>
      <w:r w:rsidRPr="001E63CB">
        <w:rPr>
          <w:rStyle w:val="StyleUnderline"/>
          <w:highlight w:val="cyan"/>
        </w:rPr>
        <w:t>underlay the</w:t>
      </w:r>
      <w:r w:rsidRPr="0037010F">
        <w:rPr>
          <w:rStyle w:val="StyleUnderline"/>
        </w:rPr>
        <w:t xml:space="preserve"> antebellum </w:t>
      </w:r>
      <w:r w:rsidRPr="001E63CB">
        <w:rPr>
          <w:rStyle w:val="StyleUnderline"/>
          <w:highlight w:val="cyan"/>
        </w:rPr>
        <w:t>shift, in the face of mounting antislavery agitation, from</w:t>
      </w:r>
      <w:r w:rsidRPr="0037010F">
        <w:rPr>
          <w:rStyle w:val="StyleUnderline"/>
        </w:rPr>
        <w:t xml:space="preserve"> pragmatic </w:t>
      </w:r>
      <w:r w:rsidRPr="001E63CB">
        <w:rPr>
          <w:rStyle w:val="StyleUnderline"/>
          <w:highlight w:val="cyan"/>
        </w:rPr>
        <w:t>defenses of slavery as a necessary evil</w:t>
      </w:r>
      <w:r w:rsidRPr="0037010F">
        <w:rPr>
          <w:sz w:val="16"/>
        </w:rPr>
        <w:t>—a stance that presumed a ruling class speaking among itself alone—</w:t>
      </w:r>
      <w:r w:rsidRPr="001E63CB">
        <w:rPr>
          <w:rStyle w:val="StyleUnderline"/>
          <w:highlight w:val="cyan"/>
        </w:rPr>
        <w:t>to essentialist arguments, putatively transcending class</w:t>
      </w:r>
      <w:r w:rsidRPr="0037010F">
        <w:rPr>
          <w:rStyle w:val="StyleUnderline"/>
        </w:rPr>
        <w:t xml:space="preserve"> interests,</w:t>
      </w:r>
      <w:r w:rsidRPr="0037010F">
        <w:rPr>
          <w:sz w:val="16"/>
        </w:rPr>
        <w:t xml:space="preserve"> namely, </w:t>
      </w:r>
      <w:r w:rsidRPr="0037010F">
        <w:rPr>
          <w:rStyle w:val="StyleUnderline"/>
        </w:rPr>
        <w:t>that slavery was a positive good</w:t>
      </w:r>
      <w:r w:rsidRPr="0037010F">
        <w:rPr>
          <w:sz w:val="16"/>
        </w:rPr>
        <w:t>. It also may be seen in the explosion of racialist ideology in its various forms, including eugenics, in justifying imperialist expansionism and consolidating the defeat of populism and working-class insurgency in the years overlapping the turn of the twentieth century. That same dynamic was at work displacing the language of class and political economy by culture and culturology in the postwar liberalism that consolidated the defeat of CIO radicalism. Later, racial essentialism helped reify the struggles against southern segregation, racial discrimination, inequality, and poverty during the 1960s by separating discussions of injustice from capitalism’s logic of reproduction. Poverty was reinvented as a cultural dilemma, and “white racism” singled out as the root of racial inequality.</w:t>
      </w:r>
    </w:p>
    <w:p w14:paraId="6005DA60" w14:textId="77777777" w:rsidR="004F2A8A" w:rsidRPr="0037010F" w:rsidRDefault="004F2A8A" w:rsidP="004F2A8A">
      <w:pPr>
        <w:rPr>
          <w:rStyle w:val="StyleUnderline"/>
        </w:rPr>
      </w:pPr>
      <w:r w:rsidRPr="0037010F">
        <w:rPr>
          <w:rStyle w:val="StyleUnderline"/>
        </w:rPr>
        <w:t>In this way, Chang’s perspective can be helpful in sorting out</w:t>
      </w:r>
      <w:r w:rsidRPr="0037010F">
        <w:rPr>
          <w:sz w:val="16"/>
        </w:rPr>
        <w:t xml:space="preserve"> several </w:t>
      </w:r>
      <w:r w:rsidRPr="0037010F">
        <w:rPr>
          <w:rStyle w:val="StyleUnderline"/>
        </w:rPr>
        <w:t>important limitations in discussions of</w:t>
      </w:r>
      <w:r w:rsidRPr="0037010F">
        <w:rPr>
          <w:sz w:val="16"/>
        </w:rPr>
        <w:t xml:space="preserve"> </w:t>
      </w:r>
      <w:r w:rsidRPr="0037010F">
        <w:rPr>
          <w:rStyle w:val="StyleUnderline"/>
        </w:rPr>
        <w:t>race and class characteristic of today’s left.</w:t>
      </w:r>
      <w:r w:rsidRPr="0037010F">
        <w:rPr>
          <w:sz w:val="16"/>
        </w:rPr>
        <w:t xml:space="preserve"> It can also help to make sense of the striking convergence between the relative success of identitarian understandings of social justice and the steady, intensifying advance of neoliberalism. It suggests a kinship where many on the left assume an enmity. </w:t>
      </w:r>
      <w:r w:rsidRPr="0037010F">
        <w:rPr>
          <w:rStyle w:val="StyleUnderline"/>
        </w:rPr>
        <w:t>The rise of neolib</w:t>
      </w:r>
      <w:r w:rsidRPr="0037010F">
        <w:rPr>
          <w:sz w:val="16"/>
        </w:rPr>
        <w:t xml:space="preserve">eralism </w:t>
      </w:r>
      <w:r w:rsidRPr="0037010F">
        <w:rPr>
          <w:rStyle w:val="StyleUnderline"/>
        </w:rPr>
        <w:t>in particular suggests a serious problem with arguments that represent race and class as dichotomous</w:t>
      </w:r>
      <w:r w:rsidRPr="0037010F">
        <w:rPr>
          <w:sz w:val="16"/>
        </w:rPr>
        <w:t xml:space="preserve"> or alternative </w:t>
      </w:r>
      <w:r w:rsidRPr="0037010F">
        <w:rPr>
          <w:rStyle w:val="StyleUnderline"/>
        </w:rPr>
        <w:t>frameworks of political critique</w:t>
      </w:r>
      <w:r w:rsidRPr="0037010F">
        <w:rPr>
          <w:sz w:val="16"/>
        </w:rPr>
        <w:t xml:space="preserve"> and action, </w:t>
      </w:r>
      <w:r w:rsidRPr="0037010F">
        <w:rPr>
          <w:rStyle w:val="StyleUnderline"/>
        </w:rPr>
        <w:t>as well as those arguments that posit the dichotomy while attempting to reconcile its elements with formalistic gestures, for example, the</w:t>
      </w:r>
      <w:r w:rsidRPr="0037010F">
        <w:rPr>
          <w:sz w:val="16"/>
        </w:rPr>
        <w:t xml:space="preserve"> common </w:t>
      </w:r>
      <w:r w:rsidRPr="0037010F">
        <w:rPr>
          <w:rStyle w:val="StyleUnderline"/>
        </w:rPr>
        <w:t>“race and class” construction.</w:t>
      </w:r>
    </w:p>
    <w:p w14:paraId="5B97809F" w14:textId="77777777" w:rsidR="004F2A8A" w:rsidRPr="0037010F" w:rsidRDefault="004F2A8A" w:rsidP="004F2A8A">
      <w:pPr>
        <w:rPr>
          <w:sz w:val="14"/>
        </w:rPr>
      </w:pPr>
      <w:r w:rsidRPr="0037010F">
        <w:rPr>
          <w:sz w:val="14"/>
        </w:rPr>
        <w:t xml:space="preserve">This sort of </w:t>
      </w:r>
      <w:r w:rsidRPr="001E63CB">
        <w:rPr>
          <w:rStyle w:val="StyleUnderline"/>
          <w:highlight w:val="cyan"/>
        </w:rPr>
        <w:t>historical materialist perspective throws into relief a</w:t>
      </w:r>
      <w:r w:rsidRPr="0037010F">
        <w:rPr>
          <w:rStyle w:val="StyleUnderline"/>
        </w:rPr>
        <w:t xml:space="preserve"> fundamental </w:t>
      </w:r>
      <w:r w:rsidRPr="001E63CB">
        <w:rPr>
          <w:rStyle w:val="StyleUnderline"/>
          <w:highlight w:val="cyan"/>
        </w:rPr>
        <w:t>limitation of the “whiteness” notion</w:t>
      </w:r>
      <w:r w:rsidRPr="0037010F">
        <w:rPr>
          <w:sz w:val="14"/>
        </w:rPr>
        <w:t xml:space="preserve"> that has been fashionable </w:t>
      </w:r>
      <w:r w:rsidRPr="001E63CB">
        <w:rPr>
          <w:rStyle w:val="StyleUnderline"/>
          <w:highlight w:val="cyan"/>
        </w:rPr>
        <w:t xml:space="preserve">within the </w:t>
      </w:r>
      <w:r w:rsidRPr="0037010F">
        <w:rPr>
          <w:rStyle w:val="StyleUnderline"/>
        </w:rPr>
        <w:t xml:space="preserve">academic </w:t>
      </w:r>
      <w:r w:rsidRPr="001E63CB">
        <w:rPr>
          <w:rStyle w:val="StyleUnderline"/>
          <w:highlight w:val="cyan"/>
        </w:rPr>
        <w:t>left</w:t>
      </w:r>
      <w:r w:rsidRPr="0037010F">
        <w:rPr>
          <w:sz w:val="14"/>
        </w:rPr>
        <w:t xml:space="preserve"> for roughly two decades: </w:t>
      </w:r>
      <w:r w:rsidRPr="0037010F">
        <w:rPr>
          <w:rStyle w:val="StyleUnderline"/>
        </w:rPr>
        <w:t>it reifies whiteness as a transhistorical social category. In effect, it treats “whiteness”— and therefore “race”—</w:t>
      </w:r>
      <w:r w:rsidRPr="0037010F">
        <w:rPr>
          <w:sz w:val="14"/>
        </w:rPr>
        <w:t xml:space="preserve">as existing prior to and </w:t>
      </w:r>
      <w:r w:rsidRPr="0037010F">
        <w:rPr>
          <w:rStyle w:val="StyleUnderline"/>
        </w:rPr>
        <w:t>above social context</w:t>
      </w:r>
      <w:r w:rsidRPr="0037010F">
        <w:rPr>
          <w:sz w:val="14"/>
        </w:rPr>
        <w:t xml:space="preserve">.10 </w:t>
      </w:r>
      <w:r w:rsidRPr="001E63CB">
        <w:rPr>
          <w:rStyle w:val="StyleUnderline"/>
          <w:highlight w:val="cyan"/>
        </w:rPr>
        <w:t>Both who qualifies as white and the significance of being white have altered over time.</w:t>
      </w:r>
      <w:r w:rsidRPr="0037010F">
        <w:rPr>
          <w:rStyle w:val="StyleUnderline"/>
        </w:rPr>
        <w:t xml:space="preserve"> Moreover, </w:t>
      </w:r>
      <w:r w:rsidRPr="001E63CB">
        <w:rPr>
          <w:rStyle w:val="StyleUnderline"/>
          <w:highlight w:val="cyan"/>
        </w:rPr>
        <w:t>whiteness discourse functions as a kind of moralistic exposé rather than a basis for strategic politics; this is clear in</w:t>
      </w:r>
      <w:r w:rsidRPr="0037010F">
        <w:rPr>
          <w:sz w:val="14"/>
        </w:rPr>
        <w:t xml:space="preserve"> that </w:t>
      </w:r>
      <w:r w:rsidRPr="001E63CB">
        <w:rPr>
          <w:rStyle w:val="StyleUnderline"/>
          <w:highlight w:val="cyan"/>
        </w:rPr>
        <w:t>the</w:t>
      </w:r>
      <w:r w:rsidRPr="0037010F">
        <w:rPr>
          <w:sz w:val="14"/>
        </w:rPr>
        <w:t xml:space="preserve"> program signally articulated in its name has been simply to raise a</w:t>
      </w:r>
      <w:r w:rsidRPr="0037010F">
        <w:rPr>
          <w:rStyle w:val="StyleUnderline"/>
        </w:rPr>
        <w:t xml:space="preserve"> </w:t>
      </w:r>
      <w:r w:rsidRPr="001E63CB">
        <w:rPr>
          <w:rStyle w:val="StyleUnderline"/>
          <w:highlight w:val="cyan"/>
        </w:rPr>
        <w:t xml:space="preserve">demand to “abolish whiteness,” </w:t>
      </w:r>
      <w:r w:rsidRPr="0037010F">
        <w:rPr>
          <w:rStyle w:val="StyleUnderline"/>
        </w:rPr>
        <w:t xml:space="preserve">that is, to call on whites to renounce their racial privilege. In fact, </w:t>
      </w:r>
      <w:r w:rsidRPr="001E63CB">
        <w:rPr>
          <w:rStyle w:val="StyleUnderline"/>
          <w:highlight w:val="cyan"/>
        </w:rPr>
        <w:t>its fixation on</w:t>
      </w:r>
      <w:r w:rsidRPr="0037010F">
        <w:rPr>
          <w:rStyle w:val="StyleUnderline"/>
        </w:rPr>
        <w:t xml:space="preserve"> demonstrating the depth of </w:t>
      </w:r>
      <w:r w:rsidRPr="001E63CB">
        <w:rPr>
          <w:rStyle w:val="StyleUnderline"/>
          <w:highlight w:val="cyan"/>
        </w:rPr>
        <w:t>whites’ embrace of</w:t>
      </w:r>
      <w:r w:rsidRPr="0037010F">
        <w:rPr>
          <w:sz w:val="14"/>
        </w:rPr>
        <w:t xml:space="preserve"> what was known to an earlier generation’s version of this argument as “white skin </w:t>
      </w:r>
      <w:r w:rsidRPr="001E63CB">
        <w:rPr>
          <w:rStyle w:val="StyleUnderline"/>
          <w:highlight w:val="cyan"/>
        </w:rPr>
        <w:t>privilege</w:t>
      </w:r>
      <w:r w:rsidRPr="0037010F">
        <w:rPr>
          <w:sz w:val="14"/>
        </w:rPr>
        <w:t xml:space="preserve">” and the inclination to slide into teleological accounts in which groups or individuals “approach” or “pursue” whiteness </w:t>
      </w:r>
      <w:r w:rsidRPr="001E63CB">
        <w:rPr>
          <w:rStyle w:val="StyleUnderline"/>
          <w:highlight w:val="cyan"/>
        </w:rPr>
        <w:t xml:space="preserve">erases the real </w:t>
      </w:r>
      <w:r w:rsidRPr="0037010F">
        <w:rPr>
          <w:rStyle w:val="StyleUnderline"/>
        </w:rPr>
        <w:t xml:space="preserve">historical </w:t>
      </w:r>
      <w:r w:rsidRPr="001E63CB">
        <w:rPr>
          <w:rStyle w:val="StyleUnderline"/>
          <w:highlight w:val="cyan"/>
        </w:rPr>
        <w:t>dynamics</w:t>
      </w:r>
      <w:r w:rsidRPr="0037010F">
        <w:rPr>
          <w:sz w:val="14"/>
        </w:rPr>
        <w:t xml:space="preserve"> and contradictions </w:t>
      </w:r>
      <w:r w:rsidRPr="001E63CB">
        <w:rPr>
          <w:rStyle w:val="StyleUnderline"/>
          <w:highlight w:val="cyan"/>
        </w:rPr>
        <w:t>of</w:t>
      </w:r>
      <w:r w:rsidRPr="0037010F">
        <w:rPr>
          <w:sz w:val="14"/>
        </w:rPr>
        <w:t xml:space="preserve"> American </w:t>
      </w:r>
      <w:r w:rsidRPr="001E63CB">
        <w:rPr>
          <w:rStyle w:val="StyleUnderline"/>
          <w:highlight w:val="cyan"/>
        </w:rPr>
        <w:t>racial history</w:t>
      </w:r>
      <w:r w:rsidRPr="0037010F">
        <w:rPr>
          <w:sz w:val="14"/>
        </w:rPr>
        <w:t>.</w:t>
      </w:r>
    </w:p>
    <w:p w14:paraId="5E2E353E" w14:textId="77777777" w:rsidR="004F2A8A" w:rsidRPr="0037010F" w:rsidRDefault="004F2A8A" w:rsidP="004F2A8A">
      <w:pPr>
        <w:rPr>
          <w:sz w:val="16"/>
        </w:rPr>
      </w:pPr>
      <w:r w:rsidRPr="001E63CB">
        <w:rPr>
          <w:rStyle w:val="StyleUnderline"/>
          <w:highlight w:val="cyan"/>
        </w:rPr>
        <w:t>The</w:t>
      </w:r>
      <w:r w:rsidRPr="0037010F">
        <w:rPr>
          <w:rStyle w:val="StyleUnderline"/>
        </w:rPr>
        <w:t xml:space="preserve"> whiteness </w:t>
      </w:r>
      <w:r w:rsidRPr="001E63CB">
        <w:rPr>
          <w:rStyle w:val="StyleUnderline"/>
          <w:highlight w:val="cyan"/>
        </w:rPr>
        <w:t>discourse overlaps other arguments that presume</w:t>
      </w:r>
      <w:r w:rsidRPr="0037010F">
        <w:rPr>
          <w:rStyle w:val="StyleUnderline"/>
        </w:rPr>
        <w:t xml:space="preserve"> </w:t>
      </w:r>
      <w:r w:rsidRPr="0037010F">
        <w:rPr>
          <w:sz w:val="16"/>
        </w:rPr>
        <w:t>racism to be</w:t>
      </w:r>
      <w:r w:rsidRPr="0037010F">
        <w:rPr>
          <w:rStyle w:val="StyleUnderline"/>
        </w:rPr>
        <w:t xml:space="preserve"> a </w:t>
      </w:r>
      <w:r w:rsidRPr="001E63CB">
        <w:rPr>
          <w:rStyle w:val="StyleUnderline"/>
          <w:highlight w:val="cyan"/>
        </w:rPr>
        <w:t xml:space="preserve">sui generis </w:t>
      </w:r>
      <w:r w:rsidRPr="0037010F">
        <w:rPr>
          <w:rStyle w:val="StyleUnderline"/>
        </w:rPr>
        <w:t xml:space="preserve">form of </w:t>
      </w:r>
      <w:r w:rsidRPr="001E63CB">
        <w:rPr>
          <w:rStyle w:val="StyleUnderline"/>
          <w:highlight w:val="cyan"/>
        </w:rPr>
        <w:t>injustice</w:t>
      </w:r>
      <w:r w:rsidRPr="0037010F">
        <w:rPr>
          <w:sz w:val="16"/>
        </w:rPr>
        <w:t xml:space="preserve">. Despite seeming provocative, these arguments do not go beyond the premises of the racial liberalism from which they commonly purport to dissent. </w:t>
      </w:r>
      <w:r w:rsidRPr="0037010F">
        <w:rPr>
          <w:rStyle w:val="StyleUnderline"/>
        </w:rPr>
        <w:t>They differ only in rhetorical flourish, not content.</w:t>
      </w:r>
      <w:r w:rsidRPr="0037010F">
        <w:rPr>
          <w:sz w:val="16"/>
        </w:rPr>
        <w:t xml:space="preserve"> Formulations that invoke metaphors of disease or original sin reify racism by disconnecting it from the discrete historical circumstances and social structures in which it is embedded, and treating it as an autonomous force. </w:t>
      </w:r>
      <w:r w:rsidRPr="0037010F">
        <w:rPr>
          <w:rStyle w:val="StyleUnderline"/>
        </w:rPr>
        <w:t>Disconnection from political economy is also a crucial feature of postwar liberalism’s construction of racial inequality as prejudice</w:t>
      </w:r>
      <w:r w:rsidRPr="0037010F">
        <w:rPr>
          <w:sz w:val="16"/>
        </w:rPr>
        <w:t xml:space="preserve"> or intolerance. </w:t>
      </w:r>
      <w:r w:rsidRPr="001E63CB">
        <w:rPr>
          <w:rStyle w:val="StyleUnderline"/>
          <w:highlight w:val="cyan"/>
        </w:rPr>
        <w:t>Racism becomes an independent variable in a moralistic argument that is idealist intellectually and ultimately defeatist politically</w:t>
      </w:r>
      <w:r w:rsidRPr="0037010F">
        <w:rPr>
          <w:sz w:val="16"/>
        </w:rPr>
        <w:t>.</w:t>
      </w:r>
    </w:p>
    <w:p w14:paraId="2DBD716D" w14:textId="77777777" w:rsidR="004F2A8A" w:rsidRDefault="004F2A8A" w:rsidP="004F2A8A">
      <w:pPr>
        <w:rPr>
          <w:sz w:val="16"/>
        </w:rPr>
      </w:pPr>
      <w:r w:rsidRPr="0037010F">
        <w:rPr>
          <w:sz w:val="16"/>
        </w:rPr>
        <w:t xml:space="preserve">This tendency to see racism as sui generis also generates a resistance to precision in analysis. It is fueled by a tendency to inflate the language of racism to the edge of its reasonable conceptual limits, if not beyond. </w:t>
      </w:r>
      <w:r w:rsidRPr="0037010F">
        <w:rPr>
          <w:rStyle w:val="StyleUnderline"/>
        </w:rPr>
        <w:t>Ideological commitment to shoehorning into the rubric of racism all manner of inequalities that may appear statistically as racial disparities has yielded</w:t>
      </w:r>
      <w:r w:rsidRPr="0037010F">
        <w:rPr>
          <w:sz w:val="16"/>
        </w:rPr>
        <w:t xml:space="preserve"> two related </w:t>
      </w:r>
      <w:r w:rsidRPr="0037010F">
        <w:rPr>
          <w:rStyle w:val="StyleUnderline"/>
        </w:rPr>
        <w:t>interpretive pathologies. One is a constantly expanding panoply of neologisms—“</w:t>
      </w:r>
      <w:r w:rsidRPr="0037010F">
        <w:rPr>
          <w:sz w:val="16"/>
        </w:rPr>
        <w:t xml:space="preserve"> institutional racism,” </w:t>
      </w:r>
      <w:r w:rsidRPr="0037010F">
        <w:rPr>
          <w:rStyle w:val="StyleUnderline"/>
        </w:rPr>
        <w:t>“systemic racism,” “structural racism,”</w:t>
      </w:r>
      <w:r w:rsidRPr="0037010F">
        <w:rPr>
          <w:sz w:val="16"/>
        </w:rPr>
        <w:t xml:space="preserve"> “color-blind racism,” </w:t>
      </w:r>
      <w:r w:rsidRPr="0037010F">
        <w:rPr>
          <w:rStyle w:val="StyleUnderline"/>
        </w:rPr>
        <w:t>“post-racial racism,” etc.—</w:t>
      </w:r>
      <w:r w:rsidRPr="0037010F">
        <w:rPr>
          <w:sz w:val="16"/>
        </w:rPr>
        <w:t xml:space="preserve"> </w:t>
      </w:r>
      <w:r w:rsidRPr="0037010F">
        <w:rPr>
          <w:rStyle w:val="StyleUnderline"/>
        </w:rPr>
        <w:t>intended to graft more complex social dynamics</w:t>
      </w:r>
      <w:r w:rsidRPr="0037010F">
        <w:rPr>
          <w:sz w:val="16"/>
        </w:rPr>
        <w:t xml:space="preserve"> </w:t>
      </w:r>
      <w:r w:rsidRPr="0037010F">
        <w:rPr>
          <w:rStyle w:val="StyleUnderline"/>
        </w:rPr>
        <w:t>onto a simplistic</w:t>
      </w:r>
      <w:r w:rsidRPr="0037010F">
        <w:rPr>
          <w:sz w:val="16"/>
        </w:rPr>
        <w:t xml:space="preserve"> and frequently psychologically inflected racism/anti-racism </w:t>
      </w:r>
      <w:r w:rsidRPr="0037010F">
        <w:rPr>
          <w:rStyle w:val="StyleUnderline"/>
        </w:rPr>
        <w:t>political ontology</w:t>
      </w:r>
      <w:r w:rsidRPr="0037010F">
        <w:rPr>
          <w:sz w:val="16"/>
        </w:rPr>
        <w:t>. Indeed, these efforts bring to mind [Thomas S.] Kuhn’s account of attempts to accommodate mounting anomalies to salvage an interpretive paradigm in danger of crumbling under a crisis of authority.11</w:t>
      </w:r>
    </w:p>
    <w:p w14:paraId="65973EF2" w14:textId="77777777" w:rsidR="000B5F4F" w:rsidRPr="000C7105" w:rsidRDefault="000B5F4F" w:rsidP="000B5F4F">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7656B954" w14:textId="77777777" w:rsidR="000B5F4F" w:rsidRPr="000C7105" w:rsidRDefault="000B5F4F" w:rsidP="000B5F4F">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7810CF89" w14:textId="77777777" w:rsidR="000B5F4F" w:rsidRPr="003F2BB8" w:rsidRDefault="000B5F4F" w:rsidP="000B5F4F">
      <w:pPr>
        <w:rPr>
          <w:sz w:val="16"/>
        </w:rPr>
      </w:pPr>
      <w:r w:rsidRPr="004B7B34">
        <w:rPr>
          <w:rStyle w:val="StyleUnderline"/>
          <w:highlight w:val="cyan"/>
        </w:rPr>
        <w:t>The idea of</w:t>
      </w:r>
      <w:r w:rsidRPr="000C7105">
        <w:rPr>
          <w:rStyle w:val="StyleUnderline"/>
        </w:rPr>
        <w:t xml:space="preserve"> a </w:t>
      </w:r>
      <w:r w:rsidRPr="004B7B34">
        <w:rPr>
          <w:rStyle w:val="Emphasis"/>
          <w:highlight w:val="cyan"/>
        </w:rPr>
        <w:t>global extinction</w:t>
      </w:r>
      <w:r w:rsidRPr="000C7105">
        <w:rPr>
          <w:rStyle w:val="Emphasis"/>
        </w:rPr>
        <w:t xml:space="preserve"> triangle</w:t>
      </w:r>
      <w:r w:rsidRPr="000C7105">
        <w:rPr>
          <w:rStyle w:val="StyleUnderline"/>
        </w:rPr>
        <w:t xml:space="preserve"> </w:t>
      </w:r>
      <w:r w:rsidRPr="004B7B34">
        <w:rPr>
          <w:rStyle w:val="StyleUnderline"/>
          <w:highlight w:val="cyan"/>
        </w:rPr>
        <w:t xml:space="preserve">linking </w:t>
      </w:r>
      <w:r w:rsidRPr="004B7B34">
        <w:rPr>
          <w:rStyle w:val="Emphasis"/>
          <w:highlight w:val="cyan"/>
        </w:rPr>
        <w:t>capitalism</w:t>
      </w:r>
      <w:r w:rsidRPr="000C7105">
        <w:rPr>
          <w:rStyle w:val="StyleUnderline"/>
        </w:rPr>
        <w:t xml:space="preserve">, </w:t>
      </w:r>
      <w:r w:rsidRPr="000C7105">
        <w:rPr>
          <w:rStyle w:val="Emphasis"/>
        </w:rPr>
        <w:t>environmental destruction</w:t>
      </w:r>
      <w:r w:rsidRPr="003F2BB8">
        <w:rPr>
          <w:sz w:val="16"/>
        </w:rPr>
        <w:t xml:space="preserve"> (</w:t>
      </w:r>
      <w:r w:rsidRPr="000C7105">
        <w:rPr>
          <w:rStyle w:val="StyleUnderline"/>
        </w:rPr>
        <w:t xml:space="preserve">including </w:t>
      </w:r>
      <w:r w:rsidRPr="004B7B34">
        <w:rPr>
          <w:rStyle w:val="Emphasis"/>
          <w:highlight w:val="cyan"/>
        </w:rPr>
        <w:t>climate change</w:t>
      </w:r>
      <w:r w:rsidRPr="004B7B34">
        <w:rPr>
          <w:rStyle w:val="StyleUnderline"/>
          <w:highlight w:val="cyan"/>
        </w:rPr>
        <w:t xml:space="preserve">, </w:t>
      </w:r>
      <w:r w:rsidRPr="004B7B34">
        <w:rPr>
          <w:rStyle w:val="Emphasis"/>
          <w:highlight w:val="cyan"/>
        </w:rPr>
        <w:t>pandemics</w:t>
      </w:r>
      <w:r w:rsidRPr="004B7B34">
        <w:rPr>
          <w:rStyle w:val="StyleUnderline"/>
          <w:highlight w:val="cyan"/>
        </w:rPr>
        <w:t xml:space="preserve">, and </w:t>
      </w:r>
      <w:r w:rsidRPr="004B7B34">
        <w:rPr>
          <w:rStyle w:val="Emphasis"/>
          <w:highlight w:val="cyan"/>
        </w:rPr>
        <w:t>biodiversity collapse</w:t>
      </w:r>
      <w:r w:rsidRPr="003F2BB8">
        <w:rPr>
          <w:sz w:val="16"/>
          <w:highlight w:val="cyan"/>
        </w:rPr>
        <w:t xml:space="preserve">), </w:t>
      </w:r>
      <w:r w:rsidRPr="004B7B34">
        <w:rPr>
          <w:rStyle w:val="StyleUnderline"/>
          <w:highlight w:val="cyan"/>
        </w:rPr>
        <w:t xml:space="preserve">and </w:t>
      </w:r>
      <w:r w:rsidRPr="004B7B34">
        <w:rPr>
          <w:rStyle w:val="Emphasis"/>
          <w:highlight w:val="cyan"/>
        </w:rPr>
        <w:t>militarism</w:t>
      </w:r>
      <w:r w:rsidRPr="003F2BB8">
        <w:rPr>
          <w:sz w:val="16"/>
        </w:rPr>
        <w:t xml:space="preserve"> (</w:t>
      </w:r>
      <w:r w:rsidRPr="000C7105">
        <w:rPr>
          <w:rStyle w:val="StyleUnderline"/>
        </w:rPr>
        <w:t xml:space="preserve">especially </w:t>
      </w:r>
      <w:r w:rsidRPr="000C7105">
        <w:rPr>
          <w:rStyle w:val="Emphasis"/>
        </w:rPr>
        <w:t>nuclear war)</w:t>
      </w:r>
      <w:r w:rsidRPr="003F2BB8">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3F2BB8">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3F2BB8">
        <w:rPr>
          <w:sz w:val="16"/>
        </w:rPr>
        <w:t xml:space="preserve"> – </w:t>
      </w:r>
      <w:r w:rsidRPr="000C7105">
        <w:rPr>
          <w:rStyle w:val="StyleUnderline"/>
        </w:rPr>
        <w:t>and</w:t>
      </w:r>
      <w:r w:rsidRPr="003F2BB8">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4B7B34">
        <w:rPr>
          <w:rStyle w:val="StyleUnderline"/>
          <w:highlight w:val="cyan"/>
        </w:rPr>
        <w:t>movements</w:t>
      </w:r>
      <w:r w:rsidRPr="003F2BB8">
        <w:rPr>
          <w:sz w:val="16"/>
        </w:rPr>
        <w:t xml:space="preserve"> – </w:t>
      </w:r>
      <w:r w:rsidRPr="004B7B34">
        <w:rPr>
          <w:rStyle w:val="StyleUnderline"/>
          <w:highlight w:val="cyan"/>
        </w:rPr>
        <w:t xml:space="preserve">avoid the </w:t>
      </w:r>
      <w:r w:rsidRPr="004B7B34">
        <w:rPr>
          <w:rStyle w:val="Emphasis"/>
          <w:highlight w:val="cyan"/>
        </w:rPr>
        <w:t>subject</w:t>
      </w:r>
      <w:r w:rsidRPr="004B7B34">
        <w:rPr>
          <w:rStyle w:val="StyleUnderline"/>
          <w:highlight w:val="cyan"/>
        </w:rPr>
        <w:t xml:space="preserve"> of the </w:t>
      </w:r>
      <w:r w:rsidRPr="004B7B34">
        <w:rPr>
          <w:rStyle w:val="Emphasis"/>
          <w:highlight w:val="cyan"/>
        </w:rPr>
        <w:t>capitalist system</w:t>
      </w:r>
      <w:r w:rsidRPr="004B7B34">
        <w:rPr>
          <w:rStyle w:val="StyleUnderline"/>
          <w:highlight w:val="cyan"/>
        </w:rPr>
        <w:t xml:space="preserve"> and the need for </w:t>
      </w:r>
      <w:r w:rsidRPr="004B7B34">
        <w:rPr>
          <w:rStyle w:val="Emphasis"/>
          <w:highlight w:val="cyan"/>
        </w:rPr>
        <w:t>systemic transformation</w:t>
      </w:r>
      <w:r w:rsidRPr="003F2BB8">
        <w:rPr>
          <w:sz w:val="16"/>
        </w:rPr>
        <w:t xml:space="preserve"> like the plague.</w:t>
      </w:r>
    </w:p>
    <w:p w14:paraId="37F6BD12" w14:textId="77777777" w:rsidR="000B5F4F" w:rsidRPr="003F2BB8" w:rsidRDefault="000B5F4F" w:rsidP="000B5F4F">
      <w:pPr>
        <w:rPr>
          <w:sz w:val="16"/>
        </w:rPr>
      </w:pPr>
      <w:r w:rsidRPr="003F2BB8">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FC03096" w14:textId="77777777" w:rsidR="000B5F4F" w:rsidRPr="003F2BB8" w:rsidRDefault="000B5F4F" w:rsidP="000B5F4F">
      <w:pPr>
        <w:rPr>
          <w:sz w:val="16"/>
        </w:rPr>
      </w:pPr>
      <w:r w:rsidRPr="000C7105">
        <w:rPr>
          <w:rStyle w:val="StyleUnderline"/>
        </w:rPr>
        <w:t xml:space="preserve">We have not </w:t>
      </w:r>
      <w:r w:rsidRPr="000C7105">
        <w:rPr>
          <w:rStyle w:val="Emphasis"/>
        </w:rPr>
        <w:t>done</w:t>
      </w:r>
      <w:r w:rsidRPr="003F2BB8">
        <w:rPr>
          <w:sz w:val="16"/>
        </w:rPr>
        <w:t xml:space="preserve"> the </w:t>
      </w:r>
      <w:r w:rsidRPr="004B7B34">
        <w:rPr>
          <w:rStyle w:val="StyleUnderline"/>
          <w:highlight w:val="cyan"/>
        </w:rPr>
        <w:t>things</w:t>
      </w:r>
      <w:r w:rsidRPr="003F2BB8">
        <w:rPr>
          <w:sz w:val="16"/>
        </w:rPr>
        <w:t xml:space="preserve"> that are </w:t>
      </w:r>
      <w:r w:rsidRPr="004B7B34">
        <w:rPr>
          <w:rStyle w:val="StyleUnderline"/>
          <w:highlight w:val="cyan"/>
        </w:rPr>
        <w:t xml:space="preserve">necessary to lower </w:t>
      </w:r>
      <w:r w:rsidRPr="004B7B34">
        <w:rPr>
          <w:rStyle w:val="Emphasis"/>
          <w:highlight w:val="cyan"/>
        </w:rPr>
        <w:t>emissions</w:t>
      </w:r>
      <w:r w:rsidRPr="000C7105">
        <w:rPr>
          <w:rStyle w:val="StyleUnderline"/>
        </w:rPr>
        <w:t xml:space="preserve"> because those things </w:t>
      </w:r>
      <w:r w:rsidRPr="000C7105">
        <w:rPr>
          <w:rStyle w:val="Emphasis"/>
        </w:rPr>
        <w:t xml:space="preserve">fundamentally </w:t>
      </w:r>
      <w:r w:rsidRPr="004B7B34">
        <w:rPr>
          <w:rStyle w:val="Emphasis"/>
          <w:highlight w:val="cyan"/>
        </w:rPr>
        <w:t>conflict</w:t>
      </w:r>
      <w:r w:rsidRPr="004B7B34">
        <w:rPr>
          <w:rStyle w:val="StyleUnderline"/>
          <w:highlight w:val="cyan"/>
        </w:rPr>
        <w:t xml:space="preserve"> with</w:t>
      </w:r>
      <w:r w:rsidRPr="000C7105">
        <w:rPr>
          <w:rStyle w:val="StyleUnderline"/>
        </w:rPr>
        <w:t xml:space="preserve"> </w:t>
      </w:r>
      <w:r w:rsidRPr="000C7105">
        <w:rPr>
          <w:rStyle w:val="Emphasis"/>
        </w:rPr>
        <w:t xml:space="preserve">deregulated </w:t>
      </w:r>
      <w:r w:rsidRPr="004B7B34">
        <w:rPr>
          <w:rStyle w:val="Emphasis"/>
          <w:highlight w:val="cyan"/>
        </w:rPr>
        <w:t>capitalism</w:t>
      </w:r>
      <w:r w:rsidRPr="003F2BB8">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4B7B3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3F2BB8">
        <w:rPr>
          <w:sz w:val="16"/>
        </w:rPr>
        <w:t xml:space="preserve"> – and would benefit the vast majority – </w:t>
      </w:r>
      <w:r w:rsidRPr="004B7B34">
        <w:rPr>
          <w:rStyle w:val="StyleUnderline"/>
          <w:highlight w:val="cyan"/>
        </w:rPr>
        <w:t>are</w:t>
      </w:r>
      <w:r w:rsidRPr="000C7105">
        <w:rPr>
          <w:rStyle w:val="StyleUnderline"/>
        </w:rPr>
        <w:t xml:space="preserve"> </w:t>
      </w:r>
      <w:r w:rsidRPr="000C7105">
        <w:rPr>
          <w:rStyle w:val="Emphasis"/>
        </w:rPr>
        <w:t xml:space="preserve">extremely </w:t>
      </w:r>
      <w:r w:rsidRPr="004B7B34">
        <w:rPr>
          <w:rStyle w:val="Emphasis"/>
          <w:highlight w:val="cyan"/>
        </w:rPr>
        <w:t>threatening</w:t>
      </w:r>
      <w:r w:rsidRPr="004B7B34">
        <w:rPr>
          <w:rStyle w:val="StyleUnderline"/>
          <w:highlight w:val="cyan"/>
        </w:rPr>
        <w:t xml:space="preserve"> to a</w:t>
      </w:r>
      <w:r w:rsidRPr="000C7105">
        <w:rPr>
          <w:rStyle w:val="StyleUnderline"/>
        </w:rPr>
        <w:t xml:space="preserve">n </w:t>
      </w:r>
      <w:r w:rsidRPr="000C7105">
        <w:rPr>
          <w:rStyle w:val="Emphasis"/>
        </w:rPr>
        <w:t xml:space="preserve">elite </w:t>
      </w:r>
      <w:r w:rsidRPr="004B7B34">
        <w:rPr>
          <w:rStyle w:val="Emphasis"/>
          <w:highlight w:val="cyan"/>
        </w:rPr>
        <w:t>minority</w:t>
      </w:r>
      <w:r w:rsidRPr="004B7B34">
        <w:rPr>
          <w:rStyle w:val="StyleUnderline"/>
          <w:highlight w:val="cyan"/>
        </w:rPr>
        <w:t xml:space="preserve"> </w:t>
      </w:r>
      <w:r w:rsidRPr="000C7105">
        <w:rPr>
          <w:rStyle w:val="StyleUnderline"/>
        </w:rPr>
        <w:t xml:space="preserve">that has a </w:t>
      </w:r>
      <w:r w:rsidRPr="000C7105">
        <w:rPr>
          <w:rStyle w:val="Emphasis"/>
        </w:rPr>
        <w:t>stranglehold</w:t>
      </w:r>
      <w:r w:rsidRPr="003F2BB8">
        <w:rPr>
          <w:sz w:val="16"/>
        </w:rPr>
        <w:t xml:space="preserve"> over our economy, our political process, and most of our major media outlets.2 </w:t>
      </w:r>
    </w:p>
    <w:p w14:paraId="5B14A430" w14:textId="77777777" w:rsidR="000B5F4F" w:rsidRPr="003F2BB8" w:rsidRDefault="000B5F4F" w:rsidP="000B5F4F">
      <w:pPr>
        <w:rPr>
          <w:sz w:val="16"/>
        </w:rPr>
      </w:pPr>
      <w:r w:rsidRPr="003F2BB8">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4B7B34">
        <w:rPr>
          <w:rStyle w:val="StyleUnderline"/>
          <w:highlight w:val="cyan"/>
        </w:rPr>
        <w:t>we need</w:t>
      </w:r>
      <w:r w:rsidRPr="000C7105">
        <w:rPr>
          <w:rStyle w:val="StyleUnderline"/>
        </w:rPr>
        <w:t xml:space="preserve"> to pursue a </w:t>
      </w:r>
      <w:r w:rsidRPr="004B7B34">
        <w:rPr>
          <w:rStyle w:val="Emphasis"/>
          <w:highlight w:val="cyan"/>
        </w:rPr>
        <w:t>democratic</w:t>
      </w:r>
      <w:r w:rsidRPr="000C7105">
        <w:rPr>
          <w:rStyle w:val="Emphasis"/>
        </w:rPr>
        <w:t xml:space="preserve"> “eco-</w:t>
      </w:r>
      <w:r w:rsidRPr="004B7B34">
        <w:rPr>
          <w:rStyle w:val="Emphasis"/>
          <w:highlight w:val="cyan"/>
        </w:rPr>
        <w:t>socialism</w:t>
      </w:r>
      <w:r w:rsidRPr="000C7105">
        <w:rPr>
          <w:rStyle w:val="StyleUnderline"/>
        </w:rPr>
        <w:t>” to save the planet</w:t>
      </w:r>
      <w:r w:rsidRPr="003F2BB8">
        <w:rPr>
          <w:sz w:val="16"/>
        </w:rPr>
        <w:t xml:space="preserve">. </w:t>
      </w:r>
    </w:p>
    <w:p w14:paraId="41EB9A08" w14:textId="77777777" w:rsidR="000B5F4F" w:rsidRPr="003F2BB8" w:rsidRDefault="000B5F4F" w:rsidP="000B5F4F">
      <w:pPr>
        <w:rPr>
          <w:sz w:val="16"/>
        </w:rPr>
      </w:pPr>
      <w:r w:rsidRPr="003F2BB8">
        <w:rPr>
          <w:sz w:val="16"/>
        </w:rPr>
        <w:t>Joining Klein in the laser-like but lonely focus on the capitalist DNA driving extinction is the journalist, George Monbiot. He writes that:</w:t>
      </w:r>
    </w:p>
    <w:p w14:paraId="06810185" w14:textId="77777777" w:rsidR="000B5F4F" w:rsidRPr="003F2BB8" w:rsidRDefault="000B5F4F" w:rsidP="000B5F4F">
      <w:pPr>
        <w:rPr>
          <w:sz w:val="16"/>
          <w:szCs w:val="16"/>
        </w:rPr>
      </w:pPr>
      <w:r w:rsidRPr="003F2BB8">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1E241247" w14:textId="77777777" w:rsidR="000B5F4F" w:rsidRPr="003F2BB8" w:rsidRDefault="000B5F4F" w:rsidP="000B5F4F">
      <w:pPr>
        <w:rPr>
          <w:sz w:val="16"/>
          <w:szCs w:val="16"/>
        </w:rPr>
      </w:pPr>
      <w:r w:rsidRPr="003F2BB8">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8DDE1CB" w14:textId="77777777" w:rsidR="000B5F4F" w:rsidRPr="003F2BB8" w:rsidRDefault="000B5F4F" w:rsidP="000B5F4F">
      <w:pPr>
        <w:rPr>
          <w:sz w:val="16"/>
          <w:szCs w:val="16"/>
        </w:rPr>
      </w:pPr>
      <w:r w:rsidRPr="003F2BB8">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32C04D6" w14:textId="77777777" w:rsidR="000B5F4F" w:rsidRPr="003F2BB8" w:rsidRDefault="000B5F4F" w:rsidP="000B5F4F">
      <w:pPr>
        <w:rPr>
          <w:sz w:val="16"/>
        </w:rPr>
      </w:pPr>
      <w:r w:rsidRPr="003F2BB8">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6AC24248" w14:textId="77777777" w:rsidR="000B5F4F" w:rsidRPr="003F2BB8" w:rsidRDefault="000B5F4F" w:rsidP="000B5F4F">
      <w:pPr>
        <w:rPr>
          <w:sz w:val="16"/>
        </w:rPr>
      </w:pPr>
      <w:r w:rsidRPr="003F2BB8">
        <w:rPr>
          <w:sz w:val="16"/>
        </w:rPr>
        <w:t>Crossing the Threshold: Humanity Confronts Its Final Stage</w:t>
      </w:r>
    </w:p>
    <w:p w14:paraId="3975BB5E" w14:textId="77777777" w:rsidR="000B5F4F" w:rsidRPr="003F2BB8" w:rsidRDefault="000B5F4F" w:rsidP="000B5F4F">
      <w:pPr>
        <w:rPr>
          <w:sz w:val="16"/>
        </w:rPr>
      </w:pPr>
      <w:r w:rsidRPr="003F2BB8">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4A1DE9C" w14:textId="77777777" w:rsidR="000B5F4F" w:rsidRPr="003F2BB8" w:rsidRDefault="000B5F4F" w:rsidP="000B5F4F">
      <w:pPr>
        <w:rPr>
          <w:sz w:val="16"/>
        </w:rPr>
      </w:pPr>
      <w:r w:rsidRPr="003F2BB8">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00E6023C" w14:textId="77777777" w:rsidR="000B5F4F" w:rsidRPr="003F2BB8" w:rsidRDefault="000B5F4F" w:rsidP="000B5F4F">
      <w:pPr>
        <w:rPr>
          <w:sz w:val="16"/>
        </w:rPr>
      </w:pPr>
      <w:r w:rsidRPr="003F2BB8">
        <w:rPr>
          <w:sz w:val="16"/>
        </w:rPr>
        <w:t>It was not understood at the time but a second and no less critical new era was beginning at the same time. A new geological epoch, by now, called the Anthropocene–an epoch defined by extreme human impact on the environment.</w:t>
      </w:r>
    </w:p>
    <w:p w14:paraId="12F05925" w14:textId="77777777" w:rsidR="000B5F4F" w:rsidRPr="003F2BB8" w:rsidRDefault="000B5F4F" w:rsidP="000B5F4F">
      <w:pPr>
        <w:rPr>
          <w:sz w:val="16"/>
        </w:rPr>
      </w:pPr>
      <w:r w:rsidRPr="003F2BB8">
        <w:rPr>
          <w:sz w:val="16"/>
        </w:rPr>
        <w:t>The Anthropocene and the nuclear age coincide, a dual threat to the perpetuation of organized human life. Both threats are severe and imminent. It’s widely recognized that we have entered the period of the sixth mass extinction.4</w:t>
      </w:r>
    </w:p>
    <w:p w14:paraId="29988D67" w14:textId="77777777" w:rsidR="000B5F4F" w:rsidRPr="003F2BB8" w:rsidRDefault="000B5F4F" w:rsidP="000B5F4F">
      <w:pPr>
        <w:rPr>
          <w:sz w:val="16"/>
        </w:rPr>
      </w:pPr>
      <w:r w:rsidRPr="003F2BB8">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3F2BB8">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3F2BB8">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3F2BB8">
        <w:rPr>
          <w:sz w:val="16"/>
        </w:rPr>
        <w:t xml:space="preserve">” that catapulted the European and American world </w:t>
      </w:r>
      <w:r w:rsidRPr="000C7105">
        <w:rPr>
          <w:rStyle w:val="StyleUnderline"/>
        </w:rPr>
        <w:t xml:space="preserve">toward </w:t>
      </w:r>
      <w:r w:rsidRPr="000C7105">
        <w:rPr>
          <w:rStyle w:val="Emphasis"/>
        </w:rPr>
        <w:t>prosperity</w:t>
      </w:r>
      <w:r w:rsidRPr="003F2BB8">
        <w:rPr>
          <w:sz w:val="16"/>
        </w:rPr>
        <w:t xml:space="preserve"> and material well-being for two centuries. </w:t>
      </w:r>
      <w:r w:rsidRPr="000C7105">
        <w:rPr>
          <w:rStyle w:val="StyleUnderline"/>
        </w:rPr>
        <w:t xml:space="preserve">But that </w:t>
      </w:r>
      <w:r w:rsidRPr="000C7105">
        <w:rPr>
          <w:rStyle w:val="Emphasis"/>
        </w:rPr>
        <w:t>huge leap</w:t>
      </w:r>
      <w:r w:rsidRPr="003F2BB8">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3F2BB8">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5C7566CB" w14:textId="77777777" w:rsidR="000B5F4F" w:rsidRPr="003F2BB8" w:rsidRDefault="000B5F4F" w:rsidP="000B5F4F">
      <w:pPr>
        <w:rPr>
          <w:sz w:val="16"/>
        </w:rPr>
      </w:pPr>
      <w:r w:rsidRPr="003F2BB8">
        <w:rPr>
          <w:sz w:val="16"/>
        </w:rPr>
        <w:t>The Triangle of Extinction: Mad Money</w:t>
      </w:r>
    </w:p>
    <w:p w14:paraId="1EF56F0C" w14:textId="77777777" w:rsidR="000B5F4F" w:rsidRPr="003F2BB8" w:rsidRDefault="000B5F4F" w:rsidP="000B5F4F">
      <w:pPr>
        <w:rPr>
          <w:sz w:val="16"/>
        </w:rPr>
      </w:pPr>
      <w:r w:rsidRPr="003F2BB8">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8B1F3BA" w14:textId="77777777" w:rsidR="000B5F4F" w:rsidRPr="003F2BB8" w:rsidRDefault="000B5F4F" w:rsidP="000B5F4F">
      <w:pPr>
        <w:rPr>
          <w:sz w:val="16"/>
        </w:rPr>
      </w:pPr>
      <w:r w:rsidRPr="000C7105">
        <w:rPr>
          <w:rStyle w:val="StyleUnderline"/>
        </w:rPr>
        <w:t>Capitalism</w:t>
      </w:r>
      <w:r w:rsidRPr="003F2BB8">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3F2BB8">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6DE014A3" w14:textId="77777777" w:rsidR="000B5F4F" w:rsidRPr="003F2BB8" w:rsidRDefault="000B5F4F" w:rsidP="000B5F4F">
      <w:pPr>
        <w:rPr>
          <w:sz w:val="16"/>
        </w:rPr>
      </w:pPr>
      <w:r w:rsidRPr="003F2BB8">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3F2BB8">
        <w:rPr>
          <w:sz w:val="16"/>
        </w:rPr>
        <w:t xml:space="preserve"> also </w:t>
      </w:r>
      <w:r w:rsidRPr="000C7105">
        <w:rPr>
          <w:rStyle w:val="StyleUnderline"/>
        </w:rPr>
        <w:t>feed back into</w:t>
      </w:r>
      <w:r w:rsidRPr="003F2BB8">
        <w:rPr>
          <w:sz w:val="16"/>
        </w:rPr>
        <w:t xml:space="preserve">, affect, and reinforce </w:t>
      </w:r>
      <w:r w:rsidRPr="000C7105">
        <w:rPr>
          <w:rStyle w:val="StyleUnderline"/>
        </w:rPr>
        <w:t xml:space="preserve">the logic of capitalism. Both create the </w:t>
      </w:r>
      <w:r w:rsidRPr="004B7B34">
        <w:rPr>
          <w:rStyle w:val="Emphasis"/>
          <w:highlight w:val="cyan"/>
        </w:rPr>
        <w:t>disasters</w:t>
      </w:r>
      <w:r w:rsidRPr="000C7105">
        <w:rPr>
          <w:rStyle w:val="StyleUnderline"/>
        </w:rPr>
        <w:t xml:space="preserve"> that </w:t>
      </w:r>
      <w:r w:rsidRPr="004B7B34">
        <w:rPr>
          <w:rStyle w:val="StyleUnderline"/>
          <w:highlight w:val="cyan"/>
        </w:rPr>
        <w:t xml:space="preserve">leave </w:t>
      </w:r>
      <w:r w:rsidRPr="004B7B3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4B7B34">
        <w:rPr>
          <w:rStyle w:val="StyleUnderline"/>
          <w:highlight w:val="cyan"/>
        </w:rPr>
        <w:t xml:space="preserve">turning to </w:t>
      </w:r>
      <w:r w:rsidRPr="004B7B34">
        <w:rPr>
          <w:rStyle w:val="Emphasis"/>
          <w:highlight w:val="cyan"/>
        </w:rPr>
        <w:t>capitalists</w:t>
      </w:r>
      <w:r w:rsidRPr="003F2BB8">
        <w:rPr>
          <w:sz w:val="16"/>
          <w:highlight w:val="cyan"/>
        </w:rPr>
        <w:t xml:space="preserve"> </w:t>
      </w:r>
      <w:r w:rsidRPr="003F2BB8">
        <w:rPr>
          <w:sz w:val="16"/>
        </w:rPr>
        <w:t xml:space="preserve">for solutions. The </w:t>
      </w:r>
      <w:r w:rsidRPr="004B7B34">
        <w:rPr>
          <w:rStyle w:val="Emphasis"/>
          <w:highlight w:val="cyan"/>
        </w:rPr>
        <w:t xml:space="preserve">soil </w:t>
      </w:r>
      <w:r w:rsidRPr="000C7105">
        <w:rPr>
          <w:rStyle w:val="Emphasis"/>
        </w:rPr>
        <w:t xml:space="preserve">fertility </w:t>
      </w:r>
      <w:r w:rsidRPr="004B7B34">
        <w:rPr>
          <w:rStyle w:val="Emphasis"/>
          <w:highlight w:val="cyan"/>
        </w:rPr>
        <w:t>depletion</w:t>
      </w:r>
      <w:r w:rsidRPr="003F2BB8">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4B7B34">
        <w:rPr>
          <w:rStyle w:val="StyleUnderline"/>
          <w:highlight w:val="cyan"/>
        </w:rPr>
        <w:t xml:space="preserve">leaves us </w:t>
      </w:r>
      <w:r w:rsidRPr="000C7105">
        <w:rPr>
          <w:rStyle w:val="StyleUnderline"/>
        </w:rPr>
        <w:t xml:space="preserve">all more </w:t>
      </w:r>
      <w:r w:rsidRPr="004B7B34">
        <w:rPr>
          <w:rStyle w:val="Emphasis"/>
          <w:highlight w:val="cyan"/>
        </w:rPr>
        <w:t>dependent</w:t>
      </w:r>
      <w:r w:rsidRPr="004B7B3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4B7B34">
        <w:rPr>
          <w:rStyle w:val="Emphasis"/>
          <w:highlight w:val="cyan"/>
        </w:rPr>
        <w:t>fertilizers</w:t>
      </w:r>
      <w:r w:rsidRPr="000C7105">
        <w:rPr>
          <w:rStyle w:val="StyleUnderline"/>
        </w:rPr>
        <w:t xml:space="preserve"> and </w:t>
      </w:r>
      <w:r w:rsidRPr="000C7105">
        <w:rPr>
          <w:rStyle w:val="Emphasis"/>
        </w:rPr>
        <w:t>pesticides</w:t>
      </w:r>
      <w:r w:rsidRPr="003F2BB8">
        <w:rPr>
          <w:sz w:val="16"/>
        </w:rPr>
        <w:t xml:space="preserve">. Similarly, </w:t>
      </w:r>
      <w:r w:rsidRPr="004B7B34">
        <w:rPr>
          <w:rStyle w:val="StyleUnderline"/>
          <w:highlight w:val="cyan"/>
        </w:rPr>
        <w:t>capitalism’s</w:t>
      </w:r>
      <w:r w:rsidRPr="000C7105">
        <w:rPr>
          <w:rStyle w:val="StyleUnderline"/>
        </w:rPr>
        <w:t xml:space="preserve"> </w:t>
      </w:r>
      <w:r w:rsidRPr="000C7105">
        <w:rPr>
          <w:rStyle w:val="Emphasis"/>
        </w:rPr>
        <w:t xml:space="preserve">inherent </w:t>
      </w:r>
      <w:r w:rsidRPr="004B7B34">
        <w:rPr>
          <w:rStyle w:val="Emphasis"/>
          <w:highlight w:val="cyan"/>
        </w:rPr>
        <w:t>instability</w:t>
      </w:r>
      <w:r w:rsidRPr="003F2BB8">
        <w:rPr>
          <w:sz w:val="16"/>
        </w:rPr>
        <w:t xml:space="preserve">, particularly in the American case, </w:t>
      </w:r>
      <w:r w:rsidRPr="004B7B34">
        <w:rPr>
          <w:rStyle w:val="StyleUnderline"/>
          <w:highlight w:val="cyan"/>
        </w:rPr>
        <w:t>produces</w:t>
      </w:r>
      <w:r w:rsidRPr="000C7105">
        <w:rPr>
          <w:rStyle w:val="StyleUnderline"/>
        </w:rPr>
        <w:t xml:space="preserve"> a “</w:t>
      </w:r>
      <w:r w:rsidRPr="004B7B34">
        <w:rPr>
          <w:rStyle w:val="Emphasis"/>
          <w:highlight w:val="cyan"/>
        </w:rPr>
        <w:t>military Keynesianism</w:t>
      </w:r>
      <w:r w:rsidRPr="004B7B34">
        <w:rPr>
          <w:rStyle w:val="StyleUnderline"/>
          <w:highlight w:val="cyan"/>
        </w:rPr>
        <w:t xml:space="preserve">,” using </w:t>
      </w:r>
      <w:r w:rsidRPr="004B7B34">
        <w:rPr>
          <w:rStyle w:val="Emphasis"/>
          <w:highlight w:val="cyan"/>
        </w:rPr>
        <w:t>state spending</w:t>
      </w:r>
      <w:r w:rsidRPr="004B7B3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4B7B34">
        <w:rPr>
          <w:rStyle w:val="Emphasis"/>
          <w:highlight w:val="cyan"/>
        </w:rPr>
        <w:t>profits</w:t>
      </w:r>
      <w:r w:rsidRPr="003F2BB8">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4B7B34">
        <w:rPr>
          <w:rStyle w:val="StyleUnderline"/>
          <w:highlight w:val="cyan"/>
        </w:rPr>
        <w:t>giving</w:t>
      </w:r>
      <w:r w:rsidRPr="000C7105">
        <w:rPr>
          <w:rStyle w:val="StyleUnderline"/>
        </w:rPr>
        <w:t xml:space="preserve"> </w:t>
      </w:r>
      <w:r w:rsidRPr="000C7105">
        <w:rPr>
          <w:rStyle w:val="Emphasis"/>
        </w:rPr>
        <w:t xml:space="preserve">weapons </w:t>
      </w:r>
      <w:r w:rsidRPr="004B7B34">
        <w:rPr>
          <w:rStyle w:val="Emphasis"/>
          <w:highlight w:val="cyan"/>
        </w:rPr>
        <w:t>contractors</w:t>
      </w:r>
      <w:r w:rsidRPr="000C7105">
        <w:rPr>
          <w:rStyle w:val="StyleUnderline"/>
        </w:rPr>
        <w:t xml:space="preserve"> privileged </w:t>
      </w:r>
      <w:r w:rsidRPr="004B7B3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3F2BB8">
        <w:rPr>
          <w:sz w:val="16"/>
        </w:rPr>
        <w:t xml:space="preserve"> of these corporations (Figure 1.1).</w:t>
      </w:r>
    </w:p>
    <w:p w14:paraId="4884AAE6" w14:textId="77777777" w:rsidR="000B5F4F" w:rsidRPr="003F2BB8" w:rsidRDefault="000B5F4F" w:rsidP="000B5F4F">
      <w:pPr>
        <w:rPr>
          <w:sz w:val="16"/>
        </w:rPr>
      </w:pPr>
      <w:r w:rsidRPr="003F2BB8">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49D12CC" w14:textId="77777777" w:rsidR="000B5F4F" w:rsidRPr="003F2BB8" w:rsidRDefault="000B5F4F" w:rsidP="000B5F4F">
      <w:pPr>
        <w:rPr>
          <w:sz w:val="16"/>
        </w:rPr>
      </w:pPr>
      <w:r w:rsidRPr="003F2BB8">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8E6DC66" w14:textId="77777777" w:rsidR="000B5F4F" w:rsidRPr="003F2BB8" w:rsidRDefault="000B5F4F" w:rsidP="000B5F4F">
      <w:pPr>
        <w:rPr>
          <w:sz w:val="16"/>
        </w:rPr>
      </w:pPr>
      <w:r w:rsidRPr="003F2BB8">
        <w:rPr>
          <w:sz w:val="16"/>
        </w:rPr>
        <w:t xml:space="preserve">The second picture shows that </w:t>
      </w:r>
      <w:r w:rsidRPr="000C7105">
        <w:rPr>
          <w:rStyle w:val="StyleUnderline"/>
        </w:rPr>
        <w:t xml:space="preserve">there are </w:t>
      </w:r>
      <w:r w:rsidRPr="004B7B34">
        <w:rPr>
          <w:rStyle w:val="StyleUnderline"/>
          <w:highlight w:val="cyan"/>
        </w:rPr>
        <w:t>several</w:t>
      </w:r>
      <w:r w:rsidRPr="000C7105">
        <w:rPr>
          <w:rStyle w:val="StyleUnderline"/>
        </w:rPr>
        <w:t xml:space="preserve"> </w:t>
      </w:r>
      <w:r w:rsidRPr="000C7105">
        <w:rPr>
          <w:rStyle w:val="Emphasis"/>
        </w:rPr>
        <w:t xml:space="preserve">major </w:t>
      </w:r>
      <w:r w:rsidRPr="004B7B34">
        <w:rPr>
          <w:rStyle w:val="Emphasis"/>
          <w:highlight w:val="cyan"/>
        </w:rPr>
        <w:t>existential risks</w:t>
      </w:r>
      <w:r w:rsidRPr="000C7105">
        <w:rPr>
          <w:rStyle w:val="StyleUnderline"/>
        </w:rPr>
        <w:t>; among the risks in</w:t>
      </w:r>
      <w:r w:rsidRPr="003F2BB8">
        <w:rPr>
          <w:sz w:val="16"/>
        </w:rPr>
        <w:t xml:space="preserve"> the </w:t>
      </w:r>
      <w:r w:rsidRPr="000C7105">
        <w:rPr>
          <w:rStyle w:val="Emphasis"/>
        </w:rPr>
        <w:t>environmental destruction</w:t>
      </w:r>
      <w:r w:rsidRPr="000C7105">
        <w:rPr>
          <w:rStyle w:val="StyleUnderline"/>
        </w:rPr>
        <w:t xml:space="preserve"> corner are</w:t>
      </w:r>
      <w:r w:rsidRPr="003F2BB8">
        <w:rPr>
          <w:sz w:val="16"/>
        </w:rPr>
        <w:t xml:space="preserve"> three well-known ones, </w:t>
      </w:r>
      <w:r w:rsidRPr="004B7B34">
        <w:rPr>
          <w:rStyle w:val="Emphasis"/>
          <w:highlight w:val="cyan"/>
        </w:rPr>
        <w:t>climate change</w:t>
      </w:r>
      <w:r w:rsidRPr="004B7B34">
        <w:rPr>
          <w:rStyle w:val="StyleUnderline"/>
          <w:highlight w:val="cyan"/>
        </w:rPr>
        <w:t xml:space="preserve">, </w:t>
      </w:r>
      <w:r w:rsidRPr="004B7B34">
        <w:rPr>
          <w:rStyle w:val="Emphasis"/>
          <w:highlight w:val="cyan"/>
        </w:rPr>
        <w:t>pandemics</w:t>
      </w:r>
      <w:r w:rsidRPr="004B7B34">
        <w:rPr>
          <w:rStyle w:val="StyleUnderline"/>
          <w:highlight w:val="cyan"/>
        </w:rPr>
        <w:t xml:space="preserve">, and </w:t>
      </w:r>
      <w:r w:rsidRPr="004B7B34">
        <w:rPr>
          <w:rStyle w:val="Emphasis"/>
          <w:highlight w:val="cyan"/>
        </w:rPr>
        <w:t>biodiversity</w:t>
      </w:r>
      <w:r w:rsidRPr="000C7105">
        <w:rPr>
          <w:rStyle w:val="StyleUnderline"/>
        </w:rPr>
        <w:t xml:space="preserve"> loss</w:t>
      </w:r>
      <w:r w:rsidRPr="003F2BB8">
        <w:rPr>
          <w:sz w:val="16"/>
        </w:rPr>
        <w:t xml:space="preserve">. But these interact with the others listed, as well as with the many other risks that are less well known. Similarly, </w:t>
      </w:r>
      <w:r w:rsidRPr="000C7105">
        <w:rPr>
          <w:rStyle w:val="StyleUnderline"/>
        </w:rPr>
        <w:t xml:space="preserve">militarism produces </w:t>
      </w:r>
      <w:r w:rsidRPr="004B7B34">
        <w:rPr>
          <w:rStyle w:val="Emphasis"/>
          <w:highlight w:val="cyan"/>
        </w:rPr>
        <w:t>nuclear</w:t>
      </w:r>
      <w:r w:rsidRPr="004B7B34">
        <w:rPr>
          <w:rStyle w:val="StyleUnderline"/>
          <w:highlight w:val="cyan"/>
        </w:rPr>
        <w:t xml:space="preserve">, </w:t>
      </w:r>
      <w:r w:rsidRPr="004B7B34">
        <w:rPr>
          <w:rStyle w:val="Emphasis"/>
          <w:highlight w:val="cyan"/>
        </w:rPr>
        <w:t>biological</w:t>
      </w:r>
      <w:r w:rsidRPr="004B7B34">
        <w:rPr>
          <w:rStyle w:val="StyleUnderline"/>
          <w:highlight w:val="cyan"/>
        </w:rPr>
        <w:t>/</w:t>
      </w:r>
      <w:r w:rsidRPr="004B7B34">
        <w:rPr>
          <w:rStyle w:val="Emphasis"/>
          <w:highlight w:val="cyan"/>
        </w:rPr>
        <w:t>chemical</w:t>
      </w:r>
      <w:r w:rsidRPr="004B7B34">
        <w:rPr>
          <w:rStyle w:val="StyleUnderline"/>
          <w:highlight w:val="cyan"/>
        </w:rPr>
        <w:t xml:space="preserve">, and </w:t>
      </w:r>
      <w:r w:rsidRPr="004B7B34">
        <w:rPr>
          <w:rStyle w:val="Emphasis"/>
          <w:highlight w:val="cyan"/>
        </w:rPr>
        <w:t>cyberwar</w:t>
      </w:r>
      <w:r w:rsidRPr="004B7B34">
        <w:rPr>
          <w:rStyle w:val="StyleUnderline"/>
          <w:highlight w:val="cyan"/>
        </w:rPr>
        <w:t xml:space="preserve"> risks</w:t>
      </w:r>
      <w:r w:rsidRPr="003F2BB8">
        <w:rPr>
          <w:sz w:val="16"/>
        </w:rPr>
        <w:t xml:space="preserve">. </w:t>
      </w:r>
      <w:r w:rsidRPr="000C7105">
        <w:rPr>
          <w:rStyle w:val="StyleUnderline"/>
        </w:rPr>
        <w:t>All of these</w:t>
      </w:r>
      <w:r w:rsidRPr="003F2BB8">
        <w:rPr>
          <w:sz w:val="16"/>
        </w:rPr>
        <w:t xml:space="preserve"> six varieties of existential risk are extremely important, and all </w:t>
      </w:r>
      <w:r w:rsidRPr="000C7105">
        <w:rPr>
          <w:rStyle w:val="StyleUnderline"/>
        </w:rPr>
        <w:t>are “systemic</w:t>
      </w:r>
      <w:r w:rsidRPr="003F2BB8">
        <w:rPr>
          <w:sz w:val="16"/>
        </w:rPr>
        <w:t xml:space="preserve">” in that they are partly caused and fueled by the United States and global capitalist system. </w:t>
      </w:r>
      <w:r w:rsidRPr="000C7105">
        <w:rPr>
          <w:rStyle w:val="StyleUnderline"/>
        </w:rPr>
        <w:t>All deserve urgent</w:t>
      </w:r>
      <w:r w:rsidRPr="003F2BB8">
        <w:rPr>
          <w:sz w:val="16"/>
        </w:rPr>
        <w:t xml:space="preserve"> study leading to </w:t>
      </w:r>
      <w:r w:rsidRPr="000C7105">
        <w:rPr>
          <w:rStyle w:val="StyleUnderline"/>
        </w:rPr>
        <w:t>emergency transformative change</w:t>
      </w:r>
      <w:r w:rsidRPr="003F2BB8">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BA2090E" w14:textId="77777777" w:rsidR="000B5F4F" w:rsidRPr="003F2BB8" w:rsidRDefault="000B5F4F" w:rsidP="000B5F4F">
      <w:pPr>
        <w:rPr>
          <w:sz w:val="16"/>
        </w:rPr>
      </w:pPr>
      <w:r w:rsidRPr="003F2BB8">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24202F3" w14:textId="77777777" w:rsidR="000B5F4F" w:rsidRPr="003F2BB8" w:rsidRDefault="000B5F4F" w:rsidP="000B5F4F">
      <w:pPr>
        <w:rPr>
          <w:sz w:val="16"/>
        </w:rPr>
      </w:pPr>
      <w:r w:rsidRPr="003F2BB8">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3F2BB8">
        <w:rPr>
          <w:sz w:val="16"/>
        </w:rPr>
        <w:t xml:space="preserve">, </w:t>
      </w:r>
      <w:r w:rsidRPr="000C7105">
        <w:rPr>
          <w:rStyle w:val="StyleUnderline"/>
        </w:rPr>
        <w:t xml:space="preserve">especially the </w:t>
      </w:r>
      <w:r w:rsidRPr="000C7105">
        <w:rPr>
          <w:rStyle w:val="Emphasis"/>
        </w:rPr>
        <w:t>militarized hegemonic form</w:t>
      </w:r>
      <w:r w:rsidRPr="003F2BB8">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4B7B34">
        <w:rPr>
          <w:rStyle w:val="Emphasis"/>
          <w:highlight w:val="cyan"/>
        </w:rPr>
        <w:t>capitalism</w:t>
      </w:r>
      <w:r w:rsidRPr="004B7B34">
        <w:rPr>
          <w:rStyle w:val="StyleUnderline"/>
          <w:highlight w:val="cyan"/>
        </w:rPr>
        <w:t xml:space="preserve"> is a </w:t>
      </w:r>
      <w:r w:rsidRPr="004B7B34">
        <w:rPr>
          <w:rStyle w:val="Emphasis"/>
          <w:highlight w:val="cyan"/>
        </w:rPr>
        <w:t>leading cause</w:t>
      </w:r>
      <w:r w:rsidRPr="000C7105">
        <w:rPr>
          <w:rStyle w:val="StyleUnderline"/>
        </w:rPr>
        <w:t xml:space="preserve"> and accelerator </w:t>
      </w:r>
      <w:r w:rsidRPr="004B7B34">
        <w:rPr>
          <w:rStyle w:val="StyleUnderline"/>
          <w:highlight w:val="cyan"/>
        </w:rPr>
        <w:t>of all</w:t>
      </w:r>
      <w:r w:rsidRPr="000C7105">
        <w:rPr>
          <w:rStyle w:val="StyleUnderline"/>
        </w:rPr>
        <w:t xml:space="preserve"> these </w:t>
      </w:r>
      <w:r w:rsidRPr="004B7B34">
        <w:rPr>
          <w:rStyle w:val="Emphasis"/>
          <w:highlight w:val="cyan"/>
        </w:rPr>
        <w:t>threats</w:t>
      </w:r>
      <w:r w:rsidRPr="003F2BB8">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3F2BB8">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3F2BB8">
        <w:rPr>
          <w:sz w:val="16"/>
        </w:rPr>
        <w:t xml:space="preserve"> broader </w:t>
      </w:r>
      <w:r w:rsidRPr="000C7105">
        <w:rPr>
          <w:rStyle w:val="Emphasis"/>
        </w:rPr>
        <w:t>environmental matters</w:t>
      </w:r>
      <w:r w:rsidRPr="003F2BB8">
        <w:rPr>
          <w:sz w:val="16"/>
        </w:rPr>
        <w:t xml:space="preserve"> typically </w:t>
      </w:r>
      <w:r w:rsidRPr="000C7105">
        <w:rPr>
          <w:rStyle w:val="StyleUnderline"/>
        </w:rPr>
        <w:t xml:space="preserve">recognize several </w:t>
      </w:r>
      <w:r w:rsidRPr="004B7B34">
        <w:rPr>
          <w:rStyle w:val="StyleUnderline"/>
          <w:highlight w:val="cyan"/>
        </w:rPr>
        <w:t xml:space="preserve">major </w:t>
      </w:r>
      <w:r w:rsidRPr="004B7B34">
        <w:rPr>
          <w:rStyle w:val="Emphasis"/>
          <w:highlight w:val="cyan"/>
        </w:rPr>
        <w:t>tipping points</w:t>
      </w:r>
      <w:r w:rsidRPr="004B7B34">
        <w:rPr>
          <w:rStyle w:val="StyleUnderline"/>
          <w:highlight w:val="cyan"/>
        </w:rPr>
        <w:t xml:space="preserve"> </w:t>
      </w:r>
      <w:r w:rsidRPr="000C7105">
        <w:rPr>
          <w:rStyle w:val="StyleUnderline"/>
        </w:rPr>
        <w:t xml:space="preserve">and environmental thresholds </w:t>
      </w:r>
      <w:r w:rsidRPr="004B7B3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4B7B34">
        <w:rPr>
          <w:rStyle w:val="Emphasis"/>
          <w:highlight w:val="cyan"/>
        </w:rPr>
        <w:t>outcomes</w:t>
      </w:r>
      <w:r w:rsidRPr="004B7B34">
        <w:rPr>
          <w:rStyle w:val="StyleUnderline"/>
          <w:highlight w:val="cyan"/>
        </w:rPr>
        <w:t xml:space="preserve"> are</w:t>
      </w:r>
      <w:r w:rsidRPr="000C7105">
        <w:rPr>
          <w:rStyle w:val="StyleUnderline"/>
        </w:rPr>
        <w:t xml:space="preserve"> to be </w:t>
      </w:r>
      <w:r w:rsidRPr="004B7B34">
        <w:rPr>
          <w:rStyle w:val="Emphasis"/>
          <w:highlight w:val="cyan"/>
        </w:rPr>
        <w:t>expected</w:t>
      </w:r>
      <w:r w:rsidRPr="003F2BB8">
        <w:rPr>
          <w:sz w:val="16"/>
        </w:rPr>
        <w:t>. While we do explore these in depth, we consider these important aspects of the three corners of the triangle of extinction.5</w:t>
      </w:r>
    </w:p>
    <w:p w14:paraId="19780C35" w14:textId="77777777" w:rsidR="000B5F4F" w:rsidRDefault="000B5F4F" w:rsidP="000B5F4F">
      <w:pPr>
        <w:pStyle w:val="Heading4"/>
      </w:pPr>
      <w:r>
        <w:t xml:space="preserve">The alternative is </w:t>
      </w:r>
      <w:r w:rsidRPr="00FD0C31">
        <w:rPr>
          <w:u w:val="single"/>
        </w:rPr>
        <w:t>affirmative instrumentality</w:t>
      </w:r>
      <w:r>
        <w:t>.</w:t>
      </w:r>
    </w:p>
    <w:p w14:paraId="2D78FE42" w14:textId="77777777" w:rsidR="000B5F4F" w:rsidRPr="009635B9" w:rsidRDefault="000B5F4F" w:rsidP="000B5F4F">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15BEFBE0" w14:textId="77777777" w:rsidR="000B5F4F" w:rsidRPr="00BE5B15" w:rsidRDefault="000B5F4F" w:rsidP="000B5F4F">
      <w:r w:rsidRPr="00BE5B15">
        <w:t xml:space="preserve">In this context, a </w:t>
      </w:r>
      <w:r w:rsidRPr="009635B9">
        <w:rPr>
          <w:rStyle w:val="Emphasis"/>
        </w:rPr>
        <w:t xml:space="preserve">resolute </w:t>
      </w:r>
      <w:r w:rsidRPr="004B7B34">
        <w:rPr>
          <w:rStyle w:val="Emphasis"/>
          <w:highlight w:val="cyan"/>
        </w:rPr>
        <w:t>anti-instrumentality</w:t>
      </w:r>
      <w:r w:rsidRPr="00BE5B15">
        <w:t xml:space="preserve"> actually </w:t>
      </w:r>
      <w:r w:rsidRPr="004B7B34">
        <w:rPr>
          <w:rStyle w:val="StyleUnderline"/>
          <w:highlight w:val="cyan"/>
        </w:rPr>
        <w:t xml:space="preserve">turns our attention </w:t>
      </w:r>
      <w:r w:rsidRPr="004B7B34">
        <w:rPr>
          <w:rStyle w:val="Emphasis"/>
          <w:highlight w:val="cyan"/>
        </w:rPr>
        <w:t>away</w:t>
      </w:r>
      <w:r w:rsidRPr="004B7B34">
        <w:rPr>
          <w:rStyle w:val="StyleUnderline"/>
          <w:highlight w:val="cyan"/>
        </w:rPr>
        <w:t xml:space="preserve"> from</w:t>
      </w:r>
      <w:r w:rsidRPr="009635B9">
        <w:rPr>
          <w:rStyle w:val="StyleUnderline"/>
        </w:rPr>
        <w:t xml:space="preserve"> the </w:t>
      </w:r>
      <w:r w:rsidRPr="004B7B34">
        <w:rPr>
          <w:rStyle w:val="Emphasis"/>
          <w:highlight w:val="cyan"/>
        </w:rPr>
        <w:t>basic conditions</w:t>
      </w:r>
      <w:r w:rsidRPr="004B7B34">
        <w:rPr>
          <w:rStyle w:val="StyleUnderline"/>
          <w:highlight w:val="cyan"/>
        </w:rPr>
        <w:t xml:space="preserve"> that sustain</w:t>
      </w:r>
      <w:r w:rsidRPr="009635B9">
        <w:rPr>
          <w:rStyle w:val="StyleUnderline"/>
        </w:rPr>
        <w:t xml:space="preserve"> collective </w:t>
      </w:r>
      <w:r w:rsidRPr="004B7B34">
        <w:rPr>
          <w:rStyle w:val="StyleUnderline"/>
          <w:highlight w:val="cyan"/>
        </w:rPr>
        <w:t>life</w:t>
      </w:r>
      <w:r w:rsidRPr="00BE5B15">
        <w:t xml:space="preserve">, such as </w:t>
      </w:r>
      <w:r w:rsidRPr="004B7B34">
        <w:rPr>
          <w:rStyle w:val="StyleUnderline"/>
          <w:highlight w:val="cyan"/>
        </w:rPr>
        <w:t>water</w:t>
      </w:r>
      <w:r w:rsidRPr="00BE5B15">
        <w:t xml:space="preserve">, </w:t>
      </w:r>
      <w:r w:rsidRPr="004B7B34">
        <w:rPr>
          <w:rStyle w:val="StyleUnderline"/>
          <w:highlight w:val="cyan"/>
        </w:rPr>
        <w:t>food</w:t>
      </w:r>
      <w:r w:rsidRPr="00BE5B15">
        <w:t xml:space="preserve">, </w:t>
      </w:r>
      <w:r w:rsidRPr="009635B9">
        <w:rPr>
          <w:rStyle w:val="StyleUnderline"/>
        </w:rPr>
        <w:t xml:space="preserve">and </w:t>
      </w:r>
      <w:r w:rsidRPr="004B7B34">
        <w:rPr>
          <w:rStyle w:val="StyleUnderline"/>
          <w:highlight w:val="cyan"/>
        </w:rPr>
        <w:t>shelter</w:t>
      </w:r>
      <w:r w:rsidRPr="00BE5B15">
        <w:t xml:space="preserve">. So: </w:t>
      </w:r>
      <w:r w:rsidRPr="004B7B34">
        <w:rPr>
          <w:rStyle w:val="Emphasis"/>
          <w:highlight w:val="cyan"/>
        </w:rPr>
        <w:t>what is the alternative</w:t>
      </w:r>
      <w:r w:rsidRPr="00BE5B15">
        <w:t xml:space="preserve">? What I propose is </w:t>
      </w:r>
      <w:r w:rsidRPr="009635B9">
        <w:rPr>
          <w:rStyle w:val="StyleUnderline"/>
        </w:rPr>
        <w:t xml:space="preserve">an </w:t>
      </w:r>
      <w:r w:rsidRPr="004B7B34">
        <w:rPr>
          <w:rStyle w:val="Emphasis"/>
          <w:highlight w:val="cyan"/>
        </w:rPr>
        <w:t>affirmative instrumentality</w:t>
      </w:r>
      <w:r w:rsidRPr="004B7B34">
        <w:rPr>
          <w:rStyle w:val="StyleUnderline"/>
          <w:highlight w:val="cyan"/>
        </w:rPr>
        <w:t xml:space="preserve"> for the </w:t>
      </w:r>
      <w:r w:rsidRPr="00FD0C31">
        <w:rPr>
          <w:rStyle w:val="Emphasis"/>
        </w:rPr>
        <w:t xml:space="preserve">aesthetic </w:t>
      </w:r>
      <w:r w:rsidRPr="004B7B3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4B7B34">
        <w:rPr>
          <w:rStyle w:val="Emphasis"/>
          <w:highlight w:val="cyan"/>
        </w:rPr>
        <w:t>collective continuance</w:t>
      </w:r>
      <w:r w:rsidRPr="00BE5B15">
        <w:t xml:space="preserve">,” </w:t>
      </w:r>
      <w:r w:rsidRPr="009635B9">
        <w:rPr>
          <w:rStyle w:val="StyleUnderline"/>
        </w:rPr>
        <w:t xml:space="preserve">a </w:t>
      </w:r>
      <w:r w:rsidRPr="004B7B3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4B7B34">
        <w:rPr>
          <w:rStyle w:val="StyleUnderline"/>
          <w:highlight w:val="cyan"/>
        </w:rPr>
        <w:t>maintain</w:t>
      </w:r>
      <w:r w:rsidRPr="009635B9">
        <w:rPr>
          <w:rStyle w:val="StyleUnderline"/>
        </w:rPr>
        <w:t xml:space="preserve"> its members’ </w:t>
      </w:r>
      <w:r w:rsidRPr="004B7B34">
        <w:rPr>
          <w:rStyle w:val="StyleUnderline"/>
          <w:highlight w:val="cyan"/>
        </w:rPr>
        <w:t>cultural integrity</w:t>
      </w:r>
      <w:r w:rsidRPr="00BE5B15">
        <w:t xml:space="preserve">, </w:t>
      </w:r>
      <w:r w:rsidRPr="004B7B34">
        <w:rPr>
          <w:rStyle w:val="StyleUnderline"/>
          <w:highlight w:val="cyan"/>
        </w:rPr>
        <w:t>health</w:t>
      </w:r>
      <w:r w:rsidRPr="00BE5B15">
        <w:t xml:space="preserve">, </w:t>
      </w:r>
      <w:r w:rsidRPr="004B7B34">
        <w:rPr>
          <w:rStyle w:val="Emphasis"/>
          <w:highlight w:val="cyan"/>
        </w:rPr>
        <w:t>economic vitality</w:t>
      </w:r>
      <w:r w:rsidRPr="00BE5B15">
        <w:t xml:space="preserve">, </w:t>
      </w:r>
      <w:r w:rsidRPr="004B7B34">
        <w:rPr>
          <w:rStyle w:val="StyleUnderline"/>
          <w:highlight w:val="cyan"/>
        </w:rPr>
        <w:t xml:space="preserve">and </w:t>
      </w:r>
      <w:r w:rsidRPr="004B7B34">
        <w:rPr>
          <w:rStyle w:val="Emphasis"/>
          <w:highlight w:val="cyan"/>
        </w:rPr>
        <w:t>political order</w:t>
      </w:r>
      <w:r w:rsidRPr="009635B9">
        <w:rPr>
          <w:rStyle w:val="StyleUnderline"/>
        </w:rPr>
        <w:t xml:space="preserve"> into the future and </w:t>
      </w:r>
      <w:r w:rsidRPr="004B7B34">
        <w:rPr>
          <w:rStyle w:val="StyleUnderline"/>
          <w:highlight w:val="cyan"/>
        </w:rPr>
        <w:t>avoid</w:t>
      </w:r>
      <w:r w:rsidRPr="009635B9">
        <w:rPr>
          <w:rStyle w:val="StyleUnderline"/>
        </w:rPr>
        <w:t xml:space="preserve"> having its members experience </w:t>
      </w:r>
      <w:r w:rsidRPr="004B7B3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5AD1884E" w14:textId="77777777" w:rsidR="000B5F4F" w:rsidRPr="00BE5B15" w:rsidRDefault="000B5F4F" w:rsidP="000B5F4F">
      <w:r w:rsidRPr="00BE5B15">
        <w:t>&lt;&lt;TEXT CONDENSED NONE OMITTED&gt;&gt;</w:t>
      </w:r>
    </w:p>
    <w:p w14:paraId="33670090" w14:textId="77777777" w:rsidR="000B5F4F" w:rsidRPr="00BE5B15" w:rsidRDefault="000B5F4F" w:rsidP="000B5F4F">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118D6131" w14:textId="77777777" w:rsidR="000B5F4F" w:rsidRPr="00BE5B15" w:rsidRDefault="000B5F4F" w:rsidP="000B5F4F">
      <w:pPr>
        <w:rPr>
          <w:szCs w:val="16"/>
        </w:rPr>
      </w:pPr>
      <w:r w:rsidRPr="00BE5B15">
        <w:rPr>
          <w:szCs w:val="16"/>
        </w:rPr>
        <w:t>&lt;&lt;PARAGRAPH BREAKS CONTINUE&gt;&gt;</w:t>
      </w:r>
    </w:p>
    <w:p w14:paraId="77D65636" w14:textId="77777777" w:rsidR="000B5F4F" w:rsidRPr="00BE5B15" w:rsidRDefault="000B5F4F" w:rsidP="000B5F4F">
      <w:pPr>
        <w:rPr>
          <w:szCs w:val="16"/>
        </w:rPr>
      </w:pPr>
      <w:r w:rsidRPr="00BE5B15">
        <w:rPr>
          <w:rStyle w:val="Emphasis"/>
        </w:rPr>
        <w:t>This definition of justice</w:t>
      </w:r>
      <w:r w:rsidRPr="00BE5B15">
        <w:rPr>
          <w:rStyle w:val="StyleUnderline"/>
        </w:rPr>
        <w:t xml:space="preserve"> </w:t>
      </w:r>
      <w:r w:rsidRPr="004B7B34">
        <w:rPr>
          <w:rStyle w:val="StyleUnderline"/>
          <w:highlight w:val="cyan"/>
        </w:rPr>
        <w:t xml:space="preserve">allows us to draw a </w:t>
      </w:r>
      <w:r w:rsidRPr="004B7B34">
        <w:rPr>
          <w:rStyle w:val="Emphasis"/>
          <w:highlight w:val="cyan"/>
        </w:rPr>
        <w:t>precise distinction</w:t>
      </w:r>
      <w:r w:rsidRPr="004B7B34">
        <w:rPr>
          <w:rStyle w:val="StyleUnderline"/>
          <w:highlight w:val="cyan"/>
        </w:rPr>
        <w:t xml:space="preserve"> between </w:t>
      </w:r>
      <w:r w:rsidRPr="004B7B3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74B64568" w14:textId="77777777" w:rsidR="000B5F4F" w:rsidRPr="00BE5B15" w:rsidRDefault="000B5F4F" w:rsidP="000B5F4F">
      <w:r w:rsidRPr="00BE5B15">
        <w:t xml:space="preserve">Despite many and very substantive arguments among us, then, </w:t>
      </w:r>
      <w:r w:rsidRPr="004B7B34">
        <w:rPr>
          <w:rStyle w:val="StyleUnderline"/>
          <w:highlight w:val="cyan"/>
        </w:rPr>
        <w:t>the</w:t>
      </w:r>
      <w:r w:rsidRPr="00BE5B15">
        <w:rPr>
          <w:rStyle w:val="StyleUnderline"/>
        </w:rPr>
        <w:t xml:space="preserve"> </w:t>
      </w:r>
      <w:r w:rsidRPr="00BE5B15">
        <w:rPr>
          <w:rStyle w:val="Emphasis"/>
        </w:rPr>
        <w:t xml:space="preserve">whole span of the </w:t>
      </w:r>
      <w:r w:rsidRPr="004B7B34">
        <w:rPr>
          <w:rStyle w:val="Emphasis"/>
          <w:highlight w:val="cyan"/>
        </w:rPr>
        <w:t>left</w:t>
      </w:r>
      <w:r w:rsidRPr="00BE5B15">
        <w:t xml:space="preserve"> could </w:t>
      </w:r>
      <w:r w:rsidRPr="004B7B34">
        <w:rPr>
          <w:rStyle w:val="StyleUnderline"/>
          <w:highlight w:val="cyan"/>
        </w:rPr>
        <w:t>begin from</w:t>
      </w:r>
      <w:r w:rsidRPr="00BE5B15">
        <w:rPr>
          <w:rStyle w:val="StyleUnderline"/>
        </w:rPr>
        <w:t xml:space="preserve"> a </w:t>
      </w:r>
      <w:r w:rsidRPr="004B7B34">
        <w:rPr>
          <w:rStyle w:val="Emphasis"/>
          <w:highlight w:val="cyan"/>
        </w:rPr>
        <w:t>shared</w:t>
      </w:r>
      <w:r w:rsidRPr="00BE5B15">
        <w:rPr>
          <w:rStyle w:val="Emphasis"/>
        </w:rPr>
        <w:t xml:space="preserve"> basic </w:t>
      </w:r>
      <w:r w:rsidRPr="004B7B34">
        <w:rPr>
          <w:rStyle w:val="Emphasis"/>
          <w:highlight w:val="cyan"/>
        </w:rPr>
        <w:t>version</w:t>
      </w:r>
      <w:r w:rsidRPr="004B7B3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4B7B34">
        <w:rPr>
          <w:rStyle w:val="StyleUnderline"/>
          <w:highlight w:val="cyan"/>
        </w:rPr>
        <w:t xml:space="preserve">of guaranteeing </w:t>
      </w:r>
      <w:r w:rsidRPr="004B7B34">
        <w:rPr>
          <w:rStyle w:val="Emphasis"/>
          <w:highlight w:val="cyan"/>
        </w:rPr>
        <w:t>basic capabilities</w:t>
      </w:r>
      <w:r w:rsidRPr="004B7B34">
        <w:rPr>
          <w:rStyle w:val="StyleUnderline"/>
          <w:highlight w:val="cyan"/>
        </w:rPr>
        <w:t xml:space="preserve"> for all</w:t>
      </w:r>
      <w:r w:rsidRPr="00BE5B15">
        <w:t xml:space="preserve">. </w:t>
      </w:r>
      <w:r w:rsidRPr="00BE5B15">
        <w:rPr>
          <w:rStyle w:val="StyleUnderline"/>
        </w:rPr>
        <w:t xml:space="preserve">There is a </w:t>
      </w:r>
      <w:r w:rsidRPr="004B7B34">
        <w:rPr>
          <w:rStyle w:val="StyleUnderline"/>
          <w:highlight w:val="cyan"/>
        </w:rPr>
        <w:t>universalism</w:t>
      </w:r>
      <w:r w:rsidRPr="00BE5B15">
        <w:t xml:space="preserve"> here, yes, </w:t>
      </w:r>
      <w:r w:rsidRPr="00BE5B15">
        <w:rPr>
          <w:rStyle w:val="StyleUnderline"/>
        </w:rPr>
        <w:t xml:space="preserve">but it </w:t>
      </w:r>
      <w:r w:rsidRPr="004B7B34">
        <w:rPr>
          <w:rStyle w:val="StyleUnderline"/>
          <w:highlight w:val="cyan"/>
        </w:rPr>
        <w:t>is specifically</w:t>
      </w:r>
      <w:r w:rsidRPr="00BE5B15">
        <w:rPr>
          <w:rStyle w:val="StyleUnderline"/>
        </w:rPr>
        <w:t xml:space="preserve"> a </w:t>
      </w:r>
      <w:r w:rsidRPr="004B7B34">
        <w:rPr>
          <w:rStyle w:val="StyleUnderline"/>
          <w:highlight w:val="cyan"/>
        </w:rPr>
        <w:t>universalism of enabling conditions</w:t>
      </w:r>
      <w:r w:rsidRPr="00BE5B15">
        <w:t xml:space="preserve">.58 </w:t>
      </w:r>
      <w:r w:rsidRPr="00BE5B15">
        <w:rPr>
          <w:rStyle w:val="StyleUnderline"/>
        </w:rPr>
        <w:t xml:space="preserve">This is </w:t>
      </w:r>
      <w:r w:rsidRPr="004B7B34">
        <w:rPr>
          <w:rStyle w:val="StyleUnderline"/>
          <w:highlight w:val="cyan"/>
        </w:rPr>
        <w:t>neither</w:t>
      </w:r>
      <w:r w:rsidRPr="00BE5B15">
        <w:rPr>
          <w:rStyle w:val="StyleUnderline"/>
        </w:rPr>
        <w:t xml:space="preserve"> a </w:t>
      </w:r>
      <w:r w:rsidRPr="004B7B34">
        <w:rPr>
          <w:rStyle w:val="Emphasis"/>
          <w:highlight w:val="cyan"/>
        </w:rPr>
        <w:t>top-down imposition</w:t>
      </w:r>
      <w:r w:rsidRPr="00BE5B15">
        <w:rPr>
          <w:rStyle w:val="StyleUnderline"/>
        </w:rPr>
        <w:t xml:space="preserve"> of particular </w:t>
      </w:r>
      <w:r w:rsidRPr="004B7B34">
        <w:rPr>
          <w:rStyle w:val="StyleUnderline"/>
          <w:highlight w:val="cyan"/>
        </w:rPr>
        <w:t>values nor</w:t>
      </w:r>
      <w:r w:rsidRPr="00BE5B15">
        <w:rPr>
          <w:rStyle w:val="StyleUnderline"/>
        </w:rPr>
        <w:t xml:space="preserve"> an </w:t>
      </w:r>
      <w:r w:rsidRPr="004B7B34">
        <w:rPr>
          <w:rStyle w:val="StyleUnderline"/>
          <w:highlight w:val="cyan"/>
        </w:rPr>
        <w:t xml:space="preserve">invitation to neglect </w:t>
      </w:r>
      <w:r w:rsidRPr="004B7B3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4B7B34">
        <w:rPr>
          <w:rStyle w:val="StyleUnderline"/>
          <w:highlight w:val="cyan"/>
        </w:rPr>
        <w:t xml:space="preserve">embedding </w:t>
      </w:r>
      <w:r w:rsidRPr="004B7B34">
        <w:rPr>
          <w:rStyle w:val="Emphasis"/>
          <w:highlight w:val="cyan"/>
        </w:rPr>
        <w:t>antiracist policy</w:t>
      </w:r>
      <w:r w:rsidRPr="004B7B34">
        <w:rPr>
          <w:rStyle w:val="StyleUnderline"/>
          <w:highlight w:val="cyan"/>
        </w:rPr>
        <w:t xml:space="preserve"> within a </w:t>
      </w:r>
      <w:r w:rsidRPr="004B7B34">
        <w:rPr>
          <w:rStyle w:val="Emphasis"/>
          <w:highlight w:val="cyan"/>
        </w:rPr>
        <w:t>universalist materialist politics</w:t>
      </w:r>
      <w:r w:rsidRPr="00BE5B15">
        <w:t>.”59</w:t>
      </w:r>
    </w:p>
    <w:p w14:paraId="0F91A749" w14:textId="77777777" w:rsidR="000B5F4F" w:rsidRPr="00BE5B15" w:rsidRDefault="000B5F4F" w:rsidP="000B5F4F">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4B7B34">
        <w:rPr>
          <w:rStyle w:val="StyleUnderline"/>
          <w:highlight w:val="cyan"/>
        </w:rPr>
        <w:t>we do not</w:t>
      </w:r>
      <w:r w:rsidRPr="00BE5B15">
        <w:rPr>
          <w:rStyle w:val="StyleUnderline"/>
        </w:rPr>
        <w:t xml:space="preserve"> have to </w:t>
      </w:r>
      <w:r w:rsidRPr="004B7B3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4B7B34">
        <w:rPr>
          <w:rStyle w:val="StyleUnderline"/>
          <w:highlight w:val="cyan"/>
        </w:rPr>
        <w:t>start doing</w:t>
      </w:r>
      <w:r w:rsidRPr="00BE5B15">
        <w:rPr>
          <w:rStyle w:val="StyleUnderline"/>
        </w:rPr>
        <w:t xml:space="preserve"> the </w:t>
      </w:r>
      <w:r w:rsidRPr="004B7B34">
        <w:rPr>
          <w:rStyle w:val="Emphasis"/>
          <w:highlight w:val="cyan"/>
        </w:rPr>
        <w:t>hard work</w:t>
      </w:r>
      <w:r w:rsidRPr="004B7B34">
        <w:rPr>
          <w:rStyle w:val="StyleUnderline"/>
          <w:highlight w:val="cyan"/>
        </w:rPr>
        <w:t xml:space="preserve"> of figuring out how to build </w:t>
      </w:r>
      <w:r w:rsidRPr="004B7B3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4B7B34">
        <w:rPr>
          <w:rStyle w:val="Emphasis"/>
          <w:highlight w:val="cyan"/>
        </w:rPr>
        <w:t>much harder</w:t>
      </w:r>
      <w:r w:rsidRPr="00BE5B15">
        <w:rPr>
          <w:rStyle w:val="Emphasis"/>
        </w:rPr>
        <w:t xml:space="preserve"> and messier</w:t>
      </w:r>
      <w:r w:rsidRPr="00BE5B15">
        <w:t xml:space="preserve"> — much more imperfect and laborious — </w:t>
      </w:r>
      <w:r w:rsidRPr="004B7B34">
        <w:rPr>
          <w:rStyle w:val="StyleUnderline"/>
          <w:highlight w:val="cyan"/>
        </w:rPr>
        <w:t xml:space="preserve">than </w:t>
      </w:r>
      <w:r w:rsidRPr="004B7B34">
        <w:rPr>
          <w:rStyle w:val="Emphasis"/>
          <w:highlight w:val="cyan"/>
        </w:rPr>
        <w:t>resistance</w:t>
      </w:r>
      <w:r w:rsidRPr="004B7B34">
        <w:rPr>
          <w:rStyle w:val="StyleUnderline"/>
          <w:highlight w:val="cyan"/>
        </w:rPr>
        <w:t xml:space="preserve"> and </w:t>
      </w:r>
      <w:r w:rsidRPr="004B7B34">
        <w:rPr>
          <w:rStyle w:val="Emphasis"/>
          <w:highlight w:val="cyan"/>
        </w:rPr>
        <w:t>negation</w:t>
      </w:r>
      <w:r w:rsidRPr="00BE5B15">
        <w:t xml:space="preserve">, but to borrow Winnicottian terms, </w:t>
      </w:r>
      <w:r w:rsidRPr="00BE5B15">
        <w:rPr>
          <w:rStyle w:val="StyleUnderline"/>
        </w:rPr>
        <w:t xml:space="preserve">it will be </w:t>
      </w:r>
      <w:r w:rsidRPr="004B7B34">
        <w:rPr>
          <w:rStyle w:val="StyleUnderline"/>
          <w:highlight w:val="cyan"/>
        </w:rPr>
        <w:t>a</w:t>
      </w:r>
      <w:r w:rsidRPr="00BE5B15">
        <w:t xml:space="preserve"> “good-enough” general </w:t>
      </w:r>
      <w:r w:rsidRPr="004B7B34">
        <w:rPr>
          <w:rStyle w:val="StyleUnderline"/>
          <w:highlight w:val="cyan"/>
        </w:rPr>
        <w:t>guide for</w:t>
      </w:r>
      <w:r w:rsidRPr="00BE5B15">
        <w:rPr>
          <w:rStyle w:val="StyleUnderline"/>
        </w:rPr>
        <w:t xml:space="preserve"> the </w:t>
      </w:r>
      <w:r w:rsidRPr="004B7B34">
        <w:rPr>
          <w:rStyle w:val="Emphasis"/>
          <w:highlight w:val="cyan"/>
        </w:rPr>
        <w:t>political action</w:t>
      </w:r>
      <w:r w:rsidRPr="004B7B34">
        <w:rPr>
          <w:rStyle w:val="StyleUnderline"/>
          <w:highlight w:val="cyan"/>
        </w:rPr>
        <w:t xml:space="preserve"> that is urgent to undertake now</w:t>
      </w:r>
      <w:r w:rsidRPr="00BE5B15">
        <w:t xml:space="preserve">, </w:t>
      </w:r>
      <w:r w:rsidRPr="004B7B34">
        <w:rPr>
          <w:rStyle w:val="StyleUnderline"/>
          <w:highlight w:val="cyan"/>
        </w:rPr>
        <w:t>before</w:t>
      </w:r>
      <w:r w:rsidRPr="00BE5B15">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4B7B34">
        <w:rPr>
          <w:rStyle w:val="StyleUnderline"/>
          <w:highlight w:val="cyan"/>
        </w:rPr>
        <w:t>climate change</w:t>
      </w:r>
      <w:r w:rsidRPr="00BE5B15">
        <w:rPr>
          <w:rStyle w:val="StyleUnderline"/>
        </w:rPr>
        <w:t xml:space="preserve"> have </w:t>
      </w:r>
      <w:r w:rsidRPr="004B7B34">
        <w:rPr>
          <w:rStyle w:val="StyleUnderline"/>
          <w:highlight w:val="cyan"/>
        </w:rPr>
        <w:t>become irreversible</w:t>
      </w:r>
      <w:r w:rsidRPr="00BE5B15">
        <w:t>.</w:t>
      </w:r>
    </w:p>
    <w:p w14:paraId="61CB62C6" w14:textId="77777777" w:rsidR="000B5F4F" w:rsidRPr="00BE5B15" w:rsidRDefault="000B5F4F" w:rsidP="000B5F4F">
      <w:r w:rsidRPr="00BE5B15">
        <w:t>Practical Action</w:t>
      </w:r>
    </w:p>
    <w:p w14:paraId="52993C2A" w14:textId="77777777" w:rsidR="000B5F4F" w:rsidRPr="00BE5B15" w:rsidRDefault="000B5F4F" w:rsidP="000B5F4F">
      <w:r w:rsidRPr="00BE5B15">
        <w:t xml:space="preserve">Turning to </w:t>
      </w:r>
      <w:r w:rsidRPr="00BE5B15">
        <w:rPr>
          <w:rStyle w:val="StyleUnderline"/>
        </w:rPr>
        <w:t xml:space="preserve">the project of guaranteeing basic capabilities </w:t>
      </w:r>
      <w:r w:rsidRPr="004B7B34">
        <w:rPr>
          <w:rStyle w:val="StyleUnderline"/>
          <w:highlight w:val="cyan"/>
        </w:rPr>
        <w:t>carries</w:t>
      </w:r>
      <w:r w:rsidRPr="00BE5B15">
        <w:t xml:space="preserve"> with it </w:t>
      </w:r>
      <w:r w:rsidRPr="004B7B34">
        <w:rPr>
          <w:rStyle w:val="StyleUnderline"/>
          <w:highlight w:val="cyan"/>
        </w:rPr>
        <w:t xml:space="preserve">a </w:t>
      </w:r>
      <w:r w:rsidRPr="004B7B34">
        <w:rPr>
          <w:rStyle w:val="Emphasis"/>
          <w:highlight w:val="cyan"/>
        </w:rPr>
        <w:t>new relation</w:t>
      </w:r>
      <w:r w:rsidRPr="004B7B34">
        <w:rPr>
          <w:rStyle w:val="StyleUnderline"/>
          <w:highlight w:val="cyan"/>
        </w:rPr>
        <w:t xml:space="preserve"> to </w:t>
      </w:r>
      <w:r w:rsidRPr="004B7B34">
        <w:rPr>
          <w:rStyle w:val="Emphasis"/>
          <w:highlight w:val="cyan"/>
        </w:rPr>
        <w:t>political action</w:t>
      </w:r>
      <w:r w:rsidRPr="00BE5B15">
        <w:t xml:space="preserve">. </w:t>
      </w:r>
      <w:r w:rsidRPr="004B7B34">
        <w:rPr>
          <w:rStyle w:val="StyleUnderline"/>
          <w:highlight w:val="cyan"/>
        </w:rPr>
        <w:t xml:space="preserve">Instead of gesturing to </w:t>
      </w:r>
      <w:r w:rsidRPr="004B7B34">
        <w:rPr>
          <w:rStyle w:val="Emphasis"/>
          <w:highlight w:val="cyan"/>
        </w:rPr>
        <w:t>unrepresentable futures</w:t>
      </w:r>
      <w:r w:rsidRPr="00BE5B15">
        <w:t xml:space="preserve">, I ask: </w:t>
      </w:r>
      <w:r w:rsidRPr="004B7B34">
        <w:rPr>
          <w:rStyle w:val="StyleUnderline"/>
          <w:highlight w:val="cyan"/>
        </w:rPr>
        <w:t>what materials</w:t>
      </w:r>
      <w:r w:rsidRPr="00BE5B15">
        <w:t xml:space="preserve">, </w:t>
      </w:r>
      <w:r w:rsidRPr="00BE5B15">
        <w:rPr>
          <w:rStyle w:val="StyleUnderline"/>
        </w:rPr>
        <w:t xml:space="preserve">what </w:t>
      </w:r>
      <w:r w:rsidRPr="004B7B34">
        <w:rPr>
          <w:rStyle w:val="StyleUnderline"/>
          <w:highlight w:val="cyan"/>
        </w:rPr>
        <w:t>agency</w:t>
      </w:r>
      <w:r w:rsidRPr="00BE5B15">
        <w:t xml:space="preserve">, </w:t>
      </w:r>
      <w:r w:rsidRPr="00BE5B15">
        <w:rPr>
          <w:rStyle w:val="StyleUnderline"/>
        </w:rPr>
        <w:t xml:space="preserve">what </w:t>
      </w:r>
      <w:r w:rsidRPr="004B7B34">
        <w:rPr>
          <w:rStyle w:val="StyleUnderline"/>
          <w:highlight w:val="cyan"/>
        </w:rPr>
        <w:t>strategies</w:t>
      </w:r>
      <w:r w:rsidRPr="00BE5B15">
        <w:rPr>
          <w:rStyle w:val="StyleUnderline"/>
        </w:rPr>
        <w:t xml:space="preserve"> can </w:t>
      </w:r>
      <w:r w:rsidRPr="004B7B34">
        <w:rPr>
          <w:rStyle w:val="StyleUnderline"/>
          <w:highlight w:val="cyan"/>
        </w:rPr>
        <w:t>build conditions for collective continuance</w:t>
      </w:r>
      <w:r w:rsidRPr="00BE5B15">
        <w:rPr>
          <w:rStyle w:val="StyleUnderline"/>
        </w:rPr>
        <w:t xml:space="preserve"> here and now</w:t>
      </w:r>
      <w:r w:rsidRPr="00BE5B15">
        <w:t>?</w:t>
      </w:r>
    </w:p>
    <w:p w14:paraId="5BA60939" w14:textId="77777777" w:rsidR="000B5F4F" w:rsidRPr="00BE5B15" w:rsidRDefault="000B5F4F" w:rsidP="000B5F4F">
      <w:r w:rsidRPr="00BE5B15">
        <w:t>“</w:t>
      </w:r>
      <w:r w:rsidRPr="004B7B34">
        <w:rPr>
          <w:rStyle w:val="Emphasis"/>
          <w:highlight w:val="cyan"/>
        </w:rPr>
        <w:t>Pragmatism</w:t>
      </w:r>
      <w:r w:rsidRPr="00BE5B15">
        <w:t xml:space="preserve">” has often been </w:t>
      </w:r>
      <w:r w:rsidRPr="004B7B34">
        <w:rPr>
          <w:rStyle w:val="StyleUnderline"/>
          <w:highlight w:val="cyan"/>
        </w:rPr>
        <w:t>a</w:t>
      </w:r>
      <w:r w:rsidRPr="00BE5B15">
        <w:rPr>
          <w:rStyle w:val="StyleUnderline"/>
        </w:rPr>
        <w:t xml:space="preserve"> </w:t>
      </w:r>
      <w:r w:rsidRPr="00BE5B15">
        <w:rPr>
          <w:rStyle w:val="Emphasis"/>
        </w:rPr>
        <w:t xml:space="preserve">term of </w:t>
      </w:r>
      <w:r w:rsidRPr="004B7B34">
        <w:rPr>
          <w:rStyle w:val="Emphasis"/>
          <w:highlight w:val="cyan"/>
        </w:rPr>
        <w:t>opprobrium</w:t>
      </w:r>
      <w:r w:rsidRPr="004B7B34">
        <w:rPr>
          <w:rStyle w:val="StyleUnderline"/>
          <w:highlight w:val="cyan"/>
        </w:rPr>
        <w:t xml:space="preserve"> in the</w:t>
      </w:r>
      <w:r w:rsidRPr="00BE5B15">
        <w:rPr>
          <w:rStyle w:val="StyleUnderline"/>
        </w:rPr>
        <w:t xml:space="preserve"> </w:t>
      </w:r>
      <w:r w:rsidRPr="00BE5B15">
        <w:rPr>
          <w:rStyle w:val="Emphasis"/>
        </w:rPr>
        <w:t xml:space="preserve">aesthetic </w:t>
      </w:r>
      <w:r w:rsidRPr="004B7B3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0BBCB41D" w14:textId="77777777" w:rsidR="000B5F4F" w:rsidRPr="00BE5B15" w:rsidRDefault="000B5F4F" w:rsidP="000B5F4F">
      <w:r w:rsidRPr="00BE5B15">
        <w:t xml:space="preserve">But what if this </w:t>
      </w:r>
      <w:r w:rsidRPr="004B7B34">
        <w:rPr>
          <w:rStyle w:val="StyleUnderline"/>
          <w:highlight w:val="cyan"/>
        </w:rPr>
        <w:t>refusal</w:t>
      </w:r>
      <w:r w:rsidRPr="00BE5B15">
        <w:rPr>
          <w:rStyle w:val="StyleUnderline"/>
        </w:rPr>
        <w:t xml:space="preserve"> of pragmatic action </w:t>
      </w:r>
      <w:r w:rsidRPr="004B7B34">
        <w:rPr>
          <w:rStyle w:val="StyleUnderline"/>
          <w:highlight w:val="cyan"/>
        </w:rPr>
        <w:t xml:space="preserve">is </w:t>
      </w:r>
      <w:r w:rsidRPr="004B7B34">
        <w:rPr>
          <w:rStyle w:val="Emphasis"/>
          <w:highlight w:val="cyan"/>
        </w:rPr>
        <w:t>wrong</w:t>
      </w:r>
      <w:r w:rsidRPr="00BE5B15">
        <w:t xml:space="preserve">? What if </w:t>
      </w:r>
      <w:r w:rsidRPr="004B7B3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4B7B34">
        <w:rPr>
          <w:rStyle w:val="Emphasis"/>
          <w:highlight w:val="cyan"/>
        </w:rPr>
        <w:t>reforms</w:t>
      </w:r>
      <w:r w:rsidRPr="004B7B34">
        <w:rPr>
          <w:rStyle w:val="StyleUnderline"/>
          <w:highlight w:val="cyan"/>
        </w:rPr>
        <w:t xml:space="preserve"> do not</w:t>
      </w:r>
      <w:r w:rsidRPr="00BE5B15">
        <w:t xml:space="preserve"> necessarily </w:t>
      </w:r>
      <w:r w:rsidRPr="004B7B34">
        <w:rPr>
          <w:rStyle w:val="StyleUnderline"/>
          <w:highlight w:val="cyan"/>
        </w:rPr>
        <w:t>get in the way of</w:t>
      </w:r>
      <w:r w:rsidRPr="00BE5B15">
        <w:rPr>
          <w:rStyle w:val="StyleUnderline"/>
        </w:rPr>
        <w:t xml:space="preserve"> </w:t>
      </w:r>
      <w:r w:rsidRPr="00BE5B15">
        <w:rPr>
          <w:rStyle w:val="Emphasis"/>
        </w:rPr>
        <w:t xml:space="preserve">large-scale </w:t>
      </w:r>
      <w:r w:rsidRPr="004B7B34">
        <w:rPr>
          <w:rStyle w:val="Emphasis"/>
          <w:highlight w:val="cyan"/>
        </w:rPr>
        <w:t>structural change</w:t>
      </w:r>
      <w:r w:rsidRPr="004B7B34">
        <w:rPr>
          <w:rStyle w:val="StyleUnderline"/>
          <w:highlight w:val="cyan"/>
        </w:rPr>
        <w:t xml:space="preserve"> and</w:t>
      </w:r>
      <w:r w:rsidRPr="00BE5B15">
        <w:t xml:space="preserve"> can in fact </w:t>
      </w:r>
      <w:r w:rsidRPr="004B7B34">
        <w:rPr>
          <w:rStyle w:val="StyleUnderline"/>
          <w:highlight w:val="cyan"/>
        </w:rPr>
        <w:t xml:space="preserve">serve </w:t>
      </w:r>
      <w:r w:rsidRPr="004B7B3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61567F4B" w14:textId="77777777" w:rsidR="000B5F4F" w:rsidRPr="00BE5B15" w:rsidRDefault="000B5F4F" w:rsidP="000B5F4F">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4E5E5A61" w14:textId="77777777" w:rsidR="000B5F4F" w:rsidRPr="00BE5B15" w:rsidRDefault="000B5F4F" w:rsidP="000B5F4F">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4B7B34">
        <w:rPr>
          <w:rStyle w:val="Emphasis"/>
          <w:highlight w:val="cyan"/>
        </w:rPr>
        <w:t>perfectionism</w:t>
      </w:r>
      <w:r w:rsidRPr="00BE5B15">
        <w:rPr>
          <w:rStyle w:val="StyleUnderline"/>
        </w:rPr>
        <w:t xml:space="preserve"> that </w:t>
      </w:r>
      <w:r w:rsidRPr="004B7B34">
        <w:rPr>
          <w:rStyle w:val="StyleUnderline"/>
          <w:highlight w:val="cyan"/>
        </w:rPr>
        <w:t xml:space="preserve">gets </w:t>
      </w:r>
      <w:r w:rsidRPr="004B7B34">
        <w:rPr>
          <w:rStyle w:val="Emphasis"/>
          <w:highlight w:val="cyan"/>
        </w:rPr>
        <w:t>stuck</w:t>
      </w:r>
      <w:r w:rsidRPr="004B7B3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4B7B34">
        <w:rPr>
          <w:rStyle w:val="Emphasis"/>
          <w:highlight w:val="cyan"/>
        </w:rPr>
        <w:t>mobilizing power</w:t>
      </w:r>
      <w:r w:rsidRPr="00BE5B15">
        <w:t>. In this scenario, revolution itself gets in the way of revolution.</w:t>
      </w:r>
    </w:p>
    <w:p w14:paraId="14BE17ED" w14:textId="77777777" w:rsidR="000B5F4F" w:rsidRPr="00BE5B15" w:rsidRDefault="000B5F4F" w:rsidP="000B5F4F">
      <w:r w:rsidRPr="00577B87">
        <w:t xml:space="preserve">Despite many important differences, these thinkers agree that </w:t>
      </w:r>
      <w:r w:rsidRPr="00577B87">
        <w:rPr>
          <w:rStyle w:val="StyleUnderline"/>
        </w:rPr>
        <w:t xml:space="preserve">large numbers of people are </w:t>
      </w:r>
      <w:r w:rsidRPr="00577B87">
        <w:rPr>
          <w:rStyle w:val="Emphasis"/>
        </w:rPr>
        <w:t>most inclined</w:t>
      </w:r>
      <w:r w:rsidRPr="00577B87">
        <w:rPr>
          <w:rStyle w:val="StyleUnderline"/>
        </w:rPr>
        <w:t xml:space="preserve"> to mobilize around </w:t>
      </w:r>
      <w:r w:rsidRPr="00577B87">
        <w:rPr>
          <w:rStyle w:val="Emphasis"/>
        </w:rPr>
        <w:t>immediate causes of suffering</w:t>
      </w:r>
      <w:r w:rsidRPr="00577B87">
        <w:rPr>
          <w:rStyle w:val="StyleUnderline"/>
        </w:rPr>
        <w:t xml:space="preserve"> and </w:t>
      </w:r>
      <w:r w:rsidRPr="00577B87">
        <w:rPr>
          <w:rStyle w:val="Emphasis"/>
        </w:rPr>
        <w:t>concrete demands</w:t>
      </w:r>
      <w:r w:rsidRPr="00577B87">
        <w:t xml:space="preserve">. And because revolutions take shape through the collective energy and organization of big groups, </w:t>
      </w:r>
      <w:r w:rsidRPr="00577B87">
        <w:rPr>
          <w:rStyle w:val="Emphasis"/>
        </w:rPr>
        <w:t xml:space="preserve">practical </w:t>
      </w:r>
      <w:r w:rsidRPr="00577B87">
        <w:rPr>
          <w:rStyle w:val="Emphasis"/>
          <w:highlight w:val="cyan"/>
        </w:rPr>
        <w:t>struggles</w:t>
      </w:r>
      <w:r w:rsidRPr="00577B87">
        <w:rPr>
          <w:rStyle w:val="StyleUnderline"/>
          <w:highlight w:val="cyan"/>
        </w:rPr>
        <w:t xml:space="preserve"> to transform</w:t>
      </w:r>
      <w:r w:rsidRPr="00577B87">
        <w:rPr>
          <w:rStyle w:val="StyleUnderline"/>
        </w:rPr>
        <w:t xml:space="preserve"> </w:t>
      </w:r>
      <w:r w:rsidRPr="00577B87">
        <w:rPr>
          <w:rStyle w:val="Emphasis"/>
        </w:rPr>
        <w:t xml:space="preserve">existing conditions and </w:t>
      </w:r>
      <w:r w:rsidRPr="00577B87">
        <w:rPr>
          <w:rStyle w:val="Emphasis"/>
          <w:highlight w:val="cyan"/>
        </w:rPr>
        <w:t>institutions</w:t>
      </w:r>
      <w:r w:rsidRPr="00577B87">
        <w:t xml:space="preserve">, such as the </w:t>
      </w:r>
      <w:r w:rsidRPr="00577B87">
        <w:rPr>
          <w:rStyle w:val="StyleUnderline"/>
          <w:highlight w:val="cyan"/>
        </w:rPr>
        <w:t xml:space="preserve">fight for </w:t>
      </w:r>
      <w:r w:rsidRPr="00577B87">
        <w:rPr>
          <w:rStyle w:val="Emphasis"/>
          <w:sz w:val="24"/>
          <w:szCs w:val="24"/>
          <w:highlight w:val="cyan"/>
        </w:rPr>
        <w:t>labor protections</w:t>
      </w:r>
      <w:r w:rsidRPr="00577B87">
        <w:t xml:space="preserve">, </w:t>
      </w:r>
      <w:r w:rsidRPr="00577B87">
        <w:rPr>
          <w:rStyle w:val="StyleUnderline"/>
        </w:rPr>
        <w:t>voting rights</w:t>
      </w:r>
      <w:r w:rsidRPr="00577B87">
        <w:t xml:space="preserve">, </w:t>
      </w:r>
      <w:r w:rsidRPr="00577B87">
        <w:rPr>
          <w:rStyle w:val="StyleUnderline"/>
        </w:rPr>
        <w:t>and same-sex marriage</w:t>
      </w:r>
      <w:r w:rsidRPr="00577B87">
        <w:t xml:space="preserve">, </w:t>
      </w:r>
      <w:r w:rsidRPr="00577B87">
        <w:rPr>
          <w:rStyle w:val="StyleUnderline"/>
        </w:rPr>
        <w:t xml:space="preserve">are necessary to the building of the </w:t>
      </w:r>
      <w:r w:rsidRPr="00577B87">
        <w:rPr>
          <w:rStyle w:val="Emphasis"/>
        </w:rPr>
        <w:t>revolutionary left</w:t>
      </w:r>
      <w:r w:rsidRPr="00577B87">
        <w:t xml:space="preserve">. Or to put this another way: </w:t>
      </w:r>
      <w:r w:rsidRPr="00577B87">
        <w:rPr>
          <w:rStyle w:val="StyleUnderline"/>
        </w:rPr>
        <w:t xml:space="preserve">it is a </w:t>
      </w:r>
      <w:r w:rsidRPr="00577B87">
        <w:rPr>
          <w:rStyle w:val="Emphasis"/>
        </w:rPr>
        <w:t>mistake</w:t>
      </w:r>
      <w:r w:rsidRPr="00577B87">
        <w:rPr>
          <w:rStyle w:val="StyleUnderline"/>
        </w:rPr>
        <w:t xml:space="preserve"> not to recognize the revolutionary potential</w:t>
      </w:r>
      <w:r w:rsidRPr="00577B87">
        <w:t xml:space="preserve"> in any campaign </w:t>
      </w:r>
      <w:r w:rsidRPr="00577B87">
        <w:rPr>
          <w:rStyle w:val="StyleUnderline"/>
        </w:rPr>
        <w:t xml:space="preserve">that draws and mobilizes large numbers for expanding or transforming </w:t>
      </w:r>
      <w:r w:rsidRPr="00577B87">
        <w:rPr>
          <w:rStyle w:val="Emphasis"/>
        </w:rPr>
        <w:t>existing institutions</w:t>
      </w:r>
      <w:r w:rsidRPr="00577B87">
        <w:t xml:space="preserve">, </w:t>
      </w:r>
      <w:r w:rsidRPr="00577B87">
        <w:rPr>
          <w:rStyle w:val="StyleUnderline"/>
        </w:rPr>
        <w:t xml:space="preserve">even if these ends are not </w:t>
      </w:r>
      <w:r w:rsidRPr="00577B87">
        <w:rPr>
          <w:rStyle w:val="Emphasis"/>
        </w:rPr>
        <w:t>thoroughgoing transformations</w:t>
      </w:r>
      <w:r w:rsidRPr="00577B87">
        <w:rPr>
          <w:rStyle w:val="StyleUnderline"/>
        </w:rPr>
        <w:t xml:space="preserve"> of </w:t>
      </w:r>
      <w:r w:rsidRPr="00577B87">
        <w:rPr>
          <w:rStyle w:val="Emphasis"/>
        </w:rPr>
        <w:t>current conditions</w:t>
      </w:r>
      <w:r w:rsidRPr="00577B87">
        <w:rPr>
          <w:rStyle w:val="StyleUnderline"/>
        </w:rPr>
        <w:t xml:space="preserve"> in their own right</w:t>
      </w:r>
      <w:r w:rsidRPr="00577B87">
        <w:t>, like marriage equality or national health care.</w:t>
      </w:r>
    </w:p>
    <w:p w14:paraId="5BA8AD06" w14:textId="77777777" w:rsidR="000B5F4F" w:rsidRDefault="000B5F4F" w:rsidP="000B5F4F">
      <w:r w:rsidRPr="00BE5B15">
        <w:t xml:space="preserve">The </w:t>
      </w:r>
      <w:r w:rsidRPr="004B7B34">
        <w:rPr>
          <w:rStyle w:val="StyleUnderline"/>
          <w:highlight w:val="cyan"/>
        </w:rPr>
        <w:t>crucial question</w:t>
      </w:r>
      <w:r w:rsidRPr="00BE5B15">
        <w:t xml:space="preserve"> here </w:t>
      </w:r>
      <w:r w:rsidRPr="004B7B34">
        <w:rPr>
          <w:rStyle w:val="StyleUnderline"/>
          <w:highlight w:val="cyan"/>
        </w:rPr>
        <w:t>is</w:t>
      </w:r>
      <w:r w:rsidRPr="00BE5B15">
        <w:t xml:space="preserve"> a </w:t>
      </w:r>
      <w:r w:rsidRPr="004B7B34">
        <w:rPr>
          <w:rStyle w:val="Emphasis"/>
          <w:highlight w:val="cyan"/>
        </w:rPr>
        <w:t>strategic</w:t>
      </w:r>
      <w:r w:rsidRPr="00BE5B15">
        <w:rPr>
          <w:rStyle w:val="Emphasis"/>
        </w:rPr>
        <w:t xml:space="preserve"> one</w:t>
      </w:r>
      <w:r>
        <w:t xml:space="preserve"> </w:t>
      </w:r>
      <w:r w:rsidRPr="00BE5B15">
        <w:t>—</w:t>
      </w:r>
      <w:r>
        <w:t xml:space="preserve"> </w:t>
      </w:r>
      <w:r w:rsidRPr="004B7B3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4B7B34">
        <w:rPr>
          <w:rStyle w:val="StyleUnderline"/>
          <w:highlight w:val="cyan"/>
        </w:rPr>
        <w:t>transformation</w:t>
      </w:r>
      <w:r w:rsidRPr="00BE5B15">
        <w:rPr>
          <w:rStyle w:val="StyleUnderline"/>
        </w:rPr>
        <w:t xml:space="preserve"> </w:t>
      </w:r>
      <w:r w:rsidRPr="00BE5B15">
        <w:rPr>
          <w:rStyle w:val="Emphasis"/>
        </w:rPr>
        <w:t xml:space="preserve">actually </w:t>
      </w:r>
      <w:r w:rsidRPr="004B7B3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4B7B34">
        <w:rPr>
          <w:rStyle w:val="Emphasis"/>
          <w:highlight w:val="cyan"/>
        </w:rPr>
        <w:t>struggle</w:t>
      </w:r>
      <w:r w:rsidRPr="004B7B34">
        <w:rPr>
          <w:rStyle w:val="StyleUnderline"/>
          <w:highlight w:val="cyan"/>
        </w:rPr>
        <w:t xml:space="preserve"> with</w:t>
      </w:r>
      <w:r w:rsidRPr="00BE5B15">
        <w:rPr>
          <w:rStyle w:val="StyleUnderline"/>
        </w:rPr>
        <w:t xml:space="preserve"> imperfect and </w:t>
      </w:r>
      <w:r w:rsidRPr="004B7B34">
        <w:rPr>
          <w:rStyle w:val="StyleUnderline"/>
          <w:highlight w:val="cyan"/>
        </w:rPr>
        <w:t>near-term political ends</w:t>
      </w:r>
      <w:r w:rsidRPr="00BE5B15">
        <w:t xml:space="preserve">, to </w:t>
      </w:r>
      <w:r w:rsidRPr="004B7B34">
        <w:rPr>
          <w:rStyle w:val="StyleUnderline"/>
          <w:highlight w:val="cyan"/>
        </w:rPr>
        <w:t>focus on mobilizing</w:t>
      </w:r>
      <w:r w:rsidRPr="00BE5B15">
        <w:t xml:space="preserve">, </w:t>
      </w:r>
      <w:r w:rsidRPr="004B7B34">
        <w:rPr>
          <w:rStyle w:val="StyleUnderline"/>
          <w:highlight w:val="cyan"/>
        </w:rPr>
        <w:t>organizing</w:t>
      </w:r>
      <w:r w:rsidRPr="00BE5B15">
        <w:t xml:space="preserve">, </w:t>
      </w:r>
      <w:r w:rsidRPr="004B7B34">
        <w:rPr>
          <w:rStyle w:val="StyleUnderline"/>
          <w:highlight w:val="cyan"/>
        </w:rPr>
        <w:t>and planning</w:t>
      </w:r>
      <w:r w:rsidRPr="00BE5B15">
        <w:t xml:space="preserve">, </w:t>
      </w:r>
      <w:r w:rsidRPr="004B7B34">
        <w:rPr>
          <w:rStyle w:val="StyleUnderline"/>
          <w:highlight w:val="cyan"/>
        </w:rPr>
        <w:t>and</w:t>
      </w:r>
      <w:r w:rsidRPr="00BE5B15">
        <w:t xml:space="preserve"> to </w:t>
      </w:r>
      <w:r w:rsidRPr="004B7B3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4B7B34">
        <w:rPr>
          <w:rStyle w:val="StyleUnderline"/>
          <w:highlight w:val="cyan"/>
        </w:rPr>
        <w:t xml:space="preserve">work of </w:t>
      </w:r>
      <w:r w:rsidRPr="004B7B34">
        <w:rPr>
          <w:rStyle w:val="Emphasis"/>
          <w:highlight w:val="cyan"/>
        </w:rPr>
        <w:t>social transformation</w:t>
      </w:r>
      <w:r w:rsidRPr="004B7B34">
        <w:rPr>
          <w:rStyle w:val="StyleUnderline"/>
          <w:highlight w:val="cyan"/>
        </w:rPr>
        <w:t xml:space="preserve"> through </w:t>
      </w:r>
      <w:r w:rsidRPr="004B7B34">
        <w:rPr>
          <w:rStyle w:val="Emphasis"/>
          <w:highlight w:val="cyan"/>
        </w:rPr>
        <w:t>all</w:t>
      </w:r>
      <w:r w:rsidRPr="00BE5B15">
        <w:rPr>
          <w:rStyle w:val="Emphasis"/>
        </w:rPr>
        <w:t xml:space="preserve"> existing </w:t>
      </w:r>
      <w:r w:rsidRPr="004B7B34">
        <w:rPr>
          <w:rStyle w:val="Emphasis"/>
          <w:highlight w:val="cyan"/>
        </w:rPr>
        <w:t>channels</w:t>
      </w:r>
      <w:r w:rsidRPr="004B7B34">
        <w:rPr>
          <w:rStyle w:val="StyleUnderline"/>
          <w:highlight w:val="cyan"/>
        </w:rPr>
        <w:t xml:space="preserve"> for political struggle</w:t>
      </w:r>
      <w:r w:rsidRPr="00BE5B15">
        <w:t xml:space="preserve">, </w:t>
      </w:r>
      <w:r w:rsidRPr="00FD0C31">
        <w:rPr>
          <w:rStyle w:val="StyleUnderline"/>
        </w:rPr>
        <w:t xml:space="preserve">including </w:t>
      </w:r>
      <w:r w:rsidRPr="004B7B34">
        <w:rPr>
          <w:rStyle w:val="Emphasis"/>
          <w:highlight w:val="cyan"/>
        </w:rPr>
        <w:t>elections</w:t>
      </w:r>
      <w:r w:rsidRPr="00BE5B15">
        <w:t xml:space="preserve">, </w:t>
      </w:r>
      <w:r w:rsidRPr="00BE5B15">
        <w:rPr>
          <w:rStyle w:val="Emphasis"/>
        </w:rPr>
        <w:t xml:space="preserve">battles for </w:t>
      </w:r>
      <w:r w:rsidRPr="004B7B34">
        <w:rPr>
          <w:rStyle w:val="Emphasis"/>
          <w:highlight w:val="cyan"/>
        </w:rPr>
        <w:t>legal rights</w:t>
      </w:r>
      <w:r w:rsidRPr="00BE5B15">
        <w:t xml:space="preserve">, </w:t>
      </w:r>
      <w:r w:rsidRPr="004B7B34">
        <w:rPr>
          <w:rStyle w:val="StyleUnderline"/>
          <w:highlight w:val="cyan"/>
        </w:rPr>
        <w:t xml:space="preserve">and </w:t>
      </w:r>
      <w:r w:rsidRPr="004B7B34">
        <w:rPr>
          <w:rStyle w:val="Emphasis"/>
          <w:highlight w:val="cyan"/>
        </w:rPr>
        <w:t>institutions</w:t>
      </w:r>
      <w:r w:rsidRPr="004B7B34">
        <w:rPr>
          <w:rStyle w:val="StyleUnderline"/>
          <w:highlight w:val="cyan"/>
        </w:rPr>
        <w:t xml:space="preserve"> like the </w:t>
      </w:r>
      <w:r w:rsidRPr="004B7B34">
        <w:rPr>
          <w:rStyle w:val="Emphasis"/>
          <w:highlight w:val="cyan"/>
        </w:rPr>
        <w:t>university</w:t>
      </w:r>
      <w:r w:rsidRPr="004B7B34">
        <w:rPr>
          <w:rStyle w:val="StyleUnderline"/>
          <w:highlight w:val="cyan"/>
        </w:rPr>
        <w:t xml:space="preserve"> and the </w:t>
      </w:r>
      <w:r w:rsidRPr="004B7B34">
        <w:rPr>
          <w:rStyle w:val="Emphasis"/>
          <w:highlight w:val="cyan"/>
        </w:rPr>
        <w:t>state</w:t>
      </w:r>
      <w:r w:rsidRPr="00BE5B15">
        <w:t xml:space="preserve">. </w:t>
      </w:r>
      <w:r w:rsidRPr="00BE5B15">
        <w:rPr>
          <w:rStyle w:val="StyleUnderline"/>
        </w:rPr>
        <w:t xml:space="preserve">Practical politics </w:t>
      </w:r>
      <w:r w:rsidRPr="004B7B34">
        <w:rPr>
          <w:rStyle w:val="StyleUnderline"/>
          <w:highlight w:val="cyan"/>
        </w:rPr>
        <w:t>is</w:t>
      </w:r>
      <w:r w:rsidRPr="00BE5B15">
        <w:t xml:space="preserve"> also </w:t>
      </w:r>
      <w:r w:rsidRPr="004B7B34">
        <w:rPr>
          <w:rStyle w:val="StyleUnderline"/>
          <w:highlight w:val="cyan"/>
        </w:rPr>
        <w:t xml:space="preserve">crucial to building </w:t>
      </w:r>
      <w:r w:rsidRPr="004B7B34">
        <w:rPr>
          <w:rStyle w:val="Emphasis"/>
          <w:highlight w:val="cyan"/>
        </w:rPr>
        <w:t>skills</w:t>
      </w:r>
      <w:r w:rsidRPr="00BE5B15">
        <w:t xml:space="preserve">, </w:t>
      </w:r>
      <w:r w:rsidRPr="004B7B34">
        <w:rPr>
          <w:rStyle w:val="Emphasis"/>
          <w:highlight w:val="cyan"/>
        </w:rPr>
        <w:t>organizations</w:t>
      </w:r>
      <w:r w:rsidRPr="00BE5B15">
        <w:t xml:space="preserve">, </w:t>
      </w:r>
      <w:r w:rsidRPr="004B7B34">
        <w:rPr>
          <w:rStyle w:val="StyleUnderline"/>
          <w:highlight w:val="cyan"/>
        </w:rPr>
        <w:t xml:space="preserve">and </w:t>
      </w:r>
      <w:r w:rsidRPr="004B7B34">
        <w:rPr>
          <w:rStyle w:val="Emphasis"/>
          <w:highlight w:val="cyan"/>
        </w:rPr>
        <w:t>collective power</w:t>
      </w:r>
      <w:r w:rsidRPr="004B7B34">
        <w:rPr>
          <w:rStyle w:val="StyleUnderline"/>
          <w:highlight w:val="cyan"/>
        </w:rPr>
        <w:t xml:space="preserve"> on the left</w:t>
      </w:r>
      <w:r w:rsidRPr="00BE5B15">
        <w:t xml:space="preserve">, </w:t>
      </w:r>
      <w:r w:rsidRPr="00BE5B15">
        <w:rPr>
          <w:rStyle w:val="StyleUnderline"/>
        </w:rPr>
        <w:t xml:space="preserve">all </w:t>
      </w:r>
      <w:r w:rsidRPr="004B7B34">
        <w:rPr>
          <w:rStyle w:val="StyleUnderline"/>
          <w:highlight w:val="cyan"/>
        </w:rPr>
        <w:t xml:space="preserve">preconditions for </w:t>
      </w:r>
      <w:r w:rsidRPr="004B7B34">
        <w:rPr>
          <w:rStyle w:val="Emphasis"/>
          <w:highlight w:val="cyan"/>
        </w:rPr>
        <w:t>radical structural change</w:t>
      </w:r>
      <w:r w:rsidRPr="00BE5B15">
        <w:t>.</w:t>
      </w:r>
    </w:p>
    <w:p w14:paraId="7102956B" w14:textId="77777777" w:rsidR="000B5F4F" w:rsidRPr="000B5F4F" w:rsidRDefault="000B5F4F" w:rsidP="000B5F4F"/>
    <w:p w14:paraId="0B2B2CB3" w14:textId="77777777" w:rsidR="000B5F4F" w:rsidRDefault="000B5F4F" w:rsidP="000B5F4F">
      <w:pPr>
        <w:pStyle w:val="Heading2"/>
      </w:pPr>
      <w:r>
        <w:t xml:space="preserve">Case </w:t>
      </w:r>
    </w:p>
    <w:p w14:paraId="125E8833" w14:textId="77777777" w:rsidR="000B5F4F" w:rsidRDefault="000B5F4F" w:rsidP="000B5F4F">
      <w:pPr>
        <w:pStyle w:val="Heading3"/>
      </w:pPr>
      <w:r>
        <w:t xml:space="preserve">Case---1NC </w:t>
      </w:r>
    </w:p>
    <w:p w14:paraId="4F9BD6B5" w14:textId="77777777" w:rsidR="00A310E4" w:rsidRPr="006C1D28" w:rsidRDefault="00A310E4" w:rsidP="00A310E4">
      <w:pPr>
        <w:pStyle w:val="Heading4"/>
        <w:rPr>
          <w:rFonts w:asciiTheme="minorHAnsi" w:hAnsiTheme="minorHAnsi" w:cstheme="minorHAnsi"/>
        </w:rPr>
      </w:pP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w:t>
      </w:r>
      <w:r>
        <w:rPr>
          <w:rFonts w:asciiTheme="minorHAnsi" w:hAnsiTheme="minorHAnsi" w:cstheme="minorHAnsi"/>
        </w:rPr>
        <w:t xml:space="preserve"> narrative wreckage </w:t>
      </w:r>
      <w:r>
        <w:rPr>
          <w:rFonts w:asciiTheme="minorHAnsi" w:hAnsiTheme="minorHAnsi" w:cstheme="minorHAnsi"/>
        </w:rPr>
        <w:t xml:space="preserve">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w:t>
      </w:r>
      <w:r>
        <w:rPr>
          <w:rFonts w:asciiTheme="minorHAnsi" w:hAnsiTheme="minorHAnsi" w:cstheme="minorHAnsi"/>
        </w:rPr>
        <w:t>anti-Asian</w:t>
      </w:r>
      <w:r>
        <w:rPr>
          <w:rFonts w:asciiTheme="minorHAnsi" w:hAnsiTheme="minorHAnsi" w:cstheme="minorHAnsi"/>
        </w:rPr>
        <w:t xml:space="preserve"> violence.  </w:t>
      </w:r>
    </w:p>
    <w:p w14:paraId="2888B0DA" w14:textId="77777777" w:rsidR="00A310E4" w:rsidRPr="0060671E" w:rsidRDefault="00A310E4" w:rsidP="00A310E4">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1EF55F88" w14:textId="77777777" w:rsidR="00A310E4" w:rsidRPr="007053FD" w:rsidRDefault="00A310E4" w:rsidP="00A310E4">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465EB10F" w14:textId="77777777" w:rsidR="00A310E4" w:rsidRPr="006C1D28" w:rsidRDefault="00A310E4" w:rsidP="00A310E4">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9BB5F52" w14:textId="77777777" w:rsidR="00A310E4" w:rsidRPr="006C1D28" w:rsidRDefault="00A310E4" w:rsidP="00A310E4">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444A294" w14:textId="77777777" w:rsidR="00A310E4" w:rsidRPr="006C1D28" w:rsidRDefault="00A310E4" w:rsidP="00A310E4">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81E0725" w14:textId="77777777" w:rsidR="00A310E4" w:rsidRPr="006C1D28" w:rsidRDefault="00A310E4" w:rsidP="00A310E4">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7304E82F" w14:textId="77777777" w:rsidR="00A310E4" w:rsidRPr="008E421F" w:rsidRDefault="00A310E4" w:rsidP="00A310E4">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1E4C59CC" w14:textId="77777777" w:rsidR="00A310E4" w:rsidRPr="006C1D28" w:rsidRDefault="00A310E4" w:rsidP="00A310E4">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21DB15C" w14:textId="77777777" w:rsidR="00A310E4" w:rsidRPr="006C1D28" w:rsidRDefault="00A310E4" w:rsidP="00A310E4">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782A16D9" w14:textId="77777777" w:rsidR="00A310E4" w:rsidRPr="006C1D28" w:rsidRDefault="00A310E4" w:rsidP="00A310E4">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01BB6990" w14:textId="77777777" w:rsidR="00A310E4" w:rsidRPr="006C1D28" w:rsidRDefault="00A310E4" w:rsidP="00A310E4">
      <w:pPr>
        <w:rPr>
          <w:sz w:val="16"/>
        </w:rPr>
      </w:pPr>
      <w:r w:rsidRPr="006C1D28">
        <w:rPr>
          <w:sz w:val="16"/>
        </w:rPr>
        <w:t xml:space="preserve">But I don’t. </w:t>
      </w:r>
    </w:p>
    <w:p w14:paraId="0DCD6DFE" w14:textId="77777777" w:rsidR="00A310E4" w:rsidRPr="006C1D28" w:rsidRDefault="00A310E4" w:rsidP="00A310E4">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1D0150FE" w14:textId="77777777" w:rsidR="00A310E4" w:rsidRPr="006C1D28" w:rsidRDefault="00A310E4" w:rsidP="00A310E4">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568CCEBA" w14:textId="77777777" w:rsidR="00A310E4" w:rsidRPr="006C1D28" w:rsidRDefault="00A310E4" w:rsidP="00A310E4">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72E3A715" w14:textId="77777777" w:rsidR="00A310E4" w:rsidRPr="006C1D28" w:rsidRDefault="00A310E4" w:rsidP="00A310E4">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228DD7F4" w14:textId="77777777" w:rsidR="00A310E4" w:rsidRDefault="00A310E4" w:rsidP="00A310E4">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36A260EA" w14:textId="77777777" w:rsidR="00A310E4" w:rsidRPr="00A310E4" w:rsidRDefault="00A310E4" w:rsidP="00A310E4"/>
    <w:p w14:paraId="0E6CD078" w14:textId="77777777" w:rsidR="000B5F4F" w:rsidRDefault="000B5F4F" w:rsidP="000B5F4F">
      <w:pPr>
        <w:pStyle w:val="Heading4"/>
      </w:pPr>
      <w:r>
        <w:t xml:space="preserve">State focus is </w:t>
      </w:r>
      <w:r>
        <w:rPr>
          <w:u w:val="single"/>
        </w:rPr>
        <w:t>effective</w:t>
      </w:r>
      <w:r>
        <w:t xml:space="preserve"> for Asian Americans.</w:t>
      </w:r>
    </w:p>
    <w:p w14:paraId="7F864ECD" w14:textId="77777777" w:rsidR="000B5F4F" w:rsidRPr="000332FE" w:rsidRDefault="000B5F4F" w:rsidP="000B5F4F">
      <w:r>
        <w:t xml:space="preserve">Yuying </w:t>
      </w:r>
      <w:r w:rsidRPr="000332FE">
        <w:rPr>
          <w:rStyle w:val="Style13ptBold"/>
        </w:rPr>
        <w:t>Tsong et al. 24</w:t>
      </w:r>
      <w:r>
        <w:t xml:space="preserve">. Professor of psychology at the California State University at Fullerton. Grace Kim, chair of the counseling psychology and applied human development department at the Boston University Wheelock College of Education &amp; Human Development. Kayoko Yokoyama, Ph.D. in counseling psychology from the Arizona State University. "Activism as the Asian Feminist Critical Race (AsianFemCrit) Praxis." </w:t>
      </w:r>
      <w:r w:rsidRPr="000332FE">
        <w:rPr>
          <w:i/>
          <w:iCs/>
        </w:rPr>
        <w:t>Women &amp; Therapy</w:t>
      </w:r>
      <w:r>
        <w:t>, 46.2, 157-176.</w:t>
      </w:r>
    </w:p>
    <w:p w14:paraId="5E8A0C0D" w14:textId="77777777" w:rsidR="000B5F4F" w:rsidRDefault="000B5F4F" w:rsidP="000B5F4F">
      <w:pPr>
        <w:rPr>
          <w:sz w:val="16"/>
        </w:rPr>
      </w:pPr>
      <w:r w:rsidRPr="001242CA">
        <w:rPr>
          <w:rStyle w:val="Emphasis"/>
          <w:highlight w:val="cyan"/>
        </w:rPr>
        <w:t>Asian</w:t>
      </w:r>
      <w:r w:rsidRPr="001242CA">
        <w:rPr>
          <w:rStyle w:val="Emphasis"/>
        </w:rPr>
        <w:t xml:space="preserve"> American</w:t>
      </w:r>
      <w:r w:rsidRPr="000332FE">
        <w:rPr>
          <w:rStyle w:val="StyleUnderline"/>
        </w:rPr>
        <w:t xml:space="preserve"> </w:t>
      </w:r>
      <w:r w:rsidRPr="009B6A93">
        <w:rPr>
          <w:rStyle w:val="StyleUnderline"/>
        </w:rPr>
        <w:t xml:space="preserve">feminist </w:t>
      </w:r>
      <w:r w:rsidRPr="009B6A93">
        <w:rPr>
          <w:rStyle w:val="StyleUnderline"/>
          <w:highlight w:val="cyan"/>
        </w:rPr>
        <w:t>activists</w:t>
      </w:r>
      <w:r w:rsidRPr="009B6A93">
        <w:rPr>
          <w:sz w:val="16"/>
        </w:rPr>
        <w:t xml:space="preserve"> also </w:t>
      </w:r>
      <w:r w:rsidRPr="000332FE">
        <w:rPr>
          <w:rStyle w:val="StyleUnderline"/>
        </w:rPr>
        <w:t xml:space="preserve">have </w:t>
      </w:r>
      <w:r w:rsidRPr="009B6A93">
        <w:rPr>
          <w:rStyle w:val="StyleUnderline"/>
          <w:highlight w:val="cyan"/>
        </w:rPr>
        <w:t xml:space="preserve">worked to increase </w:t>
      </w:r>
      <w:r w:rsidRPr="009B6A93">
        <w:rPr>
          <w:rStyle w:val="Emphasis"/>
        </w:rPr>
        <w:t>p</w:t>
      </w:r>
      <w:r w:rsidRPr="000332FE">
        <w:rPr>
          <w:rStyle w:val="Emphasis"/>
        </w:rPr>
        <w:t xml:space="preserve">olitical </w:t>
      </w:r>
      <w:r w:rsidRPr="009B6A93">
        <w:rPr>
          <w:rStyle w:val="Emphasis"/>
          <w:highlight w:val="cyan"/>
        </w:rPr>
        <w:t>representation</w:t>
      </w:r>
      <w:r w:rsidRPr="000332FE">
        <w:rPr>
          <w:rStyle w:val="StyleUnderline"/>
        </w:rPr>
        <w:t xml:space="preserve"> at all levels of government</w:t>
      </w:r>
      <w:r w:rsidRPr="009B6A93">
        <w:rPr>
          <w:sz w:val="16"/>
        </w:rPr>
        <w:t xml:space="preserve">. This includes </w:t>
      </w:r>
      <w:r w:rsidRPr="000332FE">
        <w:rPr>
          <w:rStyle w:val="StyleUnderline"/>
        </w:rPr>
        <w:t xml:space="preserve">supporting </w:t>
      </w:r>
      <w:r w:rsidRPr="000332FE">
        <w:rPr>
          <w:rStyle w:val="Emphasis"/>
        </w:rPr>
        <w:t>Asian American candidates</w:t>
      </w:r>
      <w:r w:rsidRPr="009B6A93">
        <w:rPr>
          <w:rStyle w:val="StyleUnderline"/>
          <w:highlight w:val="cyan"/>
        </w:rPr>
        <w:t xml:space="preserve">, advocating for </w:t>
      </w:r>
      <w:r w:rsidRPr="009B6A93">
        <w:rPr>
          <w:rStyle w:val="Emphasis"/>
          <w:highlight w:val="cyan"/>
        </w:rPr>
        <w:t>policies</w:t>
      </w:r>
      <w:r w:rsidRPr="009B6A93">
        <w:rPr>
          <w:rStyle w:val="StyleUnderline"/>
          <w:highlight w:val="cyan"/>
        </w:rPr>
        <w:t xml:space="preserve"> that address</w:t>
      </w:r>
      <w:r w:rsidRPr="000332FE">
        <w:rPr>
          <w:rStyle w:val="StyleUnderline"/>
        </w:rPr>
        <w:t xml:space="preserve"> the </w:t>
      </w:r>
      <w:r w:rsidRPr="009B6A93">
        <w:rPr>
          <w:rStyle w:val="Emphasis"/>
        </w:rPr>
        <w:t>needs</w:t>
      </w:r>
      <w:r w:rsidRPr="000332FE">
        <w:rPr>
          <w:rStyle w:val="StyleUnderline"/>
        </w:rPr>
        <w:t xml:space="preserve"> of </w:t>
      </w:r>
      <w:r w:rsidRPr="009B6A93">
        <w:rPr>
          <w:rStyle w:val="StyleUnderline"/>
          <w:highlight w:val="cyan"/>
        </w:rPr>
        <w:t xml:space="preserve">their </w:t>
      </w:r>
      <w:r w:rsidRPr="009B6A93">
        <w:rPr>
          <w:rStyle w:val="Emphasis"/>
          <w:highlight w:val="cyan"/>
        </w:rPr>
        <w:t>communities</w:t>
      </w:r>
      <w:r w:rsidRPr="000332FE">
        <w:rPr>
          <w:rStyle w:val="StyleUnderline"/>
        </w:rPr>
        <w:t xml:space="preserve">, and encouraging </w:t>
      </w:r>
      <w:r w:rsidRPr="000332FE">
        <w:rPr>
          <w:rStyle w:val="Emphasis"/>
        </w:rPr>
        <w:t>voter participation</w:t>
      </w:r>
      <w:r w:rsidRPr="009B6A93">
        <w:rPr>
          <w:sz w:val="16"/>
        </w:rPr>
        <w:t xml:space="preserve">. For example, </w:t>
      </w:r>
      <w:r w:rsidRPr="009B6A93">
        <w:rPr>
          <w:rStyle w:val="StyleUnderline"/>
          <w:highlight w:val="cyan"/>
        </w:rPr>
        <w:t>Tania Israel</w:t>
      </w:r>
      <w:r w:rsidRPr="009B6A93">
        <w:rPr>
          <w:sz w:val="16"/>
        </w:rPr>
        <w:t xml:space="preserve">, a public scholar-activist and psychologist, </w:t>
      </w:r>
      <w:r w:rsidRPr="009B6A93">
        <w:rPr>
          <w:rStyle w:val="StyleUnderline"/>
          <w:highlight w:val="cyan"/>
        </w:rPr>
        <w:t>conducts</w:t>
      </w:r>
      <w:r w:rsidRPr="000332FE">
        <w:rPr>
          <w:rStyle w:val="StyleUnderline"/>
        </w:rPr>
        <w:t xml:space="preserve"> policy</w:t>
      </w:r>
      <w:r w:rsidRPr="009B6A93">
        <w:rPr>
          <w:sz w:val="16"/>
        </w:rPr>
        <w:t xml:space="preserve">-relevant </w:t>
      </w:r>
      <w:r w:rsidRPr="009B6A93">
        <w:rPr>
          <w:rStyle w:val="StyleUnderline"/>
          <w:highlight w:val="cyan"/>
        </w:rPr>
        <w:t xml:space="preserve">research about </w:t>
      </w:r>
      <w:r w:rsidRPr="009B6A93">
        <w:rPr>
          <w:rStyle w:val="Emphasis"/>
          <w:highlight w:val="cyan"/>
        </w:rPr>
        <w:t>LGBTQ</w:t>
      </w:r>
      <w:r w:rsidRPr="001242CA">
        <w:rPr>
          <w:rStyle w:val="StyleUnderline"/>
        </w:rPr>
        <w:t xml:space="preserve"> issues</w:t>
      </w:r>
      <w:r w:rsidRPr="000332FE">
        <w:rPr>
          <w:rStyle w:val="StyleUnderline"/>
        </w:rPr>
        <w:t xml:space="preserve"> that informs policymakers</w:t>
      </w:r>
      <w:r w:rsidRPr="009B6A93">
        <w:rPr>
          <w:sz w:val="16"/>
        </w:rPr>
        <w:t xml:space="preserve"> and engages in political campaigns, community organizing, </w:t>
      </w:r>
      <w:r w:rsidRPr="009B6A93">
        <w:rPr>
          <w:rStyle w:val="StyleUnderline"/>
          <w:highlight w:val="cyan"/>
        </w:rPr>
        <w:t>and</w:t>
      </w:r>
      <w:r w:rsidRPr="000332FE">
        <w:rPr>
          <w:rStyle w:val="StyleUnderline"/>
        </w:rPr>
        <w:t xml:space="preserve"> </w:t>
      </w:r>
      <w:r w:rsidRPr="009B6A93">
        <w:rPr>
          <w:rStyle w:val="StyleUnderline"/>
        </w:rPr>
        <w:t>political advocacy</w:t>
      </w:r>
      <w:r w:rsidRPr="000332FE">
        <w:rPr>
          <w:rStyle w:val="StyleUnderline"/>
        </w:rPr>
        <w:t xml:space="preserve"> to advance </w:t>
      </w:r>
      <w:r w:rsidRPr="001242CA">
        <w:rPr>
          <w:rStyle w:val="Emphasis"/>
        </w:rPr>
        <w:t xml:space="preserve">mental </w:t>
      </w:r>
      <w:r w:rsidRPr="001242CA">
        <w:rPr>
          <w:rStyle w:val="Emphasis"/>
          <w:highlight w:val="cyan"/>
        </w:rPr>
        <w:t>health</w:t>
      </w:r>
      <w:r w:rsidRPr="001242CA">
        <w:rPr>
          <w:rStyle w:val="StyleUnderline"/>
          <w:highlight w:val="cyan"/>
        </w:rPr>
        <w:t xml:space="preserve"> issues</w:t>
      </w:r>
      <w:r w:rsidRPr="009B6A93">
        <w:rPr>
          <w:sz w:val="16"/>
        </w:rPr>
        <w:t xml:space="preserve">, such as </w:t>
      </w:r>
      <w:r w:rsidRPr="009B6A93">
        <w:rPr>
          <w:rStyle w:val="Emphasis"/>
        </w:rPr>
        <w:t>presenting</w:t>
      </w:r>
      <w:r w:rsidRPr="009B6A93">
        <w:rPr>
          <w:rStyle w:val="StyleUnderline"/>
        </w:rPr>
        <w:t xml:space="preserve"> at the</w:t>
      </w:r>
      <w:r w:rsidRPr="009B6A93">
        <w:rPr>
          <w:sz w:val="16"/>
        </w:rPr>
        <w:t xml:space="preserve"> Congressional </w:t>
      </w:r>
      <w:r w:rsidRPr="009B6A93">
        <w:rPr>
          <w:rStyle w:val="Emphasis"/>
        </w:rPr>
        <w:t>briefing</w:t>
      </w:r>
      <w:r w:rsidRPr="009B6A93">
        <w:rPr>
          <w:rStyle w:val="StyleUnderline"/>
        </w:rPr>
        <w:t xml:space="preserve"> on the</w:t>
      </w:r>
      <w:r w:rsidRPr="009B6A93">
        <w:rPr>
          <w:sz w:val="16"/>
        </w:rPr>
        <w:t xml:space="preserve"> reauthorization of the </w:t>
      </w:r>
      <w:r w:rsidRPr="009B6A93">
        <w:rPr>
          <w:rStyle w:val="Emphasis"/>
        </w:rPr>
        <w:t>V</w:t>
      </w:r>
      <w:r w:rsidRPr="009B6A93">
        <w:rPr>
          <w:sz w:val="16"/>
        </w:rPr>
        <w:t xml:space="preserve">iolence </w:t>
      </w:r>
      <w:r w:rsidRPr="009B6A93">
        <w:rPr>
          <w:rStyle w:val="Emphasis"/>
        </w:rPr>
        <w:t>A</w:t>
      </w:r>
      <w:r w:rsidRPr="009B6A93">
        <w:rPr>
          <w:sz w:val="16"/>
        </w:rPr>
        <w:t xml:space="preserve">gainst </w:t>
      </w:r>
      <w:r w:rsidRPr="009B6A93">
        <w:rPr>
          <w:rStyle w:val="Emphasis"/>
        </w:rPr>
        <w:t>W</w:t>
      </w:r>
      <w:r w:rsidRPr="009B6A93">
        <w:rPr>
          <w:sz w:val="16"/>
        </w:rPr>
        <w:t xml:space="preserve">omen’s </w:t>
      </w:r>
      <w:r w:rsidRPr="009B6A93">
        <w:rPr>
          <w:rStyle w:val="Emphasis"/>
        </w:rPr>
        <w:t>A</w:t>
      </w:r>
      <w:r w:rsidRPr="009B6A93">
        <w:rPr>
          <w:sz w:val="16"/>
        </w:rPr>
        <w:t xml:space="preserve">ct and participating in the First White House Bisexual Community Policy Briefing. </w:t>
      </w:r>
      <w:r w:rsidRPr="00A208CD">
        <w:rPr>
          <w:rStyle w:val="StyleUnderline"/>
        </w:rPr>
        <w:t>Michelle Wu</w:t>
      </w:r>
      <w:r w:rsidRPr="009B6A93">
        <w:rPr>
          <w:sz w:val="16"/>
        </w:rPr>
        <w:t xml:space="preserve">, Mayor of Boston, </w:t>
      </w:r>
      <w:r w:rsidRPr="001242CA">
        <w:rPr>
          <w:rStyle w:val="StyleUnderline"/>
        </w:rPr>
        <w:t xml:space="preserve">was </w:t>
      </w:r>
      <w:r w:rsidRPr="00A208CD">
        <w:rPr>
          <w:rStyle w:val="StyleUnderline"/>
          <w:highlight w:val="cyan"/>
        </w:rPr>
        <w:t xml:space="preserve">the </w:t>
      </w:r>
      <w:r w:rsidRPr="00A208CD">
        <w:rPr>
          <w:rStyle w:val="Emphasis"/>
          <w:highlight w:val="cyan"/>
        </w:rPr>
        <w:t>first</w:t>
      </w:r>
      <w:r w:rsidRPr="00A208CD">
        <w:rPr>
          <w:rStyle w:val="StyleUnderline"/>
          <w:highlight w:val="cyan"/>
        </w:rPr>
        <w:t xml:space="preserve"> Asian American</w:t>
      </w:r>
      <w:r w:rsidRPr="001242CA">
        <w:rPr>
          <w:rStyle w:val="StyleUnderline"/>
        </w:rPr>
        <w:t xml:space="preserve"> woman to serve on the Boston City Council and</w:t>
      </w:r>
      <w:r w:rsidRPr="001242CA">
        <w:rPr>
          <w:sz w:val="16"/>
        </w:rPr>
        <w:t xml:space="preserve"> the </w:t>
      </w:r>
      <w:r w:rsidRPr="003C5F3E">
        <w:rPr>
          <w:rStyle w:val="StyleUnderline"/>
        </w:rPr>
        <w:t>first woman</w:t>
      </w:r>
      <w:r w:rsidRPr="001242CA">
        <w:rPr>
          <w:rStyle w:val="StyleUnderline"/>
        </w:rPr>
        <w:t xml:space="preserve"> and first </w:t>
      </w:r>
      <w:r w:rsidRPr="003C5F3E">
        <w:rPr>
          <w:rStyle w:val="StyleUnderline"/>
        </w:rPr>
        <w:t>person of color</w:t>
      </w:r>
      <w:r w:rsidRPr="001242CA">
        <w:rPr>
          <w:sz w:val="16"/>
        </w:rPr>
        <w:t xml:space="preserve"> to have been </w:t>
      </w:r>
      <w:r w:rsidRPr="001242CA">
        <w:rPr>
          <w:rStyle w:val="StyleUnderline"/>
        </w:rPr>
        <w:t xml:space="preserve">elected </w:t>
      </w:r>
      <w:r w:rsidRPr="00A208CD">
        <w:rPr>
          <w:rStyle w:val="Emphasis"/>
          <w:highlight w:val="cyan"/>
        </w:rPr>
        <w:t>mayor</w:t>
      </w:r>
      <w:r w:rsidRPr="00A208CD">
        <w:rPr>
          <w:rStyle w:val="Emphasis"/>
        </w:rPr>
        <w:t xml:space="preserve"> of Boston</w:t>
      </w:r>
      <w:r w:rsidRPr="001242CA">
        <w:rPr>
          <w:sz w:val="16"/>
        </w:rPr>
        <w:t xml:space="preserve">. While on the city council, </w:t>
      </w:r>
      <w:r w:rsidRPr="001242CA">
        <w:rPr>
          <w:rStyle w:val="StyleUnderline"/>
        </w:rPr>
        <w:t xml:space="preserve">Wu </w:t>
      </w:r>
      <w:r w:rsidRPr="009B6A93">
        <w:rPr>
          <w:rStyle w:val="StyleUnderline"/>
          <w:highlight w:val="cyan"/>
        </w:rPr>
        <w:t xml:space="preserve">advocated for </w:t>
      </w:r>
      <w:r w:rsidRPr="009B6A93">
        <w:rPr>
          <w:rStyle w:val="Emphasis"/>
          <w:highlight w:val="cyan"/>
        </w:rPr>
        <w:t>health</w:t>
      </w:r>
      <w:r w:rsidRPr="009B6A93">
        <w:rPr>
          <w:rStyle w:val="Emphasis"/>
        </w:rPr>
        <w:t xml:space="preserve"> insurance</w:t>
      </w:r>
      <w:r w:rsidRPr="009B6A93">
        <w:rPr>
          <w:rStyle w:val="StyleUnderline"/>
          <w:highlight w:val="cyan"/>
        </w:rPr>
        <w:t xml:space="preserve"> access for trans</w:t>
      </w:r>
      <w:r w:rsidRPr="009B6A93">
        <w:rPr>
          <w:rStyle w:val="StyleUnderline"/>
        </w:rPr>
        <w:t xml:space="preserve">gender </w:t>
      </w:r>
      <w:r w:rsidRPr="009B6A93">
        <w:rPr>
          <w:rStyle w:val="StyleUnderline"/>
          <w:highlight w:val="cyan"/>
        </w:rPr>
        <w:t xml:space="preserve">individuals, paid </w:t>
      </w:r>
      <w:r w:rsidRPr="009B6A93">
        <w:rPr>
          <w:rStyle w:val="Emphasis"/>
        </w:rPr>
        <w:t xml:space="preserve">parental </w:t>
      </w:r>
      <w:r w:rsidRPr="009B6A93">
        <w:rPr>
          <w:rStyle w:val="Emphasis"/>
          <w:highlight w:val="cyan"/>
        </w:rPr>
        <w:t>leave</w:t>
      </w:r>
      <w:r w:rsidRPr="001242CA">
        <w:rPr>
          <w:rStyle w:val="StyleUnderline"/>
        </w:rPr>
        <w:t xml:space="preserve">, and </w:t>
      </w:r>
      <w:r w:rsidRPr="009B6A93">
        <w:rPr>
          <w:rStyle w:val="Emphasis"/>
        </w:rPr>
        <w:t xml:space="preserve">affordable </w:t>
      </w:r>
      <w:r w:rsidRPr="009B6A93">
        <w:rPr>
          <w:rStyle w:val="Emphasis"/>
          <w:highlight w:val="cyan"/>
        </w:rPr>
        <w:t>housing</w:t>
      </w:r>
      <w:r w:rsidRPr="009B6A93">
        <w:rPr>
          <w:sz w:val="16"/>
        </w:rPr>
        <w:t xml:space="preserve">. As Mayor, </w:t>
      </w:r>
      <w:r w:rsidRPr="009B6A93">
        <w:rPr>
          <w:rStyle w:val="StyleUnderline"/>
        </w:rPr>
        <w:t xml:space="preserve">she supports </w:t>
      </w:r>
      <w:r w:rsidRPr="009B6A93">
        <w:rPr>
          <w:rStyle w:val="Emphasis"/>
        </w:rPr>
        <w:t>fare-</w:t>
      </w:r>
      <w:r w:rsidRPr="001242CA">
        <w:rPr>
          <w:rStyle w:val="Emphasis"/>
          <w:highlight w:val="cyan"/>
        </w:rPr>
        <w:t>free</w:t>
      </w:r>
      <w:r w:rsidRPr="009B6A93">
        <w:rPr>
          <w:rStyle w:val="StyleUnderline"/>
        </w:rPr>
        <w:t xml:space="preserve"> public </w:t>
      </w:r>
      <w:r w:rsidRPr="001242CA">
        <w:rPr>
          <w:rStyle w:val="StyleUnderline"/>
          <w:highlight w:val="cyan"/>
        </w:rPr>
        <w:t>transportation</w:t>
      </w:r>
      <w:r w:rsidRPr="009B6A93">
        <w:rPr>
          <w:rStyle w:val="StyleUnderline"/>
        </w:rPr>
        <w:t xml:space="preserve">, invests in </w:t>
      </w:r>
      <w:r w:rsidRPr="001242CA">
        <w:rPr>
          <w:rStyle w:val="Emphasis"/>
          <w:highlight w:val="cyan"/>
        </w:rPr>
        <w:t>public schools</w:t>
      </w:r>
      <w:r w:rsidRPr="001242CA">
        <w:rPr>
          <w:rStyle w:val="StyleUnderline"/>
          <w:highlight w:val="cyan"/>
        </w:rPr>
        <w:t>, and</w:t>
      </w:r>
      <w:r w:rsidRPr="009B6A93">
        <w:rPr>
          <w:rStyle w:val="StyleUnderline"/>
        </w:rPr>
        <w:t xml:space="preserve"> advocates for </w:t>
      </w:r>
      <w:r w:rsidRPr="001242CA">
        <w:rPr>
          <w:rStyle w:val="Emphasis"/>
          <w:highlight w:val="cyan"/>
        </w:rPr>
        <w:t>policies</w:t>
      </w:r>
      <w:r w:rsidRPr="001242CA">
        <w:rPr>
          <w:rStyle w:val="StyleUnderline"/>
          <w:highlight w:val="cyan"/>
        </w:rPr>
        <w:t xml:space="preserve"> to combat </w:t>
      </w:r>
      <w:r w:rsidRPr="001242CA">
        <w:rPr>
          <w:rStyle w:val="Emphasis"/>
          <w:highlight w:val="cyan"/>
        </w:rPr>
        <w:t>climate change</w:t>
      </w:r>
      <w:r w:rsidRPr="009B6A93">
        <w:rPr>
          <w:sz w:val="16"/>
        </w:rPr>
        <w:t xml:space="preserve">. In response to the 2023 fires in Lahaina, </w:t>
      </w:r>
      <w:r w:rsidRPr="009B6A93">
        <w:rPr>
          <w:rStyle w:val="StyleUnderline"/>
        </w:rPr>
        <w:t>Maui Medic Healers Hui</w:t>
      </w:r>
      <w:r w:rsidRPr="009B6A93">
        <w:rPr>
          <w:sz w:val="16"/>
        </w:rPr>
        <w:t xml:space="preserve">, led by Noelani </w:t>
      </w:r>
      <w:r w:rsidRPr="00DE3AB4">
        <w:rPr>
          <w:sz w:val="16"/>
        </w:rPr>
        <w:t xml:space="preserve">Ahia, </w:t>
      </w:r>
      <w:r w:rsidRPr="00DE3AB4">
        <w:rPr>
          <w:rStyle w:val="StyleUnderline"/>
        </w:rPr>
        <w:t>represents</w:t>
      </w:r>
      <w:r w:rsidRPr="00DE3AB4">
        <w:rPr>
          <w:sz w:val="16"/>
        </w:rPr>
        <w:t xml:space="preserve"> a Kanaka Maoli, </w:t>
      </w:r>
      <w:r w:rsidRPr="00DE3AB4">
        <w:rPr>
          <w:rStyle w:val="Emphasis"/>
        </w:rPr>
        <w:t>indigenous</w:t>
      </w:r>
      <w:r w:rsidRPr="00DE3AB4">
        <w:rPr>
          <w:rStyle w:val="StyleUnderline"/>
        </w:rPr>
        <w:t>, and</w:t>
      </w:r>
      <w:r w:rsidRPr="00DE3AB4">
        <w:rPr>
          <w:sz w:val="16"/>
        </w:rPr>
        <w:t xml:space="preserve"> community response that also continues to work in solidarity with </w:t>
      </w:r>
      <w:r w:rsidRPr="00DE3AB4">
        <w:rPr>
          <w:rStyle w:val="StyleUnderline"/>
        </w:rPr>
        <w:t xml:space="preserve">other </w:t>
      </w:r>
      <w:r w:rsidRPr="00DE3AB4">
        <w:rPr>
          <w:rStyle w:val="Emphasis"/>
        </w:rPr>
        <w:t>marginalized</w:t>
      </w:r>
      <w:r w:rsidRPr="00DE3AB4">
        <w:rPr>
          <w:rStyle w:val="StyleUnderline"/>
        </w:rPr>
        <w:t xml:space="preserve"> communities to address healing and </w:t>
      </w:r>
      <w:r w:rsidRPr="00DE3AB4">
        <w:rPr>
          <w:rStyle w:val="Emphasis"/>
        </w:rPr>
        <w:t>decolonization</w:t>
      </w:r>
      <w:r w:rsidRPr="00DE3AB4">
        <w:rPr>
          <w:rStyle w:val="StyleUnderline"/>
        </w:rPr>
        <w:t xml:space="preserve"> within</w:t>
      </w:r>
      <w:r w:rsidRPr="00DE3AB4">
        <w:rPr>
          <w:sz w:val="16"/>
        </w:rPr>
        <w:t xml:space="preserve"> the context of this most recent </w:t>
      </w:r>
      <w:r w:rsidRPr="00DE3AB4">
        <w:rPr>
          <w:rStyle w:val="StyleUnderline"/>
        </w:rPr>
        <w:t xml:space="preserve">community trauma. </w:t>
      </w:r>
      <w:r w:rsidRPr="00DE3AB4">
        <w:rPr>
          <w:rStyle w:val="StyleUnderline"/>
          <w:highlight w:val="cyan"/>
        </w:rPr>
        <w:t>Org</w:t>
      </w:r>
      <w:r w:rsidRPr="00DE3AB4">
        <w:rPr>
          <w:rStyle w:val="StyleUnderline"/>
        </w:rPr>
        <w:t>anization</w:t>
      </w:r>
      <w:r w:rsidRPr="00DE3AB4">
        <w:rPr>
          <w:rStyle w:val="StyleUnderline"/>
          <w:highlight w:val="cyan"/>
        </w:rPr>
        <w:t>s</w:t>
      </w:r>
      <w:r w:rsidRPr="001242CA">
        <w:rPr>
          <w:rStyle w:val="StyleUnderline"/>
          <w:highlight w:val="cyan"/>
        </w:rPr>
        <w:t xml:space="preserve"> like</w:t>
      </w:r>
      <w:r w:rsidRPr="001242CA">
        <w:rPr>
          <w:sz w:val="16"/>
          <w:szCs w:val="16"/>
        </w:rPr>
        <w:t xml:space="preserve"> Asian Americans Advising Justice (</w:t>
      </w:r>
      <w:r w:rsidRPr="001242CA">
        <w:rPr>
          <w:rStyle w:val="Emphasis"/>
          <w:highlight w:val="cyan"/>
        </w:rPr>
        <w:t>AAJC</w:t>
      </w:r>
      <w:r w:rsidRPr="009B6A93">
        <w:rPr>
          <w:sz w:val="16"/>
        </w:rPr>
        <w:t xml:space="preserve">) work </w:t>
      </w:r>
      <w:r w:rsidRPr="00DE3AB4">
        <w:rPr>
          <w:sz w:val="16"/>
        </w:rPr>
        <w:t xml:space="preserve">to </w:t>
      </w:r>
      <w:r w:rsidRPr="00DE3AB4">
        <w:rPr>
          <w:rStyle w:val="StyleUnderline"/>
        </w:rPr>
        <w:t xml:space="preserve">empower Asian American communities through </w:t>
      </w:r>
      <w:r w:rsidRPr="00DE3AB4">
        <w:rPr>
          <w:rStyle w:val="Emphasis"/>
        </w:rPr>
        <w:t>advocacy</w:t>
      </w:r>
      <w:r w:rsidRPr="00DE3AB4">
        <w:rPr>
          <w:sz w:val="16"/>
        </w:rPr>
        <w:t xml:space="preserve">, education, </w:t>
      </w:r>
      <w:r w:rsidRPr="00DE3AB4">
        <w:rPr>
          <w:rStyle w:val="StyleUnderline"/>
        </w:rPr>
        <w:t xml:space="preserve">and </w:t>
      </w:r>
      <w:r w:rsidRPr="00DE3AB4">
        <w:rPr>
          <w:rStyle w:val="Emphasis"/>
        </w:rPr>
        <w:t>litigation</w:t>
      </w:r>
      <w:r w:rsidRPr="00DE3AB4">
        <w:rPr>
          <w:rStyle w:val="StyleUnderline"/>
        </w:rPr>
        <w:t xml:space="preserve"> to </w:t>
      </w:r>
      <w:r w:rsidRPr="001242CA">
        <w:rPr>
          <w:rStyle w:val="StyleUnderline"/>
          <w:highlight w:val="cyan"/>
        </w:rPr>
        <w:t>address</w:t>
      </w:r>
      <w:r w:rsidRPr="009B6A93">
        <w:rPr>
          <w:rStyle w:val="StyleUnderline"/>
        </w:rPr>
        <w:t xml:space="preserve"> issues such as </w:t>
      </w:r>
      <w:r w:rsidRPr="001242CA">
        <w:rPr>
          <w:rStyle w:val="Emphasis"/>
          <w:highlight w:val="cyan"/>
        </w:rPr>
        <w:t>voting</w:t>
      </w:r>
      <w:r w:rsidRPr="001242CA">
        <w:rPr>
          <w:rStyle w:val="Emphasis"/>
        </w:rPr>
        <w:t xml:space="preserve"> rights</w:t>
      </w:r>
      <w:r w:rsidRPr="001242CA">
        <w:rPr>
          <w:rStyle w:val="StyleUnderline"/>
          <w:highlight w:val="cyan"/>
        </w:rPr>
        <w:t xml:space="preserve">, </w:t>
      </w:r>
      <w:r w:rsidRPr="001242CA">
        <w:rPr>
          <w:rStyle w:val="Emphasis"/>
          <w:highlight w:val="cyan"/>
        </w:rPr>
        <w:t>immigration</w:t>
      </w:r>
      <w:r w:rsidRPr="001242CA">
        <w:rPr>
          <w:rStyle w:val="Emphasis"/>
        </w:rPr>
        <w:t xml:space="preserve"> reform</w:t>
      </w:r>
      <w:r w:rsidRPr="009E11E5">
        <w:rPr>
          <w:rStyle w:val="StyleUnderline"/>
        </w:rPr>
        <w:t xml:space="preserve">, </w:t>
      </w:r>
      <w:r w:rsidRPr="009E11E5">
        <w:rPr>
          <w:rStyle w:val="Emphasis"/>
        </w:rPr>
        <w:t xml:space="preserve">language </w:t>
      </w:r>
      <w:r w:rsidRPr="001242CA">
        <w:rPr>
          <w:rStyle w:val="Emphasis"/>
          <w:highlight w:val="cyan"/>
        </w:rPr>
        <w:t>access</w:t>
      </w:r>
      <w:r w:rsidRPr="001242CA">
        <w:rPr>
          <w:rStyle w:val="StyleUnderline"/>
          <w:highlight w:val="cyan"/>
        </w:rPr>
        <w:t>, and</w:t>
      </w:r>
      <w:r w:rsidRPr="009B6A93">
        <w:rPr>
          <w:rStyle w:val="StyleUnderline"/>
        </w:rPr>
        <w:t xml:space="preserve"> combating </w:t>
      </w:r>
      <w:r w:rsidRPr="001242CA">
        <w:rPr>
          <w:rStyle w:val="Emphasis"/>
        </w:rPr>
        <w:t>discrimination</w:t>
      </w:r>
      <w:r w:rsidRPr="001242CA">
        <w:rPr>
          <w:sz w:val="16"/>
          <w:szCs w:val="16"/>
        </w:rPr>
        <w:t>. National Korean American Services &amp; Education Consortium</w:t>
      </w:r>
      <w:r w:rsidRPr="009B6A93">
        <w:rPr>
          <w:sz w:val="16"/>
        </w:rPr>
        <w:t xml:space="preserve"> </w:t>
      </w:r>
      <w:r w:rsidRPr="001242CA">
        <w:rPr>
          <w:rStyle w:val="StyleUnderline"/>
          <w:highlight w:val="cyan"/>
        </w:rPr>
        <w:t>(</w:t>
      </w:r>
      <w:r w:rsidRPr="001242CA">
        <w:rPr>
          <w:rStyle w:val="Emphasis"/>
          <w:highlight w:val="cyan"/>
        </w:rPr>
        <w:t>NAKASEC</w:t>
      </w:r>
      <w:r w:rsidRPr="001242CA">
        <w:rPr>
          <w:rStyle w:val="StyleUnderline"/>
          <w:highlight w:val="cyan"/>
        </w:rPr>
        <w:t>) and the</w:t>
      </w:r>
      <w:r w:rsidRPr="001242CA">
        <w:rPr>
          <w:sz w:val="16"/>
          <w:szCs w:val="16"/>
        </w:rPr>
        <w:t xml:space="preserve"> Asian Pacific American Legal Center</w:t>
      </w:r>
      <w:r w:rsidRPr="009B6A93">
        <w:rPr>
          <w:sz w:val="16"/>
        </w:rPr>
        <w:t xml:space="preserve"> (</w:t>
      </w:r>
      <w:r w:rsidRPr="001242CA">
        <w:rPr>
          <w:rStyle w:val="Emphasis"/>
          <w:highlight w:val="cyan"/>
        </w:rPr>
        <w:t>APALC</w:t>
      </w:r>
      <w:r w:rsidRPr="009B6A93">
        <w:rPr>
          <w:sz w:val="16"/>
        </w:rPr>
        <w:t xml:space="preserve">) are examples of organizations that </w:t>
      </w:r>
      <w:r w:rsidRPr="009B6A93">
        <w:rPr>
          <w:rStyle w:val="StyleUnderline"/>
        </w:rPr>
        <w:t xml:space="preserve">have </w:t>
      </w:r>
      <w:r w:rsidRPr="001242CA">
        <w:rPr>
          <w:rStyle w:val="StyleUnderline"/>
          <w:highlight w:val="cyan"/>
        </w:rPr>
        <w:t>campaigned for</w:t>
      </w:r>
      <w:r w:rsidRPr="009B6A93">
        <w:rPr>
          <w:rStyle w:val="StyleUnderline"/>
        </w:rPr>
        <w:t xml:space="preserve"> comprehensive </w:t>
      </w:r>
      <w:r w:rsidRPr="003C5F3E">
        <w:rPr>
          <w:rStyle w:val="StyleUnderline"/>
        </w:rPr>
        <w:t>immigration reform</w:t>
      </w:r>
      <w:r w:rsidRPr="009B6A93">
        <w:rPr>
          <w:rStyle w:val="StyleUnderline"/>
        </w:rPr>
        <w:t xml:space="preserve">, including pathways to </w:t>
      </w:r>
      <w:r w:rsidRPr="001242CA">
        <w:rPr>
          <w:rStyle w:val="Emphasis"/>
          <w:highlight w:val="cyan"/>
        </w:rPr>
        <w:t>citizenship</w:t>
      </w:r>
      <w:r w:rsidRPr="009B6A93">
        <w:rPr>
          <w:rStyle w:val="StyleUnderline"/>
        </w:rPr>
        <w:t xml:space="preserve"> for undocumented immigrants </w:t>
      </w:r>
      <w:r w:rsidRPr="001242CA">
        <w:rPr>
          <w:rStyle w:val="StyleUnderline"/>
          <w:highlight w:val="cyan"/>
        </w:rPr>
        <w:t xml:space="preserve">and </w:t>
      </w:r>
      <w:r w:rsidRPr="001242CA">
        <w:rPr>
          <w:rStyle w:val="Emphasis"/>
        </w:rPr>
        <w:t>f</w:t>
      </w:r>
      <w:r w:rsidRPr="009B6A93">
        <w:rPr>
          <w:rStyle w:val="Emphasis"/>
        </w:rPr>
        <w:t xml:space="preserve">amily </w:t>
      </w:r>
      <w:r w:rsidRPr="001242CA">
        <w:rPr>
          <w:rStyle w:val="Emphasis"/>
          <w:highlight w:val="cyan"/>
        </w:rPr>
        <w:t>reunification</w:t>
      </w:r>
      <w:r w:rsidRPr="009B6A93">
        <w:rPr>
          <w:sz w:val="16"/>
        </w:rPr>
        <w:t>.</w:t>
      </w:r>
    </w:p>
    <w:p w14:paraId="70FD390B" w14:textId="77777777" w:rsidR="000B5F4F" w:rsidRDefault="000B5F4F" w:rsidP="000B5F4F">
      <w:pPr>
        <w:pStyle w:val="Heading4"/>
      </w:pPr>
      <w:r>
        <w:t xml:space="preserve">Asian political engagement is empirically </w:t>
      </w:r>
      <w:r>
        <w:rPr>
          <w:u w:val="single"/>
        </w:rPr>
        <w:t>successful</w:t>
      </w:r>
      <w:r>
        <w:t xml:space="preserve"> and </w:t>
      </w:r>
      <w:r>
        <w:rPr>
          <w:u w:val="single"/>
        </w:rPr>
        <w:t>durable</w:t>
      </w:r>
      <w:r>
        <w:t>.</w:t>
      </w:r>
    </w:p>
    <w:p w14:paraId="3D825188" w14:textId="77777777" w:rsidR="000B5F4F" w:rsidRDefault="000B5F4F" w:rsidP="000B5F4F">
      <w:r>
        <w:t xml:space="preserve">Kristina </w:t>
      </w:r>
      <w:r w:rsidRPr="00B12893">
        <w:rPr>
          <w:rStyle w:val="Style13ptBold"/>
        </w:rPr>
        <w:t>Thompson 25</w:t>
      </w:r>
      <w:r>
        <w:t>. B.S. in political science from the University of Tennessee at Chattanooga. "Stop Asian Hate: Durable Political Efficacy from Crisis?" University of Tennessee at Chattanooga Departmental Honors Thesis. May 2025. 33-36.</w:t>
      </w:r>
    </w:p>
    <w:p w14:paraId="4B7EB608" w14:textId="77777777" w:rsidR="000B5F4F" w:rsidRPr="009E11E5" w:rsidRDefault="000B5F4F" w:rsidP="000B5F4F">
      <w:pPr>
        <w:rPr>
          <w:sz w:val="16"/>
        </w:rPr>
      </w:pPr>
      <w:r w:rsidRPr="009E11E5">
        <w:rPr>
          <w:sz w:val="16"/>
        </w:rPr>
        <w:t xml:space="preserve">Despite parallels between the two movements, </w:t>
      </w:r>
      <w:r w:rsidRPr="009E11E5">
        <w:rPr>
          <w:rStyle w:val="Emphasis"/>
        </w:rPr>
        <w:t xml:space="preserve">contemporary </w:t>
      </w:r>
      <w:r w:rsidRPr="009E11E5">
        <w:rPr>
          <w:rStyle w:val="Emphasis"/>
          <w:highlight w:val="cyan"/>
        </w:rPr>
        <w:t>conditions</w:t>
      </w:r>
      <w:r w:rsidRPr="009E11E5">
        <w:rPr>
          <w:rStyle w:val="StyleUnderline"/>
          <w:highlight w:val="cyan"/>
        </w:rPr>
        <w:t xml:space="preserve"> present</w:t>
      </w:r>
      <w:r w:rsidRPr="009E11E5">
        <w:rPr>
          <w:rStyle w:val="StyleUnderline"/>
        </w:rPr>
        <w:t xml:space="preserve"> new </w:t>
      </w:r>
      <w:r w:rsidRPr="009E11E5">
        <w:rPr>
          <w:rStyle w:val="StyleUnderline"/>
          <w:highlight w:val="cyan"/>
        </w:rPr>
        <w:t xml:space="preserve">opportunities for </w:t>
      </w:r>
      <w:r w:rsidRPr="009E11E5">
        <w:rPr>
          <w:rStyle w:val="Emphasis"/>
          <w:highlight w:val="cyan"/>
        </w:rPr>
        <w:t>sustained</w:t>
      </w:r>
      <w:r w:rsidRPr="009E11E5">
        <w:rPr>
          <w:rStyle w:val="StyleUnderline"/>
        </w:rPr>
        <w:t xml:space="preserve"> Asian American </w:t>
      </w:r>
      <w:r w:rsidRPr="009E11E5">
        <w:rPr>
          <w:rStyle w:val="Emphasis"/>
        </w:rPr>
        <w:t xml:space="preserve">political </w:t>
      </w:r>
      <w:r w:rsidRPr="009E11E5">
        <w:rPr>
          <w:rStyle w:val="Emphasis"/>
          <w:highlight w:val="cyan"/>
        </w:rPr>
        <w:t>efficacy</w:t>
      </w:r>
      <w:r w:rsidRPr="009E11E5">
        <w:rPr>
          <w:sz w:val="16"/>
        </w:rPr>
        <w:t xml:space="preserve">. Unlike the AAM, the </w:t>
      </w:r>
      <w:r w:rsidRPr="009E11E5">
        <w:rPr>
          <w:rStyle w:val="StyleUnderline"/>
          <w:highlight w:val="cyan"/>
        </w:rPr>
        <w:t>Stop Asian Hate</w:t>
      </w:r>
      <w:r w:rsidRPr="009E11E5">
        <w:rPr>
          <w:sz w:val="16"/>
        </w:rPr>
        <w:t xml:space="preserve"> movement </w:t>
      </w:r>
      <w:r w:rsidRPr="009E11E5">
        <w:rPr>
          <w:rStyle w:val="StyleUnderline"/>
        </w:rPr>
        <w:t xml:space="preserve">has </w:t>
      </w:r>
      <w:r w:rsidRPr="009E11E5">
        <w:rPr>
          <w:rStyle w:val="Emphasis"/>
        </w:rPr>
        <w:t xml:space="preserve">effectively </w:t>
      </w:r>
      <w:r w:rsidRPr="009E11E5">
        <w:rPr>
          <w:rStyle w:val="Emphasis"/>
          <w:highlight w:val="cyan"/>
        </w:rPr>
        <w:t>leveraged</w:t>
      </w:r>
      <w:r w:rsidRPr="009E11E5">
        <w:rPr>
          <w:rStyle w:val="StyleUnderline"/>
          <w:highlight w:val="cyan"/>
        </w:rPr>
        <w:t xml:space="preserve"> digital media to maintain</w:t>
      </w:r>
      <w:r w:rsidRPr="009E11E5">
        <w:rPr>
          <w:rStyle w:val="StyleUnderline"/>
        </w:rPr>
        <w:t xml:space="preserve"> key </w:t>
      </w:r>
      <w:r w:rsidRPr="009E11E5">
        <w:rPr>
          <w:rStyle w:val="StyleUnderline"/>
          <w:highlight w:val="cyan"/>
        </w:rPr>
        <w:t>organization</w:t>
      </w:r>
      <w:r w:rsidRPr="009E11E5">
        <w:rPr>
          <w:rStyle w:val="StyleUnderline"/>
        </w:rPr>
        <w:t>al structures</w:t>
      </w:r>
      <w:r w:rsidRPr="009E11E5">
        <w:rPr>
          <w:sz w:val="16"/>
        </w:rPr>
        <w:t xml:space="preserve">. By continually documenting discrimination, </w:t>
      </w:r>
      <w:r w:rsidRPr="009E11E5">
        <w:rPr>
          <w:rStyle w:val="StyleUnderline"/>
        </w:rPr>
        <w:t>Stop AAPI Hate ensures</w:t>
      </w:r>
      <w:r w:rsidRPr="009E11E5">
        <w:rPr>
          <w:sz w:val="16"/>
        </w:rPr>
        <w:t xml:space="preserve"> that anti-Asian </w:t>
      </w:r>
      <w:r w:rsidRPr="009E11E5">
        <w:rPr>
          <w:rStyle w:val="StyleUnderline"/>
        </w:rPr>
        <w:t xml:space="preserve">racism remains part of the </w:t>
      </w:r>
      <w:r w:rsidRPr="009E11E5">
        <w:rPr>
          <w:rStyle w:val="Emphasis"/>
        </w:rPr>
        <w:t>public discourse</w:t>
      </w:r>
      <w:r w:rsidRPr="009E11E5">
        <w:rPr>
          <w:sz w:val="16"/>
        </w:rPr>
        <w:t xml:space="preserve">, even outside moments of acute crisis. In its 2024 report, From Pain to Power: Asian American and Pacific Islander Activation in the Face of Hate, Stop AAPI Hate tracked ongoing instances of harassment, property destruction, and physical violence against AAPI communities. </w:t>
      </w:r>
      <w:r w:rsidRPr="009E11E5">
        <w:rPr>
          <w:rStyle w:val="StyleUnderline"/>
          <w:highlight w:val="cyan"/>
        </w:rPr>
        <w:t>The report</w:t>
      </w:r>
      <w:r w:rsidRPr="009E11E5">
        <w:rPr>
          <w:sz w:val="16"/>
        </w:rPr>
        <w:t xml:space="preserve"> also </w:t>
      </w:r>
      <w:r w:rsidRPr="009E11E5">
        <w:rPr>
          <w:rStyle w:val="StyleUnderline"/>
          <w:highlight w:val="cyan"/>
        </w:rPr>
        <w:t>identified</w:t>
      </w:r>
      <w:r w:rsidRPr="009E11E5">
        <w:rPr>
          <w:sz w:val="16"/>
        </w:rPr>
        <w:t xml:space="preserve"> four </w:t>
      </w:r>
      <w:r w:rsidRPr="009E11E5">
        <w:rPr>
          <w:rStyle w:val="StyleUnderline"/>
        </w:rPr>
        <w:t xml:space="preserve">key </w:t>
      </w:r>
      <w:r w:rsidRPr="009E11E5">
        <w:rPr>
          <w:rStyle w:val="Emphasis"/>
          <w:highlight w:val="cyan"/>
        </w:rPr>
        <w:t>mobilizing</w:t>
      </w:r>
      <w:r w:rsidRPr="009E11E5">
        <w:rPr>
          <w:rStyle w:val="Emphasis"/>
        </w:rPr>
        <w:t xml:space="preserve"> factors</w:t>
      </w:r>
      <w:r w:rsidRPr="009E11E5">
        <w:rPr>
          <w:sz w:val="16"/>
        </w:rPr>
        <w:t xml:space="preserve"> among AAPI adults: </w:t>
      </w:r>
      <w:r w:rsidRPr="009E11E5">
        <w:rPr>
          <w:rStyle w:val="Emphasis"/>
          <w:highlight w:val="cyan"/>
        </w:rPr>
        <w:t>hope</w:t>
      </w:r>
      <w:r w:rsidRPr="009E11E5">
        <w:rPr>
          <w:rStyle w:val="StyleUnderline"/>
        </w:rPr>
        <w:t xml:space="preserve"> for the future, collective action</w:t>
      </w:r>
      <w:r w:rsidRPr="009E11E5">
        <w:rPr>
          <w:sz w:val="16"/>
        </w:rPr>
        <w:t>, connection to racial/ethnic identity, and personal experiences with racism.</w:t>
      </w:r>
    </w:p>
    <w:p w14:paraId="571A32C3" w14:textId="77777777" w:rsidR="000B5F4F" w:rsidRPr="009E11E5" w:rsidRDefault="000B5F4F" w:rsidP="000B5F4F">
      <w:pPr>
        <w:rPr>
          <w:sz w:val="16"/>
        </w:rPr>
      </w:pPr>
      <w:r w:rsidRPr="009E11E5">
        <w:rPr>
          <w:sz w:val="16"/>
        </w:rPr>
        <w:t xml:space="preserve">This emphasis on first-person narratives underscores the role of personal storytelling in building durable solidarity for Asian Americans. When individuals can both introduce and frame issues in their own words, activism remains deeply personal and resonant. Personal investment in politics, as demonstrated previously by Boulianne, is closely linked to increased and durable political efficacy. </w:t>
      </w:r>
      <w:r w:rsidRPr="009E11E5">
        <w:rPr>
          <w:rStyle w:val="StyleUnderline"/>
          <w:highlight w:val="cyan"/>
        </w:rPr>
        <w:t xml:space="preserve">Given the </w:t>
      </w:r>
      <w:r w:rsidRPr="009E11E5">
        <w:rPr>
          <w:rStyle w:val="Emphasis"/>
        </w:rPr>
        <w:t xml:space="preserve">sustained </w:t>
      </w:r>
      <w:r w:rsidRPr="009E11E5">
        <w:rPr>
          <w:rStyle w:val="Emphasis"/>
          <w:highlight w:val="cyan"/>
        </w:rPr>
        <w:t>traction</w:t>
      </w:r>
      <w:r w:rsidRPr="009E11E5">
        <w:rPr>
          <w:rStyle w:val="StyleUnderline"/>
        </w:rPr>
        <w:t xml:space="preserve"> of Stop AAPI Hate</w:t>
      </w:r>
      <w:r w:rsidRPr="009E11E5">
        <w:rPr>
          <w:sz w:val="16"/>
        </w:rPr>
        <w:t xml:space="preserve">, and its collaborative nature, </w:t>
      </w:r>
      <w:r w:rsidRPr="009E11E5">
        <w:rPr>
          <w:rStyle w:val="StyleUnderline"/>
          <w:highlight w:val="cyan"/>
        </w:rPr>
        <w:t>the organization has been</w:t>
      </w:r>
      <w:r w:rsidRPr="009E11E5">
        <w:rPr>
          <w:rStyle w:val="StyleUnderline"/>
        </w:rPr>
        <w:t xml:space="preserve"> able to </w:t>
      </w:r>
      <w:r w:rsidRPr="009E11E5">
        <w:rPr>
          <w:rStyle w:val="Emphasis"/>
        </w:rPr>
        <w:t>draw upon</w:t>
      </w:r>
      <w:r w:rsidRPr="009E11E5">
        <w:rPr>
          <w:sz w:val="16"/>
        </w:rPr>
        <w:t xml:space="preserve"> both </w:t>
      </w:r>
      <w:r w:rsidRPr="009E11E5">
        <w:rPr>
          <w:rStyle w:val="StyleUnderline"/>
        </w:rPr>
        <w:t>human and material resources to sustain itself</w:t>
      </w:r>
      <w:r w:rsidRPr="009E11E5">
        <w:rPr>
          <w:sz w:val="16"/>
        </w:rPr>
        <w:t xml:space="preserve">, further </w:t>
      </w:r>
      <w:r w:rsidRPr="009E11E5">
        <w:rPr>
          <w:rStyle w:val="Emphasis"/>
          <w:highlight w:val="cyan"/>
        </w:rPr>
        <w:t>nurturing</w:t>
      </w:r>
      <w:r w:rsidRPr="009E11E5">
        <w:rPr>
          <w:rStyle w:val="StyleUnderline"/>
        </w:rPr>
        <w:t xml:space="preserve"> Asian American </w:t>
      </w:r>
      <w:r w:rsidRPr="009E11E5">
        <w:rPr>
          <w:rStyle w:val="StyleUnderline"/>
          <w:highlight w:val="cyan"/>
        </w:rPr>
        <w:t>political solidarity</w:t>
      </w:r>
      <w:r w:rsidRPr="009E11E5">
        <w:rPr>
          <w:rStyle w:val="StyleUnderline"/>
        </w:rPr>
        <w:t xml:space="preserve"> and mobilization. The movement’s</w:t>
      </w:r>
      <w:r w:rsidRPr="009E11E5">
        <w:rPr>
          <w:sz w:val="16"/>
        </w:rPr>
        <w:t xml:space="preserve"> initial </w:t>
      </w:r>
      <w:r w:rsidRPr="009E11E5">
        <w:rPr>
          <w:rStyle w:val="StyleUnderline"/>
        </w:rPr>
        <w:t>relationship with</w:t>
      </w:r>
      <w:r w:rsidRPr="009E11E5">
        <w:rPr>
          <w:sz w:val="16"/>
        </w:rPr>
        <w:t xml:space="preserve"> the coinciding </w:t>
      </w:r>
      <w:r w:rsidRPr="009E11E5">
        <w:rPr>
          <w:rStyle w:val="Emphasis"/>
        </w:rPr>
        <w:t>B</w:t>
      </w:r>
      <w:r w:rsidRPr="009E11E5">
        <w:rPr>
          <w:sz w:val="16"/>
        </w:rPr>
        <w:t xml:space="preserve">lack </w:t>
      </w:r>
      <w:r w:rsidRPr="009E11E5">
        <w:rPr>
          <w:rStyle w:val="Emphasis"/>
        </w:rPr>
        <w:t>L</w:t>
      </w:r>
      <w:r w:rsidRPr="009E11E5">
        <w:rPr>
          <w:sz w:val="16"/>
        </w:rPr>
        <w:t xml:space="preserve">ives </w:t>
      </w:r>
      <w:r w:rsidRPr="009E11E5">
        <w:rPr>
          <w:rStyle w:val="Emphasis"/>
        </w:rPr>
        <w:t>M</w:t>
      </w:r>
      <w:r w:rsidRPr="009E11E5">
        <w:rPr>
          <w:sz w:val="16"/>
        </w:rPr>
        <w:t xml:space="preserve">atter movement has </w:t>
      </w:r>
      <w:r w:rsidRPr="009E11E5">
        <w:rPr>
          <w:rStyle w:val="StyleUnderline"/>
        </w:rPr>
        <w:t>established strong ties</w:t>
      </w:r>
      <w:r w:rsidRPr="009E11E5">
        <w:rPr>
          <w:sz w:val="16"/>
        </w:rPr>
        <w:t xml:space="preserve"> between Stop AAPI Hate and other advocacy networks.</w:t>
      </w:r>
    </w:p>
    <w:p w14:paraId="231A4539" w14:textId="77777777" w:rsidR="000B5F4F" w:rsidRPr="009E11E5" w:rsidRDefault="000B5F4F" w:rsidP="000B5F4F">
      <w:pPr>
        <w:rPr>
          <w:sz w:val="16"/>
        </w:rPr>
      </w:pPr>
      <w:r w:rsidRPr="009E11E5">
        <w:rPr>
          <w:sz w:val="16"/>
        </w:rPr>
        <w:t xml:space="preserve">Recent </w:t>
      </w:r>
      <w:r w:rsidRPr="009E11E5">
        <w:rPr>
          <w:rStyle w:val="StyleUnderline"/>
        </w:rPr>
        <w:t xml:space="preserve">political </w:t>
      </w:r>
      <w:r w:rsidRPr="009E11E5">
        <w:rPr>
          <w:rStyle w:val="StyleUnderline"/>
          <w:highlight w:val="cyan"/>
        </w:rPr>
        <w:t>trends</w:t>
      </w:r>
      <w:r w:rsidRPr="009E11E5">
        <w:rPr>
          <w:sz w:val="16"/>
        </w:rPr>
        <w:t xml:space="preserve"> further </w:t>
      </w:r>
      <w:r w:rsidRPr="009E11E5">
        <w:rPr>
          <w:rStyle w:val="StyleUnderline"/>
          <w:highlight w:val="cyan"/>
        </w:rPr>
        <w:t xml:space="preserve">suggest </w:t>
      </w:r>
      <w:r w:rsidRPr="009E11E5">
        <w:rPr>
          <w:rStyle w:val="Emphasis"/>
          <w:highlight w:val="cyan"/>
        </w:rPr>
        <w:t>growing</w:t>
      </w:r>
      <w:r w:rsidRPr="009E11E5">
        <w:rPr>
          <w:rStyle w:val="StyleUnderline"/>
        </w:rPr>
        <w:t xml:space="preserve"> political </w:t>
      </w:r>
      <w:r w:rsidRPr="009E11E5">
        <w:rPr>
          <w:rStyle w:val="StyleUnderline"/>
          <w:highlight w:val="cyan"/>
        </w:rPr>
        <w:t>engagement</w:t>
      </w:r>
      <w:r w:rsidRPr="009E11E5">
        <w:rPr>
          <w:rStyle w:val="StyleUnderline"/>
        </w:rPr>
        <w:t xml:space="preserve"> among Asian Americans</w:t>
      </w:r>
      <w:r w:rsidRPr="009E11E5">
        <w:rPr>
          <w:sz w:val="16"/>
        </w:rPr>
        <w:t xml:space="preserve">. Between the 2020 presidential election and the 2024 presidential election, Asian Americans' </w:t>
      </w:r>
      <w:r w:rsidRPr="009E11E5">
        <w:rPr>
          <w:rStyle w:val="StyleUnderline"/>
          <w:highlight w:val="cyan"/>
        </w:rPr>
        <w:t xml:space="preserve">intent to vote </w:t>
      </w:r>
      <w:r w:rsidRPr="009E11E5">
        <w:rPr>
          <w:rStyle w:val="Emphasis"/>
          <w:highlight w:val="cyan"/>
        </w:rPr>
        <w:t>increased</w:t>
      </w:r>
      <w:r w:rsidRPr="009E11E5">
        <w:rPr>
          <w:sz w:val="16"/>
        </w:rPr>
        <w:t xml:space="preserve">, comprising an almost 16% increase for Indians intending to vote for Biden. Asians' intention to vote for Trump in both elections also increased, with the greatest increase amounting to 10% for Vietnamese Americans (AAPI Data 2024) . These </w:t>
      </w:r>
      <w:r w:rsidRPr="009E11E5">
        <w:rPr>
          <w:rStyle w:val="StyleUnderline"/>
        </w:rPr>
        <w:t>trends</w:t>
      </w:r>
      <w:r w:rsidRPr="009E11E5">
        <w:rPr>
          <w:sz w:val="16"/>
        </w:rPr>
        <w:t xml:space="preserve"> further </w:t>
      </w:r>
      <w:r w:rsidRPr="009E11E5">
        <w:rPr>
          <w:rStyle w:val="StyleUnderline"/>
        </w:rPr>
        <w:t>suggest</w:t>
      </w:r>
      <w:r w:rsidRPr="009E11E5">
        <w:rPr>
          <w:sz w:val="16"/>
        </w:rPr>
        <w:t xml:space="preserve"> a </w:t>
      </w:r>
      <w:r w:rsidRPr="009E11E5">
        <w:rPr>
          <w:rStyle w:val="StyleUnderline"/>
        </w:rPr>
        <w:t xml:space="preserve">growing </w:t>
      </w:r>
      <w:r w:rsidRPr="009E11E5">
        <w:rPr>
          <w:rStyle w:val="Emphasis"/>
        </w:rPr>
        <w:t>political consciousness</w:t>
      </w:r>
      <w:r w:rsidRPr="009E11E5">
        <w:rPr>
          <w:rStyle w:val="StyleUnderline"/>
        </w:rPr>
        <w:t xml:space="preserve"> within the Asian American electorate, </w:t>
      </w:r>
      <w:r w:rsidRPr="009E11E5">
        <w:rPr>
          <w:rStyle w:val="Emphasis"/>
          <w:highlight w:val="cyan"/>
        </w:rPr>
        <w:t>reinforcing</w:t>
      </w:r>
      <w:r w:rsidRPr="009E11E5">
        <w:rPr>
          <w:rStyle w:val="StyleUnderline"/>
        </w:rPr>
        <w:t xml:space="preserve"> increased</w:t>
      </w:r>
      <w:r w:rsidRPr="009E11E5">
        <w:rPr>
          <w:sz w:val="16"/>
        </w:rPr>
        <w:t xml:space="preserve"> sustained and </w:t>
      </w:r>
      <w:r w:rsidRPr="009E11E5">
        <w:rPr>
          <w:rStyle w:val="StyleUnderline"/>
          <w:highlight w:val="cyan"/>
        </w:rPr>
        <w:t xml:space="preserve">durable </w:t>
      </w:r>
      <w:r w:rsidRPr="009E11E5">
        <w:rPr>
          <w:rStyle w:val="Emphasis"/>
        </w:rPr>
        <w:t xml:space="preserve">political </w:t>
      </w:r>
      <w:r w:rsidRPr="009E11E5">
        <w:rPr>
          <w:rStyle w:val="Emphasis"/>
          <w:highlight w:val="cyan"/>
        </w:rPr>
        <w:t>efficacy</w:t>
      </w:r>
      <w:r w:rsidRPr="009E11E5">
        <w:rPr>
          <w:sz w:val="16"/>
        </w:rPr>
        <w:t xml:space="preserve"> in the face of racialized crisis.</w:t>
      </w:r>
    </w:p>
    <w:p w14:paraId="41DE6224" w14:textId="77777777" w:rsidR="000B5F4F" w:rsidRPr="009E11E5" w:rsidRDefault="000B5F4F" w:rsidP="000B5F4F">
      <w:pPr>
        <w:rPr>
          <w:sz w:val="16"/>
        </w:rPr>
      </w:pPr>
      <w:r w:rsidRPr="009E11E5">
        <w:rPr>
          <w:sz w:val="16"/>
        </w:rPr>
        <w:t>Still, the same internal fractures that weakened the AAM may also threaten Stop Asian Hate’s impact by exacerbating divisions and conflicts between Asian subgroups. Minorities’ across the board experienced heightened discrimination related to COVID-19, but it was East Asians—or those who appeared East Asian—who bore the brunt of it. The uneven distribution of discrimination and scapegoating exercised on East Asian Americans, and emerging solidarity and political visibility, may deepen preexisting fault lines within the pan-ethnic Asian American identity, complicating efforts to build unified political responses.</w:t>
      </w:r>
    </w:p>
    <w:p w14:paraId="0B67CF08" w14:textId="77777777" w:rsidR="000B5F4F" w:rsidRPr="009E11E5" w:rsidRDefault="000B5F4F" w:rsidP="000B5F4F">
      <w:pPr>
        <w:rPr>
          <w:sz w:val="16"/>
        </w:rPr>
      </w:pPr>
      <w:r w:rsidRPr="009E11E5">
        <w:rPr>
          <w:sz w:val="16"/>
        </w:rPr>
        <w:t xml:space="preserve">The United States’ rapidly deteriorating diplomatic and economic relationship with China will most certainly complicate Asian American political incorporation. In 2024, 68% of surveyed Chinese Americans reported experiences of discrimination influenced by U.S.-China relations, echoing the surge of hostility during COVID-19, nearly five years prior (Committee of 100 2024). As the rivalry between the nations intensifies, Asian Americans risk subjugation to increased racial scapegoating and discrimination from hostile narratives of national security and economic competition. The resurgence of </w:t>
      </w:r>
      <w:r w:rsidRPr="009E11E5">
        <w:rPr>
          <w:rStyle w:val="StyleUnderline"/>
        </w:rPr>
        <w:t xml:space="preserve">targetted </w:t>
      </w:r>
      <w:r w:rsidRPr="009E11E5">
        <w:rPr>
          <w:rStyle w:val="StyleUnderline"/>
          <w:highlight w:val="cyan"/>
        </w:rPr>
        <w:t>discrimination</w:t>
      </w:r>
      <w:r w:rsidRPr="009E11E5">
        <w:rPr>
          <w:sz w:val="16"/>
        </w:rPr>
        <w:t xml:space="preserve"> may have contradictory effects. It could serve to dampen the solidarity forged from COVID-19 as material resources to sustain pioneering organizations like Stop AAPI Hate are reduced. It </w:t>
      </w:r>
      <w:r w:rsidRPr="009E11E5">
        <w:rPr>
          <w:rStyle w:val="StyleUnderline"/>
          <w:highlight w:val="cyan"/>
        </w:rPr>
        <w:t>could</w:t>
      </w:r>
      <w:r w:rsidRPr="009E11E5">
        <w:rPr>
          <w:rStyle w:val="StyleUnderline"/>
        </w:rPr>
        <w:t xml:space="preserve"> contrastingly </w:t>
      </w:r>
      <w:r w:rsidRPr="009E11E5">
        <w:rPr>
          <w:rStyle w:val="StyleUnderline"/>
          <w:highlight w:val="cyan"/>
        </w:rPr>
        <w:t xml:space="preserve">serve as a </w:t>
      </w:r>
      <w:r w:rsidRPr="009E11E5">
        <w:rPr>
          <w:rStyle w:val="Emphasis"/>
          <w:highlight w:val="cyan"/>
        </w:rPr>
        <w:t>unifying</w:t>
      </w:r>
      <w:r w:rsidRPr="009E11E5">
        <w:rPr>
          <w:rStyle w:val="StyleUnderline"/>
          <w:highlight w:val="cyan"/>
        </w:rPr>
        <w:t xml:space="preserve"> force, </w:t>
      </w:r>
      <w:r w:rsidRPr="009E11E5">
        <w:rPr>
          <w:rStyle w:val="Emphasis"/>
        </w:rPr>
        <w:t xml:space="preserve">further </w:t>
      </w:r>
      <w:r w:rsidRPr="009E11E5">
        <w:rPr>
          <w:rStyle w:val="Emphasis"/>
          <w:highlight w:val="cyan"/>
        </w:rPr>
        <w:t>catalyzing</w:t>
      </w:r>
      <w:r w:rsidRPr="009E11E5">
        <w:rPr>
          <w:rStyle w:val="StyleUnderline"/>
        </w:rPr>
        <w:t xml:space="preserve"> political </w:t>
      </w:r>
      <w:r w:rsidRPr="009E11E5">
        <w:rPr>
          <w:rStyle w:val="StyleUnderline"/>
          <w:highlight w:val="cyan"/>
        </w:rPr>
        <w:t>solidarity</w:t>
      </w:r>
      <w:r w:rsidRPr="009E11E5">
        <w:rPr>
          <w:sz w:val="16"/>
        </w:rPr>
        <w:t>, critical consciousness, and collective action within the group. The long-term impact will likely depend on the ability of advocacy networks and community organizations to maintain the avenues of collective action and solidarity formation crucial to the success of Stop Asian Hate.</w:t>
      </w:r>
    </w:p>
    <w:p w14:paraId="287E121E" w14:textId="77777777" w:rsidR="000B5F4F" w:rsidRPr="000B5F4F" w:rsidRDefault="000B5F4F" w:rsidP="000B5F4F">
      <w:pPr>
        <w:rPr>
          <w:sz w:val="16"/>
        </w:rPr>
      </w:pPr>
      <w:r w:rsidRPr="009E11E5">
        <w:rPr>
          <w:sz w:val="16"/>
        </w:rPr>
        <w:t xml:space="preserve">Nevertheless, by Young’s parameters, the initial </w:t>
      </w:r>
      <w:r w:rsidRPr="009E11E5">
        <w:rPr>
          <w:rStyle w:val="StyleUnderline"/>
          <w:highlight w:val="cyan"/>
        </w:rPr>
        <w:t>Stop Asian Hate</w:t>
      </w:r>
      <w:r w:rsidRPr="009E11E5">
        <w:rPr>
          <w:sz w:val="16"/>
        </w:rPr>
        <w:t xml:space="preserve"> movement </w:t>
      </w:r>
      <w:r w:rsidRPr="009E11E5">
        <w:rPr>
          <w:rStyle w:val="StyleUnderline"/>
          <w:highlight w:val="cyan"/>
        </w:rPr>
        <w:t xml:space="preserve">was a </w:t>
      </w:r>
      <w:r w:rsidRPr="009E11E5">
        <w:rPr>
          <w:rStyle w:val="Emphasis"/>
          <w:highlight w:val="cyan"/>
        </w:rPr>
        <w:t>success</w:t>
      </w:r>
      <w:r w:rsidRPr="009E11E5">
        <w:rPr>
          <w:rStyle w:val="StyleUnderline"/>
          <w:highlight w:val="cyan"/>
        </w:rPr>
        <w:t>, exhibiting</w:t>
      </w:r>
      <w:r w:rsidRPr="009E11E5">
        <w:rPr>
          <w:rStyle w:val="StyleUnderline"/>
        </w:rPr>
        <w:t xml:space="preserve"> all the conditions for</w:t>
      </w:r>
      <w:r w:rsidRPr="009E11E5">
        <w:rPr>
          <w:sz w:val="16"/>
        </w:rPr>
        <w:t xml:space="preserve"> increased and </w:t>
      </w:r>
      <w:r w:rsidRPr="009E11E5">
        <w:rPr>
          <w:rStyle w:val="Emphasis"/>
          <w:highlight w:val="cyan"/>
        </w:rPr>
        <w:t>durable</w:t>
      </w:r>
      <w:r w:rsidRPr="009E11E5">
        <w:rPr>
          <w:rStyle w:val="Emphasis"/>
        </w:rPr>
        <w:t xml:space="preserve"> political </w:t>
      </w:r>
      <w:r w:rsidRPr="009E11E5">
        <w:rPr>
          <w:rStyle w:val="Emphasis"/>
          <w:highlight w:val="cyan"/>
        </w:rPr>
        <w:t>efficacy</w:t>
      </w:r>
      <w:r w:rsidRPr="009E11E5">
        <w:rPr>
          <w:rStyle w:val="StyleUnderline"/>
          <w:highlight w:val="cyan"/>
        </w:rPr>
        <w:t xml:space="preserve"> for Asian Americans. The movement</w:t>
      </w:r>
      <w:r w:rsidRPr="009E11E5">
        <w:rPr>
          <w:rStyle w:val="StyleUnderline"/>
        </w:rPr>
        <w:t xml:space="preserve"> has </w:t>
      </w:r>
      <w:r w:rsidRPr="009E11E5">
        <w:rPr>
          <w:rStyle w:val="Emphasis"/>
          <w:highlight w:val="cyan"/>
        </w:rPr>
        <w:t>maintained</w:t>
      </w:r>
      <w:r w:rsidRPr="009E11E5">
        <w:rPr>
          <w:rStyle w:val="StyleUnderline"/>
        </w:rPr>
        <w:t xml:space="preserve"> organizational </w:t>
      </w:r>
      <w:r w:rsidRPr="009E11E5">
        <w:rPr>
          <w:rStyle w:val="StyleUnderline"/>
          <w:highlight w:val="cyan"/>
        </w:rPr>
        <w:t xml:space="preserve">continuity, established </w:t>
      </w:r>
      <w:r w:rsidRPr="009E11E5">
        <w:rPr>
          <w:rStyle w:val="Emphasis"/>
        </w:rPr>
        <w:t xml:space="preserve">advocacy </w:t>
      </w:r>
      <w:r w:rsidRPr="009E11E5">
        <w:rPr>
          <w:rStyle w:val="Emphasis"/>
          <w:highlight w:val="cyan"/>
        </w:rPr>
        <w:t>networks</w:t>
      </w:r>
      <w:r w:rsidRPr="009E11E5">
        <w:rPr>
          <w:sz w:val="16"/>
        </w:rPr>
        <w:t xml:space="preserve">, mobilized resources, </w:t>
      </w:r>
      <w:r w:rsidRPr="009E11E5">
        <w:rPr>
          <w:rStyle w:val="StyleUnderline"/>
          <w:highlight w:val="cyan"/>
        </w:rPr>
        <w:t>and amplified</w:t>
      </w:r>
      <w:r w:rsidRPr="009E11E5">
        <w:rPr>
          <w:sz w:val="16"/>
        </w:rPr>
        <w:t xml:space="preserve"> personal and collective </w:t>
      </w:r>
      <w:r w:rsidRPr="009E11E5">
        <w:rPr>
          <w:rStyle w:val="StyleUnderline"/>
          <w:highlight w:val="cyan"/>
        </w:rPr>
        <w:t xml:space="preserve">narratives that </w:t>
      </w:r>
      <w:r w:rsidRPr="009E11E5">
        <w:rPr>
          <w:rStyle w:val="Emphasis"/>
          <w:highlight w:val="cyan"/>
        </w:rPr>
        <w:t>fuel</w:t>
      </w:r>
      <w:r w:rsidRPr="009E11E5">
        <w:rPr>
          <w:rStyle w:val="StyleUnderline"/>
        </w:rPr>
        <w:t xml:space="preserve"> ongoing </w:t>
      </w:r>
      <w:r w:rsidRPr="009E11E5">
        <w:rPr>
          <w:rStyle w:val="StyleUnderline"/>
          <w:highlight w:val="cyan"/>
        </w:rPr>
        <w:t>engagement</w:t>
      </w:r>
      <w:r w:rsidRPr="009E11E5">
        <w:rPr>
          <w:sz w:val="16"/>
        </w:rPr>
        <w:t xml:space="preserve">. Whether this will translate into long-term political efficacy remains to be seen, but </w:t>
      </w:r>
      <w:r w:rsidRPr="009E11E5">
        <w:rPr>
          <w:rStyle w:val="StyleUnderline"/>
        </w:rPr>
        <w:t xml:space="preserve">the </w:t>
      </w:r>
      <w:r w:rsidRPr="009E11E5">
        <w:rPr>
          <w:rStyle w:val="Emphasis"/>
        </w:rPr>
        <w:t>groundwork</w:t>
      </w:r>
      <w:r w:rsidRPr="009E11E5">
        <w:rPr>
          <w:rStyle w:val="StyleUnderline"/>
        </w:rPr>
        <w:t xml:space="preserve"> for </w:t>
      </w:r>
      <w:r w:rsidRPr="009E11E5">
        <w:rPr>
          <w:rStyle w:val="Emphasis"/>
        </w:rPr>
        <w:t>durable</w:t>
      </w:r>
      <w:r w:rsidRPr="009E11E5">
        <w:rPr>
          <w:rStyle w:val="StyleUnderline"/>
        </w:rPr>
        <w:t xml:space="preserve"> political efficacy among Asian Americans has </w:t>
      </w:r>
      <w:r w:rsidRPr="009E11E5">
        <w:rPr>
          <w:rStyle w:val="Emphasis"/>
        </w:rPr>
        <w:t>never</w:t>
      </w:r>
      <w:r w:rsidRPr="009E11E5">
        <w:rPr>
          <w:rStyle w:val="StyleUnderline"/>
        </w:rPr>
        <w:t xml:space="preserve"> been </w:t>
      </w:r>
      <w:r w:rsidRPr="009E11E5">
        <w:rPr>
          <w:rStyle w:val="Emphasis"/>
        </w:rPr>
        <w:t>more promising</w:t>
      </w:r>
      <w:r w:rsidRPr="009E11E5">
        <w:rPr>
          <w:sz w:val="16"/>
        </w:rPr>
        <w:t>.</w:t>
      </w:r>
    </w:p>
    <w:p w14:paraId="0789C2D2" w14:textId="77777777" w:rsidR="000B5F4F" w:rsidRPr="00FA5796" w:rsidRDefault="000B5F4F" w:rsidP="000B5F4F">
      <w:pPr>
        <w:pStyle w:val="Heading4"/>
      </w:pPr>
      <w:r>
        <w:t xml:space="preserve">Asianness as a </w:t>
      </w:r>
      <w:r w:rsidRPr="00B12893">
        <w:t>static</w:t>
      </w:r>
      <w:r>
        <w:t xml:space="preserve"> category is </w:t>
      </w:r>
      <w:r>
        <w:rPr>
          <w:u w:val="single"/>
        </w:rPr>
        <w:t>ahistorical</w:t>
      </w:r>
      <w:r>
        <w:t xml:space="preserve">. </w:t>
      </w:r>
    </w:p>
    <w:p w14:paraId="4B03B56D" w14:textId="77777777" w:rsidR="000B5F4F" w:rsidRPr="00B12893" w:rsidRDefault="000B5F4F" w:rsidP="000B5F4F">
      <w:r>
        <w:t xml:space="preserve">Kristina </w:t>
      </w:r>
      <w:r w:rsidRPr="00B12893">
        <w:rPr>
          <w:rStyle w:val="Style13ptBold"/>
        </w:rPr>
        <w:t>Thompson 25</w:t>
      </w:r>
      <w:r>
        <w:t>. B.S. in political science from the University of Tennessee at Chattanooga. "Stop Asian Hate: Durable Political Efficacy from Crisis?" University of Tennessee at Chattanooga Departmental Honors Thesis. May 2025. 9-14.</w:t>
      </w:r>
    </w:p>
    <w:p w14:paraId="6853E6D8" w14:textId="77777777" w:rsidR="000B5F4F" w:rsidRPr="00FA5796" w:rsidRDefault="000B5F4F" w:rsidP="000B5F4F">
      <w:pPr>
        <w:rPr>
          <w:sz w:val="16"/>
        </w:rPr>
      </w:pPr>
      <w:r w:rsidRPr="00FA5796">
        <w:rPr>
          <w:sz w:val="16"/>
        </w:rPr>
        <w:t>The Asian American Movement</w:t>
      </w:r>
    </w:p>
    <w:p w14:paraId="75CBDAE9" w14:textId="77777777" w:rsidR="000B5F4F" w:rsidRPr="00FA5796" w:rsidRDefault="000B5F4F" w:rsidP="000B5F4F">
      <w:pPr>
        <w:rPr>
          <w:sz w:val="16"/>
        </w:rPr>
      </w:pPr>
      <w:r w:rsidRPr="00FA5796">
        <w:rPr>
          <w:rStyle w:val="StyleUnderline"/>
        </w:rPr>
        <w:t>Despite</w:t>
      </w:r>
      <w:r w:rsidRPr="00FA5796">
        <w:rPr>
          <w:sz w:val="16"/>
        </w:rPr>
        <w:t xml:space="preserve"> their historical </w:t>
      </w:r>
      <w:r w:rsidRPr="00B12893">
        <w:rPr>
          <w:rStyle w:val="Emphasis"/>
        </w:rPr>
        <w:t>exclusion</w:t>
      </w:r>
      <w:r w:rsidRPr="00B12893">
        <w:rPr>
          <w:rStyle w:val="StyleUnderline"/>
        </w:rPr>
        <w:t xml:space="preserve"> from</w:t>
      </w:r>
      <w:r w:rsidRPr="00FA5796">
        <w:rPr>
          <w:sz w:val="16"/>
        </w:rPr>
        <w:t xml:space="preserve"> citizenship, </w:t>
      </w:r>
      <w:r w:rsidRPr="00B12893">
        <w:rPr>
          <w:rStyle w:val="StyleUnderline"/>
        </w:rPr>
        <w:t>political processes</w:t>
      </w:r>
      <w:r w:rsidRPr="00FA5796">
        <w:rPr>
          <w:sz w:val="16"/>
        </w:rPr>
        <w:t xml:space="preserve"> and culture, and the dominant white-Black racial binary, </w:t>
      </w:r>
      <w:r w:rsidRPr="00FA5796">
        <w:rPr>
          <w:rStyle w:val="Emphasis"/>
          <w:highlight w:val="cyan"/>
        </w:rPr>
        <w:t>Asian</w:t>
      </w:r>
      <w:r w:rsidRPr="00FA5796">
        <w:rPr>
          <w:rStyle w:val="Emphasis"/>
        </w:rPr>
        <w:t xml:space="preserve"> American</w:t>
      </w:r>
      <w:r w:rsidRPr="00FA5796">
        <w:rPr>
          <w:rStyle w:val="Emphasis"/>
          <w:highlight w:val="cyan"/>
        </w:rPr>
        <w:t>s</w:t>
      </w:r>
      <w:r w:rsidRPr="00B12893">
        <w:rPr>
          <w:rStyle w:val="StyleUnderline"/>
        </w:rPr>
        <w:t xml:space="preserve"> have </w:t>
      </w:r>
      <w:r w:rsidRPr="00FA5796">
        <w:rPr>
          <w:rStyle w:val="StyleUnderline"/>
          <w:highlight w:val="cyan"/>
        </w:rPr>
        <w:t>exemplified remarkable</w:t>
      </w:r>
      <w:r w:rsidRPr="00B12893">
        <w:rPr>
          <w:rStyle w:val="StyleUnderline"/>
        </w:rPr>
        <w:t xml:space="preserve"> amounts of </w:t>
      </w:r>
      <w:r w:rsidRPr="00B12893">
        <w:rPr>
          <w:rStyle w:val="Emphasis"/>
        </w:rPr>
        <w:t xml:space="preserve">political </w:t>
      </w:r>
      <w:r w:rsidRPr="00FA5796">
        <w:rPr>
          <w:rStyle w:val="Emphasis"/>
          <w:highlight w:val="cyan"/>
        </w:rPr>
        <w:t>agency</w:t>
      </w:r>
      <w:r w:rsidRPr="00FA5796">
        <w:rPr>
          <w:rStyle w:val="StyleUnderline"/>
          <w:highlight w:val="cyan"/>
        </w:rPr>
        <w:t xml:space="preserve"> in challenging </w:t>
      </w:r>
      <w:r w:rsidRPr="00FA5796">
        <w:rPr>
          <w:rStyle w:val="Emphasis"/>
          <w:highlight w:val="cyan"/>
        </w:rPr>
        <w:t>stereotypes</w:t>
      </w:r>
      <w:r w:rsidRPr="00B12893">
        <w:rPr>
          <w:rStyle w:val="StyleUnderline"/>
        </w:rPr>
        <w:t xml:space="preserve"> of docility and inferiority, </w:t>
      </w:r>
      <w:r w:rsidRPr="00FA5796">
        <w:rPr>
          <w:rStyle w:val="StyleUnderline"/>
        </w:rPr>
        <w:t xml:space="preserve">showing </w:t>
      </w:r>
      <w:r w:rsidRPr="00FA5796">
        <w:rPr>
          <w:rStyle w:val="Emphasis"/>
        </w:rPr>
        <w:t>incredible promise</w:t>
      </w:r>
      <w:r w:rsidRPr="00FA5796">
        <w:rPr>
          <w:rStyle w:val="StyleUnderline"/>
        </w:rPr>
        <w:t xml:space="preserve"> in the face of oppression.</w:t>
      </w:r>
      <w:r w:rsidRPr="00B12893">
        <w:rPr>
          <w:rStyle w:val="StyleUnderline"/>
        </w:rPr>
        <w:t xml:space="preserve"> </w:t>
      </w:r>
      <w:r w:rsidRPr="00FA5796">
        <w:rPr>
          <w:rStyle w:val="StyleUnderline"/>
          <w:highlight w:val="cyan"/>
        </w:rPr>
        <w:t xml:space="preserve">The </w:t>
      </w:r>
      <w:r w:rsidRPr="00FA5796">
        <w:rPr>
          <w:rStyle w:val="Emphasis"/>
          <w:highlight w:val="cyan"/>
        </w:rPr>
        <w:t>A</w:t>
      </w:r>
      <w:r w:rsidRPr="00FA5796">
        <w:rPr>
          <w:sz w:val="16"/>
        </w:rPr>
        <w:t xml:space="preserve">sian </w:t>
      </w:r>
      <w:r w:rsidRPr="00FA5796">
        <w:rPr>
          <w:rStyle w:val="Emphasis"/>
          <w:highlight w:val="cyan"/>
        </w:rPr>
        <w:t>A</w:t>
      </w:r>
      <w:r w:rsidRPr="00FA5796">
        <w:rPr>
          <w:sz w:val="16"/>
        </w:rPr>
        <w:t xml:space="preserve">merican </w:t>
      </w:r>
      <w:r w:rsidRPr="00FA5796">
        <w:rPr>
          <w:rStyle w:val="Emphasis"/>
          <w:highlight w:val="cyan"/>
        </w:rPr>
        <w:t>M</w:t>
      </w:r>
      <w:r w:rsidRPr="00FA5796">
        <w:rPr>
          <w:sz w:val="16"/>
        </w:rPr>
        <w:t xml:space="preserve">ovement of the late 1960s to 1970s </w:t>
      </w:r>
      <w:r w:rsidRPr="00B12893">
        <w:rPr>
          <w:rStyle w:val="StyleUnderline"/>
        </w:rPr>
        <w:t>provides a salient example</w:t>
      </w:r>
      <w:r w:rsidRPr="00FA5796">
        <w:rPr>
          <w:sz w:val="16"/>
        </w:rPr>
        <w:t xml:space="preserve"> of Asian American solidarity formation in the face of discriminatory crises. Emerging in a hotbed of domestic and international unrest, </w:t>
      </w:r>
      <w:r w:rsidRPr="00B12893">
        <w:rPr>
          <w:rStyle w:val="StyleUnderline"/>
        </w:rPr>
        <w:t>the</w:t>
      </w:r>
      <w:r w:rsidRPr="00FA5796">
        <w:rPr>
          <w:sz w:val="16"/>
        </w:rPr>
        <w:t xml:space="preserve"> Asian American </w:t>
      </w:r>
      <w:r w:rsidRPr="00B12893">
        <w:rPr>
          <w:rStyle w:val="StyleUnderline"/>
        </w:rPr>
        <w:t xml:space="preserve">Movement </w:t>
      </w:r>
      <w:r w:rsidRPr="009D1EE2">
        <w:rPr>
          <w:rStyle w:val="Emphasis"/>
          <w:highlight w:val="cyan"/>
        </w:rPr>
        <w:t>carved</w:t>
      </w:r>
      <w:r w:rsidRPr="00B12893">
        <w:rPr>
          <w:rStyle w:val="StyleUnderline"/>
        </w:rPr>
        <w:t xml:space="preserve"> its way</w:t>
      </w:r>
      <w:r w:rsidRPr="00FA5796">
        <w:rPr>
          <w:sz w:val="16"/>
        </w:rPr>
        <w:t xml:space="preserve"> in history </w:t>
      </w:r>
      <w:r w:rsidRPr="00B12893">
        <w:rPr>
          <w:rStyle w:val="StyleUnderline"/>
        </w:rPr>
        <w:t xml:space="preserve">as </w:t>
      </w:r>
      <w:r w:rsidRPr="00FA5796">
        <w:rPr>
          <w:rStyle w:val="StyleUnderline"/>
          <w:highlight w:val="cyan"/>
        </w:rPr>
        <w:t xml:space="preserve">a </w:t>
      </w:r>
      <w:r w:rsidRPr="009D1EE2">
        <w:rPr>
          <w:rStyle w:val="StyleUnderline"/>
          <w:highlight w:val="cyan"/>
        </w:rPr>
        <w:t>key</w:t>
      </w:r>
      <w:r w:rsidRPr="00FA5796">
        <w:rPr>
          <w:rStyle w:val="StyleUnderline"/>
          <w:highlight w:val="cyan"/>
        </w:rPr>
        <w:t xml:space="preserve"> moment offering Asians a way to </w:t>
      </w:r>
      <w:r w:rsidRPr="00FA5796">
        <w:rPr>
          <w:rStyle w:val="Emphasis"/>
          <w:highlight w:val="cyan"/>
        </w:rPr>
        <w:t>reconfigure</w:t>
      </w:r>
      <w:r w:rsidRPr="00FA5796">
        <w:rPr>
          <w:rStyle w:val="StyleUnderline"/>
          <w:highlight w:val="cyan"/>
        </w:rPr>
        <w:t xml:space="preserve"> their</w:t>
      </w:r>
      <w:r w:rsidRPr="00B12893">
        <w:rPr>
          <w:rStyle w:val="StyleUnderline"/>
        </w:rPr>
        <w:t xml:space="preserve"> ethnic </w:t>
      </w:r>
      <w:r w:rsidRPr="00FA5796">
        <w:rPr>
          <w:rStyle w:val="StyleUnderline"/>
          <w:highlight w:val="cyan"/>
        </w:rPr>
        <w:t>identity</w:t>
      </w:r>
      <w:r w:rsidRPr="00FA5796">
        <w:rPr>
          <w:sz w:val="16"/>
        </w:rPr>
        <w:t xml:space="preserve">. The wave of </w:t>
      </w:r>
      <w:r w:rsidRPr="00B12893">
        <w:rPr>
          <w:rStyle w:val="StyleUnderline"/>
        </w:rPr>
        <w:t xml:space="preserve">African and Asian </w:t>
      </w:r>
      <w:r w:rsidRPr="00B12893">
        <w:rPr>
          <w:rStyle w:val="Emphasis"/>
        </w:rPr>
        <w:t>self-deterministic</w:t>
      </w:r>
      <w:r w:rsidRPr="00B12893">
        <w:rPr>
          <w:rStyle w:val="StyleUnderline"/>
        </w:rPr>
        <w:t xml:space="preserve"> movements</w:t>
      </w:r>
      <w:r w:rsidRPr="00FA5796">
        <w:rPr>
          <w:sz w:val="16"/>
        </w:rPr>
        <w:t xml:space="preserve"> in the wake of WWII had </w:t>
      </w:r>
      <w:r w:rsidRPr="00FA5796">
        <w:rPr>
          <w:rStyle w:val="Emphasis"/>
        </w:rPr>
        <w:t>disrupted</w:t>
      </w:r>
      <w:r w:rsidRPr="00B12893">
        <w:rPr>
          <w:rStyle w:val="StyleUnderline"/>
        </w:rPr>
        <w:t xml:space="preserve"> the </w:t>
      </w:r>
      <w:r w:rsidRPr="00FA5796">
        <w:rPr>
          <w:rStyle w:val="StyleUnderline"/>
        </w:rPr>
        <w:t>international political order</w:t>
      </w:r>
      <w:r w:rsidRPr="00B12893">
        <w:rPr>
          <w:rStyle w:val="StyleUnderline"/>
        </w:rPr>
        <w:t xml:space="preserve">, inspiring </w:t>
      </w:r>
      <w:r w:rsidRPr="00B12893">
        <w:rPr>
          <w:rStyle w:val="Emphasis"/>
        </w:rPr>
        <w:t>global</w:t>
      </w:r>
      <w:r w:rsidRPr="00B12893">
        <w:rPr>
          <w:rStyle w:val="StyleUnderline"/>
        </w:rPr>
        <w:t xml:space="preserve"> anti-imperialist movements</w:t>
      </w:r>
      <w:r w:rsidRPr="00FA5796">
        <w:rPr>
          <w:sz w:val="16"/>
        </w:rPr>
        <w:t xml:space="preserve"> (Gerstle 2001; Wei 1993; Maeda 2016). The global fervor of anti-imperialism domestically manifested through the Civil Rights movement and women’s suffrage adding to the pot of contentious politics already threatening to boil over. A new world, boldly defiant of Western hegemony, was emerging:</w:t>
      </w:r>
    </w:p>
    <w:p w14:paraId="289A12CF" w14:textId="77777777" w:rsidR="000B5F4F" w:rsidRPr="00FA5796" w:rsidRDefault="000B5F4F" w:rsidP="000B5F4F">
      <w:pPr>
        <w:ind w:left="720"/>
        <w:rPr>
          <w:sz w:val="16"/>
        </w:rPr>
      </w:pPr>
      <w:r w:rsidRPr="00FA5796">
        <w:rPr>
          <w:sz w:val="16"/>
        </w:rPr>
        <w:t xml:space="preserve">In the 450-year period of the West’s world hegemony, no nonwhite people had ever executed so devastating a strike on European mastery and might, and Europe’s role in the world would never again be the same. </w:t>
      </w:r>
      <w:r w:rsidRPr="00FA5796">
        <w:rPr>
          <w:rStyle w:val="Emphasis"/>
          <w:highlight w:val="cyan"/>
        </w:rPr>
        <w:t>Colonized peoples</w:t>
      </w:r>
      <w:r w:rsidRPr="00B12893">
        <w:rPr>
          <w:rStyle w:val="StyleUnderline"/>
        </w:rPr>
        <w:t xml:space="preserve"> everywhere</w:t>
      </w:r>
      <w:r w:rsidRPr="00FA5796">
        <w:rPr>
          <w:sz w:val="16"/>
        </w:rPr>
        <w:t xml:space="preserve"> now </w:t>
      </w:r>
      <w:r w:rsidRPr="00FA5796">
        <w:rPr>
          <w:rStyle w:val="StyleUnderline"/>
          <w:highlight w:val="cyan"/>
        </w:rPr>
        <w:t>dared to dream</w:t>
      </w:r>
      <w:r w:rsidRPr="00FA5796">
        <w:rPr>
          <w:sz w:val="16"/>
        </w:rPr>
        <w:t xml:space="preserve"> that </w:t>
      </w:r>
      <w:r w:rsidRPr="00FA5796">
        <w:rPr>
          <w:rStyle w:val="StyleUnderline"/>
          <w:highlight w:val="cyan"/>
        </w:rPr>
        <w:t>they could be</w:t>
      </w:r>
      <w:r w:rsidRPr="00FA5796">
        <w:rPr>
          <w:sz w:val="16"/>
        </w:rPr>
        <w:t xml:space="preserve"> not only </w:t>
      </w:r>
      <w:r w:rsidRPr="00FA5796">
        <w:rPr>
          <w:rStyle w:val="Emphasis"/>
          <w:highlight w:val="cyan"/>
        </w:rPr>
        <w:t>free of</w:t>
      </w:r>
      <w:r w:rsidRPr="00FA5796">
        <w:rPr>
          <w:sz w:val="16"/>
        </w:rPr>
        <w:t xml:space="preserve">, but also equal to, </w:t>
      </w:r>
      <w:r w:rsidRPr="00FA5796">
        <w:rPr>
          <w:rStyle w:val="StyleUnderline"/>
          <w:highlight w:val="cyan"/>
        </w:rPr>
        <w:t>the</w:t>
      </w:r>
      <w:r w:rsidRPr="00B12893">
        <w:rPr>
          <w:rStyle w:val="StyleUnderline"/>
        </w:rPr>
        <w:t xml:space="preserve">ir </w:t>
      </w:r>
      <w:r w:rsidRPr="00FA5796">
        <w:rPr>
          <w:rStyle w:val="StyleUnderline"/>
          <w:highlight w:val="cyan"/>
        </w:rPr>
        <w:t>West</w:t>
      </w:r>
      <w:r w:rsidRPr="00B12893">
        <w:rPr>
          <w:rStyle w:val="StyleUnderline"/>
        </w:rPr>
        <w:t>ern masters</w:t>
      </w:r>
      <w:r w:rsidRPr="00FA5796">
        <w:rPr>
          <w:sz w:val="16"/>
        </w:rPr>
        <w:t>. (Gerstle 2001, 271)</w:t>
      </w:r>
    </w:p>
    <w:p w14:paraId="39D053E9" w14:textId="77777777" w:rsidR="000B5F4F" w:rsidRPr="00FA5796" w:rsidRDefault="000B5F4F" w:rsidP="000B5F4F">
      <w:pPr>
        <w:rPr>
          <w:sz w:val="16"/>
        </w:rPr>
      </w:pPr>
      <w:r w:rsidRPr="00FA5796">
        <w:rPr>
          <w:sz w:val="16"/>
        </w:rPr>
        <w:t>Abroad in China, Maoist revolutions were reshaping the Chinese nation. As an extension of Marxism, Maoism emphasized revolutionary strategies that directly opposed Western imperialism and colonialism, manifesting the concept of “alternative modernity through revolution,” through which revolutionary action served as a pathway to a new sociopolitical order distinct from Western capitalist modernity (Kang 2015). The Maoist revolution ultimately culminated in the founding of the People’s Republic of China, demonstrating to anti-Westernists the potency of anti-imperialist revolution in the face of Western domination. The successful revolution especially resonated with segments of Asian Americans, particularly those already involved with radical leftist ideologies in America, who were connecting their own historied discrimination with American imperialism.</w:t>
      </w:r>
    </w:p>
    <w:p w14:paraId="082FDAC7" w14:textId="77777777" w:rsidR="000B5F4F" w:rsidRPr="00FA5796" w:rsidRDefault="000B5F4F" w:rsidP="000B5F4F">
      <w:pPr>
        <w:rPr>
          <w:sz w:val="16"/>
        </w:rPr>
      </w:pPr>
      <w:r w:rsidRPr="00FA5796">
        <w:rPr>
          <w:sz w:val="16"/>
        </w:rPr>
        <w:t>Successful radical movements abroad also roused domestic fears of communist infiltration. McCarthyism, a particularly extreme manifestation of the Red Scare following WWII, tore through American society, turning neighbor against neighbor in fierce attempts to protect and defend Americans’ ideals of freedom and democracy. Suspicion of communist ideology was acutely pointed at Asian Americans “whose fate has long been tied via Orientalism to Asia” as harbingers of Eastern illiberalism poised to infiltrate from within the American State (Maeda 2016, 186). The Maoist revolution in China was linked directly to all Asians in America; if the Chinese abroad were engaging in revolutionary behavior in the name of communism, then the Chinese, and all Asians, domestically, must also be especially inclined toward communist revolution. Budding positivity toward some Asians who had demonstrated loyalty to the American cause during World War II swiftly regressed, recharacterizing Asians as enemies of the American state once again (Fujitani 2011).</w:t>
      </w:r>
    </w:p>
    <w:p w14:paraId="2EE8C28F" w14:textId="77777777" w:rsidR="000B5F4F" w:rsidRPr="00FA5796" w:rsidRDefault="000B5F4F" w:rsidP="000B5F4F">
      <w:pPr>
        <w:rPr>
          <w:sz w:val="16"/>
        </w:rPr>
      </w:pPr>
      <w:r w:rsidRPr="00FA5796">
        <w:rPr>
          <w:sz w:val="16"/>
        </w:rPr>
        <w:t xml:space="preserve">At the same time that Asians were grappling with the ever-complicated nature of their identity, </w:t>
      </w:r>
      <w:r w:rsidRPr="00FA5796">
        <w:rPr>
          <w:rStyle w:val="StyleUnderline"/>
          <w:highlight w:val="cyan"/>
        </w:rPr>
        <w:t>the</w:t>
      </w:r>
      <w:r w:rsidRPr="00FA5796">
        <w:rPr>
          <w:sz w:val="16"/>
        </w:rPr>
        <w:t xml:space="preserve"> radical </w:t>
      </w:r>
      <w:r w:rsidRPr="00FA5796">
        <w:rPr>
          <w:rStyle w:val="Emphasis"/>
          <w:highlight w:val="cyan"/>
        </w:rPr>
        <w:t>B</w:t>
      </w:r>
      <w:r w:rsidRPr="00FA5796">
        <w:rPr>
          <w:sz w:val="16"/>
        </w:rPr>
        <w:t xml:space="preserve">lack </w:t>
      </w:r>
      <w:r w:rsidRPr="00FA5796">
        <w:rPr>
          <w:rStyle w:val="Emphasis"/>
          <w:highlight w:val="cyan"/>
        </w:rPr>
        <w:t>P</w:t>
      </w:r>
      <w:r w:rsidRPr="00FA5796">
        <w:rPr>
          <w:sz w:val="16"/>
        </w:rPr>
        <w:t xml:space="preserve">anther </w:t>
      </w:r>
      <w:r w:rsidRPr="00FA5796">
        <w:rPr>
          <w:rStyle w:val="Emphasis"/>
          <w:highlight w:val="cyan"/>
        </w:rPr>
        <w:t>P</w:t>
      </w:r>
      <w:r w:rsidRPr="00FA5796">
        <w:rPr>
          <w:sz w:val="16"/>
        </w:rPr>
        <w:t xml:space="preserve">arty </w:t>
      </w:r>
      <w:r w:rsidRPr="00B12893">
        <w:rPr>
          <w:rStyle w:val="StyleUnderline"/>
        </w:rPr>
        <w:t xml:space="preserve">was on the rise. The Panthers’ </w:t>
      </w:r>
      <w:r w:rsidRPr="00B12893">
        <w:rPr>
          <w:rStyle w:val="Emphasis"/>
        </w:rPr>
        <w:t>uniting philosophy</w:t>
      </w:r>
      <w:r w:rsidRPr="00B12893">
        <w:rPr>
          <w:rStyle w:val="StyleUnderline"/>
        </w:rPr>
        <w:t xml:space="preserve"> “traced all oppressed people’s problems to </w:t>
      </w:r>
      <w:r w:rsidRPr="00B12893">
        <w:rPr>
          <w:rStyle w:val="Emphasis"/>
        </w:rPr>
        <w:t>American imperialism</w:t>
      </w:r>
      <w:r w:rsidRPr="00FA5796">
        <w:rPr>
          <w:sz w:val="16"/>
        </w:rPr>
        <w:t>” (Wei 1993, 15). Ideologically led by Malcolm X, Black nationalists unapologetically protested the very ideology of the American Dream, asserting that America, as an inherently white nationalist nation, would never welcome the full integration of African Americans or any other non-white race for that matter. What was required was the full separation of African Americans into a Black nationalist nation. Black nationalism quickly spread across college campuses across the nation, where students had already been primed with anti-imperialist sentiment, especially with looming threats of war with Vietnam on the way (Ogbar 2001).</w:t>
      </w:r>
    </w:p>
    <w:p w14:paraId="327CBF9E" w14:textId="77777777" w:rsidR="000B5F4F" w:rsidRPr="00FA5796" w:rsidRDefault="000B5F4F" w:rsidP="000B5F4F">
      <w:pPr>
        <w:rPr>
          <w:sz w:val="16"/>
        </w:rPr>
      </w:pPr>
      <w:r w:rsidRPr="00B12893">
        <w:rPr>
          <w:rStyle w:val="StyleUnderline"/>
        </w:rPr>
        <w:t xml:space="preserve">The </w:t>
      </w:r>
      <w:r w:rsidRPr="00B12893">
        <w:rPr>
          <w:rStyle w:val="Emphasis"/>
        </w:rPr>
        <w:t>B</w:t>
      </w:r>
      <w:r w:rsidRPr="00FA5796">
        <w:rPr>
          <w:sz w:val="16"/>
        </w:rPr>
        <w:t xml:space="preserve">lack </w:t>
      </w:r>
      <w:r w:rsidRPr="00B12893">
        <w:rPr>
          <w:rStyle w:val="Emphasis"/>
        </w:rPr>
        <w:t>P</w:t>
      </w:r>
      <w:r w:rsidRPr="00FA5796">
        <w:rPr>
          <w:sz w:val="16"/>
        </w:rPr>
        <w:t xml:space="preserve">anther </w:t>
      </w:r>
      <w:r w:rsidRPr="00B12893">
        <w:rPr>
          <w:rStyle w:val="Emphasis"/>
        </w:rPr>
        <w:t>P</w:t>
      </w:r>
      <w:r w:rsidRPr="00FA5796">
        <w:rPr>
          <w:sz w:val="16"/>
        </w:rPr>
        <w:t xml:space="preserve">arty’s pursuit against white nationalism, by nature, </w:t>
      </w:r>
      <w:r w:rsidRPr="00FA5796">
        <w:rPr>
          <w:rStyle w:val="StyleUnderline"/>
          <w:highlight w:val="cyan"/>
        </w:rPr>
        <w:t xml:space="preserve">invited </w:t>
      </w:r>
      <w:r w:rsidRPr="00FA5796">
        <w:rPr>
          <w:rStyle w:val="Emphasis"/>
          <w:highlight w:val="cyan"/>
        </w:rPr>
        <w:t>multi-racial</w:t>
      </w:r>
      <w:r w:rsidRPr="00FA5796">
        <w:rPr>
          <w:rStyle w:val="StyleUnderline"/>
          <w:highlight w:val="cyan"/>
        </w:rPr>
        <w:t xml:space="preserve"> participation, incorporating</w:t>
      </w:r>
      <w:r w:rsidRPr="00B12893">
        <w:rPr>
          <w:rStyle w:val="StyleUnderline"/>
        </w:rPr>
        <w:t xml:space="preserve"> several</w:t>
      </w:r>
      <w:r w:rsidRPr="00FA5796">
        <w:rPr>
          <w:sz w:val="16"/>
        </w:rPr>
        <w:t xml:space="preserve"> young </w:t>
      </w:r>
      <w:r w:rsidRPr="00FA5796">
        <w:rPr>
          <w:rStyle w:val="Emphasis"/>
          <w:highlight w:val="cyan"/>
        </w:rPr>
        <w:t>Asian</w:t>
      </w:r>
      <w:r w:rsidRPr="00B12893">
        <w:rPr>
          <w:rStyle w:val="Emphasis"/>
        </w:rPr>
        <w:t xml:space="preserve"> American</w:t>
      </w:r>
      <w:r w:rsidRPr="00FA5796">
        <w:rPr>
          <w:rStyle w:val="Emphasis"/>
          <w:highlight w:val="cyan"/>
        </w:rPr>
        <w:t>s</w:t>
      </w:r>
      <w:r w:rsidRPr="00B12893">
        <w:rPr>
          <w:rStyle w:val="StyleUnderline"/>
        </w:rPr>
        <w:t xml:space="preserve"> within their ranks</w:t>
      </w:r>
      <w:r w:rsidRPr="00FA5796">
        <w:rPr>
          <w:sz w:val="16"/>
        </w:rPr>
        <w:t xml:space="preserve">. International acclaim for the Panthers further drew young Asians' attention—if it was </w:t>
      </w:r>
      <w:r w:rsidRPr="00B12893">
        <w:rPr>
          <w:rStyle w:val="StyleUnderline"/>
        </w:rPr>
        <w:t>militant radicalism</w:t>
      </w:r>
      <w:r w:rsidRPr="00FA5796">
        <w:rPr>
          <w:sz w:val="16"/>
        </w:rPr>
        <w:t xml:space="preserve"> that </w:t>
      </w:r>
      <w:r w:rsidRPr="00B12893">
        <w:rPr>
          <w:rStyle w:val="Emphasis"/>
        </w:rPr>
        <w:t>inspired</w:t>
      </w:r>
      <w:r w:rsidRPr="00FA5796">
        <w:rPr>
          <w:sz w:val="16"/>
        </w:rPr>
        <w:t xml:space="preserve"> and mobilized African Americans, garnering them international support, then the same could be possible for </w:t>
      </w:r>
      <w:r w:rsidRPr="00B12893">
        <w:rPr>
          <w:rStyle w:val="StyleUnderline"/>
        </w:rPr>
        <w:t>Asians</w:t>
      </w:r>
      <w:r w:rsidRPr="00FA5796">
        <w:rPr>
          <w:sz w:val="16"/>
        </w:rPr>
        <w:t xml:space="preserve">. As stated before, however, </w:t>
      </w:r>
      <w:r w:rsidRPr="00B12893">
        <w:rPr>
          <w:rStyle w:val="StyleUnderline"/>
        </w:rPr>
        <w:t>the first challenge</w:t>
      </w:r>
      <w:r w:rsidRPr="00FA5796">
        <w:rPr>
          <w:sz w:val="16"/>
        </w:rPr>
        <w:t xml:space="preserve"> for Asians </w:t>
      </w:r>
      <w:r w:rsidRPr="00B12893">
        <w:rPr>
          <w:rStyle w:val="StyleUnderline"/>
        </w:rPr>
        <w:t>would be to establish a clear identity</w:t>
      </w:r>
      <w:r w:rsidRPr="00FA5796">
        <w:rPr>
          <w:sz w:val="16"/>
        </w:rPr>
        <w:t xml:space="preserve"> from which to espouse their own racial goals. </w:t>
      </w:r>
      <w:r w:rsidRPr="00B12893">
        <w:rPr>
          <w:rStyle w:val="StyleUnderline"/>
        </w:rPr>
        <w:t xml:space="preserve">Graduate students at the </w:t>
      </w:r>
      <w:r w:rsidRPr="00B12893">
        <w:rPr>
          <w:rStyle w:val="Emphasis"/>
        </w:rPr>
        <w:t xml:space="preserve">University of </w:t>
      </w:r>
      <w:r w:rsidRPr="00FA5796">
        <w:rPr>
          <w:rStyle w:val="Emphasis"/>
          <w:highlight w:val="cyan"/>
        </w:rPr>
        <w:t>Berkeley</w:t>
      </w:r>
      <w:r w:rsidRPr="00FA5796">
        <w:rPr>
          <w:sz w:val="16"/>
        </w:rPr>
        <w:t xml:space="preserve">, Yuji Ochioka and Emma Gee, </w:t>
      </w:r>
      <w:r w:rsidRPr="00FA5796">
        <w:rPr>
          <w:rStyle w:val="StyleUnderline"/>
          <w:highlight w:val="cyan"/>
        </w:rPr>
        <w:t>played a</w:t>
      </w:r>
      <w:r w:rsidRPr="00FA5796">
        <w:rPr>
          <w:sz w:val="16"/>
        </w:rPr>
        <w:t xml:space="preserve"> significant </w:t>
      </w:r>
      <w:r w:rsidRPr="00FA5796">
        <w:rPr>
          <w:rStyle w:val="StyleUnderline"/>
          <w:highlight w:val="cyan"/>
        </w:rPr>
        <w:t xml:space="preserve">role in </w:t>
      </w:r>
      <w:r w:rsidRPr="00FA5796">
        <w:rPr>
          <w:rStyle w:val="Emphasis"/>
          <w:highlight w:val="cyan"/>
        </w:rPr>
        <w:t>establishing</w:t>
      </w:r>
      <w:r w:rsidRPr="00B12893">
        <w:rPr>
          <w:rStyle w:val="StyleUnderline"/>
        </w:rPr>
        <w:t xml:space="preserve"> the term “Asian-American.”</w:t>
      </w:r>
      <w:r w:rsidRPr="00FA5796">
        <w:rPr>
          <w:sz w:val="16"/>
        </w:rPr>
        <w:t xml:space="preserve"> Co-founding </w:t>
      </w:r>
      <w:r w:rsidRPr="00FA5796">
        <w:rPr>
          <w:rStyle w:val="StyleUnderline"/>
          <w:highlight w:val="cyan"/>
        </w:rPr>
        <w:t xml:space="preserve">the </w:t>
      </w:r>
      <w:r w:rsidRPr="00FA5796">
        <w:rPr>
          <w:rStyle w:val="Emphasis"/>
          <w:highlight w:val="cyan"/>
        </w:rPr>
        <w:t>A</w:t>
      </w:r>
      <w:r w:rsidRPr="00FA5796">
        <w:rPr>
          <w:sz w:val="16"/>
        </w:rPr>
        <w:t xml:space="preserve">sian </w:t>
      </w:r>
      <w:r w:rsidRPr="00FA5796">
        <w:rPr>
          <w:rStyle w:val="Emphasis"/>
          <w:highlight w:val="cyan"/>
        </w:rPr>
        <w:t>A</w:t>
      </w:r>
      <w:r w:rsidRPr="00FA5796">
        <w:rPr>
          <w:sz w:val="16"/>
        </w:rPr>
        <w:t xml:space="preserve">merican </w:t>
      </w:r>
      <w:r w:rsidRPr="00FA5796">
        <w:rPr>
          <w:rStyle w:val="Emphasis"/>
          <w:highlight w:val="cyan"/>
        </w:rPr>
        <w:t>P</w:t>
      </w:r>
      <w:r w:rsidRPr="00FA5796">
        <w:rPr>
          <w:sz w:val="16"/>
        </w:rPr>
        <w:t xml:space="preserve">olitical </w:t>
      </w:r>
      <w:r w:rsidRPr="00FA5796">
        <w:rPr>
          <w:rStyle w:val="Emphasis"/>
          <w:highlight w:val="cyan"/>
        </w:rPr>
        <w:t>A</w:t>
      </w:r>
      <w:r w:rsidRPr="00FA5796">
        <w:rPr>
          <w:sz w:val="16"/>
        </w:rPr>
        <w:t xml:space="preserve">lliance (AAPA), Ochioka and Gee </w:t>
      </w:r>
      <w:r w:rsidRPr="00B12893">
        <w:rPr>
          <w:rStyle w:val="StyleUnderline"/>
        </w:rPr>
        <w:t>sought</w:t>
      </w:r>
      <w:r w:rsidRPr="00FA5796">
        <w:rPr>
          <w:sz w:val="16"/>
        </w:rPr>
        <w:t xml:space="preserve"> to provide </w:t>
      </w:r>
      <w:r w:rsidRPr="00B12893">
        <w:rPr>
          <w:rStyle w:val="StyleUnderline"/>
        </w:rPr>
        <w:t xml:space="preserve">a </w:t>
      </w:r>
      <w:r w:rsidRPr="00FA5796">
        <w:rPr>
          <w:rStyle w:val="Emphasis"/>
        </w:rPr>
        <w:t>space</w:t>
      </w:r>
      <w:r w:rsidRPr="00B12893">
        <w:rPr>
          <w:rStyle w:val="StyleUnderline"/>
        </w:rPr>
        <w:t xml:space="preserve"> for Asians </w:t>
      </w:r>
      <w:r w:rsidRPr="00B12893">
        <w:rPr>
          <w:rStyle w:val="Emphasis"/>
        </w:rPr>
        <w:t>across</w:t>
      </w:r>
      <w:r w:rsidRPr="00B12893">
        <w:rPr>
          <w:rStyle w:val="StyleUnderline"/>
        </w:rPr>
        <w:t xml:space="preserve"> ethnic boundaries</w:t>
      </w:r>
      <w:r w:rsidRPr="00FA5796">
        <w:rPr>
          <w:sz w:val="16"/>
        </w:rPr>
        <w:t xml:space="preserve"> to advocate for issues specific to their communities. Economically destitute from their historic exclusion from citizenship and voting, several subsects of Asian ethnic groups struggled to access adequate healthcare, education, or economic prosperity. Chinese Americans, in particular, bound within struggling Chinatowns, continued to face xenophobic policies and community policing. Japanese Americans, recovering from the impact of Japanese internment, were forced to rebuild their lives within a post-WWII America that continued to demonize them as enemies of the state. Across all Asian ethnic groups, labor exploitation ran rampant, as did violent hate crimes. Further legal exclusion made it harder for Asians to access the justice system, with race significantly impacting the value of one’s testimony.</w:t>
      </w:r>
    </w:p>
    <w:p w14:paraId="76CFD7CD" w14:textId="77777777" w:rsidR="000B5F4F" w:rsidRPr="00FA5796" w:rsidRDefault="000B5F4F" w:rsidP="000B5F4F">
      <w:pPr>
        <w:rPr>
          <w:sz w:val="16"/>
        </w:rPr>
      </w:pPr>
      <w:r w:rsidRPr="00FA5796">
        <w:rPr>
          <w:sz w:val="16"/>
        </w:rPr>
        <w:t>Upon his transfer to UC Berkeley, Japanese American student Richard Aoki, former classmate of the Panthers’ Bobby Seale and Huey P. Newton, saw an opportunity to transform the AAPA into an “Asian version of the BPP” (Ogbar 2001, 30). Mirroring several strategies from his Panther days, the AAPA would not only campaign for Asian student interests but also directly involve themselves in their communities. Labor exploitation, police brutality, and the long culture of discrimination were at the top of their agendas.</w:t>
      </w:r>
    </w:p>
    <w:p w14:paraId="1E96D7A6" w14:textId="77777777" w:rsidR="000B5F4F" w:rsidRPr="00FA5796" w:rsidRDefault="000B5F4F" w:rsidP="000B5F4F">
      <w:pPr>
        <w:rPr>
          <w:sz w:val="16"/>
        </w:rPr>
      </w:pPr>
      <w:r w:rsidRPr="00B12893">
        <w:rPr>
          <w:rStyle w:val="StyleUnderline"/>
        </w:rPr>
        <w:t xml:space="preserve">Organization </w:t>
      </w:r>
      <w:r w:rsidRPr="00FA5796">
        <w:rPr>
          <w:rStyle w:val="StyleUnderline"/>
          <w:highlight w:val="cyan"/>
        </w:rPr>
        <w:t>efforts</w:t>
      </w:r>
      <w:r w:rsidRPr="00FA5796">
        <w:rPr>
          <w:sz w:val="16"/>
        </w:rPr>
        <w:t xml:space="preserve"> through publications based out of UC Berkeley like Gidra and Asian Student also </w:t>
      </w:r>
      <w:r w:rsidRPr="00FA5796">
        <w:rPr>
          <w:rStyle w:val="StyleUnderline"/>
          <w:highlight w:val="cyan"/>
        </w:rPr>
        <w:t>provided</w:t>
      </w:r>
      <w:r w:rsidRPr="00B12893">
        <w:rPr>
          <w:rStyle w:val="StyleUnderline"/>
        </w:rPr>
        <w:t xml:space="preserve"> essential </w:t>
      </w:r>
      <w:r w:rsidRPr="00FA5796">
        <w:rPr>
          <w:rStyle w:val="StyleUnderline"/>
          <w:highlight w:val="cyan"/>
        </w:rPr>
        <w:t xml:space="preserve">means of </w:t>
      </w:r>
      <w:r w:rsidRPr="00FA5796">
        <w:rPr>
          <w:rStyle w:val="Emphasis"/>
        </w:rPr>
        <w:t>m</w:t>
      </w:r>
      <w:r w:rsidRPr="00B12893">
        <w:rPr>
          <w:rStyle w:val="Emphasis"/>
        </w:rPr>
        <w:t xml:space="preserve">ulti-ethnic </w:t>
      </w:r>
      <w:r w:rsidRPr="00FA5796">
        <w:rPr>
          <w:rStyle w:val="Emphasis"/>
          <w:highlight w:val="cyan"/>
        </w:rPr>
        <w:t>connection</w:t>
      </w:r>
      <w:r w:rsidRPr="00FA5796">
        <w:rPr>
          <w:sz w:val="16"/>
        </w:rPr>
        <w:t xml:space="preserve"> by giving a voice to the Asian American experience. As Gidra co-founder stated, “We thought we could get rid of capitalism and get rid of racism” (Cheng 2021). </w:t>
      </w:r>
      <w:r w:rsidRPr="00FA5796">
        <w:rPr>
          <w:rStyle w:val="StyleUnderline"/>
        </w:rPr>
        <w:t>The</w:t>
      </w:r>
      <w:r w:rsidRPr="00FA5796">
        <w:rPr>
          <w:sz w:val="16"/>
        </w:rPr>
        <w:t xml:space="preserve"> clear </w:t>
      </w:r>
      <w:r w:rsidRPr="00FA5796">
        <w:rPr>
          <w:rStyle w:val="StyleUnderline"/>
        </w:rPr>
        <w:t>impact</w:t>
      </w:r>
      <w:r w:rsidRPr="00FA5796">
        <w:rPr>
          <w:sz w:val="16"/>
        </w:rPr>
        <w:t xml:space="preserve"> that </w:t>
      </w:r>
      <w:r w:rsidRPr="00FA5796">
        <w:rPr>
          <w:rStyle w:val="StyleUnderline"/>
        </w:rPr>
        <w:t xml:space="preserve">the </w:t>
      </w:r>
      <w:r w:rsidRPr="00FA5796">
        <w:rPr>
          <w:rStyle w:val="Emphasis"/>
        </w:rPr>
        <w:t>B</w:t>
      </w:r>
      <w:r w:rsidRPr="00FA5796">
        <w:rPr>
          <w:sz w:val="16"/>
        </w:rPr>
        <w:t xml:space="preserve">lack </w:t>
      </w:r>
      <w:r w:rsidRPr="00FA5796">
        <w:rPr>
          <w:rStyle w:val="Emphasis"/>
        </w:rPr>
        <w:t>P</w:t>
      </w:r>
      <w:r w:rsidRPr="00FA5796">
        <w:rPr>
          <w:sz w:val="16"/>
        </w:rPr>
        <w:t xml:space="preserve">anther </w:t>
      </w:r>
      <w:r w:rsidRPr="00FA5796">
        <w:rPr>
          <w:rStyle w:val="Emphasis"/>
        </w:rPr>
        <w:t>p</w:t>
      </w:r>
      <w:r w:rsidRPr="00FA5796">
        <w:rPr>
          <w:sz w:val="16"/>
        </w:rPr>
        <w:t xml:space="preserve">arty </w:t>
      </w:r>
      <w:r w:rsidRPr="00FA5796">
        <w:rPr>
          <w:rStyle w:val="StyleUnderline"/>
        </w:rPr>
        <w:t>had on</w:t>
      </w:r>
      <w:r w:rsidRPr="00FA5796">
        <w:rPr>
          <w:sz w:val="16"/>
        </w:rPr>
        <w:t xml:space="preserve"> the emerging ‘</w:t>
      </w:r>
      <w:r w:rsidRPr="00FA5796">
        <w:rPr>
          <w:rStyle w:val="Emphasis"/>
        </w:rPr>
        <w:t>Yellow Power</w:t>
      </w:r>
      <w:r w:rsidRPr="00FA5796">
        <w:rPr>
          <w:sz w:val="16"/>
        </w:rPr>
        <w:t xml:space="preserve">’ movement </w:t>
      </w:r>
      <w:r w:rsidRPr="00FA5796">
        <w:rPr>
          <w:rStyle w:val="StyleUnderline"/>
        </w:rPr>
        <w:t>is</w:t>
      </w:r>
      <w:r w:rsidRPr="00FA5796">
        <w:rPr>
          <w:sz w:val="16"/>
        </w:rPr>
        <w:t xml:space="preserve"> further </w:t>
      </w:r>
      <w:r w:rsidRPr="00FA5796">
        <w:rPr>
          <w:rStyle w:val="StyleUnderline"/>
        </w:rPr>
        <w:t>demonstrated</w:t>
      </w:r>
      <w:r w:rsidRPr="00FA5796">
        <w:rPr>
          <w:sz w:val="16"/>
        </w:rPr>
        <w:t xml:space="preserve"> in an issue of the Asian Student: “Our black brothers and sisters were the first to cry out in protest in the civil rights movement and were the first to make militant radical demands for the transformation of society. Out of this grew the Asian Student movement” (Ogbar 2001, 29-30). As students, tying discriminatory experiences to their education was crucial. Not only did higher education offer a distinct path for upward mobility, but it also provided a space for intellectualized racial awakening that struck anti-imperialist realizations. The AAPA, in alliance with UC Berkeley’s Black Student Union and other </w:t>
      </w:r>
      <w:r w:rsidRPr="00FA5796">
        <w:rPr>
          <w:rStyle w:val="StyleUnderline"/>
        </w:rPr>
        <w:t xml:space="preserve">minority student groups, formed the </w:t>
      </w:r>
      <w:r w:rsidRPr="00FA5796">
        <w:rPr>
          <w:rStyle w:val="Emphasis"/>
        </w:rPr>
        <w:t>T</w:t>
      </w:r>
      <w:r w:rsidRPr="00FA5796">
        <w:rPr>
          <w:sz w:val="16"/>
        </w:rPr>
        <w:t xml:space="preserve">hird </w:t>
      </w:r>
      <w:r w:rsidRPr="00FA5796">
        <w:rPr>
          <w:rStyle w:val="Emphasis"/>
        </w:rPr>
        <w:t>W</w:t>
      </w:r>
      <w:r w:rsidRPr="00FA5796">
        <w:rPr>
          <w:sz w:val="16"/>
        </w:rPr>
        <w:t xml:space="preserve">orld </w:t>
      </w:r>
      <w:r w:rsidRPr="00FA5796">
        <w:rPr>
          <w:rStyle w:val="Emphasis"/>
        </w:rPr>
        <w:t>L</w:t>
      </w:r>
      <w:r w:rsidRPr="00FA5796">
        <w:rPr>
          <w:sz w:val="16"/>
        </w:rPr>
        <w:t xml:space="preserve">iberation </w:t>
      </w:r>
      <w:r w:rsidRPr="00FA5796">
        <w:rPr>
          <w:rStyle w:val="Emphasis"/>
        </w:rPr>
        <w:t>F</w:t>
      </w:r>
      <w:r w:rsidRPr="00FA5796">
        <w:rPr>
          <w:sz w:val="16"/>
        </w:rPr>
        <w:t xml:space="preserve">ront (TWLF) in an attempt </w:t>
      </w:r>
      <w:r w:rsidRPr="00FA5796">
        <w:rPr>
          <w:rStyle w:val="StyleUnderline"/>
        </w:rPr>
        <w:t>to force the university to</w:t>
      </w:r>
      <w:r w:rsidRPr="00FA5796">
        <w:rPr>
          <w:sz w:val="16"/>
        </w:rPr>
        <w:t xml:space="preserve"> acknowledge and </w:t>
      </w:r>
      <w:r w:rsidRPr="00FA5796">
        <w:rPr>
          <w:rStyle w:val="Emphasis"/>
        </w:rPr>
        <w:t>remedy</w:t>
      </w:r>
      <w:r w:rsidRPr="00FA5796">
        <w:rPr>
          <w:rStyle w:val="StyleUnderline"/>
        </w:rPr>
        <w:t xml:space="preserve"> the lack of attention to American </w:t>
      </w:r>
      <w:r w:rsidRPr="00FA5796">
        <w:rPr>
          <w:rStyle w:val="Emphasis"/>
        </w:rPr>
        <w:t>ethnic experiences</w:t>
      </w:r>
      <w:r w:rsidRPr="00FA5796">
        <w:rPr>
          <w:sz w:val="16"/>
        </w:rPr>
        <w:t xml:space="preserve"> and histories. Their ultimate goal was to diversify the student body while simultaneously dismantling the Eurocentric ideologies that had so “denigrated other cultures” (Wei 1993, 15). The self-labeling of ‘Third World’ also spoke to their connections to peoples in Africa, Asia, and Latin America who had also been subjected to colonialism and imperialism from the West. For the TWLF, ‘third-world’ also identified “internal colonialism as the mechanism by which people of color were subjugated in the United States” (Ogbar 2001, 33-34). Asian American studies, in particular, promised to offer Asian students a framework from which to identify their distinct ethnic and cultural identities amid the American racial hierarchy.</w:t>
      </w:r>
    </w:p>
    <w:p w14:paraId="1BDBBEAB" w14:textId="77777777" w:rsidR="000B5F4F" w:rsidRDefault="000B5F4F" w:rsidP="000B5F4F">
      <w:pPr>
        <w:rPr>
          <w:sz w:val="16"/>
        </w:rPr>
      </w:pPr>
      <w:r w:rsidRPr="00FA5796">
        <w:rPr>
          <w:sz w:val="16"/>
          <w:szCs w:val="16"/>
        </w:rPr>
        <w:t>The dynamics at the heart of the AAM reflect the group’s capacity to forge solidarity in</w:t>
      </w:r>
      <w:r w:rsidRPr="00FA5796">
        <w:rPr>
          <w:sz w:val="16"/>
        </w:rPr>
        <w:t xml:space="preserve"> moments of crisis. </w:t>
      </w:r>
      <w:r w:rsidRPr="00FA5796">
        <w:rPr>
          <w:rStyle w:val="StyleUnderline"/>
          <w:highlight w:val="cyan"/>
        </w:rPr>
        <w:t>The</w:t>
      </w:r>
      <w:r w:rsidRPr="00FA5796">
        <w:rPr>
          <w:sz w:val="16"/>
        </w:rPr>
        <w:t xml:space="preserve"> overlapping of a </w:t>
      </w:r>
      <w:r w:rsidRPr="00FA5796">
        <w:rPr>
          <w:rStyle w:val="Emphasis"/>
          <w:highlight w:val="cyan"/>
        </w:rPr>
        <w:t>fracturing</w:t>
      </w:r>
      <w:r w:rsidRPr="00FA5796">
        <w:rPr>
          <w:rStyle w:val="StyleUnderline"/>
        </w:rPr>
        <w:t xml:space="preserve"> political </w:t>
      </w:r>
      <w:r w:rsidRPr="00FA5796">
        <w:rPr>
          <w:rStyle w:val="StyleUnderline"/>
          <w:highlight w:val="cyan"/>
        </w:rPr>
        <w:t>order</w:t>
      </w:r>
      <w:r w:rsidRPr="00FA5796">
        <w:rPr>
          <w:sz w:val="16"/>
        </w:rPr>
        <w:t xml:space="preserve"> and domestic unrest shaped by global anti-imperialism and rising fears of communism </w:t>
      </w:r>
      <w:r w:rsidRPr="00FA5796">
        <w:rPr>
          <w:rStyle w:val="StyleUnderline"/>
          <w:highlight w:val="cyan"/>
        </w:rPr>
        <w:t xml:space="preserve">exposed a </w:t>
      </w:r>
      <w:r w:rsidRPr="00FA5796">
        <w:rPr>
          <w:rStyle w:val="Emphasis"/>
          <w:highlight w:val="cyan"/>
        </w:rPr>
        <w:t>rare opening</w:t>
      </w:r>
      <w:r w:rsidRPr="00FA5796">
        <w:rPr>
          <w:rStyle w:val="StyleUnderline"/>
        </w:rPr>
        <w:t xml:space="preserve"> for Asian Americans </w:t>
      </w:r>
      <w:r w:rsidRPr="00FA5796">
        <w:rPr>
          <w:rStyle w:val="StyleUnderline"/>
          <w:highlight w:val="cyan"/>
        </w:rPr>
        <w:t>to</w:t>
      </w:r>
      <w:r w:rsidRPr="00FA5796">
        <w:rPr>
          <w:sz w:val="16"/>
        </w:rPr>
        <w:t xml:space="preserve"> reflect, reclaim, and </w:t>
      </w:r>
      <w:r w:rsidRPr="00FA5796">
        <w:rPr>
          <w:rStyle w:val="Emphasis"/>
          <w:highlight w:val="cyan"/>
        </w:rPr>
        <w:t>reconstruct</w:t>
      </w:r>
      <w:r w:rsidRPr="00FA5796">
        <w:rPr>
          <w:rStyle w:val="StyleUnderline"/>
        </w:rPr>
        <w:t xml:space="preserve"> their </w:t>
      </w:r>
      <w:r w:rsidRPr="00FA5796">
        <w:rPr>
          <w:rStyle w:val="StyleUnderline"/>
          <w:highlight w:val="cyan"/>
        </w:rPr>
        <w:t>identities within</w:t>
      </w:r>
      <w:r w:rsidRPr="00FA5796">
        <w:rPr>
          <w:rStyle w:val="StyleUnderline"/>
        </w:rPr>
        <w:t xml:space="preserve"> the </w:t>
      </w:r>
      <w:r w:rsidRPr="00FA5796">
        <w:rPr>
          <w:rStyle w:val="Emphasis"/>
        </w:rPr>
        <w:t>broader landscape</w:t>
      </w:r>
      <w:r w:rsidRPr="00FA5796">
        <w:rPr>
          <w:rStyle w:val="StyleUnderline"/>
        </w:rPr>
        <w:t xml:space="preserve"> of </w:t>
      </w:r>
      <w:r w:rsidRPr="00FA5796">
        <w:rPr>
          <w:rStyle w:val="StyleUnderline"/>
          <w:highlight w:val="cyan"/>
        </w:rPr>
        <w:t>political resistance. The movement</w:t>
      </w:r>
      <w:r w:rsidRPr="00FA5796">
        <w:rPr>
          <w:sz w:val="16"/>
        </w:rPr>
        <w:t xml:space="preserve"> not only </w:t>
      </w:r>
      <w:r w:rsidRPr="00FA5796">
        <w:rPr>
          <w:rStyle w:val="StyleUnderline"/>
          <w:highlight w:val="cyan"/>
        </w:rPr>
        <w:t>demonstrated</w:t>
      </w:r>
      <w:r w:rsidRPr="00FA5796">
        <w:rPr>
          <w:sz w:val="16"/>
        </w:rPr>
        <w:t xml:space="preserve"> reactive solidarity but also </w:t>
      </w:r>
      <w:r w:rsidRPr="00FA5796">
        <w:rPr>
          <w:rStyle w:val="StyleUnderline"/>
          <w:highlight w:val="cyan"/>
        </w:rPr>
        <w:t xml:space="preserve">a </w:t>
      </w:r>
      <w:r w:rsidRPr="00FA5796">
        <w:rPr>
          <w:rStyle w:val="Emphasis"/>
        </w:rPr>
        <w:t xml:space="preserve">clear </w:t>
      </w:r>
      <w:r w:rsidRPr="00FA5796">
        <w:rPr>
          <w:rStyle w:val="Emphasis"/>
          <w:highlight w:val="cyan"/>
        </w:rPr>
        <w:t>transformation</w:t>
      </w:r>
      <w:r w:rsidRPr="00FA5796">
        <w:rPr>
          <w:rStyle w:val="StyleUnderline"/>
          <w:highlight w:val="cyan"/>
        </w:rPr>
        <w:t xml:space="preserve"> of the</w:t>
      </w:r>
      <w:r w:rsidRPr="00FA5796">
        <w:rPr>
          <w:sz w:val="16"/>
        </w:rPr>
        <w:t xml:space="preserve"> standing </w:t>
      </w:r>
      <w:r w:rsidRPr="00FA5796">
        <w:rPr>
          <w:rStyle w:val="StyleUnderline"/>
        </w:rPr>
        <w:t xml:space="preserve">Asian American </w:t>
      </w:r>
      <w:r w:rsidRPr="00FA5796">
        <w:rPr>
          <w:rStyle w:val="StyleUnderline"/>
          <w:highlight w:val="cyan"/>
        </w:rPr>
        <w:t>political order. The AAM politicized the</w:t>
      </w:r>
      <w:r w:rsidRPr="00FA5796">
        <w:rPr>
          <w:sz w:val="16"/>
        </w:rPr>
        <w:t xml:space="preserve"> otherwise </w:t>
      </w:r>
      <w:r w:rsidRPr="00FA5796">
        <w:rPr>
          <w:rStyle w:val="Emphasis"/>
        </w:rPr>
        <w:t xml:space="preserve">politically </w:t>
      </w:r>
      <w:r w:rsidRPr="00FA5796">
        <w:rPr>
          <w:rStyle w:val="Emphasis"/>
          <w:highlight w:val="cyan"/>
        </w:rPr>
        <w:t>subdued</w:t>
      </w:r>
      <w:r w:rsidRPr="00FA5796">
        <w:rPr>
          <w:rStyle w:val="StyleUnderline"/>
          <w:highlight w:val="cyan"/>
        </w:rPr>
        <w:t xml:space="preserve"> group, demonstrating their </w:t>
      </w:r>
      <w:r w:rsidRPr="00FA5796">
        <w:rPr>
          <w:rStyle w:val="Emphasis"/>
        </w:rPr>
        <w:t xml:space="preserve">political </w:t>
      </w:r>
      <w:r w:rsidRPr="00FA5796">
        <w:rPr>
          <w:rStyle w:val="Emphasis"/>
          <w:highlight w:val="cyan"/>
        </w:rPr>
        <w:t>prowess</w:t>
      </w:r>
      <w:r w:rsidRPr="00FA5796">
        <w:rPr>
          <w:rStyle w:val="StyleUnderline"/>
        </w:rPr>
        <w:t xml:space="preserve"> in the face of</w:t>
      </w:r>
      <w:r w:rsidRPr="00FA5796">
        <w:rPr>
          <w:sz w:val="16"/>
        </w:rPr>
        <w:t xml:space="preserve"> heightened </w:t>
      </w:r>
      <w:r w:rsidRPr="00FA5796">
        <w:rPr>
          <w:rStyle w:val="Emphasis"/>
        </w:rPr>
        <w:t>discrimination</w:t>
      </w:r>
      <w:r w:rsidRPr="00FA5796">
        <w:rPr>
          <w:sz w:val="16"/>
        </w:rPr>
        <w:t xml:space="preserve"> and exclusion. While the sweeping radicalism that propelled the movement forward eventually declined, </w:t>
      </w:r>
      <w:r w:rsidRPr="00FA5796">
        <w:rPr>
          <w:rStyle w:val="StyleUnderline"/>
        </w:rPr>
        <w:t xml:space="preserve">the AAM offers a </w:t>
      </w:r>
      <w:r w:rsidRPr="00FA5796">
        <w:rPr>
          <w:rStyle w:val="Emphasis"/>
        </w:rPr>
        <w:t>critical lens</w:t>
      </w:r>
      <w:r w:rsidRPr="00FA5796">
        <w:rPr>
          <w:rStyle w:val="StyleUnderline"/>
        </w:rPr>
        <w:t xml:space="preserve"> through which to observe</w:t>
      </w:r>
      <w:r w:rsidRPr="00FA5796">
        <w:rPr>
          <w:sz w:val="16"/>
        </w:rPr>
        <w:t xml:space="preserve"> the state of </w:t>
      </w:r>
      <w:r w:rsidRPr="00FA5796">
        <w:rPr>
          <w:rStyle w:val="StyleUnderline"/>
        </w:rPr>
        <w:t>co</w:t>
      </w:r>
      <w:r w:rsidRPr="00FA5796">
        <w:rPr>
          <w:rStyle w:val="Emphasis"/>
        </w:rPr>
        <w:t>ntemporary</w:t>
      </w:r>
      <w:r w:rsidRPr="00FA5796">
        <w:rPr>
          <w:rStyle w:val="StyleUnderline"/>
        </w:rPr>
        <w:t xml:space="preserve"> Asian American political solidarity</w:t>
      </w:r>
      <w:r w:rsidRPr="00FA5796">
        <w:rPr>
          <w:sz w:val="16"/>
        </w:rPr>
        <w:t>—-particularly whether crisis remains a viable catalyst for collective action and solidarity formation. In this context, the COVID-19 endemic emerges as a strikingly relevant moment of crisis for Asian Americans.</w:t>
      </w:r>
    </w:p>
    <w:p w14:paraId="582E64E9" w14:textId="77777777" w:rsidR="000B5F4F" w:rsidRPr="001D762E" w:rsidRDefault="000B5F4F" w:rsidP="000B5F4F">
      <w:pPr>
        <w:keepNext/>
        <w:keepLines/>
        <w:spacing w:before="40" w:after="0"/>
        <w:outlineLvl w:val="3"/>
        <w:rPr>
          <w:rFonts w:eastAsiaTheme="majorEastAsia" w:cstheme="majorBidi"/>
          <w:b/>
          <w:iCs/>
          <w:sz w:val="26"/>
        </w:rPr>
      </w:pPr>
      <w:r w:rsidRPr="001D762E">
        <w:rPr>
          <w:rFonts w:eastAsiaTheme="majorEastAsia" w:cstheme="majorBidi"/>
          <w:b/>
          <w:iCs/>
          <w:sz w:val="26"/>
        </w:rPr>
        <w:t xml:space="preserve">The myth isn’t </w:t>
      </w:r>
      <w:r w:rsidRPr="001D762E">
        <w:rPr>
          <w:rFonts w:eastAsiaTheme="majorEastAsia" w:cstheme="majorBidi"/>
          <w:b/>
          <w:iCs/>
          <w:sz w:val="26"/>
          <w:u w:val="single"/>
        </w:rPr>
        <w:t>static</w:t>
      </w:r>
      <w:r w:rsidRPr="001D762E">
        <w:rPr>
          <w:rFonts w:eastAsiaTheme="majorEastAsia" w:cstheme="majorBidi"/>
          <w:b/>
          <w:iCs/>
          <w:sz w:val="26"/>
        </w:rPr>
        <w:t xml:space="preserve"> and can be changed by </w:t>
      </w:r>
      <w:r w:rsidRPr="001D762E">
        <w:rPr>
          <w:rFonts w:eastAsiaTheme="majorEastAsia" w:cstheme="majorBidi"/>
          <w:b/>
          <w:iCs/>
          <w:sz w:val="26"/>
          <w:u w:val="single"/>
        </w:rPr>
        <w:t>government action</w:t>
      </w:r>
      <w:r w:rsidRPr="001D762E">
        <w:rPr>
          <w:rFonts w:eastAsiaTheme="majorEastAsia" w:cstheme="majorBidi"/>
          <w:b/>
          <w:iCs/>
          <w:sz w:val="26"/>
        </w:rPr>
        <w:t>.</w:t>
      </w:r>
    </w:p>
    <w:p w14:paraId="06E220BB" w14:textId="77777777" w:rsidR="000B5F4F" w:rsidRPr="001D762E" w:rsidRDefault="000B5F4F" w:rsidP="000B5F4F">
      <w:r w:rsidRPr="001D762E">
        <w:t xml:space="preserve">Jacqueline </w:t>
      </w:r>
      <w:r w:rsidRPr="001D762E">
        <w:rPr>
          <w:b/>
          <w:bCs/>
          <w:sz w:val="26"/>
        </w:rPr>
        <w:t>Yi &amp;</w:t>
      </w:r>
      <w:r w:rsidRPr="001D762E">
        <w:t xml:space="preserve"> Nathan </w:t>
      </w:r>
      <w:r w:rsidRPr="001D762E">
        <w:rPr>
          <w:b/>
          <w:bCs/>
          <w:sz w:val="26"/>
        </w:rPr>
        <w:t>Todd 23</w:t>
      </w:r>
      <w:r w:rsidRPr="001D762E">
        <w:t xml:space="preserve">. Assistant professor of psycholog at the University of Washington Bothell, Ph.D. in clinical-community psychology from the University of Illinois Urbana-Champaign. Ph.D. in psychology from the University of Illinois Urbana-Champaign. "Reinforcing or Challenging the Status Quo: A Grounded Theory of How the Model Minority Myth Shapes Asian American Activism." </w:t>
      </w:r>
      <w:r w:rsidRPr="001D762E">
        <w:rPr>
          <w:i/>
          <w:iCs/>
        </w:rPr>
        <w:t>Journal of Counseling Psychology</w:t>
      </w:r>
      <w:r w:rsidRPr="001D762E">
        <w:t>. 10/26/2023. uwb.edu/ias/wp-content/uploads/sites/30/2023/11/Yi_Todd2023Reinforcing-or-challenging-the-status-quo-A-grounded-theory-of-how-the-model-minority-myth-shapes-Asian-American-activism-Jaki-Yi.pdf</w:t>
      </w:r>
    </w:p>
    <w:p w14:paraId="2C0E507F" w14:textId="77777777" w:rsidR="000B5F4F" w:rsidRPr="001D762E" w:rsidRDefault="000B5F4F" w:rsidP="000B5F4F">
      <w:r w:rsidRPr="001D762E">
        <w:t>- MMM = Model Minority Myth</w:t>
      </w:r>
    </w:p>
    <w:p w14:paraId="3C32D235" w14:textId="77777777" w:rsidR="000B5F4F" w:rsidRPr="001D762E" w:rsidRDefault="000B5F4F" w:rsidP="000B5F4F">
      <w:pPr>
        <w:rPr>
          <w:sz w:val="16"/>
        </w:rPr>
      </w:pPr>
      <w:r w:rsidRPr="001D762E">
        <w:rPr>
          <w:sz w:val="16"/>
        </w:rPr>
        <w:t>Macrolevel Societal Contexts</w:t>
      </w:r>
    </w:p>
    <w:p w14:paraId="04B70C55" w14:textId="77777777" w:rsidR="000B5F4F" w:rsidRPr="001D762E" w:rsidRDefault="000B5F4F" w:rsidP="000B5F4F">
      <w:pPr>
        <w:rPr>
          <w:sz w:val="16"/>
        </w:rPr>
      </w:pPr>
      <w:r w:rsidRPr="001D762E">
        <w:rPr>
          <w:sz w:val="16"/>
        </w:rPr>
        <w:t xml:space="preserve">Expanding to the broader societal context, some </w:t>
      </w:r>
      <w:r w:rsidRPr="001D762E">
        <w:rPr>
          <w:u w:val="single"/>
        </w:rPr>
        <w:t>participants reflected on</w:t>
      </w:r>
      <w:r w:rsidRPr="001D762E">
        <w:rPr>
          <w:sz w:val="16"/>
        </w:rPr>
        <w:t xml:space="preserve"> U.S. </w:t>
      </w:r>
      <w:r w:rsidRPr="001D762E">
        <w:rPr>
          <w:b/>
          <w:iCs/>
          <w:u w:val="single"/>
          <w:bdr w:val="single" w:sz="8" w:space="0" w:color="auto"/>
        </w:rPr>
        <w:t xml:space="preserve">societal </w:t>
      </w:r>
      <w:r w:rsidRPr="001D762E">
        <w:rPr>
          <w:b/>
          <w:iCs/>
          <w:highlight w:val="cyan"/>
          <w:u w:val="single"/>
          <w:bdr w:val="single" w:sz="8" w:space="0" w:color="auto"/>
        </w:rPr>
        <w:t>hierarchies</w:t>
      </w:r>
      <w:r w:rsidRPr="001D762E">
        <w:rPr>
          <w:sz w:val="16"/>
        </w:rPr>
        <w:t xml:space="preserve"> and the MMM’s origins in comparisons </w:t>
      </w:r>
      <w:r w:rsidRPr="001D762E">
        <w:rPr>
          <w:highlight w:val="cyan"/>
          <w:u w:val="single"/>
        </w:rPr>
        <w:t>between Asian Americans</w:t>
      </w:r>
      <w:r w:rsidRPr="001D762E">
        <w:rPr>
          <w:sz w:val="16"/>
        </w:rPr>
        <w:t xml:space="preserve"> and other People of Color, especially Black Americans. Some discussed how Asian Americans </w:t>
      </w:r>
      <w:r w:rsidRPr="001D762E">
        <w:rPr>
          <w:highlight w:val="cyan"/>
          <w:u w:val="single"/>
        </w:rPr>
        <w:t>are</w:t>
      </w:r>
      <w:r w:rsidRPr="001D762E">
        <w:rPr>
          <w:u w:val="single"/>
        </w:rPr>
        <w:t xml:space="preserve"> used</w:t>
      </w:r>
      <w:r w:rsidRPr="001D762E">
        <w:rPr>
          <w:sz w:val="16"/>
        </w:rPr>
        <w:t xml:space="preserve"> in society as </w:t>
      </w:r>
      <w:r w:rsidRPr="001D762E">
        <w:rPr>
          <w:u w:val="single"/>
        </w:rPr>
        <w:t xml:space="preserve">an example of </w:t>
      </w:r>
      <w:r w:rsidRPr="001D762E">
        <w:rPr>
          <w:b/>
          <w:iCs/>
          <w:u w:val="single"/>
          <w:bdr w:val="single" w:sz="8" w:space="0" w:color="auto"/>
        </w:rPr>
        <w:t>self-sufficiency</w:t>
      </w:r>
      <w:r w:rsidRPr="001D762E">
        <w:rPr>
          <w:sz w:val="16"/>
        </w:rPr>
        <w:t xml:space="preserve">, and their stereotype of success is used to blame other groups for their struggles. Rowan argued </w:t>
      </w:r>
      <w:r w:rsidRPr="001D762E">
        <w:rPr>
          <w:u w:val="single"/>
        </w:rPr>
        <w:t>the MMM is a “</w:t>
      </w:r>
      <w:r w:rsidRPr="001D762E">
        <w:rPr>
          <w:b/>
          <w:iCs/>
          <w:highlight w:val="cyan"/>
          <w:u w:val="single"/>
          <w:bdr w:val="single" w:sz="8" w:space="0" w:color="auto"/>
        </w:rPr>
        <w:t>constructed</w:t>
      </w:r>
      <w:r w:rsidRPr="001D762E">
        <w:rPr>
          <w:u w:val="single"/>
        </w:rPr>
        <w:t xml:space="preserve"> idea that you pull yourself by your </w:t>
      </w:r>
      <w:r w:rsidRPr="001D762E">
        <w:rPr>
          <w:b/>
          <w:iCs/>
          <w:u w:val="single"/>
          <w:bdr w:val="single" w:sz="8" w:space="0" w:color="auto"/>
        </w:rPr>
        <w:t>bootstraps</w:t>
      </w:r>
      <w:r w:rsidRPr="001D762E">
        <w:rPr>
          <w:sz w:val="16"/>
        </w:rPr>
        <w:t xml:space="preserve">, by yourself, </w:t>
      </w:r>
      <w:r w:rsidRPr="001D762E">
        <w:rPr>
          <w:u w:val="single"/>
        </w:rPr>
        <w:t>without</w:t>
      </w:r>
      <w:r w:rsidRPr="001D762E">
        <w:rPr>
          <w:sz w:val="16"/>
        </w:rPr>
        <w:t xml:space="preserve"> federal funds, without </w:t>
      </w:r>
      <w:r w:rsidRPr="001D762E">
        <w:rPr>
          <w:u w:val="single"/>
        </w:rPr>
        <w:t>assistance</w:t>
      </w:r>
      <w:r w:rsidRPr="001D762E">
        <w:rPr>
          <w:sz w:val="16"/>
        </w:rPr>
        <w:t>. But you can’t work your way out of poverty.” Rowan also explained how “</w:t>
      </w:r>
      <w:r w:rsidRPr="001D762E">
        <w:rPr>
          <w:b/>
          <w:iCs/>
          <w:highlight w:val="cyan"/>
          <w:u w:val="single"/>
          <w:bdr w:val="single" w:sz="8" w:space="0" w:color="auto"/>
        </w:rPr>
        <w:t>Puerto Ricans</w:t>
      </w:r>
      <w:r w:rsidRPr="001D762E">
        <w:rPr>
          <w:highlight w:val="cyan"/>
          <w:u w:val="single"/>
        </w:rPr>
        <w:t xml:space="preserve"> used to the be the model minority</w:t>
      </w:r>
      <w:r w:rsidRPr="001D762E">
        <w:rPr>
          <w:sz w:val="16"/>
        </w:rPr>
        <w:t>”:</w:t>
      </w:r>
    </w:p>
    <w:p w14:paraId="7D60BA85" w14:textId="77777777" w:rsidR="000B5F4F" w:rsidRPr="001D762E" w:rsidRDefault="000B5F4F" w:rsidP="000B5F4F">
      <w:pPr>
        <w:ind w:left="720"/>
        <w:rPr>
          <w:sz w:val="16"/>
        </w:rPr>
      </w:pPr>
      <w:r w:rsidRPr="001D762E">
        <w:rPr>
          <w:highlight w:val="cyan"/>
          <w:u w:val="single"/>
        </w:rPr>
        <w:t>The</w:t>
      </w:r>
      <w:r w:rsidRPr="001D762E">
        <w:rPr>
          <w:u w:val="single"/>
        </w:rPr>
        <w:t xml:space="preserve"> Puerto Rican </w:t>
      </w:r>
      <w:r w:rsidRPr="001D762E">
        <w:rPr>
          <w:b/>
          <w:iCs/>
          <w:highlight w:val="cyan"/>
          <w:u w:val="single"/>
          <w:bdr w:val="single" w:sz="8" w:space="0" w:color="auto"/>
        </w:rPr>
        <w:t>government</w:t>
      </w:r>
      <w:r w:rsidRPr="001D762E">
        <w:rPr>
          <w:sz w:val="16"/>
        </w:rPr>
        <w:t xml:space="preserve"> wanted Puerto Ricans to stay in the U.S. and to assimilate into white culture, and so to do that, they </w:t>
      </w:r>
      <w:r w:rsidRPr="001D762E">
        <w:rPr>
          <w:u w:val="single"/>
        </w:rPr>
        <w:t xml:space="preserve">were like, “They’re </w:t>
      </w:r>
      <w:r w:rsidRPr="001D762E">
        <w:rPr>
          <w:b/>
          <w:iCs/>
          <w:u w:val="single"/>
          <w:bdr w:val="single" w:sz="8" w:space="0" w:color="auto"/>
        </w:rPr>
        <w:t>good workers</w:t>
      </w:r>
      <w:r w:rsidRPr="001D762E">
        <w:rPr>
          <w:sz w:val="16"/>
        </w:rPr>
        <w:t xml:space="preserve">, they have good family values, they don’t riot in the streets, </w:t>
      </w:r>
      <w:r w:rsidRPr="001D762E">
        <w:rPr>
          <w:u w:val="single"/>
        </w:rPr>
        <w:t xml:space="preserve">they are </w:t>
      </w:r>
      <w:r w:rsidRPr="001D762E">
        <w:rPr>
          <w:b/>
          <w:iCs/>
          <w:u w:val="single"/>
          <w:bdr w:val="single" w:sz="8" w:space="0" w:color="auto"/>
        </w:rPr>
        <w:t>not loud</w:t>
      </w:r>
      <w:r w:rsidRPr="001D762E">
        <w:rPr>
          <w:sz w:val="16"/>
        </w:rPr>
        <w:t xml:space="preserve">, they don’t drink.” </w:t>
      </w:r>
      <w:r w:rsidRPr="001D762E">
        <w:rPr>
          <w:u w:val="single"/>
        </w:rPr>
        <w:t xml:space="preserve">So they </w:t>
      </w:r>
      <w:r w:rsidRPr="001D762E">
        <w:rPr>
          <w:highlight w:val="cyan"/>
          <w:u w:val="single"/>
        </w:rPr>
        <w:t>influenced</w:t>
      </w:r>
      <w:r w:rsidRPr="001D762E">
        <w:rPr>
          <w:u w:val="single"/>
        </w:rPr>
        <w:t xml:space="preserve"> U.S. </w:t>
      </w:r>
      <w:r w:rsidRPr="001D762E">
        <w:rPr>
          <w:highlight w:val="cyan"/>
          <w:u w:val="single"/>
        </w:rPr>
        <w:t>companies</w:t>
      </w:r>
      <w:r w:rsidRPr="001D762E">
        <w:rPr>
          <w:sz w:val="16"/>
        </w:rPr>
        <w:t xml:space="preserve"> and employers and people living in these neighborhoods that Puerto Ricans are living in </w:t>
      </w:r>
      <w:r w:rsidRPr="001D762E">
        <w:rPr>
          <w:u w:val="single"/>
        </w:rPr>
        <w:t xml:space="preserve">to </w:t>
      </w:r>
      <w:r w:rsidRPr="001D762E">
        <w:rPr>
          <w:b/>
          <w:iCs/>
          <w:u w:val="single"/>
          <w:bdr w:val="single" w:sz="8" w:space="0" w:color="auto"/>
        </w:rPr>
        <w:t>accept</w:t>
      </w:r>
      <w:r w:rsidRPr="001D762E">
        <w:rPr>
          <w:u w:val="single"/>
        </w:rPr>
        <w:t xml:space="preserve"> them</w:t>
      </w:r>
      <w:r w:rsidRPr="001D762E">
        <w:rPr>
          <w:sz w:val="16"/>
        </w:rPr>
        <w:t xml:space="preserve">. But </w:t>
      </w:r>
      <w:r w:rsidRPr="001D762E">
        <w:rPr>
          <w:highlight w:val="cyan"/>
          <w:u w:val="single"/>
        </w:rPr>
        <w:t xml:space="preserve">that’s </w:t>
      </w:r>
      <w:r w:rsidRPr="001D762E">
        <w:rPr>
          <w:b/>
          <w:iCs/>
          <w:highlight w:val="cyan"/>
          <w:u w:val="single"/>
          <w:bdr w:val="single" w:sz="8" w:space="0" w:color="auto"/>
        </w:rPr>
        <w:t>changed</w:t>
      </w:r>
      <w:r w:rsidRPr="001D762E">
        <w:rPr>
          <w:b/>
          <w:iCs/>
          <w:u w:val="single"/>
          <w:bdr w:val="single" w:sz="8" w:space="0" w:color="auto"/>
        </w:rPr>
        <w:t xml:space="preserve"> recently</w:t>
      </w:r>
      <w:r w:rsidRPr="001D762E">
        <w:rPr>
          <w:highlight w:val="cyan"/>
          <w:u w:val="single"/>
        </w:rPr>
        <w:t xml:space="preserve"> because</w:t>
      </w:r>
      <w:r w:rsidRPr="001D762E">
        <w:rPr>
          <w:u w:val="single"/>
        </w:rPr>
        <w:t xml:space="preserve"> Puerto Ricans are</w:t>
      </w:r>
      <w:r w:rsidRPr="001D762E">
        <w:rPr>
          <w:sz w:val="16"/>
        </w:rPr>
        <w:t xml:space="preserve"> now </w:t>
      </w:r>
      <w:r w:rsidRPr="001D762E">
        <w:rPr>
          <w:u w:val="single"/>
        </w:rPr>
        <w:t xml:space="preserve">considered a problem because </w:t>
      </w:r>
      <w:r w:rsidRPr="001D762E">
        <w:rPr>
          <w:highlight w:val="cyan"/>
          <w:u w:val="single"/>
        </w:rPr>
        <w:t>of</w:t>
      </w:r>
      <w:r w:rsidRPr="001D762E">
        <w:rPr>
          <w:u w:val="single"/>
        </w:rPr>
        <w:t xml:space="preserve"> the </w:t>
      </w:r>
      <w:r w:rsidRPr="001D762E">
        <w:rPr>
          <w:rStyle w:val="Emphasis"/>
        </w:rPr>
        <w:t>islands</w:t>
      </w:r>
      <w:r w:rsidRPr="001D762E">
        <w:rPr>
          <w:u w:val="single"/>
        </w:rPr>
        <w:t xml:space="preserve"> being in </w:t>
      </w:r>
      <w:r w:rsidRPr="001D762E">
        <w:rPr>
          <w:b/>
          <w:iCs/>
          <w:highlight w:val="cyan"/>
          <w:u w:val="single"/>
          <w:bdr w:val="single" w:sz="8" w:space="0" w:color="auto"/>
        </w:rPr>
        <w:t>debt</w:t>
      </w:r>
      <w:r w:rsidRPr="001D762E">
        <w:rPr>
          <w:sz w:val="16"/>
        </w:rPr>
        <w:t>.</w:t>
      </w:r>
    </w:p>
    <w:p w14:paraId="02E06F84" w14:textId="77777777" w:rsidR="000B5F4F" w:rsidRPr="00FA5796" w:rsidRDefault="000B5F4F" w:rsidP="000B5F4F">
      <w:pPr>
        <w:rPr>
          <w:sz w:val="16"/>
        </w:rPr>
      </w:pPr>
      <w:r w:rsidRPr="001D762E">
        <w:rPr>
          <w:sz w:val="16"/>
        </w:rPr>
        <w:t xml:space="preserve">Thus, </w:t>
      </w:r>
      <w:r w:rsidRPr="001D762E">
        <w:rPr>
          <w:highlight w:val="cyan"/>
          <w:u w:val="single"/>
        </w:rPr>
        <w:t xml:space="preserve">the MMM is </w:t>
      </w:r>
      <w:r w:rsidRPr="001D762E">
        <w:rPr>
          <w:b/>
          <w:iCs/>
          <w:highlight w:val="cyan"/>
          <w:u w:val="single"/>
          <w:bdr w:val="single" w:sz="8" w:space="0" w:color="auto"/>
        </w:rPr>
        <w:t>subject to change</w:t>
      </w:r>
      <w:r w:rsidRPr="001D762E">
        <w:rPr>
          <w:u w:val="single"/>
        </w:rPr>
        <w:t xml:space="preserve"> and is</w:t>
      </w:r>
      <w:r w:rsidRPr="001D762E">
        <w:rPr>
          <w:sz w:val="16"/>
        </w:rPr>
        <w:t xml:space="preserve"> just </w:t>
      </w:r>
      <w:r w:rsidRPr="001D762E">
        <w:rPr>
          <w:u w:val="single"/>
        </w:rPr>
        <w:t>one example of how society positions</w:t>
      </w:r>
      <w:r w:rsidRPr="001D762E">
        <w:rPr>
          <w:sz w:val="16"/>
        </w:rPr>
        <w:t xml:space="preserve"> certain </w:t>
      </w:r>
      <w:r w:rsidRPr="001D762E">
        <w:rPr>
          <w:u w:val="single"/>
        </w:rPr>
        <w:t>minorities</w:t>
      </w:r>
      <w:r w:rsidRPr="001D762E">
        <w:rPr>
          <w:sz w:val="16"/>
        </w:rPr>
        <w:t xml:space="preserve"> in the middle of power structures between dominant and marginalized groups.</w:t>
      </w:r>
    </w:p>
    <w:p w14:paraId="7722BD58" w14:textId="77777777" w:rsidR="000B5F4F" w:rsidRDefault="000B5F4F" w:rsidP="000B5F4F">
      <w:pPr>
        <w:pStyle w:val="Heading4"/>
      </w:pPr>
      <w:r>
        <w:t xml:space="preserve">Hope is good. </w:t>
      </w:r>
    </w:p>
    <w:p w14:paraId="0AC6C120" w14:textId="77777777" w:rsidR="000B5F4F" w:rsidRPr="00FB0702" w:rsidRDefault="000B5F4F" w:rsidP="000B5F4F">
      <w:r>
        <w:t xml:space="preserve">Yun </w:t>
      </w:r>
      <w:r w:rsidRPr="001C0473">
        <w:rPr>
          <w:rStyle w:val="Style13ptBold"/>
        </w:rPr>
        <w:t>Liang 24</w:t>
      </w:r>
      <w:r>
        <w:t>. Ph.D. in education, educational leadership, and policy from the University at Buffalo. "Untangling the Enigma of Asian American’s Political Participation: Insights from Educational Attainment, Immigrant Status, Political Generations, and Political Trust." University at Buffalo Graduate School, 74.</w:t>
      </w:r>
    </w:p>
    <w:p w14:paraId="05EB9F40" w14:textId="77777777" w:rsidR="000B5F4F" w:rsidRPr="001C0473" w:rsidRDefault="000B5F4F" w:rsidP="000B5F4F">
      <w:pPr>
        <w:rPr>
          <w:sz w:val="16"/>
        </w:rPr>
      </w:pPr>
      <w:r w:rsidRPr="001C0473">
        <w:rPr>
          <w:sz w:val="16"/>
        </w:rPr>
        <w:t xml:space="preserve">Lastly, in addressing the third research question on political trust, </w:t>
      </w:r>
      <w:r w:rsidRPr="001C0473">
        <w:rPr>
          <w:rStyle w:val="StyleUnderline"/>
          <w:highlight w:val="cyan"/>
        </w:rPr>
        <w:t xml:space="preserve">this </w:t>
      </w:r>
      <w:r w:rsidRPr="004F6AB5">
        <w:rPr>
          <w:rStyle w:val="Emphasis"/>
        </w:rPr>
        <w:t>study</w:t>
      </w:r>
      <w:r w:rsidRPr="004F6AB5">
        <w:rPr>
          <w:rStyle w:val="Emphasis"/>
          <w:highlight w:val="cyan"/>
        </w:rPr>
        <w:t xml:space="preserve"> reveals</w:t>
      </w:r>
      <w:r w:rsidRPr="001C0473">
        <w:rPr>
          <w:sz w:val="16"/>
        </w:rPr>
        <w:t xml:space="preserve"> that </w:t>
      </w:r>
      <w:r w:rsidRPr="00C72CA0">
        <w:rPr>
          <w:rStyle w:val="StyleUnderline"/>
          <w:highlight w:val="cyan"/>
        </w:rPr>
        <w:t>Asian Americans</w:t>
      </w:r>
      <w:r w:rsidRPr="001C0473">
        <w:rPr>
          <w:sz w:val="16"/>
        </w:rPr>
        <w:t>—</w:t>
      </w:r>
      <w:r w:rsidRPr="001C0473">
        <w:rPr>
          <w:rStyle w:val="StyleUnderline"/>
        </w:rPr>
        <w:t>drawing on their</w:t>
      </w:r>
      <w:r w:rsidRPr="001C0473">
        <w:rPr>
          <w:sz w:val="16"/>
        </w:rPr>
        <w:t xml:space="preserve"> aspirational capital, which sustains </w:t>
      </w:r>
      <w:r w:rsidRPr="001C0473">
        <w:rPr>
          <w:rStyle w:val="Emphasis"/>
          <w:highlight w:val="cyan"/>
        </w:rPr>
        <w:t>hope</w:t>
      </w:r>
      <w:r w:rsidRPr="001C0473">
        <w:rPr>
          <w:rStyle w:val="Emphasis"/>
        </w:rPr>
        <w:t>s</w:t>
      </w:r>
      <w:r w:rsidRPr="001C0473">
        <w:rPr>
          <w:rStyle w:val="StyleUnderline"/>
        </w:rPr>
        <w:t xml:space="preserve"> for the future </w:t>
      </w:r>
      <w:r w:rsidRPr="001C0473">
        <w:rPr>
          <w:rStyle w:val="StyleUnderline"/>
          <w:highlight w:val="cyan"/>
        </w:rPr>
        <w:t xml:space="preserve">despite </w:t>
      </w:r>
      <w:r w:rsidRPr="001C0473">
        <w:rPr>
          <w:rStyle w:val="Emphasis"/>
        </w:rPr>
        <w:t>real</w:t>
      </w:r>
      <w:r w:rsidRPr="001C0473">
        <w:rPr>
          <w:rStyle w:val="StyleUnderline"/>
        </w:rPr>
        <w:t xml:space="preserve"> and </w:t>
      </w:r>
      <w:r w:rsidRPr="001C0473">
        <w:rPr>
          <w:rStyle w:val="Emphasis"/>
        </w:rPr>
        <w:t xml:space="preserve">perceived </w:t>
      </w:r>
      <w:r w:rsidRPr="001C0473">
        <w:rPr>
          <w:rStyle w:val="Emphasis"/>
          <w:highlight w:val="cyan"/>
        </w:rPr>
        <w:t>barriers</w:t>
      </w:r>
      <w:r w:rsidRPr="001C0473">
        <w:rPr>
          <w:sz w:val="16"/>
        </w:rPr>
        <w:t>—</w:t>
      </w:r>
      <w:r w:rsidRPr="007763E2">
        <w:rPr>
          <w:rStyle w:val="StyleUnderline"/>
        </w:rPr>
        <w:t>exhibit a higher level</w:t>
      </w:r>
      <w:r w:rsidRPr="001C0473">
        <w:rPr>
          <w:rStyle w:val="StyleUnderline"/>
        </w:rPr>
        <w:t xml:space="preserve"> of confidence in the</w:t>
      </w:r>
      <w:r w:rsidRPr="001C0473">
        <w:rPr>
          <w:sz w:val="16"/>
        </w:rPr>
        <w:t xml:space="preserve"> U.S. </w:t>
      </w:r>
      <w:r w:rsidRPr="001C0473">
        <w:rPr>
          <w:rStyle w:val="Emphasis"/>
        </w:rPr>
        <w:t>democratic system</w:t>
      </w:r>
      <w:r w:rsidRPr="007763E2">
        <w:rPr>
          <w:rStyle w:val="StyleUnderline"/>
        </w:rPr>
        <w:t xml:space="preserve"> compared to Black and White communities</w:t>
      </w:r>
      <w:r w:rsidRPr="001C0473">
        <w:rPr>
          <w:rStyle w:val="StyleUnderline"/>
        </w:rPr>
        <w:t>. This</w:t>
      </w:r>
      <w:r w:rsidRPr="001C0473">
        <w:rPr>
          <w:sz w:val="16"/>
        </w:rPr>
        <w:t xml:space="preserve"> finding </w:t>
      </w:r>
      <w:r w:rsidRPr="001C0473">
        <w:rPr>
          <w:rStyle w:val="Emphasis"/>
        </w:rPr>
        <w:t>contrasts</w:t>
      </w:r>
      <w:r w:rsidRPr="001C0473">
        <w:rPr>
          <w:rStyle w:val="StyleUnderline"/>
        </w:rPr>
        <w:t xml:space="preserve"> with the general decline in political trust</w:t>
      </w:r>
      <w:r w:rsidRPr="001C0473">
        <w:rPr>
          <w:sz w:val="16"/>
        </w:rPr>
        <w:t xml:space="preserve"> observed among U.S. citizens in recent decades, often </w:t>
      </w:r>
      <w:r w:rsidRPr="001C0473">
        <w:rPr>
          <w:rStyle w:val="StyleUnderline"/>
        </w:rPr>
        <w:t>attributed to</w:t>
      </w:r>
      <w:r w:rsidRPr="001C0473">
        <w:rPr>
          <w:sz w:val="16"/>
        </w:rPr>
        <w:t xml:space="preserve"> economic crises and </w:t>
      </w:r>
      <w:r w:rsidRPr="001C0473">
        <w:rPr>
          <w:rStyle w:val="StyleUnderline"/>
        </w:rPr>
        <w:t>political instability</w:t>
      </w:r>
      <w:r w:rsidRPr="001C0473">
        <w:rPr>
          <w:sz w:val="16"/>
        </w:rPr>
        <w:t xml:space="preserve"> (Lee &amp; Schachter, 2018; Su &amp; Xiao, 2021). High </w:t>
      </w:r>
      <w:r w:rsidRPr="001C0473">
        <w:rPr>
          <w:rStyle w:val="StyleUnderline"/>
          <w:highlight w:val="cyan"/>
        </w:rPr>
        <w:t>trust</w:t>
      </w:r>
      <w:r w:rsidRPr="001C0473">
        <w:rPr>
          <w:rStyle w:val="StyleUnderline"/>
        </w:rPr>
        <w:t xml:space="preserve"> in democracy among </w:t>
      </w:r>
      <w:r w:rsidRPr="001C0473">
        <w:rPr>
          <w:rStyle w:val="Emphasis"/>
        </w:rPr>
        <w:t>Asian Americans</w:t>
      </w:r>
      <w:r w:rsidRPr="001C0473">
        <w:rPr>
          <w:rStyle w:val="StyleUnderline"/>
          <w:highlight w:val="cyan"/>
        </w:rPr>
        <w:t xml:space="preserve"> may reflect</w:t>
      </w:r>
      <w:r w:rsidRPr="001C0473">
        <w:rPr>
          <w:sz w:val="16"/>
        </w:rPr>
        <w:t xml:space="preserve"> their </w:t>
      </w:r>
      <w:r w:rsidRPr="001C0473">
        <w:rPr>
          <w:rStyle w:val="StyleUnderline"/>
          <w:highlight w:val="cyan"/>
        </w:rPr>
        <w:t>appreciation for</w:t>
      </w:r>
      <w:r w:rsidRPr="001C0473">
        <w:rPr>
          <w:rStyle w:val="StyleUnderline"/>
        </w:rPr>
        <w:t xml:space="preserve"> the</w:t>
      </w:r>
      <w:r w:rsidRPr="001C0473">
        <w:rPr>
          <w:sz w:val="16"/>
        </w:rPr>
        <w:t xml:space="preserve"> principles and </w:t>
      </w:r>
      <w:r w:rsidRPr="001C0473">
        <w:rPr>
          <w:rStyle w:val="Emphasis"/>
          <w:highlight w:val="cyan"/>
        </w:rPr>
        <w:t>ideals</w:t>
      </w:r>
      <w:r w:rsidRPr="001C0473">
        <w:rPr>
          <w:sz w:val="16"/>
        </w:rPr>
        <w:t xml:space="preserve"> that </w:t>
      </w:r>
      <w:r w:rsidRPr="001C0473">
        <w:rPr>
          <w:rStyle w:val="StyleUnderline"/>
          <w:highlight w:val="cyan"/>
        </w:rPr>
        <w:t>the</w:t>
      </w:r>
      <w:r w:rsidRPr="001C0473">
        <w:rPr>
          <w:rStyle w:val="StyleUnderline"/>
        </w:rPr>
        <w:t xml:space="preserve"> U.S. </w:t>
      </w:r>
      <w:r w:rsidRPr="001C0473">
        <w:rPr>
          <w:rStyle w:val="Emphasis"/>
        </w:rPr>
        <w:t xml:space="preserve">political </w:t>
      </w:r>
      <w:r w:rsidRPr="001C0473">
        <w:rPr>
          <w:rStyle w:val="Emphasis"/>
          <w:highlight w:val="cyan"/>
        </w:rPr>
        <w:t>system</w:t>
      </w:r>
      <w:r w:rsidRPr="001C0473">
        <w:rPr>
          <w:rStyle w:val="StyleUnderline"/>
          <w:highlight w:val="cyan"/>
        </w:rPr>
        <w:t xml:space="preserve"> embodies</w:t>
      </w:r>
      <w:r w:rsidRPr="001C0473">
        <w:rPr>
          <w:sz w:val="16"/>
        </w:rPr>
        <w:t xml:space="preserve">, particularly </w:t>
      </w:r>
      <w:r w:rsidRPr="001C0473">
        <w:rPr>
          <w:rStyle w:val="StyleUnderline"/>
          <w:highlight w:val="cyan"/>
        </w:rPr>
        <w:t xml:space="preserve">in </w:t>
      </w:r>
      <w:r w:rsidRPr="001C0473">
        <w:rPr>
          <w:rStyle w:val="Emphasis"/>
          <w:highlight w:val="cyan"/>
        </w:rPr>
        <w:t>comparison</w:t>
      </w:r>
      <w:r w:rsidRPr="001C0473">
        <w:rPr>
          <w:rStyle w:val="StyleUnderline"/>
          <w:highlight w:val="cyan"/>
        </w:rPr>
        <w:t xml:space="preserve"> to</w:t>
      </w:r>
      <w:r w:rsidRPr="001C0473">
        <w:rPr>
          <w:rStyle w:val="StyleUnderline"/>
        </w:rPr>
        <w:t xml:space="preserve"> political </w:t>
      </w:r>
      <w:r w:rsidRPr="001C0473">
        <w:rPr>
          <w:rStyle w:val="StyleUnderline"/>
          <w:highlight w:val="cyan"/>
        </w:rPr>
        <w:t>systems in</w:t>
      </w:r>
      <w:r w:rsidRPr="001C0473">
        <w:rPr>
          <w:rStyle w:val="StyleUnderline"/>
        </w:rPr>
        <w:t xml:space="preserve"> some of </w:t>
      </w:r>
      <w:r w:rsidRPr="001C0473">
        <w:rPr>
          <w:rStyle w:val="StyleUnderline"/>
          <w:highlight w:val="cyan"/>
        </w:rPr>
        <w:t xml:space="preserve">their </w:t>
      </w:r>
      <w:r w:rsidRPr="001C0473">
        <w:rPr>
          <w:rStyle w:val="Emphasis"/>
          <w:highlight w:val="cyan"/>
        </w:rPr>
        <w:t>countries</w:t>
      </w:r>
      <w:r w:rsidRPr="001C0473">
        <w:rPr>
          <w:rStyle w:val="Emphasis"/>
        </w:rPr>
        <w:t xml:space="preserve"> of origin</w:t>
      </w:r>
      <w:r w:rsidRPr="001C0473">
        <w:rPr>
          <w:sz w:val="16"/>
        </w:rPr>
        <w:t xml:space="preserve"> (Kao &amp; Tienda, 2012; Motti-Stefanidi, 2014; Portes &amp; Yiu, 2013). Many Asian immigrants come from nations with less stable or less democratic governance, which may lead them to view the U.S. democratic system more favorably (Chan et al., 2022).</w:t>
      </w:r>
    </w:p>
    <w:sectPr w:rsidR="000B5F4F" w:rsidRPr="001C04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D5B14" w14:textId="77777777" w:rsidR="00EA2152" w:rsidRDefault="00EA2152" w:rsidP="00066D2C">
      <w:pPr>
        <w:spacing w:after="0" w:line="240" w:lineRule="auto"/>
      </w:pPr>
      <w:r>
        <w:separator/>
      </w:r>
    </w:p>
  </w:endnote>
  <w:endnote w:type="continuationSeparator" w:id="0">
    <w:p w14:paraId="6E117B85" w14:textId="77777777" w:rsidR="00EA2152" w:rsidRDefault="00EA21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DC21C" w14:textId="77777777" w:rsidR="00EA2152" w:rsidRDefault="00EA2152" w:rsidP="00066D2C">
      <w:pPr>
        <w:spacing w:after="0" w:line="240" w:lineRule="auto"/>
      </w:pPr>
      <w:r>
        <w:separator/>
      </w:r>
    </w:p>
  </w:footnote>
  <w:footnote w:type="continuationSeparator" w:id="0">
    <w:p w14:paraId="09F199BC" w14:textId="77777777" w:rsidR="00EA2152" w:rsidRDefault="00EA21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902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5F05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17E"/>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A8A"/>
    <w:rsid w:val="004F4139"/>
    <w:rsid w:val="004F682B"/>
    <w:rsid w:val="00500F93"/>
    <w:rsid w:val="005015BF"/>
    <w:rsid w:val="00503593"/>
    <w:rsid w:val="005036B1"/>
    <w:rsid w:val="005073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529"/>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178"/>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15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DEF06"/>
  <w15:chartTrackingRefBased/>
  <w15:docId w15:val="{652BF49D-DB33-4DA7-880F-02399A6C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0529"/>
    <w:rPr>
      <w:rFonts w:ascii="Calibri" w:hAnsi="Calibri" w:cs="Calibri"/>
    </w:rPr>
  </w:style>
  <w:style w:type="paragraph" w:styleId="Heading1">
    <w:name w:val="heading 1"/>
    <w:aliases w:val="Pocket"/>
    <w:basedOn w:val="Normal"/>
    <w:next w:val="Normal"/>
    <w:link w:val="Heading1Char"/>
    <w:qFormat/>
    <w:rsid w:val="005F05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05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5F05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7"/>
    <w:qFormat/>
    <w:rsid w:val="005F05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05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05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052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5F0529"/>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5F0529"/>
    <w:rPr>
      <w:color w:val="auto"/>
      <w:u w:val="none"/>
    </w:rPr>
  </w:style>
  <w:style w:type="character" w:customStyle="1" w:styleId="Heading1Char">
    <w:name w:val="Heading 1 Char"/>
    <w:aliases w:val="Pocket Char"/>
    <w:basedOn w:val="DefaultParagraphFont"/>
    <w:link w:val="Heading1"/>
    <w:rsid w:val="005F05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0529"/>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5F05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 Char"/>
    <w:basedOn w:val="DefaultParagraphFont"/>
    <w:link w:val="Heading4"/>
    <w:uiPriority w:val="7"/>
    <w:rsid w:val="005F052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F0529"/>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S"/>
    <w:basedOn w:val="DefaultParagraphFont"/>
    <w:uiPriority w:val="7"/>
    <w:qFormat/>
    <w:rsid w:val="005F0529"/>
    <w:rPr>
      <w:b w:val="0"/>
      <w:sz w:val="22"/>
      <w:u w:val="single"/>
    </w:rPr>
  </w:style>
  <w:style w:type="character" w:styleId="Strong">
    <w:name w:val="Strong"/>
    <w:basedOn w:val="DefaultParagraphFont"/>
    <w:uiPriority w:val="22"/>
    <w:semiHidden/>
    <w:qFormat/>
    <w:rsid w:val="005F0529"/>
    <w:rPr>
      <w:b/>
      <w:bCs/>
    </w:rPr>
  </w:style>
  <w:style w:type="character" w:styleId="BookTitle">
    <w:name w:val="Book Title"/>
    <w:basedOn w:val="DefaultParagraphFont"/>
    <w:uiPriority w:val="33"/>
    <w:semiHidden/>
    <w:qFormat/>
    <w:rsid w:val="005F0529"/>
    <w:rPr>
      <w:b/>
      <w:bCs/>
      <w:i/>
      <w:iCs/>
      <w:spacing w:val="5"/>
    </w:rPr>
  </w:style>
  <w:style w:type="character" w:customStyle="1" w:styleId="Heading5Char">
    <w:name w:val="Heading 5 Char"/>
    <w:basedOn w:val="DefaultParagraphFont"/>
    <w:link w:val="Heading5"/>
    <w:uiPriority w:val="9"/>
    <w:semiHidden/>
    <w:rsid w:val="005F05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0529"/>
  </w:style>
  <w:style w:type="paragraph" w:styleId="Header">
    <w:name w:val="header"/>
    <w:basedOn w:val="Normal"/>
    <w:link w:val="HeaderChar"/>
    <w:uiPriority w:val="99"/>
    <w:semiHidden/>
    <w:rsid w:val="005F05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0529"/>
    <w:rPr>
      <w:rFonts w:ascii="Calibri" w:hAnsi="Calibri" w:cs="Calibri"/>
    </w:rPr>
  </w:style>
  <w:style w:type="paragraph" w:styleId="Footer">
    <w:name w:val="footer"/>
    <w:basedOn w:val="Normal"/>
    <w:link w:val="FooterChar"/>
    <w:uiPriority w:val="99"/>
    <w:semiHidden/>
    <w:rsid w:val="005F05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0529"/>
    <w:rPr>
      <w:rFonts w:ascii="Calibri" w:hAnsi="Calibri" w:cs="Calibri"/>
    </w:rPr>
  </w:style>
  <w:style w:type="paragraph" w:styleId="BodyText">
    <w:name w:val="Body Text"/>
    <w:basedOn w:val="Normal"/>
    <w:link w:val="BodyTextChar"/>
    <w:uiPriority w:val="99"/>
    <w:semiHidden/>
    <w:unhideWhenUsed/>
    <w:rsid w:val="005F0529"/>
    <w:pPr>
      <w:spacing w:after="120"/>
    </w:pPr>
  </w:style>
  <w:style w:type="character" w:customStyle="1" w:styleId="BodyTextChar">
    <w:name w:val="Body Text Char"/>
    <w:basedOn w:val="DefaultParagraphFont"/>
    <w:link w:val="BodyText"/>
    <w:uiPriority w:val="99"/>
    <w:semiHidden/>
    <w:rsid w:val="005F0529"/>
    <w:rPr>
      <w:rFonts w:ascii="Calibri" w:hAnsi="Calibri" w:cs="Calibri"/>
    </w:rPr>
  </w:style>
  <w:style w:type="paragraph" w:styleId="NoSpacing">
    <w:name w:val="No Spacing"/>
    <w:link w:val="NoSpacingChar"/>
    <w:uiPriority w:val="99"/>
    <w:semiHidden/>
    <w:unhideWhenUsed/>
    <w:qFormat/>
    <w:rsid w:val="005F05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F0529"/>
    <w:rPr>
      <w:rFonts w:ascii="Calibri" w:hAnsi="Calibri" w:cs="Calibri"/>
    </w:rPr>
  </w:style>
  <w:style w:type="character" w:styleId="Hyperlink">
    <w:name w:val="Hyperlink"/>
    <w:aliases w:val="heading 1 (block title),Read,Important,Card Text,Internet Link,Analytic Text"/>
    <w:basedOn w:val="DefaultParagraphFont"/>
    <w:uiPriority w:val="99"/>
    <w:unhideWhenUsed/>
    <w:rsid w:val="005F0529"/>
    <w:rPr>
      <w:color w:val="0563C1" w:themeColor="hyperlink"/>
      <w:u w:val="single"/>
    </w:rPr>
  </w:style>
  <w:style w:type="character" w:styleId="UnresolvedMention">
    <w:name w:val="Unresolved Mention"/>
    <w:basedOn w:val="DefaultParagraphFont"/>
    <w:uiPriority w:val="99"/>
    <w:semiHidden/>
    <w:unhideWhenUsed/>
    <w:rsid w:val="005F0529"/>
    <w:rPr>
      <w:color w:val="605E5C"/>
      <w:shd w:val="clear" w:color="auto" w:fill="E1DFDD"/>
    </w:rPr>
  </w:style>
  <w:style w:type="paragraph" w:customStyle="1" w:styleId="textbold">
    <w:name w:val="text bold"/>
    <w:basedOn w:val="Normal"/>
    <w:link w:val="Emphasis"/>
    <w:uiPriority w:val="8"/>
    <w:qFormat/>
    <w:rsid w:val="005F052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nabelvera.medium.com/materialism-not-metaphor-d47464fe939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20488</Words>
  <Characters>113305</Characters>
  <Application>Microsoft Office Word</Application>
  <DocSecurity>0</DocSecurity>
  <Lines>1231</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4</cp:revision>
  <dcterms:created xsi:type="dcterms:W3CDTF">2025-11-02T22:48:00Z</dcterms:created>
  <dcterms:modified xsi:type="dcterms:W3CDTF">2025-11-02T23:14:00Z</dcterms:modified>
</cp:coreProperties>
</file>