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239C" w14:textId="77777777" w:rsidR="00EC5154" w:rsidRPr="0011250D" w:rsidRDefault="00EC5154" w:rsidP="00EC5154">
      <w:pPr>
        <w:pStyle w:val="Heading1"/>
        <w:rPr>
          <w:rStyle w:val="StyleUnderline"/>
        </w:rPr>
      </w:pPr>
      <w:r>
        <w:t xml:space="preserve">1AC </w:t>
      </w:r>
    </w:p>
    <w:p w14:paraId="06310047" w14:textId="77777777" w:rsidR="00EC5154" w:rsidRPr="0011250D" w:rsidRDefault="00EC5154" w:rsidP="00EC5154">
      <w:pPr>
        <w:pStyle w:val="Heading3"/>
        <w:rPr>
          <w:rStyle w:val="StyleUnderline"/>
        </w:rPr>
      </w:pPr>
      <w:r>
        <w:lastRenderedPageBreak/>
        <w:t xml:space="preserve">Unions---1AC </w:t>
      </w:r>
    </w:p>
    <w:p w14:paraId="20E446C9" w14:textId="77777777" w:rsidR="00EC5154" w:rsidRPr="0011250D" w:rsidRDefault="00EC5154" w:rsidP="00EC5154">
      <w:pPr>
        <w:pStyle w:val="Heading4"/>
        <w:rPr>
          <w:rStyle w:val="StyleUnderline"/>
        </w:rPr>
      </w:pPr>
      <w:r>
        <w:t xml:space="preserve">Contention One is </w:t>
      </w:r>
      <w:r>
        <w:rPr>
          <w:u w:val="single"/>
        </w:rPr>
        <w:t>Unions</w:t>
      </w:r>
      <w:r>
        <w:t xml:space="preserve">. </w:t>
      </w:r>
    </w:p>
    <w:p w14:paraId="707C6030" w14:textId="77777777" w:rsidR="00EC5154" w:rsidRPr="0011250D" w:rsidRDefault="00EC5154" w:rsidP="00EC5154">
      <w:pPr>
        <w:pStyle w:val="Heading4"/>
        <w:rPr>
          <w:rStyle w:val="StyleUnderline"/>
        </w:rPr>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to favor </w:t>
      </w:r>
      <w:r>
        <w:rPr>
          <w:u w:val="single"/>
        </w:rPr>
        <w:t>corporatism</w:t>
      </w:r>
      <w:r>
        <w:t xml:space="preserve">. The </w:t>
      </w:r>
      <w:r>
        <w:rPr>
          <w:u w:val="single"/>
        </w:rPr>
        <w:t>tendency</w:t>
      </w:r>
      <w:r>
        <w:t xml:space="preserve"> towards violence is the result of </w:t>
      </w:r>
      <w:r>
        <w:rPr>
          <w:u w:val="single"/>
        </w:rPr>
        <w:t>contingencies</w:t>
      </w:r>
      <w:r>
        <w:t xml:space="preserve"> in the </w:t>
      </w:r>
      <w:r>
        <w:rPr>
          <w:u w:val="single"/>
        </w:rPr>
        <w:t>relationship</w:t>
      </w:r>
      <w:r>
        <w:t xml:space="preserve"> between movements and the state. Unionized </w:t>
      </w:r>
      <w:r>
        <w:rPr>
          <w:u w:val="single"/>
        </w:rPr>
        <w:t>public servants</w:t>
      </w:r>
      <w:r>
        <w:t xml:space="preserve"> operate as a </w:t>
      </w:r>
      <w:r>
        <w:rPr>
          <w:u w:val="single"/>
        </w:rPr>
        <w:t>divestment</w:t>
      </w:r>
      <w:r>
        <w:t xml:space="preserve"> of </w:t>
      </w:r>
      <w:r>
        <w:rPr>
          <w:u w:val="single"/>
        </w:rPr>
        <w:t>counterhegemony</w:t>
      </w:r>
      <w:r>
        <w:t xml:space="preserve"> to create a </w:t>
      </w:r>
      <w:r>
        <w:rPr>
          <w:u w:val="single"/>
        </w:rPr>
        <w:t>bridge</w:t>
      </w:r>
      <w:r>
        <w:t xml:space="preserve"> between </w:t>
      </w:r>
      <w:r>
        <w:rPr>
          <w:u w:val="single"/>
        </w:rPr>
        <w:t>movements</w:t>
      </w:r>
      <w:r>
        <w:t xml:space="preserve"> that work </w:t>
      </w:r>
      <w:r>
        <w:rPr>
          <w:u w:val="single"/>
        </w:rPr>
        <w:t>through</w:t>
      </w:r>
      <w:r>
        <w:t xml:space="preserve"> the state to </w:t>
      </w:r>
      <w:r>
        <w:rPr>
          <w:u w:val="single"/>
        </w:rPr>
        <w:t>regulate</w:t>
      </w:r>
      <w:r>
        <w:t xml:space="preserve"> its violent impulses. </w:t>
      </w:r>
    </w:p>
    <w:p w14:paraId="6E83031A" w14:textId="77777777" w:rsidR="00EC5154" w:rsidRPr="0011250D" w:rsidRDefault="00EC5154" w:rsidP="00EC5154">
      <w:pPr>
        <w:rPr>
          <w:rStyle w:val="StyleUnderline"/>
        </w:rPr>
      </w:pPr>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proofErr w:type="spellStart"/>
      <w:r>
        <w:rPr>
          <w:i/>
          <w:iCs/>
        </w:rPr>
        <w:t>Geoforum</w:t>
      </w:r>
      <w:proofErr w:type="spellEnd"/>
      <w:r>
        <w:rPr>
          <w:i/>
          <w:iCs/>
        </w:rPr>
        <w:t xml:space="preserve"> </w:t>
      </w:r>
      <w:r>
        <w:t xml:space="preserve">(155). October 2024.  </w:t>
      </w:r>
    </w:p>
    <w:p w14:paraId="331AEB6A" w14:textId="77777777" w:rsidR="00EC5154" w:rsidRPr="0011250D" w:rsidRDefault="00EC5154" w:rsidP="00EC5154">
      <w:pPr>
        <w:rPr>
          <w:rStyle w:val="StyleUnderline"/>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w:t>
      </w:r>
      <w:proofErr w:type="gramStart"/>
      <w:r w:rsidRPr="00DC334E">
        <w:rPr>
          <w:sz w:val="16"/>
        </w:rPr>
        <w:t>both of these</w:t>
      </w:r>
      <w:proofErr w:type="gramEnd"/>
      <w:r w:rsidRPr="00DC334E">
        <w:rPr>
          <w:sz w:val="16"/>
        </w:rPr>
        <w:t xml:space="preserve"> broad categories of praxis. Here, we focus on EJ activists’ pursuits of justice through the state, including opposing state policies and practices and repurposing these for liberatory ends.</w:t>
      </w:r>
    </w:p>
    <w:p w14:paraId="2AC61BCC" w14:textId="77777777" w:rsidR="00EC5154" w:rsidRPr="0011250D" w:rsidRDefault="00EC5154" w:rsidP="00EC5154">
      <w:pPr>
        <w:rPr>
          <w:rStyle w:val="StyleUnderline"/>
        </w:rPr>
      </w:pPr>
      <w:r w:rsidRPr="00DC334E">
        <w:rPr>
          <w:sz w:val="16"/>
        </w:rPr>
        <w:t xml:space="preserve">2. Scholarship on </w:t>
      </w:r>
      <w:r w:rsidRPr="0011250D">
        <w:rPr>
          <w:sz w:val="16"/>
        </w:rPr>
        <w:t>environmental justice movements and the state</w:t>
      </w:r>
    </w:p>
    <w:p w14:paraId="0D25363B" w14:textId="77777777" w:rsidR="00EC5154" w:rsidRPr="00BF5277" w:rsidRDefault="00EC5154" w:rsidP="00EC5154">
      <w:pPr>
        <w:rPr>
          <w:rStyle w:val="StyleUnderline"/>
        </w:rPr>
      </w:pPr>
      <w:r w:rsidRPr="0011250D">
        <w:rPr>
          <w:rStyle w:val="StyleUnderline"/>
        </w:rPr>
        <w:t>Scholars</w:t>
      </w:r>
      <w:r w:rsidRPr="0011250D">
        <w:rPr>
          <w:sz w:val="16"/>
        </w:rPr>
        <w:t xml:space="preserve"> in geography, political ecology, and cognate fields have </w:t>
      </w:r>
      <w:r w:rsidRPr="0011250D">
        <w:rPr>
          <w:rStyle w:val="StyleUnderline"/>
        </w:rPr>
        <w:t xml:space="preserve">emphasized neoliberal, racial capitalist, and settler colonial </w:t>
      </w:r>
      <w:r w:rsidRPr="0011250D">
        <w:rPr>
          <w:rStyle w:val="Emphasis"/>
        </w:rPr>
        <w:t>state institutions’</w:t>
      </w:r>
      <w:r w:rsidRPr="0011250D">
        <w:rPr>
          <w:rStyle w:val="StyleUnderline"/>
        </w:rPr>
        <w:t xml:space="preserve"> complicity in</w:t>
      </w:r>
      <w:r w:rsidRPr="0011250D">
        <w:rPr>
          <w:sz w:val="16"/>
        </w:rPr>
        <w:t xml:space="preserve"> environmental </w:t>
      </w:r>
      <w:r w:rsidRPr="0011250D">
        <w:rPr>
          <w:rStyle w:val="Emphasis"/>
        </w:rPr>
        <w:t>destruction</w:t>
      </w:r>
      <w:r w:rsidRPr="0011250D">
        <w:rPr>
          <w:rStyle w:val="StyleUnderline"/>
        </w:rPr>
        <w:t xml:space="preserve"> and </w:t>
      </w:r>
      <w:r w:rsidRPr="0011250D">
        <w:rPr>
          <w:rStyle w:val="Emphasis"/>
        </w:rPr>
        <w:t>racial injustice</w:t>
      </w:r>
      <w:r w:rsidRPr="0011250D">
        <w:rPr>
          <w:sz w:val="16"/>
        </w:rPr>
        <w:t xml:space="preserve"> (Gilio-Whitaker, 2019, Hardt and Negri, 2009, Holloway, 2010, Kurtz, 2009, McKane et al., 2024, Orona and </w:t>
      </w:r>
      <w:proofErr w:type="spellStart"/>
      <w:r w:rsidRPr="0011250D">
        <w:rPr>
          <w:sz w:val="16"/>
        </w:rPr>
        <w:t>Esquivido</w:t>
      </w:r>
      <w:proofErr w:type="spellEnd"/>
      <w:r w:rsidRPr="0011250D">
        <w:rPr>
          <w:sz w:val="16"/>
        </w:rPr>
        <w:t>,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w:t>
      </w:r>
      <w:r w:rsidRPr="00DC334E">
        <w:rPr>
          <w:sz w:val="16"/>
        </w:rPr>
        <w:t xml:space="preserve">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w:t>
      </w:r>
      <w:r w:rsidRPr="00BF5277">
        <w:rPr>
          <w:sz w:val="16"/>
        </w:rPr>
        <w:t>al., 2016, Pulido, 2017) or stop engaging with it entirely (Pellow, 2018).</w:t>
      </w:r>
    </w:p>
    <w:p w14:paraId="679E3618" w14:textId="77777777" w:rsidR="00EC5154" w:rsidRPr="0011250D" w:rsidRDefault="00EC5154" w:rsidP="00EC5154">
      <w:pPr>
        <w:rPr>
          <w:rStyle w:val="StyleUnderline"/>
        </w:rPr>
      </w:pPr>
      <w:r w:rsidRPr="00BF5277">
        <w:rPr>
          <w:sz w:val="16"/>
        </w:rPr>
        <w:t xml:space="preserve">Others argue that </w:t>
      </w:r>
      <w:r w:rsidRPr="00BF5277">
        <w:rPr>
          <w:rStyle w:val="StyleUnderline"/>
        </w:rPr>
        <w:t>such work</w:t>
      </w:r>
      <w:r w:rsidRPr="00BF5277">
        <w:rPr>
          <w:sz w:val="16"/>
        </w:rPr>
        <w:t xml:space="preserve"> often </w:t>
      </w:r>
      <w:r w:rsidRPr="00BF5277">
        <w:rPr>
          <w:rStyle w:val="Emphasis"/>
        </w:rPr>
        <w:t>misrepresents</w:t>
      </w:r>
      <w:r w:rsidRPr="00BF5277">
        <w:rPr>
          <w:rStyle w:val="StyleUnderline"/>
        </w:rPr>
        <w:t xml:space="preserve"> the state as a </w:t>
      </w:r>
      <w:r w:rsidRPr="00BF5277">
        <w:rPr>
          <w:rStyle w:val="Emphasis"/>
        </w:rPr>
        <w:t>monolithic</w:t>
      </w:r>
      <w:r w:rsidRPr="00BF5277">
        <w:rPr>
          <w:rStyle w:val="StyleUnderline"/>
        </w:rPr>
        <w:t xml:space="preserve"> and </w:t>
      </w:r>
      <w:r w:rsidRPr="00BF5277">
        <w:rPr>
          <w:rStyle w:val="Emphasis"/>
        </w:rPr>
        <w:t>wholly oppressive</w:t>
      </w:r>
      <w:r w:rsidRPr="00BF5277">
        <w:rPr>
          <w:sz w:val="16"/>
        </w:rPr>
        <w:t xml:space="preserve"> thing and that </w:t>
      </w:r>
      <w:r w:rsidRPr="00BF5277">
        <w:rPr>
          <w:rStyle w:val="StyleUnderline"/>
        </w:rPr>
        <w:t>conceptualizing it</w:t>
      </w:r>
      <w:r w:rsidRPr="00BF5277">
        <w:rPr>
          <w:sz w:val="16"/>
        </w:rPr>
        <w:t xml:space="preserve"> instead </w:t>
      </w:r>
      <w:r w:rsidRPr="00BF5277">
        <w:rPr>
          <w:rStyle w:val="StyleUnderline"/>
        </w:rPr>
        <w:t xml:space="preserve">as a </w:t>
      </w:r>
      <w:r w:rsidRPr="00BF5277">
        <w:rPr>
          <w:rStyle w:val="Emphasis"/>
          <w:sz w:val="24"/>
          <w:szCs w:val="24"/>
        </w:rPr>
        <w:t>social relation</w:t>
      </w:r>
      <w:r w:rsidRPr="00BF5277">
        <w:rPr>
          <w:rStyle w:val="StyleUnderline"/>
        </w:rPr>
        <w:t xml:space="preserve"> provides a foundation for </w:t>
      </w:r>
      <w:r w:rsidRPr="00BF5277">
        <w:rPr>
          <w:rStyle w:val="Emphasis"/>
        </w:rPr>
        <w:t>investigating</w:t>
      </w:r>
      <w:r w:rsidRPr="00BF5277">
        <w:rPr>
          <w:rStyle w:val="StyleUnderline"/>
        </w:rPr>
        <w:t xml:space="preserve"> the prospects for </w:t>
      </w:r>
      <w:r w:rsidRPr="00BF5277">
        <w:rPr>
          <w:rStyle w:val="Emphasis"/>
        </w:rPr>
        <w:t>social movements</w:t>
      </w:r>
      <w:r w:rsidRPr="00BF5277">
        <w:rPr>
          <w:rStyle w:val="StyleUnderline"/>
        </w:rPr>
        <w:t xml:space="preserve"> to </w:t>
      </w:r>
      <w:r w:rsidRPr="00BF5277">
        <w:rPr>
          <w:rStyle w:val="Emphasis"/>
        </w:rPr>
        <w:t>pursue EJ</w:t>
      </w:r>
      <w:r w:rsidRPr="00BF5277">
        <w:rPr>
          <w:rStyle w:val="StyleUnderline"/>
        </w:rPr>
        <w:t xml:space="preserve"> in part </w:t>
      </w:r>
      <w:r w:rsidRPr="00BF5277">
        <w:rPr>
          <w:rStyle w:val="Emphasis"/>
        </w:rPr>
        <w:t>through</w:t>
      </w:r>
      <w:r w:rsidRPr="00BF5277">
        <w:rPr>
          <w:rStyle w:val="StyleUnderline"/>
        </w:rPr>
        <w:t xml:space="preserve"> the state</w:t>
      </w:r>
      <w:r w:rsidRPr="00BF5277">
        <w:rPr>
          <w:sz w:val="16"/>
        </w:rPr>
        <w:t xml:space="preserve"> (Angel, 2017, Angel and Loftus, 2019, Askew, 2009, Bakker, 2007, Cooper, 2017, Cortes-Vazquez and Apostolopoulou, 2019, Cumbers, 2015, Harris</w:t>
      </w:r>
      <w:r w:rsidRPr="00DC334E">
        <w:rPr>
          <w:sz w:val="16"/>
        </w:rPr>
        <w:t>, 2019, Harrison, 2023, Harvey, 2013, Loftus, 2020, Martin and Pierce, 2012, McGuirk and O’Neill, 2012, Miyake, 2021, Purucker, 2021, Routledge et al., 2018, Tadaki, 2020, Thelen et al., 2014, Wright, 2010; ).</w:t>
      </w:r>
    </w:p>
    <w:p w14:paraId="3B8E2D8E" w14:textId="77777777" w:rsidR="00EC5154" w:rsidRPr="0011250D" w:rsidRDefault="00EC5154" w:rsidP="00EC5154">
      <w:pPr>
        <w:rPr>
          <w:rStyle w:val="StyleUnderline"/>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w:t>
      </w:r>
      <w:proofErr w:type="spellStart"/>
      <w:r w:rsidRPr="00DC334E">
        <w:rPr>
          <w:sz w:val="16"/>
        </w:rPr>
        <w:t>Poulantzas</w:t>
      </w:r>
      <w:proofErr w:type="spellEnd"/>
      <w:r w:rsidRPr="00DC334E">
        <w:rPr>
          <w:sz w:val="16"/>
        </w:rPr>
        <w:t xml:space="preserve">, 1969: 74, cited in Bernauer, 2020: 163), </w:t>
      </w:r>
      <w:proofErr w:type="spellStart"/>
      <w:r w:rsidRPr="00DC334E">
        <w:rPr>
          <w:sz w:val="16"/>
        </w:rPr>
        <w:t>Poulantzas</w:t>
      </w:r>
      <w:proofErr w:type="spellEnd"/>
      <w:r w:rsidRPr="00DC334E">
        <w:rPr>
          <w:sz w:val="16"/>
        </w:rPr>
        <w:t xml:space="preserve">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w:t>
      </w:r>
      <w:proofErr w:type="spellStart"/>
      <w:r w:rsidRPr="00DC334E">
        <w:rPr>
          <w:sz w:val="16"/>
        </w:rPr>
        <w:t>Poulantzas</w:t>
      </w:r>
      <w:proofErr w:type="spellEnd"/>
      <w:r w:rsidRPr="00DC334E">
        <w:rPr>
          <w:sz w:val="16"/>
        </w:rPr>
        <w:t xml:space="preserve">, 1979: 128–129). </w:t>
      </w:r>
      <w:proofErr w:type="spellStart"/>
      <w:r w:rsidRPr="00DC334E">
        <w:rPr>
          <w:sz w:val="16"/>
        </w:rPr>
        <w:t>Poulantzas</w:t>
      </w:r>
      <w:proofErr w:type="spellEnd"/>
      <w:r w:rsidRPr="00DC334E">
        <w:rPr>
          <w:sz w:val="16"/>
        </w:rPr>
        <w:t xml:space="preserve">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w:t>
      </w:r>
      <w:r w:rsidRPr="0011250D">
        <w:rPr>
          <w:sz w:val="16"/>
        </w:rPr>
        <w:t xml:space="preserve">And yet, </w:t>
      </w:r>
      <w:r w:rsidRPr="0011250D">
        <w:rPr>
          <w:rStyle w:val="StyleUnderline"/>
        </w:rPr>
        <w:t xml:space="preserve">these </w:t>
      </w:r>
      <w:r w:rsidRPr="00677578">
        <w:rPr>
          <w:rStyle w:val="StyleUnderline"/>
          <w:highlight w:val="cyan"/>
        </w:rPr>
        <w:t xml:space="preserve">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58767D92" w14:textId="77777777" w:rsidR="00EC5154" w:rsidRPr="0011250D" w:rsidRDefault="00EC5154" w:rsidP="00EC5154">
      <w:pPr>
        <w:rPr>
          <w:rStyle w:val="StyleUnderline"/>
        </w:rPr>
      </w:pPr>
      <w:r w:rsidRPr="00DC334E">
        <w:rPr>
          <w:sz w:val="16"/>
        </w:rPr>
        <w:lastRenderedPageBreak/>
        <w:t xml:space="preserve">Building on </w:t>
      </w:r>
      <w:proofErr w:type="spellStart"/>
      <w:r w:rsidRPr="00DC334E">
        <w:rPr>
          <w:sz w:val="16"/>
        </w:rPr>
        <w:t>Poulantzas’s</w:t>
      </w:r>
      <w:proofErr w:type="spellEnd"/>
      <w:r w:rsidRPr="00DC334E">
        <w:rPr>
          <w:sz w:val="16"/>
        </w:rPr>
        <w:t xml:space="preserve"> work, Jessop (2002) emphasizes </w:t>
      </w:r>
      <w:r w:rsidRPr="0011250D">
        <w:rPr>
          <w:sz w:val="16"/>
        </w:rPr>
        <w:t xml:space="preserve">that, </w:t>
      </w:r>
      <w:r w:rsidRPr="0011250D">
        <w:rPr>
          <w:rStyle w:val="Emphasis"/>
          <w:sz w:val="24"/>
          <w:szCs w:val="24"/>
        </w:rPr>
        <w:t>although</w:t>
      </w:r>
      <w:r w:rsidRPr="0011250D">
        <w:rPr>
          <w:rStyle w:val="StyleUnderline"/>
        </w:rPr>
        <w:t xml:space="preserve"> the capitalist state is </w:t>
      </w:r>
      <w:r w:rsidRPr="0011250D">
        <w:rPr>
          <w:rStyle w:val="Emphasis"/>
        </w:rPr>
        <w:t>predisposed</w:t>
      </w:r>
      <w:r w:rsidRPr="0011250D">
        <w:rPr>
          <w:rStyle w:val="StyleUnderline"/>
        </w:rPr>
        <w:t xml:space="preserve"> to policies that reproduce </w:t>
      </w:r>
      <w:r w:rsidRPr="0011250D">
        <w:rPr>
          <w:rStyle w:val="Emphasis"/>
        </w:rPr>
        <w:t>capitalist relations</w:t>
      </w:r>
      <w:r w:rsidRPr="0011250D">
        <w:rPr>
          <w:rStyle w:val="StyleUnderline"/>
        </w:rPr>
        <w:t>, social</w:t>
      </w:r>
      <w:r w:rsidRPr="009400BE">
        <w:rPr>
          <w:rStyle w:val="StyleUnderline"/>
        </w:rPr>
        <w:t xml:space="preserve">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w:t>
      </w:r>
      <w:proofErr w:type="spellStart"/>
      <w:r w:rsidRPr="00DC334E">
        <w:rPr>
          <w:sz w:val="16"/>
        </w:rPr>
        <w:t>conjuncturally</w:t>
      </w:r>
      <w:proofErr w:type="spellEnd"/>
      <w:r w:rsidRPr="00DC334E">
        <w:rPr>
          <w:sz w:val="16"/>
        </w:rPr>
        <w:t xml:space="preserve">”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54BC33D6" w14:textId="77777777" w:rsidR="00EC5154" w:rsidRPr="0011250D" w:rsidRDefault="00EC5154" w:rsidP="00EC5154">
      <w:pPr>
        <w:rPr>
          <w:rStyle w:val="StyleUnderline"/>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w:t>
      </w:r>
      <w:r w:rsidRPr="0011250D">
        <w:rPr>
          <w:sz w:val="16"/>
        </w:rPr>
        <w:t xml:space="preserve">e scholars thus argue that EJ </w:t>
      </w:r>
      <w:r w:rsidRPr="0011250D">
        <w:rPr>
          <w:rStyle w:val="StyleUnderline"/>
        </w:rPr>
        <w:t>movements</w:t>
      </w:r>
      <w:r w:rsidRPr="0011250D">
        <w:rPr>
          <w:sz w:val="16"/>
        </w:rPr>
        <w:t xml:space="preserve"> can </w:t>
      </w:r>
      <w:r w:rsidRPr="0011250D">
        <w:rPr>
          <w:rStyle w:val="StyleUnderline"/>
        </w:rPr>
        <w:t>work</w:t>
      </w:r>
      <w:r w:rsidRPr="0011250D">
        <w:rPr>
          <w:sz w:val="16"/>
        </w:rPr>
        <w:t xml:space="preserve"> both (a) </w:t>
      </w:r>
      <w:r w:rsidRPr="0011250D">
        <w:rPr>
          <w:rStyle w:val="Emphasis"/>
          <w:sz w:val="24"/>
          <w:szCs w:val="24"/>
        </w:rPr>
        <w:t xml:space="preserve">through the </w:t>
      </w:r>
      <w:r w:rsidRPr="00A8636F">
        <w:rPr>
          <w:rStyle w:val="Emphasis"/>
          <w:sz w:val="24"/>
          <w:szCs w:val="24"/>
          <w:highlight w:val="cyan"/>
        </w:rPr>
        <w:t>state</w:t>
      </w:r>
      <w:r w:rsidRPr="00DC334E">
        <w:rPr>
          <w:sz w:val="16"/>
        </w:rPr>
        <w:t xml:space="preserve"> by utilizing, challenging, and </w:t>
      </w:r>
      <w:r w:rsidRPr="009400BE">
        <w:rPr>
          <w:rStyle w:val="StyleUnderline"/>
        </w:rPr>
        <w:t xml:space="preserve">seeking to transform </w:t>
      </w:r>
      <w:r w:rsidRPr="009400BE">
        <w:rPr>
          <w:rStyle w:val="Emphasis"/>
        </w:rPr>
        <w:t xml:space="preserve">state </w:t>
      </w:r>
      <w:r w:rsidRPr="0011250D">
        <w:rPr>
          <w:rStyle w:val="Emphasis"/>
        </w:rPr>
        <w:t>institutions</w:t>
      </w:r>
      <w:r w:rsidRPr="0011250D">
        <w:rPr>
          <w:rStyle w:val="StyleUnderline"/>
        </w:rPr>
        <w:t>; and</w:t>
      </w:r>
      <w:r w:rsidRPr="0011250D">
        <w:rPr>
          <w:sz w:val="16"/>
        </w:rPr>
        <w:t xml:space="preserve"> (b) </w:t>
      </w:r>
      <w:r w:rsidRPr="0011250D">
        <w:rPr>
          <w:rStyle w:val="Emphasis"/>
        </w:rPr>
        <w:t>beyond</w:t>
      </w:r>
      <w:r w:rsidRPr="0011250D">
        <w:rPr>
          <w:rStyle w:val="StyleUnderline"/>
        </w:rPr>
        <w:t xml:space="preserve"> the</w:t>
      </w:r>
      <w:r w:rsidRPr="009400BE">
        <w:rPr>
          <w:rStyle w:val="StyleUnderline"/>
        </w:rPr>
        <w:t xml:space="preserv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531D84DD" w14:textId="77777777" w:rsidR="00EC5154" w:rsidRPr="0011250D" w:rsidRDefault="00EC5154" w:rsidP="00EC5154">
      <w:pPr>
        <w:rPr>
          <w:rStyle w:val="StyleUnderline"/>
        </w:rPr>
      </w:pPr>
      <w:r w:rsidRPr="00DC334E">
        <w:rPr>
          <w:sz w:val="16"/>
        </w:rPr>
        <w:t>For instance, Wright (2010) argues that movements must use and reform state institutional processes, as well as work beyond them:</w:t>
      </w:r>
    </w:p>
    <w:p w14:paraId="2E7EF03F" w14:textId="77777777" w:rsidR="00EC5154" w:rsidRPr="0011250D" w:rsidRDefault="00EC5154" w:rsidP="00EC5154">
      <w:pPr>
        <w:ind w:left="720"/>
        <w:rPr>
          <w:rStyle w:val="StyleUnderline"/>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[S]</w:t>
      </w:r>
      <w:proofErr w:type="spellStart"/>
      <w:r w:rsidRPr="009400BE">
        <w:rPr>
          <w:rStyle w:val="StyleUnderline"/>
        </w:rPr>
        <w:t>truggles</w:t>
      </w:r>
      <w:proofErr w:type="spellEnd"/>
      <w:r w:rsidRPr="009400BE">
        <w:rPr>
          <w:rStyle w:val="StyleUnderline"/>
        </w:rPr>
        <w:t xml:space="preserve">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56D3722F" w14:textId="77777777" w:rsidR="00EC5154" w:rsidRPr="0011250D" w:rsidRDefault="00EC5154" w:rsidP="00EC5154">
      <w:pPr>
        <w:rPr>
          <w:rStyle w:val="StyleUnderline"/>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08D051FD" w14:textId="77777777" w:rsidR="00EC5154" w:rsidRPr="0011250D" w:rsidRDefault="00EC5154" w:rsidP="00EC5154">
      <w:pPr>
        <w:rPr>
          <w:rStyle w:val="StyleUnderline"/>
        </w:rPr>
      </w:pPr>
      <w:r w:rsidRPr="00DC334E">
        <w:rPr>
          <w:sz w:val="16"/>
        </w:rPr>
        <w:t xml:space="preserve">Routledge et al. (2018) review food sovereignty and energy </w:t>
      </w:r>
      <w:proofErr w:type="spellStart"/>
      <w:r w:rsidRPr="00DC334E">
        <w:rPr>
          <w:sz w:val="16"/>
        </w:rPr>
        <w:t>remunicipalization</w:t>
      </w:r>
      <w:proofErr w:type="spellEnd"/>
      <w:r w:rsidRPr="00DC334E">
        <w:rPr>
          <w:sz w:val="16"/>
        </w:rPr>
        <w:t xml:space="preserve"> movements that pursue climate justice in part through lobbying for the adoption of supportive state policy. While recognizing that the impact of such policy adoption depends on how meaningfully it is implemented, they argue that</w:t>
      </w:r>
    </w:p>
    <w:p w14:paraId="3AE61361" w14:textId="77777777" w:rsidR="00EC5154" w:rsidRPr="0011250D" w:rsidRDefault="00EC5154" w:rsidP="00EC5154">
      <w:pPr>
        <w:ind w:left="720"/>
        <w:rPr>
          <w:rStyle w:val="StyleUnderline"/>
        </w:rPr>
      </w:pPr>
      <w:r w:rsidRPr="00DC334E">
        <w:rPr>
          <w:sz w:val="16"/>
        </w:rPr>
        <w:t xml:space="preserve">activists and critical geographers should consider the state as a continued terrain of possibility for positive social, economic and environmental change, noting the imperative of historically attentive state-enabled redistribution along persistent axes of difference, and </w:t>
      </w:r>
      <w:proofErr w:type="spellStart"/>
      <w:r w:rsidRPr="00DC334E">
        <w:rPr>
          <w:sz w:val="16"/>
        </w:rPr>
        <w:t>emphasising</w:t>
      </w:r>
      <w:proofErr w:type="spellEnd"/>
      <w:r w:rsidRPr="00DC334E">
        <w:rPr>
          <w:sz w:val="16"/>
        </w:rPr>
        <w:t xml:space="preserve"> the importance of social movements to be able to cultivate networked militant particularisms that can be channeled through and beyond state processes. (79)</w:t>
      </w:r>
    </w:p>
    <w:p w14:paraId="27823A1F" w14:textId="77777777" w:rsidR="00EC5154" w:rsidRPr="0011250D" w:rsidRDefault="00EC5154" w:rsidP="00EC5154">
      <w:pPr>
        <w:rPr>
          <w:rStyle w:val="StyleUnderline"/>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 xml:space="preserve">political </w:t>
      </w:r>
      <w:proofErr w:type="spellStart"/>
      <w:r w:rsidRPr="009400BE">
        <w:rPr>
          <w:rStyle w:val="Emphasis"/>
        </w:rPr>
        <w:t>mobilisations</w:t>
      </w:r>
      <w:proofErr w:type="spellEnd"/>
      <w:r w:rsidRPr="00DC334E">
        <w:rPr>
          <w:sz w:val="16"/>
        </w:rPr>
        <w:t>” (80).</w:t>
      </w:r>
    </w:p>
    <w:p w14:paraId="49FC6E7C" w14:textId="77777777" w:rsidR="00EC5154" w:rsidRPr="0011250D" w:rsidRDefault="00EC5154" w:rsidP="00EC5154">
      <w:pPr>
        <w:rPr>
          <w:rStyle w:val="StyleUnderline"/>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74275FDD" w14:textId="77777777" w:rsidR="00EC5154" w:rsidRPr="0011250D" w:rsidRDefault="00EC5154" w:rsidP="00EC5154">
      <w:pPr>
        <w:rPr>
          <w:rStyle w:val="StyleUnderline"/>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w:t>
      </w:r>
      <w:r w:rsidRPr="00DC334E">
        <w:rPr>
          <w:sz w:val="16"/>
        </w:rPr>
        <w:lastRenderedPageBreak/>
        <w:t xml:space="preserve">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259592CE" w14:textId="77777777" w:rsidR="00EC5154" w:rsidRPr="0011250D" w:rsidRDefault="00EC5154" w:rsidP="00EC5154">
      <w:pPr>
        <w:rPr>
          <w:rStyle w:val="StyleUnderline"/>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762DA380" w14:textId="77777777" w:rsidR="00EC5154" w:rsidRPr="0011250D" w:rsidRDefault="00EC5154" w:rsidP="00EC5154">
      <w:pPr>
        <w:rPr>
          <w:rStyle w:val="StyleUnderline"/>
        </w:rPr>
      </w:pPr>
      <w:r w:rsidRPr="00DC334E">
        <w:rPr>
          <w:sz w:val="16"/>
        </w:rPr>
        <w:t>This “</w:t>
      </w:r>
      <w:r w:rsidRPr="00DC334E">
        <w:rPr>
          <w:rStyle w:val="Emphasis"/>
        </w:rPr>
        <w:t>through and beyond</w:t>
      </w:r>
      <w:r w:rsidRPr="00DC334E">
        <w:rPr>
          <w:rStyle w:val="StyleUnderline"/>
        </w:rPr>
        <w:t xml:space="preserve"> </w:t>
      </w:r>
      <w:r w:rsidRPr="0011250D">
        <w:rPr>
          <w:rStyle w:val="StyleUnderline"/>
        </w:rPr>
        <w:t>the state</w:t>
      </w:r>
      <w:r w:rsidRPr="0011250D">
        <w:rPr>
          <w:sz w:val="16"/>
        </w:rPr>
        <w:t xml:space="preserve">” scholarship </w:t>
      </w:r>
      <w:r w:rsidRPr="0011250D">
        <w:rPr>
          <w:rStyle w:val="StyleUnderline"/>
        </w:rPr>
        <w:t>is supported by</w:t>
      </w:r>
      <w:r w:rsidRPr="0011250D">
        <w:rPr>
          <w:sz w:val="16"/>
        </w:rPr>
        <w:t xml:space="preserve"> various bodies of </w:t>
      </w:r>
      <w:r w:rsidRPr="0011250D">
        <w:rPr>
          <w:rStyle w:val="Emphasis"/>
        </w:rPr>
        <w:t>literature</w:t>
      </w:r>
      <w:r w:rsidRPr="0011250D">
        <w:rPr>
          <w:sz w:val="16"/>
        </w:rPr>
        <w:t xml:space="preserve">. These </w:t>
      </w:r>
      <w:r w:rsidRPr="0011250D">
        <w:rPr>
          <w:rStyle w:val="StyleUnderline"/>
        </w:rPr>
        <w:t xml:space="preserve">include studies of EJ activists’ efforts to pursue justice in part through </w:t>
      </w:r>
      <w:r w:rsidRPr="0011250D">
        <w:rPr>
          <w:rStyle w:val="Emphasis"/>
        </w:rPr>
        <w:t>state processes</w:t>
      </w:r>
      <w:r w:rsidRPr="0011250D">
        <w:rPr>
          <w:sz w:val="16"/>
        </w:rPr>
        <w:t xml:space="preserve"> – studies that do not presume that such efforts inevitably compromise activists’ broader goals but instead </w:t>
      </w:r>
      <w:r w:rsidRPr="0011250D">
        <w:rPr>
          <w:rStyle w:val="StyleUnderline"/>
        </w:rPr>
        <w:t xml:space="preserve">identify </w:t>
      </w:r>
      <w:r w:rsidRPr="0011250D">
        <w:rPr>
          <w:rStyle w:val="Emphasis"/>
        </w:rPr>
        <w:t>partial</w:t>
      </w:r>
      <w:r w:rsidRPr="00A8636F">
        <w:rPr>
          <w:rStyle w:val="Emphasis"/>
        </w:rPr>
        <w:t xml:space="preserve">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w:t>
      </w:r>
      <w:proofErr w:type="spellStart"/>
      <w:r w:rsidRPr="00DC334E">
        <w:rPr>
          <w:sz w:val="16"/>
        </w:rPr>
        <w:t>Liévanos</w:t>
      </w:r>
      <w:proofErr w:type="spellEnd"/>
      <w:r w:rsidRPr="00DC334E">
        <w:rPr>
          <w:sz w:val="16"/>
        </w:rPr>
        <w:t>, 2012, London, 2022, London et al., 2008, Méndez, 2020, Milligan et al., 2021, Miyake, 2021, Payne-Sturges et al., 2012, Perkins, 2022, Shilling et al., 2009, Ybarra, 2021).</w:t>
      </w:r>
    </w:p>
    <w:p w14:paraId="4FE66E52" w14:textId="77777777" w:rsidR="00EC5154" w:rsidRPr="0011250D" w:rsidRDefault="00EC5154" w:rsidP="00EC5154">
      <w:pPr>
        <w:rPr>
          <w:rStyle w:val="StyleUnderline"/>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6230D30" w14:textId="77777777" w:rsidR="00EC5154" w:rsidRPr="0011250D" w:rsidRDefault="00EC5154" w:rsidP="00EC5154">
      <w:pPr>
        <w:rPr>
          <w:rStyle w:val="StyleUnderline"/>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w:t>
      </w:r>
      <w:r w:rsidRPr="0011250D">
        <w:rPr>
          <w:sz w:val="16"/>
        </w:rPr>
        <w:t xml:space="preserve">such as through policy advocacy and direct action. In contrast, we follow a diverse range of U.S. EJ activists pursuing EJ movements’ goals by </w:t>
      </w:r>
      <w:r w:rsidRPr="0011250D">
        <w:rPr>
          <w:rStyle w:val="StyleUnderline"/>
        </w:rPr>
        <w:t xml:space="preserve">taking </w:t>
      </w:r>
      <w:r w:rsidRPr="0011250D">
        <w:rPr>
          <w:rStyle w:val="Emphasis"/>
          <w:sz w:val="24"/>
          <w:szCs w:val="24"/>
        </w:rPr>
        <w:t>formal positions</w:t>
      </w:r>
      <w:r w:rsidRPr="0011250D">
        <w:rPr>
          <w:rStyle w:val="StyleUnderline"/>
        </w:rPr>
        <w:t xml:space="preserve"> with the </w:t>
      </w:r>
      <w:r w:rsidRPr="0011250D">
        <w:rPr>
          <w:rStyle w:val="Emphasis"/>
          <w:sz w:val="24"/>
          <w:szCs w:val="24"/>
        </w:rPr>
        <w:t>government agencies</w:t>
      </w:r>
      <w:r w:rsidRPr="0011250D">
        <w:rPr>
          <w:sz w:val="16"/>
        </w:rPr>
        <w:t xml:space="preserve"> they have fought</w:t>
      </w:r>
      <w:r w:rsidRPr="00DC334E">
        <w:rPr>
          <w:sz w:val="16"/>
        </w:rPr>
        <w:t xml:space="preserve">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19BDDCA2" w14:textId="77777777" w:rsidR="00EC5154" w:rsidRPr="0011250D" w:rsidRDefault="00EC5154" w:rsidP="00EC5154">
      <w:pPr>
        <w:rPr>
          <w:rStyle w:val="StyleUnderline"/>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w:t>
      </w:r>
      <w:proofErr w:type="spellStart"/>
      <w:r w:rsidRPr="00DC334E">
        <w:rPr>
          <w:sz w:val="16"/>
        </w:rPr>
        <w:t>Hysing</w:t>
      </w:r>
      <w:proofErr w:type="spellEnd"/>
      <w:r w:rsidRPr="00DC334E">
        <w:rPr>
          <w:sz w:val="16"/>
        </w:rPr>
        <w:t xml:space="preserve">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w:t>
      </w:r>
      <w:r w:rsidRPr="0011250D">
        <w:rPr>
          <w:sz w:val="16"/>
        </w:rPr>
        <w:t>longstanding members of their organizations, not former activists.</w:t>
      </w:r>
    </w:p>
    <w:p w14:paraId="23C5DF70" w14:textId="77777777" w:rsidR="00EC5154" w:rsidRPr="0011250D" w:rsidRDefault="00EC5154" w:rsidP="00EC5154">
      <w:pPr>
        <w:rPr>
          <w:rStyle w:val="StyleUnderline"/>
        </w:rPr>
      </w:pPr>
      <w:r w:rsidRPr="00BF5277">
        <w:rPr>
          <w:sz w:val="16"/>
        </w:rPr>
        <w:t xml:space="preserve">To our knowledge, just two studies examine EJ </w:t>
      </w:r>
      <w:r w:rsidRPr="00BF5277">
        <w:rPr>
          <w:rStyle w:val="StyleUnderline"/>
        </w:rPr>
        <w:t>activists</w:t>
      </w:r>
      <w:r w:rsidRPr="00BF5277">
        <w:rPr>
          <w:sz w:val="16"/>
        </w:rPr>
        <w:t xml:space="preserve"> who </w:t>
      </w:r>
      <w:r w:rsidRPr="00BF5277">
        <w:rPr>
          <w:rStyle w:val="StyleUnderline"/>
        </w:rPr>
        <w:t>pursue</w:t>
      </w:r>
      <w:r w:rsidRPr="00BF5277">
        <w:rPr>
          <w:sz w:val="16"/>
        </w:rPr>
        <w:t xml:space="preserve"> EJ </w:t>
      </w:r>
      <w:r w:rsidRPr="00BF5277">
        <w:rPr>
          <w:rStyle w:val="StyleUnderline"/>
        </w:rPr>
        <w:t xml:space="preserve">movements’ goals from inside </w:t>
      </w:r>
      <w:r w:rsidRPr="00BF5277">
        <w:rPr>
          <w:rStyle w:val="Emphasis"/>
          <w:sz w:val="24"/>
          <w:szCs w:val="24"/>
        </w:rPr>
        <w:t>government agencies</w:t>
      </w:r>
      <w:r w:rsidRPr="00BF5277">
        <w:rPr>
          <w:sz w:val="16"/>
        </w:rPr>
        <w:t xml:space="preserve">. In her analysis of EJ movements in California, Perkins (2022) </w:t>
      </w:r>
      <w:r w:rsidRPr="00BF5277">
        <w:rPr>
          <w:rStyle w:val="StyleUnderline"/>
        </w:rPr>
        <w:t xml:space="preserve">highlights a shift from a </w:t>
      </w:r>
      <w:r w:rsidRPr="00BF5277">
        <w:rPr>
          <w:rStyle w:val="Emphasis"/>
          <w:sz w:val="24"/>
          <w:szCs w:val="24"/>
        </w:rPr>
        <w:t>confrontational</w:t>
      </w:r>
      <w:r w:rsidRPr="00BF5277">
        <w:rPr>
          <w:rStyle w:val="StyleUnderline"/>
        </w:rPr>
        <w:t xml:space="preserve"> to a </w:t>
      </w:r>
      <w:r w:rsidRPr="00BF5277">
        <w:rPr>
          <w:rStyle w:val="Emphasis"/>
          <w:sz w:val="24"/>
          <w:szCs w:val="24"/>
        </w:rPr>
        <w:t>collaborative model</w:t>
      </w:r>
      <w:r w:rsidRPr="00BF5277">
        <w:rPr>
          <w:rStyle w:val="StyleUnderline"/>
        </w:rPr>
        <w:t xml:space="preserve"> of interacting with the </w:t>
      </w:r>
      <w:r w:rsidRPr="00BF5277">
        <w:rPr>
          <w:rStyle w:val="Emphasis"/>
        </w:rPr>
        <w:t>state</w:t>
      </w:r>
      <w:r w:rsidRPr="00BF5277">
        <w:rPr>
          <w:rStyle w:val="StyleUnderline"/>
        </w:rPr>
        <w:t xml:space="preserve"> and an increasing </w:t>
      </w:r>
      <w:r w:rsidRPr="00BF5277">
        <w:rPr>
          <w:rStyle w:val="Emphasis"/>
        </w:rPr>
        <w:t>professionalization</w:t>
      </w:r>
      <w:r w:rsidRPr="00BF5277">
        <w:rPr>
          <w:rStyle w:val="StyleUnderline"/>
        </w:rPr>
        <w:t xml:space="preserve"> of EJ </w:t>
      </w:r>
      <w:r w:rsidRPr="00BF5277">
        <w:rPr>
          <w:rStyle w:val="StyleUnderline"/>
        </w:rPr>
        <w:lastRenderedPageBreak/>
        <w:t>organizations</w:t>
      </w:r>
      <w:r w:rsidRPr="00BF5277">
        <w:rPr>
          <w:sz w:val="16"/>
        </w:rPr>
        <w:t xml:space="preserve"> over the past 30 years, </w:t>
      </w:r>
      <w:r w:rsidRPr="00BF5277">
        <w:rPr>
          <w:rStyle w:val="StyleUnderline"/>
        </w:rPr>
        <w:t>including the entry of EJ activists into</w:t>
      </w:r>
      <w:r w:rsidRPr="00DC334E">
        <w:rPr>
          <w:rStyle w:val="StyleUnderline"/>
        </w:rPr>
        <w:t xml:space="preserve">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79198215" w14:textId="77777777" w:rsidR="00EC5154" w:rsidRPr="0011250D" w:rsidRDefault="00EC5154" w:rsidP="00EC5154">
      <w:pPr>
        <w:rPr>
          <w:rStyle w:val="StyleUnderline"/>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62A05AE2" w14:textId="77777777" w:rsidR="00EC5154" w:rsidRPr="0011250D" w:rsidRDefault="00EC5154" w:rsidP="00EC5154">
      <w:pPr>
        <w:rPr>
          <w:rStyle w:val="StyleUnderline"/>
        </w:rPr>
      </w:pPr>
      <w:r w:rsidRPr="00DC334E">
        <w:rPr>
          <w:sz w:val="6"/>
          <w:szCs w:val="6"/>
        </w:rPr>
        <w:t xml:space="preserve">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w:t>
      </w:r>
      <w:proofErr w:type="spellStart"/>
      <w:r w:rsidRPr="00DC334E">
        <w:rPr>
          <w:sz w:val="6"/>
          <w:szCs w:val="6"/>
        </w:rPr>
        <w:t>commoning</w:t>
      </w:r>
      <w:proofErr w:type="spellEnd"/>
      <w:r w:rsidRPr="00DC334E">
        <w:rPr>
          <w:sz w:val="6"/>
          <w:szCs w:val="6"/>
        </w:rPr>
        <w:t xml:space="preserve">,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w:t>
      </w:r>
      <w:proofErr w:type="gramStart"/>
      <w:r w:rsidRPr="00DC334E">
        <w:rPr>
          <w:sz w:val="6"/>
          <w:szCs w:val="6"/>
        </w:rPr>
        <w:t>corporations, and</w:t>
      </w:r>
      <w:proofErr w:type="gramEnd"/>
      <w:r w:rsidRPr="00DC334E">
        <w:rPr>
          <w:sz w:val="6"/>
          <w:szCs w:val="6"/>
        </w:rPr>
        <w:t xml:space="preserve">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w:t>
      </w:r>
      <w:r w:rsidRPr="0011250D">
        <w:rPr>
          <w:sz w:val="6"/>
          <w:szCs w:val="6"/>
        </w:rPr>
        <w:t>d meaningful contributions to EJ movements’ goals and wrested some of capital’s power over state practices. We then turn to identifying factors that impede and enable their abilities to do so.</w:t>
      </w:r>
    </w:p>
    <w:p w14:paraId="3CCB88A9" w14:textId="77777777" w:rsidR="00EC5154" w:rsidRPr="0011250D" w:rsidRDefault="00EC5154" w:rsidP="00EC5154">
      <w:pPr>
        <w:rPr>
          <w:rStyle w:val="StyleUnderline"/>
        </w:rPr>
      </w:pPr>
      <w:r w:rsidRPr="0011250D">
        <w:rPr>
          <w:sz w:val="16"/>
        </w:rPr>
        <w:t>4. Insider allies’ impacts</w:t>
      </w:r>
    </w:p>
    <w:p w14:paraId="67469F32" w14:textId="77777777" w:rsidR="00EC5154" w:rsidRPr="0011250D" w:rsidRDefault="00EC5154" w:rsidP="00EC5154">
      <w:pPr>
        <w:rPr>
          <w:rStyle w:val="StyleUnderline"/>
        </w:rPr>
      </w:pPr>
      <w:r w:rsidRPr="0011250D">
        <w:rPr>
          <w:rStyle w:val="StyleUnderline"/>
        </w:rPr>
        <w:t xml:space="preserve">By taking positions within government </w:t>
      </w:r>
      <w:r w:rsidRPr="0011250D">
        <w:rPr>
          <w:rStyle w:val="Emphasis"/>
        </w:rPr>
        <w:t>agencies</w:t>
      </w:r>
      <w:r w:rsidRPr="0011250D">
        <w:rPr>
          <w:rStyle w:val="StyleUnderline"/>
        </w:rPr>
        <w:t xml:space="preserve">, insider allies have been able to advance EJ movements’ goals in </w:t>
      </w:r>
      <w:r w:rsidRPr="0011250D">
        <w:rPr>
          <w:rStyle w:val="Emphasis"/>
        </w:rPr>
        <w:t>numerous ways</w:t>
      </w:r>
      <w:r w:rsidRPr="0011250D">
        <w:rPr>
          <w:sz w:val="16"/>
        </w:rPr>
        <w:t>. While many insider allies also pursue EJ beyond</w:t>
      </w:r>
      <w:r w:rsidRPr="00DC334E">
        <w:rPr>
          <w:sz w:val="16"/>
        </w:rPr>
        <w:t xml:space="preserve"> the state, here we describe six </w:t>
      </w:r>
      <w:proofErr w:type="gramStart"/>
      <w:r w:rsidRPr="00DC334E">
        <w:rPr>
          <w:sz w:val="16"/>
        </w:rPr>
        <w:t>key ways</w:t>
      </w:r>
      <w:proofErr w:type="gramEnd"/>
      <w:r w:rsidRPr="00DC334E">
        <w:rPr>
          <w:sz w:val="16"/>
        </w:rPr>
        <w:t xml:space="preserve"> insider allies have contributed to EJ movements’ goals through their state positions. These examples are not exhaustive; instead, they illustrate impacts of insider allyship. While mindful of the limitations of the capitalist, racial, and settler colonial state as </w:t>
      </w:r>
      <w:proofErr w:type="spellStart"/>
      <w:r w:rsidRPr="00DC334E">
        <w:rPr>
          <w:sz w:val="16"/>
        </w:rPr>
        <w:t>Poulantzas</w:t>
      </w:r>
      <w:proofErr w:type="spellEnd"/>
      <w:r w:rsidRPr="00DC334E">
        <w:rPr>
          <w:sz w:val="16"/>
        </w:rPr>
        <w:t>,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1B563F45" w14:textId="77777777" w:rsidR="00EC5154" w:rsidRPr="0011250D" w:rsidRDefault="00EC5154" w:rsidP="00EC5154">
      <w:pPr>
        <w:rPr>
          <w:rStyle w:val="StyleUnderline"/>
        </w:rPr>
      </w:pPr>
      <w:r w:rsidRPr="00DC334E">
        <w:rPr>
          <w:sz w:val="16"/>
        </w:rPr>
        <w:t xml:space="preserve">The first two tactics </w:t>
      </w:r>
      <w:r w:rsidRPr="00BF5277">
        <w:rPr>
          <w:sz w:val="16"/>
        </w:rPr>
        <w:t xml:space="preserve">involve </w:t>
      </w:r>
      <w:r w:rsidRPr="00BF5277">
        <w:rPr>
          <w:rStyle w:val="StyleUnderline"/>
        </w:rPr>
        <w:t xml:space="preserve">building </w:t>
      </w:r>
      <w:r w:rsidRPr="00BF5277">
        <w:rPr>
          <w:rStyle w:val="Emphasis"/>
          <w:sz w:val="24"/>
          <w:szCs w:val="24"/>
        </w:rPr>
        <w:t>solidarity</w:t>
      </w:r>
      <w:r w:rsidRPr="00BF5277">
        <w:rPr>
          <w:sz w:val="16"/>
        </w:rPr>
        <w:t xml:space="preserve"> of those committed to EJ </w:t>
      </w:r>
      <w:r w:rsidRPr="00BF5277">
        <w:rPr>
          <w:rStyle w:val="StyleUnderline"/>
        </w:rPr>
        <w:t>within the state,</w:t>
      </w:r>
      <w:r w:rsidRPr="00BF5277">
        <w:rPr>
          <w:sz w:val="16"/>
        </w:rPr>
        <w:t xml:space="preserve"> and in so doing, </w:t>
      </w:r>
      <w:r w:rsidRPr="00BF5277">
        <w:rPr>
          <w:rStyle w:val="StyleUnderline"/>
        </w:rPr>
        <w:t xml:space="preserve">counter the state’s tendency to </w:t>
      </w:r>
      <w:r w:rsidRPr="00BF5277">
        <w:rPr>
          <w:rStyle w:val="Emphasis"/>
        </w:rPr>
        <w:t>isolate and demobilize</w:t>
      </w:r>
      <w:r w:rsidRPr="00BF5277">
        <w:rPr>
          <w:rStyle w:val="StyleUnderline"/>
        </w:rPr>
        <w:t xml:space="preserve"> subaltern groups</w:t>
      </w:r>
      <w:r w:rsidRPr="00BF5277">
        <w:rPr>
          <w:sz w:val="16"/>
        </w:rPr>
        <w:t xml:space="preserve"> (Bernauer and Roth, 2021, Poulantzas, 1969, Poulantzas, 1979). First, insider </w:t>
      </w:r>
      <w:r w:rsidRPr="00BF5277">
        <w:rPr>
          <w:rStyle w:val="StyleUnderline"/>
        </w:rPr>
        <w:t>allies</w:t>
      </w:r>
      <w:r w:rsidRPr="00BF5277">
        <w:rPr>
          <w:sz w:val="16"/>
        </w:rPr>
        <w:t xml:space="preserve"> help </w:t>
      </w:r>
      <w:r w:rsidRPr="00BF5277">
        <w:rPr>
          <w:rStyle w:val="StyleUnderline"/>
        </w:rPr>
        <w:t xml:space="preserve">foster EJ by forming, staffing, and otherwise growing the internal capacity of </w:t>
      </w:r>
      <w:r w:rsidRPr="00BF5277">
        <w:rPr>
          <w:rStyle w:val="Emphasis"/>
        </w:rPr>
        <w:t>public agencies</w:t>
      </w:r>
      <w:r w:rsidRPr="00BF5277">
        <w:rPr>
          <w:rStyle w:val="StyleUnderline"/>
        </w:rPr>
        <w:t xml:space="preserve"> to administer </w:t>
      </w:r>
      <w:r w:rsidRPr="00BF5277">
        <w:rPr>
          <w:rStyle w:val="Emphasis"/>
        </w:rPr>
        <w:t>EJ programs</w:t>
      </w:r>
      <w:r w:rsidRPr="00BF5277">
        <w:rPr>
          <w:sz w:val="16"/>
        </w:rPr>
        <w:t xml:space="preserve">. EJ offices have been established </w:t>
      </w:r>
      <w:r w:rsidRPr="00BF5277">
        <w:rPr>
          <w:rStyle w:val="StyleUnderline"/>
        </w:rPr>
        <w:t>in</w:t>
      </w:r>
      <w:r w:rsidRPr="00BF5277">
        <w:rPr>
          <w:sz w:val="16"/>
        </w:rPr>
        <w:t xml:space="preserve"> many</w:t>
      </w:r>
      <w:r w:rsidRPr="00DC334E">
        <w:rPr>
          <w:sz w:val="16"/>
        </w:rPr>
        <w:t xml:space="preserve">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56C60871" w14:textId="77777777" w:rsidR="00EC5154" w:rsidRPr="0011250D" w:rsidRDefault="00EC5154" w:rsidP="00EC5154">
      <w:pPr>
        <w:rPr>
          <w:rStyle w:val="StyleUnderline"/>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063EB0BE" w14:textId="77777777" w:rsidR="00EC5154" w:rsidRPr="0011250D" w:rsidRDefault="00EC5154" w:rsidP="00EC5154">
      <w:pPr>
        <w:rPr>
          <w:rStyle w:val="StyleUnderline"/>
        </w:rPr>
      </w:pPr>
      <w:r w:rsidRPr="00BF5277">
        <w:rPr>
          <w:sz w:val="16"/>
        </w:rPr>
        <w:t xml:space="preserve">The third tactic extends the solidarity of EJ insiders to include EJ activists and communities. </w:t>
      </w:r>
      <w:r w:rsidRPr="00BF5277">
        <w:rPr>
          <w:rStyle w:val="StyleUnderline"/>
        </w:rPr>
        <w:t>Serving as a</w:t>
      </w:r>
      <w:r w:rsidRPr="00A8636F">
        <w:rPr>
          <w:rStyle w:val="StyleUnderline"/>
          <w:highlight w:val="cyan"/>
        </w:rPr>
        <w:t xml:space="preserve">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w:t>
      </w:r>
      <w:proofErr w:type="spellStart"/>
      <w:r w:rsidRPr="00A8636F">
        <w:rPr>
          <w:sz w:val="16"/>
        </w:rPr>
        <w:t>Liévanos</w:t>
      </w:r>
      <w:proofErr w:type="spellEnd"/>
      <w:r w:rsidRPr="00A8636F">
        <w:rPr>
          <w:sz w:val="16"/>
        </w:rPr>
        <w:t xml:space="preserve">,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w:t>
      </w:r>
      <w:r w:rsidRPr="00A8636F">
        <w:rPr>
          <w:rStyle w:val="Emphasis"/>
          <w:highlight w:val="cyan"/>
        </w:rPr>
        <w:lastRenderedPageBreak/>
        <w:t>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2E0F2CC3" w14:textId="77777777" w:rsidR="00EC5154" w:rsidRPr="0011250D" w:rsidRDefault="00EC5154" w:rsidP="00EC5154">
      <w:pPr>
        <w:rPr>
          <w:rStyle w:val="StyleUnderline"/>
        </w:rPr>
      </w:pPr>
      <w:r w:rsidRPr="00DC334E">
        <w:rPr>
          <w:sz w:val="6"/>
          <w:szCs w:val="6"/>
        </w:rPr>
        <w:t xml:space="preserve">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w:t>
      </w:r>
      <w:proofErr w:type="gramStart"/>
      <w:r w:rsidRPr="00DC334E">
        <w:rPr>
          <w:sz w:val="6"/>
          <w:szCs w:val="6"/>
        </w:rPr>
        <w:t>actually be</w:t>
      </w:r>
      <w:proofErr w:type="gramEnd"/>
      <w:r w:rsidRPr="00DC334E">
        <w:rPr>
          <w:sz w:val="6"/>
          <w:szCs w:val="6"/>
        </w:rPr>
        <w:t xml:space="preserve"> a </w:t>
      </w:r>
      <w:proofErr w:type="gramStart"/>
      <w:r w:rsidRPr="00DC334E">
        <w:rPr>
          <w:sz w:val="6"/>
          <w:szCs w:val="6"/>
        </w:rPr>
        <w:t>really good</w:t>
      </w:r>
      <w:proofErr w:type="gramEnd"/>
      <w:r w:rsidRPr="00DC334E">
        <w:rPr>
          <w:sz w:val="6"/>
          <w:szCs w:val="6"/>
        </w:rPr>
        <w:t xml:space="preserve"> opportunity to ask for it </w:t>
      </w:r>
      <w:proofErr w:type="gramStart"/>
      <w:r w:rsidRPr="00DC334E">
        <w:rPr>
          <w:sz w:val="6"/>
          <w:szCs w:val="6"/>
        </w:rPr>
        <w:t>again, but</w:t>
      </w:r>
      <w:proofErr w:type="gramEnd"/>
      <w:r w:rsidRPr="00DC334E">
        <w:rPr>
          <w:sz w:val="6"/>
          <w:szCs w:val="6"/>
        </w:rPr>
        <w:t xml:space="preserve"> let the chair and this board member know you're going to make the ask beforehand so that they can </w:t>
      </w:r>
      <w:proofErr w:type="gramStart"/>
      <w:r w:rsidRPr="00DC334E">
        <w:rPr>
          <w:sz w:val="6"/>
          <w:szCs w:val="6"/>
        </w:rPr>
        <w:t>actually be</w:t>
      </w:r>
      <w:proofErr w:type="gramEnd"/>
      <w:r w:rsidRPr="00DC334E">
        <w:rPr>
          <w:sz w:val="6"/>
          <w:szCs w:val="6"/>
        </w:rPr>
        <w:t xml:space="preserve"> there to support you on that day.” And they'd be like, “Oh, we had no idea any of this was going on.” </w:t>
      </w:r>
      <w:proofErr w:type="gramStart"/>
      <w:r w:rsidRPr="00DC334E">
        <w:rPr>
          <w:sz w:val="6"/>
          <w:szCs w:val="6"/>
        </w:rPr>
        <w:t>So</w:t>
      </w:r>
      <w:proofErr w:type="gramEnd"/>
      <w:r w:rsidRPr="00DC334E">
        <w:rPr>
          <w:sz w:val="6"/>
          <w:szCs w:val="6"/>
        </w:rPr>
        <w:t xml:space="preserve">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w:t>
      </w:r>
      <w:proofErr w:type="gramStart"/>
      <w:r w:rsidRPr="00DC334E">
        <w:rPr>
          <w:sz w:val="6"/>
          <w:szCs w:val="6"/>
        </w:rPr>
        <w:t>First</w:t>
      </w:r>
      <w:proofErr w:type="gramEnd"/>
      <w:r w:rsidRPr="00DC334E">
        <w:rPr>
          <w:sz w:val="6"/>
          <w:szCs w:val="6"/>
        </w:rPr>
        <w:t xml:space="preserve"> he created a collaborative public meeting process: “You're having friction from the community. Probably that's a historical legacy from not being respected. </w:t>
      </w:r>
      <w:proofErr w:type="gramStart"/>
      <w:r w:rsidRPr="00DC334E">
        <w:rPr>
          <w:sz w:val="6"/>
          <w:szCs w:val="6"/>
        </w:rPr>
        <w:t>So</w:t>
      </w:r>
      <w:proofErr w:type="gramEnd"/>
      <w:r w:rsidRPr="00DC334E">
        <w:rPr>
          <w:sz w:val="6"/>
          <w:szCs w:val="6"/>
        </w:rPr>
        <w:t xml:space="preserve">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w:t>
      </w:r>
      <w:proofErr w:type="spellStart"/>
      <w:r w:rsidRPr="00DC334E">
        <w:rPr>
          <w:sz w:val="6"/>
          <w:szCs w:val="6"/>
        </w:rPr>
        <w:t>CalEnviroscreen</w:t>
      </w:r>
      <w:proofErr w:type="spellEnd"/>
      <w:r w:rsidRPr="00DC334E">
        <w:rPr>
          <w:sz w:val="6"/>
          <w:szCs w:val="6"/>
        </w:rPr>
        <w:t xml:space="preserve">,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w:t>
      </w:r>
      <w:proofErr w:type="gramStart"/>
      <w:r w:rsidRPr="00DC334E">
        <w:rPr>
          <w:sz w:val="6"/>
          <w:szCs w:val="6"/>
        </w:rPr>
        <w:t>overburdened</w:t>
      </w:r>
      <w:proofErr w:type="gramEnd"/>
      <w:r w:rsidRPr="00DC334E">
        <w:rPr>
          <w:sz w:val="6"/>
          <w:szCs w:val="6"/>
        </w:rPr>
        <w:t xml:space="preserve">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w:t>
      </w:r>
      <w:proofErr w:type="spellStart"/>
      <w:r w:rsidRPr="00DC334E">
        <w:rPr>
          <w:sz w:val="6"/>
          <w:szCs w:val="6"/>
        </w:rPr>
        <w:t>CalEnviroscreen</w:t>
      </w:r>
      <w:proofErr w:type="spellEnd"/>
      <w:r w:rsidRPr="00DC334E">
        <w:rPr>
          <w:sz w:val="6"/>
          <w:szCs w:val="6"/>
        </w:rPr>
        <w:t xml:space="preserve">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w:t>
      </w:r>
      <w:proofErr w:type="spellStart"/>
      <w:r w:rsidRPr="00DC334E">
        <w:rPr>
          <w:sz w:val="6"/>
          <w:szCs w:val="6"/>
        </w:rPr>
        <w:t>CalEnviroscreen</w:t>
      </w:r>
      <w:proofErr w:type="spellEnd"/>
      <w:r w:rsidRPr="00DC334E">
        <w:rPr>
          <w:sz w:val="6"/>
          <w:szCs w:val="6"/>
        </w:rPr>
        <w:t xml:space="preserve"> was also shaped by insider allies such as Arsenio Mataka, then the Deputy Secretary for Environmental Justice and Tribal Affairs at CalEPA, a former civil rights and EJ lawyer and the son of renowned EJ activists, Rosenda and John Mataka. The elder </w:t>
      </w:r>
      <w:proofErr w:type="spellStart"/>
      <w:r w:rsidRPr="00DC334E">
        <w:rPr>
          <w:sz w:val="6"/>
          <w:szCs w:val="6"/>
        </w:rPr>
        <w:t>Matakas</w:t>
      </w:r>
      <w:proofErr w:type="spellEnd"/>
      <w:r w:rsidRPr="00DC334E">
        <w:rPr>
          <w:sz w:val="6"/>
          <w:szCs w:val="6"/>
        </w:rPr>
        <w:t xml:space="preserve"> were part of a multi-year process to develop a cumulative impacts method to identify over-burdened communities that preceded and informed </w:t>
      </w:r>
      <w:proofErr w:type="spellStart"/>
      <w:r w:rsidRPr="00DC334E">
        <w:rPr>
          <w:sz w:val="6"/>
          <w:szCs w:val="6"/>
        </w:rPr>
        <w:t>CalEnviroscreen</w:t>
      </w:r>
      <w:proofErr w:type="spellEnd"/>
      <w:r w:rsidRPr="00DC334E">
        <w:rPr>
          <w:sz w:val="6"/>
          <w:szCs w:val="6"/>
        </w:rPr>
        <w:t xml:space="preserve">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w:t>
      </w:r>
      <w:proofErr w:type="gramStart"/>
      <w:r w:rsidRPr="00DC334E">
        <w:rPr>
          <w:sz w:val="6"/>
          <w:szCs w:val="6"/>
        </w:rPr>
        <w:t>actually spent</w:t>
      </w:r>
      <w:proofErr w:type="gramEnd"/>
      <w:r w:rsidRPr="00DC334E">
        <w:rPr>
          <w:sz w:val="6"/>
          <w:szCs w:val="6"/>
        </w:rPr>
        <w:t xml:space="preserve"> and their material impacts to assess whether they </w:t>
      </w:r>
      <w:proofErr w:type="gramStart"/>
      <w:r w:rsidRPr="00DC334E">
        <w:rPr>
          <w:sz w:val="6"/>
          <w:szCs w:val="6"/>
        </w:rPr>
        <w:t>actually improve</w:t>
      </w:r>
      <w:proofErr w:type="gramEnd"/>
      <w:r w:rsidRPr="00DC334E">
        <w:rPr>
          <w:sz w:val="6"/>
          <w:szCs w:val="6"/>
        </w:rPr>
        <w:t xml:space="preser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1734F01C" w14:textId="77777777" w:rsidR="00EC5154" w:rsidRPr="0011250D" w:rsidRDefault="00EC5154" w:rsidP="00EC5154">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64EC2FA5" w14:textId="77777777" w:rsidR="00EC5154" w:rsidRPr="0011250D" w:rsidRDefault="00EC5154" w:rsidP="00EC5154">
      <w:pPr>
        <w:rPr>
          <w:rStyle w:val="StyleUnderline"/>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53ECC619" w14:textId="77777777" w:rsidR="00EC5154" w:rsidRPr="0011250D" w:rsidRDefault="00EC5154" w:rsidP="00EC5154">
      <w:pPr>
        <w:pStyle w:val="Heading4"/>
        <w:rPr>
          <w:rStyle w:val="StyleUnderline"/>
        </w:rPr>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3D78A245" w14:textId="77777777" w:rsidR="00EC5154" w:rsidRPr="0011250D" w:rsidRDefault="00EC5154" w:rsidP="00EC5154">
      <w:pPr>
        <w:rPr>
          <w:rStyle w:val="StyleUnderline"/>
        </w:rPr>
      </w:pPr>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7F60E33" w14:textId="77777777" w:rsidR="00EC5154" w:rsidRPr="0011250D" w:rsidRDefault="00EC5154" w:rsidP="00EC5154">
      <w:pPr>
        <w:rPr>
          <w:rStyle w:val="StyleUnderline"/>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158BB244" w14:textId="77777777" w:rsidR="00EC5154" w:rsidRPr="0011250D" w:rsidRDefault="00EC5154" w:rsidP="00EC5154">
      <w:pPr>
        <w:rPr>
          <w:rStyle w:val="StyleUnderline"/>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2B429839" w14:textId="77777777" w:rsidR="00EC5154" w:rsidRPr="0011250D" w:rsidRDefault="00EC5154" w:rsidP="00EC5154">
      <w:pPr>
        <w:rPr>
          <w:rStyle w:val="StyleUnderline"/>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lastRenderedPageBreak/>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w:t>
      </w:r>
      <w:r w:rsidRPr="0011250D">
        <w:rPr>
          <w:sz w:val="16"/>
        </w:rPr>
        <w:t xml:space="preserve">agencies? </w:t>
      </w:r>
      <w:r w:rsidRPr="0011250D">
        <w:rPr>
          <w:rStyle w:val="StyleUnderline"/>
        </w:rPr>
        <w:t xml:space="preserve">The </w:t>
      </w:r>
      <w:r w:rsidRPr="0011250D">
        <w:rPr>
          <w:rStyle w:val="Emphasis"/>
        </w:rPr>
        <w:t>Treasury</w:t>
      </w:r>
      <w:r w:rsidRPr="0011250D">
        <w:rPr>
          <w:rStyle w:val="StyleUnderline"/>
        </w:rPr>
        <w:t xml:space="preserve"> Department, the Department of </w:t>
      </w:r>
      <w:r w:rsidRPr="0011250D">
        <w:rPr>
          <w:rStyle w:val="Emphasis"/>
        </w:rPr>
        <w:t>V</w:t>
      </w:r>
      <w:r w:rsidRPr="0011250D">
        <w:rPr>
          <w:rStyle w:val="StyleUnderline"/>
        </w:rPr>
        <w:t xml:space="preserve">eterans </w:t>
      </w:r>
      <w:r w:rsidRPr="0011250D">
        <w:rPr>
          <w:rStyle w:val="Emphasis"/>
        </w:rPr>
        <w:t>A</w:t>
      </w:r>
      <w:r w:rsidRPr="0011250D">
        <w:rPr>
          <w:rStyle w:val="StyleUnderline"/>
        </w:rPr>
        <w:t xml:space="preserve">ffairs, the </w:t>
      </w:r>
      <w:r w:rsidRPr="0011250D">
        <w:rPr>
          <w:rStyle w:val="Emphasis"/>
        </w:rPr>
        <w:t>F</w:t>
      </w:r>
      <w:r w:rsidRPr="0011250D">
        <w:rPr>
          <w:rStyle w:val="StyleUnderline"/>
        </w:rPr>
        <w:t xml:space="preserve">ood and </w:t>
      </w:r>
      <w:r w:rsidRPr="0011250D">
        <w:rPr>
          <w:rStyle w:val="Emphasis"/>
        </w:rPr>
        <w:t>D</w:t>
      </w:r>
      <w:r w:rsidRPr="0011250D">
        <w:rPr>
          <w:rStyle w:val="StyleUnderline"/>
        </w:rPr>
        <w:t xml:space="preserve">rug </w:t>
      </w:r>
      <w:r w:rsidRPr="0011250D">
        <w:rPr>
          <w:rStyle w:val="Emphasis"/>
        </w:rPr>
        <w:t>A</w:t>
      </w:r>
      <w:r w:rsidRPr="0011250D">
        <w:rPr>
          <w:rStyle w:val="StyleUnderline"/>
        </w:rPr>
        <w:t xml:space="preserve">dministration, the </w:t>
      </w:r>
      <w:r w:rsidRPr="0011250D">
        <w:rPr>
          <w:rStyle w:val="Emphasis"/>
        </w:rPr>
        <w:t>O</w:t>
      </w:r>
      <w:r w:rsidRPr="0011250D">
        <w:rPr>
          <w:rStyle w:val="StyleUnderline"/>
        </w:rPr>
        <w:t xml:space="preserve">ffice of </w:t>
      </w:r>
      <w:r w:rsidRPr="0011250D">
        <w:rPr>
          <w:rStyle w:val="Emphasis"/>
        </w:rPr>
        <w:t>R</w:t>
      </w:r>
      <w:r w:rsidRPr="0011250D">
        <w:rPr>
          <w:rStyle w:val="StyleUnderline"/>
        </w:rPr>
        <w:t xml:space="preserve">efugee </w:t>
      </w:r>
      <w:r w:rsidRPr="0011250D">
        <w:rPr>
          <w:rStyle w:val="Emphasis"/>
        </w:rPr>
        <w:t>R</w:t>
      </w:r>
      <w:r w:rsidRPr="0011250D">
        <w:rPr>
          <w:rStyle w:val="StyleUnderline"/>
        </w:rPr>
        <w:t>esettlement</w:t>
      </w:r>
      <w:r w:rsidRPr="0011250D">
        <w:rPr>
          <w:sz w:val="16"/>
        </w:rPr>
        <w:t xml:space="preserve"> in the Health and Human Services Department, </w:t>
      </w:r>
      <w:r w:rsidRPr="0011250D">
        <w:rPr>
          <w:rStyle w:val="Emphasis"/>
        </w:rPr>
        <w:t>FEMA</w:t>
      </w:r>
      <w:r w:rsidRPr="0011250D">
        <w:rPr>
          <w:rStyle w:val="StyleUnderline"/>
        </w:rPr>
        <w:t xml:space="preserve">, the Department of the Interior, and the </w:t>
      </w:r>
      <w:r w:rsidRPr="0011250D">
        <w:rPr>
          <w:rStyle w:val="Emphasis"/>
        </w:rPr>
        <w:t>Ag</w:t>
      </w:r>
      <w:r w:rsidRPr="0011250D">
        <w:rPr>
          <w:rStyle w:val="StyleUnderline"/>
        </w:rPr>
        <w:t>riculture Department</w:t>
      </w:r>
      <w:r w:rsidRPr="0011250D">
        <w:rPr>
          <w:sz w:val="16"/>
        </w:rPr>
        <w:t xml:space="preserve">. Just reading the list tells you that this executive order has all the validity of a Trump University degree. The Office of Refugee Resettlement? Trump suspended refugees’ admission into the U.S. on Inauguration Day. Yes, </w:t>
      </w:r>
      <w:r w:rsidRPr="0011250D">
        <w:rPr>
          <w:rStyle w:val="StyleUnderline"/>
        </w:rPr>
        <w:t xml:space="preserve">these agencies are </w:t>
      </w:r>
      <w:r w:rsidRPr="0011250D">
        <w:rPr>
          <w:rStyle w:val="Emphasis"/>
        </w:rPr>
        <w:t>vitally important</w:t>
      </w:r>
      <w:r w:rsidRPr="0011250D">
        <w:rPr>
          <w:sz w:val="16"/>
        </w:rPr>
        <w:t xml:space="preserve">, but not to intelligence, counterintelligence, investigation, or national security. </w:t>
      </w:r>
    </w:p>
    <w:p w14:paraId="34D67B0E" w14:textId="77777777" w:rsidR="00EC5154" w:rsidRPr="0011250D" w:rsidRDefault="00EC5154" w:rsidP="00EC5154">
      <w:pPr>
        <w:rPr>
          <w:rStyle w:val="StyleUnderline"/>
        </w:rPr>
      </w:pPr>
      <w:r w:rsidRPr="0011250D">
        <w:rPr>
          <w:sz w:val="16"/>
        </w:rPr>
        <w:t xml:space="preserve">Remember, Elon Musk’s falsely named Department of Government Efficiency has been </w:t>
      </w:r>
      <w:r w:rsidRPr="0011250D">
        <w:rPr>
          <w:rStyle w:val="StyleUnderline"/>
        </w:rPr>
        <w:t>trying to fire</w:t>
      </w:r>
      <w:r w:rsidRPr="0011250D">
        <w:rPr>
          <w:sz w:val="16"/>
        </w:rPr>
        <w:t xml:space="preserve"> tens of </w:t>
      </w:r>
      <w:r w:rsidRPr="0011250D">
        <w:rPr>
          <w:rStyle w:val="Emphasis"/>
        </w:rPr>
        <w:t>thousands</w:t>
      </w:r>
      <w:r w:rsidRPr="0011250D">
        <w:rPr>
          <w:rStyle w:val="StyleUnderline"/>
        </w:rPr>
        <w:t xml:space="preserve"> of employees</w:t>
      </w:r>
      <w:r w:rsidRPr="0011250D">
        <w:rPr>
          <w:sz w:val="16"/>
        </w:rPr>
        <w:t xml:space="preserve"> from these agencies and others by arguing that they are non-essential. Trump has </w:t>
      </w:r>
      <w:r w:rsidRPr="0011250D">
        <w:rPr>
          <w:rStyle w:val="StyleUnderline"/>
        </w:rPr>
        <w:t xml:space="preserve">called for the </w:t>
      </w:r>
      <w:r w:rsidRPr="0011250D">
        <w:rPr>
          <w:rStyle w:val="Emphasis"/>
        </w:rPr>
        <w:t>elimination</w:t>
      </w:r>
      <w:r w:rsidRPr="0011250D">
        <w:rPr>
          <w:sz w:val="16"/>
        </w:rPr>
        <w:t xml:space="preserve">, among other agencies, </w:t>
      </w:r>
      <w:r w:rsidRPr="0011250D">
        <w:rPr>
          <w:rStyle w:val="StyleUnderline"/>
        </w:rPr>
        <w:t>of FEMA</w:t>
      </w:r>
      <w:r w:rsidRPr="0011250D">
        <w:rPr>
          <w:sz w:val="16"/>
        </w:rPr>
        <w:t>, even though it made his list of agencies that should not have unions. Suddenly, these</w:t>
      </w:r>
      <w:r w:rsidRPr="001C41D7">
        <w:rPr>
          <w:sz w:val="16"/>
        </w:rPr>
        <w:t xml:space="preserve"> agencies and their employees are not only essential, </w:t>
      </w:r>
      <w:proofErr w:type="gramStart"/>
      <w:r w:rsidRPr="001C41D7">
        <w:rPr>
          <w:sz w:val="16"/>
        </w:rPr>
        <w:t>they are</w:t>
      </w:r>
      <w:proofErr w:type="gramEnd"/>
      <w:r w:rsidRPr="001C41D7">
        <w:rPr>
          <w:sz w:val="16"/>
        </w:rPr>
        <w:t xml:space="preserve"> essential to national security. Simply, this executive order and the tortured legal argument that supports it are thin veils covering epic union busting.  </w:t>
      </w:r>
    </w:p>
    <w:p w14:paraId="233B9258" w14:textId="77777777" w:rsidR="00EC5154" w:rsidRPr="0011250D" w:rsidRDefault="00EC5154" w:rsidP="00EC5154">
      <w:pPr>
        <w:rPr>
          <w:rStyle w:val="StyleUnderline"/>
        </w:rPr>
      </w:pPr>
      <w:r w:rsidRPr="001C41D7">
        <w:rPr>
          <w:sz w:val="16"/>
        </w:rPr>
        <w:t>Of course, the federal employee unions have sued the Trump Administration, as they should</w:t>
      </w:r>
      <w:r w:rsidRPr="0011250D">
        <w:rPr>
          <w:sz w:val="16"/>
        </w:rPr>
        <w:t xml:space="preserve">. Any serious judge will agree that Trump did not have the authority to issue this executive order. Sadly, not all federal judges are serious. This situation, however, is very serious. </w:t>
      </w:r>
      <w:r w:rsidRPr="0011250D">
        <w:rPr>
          <w:rStyle w:val="StyleUnderline"/>
        </w:rPr>
        <w:t xml:space="preserve">Trump’s executive order is a </w:t>
      </w:r>
      <w:r w:rsidRPr="0011250D">
        <w:rPr>
          <w:rStyle w:val="Emphasis"/>
        </w:rPr>
        <w:t>worse act</w:t>
      </w:r>
      <w:r w:rsidRPr="0011250D">
        <w:rPr>
          <w:rStyle w:val="StyleUnderline"/>
        </w:rPr>
        <w:t xml:space="preserve"> of presidential </w:t>
      </w:r>
      <w:r w:rsidRPr="0011250D">
        <w:rPr>
          <w:rStyle w:val="Emphasis"/>
        </w:rPr>
        <w:t>unions busting</w:t>
      </w:r>
      <w:r w:rsidRPr="0011250D">
        <w:rPr>
          <w:rStyle w:val="StyleUnderline"/>
        </w:rPr>
        <w:t xml:space="preserve"> than President </w:t>
      </w:r>
      <w:r w:rsidRPr="0011250D">
        <w:rPr>
          <w:rStyle w:val="Emphasis"/>
        </w:rPr>
        <w:t>Reagan</w:t>
      </w:r>
      <w:r w:rsidRPr="0011250D">
        <w:rPr>
          <w:sz w:val="16"/>
        </w:rPr>
        <w:t xml:space="preserve"> firi</w:t>
      </w:r>
      <w:r w:rsidRPr="001C41D7">
        <w:rPr>
          <w:sz w:val="16"/>
        </w:rPr>
        <w:t xml:space="preserve">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3F69EDAB" w14:textId="77777777" w:rsidR="00EC5154" w:rsidRPr="0011250D" w:rsidRDefault="00EC5154" w:rsidP="00EC5154">
      <w:pPr>
        <w:rPr>
          <w:rStyle w:val="StyleUnderline"/>
        </w:rPr>
      </w:pPr>
      <w:r w:rsidRPr="001C41D7">
        <w:rPr>
          <w:sz w:val="16"/>
        </w:rPr>
        <w:t xml:space="preserve">Trump is Dividing the Working Class </w:t>
      </w:r>
    </w:p>
    <w:p w14:paraId="5DCF9FB2" w14:textId="77777777" w:rsidR="00EC5154" w:rsidRPr="0011250D" w:rsidRDefault="00EC5154" w:rsidP="00EC5154">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w:t>
      </w:r>
      <w:proofErr w:type="gramStart"/>
      <w:r w:rsidRPr="005314B7">
        <w:rPr>
          <w:rStyle w:val="StyleUnderline"/>
        </w:rPr>
        <w:t>tried and true</w:t>
      </w:r>
      <w:proofErr w:type="gramEnd"/>
      <w:r w:rsidRPr="005314B7">
        <w:rPr>
          <w:rStyle w:val="StyleUnderline"/>
        </w:rPr>
        <w:t xml:space="preserv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012E630F" w14:textId="77777777" w:rsidR="00EC5154" w:rsidRPr="0011250D" w:rsidRDefault="00EC5154" w:rsidP="00EC5154">
      <w:pPr>
        <w:rPr>
          <w:rStyle w:val="StyleUnderline"/>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1250D">
        <w:rPr>
          <w:rStyle w:val="StyleUnderline"/>
        </w:rPr>
        <w:t xml:space="preserve">culprits behind wage </w:t>
      </w:r>
      <w:r w:rsidRPr="0011250D">
        <w:rPr>
          <w:rStyle w:val="Emphasis"/>
        </w:rPr>
        <w:t>suppression</w:t>
      </w:r>
      <w:r w:rsidRPr="0011250D">
        <w:rPr>
          <w:rStyle w:val="StyleUnderline"/>
        </w:rPr>
        <w:t xml:space="preserve"> and worker</w:t>
      </w:r>
      <w:r w:rsidRPr="005314B7">
        <w:rPr>
          <w:rStyle w:val="StyleUnderline"/>
        </w:rPr>
        <w:t xml:space="preserve">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6B9ADF6F" w14:textId="77777777" w:rsidR="00EC5154" w:rsidRPr="0011250D" w:rsidRDefault="00EC5154" w:rsidP="00EC5154">
      <w:pPr>
        <w:rPr>
          <w:rStyle w:val="StyleUnderline"/>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w:t>
      </w:r>
      <w:proofErr w:type="gramStart"/>
      <w:r w:rsidRPr="001C41D7">
        <w:rPr>
          <w:sz w:val="6"/>
          <w:szCs w:val="6"/>
        </w:rPr>
        <w:t>as a way to</w:t>
      </w:r>
      <w:proofErr w:type="gramEnd"/>
      <w:r w:rsidRPr="001C41D7">
        <w:rPr>
          <w:sz w:val="6"/>
          <w:szCs w:val="6"/>
        </w:rPr>
        <w:t xml:space="preserve">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2F7A8CE1" w14:textId="77777777" w:rsidR="00EC5154" w:rsidRPr="0011250D" w:rsidRDefault="00EC5154" w:rsidP="00EC5154">
      <w:pPr>
        <w:rPr>
          <w:rStyle w:val="StyleUnderline"/>
        </w:rPr>
      </w:pPr>
      <w:r w:rsidRPr="001C41D7">
        <w:rPr>
          <w:sz w:val="16"/>
        </w:rPr>
        <w:t xml:space="preserve">The Answers Aren’t Easy, but There Are Answers </w:t>
      </w:r>
    </w:p>
    <w:p w14:paraId="0B7B53CE" w14:textId="77777777" w:rsidR="00EC5154" w:rsidRPr="0011250D" w:rsidRDefault="00EC5154" w:rsidP="00EC5154">
      <w:pPr>
        <w:rPr>
          <w:rStyle w:val="StyleUnderline"/>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154AC4EE" w14:textId="77777777" w:rsidR="00EC5154" w:rsidRPr="0011250D" w:rsidRDefault="00EC5154" w:rsidP="00EC5154">
      <w:pPr>
        <w:rPr>
          <w:rStyle w:val="StyleUnderline"/>
        </w:rPr>
      </w:pPr>
      <w:r w:rsidRPr="001C41D7">
        <w:rPr>
          <w:sz w:val="16"/>
        </w:rPr>
        <w:lastRenderedPageBreak/>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70718FB0" w14:textId="77777777" w:rsidR="00EC5154" w:rsidRPr="0011250D" w:rsidRDefault="00EC5154" w:rsidP="00EC5154">
      <w:pPr>
        <w:pStyle w:val="Heading4"/>
        <w:rPr>
          <w:rStyle w:val="StyleUnderline"/>
        </w:rPr>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4FA239BD" w14:textId="77777777" w:rsidR="00EC5154" w:rsidRPr="0011250D" w:rsidRDefault="00EC5154" w:rsidP="00EC5154">
      <w:pPr>
        <w:rPr>
          <w:rStyle w:val="StyleUnderline"/>
        </w:rPr>
      </w:pPr>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1D8DE998" w14:textId="77777777" w:rsidR="00EC5154" w:rsidRPr="0011250D" w:rsidRDefault="00EC5154" w:rsidP="00EC5154">
      <w:pPr>
        <w:rPr>
          <w:rStyle w:val="StyleUnderline"/>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w:t>
      </w:r>
      <w:r w:rsidRPr="0011250D">
        <w:rPr>
          <w:sz w:val="16"/>
        </w:rPr>
        <w:t xml:space="preserve">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11250D">
        <w:rPr>
          <w:rStyle w:val="StyleUnderline"/>
        </w:rPr>
        <w:t xml:space="preserve">was charged with writing hundreds of </w:t>
      </w:r>
      <w:r w:rsidRPr="0011250D">
        <w:rPr>
          <w:rStyle w:val="Emphasis"/>
        </w:rPr>
        <w:t>ex</w:t>
      </w:r>
      <w:r w:rsidRPr="0011250D">
        <w:rPr>
          <w:rStyle w:val="StyleUnderline"/>
        </w:rPr>
        <w:t xml:space="preserve">ecutive </w:t>
      </w:r>
      <w:r w:rsidRPr="0011250D">
        <w:rPr>
          <w:rStyle w:val="Emphasis"/>
        </w:rPr>
        <w:t>o</w:t>
      </w:r>
      <w:r w:rsidRPr="0011250D">
        <w:rPr>
          <w:rStyle w:val="StyleUnderline"/>
        </w:rPr>
        <w:t>rder</w:t>
      </w:r>
      <w:r w:rsidRPr="0011250D">
        <w:rPr>
          <w:rStyle w:val="Emphasis"/>
        </w:rPr>
        <w:t>s</w:t>
      </w:r>
      <w:r w:rsidRPr="0011250D">
        <w:rPr>
          <w:sz w:val="16"/>
        </w:rPr>
        <w:t xml:space="preserve"> in advance to be implemented immediately on the re-ascendance of Trump to the White House. Project 2025 </w:t>
      </w:r>
      <w:r w:rsidRPr="0011250D">
        <w:rPr>
          <w:rStyle w:val="StyleUnderline"/>
        </w:rPr>
        <w:t xml:space="preserve">included plans to </w:t>
      </w:r>
      <w:proofErr w:type="gramStart"/>
      <w:r w:rsidRPr="0011250D">
        <w:rPr>
          <w:rStyle w:val="StyleUnderline"/>
        </w:rPr>
        <w:t>close down</w:t>
      </w:r>
      <w:proofErr w:type="gramEnd"/>
      <w:r w:rsidRPr="0011250D">
        <w:rPr>
          <w:rStyle w:val="StyleUnderline"/>
        </w:rPr>
        <w:t xml:space="preserve"> whole </w:t>
      </w:r>
      <w:r w:rsidRPr="0011250D">
        <w:rPr>
          <w:rStyle w:val="Emphasis"/>
        </w:rPr>
        <w:t>federal departments</w:t>
      </w:r>
      <w:r w:rsidRPr="0011250D">
        <w:rPr>
          <w:sz w:val="16"/>
        </w:rPr>
        <w:t xml:space="preserve">, massively </w:t>
      </w:r>
      <w:r w:rsidRPr="0011250D">
        <w:rPr>
          <w:rStyle w:val="StyleUnderline"/>
        </w:rPr>
        <w:t xml:space="preserve">cut the federal </w:t>
      </w:r>
      <w:r w:rsidRPr="0011250D">
        <w:rPr>
          <w:rStyle w:val="Emphasis"/>
        </w:rPr>
        <w:t>work force</w:t>
      </w:r>
      <w:r w:rsidRPr="0011250D">
        <w:rPr>
          <w:rStyle w:val="StyleUnderline"/>
        </w:rPr>
        <w:t xml:space="preserve">, and drastically reduce </w:t>
      </w:r>
      <w:r w:rsidRPr="0011250D">
        <w:rPr>
          <w:rStyle w:val="Emphasis"/>
        </w:rPr>
        <w:t>federal expenditures</w:t>
      </w:r>
      <w:r w:rsidRPr="0011250D">
        <w:rPr>
          <w:rStyle w:val="StyleUnderline"/>
        </w:rPr>
        <w:t>, forcing</w:t>
      </w:r>
      <w:r w:rsidRPr="0011250D">
        <w:rPr>
          <w:sz w:val="16"/>
        </w:rPr>
        <w:t xml:space="preserve"> states, local governments, </w:t>
      </w:r>
      <w:r w:rsidRPr="0011250D">
        <w:rPr>
          <w:rStyle w:val="StyleUnderline"/>
        </w:rPr>
        <w:t>universities</w:t>
      </w:r>
      <w:r w:rsidRPr="0011250D">
        <w:rPr>
          <w:sz w:val="16"/>
        </w:rPr>
        <w:t xml:space="preserve">, and the media </w:t>
      </w:r>
      <w:r w:rsidRPr="0011250D">
        <w:rPr>
          <w:rStyle w:val="StyleUnderline"/>
        </w:rPr>
        <w:t xml:space="preserve">to </w:t>
      </w:r>
      <w:r w:rsidRPr="0011250D">
        <w:rPr>
          <w:rStyle w:val="Emphasis"/>
        </w:rPr>
        <w:t>fall in line</w:t>
      </w:r>
      <w:r w:rsidRPr="0011250D">
        <w:rPr>
          <w:rStyle w:val="StyleUnderline"/>
        </w:rPr>
        <w:t xml:space="preserve"> with</w:t>
      </w:r>
      <w:r w:rsidRPr="0011250D">
        <w:rPr>
          <w:sz w:val="16"/>
        </w:rPr>
        <w:t xml:space="preserve"> the </w:t>
      </w:r>
      <w:r w:rsidRPr="0011250D">
        <w:rPr>
          <w:rStyle w:val="StyleUnderline"/>
        </w:rPr>
        <w:t>Trump regime’s dictates</w:t>
      </w:r>
      <w:r w:rsidRPr="0011250D">
        <w:rPr>
          <w:sz w:val="16"/>
        </w:rPr>
        <w:t>.4</w:t>
      </w:r>
    </w:p>
    <w:p w14:paraId="68472F34" w14:textId="77777777" w:rsidR="00EC5154" w:rsidRPr="00BF5277" w:rsidRDefault="00EC5154" w:rsidP="00EC5154">
      <w:pPr>
        <w:rPr>
          <w:rStyle w:val="StyleUnderline"/>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w:t>
      </w:r>
      <w:proofErr w:type="gramStart"/>
      <w:r w:rsidRPr="00331B51">
        <w:rPr>
          <w:sz w:val="16"/>
        </w:rPr>
        <w:t>close down</w:t>
      </w:r>
      <w:proofErr w:type="gramEnd"/>
      <w:r w:rsidRPr="00331B51">
        <w:rPr>
          <w:sz w:val="16"/>
        </w:rPr>
        <w:t xml:space="preserve"> departments and impound congressionally authorized spending</w:t>
      </w:r>
      <w:r w:rsidRPr="00BF5277">
        <w:rPr>
          <w:sz w:val="16"/>
        </w:rPr>
        <w:t xml:space="preserve">,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BF5277">
        <w:rPr>
          <w:rStyle w:val="StyleUnderline"/>
        </w:rPr>
        <w:t>Trump</w:t>
      </w:r>
      <w:r w:rsidRPr="00BF5277">
        <w:rPr>
          <w:sz w:val="16"/>
        </w:rPr>
        <w:t xml:space="preserve"> administration </w:t>
      </w:r>
      <w:r w:rsidRPr="00BF5277">
        <w:rPr>
          <w:rStyle w:val="StyleUnderline"/>
        </w:rPr>
        <w:t>is claiming</w:t>
      </w:r>
      <w:r w:rsidRPr="00BF5277">
        <w:rPr>
          <w:sz w:val="16"/>
        </w:rPr>
        <w:t xml:space="preserve"> to have </w:t>
      </w:r>
      <w:r w:rsidRPr="00BF5277">
        <w:rPr>
          <w:rStyle w:val="Emphasis"/>
        </w:rPr>
        <w:t>full power</w:t>
      </w:r>
      <w:r w:rsidRPr="00BF5277">
        <w:rPr>
          <w:rStyle w:val="StyleUnderline"/>
        </w:rPr>
        <w:t xml:space="preserve"> over the independent regulatory </w:t>
      </w:r>
      <w:r w:rsidRPr="00BF5277">
        <w:rPr>
          <w:rStyle w:val="Emphasis"/>
        </w:rPr>
        <w:t>agencies</w:t>
      </w:r>
      <w:r w:rsidRPr="00BF5277">
        <w:rPr>
          <w:rStyle w:val="StyleUnderline"/>
        </w:rPr>
        <w:t xml:space="preserve"> within the</w:t>
      </w:r>
      <w:r w:rsidRPr="00BF5277">
        <w:rPr>
          <w:sz w:val="16"/>
        </w:rPr>
        <w:t xml:space="preserve"> federal government, such as the </w:t>
      </w:r>
      <w:r w:rsidRPr="00BF5277">
        <w:rPr>
          <w:rStyle w:val="Emphasis"/>
        </w:rPr>
        <w:t>F</w:t>
      </w:r>
      <w:r w:rsidRPr="00BF5277">
        <w:rPr>
          <w:rStyle w:val="StyleUnderline"/>
        </w:rPr>
        <w:t xml:space="preserve">ederal </w:t>
      </w:r>
      <w:r w:rsidRPr="00BF5277">
        <w:rPr>
          <w:rStyle w:val="Emphasis"/>
        </w:rPr>
        <w:t>T</w:t>
      </w:r>
      <w:r w:rsidRPr="00BF5277">
        <w:rPr>
          <w:rStyle w:val="StyleUnderline"/>
        </w:rPr>
        <w:t xml:space="preserve">rade </w:t>
      </w:r>
      <w:r w:rsidRPr="00BF5277">
        <w:rPr>
          <w:rStyle w:val="Emphasis"/>
        </w:rPr>
        <w:t>C</w:t>
      </w:r>
      <w:r w:rsidRPr="00BF5277">
        <w:rPr>
          <w:rStyle w:val="StyleUnderline"/>
        </w:rPr>
        <w:t xml:space="preserve">ommission, the </w:t>
      </w:r>
      <w:r w:rsidRPr="00BF5277">
        <w:rPr>
          <w:rStyle w:val="Emphasis"/>
        </w:rPr>
        <w:t>N</w:t>
      </w:r>
      <w:r w:rsidRPr="00BF5277">
        <w:rPr>
          <w:rStyle w:val="StyleUnderline"/>
        </w:rPr>
        <w:t xml:space="preserve">ational </w:t>
      </w:r>
      <w:r w:rsidRPr="00BF5277">
        <w:rPr>
          <w:rStyle w:val="Emphasis"/>
        </w:rPr>
        <w:t>L</w:t>
      </w:r>
      <w:r w:rsidRPr="00BF5277">
        <w:rPr>
          <w:rStyle w:val="StyleUnderline"/>
        </w:rPr>
        <w:t xml:space="preserve">abor </w:t>
      </w:r>
      <w:r w:rsidRPr="00BF5277">
        <w:rPr>
          <w:rStyle w:val="Emphasis"/>
        </w:rPr>
        <w:t>R</w:t>
      </w:r>
      <w:r w:rsidRPr="00BF5277">
        <w:rPr>
          <w:rStyle w:val="StyleUnderline"/>
        </w:rPr>
        <w:t xml:space="preserve">elations </w:t>
      </w:r>
      <w:r w:rsidRPr="00BF5277">
        <w:rPr>
          <w:rStyle w:val="Emphasis"/>
        </w:rPr>
        <w:t>B</w:t>
      </w:r>
      <w:r w:rsidRPr="00BF5277">
        <w:rPr>
          <w:rStyle w:val="StyleUnderline"/>
        </w:rPr>
        <w:t xml:space="preserve">oard, the </w:t>
      </w:r>
      <w:r w:rsidRPr="00BF5277">
        <w:rPr>
          <w:rStyle w:val="Emphasis"/>
        </w:rPr>
        <w:t>F</w:t>
      </w:r>
      <w:r w:rsidRPr="00BF5277">
        <w:rPr>
          <w:rStyle w:val="StyleUnderline"/>
        </w:rPr>
        <w:t xml:space="preserve">ederal </w:t>
      </w:r>
      <w:r w:rsidRPr="00BF5277">
        <w:rPr>
          <w:rStyle w:val="Emphasis"/>
        </w:rPr>
        <w:t>C</w:t>
      </w:r>
      <w:r w:rsidRPr="00BF5277">
        <w:rPr>
          <w:rStyle w:val="StyleUnderline"/>
        </w:rPr>
        <w:t xml:space="preserve">ommunications </w:t>
      </w:r>
      <w:r w:rsidRPr="00BF5277">
        <w:rPr>
          <w:rStyle w:val="Emphasis"/>
        </w:rPr>
        <w:t>C</w:t>
      </w:r>
      <w:r w:rsidRPr="00BF5277">
        <w:rPr>
          <w:rStyle w:val="StyleUnderline"/>
        </w:rPr>
        <w:t>ommission</w:t>
      </w:r>
      <w:r w:rsidRPr="00BF5277">
        <w:rPr>
          <w:sz w:val="16"/>
        </w:rPr>
        <w:t xml:space="preserve">, and even the Federal Reserve Board, </w:t>
      </w:r>
      <w:r w:rsidRPr="00BF5277">
        <w:rPr>
          <w:rStyle w:val="StyleUnderline"/>
        </w:rPr>
        <w:t>under</w:t>
      </w:r>
      <w:r w:rsidRPr="00BF5277">
        <w:rPr>
          <w:sz w:val="16"/>
        </w:rPr>
        <w:t xml:space="preserve"> what is called </w:t>
      </w:r>
      <w:r w:rsidRPr="00BF5277">
        <w:rPr>
          <w:rStyle w:val="StyleUnderline"/>
        </w:rPr>
        <w:t>the “</w:t>
      </w:r>
      <w:r w:rsidRPr="00BF5277">
        <w:rPr>
          <w:rStyle w:val="Emphasis"/>
        </w:rPr>
        <w:t>unitary executive</w:t>
      </w:r>
      <w:r w:rsidRPr="00BF5277">
        <w:rPr>
          <w:rStyle w:val="StyleUnderline"/>
        </w:rPr>
        <w:t xml:space="preserve"> authority,”</w:t>
      </w:r>
      <w:r w:rsidRPr="00BF5277">
        <w:rPr>
          <w:sz w:val="16"/>
        </w:rPr>
        <w:t xml:space="preserve"> a controversial constitutional theory.6</w:t>
      </w:r>
    </w:p>
    <w:p w14:paraId="0DEAC692" w14:textId="77777777" w:rsidR="00EC5154" w:rsidRPr="0011250D" w:rsidRDefault="00EC5154" w:rsidP="00EC5154">
      <w:pPr>
        <w:rPr>
          <w:rStyle w:val="StyleUnderline"/>
        </w:rPr>
      </w:pPr>
      <w:r w:rsidRPr="00BF5277">
        <w:rPr>
          <w:sz w:val="16"/>
        </w:rPr>
        <w:t>If the OMB order and the actions of Musk’s DOGE created a legal morass, the ideological intent of the Trump administration’s actions was nevertheless abundantly clear. According to the Vaeth/Vought memo, the purpose of the administration freeze on federal spending</w:t>
      </w:r>
      <w:r w:rsidRPr="00331B51">
        <w:rPr>
          <w:sz w:val="16"/>
        </w:rPr>
        <w:t xml:space="preserve">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02D07901" w14:textId="77777777" w:rsidR="00EC5154" w:rsidRPr="0011250D" w:rsidRDefault="00EC5154" w:rsidP="00EC5154">
      <w:pPr>
        <w:rPr>
          <w:rStyle w:val="StyleUnderline"/>
        </w:rPr>
      </w:pPr>
      <w:r w:rsidRPr="00331B51">
        <w:rPr>
          <w:sz w:val="16"/>
        </w:rPr>
        <w:lastRenderedPageBreak/>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12BEC40D" w14:textId="77777777" w:rsidR="00EC5154" w:rsidRPr="0011250D" w:rsidRDefault="00EC5154" w:rsidP="00EC5154">
      <w:pPr>
        <w:rPr>
          <w:rStyle w:val="StyleUnderline"/>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w:t>
      </w:r>
      <w:r w:rsidRPr="0011250D">
        <w:rPr>
          <w:sz w:val="16"/>
        </w:rPr>
        <w:t xml:space="preserve">now </w:t>
      </w:r>
      <w:r w:rsidRPr="0011250D">
        <w:rPr>
          <w:rStyle w:val="StyleUnderline"/>
        </w:rPr>
        <w:t>ensconced in the White House</w:t>
      </w:r>
      <w:r w:rsidRPr="0011250D">
        <w:rPr>
          <w:sz w:val="16"/>
        </w:rPr>
        <w:t xml:space="preserve">, and which </w:t>
      </w:r>
      <w:r w:rsidRPr="0011250D">
        <w:rPr>
          <w:rStyle w:val="StyleUnderline"/>
        </w:rPr>
        <w:t>has</w:t>
      </w:r>
      <w:r w:rsidRPr="0011250D">
        <w:rPr>
          <w:sz w:val="16"/>
        </w:rPr>
        <w:t xml:space="preserve"> also</w:t>
      </w:r>
      <w:r w:rsidRPr="00331B51">
        <w:rPr>
          <w:sz w:val="16"/>
        </w:rPr>
        <w:t xml:space="preserve"> spread to a considerable extent into the courts and Congress, has little to do with Trump himself, for whom it has served as a convenient weapon in his rise to power. </w:t>
      </w:r>
      <w:r w:rsidRPr="0011250D">
        <w:rPr>
          <w:sz w:val="16"/>
        </w:rPr>
        <w:t xml:space="preserve">Rather, </w:t>
      </w:r>
      <w:r w:rsidRPr="0011250D">
        <w:rPr>
          <w:rStyle w:val="StyleUnderline"/>
        </w:rPr>
        <w:t xml:space="preserve">its </w:t>
      </w:r>
      <w:r w:rsidRPr="0011250D">
        <w:rPr>
          <w:rStyle w:val="Emphasis"/>
        </w:rPr>
        <w:t>material</w:t>
      </w:r>
      <w:r w:rsidRPr="00331B51">
        <w:rPr>
          <w:rStyle w:val="Emphasis"/>
        </w:rPr>
        <w:t xml:space="preserve">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w:t>
      </w:r>
      <w:r w:rsidRPr="0011250D">
        <w:rPr>
          <w:rStyle w:val="StyleUnderline"/>
        </w:rPr>
        <w:t>the growth of a larger</w:t>
      </w:r>
      <w:r w:rsidRPr="00331B51">
        <w:rPr>
          <w:rStyle w:val="StyleUnderline"/>
        </w:rPr>
        <w:t xml:space="preserve">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3B73F267" w14:textId="77777777" w:rsidR="00EC5154" w:rsidRPr="0011250D" w:rsidRDefault="00EC5154" w:rsidP="00EC5154">
      <w:pPr>
        <w:rPr>
          <w:rStyle w:val="StyleUnderline"/>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w:t>
      </w:r>
      <w:proofErr w:type="gramStart"/>
      <w:r w:rsidRPr="00331B51">
        <w:rPr>
          <w:sz w:val="16"/>
        </w:rPr>
        <w:t>opening up</w:t>
      </w:r>
      <w:proofErr w:type="gramEnd"/>
      <w:r w:rsidRPr="00331B51">
        <w:rPr>
          <w:sz w:val="16"/>
        </w:rPr>
        <w:t xml:space="preserve"> between the billionaire rulers above and their MAGA army below, between different elements within the evangelical movement, and among those supporting a political dictatorship and those wishing to retain liberal-democratic constitutional forms.13</w:t>
      </w:r>
    </w:p>
    <w:p w14:paraId="6A27356D" w14:textId="77777777" w:rsidR="00EC5154" w:rsidRPr="0011250D" w:rsidRDefault="00EC5154" w:rsidP="00EC5154">
      <w:pPr>
        <w:rPr>
          <w:rStyle w:val="StyleUnderline"/>
        </w:rPr>
      </w:pPr>
      <w:r w:rsidRPr="00331B51">
        <w:rPr>
          <w:sz w:val="16"/>
        </w:rPr>
        <w:t xml:space="preserve">In line with all movements in the fascist genus, the current regime will inevitably betray its mass MAGA supporters on the radical right, seeking to relegate them to a </w:t>
      </w:r>
      <w:proofErr w:type="gramStart"/>
      <w:r w:rsidRPr="00331B51">
        <w:rPr>
          <w:sz w:val="16"/>
        </w:rPr>
        <w:t>more and more</w:t>
      </w:r>
      <w:proofErr w:type="gramEnd"/>
      <w:r w:rsidRPr="00331B51">
        <w:rPr>
          <w:sz w:val="16"/>
        </w:rPr>
        <w:t xml:space="preserv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w:t>
      </w:r>
      <w:proofErr w:type="gramStart"/>
      <w:r w:rsidRPr="00331B51">
        <w:rPr>
          <w:sz w:val="16"/>
        </w:rPr>
        <w:t>humanity as a whole</w:t>
      </w:r>
      <w:proofErr w:type="gramEnd"/>
      <w:r w:rsidRPr="00331B51">
        <w:rPr>
          <w:sz w:val="16"/>
        </w:rPr>
        <w:t>.</w:t>
      </w:r>
    </w:p>
    <w:p w14:paraId="7D3998E5" w14:textId="77777777" w:rsidR="00EC5154" w:rsidRPr="0011250D" w:rsidRDefault="00EC5154" w:rsidP="00EC5154">
      <w:pPr>
        <w:rPr>
          <w:rStyle w:val="StyleUnderline"/>
        </w:rPr>
      </w:pPr>
      <w:r w:rsidRPr="00331B51">
        <w:rPr>
          <w:sz w:val="16"/>
        </w:rPr>
        <w:t>MAGA’s Neofascist Ideology</w:t>
      </w:r>
    </w:p>
    <w:p w14:paraId="25AB8486" w14:textId="77777777" w:rsidR="00EC5154" w:rsidRPr="0011250D" w:rsidRDefault="00EC5154" w:rsidP="00EC5154">
      <w:pPr>
        <w:rPr>
          <w:rStyle w:val="StyleUnderline"/>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w:t>
      </w:r>
      <w:proofErr w:type="spellStart"/>
      <w:r w:rsidRPr="00331B51">
        <w:rPr>
          <w:sz w:val="16"/>
        </w:rPr>
        <w:t>rearguarders</w:t>
      </w:r>
      <w:proofErr w:type="spellEnd"/>
      <w:r w:rsidRPr="00331B51">
        <w:rPr>
          <w:sz w:val="16"/>
        </w:rPr>
        <w:t>” of the capitalist system due to their generally regressive ideology, a product of their contradictory class location.15</w:t>
      </w:r>
    </w:p>
    <w:p w14:paraId="4007E1C5" w14:textId="77777777" w:rsidR="00EC5154" w:rsidRPr="0011250D" w:rsidRDefault="00EC5154" w:rsidP="00EC5154">
      <w:pPr>
        <w:rPr>
          <w:rStyle w:val="StyleUnderline"/>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xml:space="preserve">,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w:t>
      </w:r>
      <w:proofErr w:type="spellStart"/>
      <w:proofErr w:type="gramStart"/>
      <w:r w:rsidRPr="00331B51">
        <w:rPr>
          <w:sz w:val="16"/>
        </w:rPr>
        <w:t>Gleichschalthung</w:t>
      </w:r>
      <w:proofErr w:type="spellEnd"/>
      <w:r w:rsidRPr="00331B51">
        <w:rPr>
          <w:sz w:val="16"/>
        </w:rPr>
        <w:t>, or</w:t>
      </w:r>
      <w:proofErr w:type="gramEnd"/>
      <w:r w:rsidRPr="00331B51">
        <w:rPr>
          <w:sz w:val="16"/>
        </w:rPr>
        <w:t xml:space="preserve"> bringing into line.</w:t>
      </w:r>
    </w:p>
    <w:p w14:paraId="096D1B49" w14:textId="77777777" w:rsidR="00EC5154" w:rsidRPr="0011250D" w:rsidRDefault="00EC5154" w:rsidP="00EC5154">
      <w:pPr>
        <w:rPr>
          <w:rStyle w:val="StyleUnderline"/>
        </w:rPr>
      </w:pPr>
      <w:r w:rsidRPr="00331B51">
        <w:rPr>
          <w:sz w:val="16"/>
        </w:rPr>
        <w:t xml:space="preserve">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w:t>
      </w:r>
      <w:r w:rsidRPr="00331B51">
        <w:rPr>
          <w:sz w:val="16"/>
        </w:rPr>
        <w:lastRenderedPageBreak/>
        <w:t>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39BC7565" w14:textId="77777777" w:rsidR="00EC5154" w:rsidRPr="0011250D" w:rsidRDefault="00EC5154" w:rsidP="00EC5154">
      <w:pPr>
        <w:rPr>
          <w:rStyle w:val="StyleUnderline"/>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11250D">
        <w:rPr>
          <w:rStyle w:val="StyleUnderline"/>
        </w:rPr>
        <w:t>understood</w:t>
      </w:r>
      <w:r w:rsidRPr="00C979E8">
        <w:rPr>
          <w:rStyle w:val="StyleUnderline"/>
          <w:highlight w:val="cyan"/>
        </w:rPr>
        <w:t xml:space="preserve"> </w:t>
      </w:r>
      <w:r w:rsidRPr="00C979E8">
        <w:rPr>
          <w:rStyle w:val="Emphasis"/>
          <w:sz w:val="24"/>
          <w:szCs w:val="24"/>
          <w:highlight w:val="cyan"/>
        </w:rPr>
        <w:t>simply</w:t>
      </w:r>
      <w:r w:rsidRPr="00C979E8">
        <w:rPr>
          <w:rStyle w:val="StyleUnderline"/>
          <w:highlight w:val="cyan"/>
        </w:rPr>
        <w:t xml:space="preserve"> </w:t>
      </w:r>
      <w:r w:rsidRPr="0011250D">
        <w:rPr>
          <w:rStyle w:val="StyleUnderline"/>
        </w:rPr>
        <w:t>in terms</w:t>
      </w:r>
      <w:r w:rsidRPr="00331B51">
        <w:rPr>
          <w:rStyle w:val="StyleUnderline"/>
        </w:rPr>
        <w:t xml:space="preserve">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w:t>
      </w:r>
      <w:r w:rsidRPr="0011250D">
        <w:rPr>
          <w:rStyle w:val="StyleUnderline"/>
        </w:rPr>
        <w:t>er in terms of a substantive</w:t>
      </w:r>
      <w:r w:rsidRPr="00331B51">
        <w:rPr>
          <w:rStyle w:val="StyleUnderline"/>
        </w:rPr>
        <w:t xml:space="preser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proofErr w:type="gramStart"/>
      <w:r w:rsidRPr="00BD1B90">
        <w:rPr>
          <w:rStyle w:val="Emphasis"/>
        </w:rPr>
        <w:t>itself</w:t>
      </w:r>
      <w:r w:rsidRPr="00BD1B90">
        <w:rPr>
          <w:rStyle w:val="StyleUnderline"/>
        </w:rPr>
        <w:t>, but</w:t>
      </w:r>
      <w:proofErr w:type="gramEnd"/>
      <w:r w:rsidRPr="00BD1B90">
        <w:rPr>
          <w:rStyle w:val="StyleUnderline"/>
        </w:rPr>
        <w:t xml:space="preserve">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0DF06E2C" w14:textId="77777777" w:rsidR="00EC5154" w:rsidRPr="0011250D" w:rsidRDefault="00EC5154" w:rsidP="00EC5154">
      <w:pPr>
        <w:rPr>
          <w:rStyle w:val="StyleUnderline"/>
        </w:rPr>
      </w:pPr>
      <w:r w:rsidRPr="00331B51">
        <w:rPr>
          <w:sz w:val="16"/>
        </w:rPr>
        <w:t xml:space="preserve">Although it is the real material-class forces rather than disembodied ideology that </w:t>
      </w:r>
      <w:proofErr w:type="gramStart"/>
      <w:r w:rsidRPr="00331B51">
        <w:rPr>
          <w:sz w:val="16"/>
        </w:rPr>
        <w:t>have to</w:t>
      </w:r>
      <w:proofErr w:type="gramEnd"/>
      <w:r w:rsidRPr="00331B51">
        <w:rPr>
          <w:sz w:val="16"/>
        </w:rPr>
        <w:t xml:space="preserve">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11250D">
        <w:rPr>
          <w:sz w:val="16"/>
        </w:rPr>
        <w:t xml:space="preserve">.”19 </w:t>
      </w:r>
      <w:r w:rsidRPr="0011250D">
        <w:rPr>
          <w:rStyle w:val="StyleUnderline"/>
        </w:rPr>
        <w:t>If we want to understand</w:t>
      </w:r>
      <w:r w:rsidRPr="0011250D">
        <w:rPr>
          <w:sz w:val="16"/>
        </w:rPr>
        <w:t xml:space="preserve"> the nature of the emerging </w:t>
      </w:r>
      <w:r w:rsidRPr="0011250D">
        <w:rPr>
          <w:rStyle w:val="Emphasis"/>
        </w:rPr>
        <w:t>MAGA</w:t>
      </w:r>
      <w:r w:rsidRPr="0011250D">
        <w:rPr>
          <w:sz w:val="16"/>
        </w:rPr>
        <w:t xml:space="preserve"> regime, </w:t>
      </w:r>
      <w:r w:rsidRPr="0011250D">
        <w:rPr>
          <w:rStyle w:val="StyleUnderline"/>
        </w:rPr>
        <w:t xml:space="preserve">we therefore </w:t>
      </w:r>
      <w:proofErr w:type="gramStart"/>
      <w:r w:rsidRPr="0011250D">
        <w:rPr>
          <w:rStyle w:val="StyleUnderline"/>
        </w:rPr>
        <w:t>have to</w:t>
      </w:r>
      <w:proofErr w:type="gramEnd"/>
      <w:r w:rsidRPr="0011250D">
        <w:rPr>
          <w:rStyle w:val="StyleUnderline"/>
        </w:rPr>
        <w:t xml:space="preserve"> explore its </w:t>
      </w:r>
      <w:r w:rsidRPr="0011250D">
        <w:rPr>
          <w:rStyle w:val="Emphasis"/>
        </w:rPr>
        <w:t>governing ideology</w:t>
      </w:r>
      <w:r w:rsidRPr="0011250D">
        <w:rPr>
          <w:rStyle w:val="StyleUnderline"/>
        </w:rPr>
        <w:t xml:space="preserve"> and its forms of </w:t>
      </w:r>
      <w:r w:rsidRPr="0011250D">
        <w:rPr>
          <w:rStyle w:val="Emphasis"/>
        </w:rPr>
        <w:t>political organization</w:t>
      </w:r>
      <w:r w:rsidRPr="0011250D">
        <w:rPr>
          <w:rStyle w:val="StyleUnderline"/>
        </w:rPr>
        <w:t>. Very little of this</w:t>
      </w:r>
      <w:r w:rsidRPr="0011250D">
        <w:rPr>
          <w:sz w:val="16"/>
        </w:rPr>
        <w:t xml:space="preserve">, it should be underscored, </w:t>
      </w:r>
      <w:r w:rsidRPr="0011250D">
        <w:rPr>
          <w:rStyle w:val="StyleUnderline"/>
        </w:rPr>
        <w:t xml:space="preserve">emanates from </w:t>
      </w:r>
      <w:r w:rsidRPr="0011250D">
        <w:rPr>
          <w:rStyle w:val="Emphasis"/>
        </w:rPr>
        <w:t>Trump</w:t>
      </w:r>
      <w:r w:rsidRPr="0011250D">
        <w:rPr>
          <w:sz w:val="16"/>
        </w:rPr>
        <w:t xml:space="preserve"> himself, who is often described within the MAGA movement as a</w:t>
      </w:r>
      <w:r w:rsidRPr="00331B51">
        <w:rPr>
          <w:sz w:val="16"/>
        </w:rPr>
        <w:t xml:space="preserve"> somewhat defective, if useful, instrument of the new order.20</w:t>
      </w:r>
    </w:p>
    <w:p w14:paraId="5BBF5697" w14:textId="77777777" w:rsidR="00EC5154" w:rsidRPr="0011250D" w:rsidRDefault="00EC5154" w:rsidP="00EC5154">
      <w:pPr>
        <w:rPr>
          <w:rStyle w:val="StyleUnderline"/>
        </w:rPr>
      </w:pPr>
      <w:r>
        <w:rPr>
          <w:sz w:val="16"/>
        </w:rPr>
        <w:t>[BREAKS]</w:t>
      </w:r>
    </w:p>
    <w:p w14:paraId="5669B911" w14:textId="77777777" w:rsidR="00EC5154" w:rsidRPr="0011250D" w:rsidRDefault="00EC5154" w:rsidP="00EC5154">
      <w:pPr>
        <w:rPr>
          <w:rStyle w:val="StyleUnderline"/>
        </w:rPr>
      </w:pPr>
      <w:r w:rsidRPr="00331B51">
        <w:rPr>
          <w:sz w:val="6"/>
          <w:szCs w:val="6"/>
        </w:rPr>
        <w:t xml:space="preserve">Despite its importance in publishing Project 2025, the leading think tank for the Trump movement is not the Heritage Foundation, but rather the Claremont Institute, founded in 1979 in Upland, California. The Claremont Institute was originally a base for </w:t>
      </w:r>
      <w:proofErr w:type="spellStart"/>
      <w:r w:rsidRPr="00331B51">
        <w:rPr>
          <w:sz w:val="6"/>
          <w:szCs w:val="6"/>
        </w:rPr>
        <w:t>Straussian</w:t>
      </w:r>
      <w:proofErr w:type="spellEnd"/>
      <w:r w:rsidRPr="00331B51">
        <w:rPr>
          <w:sz w:val="6"/>
          <w:szCs w:val="6"/>
        </w:rPr>
        <w:t xml:space="preserve">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w:t>
      </w:r>
      <w:proofErr w:type="gramStart"/>
      <w:r w:rsidRPr="00331B51">
        <w:rPr>
          <w:sz w:val="6"/>
          <w:szCs w:val="6"/>
        </w:rPr>
        <w:t>a number of</w:t>
      </w:r>
      <w:proofErr w:type="gramEnd"/>
      <w:r w:rsidRPr="00331B51">
        <w:rPr>
          <w:sz w:val="6"/>
          <w:szCs w:val="6"/>
        </w:rPr>
        <w:t xml:space="preserve">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w:t>
      </w:r>
      <w:proofErr w:type="gramStart"/>
      <w:r w:rsidRPr="00331B51">
        <w:rPr>
          <w:sz w:val="6"/>
          <w:szCs w:val="6"/>
        </w:rPr>
        <w:t>in an attempt to</w:t>
      </w:r>
      <w:proofErr w:type="gramEnd"/>
      <w:r w:rsidRPr="00331B51">
        <w:rPr>
          <w:sz w:val="6"/>
          <w:szCs w:val="6"/>
        </w:rPr>
        <w:t xml:space="preserve"> reverse Trump’s loss to Joe Biden. All of this earned Claremont the reputation as the January 6 attempted </w:t>
      </w:r>
      <w:proofErr w:type="spellStart"/>
      <w:r w:rsidRPr="00331B51">
        <w:rPr>
          <w:sz w:val="6"/>
          <w:szCs w:val="6"/>
        </w:rPr>
        <w:t>coup’s</w:t>
      </w:r>
      <w:proofErr w:type="spellEnd"/>
      <w:r w:rsidRPr="00331B51">
        <w:rPr>
          <w:sz w:val="6"/>
          <w:szCs w:val="6"/>
        </w:rPr>
        <w:t xml:space="preserve">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0EDB5B1" w14:textId="77777777" w:rsidR="00EC5154" w:rsidRPr="0011250D" w:rsidRDefault="00EC5154" w:rsidP="00EC5154">
      <w:pPr>
        <w:rPr>
          <w:rStyle w:val="StyleUnderline"/>
        </w:rPr>
      </w:pPr>
      <w:r>
        <w:rPr>
          <w:sz w:val="16"/>
        </w:rPr>
        <w:t>[BREAKS]</w:t>
      </w:r>
    </w:p>
    <w:p w14:paraId="2A600C16" w14:textId="77777777" w:rsidR="00EC5154" w:rsidRPr="0011250D" w:rsidRDefault="00EC5154" w:rsidP="00EC5154">
      <w:pPr>
        <w:rPr>
          <w:rStyle w:val="StyleUnderline"/>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41BC7817" w14:textId="77777777" w:rsidR="00EC5154" w:rsidRPr="0011250D" w:rsidRDefault="00EC5154" w:rsidP="00EC5154">
      <w:pPr>
        <w:rPr>
          <w:rStyle w:val="StyleUnderline"/>
        </w:rPr>
      </w:pPr>
      <w:r>
        <w:rPr>
          <w:sz w:val="16"/>
        </w:rPr>
        <w:t>[BREAKS]</w:t>
      </w:r>
    </w:p>
    <w:p w14:paraId="7657EADC" w14:textId="77777777" w:rsidR="00EC5154" w:rsidRPr="0011250D" w:rsidRDefault="00EC5154" w:rsidP="00EC5154">
      <w:pPr>
        <w:rPr>
          <w:rStyle w:val="StyleUnderline"/>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w:t>
      </w:r>
      <w:proofErr w:type="gramStart"/>
      <w:r w:rsidRPr="00C979E8">
        <w:rPr>
          <w:sz w:val="6"/>
          <w:szCs w:val="6"/>
        </w:rPr>
        <w:t>Right?,</w:t>
      </w:r>
      <w:proofErr w:type="gramEnd"/>
      <w:r w:rsidRPr="00C979E8">
        <w:rPr>
          <w:sz w:val="6"/>
          <w:szCs w:val="6"/>
        </w:rPr>
        <w:t>” was to bring BAP/</w:t>
      </w:r>
      <w:proofErr w:type="spellStart"/>
      <w:r w:rsidRPr="00C979E8">
        <w:rPr>
          <w:sz w:val="6"/>
          <w:szCs w:val="6"/>
        </w:rPr>
        <w:t>Alamariu</w:t>
      </w:r>
      <w:proofErr w:type="spellEnd"/>
      <w:r w:rsidRPr="00C979E8">
        <w:rPr>
          <w:sz w:val="6"/>
          <w:szCs w:val="6"/>
        </w:rPr>
        <w:t xml:space="preserve"> into the MAGA mainstream </w:t>
      </w:r>
      <w:proofErr w:type="gramStart"/>
      <w:r w:rsidRPr="00C979E8">
        <w:rPr>
          <w:sz w:val="6"/>
          <w:szCs w:val="6"/>
        </w:rPr>
        <w:t>in an effort to</w:t>
      </w:r>
      <w:proofErr w:type="gramEnd"/>
      <w:r w:rsidRPr="00C979E8">
        <w:rPr>
          <w:sz w:val="6"/>
          <w:szCs w:val="6"/>
        </w:rPr>
        <w:t xml:space="preserve">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w:t>
      </w:r>
      <w:proofErr w:type="spellStart"/>
      <w:r w:rsidRPr="00C979E8">
        <w:rPr>
          <w:sz w:val="6"/>
          <w:szCs w:val="6"/>
        </w:rPr>
        <w:t>bugmen</w:t>
      </w:r>
      <w:proofErr w:type="spellEnd"/>
      <w:r w:rsidRPr="00C979E8">
        <w:rPr>
          <w:sz w:val="6"/>
          <w:szCs w:val="6"/>
        </w:rPr>
        <w:t xml:space="preserve">,” without heroism, </w:t>
      </w:r>
      <w:proofErr w:type="gramStart"/>
      <w:r w:rsidRPr="00C979E8">
        <w:rPr>
          <w:sz w:val="6"/>
          <w:szCs w:val="6"/>
        </w:rPr>
        <w:t>similar to</w:t>
      </w:r>
      <w:proofErr w:type="gramEnd"/>
      <w:r w:rsidRPr="00C979E8">
        <w:rPr>
          <w:sz w:val="6"/>
          <w:szCs w:val="6"/>
        </w:rPr>
        <w:t xml:space="preserve">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w:t>
      </w:r>
      <w:proofErr w:type="spellStart"/>
      <w:r w:rsidRPr="00C979E8">
        <w:rPr>
          <w:sz w:val="6"/>
          <w:szCs w:val="6"/>
        </w:rPr>
        <w:t>bugmen</w:t>
      </w:r>
      <w:proofErr w:type="spellEnd"/>
      <w:r w:rsidRPr="00C979E8">
        <w:rPr>
          <w:sz w:val="6"/>
          <w:szCs w:val="6"/>
        </w:rPr>
        <w:t>” and “</w:t>
      </w:r>
      <w:proofErr w:type="spellStart"/>
      <w:r w:rsidRPr="00C979E8">
        <w:rPr>
          <w:sz w:val="6"/>
          <w:szCs w:val="6"/>
        </w:rPr>
        <w:t>bugtimes</w:t>
      </w:r>
      <w:proofErr w:type="spellEnd"/>
      <w:r w:rsidRPr="00C979E8">
        <w:rPr>
          <w:sz w:val="6"/>
          <w:szCs w:val="6"/>
        </w:rPr>
        <w:t xml:space="preserve">,”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w:t>
      </w:r>
      <w:proofErr w:type="spellStart"/>
      <w:r w:rsidRPr="00C979E8">
        <w:rPr>
          <w:sz w:val="6"/>
          <w:szCs w:val="6"/>
        </w:rPr>
        <w:t>sevelt</w:t>
      </w:r>
      <w:proofErr w:type="spellEnd"/>
      <w:r w:rsidRPr="00C979E8">
        <w:rPr>
          <w:sz w:val="6"/>
          <w:szCs w:val="6"/>
        </w:rPr>
        <w:t xml:space="preserve">,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w:t>
      </w:r>
      <w:proofErr w:type="gramStart"/>
      <w:r w:rsidRPr="00C979E8">
        <w:rPr>
          <w:sz w:val="6"/>
          <w:szCs w:val="6"/>
        </w:rPr>
        <w:t>Mexican-American</w:t>
      </w:r>
      <w:proofErr w:type="gramEnd"/>
      <w:r w:rsidRPr="00C979E8">
        <w:rPr>
          <w:sz w:val="6"/>
          <w:szCs w:val="6"/>
        </w:rPr>
        <w:t xml:space="preserve"> War. The “white population” in the United States, he writes, seized Mexico “by their valor.” Feminism is seen as an abomination. “Nothing so ridiculous as the liberation of women,” BAP/</w:t>
      </w:r>
      <w:proofErr w:type="spellStart"/>
      <w:r w:rsidRPr="00C979E8">
        <w:rPr>
          <w:sz w:val="6"/>
          <w:szCs w:val="6"/>
        </w:rPr>
        <w:t>Alamariu</w:t>
      </w:r>
      <w:proofErr w:type="spellEnd"/>
      <w:r w:rsidRPr="00C979E8">
        <w:rPr>
          <w:sz w:val="6"/>
          <w:szCs w:val="6"/>
        </w:rPr>
        <w:t xml:space="preserve">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w:t>
      </w:r>
      <w:proofErr w:type="spellStart"/>
      <w:r w:rsidRPr="00C979E8">
        <w:rPr>
          <w:sz w:val="6"/>
          <w:szCs w:val="6"/>
        </w:rPr>
        <w:t>bugmen</w:t>
      </w:r>
      <w:proofErr w:type="spellEnd"/>
      <w:r w:rsidRPr="00C979E8">
        <w:rPr>
          <w:sz w:val="6"/>
          <w:szCs w:val="6"/>
        </w:rPr>
        <w:t xml:space="preserve">,” he insists, must be smashed </w:t>
      </w:r>
      <w:proofErr w:type="gramStart"/>
      <w:r w:rsidRPr="00C979E8">
        <w:rPr>
          <w:sz w:val="6"/>
          <w:szCs w:val="6"/>
        </w:rPr>
        <w:t>in order to</w:t>
      </w:r>
      <w:proofErr w:type="gramEnd"/>
      <w:r w:rsidRPr="00C979E8">
        <w:rPr>
          <w:sz w:val="6"/>
          <w:szCs w:val="6"/>
        </w:rPr>
        <w:t xml:space="preserve">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w:t>
      </w:r>
      <w:proofErr w:type="spellStart"/>
      <w:r w:rsidRPr="00C979E8">
        <w:rPr>
          <w:sz w:val="6"/>
          <w:szCs w:val="6"/>
        </w:rPr>
        <w:t>Yarvin</w:t>
      </w:r>
      <w:proofErr w:type="spellEnd"/>
      <w:r w:rsidRPr="00C979E8">
        <w:rPr>
          <w:sz w:val="6"/>
          <w:szCs w:val="6"/>
        </w:rPr>
        <w:t xml:space="preserve"> is heavily supported by Silicon Valley billionaire Thiel. </w:t>
      </w:r>
      <w:proofErr w:type="spellStart"/>
      <w:r w:rsidRPr="00C979E8">
        <w:rPr>
          <w:sz w:val="6"/>
          <w:szCs w:val="6"/>
        </w:rPr>
        <w:t>Yarvin</w:t>
      </w:r>
      <w:proofErr w:type="spellEnd"/>
      <w:r w:rsidRPr="00C979E8">
        <w:rPr>
          <w:sz w:val="6"/>
          <w:szCs w:val="6"/>
        </w:rPr>
        <w:t xml:space="preserve"> is also openly admired by Trump adviser and Silicon Valley venture capitalist Marc Andreessen for his antidemocratic views. Vance calls Yarvin, whom he has also referred to in friendly banter as a “fascist,” “my number one political influence.” In the MAGA world, </w:t>
      </w:r>
      <w:proofErr w:type="spellStart"/>
      <w:r w:rsidRPr="00C979E8">
        <w:rPr>
          <w:sz w:val="6"/>
          <w:szCs w:val="6"/>
        </w:rPr>
        <w:t>Yarvin</w:t>
      </w:r>
      <w:proofErr w:type="spellEnd"/>
      <w:r w:rsidRPr="00C979E8">
        <w:rPr>
          <w:sz w:val="6"/>
          <w:szCs w:val="6"/>
        </w:rPr>
        <w:t xml:space="preserve"> remains something of a shadowy figure, </w:t>
      </w:r>
      <w:proofErr w:type="gramStart"/>
      <w:r w:rsidRPr="00C979E8">
        <w:rPr>
          <w:sz w:val="6"/>
          <w:szCs w:val="6"/>
        </w:rPr>
        <w:t>despite the fact that</w:t>
      </w:r>
      <w:proofErr w:type="gramEnd"/>
      <w:r w:rsidRPr="00C979E8">
        <w:rPr>
          <w:sz w:val="6"/>
          <w:szCs w:val="6"/>
        </w:rPr>
        <w:t xml:space="preserve"> he has articulated the more reactionary strategies of the Trump regime. He is an ex-computer programmer and right-wing blogger, writing under the pseudonym Mencius Moldbug and advocate of a “Dark Enlightenment” or </w:t>
      </w:r>
      <w:proofErr w:type="spellStart"/>
      <w:r w:rsidRPr="00C979E8">
        <w:rPr>
          <w:sz w:val="6"/>
          <w:szCs w:val="6"/>
        </w:rPr>
        <w:t>neoreactionary</w:t>
      </w:r>
      <w:proofErr w:type="spellEnd"/>
      <w:r w:rsidRPr="00C979E8">
        <w:rPr>
          <w:sz w:val="6"/>
          <w:szCs w:val="6"/>
        </w:rPr>
        <w:t xml:space="preserve"> movement (“NRx”). Tucker Carlson devoted an entire show to interviewing </w:t>
      </w:r>
      <w:proofErr w:type="spellStart"/>
      <w:r w:rsidRPr="00C979E8">
        <w:rPr>
          <w:sz w:val="6"/>
          <w:szCs w:val="6"/>
        </w:rPr>
        <w:t>Yarvin</w:t>
      </w:r>
      <w:proofErr w:type="spellEnd"/>
      <w:r w:rsidRPr="00C979E8">
        <w:rPr>
          <w:sz w:val="6"/>
          <w:szCs w:val="6"/>
        </w:rPr>
        <w:t xml:space="preserve">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w:t>
      </w:r>
      <w:proofErr w:type="spellStart"/>
      <w:r w:rsidRPr="00C979E8">
        <w:rPr>
          <w:sz w:val="6"/>
          <w:szCs w:val="6"/>
        </w:rPr>
        <w:t>Yarvin</w:t>
      </w:r>
      <w:proofErr w:type="spellEnd"/>
      <w:r w:rsidRPr="00C979E8">
        <w:rPr>
          <w:sz w:val="6"/>
          <w:szCs w:val="6"/>
        </w:rPr>
        <w:t xml:space="preserve"> has weaponized J. R. R. Tolkien’s Lord of the Rings, seeing the leftist elite or professional-managerial class as an “elf aristocracy,” the R </w:t>
      </w:r>
      <w:proofErr w:type="spellStart"/>
      <w:r w:rsidRPr="00C979E8">
        <w:rPr>
          <w:sz w:val="6"/>
          <w:szCs w:val="6"/>
        </w:rPr>
        <w:t>eview</w:t>
      </w:r>
      <w:proofErr w:type="spellEnd"/>
      <w:r w:rsidRPr="00C979E8">
        <w:rPr>
          <w:sz w:val="6"/>
          <w:szCs w:val="6"/>
        </w:rPr>
        <w:t xml:space="preserve"> of the M </w:t>
      </w:r>
      <w:proofErr w:type="spellStart"/>
      <w:r w:rsidRPr="00C979E8">
        <w:rPr>
          <w:sz w:val="6"/>
          <w:szCs w:val="6"/>
        </w:rPr>
        <w:t>onth</w:t>
      </w:r>
      <w:proofErr w:type="spellEnd"/>
      <w:r w:rsidRPr="00C979E8">
        <w:rPr>
          <w:sz w:val="6"/>
          <w:szCs w:val="6"/>
        </w:rPr>
        <w:t xml:space="preserve"> 9 “lower-middle class” as “hobbits,” and “dark elves” like himself as defenders of the hobbits. Like Steve Bannon, Trump’s former White House chief of staff, with whom he identifies, </w:t>
      </w:r>
      <w:proofErr w:type="spellStart"/>
      <w:r w:rsidRPr="00C979E8">
        <w:rPr>
          <w:sz w:val="6"/>
          <w:szCs w:val="6"/>
        </w:rPr>
        <w:t>Yarvin</w:t>
      </w:r>
      <w:proofErr w:type="spellEnd"/>
      <w:r w:rsidRPr="00C979E8">
        <w:rPr>
          <w:sz w:val="6"/>
          <w:szCs w:val="6"/>
        </w:rPr>
        <w:t xml:space="preserve">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w:t>
      </w:r>
      <w:proofErr w:type="gramStart"/>
      <w:r w:rsidRPr="00C979E8">
        <w:rPr>
          <w:sz w:val="6"/>
          <w:szCs w:val="6"/>
        </w:rPr>
        <w:t>despite the fact that</w:t>
      </w:r>
      <w:proofErr w:type="gramEnd"/>
      <w:r w:rsidRPr="00C979E8">
        <w:rPr>
          <w:sz w:val="6"/>
          <w:szCs w:val="6"/>
        </w:rPr>
        <w:t xml:space="preserve"> he has applied the fascist label to himself, characterizing himself rather as a more straightforward supporter of dictatorship (or monarchy), since he has absolute contempt for the masses. Nevertheless, </w:t>
      </w:r>
      <w:proofErr w:type="spellStart"/>
      <w:r w:rsidRPr="00C979E8">
        <w:rPr>
          <w:sz w:val="6"/>
          <w:szCs w:val="6"/>
        </w:rPr>
        <w:t>Yarvin</w:t>
      </w:r>
      <w:proofErr w:type="spellEnd"/>
      <w:r w:rsidRPr="00C979E8">
        <w:rPr>
          <w:sz w:val="6"/>
          <w:szCs w:val="6"/>
        </w:rPr>
        <w:t xml:space="preserve"> sardonically states, “frankly, Hitler reads a lot like me”—if, he acknowledges, more talented and </w:t>
      </w:r>
      <w:proofErr w:type="gramStart"/>
      <w:r w:rsidRPr="00C979E8">
        <w:rPr>
          <w:sz w:val="6"/>
          <w:szCs w:val="6"/>
        </w:rPr>
        <w:t>more evil</w:t>
      </w:r>
      <w:proofErr w:type="gramEnd"/>
      <w:r w:rsidRPr="00C979E8">
        <w:rPr>
          <w:sz w:val="6"/>
          <w:szCs w:val="6"/>
        </w:rPr>
        <w:t xml:space="preserve">.32 Widely seen as a largely underground figure who has helped game the system for Trump, </w:t>
      </w:r>
      <w:proofErr w:type="spellStart"/>
      <w:r w:rsidRPr="00C979E8">
        <w:rPr>
          <w:sz w:val="6"/>
          <w:szCs w:val="6"/>
        </w:rPr>
        <w:t>Yarvin</w:t>
      </w:r>
      <w:proofErr w:type="spellEnd"/>
      <w:r w:rsidRPr="00C979E8">
        <w:rPr>
          <w:sz w:val="6"/>
          <w:szCs w:val="6"/>
        </w:rPr>
        <w:t xml:space="preserve">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w:t>
      </w:r>
      <w:proofErr w:type="spellStart"/>
      <w:r w:rsidRPr="00C979E8">
        <w:rPr>
          <w:sz w:val="6"/>
          <w:szCs w:val="6"/>
        </w:rPr>
        <w:t>Yarvin</w:t>
      </w:r>
      <w:proofErr w:type="spellEnd"/>
      <w:r w:rsidRPr="00C979E8">
        <w:rPr>
          <w:sz w:val="6"/>
          <w:szCs w:val="6"/>
        </w:rPr>
        <w:t xml:space="preserve"> contended, he could purge the federal bureaucracy (what </w:t>
      </w:r>
      <w:proofErr w:type="spellStart"/>
      <w:r w:rsidRPr="00C979E8">
        <w:rPr>
          <w:sz w:val="6"/>
          <w:szCs w:val="6"/>
        </w:rPr>
        <w:t>Yarvin</w:t>
      </w:r>
      <w:proofErr w:type="spellEnd"/>
      <w:r w:rsidRPr="00C979E8">
        <w:rPr>
          <w:sz w:val="6"/>
          <w:szCs w:val="6"/>
        </w:rPr>
        <w:t xml:space="preserve"> calls “RAGE,” or retire all government employees) by claiming he had an electoral mandate allowing </w:t>
      </w:r>
      <w:r w:rsidRPr="00BD1B90">
        <w:rPr>
          <w:sz w:val="6"/>
          <w:szCs w:val="6"/>
        </w:rPr>
        <w:t xml:space="preserve">him to transgress the law and bring both the courts and Congress to heel. All court orders requiring the president to desist should be ignored. The mainstream media corporations and the universities should be </w:t>
      </w:r>
      <w:proofErr w:type="gramStart"/>
      <w:r w:rsidRPr="00BD1B90">
        <w:rPr>
          <w:sz w:val="6"/>
          <w:szCs w:val="6"/>
        </w:rPr>
        <w:t>closed down</w:t>
      </w:r>
      <w:proofErr w:type="gramEnd"/>
      <w:r w:rsidRPr="00BD1B90">
        <w:rPr>
          <w:sz w:val="6"/>
          <w:szCs w:val="6"/>
        </w:rPr>
        <w:t xml:space="preserve">. In a podcast, Anton said to Yarvin, “You’re essentially advocating for someone to—age-old move—gain power lawfully through an </w:t>
      </w:r>
      <w:proofErr w:type="gramStart"/>
      <w:r w:rsidRPr="00BD1B90">
        <w:rPr>
          <w:sz w:val="6"/>
          <w:szCs w:val="6"/>
        </w:rPr>
        <w:t>election, and</w:t>
      </w:r>
      <w:proofErr w:type="gramEnd"/>
      <w:r w:rsidRPr="00BD1B90">
        <w:rPr>
          <w:sz w:val="6"/>
          <w:szCs w:val="6"/>
        </w:rPr>
        <w:t xml:space="preserve"> then exercise it unlawfully.” </w:t>
      </w:r>
      <w:proofErr w:type="spellStart"/>
      <w:r w:rsidRPr="00BD1B90">
        <w:rPr>
          <w:sz w:val="6"/>
          <w:szCs w:val="6"/>
        </w:rPr>
        <w:t>Yarvin</w:t>
      </w:r>
      <w:proofErr w:type="spellEnd"/>
      <w:r w:rsidRPr="00BD1B90">
        <w:rPr>
          <w:sz w:val="6"/>
          <w:szCs w:val="6"/>
        </w:rPr>
        <w:t xml:space="preserve"> responded, “It wouldn’t be unlawful. You’d simply declare a state of emergency in your inaugural address.” The president could apply this to every state and take “over all law enforcement authorities.” Like Anton, </w:t>
      </w:r>
      <w:proofErr w:type="spellStart"/>
      <w:r w:rsidRPr="00BD1B90">
        <w:rPr>
          <w:sz w:val="6"/>
          <w:szCs w:val="6"/>
        </w:rPr>
        <w:t>Yarvin</w:t>
      </w:r>
      <w:proofErr w:type="spellEnd"/>
      <w:r w:rsidRPr="00BD1B90">
        <w:rPr>
          <w:sz w:val="6"/>
          <w:szCs w:val="6"/>
        </w:rPr>
        <w:t xml:space="preserve">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w:t>
      </w:r>
      <w:proofErr w:type="gramStart"/>
      <w:r w:rsidRPr="00BD1B90">
        <w:rPr>
          <w:sz w:val="6"/>
          <w:szCs w:val="6"/>
        </w:rPr>
        <w:t>bullet</w:t>
      </w:r>
      <w:proofErr w:type="gramEnd"/>
      <w:r w:rsidRPr="00BD1B90">
        <w:rPr>
          <w:sz w:val="6"/>
          <w:szCs w:val="6"/>
        </w:rPr>
        <w:t xml:space="preserve">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w:t>
      </w:r>
      <w:proofErr w:type="gramStart"/>
      <w:r w:rsidRPr="00BD1B90">
        <w:rPr>
          <w:sz w:val="6"/>
          <w:szCs w:val="6"/>
        </w:rPr>
        <w:t>Right Wing</w:t>
      </w:r>
      <w:proofErr w:type="gramEnd"/>
      <w:r w:rsidRPr="00BD1B90">
        <w:rPr>
          <w:sz w:val="6"/>
          <w:szCs w:val="6"/>
        </w:rPr>
        <w:t xml:space="preserve">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w:t>
      </w:r>
      <w:proofErr w:type="gramStart"/>
      <w:r w:rsidRPr="00BD1B90">
        <w:rPr>
          <w:sz w:val="6"/>
          <w:szCs w:val="6"/>
        </w:rPr>
        <w:t>in order to</w:t>
      </w:r>
      <w:proofErr w:type="gramEnd"/>
      <w:r w:rsidRPr="00BD1B90">
        <w:rPr>
          <w:sz w:val="6"/>
          <w:szCs w:val="6"/>
        </w:rPr>
        <w:t xml:space="preserve">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w:t>
      </w:r>
      <w:proofErr w:type="spellStart"/>
      <w:r w:rsidRPr="00BD1B90">
        <w:rPr>
          <w:sz w:val="6"/>
          <w:szCs w:val="6"/>
        </w:rPr>
        <w:t>UnHerd</w:t>
      </w:r>
      <w:proofErr w:type="spellEnd"/>
      <w:r w:rsidRPr="00BD1B90">
        <w:rPr>
          <w:sz w:val="6"/>
          <w:szCs w:val="6"/>
        </w:rPr>
        <w:t>,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w:t>
      </w:r>
      <w:proofErr w:type="spellStart"/>
      <w:r w:rsidRPr="00BD1B90">
        <w:rPr>
          <w:sz w:val="6"/>
          <w:szCs w:val="6"/>
        </w:rPr>
        <w:t>AfD</w:t>
      </w:r>
      <w:proofErr w:type="spellEnd"/>
      <w:r w:rsidRPr="00BD1B90">
        <w:rPr>
          <w:sz w:val="6"/>
          <w:szCs w:val="6"/>
        </w:rPr>
        <w:t xml:space="preserve">)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w:t>
      </w:r>
      <w:proofErr w:type="spellStart"/>
      <w:r w:rsidRPr="00BD1B90">
        <w:rPr>
          <w:sz w:val="6"/>
          <w:szCs w:val="6"/>
        </w:rPr>
        <w:t>Shullenberger</w:t>
      </w:r>
      <w:proofErr w:type="spellEnd"/>
      <w:r w:rsidRPr="00BD1B90">
        <w:rPr>
          <w:sz w:val="6"/>
          <w:szCs w:val="6"/>
        </w:rPr>
        <w:t xml:space="preserve">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w:t>
      </w:r>
      <w:r w:rsidRPr="00BD1B90">
        <w:rPr>
          <w:sz w:val="6"/>
          <w:szCs w:val="6"/>
        </w:rPr>
        <w:lastRenderedPageBreak/>
        <w:t xml:space="preserve">Nigel Farage and a Bannon ally, is the former editor-in-chief of Breitbart London. More recently Kassam had cohosted Bannon’s MAGA radio show/podcast “War Room.” In 2018, Kassam became editor-in-chief of the Trumpist news website National </w:t>
      </w:r>
      <w:proofErr w:type="gramStart"/>
      <w:r w:rsidRPr="00BD1B90">
        <w:rPr>
          <w:sz w:val="6"/>
          <w:szCs w:val="6"/>
        </w:rPr>
        <w:t>Pulse, and</w:t>
      </w:r>
      <w:proofErr w:type="gramEnd"/>
      <w:r w:rsidRPr="00BD1B90">
        <w:rPr>
          <w:sz w:val="6"/>
          <w:szCs w:val="6"/>
        </w:rPr>
        <w:t xml:space="preserve">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w:t>
      </w:r>
      <w:proofErr w:type="spellStart"/>
      <w:r w:rsidRPr="00BD1B90">
        <w:rPr>
          <w:sz w:val="6"/>
          <w:szCs w:val="6"/>
        </w:rPr>
        <w:t>funder</w:t>
      </w:r>
      <w:proofErr w:type="spellEnd"/>
      <w:r w:rsidRPr="00BD1B90">
        <w:rPr>
          <w:sz w:val="6"/>
          <w:szCs w:val="6"/>
        </w:rPr>
        <w:t xml:space="preserve"> of the Claremont Institute. Established in 1998, Encounter Books deliberately took its name from the pseudo-left-liberal journal Encounter, which was exposed in the 1970s by Ramparts as a CIA-funded publication. Kirk’s </w:t>
      </w:r>
      <w:proofErr w:type="gramStart"/>
      <w:r w:rsidRPr="00BD1B90">
        <w:rPr>
          <w:sz w:val="6"/>
          <w:szCs w:val="6"/>
        </w:rPr>
        <w:t>Right Wing</w:t>
      </w:r>
      <w:proofErr w:type="gramEnd"/>
      <w:r w:rsidRPr="00BD1B90">
        <w:rPr>
          <w:sz w:val="6"/>
          <w:szCs w:val="6"/>
        </w:rPr>
        <w:t xml:space="preserve"> Revolution: How to Beat the Woke and Save the West (2024) was published with Winning Team Publishing, cofounded in 2021 by Donald Trump Jr.54</w:t>
      </w:r>
    </w:p>
    <w:p w14:paraId="25D9F854" w14:textId="77777777" w:rsidR="00EC5154" w:rsidRPr="0011250D" w:rsidRDefault="00EC5154" w:rsidP="00EC5154">
      <w:pPr>
        <w:rPr>
          <w:rStyle w:val="StyleUnderline"/>
        </w:rPr>
      </w:pPr>
      <w:r>
        <w:rPr>
          <w:sz w:val="16"/>
        </w:rPr>
        <w:t>[BREAKS]</w:t>
      </w:r>
    </w:p>
    <w:p w14:paraId="3618727A" w14:textId="77777777" w:rsidR="00EC5154" w:rsidRPr="0011250D" w:rsidRDefault="00EC5154" w:rsidP="00EC5154">
      <w:pPr>
        <w:rPr>
          <w:rStyle w:val="StyleUnderline"/>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2EC827E" w14:textId="77777777" w:rsidR="00EC5154" w:rsidRPr="0011250D" w:rsidRDefault="00EC5154" w:rsidP="00EC5154">
      <w:pPr>
        <w:rPr>
          <w:rStyle w:val="StyleUnderline"/>
        </w:rPr>
      </w:pPr>
      <w:r w:rsidRPr="00BD1B90">
        <w:rPr>
          <w:sz w:val="16"/>
        </w:rPr>
        <w:t>Division in the Ranks</w:t>
      </w:r>
    </w:p>
    <w:p w14:paraId="26570340" w14:textId="77777777" w:rsidR="00EC5154" w:rsidRPr="0011250D" w:rsidRDefault="00EC5154" w:rsidP="00EC5154">
      <w:pPr>
        <w:rPr>
          <w:rStyle w:val="StyleUnderline"/>
        </w:rPr>
      </w:pPr>
      <w:r w:rsidRPr="00BD1B90">
        <w:rPr>
          <w:sz w:val="16"/>
        </w:rPr>
        <w:t xml:space="preserve">The most extreme MAGA ideologues such as Bannon, </w:t>
      </w:r>
      <w:proofErr w:type="spellStart"/>
      <w:r w:rsidRPr="00BD1B90">
        <w:rPr>
          <w:sz w:val="16"/>
        </w:rPr>
        <w:t>Yarvin</w:t>
      </w:r>
      <w:proofErr w:type="spellEnd"/>
      <w:r w:rsidRPr="00BD1B90">
        <w:rPr>
          <w:sz w:val="16"/>
        </w:rPr>
        <w:t xml:space="preserve">,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w:t>
      </w:r>
      <w:r w:rsidRPr="0011250D">
        <w:rPr>
          <w:sz w:val="16"/>
        </w:rPr>
        <w:t>n</w:t>
      </w:r>
      <w:r w:rsidRPr="00BD1B90">
        <w:rPr>
          <w:sz w:val="16"/>
        </w:rPr>
        <w:t xml:space="preserve">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w:t>
      </w:r>
      <w:proofErr w:type="gramStart"/>
      <w:r w:rsidRPr="00BD1B90">
        <w:rPr>
          <w:sz w:val="16"/>
        </w:rPr>
        <w:t>vain</w:t>
      </w:r>
      <w:proofErr w:type="gramEnd"/>
      <w:r w:rsidRPr="00BD1B90">
        <w:rPr>
          <w:sz w:val="16"/>
        </w:rPr>
        <w:t xml:space="preserve">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324822B" w14:textId="77777777" w:rsidR="00EC5154" w:rsidRPr="0011250D" w:rsidRDefault="00EC5154" w:rsidP="00EC5154">
      <w:pPr>
        <w:rPr>
          <w:rStyle w:val="StyleUnderline"/>
        </w:rPr>
      </w:pPr>
      <w:r>
        <w:rPr>
          <w:sz w:val="16"/>
        </w:rPr>
        <w:t>[BREAKS]</w:t>
      </w:r>
    </w:p>
    <w:p w14:paraId="5AA2963E" w14:textId="77777777" w:rsidR="00EC5154" w:rsidRPr="0011250D" w:rsidRDefault="00EC5154" w:rsidP="00EC5154">
      <w:pPr>
        <w:rPr>
          <w:rStyle w:val="StyleUnderline"/>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 xml:space="preserve">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w:t>
      </w:r>
      <w:proofErr w:type="spellStart"/>
      <w:r w:rsidRPr="00BD1B90">
        <w:rPr>
          <w:sz w:val="6"/>
          <w:szCs w:val="6"/>
        </w:rPr>
        <w:t>Strasserism</w:t>
      </w:r>
      <w:proofErr w:type="spellEnd"/>
      <w:r w:rsidRPr="00BD1B90">
        <w:rPr>
          <w:sz w:val="6"/>
          <w:szCs w:val="6"/>
        </w:rPr>
        <w:t xml:space="preserve"> (named after Otto and Gregor Strasser), deeply embedded in the brownshirts within the Nazi movement, which was both antisemitic and, to a considerable extent anticapitalist, and belonged to a milieu of militant mass action or “revolutionary” nationalism. Elimination of </w:t>
      </w:r>
      <w:proofErr w:type="spellStart"/>
      <w:r w:rsidRPr="00BD1B90">
        <w:rPr>
          <w:sz w:val="6"/>
          <w:szCs w:val="6"/>
        </w:rPr>
        <w:t>Strasserism</w:t>
      </w:r>
      <w:proofErr w:type="spellEnd"/>
      <w:r w:rsidRPr="00BD1B90">
        <w:rPr>
          <w:sz w:val="6"/>
          <w:szCs w:val="6"/>
        </w:rPr>
        <w:t xml:space="preserve"> allowed the consolidation of fascism as a reactionary monopoly-capitalist state, repressing and regimenting its mass petty-bourgeois base.61</w:t>
      </w:r>
      <w:r>
        <w:rPr>
          <w:sz w:val="6"/>
          <w:szCs w:val="6"/>
        </w:rPr>
        <w:t xml:space="preserve"> </w:t>
      </w:r>
      <w:r w:rsidRPr="00BD1B90">
        <w:rPr>
          <w:sz w:val="6"/>
          <w:szCs w:val="6"/>
        </w:rPr>
        <w:t xml:space="preserve">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w:t>
      </w:r>
      <w:proofErr w:type="gramStart"/>
      <w:r w:rsidRPr="00BD1B90">
        <w:rPr>
          <w:sz w:val="6"/>
          <w:szCs w:val="6"/>
        </w:rPr>
        <w:t>similar to</w:t>
      </w:r>
      <w:proofErr w:type="gramEnd"/>
      <w:r w:rsidRPr="00BD1B90">
        <w:rPr>
          <w:sz w:val="6"/>
          <w:szCs w:val="6"/>
        </w:rPr>
        <w:t xml:space="preserve">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 xml:space="preserve">This contradiction, splitting the MAGA movement/Trump regime, was immediately apparent in the conflict over H-1B visas for foreign workers. These visas are widely used by multinational corporations to hire foreign technical workers in specialty occupations, especially </w:t>
      </w:r>
      <w:proofErr w:type="spellStart"/>
      <w:r w:rsidRPr="00BD1B90">
        <w:rPr>
          <w:sz w:val="6"/>
          <w:szCs w:val="6"/>
        </w:rPr>
        <w:t>hightech</w:t>
      </w:r>
      <w:proofErr w:type="spellEnd"/>
      <w:r w:rsidRPr="00BD1B90">
        <w:rPr>
          <w:sz w:val="6"/>
          <w:szCs w:val="6"/>
        </w:rPr>
        <w:t>,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2A6AB4A6" w14:textId="77777777" w:rsidR="00EC5154" w:rsidRPr="0011250D" w:rsidRDefault="00EC5154" w:rsidP="00EC5154">
      <w:pPr>
        <w:rPr>
          <w:rStyle w:val="StyleUnderline"/>
        </w:rPr>
      </w:pPr>
      <w:r>
        <w:rPr>
          <w:sz w:val="16"/>
        </w:rPr>
        <w:t>[BREAKS]</w:t>
      </w:r>
    </w:p>
    <w:p w14:paraId="5AA0FBE6" w14:textId="77777777" w:rsidR="00EC5154" w:rsidRPr="0011250D" w:rsidRDefault="00EC5154" w:rsidP="00EC5154">
      <w:pPr>
        <w:rPr>
          <w:rStyle w:val="StyleUnderline"/>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w:t>
      </w:r>
      <w:proofErr w:type="gramStart"/>
      <w:r w:rsidRPr="00BD1B90">
        <w:rPr>
          <w:sz w:val="16"/>
        </w:rPr>
        <w:t>the vast majority of</w:t>
      </w:r>
      <w:proofErr w:type="gramEnd"/>
      <w:r w:rsidRPr="00BD1B90">
        <w:rPr>
          <w:sz w:val="16"/>
        </w:rPr>
        <w:t xml:space="preserve">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proofErr w:type="spellStart"/>
      <w:r w:rsidRPr="00BD1B90">
        <w:rPr>
          <w:rStyle w:val="Emphasis"/>
          <w:highlight w:val="cyan"/>
        </w:rPr>
        <w:t>hyperexploitation</w:t>
      </w:r>
      <w:proofErr w:type="spellEnd"/>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6CEC9E36" w14:textId="77777777" w:rsidR="00EC5154" w:rsidRPr="0011250D" w:rsidRDefault="00EC5154" w:rsidP="00EC5154">
      <w:pPr>
        <w:rPr>
          <w:rStyle w:val="StyleUnderline"/>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w:t>
      </w:r>
      <w:r w:rsidRPr="0011250D">
        <w:rPr>
          <w:sz w:val="16"/>
        </w:rPr>
        <w:t xml:space="preserve">only </w:t>
      </w:r>
      <w:r w:rsidRPr="0011250D">
        <w:rPr>
          <w:rStyle w:val="StyleUnderline"/>
        </w:rPr>
        <w:t>in the sense</w:t>
      </w:r>
      <w:r w:rsidRPr="0011250D">
        <w:rPr>
          <w:sz w:val="16"/>
        </w:rPr>
        <w:t xml:space="preserve"> that </w:t>
      </w:r>
      <w:r w:rsidRPr="0011250D">
        <w:rPr>
          <w:rStyle w:val="StyleUnderline"/>
        </w:rPr>
        <w:t>the</w:t>
      </w:r>
      <w:r w:rsidRPr="00BD1B90">
        <w:rPr>
          <w:rStyle w:val="StyleUnderline"/>
          <w:highlight w:val="cyan"/>
        </w:rPr>
        <w:t xml:space="preserv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4C7E80E4" w14:textId="77777777" w:rsidR="00EC5154" w:rsidRPr="0011250D" w:rsidRDefault="00EC5154" w:rsidP="00EC5154">
      <w:pPr>
        <w:pStyle w:val="Heading4"/>
        <w:rPr>
          <w:rStyle w:val="StyleUnderline"/>
        </w:rPr>
      </w:pPr>
      <w:bookmarkStart w:id="2" w:name="_Hlk207635872"/>
      <w:r>
        <w:lastRenderedPageBreak/>
        <w:t xml:space="preserve">Any </w:t>
      </w:r>
      <w:r>
        <w:rPr>
          <w:u w:val="single"/>
        </w:rPr>
        <w:t>solution</w:t>
      </w:r>
      <w:r>
        <w:t xml:space="preserve"> to that hegemony must be </w:t>
      </w:r>
      <w:r>
        <w:rPr>
          <w:u w:val="single"/>
        </w:rPr>
        <w:t>institutional</w:t>
      </w:r>
      <w:r>
        <w:t xml:space="preserve">, even if there are </w:t>
      </w:r>
      <w:r>
        <w:rPr>
          <w:u w:val="single"/>
        </w:rPr>
        <w:t>alt causes</w:t>
      </w:r>
      <w:r>
        <w:t xml:space="preserve">. </w:t>
      </w:r>
    </w:p>
    <w:p w14:paraId="2C238DA9" w14:textId="77777777" w:rsidR="00EC5154" w:rsidRPr="0011250D" w:rsidRDefault="00EC5154" w:rsidP="00EC5154">
      <w:pPr>
        <w:rPr>
          <w:rStyle w:val="StyleUnderline"/>
        </w:rPr>
      </w:pPr>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6AFE5646" w14:textId="77777777" w:rsidR="00EC5154" w:rsidRPr="0011250D" w:rsidRDefault="00EC5154" w:rsidP="00EC5154">
      <w:pPr>
        <w:rPr>
          <w:rStyle w:val="StyleUnderline"/>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w:t>
      </w:r>
      <w:proofErr w:type="spellStart"/>
      <w:r w:rsidRPr="0011250D">
        <w:rPr>
          <w:rStyle w:val="StyleUnderline"/>
        </w:rPr>
        <w:t>capitalised</w:t>
      </w:r>
      <w:proofErr w:type="spellEnd"/>
      <w:r w:rsidRPr="0011250D">
        <w:rPr>
          <w:rStyle w:val="StyleUnderline"/>
        </w:rPr>
        <w:t xml:space="preserve"> on this broken system.  If we are to address</w:t>
      </w:r>
      <w:r w:rsidRPr="0011250D">
        <w:rPr>
          <w:sz w:val="16"/>
        </w:rPr>
        <w:t xml:space="preserve"> the </w:t>
      </w:r>
      <w:r w:rsidRPr="0011250D">
        <w:rPr>
          <w:rStyle w:val="StyleUnderline"/>
        </w:rPr>
        <w:t>central economic and environmental challenges</w:t>
      </w:r>
      <w:r w:rsidRPr="0011250D">
        <w:rPr>
          <w:sz w:val="16"/>
        </w:rPr>
        <w:t xml:space="preserve"> we face, </w:t>
      </w:r>
      <w:r w:rsidRPr="0011250D">
        <w:rPr>
          <w:rStyle w:val="StyleUnderline"/>
        </w:rPr>
        <w:t>this</w:t>
      </w:r>
      <w:r w:rsidRPr="0011250D">
        <w:rPr>
          <w:sz w:val="16"/>
        </w:rPr>
        <w:t xml:space="preserve"> urgently </w:t>
      </w:r>
      <w:r w:rsidRPr="0011250D">
        <w:rPr>
          <w:rStyle w:val="StyleUnderline"/>
        </w:rPr>
        <w:t>needs to change</w:t>
      </w:r>
      <w:r w:rsidRPr="0011250D">
        <w:rPr>
          <w:sz w:val="16"/>
        </w:rPr>
        <w:t>.  Progressive forces have transformed Western political economy before, and the task before</w:t>
      </w:r>
      <w:r w:rsidRPr="00737A1C">
        <w:rPr>
          <w:sz w:val="16"/>
        </w:rPr>
        <w:t xml:space="preserv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w:t>
      </w:r>
      <w:proofErr w:type="spellStart"/>
      <w:r w:rsidRPr="00737A1C">
        <w:rPr>
          <w:sz w:val="16"/>
        </w:rPr>
        <w:t>minoritised</w:t>
      </w:r>
      <w:proofErr w:type="spellEnd"/>
      <w:r w:rsidRPr="00737A1C">
        <w:rPr>
          <w:sz w:val="16"/>
        </w:rPr>
        <w:t xml:space="preserve">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xml:space="preserve">. The key question is: in whose interests will it act (Berry and MacFarlane, 2022)?  The lesson from </w:t>
      </w:r>
      <w:proofErr w:type="spellStart"/>
      <w:r w:rsidRPr="00737A1C">
        <w:rPr>
          <w:sz w:val="16"/>
        </w:rPr>
        <w:t>Bidenomics</w:t>
      </w:r>
      <w:proofErr w:type="spellEnd"/>
      <w:r w:rsidRPr="00737A1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A409904" w14:textId="77777777" w:rsidR="00EC5154" w:rsidRPr="0011250D" w:rsidRDefault="00EC5154" w:rsidP="00EC5154">
      <w:pPr>
        <w:rPr>
          <w:rStyle w:val="StyleUnderline"/>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w:t>
      </w:r>
      <w:proofErr w:type="gramStart"/>
      <w:r w:rsidRPr="00737A1C">
        <w:rPr>
          <w:sz w:val="16"/>
        </w:rPr>
        <w:t>absolutely critical</w:t>
      </w:r>
      <w:proofErr w:type="gramEnd"/>
      <w:r w:rsidRPr="00737A1C">
        <w:rPr>
          <w:sz w:val="16"/>
        </w:rPr>
        <w:t xml:space="preserve">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w:t>
      </w:r>
      <w:proofErr w:type="gramStart"/>
      <w:r w:rsidRPr="00737A1C">
        <w:rPr>
          <w:sz w:val="16"/>
        </w:rPr>
        <w:t>a necessary prerequisite</w:t>
      </w:r>
      <w:proofErr w:type="gramEnd"/>
      <w:r w:rsidRPr="00737A1C">
        <w:rPr>
          <w:sz w:val="16"/>
        </w:rPr>
        <w:t xml:space="preserv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B3B0358" w14:textId="77777777" w:rsidR="00EC5154" w:rsidRPr="0011250D" w:rsidRDefault="00EC5154" w:rsidP="00EC5154">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w:t>
      </w:r>
      <w:r w:rsidRPr="0011250D">
        <w:rPr>
          <w:sz w:val="16"/>
        </w:rPr>
        <w:t xml:space="preserve">But if </w:t>
      </w:r>
      <w:r w:rsidRPr="0011250D">
        <w:rPr>
          <w:rStyle w:val="StyleUnderline"/>
        </w:rPr>
        <w:t>neoliberalism</w:t>
      </w:r>
      <w:r w:rsidRPr="0011250D">
        <w:rPr>
          <w:sz w:val="16"/>
        </w:rPr>
        <w:t xml:space="preserve"> is not dead yet, it </w:t>
      </w:r>
      <w:r w:rsidRPr="0011250D">
        <w:rPr>
          <w:rStyle w:val="StyleUnderline"/>
        </w:rPr>
        <w:t xml:space="preserve">is </w:t>
      </w:r>
      <w:r w:rsidRPr="0011250D">
        <w:rPr>
          <w:rStyle w:val="Emphasis"/>
        </w:rPr>
        <w:t>slowly dying</w:t>
      </w:r>
      <w:r w:rsidRPr="0011250D">
        <w:rPr>
          <w:sz w:val="16"/>
        </w:rPr>
        <w:t xml:space="preserve"> (</w:t>
      </w:r>
      <w:proofErr w:type="spellStart"/>
      <w:r w:rsidRPr="0011250D">
        <w:rPr>
          <w:sz w:val="16"/>
        </w:rPr>
        <w:t>Meadway</w:t>
      </w:r>
      <w:proofErr w:type="spellEnd"/>
      <w:r w:rsidRPr="00737A1C">
        <w:rPr>
          <w:sz w:val="16"/>
        </w:rPr>
        <w:t xml:space="preserve">,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w:t>
      </w:r>
      <w:proofErr w:type="spellStart"/>
      <w:r w:rsidRPr="00737A1C">
        <w:rPr>
          <w:rStyle w:val="StyleUnderline"/>
        </w:rPr>
        <w:t>spectre</w:t>
      </w:r>
      <w:proofErr w:type="spellEnd"/>
      <w:r w:rsidRPr="00737A1C">
        <w:rPr>
          <w:rStyle w:val="StyleUnderline"/>
        </w:rPr>
        <w:t xml:space="preserv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w:t>
      </w:r>
      <w:proofErr w:type="gramStart"/>
      <w:r w:rsidRPr="005833AF">
        <w:rPr>
          <w:rStyle w:val="StyleUnderline"/>
        </w:rPr>
        <w:t>actually quite</w:t>
      </w:r>
      <w:proofErr w:type="gramEnd"/>
      <w:r w:rsidRPr="005833AF">
        <w:rPr>
          <w:rStyle w:val="StyleUnderline"/>
        </w:rPr>
        <w:t xml:space="preserv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01FC3F75" w14:textId="77777777" w:rsidR="00EC5154" w:rsidRPr="0011250D" w:rsidRDefault="00EC5154" w:rsidP="00EC5154">
      <w:pPr>
        <w:pStyle w:val="Heading4"/>
        <w:rPr>
          <w:rStyle w:val="StyleUnderline"/>
        </w:rPr>
      </w:pPr>
      <w:r>
        <w:t xml:space="preserve">Otherwise, global </w:t>
      </w:r>
      <w:r>
        <w:rPr>
          <w:u w:val="single"/>
        </w:rPr>
        <w:t>insecurity</w:t>
      </w:r>
      <w:r>
        <w:t xml:space="preserve"> is inevitable. Extinction. </w:t>
      </w:r>
    </w:p>
    <w:p w14:paraId="451B21FA" w14:textId="77777777" w:rsidR="00EC5154" w:rsidRPr="0011250D" w:rsidRDefault="00EC5154" w:rsidP="00EC5154">
      <w:pPr>
        <w:rPr>
          <w:rStyle w:val="StyleUnderline"/>
        </w:rPr>
      </w:pPr>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3CF34FAF" w14:textId="77777777" w:rsidR="00EC5154" w:rsidRPr="0011250D" w:rsidRDefault="00EC5154" w:rsidP="00EC5154">
      <w:pPr>
        <w:rPr>
          <w:rStyle w:val="StyleUnderline"/>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D44D193" w14:textId="77777777" w:rsidR="00EC5154" w:rsidRPr="0011250D" w:rsidRDefault="00EC5154" w:rsidP="00EC515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w:t>
      </w:r>
      <w:r w:rsidRPr="00F40EBC">
        <w:rPr>
          <w:sz w:val="16"/>
        </w:rPr>
        <w:lastRenderedPageBreak/>
        <w:t xml:space="preserve">the unipolar moment faded away, </w:t>
      </w:r>
      <w:r w:rsidRPr="00ED5B27">
        <w:rPr>
          <w:sz w:val="16"/>
        </w:rPr>
        <w:t xml:space="preserve">and </w:t>
      </w:r>
      <w:r w:rsidRPr="00ED5B27">
        <w:rPr>
          <w:rStyle w:val="StyleUnderline"/>
        </w:rPr>
        <w:t>confidenc</w:t>
      </w:r>
      <w:r w:rsidRPr="00376D24">
        <w:rPr>
          <w:rStyle w:val="StyleUnderline"/>
        </w:rPr>
        <w:t>e in</w:t>
      </w:r>
      <w:r w:rsidRPr="00376D24">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3428EEE9" w14:textId="77777777" w:rsidR="00EC5154" w:rsidRPr="0011250D" w:rsidRDefault="00EC5154" w:rsidP="00EC5154">
      <w:pPr>
        <w:rPr>
          <w:rStyle w:val="StyleUnderline"/>
        </w:rPr>
      </w:pPr>
      <w:r>
        <w:rPr>
          <w:sz w:val="16"/>
        </w:rPr>
        <w:t>[BREAKS]</w:t>
      </w:r>
    </w:p>
    <w:p w14:paraId="216239D0" w14:textId="77777777" w:rsidR="00EC5154" w:rsidRPr="0011250D" w:rsidRDefault="00EC5154" w:rsidP="00EC5154">
      <w:pPr>
        <w:rPr>
          <w:rStyle w:val="StyleUnderline"/>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05099E2" w14:textId="77777777" w:rsidR="00EC5154" w:rsidRPr="0011250D" w:rsidRDefault="00EC5154" w:rsidP="00EC5154">
      <w:pPr>
        <w:rPr>
          <w:rStyle w:val="StyleUnderline"/>
        </w:rPr>
      </w:pPr>
      <w:r>
        <w:rPr>
          <w:sz w:val="16"/>
        </w:rPr>
        <w:t>[BREAKS]</w:t>
      </w:r>
    </w:p>
    <w:p w14:paraId="3F2C4B38" w14:textId="77777777" w:rsidR="00EC5154" w:rsidRPr="0011250D" w:rsidRDefault="00EC5154" w:rsidP="00EC5154">
      <w:pPr>
        <w:rPr>
          <w:rStyle w:val="StyleUnderline"/>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t>
      </w:r>
      <w:r w:rsidRPr="00376D24">
        <w:rPr>
          <w:rStyle w:val="StyleUnderline"/>
        </w:rPr>
        <w:t xml:space="preserve">world showcases </w:t>
      </w:r>
      <w:r w:rsidRPr="00376D24">
        <w:rPr>
          <w:rStyle w:val="Emphasis"/>
        </w:rPr>
        <w:t>unprecedented</w:t>
      </w:r>
      <w:r w:rsidRPr="00667EE0">
        <w:rPr>
          <w:rStyle w:val="Emphasis"/>
        </w:rPr>
        <w:t xml:space="preserve">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w:t>
      </w:r>
      <w:r w:rsidRPr="00376D24">
        <w:rPr>
          <w:rStyle w:val="Emphasis"/>
        </w:rPr>
        <w:t>conflict</w:t>
      </w:r>
      <w:r w:rsidRPr="00376D24">
        <w:rPr>
          <w:rStyle w:val="StyleUnderline"/>
        </w:rPr>
        <w:t xml:space="preserve">. The Russian invasion of </w:t>
      </w:r>
      <w:r w:rsidRPr="00376D24">
        <w:rPr>
          <w:rStyle w:val="Emphasis"/>
        </w:rPr>
        <w:t>Ukraine</w:t>
      </w:r>
      <w:r w:rsidRPr="00376D24">
        <w:rPr>
          <w:rStyle w:val="StyleUnderline"/>
        </w:rPr>
        <w:t xml:space="preserve"> and Israel’s strikes on </w:t>
      </w:r>
      <w:r w:rsidRPr="00376D24">
        <w:rPr>
          <w:rStyle w:val="Emphasis"/>
        </w:rPr>
        <w:t>Palestine</w:t>
      </w:r>
      <w:r w:rsidRPr="00376D24">
        <w:rPr>
          <w:sz w:val="16"/>
        </w:rPr>
        <w:t xml:space="preserve"> in response to Hamas’s terrorist attacks </w:t>
      </w:r>
      <w:r w:rsidRPr="00376D24">
        <w:rPr>
          <w:rStyle w:val="StyleUnderline"/>
        </w:rPr>
        <w:t>underscore rapid</w:t>
      </w:r>
      <w:r w:rsidRPr="00667EE0">
        <w:rPr>
          <w:rStyle w:val="StyleUnderline"/>
        </w:rPr>
        <w:t xml:space="preserve">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w:t>
      </w:r>
      <w:r w:rsidRPr="00376D24">
        <w:rPr>
          <w:sz w:val="16"/>
        </w:rPr>
        <w:t xml:space="preserve">standard. </w:t>
      </w:r>
      <w:r w:rsidRPr="00376D24">
        <w:rPr>
          <w:rStyle w:val="StyleUnderline"/>
        </w:rPr>
        <w:t>The</w:t>
      </w:r>
      <w:r w:rsidRPr="00667EE0">
        <w:rPr>
          <w:rStyle w:val="StyleUnderline"/>
        </w:rPr>
        <w:t xml:space="preserve"> broad </w:t>
      </w:r>
      <w:r w:rsidRPr="00376D24">
        <w:rPr>
          <w:rStyle w:val="Emphasis"/>
        </w:rPr>
        <w:t>shift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14E6E33" w14:textId="77777777" w:rsidR="00EC5154" w:rsidRPr="0011250D" w:rsidRDefault="00EC5154" w:rsidP="00EC5154">
      <w:pPr>
        <w:rPr>
          <w:rStyle w:val="StyleUnderline"/>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w:t>
      </w:r>
      <w:r w:rsidRPr="00376D24">
        <w:rPr>
          <w:sz w:val="16"/>
        </w:rPr>
        <w:t xml:space="preserve">serve as the key engine of democratic transformation. It is possible, however, that </w:t>
      </w:r>
      <w:r w:rsidRPr="00376D24">
        <w:rPr>
          <w:rStyle w:val="StyleUnderline"/>
        </w:rPr>
        <w:t xml:space="preserve">a “democratization </w:t>
      </w:r>
      <w:r w:rsidRPr="00376D24">
        <w:rPr>
          <w:rStyle w:val="Emphasis"/>
        </w:rPr>
        <w:t>counter-wave</w:t>
      </w:r>
      <w:r w:rsidRPr="00376D24">
        <w:rPr>
          <w:rStyle w:val="StyleUnderline"/>
        </w:rPr>
        <w:t>” may emerge</w:t>
      </w:r>
      <w:r w:rsidRPr="00376D24">
        <w:rPr>
          <w:sz w:val="16"/>
        </w:rPr>
        <w:t xml:space="preserve"> in the coming years where the primary impetus </w:t>
      </w:r>
      <w:r w:rsidRPr="00376D24">
        <w:rPr>
          <w:rStyle w:val="StyleUnderline"/>
        </w:rPr>
        <w:t xml:space="preserve">could come from </w:t>
      </w:r>
      <w:r w:rsidRPr="00376D24">
        <w:rPr>
          <w:rStyle w:val="Emphasis"/>
        </w:rPr>
        <w:t>societal pressures</w:t>
      </w:r>
      <w:r w:rsidRPr="00376D24">
        <w:rPr>
          <w:rStyle w:val="StyleUnderline"/>
        </w:rPr>
        <w:t xml:space="preserve"> from below</w:t>
      </w:r>
      <w:r w:rsidRPr="00376D24">
        <w:rPr>
          <w:sz w:val="16"/>
        </w:rPr>
        <w:t>, with transnational linkages</w:t>
      </w:r>
      <w:r w:rsidRPr="00667EE0">
        <w:rPr>
          <w:sz w:val="16"/>
        </w:rPr>
        <w:t xml:space="preserve"> also playing a key part in this process. </w:t>
      </w:r>
    </w:p>
    <w:p w14:paraId="58E65F9C" w14:textId="77777777" w:rsidR="00EC5154" w:rsidRPr="0011250D" w:rsidRDefault="00EC5154" w:rsidP="00EC5154">
      <w:pPr>
        <w:pStyle w:val="Heading4"/>
        <w:rPr>
          <w:rStyle w:val="StyleUnderline"/>
        </w:rPr>
      </w:pPr>
      <w:bookmarkStart w:id="3" w:name="_Hlk206760613"/>
      <w:bookmarkEnd w:id="1"/>
      <w:r>
        <w:t xml:space="preserve">Degradation of agencies causes </w:t>
      </w:r>
      <w:proofErr w:type="spellStart"/>
      <w:r>
        <w:rPr>
          <w:u w:val="single"/>
        </w:rPr>
        <w:t>polycrisis</w:t>
      </w:r>
      <w:proofErr w:type="spellEnd"/>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18EECFA5" w14:textId="77777777" w:rsidR="00EC5154" w:rsidRPr="0011250D" w:rsidRDefault="00EC5154" w:rsidP="00EC5154">
      <w:pPr>
        <w:rPr>
          <w:rStyle w:val="StyleUnderline"/>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1CA0BCF8" w14:textId="77777777" w:rsidR="00EC5154" w:rsidRPr="0011250D" w:rsidRDefault="00EC5154" w:rsidP="00EC5154">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5D7E2945" w14:textId="77777777" w:rsidR="00EC5154" w:rsidRPr="0011250D" w:rsidRDefault="00EC5154" w:rsidP="00EC5154">
      <w:pPr>
        <w:rPr>
          <w:rStyle w:val="StyleUnderline"/>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xml:space="preserve">. Trump’s appointee to the US Consumer Financial Protection </w:t>
      </w:r>
      <w:r w:rsidRPr="00376D24">
        <w:rPr>
          <w:sz w:val="16"/>
        </w:rPr>
        <w:t>Bureau (</w:t>
      </w:r>
      <w:r w:rsidRPr="00376D24">
        <w:rPr>
          <w:rStyle w:val="StyleUnderline"/>
        </w:rPr>
        <w:t>CFPB</w:t>
      </w:r>
      <w:r w:rsidRPr="00376D24">
        <w:rPr>
          <w:sz w:val="16"/>
        </w:rPr>
        <w:t>), Russell Vought</w:t>
      </w:r>
      <w:r w:rsidRPr="0059330E">
        <w:rPr>
          <w:sz w:val="16"/>
        </w:rPr>
        <w:t xml:space="preserve">,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w:t>
      </w:r>
      <w:r w:rsidRPr="0059330E">
        <w:rPr>
          <w:sz w:val="16"/>
        </w:rPr>
        <w:lastRenderedPageBreak/>
        <w:t xml:space="preserve">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4C02183A" w14:textId="77777777" w:rsidR="00EC5154" w:rsidRPr="0011250D" w:rsidRDefault="00EC5154" w:rsidP="00EC5154">
      <w:pPr>
        <w:rPr>
          <w:rStyle w:val="StyleUnderline"/>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76852F3" w14:textId="77777777" w:rsidR="00EC5154" w:rsidRPr="0011250D" w:rsidRDefault="00EC5154" w:rsidP="00EC5154">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w:t>
      </w:r>
      <w:r w:rsidRPr="00376D24">
        <w:rPr>
          <w:rStyle w:val="StyleUnderline"/>
        </w:rPr>
        <w:t xml:space="preserve">They could include </w:t>
      </w:r>
      <w:r w:rsidRPr="00376D24">
        <w:rPr>
          <w:rStyle w:val="Emphasis"/>
        </w:rPr>
        <w:t>non</w:t>
      </w:r>
      <w:r w:rsidRPr="008F5503">
        <w:rPr>
          <w:rStyle w:val="Emphasis"/>
        </w:rPr>
        <w:t xml:space="preserve">-linear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4842DAA4" w14:textId="77777777" w:rsidR="00EC5154" w:rsidRPr="0011250D" w:rsidRDefault="00EC5154" w:rsidP="00EC5154">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47CA9F6B" w14:textId="77777777" w:rsidR="00EC5154" w:rsidRPr="0011250D" w:rsidRDefault="00EC5154" w:rsidP="00EC5154">
      <w:pPr>
        <w:rPr>
          <w:rStyle w:val="StyleUnderline"/>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3529D8B" w14:textId="77777777" w:rsidR="00EC5154" w:rsidRPr="0011250D" w:rsidRDefault="00EC5154" w:rsidP="00EC5154">
      <w:pPr>
        <w:rPr>
          <w:rStyle w:val="StyleUnderline"/>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5372B6E2" w14:textId="77777777" w:rsidR="00EC5154" w:rsidRPr="0011250D" w:rsidRDefault="00EC5154" w:rsidP="00EC5154">
      <w:pPr>
        <w:rPr>
          <w:rStyle w:val="StyleUnderline"/>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72DEF0B0" w14:textId="77777777" w:rsidR="00EC5154" w:rsidRPr="0011250D" w:rsidRDefault="00EC5154" w:rsidP="00EC5154">
      <w:pPr>
        <w:rPr>
          <w:rStyle w:val="StyleUnderline"/>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DC4820D" w14:textId="77777777" w:rsidR="00EC5154" w:rsidRPr="00376D24" w:rsidRDefault="00EC5154" w:rsidP="00EC5154">
      <w:pPr>
        <w:rPr>
          <w:rStyle w:val="StyleUnderline"/>
        </w:rPr>
      </w:pPr>
      <w:r w:rsidRPr="0059330E">
        <w:rPr>
          <w:sz w:val="16"/>
        </w:rPr>
        <w:t xml:space="preserve">At least in the short term, the far right tends to benefit from chaos and disruption: this is another of the feedback loops that can turn a crisis into a catastrophe. Trump presents </w:t>
      </w:r>
      <w:r w:rsidRPr="00376D24">
        <w:rPr>
          <w:sz w:val="16"/>
        </w:rPr>
        <w:t>himself as the hero who will save the nation from the ruptures he has caused, while deflecting the blame on to scapegoats.</w:t>
      </w:r>
    </w:p>
    <w:p w14:paraId="26BE1F24" w14:textId="77777777" w:rsidR="00EC5154" w:rsidRPr="0011250D" w:rsidRDefault="00EC5154" w:rsidP="00EC5154">
      <w:pPr>
        <w:rPr>
          <w:rStyle w:val="StyleUnderline"/>
        </w:rPr>
      </w:pPr>
      <w:r w:rsidRPr="00376D24">
        <w:rPr>
          <w:sz w:val="16"/>
        </w:rPr>
        <w:t xml:space="preserve">Alternatively, if collapse appears imminent, </w:t>
      </w:r>
      <w:r w:rsidRPr="00376D24">
        <w:rPr>
          <w:rStyle w:val="StyleUnderline"/>
        </w:rPr>
        <w:t>Trump</w:t>
      </w:r>
      <w:r w:rsidRPr="00376D24">
        <w:rPr>
          <w:sz w:val="16"/>
        </w:rPr>
        <w:t xml:space="preserve"> and his team might not wish to respond. Like many of the ultra-rich, key figures in or around the administration </w:t>
      </w:r>
      <w:r w:rsidRPr="00376D24">
        <w:rPr>
          <w:rStyle w:val="StyleUnderline"/>
        </w:rPr>
        <w:t xml:space="preserve">entertain the kind of </w:t>
      </w:r>
      <w:r w:rsidRPr="00376D24">
        <w:rPr>
          <w:rStyle w:val="Emphasis"/>
        </w:rPr>
        <w:t>psychopathic fantasies</w:t>
      </w:r>
      <w:r w:rsidRPr="00376D24">
        <w:rPr>
          <w:rStyle w:val="StyleUnderline"/>
        </w:rPr>
        <w:t xml:space="preserve"> indulged by Ayn </w:t>
      </w:r>
      <w:r w:rsidRPr="00376D24">
        <w:rPr>
          <w:rStyle w:val="Emphasis"/>
        </w:rPr>
        <w:t>Rand</w:t>
      </w:r>
      <w:r w:rsidRPr="00376D24">
        <w:rPr>
          <w:sz w:val="16"/>
        </w:rPr>
        <w:t xml:space="preserve"> in her novels Atlas Shrugged and The Fountainhead, in which </w:t>
      </w:r>
      <w:r w:rsidRPr="00376D24">
        <w:rPr>
          <w:rStyle w:val="StyleUnderline"/>
        </w:rPr>
        <w:t xml:space="preserve">plutocrats leave the </w:t>
      </w:r>
      <w:r w:rsidRPr="00376D24">
        <w:rPr>
          <w:rStyle w:val="Emphasis"/>
          <w:sz w:val="24"/>
          <w:szCs w:val="24"/>
        </w:rPr>
        <w:t>proles to die</w:t>
      </w:r>
      <w:r w:rsidRPr="00376D24">
        <w:rPr>
          <w:rStyle w:val="StyleUnderline"/>
        </w:rPr>
        <w:t xml:space="preserve"> in the inferno they’ve created, while they migrate to their New Zealand bunkers, </w:t>
      </w:r>
      <w:r w:rsidRPr="00376D24">
        <w:rPr>
          <w:rStyle w:val="Emphasis"/>
          <w:sz w:val="24"/>
          <w:szCs w:val="24"/>
        </w:rPr>
        <w:t>Mars</w:t>
      </w:r>
      <w:r w:rsidRPr="00376D24">
        <w:rPr>
          <w:rStyle w:val="StyleUnderline"/>
        </w:rPr>
        <w:t xml:space="preserve"> or the ocean floor</w:t>
      </w:r>
      <w:r w:rsidRPr="00376D24">
        <w:rPr>
          <w:sz w:val="16"/>
        </w:rPr>
        <w:t xml:space="preserve"> (forgetting, as they always do, that their wealth, power and survival is entirely dependent on other people). Or </w:t>
      </w:r>
      <w:r w:rsidRPr="00376D24">
        <w:rPr>
          <w:rStyle w:val="StyleUnderline"/>
        </w:rPr>
        <w:t xml:space="preserve">they yearn for a different apocalypse, in which </w:t>
      </w:r>
      <w:r w:rsidRPr="00376D24">
        <w:rPr>
          <w:rStyle w:val="Emphasis"/>
          <w:sz w:val="24"/>
          <w:szCs w:val="24"/>
        </w:rPr>
        <w:t>the rest of us roast</w:t>
      </w:r>
      <w:r w:rsidRPr="00376D24">
        <w:rPr>
          <w:rStyle w:val="StyleUnderline"/>
        </w:rPr>
        <w:t xml:space="preserve"> while they </w:t>
      </w:r>
      <w:r w:rsidRPr="00376D24">
        <w:rPr>
          <w:rStyle w:val="Emphasis"/>
          <w:sz w:val="24"/>
          <w:szCs w:val="24"/>
        </w:rPr>
        <w:t>party with Jesus</w:t>
      </w:r>
      <w:r w:rsidRPr="00376D24">
        <w:rPr>
          <w:rStyle w:val="StyleUnderline"/>
        </w:rPr>
        <w:t xml:space="preserve"> in</w:t>
      </w:r>
      <w:r w:rsidRPr="0059330E">
        <w:rPr>
          <w:rStyle w:val="StyleUnderline"/>
        </w:rPr>
        <w:t xml:space="preserve"> his restored kingdom</w:t>
      </w:r>
      <w:r w:rsidRPr="0059330E">
        <w:rPr>
          <w:sz w:val="16"/>
        </w:rPr>
        <w:t>.</w:t>
      </w:r>
    </w:p>
    <w:p w14:paraId="66BD69A3" w14:textId="77777777" w:rsidR="00EC5154" w:rsidRPr="0011250D" w:rsidRDefault="00EC5154" w:rsidP="00EC5154">
      <w:pPr>
        <w:rPr>
          <w:rStyle w:val="StyleUnderline"/>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lastRenderedPageBreak/>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B8A8FF3" w14:textId="77777777" w:rsidR="00EC5154" w:rsidRPr="0011250D" w:rsidRDefault="00EC5154" w:rsidP="00EC5154">
      <w:pPr>
        <w:pStyle w:val="Heading4"/>
        <w:rPr>
          <w:rStyle w:val="StyleUnderline"/>
        </w:rPr>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5DC108CF" w14:textId="77777777" w:rsidR="00EC5154" w:rsidRPr="0011250D" w:rsidRDefault="00EC5154" w:rsidP="00EC5154">
      <w:pPr>
        <w:rPr>
          <w:rStyle w:val="StyleUnderline"/>
        </w:rPr>
      </w:pPr>
      <w:r>
        <w:t xml:space="preserve">Jay </w:t>
      </w:r>
      <w:r w:rsidRPr="00195278">
        <w:rPr>
          <w:rStyle w:val="Style13ptBold"/>
        </w:rPr>
        <w:t xml:space="preserve">Kuo </w:t>
      </w:r>
      <w:r>
        <w:rPr>
          <w:rStyle w:val="Style13ptBold"/>
        </w:rPr>
        <w:t>25</w:t>
      </w:r>
      <w:r>
        <w:t xml:space="preserve">. J.D. from Cal, A.B. in Political Science from Stanford. "The Emperor Has No Claws.” 8/28/25. https://thinkbigpicture.substack.com/p/trump-paper-tiger-taco?r=1z3mqo&amp;utm_medium=ios&amp;triedRedirect=true. </w:t>
      </w:r>
    </w:p>
    <w:p w14:paraId="517BDB7E" w14:textId="77777777" w:rsidR="00EC5154" w:rsidRPr="0011250D" w:rsidRDefault="00EC5154" w:rsidP="00EC5154">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7A05900" w14:textId="77777777" w:rsidR="00EC5154" w:rsidRPr="0011250D" w:rsidRDefault="00EC5154" w:rsidP="00EC5154">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376D24">
        <w:rPr>
          <w:rStyle w:val="StyleUnderline"/>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w:t>
      </w:r>
      <w:r w:rsidRPr="00376D24">
        <w:rPr>
          <w:rStyle w:val="StyleUnderline"/>
        </w:rPr>
        <w:t xml:space="preserve">Secretary </w:t>
      </w:r>
      <w:r w:rsidRPr="00376D24">
        <w:rPr>
          <w:rStyle w:val="Emphasis"/>
        </w:rPr>
        <w:t>R</w:t>
      </w:r>
      <w:r w:rsidRPr="00376D24">
        <w:rPr>
          <w:rStyle w:val="StyleUnderline"/>
        </w:rPr>
        <w:t xml:space="preserve">obert </w:t>
      </w:r>
      <w:r w:rsidRPr="00376D24">
        <w:rPr>
          <w:rStyle w:val="Emphasis"/>
        </w:rPr>
        <w:t>F</w:t>
      </w:r>
      <w:r w:rsidRPr="00376D24">
        <w:rPr>
          <w:rStyle w:val="StyleUnderline"/>
        </w:rPr>
        <w:t xml:space="preserve">. </w:t>
      </w:r>
      <w:r w:rsidRPr="00376D24">
        <w:rPr>
          <w:rStyle w:val="Emphasis"/>
        </w:rPr>
        <w:t>K</w:t>
      </w:r>
      <w:r w:rsidRPr="00376D24">
        <w:rPr>
          <w:rStyle w:val="StyleUnderline"/>
        </w:rPr>
        <w:t>ennedy</w:t>
      </w:r>
      <w:r w:rsidRPr="00195278">
        <w:rPr>
          <w:rStyle w:val="StyleUnderline"/>
        </w:rPr>
        <w:t xml:space="preserve">, Jr, and Director of National Intelligence Tulsi </w:t>
      </w:r>
      <w:r w:rsidRPr="00376D24">
        <w:rPr>
          <w:rStyle w:val="Emphasis"/>
        </w:rPr>
        <w:t>Gabbard</w:t>
      </w:r>
      <w:r w:rsidRPr="00376D24">
        <w:rPr>
          <w:rStyle w:val="StyleUnderline"/>
        </w:rPr>
        <w:t>, have been busily</w:t>
      </w:r>
      <w:r w:rsidRPr="00195278">
        <w:rPr>
          <w:rStyle w:val="StyleUnderline"/>
        </w:rPr>
        <w:t xml:space="preserve">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D8321DF" w14:textId="77777777" w:rsidR="00EC5154" w:rsidRPr="0011250D" w:rsidRDefault="00EC5154" w:rsidP="00EC5154">
      <w:pPr>
        <w:rPr>
          <w:rStyle w:val="StyleUnderline"/>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2AB77627" w14:textId="77777777" w:rsidR="00EC5154" w:rsidRPr="0011250D" w:rsidRDefault="00EC5154" w:rsidP="00EC5154">
      <w:pPr>
        <w:rPr>
          <w:rStyle w:val="StyleUnderline"/>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B3C7FAC" w14:textId="77777777" w:rsidR="00EC5154" w:rsidRPr="0011250D" w:rsidRDefault="00EC5154" w:rsidP="00EC5154">
      <w:pPr>
        <w:rPr>
          <w:rStyle w:val="StyleUnderli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3AFACA98" w14:textId="77777777" w:rsidR="00EC5154" w:rsidRPr="0011250D" w:rsidRDefault="00EC5154" w:rsidP="00EC5154">
      <w:pPr>
        <w:pStyle w:val="Heading4"/>
        <w:rPr>
          <w:rStyle w:val="StyleUnderline"/>
        </w:rPr>
      </w:pPr>
      <w:r>
        <w:t xml:space="preserve">Executive </w:t>
      </w:r>
      <w:r>
        <w:rPr>
          <w:u w:val="single"/>
        </w:rPr>
        <w:t>agencies</w:t>
      </w:r>
      <w:r>
        <w:t xml:space="preserve"> are key. </w:t>
      </w:r>
    </w:p>
    <w:p w14:paraId="423AEC48" w14:textId="77777777" w:rsidR="00EC5154" w:rsidRPr="0011250D" w:rsidRDefault="00EC5154" w:rsidP="00EC5154">
      <w:pPr>
        <w:rPr>
          <w:rStyle w:val="StyleUnderline"/>
        </w:rPr>
      </w:pPr>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69874F6F" w14:textId="77777777" w:rsidR="00EC5154" w:rsidRPr="0011250D" w:rsidRDefault="00EC5154" w:rsidP="00EC5154">
      <w:pPr>
        <w:rPr>
          <w:rStyle w:val="StyleUnderline"/>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06FF47E5" w14:textId="77777777" w:rsidR="00EC5154" w:rsidRPr="0011250D" w:rsidRDefault="00EC5154" w:rsidP="00EC5154">
      <w:pPr>
        <w:rPr>
          <w:rStyle w:val="StyleUnderline"/>
        </w:rPr>
      </w:pPr>
      <w:r w:rsidRPr="00AA7817">
        <w:rPr>
          <w:sz w:val="16"/>
        </w:rPr>
        <w:t xml:space="preserve">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w:t>
      </w:r>
      <w:proofErr w:type="gramStart"/>
      <w:r w:rsidRPr="00AA7817">
        <w:rPr>
          <w:sz w:val="16"/>
        </w:rPr>
        <w:t>in the midst of</w:t>
      </w:r>
      <w:proofErr w:type="gramEnd"/>
      <w:r w:rsidRPr="00AA7817">
        <w:rPr>
          <w:sz w:val="16"/>
        </w:rPr>
        <w:t xml:space="preserve"> concurrently responding to COVID-19, Guinea detected and 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0A75C541" w14:textId="77777777" w:rsidR="00EC5154" w:rsidRPr="0011250D" w:rsidRDefault="00EC5154" w:rsidP="00EC5154">
      <w:pPr>
        <w:rPr>
          <w:rStyle w:val="StyleUnderline"/>
        </w:rPr>
      </w:pPr>
      <w:r w:rsidRPr="00AA7817">
        <w:rPr>
          <w:sz w:val="16"/>
        </w:rPr>
        <w:lastRenderedPageBreak/>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631D16C4" w14:textId="77777777" w:rsidR="00EC5154" w:rsidRPr="0011250D" w:rsidRDefault="00EC5154" w:rsidP="00EC5154">
      <w:pPr>
        <w:rPr>
          <w:rStyle w:val="StyleUnderline"/>
        </w:rPr>
      </w:pPr>
      <w:r w:rsidRPr="00B90E4B">
        <w:rPr>
          <w:sz w:val="16"/>
        </w:rPr>
        <w:t>Maintain and Improve Health Security Capacity</w:t>
      </w:r>
    </w:p>
    <w:p w14:paraId="6DFF5A55" w14:textId="77777777" w:rsidR="00EC5154" w:rsidRPr="0011250D" w:rsidRDefault="00EC5154" w:rsidP="00EC5154">
      <w:pPr>
        <w:rPr>
          <w:rStyle w:val="StyleUnderline"/>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783955C1" w14:textId="77777777" w:rsidR="00EC5154" w:rsidRPr="0011250D" w:rsidRDefault="00EC5154" w:rsidP="00EC5154">
      <w:pPr>
        <w:rPr>
          <w:rStyle w:val="StyleUnderline"/>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4A9BB616" w14:textId="77777777" w:rsidR="00EC5154" w:rsidRPr="0011250D" w:rsidRDefault="00EC5154" w:rsidP="00EC5154">
      <w:pPr>
        <w:rPr>
          <w:rStyle w:val="StyleUnderline"/>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52A55643" w14:textId="77777777" w:rsidR="00EC5154" w:rsidRPr="0011250D" w:rsidRDefault="00EC5154" w:rsidP="00EC5154">
      <w:pPr>
        <w:rPr>
          <w:rStyle w:val="StyleUnderline"/>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2BEB343D" w14:textId="77777777" w:rsidR="00EC5154" w:rsidRPr="0011250D" w:rsidRDefault="00EC5154" w:rsidP="00EC5154">
      <w:pPr>
        <w:rPr>
          <w:rStyle w:val="StyleUnderline"/>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793FD136" w14:textId="77777777" w:rsidR="00EC5154" w:rsidRPr="0011250D" w:rsidRDefault="00EC5154" w:rsidP="00EC5154">
      <w:pPr>
        <w:pStyle w:val="Heading4"/>
        <w:rPr>
          <w:rStyle w:val="StyleUnderline"/>
        </w:rPr>
      </w:pPr>
      <w:r>
        <w:t xml:space="preserve">Pandemic threats are </w:t>
      </w:r>
      <w:r>
        <w:rPr>
          <w:u w:val="single"/>
        </w:rPr>
        <w:t>likely</w:t>
      </w:r>
      <w:r>
        <w:t xml:space="preserve">. Zoonoses, permafrost, AMR, and </w:t>
      </w:r>
      <w:r>
        <w:rPr>
          <w:u w:val="single"/>
        </w:rPr>
        <w:t>ecological breakdown</w:t>
      </w:r>
      <w:r>
        <w:t xml:space="preserve"> make </w:t>
      </w:r>
      <w:r>
        <w:rPr>
          <w:u w:val="single"/>
        </w:rPr>
        <w:t>institutional response</w:t>
      </w:r>
      <w:r>
        <w:t xml:space="preserve"> necessary to solve </w:t>
      </w:r>
      <w:r>
        <w:rPr>
          <w:u w:val="single"/>
        </w:rPr>
        <w:t>existential risk</w:t>
      </w:r>
      <w:r>
        <w:t xml:space="preserve">. Politicization of </w:t>
      </w:r>
      <w:r>
        <w:rPr>
          <w:u w:val="single"/>
        </w:rPr>
        <w:t>government</w:t>
      </w:r>
      <w:r>
        <w:t xml:space="preserve"> and declining </w:t>
      </w:r>
      <w:r>
        <w:rPr>
          <w:u w:val="single"/>
        </w:rPr>
        <w:t>trust</w:t>
      </w:r>
      <w:r>
        <w:t xml:space="preserve"> collapses them. </w:t>
      </w:r>
    </w:p>
    <w:p w14:paraId="204A08A5" w14:textId="77777777" w:rsidR="00EC5154" w:rsidRPr="0011250D" w:rsidRDefault="00EC5154" w:rsidP="00EC5154">
      <w:pPr>
        <w:rPr>
          <w:rStyle w:val="StyleUnderline"/>
        </w:rPr>
      </w:pPr>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533A575D" w14:textId="77777777" w:rsidR="00EC5154" w:rsidRPr="0011250D" w:rsidRDefault="00EC5154" w:rsidP="00EC5154">
      <w:pPr>
        <w:rPr>
          <w:rStyle w:val="StyleUnderline"/>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 xml:space="preserve">from </w:t>
      </w:r>
      <w:r w:rsidRPr="00376D24">
        <w:rPr>
          <w:rStyle w:val="StyleUnderline"/>
        </w:rPr>
        <w:t>pandemics</w:t>
      </w:r>
      <w:r w:rsidRPr="00376D24">
        <w:rPr>
          <w:sz w:val="16"/>
        </w:rPr>
        <w:t xml:space="preserve">, and </w:t>
      </w:r>
      <w:r w:rsidRPr="00376D24">
        <w:rPr>
          <w:rStyle w:val="StyleUnderline"/>
        </w:rPr>
        <w:t>we</w:t>
      </w:r>
      <w:r w:rsidRPr="00376D24">
        <w:rPr>
          <w:sz w:val="16"/>
        </w:rPr>
        <w:t xml:space="preserve"> currently </w:t>
      </w:r>
      <w:r w:rsidRPr="00376D24">
        <w:rPr>
          <w:rStyle w:val="StyleUnderline"/>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w:t>
      </w:r>
      <w:r w:rsidRPr="00376D24">
        <w:rPr>
          <w:sz w:val="16"/>
        </w:rPr>
        <w:t xml:space="preserve">might </w:t>
      </w:r>
      <w:r w:rsidRPr="00376D24">
        <w:rPr>
          <w:rStyle w:val="StyleUnderline"/>
        </w:rPr>
        <w:t>aris</w:t>
      </w:r>
      <w:r w:rsidRPr="00144811">
        <w:rPr>
          <w:rStyle w:val="StyleUnderline"/>
          <w:highlight w:val="cyan"/>
        </w:rPr>
        <w:t xml:space="preserve">e from </w:t>
      </w:r>
      <w:r w:rsidRPr="00376D24">
        <w:rPr>
          <w:rStyle w:val="StyleUnderline"/>
        </w:rPr>
        <w:t xml:space="preserve">spillover from </w:t>
      </w:r>
      <w:r w:rsidRPr="00144811">
        <w:rPr>
          <w:rStyle w:val="StyleUnderline"/>
          <w:highlight w:val="cyan"/>
        </w:rPr>
        <w:t>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0036782F" w14:textId="77777777" w:rsidR="00EC5154" w:rsidRPr="0011250D" w:rsidRDefault="00EC5154" w:rsidP="00EC5154">
      <w:pPr>
        <w:rPr>
          <w:rStyle w:val="StyleUnderline"/>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w:t>
      </w:r>
      <w:proofErr w:type="gramStart"/>
      <w:r w:rsidRPr="00144811">
        <w:rPr>
          <w:sz w:val="16"/>
        </w:rPr>
        <w:t>in a given</w:t>
      </w:r>
      <w:proofErr w:type="gramEnd"/>
      <w:r w:rsidRPr="00144811">
        <w:rPr>
          <w:sz w:val="16"/>
        </w:rPr>
        <w:t xml:space="preserve">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lastRenderedPageBreak/>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44AD5E0B" w14:textId="77777777" w:rsidR="00EC5154" w:rsidRPr="0011250D" w:rsidRDefault="00EC5154" w:rsidP="00EC5154">
      <w:pPr>
        <w:rPr>
          <w:rStyle w:val="StyleUnderline"/>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49FDA3F7" w14:textId="77777777" w:rsidR="00EC5154" w:rsidRPr="0011250D" w:rsidRDefault="00EC5154" w:rsidP="00EC5154">
      <w:pPr>
        <w:tabs>
          <w:tab w:val="left" w:pos="2820"/>
        </w:tabs>
        <w:rPr>
          <w:rStyle w:val="StyleUnderline"/>
        </w:rPr>
      </w:pPr>
      <w:r w:rsidRPr="00144811">
        <w:rPr>
          <w:sz w:val="16"/>
        </w:rPr>
        <w:t>[[[BREAKS]]]</w:t>
      </w:r>
      <w:r w:rsidRPr="00144811">
        <w:rPr>
          <w:sz w:val="16"/>
        </w:rPr>
        <w:tab/>
      </w:r>
    </w:p>
    <w:p w14:paraId="22880609" w14:textId="77777777" w:rsidR="00EC5154" w:rsidRPr="0011250D" w:rsidRDefault="00EC5154" w:rsidP="00EC5154">
      <w:pPr>
        <w:rPr>
          <w:rStyle w:val="StyleUnderline"/>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575C4FCD" w14:textId="77777777" w:rsidR="00EC5154" w:rsidRPr="0011250D" w:rsidRDefault="00EC5154" w:rsidP="00EC5154">
      <w:pPr>
        <w:rPr>
          <w:rStyle w:val="StyleUnderline"/>
        </w:rPr>
      </w:pPr>
      <w:r w:rsidRPr="00144811">
        <w:rPr>
          <w:sz w:val="16"/>
        </w:rPr>
        <w:t>[[[BREAKS]]]</w:t>
      </w:r>
    </w:p>
    <w:p w14:paraId="0B6E3EB9" w14:textId="77777777" w:rsidR="00EC5154" w:rsidRPr="0011250D" w:rsidRDefault="00EC5154" w:rsidP="00EC5154">
      <w:pPr>
        <w:rPr>
          <w:rStyle w:val="StyleUnderline"/>
        </w:rPr>
      </w:pPr>
      <w:r w:rsidRPr="00144811">
        <w:rPr>
          <w:sz w:val="16"/>
        </w:rPr>
        <w:t>Clinicians’ Roles</w:t>
      </w:r>
    </w:p>
    <w:p w14:paraId="1F68EB1E" w14:textId="77777777" w:rsidR="00EC5154" w:rsidRPr="0011250D" w:rsidRDefault="00EC5154" w:rsidP="00EC5154">
      <w:pPr>
        <w:rPr>
          <w:rStyle w:val="StyleUnderline"/>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1710A250" w14:textId="77777777" w:rsidR="00EC5154" w:rsidRPr="0011250D" w:rsidRDefault="00EC5154" w:rsidP="00EC5154">
      <w:pPr>
        <w:rPr>
          <w:rStyle w:val="StyleUnderline"/>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742F8451" w14:textId="77777777" w:rsidR="00EC5154" w:rsidRPr="0011250D" w:rsidRDefault="00EC5154" w:rsidP="00EC5154">
      <w:pPr>
        <w:rPr>
          <w:rStyle w:val="StyleUnderline"/>
        </w:rPr>
      </w:pPr>
      <w:r w:rsidRPr="00144811">
        <w:rPr>
          <w:sz w:val="16"/>
        </w:rPr>
        <w:t>[[[BREAKS]]]</w:t>
      </w:r>
    </w:p>
    <w:p w14:paraId="5DF40C8A" w14:textId="77777777" w:rsidR="00EC5154" w:rsidRPr="0011250D" w:rsidRDefault="00EC5154" w:rsidP="00EC5154">
      <w:pPr>
        <w:rPr>
          <w:rStyle w:val="StyleUnderline"/>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w:t>
      </w:r>
      <w:proofErr w:type="spellStart"/>
      <w:r w:rsidRPr="00144811">
        <w:rPr>
          <w:sz w:val="6"/>
          <w:szCs w:val="6"/>
        </w:rPr>
        <w:t>Mammarenavirus</w:t>
      </w:r>
      <w:proofErr w:type="spellEnd"/>
      <w:r w:rsidRPr="00144811">
        <w:rPr>
          <w:sz w:val="6"/>
          <w:szCs w:val="6"/>
        </w:rPr>
        <w:t xml:space="preserve">,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7691E05F" w14:textId="77777777" w:rsidR="00EC5154" w:rsidRPr="0011250D" w:rsidRDefault="00EC5154" w:rsidP="00EC5154">
      <w:pPr>
        <w:rPr>
          <w:rStyle w:val="StyleUnderline"/>
        </w:rPr>
      </w:pPr>
      <w:r w:rsidRPr="00144811">
        <w:rPr>
          <w:sz w:val="16"/>
        </w:rPr>
        <w:t>[[[BREAKS]]]</w:t>
      </w:r>
    </w:p>
    <w:p w14:paraId="55599F56" w14:textId="77777777" w:rsidR="00EC5154" w:rsidRPr="0011250D" w:rsidRDefault="00EC5154" w:rsidP="00EC5154">
      <w:pPr>
        <w:rPr>
          <w:rStyle w:val="StyleUnderline"/>
        </w:rPr>
      </w:pPr>
      <w:r w:rsidRPr="00144811">
        <w:rPr>
          <w:sz w:val="16"/>
        </w:rPr>
        <w:t>Advocacy to Rebuild Trust</w:t>
      </w:r>
    </w:p>
    <w:p w14:paraId="6A4285A0" w14:textId="77777777" w:rsidR="00EC5154" w:rsidRPr="0011250D" w:rsidRDefault="00EC5154" w:rsidP="00EC5154">
      <w:pPr>
        <w:rPr>
          <w:rStyle w:val="StyleUnderline"/>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150D2DBC" w14:textId="77777777" w:rsidR="00EC5154" w:rsidRPr="0011250D" w:rsidRDefault="00EC5154" w:rsidP="00EC5154">
      <w:pPr>
        <w:rPr>
          <w:rStyle w:val="StyleUnderline"/>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w:t>
      </w:r>
      <w:r w:rsidRPr="00144811">
        <w:rPr>
          <w:rStyle w:val="StyleUnderline"/>
          <w:highlight w:val="cyan"/>
        </w:rPr>
        <w:lastRenderedPageBreak/>
        <w:t xml:space="preserve">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35A03A46" w14:textId="77777777" w:rsidR="00EC5154" w:rsidRPr="0011250D" w:rsidRDefault="00EC5154" w:rsidP="00EC5154">
      <w:pPr>
        <w:rPr>
          <w:rStyle w:val="StyleUnderline"/>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5EE85303" w14:textId="77777777" w:rsidR="00EC5154" w:rsidRPr="0011250D" w:rsidRDefault="00EC5154" w:rsidP="00EC5154">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11C59427" w14:textId="77777777" w:rsidR="00EC5154" w:rsidRPr="0011250D" w:rsidRDefault="00EC5154" w:rsidP="00EC5154">
      <w:pPr>
        <w:rPr>
          <w:rStyle w:val="StyleUnderline"/>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63D14B85" w14:textId="77777777" w:rsidR="00EC5154" w:rsidRPr="0011250D" w:rsidRDefault="00EC5154" w:rsidP="00EC5154">
      <w:pPr>
        <w:pStyle w:val="Heading4"/>
        <w:rPr>
          <w:rStyle w:val="StyleUnderline"/>
        </w:rPr>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6F4B25B9" w14:textId="77777777" w:rsidR="00EC5154" w:rsidRPr="0011250D" w:rsidRDefault="00EC5154" w:rsidP="00EC5154">
      <w:pPr>
        <w:rPr>
          <w:rStyle w:val="StyleUnderline"/>
        </w:rPr>
      </w:pPr>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30F32670" w14:textId="77777777" w:rsidR="00EC5154" w:rsidRPr="0011250D" w:rsidRDefault="00EC5154" w:rsidP="00EC5154">
      <w:pPr>
        <w:rPr>
          <w:rStyle w:val="StyleUnderline"/>
        </w:rPr>
      </w:pPr>
      <w:r w:rsidRPr="00A34725">
        <w:rPr>
          <w:sz w:val="16"/>
        </w:rPr>
        <w:t>Implications for Policy</w:t>
      </w:r>
    </w:p>
    <w:p w14:paraId="7B1676AB" w14:textId="77777777" w:rsidR="00EC5154" w:rsidRPr="0011250D" w:rsidRDefault="00EC5154" w:rsidP="00EC5154">
      <w:pPr>
        <w:rPr>
          <w:rStyle w:val="StyleUnderline"/>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27D3721D" w14:textId="77777777" w:rsidR="00EC5154" w:rsidRPr="0011250D" w:rsidRDefault="00EC5154" w:rsidP="00EC5154">
      <w:pPr>
        <w:rPr>
          <w:rStyle w:val="StyleUnderline"/>
        </w:rPr>
      </w:pPr>
      <w:r w:rsidRPr="00A34725">
        <w:rPr>
          <w:sz w:val="16"/>
        </w:rPr>
        <w:t xml:space="preserve">Policymakers must integrate health security into national security </w:t>
      </w:r>
      <w:r w:rsidRPr="00376D24">
        <w:rPr>
          <w:sz w:val="16"/>
        </w:rPr>
        <w:t xml:space="preserve">frameworks. </w:t>
      </w:r>
      <w:r w:rsidRPr="00376D24">
        <w:rPr>
          <w:rStyle w:val="StyleUnderline"/>
        </w:rPr>
        <w:t xml:space="preserve">By recognizing health crises as </w:t>
      </w:r>
      <w:r w:rsidRPr="00376D24">
        <w:rPr>
          <w:rStyle w:val="Emphasis"/>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75CD7CE7" w14:textId="77777777" w:rsidR="00EC5154" w:rsidRPr="00376D24" w:rsidRDefault="00EC5154" w:rsidP="00EC5154">
      <w:pPr>
        <w:rPr>
          <w:rStyle w:val="StyleUnderline"/>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xml:space="preserve">. A more coordinated and flexible approach is essential, one that allows for real-time </w:t>
      </w:r>
      <w:r w:rsidRPr="00376D24">
        <w:rPr>
          <w:sz w:val="16"/>
        </w:rPr>
        <w:t>adjustments based on emerging data and public sentiment.</w:t>
      </w:r>
    </w:p>
    <w:p w14:paraId="673D96DD" w14:textId="77777777" w:rsidR="00EC5154" w:rsidRPr="0011250D" w:rsidRDefault="00EC5154" w:rsidP="00EC5154">
      <w:pPr>
        <w:rPr>
          <w:rStyle w:val="StyleUnderline"/>
        </w:rPr>
      </w:pPr>
      <w:r w:rsidRPr="00376D24">
        <w:rPr>
          <w:rStyle w:val="StyleUnderline"/>
        </w:rPr>
        <w:t>Sweden’s</w:t>
      </w:r>
      <w:r w:rsidRPr="00376D24">
        <w:rPr>
          <w:sz w:val="16"/>
        </w:rPr>
        <w:t xml:space="preserve"> relatively </w:t>
      </w:r>
      <w:r w:rsidRPr="00376D24">
        <w:rPr>
          <w:rStyle w:val="Emphasis"/>
        </w:rPr>
        <w:t>relaxed</w:t>
      </w:r>
      <w:r w:rsidRPr="00376D24">
        <w:rPr>
          <w:sz w:val="16"/>
        </w:rPr>
        <w:t xml:space="preserve"> containment measures raise critical questions about balancing individual freedoms with public health mandates. While emphasizing personal responsibility, Sweden’s </w:t>
      </w:r>
      <w:r w:rsidRPr="00376D24">
        <w:rPr>
          <w:rStyle w:val="StyleUnderline"/>
        </w:rPr>
        <w:t xml:space="preserve">approach highlights </w:t>
      </w:r>
      <w:r w:rsidRPr="00376D24">
        <w:rPr>
          <w:rStyle w:val="Emphasis"/>
        </w:rPr>
        <w:t>systemic vulnerabilities</w:t>
      </w:r>
      <w:r w:rsidRPr="00376D24">
        <w:rPr>
          <w:rStyle w:val="StyleUnderline"/>
        </w:rPr>
        <w:t xml:space="preserve"> that</w:t>
      </w:r>
      <w:r w:rsidRPr="00376D24">
        <w:rPr>
          <w:sz w:val="16"/>
        </w:rPr>
        <w:t xml:space="preserve"> can </w:t>
      </w:r>
      <w:r w:rsidRPr="00376D24">
        <w:rPr>
          <w:rStyle w:val="StyleUnderline"/>
        </w:rPr>
        <w:t xml:space="preserve">emerge when public health initiatives are not </w:t>
      </w:r>
      <w:r w:rsidRPr="00376D24">
        <w:rPr>
          <w:rStyle w:val="Emphasis"/>
        </w:rPr>
        <w:t>sufficiently robust</w:t>
      </w:r>
      <w:r w:rsidRPr="00376D24">
        <w:rPr>
          <w:rStyle w:val="StyleUnderline"/>
        </w:rPr>
        <w:t>. This</w:t>
      </w:r>
      <w:r w:rsidRPr="00376D24">
        <w:rPr>
          <w:sz w:val="16"/>
        </w:rPr>
        <w:t xml:space="preserve"> ba</w:t>
      </w:r>
      <w:r w:rsidRPr="00A34725">
        <w:rPr>
          <w:sz w:val="16"/>
        </w:rPr>
        <w:t xml:space="preserve">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40D17A2C" w14:textId="77777777" w:rsidR="00EC5154" w:rsidRPr="0011250D" w:rsidRDefault="00EC5154" w:rsidP="00EC5154">
      <w:pPr>
        <w:rPr>
          <w:rStyle w:val="StyleUnderline"/>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3F48B450" w14:textId="77777777" w:rsidR="00EC5154" w:rsidRPr="0011250D" w:rsidRDefault="00EC5154" w:rsidP="00EC5154">
      <w:pPr>
        <w:rPr>
          <w:rStyle w:val="StyleUnderline"/>
        </w:rPr>
      </w:pPr>
      <w:r w:rsidRPr="00571B47">
        <w:rPr>
          <w:rStyle w:val="StyleUnderline"/>
        </w:rPr>
        <w:lastRenderedPageBreak/>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633A4218" w14:textId="77777777" w:rsidR="00EC5154" w:rsidRPr="0011250D" w:rsidRDefault="00EC5154" w:rsidP="00EC5154">
      <w:pPr>
        <w:rPr>
          <w:rStyle w:val="StyleUnderline"/>
        </w:rPr>
      </w:pPr>
      <w:r w:rsidRPr="00376D24">
        <w:rPr>
          <w:rStyle w:val="StyleUnderline"/>
        </w:rPr>
        <w:t>Policymakers need to focus on</w:t>
      </w:r>
      <w:r w:rsidRPr="00376D24">
        <w:rPr>
          <w:sz w:val="16"/>
        </w:rPr>
        <w:t xml:space="preserve"> strategies that build </w:t>
      </w:r>
      <w:r w:rsidRPr="00376D24">
        <w:rPr>
          <w:rStyle w:val="Emphasis"/>
        </w:rPr>
        <w:t>trust</w:t>
      </w:r>
      <w:r w:rsidRPr="00376D24">
        <w:rPr>
          <w:sz w:val="16"/>
        </w:rPr>
        <w:t xml:space="preserve"> and foster collaboration </w:t>
      </w:r>
      <w:r w:rsidRPr="00376D24">
        <w:rPr>
          <w:rStyle w:val="StyleUnderline"/>
        </w:rPr>
        <w:t xml:space="preserve">with the public, which is </w:t>
      </w:r>
      <w:r w:rsidRPr="00376D24">
        <w:rPr>
          <w:rStyle w:val="Emphasis"/>
        </w:rPr>
        <w:t>essential</w:t>
      </w:r>
      <w:r w:rsidRPr="00376D24">
        <w:rPr>
          <w:rStyle w:val="StyleUnderline"/>
        </w:rPr>
        <w:t xml:space="preserve"> for</w:t>
      </w:r>
      <w:r w:rsidRPr="00376D24">
        <w:rPr>
          <w:sz w:val="16"/>
        </w:rPr>
        <w:t xml:space="preserve"> improving compliance and overall efficacy. </w:t>
      </w:r>
      <w:r w:rsidRPr="00376D24">
        <w:rPr>
          <w:rStyle w:val="Emphasis"/>
        </w:rPr>
        <w:t>Clear communication</w:t>
      </w:r>
      <w:r w:rsidRPr="00376D24">
        <w:rPr>
          <w:rStyle w:val="StyleUnderline"/>
        </w:rPr>
        <w:t xml:space="preserve"> about</w:t>
      </w:r>
      <w:r w:rsidRPr="00F0197A">
        <w:rPr>
          <w:rStyle w:val="StyleUnderline"/>
        </w:rPr>
        <w:t xml:space="preserve">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4D06752D" w14:textId="77777777" w:rsidR="00EC5154" w:rsidRPr="0011250D" w:rsidRDefault="00EC5154" w:rsidP="00EC5154">
      <w:pPr>
        <w:rPr>
          <w:rStyle w:val="StyleUnderline"/>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w:t>
      </w:r>
      <w:proofErr w:type="spellStart"/>
      <w:r w:rsidRPr="00A34725">
        <w:rPr>
          <w:sz w:val="16"/>
        </w:rPr>
        <w:t>decisionmaking</w:t>
      </w:r>
      <w:proofErr w:type="spellEnd"/>
      <w:r w:rsidRPr="00A34725">
        <w:rPr>
          <w:sz w:val="16"/>
        </w:rPr>
        <w:t xml:space="preserve">.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0BCA0CC1" w14:textId="77777777" w:rsidR="00EC5154" w:rsidRPr="0011250D" w:rsidRDefault="00EC5154" w:rsidP="00EC5154">
      <w:pPr>
        <w:rPr>
          <w:rStyle w:val="StyleUnderline"/>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6157ED93" w14:textId="77777777" w:rsidR="00EC5154" w:rsidRPr="0011250D" w:rsidRDefault="00EC5154" w:rsidP="00EC5154">
      <w:pPr>
        <w:pStyle w:val="Heading4"/>
        <w:rPr>
          <w:rStyle w:val="StyleUnderline"/>
        </w:rPr>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054219B7" w14:textId="77777777" w:rsidR="00EC5154" w:rsidRPr="0011250D" w:rsidRDefault="00EC5154" w:rsidP="00EC5154">
      <w:pPr>
        <w:rPr>
          <w:rStyle w:val="StyleUnderline"/>
        </w:rPr>
      </w:pPr>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53E137E1" w14:textId="77777777" w:rsidR="00EC5154" w:rsidRPr="0011250D" w:rsidRDefault="00EC5154" w:rsidP="00EC5154">
      <w:pPr>
        <w:rPr>
          <w:rStyle w:val="StyleUnderline"/>
        </w:rPr>
      </w:pPr>
      <w:r w:rsidRPr="00A34725">
        <w:rPr>
          <w:sz w:val="16"/>
        </w:rPr>
        <w:t>Benefits of securitization</w:t>
      </w:r>
    </w:p>
    <w:p w14:paraId="022987A3" w14:textId="77777777" w:rsidR="00EC5154" w:rsidRPr="0011250D" w:rsidRDefault="00EC5154" w:rsidP="00EC5154">
      <w:pPr>
        <w:rPr>
          <w:rStyle w:val="StyleUnderline"/>
        </w:rPr>
      </w:pPr>
      <w:r w:rsidRPr="00A34725">
        <w:rPr>
          <w:sz w:val="16"/>
        </w:rPr>
        <w:t xml:space="preserve">Because securitization is a political act and strategy, policymakers deploy it </w:t>
      </w:r>
      <w:proofErr w:type="gramStart"/>
      <w:r w:rsidRPr="00A34725">
        <w:rPr>
          <w:sz w:val="16"/>
        </w:rPr>
        <w:t>in order to</w:t>
      </w:r>
      <w:proofErr w:type="gramEnd"/>
      <w:r w:rsidRPr="00A34725">
        <w:rPr>
          <w:sz w:val="16"/>
        </w:rPr>
        <w:t xml:space="preserve">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w:t>
      </w:r>
      <w:proofErr w:type="gramStart"/>
      <w:r w:rsidRPr="00A34725">
        <w:rPr>
          <w:sz w:val="16"/>
        </w:rPr>
        <w:t>in order to</w:t>
      </w:r>
      <w:proofErr w:type="gramEnd"/>
      <w:r w:rsidRPr="00A34725">
        <w:rPr>
          <w:sz w:val="16"/>
        </w:rPr>
        <w:t xml:space="preserve">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 xml:space="preserve">health </w:t>
      </w:r>
      <w:proofErr w:type="spellStart"/>
      <w:r w:rsidRPr="00FF1E13">
        <w:rPr>
          <w:rStyle w:val="StyleUnderline"/>
        </w:rPr>
        <w:t>ministries</w:t>
      </w:r>
      <w:proofErr w:type="spellEnd"/>
      <w:r w:rsidRPr="00FF1E13">
        <w:rPr>
          <w:rStyle w:val="StyleUnderline"/>
        </w:rPr>
        <w:t xml:space="preserve">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0E4523FA" w14:textId="77777777" w:rsidR="00EC5154" w:rsidRPr="0011250D" w:rsidRDefault="00EC5154" w:rsidP="00EC5154">
      <w:pPr>
        <w:rPr>
          <w:rStyle w:val="StyleUnderline"/>
        </w:rPr>
      </w:pPr>
      <w:r w:rsidRPr="001171CC">
        <w:rPr>
          <w:rStyle w:val="StyleUnderline"/>
          <w:highlight w:val="cyan"/>
        </w:rPr>
        <w:lastRenderedPageBreak/>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w:t>
      </w:r>
      <w:r w:rsidRPr="00376D24">
        <w:rPr>
          <w:sz w:val="16"/>
        </w:rPr>
        <w:t xml:space="preserve">that </w:t>
      </w:r>
      <w:r w:rsidRPr="00376D24">
        <w:rPr>
          <w:rStyle w:val="StyleUnderline"/>
        </w:rPr>
        <w:t xml:space="preserve">the </w:t>
      </w:r>
      <w:r w:rsidRPr="00376D24">
        <w:rPr>
          <w:rStyle w:val="Emphasis"/>
        </w:rPr>
        <w:t>Vietnamese</w:t>
      </w:r>
      <w:r w:rsidRPr="00376D24">
        <w:rPr>
          <w:rStyle w:val="StyleUnderline"/>
        </w:rPr>
        <w:t xml:space="preserve"> government has taken</w:t>
      </w:r>
      <w:r w:rsidRPr="00376D24">
        <w:rPr>
          <w:sz w:val="16"/>
        </w:rPr>
        <w:t xml:space="preserve"> very </w:t>
      </w:r>
      <w:r w:rsidRPr="00376D24">
        <w:rPr>
          <w:rStyle w:val="Emphasis"/>
        </w:rPr>
        <w:t>different approaches</w:t>
      </w:r>
      <w:r w:rsidRPr="00376D24">
        <w:rPr>
          <w:rStyle w:val="StyleUnderline"/>
        </w:rPr>
        <w:t xml:space="preserve"> to HIV</w:t>
      </w:r>
      <w:r w:rsidRPr="00376D24">
        <w:rPr>
          <w:sz w:val="16"/>
        </w:rPr>
        <w:t xml:space="preserve">/AIDS </w:t>
      </w:r>
      <w:r w:rsidRPr="00376D24">
        <w:rPr>
          <w:rStyle w:val="StyleUnderline"/>
        </w:rPr>
        <w:t>and avian influenza</w:t>
      </w:r>
      <w:r w:rsidRPr="00376D24">
        <w:rPr>
          <w:sz w:val="16"/>
        </w:rPr>
        <w:t>, with the former treated as a public health concern and the latter being securitized. The difference, he states</w:t>
      </w:r>
      <w:r w:rsidRPr="00A34725">
        <w:rPr>
          <w:sz w:val="16"/>
        </w:rPr>
        <w:t xml:space="preserve">,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w:t>
      </w:r>
      <w:proofErr w:type="gramStart"/>
      <w:r w:rsidRPr="00A34725">
        <w:rPr>
          <w:sz w:val="16"/>
        </w:rPr>
        <w:t>in order to</w:t>
      </w:r>
      <w:proofErr w:type="gramEnd"/>
      <w:r w:rsidRPr="00A34725">
        <w:rPr>
          <w:sz w:val="16"/>
        </w:rPr>
        <w:t xml:space="preserve"> receive the attention it requires.</w:t>
      </w:r>
    </w:p>
    <w:p w14:paraId="0D81E44D" w14:textId="77777777" w:rsidR="00EC5154" w:rsidRPr="0011250D" w:rsidRDefault="00EC5154" w:rsidP="00EC5154">
      <w:pPr>
        <w:rPr>
          <w:rStyle w:val="StyleUnderline"/>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 xml:space="preserve">—though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w:t>
      </w:r>
      <w:proofErr w:type="gramStart"/>
      <w:r w:rsidRPr="00A34725">
        <w:rPr>
          <w:sz w:val="16"/>
        </w:rPr>
        <w:t>Severe Acute Respiratory Syndrome</w:t>
      </w:r>
      <w:proofErr w:type="gramEnd"/>
      <w:r w:rsidRPr="00A34725">
        <w:rPr>
          <w:sz w:val="16"/>
        </w:rPr>
        <w:t xml:space="preserve"> (SARS), avian influenza, HIV/AIDS, and the 2001 anthrax attacks. This move, they find, allowed the organization to assert its authority and highlight its authority and expertise.</w:t>
      </w:r>
    </w:p>
    <w:p w14:paraId="4B20041C" w14:textId="77777777" w:rsidR="00EC5154" w:rsidRPr="0011250D" w:rsidRDefault="00EC5154" w:rsidP="00EC5154">
      <w:pPr>
        <w:rPr>
          <w:rStyle w:val="StyleUnderline"/>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264A9179" w14:textId="77777777" w:rsidR="00EC5154" w:rsidRPr="0011250D" w:rsidRDefault="00EC5154" w:rsidP="00EC5154">
      <w:pPr>
        <w:rPr>
          <w:rStyle w:val="StyleUnderline"/>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have other been made available for influenza preparations (Kamradt-Scott 2011). Another study found that governments had pledged $2.7 billion in 2008 for avian influenza pandemic preparedness efforts (Elbe 2010: 479).</w:t>
      </w:r>
    </w:p>
    <w:p w14:paraId="15BB86A2" w14:textId="77777777" w:rsidR="00EC5154" w:rsidRPr="0011250D" w:rsidRDefault="00EC5154" w:rsidP="00EC5154">
      <w:pPr>
        <w:rPr>
          <w:rStyle w:val="StyleUnderline"/>
        </w:rPr>
      </w:pPr>
      <w:r w:rsidRPr="00A34725">
        <w:rPr>
          <w:sz w:val="16"/>
        </w:rPr>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w:t>
      </w:r>
      <w:proofErr w:type="gramStart"/>
      <w:r w:rsidRPr="00A34725">
        <w:rPr>
          <w:sz w:val="16"/>
        </w:rPr>
        <w:t>on a daily basis</w:t>
      </w:r>
      <w:proofErr w:type="gramEnd"/>
      <w:r w:rsidRPr="00A34725">
        <w:rPr>
          <w:sz w:val="16"/>
        </w:rPr>
        <w:t xml:space="preserve">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5628A6C1" w14:textId="77777777" w:rsidR="00EC5154" w:rsidRPr="0011250D" w:rsidRDefault="00EC5154" w:rsidP="00EC5154">
      <w:pPr>
        <w:rPr>
          <w:rStyle w:val="StyleUnderline"/>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proofErr w:type="gramStart"/>
      <w:r w:rsidRPr="001171CC">
        <w:rPr>
          <w:rStyle w:val="StyleUnderline"/>
          <w:highlight w:val="cyan"/>
        </w:rPr>
        <w:t xml:space="preserve">does not </w:t>
      </w:r>
      <w:r w:rsidRPr="001171CC">
        <w:rPr>
          <w:rStyle w:val="Emphasis"/>
          <w:highlight w:val="cyan"/>
        </w:rPr>
        <w:t>succeed</w:t>
      </w:r>
      <w:proofErr w:type="gramEnd"/>
      <w:r w:rsidRPr="00A34725">
        <w:rPr>
          <w:sz w:val="16"/>
        </w:rPr>
        <w:t xml:space="preserve">, and the issue is not framed as a security issue. Thierry </w:t>
      </w:r>
      <w:proofErr w:type="spellStart"/>
      <w:r w:rsidRPr="00A34725">
        <w:rPr>
          <w:sz w:val="16"/>
        </w:rPr>
        <w:t>Balzacq</w:t>
      </w:r>
      <w:proofErr w:type="spellEnd"/>
      <w:r w:rsidRPr="00A34725">
        <w:rPr>
          <w:sz w:val="16"/>
        </w:rPr>
        <w:t xml:space="preserve">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709212E7" w14:textId="77777777" w:rsidR="00EC5154" w:rsidRPr="0011250D" w:rsidRDefault="00EC5154" w:rsidP="00EC5154">
      <w:pPr>
        <w:rPr>
          <w:rStyle w:val="StyleUnderline"/>
        </w:rPr>
      </w:pPr>
      <w:r w:rsidRPr="001171CC">
        <w:rPr>
          <w:rStyle w:val="StyleUnderline"/>
          <w:highlight w:val="cyan"/>
        </w:rPr>
        <w:lastRenderedPageBreak/>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2EEC0B20" w14:textId="77777777" w:rsidR="00EC5154" w:rsidRPr="0011250D" w:rsidRDefault="00EC5154" w:rsidP="00EC5154">
      <w:pPr>
        <w:pStyle w:val="Heading4"/>
        <w:rPr>
          <w:rStyle w:val="StyleUnderline"/>
        </w:rPr>
      </w:pPr>
      <w:r>
        <w:t xml:space="preserve">Plan: </w:t>
      </w:r>
      <w:r w:rsidRPr="00376D24">
        <w:t>The United States federal government should substantially strengthen its</w:t>
      </w:r>
      <w:r>
        <w:t xml:space="preserve"> collective bargaining rights for civil servants. </w:t>
      </w:r>
    </w:p>
    <w:p w14:paraId="307390FC" w14:textId="77777777" w:rsidR="00EC5154" w:rsidRPr="0011250D" w:rsidRDefault="00EC5154" w:rsidP="00EC5154">
      <w:pPr>
        <w:pStyle w:val="Heading4"/>
        <w:rPr>
          <w:rStyle w:val="StyleUnderline"/>
        </w:rPr>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5C8DDC87" w14:textId="77777777" w:rsidR="00EC5154" w:rsidRPr="0011250D" w:rsidRDefault="00EC5154" w:rsidP="00EC5154">
      <w:pPr>
        <w:rPr>
          <w:rStyle w:val="StyleUnderline"/>
        </w:rPr>
      </w:pPr>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4951FDBC" w14:textId="77777777" w:rsidR="00EC5154" w:rsidRPr="0011250D" w:rsidRDefault="00EC5154" w:rsidP="00EC5154">
      <w:pPr>
        <w:rPr>
          <w:rStyle w:val="StyleUnderline"/>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6A168B">
        <w:rPr>
          <w:rStyle w:val="StyleUnderline"/>
        </w:rPr>
        <w:t xml:space="preserve">serve as an </w:t>
      </w:r>
      <w:r w:rsidRPr="006A168B">
        <w:rPr>
          <w:rStyle w:val="Emphasis"/>
        </w:rPr>
        <w:t>important</w:t>
      </w:r>
      <w:r w:rsidRPr="00D50D08">
        <w:rPr>
          <w:rStyle w:val="Emphasis"/>
        </w:rPr>
        <w:t xml:space="preserve">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w:t>
      </w:r>
      <w:r w:rsidRPr="006A168B">
        <w:rPr>
          <w:sz w:val="16"/>
        </w:rPr>
        <w:t xml:space="preserve">example, </w:t>
      </w:r>
      <w:r w:rsidRPr="006A168B">
        <w:rPr>
          <w:rStyle w:val="StyleUnderline"/>
        </w:rPr>
        <w:t xml:space="preserve">the </w:t>
      </w:r>
      <w:r w:rsidRPr="006A168B">
        <w:rPr>
          <w:rStyle w:val="Emphasis"/>
        </w:rPr>
        <w:t>EPA</w:t>
      </w:r>
      <w:r w:rsidRPr="006A168B">
        <w:rPr>
          <w:rStyle w:val="StyleUnderline"/>
        </w:rPr>
        <w:t>’s union recently negotiated a contract that includes protections for “</w:t>
      </w:r>
      <w:r w:rsidRPr="006A168B">
        <w:rPr>
          <w:rStyle w:val="Emphasis"/>
        </w:rPr>
        <w:t>scientific integrity</w:t>
      </w:r>
      <w:r w:rsidRPr="006A168B">
        <w:rPr>
          <w:rStyle w:val="StyleUnderline"/>
        </w:rPr>
        <w:t>”</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97FF534" w14:textId="77777777" w:rsidR="00EC5154" w:rsidRPr="006A168B" w:rsidRDefault="00EC5154" w:rsidP="00EC5154">
      <w:pPr>
        <w:rPr>
          <w:rStyle w:val="StyleUnderline"/>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w:t>
      </w:r>
      <w:r w:rsidRPr="006A168B">
        <w:rPr>
          <w:sz w:val="16"/>
        </w:rPr>
        <w:t xml:space="preserve">labor skeptics to key Federal Labor Relations Authority (FLRA) posts; and he attempted to rescind certain CBAs and revoke the certification of some federal unions. </w:t>
      </w:r>
      <w:r w:rsidRPr="006A168B">
        <w:rPr>
          <w:rStyle w:val="StyleUnderline"/>
        </w:rPr>
        <w:t xml:space="preserve">But those efforts were met with </w:t>
      </w:r>
      <w:r w:rsidRPr="006A168B">
        <w:rPr>
          <w:rStyle w:val="Emphasis"/>
        </w:rPr>
        <w:t>mixed success</w:t>
      </w:r>
      <w:r w:rsidRPr="006A168B">
        <w:rPr>
          <w:sz w:val="16"/>
        </w:rPr>
        <w:t xml:space="preserve">: Some were thwarted by courts, and others </w:t>
      </w:r>
      <w:r w:rsidRPr="006A168B">
        <w:rPr>
          <w:rStyle w:val="StyleUnderline"/>
        </w:rPr>
        <w:t xml:space="preserve">were subsequently </w:t>
      </w:r>
      <w:r w:rsidRPr="006A168B">
        <w:rPr>
          <w:rStyle w:val="Emphasis"/>
        </w:rPr>
        <w:t>rolled back</w:t>
      </w:r>
      <w:r w:rsidRPr="006A168B">
        <w:rPr>
          <w:rStyle w:val="StyleUnderline"/>
        </w:rPr>
        <w:t xml:space="preserve"> by</w:t>
      </w:r>
      <w:r w:rsidRPr="006A168B">
        <w:rPr>
          <w:sz w:val="16"/>
        </w:rPr>
        <w:t xml:space="preserve"> the </w:t>
      </w:r>
      <w:r w:rsidRPr="006A168B">
        <w:rPr>
          <w:rStyle w:val="Emphasis"/>
        </w:rPr>
        <w:t>Biden</w:t>
      </w:r>
      <w:r w:rsidRPr="006A168B">
        <w:rPr>
          <w:sz w:val="16"/>
        </w:rPr>
        <w:t xml:space="preserve"> administration.</w:t>
      </w:r>
    </w:p>
    <w:p w14:paraId="6CEEB8E9" w14:textId="77777777" w:rsidR="00EC5154" w:rsidRPr="0011250D" w:rsidRDefault="00EC5154" w:rsidP="00EC5154">
      <w:pPr>
        <w:rPr>
          <w:rStyle w:val="StyleUnderline"/>
        </w:rPr>
      </w:pPr>
      <w:r w:rsidRPr="006A168B">
        <w:rPr>
          <w:rStyle w:val="StyleUnderline"/>
        </w:rPr>
        <w:t xml:space="preserve">Given the </w:t>
      </w:r>
      <w:r w:rsidRPr="006A168B">
        <w:rPr>
          <w:rStyle w:val="Emphasis"/>
        </w:rPr>
        <w:t>resilience</w:t>
      </w:r>
      <w:r w:rsidRPr="006A168B">
        <w:rPr>
          <w:rStyle w:val="StyleUnderline"/>
        </w:rPr>
        <w:t xml:space="preserve"> shown by federal unions, the president has apparently decided to take a more aggressive approach during his second term</w:t>
      </w:r>
      <w:r w:rsidRPr="006A168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6A168B">
        <w:rPr>
          <w:rStyle w:val="StyleUnderline"/>
        </w:rPr>
        <w:t xml:space="preserve">the administration has gone straight </w:t>
      </w:r>
      <w:r w:rsidRPr="006A168B">
        <w:rPr>
          <w:rStyle w:val="Emphasis"/>
          <w:sz w:val="24"/>
          <w:szCs w:val="24"/>
        </w:rPr>
        <w:t>for the jugular</w:t>
      </w:r>
      <w:r w:rsidRPr="006A168B">
        <w:rPr>
          <w:sz w:val="16"/>
        </w:rPr>
        <w:t>—</w:t>
      </w:r>
      <w:r w:rsidRPr="006A168B">
        <w:rPr>
          <w:rStyle w:val="StyleUnderline"/>
        </w:rPr>
        <w:t xml:space="preserve">seeking to strip much of the federal workforce of union representation </w:t>
      </w:r>
      <w:r w:rsidRPr="006A168B">
        <w:rPr>
          <w:rStyle w:val="Emphasis"/>
          <w:sz w:val="24"/>
          <w:szCs w:val="24"/>
        </w:rPr>
        <w:t>entirely</w:t>
      </w:r>
      <w:r w:rsidRPr="006A168B">
        <w:rPr>
          <w:rStyle w:val="StyleUnderline"/>
        </w:rPr>
        <w:t>.</w:t>
      </w:r>
    </w:p>
    <w:p w14:paraId="1D38A780" w14:textId="77777777" w:rsidR="00EC5154" w:rsidRPr="0011250D" w:rsidRDefault="00EC5154" w:rsidP="00EC5154">
      <w:pPr>
        <w:pStyle w:val="Heading4"/>
        <w:rPr>
          <w:rStyle w:val="StyleUnderline"/>
        </w:rPr>
      </w:pPr>
      <w:bookmarkStart w:id="7" w:name="_Hlk207636212"/>
      <w:bookmarkEnd w:id="6"/>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217E9FB6" w14:textId="77777777" w:rsidR="00EC5154" w:rsidRPr="0011250D" w:rsidRDefault="00EC5154" w:rsidP="00EC515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1C1C42A" w14:textId="77777777" w:rsidR="00EC5154" w:rsidRPr="0011250D" w:rsidRDefault="00EC5154" w:rsidP="00EC5154">
      <w:pPr>
        <w:rPr>
          <w:rStyle w:val="StyleUnderline"/>
        </w:rPr>
      </w:pPr>
      <w:r w:rsidRPr="004A04F6">
        <w:rPr>
          <w:sz w:val="16"/>
        </w:rPr>
        <w:t xml:space="preserve">2. Presidential Administrative Actions that Conflict with the Will of Congress Ought to Be Struck Down </w:t>
      </w:r>
    </w:p>
    <w:p w14:paraId="518F37D4" w14:textId="77777777" w:rsidR="00EC5154" w:rsidRPr="0011250D" w:rsidRDefault="00EC5154" w:rsidP="00EC5154">
      <w:pPr>
        <w:rPr>
          <w:rStyle w:val="StyleUnderline"/>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w:t>
      </w:r>
      <w:r w:rsidRPr="004A04F6">
        <w:rPr>
          <w:sz w:val="16"/>
        </w:rPr>
        <w:lastRenderedPageBreak/>
        <w:t xml:space="preserve">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E5D9F2C" w14:textId="77777777" w:rsidR="00EC5154" w:rsidRPr="0011250D" w:rsidRDefault="00EC5154" w:rsidP="00EC5154">
      <w:pPr>
        <w:rPr>
          <w:rStyle w:val="StyleUnderline"/>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8B04F0C" w14:textId="77777777" w:rsidR="00EC5154" w:rsidRPr="0011250D" w:rsidRDefault="00EC5154" w:rsidP="00EC5154">
      <w:pPr>
        <w:rPr>
          <w:rStyle w:val="StyleUnderline"/>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ED56722" w14:textId="77777777" w:rsidR="00EC5154" w:rsidRPr="0011250D" w:rsidRDefault="00EC5154" w:rsidP="00EC5154">
      <w:pPr>
        <w:rPr>
          <w:rStyle w:val="StyleUnderline"/>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BE27324" w14:textId="77777777" w:rsidR="00EC5154" w:rsidRPr="0011250D" w:rsidRDefault="00EC5154" w:rsidP="00EC5154">
      <w:pPr>
        <w:rPr>
          <w:rStyle w:val="StyleUnderline"/>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9682C94" w14:textId="77777777" w:rsidR="00EC5154" w:rsidRPr="0011250D" w:rsidRDefault="00EC5154" w:rsidP="00EC5154">
      <w:pPr>
        <w:rPr>
          <w:rStyle w:val="StyleUnderline"/>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831762" w14:textId="77777777" w:rsidR="00EC5154" w:rsidRPr="0011250D" w:rsidRDefault="00EC5154" w:rsidP="00EC5154">
      <w:pPr>
        <w:rPr>
          <w:rStyle w:val="StyleUnderline"/>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C2500D7" w14:textId="77777777" w:rsidR="00EC5154" w:rsidRPr="006A168B" w:rsidRDefault="00EC5154" w:rsidP="00EC5154">
      <w:pPr>
        <w:ind w:left="720"/>
        <w:rPr>
          <w:rStyle w:val="StyleUnderline"/>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w:t>
      </w:r>
      <w:r w:rsidRPr="006A168B">
        <w:rPr>
          <w:sz w:val="16"/>
        </w:rPr>
        <w:t xml:space="preserve">individuals do not have appeal rights.170 </w:t>
      </w:r>
    </w:p>
    <w:p w14:paraId="229E03B6" w14:textId="77777777" w:rsidR="00EC5154" w:rsidRPr="0011250D" w:rsidRDefault="00EC5154" w:rsidP="00EC5154">
      <w:pPr>
        <w:rPr>
          <w:rStyle w:val="StyleUnderline"/>
        </w:rPr>
      </w:pPr>
      <w:r w:rsidRPr="006A168B">
        <w:rPr>
          <w:sz w:val="16"/>
        </w:rPr>
        <w:lastRenderedPageBreak/>
        <w:t xml:space="preserve">With this language, </w:t>
      </w:r>
      <w:r w:rsidRPr="006A168B">
        <w:rPr>
          <w:rStyle w:val="StyleUnderline"/>
        </w:rPr>
        <w:t xml:space="preserve">Congress </w:t>
      </w:r>
      <w:r w:rsidRPr="006A168B">
        <w:rPr>
          <w:rStyle w:val="Emphasis"/>
        </w:rPr>
        <w:t>reaffirmed</w:t>
      </w:r>
      <w:r w:rsidRPr="006A168B">
        <w:rPr>
          <w:rStyle w:val="StyleUnderline"/>
        </w:rPr>
        <w:t xml:space="preserve"> that the</w:t>
      </w:r>
      <w:r w:rsidRPr="006A168B">
        <w:rPr>
          <w:sz w:val="16"/>
        </w:rPr>
        <w:t xml:space="preserve"> “confidential, </w:t>
      </w:r>
      <w:proofErr w:type="spellStart"/>
      <w:r w:rsidRPr="006A168B">
        <w:rPr>
          <w:sz w:val="16"/>
        </w:rPr>
        <w:t>policydetermining</w:t>
      </w:r>
      <w:proofErr w:type="spellEnd"/>
      <w:r w:rsidRPr="006A168B">
        <w:rPr>
          <w:sz w:val="16"/>
        </w:rPr>
        <w:t xml:space="preserve">, </w:t>
      </w:r>
      <w:proofErr w:type="gramStart"/>
      <w:r w:rsidRPr="006A168B">
        <w:rPr>
          <w:sz w:val="16"/>
        </w:rPr>
        <w:t>policy-making</w:t>
      </w:r>
      <w:proofErr w:type="gramEnd"/>
      <w:r w:rsidRPr="006A168B">
        <w:rPr>
          <w:sz w:val="16"/>
        </w:rPr>
        <w:t xml:space="preserve"> or policy-advocating” </w:t>
      </w:r>
      <w:r w:rsidRPr="006A168B">
        <w:rPr>
          <w:rStyle w:val="StyleUnderline"/>
        </w:rPr>
        <w:t xml:space="preserve">terminology </w:t>
      </w:r>
      <w:r w:rsidRPr="006A168B">
        <w:rPr>
          <w:rStyle w:val="Emphasis"/>
        </w:rPr>
        <w:t>applied exclusively</w:t>
      </w:r>
      <w:r w:rsidRPr="006A168B">
        <w:rPr>
          <w:rStyle w:val="StyleUnderline"/>
        </w:rPr>
        <w:t xml:space="preserve"> to political appointees</w:t>
      </w:r>
      <w:r w:rsidRPr="006A168B">
        <w:rPr>
          <w:sz w:val="16"/>
        </w:rPr>
        <w:t>, as well as temporary workers (who are also not career civil service employees).</w:t>
      </w:r>
      <w:r w:rsidRPr="004A04F6">
        <w:rPr>
          <w:sz w:val="16"/>
        </w:rPr>
        <w:t xml:space="preserve"> </w:t>
      </w:r>
    </w:p>
    <w:p w14:paraId="23011B29" w14:textId="77777777" w:rsidR="00EC5154" w:rsidRPr="0011250D" w:rsidRDefault="00EC5154" w:rsidP="00EC5154">
      <w:pPr>
        <w:rPr>
          <w:rStyle w:val="StyleUnderline"/>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C7BB6A7" w14:textId="77777777" w:rsidR="00EC5154" w:rsidRPr="0011250D" w:rsidRDefault="00EC5154" w:rsidP="00EC5154">
      <w:pPr>
        <w:rPr>
          <w:rStyle w:val="StyleUnderline"/>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11B1ECD" w14:textId="77777777" w:rsidR="00EC5154" w:rsidRPr="0011250D" w:rsidRDefault="00EC5154" w:rsidP="00EC5154">
      <w:pPr>
        <w:rPr>
          <w:rStyle w:val="StyleUnderline"/>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8797B28" w14:textId="77777777" w:rsidR="00EC5154" w:rsidRPr="0011250D" w:rsidRDefault="00EC5154" w:rsidP="00EC5154">
      <w:pPr>
        <w:pStyle w:val="Heading4"/>
        <w:rPr>
          <w:rStyle w:val="StyleUnderline"/>
        </w:rPr>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6776A1D1" w14:textId="77777777" w:rsidR="00EC5154" w:rsidRPr="0011250D" w:rsidRDefault="00EC5154" w:rsidP="00EC5154">
      <w:pPr>
        <w:rPr>
          <w:rStyle w:val="StyleUnderline"/>
        </w:rPr>
      </w:pPr>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4D2ACB88" w14:textId="77777777" w:rsidR="00EC5154" w:rsidRPr="0011250D" w:rsidRDefault="00EC5154" w:rsidP="00EC5154">
      <w:pPr>
        <w:rPr>
          <w:rStyle w:val="StyleUnderline"/>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7DCEFCDD" w14:textId="77777777" w:rsidR="00EC5154" w:rsidRPr="0011250D" w:rsidRDefault="00EC5154" w:rsidP="00EC5154">
      <w:pPr>
        <w:rPr>
          <w:rStyle w:val="StyleUnderline"/>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08C7B009" w14:textId="77777777" w:rsidR="00EC5154" w:rsidRPr="0011250D" w:rsidRDefault="00EC5154" w:rsidP="00EC5154">
      <w:pPr>
        <w:rPr>
          <w:rStyle w:val="StyleUnderline"/>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6FB90596" w14:textId="77777777" w:rsidR="00EC5154" w:rsidRPr="0011250D" w:rsidRDefault="00EC5154" w:rsidP="00EC5154">
      <w:pPr>
        <w:rPr>
          <w:rStyle w:val="StyleUnderline"/>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28182DCD" w14:textId="77777777" w:rsidR="00EC5154" w:rsidRPr="0011250D" w:rsidRDefault="00EC5154" w:rsidP="00EC5154">
      <w:pPr>
        <w:pStyle w:val="Heading4"/>
        <w:rPr>
          <w:rStyle w:val="StyleUnderline"/>
        </w:rPr>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42A1D0F0" w14:textId="77777777" w:rsidR="00EC5154" w:rsidRPr="0011250D" w:rsidRDefault="00EC5154" w:rsidP="00EC5154">
      <w:pPr>
        <w:rPr>
          <w:rStyle w:val="StyleUnderline"/>
        </w:rPr>
      </w:pPr>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4D95B42" w14:textId="77777777" w:rsidR="00EC5154" w:rsidRPr="0011250D" w:rsidRDefault="00EC5154" w:rsidP="00EC5154">
      <w:pPr>
        <w:rPr>
          <w:rStyle w:val="StyleUnderline"/>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18EC52D" w14:textId="77777777" w:rsidR="00EC5154" w:rsidRPr="0011250D" w:rsidRDefault="00EC5154" w:rsidP="00EC5154">
      <w:pPr>
        <w:rPr>
          <w:rStyle w:val="StyleUnderline"/>
        </w:rPr>
      </w:pPr>
      <w:r w:rsidRPr="00467298">
        <w:rPr>
          <w:sz w:val="16"/>
        </w:rPr>
        <w:lastRenderedPageBreak/>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D2F0CCA" w14:textId="77777777" w:rsidR="00EC5154" w:rsidRPr="0011250D" w:rsidRDefault="00EC5154" w:rsidP="00EC5154">
      <w:pPr>
        <w:rPr>
          <w:rStyle w:val="StyleUnderline"/>
        </w:rPr>
      </w:pPr>
      <w:r w:rsidRPr="006A168B">
        <w:rPr>
          <w:rStyle w:val="StyleUnderline"/>
        </w:rPr>
        <w:t xml:space="preserve">Rather than </w:t>
      </w:r>
      <w:r w:rsidRPr="006A168B">
        <w:rPr>
          <w:rStyle w:val="Emphasis"/>
          <w:sz w:val="24"/>
          <w:szCs w:val="24"/>
        </w:rPr>
        <w:t>hibernate</w:t>
      </w:r>
      <w:r w:rsidRPr="006A168B">
        <w:rPr>
          <w:sz w:val="16"/>
        </w:rPr>
        <w:t xml:space="preserve"> for the next four years, </w:t>
      </w:r>
      <w:r w:rsidRPr="006A168B">
        <w:rPr>
          <w:rStyle w:val="StyleUnderline"/>
        </w:rPr>
        <w:t xml:space="preserve">or limit </w:t>
      </w:r>
      <w:proofErr w:type="gramStart"/>
      <w:r w:rsidRPr="006A168B">
        <w:rPr>
          <w:rStyle w:val="StyleUnderline"/>
        </w:rPr>
        <w:t>ourselves</w:t>
      </w:r>
      <w:proofErr w:type="gramEnd"/>
      <w:r w:rsidRPr="006A168B">
        <w:rPr>
          <w:rStyle w:val="StyleUnderline"/>
        </w:rPr>
        <w:t xml:space="preserve"> to posting online</w:t>
      </w:r>
      <w:r w:rsidRPr="006A168B">
        <w:rPr>
          <w:sz w:val="16"/>
        </w:rPr>
        <w:t xml:space="preserve"> about the president’s latest outrages, </w:t>
      </w:r>
      <w:r w:rsidRPr="006A168B">
        <w:rPr>
          <w:rStyle w:val="StyleUnderline"/>
        </w:rPr>
        <w:t xml:space="preserve">each of us can </w:t>
      </w:r>
      <w:r w:rsidRPr="006A168B">
        <w:rPr>
          <w:rStyle w:val="Emphasis"/>
        </w:rPr>
        <w:t>lend support</w:t>
      </w:r>
      <w:r w:rsidRPr="006A168B">
        <w:rPr>
          <w:rStyle w:val="StyleUnderline"/>
        </w:rPr>
        <w:t xml:space="preserve"> to workers organizing at </w:t>
      </w:r>
      <w:r w:rsidRPr="006A168B">
        <w:rPr>
          <w:rStyle w:val="Emphasis"/>
        </w:rPr>
        <w:t>federal agencies</w:t>
      </w:r>
      <w:r w:rsidRPr="006A168B">
        <w:rPr>
          <w:sz w:val="16"/>
        </w:rPr>
        <w:t xml:space="preserve">, schools, Starbucks, Amazon, auto plants and beyond. Just as importantly, we can expand the labor movement’s reach by unionizing our own workplaces. </w:t>
      </w:r>
      <w:r w:rsidRPr="006A168B">
        <w:rPr>
          <w:rStyle w:val="StyleUnderline"/>
        </w:rPr>
        <w:t>It</w:t>
      </w:r>
      <w:r w:rsidRPr="00467298">
        <w:rPr>
          <w:rStyle w:val="StyleUnderline"/>
        </w:rPr>
        <w:t xml:space="preserve"> won’t be easy to counter </w:t>
      </w:r>
      <w:r w:rsidRPr="006A168B">
        <w:rPr>
          <w:rStyle w:val="StyleUnderline"/>
        </w:rPr>
        <w:t xml:space="preserve">Trump’s </w:t>
      </w:r>
      <w:r w:rsidRPr="006A168B">
        <w:rPr>
          <w:rStyle w:val="Emphasis"/>
        </w:rPr>
        <w:t>shock-and-awe</w:t>
      </w:r>
      <w:r w:rsidRPr="006A168B">
        <w:rPr>
          <w:rStyle w:val="StyleUnderline"/>
        </w:rPr>
        <w:t xml:space="preserve"> offensive, or to fill the void left by the Democrats’ disarray. But it’s both </w:t>
      </w:r>
      <w:r w:rsidRPr="006A168B">
        <w:rPr>
          <w:rStyle w:val="Emphasis"/>
          <w:sz w:val="24"/>
          <w:szCs w:val="24"/>
        </w:rPr>
        <w:t>necessary</w:t>
      </w:r>
      <w:r w:rsidRPr="006A168B">
        <w:rPr>
          <w:rStyle w:val="StyleUnderline"/>
        </w:rPr>
        <w:t xml:space="preserve"> and </w:t>
      </w:r>
      <w:r w:rsidRPr="006A168B">
        <w:rPr>
          <w:rStyle w:val="Emphasis"/>
          <w:sz w:val="24"/>
          <w:szCs w:val="24"/>
        </w:rPr>
        <w:t>possible</w:t>
      </w:r>
      <w:r w:rsidRPr="006A168B">
        <w:rPr>
          <w:rStyle w:val="StyleUnderline"/>
        </w:rPr>
        <w:t>.</w:t>
      </w:r>
    </w:p>
    <w:p w14:paraId="210A7920" w14:textId="77777777" w:rsidR="00EC5154" w:rsidRPr="0011250D" w:rsidRDefault="00EC5154" w:rsidP="00EC5154">
      <w:pPr>
        <w:rPr>
          <w:rStyle w:val="StyleUnderline"/>
        </w:rPr>
      </w:pPr>
      <w:r w:rsidRPr="00467298">
        <w:rPr>
          <w:sz w:val="16"/>
        </w:rPr>
        <w:t xml:space="preserve">Consider Trump’s latest moves. While he can appoint his cronies to head crucial civil service </w:t>
      </w:r>
      <w:r w:rsidRPr="006A168B">
        <w:rPr>
          <w:sz w:val="16"/>
        </w:rPr>
        <w:t xml:space="preserve">agencies, </w:t>
      </w:r>
      <w:r w:rsidRPr="006A168B">
        <w:rPr>
          <w:rStyle w:val="StyleUnderline"/>
        </w:rPr>
        <w:t>it is</w:t>
      </w:r>
      <w:r w:rsidRPr="006A168B">
        <w:rPr>
          <w:sz w:val="16"/>
        </w:rPr>
        <w:t xml:space="preserve"> still </w:t>
      </w:r>
      <w:r w:rsidRPr="006A168B">
        <w:rPr>
          <w:rStyle w:val="Emphasis"/>
        </w:rPr>
        <w:t>union</w:t>
      </w:r>
      <w:r w:rsidRPr="009201B3">
        <w:rPr>
          <w:rStyle w:val="Emphasis"/>
        </w:rPr>
        <w:t xml:space="preserve">ized </w:t>
      </w:r>
      <w:r w:rsidRPr="009201B3">
        <w:rPr>
          <w:rStyle w:val="Emphasis"/>
          <w:highlight w:val="cyan"/>
        </w:rPr>
        <w:t>fed</w:t>
      </w:r>
      <w:r w:rsidRPr="006A168B">
        <w:rPr>
          <w:rStyle w:val="Emphasis"/>
        </w:rPr>
        <w:t xml:space="preserve">eral </w:t>
      </w:r>
      <w:r w:rsidRPr="009201B3">
        <w:rPr>
          <w:rStyle w:val="Emphasis"/>
          <w:highlight w:val="cyan"/>
        </w:rPr>
        <w:t>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w:t>
      </w:r>
      <w:r w:rsidRPr="006A168B">
        <w:rPr>
          <w:sz w:val="16"/>
        </w:rPr>
        <w:t xml:space="preserve">And </w:t>
      </w:r>
      <w:r w:rsidRPr="006A168B">
        <w:rPr>
          <w:rStyle w:val="StyleUnderline"/>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9D58F00" w14:textId="77777777" w:rsidR="00EC5154" w:rsidRPr="0011250D" w:rsidRDefault="00EC5154" w:rsidP="00EC5154">
      <w:pPr>
        <w:rPr>
          <w:rStyle w:val="StyleUnderline"/>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0DBCCB1" w14:textId="77777777" w:rsidR="00EC5154" w:rsidRPr="0011250D" w:rsidRDefault="00EC5154" w:rsidP="00EC5154">
      <w:pPr>
        <w:rPr>
          <w:rStyle w:val="StyleUnderline"/>
        </w:rPr>
      </w:pPr>
      <w:r w:rsidRPr="00467298">
        <w:rPr>
          <w:sz w:val="16"/>
        </w:rPr>
        <w:t xml:space="preserve">Resisting Maga’s barrage is crucial. But it would be a mistake to fight only on the right’s chosen political </w:t>
      </w:r>
      <w:r w:rsidRPr="006A168B">
        <w:rPr>
          <w:sz w:val="16"/>
        </w:rPr>
        <w:t xml:space="preserve">terrain. </w:t>
      </w:r>
      <w:r w:rsidRPr="006A168B">
        <w:rPr>
          <w:rStyle w:val="StyleUnderline"/>
        </w:rPr>
        <w:t xml:space="preserve">Trump’s </w:t>
      </w:r>
      <w:proofErr w:type="spellStart"/>
      <w:r w:rsidRPr="006A168B">
        <w:rPr>
          <w:rStyle w:val="Emphasis"/>
          <w:sz w:val="24"/>
          <w:szCs w:val="24"/>
        </w:rPr>
        <w:t>achilles</w:t>
      </w:r>
      <w:proofErr w:type="spellEnd"/>
      <w:r w:rsidRPr="006A168B">
        <w:rPr>
          <w:rStyle w:val="Emphasis"/>
          <w:sz w:val="24"/>
          <w:szCs w:val="24"/>
        </w:rPr>
        <w:t xml:space="preserve"> heel</w:t>
      </w:r>
      <w:r w:rsidRPr="006A168B">
        <w:rPr>
          <w:rStyle w:val="StyleUnderline"/>
        </w:rPr>
        <w:t xml:space="preserve"> is that he won by speaking to the economic grievances</w:t>
      </w:r>
      <w:r w:rsidRPr="006A168B">
        <w:rPr>
          <w:sz w:val="16"/>
        </w:rPr>
        <w:t xml:space="preserve"> of working </w:t>
      </w:r>
      <w:proofErr w:type="gramStart"/>
      <w:r w:rsidRPr="006A168B">
        <w:rPr>
          <w:sz w:val="16"/>
        </w:rPr>
        <w:t xml:space="preserve">people, </w:t>
      </w:r>
      <w:r w:rsidRPr="006A168B">
        <w:rPr>
          <w:rStyle w:val="StyleUnderline"/>
        </w:rPr>
        <w:t>but</w:t>
      </w:r>
      <w:proofErr w:type="gramEnd"/>
      <w:r w:rsidRPr="006A168B">
        <w:rPr>
          <w:rStyle w:val="StyleUnderline"/>
        </w:rPr>
        <w:t xml:space="preserve"> heads an administration </w:t>
      </w:r>
      <w:r w:rsidRPr="006A168B">
        <w:rPr>
          <w:rStyle w:val="Emphasis"/>
        </w:rPr>
        <w:t>of and for</w:t>
      </w:r>
      <w:r w:rsidRPr="006A168B">
        <w:rPr>
          <w:rStyle w:val="StyleUnderline"/>
        </w:rPr>
        <w:t xml:space="preserve"> billionaires</w:t>
      </w:r>
      <w:r w:rsidRPr="006A168B">
        <w:rPr>
          <w:sz w:val="16"/>
        </w:rPr>
        <w:t xml:space="preserve"> obsessed with </w:t>
      </w:r>
      <w:r w:rsidRPr="006A168B">
        <w:rPr>
          <w:rStyle w:val="StyleUnderline"/>
        </w:rPr>
        <w:t xml:space="preserve">maximizing their </w:t>
      </w:r>
      <w:r w:rsidRPr="006A168B">
        <w:rPr>
          <w:rStyle w:val="Emphasis"/>
        </w:rPr>
        <w:t>own profits</w:t>
      </w:r>
      <w:r w:rsidRPr="006A168B">
        <w:rPr>
          <w:sz w:val="16"/>
        </w:rPr>
        <w:t xml:space="preserve"> and control. </w:t>
      </w:r>
      <w:r w:rsidRPr="006A168B">
        <w:rPr>
          <w:rStyle w:val="StyleUnderline"/>
        </w:rPr>
        <w:t xml:space="preserve">Centrist Democrats have generally been unable to expose this </w:t>
      </w:r>
      <w:r w:rsidRPr="006A168B">
        <w:rPr>
          <w:rStyle w:val="Emphasis"/>
        </w:rPr>
        <w:t>contradiction</w:t>
      </w:r>
      <w:r w:rsidRPr="006A168B">
        <w:rPr>
          <w:rStyle w:val="StyleUnderline"/>
        </w:rPr>
        <w:t>, as they too are often tied</w:t>
      </w:r>
      <w:r w:rsidRPr="00467298">
        <w:rPr>
          <w:rStyle w:val="StyleUnderline"/>
        </w:rPr>
        <w:t xml:space="preserve">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B48660A" w14:textId="77777777" w:rsidR="00EC5154" w:rsidRPr="0011250D" w:rsidRDefault="00EC5154" w:rsidP="00EC5154">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737F48E6" w14:textId="77777777" w:rsidR="00EC5154" w:rsidRPr="0011250D" w:rsidRDefault="00EC5154" w:rsidP="00EC5154">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751C9EE4" w14:textId="77777777" w:rsidR="00EC5154" w:rsidRPr="0011250D" w:rsidRDefault="00EC5154" w:rsidP="00EC5154">
      <w:pPr>
        <w:pStyle w:val="Heading4"/>
        <w:rPr>
          <w:rStyle w:val="StyleUnderline"/>
        </w:rPr>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660898AC" w14:textId="77777777" w:rsidR="00EC5154" w:rsidRPr="0011250D" w:rsidRDefault="00EC5154" w:rsidP="00EC5154">
      <w:pPr>
        <w:rPr>
          <w:rStyle w:val="StyleUnderline"/>
        </w:rPr>
      </w:pPr>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2D5E476" w14:textId="77777777" w:rsidR="00EC5154" w:rsidRPr="0011250D" w:rsidRDefault="00EC5154" w:rsidP="00EC5154">
      <w:pPr>
        <w:rPr>
          <w:rStyle w:val="StyleUnderline"/>
        </w:rPr>
      </w:pPr>
      <w:r w:rsidRPr="006A168B">
        <w:rPr>
          <w:rStyle w:val="StyleUnderline"/>
        </w:rPr>
        <w:t>They’ve attacked</w:t>
      </w:r>
      <w:r w:rsidRPr="006A168B">
        <w:rPr>
          <w:sz w:val="16"/>
        </w:rPr>
        <w:t xml:space="preserve"> the </w:t>
      </w:r>
      <w:r w:rsidRPr="006A168B">
        <w:rPr>
          <w:rStyle w:val="Emphasis"/>
        </w:rPr>
        <w:t>coalitions</w:t>
      </w:r>
      <w:r w:rsidRPr="006A168B">
        <w:rPr>
          <w:sz w:val="16"/>
        </w:rPr>
        <w:t xml:space="preserve"> that are </w:t>
      </w:r>
      <w:r w:rsidRPr="006A168B">
        <w:rPr>
          <w:rStyle w:val="Emphasis"/>
        </w:rPr>
        <w:t>most equipped</w:t>
      </w:r>
      <w:r w:rsidRPr="006A168B">
        <w:rPr>
          <w:rStyle w:val="StyleUnderline"/>
        </w:rPr>
        <w:t xml:space="preserve"> to fight back—and they have started with </w:t>
      </w:r>
      <w:r w:rsidRPr="006A168B">
        <w:rPr>
          <w:rStyle w:val="Emphasis"/>
        </w:rPr>
        <w:t>organized labor</w:t>
      </w:r>
      <w:r w:rsidRPr="006A168B">
        <w:rPr>
          <w:rStyle w:val="StyleUnderline"/>
        </w:rPr>
        <w:t>, bec</w:t>
      </w:r>
      <w:r w:rsidRPr="005833AF">
        <w:rPr>
          <w:rStyle w:val="StyleUnderline"/>
        </w:rPr>
        <w:t xml:space="preserve">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lastRenderedPageBreak/>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2AA64E0" w14:textId="77777777" w:rsidR="00EC5154" w:rsidRPr="0011250D" w:rsidRDefault="00EC5154" w:rsidP="00EC5154">
      <w:pPr>
        <w:rPr>
          <w:rStyle w:val="StyleUnderline"/>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DECAF55" w14:textId="77777777" w:rsidR="00EC5154" w:rsidRPr="006A168B" w:rsidRDefault="00EC5154" w:rsidP="00EC5154">
      <w:pPr>
        <w:rPr>
          <w:rStyle w:val="StyleUnderline"/>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w:t>
      </w:r>
      <w:r w:rsidRPr="006A168B">
        <w:rPr>
          <w:rStyle w:val="StyleUnderline"/>
        </w:rPr>
        <w:t xml:space="preserve">dignity of </w:t>
      </w:r>
      <w:r w:rsidRPr="006A168B">
        <w:rPr>
          <w:rStyle w:val="Emphasis"/>
        </w:rPr>
        <w:t>every working person</w:t>
      </w:r>
      <w:r w:rsidRPr="006A168B">
        <w:rPr>
          <w:sz w:val="16"/>
        </w:rPr>
        <w:t xml:space="preserve"> in this country. </w:t>
      </w:r>
    </w:p>
    <w:p w14:paraId="6C0F0E11" w14:textId="77777777" w:rsidR="00EC5154" w:rsidRPr="0011250D" w:rsidRDefault="00EC5154" w:rsidP="00EC5154">
      <w:pPr>
        <w:rPr>
          <w:rStyle w:val="StyleUnderline"/>
        </w:rPr>
      </w:pPr>
      <w:r w:rsidRPr="006A168B">
        <w:rPr>
          <w:rStyle w:val="StyleUnderline"/>
        </w:rPr>
        <w:t xml:space="preserve">The </w:t>
      </w:r>
      <w:r w:rsidRPr="006A168B">
        <w:rPr>
          <w:rStyle w:val="Emphasis"/>
        </w:rPr>
        <w:t>question</w:t>
      </w:r>
      <w:r w:rsidRPr="006A168B">
        <w:rPr>
          <w:sz w:val="16"/>
        </w:rPr>
        <w:t xml:space="preserve"> for us right now </w:t>
      </w:r>
      <w:r w:rsidRPr="006A168B">
        <w:rPr>
          <w:rStyle w:val="StyleUnderline"/>
        </w:rPr>
        <w:t>is</w:t>
      </w:r>
      <w:r w:rsidRPr="006A168B">
        <w:rPr>
          <w:sz w:val="16"/>
        </w:rPr>
        <w:t xml:space="preserve"> the same as it’s been for every coalition in history that has stood up in a crisis of democracy. </w:t>
      </w:r>
      <w:r w:rsidRPr="006A168B">
        <w:rPr>
          <w:rStyle w:val="StyleUnderline"/>
        </w:rPr>
        <w:t xml:space="preserve">How do we build the </w:t>
      </w:r>
      <w:r w:rsidRPr="006A168B">
        <w:rPr>
          <w:rStyle w:val="Emphasis"/>
        </w:rPr>
        <w:t>mass movement</w:t>
      </w:r>
      <w:r w:rsidRPr="006A168B">
        <w:rPr>
          <w:rStyle w:val="StyleUnderline"/>
        </w:rPr>
        <w:t>?</w:t>
      </w:r>
      <w:r w:rsidRPr="006A168B">
        <w:rPr>
          <w:sz w:val="16"/>
        </w:rPr>
        <w:t xml:space="preserve"> How do we create power</w:t>
      </w:r>
      <w:r w:rsidRPr="005833AF">
        <w:rPr>
          <w:sz w:val="16"/>
        </w:rPr>
        <w:t xml:space="preserve"> when all the traditional levers of power are out of our control?</w:t>
      </w:r>
    </w:p>
    <w:p w14:paraId="189B993D" w14:textId="77777777" w:rsidR="00EC5154" w:rsidRPr="0011250D" w:rsidRDefault="00EC5154" w:rsidP="00EC5154">
      <w:pPr>
        <w:rPr>
          <w:rStyle w:val="StyleUnderline"/>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245284C4" w14:textId="77777777" w:rsidR="00EC5154" w:rsidRPr="0011250D" w:rsidRDefault="00EC5154" w:rsidP="00EC5154">
      <w:pPr>
        <w:rPr>
          <w:rStyle w:val="StyleUnderline"/>
        </w:rPr>
      </w:pPr>
      <w:r w:rsidRPr="005833AF">
        <w:rPr>
          <w:sz w:val="16"/>
        </w:rPr>
        <w:t>It’s our job to deliver that agenda, and it starts right now. Asking every American a very simple question: Are you better off now than you were 100 days ago?</w:t>
      </w:r>
    </w:p>
    <w:p w14:paraId="0CBC113F" w14:textId="77777777" w:rsidR="00EC5154" w:rsidRPr="006A168B" w:rsidRDefault="00EC5154" w:rsidP="00EC5154">
      <w:pPr>
        <w:rPr>
          <w:rStyle w:val="StyleUnderline"/>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w:t>
      </w:r>
      <w:r w:rsidRPr="006A168B">
        <w:rPr>
          <w:sz w:val="16"/>
        </w:rPr>
        <w:t>get another tax cut they do not need?</w:t>
      </w:r>
    </w:p>
    <w:p w14:paraId="25EE60A6" w14:textId="77777777" w:rsidR="00EC5154" w:rsidRPr="0011250D" w:rsidRDefault="00EC5154" w:rsidP="00EC5154">
      <w:pPr>
        <w:rPr>
          <w:rStyle w:val="StyleUnderline"/>
        </w:rPr>
      </w:pPr>
      <w:r w:rsidRPr="006A168B">
        <w:rPr>
          <w:sz w:val="16"/>
        </w:rPr>
        <w:t xml:space="preserve">The fact that </w:t>
      </w:r>
      <w:r w:rsidRPr="006A168B">
        <w:rPr>
          <w:rStyle w:val="StyleUnderline"/>
        </w:rPr>
        <w:t xml:space="preserve">Trump is </w:t>
      </w:r>
      <w:r w:rsidRPr="006A168B">
        <w:rPr>
          <w:rStyle w:val="Emphasis"/>
          <w:sz w:val="24"/>
          <w:szCs w:val="24"/>
        </w:rPr>
        <w:t>underwater</w:t>
      </w:r>
      <w:r w:rsidRPr="006A168B">
        <w:rPr>
          <w:rStyle w:val="StyleUnderline"/>
        </w:rPr>
        <w:t xml:space="preserve"> right now on </w:t>
      </w:r>
      <w:r w:rsidRPr="006A168B">
        <w:rPr>
          <w:rStyle w:val="Emphasis"/>
        </w:rPr>
        <w:t>every issue</w:t>
      </w:r>
      <w:r w:rsidRPr="006A168B">
        <w:rPr>
          <w:rStyle w:val="StyleUnderline"/>
        </w:rPr>
        <w:t xml:space="preserve">—inflation, the economy, taxation, even immigration—it does not happen by </w:t>
      </w:r>
      <w:r w:rsidRPr="006A168B">
        <w:rPr>
          <w:rStyle w:val="Emphasis"/>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4FE9413" w14:textId="77777777" w:rsidR="00EC5154" w:rsidRPr="0011250D" w:rsidRDefault="00EC5154" w:rsidP="00EC5154">
      <w:pPr>
        <w:rPr>
          <w:rStyle w:val="StyleUnderline"/>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5837996" w14:textId="77777777" w:rsidR="00EC5154" w:rsidRPr="0011250D" w:rsidRDefault="00EC5154" w:rsidP="00EC5154">
      <w:pPr>
        <w:rPr>
          <w:rStyle w:val="StyleUnderline"/>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w:t>
      </w:r>
      <w:r w:rsidRPr="006A168B">
        <w:rPr>
          <w:sz w:val="16"/>
        </w:rPr>
        <w:t>Act and Fair Labor Standards Act.</w:t>
      </w:r>
      <w:r w:rsidRPr="005833AF">
        <w:rPr>
          <w:sz w:val="16"/>
        </w:rPr>
        <w:t xml:space="preserve"> </w:t>
      </w:r>
    </w:p>
    <w:p w14:paraId="4FDC63C8" w14:textId="77777777" w:rsidR="00EC5154" w:rsidRPr="0011250D" w:rsidRDefault="00EC5154" w:rsidP="00EC5154">
      <w:pPr>
        <w:rPr>
          <w:rStyle w:val="StyleUnderline"/>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4ECC5E6" w14:textId="77777777" w:rsidR="00EC5154" w:rsidRPr="0011250D" w:rsidRDefault="00EC5154" w:rsidP="00EC5154">
      <w:pPr>
        <w:rPr>
          <w:rStyle w:val="StyleUnderline"/>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1A70E505" w14:textId="77777777" w:rsidR="00EC5154" w:rsidRPr="0011250D" w:rsidRDefault="00EC5154" w:rsidP="00EC5154">
      <w:pPr>
        <w:rPr>
          <w:rStyle w:val="StyleUnderline"/>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780EA9D5" w14:textId="77777777" w:rsidR="00EC5154" w:rsidRPr="0011250D" w:rsidRDefault="00EC5154" w:rsidP="00EC5154">
      <w:pPr>
        <w:rPr>
          <w:rStyle w:val="StyleUnderline"/>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5965959" w14:textId="77777777" w:rsidR="00EC5154" w:rsidRPr="0011250D" w:rsidRDefault="00EC5154" w:rsidP="00EC5154">
      <w:pPr>
        <w:rPr>
          <w:rStyle w:val="StyleUnderline"/>
        </w:rPr>
      </w:pPr>
      <w:r w:rsidRPr="005833AF">
        <w:rPr>
          <w:sz w:val="16"/>
        </w:rPr>
        <w:t>We don’t have to choose sides when it comes to the basic dignity and humanity of all people, including immigrants, trans and queer Americans, and those under direct attack from this administration.</w:t>
      </w:r>
    </w:p>
    <w:p w14:paraId="53EE86AB" w14:textId="77777777" w:rsidR="00EC5154" w:rsidRPr="0011250D" w:rsidRDefault="00EC5154" w:rsidP="00EC5154">
      <w:pPr>
        <w:rPr>
          <w:rStyle w:val="StyleUnderline"/>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lastRenderedPageBreak/>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0B13813" w14:textId="77777777" w:rsidR="00EC5154" w:rsidRPr="0011250D" w:rsidRDefault="00EC5154" w:rsidP="00EC5154">
      <w:pPr>
        <w:rPr>
          <w:rStyle w:val="StyleUnderline"/>
        </w:rPr>
      </w:pPr>
      <w:r w:rsidRPr="00C67786">
        <w:rPr>
          <w:rStyle w:val="StyleUnderline"/>
          <w:highlight w:val="cyan"/>
        </w:rPr>
        <w:t>None of us</w:t>
      </w:r>
      <w:r w:rsidRPr="005833AF">
        <w:rPr>
          <w:rStyle w:val="StyleUnderline"/>
        </w:rPr>
        <w:t xml:space="preserve"> on our </w:t>
      </w:r>
      <w:r w:rsidRPr="006A168B">
        <w:rPr>
          <w:rStyle w:val="StyleUnderline"/>
        </w:rPr>
        <w:t>own</w:t>
      </w:r>
      <w:r w:rsidRPr="006A168B">
        <w:rPr>
          <w:sz w:val="16"/>
        </w:rPr>
        <w:t>—</w:t>
      </w:r>
      <w:r w:rsidRPr="006A168B">
        <w:rPr>
          <w:rStyle w:val="StyleUnderline"/>
        </w:rPr>
        <w:t xml:space="preserve">as </w:t>
      </w:r>
      <w:r w:rsidRPr="006A168B">
        <w:rPr>
          <w:rStyle w:val="Emphasis"/>
        </w:rPr>
        <w:t>individuals</w:t>
      </w:r>
      <w:r w:rsidRPr="006A168B">
        <w:rPr>
          <w:rStyle w:val="StyleUnderline"/>
        </w:rPr>
        <w:t xml:space="preserve"> or within our </w:t>
      </w:r>
      <w:r w:rsidRPr="006A168B">
        <w:rPr>
          <w:rStyle w:val="Emphasis"/>
        </w:rPr>
        <w:t>individual organizations</w:t>
      </w:r>
      <w:r w:rsidRPr="006A168B">
        <w:rPr>
          <w:sz w:val="16"/>
        </w:rPr>
        <w:t>—</w:t>
      </w:r>
      <w:r w:rsidRPr="006A168B">
        <w:rPr>
          <w:rStyle w:val="StyleUnderline"/>
        </w:rPr>
        <w:t xml:space="preserve">can defeat an </w:t>
      </w:r>
      <w:r w:rsidRPr="006A168B">
        <w:rPr>
          <w:rStyle w:val="Emphasis"/>
        </w:rPr>
        <w:t>autocracy</w:t>
      </w:r>
      <w:r w:rsidRPr="006A168B">
        <w:rPr>
          <w:sz w:val="16"/>
        </w:rPr>
        <w:t xml:space="preserve"> or an oligarchy. </w:t>
      </w:r>
      <w:r w:rsidRPr="006A168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9C0DE3C" w14:textId="77777777" w:rsidR="00EC5154" w:rsidRPr="0011250D" w:rsidRDefault="00EC5154" w:rsidP="00EC5154">
      <w:pPr>
        <w:rPr>
          <w:rStyle w:val="StyleUnderline"/>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71A7984" w14:textId="77777777" w:rsidR="00EC5154" w:rsidRPr="0011250D" w:rsidRDefault="00EC5154" w:rsidP="00EC5154">
      <w:pPr>
        <w:pStyle w:val="Heading4"/>
        <w:rPr>
          <w:rStyle w:val="StyleUnderline"/>
        </w:rPr>
      </w:pPr>
      <w:bookmarkStart w:id="11" w:name="_Hlk207637003"/>
      <w:bookmarkEnd w:id="10"/>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B49A7F" w14:textId="77777777" w:rsidR="00EC5154" w:rsidRPr="0011250D" w:rsidRDefault="00EC5154" w:rsidP="00EC5154">
      <w:pPr>
        <w:rPr>
          <w:rStyle w:val="StyleUnderline"/>
        </w:rPr>
      </w:pPr>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1498050F" w14:textId="77777777" w:rsidR="00EC5154" w:rsidRPr="0011250D" w:rsidRDefault="00EC5154" w:rsidP="00EC5154">
      <w:pPr>
        <w:rPr>
          <w:rStyle w:val="StyleUnderline"/>
        </w:rPr>
      </w:pPr>
      <w:r w:rsidRPr="00E2563B">
        <w:rPr>
          <w:sz w:val="16"/>
        </w:rPr>
        <w:t xml:space="preserve">Over the first months of the second Trump </w:t>
      </w:r>
      <w:r w:rsidRPr="006A168B">
        <w:rPr>
          <w:sz w:val="16"/>
        </w:rPr>
        <w:t xml:space="preserve">presidency, </w:t>
      </w:r>
      <w:r w:rsidRPr="006A168B">
        <w:rPr>
          <w:rStyle w:val="StyleUnderline"/>
        </w:rPr>
        <w:t>we have watched</w:t>
      </w:r>
      <w:r w:rsidRPr="006A168B">
        <w:rPr>
          <w:sz w:val="16"/>
        </w:rPr>
        <w:t xml:space="preserve"> the </w:t>
      </w:r>
      <w:r w:rsidRPr="006A168B">
        <w:rPr>
          <w:rStyle w:val="Emphasis"/>
        </w:rPr>
        <w:t>guardrails</w:t>
      </w:r>
      <w:r w:rsidRPr="006A168B">
        <w:rPr>
          <w:rStyle w:val="StyleUnderline"/>
        </w:rPr>
        <w:t xml:space="preserve"> of democracy come </w:t>
      </w:r>
      <w:r w:rsidRPr="006A168B">
        <w:rPr>
          <w:rStyle w:val="Emphasis"/>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706BAC9" w14:textId="77777777" w:rsidR="00EC5154" w:rsidRPr="0011250D" w:rsidRDefault="00EC5154" w:rsidP="00EC5154">
      <w:pPr>
        <w:rPr>
          <w:rStyle w:val="StyleUnderline"/>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8387C8C" w14:textId="77777777" w:rsidR="00EC5154" w:rsidRPr="0011250D" w:rsidRDefault="00EC5154" w:rsidP="00EC5154">
      <w:pPr>
        <w:rPr>
          <w:rStyle w:val="StyleUnderline"/>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3A0EE44C" w14:textId="77777777" w:rsidR="00EC5154" w:rsidRPr="0011250D" w:rsidRDefault="00EC5154" w:rsidP="00EC5154">
      <w:pPr>
        <w:rPr>
          <w:rStyle w:val="StyleUnderline"/>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w:t>
      </w:r>
      <w:r w:rsidRPr="006A168B">
        <w:rPr>
          <w:sz w:val="16"/>
        </w:rPr>
        <w:t xml:space="preserve">that </w:t>
      </w:r>
      <w:r w:rsidRPr="006A168B">
        <w:rPr>
          <w:rStyle w:val="StyleUnderline"/>
        </w:rPr>
        <w:t>this is</w:t>
      </w:r>
      <w:r w:rsidRPr="006A168B">
        <w:rPr>
          <w:sz w:val="16"/>
        </w:rPr>
        <w:t xml:space="preserve"> like </w:t>
      </w:r>
      <w:r w:rsidRPr="006A168B">
        <w:rPr>
          <w:rStyle w:val="StyleUnderline"/>
        </w:rPr>
        <w:t xml:space="preserve">anything we’ve seen before and can therefore be solved by simply </w:t>
      </w:r>
      <w:r w:rsidRPr="006A168B">
        <w:rPr>
          <w:rStyle w:val="Emphasis"/>
        </w:rPr>
        <w:t>waiting</w:t>
      </w:r>
      <w:r w:rsidRPr="006A168B">
        <w:rPr>
          <w:sz w:val="16"/>
        </w:rPr>
        <w:t xml:space="preserve"> for the midterm elections. </w:t>
      </w:r>
      <w:r w:rsidRPr="006A168B">
        <w:rPr>
          <w:rStyle w:val="StyleUnderline"/>
        </w:rPr>
        <w:t xml:space="preserve">The </w:t>
      </w:r>
      <w:r w:rsidRPr="006A168B">
        <w:rPr>
          <w:rStyle w:val="Emphasis"/>
        </w:rPr>
        <w:t>antidote</w:t>
      </w:r>
      <w:r w:rsidRPr="006A168B">
        <w:rPr>
          <w:rStyle w:val="StyleUnderline"/>
        </w:rPr>
        <w:t xml:space="preserve"> to Trump’s</w:t>
      </w:r>
      <w:r w:rsidRPr="006A168B">
        <w:rPr>
          <w:sz w:val="16"/>
        </w:rPr>
        <w:t xml:space="preserve"> American breed of </w:t>
      </w:r>
      <w:r w:rsidRPr="006A168B">
        <w:rPr>
          <w:rStyle w:val="StyleUnderline"/>
        </w:rPr>
        <w:t xml:space="preserve">autocracy is understanding the </w:t>
      </w:r>
      <w:r w:rsidRPr="006A168B">
        <w:rPr>
          <w:rStyle w:val="Emphasis"/>
        </w:rPr>
        <w:t>severity</w:t>
      </w:r>
      <w:r w:rsidRPr="006A168B">
        <w:rPr>
          <w:sz w:val="16"/>
        </w:rPr>
        <w:t xml:space="preserve"> of the threat at hand</w:t>
      </w:r>
      <w:r w:rsidRPr="00E2563B">
        <w:rPr>
          <w:sz w:val="16"/>
        </w:rPr>
        <w:t xml:space="preserve">.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858FE7D" w14:textId="77777777" w:rsidR="00EC5154" w:rsidRPr="0011250D" w:rsidRDefault="00EC5154" w:rsidP="00EC5154">
      <w:pPr>
        <w:rPr>
          <w:rStyle w:val="StyleUnderline"/>
        </w:rPr>
      </w:pPr>
      <w:r w:rsidRPr="00E2563B">
        <w:rPr>
          <w:sz w:val="16"/>
        </w:rPr>
        <w:t>The threat of autocracy impacts us all</w:t>
      </w:r>
    </w:p>
    <w:p w14:paraId="3927FB2B" w14:textId="77777777" w:rsidR="00EC5154" w:rsidRPr="0011250D" w:rsidRDefault="00EC5154" w:rsidP="00EC5154">
      <w:pPr>
        <w:rPr>
          <w:rStyle w:val="StyleUnderline"/>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4DDB80D4" w14:textId="77777777" w:rsidR="00EC5154" w:rsidRPr="0011250D" w:rsidRDefault="00EC5154" w:rsidP="00EC5154">
      <w:pPr>
        <w:rPr>
          <w:rStyle w:val="StyleUnderline"/>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8EA278B" w14:textId="77777777" w:rsidR="00EC5154" w:rsidRPr="0011250D" w:rsidRDefault="00EC5154" w:rsidP="00EC5154">
      <w:pPr>
        <w:rPr>
          <w:rStyle w:val="StyleUnderline"/>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9FBFA3A" w14:textId="77777777" w:rsidR="00EC5154" w:rsidRPr="0011250D" w:rsidRDefault="00EC5154" w:rsidP="00EC5154">
      <w:pPr>
        <w:rPr>
          <w:rStyle w:val="StyleUnderline"/>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w:t>
      </w:r>
      <w:r w:rsidRPr="00E2563B">
        <w:rPr>
          <w:sz w:val="16"/>
        </w:rPr>
        <w:lastRenderedPageBreak/>
        <w:t xml:space="preserve">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62BB7123" w14:textId="77777777" w:rsidR="00EC5154" w:rsidRPr="0011250D" w:rsidRDefault="00EC5154" w:rsidP="00EC5154">
      <w:pPr>
        <w:rPr>
          <w:rStyle w:val="StyleUnderline"/>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BF04566" w14:textId="77777777" w:rsidR="00EC5154" w:rsidRPr="0011250D" w:rsidRDefault="00EC5154" w:rsidP="00EC5154">
      <w:pPr>
        <w:rPr>
          <w:rStyle w:val="StyleUnderline"/>
        </w:rPr>
      </w:pPr>
      <w:r>
        <w:rPr>
          <w:sz w:val="16"/>
        </w:rPr>
        <w:t>[BREAKS]</w:t>
      </w:r>
    </w:p>
    <w:p w14:paraId="5BA3334B" w14:textId="77777777" w:rsidR="00EC5154" w:rsidRPr="0011250D" w:rsidRDefault="00EC5154" w:rsidP="00EC5154">
      <w:pPr>
        <w:rPr>
          <w:rStyle w:val="StyleUnderline"/>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EF3AAE6" w14:textId="77777777" w:rsidR="00EC5154" w:rsidRPr="0011250D" w:rsidRDefault="00EC5154" w:rsidP="00EC5154">
      <w:pPr>
        <w:rPr>
          <w:rStyle w:val="StyleUnderline"/>
        </w:rPr>
      </w:pPr>
      <w:r>
        <w:rPr>
          <w:sz w:val="16"/>
        </w:rPr>
        <w:t>[BREAKS]</w:t>
      </w:r>
    </w:p>
    <w:p w14:paraId="04F00D8E" w14:textId="77777777" w:rsidR="00EC5154" w:rsidRPr="0011250D" w:rsidRDefault="00EC5154" w:rsidP="00EC515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0844A574" w14:textId="77777777" w:rsidR="00EC5154" w:rsidRPr="0011250D" w:rsidRDefault="00EC5154" w:rsidP="00EC5154">
      <w:pPr>
        <w:rPr>
          <w:rStyle w:val="StyleUnderline"/>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C8C14B4" w14:textId="77777777" w:rsidR="00EC5154" w:rsidRPr="0011250D" w:rsidRDefault="00EC5154" w:rsidP="00EC5154">
      <w:pPr>
        <w:rPr>
          <w:rStyle w:val="StyleUnderline"/>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50314C2" w14:textId="77777777" w:rsidR="00EC5154" w:rsidRPr="0011250D" w:rsidRDefault="00EC5154" w:rsidP="00EC5154">
      <w:pPr>
        <w:rPr>
          <w:rStyle w:val="StyleUnderline"/>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240285F" w14:textId="77777777" w:rsidR="00EC5154" w:rsidRPr="0011250D" w:rsidRDefault="00EC5154" w:rsidP="00EC5154">
      <w:pPr>
        <w:rPr>
          <w:rStyle w:val="StyleUnderline"/>
        </w:rPr>
      </w:pPr>
      <w:r w:rsidRPr="00E2563B">
        <w:rPr>
          <w:sz w:val="16"/>
        </w:rPr>
        <w:t xml:space="preserve">We’ve seen what happened in Hungary, Russia, Venezuela, Turkey and the Philippines—once autocracy sets in, it is very hard to undo. Autocracy in countries such as these offer us ample cautionary tales. </w:t>
      </w:r>
      <w:r w:rsidRPr="006A168B">
        <w:rPr>
          <w:sz w:val="16"/>
        </w:rPr>
        <w:t>And though the U.S. is unique, the threats of autocracy are already here, and three more</w:t>
      </w:r>
      <w:r w:rsidRPr="00E2563B">
        <w:rPr>
          <w:sz w:val="16"/>
        </w:rPr>
        <w:t xml:space="preserv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0259B2CF" w14:textId="77777777" w:rsidR="00EC5154" w:rsidRPr="0011250D" w:rsidRDefault="00EC5154" w:rsidP="00EC5154">
      <w:pPr>
        <w:rPr>
          <w:rStyle w:val="StyleUnderline"/>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462D7110" w14:textId="77777777" w:rsidR="00EC5154" w:rsidRPr="0011250D" w:rsidRDefault="00EC5154" w:rsidP="00EC5154">
      <w:pPr>
        <w:pStyle w:val="Heading4"/>
        <w:rPr>
          <w:rStyle w:val="StyleUnderline"/>
        </w:rPr>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58573FB1" w14:textId="77777777" w:rsidR="00EC5154" w:rsidRPr="0011250D" w:rsidRDefault="00EC5154" w:rsidP="00EC5154">
      <w:pPr>
        <w:rPr>
          <w:rStyle w:val="StyleUnderline"/>
        </w:rPr>
      </w:pPr>
      <w:r>
        <w:t xml:space="preserve">C.J. </w:t>
      </w:r>
      <w:proofErr w:type="spellStart"/>
      <w:r w:rsidRPr="0059463F">
        <w:rPr>
          <w:rStyle w:val="Style13ptBold"/>
        </w:rPr>
        <w:t>Polychroniou</w:t>
      </w:r>
      <w:proofErr w:type="spellEnd"/>
      <w:r w:rsidRPr="0059463F">
        <w:rPr>
          <w:rStyle w:val="Style13ptBold"/>
        </w:rPr>
        <w:t xml:space="preserve"> 24</w:t>
      </w:r>
      <w:r>
        <w:t xml:space="preserve">. Political Scientist. “Neoliberal Fascism Is Now the Dominant Ideology in the United States of America.” 11/7/24. https://www.commondreams.org/opinion/neoliberal-fascism-trump-win. </w:t>
      </w:r>
    </w:p>
    <w:p w14:paraId="263341B8" w14:textId="77777777" w:rsidR="00EC5154" w:rsidRPr="0011250D" w:rsidRDefault="00EC5154" w:rsidP="00EC5154">
      <w:pPr>
        <w:rPr>
          <w:rStyle w:val="StyleUnderline"/>
        </w:rPr>
      </w:pPr>
      <w:r w:rsidRPr="006A168B">
        <w:rPr>
          <w:rStyle w:val="StyleUnderline"/>
        </w:rPr>
        <w:t>Under</w:t>
      </w:r>
      <w:r w:rsidRPr="006A168B">
        <w:rPr>
          <w:sz w:val="16"/>
        </w:rPr>
        <w:t xml:space="preserve"> the leadership of Donald </w:t>
      </w:r>
      <w:r w:rsidRPr="006A168B">
        <w:rPr>
          <w:rStyle w:val="Emphasis"/>
        </w:rPr>
        <w:t>Trump</w:t>
      </w:r>
      <w:r w:rsidRPr="006A168B">
        <w:rPr>
          <w:rStyle w:val="StyleUnderline"/>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76CF036" w14:textId="77777777" w:rsidR="00EC5154" w:rsidRPr="0011250D" w:rsidRDefault="00EC5154" w:rsidP="00EC5154">
      <w:pPr>
        <w:rPr>
          <w:rStyle w:val="StyleUnderline"/>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w:t>
      </w:r>
      <w:r w:rsidRPr="006A168B">
        <w:rPr>
          <w:rStyle w:val="StyleUnderline"/>
        </w:rPr>
        <w:t xml:space="preserve">apparently </w:t>
      </w:r>
      <w:r w:rsidRPr="006A168B">
        <w:rPr>
          <w:rStyle w:val="Emphasis"/>
        </w:rPr>
        <w:t>enthused</w:t>
      </w:r>
      <w:r w:rsidRPr="006A168B">
        <w:rPr>
          <w:rStyle w:val="StyleUnderline"/>
        </w:rPr>
        <w:t xml:space="preserve"> by</w:t>
      </w:r>
      <w:r w:rsidRPr="006A168B">
        <w:rPr>
          <w:sz w:val="16"/>
        </w:rPr>
        <w:t xml:space="preserve"> the idea of </w:t>
      </w:r>
      <w:r w:rsidRPr="006A168B">
        <w:rPr>
          <w:rStyle w:val="StyleUnderline"/>
        </w:rPr>
        <w:t>witnessing</w:t>
      </w:r>
      <w:r w:rsidRPr="006A168B">
        <w:rPr>
          <w:sz w:val="16"/>
        </w:rPr>
        <w:t xml:space="preserve"> the radical</w:t>
      </w:r>
      <w:r w:rsidRPr="0059463F">
        <w:rPr>
          <w:sz w:val="16"/>
        </w:rPr>
        <w:t xml:space="preserve">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w:t>
      </w:r>
      <w:r w:rsidRPr="0059463F">
        <w:rPr>
          <w:sz w:val="16"/>
        </w:rPr>
        <w:lastRenderedPageBreak/>
        <w:t>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4947FC37" w14:textId="77777777" w:rsidR="00EC5154" w:rsidRPr="0011250D" w:rsidRDefault="00EC5154" w:rsidP="00EC5154">
      <w:pPr>
        <w:rPr>
          <w:rStyle w:val="StyleUnderline"/>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69A3B773" w14:textId="77777777" w:rsidR="00EC5154" w:rsidRPr="0011250D" w:rsidRDefault="00EC5154" w:rsidP="00EC5154">
      <w:pPr>
        <w:rPr>
          <w:rStyle w:val="StyleUnderline"/>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48C19F14" w14:textId="77777777" w:rsidR="00EC5154" w:rsidRPr="0011250D" w:rsidRDefault="00EC5154" w:rsidP="00EC5154">
      <w:pPr>
        <w:rPr>
          <w:rStyle w:val="StyleUnderline"/>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w:t>
      </w:r>
      <w:proofErr w:type="gramStart"/>
      <w:r w:rsidRPr="0059463F">
        <w:rPr>
          <w:sz w:val="16"/>
        </w:rPr>
        <w:t xml:space="preserve">in order </w:t>
      </w:r>
      <w:r w:rsidRPr="0059463F">
        <w:rPr>
          <w:rStyle w:val="StyleUnderline"/>
          <w:highlight w:val="cyan"/>
        </w:rPr>
        <w:t>to</w:t>
      </w:r>
      <w:proofErr w:type="gramEnd"/>
      <w:r w:rsidRPr="0059463F">
        <w:rPr>
          <w:rStyle w:val="StyleUnderline"/>
          <w:highlight w:val="cyan"/>
        </w:rPr>
        <w:t xml:space="preserve">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4700961C" w14:textId="77777777" w:rsidR="00EC5154" w:rsidRPr="0011250D" w:rsidRDefault="00EC5154" w:rsidP="00EC5154">
      <w:pPr>
        <w:rPr>
          <w:rStyle w:val="StyleUnderline"/>
        </w:rPr>
      </w:pPr>
      <w:r w:rsidRPr="0059463F">
        <w:rPr>
          <w:sz w:val="16"/>
        </w:rPr>
        <w:t xml:space="preserve">Dark times lie ahead. Many of those who voted for Trump will come to regret their choice, but that’s of little consolation now to the rest of society. Now </w:t>
      </w:r>
      <w:r w:rsidRPr="006A168B">
        <w:rPr>
          <w:rStyle w:val="StyleUnderline"/>
        </w:rPr>
        <w:t xml:space="preserve">it’s up to </w:t>
      </w:r>
      <w:r w:rsidRPr="0059463F">
        <w:rPr>
          <w:rStyle w:val="StyleUnderline"/>
          <w:highlight w:val="cyan"/>
        </w:rPr>
        <w:t xml:space="preserve">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7C8B93D3" w14:textId="77777777" w:rsidR="00EC5154" w:rsidRPr="0011250D" w:rsidRDefault="00EC5154" w:rsidP="00EC5154">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11B2F5D3" w14:textId="77777777" w:rsidR="00EC5154" w:rsidRPr="0011250D" w:rsidRDefault="00EC5154" w:rsidP="00EC5154">
      <w:pPr>
        <w:pStyle w:val="Heading4"/>
        <w:rPr>
          <w:rStyle w:val="StyleUnderline"/>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xml:space="preserve">. Refusal tosses the baby out with the bathwater. </w:t>
      </w:r>
    </w:p>
    <w:p w14:paraId="198D4FFC" w14:textId="77777777" w:rsidR="00EC5154" w:rsidRPr="0011250D" w:rsidRDefault="00EC5154" w:rsidP="00EC5154">
      <w:pPr>
        <w:rPr>
          <w:rStyle w:val="StyleUnderline"/>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D423017" w14:textId="77777777" w:rsidR="00EC5154" w:rsidRPr="0011250D" w:rsidRDefault="00EC5154" w:rsidP="00EC5154">
      <w:pPr>
        <w:rPr>
          <w:rStyle w:val="StyleUnderline"/>
        </w:rPr>
      </w:pPr>
      <w:r w:rsidRPr="0015586C">
        <w:rPr>
          <w:sz w:val="16"/>
        </w:rPr>
        <w:t>Simulating policymaking conditions</w:t>
      </w:r>
    </w:p>
    <w:p w14:paraId="4F3BCF60" w14:textId="77777777" w:rsidR="00EC5154" w:rsidRPr="0011250D" w:rsidRDefault="00EC5154" w:rsidP="00EC5154">
      <w:pPr>
        <w:rPr>
          <w:rStyle w:val="StyleUnderline"/>
        </w:rPr>
      </w:pPr>
      <w:r w:rsidRPr="0015586C">
        <w:rPr>
          <w:sz w:val="16"/>
        </w:rPr>
        <w:t xml:space="preserve">As intimated, CUPA prescribes two types of </w:t>
      </w:r>
      <w:r w:rsidRPr="006A168B">
        <w:rPr>
          <w:sz w:val="16"/>
        </w:rPr>
        <w:t xml:space="preserve">prefigurative play. The first is a make-believe, ‘as if’ type: </w:t>
      </w:r>
      <w:r w:rsidRPr="006A168B">
        <w:rPr>
          <w:rStyle w:val="StyleUnderline"/>
        </w:rPr>
        <w:t>we ask</w:t>
      </w:r>
      <w:r w:rsidRPr="006A168B">
        <w:rPr>
          <w:sz w:val="16"/>
        </w:rPr>
        <w:t xml:space="preserve"> researchers </w:t>
      </w:r>
      <w:r w:rsidRPr="006A168B">
        <w:rPr>
          <w:rStyle w:val="StyleUnderline"/>
        </w:rPr>
        <w:t>to act ‘</w:t>
      </w:r>
      <w:r w:rsidRPr="006A168B">
        <w:rPr>
          <w:rStyle w:val="Emphasis"/>
        </w:rPr>
        <w:t>as if</w:t>
      </w:r>
      <w:r w:rsidRPr="006A168B">
        <w:rPr>
          <w:rStyle w:val="StyleUnderline"/>
        </w:rPr>
        <w:t xml:space="preserve">’ something desirable, if implausible, has </w:t>
      </w:r>
      <w:r w:rsidRPr="006A168B">
        <w:rPr>
          <w:rStyle w:val="Emphasis"/>
        </w:rPr>
        <w:t>happened</w:t>
      </w:r>
      <w:r w:rsidRPr="006A168B">
        <w:rPr>
          <w:sz w:val="16"/>
        </w:rPr>
        <w:t xml:space="preserve">. Specifically, </w:t>
      </w:r>
      <w:r w:rsidRPr="006A168B">
        <w:rPr>
          <w:rStyle w:val="StyleUnderline"/>
        </w:rPr>
        <w:t xml:space="preserve">we ask them to </w:t>
      </w:r>
      <w:r w:rsidRPr="006A168B">
        <w:rPr>
          <w:rStyle w:val="Emphasis"/>
        </w:rPr>
        <w:t>imagine</w:t>
      </w:r>
      <w:r w:rsidRPr="006A168B">
        <w:rPr>
          <w:sz w:val="16"/>
        </w:rPr>
        <w:t xml:space="preserve"> that </w:t>
      </w:r>
      <w:r w:rsidRPr="006A168B">
        <w:rPr>
          <w:rStyle w:val="StyleUnderline"/>
        </w:rPr>
        <w:t>they exercise significant</w:t>
      </w:r>
      <w:r w:rsidRPr="006A168B">
        <w:rPr>
          <w:sz w:val="16"/>
        </w:rPr>
        <w:t>, if not unbounded</w:t>
      </w:r>
      <w:r w:rsidRPr="0015586C">
        <w:rPr>
          <w:sz w:val="16"/>
        </w:rPr>
        <w:t xml:space="preserve">,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448F7ABB" w14:textId="77777777" w:rsidR="00EC5154" w:rsidRPr="0011250D" w:rsidRDefault="00EC5154" w:rsidP="00EC5154">
      <w:pPr>
        <w:rPr>
          <w:rStyle w:val="StyleUnderline"/>
        </w:rPr>
      </w:pPr>
      <w:r w:rsidRPr="0015586C">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15586C">
        <w:rPr>
          <w:sz w:val="16"/>
        </w:rPr>
        <w:t>recreate, and</w:t>
      </w:r>
      <w:proofErr w:type="gramEnd"/>
      <w:r w:rsidRPr="0015586C">
        <w:rPr>
          <w:sz w:val="16"/>
        </w:rPr>
        <w:t xml:space="preserve"> will vary significantly given that different policy systems are constructed differently, formally or otherwise. This is, therefore, an aspect of CUPA requiring contextually specific development.</w:t>
      </w:r>
    </w:p>
    <w:p w14:paraId="4F641E24" w14:textId="77777777" w:rsidR="00EC5154" w:rsidRPr="0011250D" w:rsidRDefault="00EC5154" w:rsidP="00EC5154">
      <w:pPr>
        <w:rPr>
          <w:rStyle w:val="StyleUnderline"/>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w:t>
      </w:r>
      <w:r w:rsidRPr="0015586C">
        <w:rPr>
          <w:sz w:val="16"/>
        </w:rPr>
        <w:lastRenderedPageBreak/>
        <w:t xml:space="preserve">conditions have been selected, interpreted and ‘tested’. </w:t>
      </w:r>
      <w:proofErr w:type="gramStart"/>
      <w:r w:rsidRPr="0015586C">
        <w:rPr>
          <w:sz w:val="16"/>
        </w:rPr>
        <w:t>In light of</w:t>
      </w:r>
      <w:proofErr w:type="gramEnd"/>
      <w:r w:rsidRPr="0015586C">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w:t>
      </w:r>
      <w:proofErr w:type="gramStart"/>
      <w:r w:rsidRPr="0015586C">
        <w:rPr>
          <w:sz w:val="16"/>
        </w:rPr>
        <w:t>particular policy</w:t>
      </w:r>
      <w:proofErr w:type="gramEnd"/>
      <w:r w:rsidRPr="0015586C">
        <w:rPr>
          <w:sz w:val="16"/>
        </w:rPr>
        <w:t xml:space="preserve">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w:t>
      </w:r>
      <w:proofErr w:type="gramStart"/>
      <w:r w:rsidRPr="0015586C">
        <w:rPr>
          <w:sz w:val="16"/>
        </w:rPr>
        <w:t xml:space="preserve">is </w:t>
      </w:r>
      <w:r w:rsidRPr="00F30A93">
        <w:rPr>
          <w:rStyle w:val="StyleUnderline"/>
        </w:rPr>
        <w:t>a reflection of</w:t>
      </w:r>
      <w:proofErr w:type="gramEnd"/>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4EE52C7C" w14:textId="77777777" w:rsidR="00EC5154" w:rsidRPr="0011250D" w:rsidRDefault="00EC5154" w:rsidP="00EC5154">
      <w:pPr>
        <w:rPr>
          <w:rStyle w:val="StyleUnderline"/>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w:t>
      </w:r>
      <w:r w:rsidRPr="00047D40">
        <w:rPr>
          <w:sz w:val="16"/>
        </w:rPr>
        <w:t xml:space="preserve">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047D40">
        <w:rPr>
          <w:rStyle w:val="StyleUnderline"/>
        </w:rPr>
        <w:t>theorists</w:t>
      </w:r>
      <w:r w:rsidRPr="00047D40">
        <w:rPr>
          <w:sz w:val="16"/>
        </w:rPr>
        <w:t xml:space="preserve"> to </w:t>
      </w:r>
      <w:r w:rsidRPr="00047D40">
        <w:rPr>
          <w:rStyle w:val="Emphasis"/>
        </w:rPr>
        <w:t>not only</w:t>
      </w:r>
      <w:r w:rsidRPr="00047D40">
        <w:rPr>
          <w:rStyle w:val="StyleUnderline"/>
        </w:rPr>
        <w:t xml:space="preserve"> explore</w:t>
      </w:r>
      <w:r w:rsidRPr="00047D40">
        <w:rPr>
          <w:sz w:val="16"/>
        </w:rPr>
        <w:t xml:space="preserve"> how these </w:t>
      </w:r>
      <w:r w:rsidRPr="00047D40">
        <w:rPr>
          <w:rStyle w:val="StyleUnderline"/>
        </w:rPr>
        <w:t>dynamics</w:t>
      </w:r>
      <w:r w:rsidRPr="00047D40">
        <w:rPr>
          <w:sz w:val="16"/>
        </w:rPr>
        <w:t xml:space="preserve"> might be shifted </w:t>
      </w:r>
      <w:r w:rsidRPr="00047D40">
        <w:rPr>
          <w:rStyle w:val="StyleUnderline"/>
        </w:rPr>
        <w:t>but</w:t>
      </w:r>
      <w:r w:rsidRPr="00047D40">
        <w:rPr>
          <w:sz w:val="16"/>
        </w:rPr>
        <w:t xml:space="preserve"> to </w:t>
      </w:r>
      <w:r w:rsidRPr="00047D40">
        <w:rPr>
          <w:rStyle w:val="Emphasis"/>
        </w:rPr>
        <w:t>shift them</w:t>
      </w:r>
      <w:r w:rsidRPr="00047D40">
        <w:rPr>
          <w:sz w:val="16"/>
        </w:rPr>
        <w:t xml:space="preserve"> by e.g. actively interviewing welfare recipients as ‘experts’ in committee hearings rather than ‘stakeholders’ to be surveyed, selecting and citing their accounts</w:t>
      </w:r>
      <w:r w:rsidRPr="0015586C">
        <w:rPr>
          <w:sz w:val="16"/>
        </w:rPr>
        <w:t xml:space="preserve">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w:t>
      </w:r>
      <w:proofErr w:type="spellStart"/>
      <w:r w:rsidRPr="0015586C">
        <w:rPr>
          <w:sz w:val="16"/>
        </w:rPr>
        <w:t>behavioural</w:t>
      </w:r>
      <w:proofErr w:type="spellEnd"/>
      <w:r w:rsidRPr="0015586C">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w:t>
      </w:r>
      <w:proofErr w:type="spellStart"/>
      <w:r w:rsidRPr="0015586C">
        <w:rPr>
          <w:sz w:val="16"/>
        </w:rPr>
        <w:t>credentialised</w:t>
      </w:r>
      <w:proofErr w:type="spellEnd"/>
      <w:r w:rsidRPr="0015586C">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8E86FFB" w14:textId="77777777" w:rsidR="00EC5154" w:rsidRPr="0011250D" w:rsidRDefault="00EC5154" w:rsidP="00EC5154">
      <w:pPr>
        <w:rPr>
          <w:rStyle w:val="StyleUnderline"/>
        </w:rPr>
      </w:pPr>
      <w:r w:rsidRPr="0015586C">
        <w:rPr>
          <w:sz w:val="16"/>
        </w:rPr>
        <w:t>Alternatively</w:t>
      </w:r>
      <w:r w:rsidRPr="00047D40">
        <w:rPr>
          <w:sz w:val="16"/>
        </w:rPr>
        <w:t xml:space="preserve">, </w:t>
      </w:r>
      <w:r w:rsidRPr="00047D40">
        <w:rPr>
          <w:rStyle w:val="StyleUnderline"/>
        </w:rPr>
        <w:t>a researcher</w:t>
      </w:r>
      <w:r w:rsidRPr="00047D40">
        <w:rPr>
          <w:sz w:val="16"/>
        </w:rPr>
        <w:t xml:space="preserve"> interested in budgetary constraint </w:t>
      </w:r>
      <w:r w:rsidRPr="00047D40">
        <w:rPr>
          <w:rStyle w:val="StyleUnderline"/>
        </w:rPr>
        <w:t>might wish to ‘</w:t>
      </w:r>
      <w:r w:rsidRPr="00047D40">
        <w:rPr>
          <w:rStyle w:val="Emphasis"/>
        </w:rPr>
        <w:t>play</w:t>
      </w:r>
      <w:r w:rsidRPr="00047D40">
        <w:rPr>
          <w:rStyle w:val="StyleUnderline"/>
        </w:rPr>
        <w:t xml:space="preserve">’ with the pervasive </w:t>
      </w:r>
      <w:r w:rsidRPr="00047D40">
        <w:rPr>
          <w:rStyle w:val="Emphasis"/>
        </w:rPr>
        <w:t>neoliberal commitment</w:t>
      </w:r>
      <w:r w:rsidRPr="00047D40">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47D40">
        <w:rPr>
          <w:sz w:val="16"/>
        </w:rPr>
        <w:t>realisable</w:t>
      </w:r>
      <w:proofErr w:type="spellEnd"/>
      <w:r w:rsidRPr="00047D40">
        <w:rPr>
          <w:sz w:val="16"/>
        </w:rPr>
        <w:t xml:space="preserve"> under this profound constraint? Is radicalism available on the cheap, and what are the existential consequences of proposing as much? </w:t>
      </w:r>
      <w:r w:rsidRPr="00047D40">
        <w:rPr>
          <w:rStyle w:val="StyleUnderline"/>
        </w:rPr>
        <w:t>This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181CCF58" w14:textId="77777777" w:rsidR="00EC5154" w:rsidRPr="0011250D" w:rsidRDefault="00EC5154" w:rsidP="00EC5154">
      <w:pPr>
        <w:rPr>
          <w:rStyle w:val="StyleUnderline"/>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244B30AC" w14:textId="77777777" w:rsidR="00EC5154" w:rsidRPr="0011250D" w:rsidRDefault="00EC5154" w:rsidP="00EC5154">
      <w:pPr>
        <w:rPr>
          <w:rStyle w:val="StyleUnderline"/>
        </w:rPr>
      </w:pPr>
      <w:r w:rsidRPr="0015586C">
        <w:rPr>
          <w:sz w:val="16"/>
        </w:rPr>
        <w:t>Illustratively, Stubbs and Lendvai (2016) suggest that we require a ‘double orientation’ to policy and power, so that we might ‘</w:t>
      </w:r>
      <w:proofErr w:type="spellStart"/>
      <w:r w:rsidRPr="0015586C">
        <w:rPr>
          <w:sz w:val="16"/>
        </w:rPr>
        <w:t>recognise</w:t>
      </w:r>
      <w:proofErr w:type="spellEnd"/>
      <w:r w:rsidRPr="0015586C">
        <w:rPr>
          <w:sz w:val="16"/>
        </w:rPr>
        <w:t xml:space="preserve"> hegemonic plans and projects, but . . . be attentive to their interruptions, </w:t>
      </w:r>
      <w:proofErr w:type="spellStart"/>
      <w:r w:rsidRPr="0015586C">
        <w:rPr>
          <w:sz w:val="16"/>
        </w:rPr>
        <w:t>disjunctures</w:t>
      </w:r>
      <w:proofErr w:type="spellEnd"/>
      <w:r w:rsidRPr="0015586C">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lastRenderedPageBreak/>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w:t>
      </w:r>
      <w:proofErr w:type="spellStart"/>
      <w:r w:rsidRPr="0015586C">
        <w:rPr>
          <w:sz w:val="16"/>
        </w:rPr>
        <w:t>labour</w:t>
      </w:r>
      <w:proofErr w:type="spellEnd"/>
      <w:r w:rsidRPr="0015586C">
        <w:rPr>
          <w:sz w:val="16"/>
        </w:rPr>
        <w:t xml:space="preserve">’ that </w:t>
      </w:r>
      <w:r w:rsidRPr="00C625A4">
        <w:rPr>
          <w:rStyle w:val="Emphasis"/>
        </w:rPr>
        <w:t>ultimately limit</w:t>
      </w:r>
      <w:r w:rsidRPr="00F30A93">
        <w:rPr>
          <w:rStyle w:val="StyleUnderline"/>
        </w:rPr>
        <w:t xml:space="preserve"> ‘world making capacities’</w:t>
      </w:r>
      <w:r w:rsidRPr="0015586C">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15586C">
        <w:rPr>
          <w:sz w:val="16"/>
        </w:rPr>
        <w:t>provisionality</w:t>
      </w:r>
      <w:proofErr w:type="spellEnd"/>
      <w:r w:rsidRPr="0015586C">
        <w:rPr>
          <w:sz w:val="16"/>
        </w:rPr>
        <w:t>, and the necessary collective and reflexive work of deconstruction, reconstruction and so on.</w:t>
      </w:r>
    </w:p>
    <w:p w14:paraId="7396F7D2" w14:textId="77777777" w:rsidR="00EC5154" w:rsidRPr="0011250D" w:rsidRDefault="00EC5154" w:rsidP="00EC5154">
      <w:pPr>
        <w:rPr>
          <w:rStyle w:val="StyleUnderline"/>
        </w:rPr>
      </w:pPr>
      <w:r w:rsidRPr="0015586C">
        <w:rPr>
          <w:sz w:val="16"/>
        </w:rPr>
        <w:t>Conclusion</w:t>
      </w:r>
    </w:p>
    <w:p w14:paraId="01AE1C1E" w14:textId="77777777" w:rsidR="00EC5154" w:rsidRPr="0011250D" w:rsidRDefault="00EC5154" w:rsidP="00EC5154">
      <w:pPr>
        <w:rPr>
          <w:rStyle w:val="StyleUnderline"/>
        </w:rPr>
      </w:pPr>
      <w:r w:rsidRPr="0015586C">
        <w:rPr>
          <w:sz w:val="16"/>
        </w:rPr>
        <w:t xml:space="preserve">CUPA </w:t>
      </w:r>
      <w:proofErr w:type="spellStart"/>
      <w:r w:rsidRPr="0015586C">
        <w:rPr>
          <w:sz w:val="16"/>
        </w:rPr>
        <w:t>realises</w:t>
      </w:r>
      <w:proofErr w:type="spellEnd"/>
      <w:r w:rsidRPr="0015586C">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w:t>
      </w:r>
      <w:proofErr w:type="spellStart"/>
      <w:r w:rsidRPr="0015586C">
        <w:rPr>
          <w:sz w:val="16"/>
        </w:rPr>
        <w:t>realisation</w:t>
      </w:r>
      <w:proofErr w:type="spellEnd"/>
      <w:r w:rsidRPr="0015586C">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0F7962E0" w14:textId="77777777" w:rsidR="00EC5154" w:rsidRPr="0011250D" w:rsidRDefault="00EC5154" w:rsidP="00EC5154">
      <w:pPr>
        <w:rPr>
          <w:rStyle w:val="StyleUnderline"/>
        </w:rPr>
      </w:pPr>
      <w:r w:rsidRPr="00F30A93">
        <w:rPr>
          <w:rStyle w:val="StyleUnderline"/>
          <w:highlight w:val="cyan"/>
        </w:rPr>
        <w:t>Speculation</w:t>
      </w:r>
      <w:r w:rsidRPr="0015586C">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15586C">
        <w:rPr>
          <w:sz w:val="16"/>
        </w:rPr>
        <w:t>forwardlooking</w:t>
      </w:r>
      <w:proofErr w:type="spellEnd"/>
      <w:r w:rsidRPr="0015586C">
        <w:rPr>
          <w:sz w:val="16"/>
        </w:rPr>
        <w:t xml:space="preserve"> academic praxis and avowed, future-looking normativity? In brief, utopianism </w:t>
      </w:r>
      <w:r w:rsidRPr="00F30A93">
        <w:rPr>
          <w:rStyle w:val="StyleUnderline"/>
        </w:rPr>
        <w:t>promotes</w:t>
      </w:r>
      <w:r w:rsidRPr="0015586C">
        <w:rPr>
          <w:sz w:val="16"/>
        </w:rPr>
        <w:t xml:space="preserve"> </w:t>
      </w:r>
      <w:proofErr w:type="gramStart"/>
      <w:r w:rsidRPr="0015586C">
        <w:rPr>
          <w:sz w:val="16"/>
        </w:rPr>
        <w:t>particular epistemic</w:t>
      </w:r>
      <w:proofErr w:type="gramEnd"/>
      <w:r w:rsidRPr="0015586C">
        <w:rPr>
          <w:sz w:val="16"/>
        </w:rPr>
        <w:t xml:space="preserve">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w:t>
      </w:r>
      <w:proofErr w:type="gramStart"/>
      <w:r w:rsidRPr="0015586C">
        <w:rPr>
          <w:sz w:val="16"/>
        </w:rPr>
        <w:t>play, and</w:t>
      </w:r>
      <w:proofErr w:type="gramEnd"/>
      <w:r w:rsidRPr="0015586C">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3ED2D2CA" w14:textId="77777777" w:rsidR="00EC5154" w:rsidRPr="0011250D" w:rsidRDefault="00EC5154" w:rsidP="00EC5154">
      <w:pPr>
        <w:rPr>
          <w:rStyle w:val="StyleUnderline"/>
        </w:rPr>
      </w:pPr>
    </w:p>
    <w:p w14:paraId="0FA0702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E483" w14:textId="77777777" w:rsidR="002414BB" w:rsidRDefault="002414BB" w:rsidP="00066D2C">
      <w:r>
        <w:separator/>
      </w:r>
    </w:p>
  </w:endnote>
  <w:endnote w:type="continuationSeparator" w:id="0">
    <w:p w14:paraId="78DDB2DD" w14:textId="77777777" w:rsidR="002414BB" w:rsidRDefault="002414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D4DA" w14:textId="77777777" w:rsidR="002414BB" w:rsidRDefault="002414BB" w:rsidP="00066D2C">
      <w:r>
        <w:separator/>
      </w:r>
    </w:p>
  </w:footnote>
  <w:footnote w:type="continuationSeparator" w:id="0">
    <w:p w14:paraId="69FF6C82" w14:textId="77777777" w:rsidR="002414BB" w:rsidRDefault="002414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51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BB"/>
    <w:rsid w:val="0024328E"/>
    <w:rsid w:val="002508CB"/>
    <w:rsid w:val="002514A7"/>
    <w:rsid w:val="00253733"/>
    <w:rsid w:val="00256AC0"/>
    <w:rsid w:val="002573AF"/>
    <w:rsid w:val="00263CC5"/>
    <w:rsid w:val="00271866"/>
    <w:rsid w:val="00273A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583"/>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F8E"/>
    <w:rsid w:val="00AA1AC0"/>
    <w:rsid w:val="00AA3B66"/>
    <w:rsid w:val="00AA4727"/>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77"/>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15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6F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3AAB7"/>
  <w15:chartTrackingRefBased/>
  <w15:docId w15:val="{8EA712FE-9717-A34E-8AC6-B405AD12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5154"/>
    <w:rPr>
      <w:rFonts w:ascii="Times New Roman" w:hAnsi="Times New Roman" w:cs="Times New Roman"/>
    </w:rPr>
  </w:style>
  <w:style w:type="paragraph" w:styleId="Heading1">
    <w:name w:val="heading 1"/>
    <w:aliases w:val="Pocket"/>
    <w:basedOn w:val="Normal"/>
    <w:next w:val="Normal"/>
    <w:link w:val="Heading1Char"/>
    <w:qFormat/>
    <w:rsid w:val="00EC51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51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51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EC51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515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51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15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C5154"/>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EC5154"/>
    <w:rPr>
      <w:color w:val="auto"/>
      <w:u w:val="none"/>
    </w:rPr>
  </w:style>
  <w:style w:type="character" w:customStyle="1" w:styleId="Heading1Char">
    <w:name w:val="Heading 1 Char"/>
    <w:aliases w:val="Pocket Char"/>
    <w:basedOn w:val="DefaultParagraphFont"/>
    <w:link w:val="Heading1"/>
    <w:rsid w:val="00EC515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C515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C515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C515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C515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C5154"/>
    <w:rPr>
      <w:b w:val="0"/>
      <w:sz w:val="22"/>
      <w:u w:val="single"/>
    </w:rPr>
  </w:style>
  <w:style w:type="character" w:styleId="Strong">
    <w:name w:val="Strong"/>
    <w:basedOn w:val="DefaultParagraphFont"/>
    <w:uiPriority w:val="22"/>
    <w:semiHidden/>
    <w:qFormat/>
    <w:rsid w:val="00EC5154"/>
    <w:rPr>
      <w:b/>
      <w:bCs/>
    </w:rPr>
  </w:style>
  <w:style w:type="character" w:styleId="BookTitle">
    <w:name w:val="Book Title"/>
    <w:basedOn w:val="DefaultParagraphFont"/>
    <w:uiPriority w:val="33"/>
    <w:semiHidden/>
    <w:qFormat/>
    <w:rsid w:val="00EC5154"/>
    <w:rPr>
      <w:b/>
      <w:bCs/>
      <w:i/>
      <w:iCs/>
      <w:spacing w:val="5"/>
    </w:rPr>
  </w:style>
  <w:style w:type="character" w:customStyle="1" w:styleId="Heading5Char">
    <w:name w:val="Heading 5 Char"/>
    <w:basedOn w:val="DefaultParagraphFont"/>
    <w:link w:val="Heading5"/>
    <w:uiPriority w:val="9"/>
    <w:semiHidden/>
    <w:rsid w:val="00EC51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5154"/>
  </w:style>
  <w:style w:type="paragraph" w:styleId="Header">
    <w:name w:val="header"/>
    <w:basedOn w:val="Normal"/>
    <w:link w:val="HeaderChar"/>
    <w:uiPriority w:val="99"/>
    <w:semiHidden/>
    <w:rsid w:val="00EC5154"/>
    <w:pPr>
      <w:tabs>
        <w:tab w:val="center" w:pos="4680"/>
        <w:tab w:val="right" w:pos="9360"/>
      </w:tabs>
    </w:pPr>
  </w:style>
  <w:style w:type="character" w:customStyle="1" w:styleId="HeaderChar">
    <w:name w:val="Header Char"/>
    <w:basedOn w:val="DefaultParagraphFont"/>
    <w:link w:val="Header"/>
    <w:uiPriority w:val="99"/>
    <w:semiHidden/>
    <w:rsid w:val="00EC5154"/>
    <w:rPr>
      <w:rFonts w:ascii="Times New Roman" w:hAnsi="Times New Roman" w:cs="Times New Roman"/>
    </w:rPr>
  </w:style>
  <w:style w:type="paragraph" w:styleId="Footer">
    <w:name w:val="footer"/>
    <w:basedOn w:val="Normal"/>
    <w:link w:val="FooterChar"/>
    <w:uiPriority w:val="99"/>
    <w:semiHidden/>
    <w:rsid w:val="00EC5154"/>
    <w:pPr>
      <w:tabs>
        <w:tab w:val="center" w:pos="4680"/>
        <w:tab w:val="right" w:pos="9360"/>
      </w:tabs>
    </w:pPr>
  </w:style>
  <w:style w:type="character" w:customStyle="1" w:styleId="FooterChar">
    <w:name w:val="Footer Char"/>
    <w:basedOn w:val="DefaultParagraphFont"/>
    <w:link w:val="Footer"/>
    <w:uiPriority w:val="99"/>
    <w:semiHidden/>
    <w:rsid w:val="00EC5154"/>
    <w:rPr>
      <w:rFonts w:ascii="Times New Roman" w:hAnsi="Times New Roman" w:cs="Times New Roman"/>
    </w:rPr>
  </w:style>
  <w:style w:type="paragraph" w:styleId="BodyText">
    <w:name w:val="Body Text"/>
    <w:basedOn w:val="Normal"/>
    <w:link w:val="BodyTextChar"/>
    <w:uiPriority w:val="99"/>
    <w:semiHidden/>
    <w:unhideWhenUsed/>
    <w:rsid w:val="00EC5154"/>
    <w:pPr>
      <w:spacing w:after="120"/>
    </w:pPr>
  </w:style>
  <w:style w:type="character" w:customStyle="1" w:styleId="BodyTextChar">
    <w:name w:val="Body Text Char"/>
    <w:basedOn w:val="DefaultParagraphFont"/>
    <w:link w:val="BodyText"/>
    <w:uiPriority w:val="99"/>
    <w:semiHidden/>
    <w:rsid w:val="00EC5154"/>
    <w:rPr>
      <w:rFonts w:ascii="Times New Roman" w:hAnsi="Times New Roman" w:cs="Times New Roman"/>
    </w:rPr>
  </w:style>
  <w:style w:type="paragraph" w:styleId="NoSpacing">
    <w:name w:val="No Spacing"/>
    <w:link w:val="NoSpacingChar"/>
    <w:uiPriority w:val="99"/>
    <w:semiHidden/>
    <w:unhideWhenUsed/>
    <w:qFormat/>
    <w:rsid w:val="00EC51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5154"/>
    <w:rPr>
      <w:rFonts w:ascii="Calibri" w:hAnsi="Calibri" w:cs="Calibri"/>
    </w:rPr>
  </w:style>
  <w:style w:type="character" w:styleId="Hyperlink">
    <w:name w:val="Hyperlink"/>
    <w:basedOn w:val="DefaultParagraphFont"/>
    <w:uiPriority w:val="99"/>
    <w:unhideWhenUsed/>
    <w:rsid w:val="00EC5154"/>
    <w:rPr>
      <w:color w:val="0563C1" w:themeColor="hyperlink"/>
      <w:u w:val="single"/>
    </w:rPr>
  </w:style>
  <w:style w:type="character" w:styleId="UnresolvedMention">
    <w:name w:val="Unresolved Mention"/>
    <w:basedOn w:val="DefaultParagraphFont"/>
    <w:uiPriority w:val="99"/>
    <w:semiHidden/>
    <w:unhideWhenUsed/>
    <w:rsid w:val="00EC5154"/>
    <w:rPr>
      <w:color w:val="605E5C"/>
      <w:shd w:val="clear" w:color="auto" w:fill="E1DFDD"/>
    </w:rPr>
  </w:style>
  <w:style w:type="paragraph" w:customStyle="1" w:styleId="Undertag">
    <w:name w:val="Undertag"/>
    <w:link w:val="UndertagChar"/>
    <w:autoRedefine/>
    <w:uiPriority w:val="5"/>
    <w:qFormat/>
    <w:rsid w:val="00EC515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515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5154"/>
    <w:rPr>
      <w:color w:val="1F3864" w:themeColor="accent1" w:themeShade="80"/>
    </w:rPr>
  </w:style>
  <w:style w:type="character" w:customStyle="1" w:styleId="AnalyticChar">
    <w:name w:val="Analytic Char"/>
    <w:basedOn w:val="DefaultParagraphFont"/>
    <w:link w:val="Analytic"/>
    <w:uiPriority w:val="5"/>
    <w:rsid w:val="00EC5154"/>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EC5154"/>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customStyle="1" w:styleId="UnderlinePara">
    <w:name w:val="Underline Para"/>
    <w:basedOn w:val="Normal"/>
    <w:link w:val="StyleUnderline"/>
    <w:uiPriority w:val="7"/>
    <w:qFormat/>
    <w:rsid w:val="00EC5154"/>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EC5154"/>
    <w:rPr>
      <w:color w:val="000099"/>
      <w:u w:color="000099"/>
    </w:rPr>
  </w:style>
  <w:style w:type="character" w:customStyle="1" w:styleId="AnalyticsChar">
    <w:name w:val="Analytics Char"/>
    <w:basedOn w:val="DefaultParagraphFont"/>
    <w:link w:val="Analytics"/>
    <w:uiPriority w:val="5"/>
    <w:rsid w:val="00EC5154"/>
    <w:rPr>
      <w:rFonts w:ascii="Times New Roman" w:eastAsiaTheme="majorEastAsia" w:hAnsi="Times New Roman"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30</Pages>
  <Words>30706</Words>
  <Characters>175026</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mags s</dc:creator>
  <cp:keywords>6.0.0</cp:keywords>
  <dc:description/>
  <cp:lastModifiedBy>Stearns, Maggie</cp:lastModifiedBy>
  <cp:revision>2</cp:revision>
  <dcterms:created xsi:type="dcterms:W3CDTF">2025-11-01T17:28:00Z</dcterms:created>
  <dcterms:modified xsi:type="dcterms:W3CDTF">2025-11-01T17:38:00Z</dcterms:modified>
</cp:coreProperties>
</file>