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F210" w14:textId="77777777" w:rsidR="00685B3E" w:rsidRPr="00685B3E" w:rsidRDefault="00685B3E" w:rsidP="00685B3E">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685B3E">
        <w:rPr>
          <w:rFonts w:ascii="Calibri" w:eastAsia="Times New Roman" w:hAnsi="Calibri" w:cs="Times New Roman"/>
          <w:b/>
          <w:kern w:val="0"/>
          <w:sz w:val="44"/>
          <w:szCs w:val="26"/>
          <w:u w:val="double"/>
          <w14:ligatures w14:val="none"/>
        </w:rPr>
        <w:t>1AC</w:t>
      </w:r>
    </w:p>
    <w:p w14:paraId="51351738" w14:textId="77777777" w:rsidR="00685B3E" w:rsidRPr="00685B3E" w:rsidRDefault="00685B3E" w:rsidP="00685B3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685B3E">
        <w:rPr>
          <w:rFonts w:ascii="Calibri" w:eastAsia="Times New Roman" w:hAnsi="Calibri" w:cs="Times New Roman"/>
          <w:b/>
          <w:kern w:val="0"/>
          <w:sz w:val="32"/>
          <w:u w:val="single"/>
          <w14:ligatures w14:val="none"/>
        </w:rPr>
        <w:t>Inherency</w:t>
      </w:r>
    </w:p>
    <w:p w14:paraId="7CC89D27"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Right-to-work laws devastate Appalachia, weaken unions, and trap the region in poverty</w:t>
      </w:r>
    </w:p>
    <w:p w14:paraId="3741CAE5"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Jackson Fuchs, 2021 </w:t>
      </w:r>
    </w:p>
    <w:p w14:paraId="7211720E" w14:textId="77777777" w:rsidR="00685B3E" w:rsidRPr="00685B3E" w:rsidRDefault="00685B3E" w:rsidP="00685B3E">
      <w:pPr>
        <w:spacing w:line="259" w:lineRule="auto"/>
        <w:rPr>
          <w:rFonts w:ascii="Calibri" w:eastAsia="Calibri" w:hAnsi="Calibri" w:cs="Calibri"/>
          <w:b/>
          <w:bCs/>
          <w:kern w:val="0"/>
          <w:sz w:val="22"/>
          <w:szCs w:val="22"/>
          <w14:ligatures w14:val="none"/>
        </w:rPr>
      </w:pPr>
      <w:r w:rsidRPr="00685B3E">
        <w:rPr>
          <w:rFonts w:ascii="Calibri" w:eastAsia="Calibri" w:hAnsi="Calibri" w:cs="Calibri"/>
          <w:kern w:val="0"/>
          <w:sz w:val="22"/>
          <w:szCs w:val="22"/>
          <w14:ligatures w14:val="none"/>
        </w:rPr>
        <w:t>“</w:t>
      </w:r>
      <w:r w:rsidRPr="00685B3E">
        <w:rPr>
          <w:rFonts w:ascii="Calibri" w:eastAsia="Calibri" w:hAnsi="Calibri" w:cs="Calibri"/>
          <w:b/>
          <w:bCs/>
          <w:kern w:val="0"/>
          <w:sz w:val="22"/>
          <w:szCs w:val="22"/>
          <w14:ligatures w14:val="none"/>
        </w:rPr>
        <w:t>Mining wars to right to work laws: the tradition of collectivization in Appalachia”</w:t>
      </w:r>
    </w:p>
    <w:p w14:paraId="22516C23"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https://theappalachianonline.com/opinion-mining-wars-to-right-to-work-laws-the-tradition-of-collectivization-in-appalachia/</w:t>
      </w:r>
    </w:p>
    <w:p w14:paraId="28AE47AB"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14:ligatures w14:val="none"/>
        </w:rPr>
        <w:t>The </w:t>
      </w:r>
      <w:hyperlink r:id="rId4" w:history="1">
        <w:r w:rsidRPr="00685B3E">
          <w:rPr>
            <w:rFonts w:ascii="Calibri" w:eastAsia="Calibri" w:hAnsi="Calibri" w:cs="Calibri"/>
            <w:color w:val="0563C1"/>
            <w:kern w:val="0"/>
            <w:sz w:val="22"/>
            <w:szCs w:val="22"/>
            <w:u w:val="single"/>
            <w14:ligatures w14:val="none"/>
          </w:rPr>
          <w:t>National Labor Relations Board</w:t>
        </w:r>
      </w:hyperlink>
      <w:r w:rsidRPr="00685B3E">
        <w:rPr>
          <w:rFonts w:ascii="Calibri" w:eastAsia="Calibri" w:hAnsi="Calibri" w:cs="Calibri"/>
          <w:kern w:val="0"/>
          <w:sz w:val="22"/>
          <w:szCs w:val="22"/>
          <w14:ligatures w14:val="none"/>
        </w:rPr>
        <w:t> decided there was enough tampering in the vote to unionize </w:t>
      </w:r>
      <w:hyperlink r:id="rId5" w:history="1">
        <w:r w:rsidRPr="00685B3E">
          <w:rPr>
            <w:rFonts w:ascii="Calibri" w:eastAsia="Calibri" w:hAnsi="Calibri" w:cs="Calibri"/>
            <w:color w:val="0563C1"/>
            <w:kern w:val="0"/>
            <w:sz w:val="22"/>
            <w:szCs w:val="22"/>
            <w:u w:val="single"/>
            <w14:ligatures w14:val="none"/>
          </w:rPr>
          <w:t>Amazon warehouses in Alabama</w:t>
        </w:r>
      </w:hyperlink>
      <w:r w:rsidRPr="00685B3E">
        <w:rPr>
          <w:rFonts w:ascii="Calibri" w:eastAsia="Calibri" w:hAnsi="Calibri" w:cs="Calibri"/>
          <w:kern w:val="0"/>
          <w:sz w:val="22"/>
          <w:szCs w:val="22"/>
          <w14:ligatures w14:val="none"/>
        </w:rPr>
        <w:t xml:space="preserve"> to recommend a revote. In the statement given on Aug. 2 the NLRB cited several incidents of intimidation and attempts to discourage voting that significantly affected the outcome. These </w:t>
      </w:r>
      <w:r w:rsidRPr="00685B3E">
        <w:rPr>
          <w:rFonts w:ascii="Calibri" w:eastAsia="Calibri" w:hAnsi="Calibri" w:cs="Calibri"/>
          <w:kern w:val="0"/>
          <w:sz w:val="22"/>
          <w:szCs w:val="22"/>
          <w:highlight w:val="cyan"/>
          <w:u w:val="single"/>
          <w14:ligatures w14:val="none"/>
        </w:rPr>
        <w:t xml:space="preserve">union-busting actions have come out through </w:t>
      </w:r>
      <w:r w:rsidRPr="00685B3E">
        <w:rPr>
          <w:rFonts w:ascii="Calibri" w:eastAsia="Calibri" w:hAnsi="Calibri" w:cs="Calibri"/>
          <w:kern w:val="0"/>
          <w:sz w:val="22"/>
          <w:szCs w:val="22"/>
          <w:u w:val="single"/>
          <w14:ligatures w14:val="none"/>
        </w:rPr>
        <w:t xml:space="preserve">a series of interviews and court cases since the vote in April and have had more evidence unearthed to back them up. It would be </w:t>
      </w:r>
      <w:proofErr w:type="gramStart"/>
      <w:r w:rsidRPr="00685B3E">
        <w:rPr>
          <w:rFonts w:ascii="Calibri" w:eastAsia="Calibri" w:hAnsi="Calibri" w:cs="Calibri"/>
          <w:kern w:val="0"/>
          <w:sz w:val="22"/>
          <w:szCs w:val="22"/>
          <w:u w:val="single"/>
          <w14:ligatures w14:val="none"/>
        </w:rPr>
        <w:t>bad enough</w:t>
      </w:r>
      <w:proofErr w:type="gramEnd"/>
      <w:r w:rsidRPr="00685B3E">
        <w:rPr>
          <w:rFonts w:ascii="Calibri" w:eastAsia="Calibri" w:hAnsi="Calibri" w:cs="Calibri"/>
          <w:kern w:val="0"/>
          <w:sz w:val="22"/>
          <w:szCs w:val="22"/>
          <w:u w:val="single"/>
          <w14:ligatures w14:val="none"/>
        </w:rPr>
        <w:t xml:space="preserve"> if this was a </w:t>
      </w:r>
      <w:proofErr w:type="gramStart"/>
      <w:r w:rsidRPr="00685B3E">
        <w:rPr>
          <w:rFonts w:ascii="Calibri" w:eastAsia="Calibri" w:hAnsi="Calibri" w:cs="Calibri"/>
          <w:kern w:val="0"/>
          <w:sz w:val="22"/>
          <w:szCs w:val="22"/>
          <w:u w:val="single"/>
          <w14:ligatures w14:val="none"/>
        </w:rPr>
        <w:t>one time</w:t>
      </w:r>
      <w:proofErr w:type="gramEnd"/>
      <w:r w:rsidRPr="00685B3E">
        <w:rPr>
          <w:rFonts w:ascii="Calibri" w:eastAsia="Calibri" w:hAnsi="Calibri" w:cs="Calibri"/>
          <w:kern w:val="0"/>
          <w:sz w:val="22"/>
          <w:szCs w:val="22"/>
          <w:u w:val="single"/>
          <w14:ligatures w14:val="none"/>
        </w:rPr>
        <w:t xml:space="preserve"> event, but this is the culmination of </w:t>
      </w:r>
      <w:r w:rsidRPr="00685B3E">
        <w:rPr>
          <w:rFonts w:ascii="Calibri" w:eastAsia="Calibri" w:hAnsi="Calibri" w:cs="Calibri"/>
          <w:kern w:val="0"/>
          <w:sz w:val="22"/>
          <w:szCs w:val="22"/>
          <w:highlight w:val="cyan"/>
          <w:u w:val="single"/>
          <w14:ligatures w14:val="none"/>
        </w:rPr>
        <w:t>decades of anti-union action that has hammered the Appalachian region the hardest.</w:t>
      </w:r>
      <w:r w:rsidRPr="00685B3E">
        <w:rPr>
          <w:rFonts w:ascii="Calibri" w:eastAsia="Calibri" w:hAnsi="Calibri" w:cs="Calibri"/>
          <w:kern w:val="0"/>
          <w:sz w:val="22"/>
          <w:szCs w:val="22"/>
          <w:u w:val="single"/>
          <w14:ligatures w14:val="none"/>
        </w:rPr>
        <w:t> </w:t>
      </w:r>
    </w:p>
    <w:p w14:paraId="41003381"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14:ligatures w14:val="none"/>
        </w:rPr>
        <w:t> </w:t>
      </w:r>
      <w:r w:rsidRPr="00685B3E">
        <w:rPr>
          <w:rFonts w:ascii="Calibri" w:eastAsia="Calibri" w:hAnsi="Calibri" w:cs="Calibri"/>
          <w:kern w:val="0"/>
          <w:sz w:val="22"/>
          <w:szCs w:val="22"/>
          <w:highlight w:val="cyan"/>
          <w:u w:val="single"/>
          <w14:ligatures w14:val="none"/>
        </w:rPr>
        <w:t xml:space="preserve">Appalachia used to be </w:t>
      </w:r>
      <w:proofErr w:type="gramStart"/>
      <w:r w:rsidRPr="00685B3E">
        <w:rPr>
          <w:rFonts w:ascii="Calibri" w:eastAsia="Calibri" w:hAnsi="Calibri" w:cs="Calibri"/>
          <w:kern w:val="0"/>
          <w:sz w:val="22"/>
          <w:szCs w:val="22"/>
          <w:highlight w:val="cyan"/>
          <w:u w:val="single"/>
          <w14:ligatures w14:val="none"/>
        </w:rPr>
        <w:t>a safe haven</w:t>
      </w:r>
      <w:proofErr w:type="gramEnd"/>
      <w:r w:rsidRPr="00685B3E">
        <w:rPr>
          <w:rFonts w:ascii="Calibri" w:eastAsia="Calibri" w:hAnsi="Calibri" w:cs="Calibri"/>
          <w:kern w:val="0"/>
          <w:sz w:val="22"/>
          <w:szCs w:val="22"/>
          <w:highlight w:val="cyan"/>
          <w:u w:val="single"/>
          <w14:ligatures w14:val="none"/>
        </w:rPr>
        <w:t xml:space="preserve"> for collectivist action in America</w:t>
      </w:r>
      <w:r w:rsidRPr="00685B3E">
        <w:rPr>
          <w:rFonts w:ascii="Calibri" w:eastAsia="Calibri" w:hAnsi="Calibri" w:cs="Calibri"/>
          <w:kern w:val="0"/>
          <w:sz w:val="22"/>
          <w:szCs w:val="22"/>
          <w14:ligatures w14:val="none"/>
        </w:rPr>
        <w:t>. Even the term </w:t>
      </w:r>
      <w:hyperlink r:id="rId6" w:anchor="metadata_info_tab_contents" w:history="1">
        <w:r w:rsidRPr="00685B3E">
          <w:rPr>
            <w:rFonts w:ascii="Calibri" w:eastAsia="Calibri" w:hAnsi="Calibri" w:cs="Calibri"/>
            <w:color w:val="0563C1"/>
            <w:kern w:val="0"/>
            <w:sz w:val="22"/>
            <w:szCs w:val="22"/>
            <w:u w:val="single"/>
            <w14:ligatures w14:val="none"/>
          </w:rPr>
          <w:t>redneck</w:t>
        </w:r>
      </w:hyperlink>
      <w:r w:rsidRPr="00685B3E">
        <w:rPr>
          <w:rFonts w:ascii="Calibri" w:eastAsia="Calibri" w:hAnsi="Calibri" w:cs="Calibri"/>
          <w:kern w:val="0"/>
          <w:sz w:val="22"/>
          <w:szCs w:val="22"/>
          <w14:ligatures w14:val="none"/>
        </w:rPr>
        <w:t xml:space="preserve"> can be traced back to communist roots in the area. </w:t>
      </w:r>
      <w:r w:rsidRPr="00685B3E">
        <w:rPr>
          <w:rFonts w:ascii="Calibri" w:eastAsia="Calibri" w:hAnsi="Calibri" w:cs="Calibri"/>
          <w:kern w:val="0"/>
          <w:sz w:val="22"/>
          <w:szCs w:val="22"/>
          <w:highlight w:val="cyan"/>
          <w:u w:val="single"/>
          <w14:ligatures w14:val="none"/>
        </w:rPr>
        <w:t>But as the </w:t>
      </w:r>
      <w:hyperlink r:id="rId7" w:history="1">
        <w:r w:rsidRPr="00685B3E">
          <w:rPr>
            <w:rFonts w:ascii="Calibri" w:eastAsia="Calibri" w:hAnsi="Calibri" w:cs="Calibri"/>
            <w:kern w:val="0"/>
            <w:sz w:val="22"/>
            <w:szCs w:val="22"/>
            <w:highlight w:val="cyan"/>
            <w:u w:val="single"/>
            <w14:ligatures w14:val="none"/>
          </w:rPr>
          <w:t>elites went to work slowly dismantling</w:t>
        </w:r>
      </w:hyperlink>
      <w:r w:rsidRPr="00685B3E">
        <w:rPr>
          <w:rFonts w:ascii="Calibri" w:eastAsia="Calibri" w:hAnsi="Calibri" w:cs="Calibri"/>
          <w:kern w:val="0"/>
          <w:sz w:val="22"/>
          <w:szCs w:val="22"/>
          <w:highlight w:val="cyan"/>
          <w:u w:val="single"/>
          <w14:ligatures w14:val="none"/>
        </w:rPr>
        <w:t xml:space="preserve"> the power that the labor force held, these groups plummeted in numbers and effectiveness. </w:t>
      </w:r>
      <w:r w:rsidRPr="00685B3E">
        <w:rPr>
          <w:rFonts w:ascii="Calibri" w:eastAsia="Calibri" w:hAnsi="Calibri" w:cs="Calibri"/>
          <w:kern w:val="0"/>
          <w:sz w:val="22"/>
          <w:szCs w:val="22"/>
          <w:u w:val="single"/>
          <w14:ligatures w14:val="none"/>
        </w:rPr>
        <w:t>To see this erosion in real time, you only have to look to the </w:t>
      </w:r>
      <w:hyperlink r:id="rId8" w:history="1">
        <w:r w:rsidRPr="00685B3E">
          <w:rPr>
            <w:rFonts w:ascii="Calibri" w:eastAsia="Calibri" w:hAnsi="Calibri" w:cs="Calibri"/>
            <w:kern w:val="0"/>
            <w:sz w:val="22"/>
            <w:szCs w:val="22"/>
            <w:u w:val="single"/>
            <w14:ligatures w14:val="none"/>
          </w:rPr>
          <w:t>minor unions</w:t>
        </w:r>
      </w:hyperlink>
      <w:r w:rsidRPr="00685B3E">
        <w:rPr>
          <w:rFonts w:ascii="Calibri" w:eastAsia="Calibri" w:hAnsi="Calibri" w:cs="Calibri"/>
          <w:kern w:val="0"/>
          <w:sz w:val="22"/>
          <w:szCs w:val="22"/>
          <w:u w:val="single"/>
          <w14:ligatures w14:val="none"/>
        </w:rPr>
        <w:t> that took hold of the mountains in the 1930s. Up until World War II, these newly formed collectivist parties were able to strike and lobby for better pay, benefits, and livelihoods for all of its members. The bloody fights can be exemplified by the </w:t>
      </w:r>
      <w:hyperlink r:id="rId9" w:history="1">
        <w:r w:rsidRPr="00685B3E">
          <w:rPr>
            <w:rFonts w:ascii="Calibri" w:eastAsia="Calibri" w:hAnsi="Calibri" w:cs="Calibri"/>
            <w:kern w:val="0"/>
            <w:sz w:val="22"/>
            <w:szCs w:val="22"/>
            <w:u w:val="single"/>
            <w14:ligatures w14:val="none"/>
          </w:rPr>
          <w:t>Battle of Blair Mountain</w:t>
        </w:r>
      </w:hyperlink>
      <w:r w:rsidRPr="00685B3E">
        <w:rPr>
          <w:rFonts w:ascii="Calibri" w:eastAsia="Calibri" w:hAnsi="Calibri" w:cs="Calibri"/>
          <w:kern w:val="0"/>
          <w:sz w:val="22"/>
          <w:szCs w:val="22"/>
          <w:u w:val="single"/>
          <w14:ligatures w14:val="none"/>
        </w:rPr>
        <w:t xml:space="preserve">, which celebrated its 100th anniversary this year. On Aug. 25, </w:t>
      </w:r>
      <w:proofErr w:type="gramStart"/>
      <w:r w:rsidRPr="00685B3E">
        <w:rPr>
          <w:rFonts w:ascii="Calibri" w:eastAsia="Calibri" w:hAnsi="Calibri" w:cs="Calibri"/>
          <w:kern w:val="0"/>
          <w:sz w:val="22"/>
          <w:szCs w:val="22"/>
          <w:u w:val="single"/>
          <w14:ligatures w14:val="none"/>
        </w:rPr>
        <w:t>1921</w:t>
      </w:r>
      <w:proofErr w:type="gramEnd"/>
      <w:r w:rsidRPr="00685B3E">
        <w:rPr>
          <w:rFonts w:ascii="Calibri" w:eastAsia="Calibri" w:hAnsi="Calibri" w:cs="Calibri"/>
          <w:kern w:val="0"/>
          <w:sz w:val="22"/>
          <w:szCs w:val="22"/>
          <w:u w:val="single"/>
          <w14:ligatures w14:val="none"/>
        </w:rPr>
        <w:t xml:space="preserve"> 10,000 West Virginian unionized coal miners came together to march for better working conditions and pay only to be shut down in violent fashion by deputized businessmen and townsfolk. Over a dozen miners were killed and many more got evicted, fired and brutalized, but the battle raised awareness for the horrid conditions the miners were forced into and created more labor activists nationwide. Outside of the </w:t>
      </w:r>
      <w:hyperlink r:id="rId10" w:history="1">
        <w:r w:rsidRPr="00685B3E">
          <w:rPr>
            <w:rFonts w:ascii="Calibri" w:eastAsia="Calibri" w:hAnsi="Calibri" w:cs="Calibri"/>
            <w:kern w:val="0"/>
            <w:sz w:val="22"/>
            <w:szCs w:val="22"/>
            <w:u w:val="single"/>
            <w14:ligatures w14:val="none"/>
          </w:rPr>
          <w:t>mining wars</w:t>
        </w:r>
      </w:hyperlink>
      <w:r w:rsidRPr="00685B3E">
        <w:rPr>
          <w:rFonts w:ascii="Calibri" w:eastAsia="Calibri" w:hAnsi="Calibri" w:cs="Calibri"/>
          <w:kern w:val="0"/>
          <w:sz w:val="22"/>
          <w:szCs w:val="22"/>
          <w:highlight w:val="cyan"/>
          <w:u w:val="single"/>
          <w14:ligatures w14:val="none"/>
        </w:rPr>
        <w:t>, the most tangible victory these laborers saw was the veto of the </w:t>
      </w:r>
      <w:hyperlink r:id="rId11" w:history="1">
        <w:r w:rsidRPr="00685B3E">
          <w:rPr>
            <w:rFonts w:ascii="Calibri" w:eastAsia="Calibri" w:hAnsi="Calibri" w:cs="Calibri"/>
            <w:kern w:val="0"/>
            <w:sz w:val="22"/>
            <w:szCs w:val="22"/>
            <w:highlight w:val="cyan"/>
            <w:u w:val="single"/>
            <w14:ligatures w14:val="none"/>
          </w:rPr>
          <w:t>Taft-Hartley Act</w:t>
        </w:r>
      </w:hyperlink>
      <w:r w:rsidRPr="00685B3E">
        <w:rPr>
          <w:rFonts w:ascii="Calibri" w:eastAsia="Calibri" w:hAnsi="Calibri" w:cs="Calibri"/>
          <w:kern w:val="0"/>
          <w:sz w:val="22"/>
          <w:szCs w:val="22"/>
          <w:highlight w:val="cyan"/>
          <w:u w:val="single"/>
          <w14:ligatures w14:val="none"/>
        </w:rPr>
        <w:t xml:space="preserve">, an act that drastically limited union freedom and handed power to the boss. But this kind of </w:t>
      </w:r>
      <w:proofErr w:type="gramStart"/>
      <w:r w:rsidRPr="00685B3E">
        <w:rPr>
          <w:rFonts w:ascii="Calibri" w:eastAsia="Calibri" w:hAnsi="Calibri" w:cs="Calibri"/>
          <w:kern w:val="0"/>
          <w:sz w:val="22"/>
          <w:szCs w:val="22"/>
          <w:highlight w:val="cyan"/>
          <w:u w:val="single"/>
          <w14:ligatures w14:val="none"/>
        </w:rPr>
        <w:t>hard fought</w:t>
      </w:r>
      <w:proofErr w:type="gramEnd"/>
      <w:r w:rsidRPr="00685B3E">
        <w:rPr>
          <w:rFonts w:ascii="Calibri" w:eastAsia="Calibri" w:hAnsi="Calibri" w:cs="Calibri"/>
          <w:kern w:val="0"/>
          <w:sz w:val="22"/>
          <w:szCs w:val="22"/>
          <w:highlight w:val="cyan"/>
          <w:u w:val="single"/>
          <w14:ligatures w14:val="none"/>
        </w:rPr>
        <w:t xml:space="preserve"> success could only last for so long.</w:t>
      </w:r>
    </w:p>
    <w:p w14:paraId="3FC4A12C"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The union-busting techniques have come into their fullest selves with the modern deregulation of labor. These laws passed by state legislatures have come to be known as “right to work laws.”</w:t>
      </w:r>
      <w:r w:rsidRPr="00685B3E">
        <w:rPr>
          <w:rFonts w:ascii="Calibri" w:eastAsia="Calibri" w:hAnsi="Calibri" w:cs="Calibri"/>
          <w:kern w:val="0"/>
          <w:sz w:val="22"/>
          <w:szCs w:val="22"/>
          <w14:ligatures w14:val="none"/>
        </w:rPr>
        <w:t xml:space="preserve"> </w:t>
      </w:r>
      <w:r w:rsidRPr="00685B3E">
        <w:rPr>
          <w:rFonts w:ascii="Calibri" w:eastAsia="Calibri" w:hAnsi="Calibri" w:cs="Calibri"/>
          <w:kern w:val="0"/>
          <w:sz w:val="22"/>
          <w:szCs w:val="22"/>
          <w:highlight w:val="cyan"/>
          <w:u w:val="single"/>
          <w14:ligatures w14:val="none"/>
        </w:rPr>
        <w:t>The </w:t>
      </w:r>
      <w:hyperlink r:id="rId12" w:history="1">
        <w:r w:rsidRPr="00685B3E">
          <w:rPr>
            <w:rFonts w:ascii="Calibri" w:eastAsia="Calibri" w:hAnsi="Calibri" w:cs="Calibri"/>
            <w:kern w:val="0"/>
            <w:sz w:val="22"/>
            <w:szCs w:val="22"/>
            <w:highlight w:val="cyan"/>
            <w:u w:val="single"/>
            <w14:ligatures w14:val="none"/>
          </w:rPr>
          <w:t>RWLs</w:t>
        </w:r>
      </w:hyperlink>
      <w:r w:rsidRPr="00685B3E">
        <w:rPr>
          <w:rFonts w:ascii="Calibri" w:eastAsia="Calibri" w:hAnsi="Calibri" w:cs="Calibri"/>
          <w:kern w:val="0"/>
          <w:sz w:val="22"/>
          <w:szCs w:val="22"/>
          <w:highlight w:val="cyan"/>
          <w:u w:val="single"/>
          <w14:ligatures w14:val="none"/>
        </w:rPr>
        <w:t xml:space="preserve"> have limited the action that unions and union organizers can take while completely opening up the playing field for the boss. </w:t>
      </w:r>
      <w:r w:rsidRPr="00685B3E">
        <w:rPr>
          <w:rFonts w:ascii="Calibri" w:eastAsia="Calibri" w:hAnsi="Calibri" w:cs="Calibri"/>
          <w:kern w:val="0"/>
          <w:sz w:val="22"/>
          <w:szCs w:val="22"/>
          <w14:ligatures w14:val="none"/>
        </w:rPr>
        <w:t>Bosses can organize anti-union meetings, use propaganda, direct intervention and even threats of unemployment to bust up collectivization attempts.</w:t>
      </w:r>
      <w:r w:rsidRPr="00685B3E">
        <w:rPr>
          <w:rFonts w:ascii="Calibri" w:eastAsia="Calibri" w:hAnsi="Calibri" w:cs="Calibri"/>
          <w:kern w:val="0"/>
          <w:sz w:val="22"/>
          <w:szCs w:val="22"/>
          <w:highlight w:val="cyan"/>
          <w:u w:val="single"/>
          <w14:ligatures w14:val="none"/>
        </w:rPr>
        <w:t xml:space="preserve"> RWLs have also been directly linked with a </w:t>
      </w:r>
      <w:hyperlink r:id="rId13" w:history="1">
        <w:r w:rsidRPr="00685B3E">
          <w:rPr>
            <w:rFonts w:ascii="Calibri" w:eastAsia="Calibri" w:hAnsi="Calibri" w:cs="Calibri"/>
            <w:kern w:val="0"/>
            <w:sz w:val="22"/>
            <w:szCs w:val="22"/>
            <w:highlight w:val="cyan"/>
            <w:u w:val="single"/>
            <w14:ligatures w14:val="none"/>
          </w:rPr>
          <w:t>14.2%</w:t>
        </w:r>
      </w:hyperlink>
      <w:r w:rsidRPr="00685B3E">
        <w:rPr>
          <w:rFonts w:ascii="Calibri" w:eastAsia="Calibri" w:hAnsi="Calibri" w:cs="Calibri"/>
          <w:kern w:val="0"/>
          <w:sz w:val="22"/>
          <w:szCs w:val="22"/>
          <w:highlight w:val="cyan"/>
          <w:u w:val="single"/>
          <w14:ligatures w14:val="none"/>
        </w:rPr>
        <w:t> increase in workplace mortality rates. </w:t>
      </w:r>
      <w:hyperlink r:id="rId14" w:history="1">
        <w:r w:rsidRPr="00685B3E">
          <w:rPr>
            <w:rFonts w:ascii="Calibri" w:eastAsia="Calibri" w:hAnsi="Calibri" w:cs="Calibri"/>
            <w:color w:val="0563C1"/>
            <w:kern w:val="0"/>
            <w:sz w:val="22"/>
            <w:szCs w:val="22"/>
            <w:u w:val="single"/>
            <w14:ligatures w14:val="none"/>
          </w:rPr>
          <w:t>Many of the states</w:t>
        </w:r>
      </w:hyperlink>
      <w:r w:rsidRPr="00685B3E">
        <w:rPr>
          <w:rFonts w:ascii="Calibri" w:eastAsia="Calibri" w:hAnsi="Calibri" w:cs="Calibri"/>
          <w:kern w:val="0"/>
          <w:sz w:val="22"/>
          <w:szCs w:val="22"/>
          <w14:ligatures w14:val="none"/>
        </w:rPr>
        <w:t> that once had a prolific union culture have fallen to these laws are directed to weaken the power the laborer holds and hand the reins over to the employer. </w:t>
      </w:r>
    </w:p>
    <w:p w14:paraId="7567EF7F"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highlight w:val="cyan"/>
          <w:u w:val="single"/>
          <w14:ligatures w14:val="none"/>
        </w:rPr>
        <w:t>The benefits that wide-scale collectivization can bring are at an unparalleled need in Appalachia. The rural Appalachian poverty rate is at </w:t>
      </w:r>
      <w:hyperlink r:id="rId15" w:history="1">
        <w:r w:rsidRPr="00685B3E">
          <w:rPr>
            <w:rFonts w:ascii="Calibri" w:eastAsia="Calibri" w:hAnsi="Calibri" w:cs="Calibri"/>
            <w:kern w:val="0"/>
            <w:sz w:val="22"/>
            <w:szCs w:val="22"/>
            <w:highlight w:val="cyan"/>
            <w:u w:val="single"/>
            <w14:ligatures w14:val="none"/>
          </w:rPr>
          <w:t>22%</w:t>
        </w:r>
      </w:hyperlink>
      <w:r w:rsidRPr="00685B3E">
        <w:rPr>
          <w:rFonts w:ascii="Calibri" w:eastAsia="Calibri" w:hAnsi="Calibri" w:cs="Calibri"/>
          <w:kern w:val="0"/>
          <w:sz w:val="22"/>
          <w:szCs w:val="22"/>
          <w:highlight w:val="cyan"/>
          <w:u w:val="single"/>
          <w14:ligatures w14:val="none"/>
        </w:rPr>
        <w:t>, six points higher than the rest of rural America at </w:t>
      </w:r>
      <w:hyperlink r:id="rId16" w:history="1">
        <w:r w:rsidRPr="00685B3E">
          <w:rPr>
            <w:rFonts w:ascii="Calibri" w:eastAsia="Calibri" w:hAnsi="Calibri" w:cs="Calibri"/>
            <w:kern w:val="0"/>
            <w:sz w:val="22"/>
            <w:szCs w:val="22"/>
            <w:highlight w:val="cyan"/>
            <w:u w:val="single"/>
            <w14:ligatures w14:val="none"/>
          </w:rPr>
          <w:t>16%</w:t>
        </w:r>
      </w:hyperlink>
      <w:r w:rsidRPr="00685B3E">
        <w:rPr>
          <w:rFonts w:ascii="Calibri" w:eastAsia="Calibri" w:hAnsi="Calibri" w:cs="Calibri"/>
          <w:kern w:val="0"/>
          <w:sz w:val="22"/>
          <w:szCs w:val="22"/>
          <w:highlight w:val="cyan"/>
          <w:u w:val="single"/>
          <w14:ligatures w14:val="none"/>
        </w:rPr>
        <w:t> and 11 points higher than the national rate of </w:t>
      </w:r>
      <w:hyperlink r:id="rId17" w:history="1">
        <w:r w:rsidRPr="00685B3E">
          <w:rPr>
            <w:rFonts w:ascii="Calibri" w:eastAsia="Calibri" w:hAnsi="Calibri" w:cs="Calibri"/>
            <w:kern w:val="0"/>
            <w:sz w:val="22"/>
            <w:szCs w:val="22"/>
            <w:highlight w:val="cyan"/>
            <w:u w:val="single"/>
            <w14:ligatures w14:val="none"/>
          </w:rPr>
          <w:t>11%</w:t>
        </w:r>
      </w:hyperlink>
      <w:r w:rsidRPr="00685B3E">
        <w:rPr>
          <w:rFonts w:ascii="Calibri" w:eastAsia="Calibri" w:hAnsi="Calibri" w:cs="Calibri"/>
          <w:kern w:val="0"/>
          <w:sz w:val="22"/>
          <w:szCs w:val="22"/>
          <w:highlight w:val="cyan"/>
          <w:u w:val="single"/>
          <w14:ligatures w14:val="none"/>
        </w:rPr>
        <w:t>. These rapidly accelerating rates of poverty can be curbed through union action. The average union worker will see a </w:t>
      </w:r>
      <w:hyperlink r:id="rId18" w:history="1">
        <w:r w:rsidRPr="00685B3E">
          <w:rPr>
            <w:rFonts w:ascii="Calibri" w:eastAsia="Calibri" w:hAnsi="Calibri" w:cs="Calibri"/>
            <w:kern w:val="0"/>
            <w:sz w:val="22"/>
            <w:szCs w:val="22"/>
            <w:highlight w:val="cyan"/>
            <w:u w:val="single"/>
            <w14:ligatures w14:val="none"/>
          </w:rPr>
          <w:t>20%</w:t>
        </w:r>
      </w:hyperlink>
      <w:r w:rsidRPr="00685B3E">
        <w:rPr>
          <w:rFonts w:ascii="Calibri" w:eastAsia="Calibri" w:hAnsi="Calibri" w:cs="Calibri"/>
          <w:kern w:val="0"/>
          <w:sz w:val="22"/>
          <w:szCs w:val="22"/>
          <w:highlight w:val="cyan"/>
          <w:u w:val="single"/>
          <w14:ligatures w14:val="none"/>
        </w:rPr>
        <w:t> rise in wages and a </w:t>
      </w:r>
      <w:hyperlink r:id="rId19" w:history="1">
        <w:r w:rsidRPr="00685B3E">
          <w:rPr>
            <w:rFonts w:ascii="Calibri" w:eastAsia="Calibri" w:hAnsi="Calibri" w:cs="Calibri"/>
            <w:kern w:val="0"/>
            <w:sz w:val="22"/>
            <w:szCs w:val="22"/>
            <w:highlight w:val="cyan"/>
            <w:u w:val="single"/>
            <w14:ligatures w14:val="none"/>
          </w:rPr>
          <w:t>28%</w:t>
        </w:r>
      </w:hyperlink>
      <w:r w:rsidRPr="00685B3E">
        <w:rPr>
          <w:rFonts w:ascii="Calibri" w:eastAsia="Calibri" w:hAnsi="Calibri" w:cs="Calibri"/>
          <w:kern w:val="0"/>
          <w:sz w:val="22"/>
          <w:szCs w:val="22"/>
          <w:highlight w:val="cyan"/>
          <w:u w:val="single"/>
          <w14:ligatures w14:val="none"/>
        </w:rPr>
        <w:t xml:space="preserve"> rise in benefits including wages. </w:t>
      </w:r>
      <w:r w:rsidRPr="00685B3E">
        <w:rPr>
          <w:rFonts w:ascii="Calibri" w:eastAsia="Calibri" w:hAnsi="Calibri" w:cs="Calibri"/>
          <w:kern w:val="0"/>
          <w:sz w:val="22"/>
          <w:szCs w:val="22"/>
          <w14:ligatures w14:val="none"/>
        </w:rPr>
        <w:t>Unlike more traditional government-mandated forms of wealth redistribution,</w:t>
      </w:r>
      <w:r w:rsidRPr="00685B3E">
        <w:rPr>
          <w:rFonts w:ascii="Calibri" w:eastAsia="Calibri" w:hAnsi="Calibri" w:cs="Calibri"/>
          <w:kern w:val="0"/>
          <w:sz w:val="22"/>
          <w:szCs w:val="22"/>
          <w:highlight w:val="cyan"/>
          <w:u w:val="single"/>
          <w14:ligatures w14:val="none"/>
        </w:rPr>
        <w:t> </w:t>
      </w:r>
      <w:hyperlink r:id="rId20" w:history="1">
        <w:r w:rsidRPr="00685B3E">
          <w:rPr>
            <w:rFonts w:ascii="Calibri" w:eastAsia="Calibri" w:hAnsi="Calibri" w:cs="Calibri"/>
            <w:kern w:val="0"/>
            <w:sz w:val="22"/>
            <w:szCs w:val="22"/>
            <w:u w:val="single"/>
            <w14:ligatures w14:val="none"/>
          </w:rPr>
          <w:t>collectivist action disproportionately</w:t>
        </w:r>
      </w:hyperlink>
      <w:r w:rsidRPr="00685B3E">
        <w:rPr>
          <w:rFonts w:ascii="Calibri" w:eastAsia="Calibri" w:hAnsi="Calibri" w:cs="Calibri"/>
          <w:kern w:val="0"/>
          <w:sz w:val="22"/>
          <w:szCs w:val="22"/>
          <w:u w:val="single"/>
          <w14:ligatures w14:val="none"/>
        </w:rPr>
        <w:t> raises the wages of poor and middle class laborers instead of company higher ups. </w:t>
      </w:r>
    </w:p>
    <w:p w14:paraId="2F5BC52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From the men and women who </w:t>
      </w:r>
      <w:hyperlink r:id="rId21" w:history="1">
        <w:r w:rsidRPr="00685B3E">
          <w:rPr>
            <w:rFonts w:ascii="Calibri" w:eastAsia="Calibri" w:hAnsi="Calibri" w:cs="Calibri"/>
            <w:color w:val="0563C1"/>
            <w:kern w:val="0"/>
            <w:sz w:val="22"/>
            <w:szCs w:val="22"/>
            <w:u w:val="single"/>
            <w14:ligatures w14:val="none"/>
          </w:rPr>
          <w:t>laid their lives down</w:t>
        </w:r>
      </w:hyperlink>
      <w:r w:rsidRPr="00685B3E">
        <w:rPr>
          <w:rFonts w:ascii="Calibri" w:eastAsia="Calibri" w:hAnsi="Calibri" w:cs="Calibri"/>
          <w:kern w:val="0"/>
          <w:sz w:val="22"/>
          <w:szCs w:val="22"/>
          <w14:ligatures w14:val="none"/>
        </w:rPr>
        <w:t> in the early 1900s to the </w:t>
      </w:r>
      <w:hyperlink r:id="rId22" w:history="1">
        <w:r w:rsidRPr="00685B3E">
          <w:rPr>
            <w:rFonts w:ascii="Calibri" w:eastAsia="Calibri" w:hAnsi="Calibri" w:cs="Calibri"/>
            <w:color w:val="0563C1"/>
            <w:kern w:val="0"/>
            <w:sz w:val="22"/>
            <w:szCs w:val="22"/>
            <w:u w:val="single"/>
            <w14:ligatures w14:val="none"/>
          </w:rPr>
          <w:t>modern day activists</w:t>
        </w:r>
      </w:hyperlink>
      <w:r w:rsidRPr="00685B3E">
        <w:rPr>
          <w:rFonts w:ascii="Calibri" w:eastAsia="Calibri" w:hAnsi="Calibri" w:cs="Calibri"/>
          <w:kern w:val="0"/>
          <w:sz w:val="22"/>
          <w:szCs w:val="22"/>
          <w14:ligatures w14:val="none"/>
        </w:rPr>
        <w:t xml:space="preserve"> fighting against pro-employer legislation, the laborer in Appalachia has had an uphill battle, but it’s been a battle worth fighting. They have had to battle for the lives and happiness of the poor overlooked worker covered in coal dust with busted hands from back breaking work. There’s only one true way to hand power back to these </w:t>
      </w:r>
      <w:proofErr w:type="gramStart"/>
      <w:r w:rsidRPr="00685B3E">
        <w:rPr>
          <w:rFonts w:ascii="Calibri" w:eastAsia="Calibri" w:hAnsi="Calibri" w:cs="Calibri"/>
          <w:kern w:val="0"/>
          <w:sz w:val="22"/>
          <w:szCs w:val="22"/>
          <w14:ligatures w14:val="none"/>
        </w:rPr>
        <w:t>much maligned</w:t>
      </w:r>
      <w:proofErr w:type="gramEnd"/>
      <w:r w:rsidRPr="00685B3E">
        <w:rPr>
          <w:rFonts w:ascii="Calibri" w:eastAsia="Calibri" w:hAnsi="Calibri" w:cs="Calibri"/>
          <w:kern w:val="0"/>
          <w:sz w:val="22"/>
          <w:szCs w:val="22"/>
          <w14:ligatures w14:val="none"/>
        </w:rPr>
        <w:t xml:space="preserve"> people. Unionization would let them have a better life and more of a voice in the companies that control so much of the land they </w:t>
      </w:r>
      <w:proofErr w:type="gramStart"/>
      <w:r w:rsidRPr="00685B3E">
        <w:rPr>
          <w:rFonts w:ascii="Calibri" w:eastAsia="Calibri" w:hAnsi="Calibri" w:cs="Calibri"/>
          <w:kern w:val="0"/>
          <w:sz w:val="22"/>
          <w:szCs w:val="22"/>
          <w14:ligatures w14:val="none"/>
        </w:rPr>
        <w:t>subsist</w:t>
      </w:r>
      <w:proofErr w:type="gramEnd"/>
      <w:r w:rsidRPr="00685B3E">
        <w:rPr>
          <w:rFonts w:ascii="Calibri" w:eastAsia="Calibri" w:hAnsi="Calibri" w:cs="Calibri"/>
          <w:kern w:val="0"/>
          <w:sz w:val="22"/>
          <w:szCs w:val="22"/>
          <w14:ligatures w14:val="none"/>
        </w:rPr>
        <w:t xml:space="preserve"> upon. We must repeal the harmful legislation that is killing the American laborer and help them collectivize and consolidate power in those that need it the most.</w:t>
      </w:r>
    </w:p>
    <w:p w14:paraId="6EA790A1"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bCs/>
          <w:iCs/>
          <w:kern w:val="0"/>
          <w:sz w:val="26"/>
          <w:szCs w:val="22"/>
          <w14:ligatures w14:val="none"/>
        </w:rPr>
        <w:t>Rural and distressed communities are hit hardest by weakened labor protections and right-to-work laws.</w:t>
      </w:r>
      <w:r w:rsidRPr="00685B3E">
        <w:rPr>
          <w:rFonts w:ascii="Calibri" w:eastAsia="Times New Roman" w:hAnsi="Calibri" w:cs="Times New Roman"/>
          <w:b/>
          <w:iCs/>
          <w:kern w:val="0"/>
          <w:sz w:val="26"/>
          <w:szCs w:val="22"/>
          <w14:ligatures w14:val="none"/>
        </w:rPr>
        <w:t xml:space="preserve"> Congressional and judicial rollbacks to the NLRA have excluded key rural workers like </w:t>
      </w:r>
      <w:proofErr w:type="gramStart"/>
      <w:r w:rsidRPr="00685B3E">
        <w:rPr>
          <w:rFonts w:ascii="Calibri" w:eastAsia="Times New Roman" w:hAnsi="Calibri" w:cs="Times New Roman"/>
          <w:b/>
          <w:iCs/>
          <w:kern w:val="0"/>
          <w:sz w:val="26"/>
          <w:szCs w:val="22"/>
          <w14:ligatures w14:val="none"/>
        </w:rPr>
        <w:t>farmworkers</w:t>
      </w:r>
      <w:proofErr w:type="gramEnd"/>
      <w:r w:rsidRPr="00685B3E">
        <w:rPr>
          <w:rFonts w:ascii="Calibri" w:eastAsia="Times New Roman" w:hAnsi="Calibri" w:cs="Times New Roman"/>
          <w:b/>
          <w:iCs/>
          <w:kern w:val="0"/>
          <w:sz w:val="26"/>
          <w:szCs w:val="22"/>
          <w14:ligatures w14:val="none"/>
        </w:rPr>
        <w:t xml:space="preserve"> and home care providers. The Taft-Hartley Act allowed 27 mostly rural states to pass right-to-work laws, reducing union density and wages while raising organizing costs. Combined with weak enforcement, these laws make unionizing nearly impossible, entrenching inequality and silencing rural workers.</w:t>
      </w:r>
    </w:p>
    <w:p w14:paraId="2D646F6B"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Hafiz, 2024</w:t>
      </w:r>
    </w:p>
    <w:p w14:paraId="01132A53"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Hiba Hafiz, The Law of Geographic Labor Market Inequality, 172 U. Pa. L. Rev. 1183 (2024).</w:t>
      </w:r>
    </w:p>
    <w:p w14:paraId="574B6C72"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https://heinonline.org/HOL/Print?collection=journals&amp;handle=hein.journals/pnlr172&amp;id=1201</w:t>
      </w:r>
    </w:p>
    <w:p w14:paraId="038C376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Labor law has also failed to protect workers in rural and distressed communities. While the National Labor Relations Act (NLRA) was intended to increase workers' countervailing power against employers, judicial and congressional erosion of its scope, applicability, and protections has contributed to anemic union density nationwide</w:t>
      </w:r>
      <w:proofErr w:type="gramStart"/>
      <w:r w:rsidRPr="00685B3E">
        <w:rPr>
          <w:rFonts w:ascii="Calibri" w:eastAsia="Calibri" w:hAnsi="Calibri" w:cs="Calibri"/>
          <w:kern w:val="0"/>
          <w:sz w:val="22"/>
          <w:szCs w:val="22"/>
          <w14:ligatures w14:val="none"/>
        </w:rPr>
        <w:t>.37</w:t>
      </w:r>
      <w:proofErr w:type="gramEnd"/>
      <w:r w:rsidRPr="00685B3E">
        <w:rPr>
          <w:rFonts w:ascii="Calibri" w:eastAsia="Calibri" w:hAnsi="Calibri" w:cs="Calibri"/>
          <w:kern w:val="0"/>
          <w:sz w:val="22"/>
          <w:szCs w:val="22"/>
          <w14:ligatures w14:val="none"/>
        </w:rPr>
        <w:t xml:space="preserve"> </w:t>
      </w:r>
      <w:r w:rsidRPr="00685B3E">
        <w:rPr>
          <w:rFonts w:ascii="Calibri" w:eastAsia="Calibri" w:hAnsi="Calibri" w:cs="Calibri"/>
          <w:kern w:val="0"/>
          <w:sz w:val="22"/>
          <w:szCs w:val="22"/>
          <w:highlight w:val="cyan"/>
          <w:u w:val="single"/>
          <w14:ligatures w14:val="none"/>
        </w:rPr>
        <w:t xml:space="preserve">But rural and distressed communities have been the hardest hit. </w:t>
      </w:r>
      <w:r w:rsidRPr="00685B3E">
        <w:rPr>
          <w:rFonts w:ascii="Calibri" w:eastAsia="Calibri" w:hAnsi="Calibri" w:cs="Calibri"/>
          <w:kern w:val="0"/>
          <w:sz w:val="22"/>
          <w:szCs w:val="22"/>
          <w:u w:val="single"/>
          <w14:ligatures w14:val="none"/>
        </w:rPr>
        <w:t xml:space="preserve">First, Congress </w:t>
      </w:r>
      <w:proofErr w:type="gramStart"/>
      <w:r w:rsidRPr="00685B3E">
        <w:rPr>
          <w:rFonts w:ascii="Calibri" w:eastAsia="Calibri" w:hAnsi="Calibri" w:cs="Calibri"/>
          <w:kern w:val="0"/>
          <w:sz w:val="22"/>
          <w:szCs w:val="22"/>
          <w:u w:val="single"/>
          <w14:ligatures w14:val="none"/>
        </w:rPr>
        <w:t>excluded from</w:t>
      </w:r>
      <w:proofErr w:type="gramEnd"/>
      <w:r w:rsidRPr="00685B3E">
        <w:rPr>
          <w:rFonts w:ascii="Calibri" w:eastAsia="Calibri" w:hAnsi="Calibri" w:cs="Calibri"/>
          <w:kern w:val="0"/>
          <w:sz w:val="22"/>
          <w:szCs w:val="22"/>
          <w:u w:val="single"/>
          <w14:ligatures w14:val="none"/>
        </w:rPr>
        <w:t xml:space="preserve"> NLRA protection workers with higher labor market participation rates in rural and distressed communities: public sector employees, farmworkers, and domestic workers, including home care workers necessary for health care provision in areas where hospitals are scarce. </w:t>
      </w:r>
      <w:r w:rsidRPr="00685B3E">
        <w:rPr>
          <w:rFonts w:ascii="Calibri" w:eastAsia="Calibri" w:hAnsi="Calibri" w:cs="Calibri"/>
          <w:kern w:val="0"/>
          <w:sz w:val="22"/>
          <w:szCs w:val="22"/>
          <w14:ligatures w14:val="none"/>
        </w:rPr>
        <w:t>38 Second, statutory amendments and NLRA doctrine have incentivized the spatial reorganization of production through workplace fissuring in undiversified labor markets with cheaper labor inputs, increasing geographic inequality.</w:t>
      </w:r>
      <w:r w:rsidRPr="00685B3E">
        <w:rPr>
          <w:rFonts w:ascii="Calibri" w:eastAsia="Calibri" w:hAnsi="Calibri" w:cs="Calibri"/>
          <w:kern w:val="0"/>
          <w:sz w:val="22"/>
          <w:szCs w:val="22"/>
          <w:highlight w:val="cyan"/>
          <w:u w:val="single"/>
          <w14:ligatures w14:val="none"/>
        </w:rPr>
        <w:t xml:space="preserve"> The 1947 Taft-Hartley Amendments allowed states to pass "right-to-work" laws prohibiting union security agreements and increasing unions' organizing costs</w:t>
      </w:r>
      <w:r w:rsidRPr="00685B3E">
        <w:rPr>
          <w:rFonts w:ascii="Calibri" w:eastAsia="Calibri" w:hAnsi="Calibri" w:cs="Calibri"/>
          <w:kern w:val="0"/>
          <w:sz w:val="22"/>
          <w:szCs w:val="22"/>
          <w14:ligatures w14:val="none"/>
        </w:rPr>
        <w:t xml:space="preserve">. 39 </w:t>
      </w:r>
      <w:r w:rsidRPr="00685B3E">
        <w:rPr>
          <w:rFonts w:ascii="Calibri" w:eastAsia="Calibri" w:hAnsi="Calibri" w:cs="Calibri"/>
          <w:kern w:val="0"/>
          <w:sz w:val="22"/>
          <w:szCs w:val="22"/>
          <w:highlight w:val="cyan"/>
          <w:u w:val="single"/>
          <w14:ligatures w14:val="none"/>
        </w:rPr>
        <w:t>Twenty-seven states with the largest rural populations per capita-have passed such legislation</w:t>
      </w:r>
      <w:r w:rsidRPr="00685B3E">
        <w:rPr>
          <w:rFonts w:ascii="Calibri" w:eastAsia="Calibri" w:hAnsi="Calibri" w:cs="Calibri"/>
          <w:kern w:val="0"/>
          <w:sz w:val="22"/>
          <w:szCs w:val="22"/>
          <w14:ligatures w14:val="none"/>
        </w:rPr>
        <w:t xml:space="preserve">,40 </w:t>
      </w:r>
      <w:r w:rsidRPr="00685B3E">
        <w:rPr>
          <w:rFonts w:ascii="Calibri" w:eastAsia="Calibri" w:hAnsi="Calibri" w:cs="Calibri"/>
          <w:kern w:val="0"/>
          <w:sz w:val="22"/>
          <w:szCs w:val="22"/>
          <w:highlight w:val="cyan"/>
          <w:u w:val="single"/>
          <w14:ligatures w14:val="none"/>
        </w:rPr>
        <w:t>reducing union density and wage levels in those states</w:t>
      </w:r>
      <w:r w:rsidRPr="00685B3E">
        <w:rPr>
          <w:rFonts w:ascii="Calibri" w:eastAsia="Calibri" w:hAnsi="Calibri" w:cs="Calibri"/>
          <w:kern w:val="0"/>
          <w:sz w:val="22"/>
          <w:szCs w:val="22"/>
          <w14:ligatures w14:val="none"/>
        </w:rPr>
        <w:t xml:space="preserve">.41 </w:t>
      </w:r>
      <w:r w:rsidRPr="00685B3E">
        <w:rPr>
          <w:rFonts w:ascii="Calibri" w:eastAsia="Calibri" w:hAnsi="Calibri" w:cs="Calibri"/>
          <w:kern w:val="0"/>
          <w:sz w:val="22"/>
          <w:szCs w:val="22"/>
          <w:highlight w:val="cyan"/>
          <w:u w:val="single"/>
          <w14:ligatures w14:val="none"/>
        </w:rPr>
        <w:t xml:space="preserve">The Supreme Court has since held that public employee unions violate the First Amendment when they compel non-union employees to pay fair share fees through union security agreements, effectively constitutionalizing "right-to-work" prohibitions.42 </w:t>
      </w:r>
      <w:r w:rsidRPr="00685B3E">
        <w:rPr>
          <w:rFonts w:ascii="Calibri" w:eastAsia="Calibri" w:hAnsi="Calibri" w:cs="Calibri"/>
          <w:kern w:val="0"/>
          <w:sz w:val="22"/>
          <w:szCs w:val="22"/>
          <w:u w:val="single"/>
          <w14:ligatures w14:val="none"/>
        </w:rPr>
        <w:t>Third, labor law has made collective bargaining beyond a single firm-sector-wide bargaining-nearly impossible while allowing employers to close facilities when workers unionize.43 These developments have generally impacted workers' bargaining leverage, but these changes disproportionately impact rural and distressed communities. By encouraging firms in low union-density industries to relocate unionized facilities to low union-density areas, these developments increase competition on labor costs with firm rivals in a way that would not occur under industry-wide bargaining</w:t>
      </w:r>
      <w:r w:rsidRPr="00685B3E">
        <w:rPr>
          <w:rFonts w:ascii="Calibri" w:eastAsia="Calibri" w:hAnsi="Calibri" w:cs="Calibri"/>
          <w:kern w:val="0"/>
          <w:sz w:val="22"/>
          <w:szCs w:val="22"/>
          <w14:ligatures w14:val="none"/>
        </w:rPr>
        <w:t xml:space="preserve">.44 Because workers in those communities are highly dependent on few employers, greenlighting firm closures-and protecting employers' threats of closure in response to unionization-severely chills union organizing. For supply chain workers in those communities, doctrine narrowing joint-employer liability has made it challenging to compel upstream employers to collectively bargain and more fairly distribute profits.45 Finally, the labor law was designed to be most effective in regulating large, industrial workplaces and is structurally deficient in regulating smaller, dispersed employers without a significant amount of resources-resources which Congress has consistently denied enforcement agencies, particularly in rural areas. 46 </w:t>
      </w:r>
      <w:r w:rsidRPr="00685B3E">
        <w:rPr>
          <w:rFonts w:ascii="Calibri" w:eastAsia="Calibri" w:hAnsi="Calibri" w:cs="Calibri"/>
          <w:kern w:val="0"/>
          <w:sz w:val="22"/>
          <w:szCs w:val="22"/>
          <w:u w:val="single"/>
          <w14:ligatures w14:val="none"/>
        </w:rPr>
        <w:t>Further, the NLRA's remedies are notoriously weak and even more ineffective where workers are highly dependent on relationships with employers and word-of-mouth to maintain employment, making the consequences of retaliation more severe</w:t>
      </w:r>
      <w:r w:rsidRPr="00685B3E">
        <w:rPr>
          <w:rFonts w:ascii="Calibri" w:eastAsia="Calibri" w:hAnsi="Calibri" w:cs="Calibri"/>
          <w:kern w:val="0"/>
          <w:sz w:val="22"/>
          <w:szCs w:val="22"/>
          <w14:ligatures w14:val="none"/>
        </w:rPr>
        <w:t>.</w:t>
      </w:r>
    </w:p>
    <w:p w14:paraId="3535E4CD" w14:textId="77777777" w:rsidR="00685B3E" w:rsidRPr="00685B3E" w:rsidRDefault="00685B3E" w:rsidP="00685B3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685B3E">
        <w:rPr>
          <w:rFonts w:ascii="Calibri" w:eastAsia="Times New Roman" w:hAnsi="Calibri" w:cs="Times New Roman"/>
          <w:b/>
          <w:kern w:val="0"/>
          <w:sz w:val="32"/>
          <w:u w:val="single"/>
          <w14:ligatures w14:val="none"/>
        </w:rPr>
        <w:t>Plan</w:t>
      </w:r>
    </w:p>
    <w:p w14:paraId="6F974E68" w14:textId="77777777" w:rsidR="00685B3E" w:rsidRPr="00685B3E" w:rsidRDefault="00685B3E" w:rsidP="00685B3E">
      <w:pPr>
        <w:keepNext/>
        <w:keepLines/>
        <w:spacing w:before="40" w:after="0" w:line="259" w:lineRule="auto"/>
        <w:outlineLvl w:val="3"/>
        <w:rPr>
          <w:rFonts w:ascii="Calibri" w:eastAsia="Times New Roman" w:hAnsi="Calibri" w:cs="Calibri"/>
          <w:b/>
          <w:iCs/>
          <w:kern w:val="0"/>
          <w:sz w:val="26"/>
          <w:szCs w:val="22"/>
          <w14:ligatures w14:val="none"/>
        </w:rPr>
      </w:pPr>
      <w:r w:rsidRPr="00685B3E">
        <w:rPr>
          <w:rFonts w:ascii="Calibri" w:eastAsia="Times New Roman" w:hAnsi="Calibri" w:cs="Times New Roman"/>
          <w:b/>
          <w:iCs/>
          <w:kern w:val="0"/>
          <w:sz w:val="26"/>
          <w:szCs w:val="22"/>
          <w14:ligatures w14:val="none"/>
        </w:rPr>
        <w:t xml:space="preserve">The </w:t>
      </w:r>
      <w:r w:rsidRPr="00685B3E">
        <w:rPr>
          <w:rFonts w:ascii="Calibri" w:eastAsia="Times New Roman" w:hAnsi="Calibri" w:cs="Calibri"/>
          <w:b/>
          <w:iCs/>
          <w:kern w:val="0"/>
          <w:sz w:val="26"/>
          <w:szCs w:val="22"/>
          <w14:ligatures w14:val="none"/>
        </w:rPr>
        <w:t xml:space="preserve">Plan: The United States Federal Government should substantially strengthen collective bargaining rights for workers in the United States by </w:t>
      </w:r>
      <w:bookmarkStart w:id="0" w:name="_Hlk208329773"/>
      <w:r w:rsidRPr="00685B3E">
        <w:rPr>
          <w:rFonts w:ascii="Calibri" w:eastAsia="Times New Roman" w:hAnsi="Calibri" w:cs="Calibri"/>
          <w:b/>
          <w:iCs/>
          <w:kern w:val="0"/>
          <w:sz w:val="26"/>
          <w:szCs w:val="22"/>
          <w14:ligatures w14:val="none"/>
        </w:rPr>
        <w:t xml:space="preserve">repealing </w:t>
      </w:r>
      <w:bookmarkStart w:id="1" w:name="_Hlk208327777"/>
      <w:r w:rsidRPr="00685B3E">
        <w:rPr>
          <w:rFonts w:ascii="Calibri" w:eastAsia="Times New Roman" w:hAnsi="Calibri" w:cs="Calibri"/>
          <w:b/>
          <w:iCs/>
          <w:kern w:val="0"/>
          <w:sz w:val="26"/>
          <w:szCs w:val="22"/>
          <w14:ligatures w14:val="none"/>
        </w:rPr>
        <w:t xml:space="preserve">Section 14(b) of the National Labor Relations Act. </w:t>
      </w:r>
      <w:bookmarkEnd w:id="0"/>
    </w:p>
    <w:bookmarkEnd w:id="1"/>
    <w:p w14:paraId="1AA7E5FE" w14:textId="77777777" w:rsidR="00685B3E" w:rsidRPr="00685B3E" w:rsidRDefault="00685B3E" w:rsidP="00685B3E">
      <w:pPr>
        <w:spacing w:line="259" w:lineRule="auto"/>
        <w:rPr>
          <w:rFonts w:ascii="Calibri" w:eastAsia="Calibri" w:hAnsi="Calibri" w:cs="Calibri"/>
          <w:kern w:val="0"/>
          <w:sz w:val="22"/>
          <w:szCs w:val="22"/>
          <w14:ligatures w14:val="none"/>
        </w:rPr>
      </w:pPr>
    </w:p>
    <w:p w14:paraId="362EFEA4" w14:textId="77777777" w:rsidR="00685B3E" w:rsidRPr="00685B3E" w:rsidRDefault="00685B3E" w:rsidP="00685B3E">
      <w:pPr>
        <w:spacing w:line="259" w:lineRule="auto"/>
        <w:rPr>
          <w:rFonts w:ascii="Calibri" w:eastAsia="Calibri" w:hAnsi="Calibri" w:cs="Calibri"/>
          <w:kern w:val="0"/>
          <w:sz w:val="22"/>
          <w:szCs w:val="22"/>
          <w14:ligatures w14:val="none"/>
        </w:rPr>
      </w:pPr>
    </w:p>
    <w:p w14:paraId="43EBAA5A" w14:textId="77777777" w:rsidR="00685B3E" w:rsidRPr="00685B3E" w:rsidRDefault="00685B3E" w:rsidP="00685B3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685B3E">
        <w:rPr>
          <w:rFonts w:ascii="Calibri" w:eastAsia="Times New Roman" w:hAnsi="Calibri" w:cs="Times New Roman"/>
          <w:b/>
          <w:kern w:val="0"/>
          <w:sz w:val="32"/>
          <w:u w:val="single"/>
          <w14:ligatures w14:val="none"/>
        </w:rPr>
        <w:t xml:space="preserve">Democracy Advantage </w:t>
      </w:r>
    </w:p>
    <w:p w14:paraId="42F31131"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 xml:space="preserve">Right to work laws, which have weakened collective bargaining rights for rural states, </w:t>
      </w:r>
      <w:proofErr w:type="gramStart"/>
      <w:r w:rsidRPr="00685B3E">
        <w:rPr>
          <w:rFonts w:ascii="Calibri" w:eastAsia="Times New Roman" w:hAnsi="Calibri" w:cs="Times New Roman"/>
          <w:b/>
          <w:iCs/>
          <w:kern w:val="0"/>
          <w:sz w:val="26"/>
          <w:szCs w:val="22"/>
          <w14:ligatures w14:val="none"/>
        </w:rPr>
        <w:t>has</w:t>
      </w:r>
      <w:proofErr w:type="gramEnd"/>
      <w:r w:rsidRPr="00685B3E">
        <w:rPr>
          <w:rFonts w:ascii="Calibri" w:eastAsia="Times New Roman" w:hAnsi="Calibri" w:cs="Times New Roman"/>
          <w:b/>
          <w:iCs/>
          <w:kern w:val="0"/>
          <w:sz w:val="26"/>
          <w:szCs w:val="22"/>
          <w14:ligatures w14:val="none"/>
        </w:rPr>
        <w:t xml:space="preserve"> failed rural workers—fueling geographic inequality, democratic disempowerment, and political polarization and a rise in authoritative populism. </w:t>
      </w:r>
    </w:p>
    <w:p w14:paraId="01E75E1F"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Hafiz, 2024</w:t>
      </w:r>
    </w:p>
    <w:p w14:paraId="24126C2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Hiba Hafiz, The Law of Geographic Labor Market Inequality, 172 U. Pa. L. Rev. 1183 (2024).</w:t>
      </w:r>
    </w:p>
    <w:p w14:paraId="71CC0A6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https://heinonline.org/HOL/Print?collection=journals&amp;handle=hein.journals/pnlr172&amp;id=1201</w:t>
      </w:r>
    </w:p>
    <w:p w14:paraId="3BB81A63"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u w:val="single"/>
          <w14:ligatures w14:val="none"/>
        </w:rPr>
        <w:t xml:space="preserve">How the law contributes to economic inequality is the subject of renewed attention, but the </w:t>
      </w:r>
      <w:r w:rsidRPr="00685B3E">
        <w:rPr>
          <w:rFonts w:ascii="Calibri" w:eastAsia="Calibri" w:hAnsi="Calibri" w:cs="Calibri"/>
          <w:kern w:val="0"/>
          <w:sz w:val="22"/>
          <w:szCs w:val="22"/>
          <w:highlight w:val="cyan"/>
          <w:u w:val="single"/>
          <w14:ligatures w14:val="none"/>
        </w:rPr>
        <w:t xml:space="preserve">legal dimensions of geographic inequality have received much less scrutiny. </w:t>
      </w:r>
      <w:r w:rsidRPr="00685B3E">
        <w:rPr>
          <w:rFonts w:ascii="Calibri" w:eastAsia="Calibri" w:hAnsi="Calibri" w:cs="Calibri"/>
          <w:kern w:val="0"/>
          <w:sz w:val="22"/>
          <w:szCs w:val="22"/>
          <w:u w:val="single"/>
          <w14:ligatures w14:val="none"/>
        </w:rPr>
        <w:t>At its core, geographic inequality is a function of how the national income gets spatially divided between capital and labor. While labor's share of national income has generally declined,</w:t>
      </w:r>
      <w:r w:rsidRPr="00685B3E">
        <w:rPr>
          <w:rFonts w:ascii="Calibri" w:eastAsia="Calibri" w:hAnsi="Calibri" w:cs="Calibri"/>
          <w:kern w:val="0"/>
          <w:sz w:val="22"/>
          <w:szCs w:val="22"/>
          <w:highlight w:val="cyan"/>
          <w:u w:val="single"/>
          <w14:ligatures w14:val="none"/>
        </w:rPr>
        <w:t xml:space="preserve"> workers in rural and distressed communities have suffered most at the expense of capital. Recent empirical research on rural and distressed labor markets reveals an important structural cause: disproportionately high levels of employer market power with weak, if any, countervailing worker power to check it. While federal labor market regulation was intended to prevent this outcome nationally, it has failed these workers and the communities they support, contributing to and reinforcing geographic inequality. The failure of our legal infrastructure erodes economic self-determination in a place-based manner. But it also generates place-specific and place-salient resentment, perceptions of democratic disempowerment, and significant political polarization between spaces of wealth generation and wealth extraction.</w:t>
      </w:r>
    </w:p>
    <w:p w14:paraId="20D9234E" w14:textId="77777777" w:rsidR="00685B3E" w:rsidRPr="00685B3E" w:rsidRDefault="00685B3E" w:rsidP="00685B3E">
      <w:pPr>
        <w:spacing w:line="259" w:lineRule="auto"/>
        <w:rPr>
          <w:rFonts w:ascii="Calibri" w:eastAsia="Calibri" w:hAnsi="Calibri" w:cs="Calibri"/>
          <w:kern w:val="0"/>
          <w:sz w:val="22"/>
          <w:szCs w:val="22"/>
          <w14:ligatures w14:val="none"/>
        </w:rPr>
      </w:pPr>
    </w:p>
    <w:p w14:paraId="452C2AEC"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U.S. populism is surging now—crushes global democracy</w:t>
      </w:r>
    </w:p>
    <w:p w14:paraId="4A77736E"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b/>
          <w:bCs/>
          <w:kern w:val="0"/>
          <w:sz w:val="22"/>
          <w:szCs w:val="22"/>
          <w:u w:val="single"/>
          <w14:ligatures w14:val="none"/>
        </w:rPr>
        <w:t>Pinkas  ’23</w:t>
      </w:r>
      <w:r w:rsidRPr="00685B3E">
        <w:rPr>
          <w:rFonts w:ascii="Calibri" w:eastAsia="Calibri" w:hAnsi="Calibri" w:cs="Calibri"/>
          <w:kern w:val="0"/>
          <w:sz w:val="22"/>
          <w:szCs w:val="22"/>
          <w14:ligatures w14:val="none"/>
        </w:rPr>
        <w:t xml:space="preserve"> [Alon Pinkas, “former Consul General to New York (Israel) and foreign policy adviser to multiple Israeli foreign and prime ministers, America's Possible Return to Nationalist Populism Sends Tremors Around the Democratic World,” HAARETZ, 5—15—23, </w:t>
      </w:r>
      <w:hyperlink r:id="rId23" w:history="1">
        <w:r w:rsidRPr="00685B3E">
          <w:rPr>
            <w:rFonts w:ascii="Calibri" w:eastAsia="Calibri" w:hAnsi="Calibri" w:cs="Calibri"/>
            <w:color w:val="0563C1"/>
            <w:kern w:val="0"/>
            <w:sz w:val="22"/>
            <w:szCs w:val="22"/>
            <w:u w:val="single"/>
            <w14:ligatures w14:val="none"/>
          </w:rPr>
          <w:t>https://web.archive.org/web/20230515175022/https://www.haaretz.com/us-news/2023-05-15/ty-article/.premium/trumps-possible-return-should-send-tremors-around-the-democratic-world/00000188-1fc9-df77-afe9-5fcdc84a0000</w:t>
        </w:r>
      </w:hyperlink>
      <w:r w:rsidRPr="00685B3E">
        <w:rPr>
          <w:rFonts w:ascii="Calibri" w:eastAsia="Calibri" w:hAnsi="Calibri" w:cs="Calibri"/>
          <w:kern w:val="0"/>
          <w:sz w:val="22"/>
          <w:szCs w:val="22"/>
          <w14:ligatures w14:val="none"/>
        </w:rPr>
        <w:t>, accessed 6-13-24]</w:t>
      </w:r>
    </w:p>
    <w:p w14:paraId="639418AD"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highlight w:val="cyan"/>
          <w:u w:val="single"/>
          <w14:ligatures w14:val="none"/>
        </w:rPr>
        <w:t>American democracy ceased to be an aspiring model during the Trump years, with domestic democratic backsliding closely accompanied by a foreign policy retreat. It’s not too early to fear that it could happen again next year</w:t>
      </w:r>
    </w:p>
    <w:p w14:paraId="43839D42"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The concept of “American declinism” has a double meaning. Originally, it was a body of scholarly research, think tank and pundit alarms about the diminishment of U.S. global power. </w:t>
      </w:r>
    </w:p>
    <w:p w14:paraId="2B34C2D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A corrosion of the U.S.’ relative diplomatic, military, economic, financial and soft power leads to an inevitable decline, not dissimilar to other empires throughout history. The explanations vary from imperial fatigue and overstretch to domestic discontent and the rise of formidable competitors – notably China. </w:t>
      </w:r>
    </w:p>
    <w:p w14:paraId="2223B874"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Whether “declinism” is grossly exaggerated by Washington’s turf-conscious and omniscient foreign policy elite or whether it was a real depiction of geopolitical changes, it had a field day during the Trump years – when the United States was to a large degree reviled in the democratic world. </w:t>
      </w:r>
    </w:p>
    <w:p w14:paraId="4F6807C4"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Those years also produced the second meaning: a clear and significant decline in America’s democratic bona fides. This was the culmination of a process where “American democracy” ceased to be a model to emulate. The “city on a hill” that freedom-seeking people the world over were looking up to was no longer appealing. </w:t>
      </w:r>
    </w:p>
    <w:p w14:paraId="64FECAEF"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 xml:space="preserve">The January 6 insurrection and the rampant election denialism that ensued – and still exists in large quarters of the Republican Party – made the United States a suspect democracy. The obtrusive distortions in the U.S. political and electoral system, the blatantly unrepresentative one state-two </w:t>
      </w:r>
      <w:proofErr w:type="gramStart"/>
      <w:r w:rsidRPr="00685B3E">
        <w:rPr>
          <w:rFonts w:ascii="Calibri" w:eastAsia="Calibri" w:hAnsi="Calibri" w:cs="Calibri"/>
          <w:kern w:val="0"/>
          <w:sz w:val="22"/>
          <w:szCs w:val="22"/>
          <w:highlight w:val="cyan"/>
          <w:u w:val="single"/>
          <w14:ligatures w14:val="none"/>
        </w:rPr>
        <w:t>senators</w:t>
      </w:r>
      <w:proofErr w:type="gramEnd"/>
      <w:r w:rsidRPr="00685B3E">
        <w:rPr>
          <w:rFonts w:ascii="Calibri" w:eastAsia="Calibri" w:hAnsi="Calibri" w:cs="Calibri"/>
          <w:kern w:val="0"/>
          <w:sz w:val="22"/>
          <w:szCs w:val="22"/>
          <w:highlight w:val="cyan"/>
          <w:u w:val="single"/>
          <w14:ligatures w14:val="none"/>
        </w:rPr>
        <w:t xml:space="preserve"> principle, congressional district gerrymandering, the Electoral College and the composition of the Supreme Court are all known.</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So is the dysfunctional development of the Republican Party. However, during the Trump years, and among his faithful cultists to this day, American democracy was and remains under assault. </w:t>
      </w:r>
    </w:p>
    <w:p w14:paraId="1DBC1FC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This is expressed boldly at state level, where voting rights, women’s rights and LGBTQ rights are threatened and suppressed, where books are banned but AR-15 semiautomatic rifles are encouraged as part of the political discourse. </w:t>
      </w:r>
    </w:p>
    <w:p w14:paraId="551BA673"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President Joe Biden represented an admirable, largely successful attempt to push back and arrest the double declinism. The question of whether Barack Obama and Biden were the norm and Donald Trump the aberration, or the other way around, requires more time and perspective. </w:t>
      </w:r>
    </w:p>
    <w:p w14:paraId="20CD7A7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What is pertinent at this point is the fact that, come November 2024, Americans will once again have to choose between liberal democracy and nationalist populism. As far as the world is concerned, that is an alarming specter. </w:t>
      </w:r>
    </w:p>
    <w:p w14:paraId="05E02EA1"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highlight w:val="cyan"/>
          <w:u w:val="single"/>
          <w14:ligatures w14:val="none"/>
        </w:rPr>
        <w:t xml:space="preserve">There are global political trends negatively affecting and straining democracies: the growing alienation of people from the political system; resentment toward government policies and state institutions; majoritarian and authoritarian parties fanning the flames; </w:t>
      </w:r>
      <w:r w:rsidRPr="00685B3E">
        <w:rPr>
          <w:rFonts w:ascii="Calibri" w:eastAsia="Calibri" w:hAnsi="Calibri" w:cs="Calibri"/>
          <w:kern w:val="0"/>
          <w:sz w:val="22"/>
          <w:szCs w:val="22"/>
          <w:u w:val="single"/>
          <w14:ligatures w14:val="none"/>
        </w:rPr>
        <w:t xml:space="preserve">identity politics becoming a defining aspect of identification; fear of modernization and technology that are perceived as discriminatory, thus contributing to anti-elite fomentation. </w:t>
      </w:r>
    </w:p>
    <w:p w14:paraId="0469929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However adverse this seems, it does not necessarily and inevitably cause “democratic backsliding” into the realm of illiberal democracy. For example, Britain during the Brexit process, and right-wing political successes in Italy and Sweden, did not involve any tangible backsliding in terms of normative and institutional erosion</w:t>
      </w:r>
    </w:p>
    <w:p w14:paraId="61292B87"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Anyone evoking Turkey, Hungary or Poland as examples of hollow democracies – anocracies living in the gap between democracy and authoritarianism – is of course right. But it must be emphasized that in all three, the liberal-democratic baseline was low. In other words, they had little to backslide from. </w:t>
      </w:r>
    </w:p>
    <w:p w14:paraId="0377CC3D"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According to the 2022 Carnegie Endowment study “Understanding and Responding to Global Democratic Backsliding,” democratic backsliding occurred in 27 countries since 2005 – almost all in Africa, Asia or Latin America. </w:t>
      </w:r>
    </w:p>
    <w:p w14:paraId="25E2ECBF"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Among established, purported democracies, only the United States experienced what can be clearly defined as “democratic backsliding.” Democratic countries did experience political tumult, a rise in anti-systemic right-wing parties, increasingly coarse political debate, illiberal manifestations and populist spasms or even policies, but none demonstrated systemic failure. Not even Israel, which is currently </w:t>
      </w:r>
      <w:proofErr w:type="gramStart"/>
      <w:r w:rsidRPr="00685B3E">
        <w:rPr>
          <w:rFonts w:ascii="Calibri" w:eastAsia="Calibri" w:hAnsi="Calibri" w:cs="Calibri"/>
          <w:kern w:val="0"/>
          <w:sz w:val="22"/>
          <w:szCs w:val="22"/>
          <w14:ligatures w14:val="none"/>
        </w:rPr>
        <w:t>in the midst of</w:t>
      </w:r>
      <w:proofErr w:type="gramEnd"/>
      <w:r w:rsidRPr="00685B3E">
        <w:rPr>
          <w:rFonts w:ascii="Calibri" w:eastAsia="Calibri" w:hAnsi="Calibri" w:cs="Calibri"/>
          <w:kern w:val="0"/>
          <w:sz w:val="22"/>
          <w:szCs w:val="22"/>
          <w14:ligatures w14:val="none"/>
        </w:rPr>
        <w:t xml:space="preserve"> a form of constitutional coup.</w:t>
      </w:r>
    </w:p>
    <w:p w14:paraId="0DA111CA"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There are similarities in the virulent, demagogic rhetoric and the widely adopted terminology against elites, the judiciary, the media, science, alleged “deep state” fiefdoms and civil society organizations. There are also common denominators in the narratives: privileged and patronizing elites working against the “real people” who are the true sovereigns. </w:t>
      </w:r>
    </w:p>
    <w:p w14:paraId="773420E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u w:val="single"/>
          <w14:ligatures w14:val="none"/>
        </w:rPr>
        <w:t>This narrative is shared by Trump,</w:t>
      </w:r>
      <w:r w:rsidRPr="00685B3E">
        <w:rPr>
          <w:rFonts w:ascii="Calibri" w:eastAsia="Calibri" w:hAnsi="Calibri" w:cs="Calibri"/>
          <w:kern w:val="0"/>
          <w:sz w:val="22"/>
          <w:szCs w:val="22"/>
          <w14:ligatures w14:val="none"/>
        </w:rPr>
        <w:t xml:space="preserve"> Benjamin Netanyahu, Rodrigo Duterte (the Philippines), Jair Bolsonaro (Brazil), Recep Tayyip Erdogan (Turkey), Narendra Modi (India) and Viktor Orbán (Hungary). None of these countries can be solidly defined as a liberal democracy. Except for the United States. </w:t>
      </w:r>
    </w:p>
    <w:p w14:paraId="25DF8322"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highlight w:val="cyan"/>
          <w:u w:val="single"/>
          <w14:ligatures w14:val="none"/>
        </w:rPr>
        <w:t xml:space="preserve">The problem is that in recent years, particularly during the so-called Trump presidency, American democracy ceased to be a model, and the domestic democratic retreat was closely accompanied by a foreign policy retreat, a revisionist outlook of global commitments, abdication of responsibilities, and derisive and rancorous dismissal of alliances – the very core of U.S. foreign policy since 1945. </w:t>
      </w:r>
    </w:p>
    <w:p w14:paraId="0AB665D4"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Against that trend was an ideological and conceptual merger of sorts between “liberal internationalists,” or “interventionists,” and “neoconservatives.” Both sets of foreign policy approaches and values warned against the impact that democratic backsliding – a euphemism for Trumpism – will have on America’s global stature and ability to act. The MAGA movement is, in essence, a form of malevolent isolationism; a supposedly updated version of the 1823 Monroe Doctrine. </w:t>
      </w:r>
    </w:p>
    <w:p w14:paraId="126D2B84"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highlight w:val="cyan"/>
          <w:u w:val="single"/>
          <w14:ligatures w14:val="none"/>
        </w:rPr>
        <w:t>There is an inextricable link between what happens in Florida and Tennessee and how the United States is viewed and regarded in the world. The very idea that democratic backsliding will win the 2024 election</w:t>
      </w:r>
      <w:r w:rsidRPr="00685B3E">
        <w:rPr>
          <w:rFonts w:ascii="Calibri" w:eastAsia="Calibri" w:hAnsi="Calibri" w:cs="Calibri"/>
          <w:kern w:val="0"/>
          <w:sz w:val="22"/>
          <w:szCs w:val="22"/>
          <w14:ligatures w14:val="none"/>
        </w:rPr>
        <w:t xml:space="preserve">, especially if Biden wins the popular vote but </w:t>
      </w:r>
      <w:r w:rsidRPr="00685B3E">
        <w:rPr>
          <w:rFonts w:ascii="Calibri" w:eastAsia="Calibri" w:hAnsi="Calibri" w:cs="Calibri"/>
          <w:kern w:val="0"/>
          <w:sz w:val="22"/>
          <w:szCs w:val="22"/>
          <w:u w:val="single"/>
          <w14:ligatures w14:val="none"/>
        </w:rPr>
        <w:t>Trump</w:t>
      </w:r>
      <w:r w:rsidRPr="00685B3E">
        <w:rPr>
          <w:rFonts w:ascii="Calibri" w:eastAsia="Calibri" w:hAnsi="Calibri" w:cs="Calibri"/>
          <w:kern w:val="0"/>
          <w:sz w:val="22"/>
          <w:szCs w:val="22"/>
          <w14:ligatures w14:val="none"/>
        </w:rPr>
        <w:t xml:space="preserve"> or Ron DeSantis </w:t>
      </w:r>
      <w:r w:rsidRPr="00685B3E">
        <w:rPr>
          <w:rFonts w:ascii="Calibri" w:eastAsia="Calibri" w:hAnsi="Calibri" w:cs="Calibri"/>
          <w:kern w:val="0"/>
          <w:sz w:val="22"/>
          <w:szCs w:val="22"/>
          <w:u w:val="single"/>
          <w14:ligatures w14:val="none"/>
        </w:rPr>
        <w:t>win the Electoral College, will send tremors around the democratic world.</w:t>
      </w:r>
    </w:p>
    <w:p w14:paraId="012B34F5" w14:textId="77777777" w:rsidR="00685B3E" w:rsidRPr="00685B3E" w:rsidRDefault="00685B3E" w:rsidP="00685B3E">
      <w:pPr>
        <w:keepNext/>
        <w:keepLines/>
        <w:spacing w:before="40" w:line="259" w:lineRule="auto"/>
        <w:outlineLvl w:val="3"/>
        <w:rPr>
          <w:rFonts w:ascii="Calibri" w:eastAsia="Times New Roman" w:hAnsi="Calibri" w:cs="Times New Roman"/>
          <w:bCs/>
          <w:iCs/>
          <w:kern w:val="0"/>
          <w:sz w:val="26"/>
          <w:szCs w:val="22"/>
          <w14:ligatures w14:val="none"/>
        </w:rPr>
      </w:pPr>
      <w:r w:rsidRPr="00685B3E">
        <w:rPr>
          <w:rFonts w:ascii="Calibri" w:eastAsia="Times New Roman" w:hAnsi="Calibri" w:cs="Times New Roman"/>
          <w:b/>
          <w:iCs/>
          <w:kern w:val="0"/>
          <w:sz w:val="26"/>
          <w:szCs w:val="22"/>
          <w14:ligatures w14:val="none"/>
        </w:rPr>
        <w:t>Authoritarian Populism poses a catastrophic risk to humanity—its short-termism, disdain for expertise, and democratic backsliding undermine governments’ ability to address existential threats like pandemics, climate change, nuclear war, and AI.</w:t>
      </w:r>
    </w:p>
    <w:p w14:paraId="719B51D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b/>
          <w:bCs/>
          <w:kern w:val="0"/>
          <w:sz w:val="26"/>
          <w:szCs w:val="22"/>
          <w14:ligatures w14:val="none"/>
        </w:rPr>
        <w:t>Leigh 21</w:t>
      </w:r>
      <w:r w:rsidRPr="00685B3E">
        <w:rPr>
          <w:rFonts w:ascii="Calibri" w:eastAsia="Calibri" w:hAnsi="Calibri" w:cs="Calibri"/>
          <w:kern w:val="0"/>
          <w:sz w:val="22"/>
          <w:szCs w:val="22"/>
          <w14:ligatures w14:val="none"/>
        </w:rPr>
        <w:t xml:space="preserve"> [Andrew Leigh PhD from Harvard, Member of the Australian House of Representatives, former Professor in the Economics Program of the Research School of Social Sciences at Australian </w:t>
      </w:r>
    </w:p>
    <w:p w14:paraId="6E9FF08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National University "What's the Worst That Could Happen?", MIT Press, https://mitpress.mit.edu/9780262548519/whats-the-worst-that-could-happen/ published 8-6-2024, accessed 8-26-2024]</w:t>
      </w:r>
    </w:p>
    <w:p w14:paraId="08DBA325"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In this environment, a special style of politics has thrived: populism. The term “populist" gets thrown around a lot—typically as an insult—so it’s worth taking a moment to define it </w:t>
      </w:r>
      <w:proofErr w:type="gramStart"/>
      <w:r w:rsidRPr="00685B3E">
        <w:rPr>
          <w:rFonts w:ascii="Calibri" w:eastAsia="Calibri" w:hAnsi="Calibri" w:cs="Calibri"/>
          <w:kern w:val="0"/>
          <w:sz w:val="22"/>
          <w:szCs w:val="22"/>
          <w14:ligatures w14:val="none"/>
        </w:rPr>
        <w:t>precisely.—</w:t>
      </w:r>
      <w:proofErr w:type="gramEnd"/>
      <w:r w:rsidRPr="00685B3E">
        <w:rPr>
          <w:rFonts w:ascii="Calibri" w:eastAsia="Calibri" w:hAnsi="Calibri" w:cs="Calibri"/>
          <w:kern w:val="0"/>
          <w:sz w:val="22"/>
          <w:szCs w:val="22"/>
          <w14:ligatures w14:val="none"/>
        </w:rPr>
        <w:t xml:space="preserve"> </w:t>
      </w:r>
      <w:r w:rsidRPr="00685B3E">
        <w:rPr>
          <w:rFonts w:ascii="Calibri" w:eastAsia="Calibri" w:hAnsi="Calibri" w:cs="Calibri"/>
          <w:kern w:val="0"/>
          <w:sz w:val="22"/>
          <w:szCs w:val="22"/>
          <w:highlight w:val="cyan"/>
          <w:u w:val="single"/>
          <w14:ligatures w14:val="none"/>
        </w:rPr>
        <w:t>Populists see politics as a conflict between crooked elites and the</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pure mass of </w:t>
      </w:r>
      <w:r w:rsidRPr="00685B3E">
        <w:rPr>
          <w:rFonts w:ascii="Calibri" w:eastAsia="Calibri" w:hAnsi="Calibri" w:cs="Calibri"/>
          <w:kern w:val="0"/>
          <w:sz w:val="22"/>
          <w:szCs w:val="22"/>
          <w:highlight w:val="cyan"/>
          <w:u w:val="single"/>
          <w14:ligatures w14:val="none"/>
        </w:rPr>
        <w:t>people</w:t>
      </w:r>
      <w:r w:rsidRPr="00685B3E">
        <w:rPr>
          <w:rFonts w:ascii="Calibri" w:eastAsia="Calibri" w:hAnsi="Calibri" w:cs="Calibri"/>
          <w:kern w:val="0"/>
          <w:sz w:val="22"/>
          <w:szCs w:val="22"/>
          <w14:ligatures w14:val="none"/>
        </w:rPr>
        <w:t>. Many candidates trying to defeat an incumbent will criticize “insiders,” but populists make a stronger attack on elites, claiming that they are dishonest or corrupt. Populists then claim that they—and only they—represent the “real people.” Populists combine a fierce critique of elites and personal appeal to the “silent majority.”</w:t>
      </w:r>
    </w:p>
    <w:p w14:paraId="6D0E8127"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The political strategy</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of populists </w:t>
      </w:r>
      <w:r w:rsidRPr="00685B3E">
        <w:rPr>
          <w:rFonts w:ascii="Calibri" w:eastAsia="Calibri" w:hAnsi="Calibri" w:cs="Calibri"/>
          <w:kern w:val="0"/>
          <w:sz w:val="22"/>
          <w:szCs w:val="22"/>
          <w:highlight w:val="cyan"/>
          <w:u w:val="single"/>
          <w14:ligatures w14:val="none"/>
        </w:rPr>
        <w:t>involves critiquing intellectuals, institutions, and internationalism</w:t>
      </w:r>
      <w:r w:rsidRPr="00685B3E">
        <w:rPr>
          <w:rFonts w:ascii="Calibri" w:eastAsia="Calibri" w:hAnsi="Calibri" w:cs="Calibri"/>
          <w:kern w:val="0"/>
          <w:sz w:val="22"/>
          <w:szCs w:val="22"/>
          <w14:ligatures w14:val="none"/>
        </w:rPr>
        <w:t xml:space="preserve">. The political style of populists tends to be fierce. They do not strive for unity and calm consensus. Populists share with revolutionaries a desire for sudden and dramatic change. They have little respect for experts and the systems of government. Populists’ </w:t>
      </w:r>
      <w:r w:rsidRPr="00685B3E">
        <w:rPr>
          <w:rFonts w:ascii="Calibri" w:eastAsia="Calibri" w:hAnsi="Calibri" w:cs="Calibri"/>
          <w:kern w:val="0"/>
          <w:sz w:val="22"/>
          <w:szCs w:val="22"/>
          <w:highlight w:val="cyan"/>
          <w:u w:val="single"/>
          <w14:ligatures w14:val="none"/>
        </w:rPr>
        <w:t>priorities tend to be immediate issues</w:t>
      </w:r>
      <w:r w:rsidRPr="00685B3E">
        <w:rPr>
          <w:rFonts w:ascii="Calibri" w:eastAsia="Calibri" w:hAnsi="Calibri" w:cs="Calibri"/>
          <w:kern w:val="0"/>
          <w:sz w:val="22"/>
          <w:szCs w:val="22"/>
          <w14:ligatures w14:val="none"/>
        </w:rPr>
        <w:t xml:space="preserve"> such as crime, migration, jobs, and taxes. Consequently, the </w:t>
      </w:r>
      <w:r w:rsidRPr="00685B3E">
        <w:rPr>
          <w:rFonts w:ascii="Calibri" w:eastAsia="Calibri" w:hAnsi="Calibri" w:cs="Calibri"/>
          <w:kern w:val="0"/>
          <w:sz w:val="22"/>
          <w:szCs w:val="22"/>
          <w:highlight w:val="cyan"/>
          <w:u w:val="single"/>
          <w14:ligatures w14:val="none"/>
        </w:rPr>
        <w:t>electoral success</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of populists has served to </w:t>
      </w:r>
      <w:r w:rsidRPr="00685B3E">
        <w:rPr>
          <w:rFonts w:ascii="Calibri" w:eastAsia="Calibri" w:hAnsi="Calibri" w:cs="Calibri"/>
          <w:kern w:val="0"/>
          <w:sz w:val="22"/>
          <w:szCs w:val="22"/>
          <w:highlight w:val="cyan"/>
          <w:u w:val="single"/>
          <w14:ligatures w14:val="none"/>
        </w:rPr>
        <w:t>sideline work on</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long-term dangers such as </w:t>
      </w:r>
      <w:r w:rsidRPr="00685B3E">
        <w:rPr>
          <w:rFonts w:ascii="Calibri" w:eastAsia="Calibri" w:hAnsi="Calibri" w:cs="Calibri"/>
          <w:kern w:val="0"/>
          <w:sz w:val="22"/>
          <w:szCs w:val="22"/>
          <w:highlight w:val="cyan"/>
          <w:u w:val="single"/>
          <w14:ligatures w14:val="none"/>
        </w:rPr>
        <w:t>climate change and nuclear war</w:t>
      </w:r>
      <w:r w:rsidRPr="00685B3E">
        <w:rPr>
          <w:rFonts w:ascii="Calibri" w:eastAsia="Calibri" w:hAnsi="Calibri" w:cs="Calibri"/>
          <w:kern w:val="0"/>
          <w:sz w:val="22"/>
          <w:szCs w:val="22"/>
          <w14:ligatures w14:val="none"/>
        </w:rPr>
        <w:t>.</w:t>
      </w:r>
    </w:p>
    <w:p w14:paraId="607DB6A4"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Donald Trump may have lost his presidential reelection bid, but he has transformed the Republican Party,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685B3E">
        <w:rPr>
          <w:rFonts w:ascii="Calibri" w:eastAsia="Calibri" w:hAnsi="Calibri" w:cs="Calibri"/>
          <w:kern w:val="0"/>
          <w:sz w:val="22"/>
          <w:szCs w:val="22"/>
          <w14:ligatures w14:val="none"/>
        </w:rPr>
        <w:t>a majority of</w:t>
      </w:r>
      <w:proofErr w:type="gramEnd"/>
      <w:r w:rsidRPr="00685B3E">
        <w:rPr>
          <w:rFonts w:ascii="Calibri" w:eastAsia="Calibri" w:hAnsi="Calibri" w:cs="Calibri"/>
          <w:kern w:val="0"/>
          <w:sz w:val="22"/>
          <w:szCs w:val="22"/>
          <w14:ligatures w14:val="none"/>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51D4ACFC"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Yet while the strength of populism threatened to sideline issues of catastrophic risk,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685B3E">
        <w:rPr>
          <w:rFonts w:ascii="Calibri" w:eastAsia="Calibri" w:hAnsi="Calibri" w:cs="Calibri"/>
          <w:kern w:val="0"/>
          <w:sz w:val="22"/>
          <w:szCs w:val="22"/>
          <w14:ligatures w14:val="none"/>
        </w:rPr>
        <w:t>a brief moment</w:t>
      </w:r>
      <w:proofErr w:type="gramEnd"/>
      <w:r w:rsidRPr="00685B3E">
        <w:rPr>
          <w:rFonts w:ascii="Calibri" w:eastAsia="Calibri" w:hAnsi="Calibri" w:cs="Calibri"/>
          <w:kern w:val="0"/>
          <w:sz w:val="22"/>
          <w:szCs w:val="22"/>
          <w14:ligatures w14:val="none"/>
        </w:rPr>
        <w:t xml:space="preserve">, the price of a barrel of oil went </w:t>
      </w:r>
      <w:proofErr w:type="gramStart"/>
      <w:r w:rsidRPr="00685B3E">
        <w:rPr>
          <w:rFonts w:ascii="Calibri" w:eastAsia="Calibri" w:hAnsi="Calibri" w:cs="Calibri"/>
          <w:kern w:val="0"/>
          <w:sz w:val="22"/>
          <w:szCs w:val="22"/>
          <w14:ligatures w14:val="none"/>
        </w:rPr>
        <w:t>negative</w:t>
      </w:r>
      <w:proofErr w:type="gramEnd"/>
      <w:r w:rsidRPr="00685B3E">
        <w:rPr>
          <w:rFonts w:ascii="Calibri" w:eastAsia="Calibri" w:hAnsi="Calibri" w:cs="Calibri"/>
          <w:kern w:val="0"/>
          <w:sz w:val="22"/>
          <w:szCs w:val="22"/>
          <w14:ligatures w14:val="none"/>
        </w:rPr>
        <w:t>. Globally, millions lost their jobs, and millions more faced famine.</w:t>
      </w:r>
    </w:p>
    <w:p w14:paraId="66FD1F9A"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COVID-19 never threatened to extinguish humanity, but it highlighted our vulnerability to infectious diseases.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17B251E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We know that disasters can remake society. The black death helped usher in the </w:t>
      </w:r>
      <w:proofErr w:type="gramStart"/>
      <w:r w:rsidRPr="00685B3E">
        <w:rPr>
          <w:rFonts w:ascii="Calibri" w:eastAsia="Calibri" w:hAnsi="Calibri" w:cs="Calibri"/>
          <w:kern w:val="0"/>
          <w:sz w:val="22"/>
          <w:szCs w:val="22"/>
          <w14:ligatures w14:val="none"/>
        </w:rPr>
        <w:t>Renaissance.—</w:t>
      </w:r>
      <w:proofErr w:type="gramEnd"/>
      <w:r w:rsidRPr="00685B3E">
        <w:rPr>
          <w:rFonts w:ascii="Calibri" w:eastAsia="Calibri" w:hAnsi="Calibri" w:cs="Calibri"/>
          <w:kern w:val="0"/>
          <w:sz w:val="22"/>
          <w:szCs w:val="22"/>
          <w14:ligatures w14:val="none"/>
        </w:rPr>
        <w:t xml:space="preserve"> The Great Depression made a generation of investors more risk </w:t>
      </w:r>
      <w:proofErr w:type="gramStart"/>
      <w:r w:rsidRPr="00685B3E">
        <w:rPr>
          <w:rFonts w:ascii="Calibri" w:eastAsia="Calibri" w:hAnsi="Calibri" w:cs="Calibri"/>
          <w:kern w:val="0"/>
          <w:sz w:val="22"/>
          <w:szCs w:val="22"/>
          <w14:ligatures w14:val="none"/>
        </w:rPr>
        <w:t>averse.—</w:t>
      </w:r>
      <w:proofErr w:type="gramEnd"/>
      <w:r w:rsidRPr="00685B3E">
        <w:rPr>
          <w:rFonts w:ascii="Calibri" w:eastAsia="Calibri" w:hAnsi="Calibri" w:cs="Calibri"/>
          <w:kern w:val="0"/>
          <w:sz w:val="22"/>
          <w:szCs w:val="22"/>
          <w14:ligatures w14:val="none"/>
        </w:rPr>
        <w:t xml:space="preserve"> World War II spawned the United Nations and formed the modern welfare state. In autocracies, droughts and floods can topple </w:t>
      </w:r>
      <w:proofErr w:type="gramStart"/>
      <w:r w:rsidRPr="00685B3E">
        <w:rPr>
          <w:rFonts w:ascii="Calibri" w:eastAsia="Calibri" w:hAnsi="Calibri" w:cs="Calibri"/>
          <w:kern w:val="0"/>
          <w:sz w:val="22"/>
          <w:szCs w:val="22"/>
          <w14:ligatures w14:val="none"/>
        </w:rPr>
        <w:t>dictators.—</w:t>
      </w:r>
      <w:proofErr w:type="gramEnd"/>
    </w:p>
    <w:p w14:paraId="2EFCE78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Coronavirus is reshaping the world in numerous </w:t>
      </w:r>
      <w:proofErr w:type="gramStart"/>
      <w:r w:rsidRPr="00685B3E">
        <w:rPr>
          <w:rFonts w:ascii="Calibri" w:eastAsia="Calibri" w:hAnsi="Calibri" w:cs="Calibri"/>
          <w:kern w:val="0"/>
          <w:sz w:val="22"/>
          <w:szCs w:val="22"/>
          <w14:ligatures w14:val="none"/>
        </w:rPr>
        <w:t>ways.—</w:t>
      </w:r>
      <w:proofErr w:type="gramEnd"/>
      <w:r w:rsidRPr="00685B3E">
        <w:rPr>
          <w:rFonts w:ascii="Calibri" w:eastAsia="Calibri" w:hAnsi="Calibri" w:cs="Calibri"/>
          <w:kern w:val="0"/>
          <w:sz w:val="22"/>
          <w:szCs w:val="22"/>
          <w14:ligatures w14:val="none"/>
        </w:rPr>
        <w:t xml:space="preserve"> Handwashing is in. Cheek kissing is out. The rise of big cities is slowing as people consider the downsides of density. Firms that </w:t>
      </w:r>
      <w:proofErr w:type="gramStart"/>
      <w:r w:rsidRPr="00685B3E">
        <w:rPr>
          <w:rFonts w:ascii="Calibri" w:eastAsia="Calibri" w:hAnsi="Calibri" w:cs="Calibri"/>
          <w:kern w:val="0"/>
          <w:sz w:val="22"/>
          <w:szCs w:val="22"/>
          <w14:ligatures w14:val="none"/>
        </w:rPr>
        <w:t>automated</w:t>
      </w:r>
      <w:proofErr w:type="gramEnd"/>
      <w:r w:rsidRPr="00685B3E">
        <w:rPr>
          <w:rFonts w:ascii="Calibri" w:eastAsia="Calibri" w:hAnsi="Calibri" w:cs="Calibri"/>
          <w:kern w:val="0"/>
          <w:sz w:val="22"/>
          <w:szCs w:val="22"/>
          <w14:ligatures w14:val="none"/>
        </w:rPr>
        <w:t xml:space="preserve"> their production systems to deal with physical dis</w:t>
      </w:r>
      <w:proofErr w:type="gramStart"/>
      <w:r w:rsidRPr="00685B3E">
        <w:rPr>
          <w:rFonts w:ascii="Calibri" w:eastAsia="Calibri" w:hAnsi="Calibri" w:cs="Calibri"/>
          <w:kern w:val="0"/>
          <w:sz w:val="22"/>
          <w:szCs w:val="22"/>
          <w14:ligatures w14:val="none"/>
        </w:rPr>
        <w:t>- tancing</w:t>
      </w:r>
      <w:proofErr w:type="gramEnd"/>
      <w:r w:rsidRPr="00685B3E">
        <w:rPr>
          <w:rFonts w:ascii="Calibri" w:eastAsia="Calibri" w:hAnsi="Calibri" w:cs="Calibri"/>
          <w:kern w:val="0"/>
          <w:sz w:val="22"/>
          <w:szCs w:val="22"/>
          <w14:ligatures w14:val="none"/>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74B135D"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But it’s still an open question as to how COVID-19 will affect humanity’s ability to think about the long term. Most of the examples I’ve listed are instances in which crises affected societies organically: the shock came, and it changed our behavior</w:t>
      </w:r>
      <w:r w:rsidRPr="00685B3E">
        <w:rPr>
          <w:rFonts w:ascii="Calibri" w:eastAsia="Calibri" w:hAnsi="Calibri" w:cs="Calibri"/>
          <w:kern w:val="0"/>
          <w:sz w:val="22"/>
          <w:szCs w:val="22"/>
          <w:highlight w:val="cyan"/>
          <w:u w:val="single"/>
          <w14:ligatures w14:val="none"/>
        </w:rPr>
        <w:t xml:space="preserve">. But accentuating the long term requires taking </w:t>
      </w:r>
      <w:proofErr w:type="gramStart"/>
      <w:r w:rsidRPr="00685B3E">
        <w:rPr>
          <w:rFonts w:ascii="Calibri" w:eastAsia="Calibri" w:hAnsi="Calibri" w:cs="Calibri"/>
          <w:kern w:val="0"/>
          <w:sz w:val="22"/>
          <w:szCs w:val="22"/>
          <w:highlight w:val="cyan"/>
          <w:u w:val="single"/>
          <w14:ligatures w14:val="none"/>
        </w:rPr>
        <w:t>risk</w:t>
      </w:r>
      <w:proofErr w:type="gramEnd"/>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more seriously and placing greater emphasis on saving our species. Linebackers are swift to respond when an offensive player suddenly takes a step to the right. But it takes longer to recognize that a team’s offensive plays are skewed to the right and modify the defensive formation accordingly.</w:t>
      </w:r>
    </w:p>
    <w:p w14:paraId="5632B12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1C2DAE4"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In the chapters that follow, I’ll outline the biggest risks facing humanity. I’ll begin in chapter 2 with pandemics, </w:t>
      </w:r>
      <w:r w:rsidRPr="00685B3E">
        <w:rPr>
          <w:rFonts w:ascii="Calibri" w:eastAsia="Calibri" w:hAnsi="Calibri" w:cs="Calibri"/>
          <w:kern w:val="0"/>
          <w:sz w:val="22"/>
          <w:szCs w:val="22"/>
          <w:highlight w:val="cyan"/>
          <w:u w:val="single"/>
          <w14:ligatures w14:val="none"/>
        </w:rPr>
        <w:t>such as the possibility that the next virus might combine the infectiousness of COVID-19 with the deadliness of Ebola</w:t>
      </w:r>
      <w:r w:rsidRPr="00685B3E">
        <w:rPr>
          <w:rFonts w:ascii="Calibri" w:eastAsia="Calibri" w:hAnsi="Calibri" w:cs="Calibri"/>
          <w:kern w:val="0"/>
          <w:sz w:val="22"/>
          <w:szCs w:val="22"/>
          <w14:ligatures w14:val="none"/>
        </w:rPr>
        <w:t xml:space="preserve">. What can we do to shut down exotic animal markets, speed up vaccine develop- ment, and create surge capacity in hospitals? I’ll then delve into bioterrorism, and the danger of extremists developing their own versions of smallpox or the bubonic plague. How difficult is it for them to create these devilish diseases, and what can we do to prevent </w:t>
      </w:r>
      <w:proofErr w:type="gramStart"/>
      <w:r w:rsidRPr="00685B3E">
        <w:rPr>
          <w:rFonts w:ascii="Calibri" w:eastAsia="Calibri" w:hAnsi="Calibri" w:cs="Calibri"/>
          <w:kern w:val="0"/>
          <w:sz w:val="22"/>
          <w:szCs w:val="22"/>
          <w14:ligatures w14:val="none"/>
        </w:rPr>
        <w:t>it</w:t>
      </w:r>
      <w:proofErr w:type="gramEnd"/>
      <w:r w:rsidRPr="00685B3E">
        <w:rPr>
          <w:rFonts w:ascii="Calibri" w:eastAsia="Calibri" w:hAnsi="Calibri" w:cs="Calibri"/>
          <w:kern w:val="0"/>
          <w:sz w:val="22"/>
          <w:szCs w:val="22"/>
          <w14:ligatures w14:val="none"/>
        </w:rPr>
        <w:t>?</w:t>
      </w:r>
    </w:p>
    <w:p w14:paraId="5B543FBB"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In chapter 3, I’ll then explore </w:t>
      </w:r>
      <w:r w:rsidRPr="00685B3E">
        <w:rPr>
          <w:rFonts w:ascii="Calibri" w:eastAsia="Calibri" w:hAnsi="Calibri" w:cs="Calibri"/>
          <w:kern w:val="0"/>
          <w:sz w:val="22"/>
          <w:szCs w:val="22"/>
          <w:highlight w:val="cyan"/>
          <w:u w:val="single"/>
          <w14:ligatures w14:val="none"/>
        </w:rPr>
        <w:t>climate change</w:t>
      </w:r>
      <w:r w:rsidRPr="00685B3E">
        <w:rPr>
          <w:rFonts w:ascii="Calibri" w:eastAsia="Calibri" w:hAnsi="Calibri" w:cs="Calibri"/>
          <w:kern w:val="0"/>
          <w:sz w:val="22"/>
          <w:szCs w:val="22"/>
          <w14:ligatures w14:val="none"/>
        </w:rPr>
        <w:t xml:space="preserve">—perhaps the in- tergenerational issue that has received the most public attention in recent years. While much of the modeling looks at how global warming could be bad, my focus is on the chances that it’s catastrophic. This isn’t about climate </w:t>
      </w:r>
      <w:proofErr w:type="gramStart"/>
      <w:r w:rsidRPr="00685B3E">
        <w:rPr>
          <w:rFonts w:ascii="Calibri" w:eastAsia="Calibri" w:hAnsi="Calibri" w:cs="Calibri"/>
          <w:kern w:val="0"/>
          <w:sz w:val="22"/>
          <w:szCs w:val="22"/>
          <w14:ligatures w14:val="none"/>
        </w:rPr>
        <w:t>change</w:t>
      </w:r>
      <w:proofErr w:type="gramEnd"/>
      <w:r w:rsidRPr="00685B3E">
        <w:rPr>
          <w:rFonts w:ascii="Calibri" w:eastAsia="Calibri" w:hAnsi="Calibri" w:cs="Calibri"/>
          <w:kern w:val="0"/>
          <w:sz w:val="22"/>
          <w:szCs w:val="22"/>
          <w14:ligatures w14:val="none"/>
        </w:rPr>
        <w:t xml:space="preserve"> shortening the ski season</w:t>
      </w:r>
      <w:r w:rsidRPr="00685B3E">
        <w:rPr>
          <w:rFonts w:ascii="Calibri" w:eastAsia="Calibri" w:hAnsi="Calibri" w:cs="Calibri"/>
          <w:kern w:val="0"/>
          <w:sz w:val="22"/>
          <w:szCs w:val="22"/>
          <w:u w:val="single"/>
          <w14:ligatures w14:val="none"/>
        </w:rPr>
        <w:t>; it’s about the possibility of temperatures rising by 18°F (10°C), rendering large sections of the planet uninhabitable</w:t>
      </w:r>
      <w:r w:rsidRPr="00685B3E">
        <w:rPr>
          <w:rFonts w:ascii="Calibri" w:eastAsia="Calibri" w:hAnsi="Calibri" w:cs="Calibri"/>
          <w:kern w:val="0"/>
          <w:sz w:val="22"/>
          <w:szCs w:val="22"/>
          <w14:ligatures w14:val="none"/>
        </w:rPr>
        <w:t>. What does the risk of cataclysmic climate change mean for energy policy?</w:t>
      </w:r>
    </w:p>
    <w:p w14:paraId="4A1DE025"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Next, I’ll turn to nukes. As a child in the 1980s, I vividly re- member watching The Day After. My classmates and I agreed that a nuclear war was inevitable. When the Cold War ended, the world seemed safer, but in the three decades since, the threat from new nuclear powers has made the problem less predictable. As I discuss in chapter 4, what we used to call an arms race now looks more like a bar fight, with hazards coming from unexpected directions, including terrorist groups. Yet just as there are practical ways to avoid pub brawls (don’t drink past midnight, avoid the stairs, look out for the glass), </w:t>
      </w:r>
      <w:r w:rsidRPr="00685B3E">
        <w:rPr>
          <w:rFonts w:ascii="Calibri" w:eastAsia="Calibri" w:hAnsi="Calibri" w:cs="Calibri"/>
          <w:kern w:val="0"/>
          <w:sz w:val="22"/>
          <w:szCs w:val="22"/>
          <w:highlight w:val="cyan"/>
          <w:u w:val="single"/>
          <w14:ligatures w14:val="none"/>
        </w:rPr>
        <w:t xml:space="preserve">so too are </w:t>
      </w:r>
      <w:proofErr w:type="gramStart"/>
      <w:r w:rsidRPr="00685B3E">
        <w:rPr>
          <w:rFonts w:ascii="Calibri" w:eastAsia="Calibri" w:hAnsi="Calibri" w:cs="Calibri"/>
          <w:kern w:val="0"/>
          <w:sz w:val="22"/>
          <w:szCs w:val="22"/>
          <w:highlight w:val="cyan"/>
          <w:u w:val="single"/>
          <w14:ligatures w14:val="none"/>
        </w:rPr>
        <w:t>there</w:t>
      </w:r>
      <w:proofErr w:type="gramEnd"/>
      <w:r w:rsidRPr="00685B3E">
        <w:rPr>
          <w:rFonts w:ascii="Calibri" w:eastAsia="Calibri" w:hAnsi="Calibri" w:cs="Calibri"/>
          <w:kern w:val="0"/>
          <w:sz w:val="22"/>
          <w:szCs w:val="22"/>
          <w:highlight w:val="cyan"/>
          <w:u w:val="single"/>
          <w14:ligatures w14:val="none"/>
        </w:rPr>
        <w:t xml:space="preserve"> sensible strategies that can reduce the odds of nuclear catastrophe</w:t>
      </w:r>
      <w:r w:rsidRPr="00685B3E">
        <w:rPr>
          <w:rFonts w:ascii="Calibri" w:eastAsia="Calibri" w:hAnsi="Calibri" w:cs="Calibri"/>
          <w:kern w:val="0"/>
          <w:sz w:val="22"/>
          <w:szCs w:val="22"/>
          <w14:ligatures w14:val="none"/>
        </w:rPr>
        <w:t xml:space="preserve"> (adopt a “no first use" policy, reduce the stockpiles, control loose nukes).</w:t>
      </w:r>
    </w:p>
    <w:p w14:paraId="772CC4E7"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 xml:space="preserve">A superintelligence has been dubbed the “last invention” we’ll ever make. An artificial intelligence machine whose abilities exceed our own could turbocharge productivity and living </w:t>
      </w:r>
      <w:proofErr w:type="gramStart"/>
      <w:r w:rsidRPr="00685B3E">
        <w:rPr>
          <w:rFonts w:ascii="Calibri" w:eastAsia="Calibri" w:hAnsi="Calibri" w:cs="Calibri"/>
          <w:kern w:val="0"/>
          <w:sz w:val="22"/>
          <w:szCs w:val="22"/>
          <w:highlight w:val="cyan"/>
          <w:u w:val="single"/>
          <w14:ligatures w14:val="none"/>
        </w:rPr>
        <w:t>stan- dards</w:t>
      </w:r>
      <w:proofErr w:type="gramEnd"/>
      <w:r w:rsidRPr="00685B3E">
        <w:rPr>
          <w:rFonts w:ascii="Calibri" w:eastAsia="Calibri" w:hAnsi="Calibri" w:cs="Calibri"/>
          <w:kern w:val="0"/>
          <w:sz w:val="22"/>
          <w:szCs w:val="22"/>
          <w:highlight w:val="cyan"/>
          <w:u w:val="single"/>
          <w14:ligatures w14:val="none"/>
        </w:rPr>
        <w:t>. But it could also spell disaster</w:t>
      </w:r>
      <w:r w:rsidRPr="00685B3E">
        <w:rPr>
          <w:rFonts w:ascii="Calibri" w:eastAsia="Calibri" w:hAnsi="Calibri" w:cs="Calibri"/>
          <w:kern w:val="0"/>
          <w:sz w:val="22"/>
          <w:szCs w:val="22"/>
          <w14:ligatures w14:val="none"/>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685B3E">
        <w:rPr>
          <w:rFonts w:ascii="Calibri" w:eastAsia="Calibri" w:hAnsi="Calibri" w:cs="Calibri"/>
          <w:kern w:val="0"/>
          <w:sz w:val="22"/>
          <w:szCs w:val="22"/>
          <w14:ligatures w14:val="none"/>
        </w:rPr>
        <w:t>a superintelligence</w:t>
      </w:r>
      <w:proofErr w:type="gramEnd"/>
      <w:r w:rsidRPr="00685B3E">
        <w:rPr>
          <w:rFonts w:ascii="Calibri" w:eastAsia="Calibri" w:hAnsi="Calibri" w:cs="Calibri"/>
          <w:kern w:val="0"/>
          <w:sz w:val="22"/>
          <w:szCs w:val="22"/>
          <w14:ligatures w14:val="none"/>
        </w:rPr>
        <w:t xml:space="preserve"> can improve itself, it is unstoppable. </w:t>
      </w:r>
      <w:proofErr w:type="gramStart"/>
      <w:r w:rsidRPr="00685B3E">
        <w:rPr>
          <w:rFonts w:ascii="Calibri" w:eastAsia="Calibri" w:hAnsi="Calibri" w:cs="Calibri"/>
          <w:kern w:val="0"/>
          <w:sz w:val="22"/>
          <w:szCs w:val="22"/>
          <w14:ligatures w14:val="none"/>
        </w:rPr>
        <w:t>So</w:t>
      </w:r>
      <w:proofErr w:type="gramEnd"/>
      <w:r w:rsidRPr="00685B3E">
        <w:rPr>
          <w:rFonts w:ascii="Calibri" w:eastAsia="Calibri" w:hAnsi="Calibri" w:cs="Calibri"/>
          <w:kern w:val="0"/>
          <w:sz w:val="22"/>
          <w:szCs w:val="22"/>
          <w14:ligatures w14:val="none"/>
        </w:rPr>
        <w:t xml:space="preserve"> we need to build the guardrails before the highway.</w:t>
      </w:r>
    </w:p>
    <w:p w14:paraId="0B8ACD7A"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What are the odds? In chapter 6,1 </w:t>
      </w:r>
      <w:proofErr w:type="gramStart"/>
      <w:r w:rsidRPr="00685B3E">
        <w:rPr>
          <w:rFonts w:ascii="Calibri" w:eastAsia="Calibri" w:hAnsi="Calibri" w:cs="Calibri"/>
          <w:kern w:val="0"/>
          <w:sz w:val="22"/>
          <w:szCs w:val="22"/>
          <w14:ligatures w14:val="none"/>
        </w:rPr>
        <w:t>complete</w:t>
      </w:r>
      <w:proofErr w:type="gramEnd"/>
      <w:r w:rsidRPr="00685B3E">
        <w:rPr>
          <w:rFonts w:ascii="Calibri" w:eastAsia="Calibri" w:hAnsi="Calibri" w:cs="Calibri"/>
          <w:kern w:val="0"/>
          <w:sz w:val="22"/>
          <w:szCs w:val="22"/>
          <w14:ligatures w14:val="none"/>
        </w:rPr>
        <w:t xml:space="preserve"> the discussion of catastrophic danger by examining less risky risks, including asteroids and supervolcanoes. I also consider the prospect of “</w:t>
      </w:r>
      <w:r w:rsidRPr="00685B3E">
        <w:rPr>
          <w:rFonts w:ascii="Calibri" w:eastAsia="Calibri" w:hAnsi="Calibri" w:cs="Calibri"/>
          <w:kern w:val="0"/>
          <w:sz w:val="22"/>
          <w:szCs w:val="22"/>
          <w:highlight w:val="cyan"/>
          <w:u w:val="single"/>
          <w14:ligatures w14:val="none"/>
        </w:rPr>
        <w:t>unknown unknowns</w:t>
      </w:r>
      <w:r w:rsidRPr="00685B3E">
        <w:rPr>
          <w:rFonts w:ascii="Calibri" w:eastAsia="Calibri" w:hAnsi="Calibri" w:cs="Calibri"/>
          <w:kern w:val="0"/>
          <w:sz w:val="22"/>
          <w:szCs w:val="22"/>
          <w14:ligatures w14:val="none"/>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other doomsday scenarios </w:t>
      </w:r>
      <w:r w:rsidRPr="00685B3E">
        <w:rPr>
          <w:rFonts w:ascii="Calibri" w:eastAsia="Calibri" w:hAnsi="Calibri" w:cs="Calibri"/>
          <w:kern w:val="0"/>
          <w:sz w:val="22"/>
          <w:szCs w:val="22"/>
          <w:highlight w:val="cyan"/>
          <w:u w:val="single"/>
          <w14:ligatures w14:val="none"/>
        </w:rPr>
        <w:t>could be lurking around the corner</w:t>
      </w:r>
      <w:r w:rsidRPr="00685B3E">
        <w:rPr>
          <w:rFonts w:ascii="Calibri" w:eastAsia="Calibri" w:hAnsi="Calibri" w:cs="Calibri"/>
          <w:kern w:val="0"/>
          <w:sz w:val="22"/>
          <w:szCs w:val="22"/>
          <w14:ligatures w14:val="none"/>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66F98906"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14:ligatures w14:val="none"/>
        </w:rPr>
        <w:t xml:space="preserve">Ultimately, </w:t>
      </w:r>
      <w:r w:rsidRPr="00685B3E">
        <w:rPr>
          <w:rFonts w:ascii="Calibri" w:eastAsia="Calibri" w:hAnsi="Calibri" w:cs="Calibri"/>
          <w:kern w:val="0"/>
          <w:sz w:val="22"/>
          <w:szCs w:val="22"/>
          <w:highlight w:val="cyan"/>
          <w:u w:val="single"/>
          <w14:ligatures w14:val="none"/>
        </w:rPr>
        <w:t>tackling existential risks is a political problem</w:t>
      </w:r>
      <w:r w:rsidRPr="00685B3E">
        <w:rPr>
          <w:rFonts w:ascii="Calibri" w:eastAsia="Calibri" w:hAnsi="Calibri" w:cs="Calibri"/>
          <w:kern w:val="0"/>
          <w:sz w:val="22"/>
          <w:szCs w:val="22"/>
          <w14:ligatures w14:val="none"/>
        </w:rPr>
        <w:t xml:space="preserve">. Private citizens can achieve many things, but preventing nuclear war, averting bioterrorism, and curbing greenhouse emissions are </w:t>
      </w:r>
      <w:proofErr w:type="gramStart"/>
      <w:r w:rsidRPr="00685B3E">
        <w:rPr>
          <w:rFonts w:ascii="Calibri" w:eastAsia="Calibri" w:hAnsi="Calibri" w:cs="Calibri"/>
          <w:kern w:val="0"/>
          <w:sz w:val="22"/>
          <w:szCs w:val="22"/>
          <w14:ligatures w14:val="none"/>
        </w:rPr>
        <w:t>fundamentally</w:t>
      </w:r>
      <w:proofErr w:type="gramEnd"/>
      <w:r w:rsidRPr="00685B3E">
        <w:rPr>
          <w:rFonts w:ascii="Calibri" w:eastAsia="Calibri" w:hAnsi="Calibri" w:cs="Calibri"/>
          <w:kern w:val="0"/>
          <w:sz w:val="22"/>
          <w:szCs w:val="22"/>
          <w14:ligatures w14:val="none"/>
        </w:rPr>
        <w:t xml:space="preserve"> problems of government. Governments control the military, levy taxes, and provide public goods. </w:t>
      </w:r>
      <w:proofErr w:type="gramStart"/>
      <w:r w:rsidRPr="00685B3E">
        <w:rPr>
          <w:rFonts w:ascii="Calibri" w:eastAsia="Calibri" w:hAnsi="Calibri" w:cs="Calibri"/>
          <w:kern w:val="0"/>
          <w:sz w:val="22"/>
          <w:szCs w:val="22"/>
          <w14:ligatures w14:val="none"/>
        </w:rPr>
        <w:t>So</w:t>
      </w:r>
      <w:proofErr w:type="gramEnd"/>
      <w:r w:rsidRPr="00685B3E">
        <w:rPr>
          <w:rFonts w:ascii="Calibri" w:eastAsia="Calibri" w:hAnsi="Calibri" w:cs="Calibri"/>
          <w:kern w:val="0"/>
          <w:sz w:val="22"/>
          <w:szCs w:val="22"/>
          <w14:ligatures w14:val="none"/>
        </w:rPr>
        <w:t xml:space="preserve"> </w:t>
      </w:r>
      <w:r w:rsidRPr="00685B3E">
        <w:rPr>
          <w:rFonts w:ascii="Calibri" w:eastAsia="Calibri" w:hAnsi="Calibri" w:cs="Calibri"/>
          <w:kern w:val="0"/>
          <w:sz w:val="22"/>
          <w:szCs w:val="22"/>
          <w:highlight w:val="cyan"/>
          <w:u w:val="single"/>
          <w14:ligatures w14:val="none"/>
        </w:rPr>
        <w:t>the values of those who run the country will determine how much of a priority the nation places on averting catastrophe.</w:t>
      </w:r>
    </w:p>
    <w:p w14:paraId="0E0AA4DE"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That’s why the rise of populists is crucial to humanity’s long</w:t>
      </w:r>
      <w:proofErr w:type="gramStart"/>
      <w:r w:rsidRPr="00685B3E">
        <w:rPr>
          <w:rFonts w:ascii="Calibri" w:eastAsia="Calibri" w:hAnsi="Calibri" w:cs="Calibri"/>
          <w:kern w:val="0"/>
          <w:sz w:val="22"/>
          <w:szCs w:val="22"/>
          <w:highlight w:val="cyan"/>
          <w:u w:val="single"/>
          <w14:ligatures w14:val="none"/>
        </w:rPr>
        <w:t>- term</w:t>
      </w:r>
      <w:proofErr w:type="gramEnd"/>
      <w:r w:rsidRPr="00685B3E">
        <w:rPr>
          <w:rFonts w:ascii="Calibri" w:eastAsia="Calibri" w:hAnsi="Calibri" w:cs="Calibri"/>
          <w:kern w:val="0"/>
          <w:sz w:val="22"/>
          <w:szCs w:val="22"/>
          <w:highlight w:val="cyan"/>
          <w:u w:val="single"/>
          <w14:ligatures w14:val="none"/>
        </w:rPr>
        <w:t xml:space="preserve"> survival</w:t>
      </w:r>
      <w:r w:rsidRPr="00685B3E">
        <w:rPr>
          <w:rFonts w:ascii="Calibri" w:eastAsia="Calibri" w:hAnsi="Calibri" w:cs="Calibri"/>
          <w:kern w:val="0"/>
          <w:sz w:val="22"/>
          <w:szCs w:val="22"/>
          <w14:ligatures w14:val="none"/>
        </w:rPr>
        <w:t xml:space="preserve">. In chapter </w:t>
      </w:r>
      <w:proofErr w:type="gramStart"/>
      <w:r w:rsidRPr="00685B3E">
        <w:rPr>
          <w:rFonts w:ascii="Calibri" w:eastAsia="Calibri" w:hAnsi="Calibri" w:cs="Calibri"/>
          <w:kern w:val="0"/>
          <w:sz w:val="22"/>
          <w:szCs w:val="22"/>
          <w14:ligatures w14:val="none"/>
        </w:rPr>
        <w:t>7,1</w:t>
      </w:r>
      <w:proofErr w:type="gramEnd"/>
      <w:r w:rsidRPr="00685B3E">
        <w:rPr>
          <w:rFonts w:ascii="Calibri" w:eastAsia="Calibri" w:hAnsi="Calibri" w:cs="Calibri"/>
          <w:kern w:val="0"/>
          <w:sz w:val="22"/>
          <w:szCs w:val="22"/>
          <w14:ligatures w14:val="none"/>
        </w:rPr>
        <w:t xml:space="preserve"> </w:t>
      </w:r>
      <w:proofErr w:type="gramStart"/>
      <w:r w:rsidRPr="00685B3E">
        <w:rPr>
          <w:rFonts w:ascii="Calibri" w:eastAsia="Calibri" w:hAnsi="Calibri" w:cs="Calibri"/>
          <w:kern w:val="0"/>
          <w:sz w:val="22"/>
          <w:szCs w:val="22"/>
          <w14:ligatures w14:val="none"/>
        </w:rPr>
        <w:t>discuss</w:t>
      </w:r>
      <w:proofErr w:type="gramEnd"/>
      <w:r w:rsidRPr="00685B3E">
        <w:rPr>
          <w:rFonts w:ascii="Calibri" w:eastAsia="Calibri" w:hAnsi="Calibri" w:cs="Calibri"/>
          <w:kern w:val="0"/>
          <w:sz w:val="22"/>
          <w:szCs w:val="22"/>
          <w14:ligatures w14:val="none"/>
        </w:rPr>
        <w:t xml:space="preserve"> the factors that have led to the electoral success of populists during recent decades, and why </w:t>
      </w:r>
      <w:r w:rsidRPr="00685B3E">
        <w:rPr>
          <w:rFonts w:ascii="Calibri" w:eastAsia="Calibri" w:hAnsi="Calibri" w:cs="Calibri"/>
          <w:kern w:val="0"/>
          <w:sz w:val="22"/>
          <w:szCs w:val="22"/>
          <w:highlight w:val="cyan"/>
          <w:u w:val="single"/>
          <w14:ligatures w14:val="none"/>
        </w:rPr>
        <w:t>populists tend to be uninterested in dealing with long-term threats. Populists’ focus on the short term means</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highlight w:val="cyan"/>
          <w:u w:val="single"/>
          <w14:ligatures w14:val="none"/>
        </w:rPr>
        <w:t>that—like a driver distracted by a back seat squabble—we’re in danger of missing the threats that could kill us</w:t>
      </w:r>
      <w:r w:rsidRPr="00685B3E">
        <w:rPr>
          <w:rFonts w:ascii="Calibri" w:eastAsia="Calibri" w:hAnsi="Calibri" w:cs="Calibri"/>
          <w:kern w:val="0"/>
          <w:sz w:val="22"/>
          <w:szCs w:val="22"/>
          <w14:ligatures w14:val="none"/>
        </w:rPr>
        <w:t xml:space="preserve">. I’ll explore why populists around the world struggled to respond to COVID-19, and what this says about the dangers that populism poses to our species. Most critics of populism have concentrated on the present day. </w:t>
      </w:r>
      <w:proofErr w:type="gramStart"/>
      <w:r w:rsidRPr="00685B3E">
        <w:rPr>
          <w:rFonts w:ascii="Calibri" w:eastAsia="Calibri" w:hAnsi="Calibri" w:cs="Calibri"/>
          <w:kern w:val="0"/>
          <w:sz w:val="22"/>
          <w:szCs w:val="22"/>
          <w14:ligatures w14:val="none"/>
        </w:rPr>
        <w:t>They’re missing</w:t>
      </w:r>
      <w:proofErr w:type="gramEnd"/>
      <w:r w:rsidRPr="00685B3E">
        <w:rPr>
          <w:rFonts w:ascii="Calibri" w:eastAsia="Calibri" w:hAnsi="Calibri" w:cs="Calibri"/>
          <w:kern w:val="0"/>
          <w:sz w:val="22"/>
          <w:szCs w:val="22"/>
          <w14:ligatures w14:val="none"/>
        </w:rPr>
        <w:t xml:space="preserve"> the bigger picture. Populists are primarily endangering the unborn.</w:t>
      </w:r>
    </w:p>
    <w:p w14:paraId="49638B8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 xml:space="preserve">Bad politics doesn’t just exacerbate other dangers; it represents a risk factor </w:t>
      </w:r>
      <w:proofErr w:type="gramStart"/>
      <w:r w:rsidRPr="00685B3E">
        <w:rPr>
          <w:rFonts w:ascii="Calibri" w:eastAsia="Calibri" w:hAnsi="Calibri" w:cs="Calibri"/>
          <w:kern w:val="0"/>
          <w:sz w:val="22"/>
          <w:szCs w:val="22"/>
          <w:highlight w:val="cyan"/>
          <w:u w:val="single"/>
          <w14:ligatures w14:val="none"/>
        </w:rPr>
        <w:t>in itself through</w:t>
      </w:r>
      <w:proofErr w:type="gramEnd"/>
      <w:r w:rsidRPr="00685B3E">
        <w:rPr>
          <w:rFonts w:ascii="Calibri" w:eastAsia="Calibri" w:hAnsi="Calibri" w:cs="Calibri"/>
          <w:kern w:val="0"/>
          <w:sz w:val="22"/>
          <w:szCs w:val="22"/>
          <w:highlight w:val="cyan"/>
          <w:u w:val="single"/>
          <w14:ligatures w14:val="none"/>
        </w:rPr>
        <w:t xml:space="preserve"> the possibility of a totalitarian turn</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—in which democracy is replaced by an enduring autocracy.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685B3E">
        <w:rPr>
          <w:rFonts w:ascii="Calibri" w:eastAsia="Calibri" w:hAnsi="Calibri" w:cs="Calibri"/>
          <w:kern w:val="0"/>
          <w:sz w:val="22"/>
          <w:szCs w:val="22"/>
          <w14:ligatures w14:val="none"/>
        </w:rPr>
        <w:t>say, and</w:t>
      </w:r>
      <w:proofErr w:type="gramEnd"/>
      <w:r w:rsidRPr="00685B3E">
        <w:rPr>
          <w:rFonts w:ascii="Calibri" w:eastAsia="Calibri" w:hAnsi="Calibri" w:cs="Calibri"/>
          <w:kern w:val="0"/>
          <w:sz w:val="22"/>
          <w:szCs w:val="22"/>
          <w14:ligatures w14:val="none"/>
        </w:rPr>
        <w:t xml:space="preserve"> lower the chances of the few taking over from the many. Chapter 10 concludes the book.</w:t>
      </w:r>
    </w:p>
    <w:p w14:paraId="0AEC7A5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When COVID-19 hit, many rushed out to buy life </w:t>
      </w:r>
      <w:proofErr w:type="gramStart"/>
      <w:r w:rsidRPr="00685B3E">
        <w:rPr>
          <w:rFonts w:ascii="Calibri" w:eastAsia="Calibri" w:hAnsi="Calibri" w:cs="Calibri"/>
          <w:kern w:val="0"/>
          <w:sz w:val="22"/>
          <w:szCs w:val="22"/>
          <w14:ligatures w14:val="none"/>
        </w:rPr>
        <w:t>insurance.—</w:t>
      </w:r>
      <w:proofErr w:type="gramEnd"/>
      <w:r w:rsidRPr="00685B3E">
        <w:rPr>
          <w:rFonts w:ascii="Calibri" w:eastAsia="Calibri" w:hAnsi="Calibri" w:cs="Calibri"/>
          <w:kern w:val="0"/>
          <w:sz w:val="22"/>
          <w:szCs w:val="22"/>
          <w14:ligatures w14:val="none"/>
        </w:rPr>
        <w:t xml:space="preserve"> In our personal lives, we know that spending a small amount on insurance can guard against financial ruin. Societies can take a similar approach: implementing modest measures today to </w:t>
      </w:r>
      <w:proofErr w:type="gramStart"/>
      <w:r w:rsidRPr="00685B3E">
        <w:rPr>
          <w:rFonts w:ascii="Calibri" w:eastAsia="Calibri" w:hAnsi="Calibri" w:cs="Calibri"/>
          <w:kern w:val="0"/>
          <w:sz w:val="22"/>
          <w:szCs w:val="22"/>
          <w14:ligatures w14:val="none"/>
        </w:rPr>
        <w:t>safe- guard</w:t>
      </w:r>
      <w:proofErr w:type="gramEnd"/>
      <w:r w:rsidRPr="00685B3E">
        <w:rPr>
          <w:rFonts w:ascii="Calibri" w:eastAsia="Calibri" w:hAnsi="Calibri" w:cs="Calibri"/>
          <w:kern w:val="0"/>
          <w:sz w:val="22"/>
          <w:szCs w:val="22"/>
          <w14:ligatures w14:val="none"/>
        </w:rPr>
        <w:t xml:space="preserve"> the immense future of our species. For each of the existential risks we face, there are sensible approaches that could curtail the dangers. For all the risks we face, a better politics will lead to a safer world.</w:t>
      </w:r>
    </w:p>
    <w:p w14:paraId="2D1DE2E0"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Because of its focus on the urgent over the important, populist politics should perhaps bear the label, “Warning: populism can harm your children." But what is the alternative? In </w:t>
      </w:r>
      <w:proofErr w:type="gramStart"/>
      <w:r w:rsidRPr="00685B3E">
        <w:rPr>
          <w:rFonts w:ascii="Calibri" w:eastAsia="Calibri" w:hAnsi="Calibri" w:cs="Calibri"/>
          <w:kern w:val="0"/>
          <w:sz w:val="22"/>
          <w:szCs w:val="22"/>
          <w14:ligatures w14:val="none"/>
        </w:rPr>
        <w:t>the conclusion</w:t>
      </w:r>
      <w:proofErr w:type="gramEnd"/>
      <w:r w:rsidRPr="00685B3E">
        <w:rPr>
          <w:rFonts w:ascii="Calibri" w:eastAsia="Calibri" w:hAnsi="Calibri" w:cs="Calibri"/>
          <w:kern w:val="0"/>
          <w:sz w:val="22"/>
          <w:szCs w:val="22"/>
          <w14:ligatures w14:val="none"/>
        </w:rPr>
        <w:t>, I argue that the answer lies in the ancient philosophy of stoicism. A stoic approach to politics isn’t about favoring one side of the ideological fence over another. Instead, it’s about the temperament of good political leadership. Stoicism emphasizes that character matters and holds that virtue is the only good</w:t>
      </w:r>
      <w:r w:rsidRPr="00685B3E">
        <w:rPr>
          <w:rFonts w:ascii="Calibri" w:eastAsia="Calibri" w:hAnsi="Calibri" w:cs="Calibri"/>
          <w:kern w:val="0"/>
          <w:sz w:val="22"/>
          <w:szCs w:val="22"/>
          <w:u w:val="single"/>
          <w14:ligatures w14:val="none"/>
        </w:rPr>
        <w:t>. Decisions are based on empirical evidence, not emotion. Anger has no place in effective leadership.</w:t>
      </w:r>
      <w:r w:rsidRPr="00685B3E">
        <w:rPr>
          <w:rFonts w:ascii="Calibri" w:eastAsia="Calibri" w:hAnsi="Calibri" w:cs="Calibri"/>
          <w:kern w:val="0"/>
          <w:sz w:val="22"/>
          <w:szCs w:val="22"/>
          <w14:ligatures w14:val="none"/>
        </w:rPr>
        <w:t xml:space="preserve"> Strength comes from civility, courage, and endurance. </w:t>
      </w:r>
      <w:proofErr w:type="gramStart"/>
      <w:r w:rsidRPr="00685B3E">
        <w:rPr>
          <w:rFonts w:ascii="Calibri" w:eastAsia="Calibri" w:hAnsi="Calibri" w:cs="Calibri"/>
          <w:kern w:val="0"/>
          <w:sz w:val="22"/>
          <w:szCs w:val="22"/>
          <w14:ligatures w14:val="none"/>
        </w:rPr>
        <w:t>Stoics</w:t>
      </w:r>
      <w:proofErr w:type="gramEnd"/>
      <w:r w:rsidRPr="00685B3E">
        <w:rPr>
          <w:rFonts w:ascii="Calibri" w:eastAsia="Calibri" w:hAnsi="Calibri" w:cs="Calibri"/>
          <w:kern w:val="0"/>
          <w:sz w:val="22"/>
          <w:szCs w:val="22"/>
          <w14:ligatures w14:val="none"/>
        </w:rPr>
        <w:t xml:space="preserve"> make a sharp distinction between the things they can change and those they cannot.</w:t>
      </w:r>
    </w:p>
    <w:p w14:paraId="6E95769A"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p>
    <w:p w14:paraId="76F3D9DE"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Strengthening collective bargaining rights, through banning right to work laws, is key to stop declining democratic sentiment—unions can reclaim working-class voters and counter authoritarian populism</w:t>
      </w:r>
    </w:p>
    <w:p w14:paraId="03FA1775"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br/>
        <w:t>Want to defeat Trump? Support unions”</w:t>
      </w:r>
    </w:p>
    <w:p w14:paraId="2C629615" w14:textId="77777777" w:rsidR="00685B3E" w:rsidRPr="00685B3E" w:rsidRDefault="00685B3E" w:rsidP="00685B3E">
      <w:pPr>
        <w:spacing w:line="259" w:lineRule="auto"/>
        <w:rPr>
          <w:rFonts w:ascii="Calibri" w:eastAsia="Calibri" w:hAnsi="Calibri" w:cs="Calibri"/>
          <w:kern w:val="0"/>
          <w:sz w:val="22"/>
          <w:szCs w:val="22"/>
          <w14:ligatures w14:val="none"/>
        </w:rPr>
      </w:pPr>
      <w:hyperlink r:id="rId24" w:history="1">
        <w:r w:rsidRPr="00685B3E">
          <w:rPr>
            <w:rFonts w:ascii="Calibri" w:eastAsia="Calibri" w:hAnsi="Calibri" w:cs="Calibri"/>
            <w:color w:val="0563C1"/>
            <w:kern w:val="0"/>
            <w:sz w:val="22"/>
            <w:szCs w:val="22"/>
            <w:u w:val="single"/>
            <w14:ligatures w14:val="none"/>
          </w:rPr>
          <w:t>Eric Blanc</w:t>
        </w:r>
      </w:hyperlink>
      <w:r w:rsidRPr="00685B3E">
        <w:rPr>
          <w:rFonts w:ascii="Calibri" w:eastAsia="Calibri" w:hAnsi="Calibri" w:cs="Calibri"/>
          <w:kern w:val="0"/>
          <w:sz w:val="22"/>
          <w:szCs w:val="22"/>
          <w14:ligatures w14:val="none"/>
        </w:rPr>
        <w:t xml:space="preserve">, 2025 </w:t>
      </w:r>
    </w:p>
    <w:p w14:paraId="5D246E6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February 14, 2025</w:t>
      </w:r>
    </w:p>
    <w:p w14:paraId="59AC7042"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https://www.theguardian.com/commentisfree/2025/feb/14/trump-unions-fighting-back</w:t>
      </w:r>
    </w:p>
    <w:p w14:paraId="475B8412"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Organized labor could be Trump’s kryptonite</w:t>
      </w:r>
    </w:p>
    <w:p w14:paraId="1CE67631"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Can anybody stop Trumpism?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050EC7F"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But there’s no need to despair. </w:t>
      </w:r>
      <w:r w:rsidRPr="00685B3E">
        <w:rPr>
          <w:rFonts w:ascii="Calibri" w:eastAsia="Calibri" w:hAnsi="Calibri" w:cs="Calibri"/>
          <w:kern w:val="0"/>
          <w:sz w:val="22"/>
          <w:szCs w:val="22"/>
          <w:highlight w:val="cyan"/>
          <w:u w:val="single"/>
          <w14:ligatures w14:val="none"/>
        </w:rPr>
        <w:t>A powerful force in our society has the legitimacy, resources and leverage to turn things around: organized labor. </w:t>
      </w:r>
      <w:hyperlink r:id="rId25" w:history="1">
        <w:r w:rsidRPr="00685B3E">
          <w:rPr>
            <w:rFonts w:ascii="Calibri" w:eastAsia="Calibri" w:hAnsi="Calibri" w:cs="Calibri"/>
            <w:kern w:val="0"/>
            <w:sz w:val="22"/>
            <w:szCs w:val="22"/>
            <w:highlight w:val="cyan"/>
            <w:u w:val="single"/>
            <w14:ligatures w14:val="none"/>
          </w:rPr>
          <w:t>Unions</w:t>
        </w:r>
      </w:hyperlink>
      <w:r w:rsidRPr="00685B3E">
        <w:rPr>
          <w:rFonts w:ascii="Calibri" w:eastAsia="Calibri" w:hAnsi="Calibri" w:cs="Calibri"/>
          <w:kern w:val="0"/>
          <w:sz w:val="22"/>
          <w:szCs w:val="22"/>
          <w:highlight w:val="cyan"/>
          <w:u w:val="single"/>
          <w14:ligatures w14:val="none"/>
        </w:rPr>
        <w:t> can beat back </w:t>
      </w:r>
      <w:hyperlink r:id="rId26" w:history="1">
        <w:r w:rsidRPr="00685B3E">
          <w:rPr>
            <w:rFonts w:ascii="Calibri" w:eastAsia="Calibri" w:hAnsi="Calibri" w:cs="Calibri"/>
            <w:kern w:val="0"/>
            <w:sz w:val="22"/>
            <w:szCs w:val="22"/>
            <w:highlight w:val="cyan"/>
            <w:u w:val="single"/>
            <w14:ligatures w14:val="none"/>
          </w:rPr>
          <w:t>Donald Trump</w:t>
        </w:r>
      </w:hyperlink>
      <w:r w:rsidRPr="00685B3E">
        <w:rPr>
          <w:rFonts w:ascii="Calibri" w:eastAsia="Calibri" w:hAnsi="Calibri" w:cs="Calibri"/>
          <w:kern w:val="0"/>
          <w:sz w:val="22"/>
          <w:szCs w:val="22"/>
          <w:highlight w:val="cyan"/>
          <w:u w:val="single"/>
          <w14:ligatures w14:val="none"/>
        </w:rPr>
        <w:t>’s attacks, expose his sham populism, and – by uniting workers around their shared economic interests – help isolate his xenophobic scapegoating.</w:t>
      </w:r>
    </w:p>
    <w:p w14:paraId="4B8DB4E7"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Rather than hibernate for the next four years, or limit </w:t>
      </w:r>
      <w:proofErr w:type="gramStart"/>
      <w:r w:rsidRPr="00685B3E">
        <w:rPr>
          <w:rFonts w:ascii="Calibri" w:eastAsia="Calibri" w:hAnsi="Calibri" w:cs="Calibri"/>
          <w:kern w:val="0"/>
          <w:sz w:val="22"/>
          <w:szCs w:val="22"/>
          <w14:ligatures w14:val="none"/>
        </w:rPr>
        <w:t>ourselves</w:t>
      </w:r>
      <w:proofErr w:type="gramEnd"/>
      <w:r w:rsidRPr="00685B3E">
        <w:rPr>
          <w:rFonts w:ascii="Calibri" w:eastAsia="Calibri" w:hAnsi="Calibri" w:cs="Calibri"/>
          <w:kern w:val="0"/>
          <w:sz w:val="22"/>
          <w:szCs w:val="22"/>
          <w14:ligatures w14:val="none"/>
        </w:rPr>
        <w:t xml:space="preserve"> to posting online about the president’s latest outrages, each of us can lend support to workers organizing at federal agencies, schools, Starbucks, Amazon, auto plants and beyond. </w:t>
      </w:r>
      <w:r w:rsidRPr="00685B3E">
        <w:rPr>
          <w:rFonts w:ascii="Calibri" w:eastAsia="Calibri" w:hAnsi="Calibri" w:cs="Calibri"/>
          <w:kern w:val="0"/>
          <w:sz w:val="22"/>
          <w:szCs w:val="22"/>
          <w:highlight w:val="cyan"/>
          <w:u w:val="single"/>
          <w14:ligatures w14:val="none"/>
        </w:rPr>
        <w:t>Just as importantly, we can expand the labor movement’s reach</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by </w:t>
      </w:r>
      <w:hyperlink r:id="rId27" w:history="1">
        <w:r w:rsidRPr="00685B3E">
          <w:rPr>
            <w:rFonts w:ascii="Calibri" w:eastAsia="Calibri" w:hAnsi="Calibri" w:cs="Calibri"/>
            <w:color w:val="0563C1"/>
            <w:kern w:val="0"/>
            <w:sz w:val="22"/>
            <w:szCs w:val="22"/>
            <w:u w:val="single"/>
            <w14:ligatures w14:val="none"/>
          </w:rPr>
          <w:t>unionizing our own workplaces</w:t>
        </w:r>
      </w:hyperlink>
      <w:r w:rsidRPr="00685B3E">
        <w:rPr>
          <w:rFonts w:ascii="Calibri" w:eastAsia="Calibri" w:hAnsi="Calibri" w:cs="Calibri"/>
          <w:kern w:val="0"/>
          <w:sz w:val="22"/>
          <w:szCs w:val="22"/>
          <w14:ligatures w14:val="none"/>
        </w:rPr>
        <w:t>. It won’t be easy to counter Trump’s shock-and-awe offensive, or to fill the void left by the </w:t>
      </w:r>
      <w:hyperlink r:id="rId28" w:history="1">
        <w:r w:rsidRPr="00685B3E">
          <w:rPr>
            <w:rFonts w:ascii="Calibri" w:eastAsia="Calibri" w:hAnsi="Calibri" w:cs="Calibri"/>
            <w:color w:val="0563C1"/>
            <w:kern w:val="0"/>
            <w:sz w:val="22"/>
            <w:szCs w:val="22"/>
            <w:u w:val="single"/>
            <w14:ligatures w14:val="none"/>
          </w:rPr>
          <w:t>Democrats’ disarray</w:t>
        </w:r>
      </w:hyperlink>
      <w:r w:rsidRPr="00685B3E">
        <w:rPr>
          <w:rFonts w:ascii="Calibri" w:eastAsia="Calibri" w:hAnsi="Calibri" w:cs="Calibri"/>
          <w:kern w:val="0"/>
          <w:sz w:val="22"/>
          <w:szCs w:val="22"/>
          <w14:ligatures w14:val="none"/>
        </w:rPr>
        <w:t>. But it’s both necessary and possible.</w:t>
      </w:r>
    </w:p>
    <w:p w14:paraId="1661E9EC"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Consider Trump’s latest moves. While he can appoint his cronies to head crucial civil service agencies, it is still unionized federal employees who make these institutions run. And their resistance to his power grab – through defying the new administration and enlisting public support – constitutes our best hope for protecting these services upon which millions of Americans depend.</w:t>
      </w:r>
    </w:p>
    <w:p w14:paraId="4557BAB5"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Remember the government shutdown during the first Trump administration? By late January 2019, the crisis had already lasted a month, with no end in sight. But then the flight attendant leader </w:t>
      </w:r>
      <w:hyperlink r:id="rId29" w:history="1">
        <w:r w:rsidRPr="00685B3E">
          <w:rPr>
            <w:rFonts w:ascii="Calibri" w:eastAsia="Calibri" w:hAnsi="Calibri" w:cs="Calibri"/>
            <w:color w:val="0563C1"/>
            <w:kern w:val="0"/>
            <w:sz w:val="22"/>
            <w:szCs w:val="22"/>
            <w:u w:val="single"/>
            <w14:ligatures w14:val="none"/>
          </w:rPr>
          <w:t>Sara Nelson</w:t>
        </w:r>
      </w:hyperlink>
      <w:r w:rsidRPr="00685B3E">
        <w:rPr>
          <w:rFonts w:ascii="Calibri" w:eastAsia="Calibri" w:hAnsi="Calibri" w:cs="Calibri"/>
          <w:kern w:val="0"/>
          <w:sz w:val="22"/>
          <w:szCs w:val="22"/>
          <w14:ligatures w14:val="none"/>
        </w:rPr>
        <w:t xml:space="preserve"> began making national waves by agitating for a general strike, stressing the public safety dangers of not paying the people whose labor makes air travel possible. On 25 January, various air traffic controllers refused to come </w:t>
      </w:r>
      <w:proofErr w:type="gramStart"/>
      <w:r w:rsidRPr="00685B3E">
        <w:rPr>
          <w:rFonts w:ascii="Calibri" w:eastAsia="Calibri" w:hAnsi="Calibri" w:cs="Calibri"/>
          <w:kern w:val="0"/>
          <w:sz w:val="22"/>
          <w:szCs w:val="22"/>
          <w14:ligatures w14:val="none"/>
        </w:rPr>
        <w:t>into</w:t>
      </w:r>
      <w:proofErr w:type="gramEnd"/>
      <w:r w:rsidRPr="00685B3E">
        <w:rPr>
          <w:rFonts w:ascii="Calibri" w:eastAsia="Calibri" w:hAnsi="Calibri" w:cs="Calibri"/>
          <w:kern w:val="0"/>
          <w:sz w:val="22"/>
          <w:szCs w:val="22"/>
          <w14:ligatures w14:val="none"/>
        </w:rPr>
        <w:t xml:space="preserve"> work, resulting in a temporary grounding of New York flights. Only a few hours later, Trump announced a deal to end the shutdown.</w:t>
      </w:r>
    </w:p>
    <w:p w14:paraId="51A27F87"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14:ligatures w14:val="none"/>
        </w:rPr>
        <w:t xml:space="preserve">Resisting Maga’s barrage is crucial. But it would be a mistake to fight only on the right’s chosen political terrain. </w:t>
      </w:r>
      <w:r w:rsidRPr="00685B3E">
        <w:rPr>
          <w:rFonts w:ascii="Calibri" w:eastAsia="Calibri" w:hAnsi="Calibri" w:cs="Calibri"/>
          <w:kern w:val="0"/>
          <w:sz w:val="22"/>
          <w:szCs w:val="22"/>
          <w:highlight w:val="cyan"/>
          <w:u w:val="single"/>
          <w14:ligatures w14:val="none"/>
        </w:rPr>
        <w:t xml:space="preserve">Trump’s achilles heel is that he won by speaking to the economic grievances of working </w:t>
      </w:r>
      <w:proofErr w:type="gramStart"/>
      <w:r w:rsidRPr="00685B3E">
        <w:rPr>
          <w:rFonts w:ascii="Calibri" w:eastAsia="Calibri" w:hAnsi="Calibri" w:cs="Calibri"/>
          <w:kern w:val="0"/>
          <w:sz w:val="22"/>
          <w:szCs w:val="22"/>
          <w:highlight w:val="cyan"/>
          <w:u w:val="single"/>
          <w14:ligatures w14:val="none"/>
        </w:rPr>
        <w:t>people, but</w:t>
      </w:r>
      <w:proofErr w:type="gramEnd"/>
      <w:r w:rsidRPr="00685B3E">
        <w:rPr>
          <w:rFonts w:ascii="Calibri" w:eastAsia="Calibri" w:hAnsi="Calibri" w:cs="Calibri"/>
          <w:kern w:val="0"/>
          <w:sz w:val="22"/>
          <w:szCs w:val="22"/>
          <w:highlight w:val="cyan"/>
          <w:u w:val="single"/>
          <w14:ligatures w14:val="none"/>
        </w:rPr>
        <w:t xml:space="preserve"> heads an administration of and for billionaires obsessed with maximizing their own profits and control</w:t>
      </w:r>
      <w:r w:rsidRPr="00685B3E">
        <w:rPr>
          <w:rFonts w:ascii="Calibri" w:eastAsia="Calibri" w:hAnsi="Calibri" w:cs="Calibri"/>
          <w:kern w:val="0"/>
          <w:sz w:val="22"/>
          <w:szCs w:val="22"/>
          <w14:ligatures w14:val="none"/>
        </w:rPr>
        <w:t xml:space="preserve">. Centrist Democrats have generally been unable to expose this contradiction, as they too are often tied to big business. But combating corporate greed is the labor movement’s bread and butter, </w:t>
      </w:r>
      <w:r w:rsidRPr="00685B3E">
        <w:rPr>
          <w:rFonts w:ascii="Calibri" w:eastAsia="Calibri" w:hAnsi="Calibri" w:cs="Calibri"/>
          <w:kern w:val="0"/>
          <w:sz w:val="22"/>
          <w:szCs w:val="22"/>
          <w:highlight w:val="cyan"/>
          <w:u w:val="single"/>
          <w14:ligatures w14:val="none"/>
        </w:rPr>
        <w:t>which is why unions in our era of rampant inequality are experiencing record-high levels of popularity, even among conservatives and independents.</w:t>
      </w:r>
    </w:p>
    <w:p w14:paraId="62034CB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The administration’s connection to the </w:t>
      </w:r>
      <w:hyperlink r:id="rId30" w:history="1">
        <w:r w:rsidRPr="00685B3E">
          <w:rPr>
            <w:rFonts w:ascii="Calibri" w:eastAsia="Calibri" w:hAnsi="Calibri" w:cs="Calibri"/>
            <w:color w:val="0563C1"/>
            <w:kern w:val="0"/>
            <w:sz w:val="22"/>
            <w:szCs w:val="22"/>
            <w:u w:val="single"/>
            <w14:ligatures w14:val="none"/>
          </w:rPr>
          <w:t>world’s richest men</w:t>
        </w:r>
      </w:hyperlink>
      <w:r w:rsidRPr="00685B3E">
        <w:rPr>
          <w:rFonts w:ascii="Calibri" w:eastAsia="Calibri" w:hAnsi="Calibri" w:cs="Calibri"/>
          <w:kern w:val="0"/>
          <w:sz w:val="22"/>
          <w:szCs w:val="22"/>
          <w14:ligatures w14:val="none"/>
        </w:rPr>
        <w:t xml:space="preserve"> – Elon Musk, Jeff Bezos, Mark Zuckerberg – makes it easier for anti-Trump sentiment to channel into workplace battles. When Tesla factory workers unionize, or coders at X push back against their boss, this is now de facto </w:t>
      </w:r>
      <w:proofErr w:type="gramStart"/>
      <w:r w:rsidRPr="00685B3E">
        <w:rPr>
          <w:rFonts w:ascii="Calibri" w:eastAsia="Calibri" w:hAnsi="Calibri" w:cs="Calibri"/>
          <w:kern w:val="0"/>
          <w:sz w:val="22"/>
          <w:szCs w:val="22"/>
          <w14:ligatures w14:val="none"/>
        </w:rPr>
        <w:t>a confrontation</w:t>
      </w:r>
      <w:proofErr w:type="gramEnd"/>
      <w:r w:rsidRPr="00685B3E">
        <w:rPr>
          <w:rFonts w:ascii="Calibri" w:eastAsia="Calibri" w:hAnsi="Calibri" w:cs="Calibri"/>
          <w:kern w:val="0"/>
          <w:sz w:val="22"/>
          <w:szCs w:val="22"/>
          <w14:ligatures w14:val="none"/>
        </w:rPr>
        <w:t xml:space="preserve"> with the White House. By scaling up high-publicity union drives and strikes for economic dignity across the country, labor and its supporters can force politicians to show which side they’re </w:t>
      </w:r>
      <w:proofErr w:type="gramStart"/>
      <w:r w:rsidRPr="00685B3E">
        <w:rPr>
          <w:rFonts w:ascii="Calibri" w:eastAsia="Calibri" w:hAnsi="Calibri" w:cs="Calibri"/>
          <w:kern w:val="0"/>
          <w:sz w:val="22"/>
          <w:szCs w:val="22"/>
          <w14:ligatures w14:val="none"/>
        </w:rPr>
        <w:t>really on</w:t>
      </w:r>
      <w:proofErr w:type="gramEnd"/>
      <w:r w:rsidRPr="00685B3E">
        <w:rPr>
          <w:rFonts w:ascii="Calibri" w:eastAsia="Calibri" w:hAnsi="Calibri" w:cs="Calibri"/>
          <w:kern w:val="0"/>
          <w:sz w:val="22"/>
          <w:szCs w:val="22"/>
          <w14:ligatures w14:val="none"/>
        </w:rPr>
        <w:t>.</w:t>
      </w:r>
    </w:p>
    <w:p w14:paraId="33A2C6D2"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highlight w:val="cyan"/>
          <w:u w:val="single"/>
          <w14:ligatures w14:val="none"/>
        </w:rPr>
        <w:t>Even labor struggles focused on economic issues can have dramatic political repercussions. Faced with Trump’s efforts to deprive workers of the right to unionize by kneecapping the National Labor Relations Board, every union drive is now on a collision course with the new regime</w:t>
      </w:r>
      <w:r w:rsidRPr="00685B3E">
        <w:rPr>
          <w:rFonts w:ascii="Calibri" w:eastAsia="Calibri" w:hAnsi="Calibri" w:cs="Calibri"/>
          <w:kern w:val="0"/>
          <w:sz w:val="22"/>
          <w:szCs w:val="22"/>
          <w14:ligatures w14:val="none"/>
        </w:rPr>
        <w:t xml:space="preserve">. Moreover, since workplaces bring together people from a wide range of backgrounds and ideologies, union organizing requires listening to and persuading people who disagree with us, a skill sorely lacking among most progressives today. </w:t>
      </w:r>
      <w:r w:rsidRPr="00685B3E">
        <w:rPr>
          <w:rFonts w:ascii="Calibri" w:eastAsia="Calibri" w:hAnsi="Calibri" w:cs="Calibri"/>
          <w:kern w:val="0"/>
          <w:sz w:val="22"/>
          <w:szCs w:val="22"/>
          <w:highlight w:val="cyan"/>
          <w:u w:val="single"/>
          <w14:ligatures w14:val="none"/>
        </w:rPr>
        <w:t>Effective persuasion happens not by haranguing or shaming others, but rather by finding points of commonality – often economic – around which working people can come together.</w:t>
      </w:r>
    </w:p>
    <w:p w14:paraId="06B244ED"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14:ligatures w14:val="none"/>
        </w:rPr>
        <w:t xml:space="preserve">Through this patient process of building solidarity across differences, </w:t>
      </w:r>
      <w:r w:rsidRPr="00685B3E">
        <w:rPr>
          <w:rFonts w:ascii="Calibri" w:eastAsia="Calibri" w:hAnsi="Calibri" w:cs="Calibri"/>
          <w:kern w:val="0"/>
          <w:sz w:val="22"/>
          <w:szCs w:val="22"/>
          <w:highlight w:val="cyan"/>
          <w:u w:val="single"/>
          <w14:ligatures w14:val="none"/>
        </w:rPr>
        <w:t>labor organizing is uniquely positioned to convince large numbers of Americans to direct their anger at the bosses above</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(and their political proxies), instead of immigrants or trans people.</w:t>
      </w:r>
      <w:r w:rsidRPr="00685B3E">
        <w:rPr>
          <w:rFonts w:ascii="Calibri" w:eastAsia="Calibri" w:hAnsi="Calibri" w:cs="Calibri"/>
          <w:b/>
          <w:bCs/>
          <w:kern w:val="0"/>
          <w:sz w:val="22"/>
          <w:szCs w:val="22"/>
          <w14:ligatures w14:val="none"/>
        </w:rPr>
        <w:t> </w:t>
      </w:r>
      <w:r w:rsidRPr="00685B3E">
        <w:rPr>
          <w:rFonts w:ascii="Calibri" w:eastAsia="Calibri" w:hAnsi="Calibri" w:cs="Calibri"/>
          <w:kern w:val="0"/>
          <w:sz w:val="22"/>
          <w:szCs w:val="22"/>
          <w14:ligatures w14:val="none"/>
        </w:rPr>
        <w:t xml:space="preserve">Unsurprisingly, </w:t>
      </w:r>
      <w:r w:rsidRPr="00685B3E">
        <w:rPr>
          <w:rFonts w:ascii="Calibri" w:eastAsia="Calibri" w:hAnsi="Calibri" w:cs="Calibri"/>
          <w:kern w:val="0"/>
          <w:sz w:val="22"/>
          <w:szCs w:val="22"/>
          <w:highlight w:val="cyan"/>
          <w:u w:val="single"/>
          <w14:ligatures w14:val="none"/>
        </w:rPr>
        <w:t>union members voted for Kamala Harris by a </w:t>
      </w:r>
      <w:hyperlink r:id="rId31" w:history="1">
        <w:r w:rsidRPr="00685B3E">
          <w:rPr>
            <w:rFonts w:ascii="Calibri" w:eastAsia="Calibri" w:hAnsi="Calibri" w:cs="Calibri"/>
            <w:kern w:val="0"/>
            <w:sz w:val="22"/>
            <w:szCs w:val="22"/>
            <w:highlight w:val="cyan"/>
            <w:u w:val="single"/>
            <w14:ligatures w14:val="none"/>
          </w:rPr>
          <w:t>16-point margin</w:t>
        </w:r>
      </w:hyperlink>
      <w:r w:rsidRPr="00685B3E">
        <w:rPr>
          <w:rFonts w:ascii="Calibri" w:eastAsia="Calibri" w:hAnsi="Calibri" w:cs="Calibri"/>
          <w:kern w:val="0"/>
          <w:sz w:val="22"/>
          <w:szCs w:val="22"/>
          <w:highlight w:val="cyan"/>
          <w:u w:val="single"/>
          <w14:ligatures w14:val="none"/>
        </w:rPr>
        <w:t> in the last election; indeed, Trump would probably have lost had the US labor movement represented a significantly higher percent of the American workforce.</w:t>
      </w:r>
    </w:p>
    <w:p w14:paraId="000AFB63"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14:ligatures w14:val="none"/>
        </w:rPr>
        <w:t xml:space="preserve">Despite Trump’s constriction of labor rights, </w:t>
      </w:r>
      <w:r w:rsidRPr="00685B3E">
        <w:rPr>
          <w:rFonts w:ascii="Calibri" w:eastAsia="Calibri" w:hAnsi="Calibri" w:cs="Calibri"/>
          <w:kern w:val="0"/>
          <w:sz w:val="22"/>
          <w:szCs w:val="22"/>
          <w:highlight w:val="cyan"/>
          <w:u w:val="single"/>
          <w14:ligatures w14:val="none"/>
        </w:rPr>
        <w:t>conditions overall remain </w:t>
      </w:r>
      <w:hyperlink r:id="rId32" w:history="1">
        <w:r w:rsidRPr="00685B3E">
          <w:rPr>
            <w:rFonts w:ascii="Calibri" w:eastAsia="Calibri" w:hAnsi="Calibri" w:cs="Calibri"/>
            <w:kern w:val="0"/>
            <w:sz w:val="22"/>
            <w:szCs w:val="22"/>
            <w:highlight w:val="cyan"/>
            <w:u w:val="single"/>
            <w14:ligatures w14:val="none"/>
          </w:rPr>
          <w:t>favorable</w:t>
        </w:r>
      </w:hyperlink>
      <w:r w:rsidRPr="00685B3E">
        <w:rPr>
          <w:rFonts w:ascii="Calibri" w:eastAsia="Calibri" w:hAnsi="Calibri" w:cs="Calibri"/>
          <w:kern w:val="0"/>
          <w:sz w:val="22"/>
          <w:szCs w:val="22"/>
          <w:highlight w:val="cyan"/>
          <w:u w:val="single"/>
          <w14:ligatures w14:val="none"/>
        </w:rPr>
        <w:t xml:space="preserve"> for union growth. Organized labor, </w:t>
      </w:r>
      <w:r w:rsidRPr="00685B3E">
        <w:rPr>
          <w:rFonts w:ascii="Calibri" w:eastAsia="Calibri" w:hAnsi="Calibri" w:cs="Calibri"/>
          <w:kern w:val="0"/>
          <w:sz w:val="22"/>
          <w:szCs w:val="22"/>
          <w:u w:val="single"/>
          <w14:ligatures w14:val="none"/>
        </w:rPr>
        <w:t>for example</w:t>
      </w:r>
      <w:r w:rsidRPr="00685B3E">
        <w:rPr>
          <w:rFonts w:ascii="Calibri" w:eastAsia="Calibri" w:hAnsi="Calibri" w:cs="Calibri"/>
          <w:kern w:val="0"/>
          <w:sz w:val="22"/>
          <w:szCs w:val="22"/>
          <w:highlight w:val="cyan"/>
          <w:u w:val="single"/>
          <w14:ligatures w14:val="none"/>
        </w:rPr>
        <w:t>, is </w:t>
      </w:r>
      <w:hyperlink r:id="rId33" w:history="1">
        <w:r w:rsidRPr="00685B3E">
          <w:rPr>
            <w:rFonts w:ascii="Calibri" w:eastAsia="Calibri" w:hAnsi="Calibri" w:cs="Calibri"/>
            <w:kern w:val="0"/>
            <w:sz w:val="22"/>
            <w:szCs w:val="22"/>
            <w:highlight w:val="cyan"/>
            <w:u w:val="single"/>
            <w14:ligatures w14:val="none"/>
          </w:rPr>
          <w:t>sitting on</w:t>
        </w:r>
      </w:hyperlink>
      <w:r w:rsidRPr="00685B3E">
        <w:rPr>
          <w:rFonts w:ascii="Calibri" w:eastAsia="Calibri" w:hAnsi="Calibri" w:cs="Calibri"/>
          <w:kern w:val="0"/>
          <w:sz w:val="22"/>
          <w:szCs w:val="22"/>
          <w:highlight w:val="cyan"/>
          <w:u w:val="single"/>
          <w14:ligatures w14:val="none"/>
        </w:rPr>
        <w:t> an unprecedented war chest of roughly $38bn in assets, over a third of which are highly liquid. This is more than enough to defend against </w:t>
      </w:r>
      <w:hyperlink r:id="rId34" w:history="1">
        <w:r w:rsidRPr="00685B3E">
          <w:rPr>
            <w:rFonts w:ascii="Calibri" w:eastAsia="Calibri" w:hAnsi="Calibri" w:cs="Calibri"/>
            <w:kern w:val="0"/>
            <w:sz w:val="22"/>
            <w:szCs w:val="22"/>
            <w:highlight w:val="cyan"/>
            <w:u w:val="single"/>
            <w14:ligatures w14:val="none"/>
          </w:rPr>
          <w:t>Project 2025</w:t>
        </w:r>
      </w:hyperlink>
      <w:r w:rsidRPr="00685B3E">
        <w:rPr>
          <w:rFonts w:ascii="Calibri" w:eastAsia="Calibri" w:hAnsi="Calibri" w:cs="Calibri"/>
          <w:kern w:val="0"/>
          <w:sz w:val="22"/>
          <w:szCs w:val="22"/>
          <w:highlight w:val="cyan"/>
          <w:u w:val="single"/>
          <w14:ligatures w14:val="none"/>
        </w:rPr>
        <w:t xml:space="preserve"> while simultaneously going on the offensive against corporate America. </w:t>
      </w:r>
      <w:r w:rsidRPr="00685B3E">
        <w:rPr>
          <w:rFonts w:ascii="Calibri" w:eastAsia="Calibri" w:hAnsi="Calibri" w:cs="Calibri"/>
          <w:kern w:val="0"/>
          <w:sz w:val="22"/>
          <w:szCs w:val="22"/>
          <w:u w:val="single"/>
          <w14:ligatures w14:val="none"/>
        </w:rPr>
        <w:t>Big, assertive unionization battles could lay bare Trump’s oligarchic allegiances, while pressuring Democratic politicians to champion economic populism.</w:t>
      </w:r>
    </w:p>
    <w:p w14:paraId="405ABCC9" w14:textId="77777777" w:rsidR="00685B3E" w:rsidRPr="00685B3E" w:rsidRDefault="00685B3E" w:rsidP="00685B3E">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685B3E">
        <w:rPr>
          <w:rFonts w:ascii="Calibri" w:eastAsia="Times New Roman" w:hAnsi="Calibri" w:cs="Times New Roman"/>
          <w:b/>
          <w:kern w:val="0"/>
          <w:sz w:val="32"/>
          <w:u w:val="single"/>
          <w14:ligatures w14:val="none"/>
        </w:rPr>
        <w:t xml:space="preserve">Neoliberalism Advantage </w:t>
      </w:r>
    </w:p>
    <w:p w14:paraId="74095138"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Neoliberal ideology drives right-to-work laws, framing them as individual rights while undermining unions, promoting free-riding, and entrenching capitalist labor relations.</w:t>
      </w:r>
    </w:p>
    <w:p w14:paraId="247DD5E5"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James Richard Marra, 2017</w:t>
      </w:r>
    </w:p>
    <w:p w14:paraId="0A83721C"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What's Wrong With the "Right to Work": A Marxist Critique. May 10, 2017. Hampton Institute. The Hampton </w:t>
      </w:r>
      <w:proofErr w:type="gramStart"/>
      <w:r w:rsidRPr="00685B3E">
        <w:rPr>
          <w:rFonts w:ascii="Calibri" w:eastAsia="Calibri" w:hAnsi="Calibri" w:cs="Calibri"/>
          <w:kern w:val="0"/>
          <w:sz w:val="22"/>
          <w:szCs w:val="22"/>
          <w14:ligatures w14:val="none"/>
        </w:rPr>
        <w:t>Institute  is</w:t>
      </w:r>
      <w:proofErr w:type="gramEnd"/>
      <w:r w:rsidRPr="00685B3E">
        <w:rPr>
          <w:rFonts w:ascii="Calibri" w:eastAsia="Calibri" w:hAnsi="Calibri" w:cs="Calibri"/>
          <w:kern w:val="0"/>
          <w:sz w:val="22"/>
          <w:szCs w:val="22"/>
          <w14:ligatures w14:val="none"/>
        </w:rPr>
        <w:t xml:space="preserve"> a think tank that was founded in 2013.</w:t>
      </w:r>
    </w:p>
    <w:p w14:paraId="6FBD4D52"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https://www.hamptonthink.org/read/whats-wrong-with-the-right-to-work-a-marxist-critique</w:t>
      </w:r>
    </w:p>
    <w:p w14:paraId="4C4C48FC"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Neoliberal ideology drives right-to-work laws, framing them as individual rights while undermining unions, promoting free-riding, and entrenching capitalist labor relations.</w:t>
      </w:r>
    </w:p>
    <w:p w14:paraId="2598D1AD"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highlight w:val="cyan"/>
          <w:u w:val="single"/>
          <w14:ligatures w14:val="none"/>
        </w:rPr>
        <w:t xml:space="preserve">At this </w:t>
      </w:r>
      <w:proofErr w:type="gramStart"/>
      <w:r w:rsidRPr="00685B3E">
        <w:rPr>
          <w:rFonts w:ascii="Calibri" w:eastAsia="Calibri" w:hAnsi="Calibri" w:cs="Calibri"/>
          <w:kern w:val="0"/>
          <w:sz w:val="22"/>
          <w:szCs w:val="22"/>
          <w:highlight w:val="cyan"/>
          <w:u w:val="single"/>
          <w14:ligatures w14:val="none"/>
        </w:rPr>
        <w:t>writing</w:t>
      </w:r>
      <w:proofErr w:type="gramEnd"/>
      <w:r w:rsidRPr="00685B3E">
        <w:rPr>
          <w:rFonts w:ascii="Calibri" w:eastAsia="Calibri" w:hAnsi="Calibri" w:cs="Calibri"/>
          <w:kern w:val="0"/>
          <w:sz w:val="22"/>
          <w:szCs w:val="22"/>
          <w:highlight w:val="cyan"/>
          <w:u w:val="single"/>
          <w14:ligatures w14:val="none"/>
        </w:rPr>
        <w:t>, 28 US states have instituted </w:t>
      </w:r>
      <w:hyperlink r:id="rId35" w:history="1">
        <w:r w:rsidRPr="00685B3E">
          <w:rPr>
            <w:rFonts w:ascii="Calibri" w:eastAsia="Calibri" w:hAnsi="Calibri" w:cs="Calibri"/>
            <w:kern w:val="0"/>
            <w:sz w:val="22"/>
            <w:szCs w:val="22"/>
            <w:highlight w:val="cyan"/>
            <w:u w:val="single"/>
            <w14:ligatures w14:val="none"/>
          </w:rPr>
          <w:t>"Right to Work" laws </w:t>
        </w:r>
      </w:hyperlink>
      <w:r w:rsidRPr="00685B3E">
        <w:rPr>
          <w:rFonts w:ascii="Calibri" w:eastAsia="Calibri" w:hAnsi="Calibri" w:cs="Calibri"/>
          <w:kern w:val="0"/>
          <w:sz w:val="22"/>
          <w:szCs w:val="22"/>
          <w:highlight w:val="cyan"/>
          <w:u w:val="single"/>
          <w14:ligatures w14:val="none"/>
        </w:rPr>
        <w:t>(RTWLs).</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These laws prevent labor unions from excluding non-union workers from receiving improved wages and benefits gained through union negotiations with employers, as well as worker-empowering services such as grievance assistance. These laws also bar unions from requiring non-union employees to pay a fee to unions to offset the costs of union work and services. </w:t>
      </w:r>
      <w:r w:rsidRPr="00685B3E">
        <w:rPr>
          <w:rFonts w:ascii="Calibri" w:eastAsia="Calibri" w:hAnsi="Calibri" w:cs="Calibri"/>
          <w:kern w:val="0"/>
          <w:sz w:val="22"/>
          <w:szCs w:val="22"/>
          <w:highlight w:val="cyan"/>
          <w:u w:val="single"/>
          <w14:ligatures w14:val="none"/>
        </w:rPr>
        <w:t>This legislation extends established Federal law that protects a worker's right not to join a union, and the Taft-Hartley Act, which requires that unions exclusively represent all employees regardless of union membership status.</w:t>
      </w:r>
    </w:p>
    <w:p w14:paraId="72B0A36D"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 xml:space="preserve">Neo-liberals dislike unions and wish to diminish their ability to organize and advantageously negotiate contracts with employers. They disparage union demands that all employees who </w:t>
      </w:r>
      <w:proofErr w:type="gramStart"/>
      <w:r w:rsidRPr="00685B3E">
        <w:rPr>
          <w:rFonts w:ascii="Calibri" w:eastAsia="Calibri" w:hAnsi="Calibri" w:cs="Calibri"/>
          <w:kern w:val="0"/>
          <w:sz w:val="22"/>
          <w:szCs w:val="22"/>
          <w:highlight w:val="cyan"/>
          <w:u w:val="single"/>
          <w14:ligatures w14:val="none"/>
        </w:rPr>
        <w:t>the receive</w:t>
      </w:r>
      <w:proofErr w:type="gramEnd"/>
      <w:r w:rsidRPr="00685B3E">
        <w:rPr>
          <w:rFonts w:ascii="Calibri" w:eastAsia="Calibri" w:hAnsi="Calibri" w:cs="Calibri"/>
          <w:kern w:val="0"/>
          <w:sz w:val="22"/>
          <w:szCs w:val="22"/>
          <w:highlight w:val="cyan"/>
          <w:u w:val="single"/>
          <w14:ligatures w14:val="none"/>
        </w:rPr>
        <w:t xml:space="preserve"> benefits of union work pay their fair share. Neo-liberals cast these complaints in legal language rights, which resonates among Americans</w:t>
      </w:r>
      <w:r w:rsidRPr="00685B3E">
        <w:rPr>
          <w:rFonts w:ascii="Calibri" w:eastAsia="Calibri" w:hAnsi="Calibri" w:cs="Calibri"/>
          <w:kern w:val="0"/>
          <w:sz w:val="22"/>
          <w:szCs w:val="22"/>
          <w14:ligatures w14:val="none"/>
        </w:rPr>
        <w:t>. In 2014, </w:t>
      </w:r>
      <w:hyperlink r:id="rId36" w:history="1">
        <w:r w:rsidRPr="00685B3E">
          <w:rPr>
            <w:rFonts w:ascii="Calibri" w:eastAsia="Calibri" w:hAnsi="Calibri" w:cs="Calibri"/>
            <w:color w:val="0563C1"/>
            <w:kern w:val="0"/>
            <w:sz w:val="22"/>
            <w:szCs w:val="22"/>
            <w:u w:val="single"/>
            <w14:ligatures w14:val="none"/>
          </w:rPr>
          <w:t>GALLUP </w:t>
        </w:r>
      </w:hyperlink>
      <w:r w:rsidRPr="00685B3E">
        <w:rPr>
          <w:rFonts w:ascii="Calibri" w:eastAsia="Calibri" w:hAnsi="Calibri" w:cs="Calibri"/>
          <w:kern w:val="0"/>
          <w:sz w:val="22"/>
          <w:szCs w:val="22"/>
          <w14:ligatures w14:val="none"/>
        </w:rPr>
        <w:t>found that 71% of those polled approve of RTWLs because they agree with proponents that no American "should be required to join any private organization, like a labor union, against his will." RTWL advocates such as </w:t>
      </w:r>
      <w:hyperlink r:id="rId37" w:history="1">
        <w:r w:rsidRPr="00685B3E">
          <w:rPr>
            <w:rFonts w:ascii="Calibri" w:eastAsia="Calibri" w:hAnsi="Calibri" w:cs="Calibri"/>
            <w:color w:val="0563C1"/>
            <w:kern w:val="0"/>
            <w:sz w:val="22"/>
            <w:szCs w:val="22"/>
            <w:u w:val="single"/>
            <w14:ligatures w14:val="none"/>
          </w:rPr>
          <w:t>The National Right to Work Legal Defense Foundation </w:t>
        </w:r>
      </w:hyperlink>
      <w:r w:rsidRPr="00685B3E">
        <w:rPr>
          <w:rFonts w:ascii="Calibri" w:eastAsia="Calibri" w:hAnsi="Calibri" w:cs="Calibri"/>
          <w:kern w:val="0"/>
          <w:sz w:val="22"/>
          <w:szCs w:val="22"/>
          <w14:ligatures w14:val="none"/>
        </w:rPr>
        <w:t>remind workers that the Foundation defends the workers' right to personally bargain with employers, and celebrates the right of every American to employment without the government compelling them to join a union.</w:t>
      </w:r>
    </w:p>
    <w:p w14:paraId="7D7A74AB"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u w:val="single"/>
          <w14:ligatures w14:val="none"/>
        </w:rPr>
        <w:t xml:space="preserve">For Neo-liberals, workers' labor power is their exclusive private </w:t>
      </w:r>
      <w:proofErr w:type="gramStart"/>
      <w:r w:rsidRPr="00685B3E">
        <w:rPr>
          <w:rFonts w:ascii="Calibri" w:eastAsia="Calibri" w:hAnsi="Calibri" w:cs="Calibri"/>
          <w:kern w:val="0"/>
          <w:sz w:val="22"/>
          <w:szCs w:val="22"/>
          <w:u w:val="single"/>
          <w14:ligatures w14:val="none"/>
        </w:rPr>
        <w:t>property</w:t>
      </w:r>
      <w:proofErr w:type="gramEnd"/>
      <w:r w:rsidRPr="00685B3E">
        <w:rPr>
          <w:rFonts w:ascii="Calibri" w:eastAsia="Calibri" w:hAnsi="Calibri" w:cs="Calibri"/>
          <w:kern w:val="0"/>
          <w:sz w:val="22"/>
          <w:szCs w:val="22"/>
          <w:u w:val="single"/>
          <w14:ligatures w14:val="none"/>
        </w:rPr>
        <w:t> and the law should insure its unrestricted sale to employers</w:t>
      </w:r>
      <w:r w:rsidRPr="00685B3E">
        <w:rPr>
          <w:rFonts w:ascii="Calibri" w:eastAsia="Calibri" w:hAnsi="Calibri" w:cs="Calibri"/>
          <w:kern w:val="0"/>
          <w:sz w:val="22"/>
          <w:szCs w:val="22"/>
          <w14:ligatures w14:val="none"/>
        </w:rPr>
        <w:t xml:space="preserve">. In contrast, </w:t>
      </w:r>
      <w:r w:rsidRPr="00685B3E">
        <w:rPr>
          <w:rFonts w:ascii="Calibri" w:eastAsia="Calibri" w:hAnsi="Calibri" w:cs="Calibri"/>
          <w:kern w:val="0"/>
          <w:sz w:val="22"/>
          <w:szCs w:val="22"/>
          <w:highlight w:val="cyan"/>
          <w:u w:val="single"/>
          <w14:ligatures w14:val="none"/>
        </w:rPr>
        <w:t xml:space="preserve">Marxists argue </w:t>
      </w:r>
      <w:proofErr w:type="gramStart"/>
      <w:r w:rsidRPr="00685B3E">
        <w:rPr>
          <w:rFonts w:ascii="Calibri" w:eastAsia="Calibri" w:hAnsi="Calibri" w:cs="Calibri"/>
          <w:kern w:val="0"/>
          <w:sz w:val="22"/>
          <w:szCs w:val="22"/>
          <w:highlight w:val="cyan"/>
          <w:u w:val="single"/>
          <w14:ligatures w14:val="none"/>
        </w:rPr>
        <w:t>that</w:t>
      </w:r>
      <w:proofErr w:type="gramEnd"/>
      <w:r w:rsidRPr="00685B3E">
        <w:rPr>
          <w:rFonts w:ascii="Calibri" w:eastAsia="Calibri" w:hAnsi="Calibri" w:cs="Calibri"/>
          <w:kern w:val="0"/>
          <w:sz w:val="22"/>
          <w:szCs w:val="22"/>
          <w:highlight w:val="cyan"/>
          <w:u w:val="single"/>
          <w14:ligatures w14:val="none"/>
        </w:rPr>
        <w:t xml:space="preserve"> appeals to </w:t>
      </w:r>
      <w:proofErr w:type="gramStart"/>
      <w:r w:rsidRPr="00685B3E">
        <w:rPr>
          <w:rFonts w:ascii="Calibri" w:eastAsia="Calibri" w:hAnsi="Calibri" w:cs="Calibri"/>
          <w:kern w:val="0"/>
          <w:sz w:val="22"/>
          <w:szCs w:val="22"/>
          <w:highlight w:val="cyan"/>
          <w:u w:val="single"/>
          <w14:ligatures w14:val="none"/>
        </w:rPr>
        <w:t>a right</w:t>
      </w:r>
      <w:proofErr w:type="gramEnd"/>
      <w:r w:rsidRPr="00685B3E">
        <w:rPr>
          <w:rFonts w:ascii="Calibri" w:eastAsia="Calibri" w:hAnsi="Calibri" w:cs="Calibri"/>
          <w:kern w:val="0"/>
          <w:sz w:val="22"/>
          <w:szCs w:val="22"/>
          <w:highlight w:val="cyan"/>
          <w:u w:val="single"/>
          <w14:ligatures w14:val="none"/>
        </w:rPr>
        <w:t xml:space="preserve"> to sell labor power rest upon an established </w:t>
      </w:r>
      <w:proofErr w:type="gramStart"/>
      <w:r w:rsidRPr="00685B3E">
        <w:rPr>
          <w:rFonts w:ascii="Calibri" w:eastAsia="Calibri" w:hAnsi="Calibri" w:cs="Calibri"/>
          <w:kern w:val="0"/>
          <w:sz w:val="22"/>
          <w:szCs w:val="22"/>
          <w:highlight w:val="cyan"/>
          <w:u w:val="single"/>
          <w14:ligatures w14:val="none"/>
        </w:rPr>
        <w:t>a capitalist</w:t>
      </w:r>
      <w:proofErr w:type="gramEnd"/>
      <w:r w:rsidRPr="00685B3E">
        <w:rPr>
          <w:rFonts w:ascii="Calibri" w:eastAsia="Calibri" w:hAnsi="Calibri" w:cs="Calibri"/>
          <w:kern w:val="0"/>
          <w:sz w:val="22"/>
          <w:szCs w:val="22"/>
          <w:highlight w:val="cyan"/>
          <w:u w:val="single"/>
          <w14:ligatures w14:val="none"/>
        </w:rPr>
        <w:t xml:space="preserve"> conception of private property, which is a structural basis of the capitalist wage system. </w:t>
      </w:r>
      <w:r w:rsidRPr="00685B3E">
        <w:rPr>
          <w:rFonts w:ascii="Calibri" w:eastAsia="Calibri" w:hAnsi="Calibri" w:cs="Calibri"/>
          <w:kern w:val="0"/>
          <w:sz w:val="22"/>
          <w:szCs w:val="22"/>
          <w:u w:val="single"/>
          <w14:ligatures w14:val="none"/>
        </w:rPr>
        <w:t xml:space="preserve">Marx argues that capitalist law invests workers with </w:t>
      </w:r>
      <w:proofErr w:type="gramStart"/>
      <w:r w:rsidRPr="00685B3E">
        <w:rPr>
          <w:rFonts w:ascii="Calibri" w:eastAsia="Calibri" w:hAnsi="Calibri" w:cs="Calibri"/>
          <w:kern w:val="0"/>
          <w:sz w:val="22"/>
          <w:szCs w:val="22"/>
          <w:u w:val="single"/>
          <w14:ligatures w14:val="none"/>
        </w:rPr>
        <w:t>an exclusive</w:t>
      </w:r>
      <w:proofErr w:type="gramEnd"/>
      <w:r w:rsidRPr="00685B3E">
        <w:rPr>
          <w:rFonts w:ascii="Calibri" w:eastAsia="Calibri" w:hAnsi="Calibri" w:cs="Calibri"/>
          <w:kern w:val="0"/>
          <w:sz w:val="22"/>
          <w:szCs w:val="22"/>
          <w:u w:val="single"/>
          <w14:ligatures w14:val="none"/>
        </w:rPr>
        <w:t> ownership and control over their labor power. However, upon exchanging that labor power (as a commodity) for money (wages), it becomes the private property of the employer</w:t>
      </w:r>
      <w:r w:rsidRPr="00685B3E">
        <w:rPr>
          <w:rFonts w:ascii="Calibri" w:eastAsia="Calibri" w:hAnsi="Calibri" w:cs="Calibri"/>
          <w:kern w:val="0"/>
          <w:sz w:val="22"/>
          <w:szCs w:val="22"/>
          <w14:ligatures w14:val="none"/>
        </w:rPr>
        <w:t>. It is upon these dimensions of ownership rights that Marx's bases his class explanation of the exploitive and alienating capitalist economic system.</w:t>
      </w:r>
    </w:p>
    <w:p w14:paraId="5DDACFDC"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14:ligatures w14:val="none"/>
        </w:rPr>
        <w:t>These rights obtain meaning and scope within a capitalist legal superstructure, described by </w:t>
      </w:r>
      <w:hyperlink r:id="rId38" w:history="1">
        <w:r w:rsidRPr="00685B3E">
          <w:rPr>
            <w:rFonts w:ascii="Calibri" w:eastAsia="Calibri" w:hAnsi="Calibri" w:cs="Calibri"/>
            <w:color w:val="0563C1"/>
            <w:kern w:val="0"/>
            <w:sz w:val="22"/>
            <w:szCs w:val="22"/>
            <w:u w:val="single"/>
            <w14:ligatures w14:val="none"/>
          </w:rPr>
          <w:t>Gerald Allen Cohen </w:t>
        </w:r>
      </w:hyperlink>
      <w:r w:rsidRPr="00685B3E">
        <w:rPr>
          <w:rFonts w:ascii="Calibri" w:eastAsia="Calibri" w:hAnsi="Calibri" w:cs="Calibri"/>
          <w:kern w:val="0"/>
          <w:sz w:val="22"/>
          <w:szCs w:val="22"/>
          <w14:ligatures w14:val="none"/>
        </w:rPr>
        <w:t xml:space="preserve">as "a set of non-economic institutions, notably the legal system and the state." </w:t>
      </w:r>
      <w:proofErr w:type="gramStart"/>
      <w:r w:rsidRPr="00685B3E">
        <w:rPr>
          <w:rFonts w:ascii="Calibri" w:eastAsia="Calibri" w:hAnsi="Calibri" w:cs="Calibri"/>
          <w:kern w:val="0"/>
          <w:sz w:val="22"/>
          <w:szCs w:val="22"/>
          <w14:ligatures w14:val="none"/>
        </w:rPr>
        <w:t>(p. 216) This</w:t>
      </w:r>
      <w:proofErr w:type="gramEnd"/>
      <w:r w:rsidRPr="00685B3E">
        <w:rPr>
          <w:rFonts w:ascii="Calibri" w:eastAsia="Calibri" w:hAnsi="Calibri" w:cs="Calibri"/>
          <w:kern w:val="0"/>
          <w:sz w:val="22"/>
          <w:szCs w:val="22"/>
          <w14:ligatures w14:val="none"/>
        </w:rPr>
        <w:t xml:space="preserve"> legal order defines rights within the capitalist economic structure (the forces and social relations of production</w:t>
      </w:r>
      <w:proofErr w:type="gramStart"/>
      <w:r w:rsidRPr="00685B3E">
        <w:rPr>
          <w:rFonts w:ascii="Calibri" w:eastAsia="Calibri" w:hAnsi="Calibri" w:cs="Calibri"/>
          <w:kern w:val="0"/>
          <w:sz w:val="22"/>
          <w:szCs w:val="22"/>
          <w14:ligatures w14:val="none"/>
        </w:rPr>
        <w:t>), and</w:t>
      </w:r>
      <w:proofErr w:type="gramEnd"/>
      <w:r w:rsidRPr="00685B3E">
        <w:rPr>
          <w:rFonts w:ascii="Calibri" w:eastAsia="Calibri" w:hAnsi="Calibri" w:cs="Calibri"/>
          <w:kern w:val="0"/>
          <w:sz w:val="22"/>
          <w:szCs w:val="22"/>
          <w14:ligatures w14:val="none"/>
        </w:rPr>
        <w:t xml:space="preserve"> institutionalizes private property rights and production relations in legal terms. </w:t>
      </w:r>
      <w:r w:rsidRPr="00685B3E">
        <w:rPr>
          <w:rFonts w:ascii="Calibri" w:eastAsia="Calibri" w:hAnsi="Calibri" w:cs="Calibri"/>
          <w:kern w:val="0"/>
          <w:sz w:val="22"/>
          <w:szCs w:val="22"/>
          <w:u w:val="single"/>
          <w14:ligatures w14:val="none"/>
        </w:rPr>
        <w:t xml:space="preserve">The legal superstructure enshrines rights in way that </w:t>
      </w:r>
      <w:proofErr w:type="gramStart"/>
      <w:r w:rsidRPr="00685B3E">
        <w:rPr>
          <w:rFonts w:ascii="Calibri" w:eastAsia="Calibri" w:hAnsi="Calibri" w:cs="Calibri"/>
          <w:kern w:val="0"/>
          <w:sz w:val="22"/>
          <w:szCs w:val="22"/>
          <w:u w:val="single"/>
          <w14:ligatures w14:val="none"/>
        </w:rPr>
        <w:t>insure</w:t>
      </w:r>
      <w:proofErr w:type="gramEnd"/>
      <w:r w:rsidRPr="00685B3E">
        <w:rPr>
          <w:rFonts w:ascii="Calibri" w:eastAsia="Calibri" w:hAnsi="Calibri" w:cs="Calibri"/>
          <w:kern w:val="0"/>
          <w:sz w:val="22"/>
          <w:szCs w:val="22"/>
          <w:u w:val="single"/>
          <w14:ligatures w14:val="none"/>
        </w:rPr>
        <w:t xml:space="preserve"> the best "fit" between capitalist social relations and the prevailing forces of production to maximize the effectiveness of the prevailing productive forces.</w:t>
      </w:r>
    </w:p>
    <w:p w14:paraId="2E6521FC" w14:textId="77777777" w:rsidR="00685B3E" w:rsidRPr="00685B3E" w:rsidRDefault="00685B3E" w:rsidP="00685B3E">
      <w:pPr>
        <w:spacing w:line="259" w:lineRule="auto"/>
        <w:rPr>
          <w:rFonts w:ascii="Calibri" w:eastAsia="Calibri" w:hAnsi="Calibri" w:cs="Calibri"/>
          <w:kern w:val="0"/>
          <w:sz w:val="22"/>
          <w:szCs w:val="22"/>
          <w14:ligatures w14:val="none"/>
        </w:rPr>
      </w:pPr>
    </w:p>
    <w:p w14:paraId="78D58C12"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Neoliberalism erodes collective bargaining—declining union density, stagnant wages, and employer hostility have undermined unions’ ability to negotiate fair contracts but growing worker militancy and organizing campaigns highlight a potential resurgence of collective bargaining as a tool for economic justice and labor revitalization.</w:t>
      </w:r>
    </w:p>
    <w:p w14:paraId="336B9257"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Gregory Albo, 2009 </w:t>
      </w:r>
    </w:p>
    <w:p w14:paraId="40D9DA90"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The crisis of neoliberalism and the impasse of the union movement </w:t>
      </w:r>
    </w:p>
    <w:p w14:paraId="00A2A0AE"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Albo, Greg. "The crisis of neoliberalism and the impasse of the union movement." </w:t>
      </w:r>
      <w:r w:rsidRPr="00685B3E">
        <w:rPr>
          <w:rFonts w:ascii="Calibri" w:eastAsia="Calibri" w:hAnsi="Calibri" w:cs="Calibri"/>
          <w:i/>
          <w:iCs/>
          <w:kern w:val="0"/>
          <w:sz w:val="22"/>
          <w:szCs w:val="22"/>
          <w14:ligatures w14:val="none"/>
        </w:rPr>
        <w:t>Development Dialogue</w:t>
      </w:r>
      <w:r w:rsidRPr="00685B3E">
        <w:rPr>
          <w:rFonts w:ascii="Calibri" w:eastAsia="Calibri" w:hAnsi="Calibri" w:cs="Calibri"/>
          <w:kern w:val="0"/>
          <w:sz w:val="22"/>
          <w:szCs w:val="22"/>
          <w14:ligatures w14:val="none"/>
        </w:rPr>
        <w:t> 51.1 (2009): 119-131.</w:t>
      </w:r>
    </w:p>
    <w:p w14:paraId="79FAE8EE"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https://www.researchgate.net/profile/Patrick-Bond/publication/253121808_Realistic_postneoliberalism_-_A_view_from_South_Africa/links/561002fd08ae0fc513ef5666/Realistic-postneoliberalism-A-view-from-South-Africa.pdf?origin=journalDetail&amp;_tp=eyJwYWdlIjoiam91cm5hbERldGFpbCJ9#page=121</w:t>
      </w:r>
    </w:p>
    <w:p w14:paraId="29C6FBBB"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The challenges that emerged with neoliberalism put union movements in the advanced capitalist countries on the defensive and, in more than a few cases, meant a decisive defeat. Union density in the US, for instance, has declined to just over one in 10 workers being in a union today, and more than a dozen core capitalist economies have seen an absolute decline in union membership.</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This reflects, in part, the difficulty of organising the service sector. But the inability of collective bargaining to deliver systematic real wage gains and to block welfare state reforms also tells of the broader impasse of the labour movement over the period of neoliberalism.</w:t>
      </w:r>
    </w:p>
    <w:p w14:paraId="51B41152"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14:ligatures w14:val="none"/>
        </w:rPr>
        <w:t xml:space="preserve"> Still</w:t>
      </w:r>
      <w:r w:rsidRPr="00685B3E">
        <w:rPr>
          <w:rFonts w:ascii="Calibri" w:eastAsia="Calibri" w:hAnsi="Calibri" w:cs="Calibri"/>
          <w:kern w:val="0"/>
          <w:sz w:val="22"/>
          <w:szCs w:val="22"/>
          <w:highlight w:val="cyan"/>
          <w:u w:val="single"/>
          <w14:ligatures w14:val="none"/>
        </w:rPr>
        <w:t xml:space="preserve">, despite the major challenges, it is necessary to note that key struggles and signs of political resistance keep surfacing, from both inside the labour movement </w:t>
      </w:r>
      <w:proofErr w:type="gramStart"/>
      <w:r w:rsidRPr="00685B3E">
        <w:rPr>
          <w:rFonts w:ascii="Calibri" w:eastAsia="Calibri" w:hAnsi="Calibri" w:cs="Calibri"/>
          <w:kern w:val="0"/>
          <w:sz w:val="22"/>
          <w:szCs w:val="22"/>
          <w:highlight w:val="cyan"/>
          <w:u w:val="single"/>
          <w14:ligatures w14:val="none"/>
        </w:rPr>
        <w:t>and also</w:t>
      </w:r>
      <w:proofErr w:type="gramEnd"/>
      <w:r w:rsidRPr="00685B3E">
        <w:rPr>
          <w:rFonts w:ascii="Calibri" w:eastAsia="Calibri" w:hAnsi="Calibri" w:cs="Calibri"/>
          <w:kern w:val="0"/>
          <w:sz w:val="22"/>
          <w:szCs w:val="22"/>
          <w:highlight w:val="cyan"/>
          <w:u w:val="single"/>
          <w14:ligatures w14:val="none"/>
        </w:rPr>
        <w:t xml:space="preserve"> associated social forces and movements</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(Schenk and Kumar 2006</w:t>
      </w:r>
      <w:r w:rsidRPr="00685B3E">
        <w:rPr>
          <w:rFonts w:ascii="Calibri" w:eastAsia="Calibri" w:hAnsi="Calibri" w:cs="Calibri"/>
          <w:kern w:val="0"/>
          <w:sz w:val="22"/>
          <w:szCs w:val="22"/>
          <w:highlight w:val="cyan"/>
          <w:u w:val="single"/>
          <w14:ligatures w14:val="none"/>
        </w:rPr>
        <w:t xml:space="preserve">). </w:t>
      </w:r>
      <w:r w:rsidRPr="00685B3E">
        <w:rPr>
          <w:rFonts w:ascii="Calibri" w:eastAsia="Calibri" w:hAnsi="Calibri" w:cs="Calibri"/>
          <w:kern w:val="0"/>
          <w:sz w:val="22"/>
          <w:szCs w:val="22"/>
          <w:u w:val="single"/>
          <w14:ligatures w14:val="none"/>
        </w:rPr>
        <w:t>In North America, some of this has come from ‘living wage’ struggles led by local labour councils in major cities, in alliance with community groups, to reach out to the low-waged and unorganised, who are predominantly women and people of colour. The mass immigrants’ rights May Day protests, as well as the day-to-day campaigns for the protection of non-status workers, have taken place outside the main union movements, but also led to new linkages and alliances. Similar types of struggles are helping to rebuild local labour movements in many countrie</w:t>
      </w:r>
      <w:r w:rsidRPr="00685B3E">
        <w:rPr>
          <w:rFonts w:ascii="Calibri" w:eastAsia="Calibri" w:hAnsi="Calibri" w:cs="Calibri"/>
          <w:kern w:val="0"/>
          <w:sz w:val="22"/>
          <w:szCs w:val="22"/>
          <w:highlight w:val="cyan"/>
          <w:u w:val="single"/>
          <w14:ligatures w14:val="none"/>
        </w:rPr>
        <w:t>s</w:t>
      </w:r>
      <w:r w:rsidRPr="00685B3E">
        <w:rPr>
          <w:rFonts w:ascii="Calibri" w:eastAsia="Calibri" w:hAnsi="Calibri" w:cs="Calibri"/>
          <w:kern w:val="0"/>
          <w:sz w:val="22"/>
          <w:szCs w:val="22"/>
          <w14:ligatures w14:val="none"/>
        </w:rPr>
        <w:t xml:space="preserve">. Despite often defensive and weak leadership beaten down by neoliberal attacks, </w:t>
      </w:r>
      <w:r w:rsidRPr="00685B3E">
        <w:rPr>
          <w:rFonts w:ascii="Calibri" w:eastAsia="Calibri" w:hAnsi="Calibri" w:cs="Calibri"/>
          <w:kern w:val="0"/>
          <w:sz w:val="22"/>
          <w:szCs w:val="22"/>
          <w:u w:val="single"/>
          <w14:ligatures w14:val="none"/>
        </w:rPr>
        <w:t xml:space="preserve">central labour organisations are also developing a new sense of urgency, at least in the sense of convention resolutions on organising, mobilising and political issues. If there is still great distance to go in translating sentiment into political action, it does suggest some signifi </w:t>
      </w:r>
      <w:proofErr w:type="gramStart"/>
      <w:r w:rsidRPr="00685B3E">
        <w:rPr>
          <w:rFonts w:ascii="Calibri" w:eastAsia="Calibri" w:hAnsi="Calibri" w:cs="Calibri"/>
          <w:kern w:val="0"/>
          <w:sz w:val="22"/>
          <w:szCs w:val="22"/>
          <w:u w:val="single"/>
          <w14:ligatures w14:val="none"/>
        </w:rPr>
        <w:t>cant</w:t>
      </w:r>
      <w:proofErr w:type="gramEnd"/>
      <w:r w:rsidRPr="00685B3E">
        <w:rPr>
          <w:rFonts w:ascii="Calibri" w:eastAsia="Calibri" w:hAnsi="Calibri" w:cs="Calibri"/>
          <w:kern w:val="0"/>
          <w:sz w:val="22"/>
          <w:szCs w:val="22"/>
          <w:u w:val="single"/>
          <w14:ligatures w14:val="none"/>
        </w:rPr>
        <w:t xml:space="preserve"> openings for rebuilding the labour movement.</w:t>
      </w:r>
    </w:p>
    <w:p w14:paraId="04094F35" w14:textId="77777777" w:rsidR="00685B3E" w:rsidRPr="00685B3E" w:rsidRDefault="00685B3E" w:rsidP="00685B3E">
      <w:pPr>
        <w:spacing w:line="259" w:lineRule="auto"/>
        <w:rPr>
          <w:rFonts w:ascii="Calibri" w:eastAsia="Calibri" w:hAnsi="Calibri" w:cs="Calibri"/>
          <w:kern w:val="0"/>
          <w:sz w:val="22"/>
          <w:szCs w:val="22"/>
          <w:u w:val="single"/>
          <w14:ligatures w14:val="none"/>
        </w:rPr>
      </w:pPr>
      <w:r w:rsidRPr="00685B3E">
        <w:rPr>
          <w:rFonts w:ascii="Calibri" w:eastAsia="Calibri" w:hAnsi="Calibri" w:cs="Calibri"/>
          <w:kern w:val="0"/>
          <w:sz w:val="22"/>
          <w:szCs w:val="22"/>
          <w14:ligatures w14:val="none"/>
        </w:rPr>
        <w:t xml:space="preserve">The economic recession, in the most pressing example of an opening for new union activism, is leading to a major decline in employment. The weekly announcements of workplace layoffs and closures in the manufacturing sector suggest an even further undermining of ‘good jobs’ in core union strongholds. The layoff s </w:t>
      </w:r>
      <w:proofErr w:type="gramStart"/>
      <w:r w:rsidRPr="00685B3E">
        <w:rPr>
          <w:rFonts w:ascii="Calibri" w:eastAsia="Calibri" w:hAnsi="Calibri" w:cs="Calibri"/>
          <w:kern w:val="0"/>
          <w:sz w:val="22"/>
          <w:szCs w:val="22"/>
          <w14:ligatures w14:val="none"/>
        </w:rPr>
        <w:t>are</w:t>
      </w:r>
      <w:proofErr w:type="gramEnd"/>
      <w:r w:rsidRPr="00685B3E">
        <w:rPr>
          <w:rFonts w:ascii="Calibri" w:eastAsia="Calibri" w:hAnsi="Calibri" w:cs="Calibri"/>
          <w:kern w:val="0"/>
          <w:sz w:val="22"/>
          <w:szCs w:val="22"/>
          <w14:ligatures w14:val="none"/>
        </w:rPr>
        <w:t xml:space="preserve"> spreading across the service sector as well, with the often female and minority workforces there moving from precarious work to no work at all</w:t>
      </w:r>
      <w:r w:rsidRPr="00685B3E">
        <w:rPr>
          <w:rFonts w:ascii="Calibri" w:eastAsia="Calibri" w:hAnsi="Calibri" w:cs="Calibri"/>
          <w:kern w:val="0"/>
          <w:sz w:val="22"/>
          <w:szCs w:val="22"/>
          <w:highlight w:val="cyan"/>
          <w:u w:val="single"/>
          <w14:ligatures w14:val="none"/>
        </w:rPr>
        <w:t>. In early 2008, employer pressures on collective bargaining were already visible, and the long period of neoliberalism has encouraged employers in crisis to adopt all kinds of abuses of severance and overtime pay, pension obligations and so forth</w:t>
      </w:r>
      <w:r w:rsidRPr="00685B3E">
        <w:rPr>
          <w:rFonts w:ascii="Calibri" w:eastAsia="Calibri" w:hAnsi="Calibri" w:cs="Calibri"/>
          <w:kern w:val="0"/>
          <w:sz w:val="22"/>
          <w:szCs w:val="22"/>
          <w14:ligatures w14:val="none"/>
        </w:rPr>
        <w:t xml:space="preserve">. At a time when governments are also bailing out banks and </w:t>
      </w:r>
      <w:proofErr w:type="gramStart"/>
      <w:r w:rsidRPr="00685B3E">
        <w:rPr>
          <w:rFonts w:ascii="Calibri" w:eastAsia="Calibri" w:hAnsi="Calibri" w:cs="Calibri"/>
          <w:kern w:val="0"/>
          <w:sz w:val="22"/>
          <w:szCs w:val="22"/>
          <w14:ligatures w14:val="none"/>
        </w:rPr>
        <w:t>fi nancial</w:t>
      </w:r>
      <w:proofErr w:type="gramEnd"/>
      <w:r w:rsidRPr="00685B3E">
        <w:rPr>
          <w:rFonts w:ascii="Calibri" w:eastAsia="Calibri" w:hAnsi="Calibri" w:cs="Calibri"/>
          <w:kern w:val="0"/>
          <w:sz w:val="22"/>
          <w:szCs w:val="22"/>
          <w14:ligatures w14:val="none"/>
        </w:rPr>
        <w:t xml:space="preserve"> institutions, the building of an anti-</w:t>
      </w:r>
      <w:proofErr w:type="gramStart"/>
      <w:r w:rsidRPr="00685B3E">
        <w:rPr>
          <w:rFonts w:ascii="Calibri" w:eastAsia="Calibri" w:hAnsi="Calibri" w:cs="Calibri"/>
          <w:kern w:val="0"/>
          <w:sz w:val="22"/>
          <w:szCs w:val="22"/>
          <w14:ligatures w14:val="none"/>
        </w:rPr>
        <w:t>concessions</w:t>
      </w:r>
      <w:proofErr w:type="gramEnd"/>
      <w:r w:rsidRPr="00685B3E">
        <w:rPr>
          <w:rFonts w:ascii="Calibri" w:eastAsia="Calibri" w:hAnsi="Calibri" w:cs="Calibri"/>
          <w:kern w:val="0"/>
          <w:sz w:val="22"/>
          <w:szCs w:val="22"/>
          <w14:ligatures w14:val="none"/>
        </w:rPr>
        <w:t xml:space="preserve"> movement is not only a necessity for the union movement, but it will have broad popular appeal. This can begin with opposition to contract concessions on worktime and wages, </w:t>
      </w:r>
      <w:r w:rsidRPr="00685B3E">
        <w:rPr>
          <w:rFonts w:ascii="Calibri" w:eastAsia="Calibri" w:hAnsi="Calibri" w:cs="Calibri"/>
          <w:kern w:val="0"/>
          <w:sz w:val="22"/>
          <w:szCs w:val="22"/>
          <w:u w:val="single"/>
          <w14:ligatures w14:val="none"/>
        </w:rPr>
        <w:t xml:space="preserve">but more militant workplace tactics such as plant occupations and community confiscation of assets will have to be explored. In reaching out to unorganised sectors with vulnerable workers facing abusive </w:t>
      </w:r>
      <w:proofErr w:type="gramStart"/>
      <w:r w:rsidRPr="00685B3E">
        <w:rPr>
          <w:rFonts w:ascii="Calibri" w:eastAsia="Calibri" w:hAnsi="Calibri" w:cs="Calibri"/>
          <w:kern w:val="0"/>
          <w:sz w:val="22"/>
          <w:szCs w:val="22"/>
          <w:u w:val="single"/>
          <w14:ligatures w14:val="none"/>
        </w:rPr>
        <w:t>employers, ‘</w:t>
      </w:r>
      <w:proofErr w:type="gramEnd"/>
      <w:r w:rsidRPr="00685B3E">
        <w:rPr>
          <w:rFonts w:ascii="Calibri" w:eastAsia="Calibri" w:hAnsi="Calibri" w:cs="Calibri"/>
          <w:kern w:val="0"/>
          <w:sz w:val="22"/>
          <w:szCs w:val="22"/>
          <w:u w:val="single"/>
          <w14:ligatures w14:val="none"/>
        </w:rPr>
        <w:t xml:space="preserve">fl ying squads’ of union militants need to be actively </w:t>
      </w:r>
      <w:proofErr w:type="gramStart"/>
      <w:r w:rsidRPr="00685B3E">
        <w:rPr>
          <w:rFonts w:ascii="Calibri" w:eastAsia="Calibri" w:hAnsi="Calibri" w:cs="Calibri"/>
          <w:kern w:val="0"/>
          <w:sz w:val="22"/>
          <w:szCs w:val="22"/>
          <w:u w:val="single"/>
          <w14:ligatures w14:val="none"/>
        </w:rPr>
        <w:t>built up</w:t>
      </w:r>
      <w:proofErr w:type="gramEnd"/>
      <w:r w:rsidRPr="00685B3E">
        <w:rPr>
          <w:rFonts w:ascii="Calibri" w:eastAsia="Calibri" w:hAnsi="Calibri" w:cs="Calibri"/>
          <w:kern w:val="0"/>
          <w:sz w:val="22"/>
          <w:szCs w:val="22"/>
          <w:u w:val="single"/>
          <w14:ligatures w14:val="none"/>
        </w:rPr>
        <w:t xml:space="preserve"> as part of an anti-concessions movement. </w:t>
      </w:r>
      <w:proofErr w:type="gramStart"/>
      <w:r w:rsidRPr="00685B3E">
        <w:rPr>
          <w:rFonts w:ascii="Calibri" w:eastAsia="Calibri" w:hAnsi="Calibri" w:cs="Calibri"/>
          <w:kern w:val="0"/>
          <w:sz w:val="22"/>
          <w:szCs w:val="22"/>
          <w:u w:val="single"/>
          <w14:ligatures w14:val="none"/>
        </w:rPr>
        <w:t>Indeed, ‘</w:t>
      </w:r>
      <w:proofErr w:type="gramEnd"/>
      <w:r w:rsidRPr="00685B3E">
        <w:rPr>
          <w:rFonts w:ascii="Calibri" w:eastAsia="Calibri" w:hAnsi="Calibri" w:cs="Calibri"/>
          <w:kern w:val="0"/>
          <w:sz w:val="22"/>
          <w:szCs w:val="22"/>
          <w:u w:val="single"/>
          <w14:ligatures w14:val="none"/>
        </w:rPr>
        <w:t xml:space="preserve">organising the unorganised’ </w:t>
      </w:r>
      <w:proofErr w:type="gramStart"/>
      <w:r w:rsidRPr="00685B3E">
        <w:rPr>
          <w:rFonts w:ascii="Calibri" w:eastAsia="Calibri" w:hAnsi="Calibri" w:cs="Calibri"/>
          <w:kern w:val="0"/>
          <w:sz w:val="22"/>
          <w:szCs w:val="22"/>
          <w:u w:val="single"/>
          <w14:ligatures w14:val="none"/>
        </w:rPr>
        <w:t>has to</w:t>
      </w:r>
      <w:proofErr w:type="gramEnd"/>
      <w:r w:rsidRPr="00685B3E">
        <w:rPr>
          <w:rFonts w:ascii="Calibri" w:eastAsia="Calibri" w:hAnsi="Calibri" w:cs="Calibri"/>
          <w:kern w:val="0"/>
          <w:sz w:val="22"/>
          <w:szCs w:val="22"/>
          <w:u w:val="single"/>
          <w14:ligatures w14:val="none"/>
        </w:rPr>
        <w:t xml:space="preserve"> be a central component of an anti-concessions campaign. </w:t>
      </w:r>
      <w:r w:rsidRPr="00685B3E">
        <w:rPr>
          <w:rFonts w:ascii="Calibri" w:eastAsia="Calibri" w:hAnsi="Calibri" w:cs="Calibri"/>
          <w:kern w:val="0"/>
          <w:sz w:val="22"/>
          <w:szCs w:val="22"/>
          <w:highlight w:val="cyan"/>
          <w:u w:val="single"/>
          <w14:ligatures w14:val="none"/>
        </w:rPr>
        <w:t>It would have to include a campaign for a new legal framework favouring union organising to overturn neoliberal policies of deunionisation</w:t>
      </w:r>
      <w:r w:rsidRPr="00685B3E">
        <w:rPr>
          <w:rFonts w:ascii="Calibri" w:eastAsia="Calibri" w:hAnsi="Calibri" w:cs="Calibri"/>
          <w:kern w:val="0"/>
          <w:sz w:val="22"/>
          <w:szCs w:val="22"/>
          <w:u w:val="single"/>
          <w14:ligatures w14:val="none"/>
        </w:rPr>
        <w:t xml:space="preserve">. In a moment of economic crisis and political transition, such a movement </w:t>
      </w:r>
      <w:proofErr w:type="gramStart"/>
      <w:r w:rsidRPr="00685B3E">
        <w:rPr>
          <w:rFonts w:ascii="Calibri" w:eastAsia="Calibri" w:hAnsi="Calibri" w:cs="Calibri"/>
          <w:kern w:val="0"/>
          <w:sz w:val="22"/>
          <w:szCs w:val="22"/>
          <w:u w:val="single"/>
          <w14:ligatures w14:val="none"/>
        </w:rPr>
        <w:t>has to</w:t>
      </w:r>
      <w:proofErr w:type="gramEnd"/>
      <w:r w:rsidRPr="00685B3E">
        <w:rPr>
          <w:rFonts w:ascii="Calibri" w:eastAsia="Calibri" w:hAnsi="Calibri" w:cs="Calibri"/>
          <w:kern w:val="0"/>
          <w:sz w:val="22"/>
          <w:szCs w:val="22"/>
          <w:u w:val="single"/>
          <w14:ligatures w14:val="none"/>
        </w:rPr>
        <w:t xml:space="preserve"> extend beyond the defence of </w:t>
      </w:r>
      <w:proofErr w:type="gramStart"/>
      <w:r w:rsidRPr="00685B3E">
        <w:rPr>
          <w:rFonts w:ascii="Calibri" w:eastAsia="Calibri" w:hAnsi="Calibri" w:cs="Calibri"/>
          <w:kern w:val="0"/>
          <w:sz w:val="22"/>
          <w:szCs w:val="22"/>
          <w:u w:val="single"/>
          <w14:ligatures w14:val="none"/>
        </w:rPr>
        <w:t>particular plants</w:t>
      </w:r>
      <w:proofErr w:type="gramEnd"/>
      <w:r w:rsidRPr="00685B3E">
        <w:rPr>
          <w:rFonts w:ascii="Calibri" w:eastAsia="Calibri" w:hAnsi="Calibri" w:cs="Calibri"/>
          <w:kern w:val="0"/>
          <w:sz w:val="22"/>
          <w:szCs w:val="22"/>
          <w:u w:val="single"/>
          <w14:ligatures w14:val="none"/>
        </w:rPr>
        <w:t xml:space="preserve"> and workers to be framed as a class and community demand.</w:t>
      </w:r>
    </w:p>
    <w:p w14:paraId="7430649D" w14:textId="77777777" w:rsidR="00685B3E" w:rsidRPr="00685B3E" w:rsidRDefault="00685B3E" w:rsidP="00685B3E">
      <w:pPr>
        <w:keepNext/>
        <w:keepLines/>
        <w:spacing w:before="40" w:after="0" w:line="259" w:lineRule="auto"/>
        <w:outlineLvl w:val="3"/>
        <w:rPr>
          <w:rFonts w:ascii="Calibri" w:eastAsia="Times New Roman" w:hAnsi="Calibri" w:cs="Times New Roman"/>
          <w:b/>
          <w:iCs/>
          <w:kern w:val="0"/>
          <w:sz w:val="26"/>
          <w:szCs w:val="22"/>
          <w14:ligatures w14:val="none"/>
        </w:rPr>
      </w:pPr>
      <w:r w:rsidRPr="00685B3E">
        <w:rPr>
          <w:rFonts w:ascii="Calibri" w:eastAsia="Times New Roman" w:hAnsi="Calibri" w:cs="Times New Roman"/>
          <w:b/>
          <w:iCs/>
          <w:kern w:val="0"/>
          <w:sz w:val="26"/>
          <w:szCs w:val="22"/>
          <w14:ligatures w14:val="none"/>
        </w:rPr>
        <w:t xml:space="preserve">Union organizing is the most effective tool we </w:t>
      </w:r>
      <w:proofErr w:type="gramStart"/>
      <w:r w:rsidRPr="00685B3E">
        <w:rPr>
          <w:rFonts w:ascii="Calibri" w:eastAsia="Times New Roman" w:hAnsi="Calibri" w:cs="Times New Roman"/>
          <w:b/>
          <w:iCs/>
          <w:kern w:val="0"/>
          <w:sz w:val="26"/>
          <w:szCs w:val="22"/>
          <w14:ligatures w14:val="none"/>
        </w:rPr>
        <w:t>have to</w:t>
      </w:r>
      <w:proofErr w:type="gramEnd"/>
      <w:r w:rsidRPr="00685B3E">
        <w:rPr>
          <w:rFonts w:ascii="Calibri" w:eastAsia="Times New Roman" w:hAnsi="Calibri" w:cs="Times New Roman"/>
          <w:b/>
          <w:iCs/>
          <w:kern w:val="0"/>
          <w:sz w:val="26"/>
          <w:szCs w:val="22"/>
          <w14:ligatures w14:val="none"/>
        </w:rPr>
        <w:t xml:space="preserve"> counter the excesses of neoliberalism—collective labor </w:t>
      </w:r>
      <w:proofErr w:type="gramStart"/>
      <w:r w:rsidRPr="00685B3E">
        <w:rPr>
          <w:rFonts w:ascii="Calibri" w:eastAsia="Times New Roman" w:hAnsi="Calibri" w:cs="Times New Roman"/>
          <w:b/>
          <w:iCs/>
          <w:kern w:val="0"/>
          <w:sz w:val="26"/>
          <w:szCs w:val="22"/>
          <w14:ligatures w14:val="none"/>
        </w:rPr>
        <w:t>power</w:t>
      </w:r>
      <w:proofErr w:type="gramEnd"/>
      <w:r w:rsidRPr="00685B3E">
        <w:rPr>
          <w:rFonts w:ascii="Calibri" w:eastAsia="Times New Roman" w:hAnsi="Calibri" w:cs="Times New Roman"/>
          <w:b/>
          <w:iCs/>
          <w:kern w:val="0"/>
          <w:sz w:val="26"/>
          <w:szCs w:val="22"/>
          <w14:ligatures w14:val="none"/>
        </w:rPr>
        <w:t xml:space="preserve"> is essential to reining in oligarchic control, defending worker dignity, and restoring balance in an economy rigged for the wealthy. Without strong unions, inequality deepens, democracy erodes, and social unrest becomes unavoidable.</w:t>
      </w:r>
    </w:p>
    <w:p w14:paraId="7F90DC5C"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Cedar Bushue, 2022</w:t>
      </w:r>
    </w:p>
    <w:p w14:paraId="7362A30A" w14:textId="77777777" w:rsidR="00685B3E" w:rsidRPr="00685B3E" w:rsidRDefault="00685B3E" w:rsidP="00685B3E">
      <w:pPr>
        <w:spacing w:line="259" w:lineRule="auto"/>
        <w:rPr>
          <w:rFonts w:ascii="Calibri" w:eastAsia="Calibri" w:hAnsi="Calibri" w:cs="Calibri"/>
          <w:i/>
          <w:iCs/>
          <w:kern w:val="0"/>
          <w:sz w:val="22"/>
          <w:szCs w:val="22"/>
          <w14:ligatures w14:val="none"/>
        </w:rPr>
      </w:pPr>
      <w:r w:rsidRPr="00685B3E">
        <w:rPr>
          <w:rFonts w:ascii="Calibri" w:eastAsia="Calibri" w:hAnsi="Calibri" w:cs="Calibri"/>
          <w:i/>
          <w:iCs/>
          <w:kern w:val="0"/>
          <w:sz w:val="22"/>
          <w:szCs w:val="22"/>
          <w14:ligatures w14:val="none"/>
        </w:rPr>
        <w:t>April 6, 2022</w:t>
      </w:r>
    </w:p>
    <w:p w14:paraId="2A15ACF2" w14:textId="77777777" w:rsidR="00685B3E" w:rsidRPr="00685B3E" w:rsidRDefault="00685B3E" w:rsidP="00685B3E">
      <w:pPr>
        <w:spacing w:line="259" w:lineRule="auto"/>
        <w:rPr>
          <w:rFonts w:ascii="Calibri" w:eastAsia="Calibri" w:hAnsi="Calibri" w:cs="Calibri"/>
          <w:b/>
          <w:bCs/>
          <w:kern w:val="0"/>
          <w:sz w:val="22"/>
          <w:szCs w:val="22"/>
          <w14:ligatures w14:val="none"/>
        </w:rPr>
      </w:pPr>
      <w:r w:rsidRPr="00685B3E">
        <w:rPr>
          <w:rFonts w:ascii="Calibri" w:eastAsia="Calibri" w:hAnsi="Calibri" w:cs="Calibri"/>
          <w:b/>
          <w:bCs/>
          <w:kern w:val="0"/>
          <w:sz w:val="22"/>
          <w:szCs w:val="22"/>
          <w14:ligatures w14:val="none"/>
        </w:rPr>
        <w:t xml:space="preserve">Unions play a necessary, balancing role in a capitalist system. Real Change: Jobs, Journalism, Justice. </w:t>
      </w:r>
    </w:p>
    <w:p w14:paraId="1C989290" w14:textId="77777777" w:rsidR="00685B3E" w:rsidRPr="00685B3E" w:rsidRDefault="00685B3E" w:rsidP="00685B3E">
      <w:pPr>
        <w:spacing w:line="259" w:lineRule="auto"/>
        <w:rPr>
          <w:rFonts w:ascii="Calibri" w:eastAsia="Calibri" w:hAnsi="Calibri" w:cs="Calibri"/>
          <w:i/>
          <w:iCs/>
          <w:kern w:val="0"/>
          <w:sz w:val="22"/>
          <w:szCs w:val="22"/>
          <w14:ligatures w14:val="none"/>
        </w:rPr>
      </w:pPr>
      <w:r w:rsidRPr="00685B3E">
        <w:rPr>
          <w:rFonts w:ascii="Calibri" w:eastAsia="Calibri" w:hAnsi="Calibri" w:cs="Calibri"/>
          <w:i/>
          <w:iCs/>
          <w:kern w:val="0"/>
          <w:sz w:val="22"/>
          <w:szCs w:val="22"/>
          <w14:ligatures w14:val="none"/>
        </w:rPr>
        <w:t>https://www.realchangenews.org/news/2022/04/06/unions-play-necessary-balancing-role-capitalist-system</w:t>
      </w:r>
    </w:p>
    <w:p w14:paraId="243B5F34"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If we are going to have a capitalistic system, we need to have balancing factors to keep it from collapsing and to keep corporate oligarchs from coming to power</w:t>
      </w:r>
      <w:r w:rsidRPr="00685B3E">
        <w:rPr>
          <w:rFonts w:ascii="Calibri" w:eastAsia="Calibri" w:hAnsi="Calibri" w:cs="Calibri"/>
          <w:kern w:val="0"/>
          <w:sz w:val="22"/>
          <w:szCs w:val="22"/>
          <w14:ligatures w14:val="none"/>
        </w:rPr>
        <w:t>. In Russia, business tycoons like Jeff Bezos, Elon Musk and Warren Buffett — to name a few — are known as oligarchs. Yet here we call them “entrepreneurs.”</w:t>
      </w:r>
    </w:p>
    <w:p w14:paraId="14C00CE9"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Oligarchs are members of a government ruled by a few</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(in this case, the rich and powerful). </w:t>
      </w:r>
      <w:r w:rsidRPr="00685B3E">
        <w:rPr>
          <w:rFonts w:ascii="Calibri" w:eastAsia="Calibri" w:hAnsi="Calibri" w:cs="Calibri"/>
          <w:kern w:val="0"/>
          <w:sz w:val="22"/>
          <w:szCs w:val="22"/>
          <w:highlight w:val="cyan"/>
          <w:u w:val="single"/>
          <w14:ligatures w14:val="none"/>
        </w:rPr>
        <w:t>Tycoons are wealthy and powerful businesspeople or industrialists, magnates. This fits what is going on now, in our country</w:t>
      </w:r>
      <w:r w:rsidRPr="00685B3E">
        <w:rPr>
          <w:rFonts w:ascii="Calibri" w:eastAsia="Calibri" w:hAnsi="Calibri" w:cs="Calibri"/>
          <w:kern w:val="0"/>
          <w:sz w:val="22"/>
          <w:szCs w:val="22"/>
          <w14:ligatures w14:val="none"/>
        </w:rPr>
        <w:t xml:space="preserve">, in particular. </w:t>
      </w:r>
      <w:r w:rsidRPr="00685B3E">
        <w:rPr>
          <w:rFonts w:ascii="Calibri" w:eastAsia="Calibri" w:hAnsi="Calibri" w:cs="Calibri"/>
          <w:kern w:val="0"/>
          <w:sz w:val="22"/>
          <w:szCs w:val="22"/>
          <w:highlight w:val="cyan"/>
          <w:u w:val="single"/>
          <w14:ligatures w14:val="none"/>
        </w:rPr>
        <w:t>Unions are a balancing factor we must have if we are going to keep capitalism</w:t>
      </w:r>
      <w:r w:rsidRPr="00685B3E">
        <w:rPr>
          <w:rFonts w:ascii="Calibri" w:eastAsia="Calibri" w:hAnsi="Calibri" w:cs="Calibri"/>
          <w:kern w:val="0"/>
          <w:sz w:val="22"/>
          <w:szCs w:val="22"/>
          <w14:ligatures w14:val="none"/>
        </w:rPr>
        <w:t>. If we have well-paid workers able to care for their families, workers are less likely to revolt. Desperate people who feel that they have nothing left to lose are the most dangerous to the existing system. </w:t>
      </w:r>
    </w:p>
    <w:p w14:paraId="26BBF0E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Unions help balance the power of the ultra-wealthy.</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Unions help economies thrive. Let’s take German auto workers as an example. They are paid $67 per hour compared to the $34 per hour paid to workers in the United States. Germany is also well-regarded as a place that does excellent car work — perhaps this is a correlation to their workers being well-paid? Many corporations in the United States try to bust unions; this is because they know that workers, as a collective, have much more bargaining power, and they will have to pay more. Similarly, many employers try </w:t>
      </w:r>
      <w:proofErr w:type="gramStart"/>
      <w:r w:rsidRPr="00685B3E">
        <w:rPr>
          <w:rFonts w:ascii="Calibri" w:eastAsia="Calibri" w:hAnsi="Calibri" w:cs="Calibri"/>
          <w:kern w:val="0"/>
          <w:sz w:val="22"/>
          <w:szCs w:val="22"/>
          <w14:ligatures w14:val="none"/>
        </w:rPr>
        <w:t>make</w:t>
      </w:r>
      <w:proofErr w:type="gramEnd"/>
      <w:r w:rsidRPr="00685B3E">
        <w:rPr>
          <w:rFonts w:ascii="Calibri" w:eastAsia="Calibri" w:hAnsi="Calibri" w:cs="Calibri"/>
          <w:kern w:val="0"/>
          <w:sz w:val="22"/>
          <w:szCs w:val="22"/>
          <w14:ligatures w14:val="none"/>
        </w:rPr>
        <w:t xml:space="preserve"> sharing salaries taboo. This is a federally protected discussion. </w:t>
      </w:r>
    </w:p>
    <w:p w14:paraId="1315B8D8"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Unions help protect workers. They do this by providing better benefits to workers</w:t>
      </w:r>
      <w:r w:rsidRPr="00685B3E">
        <w:rPr>
          <w:rFonts w:ascii="Calibri" w:eastAsia="Calibri" w:hAnsi="Calibri" w:cs="Calibri"/>
          <w:kern w:val="0"/>
          <w:sz w:val="22"/>
          <w:szCs w:val="22"/>
          <w:highlight w:val="cyan"/>
          <w14:ligatures w14:val="none"/>
        </w:rPr>
        <w:t xml:space="preserve"> </w:t>
      </w:r>
      <w:r w:rsidRPr="00685B3E">
        <w:rPr>
          <w:rFonts w:ascii="Calibri" w:eastAsia="Calibri" w:hAnsi="Calibri" w:cs="Calibri"/>
          <w:kern w:val="0"/>
          <w:sz w:val="22"/>
          <w:szCs w:val="22"/>
          <w14:ligatures w14:val="none"/>
        </w:rPr>
        <w:t xml:space="preserve">(health care, better pay, etc.) </w:t>
      </w:r>
      <w:r w:rsidRPr="00685B3E">
        <w:rPr>
          <w:rFonts w:ascii="Calibri" w:eastAsia="Calibri" w:hAnsi="Calibri" w:cs="Calibri"/>
          <w:kern w:val="0"/>
          <w:sz w:val="22"/>
          <w:szCs w:val="22"/>
          <w:highlight w:val="cyan"/>
          <w:u w:val="single"/>
          <w14:ligatures w14:val="none"/>
        </w:rPr>
        <w:t>and forcing the company to negotiate and give workers more power. According to the AFL-CIO, union workers get paid more, have better collective bargaining power, help strengthen the middle class, and provide benefits to their children</w:t>
      </w:r>
      <w:r w:rsidRPr="00685B3E">
        <w:rPr>
          <w:rFonts w:ascii="Calibri" w:eastAsia="Calibri" w:hAnsi="Calibri" w:cs="Calibri"/>
          <w:kern w:val="0"/>
          <w:sz w:val="22"/>
          <w:szCs w:val="22"/>
          <w14:ligatures w14:val="none"/>
        </w:rPr>
        <w:t xml:space="preserve"> (children of parents who didn’t complete a degree but worked as part of a union had earnings of 16 percent higher on average than those with a degree who were not unionized).</w:t>
      </w:r>
    </w:p>
    <w:p w14:paraId="4360F1AA"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 xml:space="preserve">Children also benefit from the health care and </w:t>
      </w:r>
      <w:proofErr w:type="gramStart"/>
      <w:r w:rsidRPr="00685B3E">
        <w:rPr>
          <w:rFonts w:ascii="Calibri" w:eastAsia="Calibri" w:hAnsi="Calibri" w:cs="Calibri"/>
          <w:kern w:val="0"/>
          <w:sz w:val="22"/>
          <w:szCs w:val="22"/>
          <w:highlight w:val="cyan"/>
          <w:u w:val="single"/>
          <w14:ligatures w14:val="none"/>
        </w:rPr>
        <w:t>child care</w:t>
      </w:r>
      <w:proofErr w:type="gramEnd"/>
      <w:r w:rsidRPr="00685B3E">
        <w:rPr>
          <w:rFonts w:ascii="Calibri" w:eastAsia="Calibri" w:hAnsi="Calibri" w:cs="Calibri"/>
          <w:kern w:val="0"/>
          <w:sz w:val="22"/>
          <w:szCs w:val="22"/>
          <w:highlight w:val="cyan"/>
          <w:u w:val="single"/>
          <w14:ligatures w14:val="none"/>
        </w:rPr>
        <w:t xml:space="preserve"> provided by union membership</w:t>
      </w:r>
      <w:r w:rsidRPr="00685B3E">
        <w:rPr>
          <w:rFonts w:ascii="Calibri" w:eastAsia="Calibri" w:hAnsi="Calibri" w:cs="Calibri"/>
          <w:kern w:val="0"/>
          <w:sz w:val="22"/>
          <w:szCs w:val="22"/>
          <w14:ligatures w14:val="none"/>
        </w:rPr>
        <w:t>. According to the AFL-CIO, union workers get paid $191 more per week than their non-union counterparts. Workers do need to pay union dues to keep the union afloat, but in exchange they receive much more protection because collectives have more bargaining power than individual workers.</w:t>
      </w:r>
    </w:p>
    <w:p w14:paraId="7923CD43"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If oligarchs and large multinational corporations such as Amazon didn’t view unions as such a large threat to their power, why are they trying to keep workers from unionizing? The answer is that they want to keep all their money. </w:t>
      </w:r>
    </w:p>
    <w:p w14:paraId="6D86809E"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highlight w:val="cyan"/>
          <w:u w:val="single"/>
          <w14:ligatures w14:val="none"/>
        </w:rPr>
        <w:t xml:space="preserve">To put this in perspective, in December 2021, former U.S. Secretary of Labor Robert Reich wrote in The Guardian that Jeff Bezos had made so much during the pandemic that he could afford to give each worker a $105,000 check and still be as rich as he was before the pandemic began. Amazon also recently busted a union that was forming in Alabama, which </w:t>
      </w:r>
      <w:proofErr w:type="gramStart"/>
      <w:r w:rsidRPr="00685B3E">
        <w:rPr>
          <w:rFonts w:ascii="Calibri" w:eastAsia="Calibri" w:hAnsi="Calibri" w:cs="Calibri"/>
          <w:kern w:val="0"/>
          <w:sz w:val="22"/>
          <w:szCs w:val="22"/>
          <w:highlight w:val="cyan"/>
          <w:u w:val="single"/>
          <w14:ligatures w14:val="none"/>
        </w:rPr>
        <w:t>goes to show</w:t>
      </w:r>
      <w:proofErr w:type="gramEnd"/>
      <w:r w:rsidRPr="00685B3E">
        <w:rPr>
          <w:rFonts w:ascii="Calibri" w:eastAsia="Calibri" w:hAnsi="Calibri" w:cs="Calibri"/>
          <w:kern w:val="0"/>
          <w:sz w:val="22"/>
          <w:szCs w:val="22"/>
          <w:highlight w:val="cyan"/>
          <w:u w:val="single"/>
          <w14:ligatures w14:val="none"/>
        </w:rPr>
        <w:t xml:space="preserve"> that this issue is not about politics but about the rich versus the poor</w:t>
      </w:r>
      <w:r w:rsidRPr="00685B3E">
        <w:rPr>
          <w:rFonts w:ascii="Calibri" w:eastAsia="Calibri" w:hAnsi="Calibri" w:cs="Calibri"/>
          <w:kern w:val="0"/>
          <w:sz w:val="22"/>
          <w:szCs w:val="22"/>
          <w14:ligatures w14:val="none"/>
        </w:rPr>
        <w:t>. We are seeing the same problem right now with the hiking of gas prices. Oil executives could take less money and less profits to keep prices down, but why would they? They, like other top monopolizers, are using this situation with Russia to gouge consumers. We are running out of oil, yes, but they are also taking advantage of this situation, knowing that people will pay any price for oil. The time is now to show the power of the people and to cap oil companies’ enormous power.</w:t>
      </w:r>
    </w:p>
    <w:p w14:paraId="5C012236" w14:textId="77777777" w:rsidR="00685B3E" w:rsidRPr="00685B3E" w:rsidRDefault="00685B3E" w:rsidP="00685B3E">
      <w:pPr>
        <w:spacing w:line="259" w:lineRule="auto"/>
        <w:rPr>
          <w:rFonts w:ascii="Calibri" w:eastAsia="Calibri" w:hAnsi="Calibri" w:cs="Calibri"/>
          <w:kern w:val="0"/>
          <w:sz w:val="22"/>
          <w:szCs w:val="22"/>
          <w:highlight w:val="cyan"/>
          <w:u w:val="single"/>
          <w14:ligatures w14:val="none"/>
        </w:rPr>
      </w:pPr>
      <w:r w:rsidRPr="00685B3E">
        <w:rPr>
          <w:rFonts w:ascii="Calibri" w:eastAsia="Calibri" w:hAnsi="Calibri" w:cs="Calibri"/>
          <w:kern w:val="0"/>
          <w:sz w:val="22"/>
          <w:szCs w:val="22"/>
          <w:highlight w:val="cyan"/>
          <w:u w:val="single"/>
          <w14:ligatures w14:val="none"/>
        </w:rPr>
        <w:t>Unions help keep this power in check. They give the workers bargaining power. Unions benefit workers by helping them get better medical insurance and better benefits for their family. These benefits include wages and benefits that keep up with the cost of living, job training programs for better mobility in the job market, student loan repayment and scholarship opportunities as well as many others, according to the AFL-CIO.</w:t>
      </w:r>
    </w:p>
    <w:p w14:paraId="328A525A"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14:ligatures w14:val="none"/>
        </w:rPr>
        <w:t xml:space="preserve">Our current work system in the United States is flawed. We are the only country in the Americas without a universal paid parental leave benefit (Europeans have 20 weeks, according to 20somethingfinance.com). There </w:t>
      </w:r>
      <w:proofErr w:type="gramStart"/>
      <w:r w:rsidRPr="00685B3E">
        <w:rPr>
          <w:rFonts w:ascii="Calibri" w:eastAsia="Calibri" w:hAnsi="Calibri" w:cs="Calibri"/>
          <w:kern w:val="0"/>
          <w:sz w:val="22"/>
          <w:szCs w:val="22"/>
          <w14:ligatures w14:val="none"/>
        </w:rPr>
        <w:t>is</w:t>
      </w:r>
      <w:proofErr w:type="gramEnd"/>
      <w:r w:rsidRPr="00685B3E">
        <w:rPr>
          <w:rFonts w:ascii="Calibri" w:eastAsia="Calibri" w:hAnsi="Calibri" w:cs="Calibri"/>
          <w:kern w:val="0"/>
          <w:sz w:val="22"/>
          <w:szCs w:val="22"/>
          <w14:ligatures w14:val="none"/>
        </w:rPr>
        <w:t xml:space="preserve"> no maximum work week hours in our country, nor is there a law requiring sick leave or legally mandated annual leave. Compared to other industrialized countries, we work more and have a lower quality of life. </w:t>
      </w:r>
    </w:p>
    <w:p w14:paraId="7F860D46" w14:textId="77777777" w:rsidR="00685B3E" w:rsidRPr="00685B3E" w:rsidRDefault="00685B3E" w:rsidP="00685B3E">
      <w:pPr>
        <w:spacing w:line="259" w:lineRule="auto"/>
        <w:rPr>
          <w:rFonts w:ascii="Calibri" w:eastAsia="Calibri" w:hAnsi="Calibri" w:cs="Calibri"/>
          <w:kern w:val="0"/>
          <w:sz w:val="22"/>
          <w:szCs w:val="22"/>
          <w14:ligatures w14:val="none"/>
        </w:rPr>
      </w:pPr>
      <w:r w:rsidRPr="00685B3E">
        <w:rPr>
          <w:rFonts w:ascii="Calibri" w:eastAsia="Calibri" w:hAnsi="Calibri" w:cs="Calibri"/>
          <w:kern w:val="0"/>
          <w:sz w:val="22"/>
          <w:szCs w:val="22"/>
          <w:u w:val="single"/>
          <w14:ligatures w14:val="none"/>
        </w:rPr>
        <w:t>We must fight companies to give us what we need to have a functioning society.</w:t>
      </w:r>
      <w:r w:rsidRPr="00685B3E">
        <w:rPr>
          <w:rFonts w:ascii="Calibri" w:eastAsia="Calibri" w:hAnsi="Calibri" w:cs="Calibri"/>
          <w:kern w:val="0"/>
          <w:sz w:val="22"/>
          <w:szCs w:val="22"/>
          <w14:ligatures w14:val="none"/>
        </w:rPr>
        <w:t xml:space="preserve"> People are working themselves to death out of fear of having their jobs outsourced and being replaced. To this I say, let these unpatriotic companies leave. Our workers are worth it. It is time to stand up and demand to be paid so that you don’t have to break yourself for a company that will toss you aside. We need our mental health and our families more, and unions can push companies to support workers. </w:t>
      </w:r>
    </w:p>
    <w:p w14:paraId="1B683033" w14:textId="77777777" w:rsidR="00134401" w:rsidRDefault="00134401"/>
    <w:sectPr w:rsidR="0013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3E"/>
    <w:rsid w:val="0006720F"/>
    <w:rsid w:val="00134401"/>
    <w:rsid w:val="005E21FF"/>
    <w:rsid w:val="00685B3E"/>
    <w:rsid w:val="00CD5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5DDA"/>
  <w15:chartTrackingRefBased/>
  <w15:docId w15:val="{CFDD4CD8-2D1F-4FD7-A18A-0C612C7B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B3E"/>
    <w:rPr>
      <w:rFonts w:eastAsiaTheme="majorEastAsia" w:cstheme="majorBidi"/>
      <w:color w:val="272727" w:themeColor="text1" w:themeTint="D8"/>
    </w:rPr>
  </w:style>
  <w:style w:type="paragraph" w:styleId="Title">
    <w:name w:val="Title"/>
    <w:basedOn w:val="Normal"/>
    <w:next w:val="Normal"/>
    <w:link w:val="TitleChar"/>
    <w:uiPriority w:val="10"/>
    <w:qFormat/>
    <w:rsid w:val="00685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B3E"/>
    <w:pPr>
      <w:spacing w:before="160"/>
      <w:jc w:val="center"/>
    </w:pPr>
    <w:rPr>
      <w:i/>
      <w:iCs/>
      <w:color w:val="404040" w:themeColor="text1" w:themeTint="BF"/>
    </w:rPr>
  </w:style>
  <w:style w:type="character" w:customStyle="1" w:styleId="QuoteChar">
    <w:name w:val="Quote Char"/>
    <w:basedOn w:val="DefaultParagraphFont"/>
    <w:link w:val="Quote"/>
    <w:uiPriority w:val="29"/>
    <w:rsid w:val="00685B3E"/>
    <w:rPr>
      <w:i/>
      <w:iCs/>
      <w:color w:val="404040" w:themeColor="text1" w:themeTint="BF"/>
    </w:rPr>
  </w:style>
  <w:style w:type="paragraph" w:styleId="ListParagraph">
    <w:name w:val="List Paragraph"/>
    <w:basedOn w:val="Normal"/>
    <w:uiPriority w:val="34"/>
    <w:qFormat/>
    <w:rsid w:val="00685B3E"/>
    <w:pPr>
      <w:ind w:left="720"/>
      <w:contextualSpacing/>
    </w:pPr>
  </w:style>
  <w:style w:type="character" w:styleId="IntenseEmphasis">
    <w:name w:val="Intense Emphasis"/>
    <w:basedOn w:val="DefaultParagraphFont"/>
    <w:uiPriority w:val="21"/>
    <w:qFormat/>
    <w:rsid w:val="00685B3E"/>
    <w:rPr>
      <w:i/>
      <w:iCs/>
      <w:color w:val="0F4761" w:themeColor="accent1" w:themeShade="BF"/>
    </w:rPr>
  </w:style>
  <w:style w:type="paragraph" w:styleId="IntenseQuote">
    <w:name w:val="Intense Quote"/>
    <w:basedOn w:val="Normal"/>
    <w:next w:val="Normal"/>
    <w:link w:val="IntenseQuoteChar"/>
    <w:uiPriority w:val="30"/>
    <w:qFormat/>
    <w:rsid w:val="00685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B3E"/>
    <w:rPr>
      <w:i/>
      <w:iCs/>
      <w:color w:val="0F4761" w:themeColor="accent1" w:themeShade="BF"/>
    </w:rPr>
  </w:style>
  <w:style w:type="character" w:styleId="IntenseReference">
    <w:name w:val="Intense Reference"/>
    <w:basedOn w:val="DefaultParagraphFont"/>
    <w:uiPriority w:val="32"/>
    <w:qFormat/>
    <w:rsid w:val="00685B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quest.com/docview/2115140545?accountid=8337" TargetMode="External"/><Relationship Id="rId18" Type="http://schemas.openxmlformats.org/officeDocument/2006/relationships/hyperlink" Target="https://www.epi.org/publication/briefingpapers_bp143/" TargetMode="External"/><Relationship Id="rId26" Type="http://schemas.openxmlformats.org/officeDocument/2006/relationships/hyperlink" Target="https://www.theguardian.com/us-news/donaldtrump" TargetMode="External"/><Relationship Id="rId39" Type="http://schemas.openxmlformats.org/officeDocument/2006/relationships/fontTable" Target="fontTable.xml"/><Relationship Id="rId21" Type="http://schemas.openxmlformats.org/officeDocument/2006/relationships/hyperlink" Target="https://www.pbs.org/wgbh/americanexperience/features/theminewars-labor-wars-us/" TargetMode="External"/><Relationship Id="rId34" Type="http://schemas.openxmlformats.org/officeDocument/2006/relationships/hyperlink" Target="https://www.theguardian.com/us-news/project-2025" TargetMode="External"/><Relationship Id="rId7" Type="http://schemas.openxmlformats.org/officeDocument/2006/relationships/hyperlink" Target="https://whorulesamerica.ucsc.edu/power/history_of_labor_unions.html" TargetMode="External"/><Relationship Id="rId12" Type="http://schemas.openxmlformats.org/officeDocument/2006/relationships/hyperlink" Target="https://www.epi.org/publication/fear-at-work-how-employers-scare-workers-out-of-unionizing/" TargetMode="External"/><Relationship Id="rId17" Type="http://schemas.openxmlformats.org/officeDocument/2006/relationships/hyperlink" Target="https://www.census.gov/newsroom/press-releases/2020/income-poverty.html" TargetMode="External"/><Relationship Id="rId25" Type="http://schemas.openxmlformats.org/officeDocument/2006/relationships/hyperlink" Target="https://www.theguardian.com/us-news/us-unions" TargetMode="External"/><Relationship Id="rId33" Type="http://schemas.openxmlformats.org/officeDocument/2006/relationships/hyperlink" Target="https://www.radishresearch.org/_files/ugd/2357dd_135794f88aa140f2962ee5c71ac31ff0.pdf" TargetMode="External"/><Relationship Id="rId38" Type="http://schemas.openxmlformats.org/officeDocument/2006/relationships/hyperlink" Target="https://issuu.com/opencritique/docs/karl_marxs_theory_of_history_-_g.a." TargetMode="External"/><Relationship Id="rId2" Type="http://schemas.openxmlformats.org/officeDocument/2006/relationships/settings" Target="settings.xml"/><Relationship Id="rId16" Type="http://schemas.openxmlformats.org/officeDocument/2006/relationships/hyperlink" Target="https://www.prb.org/resources/appalachias-current-strengths-and-vulnerabilities/" TargetMode="External"/><Relationship Id="rId20" Type="http://schemas.openxmlformats.org/officeDocument/2006/relationships/hyperlink" Target="https://www.epi.org/publication/briefingpapers_bp143/" TargetMode="External"/><Relationship Id="rId29" Type="http://schemas.openxmlformats.org/officeDocument/2006/relationships/hyperlink" Target="https://www.nytimes.com/2019/02/22/business/sara-nelson-flight-attendant-union.html" TargetMode="External"/><Relationship Id="rId1" Type="http://schemas.openxmlformats.org/officeDocument/2006/relationships/styles" Target="styles.xml"/><Relationship Id="rId6" Type="http://schemas.openxmlformats.org/officeDocument/2006/relationships/hyperlink" Target="https://www.jstor.org/stable/25474784?seq=2" TargetMode="External"/><Relationship Id="rId11" Type="http://schemas.openxmlformats.org/officeDocument/2006/relationships/hyperlink" Target="https://appvoices.org/2013/10/03/an-era-of-undoing-the-state-of-appalachias-labor-unions/" TargetMode="External"/><Relationship Id="rId24" Type="http://schemas.openxmlformats.org/officeDocument/2006/relationships/hyperlink" Target="https://www.theguardian.com/profile/eric-blanc" TargetMode="External"/><Relationship Id="rId32" Type="http://schemas.openxmlformats.org/officeDocument/2006/relationships/hyperlink" Target="https://jacobin.com/2024/11/labor-movement-resurgence-trump-unions" TargetMode="External"/><Relationship Id="rId37" Type="http://schemas.openxmlformats.org/officeDocument/2006/relationships/hyperlink" Target="http://www.nrtw.org/right-to-work-frequently-asked-questions/" TargetMode="External"/><Relationship Id="rId40" Type="http://schemas.openxmlformats.org/officeDocument/2006/relationships/theme" Target="theme/theme1.xml"/><Relationship Id="rId5" Type="http://schemas.openxmlformats.org/officeDocument/2006/relationships/hyperlink" Target="https://www.seattletimes.com/business/amazon/amazon-union-election-results-should-be-scrapped-over-improprieties-nlrb-officer-recommends/" TargetMode="External"/><Relationship Id="rId15" Type="http://schemas.openxmlformats.org/officeDocument/2006/relationships/hyperlink" Target="https://www.prb.org/resources/appalachias-current-strengths-and-vulnerabilities/" TargetMode="External"/><Relationship Id="rId23" Type="http://schemas.openxmlformats.org/officeDocument/2006/relationships/hyperlink" Target="https://www.haaretz.com/us-news/2023-05-15/ty-article/.premium/trumps-possible-return-should-send-tremors-around-the-democratic-world/00000188-1fc9-df77-afe9-5fcdc84a0000" TargetMode="External"/><Relationship Id="rId28" Type="http://schemas.openxmlformats.org/officeDocument/2006/relationships/hyperlink" Target="https://www.theguardian.com/commentisfree/2025/feb/07/heres-how-democrats-should-fight-back-against-trump" TargetMode="External"/><Relationship Id="rId36" Type="http://schemas.openxmlformats.org/officeDocument/2006/relationships/hyperlink" Target="http://www.gallup.com/poll/175556/americans-approve-unions-support-right-work.aspx" TargetMode="External"/><Relationship Id="rId10" Type="http://schemas.openxmlformats.org/officeDocument/2006/relationships/hyperlink" Target="https://wvminewars.org/what-were-the-mine-wars" TargetMode="External"/><Relationship Id="rId19" Type="http://schemas.openxmlformats.org/officeDocument/2006/relationships/hyperlink" Target="https://www.epi.org/publication/briefingpapers_bp143/" TargetMode="External"/><Relationship Id="rId31" Type="http://schemas.openxmlformats.org/officeDocument/2006/relationships/hyperlink" Target="https://www.americanprogressaction.org/article/while-other-voters-moved-away-from-the-democrats-union-members-shifted-toward-harris-in-2024/" TargetMode="External"/><Relationship Id="rId4" Type="http://schemas.openxmlformats.org/officeDocument/2006/relationships/hyperlink" Target="https://www.nlrb.gov/about-nlrb/who-we-are" TargetMode="External"/><Relationship Id="rId9" Type="http://schemas.openxmlformats.org/officeDocument/2006/relationships/hyperlink" Target="https://www.smithsonianmag.com/history/battle-blair-mountain-largest-labor-uprising-american-history-180978520/" TargetMode="External"/><Relationship Id="rId14" Type="http://schemas.openxmlformats.org/officeDocument/2006/relationships/hyperlink" Target="https://www.upcounsel.com/right-to-work-states" TargetMode="External"/><Relationship Id="rId22" Type="http://schemas.openxmlformats.org/officeDocument/2006/relationships/hyperlink" Target="https://www.uniontrack.com/blog/labor-activists-social-media" TargetMode="External"/><Relationship Id="rId27" Type="http://schemas.openxmlformats.org/officeDocument/2006/relationships/hyperlink" Target="https://workerorganizing.org/support/" TargetMode="External"/><Relationship Id="rId30" Type="http://schemas.openxmlformats.org/officeDocument/2006/relationships/hyperlink" Target="https://www.theguardian.com/commentisfree/2025/jan/10/climate-crisis-billionaire-class" TargetMode="External"/><Relationship Id="rId35" Type="http://schemas.openxmlformats.org/officeDocument/2006/relationships/hyperlink" Target="https://en.wikipedia.org/wiki/Right-to-work_law" TargetMode="External"/><Relationship Id="rId8" Type="http://schemas.openxmlformats.org/officeDocument/2006/relationships/hyperlink" Target="https://appvoices.org/2013/10/03/an-era-of-undoing-the-state-of-appalachias-labor-unions/"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7606</Words>
  <Characters>43357</Characters>
  <Application>Microsoft Office Word</Application>
  <DocSecurity>0</DocSecurity>
  <Lines>361</Lines>
  <Paragraphs>101</Paragraphs>
  <ScaleCrop>false</ScaleCrop>
  <Company/>
  <LinksUpToDate>false</LinksUpToDate>
  <CharactersWithSpaces>50862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Godbey, Samantha</dc:creator>
  <cp:keywords/>
  <dc:description/>
  <cp:lastModifiedBy>Godbey, Samantha</cp:lastModifiedBy>
  <cp:revision>1</cp:revision>
  <dcterms:created xsi:type="dcterms:W3CDTF">2025-09-11T19:09:00Z</dcterms:created>
  <dcterms:modified xsi:type="dcterms:W3CDTF">2025-09-11T19:10:00Z</dcterms:modified>
</cp:coreProperties>
</file>