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A1928B" w14:textId="77777777" w:rsidR="00126AD5" w:rsidRPr="00126AD5" w:rsidRDefault="00126AD5" w:rsidP="00126A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126AD5">
        <w:rPr>
          <w:rFonts w:eastAsia="Times New Roman" w:cs="Times New Roman"/>
          <w:b/>
          <w:sz w:val="52"/>
          <w:szCs w:val="32"/>
        </w:rPr>
        <w:t>1NC</w:t>
      </w:r>
    </w:p>
    <w:p w14:paraId="797FAC91" w14:textId="77777777" w:rsidR="00126AD5" w:rsidRPr="00126AD5" w:rsidRDefault="00126AD5" w:rsidP="00126AD5">
      <w:pPr>
        <w:keepNext/>
        <w:keepLines/>
        <w:pageBreakBefore/>
        <w:spacing w:before="40" w:after="0"/>
        <w:jc w:val="center"/>
        <w:outlineLvl w:val="1"/>
        <w:rPr>
          <w:rFonts w:eastAsia="Times New Roman" w:cs="Times New Roman"/>
          <w:b/>
          <w:sz w:val="44"/>
          <w:szCs w:val="26"/>
          <w:u w:val="double"/>
        </w:rPr>
      </w:pPr>
      <w:r w:rsidRPr="00126AD5">
        <w:rPr>
          <w:rFonts w:eastAsia="Times New Roman" w:cs="Times New Roman"/>
          <w:b/>
          <w:sz w:val="44"/>
          <w:szCs w:val="26"/>
          <w:u w:val="double"/>
        </w:rPr>
        <w:lastRenderedPageBreak/>
        <w:t>OFF</w:t>
      </w:r>
    </w:p>
    <w:p w14:paraId="320C4138" w14:textId="77777777" w:rsidR="00126AD5" w:rsidRPr="00126AD5" w:rsidRDefault="00126AD5" w:rsidP="00126AD5">
      <w:pPr>
        <w:keepNext/>
        <w:keepLines/>
        <w:pageBreakBefore/>
        <w:spacing w:before="40" w:after="0"/>
        <w:jc w:val="center"/>
        <w:outlineLvl w:val="2"/>
        <w:rPr>
          <w:rFonts w:eastAsia="Times New Roman" w:cs="Times New Roman"/>
          <w:b/>
          <w:sz w:val="32"/>
          <w:szCs w:val="24"/>
          <w:u w:val="single"/>
        </w:rPr>
      </w:pPr>
      <w:r w:rsidRPr="00126AD5">
        <w:rPr>
          <w:rFonts w:eastAsia="Times New Roman" w:cs="Times New Roman"/>
          <w:b/>
          <w:sz w:val="32"/>
          <w:szCs w:val="24"/>
          <w:u w:val="single"/>
        </w:rPr>
        <w:lastRenderedPageBreak/>
        <w:t>T---1NC</w:t>
      </w:r>
    </w:p>
    <w:p w14:paraId="1B2ED5A4"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Interpretation: ‘Workers’ means </w:t>
      </w:r>
      <w:r w:rsidRPr="00126AD5">
        <w:rPr>
          <w:rFonts w:eastAsia="Times New Roman" w:cs="Times New Roman"/>
          <w:b/>
          <w:iCs/>
          <w:sz w:val="26"/>
          <w:u w:val="single"/>
        </w:rPr>
        <w:t>all</w:t>
      </w:r>
      <w:r w:rsidRPr="00126AD5">
        <w:rPr>
          <w:rFonts w:eastAsia="Times New Roman" w:cs="Times New Roman"/>
          <w:b/>
          <w:iCs/>
          <w:sz w:val="26"/>
        </w:rPr>
        <w:t xml:space="preserve"> workers </w:t>
      </w:r>
    </w:p>
    <w:p w14:paraId="6EC6B550" w14:textId="77777777" w:rsidR="00126AD5" w:rsidRPr="00126AD5" w:rsidRDefault="00126AD5" w:rsidP="00126AD5">
      <w:pPr>
        <w:rPr>
          <w:rFonts w:eastAsia="Calibri" w:cs="Times New Roman"/>
        </w:rPr>
      </w:pPr>
      <w:r w:rsidRPr="00126AD5">
        <w:rPr>
          <w:rFonts w:eastAsia="Calibri" w:cs="Times New Roman"/>
          <w:b/>
          <w:bCs/>
          <w:sz w:val="26"/>
        </w:rPr>
        <w:t>ILO 81</w:t>
      </w:r>
      <w:r w:rsidRPr="00126AD5">
        <w:rPr>
          <w:rFonts w:eastAsia="Calibri" w:cs="Times New Roman"/>
        </w:rPr>
        <w:t xml:space="preserve"> – International Labor Organization, 1981, “Report VI (1): Safety and Health and the Working Environment,” International Labor Conference, 67</w:t>
      </w:r>
      <w:r w:rsidRPr="00126AD5">
        <w:rPr>
          <w:rFonts w:eastAsia="Calibri" w:cs="Times New Roman"/>
          <w:vertAlign w:val="superscript"/>
        </w:rPr>
        <w:t>th</w:t>
      </w:r>
      <w:r w:rsidRPr="00126AD5">
        <w:rPr>
          <w:rFonts w:eastAsia="Calibri" w:cs="Times New Roman"/>
        </w:rPr>
        <w:t xml:space="preserve"> Session, https://webapps.ilo.org/public/libdoc/ilo/1980/80B09_513_engl.pdf</w:t>
      </w:r>
    </w:p>
    <w:p w14:paraId="5826BBDE" w14:textId="77777777" w:rsidR="00126AD5" w:rsidRPr="00126AD5" w:rsidRDefault="00126AD5" w:rsidP="00126AD5">
      <w:pPr>
        <w:rPr>
          <w:rFonts w:eastAsia="Calibri" w:cs="Times New Roman"/>
          <w:sz w:val="12"/>
        </w:rPr>
      </w:pPr>
      <w:r w:rsidRPr="00126AD5">
        <w:rPr>
          <w:rFonts w:eastAsia="Calibri" w:cs="Times New Roman"/>
          <w:sz w:val="12"/>
        </w:rPr>
        <w:t xml:space="preserve">5. For the purpose of the proposed instrument- (a) the term " branches of economic activity " includes work in the public service ; (b) </w:t>
      </w:r>
      <w:r w:rsidRPr="00126AD5">
        <w:rPr>
          <w:rFonts w:eastAsia="Calibri" w:cs="Times New Roman"/>
          <w:highlight w:val="cyan"/>
          <w:u w:val="single"/>
        </w:rPr>
        <w:t xml:space="preserve">the term " workers " means </w:t>
      </w:r>
      <w:r w:rsidRPr="00126AD5">
        <w:rPr>
          <w:rFonts w:eastAsia="Calibri" w:cs="Times New Roman"/>
          <w:b/>
          <w:iCs/>
          <w:highlight w:val="cyan"/>
          <w:u w:val="single"/>
        </w:rPr>
        <w:t>all employed persons</w:t>
      </w:r>
      <w:r w:rsidRPr="00126AD5">
        <w:rPr>
          <w:rFonts w:eastAsia="Calibri" w:cs="Times New Roman"/>
          <w:highlight w:val="cyan"/>
          <w:u w:val="single"/>
        </w:rPr>
        <w:t>, including public employees</w:t>
      </w:r>
      <w:r w:rsidRPr="00126AD5">
        <w:rPr>
          <w:rFonts w:eastAsia="Calibri" w:cs="Times New Roman"/>
          <w:sz w:val="12"/>
        </w:rPr>
        <w:t xml:space="preserve"> ; (c) the term "workplace" should cover all places where workers need to be or to go by reason of their work and which are under the direct or indirect control of the employer ; (d) the term "regulations" should cover all provisions given force of law by the competent authority or authorities.</w:t>
      </w:r>
    </w:p>
    <w:p w14:paraId="61020C96" w14:textId="77777777" w:rsidR="00126AD5" w:rsidRPr="00126AD5" w:rsidRDefault="00126AD5" w:rsidP="00126AD5">
      <w:pPr>
        <w:rPr>
          <w:rFonts w:eastAsia="Calibri" w:cs="Times New Roman"/>
          <w:sz w:val="12"/>
        </w:rPr>
      </w:pPr>
    </w:p>
    <w:p w14:paraId="26A9C7A3"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Violation — they only strengthen CBR’s for student workers, which is not </w:t>
      </w:r>
      <w:r w:rsidRPr="00126AD5">
        <w:rPr>
          <w:rFonts w:eastAsia="Times New Roman" w:cs="Times New Roman"/>
          <w:b/>
          <w:iCs/>
          <w:sz w:val="26"/>
          <w:u w:val="single"/>
        </w:rPr>
        <w:t>all</w:t>
      </w:r>
      <w:r w:rsidRPr="00126AD5">
        <w:rPr>
          <w:rFonts w:eastAsia="Times New Roman" w:cs="Times New Roman"/>
          <w:b/>
          <w:iCs/>
          <w:sz w:val="26"/>
        </w:rPr>
        <w:t>.</w:t>
      </w:r>
    </w:p>
    <w:p w14:paraId="5A5C7654"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Vote neg for limits and ground — infinite subclasses of employee types, sectors, &amp; contracts makes “for workers” a chokepoint for negative ground — explosion to subsets liquifies core topic DA’s, CP competition, and topic education — reject the team.</w:t>
      </w:r>
    </w:p>
    <w:p w14:paraId="2834649C" w14:textId="77777777" w:rsidR="00126AD5" w:rsidRPr="00126AD5" w:rsidRDefault="00126AD5" w:rsidP="00126AD5">
      <w:pPr>
        <w:keepNext/>
        <w:keepLines/>
        <w:pageBreakBefore/>
        <w:spacing w:before="40" w:after="0"/>
        <w:jc w:val="center"/>
        <w:outlineLvl w:val="2"/>
        <w:rPr>
          <w:rFonts w:eastAsia="Times New Roman" w:cs="Times New Roman"/>
          <w:b/>
          <w:sz w:val="32"/>
          <w:szCs w:val="24"/>
          <w:u w:val="single"/>
        </w:rPr>
      </w:pPr>
      <w:r w:rsidRPr="00126AD5">
        <w:rPr>
          <w:rFonts w:eastAsia="Times New Roman" w:cs="Times New Roman"/>
          <w:b/>
          <w:sz w:val="32"/>
          <w:szCs w:val="24"/>
          <w:u w:val="single"/>
        </w:rPr>
        <w:lastRenderedPageBreak/>
        <w:t>CP---1NC</w:t>
      </w:r>
    </w:p>
    <w:p w14:paraId="7D048451"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Congress should unanimously pass legislation that the United States Federal Government should substantially strengthen collective bargaining rights for student workers in the United States. The President should append a signing statement declaring that the aforementioned policy is unconstitutional and unenforceable. Congress should confer a cause of action and sue the President for rendering the statute void ab initio. </w:t>
      </w:r>
    </w:p>
    <w:p w14:paraId="31551ADA" w14:textId="77777777" w:rsidR="00126AD5" w:rsidRPr="00126AD5" w:rsidRDefault="00126AD5" w:rsidP="00126AD5">
      <w:pPr>
        <w:rPr>
          <w:rFonts w:eastAsia="Calibri"/>
        </w:rPr>
      </w:pPr>
    </w:p>
    <w:p w14:paraId="28F3E7C0"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Signing statements </w:t>
      </w:r>
      <w:r w:rsidRPr="00126AD5">
        <w:rPr>
          <w:rFonts w:eastAsia="Times New Roman" w:cs="Times New Roman"/>
          <w:b/>
          <w:iCs/>
          <w:sz w:val="26"/>
          <w:u w:val="single"/>
        </w:rPr>
        <w:t>nullify the law</w:t>
      </w:r>
      <w:r w:rsidRPr="00126AD5">
        <w:rPr>
          <w:rFonts w:eastAsia="Times New Roman" w:cs="Times New Roman"/>
          <w:b/>
          <w:iCs/>
          <w:sz w:val="26"/>
        </w:rPr>
        <w:t xml:space="preserve">, making the CP the </w:t>
      </w:r>
      <w:r w:rsidRPr="00126AD5">
        <w:rPr>
          <w:rFonts w:eastAsia="Times New Roman" w:cs="Times New Roman"/>
          <w:b/>
          <w:iCs/>
          <w:sz w:val="26"/>
          <w:u w:val="single"/>
        </w:rPr>
        <w:t>opposite</w:t>
      </w:r>
      <w:r w:rsidRPr="00126AD5">
        <w:rPr>
          <w:rFonts w:eastAsia="Times New Roman" w:cs="Times New Roman"/>
          <w:b/>
          <w:iCs/>
          <w:sz w:val="26"/>
        </w:rPr>
        <w:t xml:space="preserve"> of the plan AND </w:t>
      </w:r>
      <w:r w:rsidRPr="00126AD5">
        <w:rPr>
          <w:rFonts w:eastAsia="Times New Roman" w:cs="Times New Roman"/>
          <w:b/>
          <w:iCs/>
          <w:sz w:val="26"/>
          <w:u w:val="single"/>
        </w:rPr>
        <w:t>imploding</w:t>
      </w:r>
      <w:r w:rsidRPr="00126AD5">
        <w:rPr>
          <w:rFonts w:eastAsia="Times New Roman" w:cs="Times New Roman"/>
          <w:b/>
          <w:iCs/>
          <w:sz w:val="26"/>
        </w:rPr>
        <w:t xml:space="preserve"> separation of powers. Congressional assertion </w:t>
      </w:r>
      <w:r w:rsidRPr="00126AD5">
        <w:rPr>
          <w:rFonts w:eastAsia="Times New Roman" w:cs="Times New Roman"/>
          <w:b/>
          <w:iCs/>
          <w:sz w:val="26"/>
          <w:u w:val="single"/>
        </w:rPr>
        <w:t>invalidates</w:t>
      </w:r>
      <w:r w:rsidRPr="00126AD5">
        <w:rPr>
          <w:rFonts w:eastAsia="Times New Roman" w:cs="Times New Roman"/>
          <w:b/>
          <w:iCs/>
          <w:sz w:val="26"/>
        </w:rPr>
        <w:t xml:space="preserve"> the statement, </w:t>
      </w:r>
      <w:r w:rsidRPr="00126AD5">
        <w:rPr>
          <w:rFonts w:eastAsia="Times New Roman" w:cs="Times New Roman"/>
          <w:b/>
          <w:iCs/>
          <w:sz w:val="26"/>
          <w:u w:val="single"/>
        </w:rPr>
        <w:t>reinstating</w:t>
      </w:r>
      <w:r w:rsidRPr="00126AD5">
        <w:rPr>
          <w:rFonts w:eastAsia="Times New Roman" w:cs="Times New Roman"/>
          <w:b/>
          <w:iCs/>
          <w:sz w:val="26"/>
        </w:rPr>
        <w:t xml:space="preserve"> the statute.   </w:t>
      </w:r>
    </w:p>
    <w:p w14:paraId="300E8053" w14:textId="77777777" w:rsidR="00126AD5" w:rsidRPr="00126AD5" w:rsidRDefault="00126AD5" w:rsidP="00126AD5">
      <w:pPr>
        <w:rPr>
          <w:rFonts w:eastAsia="Calibri"/>
        </w:rPr>
      </w:pPr>
      <w:r w:rsidRPr="00126AD5">
        <w:rPr>
          <w:rFonts w:eastAsia="Calibri"/>
          <w:b/>
          <w:bCs/>
          <w:sz w:val="26"/>
        </w:rPr>
        <w:t xml:space="preserve">Fein ’22 </w:t>
      </w:r>
      <w:r w:rsidRPr="00126AD5">
        <w:rPr>
          <w:rFonts w:eastAsia="Calibri"/>
        </w:rPr>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375DC63F" w14:textId="77777777" w:rsidR="00126AD5" w:rsidRPr="00126AD5" w:rsidRDefault="00126AD5" w:rsidP="00126AD5">
      <w:pPr>
        <w:rPr>
          <w:rFonts w:eastAsia="Calibri"/>
          <w:sz w:val="16"/>
        </w:rPr>
      </w:pPr>
      <w:r w:rsidRPr="00126AD5">
        <w:rPr>
          <w:rFonts w:eastAsia="Calibri"/>
          <w:u w:val="single"/>
        </w:rPr>
        <w:t xml:space="preserve">Constitutional illiteracy is </w:t>
      </w:r>
      <w:r w:rsidRPr="00126AD5">
        <w:rPr>
          <w:rFonts w:eastAsia="Calibri"/>
          <w:b/>
          <w:iCs/>
          <w:u w:val="single"/>
          <w:bdr w:val="single" w:sz="8" w:space="0" w:color="auto"/>
        </w:rPr>
        <w:t>epidemic</w:t>
      </w:r>
      <w:r w:rsidRPr="00126AD5">
        <w:rPr>
          <w:rFonts w:eastAsia="Calibri"/>
          <w:u w:val="single"/>
        </w:rPr>
        <w:t xml:space="preserve"> among the nation’s </w:t>
      </w:r>
      <w:r w:rsidRPr="00126AD5">
        <w:rPr>
          <w:rFonts w:eastAsia="Calibri"/>
          <w:b/>
          <w:iCs/>
          <w:u w:val="single"/>
          <w:bdr w:val="single" w:sz="8" w:space="0" w:color="auto"/>
        </w:rPr>
        <w:t>political leadership</w:t>
      </w:r>
      <w:r w:rsidRPr="00126AD5">
        <w:rPr>
          <w:rFonts w:eastAsia="Calibri"/>
          <w:sz w:val="16"/>
        </w:rPr>
        <w:t>.</w:t>
      </w:r>
    </w:p>
    <w:p w14:paraId="238B2D6A" w14:textId="77777777" w:rsidR="00126AD5" w:rsidRPr="00126AD5" w:rsidRDefault="00126AD5" w:rsidP="00126AD5">
      <w:pPr>
        <w:rPr>
          <w:rFonts w:eastAsia="Calibri"/>
          <w:sz w:val="16"/>
        </w:rPr>
      </w:pPr>
      <w:r w:rsidRPr="00126AD5">
        <w:rPr>
          <w:rFonts w:eastAsia="Calibri"/>
          <w:sz w:val="16"/>
        </w:rPr>
        <w:t xml:space="preserve">It has begotten a counterrevolution against our nation’s highest law in favor of </w:t>
      </w:r>
      <w:r w:rsidRPr="00126AD5">
        <w:rPr>
          <w:rFonts w:eastAsia="Calibri"/>
          <w:u w:val="single"/>
        </w:rPr>
        <w:t xml:space="preserve">an </w:t>
      </w:r>
      <w:r w:rsidRPr="00126AD5">
        <w:rPr>
          <w:rFonts w:eastAsia="Calibri"/>
          <w:b/>
          <w:iCs/>
          <w:highlight w:val="cyan"/>
          <w:u w:val="single"/>
          <w:bdr w:val="single" w:sz="8" w:space="0" w:color="auto"/>
        </w:rPr>
        <w:t>exec</w:t>
      </w:r>
      <w:r w:rsidRPr="00126AD5">
        <w:rPr>
          <w:rFonts w:eastAsia="Calibri"/>
          <w:sz w:val="16"/>
        </w:rPr>
        <w:t xml:space="preserve">utive branch that </w:t>
      </w:r>
      <w:r w:rsidRPr="00126AD5">
        <w:rPr>
          <w:rFonts w:eastAsia="Calibri"/>
          <w:u w:val="single"/>
        </w:rPr>
        <w:t xml:space="preserve">is </w:t>
      </w:r>
      <w:r w:rsidRPr="00126AD5">
        <w:rPr>
          <w:rFonts w:eastAsia="Calibri"/>
          <w:highlight w:val="cyan"/>
          <w:u w:val="single"/>
        </w:rPr>
        <w:t xml:space="preserve">pursuing </w:t>
      </w:r>
      <w:r w:rsidRPr="00126AD5">
        <w:rPr>
          <w:rFonts w:eastAsia="Calibri"/>
          <w:b/>
          <w:iCs/>
          <w:highlight w:val="cyan"/>
          <w:u w:val="single"/>
          <w:bdr w:val="single" w:sz="8" w:space="0" w:color="auto"/>
        </w:rPr>
        <w:t>Empire</w:t>
      </w:r>
      <w:r w:rsidRPr="00126AD5">
        <w:rPr>
          <w:rFonts w:eastAsia="Calibri"/>
          <w:highlight w:val="cyan"/>
          <w:u w:val="single"/>
        </w:rPr>
        <w:t xml:space="preserve"> </w:t>
      </w:r>
      <w:r w:rsidRPr="00126AD5">
        <w:rPr>
          <w:rFonts w:eastAsia="Calibri"/>
          <w:u w:val="single"/>
        </w:rPr>
        <w:t xml:space="preserve">for the </w:t>
      </w:r>
      <w:r w:rsidRPr="00126AD5">
        <w:rPr>
          <w:rFonts w:eastAsia="Calibri"/>
          <w:b/>
          <w:iCs/>
          <w:u w:val="single"/>
          <w:bdr w:val="single" w:sz="8" w:space="0" w:color="auto"/>
        </w:rPr>
        <w:t>sake of Empire</w:t>
      </w:r>
      <w:r w:rsidRPr="00126AD5">
        <w:rPr>
          <w:rFonts w:eastAsia="Calibri"/>
          <w:u w:val="single"/>
        </w:rPr>
        <w:t xml:space="preserve">, as </w:t>
      </w:r>
      <w:r w:rsidRPr="00126AD5">
        <w:rPr>
          <w:rFonts w:eastAsia="Calibri"/>
          <w:highlight w:val="cyan"/>
          <w:u w:val="single"/>
        </w:rPr>
        <w:t xml:space="preserve">evidenced by </w:t>
      </w:r>
      <w:r w:rsidRPr="00126AD5">
        <w:rPr>
          <w:rFonts w:eastAsia="Calibri"/>
          <w:u w:val="single"/>
        </w:rPr>
        <w:t>the unconstitutional </w:t>
      </w:r>
      <w:r w:rsidRPr="00126AD5">
        <w:rPr>
          <w:rFonts w:eastAsia="Calibri"/>
          <w:b/>
          <w:iCs/>
          <w:highlight w:val="cyan"/>
          <w:u w:val="single"/>
          <w:bdr w:val="single" w:sz="8" w:space="0" w:color="auto"/>
        </w:rPr>
        <w:t>signing statement</w:t>
      </w:r>
      <w:r w:rsidRPr="00126AD5">
        <w:rPr>
          <w:rFonts w:eastAsia="Calibri"/>
          <w:u w:val="single"/>
        </w:rPr>
        <w:t> appended to</w:t>
      </w:r>
      <w:r w:rsidRPr="00126AD5">
        <w:rPr>
          <w:rFonts w:eastAsia="Calibri"/>
          <w:sz w:val="16"/>
        </w:rPr>
        <w:t xml:space="preserve"> President Biden’s approval of </w:t>
      </w:r>
      <w:r w:rsidRPr="00126AD5">
        <w:rPr>
          <w:rFonts w:eastAsia="Calibri"/>
          <w:u w:val="single"/>
        </w:rPr>
        <w:t xml:space="preserve">the </w:t>
      </w:r>
      <w:r w:rsidRPr="00126AD5">
        <w:rPr>
          <w:rFonts w:eastAsia="Calibri"/>
          <w:b/>
          <w:iCs/>
          <w:u w:val="single"/>
          <w:bdr w:val="single" w:sz="8" w:space="0" w:color="auto"/>
        </w:rPr>
        <w:t>N</w:t>
      </w:r>
      <w:r w:rsidRPr="00126AD5">
        <w:rPr>
          <w:rFonts w:eastAsia="Calibri"/>
          <w:sz w:val="16"/>
        </w:rPr>
        <w:t xml:space="preserve">ational </w:t>
      </w:r>
      <w:r w:rsidRPr="00126AD5">
        <w:rPr>
          <w:rFonts w:eastAsia="Calibri"/>
          <w:b/>
          <w:iCs/>
          <w:u w:val="single"/>
          <w:bdr w:val="single" w:sz="8" w:space="0" w:color="auto"/>
        </w:rPr>
        <w:t>D</w:t>
      </w:r>
      <w:r w:rsidRPr="00126AD5">
        <w:rPr>
          <w:rFonts w:eastAsia="Calibri"/>
          <w:sz w:val="16"/>
        </w:rPr>
        <w:t xml:space="preserve">efense </w:t>
      </w:r>
      <w:r w:rsidRPr="00126AD5">
        <w:rPr>
          <w:rFonts w:eastAsia="Calibri"/>
          <w:b/>
          <w:iCs/>
          <w:u w:val="single"/>
          <w:bdr w:val="single" w:sz="8" w:space="0" w:color="auto"/>
        </w:rPr>
        <w:t>A</w:t>
      </w:r>
      <w:r w:rsidRPr="00126AD5">
        <w:rPr>
          <w:rFonts w:eastAsia="Calibri"/>
          <w:sz w:val="16"/>
        </w:rPr>
        <w:t xml:space="preserve">uthorization </w:t>
      </w:r>
      <w:r w:rsidRPr="00126AD5">
        <w:rPr>
          <w:rFonts w:eastAsia="Calibri"/>
          <w:b/>
          <w:iCs/>
          <w:u w:val="single"/>
          <w:bdr w:val="single" w:sz="8" w:space="0" w:color="auto"/>
        </w:rPr>
        <w:t>A</w:t>
      </w:r>
      <w:r w:rsidRPr="00126AD5">
        <w:rPr>
          <w:rFonts w:eastAsia="Calibri"/>
          <w:sz w:val="16"/>
        </w:rPr>
        <w:t>ct for fiscal 2022.</w:t>
      </w:r>
    </w:p>
    <w:p w14:paraId="2D59FCC6" w14:textId="77777777" w:rsidR="00126AD5" w:rsidRPr="00126AD5" w:rsidRDefault="00126AD5" w:rsidP="00126AD5">
      <w:pPr>
        <w:rPr>
          <w:rFonts w:eastAsia="Calibri"/>
          <w:sz w:val="16"/>
        </w:rPr>
      </w:pPr>
      <w:r w:rsidRPr="00126AD5">
        <w:rPr>
          <w:rFonts w:eastAsia="Calibri"/>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7042F36C" w14:textId="77777777" w:rsidR="00126AD5" w:rsidRPr="00126AD5" w:rsidRDefault="00126AD5" w:rsidP="00126AD5">
      <w:pPr>
        <w:rPr>
          <w:rFonts w:eastAsia="Calibri"/>
          <w:sz w:val="16"/>
        </w:rPr>
      </w:pPr>
      <w:r w:rsidRPr="00126AD5">
        <w:rPr>
          <w:rFonts w:eastAsia="Calibri"/>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5381589D" w14:textId="77777777" w:rsidR="00126AD5" w:rsidRPr="00126AD5" w:rsidRDefault="00126AD5" w:rsidP="00126AD5">
      <w:pPr>
        <w:rPr>
          <w:rFonts w:eastAsia="Calibri"/>
          <w:sz w:val="16"/>
        </w:rPr>
      </w:pPr>
      <w:r w:rsidRPr="00126AD5">
        <w:rPr>
          <w:rFonts w:eastAsia="Calibri"/>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126AD5">
        <w:rPr>
          <w:rFonts w:eastAsia="Calibri"/>
          <w:highlight w:val="cyan"/>
          <w:u w:val="single"/>
        </w:rPr>
        <w:t>Biden</w:t>
      </w:r>
      <w:r w:rsidRPr="00126AD5">
        <w:rPr>
          <w:rFonts w:eastAsia="Calibri"/>
          <w:sz w:val="16"/>
        </w:rPr>
        <w:t xml:space="preserve">, he would </w:t>
      </w:r>
      <w:r w:rsidRPr="00126AD5">
        <w:rPr>
          <w:rFonts w:eastAsia="Calibri"/>
          <w:b/>
          <w:iCs/>
          <w:highlight w:val="cyan"/>
          <w:u w:val="single"/>
          <w:bdr w:val="single" w:sz="8" w:space="0" w:color="auto"/>
        </w:rPr>
        <w:t>disregard</w:t>
      </w:r>
      <w:r w:rsidRPr="00126AD5">
        <w:rPr>
          <w:rFonts w:eastAsia="Calibri"/>
          <w:highlight w:val="cyan"/>
          <w:u w:val="single"/>
        </w:rPr>
        <w:t xml:space="preserve"> the</w:t>
      </w:r>
      <w:r w:rsidRPr="00126AD5">
        <w:rPr>
          <w:rFonts w:eastAsia="Calibri"/>
          <w:u w:val="single"/>
        </w:rPr>
        <w:t xml:space="preserve"> plain meaning of the </w:t>
      </w:r>
      <w:r w:rsidRPr="00126AD5">
        <w:rPr>
          <w:rFonts w:eastAsia="Calibri"/>
          <w:highlight w:val="cyan"/>
          <w:u w:val="single"/>
        </w:rPr>
        <w:t>law in favor of</w:t>
      </w:r>
      <w:r w:rsidRPr="00126AD5">
        <w:rPr>
          <w:rFonts w:eastAsia="Calibri"/>
          <w:u w:val="single"/>
        </w:rPr>
        <w:t xml:space="preserve"> </w:t>
      </w:r>
      <w:r w:rsidRPr="00126AD5">
        <w:rPr>
          <w:rFonts w:eastAsia="Calibri"/>
          <w:b/>
          <w:iCs/>
          <w:u w:val="single"/>
          <w:bdr w:val="single" w:sz="8" w:space="0" w:color="auto"/>
        </w:rPr>
        <w:t xml:space="preserve">limitless </w:t>
      </w:r>
      <w:r w:rsidRPr="00126AD5">
        <w:rPr>
          <w:rFonts w:eastAsia="Calibri"/>
          <w:b/>
          <w:iCs/>
          <w:highlight w:val="cyan"/>
          <w:u w:val="single"/>
          <w:bdr w:val="single" w:sz="8" w:space="0" w:color="auto"/>
        </w:rPr>
        <w:t>discretion</w:t>
      </w:r>
      <w:r w:rsidRPr="00126AD5">
        <w:rPr>
          <w:rFonts w:eastAsia="Calibri"/>
          <w:sz w:val="16"/>
        </w:rPr>
        <w:t xml:space="preserve"> over national security information.</w:t>
      </w:r>
    </w:p>
    <w:p w14:paraId="24316BE8" w14:textId="77777777" w:rsidR="00126AD5" w:rsidRPr="00126AD5" w:rsidRDefault="00126AD5" w:rsidP="00126AD5">
      <w:pPr>
        <w:rPr>
          <w:rFonts w:eastAsia="Calibri"/>
          <w:sz w:val="16"/>
        </w:rPr>
      </w:pPr>
      <w:r w:rsidRPr="00126AD5">
        <w:rPr>
          <w:rFonts w:eastAsia="Calibri"/>
          <w:b/>
          <w:iCs/>
          <w:u w:val="single"/>
          <w:bdr w:val="single" w:sz="8" w:space="0" w:color="auto"/>
        </w:rPr>
        <w:t>Nonsense</w:t>
      </w:r>
      <w:r w:rsidRPr="00126AD5">
        <w:rPr>
          <w:rFonts w:eastAsia="Calibri"/>
          <w:u w:val="single"/>
        </w:rPr>
        <w:t xml:space="preserve"> on stilts. </w:t>
      </w:r>
      <w:r w:rsidRPr="00126AD5">
        <w:rPr>
          <w:rFonts w:eastAsia="Calibri"/>
          <w:highlight w:val="cyan"/>
          <w:u w:val="single"/>
        </w:rPr>
        <w:t xml:space="preserve">Not a </w:t>
      </w:r>
      <w:r w:rsidRPr="00126AD5">
        <w:rPr>
          <w:rFonts w:eastAsia="Calibri"/>
          <w:b/>
          <w:iCs/>
          <w:highlight w:val="cyan"/>
          <w:u w:val="single"/>
          <w:bdr w:val="single" w:sz="8" w:space="0" w:color="auto"/>
        </w:rPr>
        <w:t>single</w:t>
      </w:r>
      <w:r w:rsidRPr="00126AD5">
        <w:rPr>
          <w:rFonts w:eastAsia="Calibri"/>
          <w:b/>
          <w:iCs/>
          <w:u w:val="single"/>
          <w:bdr w:val="single" w:sz="8" w:space="0" w:color="auto"/>
        </w:rPr>
        <w:t xml:space="preserve"> express</w:t>
      </w:r>
      <w:r w:rsidRPr="00126AD5">
        <w:rPr>
          <w:rFonts w:eastAsia="Calibri"/>
          <w:u w:val="single"/>
        </w:rPr>
        <w:t xml:space="preserve"> or </w:t>
      </w:r>
      <w:r w:rsidRPr="00126AD5">
        <w:rPr>
          <w:rFonts w:eastAsia="Calibri"/>
          <w:b/>
          <w:iCs/>
          <w:u w:val="single"/>
          <w:bdr w:val="single" w:sz="8" w:space="0" w:color="auto"/>
        </w:rPr>
        <w:t xml:space="preserve">implied </w:t>
      </w:r>
      <w:r w:rsidRPr="00126AD5">
        <w:rPr>
          <w:rFonts w:eastAsia="Calibri"/>
          <w:b/>
          <w:iCs/>
          <w:highlight w:val="cyan"/>
          <w:u w:val="single"/>
          <w:bdr w:val="single" w:sz="8" w:space="0" w:color="auto"/>
        </w:rPr>
        <w:t>word</w:t>
      </w:r>
      <w:r w:rsidRPr="00126AD5">
        <w:rPr>
          <w:rFonts w:eastAsia="Calibri"/>
          <w:u w:val="single"/>
        </w:rPr>
        <w:t xml:space="preserve"> in the Constitution </w:t>
      </w:r>
      <w:r w:rsidRPr="00126AD5">
        <w:rPr>
          <w:rFonts w:eastAsia="Calibri"/>
          <w:highlight w:val="cyan"/>
          <w:u w:val="single"/>
        </w:rPr>
        <w:t>endows</w:t>
      </w:r>
      <w:r w:rsidRPr="00126AD5">
        <w:rPr>
          <w:rFonts w:eastAsia="Calibri"/>
          <w:u w:val="single"/>
        </w:rPr>
        <w:t xml:space="preserve"> the president with </w:t>
      </w:r>
      <w:r w:rsidRPr="00126AD5">
        <w:rPr>
          <w:rFonts w:eastAsia="Calibri"/>
          <w:highlight w:val="cyan"/>
          <w:u w:val="single"/>
        </w:rPr>
        <w:t>authority</w:t>
      </w:r>
      <w:r w:rsidRPr="00126AD5">
        <w:rPr>
          <w:rFonts w:eastAsia="Calibri"/>
          <w:u w:val="single"/>
        </w:rPr>
        <w:t xml:space="preserve"> to </w:t>
      </w:r>
      <w:r w:rsidRPr="00126AD5">
        <w:rPr>
          <w:rFonts w:eastAsia="Calibri"/>
          <w:b/>
          <w:iCs/>
          <w:u w:val="single"/>
          <w:bdr w:val="single" w:sz="8" w:space="0" w:color="auto"/>
        </w:rPr>
        <w:t>withhold</w:t>
      </w:r>
      <w:r w:rsidRPr="00126AD5">
        <w:rPr>
          <w:rFonts w:eastAsia="Calibri"/>
          <w:u w:val="single"/>
        </w:rPr>
        <w:t xml:space="preserve"> from Congress</w:t>
      </w:r>
      <w:r w:rsidRPr="00126AD5">
        <w:rPr>
          <w:rFonts w:eastAsia="Calibri"/>
          <w:sz w:val="16"/>
        </w:rPr>
        <w:t xml:space="preserve"> information related to the security of the republic. Responsibility resides predominantly with Congress, as Alexander Hamilton elaborated in Federalist 69:</w:t>
      </w:r>
    </w:p>
    <w:p w14:paraId="17057A33" w14:textId="77777777" w:rsidR="00126AD5" w:rsidRPr="00126AD5" w:rsidRDefault="00126AD5" w:rsidP="00126AD5">
      <w:pPr>
        <w:rPr>
          <w:rFonts w:eastAsia="Calibri"/>
          <w:sz w:val="16"/>
        </w:rPr>
      </w:pPr>
      <w:r w:rsidRPr="00126AD5">
        <w:rPr>
          <w:rFonts w:eastAsia="Calibri"/>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482DC4FA" w14:textId="77777777" w:rsidR="00126AD5" w:rsidRPr="00126AD5" w:rsidRDefault="00126AD5" w:rsidP="00126AD5">
      <w:pPr>
        <w:rPr>
          <w:rFonts w:eastAsia="Calibri"/>
          <w:sz w:val="16"/>
        </w:rPr>
      </w:pPr>
      <w:r w:rsidRPr="00126AD5">
        <w:rPr>
          <w:rFonts w:eastAsia="Calibri"/>
          <w:sz w:val="16"/>
        </w:rPr>
        <w:t>George Washington similarly underscored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1EEA8B7B" w14:textId="77777777" w:rsidR="00126AD5" w:rsidRPr="00126AD5" w:rsidRDefault="00126AD5" w:rsidP="00126AD5">
      <w:pPr>
        <w:rPr>
          <w:rFonts w:eastAsia="Calibri"/>
          <w:sz w:val="16"/>
        </w:rPr>
      </w:pPr>
      <w:r w:rsidRPr="00126AD5">
        <w:rPr>
          <w:rFonts w:eastAsia="Calibri"/>
          <w:sz w:val="16"/>
        </w:rPr>
        <w:lastRenderedPageBreak/>
        <w:t>President </w:t>
      </w:r>
      <w:r w:rsidRPr="00126AD5">
        <w:rPr>
          <w:rFonts w:eastAsia="Calibri"/>
          <w:highlight w:val="cyan"/>
          <w:u w:val="single"/>
        </w:rPr>
        <w:t xml:space="preserve">Biden has </w:t>
      </w:r>
      <w:r w:rsidRPr="00126AD5">
        <w:rPr>
          <w:rFonts w:eastAsia="Calibri"/>
          <w:b/>
          <w:iCs/>
          <w:highlight w:val="cyan"/>
          <w:u w:val="single"/>
          <w:bdr w:val="single" w:sz="8" w:space="0" w:color="auto"/>
        </w:rPr>
        <w:t>no</w:t>
      </w:r>
      <w:r w:rsidRPr="00126AD5">
        <w:rPr>
          <w:rFonts w:eastAsia="Calibri"/>
          <w:b/>
          <w:iCs/>
          <w:u w:val="single"/>
          <w:bdr w:val="single" w:sz="8" w:space="0" w:color="auto"/>
        </w:rPr>
        <w:t xml:space="preserve"> plausible </w:t>
      </w:r>
      <w:r w:rsidRPr="00126AD5">
        <w:rPr>
          <w:rFonts w:eastAsia="Calibri"/>
          <w:b/>
          <w:iCs/>
          <w:highlight w:val="cyan"/>
          <w:u w:val="single"/>
          <w:bdr w:val="single" w:sz="8" w:space="0" w:color="auto"/>
        </w:rPr>
        <w:t>ground</w:t>
      </w:r>
      <w:r w:rsidRPr="00126AD5">
        <w:rPr>
          <w:rFonts w:eastAsia="Calibri"/>
          <w:sz w:val="16"/>
        </w:rPr>
        <w:t xml:space="preserve"> for thinking the NDAA unconstitutionally encroached on his executive power, either in whole or in part. </w:t>
      </w:r>
      <w:r w:rsidRPr="00126AD5">
        <w:rPr>
          <w:rFonts w:eastAsia="Calibri"/>
          <w:u w:val="single"/>
        </w:rPr>
        <w:t xml:space="preserve">Under the Constitution, he had but </w:t>
      </w:r>
      <w:r w:rsidRPr="00126AD5">
        <w:rPr>
          <w:rFonts w:eastAsia="Calibri"/>
          <w:b/>
          <w:iCs/>
          <w:highlight w:val="cyan"/>
          <w:u w:val="single"/>
          <w:bdr w:val="single" w:sz="8" w:space="0" w:color="auto"/>
        </w:rPr>
        <w:t>two choices</w:t>
      </w:r>
      <w:r w:rsidRPr="00126AD5">
        <w:rPr>
          <w:rFonts w:eastAsia="Calibri"/>
          <w:u w:val="single"/>
        </w:rPr>
        <w:t xml:space="preserve"> in confronting the bill: </w:t>
      </w:r>
      <w:r w:rsidRPr="00126AD5">
        <w:rPr>
          <w:rFonts w:eastAsia="Calibri"/>
          <w:highlight w:val="cyan"/>
          <w:u w:val="single"/>
        </w:rPr>
        <w:t xml:space="preserve">either </w:t>
      </w:r>
      <w:r w:rsidRPr="00126AD5">
        <w:rPr>
          <w:rFonts w:eastAsia="Calibri"/>
          <w:b/>
          <w:iCs/>
          <w:highlight w:val="cyan"/>
          <w:u w:val="single"/>
          <w:bdr w:val="single" w:sz="8" w:space="0" w:color="auto"/>
        </w:rPr>
        <w:t>sign</w:t>
      </w:r>
      <w:r w:rsidRPr="00126AD5">
        <w:rPr>
          <w:rFonts w:eastAsia="Calibri"/>
          <w:sz w:val="16"/>
        </w:rPr>
        <w:t xml:space="preserve"> the NDAA in its entirety </w:t>
      </w:r>
      <w:r w:rsidRPr="00126AD5">
        <w:rPr>
          <w:rFonts w:eastAsia="Calibri"/>
          <w:highlight w:val="cyan"/>
          <w:u w:val="single"/>
        </w:rPr>
        <w:t>or</w:t>
      </w:r>
      <w:r w:rsidRPr="00126AD5">
        <w:rPr>
          <w:rFonts w:eastAsia="Calibri"/>
          <w:u w:val="single"/>
        </w:rPr>
        <w:t xml:space="preserve"> issue a </w:t>
      </w:r>
      <w:r w:rsidRPr="00126AD5">
        <w:rPr>
          <w:rFonts w:eastAsia="Calibri"/>
          <w:b/>
          <w:iCs/>
          <w:highlight w:val="cyan"/>
          <w:u w:val="single"/>
          <w:bdr w:val="single" w:sz="8" w:space="0" w:color="auto"/>
        </w:rPr>
        <w:t>veto</w:t>
      </w:r>
      <w:r w:rsidRPr="00126AD5">
        <w:rPr>
          <w:rFonts w:eastAsia="Calibri"/>
          <w:sz w:val="16"/>
        </w:rPr>
        <w:t>, subject to a congressional override by two-thirds majorities in both chambers.</w:t>
      </w:r>
    </w:p>
    <w:p w14:paraId="26F5AD4D" w14:textId="77777777" w:rsidR="00126AD5" w:rsidRPr="00126AD5" w:rsidRDefault="00126AD5" w:rsidP="00126AD5">
      <w:pPr>
        <w:rPr>
          <w:rFonts w:eastAsia="Calibri"/>
          <w:sz w:val="16"/>
        </w:rPr>
      </w:pPr>
      <w:bookmarkStart w:id="0" w:name="_Hlk181579612"/>
      <w:r w:rsidRPr="00126AD5">
        <w:rPr>
          <w:rFonts w:eastAsia="Calibri"/>
          <w:u w:val="single"/>
        </w:rPr>
        <w:t xml:space="preserve">A </w:t>
      </w:r>
      <w:r w:rsidRPr="00126AD5">
        <w:rPr>
          <w:rFonts w:eastAsia="Calibri"/>
          <w:b/>
          <w:iCs/>
          <w:highlight w:val="cyan"/>
          <w:u w:val="single"/>
          <w:bdr w:val="single" w:sz="8" w:space="0" w:color="auto"/>
        </w:rPr>
        <w:t>line-item</w:t>
      </w:r>
      <w:r w:rsidRPr="00126AD5">
        <w:rPr>
          <w:rFonts w:eastAsia="Calibri"/>
          <w:highlight w:val="cyan"/>
          <w:u w:val="single"/>
        </w:rPr>
        <w:t xml:space="preserve"> </w:t>
      </w:r>
      <w:r w:rsidRPr="00126AD5">
        <w:rPr>
          <w:rFonts w:eastAsia="Calibri"/>
          <w:u w:val="single"/>
        </w:rPr>
        <w:t>veto of provisions</w:t>
      </w:r>
      <w:r w:rsidRPr="00126AD5">
        <w:rPr>
          <w:rFonts w:eastAsia="Calibri"/>
          <w:sz w:val="16"/>
        </w:rPr>
        <w:t xml:space="preserve"> causing him anguish </w:t>
      </w:r>
      <w:r w:rsidRPr="00126AD5">
        <w:rPr>
          <w:rFonts w:eastAsia="Calibri"/>
          <w:highlight w:val="cyan"/>
          <w:u w:val="single"/>
        </w:rPr>
        <w:t xml:space="preserve">is </w:t>
      </w:r>
      <w:r w:rsidRPr="00126AD5">
        <w:rPr>
          <w:rFonts w:eastAsia="Calibri"/>
          <w:b/>
          <w:iCs/>
          <w:highlight w:val="cyan"/>
          <w:u w:val="single"/>
          <w:bdr w:val="single" w:sz="8" w:space="0" w:color="auto"/>
        </w:rPr>
        <w:t>not an option</w:t>
      </w:r>
      <w:r w:rsidRPr="00126AD5">
        <w:rPr>
          <w:rFonts w:eastAsia="Calibri"/>
          <w:sz w:val="16"/>
        </w:rPr>
        <w:t xml:space="preserve">. President Washington, adhering to the text and purpose of the legislative process in Article I, section 7, instructed, “[A President] must approve all the parts of a bill, or reject it in toto.” Washington’s understanding was </w:t>
      </w:r>
      <w:r w:rsidRPr="00126AD5">
        <w:rPr>
          <w:rFonts w:eastAsia="Calibri"/>
          <w:b/>
          <w:iCs/>
          <w:highlight w:val="cyan"/>
          <w:u w:val="single"/>
          <w:bdr w:val="single" w:sz="8" w:space="0" w:color="auto"/>
        </w:rPr>
        <w:t>echoed</w:t>
      </w:r>
      <w:r w:rsidRPr="00126AD5">
        <w:rPr>
          <w:rFonts w:eastAsia="Calibri"/>
          <w:highlight w:val="cyan"/>
          <w:u w:val="single"/>
        </w:rPr>
        <w:t xml:space="preserve"> by the</w:t>
      </w:r>
      <w:r w:rsidRPr="00126AD5">
        <w:rPr>
          <w:rFonts w:eastAsia="Calibri"/>
          <w:u w:val="single"/>
        </w:rPr>
        <w:t xml:space="preserve"> United States </w:t>
      </w:r>
      <w:r w:rsidRPr="00126AD5">
        <w:rPr>
          <w:rFonts w:eastAsia="Calibri"/>
          <w:b/>
          <w:iCs/>
          <w:u w:val="single"/>
          <w:bdr w:val="single" w:sz="8" w:space="0" w:color="auto"/>
        </w:rPr>
        <w:t>S</w:t>
      </w:r>
      <w:r w:rsidRPr="00126AD5">
        <w:rPr>
          <w:rFonts w:eastAsia="Calibri"/>
          <w:u w:val="single"/>
        </w:rPr>
        <w:t xml:space="preserve">upreme </w:t>
      </w:r>
      <w:r w:rsidRPr="00126AD5">
        <w:rPr>
          <w:rFonts w:eastAsia="Calibri"/>
          <w:b/>
          <w:iCs/>
          <w:highlight w:val="cyan"/>
          <w:u w:val="single"/>
          <w:bdr w:val="single" w:sz="8" w:space="0" w:color="auto"/>
        </w:rPr>
        <w:t>C</w:t>
      </w:r>
      <w:r w:rsidRPr="00126AD5">
        <w:rPr>
          <w:rFonts w:eastAsia="Calibri"/>
          <w:highlight w:val="cyan"/>
          <w:u w:val="single"/>
        </w:rPr>
        <w:t xml:space="preserve">ourt </w:t>
      </w:r>
      <w:r w:rsidRPr="00126AD5">
        <w:rPr>
          <w:rFonts w:eastAsia="Calibri"/>
          <w:u w:val="single"/>
        </w:rPr>
        <w:t>in </w:t>
      </w:r>
      <w:r w:rsidRPr="00126AD5">
        <w:rPr>
          <w:rFonts w:eastAsia="Calibri"/>
          <w:b/>
          <w:iCs/>
          <w:u w:val="single"/>
          <w:bdr w:val="single" w:sz="8" w:space="0" w:color="auto"/>
        </w:rPr>
        <w:t>Clinton</w:t>
      </w:r>
      <w:r w:rsidRPr="00126AD5">
        <w:rPr>
          <w:rFonts w:eastAsia="Calibri"/>
          <w:u w:val="single"/>
        </w:rPr>
        <w:t xml:space="preserve"> v. </w:t>
      </w:r>
      <w:r w:rsidRPr="00126AD5">
        <w:rPr>
          <w:rFonts w:eastAsia="Calibri"/>
          <w:b/>
          <w:iCs/>
          <w:u w:val="single"/>
          <w:bdr w:val="single" w:sz="8" w:space="0" w:color="auto"/>
        </w:rPr>
        <w:t>New York</w:t>
      </w:r>
      <w:r w:rsidRPr="00126AD5">
        <w:rPr>
          <w:rFonts w:eastAsia="Calibri"/>
          <w:u w:val="single"/>
        </w:rPr>
        <w:t xml:space="preserve">, which held line-item veto legislation unconstitutional. The 2006 </w:t>
      </w:r>
      <w:r w:rsidRPr="00126AD5">
        <w:rPr>
          <w:rFonts w:eastAsia="Calibri"/>
          <w:b/>
          <w:iCs/>
          <w:u w:val="single"/>
          <w:bdr w:val="single" w:sz="8" w:space="0" w:color="auto"/>
        </w:rPr>
        <w:t>ABA</w:t>
      </w:r>
      <w:r w:rsidRPr="00126AD5">
        <w:rPr>
          <w:rFonts w:eastAsia="Calibri"/>
          <w:sz w:val="16"/>
        </w:rPr>
        <w:t xml:space="preserve"> Task Force on Presidential Signing Statements (on which I served) </w:t>
      </w:r>
      <w:r w:rsidRPr="00126AD5">
        <w:rPr>
          <w:rFonts w:eastAsia="Calibri"/>
          <w:u w:val="single"/>
        </w:rPr>
        <w:t xml:space="preserve">similarly </w:t>
      </w:r>
      <w:r w:rsidRPr="00126AD5">
        <w:rPr>
          <w:rFonts w:eastAsia="Calibri"/>
          <w:highlight w:val="cyan"/>
          <w:u w:val="single"/>
        </w:rPr>
        <w:t>concluded</w:t>
      </w:r>
      <w:r w:rsidRPr="00126AD5">
        <w:rPr>
          <w:rFonts w:eastAsia="Calibri"/>
          <w:u w:val="single"/>
        </w:rPr>
        <w:t xml:space="preserve"> that signing </w:t>
      </w:r>
      <w:r w:rsidRPr="00126AD5">
        <w:rPr>
          <w:rFonts w:eastAsia="Calibri"/>
          <w:highlight w:val="cyan"/>
          <w:u w:val="single"/>
        </w:rPr>
        <w:t>statements</w:t>
      </w:r>
      <w:r w:rsidRPr="00126AD5">
        <w:rPr>
          <w:rFonts w:eastAsia="Calibri"/>
          <w:sz w:val="16"/>
        </w:rPr>
        <w:t xml:space="preserve"> declaring the president’s intent </w:t>
      </w:r>
      <w:r w:rsidRPr="00126AD5">
        <w:rPr>
          <w:rFonts w:eastAsia="Calibri"/>
          <w:u w:val="single"/>
        </w:rPr>
        <w:t>to disregard provisions of law</w:t>
      </w:r>
      <w:r w:rsidRPr="00126AD5">
        <w:rPr>
          <w:rFonts w:eastAsia="Calibri"/>
          <w:sz w:val="16"/>
        </w:rPr>
        <w:t xml:space="preserve"> he proclaims are unconstitutional </w:t>
      </w:r>
      <w:r w:rsidRPr="00126AD5">
        <w:rPr>
          <w:rFonts w:eastAsia="Calibri"/>
          <w:highlight w:val="cyan"/>
          <w:u w:val="single"/>
        </w:rPr>
        <w:t>are</w:t>
      </w:r>
      <w:r w:rsidRPr="00126AD5">
        <w:rPr>
          <w:rFonts w:eastAsia="Calibri"/>
          <w:u w:val="single"/>
        </w:rPr>
        <w:t xml:space="preserve"> themselves </w:t>
      </w:r>
      <w:r w:rsidRPr="00126AD5">
        <w:rPr>
          <w:rFonts w:eastAsia="Calibri"/>
          <w:b/>
          <w:iCs/>
          <w:highlight w:val="cyan"/>
          <w:u w:val="single"/>
          <w:bdr w:val="single" w:sz="8" w:space="0" w:color="auto"/>
        </w:rPr>
        <w:t>extraconstitutional</w:t>
      </w:r>
      <w:r w:rsidRPr="00126AD5">
        <w:rPr>
          <w:rFonts w:eastAsia="Calibri"/>
          <w:sz w:val="16"/>
        </w:rPr>
        <w:t>.</w:t>
      </w:r>
    </w:p>
    <w:bookmarkEnd w:id="0"/>
    <w:p w14:paraId="3A061E9E" w14:textId="77777777" w:rsidR="00126AD5" w:rsidRPr="00126AD5" w:rsidRDefault="00126AD5" w:rsidP="00126AD5">
      <w:pPr>
        <w:rPr>
          <w:rFonts w:eastAsia="Calibri"/>
          <w:sz w:val="16"/>
        </w:rPr>
      </w:pPr>
      <w:r w:rsidRPr="00126AD5">
        <w:rPr>
          <w:rFonts w:eastAsia="Calibri"/>
          <w:u w:val="single"/>
        </w:rPr>
        <w:t xml:space="preserve">Signing statements </w:t>
      </w:r>
      <w:r w:rsidRPr="00126AD5">
        <w:rPr>
          <w:rFonts w:eastAsia="Calibri"/>
          <w:b/>
          <w:iCs/>
          <w:highlight w:val="cyan"/>
          <w:u w:val="single"/>
          <w:bdr w:val="single" w:sz="8" w:space="0" w:color="auto"/>
        </w:rPr>
        <w:t>handicap</w:t>
      </w:r>
      <w:r w:rsidRPr="00126AD5">
        <w:rPr>
          <w:rFonts w:eastAsia="Calibri"/>
          <w:highlight w:val="cyan"/>
          <w:u w:val="single"/>
        </w:rPr>
        <w:t xml:space="preserve"> </w:t>
      </w:r>
      <w:r w:rsidRPr="00126AD5">
        <w:rPr>
          <w:rFonts w:eastAsia="Calibri"/>
          <w:b/>
          <w:iCs/>
          <w:highlight w:val="cyan"/>
          <w:u w:val="single"/>
          <w:bdr w:val="single" w:sz="8" w:space="0" w:color="auto"/>
        </w:rPr>
        <w:t>s</w:t>
      </w:r>
      <w:r w:rsidRPr="00126AD5">
        <w:rPr>
          <w:rFonts w:eastAsia="Calibri"/>
          <w:u w:val="single"/>
        </w:rPr>
        <w:t xml:space="preserve">eparation </w:t>
      </w:r>
      <w:r w:rsidRPr="00126AD5">
        <w:rPr>
          <w:rFonts w:eastAsia="Calibri"/>
          <w:b/>
          <w:iCs/>
          <w:highlight w:val="cyan"/>
          <w:u w:val="single"/>
          <w:bdr w:val="single" w:sz="8" w:space="0" w:color="auto"/>
        </w:rPr>
        <w:t>o</w:t>
      </w:r>
      <w:r w:rsidRPr="00126AD5">
        <w:rPr>
          <w:rFonts w:eastAsia="Calibri"/>
          <w:u w:val="single"/>
        </w:rPr>
        <w:t xml:space="preserve">f </w:t>
      </w:r>
      <w:r w:rsidRPr="00126AD5">
        <w:rPr>
          <w:rFonts w:eastAsia="Calibri"/>
          <w:b/>
          <w:iCs/>
          <w:highlight w:val="cyan"/>
          <w:u w:val="single"/>
          <w:bdr w:val="single" w:sz="8" w:space="0" w:color="auto"/>
        </w:rPr>
        <w:t>p</w:t>
      </w:r>
      <w:r w:rsidRPr="00126AD5">
        <w:rPr>
          <w:rFonts w:eastAsia="Calibri"/>
          <w:u w:val="single"/>
        </w:rPr>
        <w:t xml:space="preserve">owers by impairing </w:t>
      </w:r>
      <w:r w:rsidRPr="00126AD5">
        <w:rPr>
          <w:rFonts w:eastAsia="Calibri"/>
          <w:b/>
          <w:iCs/>
          <w:u w:val="single"/>
          <w:bdr w:val="single" w:sz="8" w:space="0" w:color="auto"/>
        </w:rPr>
        <w:t>congressional leverage</w:t>
      </w:r>
      <w:r w:rsidRPr="00126AD5">
        <w:rPr>
          <w:rFonts w:eastAsia="Calibri"/>
          <w:u w:val="single"/>
        </w:rPr>
        <w:t xml:space="preserve"> over the president in the legislative process</w:t>
      </w:r>
      <w:r w:rsidRPr="00126AD5">
        <w:rPr>
          <w:rFonts w:eastAsia="Calibri"/>
          <w:sz w:val="16"/>
        </w:rPr>
        <w:t xml:space="preserve"> — that is, forcing the president to take the bitter with the sweet or nothing at all.</w:t>
      </w:r>
    </w:p>
    <w:p w14:paraId="17D15D5B" w14:textId="77777777" w:rsidR="00126AD5" w:rsidRPr="00126AD5" w:rsidRDefault="00126AD5" w:rsidP="00126AD5">
      <w:pPr>
        <w:rPr>
          <w:rFonts w:eastAsia="Calibri"/>
          <w:sz w:val="16"/>
        </w:rPr>
      </w:pPr>
      <w:r w:rsidRPr="00126AD5">
        <w:rPr>
          <w:rFonts w:eastAsia="Calibri"/>
          <w:b/>
          <w:iCs/>
          <w:highlight w:val="cyan"/>
          <w:u w:val="single"/>
          <w:bdr w:val="single" w:sz="8" w:space="0" w:color="auto"/>
        </w:rPr>
        <w:t>Congress</w:t>
      </w:r>
      <w:r w:rsidRPr="00126AD5">
        <w:rPr>
          <w:rFonts w:eastAsia="Calibri"/>
          <w:highlight w:val="cyan"/>
          <w:u w:val="single"/>
        </w:rPr>
        <w:t xml:space="preserve"> has </w:t>
      </w:r>
      <w:r w:rsidRPr="00126AD5">
        <w:rPr>
          <w:rFonts w:eastAsia="Calibri"/>
          <w:b/>
          <w:iCs/>
          <w:highlight w:val="cyan"/>
          <w:u w:val="single"/>
          <w:bdr w:val="single" w:sz="8" w:space="0" w:color="auto"/>
        </w:rPr>
        <w:t>done nothing</w:t>
      </w:r>
      <w:r w:rsidRPr="00126AD5">
        <w:rPr>
          <w:rFonts w:eastAsia="Calibri"/>
          <w:highlight w:val="cyan"/>
          <w:u w:val="single"/>
        </w:rPr>
        <w:t xml:space="preserve"> </w:t>
      </w:r>
      <w:r w:rsidRPr="00126AD5">
        <w:rPr>
          <w:rFonts w:eastAsia="Calibri"/>
          <w:u w:val="single"/>
        </w:rPr>
        <w:t xml:space="preserve">to arrest unconstitutional signing statements since their </w:t>
      </w:r>
      <w:r w:rsidRPr="00126AD5">
        <w:rPr>
          <w:rFonts w:eastAsia="Calibri"/>
          <w:b/>
          <w:iCs/>
          <w:u w:val="single"/>
          <w:bdr w:val="single" w:sz="8" w:space="0" w:color="auto"/>
        </w:rPr>
        <w:t>mushrooming use</w:t>
      </w:r>
      <w:r w:rsidRPr="00126AD5">
        <w:rPr>
          <w:rFonts w:eastAsia="Calibri"/>
          <w:u w:val="single"/>
        </w:rPr>
        <w:t xml:space="preserve"> under the Bush-Cheney presidency</w:t>
      </w:r>
      <w:r w:rsidRPr="00126AD5">
        <w:rPr>
          <w:rFonts w:eastAsia="Calibri"/>
          <w:sz w:val="16"/>
        </w:rPr>
        <w:t xml:space="preserve"> was brought to light. I would wager you can count on one hand, with fingers left over, the members of Congress who understand the constitutional infirmity of signing statements, and their duty to protect their legislative prerogatives.</w:t>
      </w:r>
    </w:p>
    <w:p w14:paraId="55F72A40" w14:textId="77777777" w:rsidR="00126AD5" w:rsidRPr="00126AD5" w:rsidRDefault="00126AD5" w:rsidP="00126AD5">
      <w:pPr>
        <w:rPr>
          <w:rFonts w:eastAsia="Calibri"/>
          <w:sz w:val="16"/>
        </w:rPr>
      </w:pPr>
      <w:r w:rsidRPr="00126AD5">
        <w:rPr>
          <w:rFonts w:eastAsia="Calibri"/>
          <w:u w:val="single"/>
        </w:rPr>
        <w:t xml:space="preserve">And </w:t>
      </w:r>
      <w:r w:rsidRPr="00126AD5">
        <w:rPr>
          <w:rFonts w:eastAsia="Calibri"/>
          <w:highlight w:val="cyan"/>
          <w:u w:val="single"/>
        </w:rPr>
        <w:t>thus</w:t>
      </w:r>
      <w:r w:rsidRPr="00126AD5">
        <w:rPr>
          <w:rFonts w:eastAsia="Calibri"/>
          <w:u w:val="single"/>
        </w:rPr>
        <w:t xml:space="preserve">, President </w:t>
      </w:r>
      <w:r w:rsidRPr="00126AD5">
        <w:rPr>
          <w:rFonts w:eastAsia="Calibri"/>
          <w:highlight w:val="cyan"/>
          <w:u w:val="single"/>
        </w:rPr>
        <w:t>Biden</w:t>
      </w:r>
      <w:r w:rsidRPr="00126AD5">
        <w:rPr>
          <w:rFonts w:eastAsia="Calibri"/>
          <w:u w:val="single"/>
        </w:rPr>
        <w:t xml:space="preserve">’s statement </w:t>
      </w:r>
      <w:r w:rsidRPr="00126AD5">
        <w:rPr>
          <w:rFonts w:eastAsia="Calibri"/>
          <w:highlight w:val="cyan"/>
          <w:u w:val="single"/>
        </w:rPr>
        <w:t xml:space="preserve">will </w:t>
      </w:r>
      <w:r w:rsidRPr="00126AD5">
        <w:rPr>
          <w:rFonts w:eastAsia="Calibri"/>
          <w:b/>
          <w:iCs/>
          <w:highlight w:val="cyan"/>
          <w:u w:val="single"/>
          <w:bdr w:val="single" w:sz="8" w:space="0" w:color="auto"/>
        </w:rPr>
        <w:t>escape challenge</w:t>
      </w:r>
      <w:r w:rsidRPr="00126AD5">
        <w:rPr>
          <w:rFonts w:eastAsia="Calibri"/>
          <w:u w:val="single"/>
        </w:rPr>
        <w:t xml:space="preserve">, and the counterrevolution against the Constitution will </w:t>
      </w:r>
      <w:r w:rsidRPr="00126AD5">
        <w:rPr>
          <w:rFonts w:eastAsia="Calibri"/>
          <w:b/>
          <w:iCs/>
          <w:u w:val="single"/>
          <w:bdr w:val="single" w:sz="8" w:space="0" w:color="auto"/>
        </w:rPr>
        <w:t>continue unabated</w:t>
      </w:r>
      <w:r w:rsidRPr="00126AD5">
        <w:rPr>
          <w:rFonts w:eastAsia="Calibri"/>
          <w:sz w:val="16"/>
        </w:rPr>
        <w:t>.</w:t>
      </w:r>
    </w:p>
    <w:p w14:paraId="061CA9F4" w14:textId="77777777" w:rsidR="00126AD5" w:rsidRPr="00126AD5" w:rsidRDefault="00126AD5" w:rsidP="00126AD5">
      <w:pPr>
        <w:rPr>
          <w:rFonts w:eastAsia="Calibri"/>
        </w:rPr>
      </w:pPr>
    </w:p>
    <w:p w14:paraId="14B09ACF"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Nuclear war. </w:t>
      </w:r>
    </w:p>
    <w:p w14:paraId="562FAE45" w14:textId="77777777" w:rsidR="00126AD5" w:rsidRPr="00126AD5" w:rsidRDefault="00126AD5" w:rsidP="00126AD5">
      <w:pPr>
        <w:rPr>
          <w:rFonts w:eastAsia="Calibri"/>
        </w:rPr>
      </w:pPr>
      <w:r w:rsidRPr="00126AD5">
        <w:rPr>
          <w:rFonts w:eastAsia="Calibri"/>
          <w:b/>
          <w:bCs/>
          <w:sz w:val="26"/>
        </w:rPr>
        <w:t xml:space="preserve">Fisher ’22 </w:t>
      </w:r>
      <w:r w:rsidRPr="00126AD5">
        <w:rPr>
          <w:rFonts w:eastAsia="Calibri"/>
        </w:rPr>
        <w:t>[Louis; Spring 2022; Visiting Scholar at the William and Mary Law School, former Senior Specialist in separation of powers at the Library of Congress; University of Toledo Law Review, “Presidential Military Initiatives: Constitutional Violations,” vol. 53]</w:t>
      </w:r>
    </w:p>
    <w:p w14:paraId="7E3D7A4F" w14:textId="77777777" w:rsidR="00126AD5" w:rsidRPr="00126AD5" w:rsidRDefault="00126AD5" w:rsidP="00126AD5">
      <w:pPr>
        <w:rPr>
          <w:rFonts w:eastAsia="Calibri"/>
          <w:sz w:val="16"/>
        </w:rPr>
      </w:pPr>
      <w:r w:rsidRPr="00126AD5">
        <w:rPr>
          <w:rFonts w:eastAsia="Calibri"/>
          <w:sz w:val="16"/>
        </w:rPr>
        <w:t xml:space="preserve">In his signing statement, Nixon said that Section 601 of the statute, providing for the withdrawal of U.S. troops, "does not represent the policies of this Administration" and will be "without binding force or effect." 110 </w:t>
      </w:r>
      <w:r w:rsidRPr="00126AD5">
        <w:rPr>
          <w:rFonts w:eastAsia="Calibri"/>
          <w:u w:val="single"/>
        </w:rPr>
        <w:t xml:space="preserve">Somehow a </w:t>
      </w:r>
      <w:r w:rsidRPr="00126AD5">
        <w:rPr>
          <w:rFonts w:eastAsia="Calibri"/>
          <w:b/>
          <w:iCs/>
          <w:highlight w:val="cyan"/>
          <w:u w:val="single"/>
          <w:bdr w:val="single" w:sz="8" w:space="0" w:color="auto"/>
        </w:rPr>
        <w:t>signing statement</w:t>
      </w:r>
      <w:r w:rsidRPr="00126AD5">
        <w:rPr>
          <w:rFonts w:eastAsia="Calibri"/>
          <w:u w:val="single"/>
        </w:rPr>
        <w:t xml:space="preserve"> allowed the President to </w:t>
      </w:r>
      <w:r w:rsidRPr="00126AD5">
        <w:rPr>
          <w:rFonts w:eastAsia="Calibri"/>
          <w:b/>
          <w:iCs/>
          <w:highlight w:val="cyan"/>
          <w:u w:val="single"/>
          <w:bdr w:val="single" w:sz="8" w:space="0" w:color="auto"/>
        </w:rPr>
        <w:t>nullify</w:t>
      </w:r>
      <w:r w:rsidRPr="00126AD5">
        <w:rPr>
          <w:rFonts w:eastAsia="Calibri"/>
          <w:b/>
          <w:iCs/>
          <w:u w:val="single"/>
          <w:bdr w:val="single" w:sz="8" w:space="0" w:color="auto"/>
        </w:rPr>
        <w:t xml:space="preserve"> a </w:t>
      </w:r>
      <w:r w:rsidRPr="00126AD5">
        <w:rPr>
          <w:rFonts w:eastAsia="Calibri"/>
          <w:b/>
          <w:iCs/>
          <w:highlight w:val="cyan"/>
          <w:u w:val="single"/>
          <w:bdr w:val="single" w:sz="8" w:space="0" w:color="auto"/>
        </w:rPr>
        <w:t>statute</w:t>
      </w:r>
      <w:r w:rsidRPr="00126AD5">
        <w:rPr>
          <w:rFonts w:eastAsia="Calibri"/>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126AD5">
        <w:rPr>
          <w:rFonts w:eastAsia="Calibri"/>
          <w:u w:val="single"/>
        </w:rPr>
        <w:t xml:space="preserve">Other </w:t>
      </w:r>
      <w:r w:rsidRPr="00126AD5">
        <w:rPr>
          <w:rFonts w:eastAsia="Calibri"/>
          <w:b/>
          <w:iCs/>
          <w:u w:val="single"/>
          <w:bdr w:val="single" w:sz="8" w:space="0" w:color="auto"/>
        </w:rPr>
        <w:t>court</w:t>
      </w:r>
      <w:r w:rsidRPr="00126AD5">
        <w:rPr>
          <w:rFonts w:eastAsia="Calibri"/>
          <w:u w:val="single"/>
        </w:rPr>
        <w:t xml:space="preserve"> opinion</w:t>
      </w:r>
      <w:r w:rsidRPr="00126AD5">
        <w:rPr>
          <w:rFonts w:eastAsia="Calibri"/>
          <w:b/>
          <w:iCs/>
          <w:u w:val="single"/>
          <w:bdr w:val="single" w:sz="8" w:space="0" w:color="auto"/>
        </w:rPr>
        <w:t>s</w:t>
      </w:r>
      <w:r w:rsidRPr="00126AD5">
        <w:rPr>
          <w:rFonts w:eastAsia="Calibri"/>
          <w:sz w:val="16"/>
        </w:rPr>
        <w:t xml:space="preserve"> during this period </w:t>
      </w:r>
      <w:r w:rsidRPr="00126AD5">
        <w:rPr>
          <w:rFonts w:eastAsia="Calibri"/>
          <w:u w:val="single"/>
        </w:rPr>
        <w:t xml:space="preserve">analyzed the </w:t>
      </w:r>
      <w:r w:rsidRPr="00126AD5">
        <w:rPr>
          <w:rFonts w:eastAsia="Calibri"/>
          <w:b/>
          <w:iCs/>
          <w:u w:val="single"/>
          <w:bdr w:val="single" w:sz="8" w:space="0" w:color="auto"/>
        </w:rPr>
        <w:t>binding nature</w:t>
      </w:r>
      <w:r w:rsidRPr="00126AD5">
        <w:rPr>
          <w:rFonts w:eastAsia="Calibri"/>
          <w:u w:val="single"/>
        </w:rPr>
        <w:t xml:space="preserve"> of authorization and appropriation bills</w:t>
      </w:r>
      <w:r w:rsidRPr="00126AD5">
        <w:rPr>
          <w:rFonts w:eastAsia="Calibri"/>
          <w:sz w:val="16"/>
        </w:rPr>
        <w:t>. 113</w:t>
      </w:r>
    </w:p>
    <w:p w14:paraId="178A2276" w14:textId="77777777" w:rsidR="00126AD5" w:rsidRPr="00126AD5" w:rsidRDefault="00126AD5" w:rsidP="00126AD5">
      <w:pPr>
        <w:rPr>
          <w:rFonts w:eastAsia="Calibri"/>
          <w:sz w:val="16"/>
        </w:rPr>
      </w:pPr>
      <w:r w:rsidRPr="00126AD5">
        <w:rPr>
          <w:rFonts w:eastAsia="Calibri"/>
          <w:u w:val="single"/>
        </w:rPr>
        <w:t xml:space="preserve">After many </w:t>
      </w:r>
      <w:r w:rsidRPr="00126AD5">
        <w:rPr>
          <w:rFonts w:eastAsia="Calibri"/>
          <w:b/>
          <w:iCs/>
          <w:u w:val="single"/>
          <w:bdr w:val="single" w:sz="8" w:space="0" w:color="auto"/>
        </w:rPr>
        <w:t>years of debate</w:t>
      </w:r>
      <w:r w:rsidRPr="00126AD5">
        <w:rPr>
          <w:rFonts w:eastAsia="Calibri"/>
          <w:sz w:val="16"/>
        </w:rPr>
        <w:t>,</w:t>
      </w:r>
      <w:r w:rsidRPr="00126AD5">
        <w:rPr>
          <w:rFonts w:eastAsia="Calibri"/>
          <w:u w:val="single"/>
        </w:rPr>
        <w:t xml:space="preserve"> Congress passed legislation in an effort </w:t>
      </w:r>
      <w:r w:rsidRPr="00126AD5">
        <w:rPr>
          <w:rFonts w:eastAsia="Calibri"/>
          <w:highlight w:val="cyan"/>
          <w:u w:val="single"/>
        </w:rPr>
        <w:t xml:space="preserve">to </w:t>
      </w:r>
      <w:r w:rsidRPr="00126AD5">
        <w:rPr>
          <w:rFonts w:eastAsia="Calibri"/>
          <w:b/>
          <w:iCs/>
          <w:highlight w:val="cyan"/>
          <w:u w:val="single"/>
          <w:bdr w:val="single" w:sz="8" w:space="0" w:color="auto"/>
        </w:rPr>
        <w:t>limit</w:t>
      </w:r>
      <w:r w:rsidRPr="00126AD5">
        <w:rPr>
          <w:rFonts w:eastAsia="Calibri"/>
          <w:u w:val="single"/>
        </w:rPr>
        <w:t xml:space="preserve"> presidential </w:t>
      </w:r>
      <w:r w:rsidRPr="00126AD5">
        <w:rPr>
          <w:rFonts w:eastAsia="Calibri"/>
          <w:b/>
          <w:iCs/>
          <w:highlight w:val="cyan"/>
          <w:u w:val="single"/>
          <w:bdr w:val="single" w:sz="8" w:space="0" w:color="auto"/>
        </w:rPr>
        <w:t>war power</w:t>
      </w:r>
      <w:r w:rsidRPr="00126AD5">
        <w:rPr>
          <w:rFonts w:eastAsia="Calibri"/>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2958C2CA" w14:textId="77777777" w:rsidR="00126AD5" w:rsidRPr="00126AD5" w:rsidRDefault="00126AD5" w:rsidP="00126AD5">
      <w:pPr>
        <w:rPr>
          <w:rFonts w:eastAsia="Calibri"/>
          <w:sz w:val="16"/>
        </w:rPr>
      </w:pPr>
      <w:r w:rsidRPr="00126AD5">
        <w:rPr>
          <w:rFonts w:eastAsia="Calibri"/>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4D358285" w14:textId="77777777" w:rsidR="00126AD5" w:rsidRPr="00126AD5" w:rsidRDefault="00126AD5" w:rsidP="00126AD5">
      <w:pPr>
        <w:rPr>
          <w:rFonts w:eastAsia="Calibri"/>
          <w:sz w:val="16"/>
        </w:rPr>
      </w:pPr>
      <w:r w:rsidRPr="00126AD5">
        <w:rPr>
          <w:rFonts w:eastAsia="Calibri"/>
          <w:sz w:val="16"/>
        </w:rPr>
        <w:t xml:space="preserve">In May 1975 the U.S. merchant ship Mayaguez, traveling from Hong Kong to Sattahip, Thailand, was seized by the Cambodians. 120Two days later the United States recovered the vessel and its crew after President Gerald Ford ordered air strikes against Cambodia and introduced U.S. </w:t>
      </w:r>
      <w:r w:rsidRPr="00126AD5">
        <w:rPr>
          <w:rFonts w:eastAsia="Calibri"/>
          <w:sz w:val="16"/>
        </w:rPr>
        <w:lastRenderedPageBreak/>
        <w:t>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18DCF891" w14:textId="77777777" w:rsidR="00126AD5" w:rsidRPr="00126AD5" w:rsidRDefault="00126AD5" w:rsidP="00126AD5">
      <w:pPr>
        <w:rPr>
          <w:rFonts w:eastAsia="Calibri"/>
          <w:sz w:val="16"/>
        </w:rPr>
      </w:pPr>
      <w:r w:rsidRPr="00126AD5">
        <w:rPr>
          <w:rFonts w:eastAsia="Calibri"/>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70389AC1" w14:textId="77777777" w:rsidR="00126AD5" w:rsidRPr="00126AD5" w:rsidRDefault="00126AD5" w:rsidP="00126AD5">
      <w:pPr>
        <w:rPr>
          <w:rFonts w:eastAsia="Calibri"/>
          <w:sz w:val="16"/>
        </w:rPr>
      </w:pPr>
      <w:r w:rsidRPr="00126AD5">
        <w:rPr>
          <w:rFonts w:eastAsia="Calibri"/>
          <w:sz w:val="16"/>
        </w:rPr>
        <w:t>VI. Ronald Reagan to Joe Biden</w:t>
      </w:r>
    </w:p>
    <w:p w14:paraId="4695D446" w14:textId="77777777" w:rsidR="00126AD5" w:rsidRPr="00126AD5" w:rsidRDefault="00126AD5" w:rsidP="00126AD5">
      <w:pPr>
        <w:rPr>
          <w:rFonts w:eastAsia="Calibri"/>
          <w:sz w:val="16"/>
        </w:rPr>
      </w:pPr>
      <w:r w:rsidRPr="00126AD5">
        <w:rPr>
          <w:rFonts w:eastAsia="Calibri"/>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7CFD6C80" w14:textId="77777777" w:rsidR="00126AD5" w:rsidRPr="00126AD5" w:rsidRDefault="00126AD5" w:rsidP="00126AD5">
      <w:pPr>
        <w:rPr>
          <w:rFonts w:eastAsia="Calibri"/>
          <w:sz w:val="16"/>
        </w:rPr>
      </w:pPr>
      <w:r w:rsidRPr="00126AD5">
        <w:rPr>
          <w:rFonts w:eastAsia="Calibri"/>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126AD5">
        <w:rPr>
          <w:rFonts w:eastAsia="Calibri"/>
          <w:highlight w:val="cyan"/>
          <w:u w:val="single"/>
        </w:rPr>
        <w:t>Bush</w:t>
      </w:r>
      <w:r w:rsidRPr="00126AD5">
        <w:rPr>
          <w:rFonts w:eastAsia="Calibri"/>
          <w:u w:val="single"/>
        </w:rPr>
        <w:t xml:space="preserve"> in his </w:t>
      </w:r>
      <w:r w:rsidRPr="00126AD5">
        <w:rPr>
          <w:rFonts w:eastAsia="Calibri"/>
          <w:b/>
          <w:iCs/>
          <w:u w:val="single"/>
          <w:bdr w:val="single" w:sz="8" w:space="0" w:color="auto"/>
        </w:rPr>
        <w:t xml:space="preserve">signing </w:t>
      </w:r>
      <w:r w:rsidRPr="00126AD5">
        <w:rPr>
          <w:rFonts w:eastAsia="Calibri"/>
          <w:b/>
          <w:iCs/>
          <w:highlight w:val="cyan"/>
          <w:u w:val="single"/>
          <w:bdr w:val="single" w:sz="8" w:space="0" w:color="auto"/>
        </w:rPr>
        <w:t>statement</w:t>
      </w:r>
      <w:r w:rsidRPr="00126AD5">
        <w:rPr>
          <w:rFonts w:eastAsia="Calibri"/>
          <w:highlight w:val="cyan"/>
          <w:u w:val="single"/>
        </w:rPr>
        <w:t xml:space="preserve"> said he</w:t>
      </w:r>
      <w:r w:rsidRPr="00126AD5">
        <w:rPr>
          <w:rFonts w:eastAsia="Calibri"/>
          <w:u w:val="single"/>
        </w:rPr>
        <w:t xml:space="preserve"> could have </w:t>
      </w:r>
      <w:r w:rsidRPr="00126AD5">
        <w:rPr>
          <w:rFonts w:eastAsia="Calibri"/>
          <w:b/>
          <w:iCs/>
          <w:highlight w:val="cyan"/>
          <w:u w:val="single"/>
          <w:bdr w:val="single" w:sz="8" w:space="0" w:color="auto"/>
        </w:rPr>
        <w:t>act</w:t>
      </w:r>
      <w:r w:rsidRPr="00126AD5">
        <w:rPr>
          <w:rFonts w:eastAsia="Calibri"/>
          <w:u w:val="single"/>
        </w:rPr>
        <w:t xml:space="preserve">ed </w:t>
      </w:r>
      <w:r w:rsidRPr="00126AD5">
        <w:rPr>
          <w:rFonts w:eastAsia="Calibri"/>
          <w:highlight w:val="cyan"/>
          <w:u w:val="single"/>
        </w:rPr>
        <w:t>without</w:t>
      </w:r>
      <w:r w:rsidRPr="00126AD5">
        <w:rPr>
          <w:rFonts w:eastAsia="Calibri"/>
          <w:u w:val="single"/>
        </w:rPr>
        <w:t xml:space="preserve"> </w:t>
      </w:r>
      <w:r w:rsidRPr="00126AD5">
        <w:rPr>
          <w:rFonts w:eastAsia="Calibri"/>
          <w:b/>
          <w:iCs/>
          <w:u w:val="single"/>
          <w:bdr w:val="single" w:sz="8" w:space="0" w:color="auto"/>
        </w:rPr>
        <w:t xml:space="preserve">congressional </w:t>
      </w:r>
      <w:r w:rsidRPr="00126AD5">
        <w:rPr>
          <w:rFonts w:eastAsia="Calibri"/>
          <w:b/>
          <w:iCs/>
          <w:highlight w:val="cyan"/>
          <w:u w:val="single"/>
          <w:bdr w:val="single" w:sz="8" w:space="0" w:color="auto"/>
        </w:rPr>
        <w:t>authority</w:t>
      </w:r>
      <w:r w:rsidRPr="00126AD5">
        <w:rPr>
          <w:rFonts w:eastAsia="Calibri"/>
          <w:sz w:val="16"/>
        </w:rPr>
        <w:t>. 140</w:t>
      </w:r>
    </w:p>
    <w:p w14:paraId="213859FF" w14:textId="77777777" w:rsidR="00126AD5" w:rsidRPr="00126AD5" w:rsidRDefault="00126AD5" w:rsidP="00126AD5">
      <w:pPr>
        <w:rPr>
          <w:rFonts w:eastAsia="Calibri"/>
          <w:sz w:val="16"/>
        </w:rPr>
      </w:pPr>
      <w:r w:rsidRPr="00126AD5">
        <w:rPr>
          <w:rFonts w:eastAsia="Calibri"/>
          <w:u w:val="single"/>
        </w:rPr>
        <w:t xml:space="preserve">President Bill Clinton </w:t>
      </w:r>
      <w:r w:rsidRPr="00126AD5">
        <w:rPr>
          <w:rFonts w:eastAsia="Calibri"/>
          <w:highlight w:val="cyan"/>
          <w:u w:val="single"/>
        </w:rPr>
        <w:t>used</w:t>
      </w:r>
      <w:r w:rsidRPr="00126AD5">
        <w:rPr>
          <w:rFonts w:eastAsia="Calibri"/>
          <w:u w:val="single"/>
        </w:rPr>
        <w:t xml:space="preserve"> military </w:t>
      </w:r>
      <w:r w:rsidRPr="00126AD5">
        <w:rPr>
          <w:rFonts w:eastAsia="Calibri"/>
          <w:highlight w:val="cyan"/>
          <w:u w:val="single"/>
        </w:rPr>
        <w:t xml:space="preserve">force in </w:t>
      </w:r>
      <w:r w:rsidRPr="00126AD5">
        <w:rPr>
          <w:rFonts w:eastAsia="Calibri"/>
          <w:b/>
          <w:iCs/>
          <w:highlight w:val="cyan"/>
          <w:u w:val="single"/>
          <w:bdr w:val="single" w:sz="8" w:space="0" w:color="auto"/>
        </w:rPr>
        <w:t>Iraq</w:t>
      </w:r>
      <w:r w:rsidRPr="00126AD5">
        <w:rPr>
          <w:rFonts w:eastAsia="Calibri"/>
          <w:highlight w:val="cyan"/>
          <w:u w:val="single"/>
        </w:rPr>
        <w:t xml:space="preserve">, </w:t>
      </w:r>
      <w:r w:rsidRPr="00126AD5">
        <w:rPr>
          <w:rFonts w:eastAsia="Calibri"/>
          <w:b/>
          <w:iCs/>
          <w:highlight w:val="cyan"/>
          <w:u w:val="single"/>
          <w:bdr w:val="single" w:sz="8" w:space="0" w:color="auto"/>
        </w:rPr>
        <w:t>Somalia</w:t>
      </w:r>
      <w:r w:rsidRPr="00126AD5">
        <w:rPr>
          <w:rFonts w:eastAsia="Calibri"/>
          <w:u w:val="single"/>
        </w:rPr>
        <w:t xml:space="preserve">, Haiti, Bosnia, </w:t>
      </w:r>
      <w:r w:rsidRPr="00126AD5">
        <w:rPr>
          <w:rFonts w:eastAsia="Calibri"/>
          <w:b/>
          <w:iCs/>
          <w:highlight w:val="cyan"/>
          <w:u w:val="single"/>
          <w:bdr w:val="single" w:sz="8" w:space="0" w:color="auto"/>
        </w:rPr>
        <w:t>Afghanistan</w:t>
      </w:r>
      <w:r w:rsidRPr="00126AD5">
        <w:rPr>
          <w:rFonts w:eastAsia="Calibri"/>
          <w:u w:val="single"/>
        </w:rPr>
        <w:t xml:space="preserve">, </w:t>
      </w:r>
      <w:r w:rsidRPr="00126AD5">
        <w:rPr>
          <w:rFonts w:eastAsia="Calibri"/>
          <w:b/>
          <w:iCs/>
          <w:u w:val="single"/>
          <w:bdr w:val="single" w:sz="8" w:space="0" w:color="auto"/>
        </w:rPr>
        <w:t>Sudan</w:t>
      </w:r>
      <w:r w:rsidRPr="00126AD5">
        <w:rPr>
          <w:rFonts w:eastAsia="Calibri"/>
          <w:u w:val="single"/>
        </w:rPr>
        <w:t>, and Kosovo</w:t>
      </w:r>
      <w:r w:rsidRPr="00126AD5">
        <w:rPr>
          <w:rFonts w:eastAsia="Calibri"/>
          <w:sz w:val="16"/>
        </w:rPr>
        <w:t xml:space="preserve"> </w:t>
      </w:r>
      <w:r w:rsidRPr="00126AD5">
        <w:rPr>
          <w:rFonts w:eastAsia="Calibri"/>
          <w:b/>
          <w:iCs/>
          <w:highlight w:val="cyan"/>
          <w:u w:val="single"/>
          <w:bdr w:val="single" w:sz="8" w:space="0" w:color="auto"/>
        </w:rPr>
        <w:t xml:space="preserve">without </w:t>
      </w:r>
      <w:r w:rsidRPr="00126AD5">
        <w:rPr>
          <w:rFonts w:eastAsia="Calibri"/>
          <w:b/>
          <w:iCs/>
          <w:u w:val="single"/>
          <w:bdr w:val="single" w:sz="8" w:space="0" w:color="auto"/>
        </w:rPr>
        <w:t>once</w:t>
      </w:r>
      <w:r w:rsidRPr="00126AD5">
        <w:rPr>
          <w:rFonts w:eastAsia="Calibri"/>
          <w:u w:val="single"/>
        </w:rPr>
        <w:t xml:space="preserve"> </w:t>
      </w:r>
      <w:r w:rsidRPr="00126AD5">
        <w:rPr>
          <w:rFonts w:eastAsia="Calibri"/>
          <w:highlight w:val="cyan"/>
          <w:u w:val="single"/>
        </w:rPr>
        <w:t>receiving</w:t>
      </w:r>
      <w:r w:rsidRPr="00126AD5">
        <w:rPr>
          <w:rFonts w:eastAsia="Calibri"/>
          <w:u w:val="single"/>
        </w:rPr>
        <w:t xml:space="preserve"> </w:t>
      </w:r>
      <w:r w:rsidRPr="00126AD5">
        <w:rPr>
          <w:rFonts w:eastAsia="Calibri"/>
          <w:b/>
          <w:iCs/>
          <w:u w:val="single"/>
          <w:bdr w:val="single" w:sz="8" w:space="0" w:color="auto"/>
        </w:rPr>
        <w:t xml:space="preserve">statutory </w:t>
      </w:r>
      <w:r w:rsidRPr="00126AD5">
        <w:rPr>
          <w:rFonts w:eastAsia="Calibri"/>
          <w:b/>
          <w:iCs/>
          <w:highlight w:val="cyan"/>
          <w:u w:val="single"/>
          <w:bdr w:val="single" w:sz="8" w:space="0" w:color="auto"/>
        </w:rPr>
        <w:t>authority</w:t>
      </w:r>
      <w:r w:rsidRPr="00126AD5">
        <w:rPr>
          <w:rFonts w:eastAsia="Calibri"/>
          <w:u w:val="single"/>
        </w:rPr>
        <w:t xml:space="preserve"> for his initiatives</w:t>
      </w:r>
      <w:r w:rsidRPr="00126AD5">
        <w:rPr>
          <w:rFonts w:eastAsia="Calibri"/>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09E149E8" w14:textId="77777777" w:rsidR="00126AD5" w:rsidRPr="00126AD5" w:rsidRDefault="00126AD5" w:rsidP="00126AD5">
      <w:pPr>
        <w:rPr>
          <w:rFonts w:eastAsia="Calibri"/>
          <w:sz w:val="12"/>
          <w:szCs w:val="12"/>
        </w:rPr>
      </w:pPr>
      <w:r w:rsidRPr="00126AD5">
        <w:rPr>
          <w:rFonts w:eastAsia="Calibri"/>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22DCFA96" w14:textId="77777777" w:rsidR="00126AD5" w:rsidRPr="00126AD5" w:rsidRDefault="00126AD5" w:rsidP="00126AD5">
      <w:pPr>
        <w:rPr>
          <w:rFonts w:eastAsia="Calibri"/>
          <w:sz w:val="12"/>
          <w:szCs w:val="12"/>
        </w:rPr>
      </w:pPr>
      <w:r w:rsidRPr="00126AD5">
        <w:rPr>
          <w:rFonts w:eastAsia="Calibri"/>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128613E7" w14:textId="77777777" w:rsidR="00126AD5" w:rsidRPr="00126AD5" w:rsidRDefault="00126AD5" w:rsidP="00126AD5">
      <w:pPr>
        <w:rPr>
          <w:rFonts w:eastAsia="Calibri"/>
          <w:sz w:val="12"/>
          <w:szCs w:val="12"/>
        </w:rPr>
      </w:pPr>
      <w:r w:rsidRPr="00126AD5">
        <w:rPr>
          <w:rFonts w:eastAsia="Calibri"/>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3CB63C5E" w14:textId="77777777" w:rsidR="00126AD5" w:rsidRPr="00126AD5" w:rsidRDefault="00126AD5" w:rsidP="00126AD5">
      <w:pPr>
        <w:rPr>
          <w:rFonts w:eastAsia="Calibri"/>
          <w:sz w:val="12"/>
          <w:szCs w:val="12"/>
        </w:rPr>
      </w:pPr>
      <w:r w:rsidRPr="00126AD5">
        <w:rPr>
          <w:rFonts w:eastAsia="Calibri"/>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3636A583" w14:textId="77777777" w:rsidR="00126AD5" w:rsidRPr="00126AD5" w:rsidRDefault="00126AD5" w:rsidP="00126AD5">
      <w:pPr>
        <w:rPr>
          <w:rFonts w:eastAsia="Calibri"/>
          <w:sz w:val="12"/>
          <w:szCs w:val="12"/>
        </w:rPr>
      </w:pPr>
      <w:r w:rsidRPr="00126AD5">
        <w:rPr>
          <w:rFonts w:eastAsia="Calibri"/>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69785161" w14:textId="77777777" w:rsidR="00126AD5" w:rsidRPr="00126AD5" w:rsidRDefault="00126AD5" w:rsidP="00126AD5">
      <w:pPr>
        <w:rPr>
          <w:rFonts w:eastAsia="Calibri"/>
          <w:sz w:val="12"/>
          <w:szCs w:val="12"/>
        </w:rPr>
      </w:pPr>
      <w:r w:rsidRPr="00126AD5">
        <w:rPr>
          <w:rFonts w:eastAsia="Calibri"/>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47D6D852" w14:textId="77777777" w:rsidR="00126AD5" w:rsidRPr="00126AD5" w:rsidRDefault="00126AD5" w:rsidP="00126AD5">
      <w:pPr>
        <w:rPr>
          <w:rFonts w:eastAsia="Calibri"/>
          <w:sz w:val="12"/>
          <w:szCs w:val="12"/>
        </w:rPr>
      </w:pPr>
      <w:r w:rsidRPr="00126AD5">
        <w:rPr>
          <w:rFonts w:eastAsia="Calibri"/>
          <w:sz w:val="12"/>
          <w:szCs w:val="12"/>
        </w:rPr>
        <w:lastRenderedPageBreak/>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183592B7" w14:textId="77777777" w:rsidR="00126AD5" w:rsidRPr="00126AD5" w:rsidRDefault="00126AD5" w:rsidP="00126AD5">
      <w:pPr>
        <w:rPr>
          <w:rFonts w:eastAsia="Calibri"/>
          <w:sz w:val="12"/>
          <w:szCs w:val="12"/>
        </w:rPr>
      </w:pPr>
      <w:r w:rsidRPr="00126AD5">
        <w:rPr>
          <w:rFonts w:eastAsia="Calibri"/>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5A4A308C" w14:textId="77777777" w:rsidR="00126AD5" w:rsidRPr="00126AD5" w:rsidRDefault="00126AD5" w:rsidP="00126AD5">
      <w:pPr>
        <w:rPr>
          <w:rFonts w:eastAsia="Calibri"/>
          <w:sz w:val="12"/>
          <w:szCs w:val="12"/>
        </w:rPr>
      </w:pPr>
      <w:r w:rsidRPr="00126AD5">
        <w:rPr>
          <w:rFonts w:eastAsia="Calibri"/>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6B35624B" w14:textId="77777777" w:rsidR="00126AD5" w:rsidRPr="00126AD5" w:rsidRDefault="00126AD5" w:rsidP="00126AD5">
      <w:pPr>
        <w:rPr>
          <w:rFonts w:eastAsia="Calibri"/>
          <w:sz w:val="12"/>
          <w:szCs w:val="12"/>
        </w:rPr>
      </w:pPr>
      <w:r w:rsidRPr="00126AD5">
        <w:rPr>
          <w:rFonts w:eastAsia="Calibri"/>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7A08C59D" w14:textId="77777777" w:rsidR="00126AD5" w:rsidRPr="00126AD5" w:rsidRDefault="00126AD5" w:rsidP="00126AD5">
      <w:pPr>
        <w:rPr>
          <w:rFonts w:eastAsia="Calibri"/>
          <w:sz w:val="12"/>
          <w:szCs w:val="12"/>
        </w:rPr>
      </w:pPr>
      <w:r w:rsidRPr="00126AD5">
        <w:rPr>
          <w:rFonts w:eastAsia="Calibri"/>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3D92074E" w14:textId="77777777" w:rsidR="00126AD5" w:rsidRPr="00126AD5" w:rsidRDefault="00126AD5" w:rsidP="00126AD5">
      <w:pPr>
        <w:rPr>
          <w:rFonts w:eastAsia="Calibri"/>
          <w:sz w:val="12"/>
          <w:szCs w:val="12"/>
        </w:rPr>
      </w:pPr>
      <w:r w:rsidRPr="00126AD5">
        <w:rPr>
          <w:rFonts w:eastAsia="Calibri"/>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262F0B23" w14:textId="77777777" w:rsidR="00126AD5" w:rsidRPr="00126AD5" w:rsidRDefault="00126AD5" w:rsidP="00126AD5">
      <w:pPr>
        <w:rPr>
          <w:rFonts w:eastAsia="Calibri"/>
          <w:sz w:val="12"/>
          <w:szCs w:val="12"/>
        </w:rPr>
      </w:pPr>
      <w:r w:rsidRPr="00126AD5">
        <w:rPr>
          <w:rFonts w:eastAsia="Calibri"/>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75CB0259" w14:textId="77777777" w:rsidR="00126AD5" w:rsidRPr="00126AD5" w:rsidRDefault="00126AD5" w:rsidP="00126AD5">
      <w:pPr>
        <w:rPr>
          <w:rFonts w:eastAsia="Calibri"/>
          <w:sz w:val="12"/>
          <w:szCs w:val="12"/>
        </w:rPr>
      </w:pPr>
      <w:r w:rsidRPr="00126AD5">
        <w:rPr>
          <w:rFonts w:eastAsia="Calibri"/>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0825F8DC" w14:textId="77777777" w:rsidR="00126AD5" w:rsidRPr="00126AD5" w:rsidRDefault="00126AD5" w:rsidP="00126AD5">
      <w:pPr>
        <w:rPr>
          <w:rFonts w:eastAsia="Calibri"/>
          <w:sz w:val="12"/>
          <w:szCs w:val="12"/>
        </w:rPr>
      </w:pPr>
      <w:r w:rsidRPr="00126AD5">
        <w:rPr>
          <w:rFonts w:eastAsia="Calibri"/>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33C8D262" w14:textId="77777777" w:rsidR="00126AD5" w:rsidRPr="00126AD5" w:rsidRDefault="00126AD5" w:rsidP="00126AD5">
      <w:pPr>
        <w:rPr>
          <w:rFonts w:eastAsia="Calibri"/>
          <w:sz w:val="12"/>
          <w:szCs w:val="12"/>
        </w:rPr>
      </w:pPr>
      <w:r w:rsidRPr="00126AD5">
        <w:rPr>
          <w:rFonts w:eastAsia="Calibri"/>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3A3BD7DD" w14:textId="77777777" w:rsidR="00126AD5" w:rsidRPr="00126AD5" w:rsidRDefault="00126AD5" w:rsidP="00126AD5">
      <w:pPr>
        <w:rPr>
          <w:rFonts w:eastAsia="Calibri"/>
          <w:sz w:val="16"/>
        </w:rPr>
      </w:pPr>
      <w:r w:rsidRPr="00126AD5">
        <w:rPr>
          <w:rFonts w:eastAsia="Calibri"/>
          <w:sz w:val="16"/>
        </w:rPr>
        <w:t xml:space="preserve">Regardless of how executive officials sought to downplay or minimize a nofly zone, </w:t>
      </w:r>
      <w:r w:rsidRPr="00126AD5">
        <w:rPr>
          <w:rFonts w:eastAsia="Calibri"/>
          <w:u w:val="single"/>
        </w:rPr>
        <w:t xml:space="preserve">the use of </w:t>
      </w:r>
      <w:r w:rsidRPr="00126AD5">
        <w:rPr>
          <w:rFonts w:eastAsia="Calibri"/>
          <w:b/>
          <w:iCs/>
          <w:u w:val="single"/>
          <w:bdr w:val="single" w:sz="8" w:space="0" w:color="auto"/>
        </w:rPr>
        <w:t>military force</w:t>
      </w:r>
      <w:r w:rsidRPr="00126AD5">
        <w:rPr>
          <w:rFonts w:eastAsia="Calibri"/>
          <w:u w:val="single"/>
        </w:rPr>
        <w:t xml:space="preserve"> against another country that has </w:t>
      </w:r>
      <w:r w:rsidRPr="00126AD5">
        <w:rPr>
          <w:rFonts w:eastAsia="Calibri"/>
          <w:b/>
          <w:iCs/>
          <w:u w:val="single"/>
          <w:bdr w:val="single" w:sz="8" w:space="0" w:color="auto"/>
        </w:rPr>
        <w:t>not threatened</w:t>
      </w:r>
      <w:r w:rsidRPr="00126AD5">
        <w:rPr>
          <w:rFonts w:eastAsia="Calibri"/>
          <w:u w:val="single"/>
        </w:rPr>
        <w:t xml:space="preserve"> the </w:t>
      </w:r>
      <w:r w:rsidRPr="00126AD5">
        <w:rPr>
          <w:rFonts w:eastAsia="Calibri"/>
          <w:b/>
          <w:iCs/>
          <w:u w:val="single"/>
          <w:bdr w:val="single" w:sz="8" w:space="0" w:color="auto"/>
        </w:rPr>
        <w:t>U</w:t>
      </w:r>
      <w:r w:rsidRPr="00126AD5">
        <w:rPr>
          <w:rFonts w:eastAsia="Calibri"/>
          <w:u w:val="single"/>
        </w:rPr>
        <w:t xml:space="preserve">nited </w:t>
      </w:r>
      <w:r w:rsidRPr="00126AD5">
        <w:rPr>
          <w:rFonts w:eastAsia="Calibri"/>
          <w:b/>
          <w:iCs/>
          <w:u w:val="single"/>
          <w:bdr w:val="single" w:sz="8" w:space="0" w:color="auto"/>
        </w:rPr>
        <w:t>S</w:t>
      </w:r>
      <w:r w:rsidRPr="00126AD5">
        <w:rPr>
          <w:rFonts w:eastAsia="Calibri"/>
          <w:u w:val="single"/>
        </w:rPr>
        <w:t>tates amounts to</w:t>
      </w:r>
      <w:r w:rsidRPr="00126AD5">
        <w:rPr>
          <w:rFonts w:eastAsia="Calibri"/>
          <w:sz w:val="16"/>
        </w:rPr>
        <w:t xml:space="preserve">, as pointed out by former Secretary of Defense Robert Gates, </w:t>
      </w:r>
      <w:r w:rsidRPr="00126AD5">
        <w:rPr>
          <w:rFonts w:eastAsia="Calibri"/>
          <w:u w:val="single"/>
        </w:rPr>
        <w:t>an "</w:t>
      </w:r>
      <w:r w:rsidRPr="00126AD5">
        <w:rPr>
          <w:rFonts w:eastAsia="Calibri"/>
          <w:b/>
          <w:iCs/>
          <w:u w:val="single"/>
          <w:bdr w:val="single" w:sz="8" w:space="0" w:color="auto"/>
        </w:rPr>
        <w:t>act of war</w:t>
      </w:r>
      <w:r w:rsidRPr="00126AD5">
        <w:rPr>
          <w:rFonts w:eastAsia="Calibri"/>
          <w:u w:val="single"/>
        </w:rPr>
        <w:t>."</w:t>
      </w:r>
      <w:r w:rsidRPr="00126AD5">
        <w:rPr>
          <w:rFonts w:eastAsia="Calibri"/>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24D50018" w14:textId="77777777" w:rsidR="00126AD5" w:rsidRPr="00126AD5" w:rsidRDefault="00126AD5" w:rsidP="00126AD5">
      <w:pPr>
        <w:rPr>
          <w:rFonts w:eastAsia="Calibri"/>
          <w:sz w:val="16"/>
        </w:rPr>
      </w:pPr>
      <w:r w:rsidRPr="00126AD5">
        <w:rPr>
          <w:rFonts w:eastAsia="Calibri"/>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1A716526" w14:textId="77777777" w:rsidR="00126AD5" w:rsidRPr="00126AD5" w:rsidRDefault="00126AD5" w:rsidP="00126AD5">
      <w:pPr>
        <w:rPr>
          <w:rFonts w:eastAsia="Calibri"/>
          <w:sz w:val="16"/>
        </w:rPr>
      </w:pPr>
      <w:r w:rsidRPr="00126AD5">
        <w:rPr>
          <w:rFonts w:eastAsia="Calibri"/>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0B4220C6" w14:textId="77777777" w:rsidR="00126AD5" w:rsidRPr="00126AD5" w:rsidRDefault="00126AD5" w:rsidP="00126AD5">
      <w:pPr>
        <w:rPr>
          <w:rFonts w:eastAsia="Calibri"/>
          <w:sz w:val="16"/>
        </w:rPr>
      </w:pPr>
      <w:r w:rsidRPr="00126AD5">
        <w:rPr>
          <w:rFonts w:eastAsia="Calibri"/>
          <w:u w:val="single"/>
        </w:rPr>
        <w:lastRenderedPageBreak/>
        <w:t xml:space="preserve">During the administrations of Donald </w:t>
      </w:r>
      <w:r w:rsidRPr="00126AD5">
        <w:rPr>
          <w:rFonts w:eastAsia="Calibri"/>
          <w:b/>
          <w:iCs/>
          <w:u w:val="single"/>
          <w:bdr w:val="single" w:sz="8" w:space="0" w:color="auto"/>
        </w:rPr>
        <w:t>Trump</w:t>
      </w:r>
      <w:r w:rsidRPr="00126AD5">
        <w:rPr>
          <w:rFonts w:eastAsia="Calibri"/>
          <w:u w:val="single"/>
        </w:rPr>
        <w:t xml:space="preserve"> and Joe </w:t>
      </w:r>
      <w:r w:rsidRPr="00126AD5">
        <w:rPr>
          <w:rFonts w:eastAsia="Calibri"/>
          <w:b/>
          <w:iCs/>
          <w:u w:val="single"/>
          <w:bdr w:val="single" w:sz="8" w:space="0" w:color="auto"/>
        </w:rPr>
        <w:t>Biden</w:t>
      </w:r>
      <w:r w:rsidRPr="00126AD5">
        <w:rPr>
          <w:rFonts w:eastAsia="Calibri"/>
          <w:u w:val="single"/>
        </w:rPr>
        <w:t xml:space="preserve">, </w:t>
      </w:r>
      <w:r w:rsidRPr="00126AD5">
        <w:rPr>
          <w:rFonts w:eastAsia="Calibri"/>
          <w:b/>
          <w:iCs/>
          <w:u w:val="single"/>
          <w:bdr w:val="single" w:sz="8" w:space="0" w:color="auto"/>
        </w:rPr>
        <w:t>both</w:t>
      </w:r>
      <w:r w:rsidRPr="00126AD5">
        <w:rPr>
          <w:rFonts w:eastAsia="Calibri"/>
          <w:u w:val="single"/>
        </w:rPr>
        <w:t xml:space="preserve"> </w:t>
      </w:r>
      <w:r w:rsidRPr="00126AD5">
        <w:rPr>
          <w:rFonts w:eastAsia="Calibri"/>
          <w:highlight w:val="cyan"/>
          <w:u w:val="single"/>
        </w:rPr>
        <w:t>presidents</w:t>
      </w:r>
      <w:r w:rsidRPr="00126AD5">
        <w:rPr>
          <w:rFonts w:eastAsia="Calibri"/>
          <w:u w:val="single"/>
        </w:rPr>
        <w:t xml:space="preserve"> </w:t>
      </w:r>
      <w:r w:rsidRPr="00126AD5">
        <w:rPr>
          <w:rFonts w:eastAsia="Calibri"/>
          <w:highlight w:val="cyan"/>
          <w:u w:val="single"/>
        </w:rPr>
        <w:t>took</w:t>
      </w:r>
      <w:r w:rsidRPr="00126AD5">
        <w:rPr>
          <w:rFonts w:eastAsia="Calibri"/>
          <w:u w:val="single"/>
        </w:rPr>
        <w:t xml:space="preserve"> a number of </w:t>
      </w:r>
      <w:r w:rsidRPr="00126AD5">
        <w:rPr>
          <w:rFonts w:eastAsia="Calibri"/>
          <w:b/>
          <w:iCs/>
          <w:u w:val="single"/>
          <w:bdr w:val="single" w:sz="8" w:space="0" w:color="auto"/>
        </w:rPr>
        <w:t xml:space="preserve">military </w:t>
      </w:r>
      <w:r w:rsidRPr="00126AD5">
        <w:rPr>
          <w:rFonts w:eastAsia="Calibri"/>
          <w:b/>
          <w:iCs/>
          <w:highlight w:val="cyan"/>
          <w:u w:val="single"/>
          <w:bdr w:val="single" w:sz="8" w:space="0" w:color="auto"/>
        </w:rPr>
        <w:t>actions</w:t>
      </w:r>
      <w:r w:rsidRPr="00126AD5">
        <w:rPr>
          <w:rFonts w:eastAsia="Calibri"/>
          <w:sz w:val="16"/>
        </w:rPr>
        <w:t xml:space="preserve"> they regarded as defensive in nature </w:t>
      </w:r>
      <w:r w:rsidRPr="00126AD5">
        <w:rPr>
          <w:rFonts w:eastAsia="Calibri"/>
          <w:b/>
          <w:iCs/>
          <w:highlight w:val="cyan"/>
          <w:u w:val="single"/>
          <w:bdr w:val="single" w:sz="8" w:space="0" w:color="auto"/>
        </w:rPr>
        <w:t>without</w:t>
      </w:r>
      <w:r w:rsidRPr="00126AD5">
        <w:rPr>
          <w:rFonts w:eastAsia="Calibri"/>
          <w:u w:val="single"/>
        </w:rPr>
        <w:t xml:space="preserve"> the need to seek </w:t>
      </w:r>
      <w:r w:rsidRPr="00126AD5">
        <w:rPr>
          <w:rFonts w:eastAsia="Calibri"/>
          <w:b/>
          <w:iCs/>
          <w:highlight w:val="cyan"/>
          <w:u w:val="single"/>
          <w:bdr w:val="single" w:sz="8" w:space="0" w:color="auto"/>
        </w:rPr>
        <w:t>congress</w:t>
      </w:r>
      <w:r w:rsidRPr="00126AD5">
        <w:rPr>
          <w:rFonts w:eastAsia="Calibri"/>
          <w:u w:val="single"/>
        </w:rPr>
        <w:t>ional authority</w:t>
      </w:r>
      <w:r w:rsidRPr="00126AD5">
        <w:rPr>
          <w:rFonts w:eastAsia="Calibri"/>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02F007BA" w14:textId="77777777" w:rsidR="00126AD5" w:rsidRPr="00126AD5" w:rsidRDefault="00126AD5" w:rsidP="00126AD5">
      <w:pPr>
        <w:rPr>
          <w:rFonts w:eastAsia="Calibri"/>
          <w:sz w:val="12"/>
          <w:szCs w:val="12"/>
        </w:rPr>
      </w:pPr>
      <w:r w:rsidRPr="00126AD5">
        <w:rPr>
          <w:rFonts w:eastAsia="Calibri"/>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4D651C19" w14:textId="77777777" w:rsidR="00126AD5" w:rsidRPr="00126AD5" w:rsidRDefault="00126AD5" w:rsidP="00126AD5">
      <w:pPr>
        <w:rPr>
          <w:rFonts w:eastAsia="Calibri"/>
          <w:sz w:val="12"/>
          <w:szCs w:val="12"/>
        </w:rPr>
      </w:pPr>
      <w:r w:rsidRPr="00126AD5">
        <w:rPr>
          <w:rFonts w:eastAsia="Calibri"/>
          <w:sz w:val="12"/>
          <w:szCs w:val="12"/>
        </w:rPr>
        <w:t>VII. Efforts to Correct Judicial Errors</w:t>
      </w:r>
    </w:p>
    <w:p w14:paraId="3AF3C766" w14:textId="77777777" w:rsidR="00126AD5" w:rsidRPr="00126AD5" w:rsidRDefault="00126AD5" w:rsidP="00126AD5">
      <w:pPr>
        <w:rPr>
          <w:rFonts w:eastAsia="Calibri"/>
          <w:sz w:val="12"/>
          <w:szCs w:val="12"/>
        </w:rPr>
      </w:pPr>
      <w:r w:rsidRPr="00126AD5">
        <w:rPr>
          <w:rFonts w:eastAsia="Calibri"/>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35355624" w14:textId="77777777" w:rsidR="00126AD5" w:rsidRPr="00126AD5" w:rsidRDefault="00126AD5" w:rsidP="00126AD5">
      <w:pPr>
        <w:rPr>
          <w:rFonts w:eastAsia="Calibri"/>
          <w:sz w:val="12"/>
          <w:szCs w:val="12"/>
        </w:rPr>
      </w:pPr>
      <w:r w:rsidRPr="00126AD5">
        <w:rPr>
          <w:rFonts w:eastAsia="Calibri"/>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5A3684DC" w14:textId="77777777" w:rsidR="00126AD5" w:rsidRPr="00126AD5" w:rsidRDefault="00126AD5" w:rsidP="00126AD5">
      <w:pPr>
        <w:rPr>
          <w:rFonts w:eastAsia="Calibri"/>
          <w:sz w:val="12"/>
          <w:szCs w:val="12"/>
        </w:rPr>
      </w:pPr>
      <w:r w:rsidRPr="00126AD5">
        <w:rPr>
          <w:rFonts w:eastAsia="Calibri"/>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7893C755" w14:textId="77777777" w:rsidR="00126AD5" w:rsidRPr="00126AD5" w:rsidRDefault="00126AD5" w:rsidP="00126AD5">
      <w:pPr>
        <w:rPr>
          <w:rFonts w:eastAsia="Calibri"/>
          <w:sz w:val="12"/>
          <w:szCs w:val="12"/>
        </w:rPr>
      </w:pPr>
      <w:r w:rsidRPr="00126AD5">
        <w:rPr>
          <w:rFonts w:eastAsia="Calibri"/>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5852F8CB" w14:textId="77777777" w:rsidR="00126AD5" w:rsidRPr="00126AD5" w:rsidRDefault="00126AD5" w:rsidP="00126AD5">
      <w:pPr>
        <w:rPr>
          <w:rFonts w:eastAsia="Calibri"/>
          <w:sz w:val="12"/>
          <w:szCs w:val="12"/>
        </w:rPr>
      </w:pPr>
      <w:r w:rsidRPr="00126AD5">
        <w:rPr>
          <w:rFonts w:eastAsia="Calibri"/>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021F79C3" w14:textId="77777777" w:rsidR="00126AD5" w:rsidRPr="00126AD5" w:rsidRDefault="00126AD5" w:rsidP="00126AD5">
      <w:pPr>
        <w:rPr>
          <w:rFonts w:eastAsia="Calibri"/>
          <w:sz w:val="12"/>
          <w:szCs w:val="12"/>
        </w:rPr>
      </w:pPr>
      <w:r w:rsidRPr="00126AD5">
        <w:rPr>
          <w:rFonts w:eastAsia="Calibri"/>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0C8EE48A" w14:textId="77777777" w:rsidR="00126AD5" w:rsidRPr="00126AD5" w:rsidRDefault="00126AD5" w:rsidP="00126AD5">
      <w:pPr>
        <w:rPr>
          <w:rFonts w:eastAsia="Calibri"/>
          <w:sz w:val="12"/>
          <w:szCs w:val="12"/>
        </w:rPr>
      </w:pPr>
      <w:r w:rsidRPr="00126AD5">
        <w:rPr>
          <w:rFonts w:eastAsia="Calibri"/>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60E24C8A" w14:textId="77777777" w:rsidR="00126AD5" w:rsidRPr="00126AD5" w:rsidRDefault="00126AD5" w:rsidP="00126AD5">
      <w:pPr>
        <w:rPr>
          <w:rFonts w:eastAsia="Calibri"/>
          <w:sz w:val="12"/>
          <w:szCs w:val="12"/>
        </w:rPr>
      </w:pPr>
      <w:r w:rsidRPr="00126AD5">
        <w:rPr>
          <w:rFonts w:eastAsia="Calibri"/>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649F22C3" w14:textId="77777777" w:rsidR="00126AD5" w:rsidRPr="00126AD5" w:rsidRDefault="00126AD5" w:rsidP="00126AD5">
      <w:pPr>
        <w:rPr>
          <w:rFonts w:eastAsia="Calibri"/>
          <w:sz w:val="12"/>
          <w:szCs w:val="12"/>
        </w:rPr>
      </w:pPr>
      <w:r w:rsidRPr="00126AD5">
        <w:rPr>
          <w:rFonts w:eastAsia="Calibri"/>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48057F30" w14:textId="77777777" w:rsidR="00126AD5" w:rsidRPr="00126AD5" w:rsidRDefault="00126AD5" w:rsidP="00126AD5">
      <w:pPr>
        <w:rPr>
          <w:rFonts w:eastAsia="Calibri"/>
          <w:sz w:val="12"/>
          <w:szCs w:val="12"/>
        </w:rPr>
      </w:pPr>
      <w:r w:rsidRPr="00126AD5">
        <w:rPr>
          <w:rFonts w:eastAsia="Calibri"/>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15ED20F1" w14:textId="77777777" w:rsidR="00126AD5" w:rsidRPr="00126AD5" w:rsidRDefault="00126AD5" w:rsidP="00126AD5">
      <w:pPr>
        <w:rPr>
          <w:rFonts w:eastAsia="Calibri"/>
          <w:sz w:val="12"/>
          <w:szCs w:val="12"/>
        </w:rPr>
      </w:pPr>
      <w:r w:rsidRPr="00126AD5">
        <w:rPr>
          <w:rFonts w:eastAsia="Calibri"/>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4515827C" w14:textId="77777777" w:rsidR="00126AD5" w:rsidRPr="00126AD5" w:rsidRDefault="00126AD5" w:rsidP="00126AD5">
      <w:pPr>
        <w:rPr>
          <w:rFonts w:eastAsia="Calibri"/>
          <w:sz w:val="12"/>
          <w:szCs w:val="12"/>
        </w:rPr>
      </w:pPr>
      <w:r w:rsidRPr="00126AD5">
        <w:rPr>
          <w:rFonts w:eastAsia="Calibri"/>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653BAD14" w14:textId="77777777" w:rsidR="00126AD5" w:rsidRPr="00126AD5" w:rsidRDefault="00126AD5" w:rsidP="00126AD5">
      <w:pPr>
        <w:rPr>
          <w:rFonts w:eastAsia="Calibri"/>
          <w:sz w:val="12"/>
          <w:szCs w:val="12"/>
        </w:rPr>
      </w:pPr>
      <w:r w:rsidRPr="00126AD5">
        <w:rPr>
          <w:rFonts w:eastAsia="Calibri"/>
          <w:sz w:val="12"/>
          <w:szCs w:val="12"/>
        </w:rPr>
        <w:lastRenderedPageBreak/>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3D6BD6E5" w14:textId="77777777" w:rsidR="00126AD5" w:rsidRPr="00126AD5" w:rsidRDefault="00126AD5" w:rsidP="00126AD5">
      <w:pPr>
        <w:rPr>
          <w:rFonts w:eastAsia="Calibri"/>
          <w:sz w:val="12"/>
          <w:szCs w:val="12"/>
        </w:rPr>
      </w:pPr>
      <w:r w:rsidRPr="00126AD5">
        <w:rPr>
          <w:rFonts w:eastAsia="Calibri"/>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6D1FE7FB" w14:textId="77777777" w:rsidR="00126AD5" w:rsidRPr="00126AD5" w:rsidRDefault="00126AD5" w:rsidP="00126AD5">
      <w:pPr>
        <w:rPr>
          <w:rFonts w:eastAsia="Calibri"/>
          <w:sz w:val="12"/>
          <w:szCs w:val="12"/>
        </w:rPr>
      </w:pPr>
      <w:r w:rsidRPr="00126AD5">
        <w:rPr>
          <w:rFonts w:eastAsia="Calibri"/>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7C136B63" w14:textId="77777777" w:rsidR="00126AD5" w:rsidRPr="00126AD5" w:rsidRDefault="00126AD5" w:rsidP="00126AD5">
      <w:pPr>
        <w:rPr>
          <w:rFonts w:eastAsia="Calibri"/>
          <w:sz w:val="12"/>
          <w:szCs w:val="12"/>
        </w:rPr>
      </w:pPr>
      <w:r w:rsidRPr="00126AD5">
        <w:rPr>
          <w:rFonts w:eastAsia="Calibri"/>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100BA1B0" w14:textId="77777777" w:rsidR="00126AD5" w:rsidRPr="00126AD5" w:rsidRDefault="00126AD5" w:rsidP="00126AD5">
      <w:pPr>
        <w:rPr>
          <w:rFonts w:eastAsia="Calibri"/>
          <w:sz w:val="12"/>
          <w:szCs w:val="12"/>
        </w:rPr>
      </w:pPr>
      <w:r w:rsidRPr="00126AD5">
        <w:rPr>
          <w:rFonts w:eastAsia="Calibri"/>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2946A5FF" w14:textId="77777777" w:rsidR="00126AD5" w:rsidRPr="00126AD5" w:rsidRDefault="00126AD5" w:rsidP="00126AD5">
      <w:pPr>
        <w:rPr>
          <w:rFonts w:eastAsia="Calibri"/>
          <w:sz w:val="12"/>
          <w:szCs w:val="12"/>
        </w:rPr>
      </w:pPr>
      <w:r w:rsidRPr="00126AD5">
        <w:rPr>
          <w:rFonts w:eastAsia="Calibri"/>
          <w:sz w:val="12"/>
          <w:szCs w:val="12"/>
        </w:rPr>
        <w:t>VIII. Conclusions</w:t>
      </w:r>
    </w:p>
    <w:p w14:paraId="165ADEF0" w14:textId="77777777" w:rsidR="00126AD5" w:rsidRPr="00126AD5" w:rsidRDefault="00126AD5" w:rsidP="00126AD5">
      <w:pPr>
        <w:rPr>
          <w:rFonts w:eastAsia="Calibri"/>
          <w:sz w:val="12"/>
          <w:szCs w:val="12"/>
        </w:rPr>
      </w:pPr>
      <w:r w:rsidRPr="00126AD5">
        <w:rPr>
          <w:rFonts w:eastAsia="Calibri"/>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727529D" w14:textId="77777777" w:rsidR="00126AD5" w:rsidRPr="00126AD5" w:rsidRDefault="00126AD5" w:rsidP="00126AD5">
      <w:pPr>
        <w:rPr>
          <w:rFonts w:eastAsia="Calibri"/>
          <w:sz w:val="16"/>
        </w:rPr>
      </w:pPr>
      <w:r w:rsidRPr="00126AD5">
        <w:rPr>
          <w:rFonts w:eastAsia="Calibri"/>
          <w:u w:val="single"/>
        </w:rPr>
        <w:t xml:space="preserve">There was a </w:t>
      </w:r>
      <w:r w:rsidRPr="00126AD5">
        <w:rPr>
          <w:rFonts w:eastAsia="Calibri"/>
          <w:b/>
          <w:iCs/>
          <w:u w:val="single"/>
          <w:bdr w:val="single" w:sz="8" w:space="0" w:color="auto"/>
        </w:rPr>
        <w:t>clear shift</w:t>
      </w:r>
      <w:r w:rsidRPr="00126AD5">
        <w:rPr>
          <w:rFonts w:eastAsia="Calibri"/>
          <w:u w:val="single"/>
        </w:rPr>
        <w:t xml:space="preserve"> of the </w:t>
      </w:r>
      <w:r w:rsidRPr="00126AD5">
        <w:rPr>
          <w:rFonts w:eastAsia="Calibri"/>
          <w:b/>
          <w:iCs/>
          <w:u w:val="single"/>
          <w:bdr w:val="single" w:sz="8" w:space="0" w:color="auto"/>
        </w:rPr>
        <w:t>war power</w:t>
      </w:r>
      <w:r w:rsidRPr="00126AD5">
        <w:rPr>
          <w:rFonts w:eastAsia="Calibri"/>
          <w:u w:val="single"/>
        </w:rPr>
        <w:t xml:space="preserve"> from Congress to the President after </w:t>
      </w:r>
      <w:r w:rsidRPr="00126AD5">
        <w:rPr>
          <w:rFonts w:eastAsia="Calibri"/>
          <w:b/>
          <w:iCs/>
          <w:u w:val="single"/>
          <w:bdr w:val="single" w:sz="8" w:space="0" w:color="auto"/>
        </w:rPr>
        <w:t>World War II</w:t>
      </w:r>
      <w:r w:rsidRPr="00126AD5">
        <w:rPr>
          <w:rFonts w:eastAsia="Calibri"/>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126AD5">
        <w:rPr>
          <w:rFonts w:eastAsia="Calibri"/>
          <w:u w:val="single"/>
        </w:rPr>
        <w:t xml:space="preserve">If </w:t>
      </w:r>
      <w:r w:rsidRPr="00126AD5">
        <w:rPr>
          <w:rFonts w:eastAsia="Calibri"/>
          <w:highlight w:val="cyan"/>
          <w:u w:val="single"/>
        </w:rPr>
        <w:t xml:space="preserve">the </w:t>
      </w:r>
      <w:r w:rsidRPr="00126AD5">
        <w:rPr>
          <w:rFonts w:eastAsia="Calibri"/>
          <w:b/>
          <w:iCs/>
          <w:highlight w:val="cyan"/>
          <w:u w:val="single"/>
          <w:bdr w:val="single" w:sz="8" w:space="0" w:color="auto"/>
        </w:rPr>
        <w:t>current risk</w:t>
      </w:r>
      <w:r w:rsidRPr="00126AD5">
        <w:rPr>
          <w:rFonts w:eastAsia="Calibri"/>
          <w:highlight w:val="cyan"/>
          <w:u w:val="single"/>
        </w:rPr>
        <w:t xml:space="preserve"> to</w:t>
      </w:r>
      <w:r w:rsidRPr="00126AD5">
        <w:rPr>
          <w:rFonts w:eastAsia="Calibri"/>
          <w:u w:val="single"/>
        </w:rPr>
        <w:t xml:space="preserve"> </w:t>
      </w:r>
      <w:r w:rsidRPr="00126AD5">
        <w:rPr>
          <w:rFonts w:eastAsia="Calibri"/>
          <w:b/>
          <w:iCs/>
          <w:u w:val="single"/>
          <w:bdr w:val="single" w:sz="8" w:space="0" w:color="auto"/>
        </w:rPr>
        <w:t xml:space="preserve">national </w:t>
      </w:r>
      <w:r w:rsidRPr="00126AD5">
        <w:rPr>
          <w:rFonts w:eastAsia="Calibri"/>
          <w:b/>
          <w:iCs/>
          <w:highlight w:val="cyan"/>
          <w:u w:val="single"/>
          <w:bdr w:val="single" w:sz="8" w:space="0" w:color="auto"/>
        </w:rPr>
        <w:t>security</w:t>
      </w:r>
      <w:r w:rsidRPr="00126AD5">
        <w:rPr>
          <w:rFonts w:eastAsia="Calibri"/>
          <w:highlight w:val="cyan"/>
          <w:u w:val="single"/>
        </w:rPr>
        <w:t xml:space="preserve"> is</w:t>
      </w:r>
      <w:r w:rsidRPr="00126AD5">
        <w:rPr>
          <w:rFonts w:eastAsia="Calibri"/>
          <w:u w:val="single"/>
        </w:rPr>
        <w:t xml:space="preserve"> great, so is the risk of </w:t>
      </w:r>
      <w:r w:rsidRPr="00126AD5">
        <w:rPr>
          <w:rFonts w:eastAsia="Calibri"/>
          <w:b/>
          <w:iCs/>
          <w:highlight w:val="cyan"/>
          <w:u w:val="single"/>
          <w:bdr w:val="single" w:sz="8" w:space="0" w:color="auto"/>
        </w:rPr>
        <w:t>presidential</w:t>
      </w:r>
      <w:r w:rsidRPr="00126AD5">
        <w:rPr>
          <w:rFonts w:eastAsia="Calibri"/>
          <w:highlight w:val="cyan"/>
          <w:u w:val="single"/>
        </w:rPr>
        <w:t xml:space="preserve"> </w:t>
      </w:r>
      <w:r w:rsidRPr="00126AD5">
        <w:rPr>
          <w:rFonts w:eastAsia="Calibri"/>
          <w:b/>
          <w:iCs/>
          <w:highlight w:val="cyan"/>
          <w:u w:val="single"/>
          <w:bdr w:val="single" w:sz="8" w:space="0" w:color="auto"/>
        </w:rPr>
        <w:t>miscalc</w:t>
      </w:r>
      <w:r w:rsidRPr="00126AD5">
        <w:rPr>
          <w:rFonts w:eastAsia="Calibri"/>
          <w:u w:val="single"/>
        </w:rPr>
        <w:t xml:space="preserve">ulation and </w:t>
      </w:r>
      <w:r w:rsidRPr="00126AD5">
        <w:rPr>
          <w:rFonts w:eastAsia="Calibri"/>
          <w:b/>
          <w:iCs/>
          <w:u w:val="single"/>
          <w:bdr w:val="single" w:sz="8" w:space="0" w:color="auto"/>
        </w:rPr>
        <w:t>aggrandizement</w:t>
      </w:r>
      <w:r w:rsidRPr="00126AD5">
        <w:rPr>
          <w:rFonts w:eastAsia="Calibri"/>
          <w:sz w:val="16"/>
        </w:rPr>
        <w:t xml:space="preserve">. There remains the need for </w:t>
      </w:r>
      <w:r w:rsidRPr="00126AD5">
        <w:rPr>
          <w:rFonts w:eastAsia="Calibri"/>
          <w:u w:val="single"/>
        </w:rPr>
        <w:t>Congress</w:t>
      </w:r>
      <w:r w:rsidRPr="00126AD5">
        <w:rPr>
          <w:rFonts w:eastAsia="Calibri"/>
          <w:sz w:val="16"/>
        </w:rPr>
        <w:t xml:space="preserve"> to </w:t>
      </w:r>
      <w:r w:rsidRPr="00126AD5">
        <w:rPr>
          <w:rFonts w:eastAsia="Calibri"/>
          <w:u w:val="single"/>
        </w:rPr>
        <w:t xml:space="preserve">thoroughly </w:t>
      </w:r>
      <w:r w:rsidRPr="00126AD5">
        <w:rPr>
          <w:rFonts w:eastAsia="Calibri"/>
          <w:b/>
          <w:iCs/>
          <w:u w:val="single"/>
          <w:bdr w:val="single" w:sz="8" w:space="0" w:color="auto"/>
        </w:rPr>
        <w:t>examine</w:t>
      </w:r>
      <w:r w:rsidRPr="00126AD5">
        <w:rPr>
          <w:rFonts w:eastAsia="Calibri"/>
          <w:u w:val="single"/>
        </w:rPr>
        <w:t xml:space="preserve"> and analyze presidential requests for </w:t>
      </w:r>
      <w:r w:rsidRPr="00126AD5">
        <w:rPr>
          <w:rFonts w:eastAsia="Calibri"/>
          <w:highlight w:val="cyan"/>
          <w:u w:val="single"/>
        </w:rPr>
        <w:t>military action</w:t>
      </w:r>
      <w:r w:rsidRPr="00126AD5">
        <w:rPr>
          <w:rFonts w:eastAsia="Calibri"/>
          <w:u w:val="single"/>
        </w:rPr>
        <w:t xml:space="preserve">. Presidential judgments </w:t>
      </w:r>
      <w:r w:rsidRPr="00126AD5">
        <w:rPr>
          <w:rFonts w:eastAsia="Calibri"/>
          <w:b/>
          <w:iCs/>
          <w:highlight w:val="cyan"/>
          <w:u w:val="single"/>
          <w:bdr w:val="single" w:sz="8" w:space="0" w:color="auto"/>
        </w:rPr>
        <w:t>need more</w:t>
      </w:r>
      <w:r w:rsidRPr="00126AD5">
        <w:rPr>
          <w:rFonts w:eastAsia="Calibri"/>
          <w:u w:val="single"/>
        </w:rPr>
        <w:t xml:space="preserve">, not less, </w:t>
      </w:r>
      <w:r w:rsidRPr="00126AD5">
        <w:rPr>
          <w:rFonts w:eastAsia="Calibri"/>
          <w:b/>
          <w:iCs/>
          <w:highlight w:val="cyan"/>
          <w:u w:val="single"/>
          <w:bdr w:val="single" w:sz="8" w:space="0" w:color="auto"/>
        </w:rPr>
        <w:t>scrutiny</w:t>
      </w:r>
      <w:r w:rsidRPr="00126AD5">
        <w:rPr>
          <w:rFonts w:eastAsia="Calibri"/>
          <w:sz w:val="16"/>
        </w:rPr>
        <w:t>.</w:t>
      </w:r>
    </w:p>
    <w:p w14:paraId="7A991810" w14:textId="77777777" w:rsidR="00126AD5" w:rsidRPr="00126AD5" w:rsidRDefault="00126AD5" w:rsidP="00126AD5">
      <w:pPr>
        <w:rPr>
          <w:rFonts w:eastAsia="Calibri"/>
          <w:sz w:val="16"/>
        </w:rPr>
      </w:pPr>
      <w:r w:rsidRPr="00126AD5">
        <w:rPr>
          <w:rFonts w:eastAsia="Calibri"/>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126AD5">
        <w:rPr>
          <w:rFonts w:eastAsia="Calibri"/>
          <w:u w:val="single"/>
        </w:rPr>
        <w:t xml:space="preserve">The </w:t>
      </w:r>
      <w:r w:rsidRPr="00126AD5">
        <w:rPr>
          <w:rFonts w:eastAsia="Calibri"/>
          <w:b/>
          <w:iCs/>
          <w:u w:val="single"/>
          <w:bdr w:val="single" w:sz="8" w:space="0" w:color="auto"/>
        </w:rPr>
        <w:t>specter</w:t>
      </w:r>
      <w:r w:rsidRPr="00126AD5">
        <w:rPr>
          <w:rFonts w:eastAsia="Calibri"/>
          <w:u w:val="single"/>
        </w:rPr>
        <w:t xml:space="preserve"> of </w:t>
      </w:r>
      <w:r w:rsidRPr="00126AD5">
        <w:rPr>
          <w:rFonts w:eastAsia="Calibri"/>
          <w:b/>
          <w:iCs/>
          <w:highlight w:val="cyan"/>
          <w:u w:val="single"/>
          <w:bdr w:val="single" w:sz="8" w:space="0" w:color="auto"/>
        </w:rPr>
        <w:t>nuclear war</w:t>
      </w:r>
      <w:r w:rsidRPr="00126AD5">
        <w:rPr>
          <w:rFonts w:eastAsia="Calibri"/>
          <w:sz w:val="16"/>
        </w:rPr>
        <w:t xml:space="preserve">, unknown to the framers, </w:t>
      </w:r>
      <w:r w:rsidRPr="00126AD5">
        <w:rPr>
          <w:rFonts w:eastAsia="Calibri"/>
          <w:highlight w:val="cyan"/>
          <w:u w:val="single"/>
        </w:rPr>
        <w:t>does not justify</w:t>
      </w:r>
      <w:r w:rsidRPr="00126AD5">
        <w:rPr>
          <w:rFonts w:eastAsia="Calibri"/>
          <w:u w:val="single"/>
        </w:rPr>
        <w:t xml:space="preserve"> shifting the </w:t>
      </w:r>
      <w:r w:rsidRPr="00126AD5">
        <w:rPr>
          <w:rFonts w:eastAsia="Calibri"/>
          <w:highlight w:val="cyan"/>
          <w:u w:val="single"/>
        </w:rPr>
        <w:t>war power</w:t>
      </w:r>
      <w:r w:rsidRPr="00126AD5">
        <w:rPr>
          <w:rFonts w:eastAsia="Calibri"/>
          <w:u w:val="single"/>
        </w:rPr>
        <w:t xml:space="preserve"> to the president. </w:t>
      </w:r>
      <w:r w:rsidRPr="00126AD5">
        <w:rPr>
          <w:rFonts w:eastAsia="Calibri"/>
          <w:highlight w:val="cyan"/>
          <w:u w:val="single"/>
        </w:rPr>
        <w:t>If</w:t>
      </w:r>
      <w:r w:rsidRPr="00126AD5">
        <w:rPr>
          <w:rFonts w:eastAsia="Calibri"/>
          <w:u w:val="single"/>
        </w:rPr>
        <w:t xml:space="preserve"> presidents decide that an </w:t>
      </w:r>
      <w:r w:rsidRPr="00126AD5">
        <w:rPr>
          <w:rFonts w:eastAsia="Calibri"/>
          <w:b/>
          <w:iCs/>
          <w:highlight w:val="cyan"/>
          <w:u w:val="single"/>
          <w:bdr w:val="single" w:sz="8" w:space="0" w:color="auto"/>
        </w:rPr>
        <w:t>emergency</w:t>
      </w:r>
      <w:r w:rsidRPr="00126AD5">
        <w:rPr>
          <w:rFonts w:eastAsia="Calibri"/>
          <w:highlight w:val="cyan"/>
          <w:u w:val="single"/>
        </w:rPr>
        <w:t xml:space="preserve"> requires</w:t>
      </w:r>
      <w:r w:rsidRPr="00126AD5">
        <w:rPr>
          <w:rFonts w:eastAsia="Calibri"/>
          <w:u w:val="single"/>
        </w:rPr>
        <w:t xml:space="preserve"> </w:t>
      </w:r>
      <w:r w:rsidRPr="00126AD5">
        <w:rPr>
          <w:rFonts w:eastAsia="Calibri"/>
          <w:b/>
          <w:iCs/>
          <w:u w:val="single"/>
          <w:bdr w:val="single" w:sz="8" w:space="0" w:color="auto"/>
        </w:rPr>
        <w:t xml:space="preserve">immediate </w:t>
      </w:r>
      <w:r w:rsidRPr="00126AD5">
        <w:rPr>
          <w:rFonts w:eastAsia="Calibri"/>
          <w:b/>
          <w:iCs/>
          <w:highlight w:val="cyan"/>
          <w:u w:val="single"/>
          <w:bdr w:val="single" w:sz="8" w:space="0" w:color="auto"/>
        </w:rPr>
        <w:t>action</w:t>
      </w:r>
      <w:r w:rsidRPr="00126AD5">
        <w:rPr>
          <w:rFonts w:eastAsia="Calibri"/>
          <w:sz w:val="16"/>
        </w:rPr>
        <w:t xml:space="preserve"> without first obtaining approval from Congress, </w:t>
      </w:r>
      <w:r w:rsidRPr="00126AD5">
        <w:rPr>
          <w:rFonts w:eastAsia="Calibri"/>
          <w:u w:val="single"/>
        </w:rPr>
        <w:t xml:space="preserve">it is far better for them to </w:t>
      </w:r>
      <w:r w:rsidRPr="00126AD5">
        <w:rPr>
          <w:rFonts w:eastAsia="Calibri"/>
          <w:highlight w:val="cyan"/>
          <w:u w:val="single"/>
        </w:rPr>
        <w:t>use</w:t>
      </w:r>
      <w:r w:rsidRPr="00126AD5">
        <w:rPr>
          <w:rFonts w:eastAsia="Calibri"/>
          <w:u w:val="single"/>
        </w:rPr>
        <w:t xml:space="preserve"> military </w:t>
      </w:r>
      <w:r w:rsidRPr="00126AD5">
        <w:rPr>
          <w:rFonts w:eastAsia="Calibri"/>
          <w:highlight w:val="cyan"/>
          <w:u w:val="single"/>
        </w:rPr>
        <w:t>force</w:t>
      </w:r>
      <w:r w:rsidRPr="00126AD5">
        <w:rPr>
          <w:rFonts w:eastAsia="Calibri"/>
          <w:sz w:val="16"/>
        </w:rPr>
        <w:t xml:space="preserve"> on suspect and empty authority </w:t>
      </w:r>
      <w:r w:rsidRPr="00126AD5">
        <w:rPr>
          <w:rFonts w:eastAsia="Calibri"/>
          <w:u w:val="single"/>
        </w:rPr>
        <w:t xml:space="preserve">and </w:t>
      </w:r>
      <w:r w:rsidRPr="00126AD5">
        <w:rPr>
          <w:rFonts w:eastAsia="Calibri"/>
          <w:b/>
          <w:iCs/>
          <w:highlight w:val="cyan"/>
          <w:u w:val="single"/>
          <w:bdr w:val="single" w:sz="8" w:space="0" w:color="auto"/>
        </w:rPr>
        <w:t>then</w:t>
      </w:r>
      <w:r w:rsidRPr="00126AD5">
        <w:rPr>
          <w:rFonts w:eastAsia="Calibri"/>
          <w:u w:val="single"/>
        </w:rPr>
        <w:t xml:space="preserve"> come to Congress to</w:t>
      </w:r>
      <w:r w:rsidRPr="00126AD5">
        <w:rPr>
          <w:rFonts w:eastAsia="Calibri"/>
          <w:sz w:val="16"/>
        </w:rPr>
        <w:t xml:space="preserve"> explain what they did and </w:t>
      </w:r>
      <w:r w:rsidRPr="00126AD5">
        <w:rPr>
          <w:rFonts w:eastAsia="Calibri"/>
          <w:highlight w:val="cyan"/>
          <w:u w:val="single"/>
        </w:rPr>
        <w:t>request</w:t>
      </w:r>
      <w:r w:rsidRPr="00126AD5">
        <w:rPr>
          <w:rFonts w:eastAsia="Calibri"/>
          <w:u w:val="single"/>
        </w:rPr>
        <w:t xml:space="preserve"> from Congress </w:t>
      </w:r>
      <w:r w:rsidRPr="00126AD5">
        <w:rPr>
          <w:rFonts w:eastAsia="Calibri"/>
          <w:b/>
          <w:iCs/>
          <w:highlight w:val="cyan"/>
          <w:u w:val="single"/>
          <w:bdr w:val="single" w:sz="8" w:space="0" w:color="auto"/>
        </w:rPr>
        <w:t>retroactive</w:t>
      </w:r>
      <w:r w:rsidRPr="00126AD5">
        <w:rPr>
          <w:rFonts w:eastAsia="Calibri"/>
          <w:highlight w:val="cyan"/>
          <w:u w:val="single"/>
        </w:rPr>
        <w:t xml:space="preserve"> approval</w:t>
      </w:r>
      <w:r w:rsidRPr="00126AD5">
        <w:rPr>
          <w:rFonts w:eastAsia="Calibri"/>
          <w:sz w:val="16"/>
        </w:rPr>
        <w:t>. That is the procedure Lincoln used at the start of the Civil War.</w:t>
      </w:r>
    </w:p>
    <w:p w14:paraId="5E3D2582" w14:textId="77777777" w:rsidR="00126AD5" w:rsidRPr="00126AD5" w:rsidRDefault="00126AD5" w:rsidP="00126AD5">
      <w:pPr>
        <w:rPr>
          <w:rFonts w:eastAsia="Calibri"/>
          <w:sz w:val="16"/>
        </w:rPr>
      </w:pPr>
      <w:r w:rsidRPr="00126AD5">
        <w:rPr>
          <w:rFonts w:eastAsia="Calibri"/>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126AD5">
        <w:rPr>
          <w:rFonts w:eastAsia="Calibri"/>
          <w:u w:val="single"/>
        </w:rPr>
        <w:t xml:space="preserve">In going to war, lawmakers must </w:t>
      </w:r>
      <w:r w:rsidRPr="00126AD5">
        <w:rPr>
          <w:rFonts w:eastAsia="Calibri"/>
          <w:b/>
          <w:iCs/>
          <w:u w:val="single"/>
          <w:bdr w:val="single" w:sz="8" w:space="0" w:color="auto"/>
        </w:rPr>
        <w:t>insist</w:t>
      </w:r>
      <w:r w:rsidRPr="00126AD5">
        <w:rPr>
          <w:rFonts w:eastAsia="Calibri"/>
          <w:u w:val="single"/>
        </w:rPr>
        <w:t xml:space="preserve"> that the President deliver </w:t>
      </w:r>
      <w:r w:rsidRPr="00126AD5">
        <w:rPr>
          <w:rFonts w:eastAsia="Calibri"/>
          <w:b/>
          <w:iCs/>
          <w:u w:val="single"/>
          <w:bdr w:val="single" w:sz="8" w:space="0" w:color="auto"/>
        </w:rPr>
        <w:t>reliable evidence</w:t>
      </w:r>
      <w:r w:rsidRPr="00126AD5">
        <w:rPr>
          <w:rFonts w:eastAsia="Calibri"/>
          <w:u w:val="single"/>
        </w:rPr>
        <w:t>, not assumptions and beliefs</w:t>
      </w:r>
      <w:r w:rsidRPr="00126AD5">
        <w:rPr>
          <w:rFonts w:eastAsia="Calibri"/>
          <w:sz w:val="16"/>
        </w:rPr>
        <w:t xml:space="preserve">. On both the Tonkin Gulf Resolution in 1964 and the Iraq Resolution in 2002, Congress allowed itself to be swept along by executive pressures and warnings rather than facts needed to make an informed judgment. </w:t>
      </w:r>
      <w:r w:rsidRPr="00126AD5">
        <w:rPr>
          <w:rFonts w:eastAsia="Calibri"/>
          <w:u w:val="single"/>
        </w:rPr>
        <w:t xml:space="preserve">The framers valued </w:t>
      </w:r>
      <w:r w:rsidRPr="00126AD5">
        <w:rPr>
          <w:rFonts w:eastAsia="Calibri"/>
          <w:b/>
          <w:iCs/>
          <w:u w:val="single"/>
          <w:bdr w:val="single" w:sz="8" w:space="0" w:color="auto"/>
        </w:rPr>
        <w:t xml:space="preserve">careful </w:t>
      </w:r>
      <w:r w:rsidRPr="00126AD5">
        <w:rPr>
          <w:rFonts w:eastAsia="Calibri"/>
          <w:b/>
          <w:iCs/>
          <w:highlight w:val="cyan"/>
          <w:u w:val="single"/>
          <w:bdr w:val="single" w:sz="8" w:space="0" w:color="auto"/>
        </w:rPr>
        <w:t>deliberation</w:t>
      </w:r>
      <w:r w:rsidRPr="00126AD5">
        <w:rPr>
          <w:rFonts w:eastAsia="Calibri"/>
          <w:u w:val="single"/>
        </w:rPr>
        <w:t xml:space="preserve"> because it </w:t>
      </w:r>
      <w:r w:rsidRPr="00126AD5">
        <w:rPr>
          <w:rFonts w:eastAsia="Calibri"/>
          <w:b/>
          <w:iCs/>
          <w:highlight w:val="cyan"/>
          <w:u w:val="single"/>
          <w:bdr w:val="single" w:sz="8" w:space="0" w:color="auto"/>
        </w:rPr>
        <w:t>lessens</w:t>
      </w:r>
      <w:r w:rsidRPr="00126AD5">
        <w:rPr>
          <w:rFonts w:eastAsia="Calibri"/>
          <w:highlight w:val="cyan"/>
          <w:u w:val="single"/>
        </w:rPr>
        <w:t xml:space="preserve"> the chance of</w:t>
      </w:r>
      <w:r w:rsidRPr="00126AD5">
        <w:rPr>
          <w:rFonts w:eastAsia="Calibri"/>
          <w:u w:val="single"/>
        </w:rPr>
        <w:t xml:space="preserve"> </w:t>
      </w:r>
      <w:r w:rsidRPr="00126AD5">
        <w:rPr>
          <w:rFonts w:eastAsia="Calibri"/>
          <w:b/>
          <w:iCs/>
          <w:u w:val="single"/>
          <w:bdr w:val="single" w:sz="8" w:space="0" w:color="auto"/>
        </w:rPr>
        <w:t xml:space="preserve">political </w:t>
      </w:r>
      <w:r w:rsidRPr="00126AD5">
        <w:rPr>
          <w:rFonts w:eastAsia="Calibri"/>
          <w:b/>
          <w:iCs/>
          <w:highlight w:val="cyan"/>
          <w:u w:val="single"/>
          <w:bdr w:val="single" w:sz="8" w:space="0" w:color="auto"/>
        </w:rPr>
        <w:t>mistakes</w:t>
      </w:r>
      <w:r w:rsidRPr="00126AD5">
        <w:rPr>
          <w:rFonts w:eastAsia="Calibri"/>
          <w:sz w:val="16"/>
        </w:rPr>
        <w:t>.</w:t>
      </w:r>
    </w:p>
    <w:p w14:paraId="6AD4C444" w14:textId="77777777" w:rsidR="00126AD5" w:rsidRPr="00126AD5" w:rsidRDefault="00126AD5" w:rsidP="00126AD5">
      <w:pPr>
        <w:rPr>
          <w:rFonts w:eastAsia="Calibri"/>
          <w:sz w:val="16"/>
        </w:rPr>
      </w:pPr>
      <w:r w:rsidRPr="00126AD5">
        <w:rPr>
          <w:rFonts w:eastAsia="Calibri"/>
          <w:u w:val="single"/>
        </w:rPr>
        <w:t>There is a tendency</w:t>
      </w:r>
      <w:r w:rsidRPr="00126AD5">
        <w:rPr>
          <w:rFonts w:eastAsia="Calibri"/>
          <w:sz w:val="16"/>
        </w:rPr>
        <w:t xml:space="preserve"> in contemporary times </w:t>
      </w:r>
      <w:r w:rsidRPr="00126AD5">
        <w:rPr>
          <w:rFonts w:eastAsia="Calibri"/>
          <w:u w:val="single"/>
        </w:rPr>
        <w:t>to dismiss</w:t>
      </w:r>
      <w:r w:rsidRPr="00126AD5">
        <w:rPr>
          <w:rFonts w:eastAsia="Calibri"/>
          <w:sz w:val="16"/>
        </w:rPr>
        <w:t xml:space="preserve"> what the framers said about the </w:t>
      </w:r>
      <w:r w:rsidRPr="00126AD5">
        <w:rPr>
          <w:rFonts w:eastAsia="Calibri"/>
          <w:u w:val="single"/>
        </w:rPr>
        <w:t xml:space="preserve">war power because </w:t>
      </w:r>
      <w:r w:rsidRPr="00126AD5">
        <w:rPr>
          <w:rFonts w:eastAsia="Calibri"/>
          <w:b/>
          <w:iCs/>
          <w:u w:val="single"/>
          <w:bdr w:val="single" w:sz="8" w:space="0" w:color="auto"/>
        </w:rPr>
        <w:t xml:space="preserve">contemporary </w:t>
      </w:r>
      <w:r w:rsidRPr="00126AD5">
        <w:rPr>
          <w:rFonts w:eastAsia="Calibri"/>
          <w:b/>
          <w:iCs/>
          <w:highlight w:val="cyan"/>
          <w:u w:val="single"/>
          <w:bdr w:val="single" w:sz="8" w:space="0" w:color="auto"/>
        </w:rPr>
        <w:t>threats</w:t>
      </w:r>
      <w:r w:rsidRPr="00126AD5">
        <w:rPr>
          <w:rFonts w:eastAsia="Calibri"/>
          <w:highlight w:val="cyan"/>
          <w:u w:val="single"/>
        </w:rPr>
        <w:t xml:space="preserve"> exceed</w:t>
      </w:r>
      <w:r w:rsidRPr="00126AD5">
        <w:rPr>
          <w:rFonts w:eastAsia="Calibri"/>
          <w:u w:val="single"/>
        </w:rPr>
        <w:t xml:space="preserve"> eighteenth-century </w:t>
      </w:r>
      <w:r w:rsidRPr="00126AD5">
        <w:rPr>
          <w:rFonts w:eastAsia="Calibri"/>
          <w:highlight w:val="cyan"/>
          <w:u w:val="single"/>
        </w:rPr>
        <w:t>expectations</w:t>
      </w:r>
      <w:r w:rsidRPr="00126AD5">
        <w:rPr>
          <w:rFonts w:eastAsia="Calibri"/>
          <w:sz w:val="16"/>
        </w:rPr>
        <w:t xml:space="preserve">. In the steel seizure case of 1952, Justice Robert H. </w:t>
      </w:r>
      <w:r w:rsidRPr="00126AD5">
        <w:rPr>
          <w:rFonts w:eastAsia="Calibri"/>
          <w:sz w:val="16"/>
        </w:rPr>
        <w:lastRenderedPageBreak/>
        <w:t>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7F7A4EF3" w14:textId="77777777" w:rsidR="00126AD5" w:rsidRPr="00126AD5" w:rsidRDefault="00126AD5" w:rsidP="00126AD5">
      <w:pPr>
        <w:rPr>
          <w:rFonts w:eastAsia="Calibri"/>
        </w:rPr>
      </w:pPr>
    </w:p>
    <w:p w14:paraId="1233B000" w14:textId="77777777" w:rsidR="00126AD5" w:rsidRPr="00126AD5" w:rsidRDefault="00126AD5" w:rsidP="00126AD5">
      <w:pPr>
        <w:keepNext/>
        <w:keepLines/>
        <w:pageBreakBefore/>
        <w:spacing w:before="40" w:after="0"/>
        <w:jc w:val="center"/>
        <w:outlineLvl w:val="2"/>
        <w:rPr>
          <w:rFonts w:eastAsia="Times New Roman" w:cs="Times New Roman"/>
          <w:b/>
          <w:sz w:val="32"/>
          <w:szCs w:val="24"/>
          <w:u w:val="single"/>
        </w:rPr>
      </w:pPr>
      <w:r w:rsidRPr="00126AD5">
        <w:rPr>
          <w:rFonts w:eastAsia="Times New Roman" w:cs="Times New Roman"/>
          <w:b/>
          <w:sz w:val="32"/>
          <w:szCs w:val="24"/>
          <w:u w:val="single"/>
        </w:rPr>
        <w:lastRenderedPageBreak/>
        <w:t>K---1NC</w:t>
      </w:r>
    </w:p>
    <w:p w14:paraId="63F39CE1"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The 1AC’s labor regulation </w:t>
      </w:r>
      <w:r w:rsidRPr="00126AD5">
        <w:rPr>
          <w:rFonts w:eastAsia="Times New Roman" w:cs="Times New Roman"/>
          <w:b/>
          <w:iCs/>
          <w:sz w:val="26"/>
          <w:u w:val="single"/>
        </w:rPr>
        <w:t>ingrains</w:t>
      </w:r>
      <w:r w:rsidRPr="00126AD5">
        <w:rPr>
          <w:rFonts w:eastAsia="Times New Roman" w:cs="Times New Roman"/>
          <w:b/>
          <w:iCs/>
          <w:sz w:val="26"/>
        </w:rPr>
        <w:t xml:space="preserve"> the background conditions of capitalism — that turns solvency.</w:t>
      </w:r>
    </w:p>
    <w:p w14:paraId="13D65C60" w14:textId="77777777" w:rsidR="00126AD5" w:rsidRPr="00126AD5" w:rsidRDefault="00126AD5" w:rsidP="00126AD5">
      <w:pPr>
        <w:rPr>
          <w:rFonts w:eastAsia="Aptos" w:cs="Times New Roman"/>
        </w:rPr>
      </w:pPr>
      <w:r w:rsidRPr="00126AD5">
        <w:rPr>
          <w:rFonts w:eastAsia="Aptos" w:cs="Times New Roman"/>
          <w:b/>
          <w:bCs/>
          <w:sz w:val="26"/>
        </w:rPr>
        <w:t>Tucker, 24</w:t>
      </w:r>
      <w:r w:rsidRPr="00126AD5">
        <w:rPr>
          <w:rFonts w:eastAsia="Aptos" w:cs="Times New Roman"/>
        </w:rPr>
        <w:t xml:space="preserve"> [Eric, Professor Osgoode Law School, “Somethings Old, Somethings New and a Lot That’s Blue: Political Economic Reflections on Worker Subordination and the Law in Contemporary Capitalism”, </w:t>
      </w:r>
      <w:hyperlink r:id="rId5" w:history="1">
        <w:r w:rsidRPr="00126AD5">
          <w:rPr>
            <w:rFonts w:eastAsia="Aptos" w:cs="Times New Roman"/>
          </w:rPr>
          <w:t>https://papers.ssrn.com/sol3/papers.cfm?abstract_id=4799268</w:t>
        </w:r>
      </w:hyperlink>
      <w:r w:rsidRPr="00126AD5">
        <w:rPr>
          <w:rFonts w:eastAsia="Aptos" w:cs="Times New Roman"/>
        </w:rPr>
        <w:t>, wagner]</w:t>
      </w:r>
    </w:p>
    <w:p w14:paraId="21A29349" w14:textId="77777777" w:rsidR="00126AD5" w:rsidRPr="00126AD5" w:rsidRDefault="00126AD5" w:rsidP="00126AD5">
      <w:pPr>
        <w:rPr>
          <w:rFonts w:eastAsia="Aptos" w:cs="Times New Roman"/>
          <w:sz w:val="16"/>
        </w:rPr>
      </w:pPr>
      <w:r w:rsidRPr="00126AD5">
        <w:rPr>
          <w:rFonts w:eastAsia="Aptos" w:cs="Times New Roman"/>
          <w:sz w:val="16"/>
        </w:rPr>
        <w:t>V. Protective Labour Law and the Dimensions of Subordination</w:t>
      </w:r>
    </w:p>
    <w:p w14:paraId="74F92B23" w14:textId="77777777" w:rsidR="00126AD5" w:rsidRPr="00126AD5" w:rsidRDefault="00126AD5" w:rsidP="00126AD5">
      <w:pPr>
        <w:rPr>
          <w:rFonts w:eastAsia="Aptos" w:cs="Times New Roman"/>
          <w:sz w:val="16"/>
        </w:rPr>
      </w:pPr>
      <w:r w:rsidRPr="00126AD5">
        <w:rPr>
          <w:rFonts w:eastAsia="Aptos" w:cs="Times New Roman"/>
          <w:u w:val="single"/>
        </w:rPr>
        <w:t xml:space="preserve">To this point, little has been said about the role of protective labour law in mediating workers’ subordination, although clearly it has played such a role. </w:t>
      </w:r>
      <w:r w:rsidRPr="00126AD5">
        <w:rPr>
          <w:rFonts w:eastAsia="Aptos" w:cs="Times New Roman"/>
          <w:sz w:val="16"/>
        </w:rPr>
        <w:t xml:space="preserve">My goal here is not to describe its role and evolution at a high level of abstraction. Rather, </w:t>
      </w:r>
      <w:r w:rsidRPr="00126AD5">
        <w:rPr>
          <w:rFonts w:eastAsia="Aptos" w:cs="Times New Roman"/>
          <w:u w:val="single"/>
        </w:rPr>
        <w:t xml:space="preserve">I want to make two related arguments. The first, arising out of the conclusion that empirically workplace subordination is deepening, is that </w:t>
      </w:r>
      <w:r w:rsidRPr="00126AD5">
        <w:rPr>
          <w:rFonts w:eastAsia="Calibri"/>
          <w:b/>
          <w:iCs/>
          <w:highlight w:val="cyan"/>
          <w:u w:val="single"/>
          <w:bdr w:val="single" w:sz="8" w:space="0" w:color="auto"/>
        </w:rPr>
        <w:t>labour</w:t>
      </w:r>
      <w:r w:rsidRPr="00126AD5">
        <w:rPr>
          <w:rFonts w:eastAsia="Aptos" w:cs="Times New Roman"/>
          <w:u w:val="single"/>
        </w:rPr>
        <w:t xml:space="preserve"> law</w:t>
      </w:r>
      <w:r w:rsidRPr="00126AD5">
        <w:rPr>
          <w:rFonts w:eastAsia="Calibri"/>
          <w:b/>
          <w:iCs/>
          <w:highlight w:val="cyan"/>
          <w:u w:val="single"/>
          <w:bdr w:val="single" w:sz="8" w:space="0" w:color="auto"/>
        </w:rPr>
        <w:t>’s</w:t>
      </w:r>
      <w:r w:rsidRPr="00126AD5">
        <w:rPr>
          <w:rFonts w:eastAsia="Aptos" w:cs="Times New Roman"/>
          <w:u w:val="single"/>
        </w:rPr>
        <w:t xml:space="preserve"> ameliorative </w:t>
      </w:r>
      <w:r w:rsidRPr="00126AD5">
        <w:rPr>
          <w:rFonts w:eastAsia="Aptos" w:cs="Times New Roman"/>
          <w:highlight w:val="cyan"/>
          <w:u w:val="single"/>
        </w:rPr>
        <w:t>mission of reducing workplace subordination</w:t>
      </w:r>
      <w:r w:rsidRPr="00126AD5">
        <w:rPr>
          <w:rFonts w:eastAsia="Aptos" w:cs="Times New Roman"/>
          <w:u w:val="single"/>
        </w:rPr>
        <w:t xml:space="preserve"> within capitalism </w:t>
      </w:r>
      <w:r w:rsidRPr="00126AD5">
        <w:rPr>
          <w:rFonts w:eastAsia="Aptos" w:cs="Times New Roman"/>
          <w:highlight w:val="cyan"/>
          <w:u w:val="single"/>
        </w:rPr>
        <w:t>faces recurring</w:t>
      </w:r>
      <w:r w:rsidRPr="00126AD5">
        <w:rPr>
          <w:rFonts w:eastAsia="Aptos" w:cs="Times New Roman"/>
          <w:u w:val="single"/>
        </w:rPr>
        <w:t xml:space="preserve"> regulatory </w:t>
      </w:r>
      <w:r w:rsidRPr="00126AD5">
        <w:rPr>
          <w:rFonts w:eastAsia="Aptos" w:cs="Times New Roman"/>
          <w:highlight w:val="cyan"/>
          <w:u w:val="single"/>
        </w:rPr>
        <w:t>dilemmas</w:t>
      </w:r>
      <w:r w:rsidRPr="00126AD5">
        <w:rPr>
          <w:rFonts w:eastAsia="Aptos" w:cs="Times New Roman"/>
          <w:u w:val="single"/>
        </w:rPr>
        <w:t xml:space="preserve"> arising </w:t>
      </w:r>
      <w:r w:rsidRPr="00126AD5">
        <w:rPr>
          <w:rFonts w:eastAsia="Aptos" w:cs="Times New Roman"/>
          <w:highlight w:val="cyan"/>
          <w:u w:val="single"/>
        </w:rPr>
        <w:t>from</w:t>
      </w:r>
      <w:r w:rsidRPr="00126AD5">
        <w:rPr>
          <w:rFonts w:eastAsia="Aptos" w:cs="Times New Roman"/>
          <w:u w:val="single"/>
        </w:rPr>
        <w:t xml:space="preserve"> the </w:t>
      </w:r>
      <w:r w:rsidRPr="00126AD5">
        <w:rPr>
          <w:rFonts w:eastAsia="Calibri"/>
          <w:b/>
          <w:iCs/>
          <w:highlight w:val="cyan"/>
          <w:u w:val="single"/>
          <w:bdr w:val="single" w:sz="8" w:space="0" w:color="auto"/>
        </w:rPr>
        <w:t>logic</w:t>
      </w:r>
      <w:r w:rsidRPr="00126AD5">
        <w:rPr>
          <w:rFonts w:eastAsia="Aptos" w:cs="Times New Roman"/>
          <w:u w:val="single"/>
        </w:rPr>
        <w:t xml:space="preserve"> of </w:t>
      </w:r>
      <w:r w:rsidRPr="00126AD5">
        <w:rPr>
          <w:rFonts w:eastAsia="Aptos" w:cs="Times New Roman"/>
          <w:highlight w:val="cyan"/>
          <w:u w:val="single"/>
        </w:rPr>
        <w:t>capital</w:t>
      </w:r>
      <w:r w:rsidRPr="00126AD5">
        <w:rPr>
          <w:rFonts w:eastAsia="Aptos" w:cs="Times New Roman"/>
          <w:u w:val="single"/>
        </w:rPr>
        <w:t xml:space="preserve">ism that limit is efficacy. </w:t>
      </w:r>
      <w:r w:rsidRPr="00126AD5">
        <w:rPr>
          <w:rFonts w:eastAsia="Aptos" w:cs="Times New Roman"/>
          <w:b/>
          <w:iCs/>
          <w:u w:val="single"/>
        </w:rPr>
        <w:t>This is an argument that challenges the view that capitalism can be tamed to make structural subordination acceptable</w:t>
      </w:r>
      <w:r w:rsidRPr="00126AD5">
        <w:rPr>
          <w:rFonts w:eastAsia="Aptos" w:cs="Times New Roman"/>
          <w:sz w:val="16"/>
        </w:rPr>
        <w:t xml:space="preserve">. The second is that the deeper we descend into the abode of production the less likely protective labour law will follow. </w:t>
      </w:r>
    </w:p>
    <w:p w14:paraId="15F8D2D5" w14:textId="77777777" w:rsidR="00126AD5" w:rsidRPr="00126AD5" w:rsidRDefault="00126AD5" w:rsidP="00126AD5">
      <w:pPr>
        <w:rPr>
          <w:rFonts w:eastAsia="Aptos" w:cs="Times New Roman"/>
          <w:sz w:val="16"/>
        </w:rPr>
      </w:pPr>
      <w:r w:rsidRPr="00126AD5">
        <w:rPr>
          <w:rFonts w:eastAsia="Aptos" w:cs="Times New Roman"/>
          <w:sz w:val="16"/>
        </w:rPr>
        <w:t>Before turning to these claims, it is helpful to first set out what most agree is the mission of protective labour law, which is to ameliorate worker subordination within capitalism, not to challenge the structures that produce subordination in the first place. For example, both Bogg and Estlund (“We concede that impersonal or structural domination [that workers experience within capitalism] is largely hardwired into capitalism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05BCE543" w14:textId="77777777" w:rsidR="00126AD5" w:rsidRPr="00126AD5" w:rsidRDefault="00126AD5" w:rsidP="00126AD5">
      <w:pPr>
        <w:rPr>
          <w:rFonts w:eastAsia="Aptos" w:cs="Times New Roman"/>
          <w:sz w:val="16"/>
        </w:rPr>
      </w:pPr>
      <w:r w:rsidRPr="00126AD5">
        <w:rPr>
          <w:rFonts w:eastAsia="Aptos" w:cs="Times New Roman"/>
          <w:sz w:val="16"/>
        </w:rPr>
        <w:t xml:space="preserve">My first argument, then, which is only sketched out here, is that </w:t>
      </w:r>
      <w:r w:rsidRPr="00126AD5">
        <w:rPr>
          <w:rFonts w:eastAsia="Aptos" w:cs="Times New Roman"/>
          <w:u w:val="single"/>
        </w:rPr>
        <w:t xml:space="preserve">the project of protective labour law so conceived </w:t>
      </w:r>
      <w:r w:rsidRPr="00126AD5">
        <w:rPr>
          <w:rFonts w:eastAsia="Aptos" w:cs="Times New Roman"/>
          <w:b/>
          <w:iCs/>
          <w:highlight w:val="cyan"/>
          <w:u w:val="single"/>
        </w:rPr>
        <w:t>concedes</w:t>
      </w:r>
      <w:r w:rsidRPr="00126AD5">
        <w:rPr>
          <w:rFonts w:eastAsia="Aptos" w:cs="Times New Roman"/>
          <w:b/>
          <w:iCs/>
          <w:u w:val="single"/>
        </w:rPr>
        <w:t xml:space="preserve"> too much by accepting the </w:t>
      </w:r>
      <w:r w:rsidRPr="00126AD5">
        <w:rPr>
          <w:rFonts w:eastAsia="Aptos" w:cs="Times New Roman"/>
          <w:b/>
          <w:iCs/>
          <w:highlight w:val="cyan"/>
          <w:u w:val="single"/>
        </w:rPr>
        <w:t>background condition of capitalism as</w:t>
      </w:r>
      <w:r w:rsidRPr="00126AD5">
        <w:rPr>
          <w:rFonts w:eastAsia="Aptos" w:cs="Times New Roman"/>
          <w:b/>
          <w:iCs/>
          <w:u w:val="single"/>
        </w:rPr>
        <w:t xml:space="preserve"> the </w:t>
      </w:r>
      <w:r w:rsidRPr="00126AD5">
        <w:rPr>
          <w:rFonts w:eastAsia="Aptos" w:cs="Times New Roman"/>
          <w:b/>
          <w:iCs/>
          <w:highlight w:val="cyan"/>
          <w:u w:val="single"/>
        </w:rPr>
        <w:t>unchallenged</w:t>
      </w:r>
      <w:r w:rsidRPr="00126AD5">
        <w:rPr>
          <w:rFonts w:eastAsia="Aptos" w:cs="Times New Roman"/>
          <w:b/>
          <w:iCs/>
          <w:u w:val="single"/>
        </w:rPr>
        <w:t xml:space="preserve"> terrain on which it must operate.</w:t>
      </w:r>
      <w:r w:rsidRPr="00126AD5">
        <w:rPr>
          <w:rFonts w:eastAsia="Aptos" w:cs="Times New Roman"/>
          <w:sz w:val="16"/>
        </w:rPr>
        <w:t xml:space="preserve"> In earlier work, I argued that </w:t>
      </w:r>
      <w:r w:rsidRPr="00126AD5">
        <w:rPr>
          <w:rFonts w:eastAsia="Aptos" w:cs="Times New Roman"/>
          <w:u w:val="single"/>
        </w:rPr>
        <w:t xml:space="preserve">labour law is </w:t>
      </w:r>
      <w:r w:rsidRPr="00126AD5">
        <w:rPr>
          <w:rFonts w:eastAsia="Aptos" w:cs="Times New Roman"/>
          <w:highlight w:val="cyan"/>
          <w:u w:val="single"/>
        </w:rPr>
        <w:t>beset by recurring regulatory dilemmas</w:t>
      </w:r>
      <w:r w:rsidRPr="00126AD5">
        <w:rPr>
          <w:rFonts w:eastAsia="Aptos" w:cs="Times New Roman"/>
          <w:u w:val="single"/>
        </w:rPr>
        <w:t xml:space="preserve"> in the sense that its disciplinary and protective dimensions are generally in conflict: </w:t>
      </w:r>
      <w:r w:rsidRPr="00126AD5">
        <w:rPr>
          <w:rFonts w:eastAsia="Aptos" w:cs="Times New Roman"/>
          <w:highlight w:val="cyan"/>
          <w:u w:val="single"/>
        </w:rPr>
        <w:t>workers’ interests</w:t>
      </w:r>
      <w:r w:rsidRPr="00126AD5">
        <w:rPr>
          <w:rFonts w:eastAsia="Aptos" w:cs="Times New Roman"/>
          <w:u w:val="single"/>
        </w:rPr>
        <w:t xml:space="preserve"> in reducing their subordination run into and are </w:t>
      </w:r>
      <w:r w:rsidRPr="00126AD5">
        <w:rPr>
          <w:rFonts w:eastAsia="Aptos" w:cs="Times New Roman"/>
          <w:highlight w:val="cyan"/>
          <w:u w:val="single"/>
        </w:rPr>
        <w:t>contrary to employers</w:t>
      </w:r>
      <w:r w:rsidRPr="00126AD5">
        <w:rPr>
          <w:rFonts w:eastAsia="Aptos" w:cs="Times New Roman"/>
          <w:u w:val="single"/>
        </w:rPr>
        <w:t xml:space="preserve">’ interests in </w:t>
      </w:r>
      <w:r w:rsidRPr="00126AD5">
        <w:rPr>
          <w:rFonts w:eastAsia="Aptos" w:cs="Times New Roman"/>
          <w:highlight w:val="cyan"/>
          <w:u w:val="single"/>
        </w:rPr>
        <w:t>advancing labour</w:t>
      </w:r>
      <w:r w:rsidRPr="00126AD5">
        <w:rPr>
          <w:rFonts w:eastAsia="Aptos" w:cs="Times New Roman"/>
          <w:u w:val="single"/>
        </w:rPr>
        <w:t xml:space="preserve"> law’</w:t>
      </w:r>
      <w:r w:rsidRPr="00126AD5">
        <w:rPr>
          <w:rFonts w:eastAsia="Aptos" w:cs="Times New Roman"/>
          <w:highlight w:val="cyan"/>
          <w:u w:val="single"/>
        </w:rPr>
        <w:t>s disciplinary function</w:t>
      </w:r>
      <w:r w:rsidRPr="00126AD5">
        <w:rPr>
          <w:rFonts w:eastAsia="Aptos" w:cs="Times New Roman"/>
          <w:u w:val="single"/>
        </w:rPr>
        <w:t xml:space="preserve"> and by </w:t>
      </w:r>
      <w:r w:rsidRPr="00126AD5">
        <w:rPr>
          <w:rFonts w:eastAsia="Aptos" w:cs="Times New Roman"/>
          <w:highlight w:val="cyan"/>
          <w:u w:val="single"/>
        </w:rPr>
        <w:t>leaving</w:t>
      </w:r>
      <w:r w:rsidRPr="00126AD5">
        <w:rPr>
          <w:rFonts w:eastAsia="Aptos" w:cs="Times New Roman"/>
          <w:u w:val="single"/>
        </w:rPr>
        <w:t xml:space="preserve"> undisturbed the structures that allow the </w:t>
      </w:r>
      <w:r w:rsidRPr="00126AD5">
        <w:rPr>
          <w:rFonts w:eastAsia="Aptos" w:cs="Times New Roman"/>
          <w:highlight w:val="cyan"/>
          <w:u w:val="single"/>
        </w:rPr>
        <w:t>extraction</w:t>
      </w:r>
      <w:r w:rsidRPr="00126AD5">
        <w:rPr>
          <w:rFonts w:eastAsia="Aptos" w:cs="Times New Roman"/>
          <w:u w:val="single"/>
        </w:rPr>
        <w:t xml:space="preserve"> of surplus value through mute economic compulsion</w:t>
      </w:r>
      <w:r w:rsidRPr="00126AD5">
        <w:rPr>
          <w:rFonts w:eastAsia="Aptos" w:cs="Times New Roman"/>
          <w:sz w:val="16"/>
        </w:rPr>
        <w:t xml:space="preserve">. 79 However, the resolution of recurring regulatory dilemmas is not somehow independent of capitalist class relations so that labour law can equally be bent toward a more disciplinary or more protective direction depending on transitory differences in political or bargaining power, or swayed by the more attractive normative theory. </w:t>
      </w:r>
      <w:r w:rsidRPr="00126AD5">
        <w:rPr>
          <w:rFonts w:eastAsia="Aptos" w:cs="Times New Roman"/>
          <w:u w:val="single"/>
        </w:rPr>
        <w:t xml:space="preserve">While law generally is shaped and limited by the structures of capitalism, so that it reliably reproduces the essentials of capitalist legality that produce the workers’ structural subordination, </w:t>
      </w:r>
      <w:r w:rsidRPr="00126AD5">
        <w:rPr>
          <w:rFonts w:eastAsia="Calibri"/>
          <w:u w:val="single"/>
        </w:rPr>
        <w:t xml:space="preserve">labour law </w:t>
      </w:r>
      <w:r w:rsidRPr="00126AD5">
        <w:rPr>
          <w:rFonts w:eastAsia="Aptos" w:cs="Times New Roman"/>
          <w:b/>
          <w:iCs/>
          <w:highlight w:val="cyan"/>
          <w:u w:val="single"/>
        </w:rPr>
        <w:t>in particular</w:t>
      </w:r>
      <w:r w:rsidRPr="00126AD5">
        <w:rPr>
          <w:rFonts w:eastAsia="Aptos" w:cs="Times New Roman"/>
          <w:b/>
          <w:iCs/>
          <w:u w:val="single"/>
        </w:rPr>
        <w:t xml:space="preserve"> tends over time </w:t>
      </w:r>
      <w:r w:rsidRPr="00126AD5">
        <w:rPr>
          <w:rFonts w:eastAsia="Calibri"/>
          <w:u w:val="single"/>
        </w:rPr>
        <w:t>to</w:t>
      </w:r>
      <w:r w:rsidRPr="00126AD5">
        <w:rPr>
          <w:rFonts w:eastAsia="Aptos" w:cs="Times New Roman"/>
          <w:b/>
          <w:iCs/>
          <w:u w:val="single"/>
        </w:rPr>
        <w:t xml:space="preserve"> </w:t>
      </w:r>
      <w:r w:rsidRPr="00126AD5">
        <w:rPr>
          <w:rFonts w:eastAsia="Aptos" w:cs="Times New Roman"/>
          <w:b/>
          <w:iCs/>
          <w:highlight w:val="cyan"/>
          <w:u w:val="single"/>
        </w:rPr>
        <w:t>sustain</w:t>
      </w:r>
      <w:r w:rsidRPr="00126AD5">
        <w:rPr>
          <w:rFonts w:eastAsia="Aptos" w:cs="Times New Roman"/>
          <w:b/>
          <w:iCs/>
          <w:u w:val="single"/>
        </w:rPr>
        <w:t xml:space="preserve"> and </w:t>
      </w:r>
      <w:r w:rsidRPr="00126AD5">
        <w:rPr>
          <w:rFonts w:eastAsia="Aptos" w:cs="Times New Roman"/>
          <w:b/>
          <w:iCs/>
          <w:highlight w:val="cyan"/>
          <w:u w:val="single"/>
        </w:rPr>
        <w:t>prioritize employers’ ability to extract</w:t>
      </w:r>
      <w:r w:rsidRPr="00126AD5">
        <w:rPr>
          <w:rFonts w:eastAsia="Aptos" w:cs="Times New Roman"/>
          <w:b/>
          <w:iCs/>
          <w:u w:val="single"/>
        </w:rPr>
        <w:t xml:space="preserve"> and appropriate surplus </w:t>
      </w:r>
      <w:r w:rsidRPr="00126AD5">
        <w:rPr>
          <w:rFonts w:eastAsia="Aptos" w:cs="Times New Roman"/>
          <w:b/>
          <w:iCs/>
          <w:highlight w:val="cyan"/>
          <w:u w:val="single"/>
        </w:rPr>
        <w:t>and limit protection</w:t>
      </w:r>
      <w:r w:rsidRPr="00126AD5">
        <w:rPr>
          <w:rFonts w:eastAsia="Aptos" w:cs="Times New Roman"/>
          <w:b/>
          <w:iCs/>
          <w:u w:val="single"/>
        </w:rPr>
        <w:t xml:space="preserve"> accordingly.</w:t>
      </w:r>
      <w:r w:rsidRPr="00126AD5">
        <w:rPr>
          <w:rFonts w:eastAsia="Aptos" w:cs="Times New Roman"/>
          <w:sz w:val="16"/>
        </w:rPr>
        <w:t xml:space="preserve"> Of course, this is not to say that protective labour law is not partially shaped by (or cannot partially shape) shifting balances in political or economic power or changing ideological or cultural norms. Rather, it is that terrain on which conflicts over labour law play out tilts in favour of and is ultimately limited by capitalist class relations.</w:t>
      </w:r>
    </w:p>
    <w:p w14:paraId="3AB3F170" w14:textId="77777777" w:rsidR="00126AD5" w:rsidRPr="00126AD5" w:rsidRDefault="00126AD5" w:rsidP="00126AD5">
      <w:pPr>
        <w:rPr>
          <w:rFonts w:eastAsia="Aptos" w:cs="Times New Roman"/>
          <w:sz w:val="16"/>
        </w:rPr>
      </w:pPr>
      <w:r w:rsidRPr="00126AD5">
        <w:rPr>
          <w:rFonts w:eastAsia="Aptos" w:cs="Times New Roman"/>
          <w:sz w:val="16"/>
        </w:rPr>
        <w:t>Zoe Adams’ has developed a complementary analysis. Following Pashukanis, she argues that law is embedded within capitalism’s constitutive practices and relations in the sense that capitalist legality is a condition of the existence of capitalism. As such, the law will reliably reproduce its core features foundational to capitalism, including those intrinsic to market practices. To be consistent with the assumptions embedded in market practices, including the abstract idea of formal legal equality and freedom, the law must appear to be external to the market itself, requiring a degree of relative autonomy to sustain that belief. However, the precise form and expression of that autonomy is an historical question.80</w:t>
      </w:r>
    </w:p>
    <w:p w14:paraId="24423513" w14:textId="77777777" w:rsidR="00126AD5" w:rsidRPr="00126AD5" w:rsidRDefault="00126AD5" w:rsidP="00126AD5">
      <w:pPr>
        <w:rPr>
          <w:rFonts w:eastAsia="Aptos" w:cs="Times New Roman"/>
          <w:sz w:val="16"/>
        </w:rPr>
      </w:pPr>
      <w:r w:rsidRPr="00126AD5">
        <w:rPr>
          <w:rFonts w:eastAsia="Aptos" w:cs="Times New Roman"/>
          <w:sz w:val="16"/>
        </w:rPr>
        <w:t xml:space="preserve">By way of illustration, </w:t>
      </w:r>
      <w:r w:rsidRPr="00126AD5">
        <w:rPr>
          <w:rFonts w:eastAsia="Aptos" w:cs="Times New Roman"/>
          <w:u w:val="single"/>
        </w:rPr>
        <w:t>labour law institutionalizes workers’ subordination at the point of production by implying a duty to obey into every employment contract and providing employers with the means to enforce it,</w:t>
      </w:r>
      <w:r w:rsidRPr="00126AD5">
        <w:rPr>
          <w:rFonts w:eastAsia="Aptos" w:cs="Times New Roman"/>
          <w:sz w:val="16"/>
        </w:rPr>
        <w:t xml:space="preserve"> whether by the use of criminal sanctions up until the 1870s in England and Canada, or now by the power of the sack.81 On the </w:t>
      </w:r>
      <w:r w:rsidRPr="00126AD5">
        <w:rPr>
          <w:rFonts w:eastAsia="Aptos" w:cs="Times New Roman"/>
          <w:sz w:val="16"/>
        </w:rPr>
        <w:lastRenderedPageBreak/>
        <w:t>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 82</w:t>
      </w:r>
    </w:p>
    <w:p w14:paraId="1AFAD626" w14:textId="77777777" w:rsidR="00126AD5" w:rsidRPr="00126AD5" w:rsidRDefault="00126AD5" w:rsidP="00126AD5">
      <w:pPr>
        <w:rPr>
          <w:rFonts w:eastAsia="Aptos" w:cs="Times New Roman"/>
          <w:sz w:val="16"/>
        </w:rPr>
      </w:pPr>
      <w:r w:rsidRPr="00126AD5">
        <w:rPr>
          <w:rFonts w:eastAsia="Aptos" w:cs="Times New Roman"/>
          <w:highlight w:val="cyan"/>
          <w:u w:val="single"/>
        </w:rPr>
        <w:t>Where protective labour</w:t>
      </w:r>
      <w:r w:rsidRPr="00126AD5">
        <w:rPr>
          <w:rFonts w:eastAsia="Aptos" w:cs="Times New Roman"/>
          <w:u w:val="single"/>
        </w:rPr>
        <w:t xml:space="preserve"> and employment </w:t>
      </w:r>
      <w:r w:rsidRPr="00126AD5">
        <w:rPr>
          <w:rFonts w:eastAsia="Aptos" w:cs="Times New Roman"/>
          <w:highlight w:val="cyan"/>
          <w:u w:val="single"/>
        </w:rPr>
        <w:t>law limit</w:t>
      </w:r>
      <w:r w:rsidRPr="00126AD5">
        <w:rPr>
          <w:rFonts w:eastAsia="Aptos" w:cs="Times New Roman"/>
          <w:u w:val="single"/>
        </w:rPr>
        <w:t xml:space="preserve"> the </w:t>
      </w:r>
      <w:r w:rsidRPr="00126AD5">
        <w:rPr>
          <w:rFonts w:eastAsia="Aptos" w:cs="Times New Roman"/>
          <w:highlight w:val="cyan"/>
          <w:u w:val="single"/>
        </w:rPr>
        <w:t>extraction</w:t>
      </w:r>
      <w:r w:rsidRPr="00126AD5">
        <w:rPr>
          <w:rFonts w:eastAsia="Aptos" w:cs="Times New Roman"/>
          <w:u w:val="single"/>
        </w:rPr>
        <w:t xml:space="preserve"> and appropriation of surplus value, </w:t>
      </w:r>
      <w:r w:rsidRPr="00126AD5">
        <w:rPr>
          <w:rFonts w:eastAsia="Aptos" w:cs="Times New Roman"/>
          <w:b/>
          <w:iCs/>
          <w:highlight w:val="cyan"/>
          <w:u w:val="single"/>
        </w:rPr>
        <w:t>employers</w:t>
      </w:r>
      <w:r w:rsidRPr="00126AD5">
        <w:rPr>
          <w:rFonts w:eastAsia="Aptos" w:cs="Times New Roman"/>
          <w:b/>
          <w:iCs/>
          <w:u w:val="single"/>
        </w:rPr>
        <w:t xml:space="preserve"> tend to </w:t>
      </w:r>
      <w:r w:rsidRPr="00126AD5">
        <w:rPr>
          <w:rFonts w:eastAsia="Aptos" w:cs="Times New Roman"/>
          <w:b/>
          <w:iCs/>
          <w:highlight w:val="cyan"/>
          <w:u w:val="single"/>
        </w:rPr>
        <w:t>view</w:t>
      </w:r>
      <w:r w:rsidRPr="00126AD5">
        <w:rPr>
          <w:rFonts w:eastAsia="Aptos" w:cs="Times New Roman"/>
          <w:b/>
          <w:iCs/>
          <w:u w:val="single"/>
        </w:rPr>
        <w:t xml:space="preserve"> the </w:t>
      </w:r>
      <w:r w:rsidRPr="00126AD5">
        <w:rPr>
          <w:rFonts w:eastAsia="Aptos" w:cs="Times New Roman"/>
          <w:b/>
          <w:iCs/>
          <w:highlight w:val="cyan"/>
          <w:u w:val="single"/>
        </w:rPr>
        <w:t>law as a barrier to</w:t>
      </w:r>
      <w:r w:rsidRPr="00126AD5">
        <w:rPr>
          <w:rFonts w:eastAsia="Aptos" w:cs="Times New Roman"/>
          <w:b/>
          <w:iCs/>
          <w:u w:val="single"/>
        </w:rPr>
        <w:t xml:space="preserve"> be </w:t>
      </w:r>
      <w:r w:rsidRPr="00126AD5">
        <w:rPr>
          <w:rFonts w:eastAsia="Aptos" w:cs="Times New Roman"/>
          <w:b/>
          <w:iCs/>
          <w:highlight w:val="cyan"/>
          <w:u w:val="single"/>
        </w:rPr>
        <w:t>overcome</w:t>
      </w:r>
      <w:r w:rsidRPr="00126AD5">
        <w:rPr>
          <w:rFonts w:eastAsia="Aptos" w:cs="Times New Roman"/>
          <w:b/>
          <w:iCs/>
          <w:u w:val="single"/>
        </w:rPr>
        <w:t xml:space="preserve"> if and when the opportunity arises. </w:t>
      </w:r>
      <w:r w:rsidRPr="00126AD5">
        <w:rPr>
          <w:rFonts w:eastAsia="Aptos" w:cs="Times New Roman"/>
          <w:u w:val="single"/>
        </w:rPr>
        <w:t xml:space="preserve">That may </w:t>
      </w:r>
      <w:r w:rsidRPr="00126AD5">
        <w:rPr>
          <w:rFonts w:eastAsia="Aptos" w:cs="Times New Roman"/>
          <w:highlight w:val="cyan"/>
          <w:u w:val="single"/>
        </w:rPr>
        <w:t>involve weakening</w:t>
      </w:r>
      <w:r w:rsidRPr="00126AD5">
        <w:rPr>
          <w:rFonts w:eastAsia="Aptos" w:cs="Times New Roman"/>
          <w:u w:val="single"/>
        </w:rPr>
        <w:t xml:space="preserve"> the </w:t>
      </w:r>
      <w:r w:rsidRPr="00126AD5">
        <w:rPr>
          <w:rFonts w:eastAsia="Aptos" w:cs="Times New Roman"/>
          <w:highlight w:val="cyan"/>
          <w:u w:val="single"/>
        </w:rPr>
        <w:t>laws</w:t>
      </w:r>
      <w:r w:rsidRPr="00126AD5">
        <w:rPr>
          <w:rFonts w:eastAsia="Aptos" w:cs="Times New Roman"/>
          <w:u w:val="single"/>
        </w:rPr>
        <w:t xml:space="preserve"> themselves, </w:t>
      </w:r>
      <w:r w:rsidRPr="00126AD5">
        <w:rPr>
          <w:rFonts w:eastAsia="Aptos" w:cs="Times New Roman"/>
          <w:highlight w:val="cyan"/>
          <w:u w:val="single"/>
        </w:rPr>
        <w:t>undermining</w:t>
      </w:r>
      <w:r w:rsidRPr="00126AD5">
        <w:rPr>
          <w:rFonts w:eastAsia="Aptos" w:cs="Times New Roman"/>
          <w:u w:val="single"/>
        </w:rPr>
        <w:t xml:space="preserve"> their </w:t>
      </w:r>
      <w:r w:rsidRPr="00126AD5">
        <w:rPr>
          <w:rFonts w:eastAsia="Aptos" w:cs="Times New Roman"/>
          <w:highlight w:val="cyan"/>
          <w:u w:val="single"/>
        </w:rPr>
        <w:t>enforcement</w:t>
      </w:r>
      <w:r w:rsidRPr="00126AD5">
        <w:rPr>
          <w:rFonts w:eastAsia="Aptos" w:cs="Times New Roman"/>
          <w:u w:val="single"/>
        </w:rPr>
        <w:t xml:space="preserve">, </w:t>
      </w:r>
      <w:r w:rsidRPr="00126AD5">
        <w:rPr>
          <w:rFonts w:eastAsia="Aptos" w:cs="Times New Roman"/>
          <w:b/>
          <w:iCs/>
          <w:u w:val="single"/>
        </w:rPr>
        <w:t xml:space="preserve">or </w:t>
      </w:r>
      <w:r w:rsidRPr="00126AD5">
        <w:rPr>
          <w:rFonts w:eastAsia="Aptos" w:cs="Times New Roman"/>
          <w:b/>
          <w:iCs/>
          <w:highlight w:val="cyan"/>
          <w:u w:val="single"/>
        </w:rPr>
        <w:t>changing work arrangements or</w:t>
      </w:r>
      <w:r w:rsidRPr="00126AD5">
        <w:rPr>
          <w:rFonts w:eastAsia="Aptos" w:cs="Times New Roman"/>
          <w:b/>
          <w:iCs/>
          <w:u w:val="single"/>
        </w:rPr>
        <w:t xml:space="preserve"> their </w:t>
      </w:r>
      <w:r w:rsidRPr="00126AD5">
        <w:rPr>
          <w:rFonts w:eastAsia="Aptos" w:cs="Times New Roman"/>
          <w:b/>
          <w:iCs/>
          <w:highlight w:val="cyan"/>
          <w:u w:val="single"/>
        </w:rPr>
        <w:t>geographic location to escape</w:t>
      </w:r>
      <w:r w:rsidRPr="00126AD5">
        <w:rPr>
          <w:rFonts w:eastAsia="Aptos" w:cs="Times New Roman"/>
          <w:b/>
          <w:iCs/>
          <w:u w:val="single"/>
        </w:rPr>
        <w:t xml:space="preserve"> those </w:t>
      </w:r>
      <w:r w:rsidRPr="00126AD5">
        <w:rPr>
          <w:rFonts w:eastAsia="Aptos" w:cs="Times New Roman"/>
          <w:b/>
          <w:iCs/>
          <w:highlight w:val="cyan"/>
          <w:u w:val="single"/>
        </w:rPr>
        <w:t>limits</w:t>
      </w:r>
      <w:r w:rsidRPr="00126AD5">
        <w:rPr>
          <w:rFonts w:eastAsia="Aptos" w:cs="Times New Roman"/>
          <w:u w:val="single"/>
        </w:rPr>
        <w:t>.</w:t>
      </w:r>
      <w:r w:rsidRPr="00126AD5">
        <w:rPr>
          <w:rFonts w:eastAsia="Aptos" w:cs="Times New Roman"/>
          <w:sz w:val="16"/>
        </w:rPr>
        <w:t xml:space="preserve"> The attack postwar collective bargaining regimes provides ample evidence of these phenomena. 83 Thus, not only is labour and employment law enacted and re-enacted against a structure that underwrites worker subordination in the first instance, but that structure also advantages employers in shaping law and using it to legally entrench their structural power.</w:t>
      </w:r>
    </w:p>
    <w:p w14:paraId="23F624C8" w14:textId="77777777" w:rsidR="00126AD5" w:rsidRPr="00126AD5" w:rsidRDefault="00126AD5" w:rsidP="00126AD5">
      <w:pPr>
        <w:rPr>
          <w:rFonts w:eastAsia="Aptos" w:cs="Times New Roman"/>
          <w:sz w:val="6"/>
          <w:szCs w:val="12"/>
        </w:rPr>
      </w:pPr>
      <w:r w:rsidRPr="00126AD5">
        <w:rPr>
          <w:rFonts w:eastAsia="Aptos" w:cs="Times New Roman"/>
          <w:sz w:val="6"/>
          <w:szCs w:val="12"/>
        </w:rPr>
        <w:t>Against that background, my second argument, that protective labour law is least likely to follow workers into the depths of the abode of production.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34EDD03E" w14:textId="77777777" w:rsidR="00126AD5" w:rsidRPr="00126AD5" w:rsidRDefault="00126AD5" w:rsidP="00126AD5">
      <w:pPr>
        <w:rPr>
          <w:rFonts w:eastAsia="Aptos" w:cs="Times New Roman"/>
          <w:sz w:val="6"/>
          <w:szCs w:val="12"/>
        </w:rPr>
      </w:pPr>
      <w:r w:rsidRPr="00126AD5">
        <w:rPr>
          <w:rFonts w:eastAsia="Aptos" w:cs="Times New Roman"/>
          <w:sz w:val="6"/>
          <w:szCs w:val="12"/>
        </w:rPr>
        <w:t xml:space="preserve">There is also ample evidence to support this hypothesis. Bracketing OHS for the moment, if we look at the history of modern protective labour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labour process to bring about the real subsumption of labour to capital and the intensification of work. Law was not an impediment to the deepening of workplace subordination that followed. </w:t>
      </w:r>
    </w:p>
    <w:p w14:paraId="225AAE38" w14:textId="77777777" w:rsidR="00126AD5" w:rsidRPr="00126AD5" w:rsidRDefault="00126AD5" w:rsidP="00126AD5">
      <w:pPr>
        <w:rPr>
          <w:rFonts w:eastAsia="Aptos" w:cs="Times New Roman"/>
          <w:sz w:val="6"/>
          <w:szCs w:val="12"/>
        </w:rPr>
      </w:pPr>
      <w:r w:rsidRPr="00126AD5">
        <w:rPr>
          <w:rFonts w:eastAsia="Aptos" w:cs="Times New Roman"/>
          <w:sz w:val="6"/>
          <w:szCs w:val="12"/>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labour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0BDA7011" w14:textId="77777777" w:rsidR="00126AD5" w:rsidRPr="00126AD5" w:rsidRDefault="00126AD5" w:rsidP="00126AD5">
      <w:pPr>
        <w:rPr>
          <w:rFonts w:eastAsia="Aptos" w:cs="Times New Roman"/>
          <w:sz w:val="6"/>
          <w:szCs w:val="12"/>
        </w:rPr>
      </w:pPr>
      <w:r w:rsidRPr="00126AD5">
        <w:rPr>
          <w:rFonts w:eastAsia="Aptos" w:cs="Times New Roman"/>
          <w:sz w:val="6"/>
          <w:szCs w:val="12"/>
        </w:rPr>
        <w:t>While statutory collective bargaining regimes in varying degrees facilitated access to unionization and collective bargaining, the resulting agreements were the product of negotiation. Some scholars, speaking from the perspective of legal pluralism, characterized the collective agreement as the foundation of industrial citizenship that brought law into the workplace.85 But as we have already noted, while that regime clearly ameliorated economic and time subordination, and placed limits on the exercise of arbitrary managerial authority, it largely conceded management control over the production process, indicating that the closer unions came to the abode of production the more difficult it was to bring industrial citizenship with them.</w:t>
      </w:r>
    </w:p>
    <w:p w14:paraId="5609E7DC" w14:textId="77777777" w:rsidR="00126AD5" w:rsidRPr="00126AD5" w:rsidRDefault="00126AD5" w:rsidP="00126AD5">
      <w:pPr>
        <w:rPr>
          <w:rFonts w:eastAsia="Aptos" w:cs="Times New Roman"/>
          <w:sz w:val="6"/>
          <w:szCs w:val="12"/>
        </w:rPr>
      </w:pPr>
      <w:r w:rsidRPr="00126AD5">
        <w:rPr>
          <w:rFonts w:eastAsia="Aptos" w:cs="Times New Roman"/>
          <w:sz w:val="6"/>
          <w:szCs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5510B8CA" w14:textId="77777777" w:rsidR="00126AD5" w:rsidRPr="00126AD5" w:rsidRDefault="00126AD5" w:rsidP="00126AD5">
      <w:pPr>
        <w:rPr>
          <w:rFonts w:eastAsia="Aptos" w:cs="Times New Roman"/>
          <w:sz w:val="6"/>
          <w:szCs w:val="12"/>
        </w:rPr>
      </w:pPr>
      <w:r w:rsidRPr="00126AD5">
        <w:rPr>
          <w:rFonts w:eastAsia="Aptos" w:cs="Times New Roman"/>
          <w:sz w:val="6"/>
          <w:szCs w:val="12"/>
        </w:rPr>
        <w:t>Employer opposition to the enactment of health and safety laws is well documented and often blunted their reach.86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compensation.87</w:t>
      </w:r>
    </w:p>
    <w:p w14:paraId="7D8DFD5D" w14:textId="77777777" w:rsidR="00126AD5" w:rsidRPr="00126AD5" w:rsidRDefault="00126AD5" w:rsidP="00126AD5">
      <w:pPr>
        <w:rPr>
          <w:rFonts w:eastAsia="Aptos" w:cs="Times New Roman"/>
          <w:sz w:val="6"/>
          <w:szCs w:val="12"/>
        </w:rPr>
      </w:pPr>
      <w:r w:rsidRPr="00126AD5">
        <w:rPr>
          <w:rFonts w:eastAsia="Aptos" w:cs="Times New Roman"/>
          <w:sz w:val="6"/>
          <w:szCs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4B3DCCC6" w14:textId="77777777" w:rsidR="00126AD5" w:rsidRPr="00126AD5" w:rsidRDefault="00126AD5" w:rsidP="00126AD5">
      <w:pPr>
        <w:rPr>
          <w:rFonts w:eastAsia="Aptos" w:cs="Times New Roman"/>
          <w:sz w:val="6"/>
          <w:szCs w:val="12"/>
        </w:rPr>
      </w:pPr>
      <w:r w:rsidRPr="00126AD5">
        <w:rPr>
          <w:rFonts w:eastAsia="Aptos" w:cs="Times New Roman"/>
          <w:sz w:val="6"/>
          <w:szCs w:val="12"/>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policy.89 In short, even when workers lives and health are at risk, effective regulation of the abode of production has proven to be exceedingly difficult.</w:t>
      </w:r>
    </w:p>
    <w:p w14:paraId="1CE5A8AA" w14:textId="77777777" w:rsidR="00126AD5" w:rsidRPr="00126AD5" w:rsidRDefault="00126AD5" w:rsidP="00126AD5">
      <w:pPr>
        <w:rPr>
          <w:rFonts w:eastAsia="Aptos" w:cs="Times New Roman"/>
          <w:sz w:val="6"/>
          <w:szCs w:val="12"/>
        </w:rPr>
      </w:pPr>
      <w:r w:rsidRPr="00126AD5">
        <w:rPr>
          <w:rFonts w:eastAsia="Aptos" w:cs="Times New Roman"/>
          <w:sz w:val="6"/>
          <w:szCs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31844857" w14:textId="77777777" w:rsidR="00126AD5" w:rsidRPr="00126AD5" w:rsidRDefault="00126AD5" w:rsidP="00126AD5">
      <w:pPr>
        <w:rPr>
          <w:rFonts w:eastAsia="Aptos" w:cs="Times New Roman"/>
          <w:sz w:val="6"/>
          <w:szCs w:val="12"/>
        </w:rPr>
      </w:pPr>
      <w:r w:rsidRPr="00126AD5">
        <w:rPr>
          <w:rFonts w:eastAsia="Aptos" w:cs="Times New Roman"/>
          <w:sz w:val="6"/>
          <w:szCs w:val="12"/>
        </w:rPr>
        <w:t>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Labour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3AD80F7E" w14:textId="77777777" w:rsidR="00126AD5" w:rsidRPr="00126AD5" w:rsidRDefault="00126AD5" w:rsidP="00126AD5">
      <w:pPr>
        <w:rPr>
          <w:rFonts w:eastAsia="Aptos" w:cs="Times New Roman"/>
          <w:sz w:val="6"/>
          <w:szCs w:val="12"/>
        </w:rPr>
      </w:pPr>
      <w:r w:rsidRPr="00126AD5">
        <w:rPr>
          <w:rFonts w:eastAsia="Aptos" w:cs="Times New Roman"/>
          <w:sz w:val="6"/>
          <w:szCs w:val="12"/>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0DD71F1B" w14:textId="77777777" w:rsidR="00126AD5" w:rsidRPr="00126AD5" w:rsidRDefault="00126AD5" w:rsidP="00126AD5">
      <w:pPr>
        <w:rPr>
          <w:rFonts w:eastAsia="Aptos" w:cs="Times New Roman"/>
          <w:sz w:val="6"/>
          <w:szCs w:val="12"/>
        </w:rPr>
      </w:pPr>
      <w:r w:rsidRPr="00126AD5">
        <w:rPr>
          <w:rFonts w:eastAsia="Aptos" w:cs="Times New Roman"/>
          <w:sz w:val="6"/>
          <w:szCs w:val="12"/>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 97</w:t>
      </w:r>
    </w:p>
    <w:p w14:paraId="10D1097B" w14:textId="77777777" w:rsidR="00126AD5" w:rsidRPr="00126AD5" w:rsidRDefault="00126AD5" w:rsidP="00126AD5">
      <w:pPr>
        <w:rPr>
          <w:rFonts w:eastAsia="Aptos" w:cs="Times New Roman"/>
          <w:sz w:val="6"/>
          <w:szCs w:val="12"/>
        </w:rPr>
      </w:pPr>
      <w:r w:rsidRPr="00126AD5">
        <w:rPr>
          <w:rFonts w:eastAsia="Aptos" w:cs="Times New Roman"/>
          <w:sz w:val="6"/>
          <w:szCs w:val="12"/>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law.99 The reason is clear: the court does not want to descend too deeply into the abode of production:</w:t>
      </w:r>
    </w:p>
    <w:p w14:paraId="3E656FC7" w14:textId="77777777" w:rsidR="00126AD5" w:rsidRPr="00126AD5" w:rsidRDefault="00126AD5" w:rsidP="00126AD5">
      <w:pPr>
        <w:rPr>
          <w:rFonts w:eastAsia="Aptos" w:cs="Times New Roman"/>
          <w:sz w:val="6"/>
          <w:szCs w:val="12"/>
        </w:rPr>
      </w:pPr>
      <w:r w:rsidRPr="00126AD5">
        <w:rPr>
          <w:rFonts w:eastAsia="Aptos" w:cs="Times New Roman"/>
          <w:sz w:val="6"/>
          <w:szCs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547DF2B1" w14:textId="77777777" w:rsidR="00126AD5" w:rsidRPr="00126AD5" w:rsidRDefault="00126AD5" w:rsidP="00126AD5">
      <w:pPr>
        <w:rPr>
          <w:rFonts w:eastAsia="Aptos" w:cs="Times New Roman"/>
          <w:sz w:val="6"/>
          <w:szCs w:val="12"/>
        </w:rPr>
      </w:pPr>
      <w:r w:rsidRPr="00126AD5">
        <w:rPr>
          <w:rFonts w:eastAsia="Aptos" w:cs="Times New Roman"/>
          <w:sz w:val="6"/>
          <w:szCs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7ED4627D" w14:textId="77777777" w:rsidR="00126AD5" w:rsidRPr="00126AD5" w:rsidRDefault="00126AD5" w:rsidP="00126AD5">
      <w:pPr>
        <w:rPr>
          <w:rFonts w:eastAsia="Aptos" w:cs="Times New Roman"/>
          <w:sz w:val="6"/>
          <w:szCs w:val="12"/>
        </w:rPr>
      </w:pPr>
      <w:r w:rsidRPr="00126AD5">
        <w:rPr>
          <w:rFonts w:eastAsia="Aptos" w:cs="Times New Roman"/>
          <w:sz w:val="6"/>
          <w:szCs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34D34EB8" w14:textId="77777777" w:rsidR="00126AD5" w:rsidRPr="00126AD5" w:rsidRDefault="00126AD5" w:rsidP="00126AD5">
      <w:pPr>
        <w:rPr>
          <w:rFonts w:eastAsia="Aptos" w:cs="Times New Roman"/>
          <w:sz w:val="16"/>
        </w:rPr>
      </w:pPr>
      <w:r w:rsidRPr="00126AD5">
        <w:rPr>
          <w:rFonts w:eastAsia="Aptos" w:cs="Times New Roman"/>
          <w:sz w:val="16"/>
        </w:rPr>
        <w:t>VI. Conclusion</w:t>
      </w:r>
    </w:p>
    <w:p w14:paraId="297FC5AE" w14:textId="77777777" w:rsidR="00126AD5" w:rsidRPr="00126AD5" w:rsidRDefault="00126AD5" w:rsidP="00126AD5">
      <w:pPr>
        <w:rPr>
          <w:rFonts w:eastAsia="Aptos" w:cs="Times New Roman"/>
          <w:sz w:val="16"/>
        </w:rPr>
      </w:pPr>
      <w:r w:rsidRPr="00126AD5">
        <w:rPr>
          <w:rFonts w:eastAsia="Aptos" w:cs="Times New Roman"/>
          <w:u w:val="single"/>
        </w:rPr>
        <w:t>Capitalism matters more than many care to admit</w:t>
      </w:r>
      <w:r w:rsidRPr="00126AD5">
        <w:rPr>
          <w:rFonts w:eastAsia="Aptos" w:cs="Times New Roman"/>
          <w:sz w:val="16"/>
        </w:rPr>
        <w:t xml:space="preserve">.102 </w:t>
      </w:r>
      <w:r w:rsidRPr="00126AD5">
        <w:rPr>
          <w:rFonts w:eastAsia="Aptos" w:cs="Times New Roman"/>
          <w:u w:val="single"/>
        </w:rPr>
        <w:t xml:space="preserve">Protective labour laws </w:t>
      </w:r>
      <w:r w:rsidRPr="00126AD5">
        <w:rPr>
          <w:rFonts w:eastAsia="Aptos" w:cs="Times New Roman"/>
          <w:highlight w:val="cyan"/>
          <w:u w:val="single"/>
        </w:rPr>
        <w:t>aim to create barriers</w:t>
      </w:r>
      <w:r w:rsidRPr="00126AD5">
        <w:rPr>
          <w:rFonts w:eastAsia="Aptos" w:cs="Times New Roman"/>
          <w:u w:val="single"/>
        </w:rPr>
        <w:t xml:space="preserve"> that limit workers’ subordination, </w:t>
      </w:r>
      <w:r w:rsidRPr="00126AD5">
        <w:rPr>
          <w:rFonts w:eastAsia="Aptos" w:cs="Times New Roman"/>
          <w:highlight w:val="cyan"/>
          <w:u w:val="single"/>
        </w:rPr>
        <w:t>but</w:t>
      </w:r>
      <w:r w:rsidRPr="00126AD5">
        <w:rPr>
          <w:rFonts w:eastAsia="Aptos" w:cs="Times New Roman"/>
          <w:u w:val="single"/>
        </w:rPr>
        <w:t xml:space="preserve"> </w:t>
      </w:r>
      <w:r w:rsidRPr="00126AD5">
        <w:rPr>
          <w:rFonts w:eastAsia="Aptos" w:cs="Times New Roman"/>
          <w:b/>
          <w:iCs/>
          <w:u w:val="single"/>
        </w:rPr>
        <w:t xml:space="preserve">they do </w:t>
      </w:r>
      <w:r w:rsidRPr="00126AD5">
        <w:rPr>
          <w:rFonts w:eastAsia="Aptos" w:cs="Times New Roman"/>
          <w:b/>
          <w:iCs/>
          <w:highlight w:val="cyan"/>
          <w:u w:val="single"/>
        </w:rPr>
        <w:t>not address</w:t>
      </w:r>
      <w:r w:rsidRPr="00126AD5">
        <w:rPr>
          <w:rFonts w:eastAsia="Aptos" w:cs="Times New Roman"/>
          <w:b/>
          <w:iCs/>
          <w:u w:val="single"/>
        </w:rPr>
        <w:t xml:space="preserve"> the </w:t>
      </w:r>
      <w:r w:rsidRPr="00126AD5">
        <w:rPr>
          <w:rFonts w:eastAsia="Aptos" w:cs="Times New Roman"/>
          <w:b/>
          <w:iCs/>
          <w:highlight w:val="cyan"/>
          <w:u w:val="single"/>
        </w:rPr>
        <w:t>underlying structure that makes subordination</w:t>
      </w:r>
      <w:r w:rsidRPr="00126AD5">
        <w:rPr>
          <w:rFonts w:eastAsia="Aptos" w:cs="Times New Roman"/>
          <w:b/>
          <w:iCs/>
          <w:u w:val="single"/>
        </w:rPr>
        <w:t xml:space="preserve"> possible, indeed, </w:t>
      </w:r>
      <w:r w:rsidRPr="00126AD5">
        <w:rPr>
          <w:rFonts w:eastAsia="Aptos" w:cs="Times New Roman"/>
          <w:b/>
          <w:iCs/>
          <w:highlight w:val="cyan"/>
          <w:u w:val="single"/>
        </w:rPr>
        <w:t>inevitable</w:t>
      </w:r>
      <w:r w:rsidRPr="00126AD5">
        <w:rPr>
          <w:rFonts w:eastAsia="Aptos" w:cs="Times New Roman"/>
          <w:b/>
          <w:iCs/>
          <w:u w:val="single"/>
        </w:rPr>
        <w:t xml:space="preserve">. While laws sometimes create barriers, </w:t>
      </w:r>
      <w:r w:rsidRPr="00126AD5">
        <w:rPr>
          <w:rFonts w:eastAsia="Aptos" w:cs="Times New Roman"/>
          <w:b/>
          <w:iCs/>
          <w:highlight w:val="cyan"/>
          <w:u w:val="single"/>
        </w:rPr>
        <w:t>capital’s limitless drive to expand leads it to dismantle or push beyond</w:t>
      </w:r>
      <w:r w:rsidRPr="00126AD5">
        <w:rPr>
          <w:rFonts w:eastAsia="Aptos" w:cs="Times New Roman"/>
          <w:b/>
          <w:iCs/>
          <w:u w:val="single"/>
        </w:rPr>
        <w:t xml:space="preserve"> those </w:t>
      </w:r>
      <w:r w:rsidRPr="00126AD5">
        <w:rPr>
          <w:rFonts w:eastAsia="Aptos" w:cs="Times New Roman"/>
          <w:b/>
          <w:iCs/>
          <w:highlight w:val="cyan"/>
          <w:u w:val="single"/>
        </w:rPr>
        <w:t>barriers</w:t>
      </w:r>
      <w:r w:rsidRPr="00126AD5">
        <w:rPr>
          <w:rFonts w:eastAsia="Aptos" w:cs="Times New Roman"/>
          <w:b/>
          <w:iCs/>
          <w:u w:val="single"/>
        </w:rPr>
        <w:t xml:space="preserve"> when they significantly limit the extraction and appropriation of surplus value and when capital has the power to do so</w:t>
      </w:r>
      <w:r w:rsidRPr="00126AD5">
        <w:rPr>
          <w:rFonts w:eastAsia="Aptos" w:cs="Times New Roman"/>
          <w:sz w:val="16"/>
        </w:rPr>
        <w:t>.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25CF8013" w14:textId="77777777" w:rsidR="00126AD5" w:rsidRPr="00126AD5" w:rsidRDefault="00126AD5" w:rsidP="00126AD5">
      <w:pPr>
        <w:rPr>
          <w:rFonts w:eastAsia="Aptos" w:cs="Times New Roman"/>
          <w:sz w:val="16"/>
        </w:rPr>
      </w:pPr>
      <w:r w:rsidRPr="00126AD5">
        <w:rPr>
          <w:rFonts w:eastAsia="Aptos" w:cs="Times New Roman"/>
          <w:sz w:val="16"/>
        </w:rPr>
        <w:lastRenderedPageBreak/>
        <w:t xml:space="preserve">While </w:t>
      </w:r>
      <w:r w:rsidRPr="00126AD5">
        <w:rPr>
          <w:rFonts w:eastAsia="Aptos" w:cs="Times New Roman"/>
          <w:b/>
          <w:iCs/>
          <w:highlight w:val="cyan"/>
          <w:u w:val="single"/>
        </w:rPr>
        <w:t xml:space="preserve">labour law </w:t>
      </w:r>
      <w:r w:rsidRPr="00126AD5">
        <w:rPr>
          <w:rFonts w:eastAsia="Aptos" w:cs="Times New Roman"/>
          <w:b/>
          <w:iCs/>
          <w:u w:val="single"/>
        </w:rPr>
        <w:t xml:space="preserve">as such </w:t>
      </w:r>
      <w:r w:rsidRPr="00126AD5">
        <w:rPr>
          <w:rFonts w:eastAsia="Aptos" w:cs="Times New Roman"/>
          <w:b/>
          <w:iCs/>
          <w:highlight w:val="cyan"/>
          <w:u w:val="single"/>
        </w:rPr>
        <w:t>cannot be</w:t>
      </w:r>
      <w:r w:rsidRPr="00126AD5">
        <w:rPr>
          <w:rFonts w:eastAsia="Aptos" w:cs="Times New Roman"/>
          <w:b/>
          <w:iCs/>
          <w:u w:val="single"/>
        </w:rPr>
        <w:t xml:space="preserve"> the primary </w:t>
      </w:r>
      <w:r w:rsidRPr="00126AD5">
        <w:rPr>
          <w:rFonts w:eastAsia="Aptos" w:cs="Times New Roman"/>
          <w:b/>
          <w:iCs/>
          <w:highlight w:val="cyan"/>
          <w:u w:val="single"/>
        </w:rPr>
        <w:t>vehicle for undermining capital</w:t>
      </w:r>
      <w:r w:rsidRPr="00126AD5">
        <w:rPr>
          <w:rFonts w:eastAsia="Aptos" w:cs="Times New Roman"/>
          <w:b/>
          <w:iCs/>
          <w:u w:val="single"/>
        </w:rPr>
        <w:t>ism</w:t>
      </w:r>
      <w:r w:rsidRPr="00126AD5">
        <w:rPr>
          <w:rFonts w:eastAsia="Aptos" w:cs="Times New Roman"/>
          <w:sz w:val="16"/>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247126E8"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Capitalism causes extinction.</w:t>
      </w:r>
    </w:p>
    <w:p w14:paraId="23EE4921" w14:textId="77777777" w:rsidR="00126AD5" w:rsidRPr="00126AD5" w:rsidRDefault="00126AD5" w:rsidP="00126AD5">
      <w:pPr>
        <w:rPr>
          <w:rFonts w:eastAsia="Calibri"/>
        </w:rPr>
      </w:pPr>
      <w:r w:rsidRPr="00126AD5">
        <w:rPr>
          <w:rFonts w:eastAsia="Calibri"/>
        </w:rPr>
        <w:t xml:space="preserve">Christian </w:t>
      </w:r>
      <w:r w:rsidRPr="00126AD5">
        <w:rPr>
          <w:rFonts w:eastAsia="Calibri"/>
          <w:b/>
          <w:bCs/>
          <w:sz w:val="26"/>
        </w:rPr>
        <w:t>Ståhl 25</w:t>
      </w:r>
      <w:r w:rsidRPr="00126AD5">
        <w:rPr>
          <w:rFonts w:eastAsia="Calibri"/>
        </w:rPr>
        <w:t xml:space="preserve"> [holds a fil dr. in Arbetslivsinriktad rehabilitering from Linköping University. He is also an associate professor of Work and Rehabilitation at Linköping University and a research leader at the HELIX Competence Centre.; Ståhl, C. (2025). On the possibility of morphocide: can fossil capitalism be dismantled? </w:t>
      </w:r>
      <w:r w:rsidRPr="00126AD5">
        <w:rPr>
          <w:rFonts w:eastAsia="Calibri"/>
          <w:i/>
          <w:iCs/>
        </w:rPr>
        <w:t>Journal of Critical Realism</w:t>
      </w:r>
      <w:r w:rsidRPr="00126AD5">
        <w:rPr>
          <w:rFonts w:eastAsia="Calibri"/>
        </w:rPr>
        <w:t>, </w:t>
      </w:r>
      <w:r w:rsidRPr="00126AD5">
        <w:rPr>
          <w:rFonts w:eastAsia="Calibri"/>
          <w:i/>
          <w:iCs/>
        </w:rPr>
        <w:t>24</w:t>
      </w:r>
      <w:r w:rsidRPr="00126AD5">
        <w:rPr>
          <w:rFonts w:eastAsia="Calibri"/>
        </w:rPr>
        <w:t xml:space="preserve">(1), 21–36. </w:t>
      </w:r>
      <w:hyperlink r:id="rId6" w:history="1">
        <w:r w:rsidRPr="00126AD5">
          <w:rPr>
            <w:rFonts w:eastAsia="Calibri"/>
            <w:color w:val="0563C1"/>
            <w:u w:val="single"/>
          </w:rPr>
          <w:t>https://doi.org/10.1080/14767430.2025.2458594</w:t>
        </w:r>
      </w:hyperlink>
      <w:r w:rsidRPr="00126AD5">
        <w:rPr>
          <w:rFonts w:eastAsia="Calibri"/>
        </w:rPr>
        <w:t>, Rinehart]</w:t>
      </w:r>
    </w:p>
    <w:p w14:paraId="07784F55" w14:textId="77777777" w:rsidR="00126AD5" w:rsidRPr="00126AD5" w:rsidRDefault="00126AD5" w:rsidP="00126AD5">
      <w:pPr>
        <w:rPr>
          <w:rFonts w:eastAsia="Calibri"/>
          <w:sz w:val="12"/>
        </w:rPr>
      </w:pPr>
      <w:r w:rsidRPr="00126AD5">
        <w:rPr>
          <w:rFonts w:eastAsia="Calibri"/>
          <w:sz w:val="12"/>
        </w:rPr>
        <w:t xml:space="preserve">The </w:t>
      </w:r>
      <w:r w:rsidRPr="00126AD5">
        <w:rPr>
          <w:rFonts w:eastAsia="Calibri"/>
          <w:u w:val="single"/>
        </w:rPr>
        <w:t>climate crisis is</w:t>
      </w:r>
      <w:r w:rsidRPr="00126AD5">
        <w:rPr>
          <w:rFonts w:eastAsia="Calibri"/>
          <w:sz w:val="12"/>
        </w:rPr>
        <w:t xml:space="preserve"> often described as </w:t>
      </w:r>
      <w:r w:rsidRPr="00126AD5">
        <w:rPr>
          <w:rFonts w:eastAsia="Calibri"/>
          <w:u w:val="single"/>
        </w:rPr>
        <w:t>caused by</w:t>
      </w:r>
      <w:r w:rsidRPr="00126AD5">
        <w:rPr>
          <w:rFonts w:eastAsia="Calibri"/>
          <w:sz w:val="12"/>
        </w:rPr>
        <w:t xml:space="preserve"> the </w:t>
      </w:r>
      <w:r w:rsidRPr="00126AD5">
        <w:rPr>
          <w:rFonts w:eastAsia="Calibri"/>
          <w:u w:val="single"/>
        </w:rPr>
        <w:t xml:space="preserve">development of industrial modernity and </w:t>
      </w:r>
      <w:r w:rsidRPr="00126AD5">
        <w:rPr>
          <w:rFonts w:eastAsia="Calibri"/>
          <w:b/>
          <w:iCs/>
          <w:highlight w:val="cyan"/>
          <w:u w:val="single"/>
          <w:bdr w:val="single" w:sz="8" w:space="0" w:color="auto"/>
        </w:rPr>
        <w:t>capital</w:t>
      </w:r>
      <w:r w:rsidRPr="00126AD5">
        <w:rPr>
          <w:rFonts w:eastAsia="Calibri"/>
          <w:u w:val="single"/>
        </w:rPr>
        <w:t>ism</w:t>
      </w:r>
      <w:r w:rsidRPr="00126AD5">
        <w:rPr>
          <w:rFonts w:eastAsia="Calibri"/>
          <w:sz w:val="12"/>
        </w:rPr>
        <w:t xml:space="preserve"> (Davidson Citation2022; Dunlap and Brulle Citation2015; Foster Citation2000), and </w:t>
      </w:r>
      <w:r w:rsidRPr="00126AD5">
        <w:rPr>
          <w:rFonts w:eastAsia="Calibri"/>
          <w:u w:val="single"/>
        </w:rPr>
        <w:t xml:space="preserve">particularly how capitalism has </w:t>
      </w:r>
      <w:r w:rsidRPr="00126AD5">
        <w:rPr>
          <w:rFonts w:eastAsia="Calibri"/>
          <w:highlight w:val="cyan"/>
          <w:u w:val="single"/>
        </w:rPr>
        <w:t>thrive</w:t>
      </w:r>
      <w:r w:rsidRPr="00126AD5">
        <w:rPr>
          <w:rFonts w:eastAsia="Calibri"/>
          <w:u w:val="single"/>
        </w:rPr>
        <w:t xml:space="preserve">d </w:t>
      </w:r>
      <w:r w:rsidRPr="00126AD5">
        <w:rPr>
          <w:rFonts w:eastAsia="Calibri"/>
          <w:highlight w:val="cyan"/>
          <w:u w:val="single"/>
        </w:rPr>
        <w:t>through</w:t>
      </w:r>
      <w:r w:rsidRPr="00126AD5">
        <w:rPr>
          <w:rFonts w:eastAsia="Calibri"/>
          <w:u w:val="single"/>
        </w:rPr>
        <w:t xml:space="preserve"> colonial </w:t>
      </w:r>
      <w:r w:rsidRPr="00126AD5">
        <w:rPr>
          <w:rFonts w:eastAsia="Calibri"/>
          <w:highlight w:val="cyan"/>
          <w:u w:val="single"/>
        </w:rPr>
        <w:t>exploitation of</w:t>
      </w:r>
      <w:r w:rsidRPr="00126AD5">
        <w:rPr>
          <w:rFonts w:eastAsia="Calibri"/>
          <w:u w:val="single"/>
        </w:rPr>
        <w:t xml:space="preserve"> people and natural </w:t>
      </w:r>
      <w:r w:rsidRPr="00126AD5">
        <w:rPr>
          <w:rFonts w:eastAsia="Calibri"/>
          <w:highlight w:val="cyan"/>
          <w:u w:val="single"/>
        </w:rPr>
        <w:t>resource</w:t>
      </w:r>
      <w:r w:rsidRPr="00126AD5">
        <w:rPr>
          <w:rFonts w:eastAsia="Calibri"/>
          <w:u w:val="single"/>
        </w:rPr>
        <w:t>s</w:t>
      </w:r>
      <w:r w:rsidRPr="00126AD5">
        <w:rPr>
          <w:rFonts w:eastAsia="Calibri"/>
          <w:sz w:val="12"/>
        </w:rPr>
        <w:t xml:space="preserve"> (Davidson Citation2022; Gelderloos Citation2022). Moore (Citation2016) even suggests the concept ‘Capitalocene’ instead of ‘Anthropocene’ to describe our current predicament, </w:t>
      </w:r>
      <w:r w:rsidRPr="00126AD5">
        <w:rPr>
          <w:rFonts w:eastAsia="Calibri"/>
          <w:u w:val="single"/>
        </w:rPr>
        <w:t>since today’s global warming is historically rooted in changed relationships to nature from the fifteenth century onwards, when capitalism began to emerge</w:t>
      </w:r>
      <w:r w:rsidRPr="00126AD5">
        <w:rPr>
          <w:rFonts w:eastAsia="Calibri"/>
          <w:sz w:val="12"/>
        </w:rPr>
        <w:t xml:space="preserve">. It </w:t>
      </w:r>
      <w:r w:rsidRPr="00126AD5">
        <w:rPr>
          <w:rFonts w:eastAsia="Calibri"/>
          <w:u w:val="single"/>
        </w:rPr>
        <w:t>involved</w:t>
      </w:r>
      <w:r w:rsidRPr="00126AD5">
        <w:rPr>
          <w:rFonts w:eastAsia="Calibri"/>
          <w:sz w:val="12"/>
        </w:rPr>
        <w:t xml:space="preserve"> a </w:t>
      </w:r>
      <w:r w:rsidRPr="00126AD5">
        <w:rPr>
          <w:rFonts w:eastAsia="Calibri"/>
          <w:u w:val="single"/>
        </w:rPr>
        <w:t xml:space="preserve">fundamental </w:t>
      </w:r>
      <w:r w:rsidRPr="00126AD5">
        <w:rPr>
          <w:rFonts w:eastAsia="Calibri"/>
          <w:b/>
          <w:iCs/>
          <w:u w:val="single"/>
          <w:bdr w:val="single" w:sz="8" w:space="0" w:color="auto"/>
        </w:rPr>
        <w:t>reforming</w:t>
      </w:r>
      <w:r w:rsidRPr="00126AD5">
        <w:rPr>
          <w:rFonts w:eastAsia="Calibri"/>
          <w:u w:val="single"/>
        </w:rPr>
        <w:t xml:space="preserve"> of nature</w:t>
      </w:r>
      <w:r w:rsidRPr="00126AD5">
        <w:rPr>
          <w:rFonts w:eastAsia="Calibri"/>
          <w:sz w:val="12"/>
        </w:rPr>
        <w:t xml:space="preserve">, and the </w:t>
      </w:r>
      <w:r w:rsidRPr="00126AD5">
        <w:rPr>
          <w:rFonts w:eastAsia="Calibri"/>
          <w:highlight w:val="cyan"/>
          <w:u w:val="single"/>
        </w:rPr>
        <w:t>availability of</w:t>
      </w:r>
      <w:r w:rsidRPr="00126AD5">
        <w:rPr>
          <w:rFonts w:eastAsia="Calibri"/>
          <w:u w:val="single"/>
        </w:rPr>
        <w:t xml:space="preserve"> ‘</w:t>
      </w:r>
      <w:r w:rsidRPr="00126AD5">
        <w:rPr>
          <w:rFonts w:eastAsia="Calibri"/>
          <w:highlight w:val="cyan"/>
          <w:u w:val="single"/>
        </w:rPr>
        <w:t>cheap nature</w:t>
      </w:r>
      <w:r w:rsidRPr="00126AD5">
        <w:rPr>
          <w:rFonts w:eastAsia="Calibri"/>
          <w:u w:val="single"/>
        </w:rPr>
        <w:t xml:space="preserve">’ as well as ‘cheap </w:t>
      </w:r>
      <w:r w:rsidRPr="00126AD5">
        <w:rPr>
          <w:rFonts w:eastAsia="Calibri"/>
          <w:b/>
          <w:iCs/>
          <w:highlight w:val="cyan"/>
          <w:u w:val="single"/>
          <w:bdr w:val="single" w:sz="8" w:space="0" w:color="auto"/>
        </w:rPr>
        <w:t>labour</w:t>
      </w:r>
      <w:r w:rsidRPr="00126AD5">
        <w:rPr>
          <w:rFonts w:eastAsia="Calibri"/>
          <w:b/>
          <w:iCs/>
          <w:u w:val="single"/>
          <w:bdr w:val="single" w:sz="8" w:space="0" w:color="auto"/>
        </w:rPr>
        <w:t>’</w:t>
      </w:r>
      <w:r w:rsidRPr="00126AD5">
        <w:rPr>
          <w:rFonts w:eastAsia="Calibri"/>
          <w:u w:val="single"/>
        </w:rPr>
        <w:t xml:space="preserve"> in various parts of</w:t>
      </w:r>
      <w:r w:rsidRPr="00126AD5">
        <w:rPr>
          <w:rFonts w:eastAsia="Calibri"/>
          <w:sz w:val="12"/>
        </w:rPr>
        <w:t xml:space="preserve"> the </w:t>
      </w:r>
      <w:r w:rsidRPr="00126AD5">
        <w:rPr>
          <w:rFonts w:eastAsia="Calibri"/>
          <w:u w:val="single"/>
        </w:rPr>
        <w:t>world</w:t>
      </w:r>
      <w:r w:rsidRPr="00126AD5">
        <w:rPr>
          <w:rFonts w:eastAsia="Calibri"/>
          <w:sz w:val="12"/>
        </w:rPr>
        <w:t xml:space="preserve"> was </w:t>
      </w:r>
      <w:r w:rsidRPr="00126AD5">
        <w:rPr>
          <w:rFonts w:eastAsia="Calibri"/>
          <w:b/>
          <w:iCs/>
          <w:highlight w:val="cyan"/>
          <w:u w:val="single"/>
          <w:bdr w:val="single" w:sz="8" w:space="0" w:color="auto"/>
        </w:rPr>
        <w:t xml:space="preserve">crucial </w:t>
      </w:r>
      <w:r w:rsidRPr="00126AD5">
        <w:rPr>
          <w:rFonts w:eastAsia="Calibri"/>
          <w:highlight w:val="cyan"/>
          <w:u w:val="single"/>
        </w:rPr>
        <w:t>for</w:t>
      </w:r>
      <w:r w:rsidRPr="00126AD5">
        <w:rPr>
          <w:rFonts w:eastAsia="Calibri"/>
          <w:b/>
          <w:iCs/>
          <w:highlight w:val="cyan"/>
          <w:u w:val="single"/>
          <w:bdr w:val="single" w:sz="8" w:space="0" w:color="auto"/>
        </w:rPr>
        <w:t xml:space="preserve"> industrial cap</w:t>
      </w:r>
      <w:r w:rsidRPr="00126AD5">
        <w:rPr>
          <w:rFonts w:eastAsia="Calibri"/>
          <w:b/>
          <w:iCs/>
          <w:u w:val="single"/>
          <w:bdr w:val="single" w:sz="8" w:space="0" w:color="auto"/>
        </w:rPr>
        <w:t>italism to flourish</w:t>
      </w:r>
      <w:r w:rsidRPr="00126AD5">
        <w:rPr>
          <w:rFonts w:eastAsia="Calibri"/>
          <w:sz w:val="12"/>
        </w:rPr>
        <w:t xml:space="preserve">. These extractivist and colonial aspects of capitalism form the very basis of its operation; the industrial revolution was based on extracting fossil fuels, and </w:t>
      </w:r>
      <w:r w:rsidRPr="00126AD5">
        <w:rPr>
          <w:rFonts w:eastAsia="Calibri"/>
          <w:u w:val="single"/>
        </w:rPr>
        <w:t>modern societies are built on the advances of fossil capitalism</w:t>
      </w:r>
      <w:r w:rsidRPr="00126AD5">
        <w:rPr>
          <w:rFonts w:eastAsia="Calibri"/>
          <w:sz w:val="12"/>
        </w:rPr>
        <w:t>.</w:t>
      </w:r>
    </w:p>
    <w:p w14:paraId="2D882947" w14:textId="77777777" w:rsidR="00126AD5" w:rsidRPr="00126AD5" w:rsidRDefault="00126AD5" w:rsidP="00126AD5">
      <w:pPr>
        <w:rPr>
          <w:rFonts w:eastAsia="Calibri"/>
          <w:sz w:val="12"/>
        </w:rPr>
      </w:pPr>
      <w:r w:rsidRPr="00126AD5">
        <w:rPr>
          <w:rFonts w:eastAsia="Calibri"/>
          <w:sz w:val="12"/>
        </w:rPr>
        <w:t xml:space="preserve">In this article, I use the term ‘fossil capitalism’ to denote an </w:t>
      </w:r>
      <w:r w:rsidRPr="00126AD5">
        <w:rPr>
          <w:rFonts w:eastAsia="Calibri"/>
          <w:u w:val="single"/>
        </w:rPr>
        <w:t>economic-institutional complex</w:t>
      </w:r>
      <w:r w:rsidRPr="00126AD5">
        <w:rPr>
          <w:rFonts w:eastAsia="Calibri"/>
          <w:sz w:val="12"/>
        </w:rPr>
        <w:t xml:space="preserve">, which is </w:t>
      </w:r>
      <w:r w:rsidRPr="00126AD5">
        <w:rPr>
          <w:rFonts w:eastAsia="Calibri"/>
          <w:u w:val="single"/>
        </w:rPr>
        <w:t>ultimately an economic system founded on a fossil-based industrialization process</w:t>
      </w:r>
      <w:r w:rsidRPr="00126AD5">
        <w:rPr>
          <w:rFonts w:eastAsia="Calibri"/>
          <w:sz w:val="12"/>
        </w:rPr>
        <w:t xml:space="preserve">. </w:t>
      </w:r>
      <w:r w:rsidRPr="00126AD5">
        <w:rPr>
          <w:rFonts w:eastAsia="Calibri"/>
          <w:u w:val="single"/>
        </w:rPr>
        <w:t>It is</w:t>
      </w:r>
      <w:r w:rsidRPr="00126AD5">
        <w:rPr>
          <w:rFonts w:eastAsia="Calibri"/>
          <w:sz w:val="12"/>
        </w:rPr>
        <w:t xml:space="preserve"> nearly </w:t>
      </w:r>
      <w:r w:rsidRPr="00126AD5">
        <w:rPr>
          <w:rFonts w:eastAsia="Calibri"/>
          <w:b/>
          <w:iCs/>
          <w:u w:val="single"/>
          <w:bdr w:val="single" w:sz="4" w:space="0" w:color="auto"/>
        </w:rPr>
        <w:t>impossible</w:t>
      </w:r>
      <w:r w:rsidRPr="00126AD5">
        <w:rPr>
          <w:rFonts w:eastAsia="Calibri"/>
          <w:u w:val="single"/>
        </w:rPr>
        <w:t xml:space="preserve"> to separate capitalism from this </w:t>
      </w:r>
      <w:r w:rsidRPr="00126AD5">
        <w:rPr>
          <w:rFonts w:eastAsia="Calibri"/>
          <w:highlight w:val="cyan"/>
          <w:u w:val="single"/>
        </w:rPr>
        <w:t>fossil-based structure</w:t>
      </w:r>
      <w:r w:rsidRPr="00126AD5">
        <w:rPr>
          <w:rFonts w:eastAsia="Calibri"/>
          <w:u w:val="single"/>
        </w:rPr>
        <w:t xml:space="preserve"> since it continues to be a </w:t>
      </w:r>
      <w:r w:rsidRPr="00126AD5">
        <w:rPr>
          <w:rFonts w:eastAsia="Calibri"/>
          <w:highlight w:val="cyan"/>
          <w:u w:val="single"/>
        </w:rPr>
        <w:t xml:space="preserve">lasting source for </w:t>
      </w:r>
      <w:r w:rsidRPr="00126AD5">
        <w:rPr>
          <w:rFonts w:eastAsia="Calibri"/>
          <w:b/>
          <w:iCs/>
          <w:highlight w:val="cyan"/>
          <w:u w:val="single"/>
          <w:bdr w:val="single" w:sz="8" w:space="0" w:color="auto"/>
        </w:rPr>
        <w:t>profit</w:t>
      </w:r>
      <w:r w:rsidRPr="00126AD5">
        <w:rPr>
          <w:rFonts w:eastAsia="Calibri"/>
          <w:sz w:val="12"/>
        </w:rPr>
        <w:t xml:space="preserve">. In ecomarxist or ecosocialist thought (Foster Citation2000; Saito Citation2022), the link between capitalist principles and overexploitation of natural resources is emphasized, based on Marx’s (Citation1976) argument that capitalism causes, in a concept Foster ascribes to Marx, </w:t>
      </w:r>
      <w:r w:rsidRPr="00126AD5">
        <w:rPr>
          <w:rFonts w:eastAsia="Calibri"/>
          <w:u w:val="single"/>
        </w:rPr>
        <w:t>a ‘metabolic rift’ between humans and nature</w:t>
      </w:r>
      <w:r w:rsidRPr="00126AD5">
        <w:rPr>
          <w:rFonts w:eastAsia="Calibri"/>
          <w:sz w:val="12"/>
        </w:rPr>
        <w:t xml:space="preserve">. This rift, according to Saito (Citation2022), </w:t>
      </w:r>
      <w:r w:rsidRPr="00126AD5">
        <w:rPr>
          <w:rFonts w:eastAsia="Calibri"/>
          <w:highlight w:val="cyan"/>
          <w:u w:val="single"/>
        </w:rPr>
        <w:t>causes</w:t>
      </w:r>
      <w:r w:rsidRPr="00126AD5">
        <w:rPr>
          <w:rFonts w:eastAsia="Calibri"/>
          <w:u w:val="single"/>
        </w:rPr>
        <w:t xml:space="preserve"> material </w:t>
      </w:r>
      <w:r w:rsidRPr="00126AD5">
        <w:rPr>
          <w:rFonts w:eastAsia="Calibri"/>
          <w:highlight w:val="cyan"/>
          <w:u w:val="single"/>
        </w:rPr>
        <w:t>disruptions of natural</w:t>
      </w:r>
      <w:r w:rsidRPr="00126AD5">
        <w:rPr>
          <w:rFonts w:eastAsia="Calibri"/>
          <w:u w:val="single"/>
        </w:rPr>
        <w:t xml:space="preserve"> cyclical </w:t>
      </w:r>
      <w:r w:rsidRPr="00126AD5">
        <w:rPr>
          <w:rFonts w:eastAsia="Calibri"/>
          <w:highlight w:val="cyan"/>
          <w:u w:val="single"/>
        </w:rPr>
        <w:t>processes</w:t>
      </w:r>
      <w:r w:rsidRPr="00126AD5">
        <w:rPr>
          <w:rFonts w:eastAsia="Calibri"/>
          <w:sz w:val="12"/>
        </w:rPr>
        <w:t xml:space="preserve">, e.g. through </w:t>
      </w:r>
      <w:r w:rsidRPr="00126AD5">
        <w:rPr>
          <w:rFonts w:eastAsia="Calibri"/>
          <w:b/>
          <w:iCs/>
          <w:highlight w:val="cyan"/>
          <w:u w:val="single"/>
          <w:bdr w:val="single" w:sz="8" w:space="0" w:color="auto"/>
        </w:rPr>
        <w:t>exhaustion of</w:t>
      </w:r>
      <w:r w:rsidRPr="00126AD5">
        <w:rPr>
          <w:rFonts w:eastAsia="Calibri"/>
          <w:u w:val="single"/>
        </w:rPr>
        <w:t xml:space="preserve"> the </w:t>
      </w:r>
      <w:r w:rsidRPr="00126AD5">
        <w:rPr>
          <w:rFonts w:eastAsia="Calibri"/>
          <w:b/>
          <w:iCs/>
          <w:highlight w:val="cyan"/>
          <w:u w:val="single"/>
          <w:bdr w:val="single" w:sz="8" w:space="0" w:color="auto"/>
        </w:rPr>
        <w:t>soil</w:t>
      </w:r>
      <w:r w:rsidRPr="00126AD5">
        <w:rPr>
          <w:rFonts w:eastAsia="Calibri"/>
          <w:highlight w:val="cyan"/>
          <w:u w:val="single"/>
        </w:rPr>
        <w:t xml:space="preserve"> by</w:t>
      </w:r>
      <w:r w:rsidRPr="00126AD5">
        <w:rPr>
          <w:rFonts w:eastAsia="Calibri"/>
          <w:u w:val="single"/>
        </w:rPr>
        <w:t xml:space="preserve"> </w:t>
      </w:r>
      <w:r w:rsidRPr="00126AD5">
        <w:rPr>
          <w:rFonts w:eastAsia="Calibri"/>
          <w:b/>
          <w:iCs/>
          <w:u w:val="single"/>
          <w:bdr w:val="single" w:sz="8" w:space="0" w:color="auto"/>
        </w:rPr>
        <w:t>modern</w:t>
      </w:r>
      <w:r w:rsidRPr="00126AD5">
        <w:rPr>
          <w:rFonts w:eastAsia="Calibri"/>
          <w:u w:val="single"/>
        </w:rPr>
        <w:t xml:space="preserve"> </w:t>
      </w:r>
      <w:r w:rsidRPr="00126AD5">
        <w:rPr>
          <w:rFonts w:eastAsia="Calibri"/>
          <w:highlight w:val="cyan"/>
          <w:u w:val="single"/>
        </w:rPr>
        <w:t>ag</w:t>
      </w:r>
      <w:r w:rsidRPr="00126AD5">
        <w:rPr>
          <w:rFonts w:eastAsia="Calibri"/>
          <w:u w:val="single"/>
        </w:rPr>
        <w:t>riculture</w:t>
      </w:r>
      <w:r w:rsidRPr="00126AD5">
        <w:rPr>
          <w:rFonts w:eastAsia="Calibri"/>
          <w:sz w:val="12"/>
        </w:rPr>
        <w:t>. Capitalism also causes a spatial rift between cities and the country, and a temporal rift caused by the vastly different time scales in nature and in capital, where the latter seeks to shorten turnover times to increase its valorization (Saito Citation2022). As a result of these rifts, we become fundamentally alienated from nature (Cassegård Citation2021).</w:t>
      </w:r>
    </w:p>
    <w:p w14:paraId="5BA44183" w14:textId="77777777" w:rsidR="00126AD5" w:rsidRPr="00126AD5" w:rsidRDefault="00126AD5" w:rsidP="00126AD5">
      <w:pPr>
        <w:rPr>
          <w:rFonts w:eastAsia="Calibri"/>
          <w:sz w:val="12"/>
        </w:rPr>
      </w:pPr>
      <w:r w:rsidRPr="00126AD5">
        <w:rPr>
          <w:rFonts w:eastAsia="Calibri"/>
          <w:sz w:val="12"/>
        </w:rPr>
        <w:t xml:space="preserve">Capitalism has a blood-dripping history. Marx wrote in Capital: ‘If money […] comes into the world with a congenital blood stain on one cheek, then capital comes dripping from head to toe, from every pore, with blood and dirt.’ (Citation1976, 925–926), and that the products of labour are surrounded by ‘necromancy’ (Citation1976, 169). The deadly effects of capitalism have more recently been eloquently captured by Banerjee in the term ‘necrocapitalism’ (Citation2008), focusing on how capitalist commerce always goes hand in hand with violence and force. It is based on Mbembe’s term ‘necropolitics’, defined as ‘contemporary forms of subjugation of life to the power of death’ (Mbembe Citation2003, 39). Necropolitics considers politics as the work of death, and throughout history, some political revolutions, e.g. the French Revolution, have considered violence and terror as a necessary part of emancipatory political struggle. Colonial powers have used necropower, that is, ‘the power and the capacity to dictate who may live and who must die’ (Mbembe Citation2003, 11), in their controlling and fragmentation of territories. Necropolitics creates death-worlds in which populations receive the status of living dead, and Banerjee (Citation2008) argues that this type of necropower is at work in modern global economic politics. The colonial and imperialistic roots of capitalism are still influencing how economic activity is organized, regardless of the existence of formal colonies; today, violence is less open and involves the political elites in countries where people and natural resources are exploited. State repression against populations is driven by market forces in the creation of ‘business friendly climates’, e.g. in opening territories for pipelines, mines, or dams. Related to the climate, the </w:t>
      </w:r>
      <w:r w:rsidRPr="00126AD5">
        <w:rPr>
          <w:rFonts w:eastAsia="Calibri"/>
          <w:highlight w:val="cyan"/>
          <w:u w:val="single"/>
        </w:rPr>
        <w:t>privatization of public natural resources</w:t>
      </w:r>
      <w:r w:rsidRPr="00126AD5">
        <w:rPr>
          <w:rFonts w:eastAsia="Calibri"/>
          <w:u w:val="single"/>
        </w:rPr>
        <w:t xml:space="preserve"> is a clear ‘sword of commerce’</w:t>
      </w:r>
      <w:r w:rsidRPr="00126AD5">
        <w:rPr>
          <w:rFonts w:eastAsia="Calibri"/>
          <w:sz w:val="12"/>
        </w:rPr>
        <w:t xml:space="preserve">, leading to the destruction of life-worlds, replacing them with death-worlds and </w:t>
      </w:r>
      <w:r w:rsidRPr="00126AD5">
        <w:rPr>
          <w:rFonts w:eastAsia="Calibri"/>
          <w:u w:val="single"/>
        </w:rPr>
        <w:t>dispossessing local communities from the fruits of their labour</w:t>
      </w:r>
      <w:r w:rsidRPr="00126AD5">
        <w:rPr>
          <w:rFonts w:eastAsia="Calibri"/>
          <w:sz w:val="12"/>
        </w:rPr>
        <w:t xml:space="preserve"> (Mbembe Citation2003). </w:t>
      </w:r>
      <w:r w:rsidRPr="00126AD5">
        <w:rPr>
          <w:rFonts w:eastAsia="Calibri"/>
          <w:u w:val="single"/>
        </w:rPr>
        <w:t xml:space="preserve">Fossil energy, </w:t>
      </w:r>
      <w:r w:rsidRPr="00126AD5">
        <w:rPr>
          <w:rFonts w:eastAsia="Calibri"/>
          <w:highlight w:val="cyan"/>
          <w:u w:val="single"/>
        </w:rPr>
        <w:t>particularly oil</w:t>
      </w:r>
      <w:r w:rsidRPr="00126AD5">
        <w:rPr>
          <w:rFonts w:eastAsia="Calibri"/>
          <w:u w:val="single"/>
        </w:rPr>
        <w:t xml:space="preserve">, is also one of the most </w:t>
      </w:r>
      <w:r w:rsidRPr="00126AD5">
        <w:rPr>
          <w:rFonts w:eastAsia="Calibri"/>
          <w:highlight w:val="cyan"/>
          <w:u w:val="single"/>
        </w:rPr>
        <w:t>common</w:t>
      </w:r>
      <w:r w:rsidRPr="00126AD5">
        <w:rPr>
          <w:rFonts w:eastAsia="Calibri"/>
          <w:u w:val="single"/>
        </w:rPr>
        <w:t xml:space="preserve"> causes for </w:t>
      </w:r>
      <w:r w:rsidRPr="00126AD5">
        <w:rPr>
          <w:rFonts w:eastAsia="Calibri"/>
          <w:b/>
          <w:iCs/>
          <w:highlight w:val="cyan"/>
          <w:u w:val="single"/>
          <w:bdr w:val="single" w:sz="8" w:space="0" w:color="auto"/>
        </w:rPr>
        <w:t>international conflict</w:t>
      </w:r>
      <w:r w:rsidRPr="00126AD5">
        <w:rPr>
          <w:rFonts w:eastAsia="Calibri"/>
          <w:u w:val="single"/>
        </w:rPr>
        <w:t>s</w:t>
      </w:r>
      <w:r w:rsidRPr="00126AD5">
        <w:rPr>
          <w:rFonts w:eastAsia="Calibri"/>
          <w:sz w:val="12"/>
        </w:rPr>
        <w:t>, leading to further violence between people. The poorest tend to suffer the worst consequences of these conflicts, a suffering also made invisible to the broad publics of the Global North.</w:t>
      </w:r>
    </w:p>
    <w:p w14:paraId="47722BAF" w14:textId="77777777" w:rsidR="00126AD5" w:rsidRPr="00126AD5" w:rsidRDefault="00126AD5" w:rsidP="00126AD5">
      <w:pPr>
        <w:rPr>
          <w:rFonts w:eastAsia="Calibri"/>
          <w:sz w:val="12"/>
        </w:rPr>
      </w:pPr>
      <w:r w:rsidRPr="00126AD5">
        <w:rPr>
          <w:rFonts w:eastAsia="Calibri"/>
          <w:sz w:val="12"/>
        </w:rPr>
        <w:t xml:space="preserve">Hence, </w:t>
      </w:r>
      <w:r w:rsidRPr="00126AD5">
        <w:rPr>
          <w:rFonts w:eastAsia="Calibri"/>
          <w:u w:val="single"/>
        </w:rPr>
        <w:t>fossil capitalism is</w:t>
      </w:r>
      <w:r w:rsidRPr="00126AD5">
        <w:rPr>
          <w:rFonts w:eastAsia="Calibri"/>
          <w:sz w:val="12"/>
        </w:rPr>
        <w:t xml:space="preserve"> not a friendly social form, but a fundamentally </w:t>
      </w:r>
      <w:r w:rsidRPr="00126AD5">
        <w:rPr>
          <w:rFonts w:eastAsia="Calibri"/>
          <w:b/>
          <w:iCs/>
          <w:u w:val="single"/>
          <w:bdr w:val="single" w:sz="8" w:space="0" w:color="auto"/>
        </w:rPr>
        <w:t>competitive</w:t>
      </w:r>
      <w:r w:rsidRPr="00126AD5">
        <w:rPr>
          <w:rFonts w:eastAsia="Calibri"/>
          <w:u w:val="single"/>
        </w:rPr>
        <w:t xml:space="preserve"> aggressor</w:t>
      </w:r>
      <w:r w:rsidRPr="00126AD5">
        <w:rPr>
          <w:rFonts w:eastAsia="Calibri"/>
          <w:sz w:val="12"/>
        </w:rPr>
        <w:t xml:space="preserve"> with a long history of </w:t>
      </w:r>
      <w:r w:rsidRPr="00126AD5">
        <w:rPr>
          <w:rFonts w:eastAsia="Calibri"/>
          <w:u w:val="single"/>
        </w:rPr>
        <w:t xml:space="preserve">using </w:t>
      </w:r>
      <w:r w:rsidRPr="00126AD5">
        <w:rPr>
          <w:rFonts w:eastAsia="Calibri"/>
          <w:highlight w:val="cyan"/>
          <w:u w:val="single"/>
        </w:rPr>
        <w:t>force</w:t>
      </w:r>
      <w:r w:rsidRPr="00126AD5">
        <w:rPr>
          <w:rFonts w:eastAsia="Calibri"/>
          <w:u w:val="single"/>
        </w:rPr>
        <w:t xml:space="preserve"> to expand and </w:t>
      </w:r>
      <w:r w:rsidRPr="00126AD5">
        <w:rPr>
          <w:rFonts w:eastAsia="Calibri"/>
          <w:highlight w:val="cyan"/>
          <w:u w:val="single"/>
        </w:rPr>
        <w:t>to increase profit</w:t>
      </w:r>
      <w:r w:rsidRPr="00126AD5">
        <w:rPr>
          <w:rFonts w:eastAsia="Calibri"/>
          <w:u w:val="single"/>
        </w:rPr>
        <w:t>s</w:t>
      </w:r>
      <w:r w:rsidRPr="00126AD5">
        <w:rPr>
          <w:rFonts w:eastAsia="Calibri"/>
          <w:sz w:val="12"/>
        </w:rPr>
        <w:t xml:space="preserve">. A seemingly more benevolent strategy for capitalism’s future involves getting rid of the fossil prefix and </w:t>
      </w:r>
      <w:r w:rsidRPr="00126AD5">
        <w:rPr>
          <w:rFonts w:eastAsia="Calibri"/>
          <w:highlight w:val="cyan"/>
          <w:u w:val="single"/>
        </w:rPr>
        <w:t>promoting</w:t>
      </w:r>
      <w:r w:rsidRPr="00126AD5">
        <w:rPr>
          <w:rFonts w:eastAsia="Calibri"/>
          <w:u w:val="single"/>
        </w:rPr>
        <w:t xml:space="preserve"> a </w:t>
      </w:r>
      <w:r w:rsidRPr="00126AD5">
        <w:rPr>
          <w:rFonts w:eastAsia="Calibri"/>
          <w:highlight w:val="cyan"/>
          <w:u w:val="single"/>
        </w:rPr>
        <w:t>green</w:t>
      </w:r>
      <w:r w:rsidRPr="00126AD5">
        <w:rPr>
          <w:rFonts w:eastAsia="Calibri"/>
          <w:u w:val="single"/>
        </w:rPr>
        <w:t xml:space="preserve"> version of itself</w:t>
      </w:r>
      <w:r w:rsidRPr="00126AD5">
        <w:rPr>
          <w:rFonts w:eastAsia="Calibri"/>
          <w:sz w:val="12"/>
        </w:rPr>
        <w:t xml:space="preserve">, </w:t>
      </w:r>
      <w:r w:rsidRPr="00126AD5">
        <w:rPr>
          <w:rFonts w:eastAsia="Calibri"/>
          <w:u w:val="single"/>
        </w:rPr>
        <w:t>through</w:t>
      </w:r>
      <w:r w:rsidRPr="00126AD5">
        <w:rPr>
          <w:rFonts w:eastAsia="Calibri"/>
          <w:sz w:val="12"/>
        </w:rPr>
        <w:t xml:space="preserve"> a </w:t>
      </w:r>
      <w:r w:rsidRPr="00126AD5">
        <w:rPr>
          <w:rFonts w:eastAsia="Calibri"/>
          <w:highlight w:val="cyan"/>
          <w:u w:val="single"/>
        </w:rPr>
        <w:t>transformation</w:t>
      </w:r>
      <w:r w:rsidRPr="00126AD5">
        <w:rPr>
          <w:rFonts w:eastAsia="Calibri"/>
          <w:u w:val="single"/>
        </w:rPr>
        <w:t xml:space="preserve"> into a more environmentally friendly variant</w:t>
      </w:r>
      <w:r w:rsidRPr="00126AD5">
        <w:rPr>
          <w:rFonts w:eastAsia="Calibri"/>
          <w:sz w:val="12"/>
        </w:rPr>
        <w:t xml:space="preserve">. However, </w:t>
      </w:r>
      <w:r w:rsidRPr="00126AD5">
        <w:rPr>
          <w:rFonts w:eastAsia="Calibri"/>
          <w:u w:val="single"/>
        </w:rPr>
        <w:t>capitalist organization of green energy production</w:t>
      </w:r>
      <w:r w:rsidRPr="00126AD5">
        <w:rPr>
          <w:rFonts w:eastAsia="Calibri"/>
          <w:sz w:val="12"/>
        </w:rPr>
        <w:t xml:space="preserve"> may be </w:t>
      </w:r>
      <w:r w:rsidRPr="00126AD5">
        <w:rPr>
          <w:rFonts w:eastAsia="Calibri"/>
          <w:b/>
          <w:iCs/>
          <w:u w:val="single"/>
          <w:bdr w:val="single" w:sz="8" w:space="0" w:color="auto"/>
        </w:rPr>
        <w:t>just as deadly</w:t>
      </w:r>
      <w:r w:rsidRPr="00126AD5">
        <w:rPr>
          <w:rFonts w:eastAsia="Calibri"/>
          <w:u w:val="single"/>
        </w:rPr>
        <w:t xml:space="preserve"> as fossil-based capitalism</w:t>
      </w:r>
      <w:r w:rsidRPr="00126AD5">
        <w:rPr>
          <w:rFonts w:eastAsia="Calibri"/>
          <w:sz w:val="12"/>
        </w:rPr>
        <w:t xml:space="preserve">. The hunt for fossil-free energy </w:t>
      </w:r>
      <w:r w:rsidRPr="00126AD5">
        <w:rPr>
          <w:rFonts w:eastAsia="Calibri"/>
          <w:sz w:val="12"/>
        </w:rPr>
        <w:lastRenderedPageBreak/>
        <w:t xml:space="preserve">may </w:t>
      </w:r>
      <w:r w:rsidRPr="00126AD5">
        <w:rPr>
          <w:rFonts w:eastAsia="Calibri"/>
          <w:highlight w:val="cyan"/>
          <w:u w:val="single"/>
        </w:rPr>
        <w:t>deepen</w:t>
      </w:r>
      <w:r w:rsidRPr="00126AD5">
        <w:rPr>
          <w:rFonts w:eastAsia="Calibri"/>
          <w:u w:val="single"/>
        </w:rPr>
        <w:t xml:space="preserve"> ‘</w:t>
      </w:r>
      <w:r w:rsidRPr="00126AD5">
        <w:rPr>
          <w:rFonts w:eastAsia="Calibri"/>
          <w:highlight w:val="cyan"/>
          <w:u w:val="single"/>
        </w:rPr>
        <w:t>extractive violence</w:t>
      </w:r>
      <w:r w:rsidRPr="00126AD5">
        <w:rPr>
          <w:rFonts w:eastAsia="Calibri"/>
          <w:u w:val="single"/>
        </w:rPr>
        <w:t>’</w:t>
      </w:r>
      <w:r w:rsidRPr="00126AD5">
        <w:rPr>
          <w:rFonts w:eastAsia="Calibri"/>
          <w:sz w:val="12"/>
        </w:rPr>
        <w:t xml:space="preserve"> where this violence is </w:t>
      </w:r>
      <w:r w:rsidRPr="00126AD5">
        <w:rPr>
          <w:rFonts w:eastAsia="Calibri"/>
          <w:u w:val="single"/>
        </w:rPr>
        <w:t>legitimized as necessary to save the planet</w:t>
      </w:r>
      <w:r w:rsidRPr="00126AD5">
        <w:rPr>
          <w:rFonts w:eastAsia="Calibri"/>
          <w:sz w:val="12"/>
        </w:rPr>
        <w:t xml:space="preserve">; similarly, the climate can be used as an excuse for a new wave of colonialism, </w:t>
      </w:r>
      <w:r w:rsidRPr="00126AD5">
        <w:rPr>
          <w:rFonts w:eastAsia="Calibri"/>
          <w:u w:val="single"/>
        </w:rPr>
        <w:t>described as ‘green grabbing’</w:t>
      </w:r>
      <w:r w:rsidRPr="00126AD5">
        <w:rPr>
          <w:rFonts w:eastAsia="Calibri"/>
          <w:sz w:val="12"/>
        </w:rPr>
        <w:t xml:space="preserve"> or ‘carbon colonialism’ (DeBoom Citation2021). Colonial structures remain, and unequal power relations proliferate in the name of green transition: the </w:t>
      </w:r>
      <w:r w:rsidRPr="00126AD5">
        <w:rPr>
          <w:rFonts w:eastAsia="Calibri"/>
          <w:u w:val="single"/>
        </w:rPr>
        <w:t>rich</w:t>
      </w:r>
      <w:r w:rsidRPr="00126AD5">
        <w:rPr>
          <w:rFonts w:eastAsia="Calibri"/>
          <w:sz w:val="12"/>
        </w:rPr>
        <w:t xml:space="preserve"> in the Global North can be </w:t>
      </w:r>
      <w:r w:rsidRPr="00126AD5">
        <w:rPr>
          <w:rFonts w:eastAsia="Calibri"/>
          <w:u w:val="single"/>
        </w:rPr>
        <w:t xml:space="preserve">convinced that they save the planet when buying an electric car whose </w:t>
      </w:r>
      <w:r w:rsidRPr="00126AD5">
        <w:rPr>
          <w:rFonts w:eastAsia="Calibri"/>
          <w:highlight w:val="cyan"/>
          <w:u w:val="single"/>
        </w:rPr>
        <w:t>production</w:t>
      </w:r>
      <w:r w:rsidRPr="00126AD5">
        <w:rPr>
          <w:rFonts w:eastAsia="Calibri"/>
          <w:u w:val="single"/>
        </w:rPr>
        <w:t xml:space="preserve"> is </w:t>
      </w:r>
      <w:r w:rsidRPr="00126AD5">
        <w:rPr>
          <w:rFonts w:eastAsia="Calibri"/>
          <w:highlight w:val="cyan"/>
          <w:u w:val="single"/>
        </w:rPr>
        <w:t>stained by destroyed environments</w:t>
      </w:r>
      <w:r w:rsidRPr="00126AD5">
        <w:rPr>
          <w:rFonts w:eastAsia="Calibri"/>
          <w:u w:val="single"/>
        </w:rPr>
        <w:t xml:space="preserve"> where the crucial </w:t>
      </w:r>
      <w:r w:rsidRPr="00126AD5">
        <w:rPr>
          <w:rFonts w:eastAsia="Calibri"/>
          <w:highlight w:val="cyan"/>
          <w:u w:val="single"/>
        </w:rPr>
        <w:t>minerals</w:t>
      </w:r>
      <w:r w:rsidRPr="00126AD5">
        <w:rPr>
          <w:rFonts w:eastAsia="Calibri"/>
          <w:u w:val="single"/>
        </w:rPr>
        <w:t xml:space="preserve"> were </w:t>
      </w:r>
      <w:r w:rsidRPr="00126AD5">
        <w:rPr>
          <w:rFonts w:eastAsia="Calibri"/>
          <w:b/>
          <w:iCs/>
          <w:highlight w:val="cyan"/>
          <w:u w:val="single"/>
          <w:bdr w:val="single" w:sz="8" w:space="0" w:color="auto"/>
        </w:rPr>
        <w:t>mined</w:t>
      </w:r>
      <w:r w:rsidRPr="00126AD5">
        <w:rPr>
          <w:rFonts w:eastAsia="Calibri"/>
          <w:sz w:val="12"/>
        </w:rPr>
        <w:t>. These ‘death-worlds in the name of planetary life’ place entire populations under ‘conditions of death-in-life’ (DeBoom Citation2021, 902–903). Such ‘climate necropolitics’ is a continuation of the old story of letting some decide over who gets to live and who gets to die.</w:t>
      </w:r>
    </w:p>
    <w:p w14:paraId="0202C466" w14:textId="77777777" w:rsidR="00126AD5" w:rsidRPr="00126AD5" w:rsidRDefault="00126AD5" w:rsidP="00126AD5">
      <w:pPr>
        <w:rPr>
          <w:rFonts w:eastAsia="Calibri"/>
          <w:sz w:val="12"/>
        </w:rPr>
      </w:pPr>
      <w:r w:rsidRPr="00126AD5">
        <w:rPr>
          <w:rFonts w:eastAsia="Calibri"/>
          <w:sz w:val="12"/>
        </w:rPr>
        <w:t xml:space="preserve">These observations are important for the question of whether we can legitimately separate the words ‘fossil’ and ‘capitalism’. The example of climate necropolitics suggest that even if we can, it may come with serious consequences which in the next step could even worsen the possibilities for managing the climate crisis. </w:t>
      </w:r>
      <w:r w:rsidRPr="00126AD5">
        <w:rPr>
          <w:rFonts w:eastAsia="Calibri"/>
          <w:u w:val="single"/>
        </w:rPr>
        <w:t xml:space="preserve">If we </w:t>
      </w:r>
      <w:r w:rsidRPr="00126AD5">
        <w:rPr>
          <w:rFonts w:eastAsia="Calibri"/>
          <w:b/>
          <w:iCs/>
          <w:highlight w:val="cyan"/>
          <w:u w:val="single"/>
          <w:bdr w:val="single" w:sz="4" w:space="0" w:color="auto"/>
        </w:rPr>
        <w:t>destroy life</w:t>
      </w:r>
      <w:r w:rsidRPr="00126AD5">
        <w:rPr>
          <w:rFonts w:eastAsia="Calibri"/>
          <w:u w:val="single"/>
        </w:rPr>
        <w:t xml:space="preserve">-worlds and over-exploit natural resources </w:t>
      </w:r>
      <w:r w:rsidRPr="00126AD5">
        <w:rPr>
          <w:rFonts w:eastAsia="Calibri"/>
          <w:highlight w:val="cyan"/>
          <w:u w:val="single"/>
        </w:rPr>
        <w:t>in search of</w:t>
      </w:r>
      <w:r w:rsidRPr="00126AD5">
        <w:rPr>
          <w:rFonts w:eastAsia="Calibri"/>
          <w:u w:val="single"/>
        </w:rPr>
        <w:t xml:space="preserve"> a </w:t>
      </w:r>
      <w:r w:rsidRPr="00126AD5">
        <w:rPr>
          <w:rFonts w:eastAsia="Calibri"/>
          <w:highlight w:val="cyan"/>
          <w:u w:val="single"/>
        </w:rPr>
        <w:t>tech</w:t>
      </w:r>
      <w:r w:rsidRPr="00126AD5">
        <w:rPr>
          <w:rFonts w:eastAsia="Calibri"/>
          <w:u w:val="single"/>
        </w:rPr>
        <w:t xml:space="preserve">nological </w:t>
      </w:r>
      <w:r w:rsidRPr="00126AD5">
        <w:rPr>
          <w:rFonts w:eastAsia="Calibri"/>
          <w:highlight w:val="cyan"/>
          <w:u w:val="single"/>
        </w:rPr>
        <w:t>fix</w:t>
      </w:r>
      <w:r w:rsidRPr="00126AD5">
        <w:rPr>
          <w:rFonts w:eastAsia="Calibri"/>
          <w:u w:val="single"/>
        </w:rPr>
        <w:t xml:space="preserve"> to climate change,</w:t>
      </w:r>
      <w:r w:rsidRPr="00126AD5">
        <w:rPr>
          <w:rFonts w:eastAsia="Calibri"/>
          <w:sz w:val="12"/>
        </w:rPr>
        <w:t xml:space="preserve"> the </w:t>
      </w:r>
      <w:r w:rsidRPr="00126AD5">
        <w:rPr>
          <w:rFonts w:eastAsia="Calibri"/>
          <w:u w:val="single"/>
        </w:rPr>
        <w:t>problem</w:t>
      </w:r>
      <w:r w:rsidRPr="00126AD5">
        <w:rPr>
          <w:rFonts w:eastAsia="Calibri"/>
          <w:sz w:val="12"/>
        </w:rPr>
        <w:t xml:space="preserve"> may </w:t>
      </w:r>
      <w:r w:rsidRPr="00126AD5">
        <w:rPr>
          <w:rFonts w:eastAsia="Calibri"/>
          <w:u w:val="single"/>
        </w:rPr>
        <w:t>become increasingly hard to manage</w:t>
      </w:r>
      <w:r w:rsidRPr="00126AD5">
        <w:rPr>
          <w:rFonts w:eastAsia="Calibri"/>
          <w:sz w:val="12"/>
        </w:rPr>
        <w:t xml:space="preserve">. The </w:t>
      </w:r>
      <w:r w:rsidRPr="00126AD5">
        <w:rPr>
          <w:rFonts w:eastAsia="Calibri"/>
          <w:u w:val="single"/>
        </w:rPr>
        <w:t>possibility for a ‘green capitalism’</w:t>
      </w:r>
      <w:r w:rsidRPr="00126AD5">
        <w:rPr>
          <w:rFonts w:eastAsia="Calibri"/>
          <w:sz w:val="12"/>
        </w:rPr>
        <w:t xml:space="preserve">, which is the hope of most governments and international political bodies (inscribed in the sustainable development goals of the United Nations (UN), and in the European Green Deal) </w:t>
      </w:r>
      <w:r w:rsidRPr="00126AD5">
        <w:rPr>
          <w:rFonts w:eastAsia="Calibri"/>
          <w:b/>
          <w:iCs/>
          <w:u w:val="single"/>
          <w:bdr w:val="single" w:sz="8" w:space="0" w:color="auto"/>
        </w:rPr>
        <w:t>is highly contested</w:t>
      </w:r>
      <w:r w:rsidRPr="00126AD5">
        <w:rPr>
          <w:rFonts w:eastAsia="Calibri"/>
          <w:sz w:val="12"/>
        </w:rPr>
        <w:t>.</w:t>
      </w:r>
    </w:p>
    <w:p w14:paraId="3F353F24" w14:textId="77777777" w:rsidR="00126AD5" w:rsidRPr="00126AD5" w:rsidRDefault="00126AD5" w:rsidP="00126AD5">
      <w:pPr>
        <w:rPr>
          <w:rFonts w:eastAsia="Calibri"/>
          <w:sz w:val="12"/>
        </w:rPr>
      </w:pPr>
      <w:r w:rsidRPr="00126AD5">
        <w:rPr>
          <w:rFonts w:eastAsia="Calibri"/>
          <w:sz w:val="12"/>
        </w:rPr>
        <w:t xml:space="preserve">One debate relevant to this issue is on </w:t>
      </w:r>
      <w:r w:rsidRPr="00126AD5">
        <w:rPr>
          <w:rFonts w:eastAsia="Calibri"/>
          <w:u w:val="single"/>
        </w:rPr>
        <w:t>‘exnovation’</w:t>
      </w:r>
      <w:r w:rsidRPr="00126AD5">
        <w:rPr>
          <w:rFonts w:eastAsia="Calibri"/>
          <w:sz w:val="12"/>
        </w:rPr>
        <w:t xml:space="preserve"> – which </w:t>
      </w:r>
      <w:r w:rsidRPr="00126AD5">
        <w:rPr>
          <w:rFonts w:eastAsia="Calibri"/>
          <w:u w:val="single"/>
        </w:rPr>
        <w:t>may be interpreted in a Schumpeterian way</w:t>
      </w:r>
      <w:r w:rsidRPr="00126AD5">
        <w:rPr>
          <w:rFonts w:eastAsia="Calibri"/>
          <w:sz w:val="12"/>
        </w:rPr>
        <w:t xml:space="preserve"> as a </w:t>
      </w:r>
      <w:r w:rsidRPr="00126AD5">
        <w:rPr>
          <w:rFonts w:eastAsia="Calibri"/>
          <w:b/>
          <w:iCs/>
          <w:u w:val="single"/>
          <w:bdr w:val="single" w:sz="8" w:space="0" w:color="auto"/>
        </w:rPr>
        <w:t>necessary element</w:t>
      </w:r>
      <w:r w:rsidRPr="00126AD5">
        <w:rPr>
          <w:rFonts w:eastAsia="Calibri"/>
          <w:u w:val="single"/>
        </w:rPr>
        <w:t xml:space="preserve"> of creative destruction</w:t>
      </w:r>
      <w:r w:rsidRPr="00126AD5">
        <w:rPr>
          <w:rFonts w:eastAsia="Calibri"/>
          <w:sz w:val="12"/>
        </w:rPr>
        <w:t xml:space="preserve"> (David Citation2017), or as a more radical concept that criticizes the </w:t>
      </w:r>
      <w:r w:rsidRPr="00126AD5">
        <w:rPr>
          <w:rFonts w:eastAsia="Calibri"/>
          <w:u w:val="single"/>
        </w:rPr>
        <w:t>growth-oriented hope of</w:t>
      </w:r>
      <w:r w:rsidRPr="00126AD5">
        <w:rPr>
          <w:rFonts w:eastAsia="Calibri"/>
          <w:sz w:val="12"/>
        </w:rPr>
        <w:t xml:space="preserve"> social </w:t>
      </w:r>
      <w:r w:rsidRPr="00126AD5">
        <w:rPr>
          <w:rFonts w:eastAsia="Calibri"/>
          <w:b/>
          <w:iCs/>
          <w:highlight w:val="cyan"/>
          <w:u w:val="single"/>
          <w:bdr w:val="single" w:sz="8" w:space="0" w:color="auto"/>
        </w:rPr>
        <w:t>innovation</w:t>
      </w:r>
      <w:r w:rsidRPr="00126AD5">
        <w:rPr>
          <w:rFonts w:eastAsia="Calibri"/>
          <w:sz w:val="12"/>
        </w:rPr>
        <w:t xml:space="preserve"> (Davidson Citation2019; Krüger and Pellicer-Sifres Citation2020). It this latter sense, exnovation </w:t>
      </w:r>
      <w:r w:rsidRPr="00126AD5">
        <w:rPr>
          <w:rFonts w:eastAsia="Calibri"/>
          <w:highlight w:val="cyan"/>
          <w:u w:val="single"/>
        </w:rPr>
        <w:t>refers to</w:t>
      </w:r>
      <w:r w:rsidRPr="00126AD5">
        <w:rPr>
          <w:rFonts w:eastAsia="Calibri"/>
          <w:u w:val="single"/>
        </w:rPr>
        <w:t xml:space="preserve"> an </w:t>
      </w:r>
      <w:r w:rsidRPr="00126AD5">
        <w:rPr>
          <w:rFonts w:eastAsia="Calibri"/>
          <w:highlight w:val="cyan"/>
          <w:u w:val="single"/>
        </w:rPr>
        <w:t>intentional dismantling of current practices</w:t>
      </w:r>
      <w:r w:rsidRPr="00126AD5">
        <w:rPr>
          <w:rFonts w:eastAsia="Calibri"/>
          <w:u w:val="single"/>
        </w:rPr>
        <w:t xml:space="preserve">, products, </w:t>
      </w:r>
      <w:r w:rsidRPr="00126AD5">
        <w:rPr>
          <w:rFonts w:eastAsia="Calibri"/>
          <w:highlight w:val="cyan"/>
          <w:u w:val="single"/>
        </w:rPr>
        <w:t>tech</w:t>
      </w:r>
      <w:r w:rsidRPr="00126AD5">
        <w:rPr>
          <w:rFonts w:eastAsia="Calibri"/>
          <w:u w:val="single"/>
        </w:rPr>
        <w:t xml:space="preserve">nologies or </w:t>
      </w:r>
      <w:r w:rsidRPr="00126AD5">
        <w:rPr>
          <w:rFonts w:eastAsia="Calibri"/>
          <w:highlight w:val="cyan"/>
          <w:u w:val="single"/>
        </w:rPr>
        <w:t>infrastructure</w:t>
      </w:r>
      <w:r w:rsidRPr="00126AD5">
        <w:rPr>
          <w:rFonts w:eastAsia="Calibri"/>
          <w:u w:val="single"/>
        </w:rPr>
        <w:t xml:space="preserve">s, which may be carried out </w:t>
      </w:r>
      <w:r w:rsidRPr="00126AD5">
        <w:rPr>
          <w:rFonts w:eastAsia="Calibri"/>
          <w:highlight w:val="cyan"/>
          <w:u w:val="single"/>
        </w:rPr>
        <w:t>rapidly</w:t>
      </w:r>
      <w:r w:rsidRPr="00126AD5">
        <w:rPr>
          <w:rFonts w:eastAsia="Calibri"/>
          <w:u w:val="single"/>
        </w:rPr>
        <w:t xml:space="preserve"> or gradually, and which is often lined with conflicts</w:t>
      </w:r>
      <w:r w:rsidRPr="00126AD5">
        <w:rPr>
          <w:rFonts w:eastAsia="Calibri"/>
          <w:sz w:val="12"/>
        </w:rPr>
        <w:t xml:space="preserve"> (Krüger and Pellicer-Sifres Citation2020). It is a concept that suggests more transformative change than the transition-oriented ideals of innovation and growth, which rarely question the system in place. </w:t>
      </w:r>
      <w:r w:rsidRPr="00126AD5">
        <w:rPr>
          <w:rFonts w:eastAsia="Calibri"/>
          <w:u w:val="single"/>
        </w:rPr>
        <w:t>Exnovation</w:t>
      </w:r>
      <w:r w:rsidRPr="00126AD5">
        <w:rPr>
          <w:rFonts w:eastAsia="Calibri"/>
          <w:sz w:val="12"/>
        </w:rPr>
        <w:t xml:space="preserve"> hence </w:t>
      </w:r>
      <w:r w:rsidRPr="00126AD5">
        <w:rPr>
          <w:rFonts w:eastAsia="Calibri"/>
          <w:u w:val="single"/>
        </w:rPr>
        <w:t xml:space="preserve">wants to </w:t>
      </w:r>
      <w:r w:rsidRPr="00126AD5">
        <w:rPr>
          <w:rFonts w:eastAsia="Calibri"/>
          <w:b/>
          <w:iCs/>
          <w:highlight w:val="cyan"/>
          <w:u w:val="single"/>
          <w:bdr w:val="single" w:sz="8" w:space="0" w:color="auto"/>
        </w:rPr>
        <w:t>change social values</w:t>
      </w:r>
      <w:r w:rsidRPr="00126AD5">
        <w:rPr>
          <w:rFonts w:eastAsia="Calibri"/>
          <w:u w:val="single"/>
        </w:rPr>
        <w:t xml:space="preserve">, norms and </w:t>
      </w:r>
      <w:r w:rsidRPr="00126AD5">
        <w:rPr>
          <w:rFonts w:eastAsia="Calibri"/>
          <w:highlight w:val="cyan"/>
          <w:u w:val="single"/>
        </w:rPr>
        <w:t>institutions</w:t>
      </w:r>
      <w:r w:rsidRPr="00126AD5">
        <w:rPr>
          <w:rFonts w:eastAsia="Calibri"/>
          <w:sz w:val="12"/>
        </w:rPr>
        <w:t xml:space="preserve"> (Krüger and Pellicer-Sifres Citation2020), which may be a reason for polities to ignore it while embracing innovation policies (Davidson Citation2019). Taking exnovation seriously would imply that the very fundamentals of capitalism would be placed under scrutiny, including its dependence on fossil energy as well as the social values underpinning it. To exnovate could imply anything on a scale from total upheaval of the economic system to </w:t>
      </w:r>
      <w:r w:rsidRPr="00126AD5">
        <w:rPr>
          <w:rFonts w:eastAsia="Calibri"/>
          <w:highlight w:val="cyan"/>
          <w:u w:val="single"/>
        </w:rPr>
        <w:t>phasing out fossil tech</w:t>
      </w:r>
      <w:r w:rsidRPr="00126AD5">
        <w:rPr>
          <w:rFonts w:eastAsia="Calibri"/>
          <w:u w:val="single"/>
        </w:rPr>
        <w:t>nology</w:t>
      </w:r>
      <w:r w:rsidRPr="00126AD5">
        <w:rPr>
          <w:rFonts w:eastAsia="Calibri"/>
          <w:sz w:val="12"/>
        </w:rPr>
        <w:t xml:space="preserve"> (David Citation2017). While the former could be revolutionary, the latter </w:t>
      </w:r>
      <w:r w:rsidRPr="00126AD5">
        <w:rPr>
          <w:rFonts w:eastAsia="Calibri"/>
          <w:u w:val="single"/>
        </w:rPr>
        <w:t xml:space="preserve">would </w:t>
      </w:r>
      <w:r w:rsidRPr="00126AD5">
        <w:rPr>
          <w:rFonts w:eastAsia="Calibri"/>
          <w:highlight w:val="cyan"/>
          <w:u w:val="single"/>
        </w:rPr>
        <w:t>not</w:t>
      </w:r>
      <w:r w:rsidRPr="00126AD5">
        <w:rPr>
          <w:rFonts w:eastAsia="Calibri"/>
          <w:u w:val="single"/>
        </w:rPr>
        <w:t xml:space="preserve"> pose a direct </w:t>
      </w:r>
      <w:r w:rsidRPr="00126AD5">
        <w:rPr>
          <w:rFonts w:eastAsia="Calibri"/>
          <w:highlight w:val="cyan"/>
          <w:u w:val="single"/>
        </w:rPr>
        <w:t>threat to</w:t>
      </w:r>
      <w:r w:rsidRPr="00126AD5">
        <w:rPr>
          <w:rFonts w:eastAsia="Calibri"/>
          <w:u w:val="single"/>
        </w:rPr>
        <w:t xml:space="preserve"> the economic </w:t>
      </w:r>
      <w:r w:rsidRPr="00126AD5">
        <w:rPr>
          <w:rFonts w:eastAsia="Calibri"/>
          <w:b/>
          <w:iCs/>
          <w:highlight w:val="cyan"/>
          <w:u w:val="single"/>
          <w:bdr w:val="single" w:sz="4" w:space="0" w:color="auto"/>
        </w:rPr>
        <w:t>principle</w:t>
      </w:r>
      <w:r w:rsidRPr="00126AD5">
        <w:rPr>
          <w:rFonts w:eastAsia="Calibri"/>
          <w:b/>
          <w:iCs/>
          <w:u w:val="single"/>
          <w:bdr w:val="single" w:sz="4" w:space="0" w:color="auto"/>
        </w:rPr>
        <w:t xml:space="preserve">s </w:t>
      </w:r>
      <w:r w:rsidRPr="00126AD5">
        <w:rPr>
          <w:rFonts w:eastAsia="Calibri"/>
          <w:b/>
          <w:iCs/>
          <w:highlight w:val="cyan"/>
          <w:u w:val="single"/>
          <w:bdr w:val="single" w:sz="4" w:space="0" w:color="auto"/>
        </w:rPr>
        <w:t>of profit</w:t>
      </w:r>
      <w:r w:rsidRPr="00126AD5">
        <w:rPr>
          <w:rFonts w:eastAsia="Calibri"/>
          <w:u w:val="single"/>
        </w:rPr>
        <w:t xml:space="preserve"> and </w:t>
      </w:r>
      <w:r w:rsidRPr="00126AD5">
        <w:rPr>
          <w:rFonts w:eastAsia="Calibri"/>
          <w:b/>
          <w:iCs/>
          <w:highlight w:val="cyan"/>
          <w:u w:val="single"/>
          <w:bdr w:val="single" w:sz="4" w:space="0" w:color="auto"/>
        </w:rPr>
        <w:t>private ownership</w:t>
      </w:r>
      <w:r w:rsidRPr="00126AD5">
        <w:rPr>
          <w:rFonts w:eastAsia="Calibri"/>
          <w:sz w:val="12"/>
        </w:rPr>
        <w:t>.</w:t>
      </w:r>
    </w:p>
    <w:p w14:paraId="78C429DC" w14:textId="77777777" w:rsidR="00126AD5" w:rsidRPr="00126AD5" w:rsidRDefault="00126AD5" w:rsidP="00126AD5">
      <w:pPr>
        <w:keepNext/>
        <w:keepLines/>
        <w:spacing w:before="40" w:after="0"/>
        <w:outlineLvl w:val="3"/>
        <w:rPr>
          <w:rFonts w:eastAsia="Times New Roman" w:cs="Arial"/>
          <w:b/>
          <w:iCs/>
          <w:sz w:val="26"/>
        </w:rPr>
      </w:pPr>
      <w:r w:rsidRPr="00126AD5">
        <w:rPr>
          <w:rFonts w:eastAsia="Times New Roman" w:cs="Arial"/>
          <w:b/>
          <w:iCs/>
          <w:sz w:val="26"/>
        </w:rPr>
        <w:t xml:space="preserve">The alternative is an </w:t>
      </w:r>
      <w:r w:rsidRPr="00126AD5">
        <w:rPr>
          <w:rFonts w:eastAsia="Times New Roman" w:cs="Arial"/>
          <w:b/>
          <w:iCs/>
          <w:sz w:val="26"/>
          <w:u w:val="single"/>
        </w:rPr>
        <w:t>economic commitment</w:t>
      </w:r>
      <w:r w:rsidRPr="00126AD5">
        <w:rPr>
          <w:rFonts w:eastAsia="Times New Roman" w:cs="Arial"/>
          <w:b/>
          <w:iCs/>
          <w:sz w:val="26"/>
        </w:rPr>
        <w:t xml:space="preserve"> to a </w:t>
      </w:r>
      <w:r w:rsidRPr="00126AD5">
        <w:rPr>
          <w:rFonts w:eastAsia="Times New Roman" w:cs="Arial"/>
          <w:b/>
          <w:iCs/>
          <w:sz w:val="26"/>
          <w:u w:val="single"/>
        </w:rPr>
        <w:t>planned economy</w:t>
      </w:r>
      <w:r w:rsidRPr="00126AD5">
        <w:rPr>
          <w:rFonts w:eastAsia="Times New Roman" w:cs="Arial"/>
          <w:b/>
          <w:iCs/>
          <w:sz w:val="26"/>
        </w:rPr>
        <w:t xml:space="preserve">. It’s </w:t>
      </w:r>
      <w:r w:rsidRPr="00126AD5">
        <w:rPr>
          <w:rFonts w:eastAsia="Times New Roman" w:cs="Arial"/>
          <w:b/>
          <w:iCs/>
          <w:sz w:val="26"/>
          <w:u w:val="single"/>
        </w:rPr>
        <w:t>mutually exclusive</w:t>
      </w:r>
      <w:r w:rsidRPr="00126AD5">
        <w:rPr>
          <w:rFonts w:eastAsia="Times New Roman" w:cs="Arial"/>
          <w:b/>
          <w:iCs/>
          <w:sz w:val="26"/>
        </w:rPr>
        <w:t>.</w:t>
      </w:r>
    </w:p>
    <w:p w14:paraId="1886CF57" w14:textId="77777777" w:rsidR="00126AD5" w:rsidRPr="00126AD5" w:rsidRDefault="00126AD5" w:rsidP="00126AD5">
      <w:pPr>
        <w:rPr>
          <w:rFonts w:eastAsia="Calibri"/>
        </w:rPr>
      </w:pPr>
      <w:r w:rsidRPr="00126AD5">
        <w:rPr>
          <w:rFonts w:eastAsia="Calibri"/>
        </w:rPr>
        <w:t xml:space="preserve">Maxi </w:t>
      </w:r>
      <w:r w:rsidRPr="00126AD5">
        <w:rPr>
          <w:rFonts w:eastAsia="Calibri"/>
          <w:b/>
          <w:bCs/>
          <w:sz w:val="26"/>
        </w:rPr>
        <w:t>Nieto 22</w:t>
      </w:r>
      <w:r w:rsidRPr="00126AD5">
        <w:rPr>
          <w:rFonts w:eastAsia="Calibri"/>
        </w:rPr>
        <w:t>. Professor &amp; Researcher, Miguel Hernández University. “Market Socialism: The Impossible Socialism.” Science &amp; Society, Volume 86, Issue 1.</w:t>
      </w:r>
    </w:p>
    <w:p w14:paraId="06CCFE2C" w14:textId="77777777" w:rsidR="00126AD5" w:rsidRPr="00126AD5" w:rsidRDefault="00126AD5" w:rsidP="00126AD5">
      <w:pPr>
        <w:rPr>
          <w:rFonts w:eastAsia="Calibri"/>
          <w:sz w:val="16"/>
        </w:rPr>
      </w:pPr>
      <w:r w:rsidRPr="00126AD5">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126AD5">
        <w:rPr>
          <w:rFonts w:eastAsia="Calibri"/>
          <w:highlight w:val="cyan"/>
          <w:u w:val="single"/>
        </w:rPr>
        <w:t>market and capital</w:t>
      </w:r>
      <w:r w:rsidRPr="00126AD5">
        <w:rPr>
          <w:rFonts w:eastAsia="Calibri"/>
          <w:u w:val="single"/>
        </w:rPr>
        <w:t xml:space="preserve"> are</w:t>
      </w:r>
      <w:r w:rsidRPr="00126AD5">
        <w:rPr>
          <w:rFonts w:eastAsia="Calibri"/>
          <w:sz w:val="16"/>
        </w:rPr>
        <w:t xml:space="preserve"> two </w:t>
      </w:r>
      <w:r w:rsidRPr="00126AD5">
        <w:rPr>
          <w:rFonts w:eastAsia="Calibri"/>
          <w:b/>
          <w:iCs/>
          <w:u w:val="single"/>
        </w:rPr>
        <w:t>organically connected</w:t>
      </w:r>
      <w:r w:rsidRPr="00126AD5">
        <w:rPr>
          <w:rFonts w:eastAsia="Calibri"/>
          <w:u w:val="single"/>
        </w:rPr>
        <w:t xml:space="preserve"> instances that presuppose one another</w:t>
      </w:r>
      <w:r w:rsidRPr="00126AD5">
        <w:rPr>
          <w:rFonts w:eastAsia="Calibri"/>
          <w:sz w:val="16"/>
        </w:rPr>
        <w:t xml:space="preserve">, </w:t>
      </w:r>
      <w:r w:rsidRPr="00126AD5">
        <w:rPr>
          <w:rFonts w:eastAsia="Calibri"/>
          <w:u w:val="single"/>
        </w:rPr>
        <w:t>so</w:t>
      </w:r>
      <w:r w:rsidRPr="00126AD5">
        <w:rPr>
          <w:rFonts w:eastAsia="Calibri"/>
          <w:sz w:val="16"/>
        </w:rPr>
        <w:t xml:space="preserve"> that </w:t>
      </w:r>
      <w:r w:rsidRPr="00126AD5">
        <w:rPr>
          <w:rFonts w:eastAsia="Calibri"/>
          <w:u w:val="single"/>
        </w:rPr>
        <w:t xml:space="preserve">they </w:t>
      </w:r>
      <w:r w:rsidRPr="00126AD5">
        <w:rPr>
          <w:rFonts w:eastAsia="Calibri"/>
          <w:b/>
          <w:iCs/>
          <w:sz w:val="30"/>
          <w:szCs w:val="30"/>
          <w:highlight w:val="cyan"/>
          <w:u w:val="single"/>
        </w:rPr>
        <w:t>cannot exist separately</w:t>
      </w:r>
      <w:r w:rsidRPr="00126AD5">
        <w:rPr>
          <w:rFonts w:eastAsia="Calibri"/>
          <w:sz w:val="16"/>
        </w:rPr>
        <w:t xml:space="preserve">. Understood as the universal circulation of commodities, the </w:t>
      </w:r>
      <w:r w:rsidRPr="00126AD5">
        <w:rPr>
          <w:rFonts w:eastAsia="Calibri"/>
          <w:u w:val="single"/>
        </w:rPr>
        <w:t>market is</w:t>
      </w:r>
      <w:r w:rsidRPr="00126AD5">
        <w:rPr>
          <w:rFonts w:eastAsia="Calibri"/>
          <w:sz w:val="16"/>
        </w:rPr>
        <w:t xml:space="preserve"> the form of </w:t>
      </w:r>
      <w:r w:rsidRPr="00126AD5">
        <w:rPr>
          <w:rFonts w:eastAsia="Calibri"/>
          <w:u w:val="single"/>
        </w:rPr>
        <w:t xml:space="preserve">manifestation of an atomized </w:t>
      </w:r>
      <w:r w:rsidRPr="00126AD5">
        <w:rPr>
          <w:rFonts w:eastAsia="Calibri"/>
          <w:b/>
          <w:iCs/>
          <w:u w:val="single"/>
        </w:rPr>
        <w:t>production structure</w:t>
      </w:r>
      <w:r w:rsidRPr="00126AD5">
        <w:rPr>
          <w:rFonts w:eastAsia="Calibri"/>
          <w:u w:val="single"/>
        </w:rPr>
        <w:t xml:space="preserve"> where </w:t>
      </w:r>
      <w:r w:rsidRPr="00126AD5">
        <w:rPr>
          <w:rFonts w:eastAsia="Calibri"/>
          <w:b/>
          <w:iCs/>
          <w:u w:val="single"/>
        </w:rPr>
        <w:t xml:space="preserve">autonomous </w:t>
      </w:r>
      <w:r w:rsidRPr="00126AD5">
        <w:rPr>
          <w:rFonts w:eastAsia="Calibri"/>
          <w:b/>
          <w:iCs/>
          <w:highlight w:val="cyan"/>
          <w:u w:val="single"/>
        </w:rPr>
        <w:t>business</w:t>
      </w:r>
      <w:r w:rsidRPr="00126AD5">
        <w:rPr>
          <w:rFonts w:eastAsia="Calibri"/>
          <w:b/>
          <w:iCs/>
          <w:u w:val="single"/>
        </w:rPr>
        <w:t xml:space="preserve"> units</w:t>
      </w:r>
      <w:r w:rsidRPr="00126AD5">
        <w:rPr>
          <w:rFonts w:eastAsia="Calibri"/>
          <w:u w:val="single"/>
        </w:rPr>
        <w:t xml:space="preserve"> </w:t>
      </w:r>
      <w:r w:rsidRPr="00126AD5">
        <w:rPr>
          <w:rFonts w:eastAsia="Calibri"/>
          <w:highlight w:val="cyan"/>
          <w:u w:val="single"/>
        </w:rPr>
        <w:t>compete</w:t>
      </w:r>
      <w:r w:rsidRPr="00126AD5">
        <w:rPr>
          <w:rFonts w:eastAsia="Calibri"/>
          <w:u w:val="single"/>
        </w:rPr>
        <w:t xml:space="preserve"> with one another seeking </w:t>
      </w:r>
      <w:r w:rsidRPr="00126AD5">
        <w:rPr>
          <w:rFonts w:eastAsia="Calibri"/>
          <w:highlight w:val="cyan"/>
          <w:u w:val="single"/>
        </w:rPr>
        <w:t xml:space="preserve">to </w:t>
      </w:r>
      <w:r w:rsidRPr="00126AD5">
        <w:rPr>
          <w:rFonts w:eastAsia="Calibri"/>
          <w:b/>
          <w:iCs/>
          <w:highlight w:val="cyan"/>
          <w:u w:val="single"/>
        </w:rPr>
        <w:t>maximize</w:t>
      </w:r>
      <w:r w:rsidRPr="00126AD5">
        <w:rPr>
          <w:rFonts w:eastAsia="Calibri"/>
          <w:b/>
          <w:iCs/>
          <w:u w:val="single"/>
        </w:rPr>
        <w:t xml:space="preserve"> their </w:t>
      </w:r>
      <w:r w:rsidRPr="00126AD5">
        <w:rPr>
          <w:rFonts w:eastAsia="Calibri"/>
          <w:b/>
          <w:iCs/>
          <w:highlight w:val="cyan"/>
          <w:u w:val="single"/>
        </w:rPr>
        <w:t>profits</w:t>
      </w:r>
      <w:r w:rsidRPr="00126AD5">
        <w:rPr>
          <w:rFonts w:eastAsia="Calibri"/>
          <w:sz w:val="16"/>
        </w:rPr>
        <w:t xml:space="preserve"> (which is to say seeking to </w:t>
      </w:r>
      <w:r w:rsidRPr="00126AD5">
        <w:rPr>
          <w:rFonts w:eastAsia="Calibri"/>
          <w:u w:val="single"/>
        </w:rPr>
        <w:t>valorize their investments as capital</w:t>
      </w:r>
      <w:r w:rsidRPr="00126AD5">
        <w:rPr>
          <w:rFonts w:eastAsia="Calibri"/>
          <w:sz w:val="16"/>
        </w:rPr>
        <w:t xml:space="preserve">, </w:t>
      </w:r>
      <w:r w:rsidRPr="00126AD5">
        <w:rPr>
          <w:rFonts w:eastAsia="Calibri"/>
          <w:u w:val="single"/>
        </w:rPr>
        <w:t xml:space="preserve">the </w:t>
      </w:r>
      <w:r w:rsidRPr="00126AD5">
        <w:rPr>
          <w:rFonts w:eastAsia="Calibri"/>
          <w:b/>
          <w:iCs/>
          <w:u w:val="single"/>
        </w:rPr>
        <w:t>final goal</w:t>
      </w:r>
      <w:r w:rsidRPr="00126AD5">
        <w:rPr>
          <w:rFonts w:eastAsia="Calibri"/>
          <w:u w:val="single"/>
        </w:rPr>
        <w:t xml:space="preserve"> of </w:t>
      </w:r>
      <w:r w:rsidRPr="00126AD5">
        <w:rPr>
          <w:rFonts w:eastAsia="Calibri"/>
          <w:b/>
          <w:iCs/>
          <w:u w:val="single"/>
        </w:rPr>
        <w:t>all production</w:t>
      </w:r>
      <w:r w:rsidRPr="00126AD5">
        <w:rPr>
          <w:rFonts w:eastAsia="Calibri"/>
          <w:sz w:val="16"/>
        </w:rPr>
        <w:t>).</w:t>
      </w:r>
    </w:p>
    <w:p w14:paraId="013F8EFE" w14:textId="77777777" w:rsidR="00126AD5" w:rsidRPr="00126AD5" w:rsidRDefault="00126AD5" w:rsidP="00126AD5">
      <w:pPr>
        <w:rPr>
          <w:rFonts w:eastAsia="Calibri"/>
          <w:sz w:val="16"/>
        </w:rPr>
      </w:pPr>
      <w:r w:rsidRPr="00126AD5">
        <w:rPr>
          <w:rFonts w:eastAsia="Calibri"/>
          <w:sz w:val="16"/>
        </w:rPr>
        <w:t>Indeed, Marx demonstrates in Capital that the “simple circulation of commodities” (colloquially, “</w:t>
      </w:r>
      <w:r w:rsidRPr="00126AD5">
        <w:rPr>
          <w:rFonts w:eastAsia="Calibri"/>
          <w:highlight w:val="cyan"/>
          <w:u w:val="single"/>
        </w:rPr>
        <w:t>the market</w:t>
      </w:r>
      <w:r w:rsidRPr="00126AD5">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126AD5">
        <w:rPr>
          <w:rFonts w:eastAsia="Calibri"/>
          <w:highlight w:val="cyan"/>
          <w:u w:val="single"/>
        </w:rPr>
        <w:t>has</w:t>
      </w:r>
      <w:r w:rsidRPr="00126AD5">
        <w:rPr>
          <w:rFonts w:eastAsia="Calibri"/>
          <w:u w:val="single"/>
        </w:rPr>
        <w:t xml:space="preserve"> its own operating logic and specific </w:t>
      </w:r>
      <w:r w:rsidRPr="00126AD5">
        <w:rPr>
          <w:rFonts w:eastAsia="Calibri"/>
          <w:b/>
          <w:iCs/>
          <w:highlight w:val="cyan"/>
          <w:u w:val="single"/>
        </w:rPr>
        <w:t>laws</w:t>
      </w:r>
      <w:r w:rsidRPr="00126AD5">
        <w:rPr>
          <w:rFonts w:eastAsia="Calibri"/>
          <w:b/>
          <w:iCs/>
          <w:u w:val="single"/>
        </w:rPr>
        <w:t xml:space="preserve"> of motion</w:t>
      </w:r>
      <w:r w:rsidRPr="00126AD5">
        <w:rPr>
          <w:rFonts w:eastAsia="Calibri"/>
          <w:sz w:val="16"/>
        </w:rPr>
        <w:t xml:space="preserve">.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w:t>
      </w:r>
      <w:r w:rsidRPr="00126AD5">
        <w:rPr>
          <w:rFonts w:eastAsia="Calibri"/>
          <w:sz w:val="16"/>
        </w:rPr>
        <w:lastRenderedPageBreak/>
        <w:t>Thus, Marx’s research begins from a specific aspect of bourgeois society — such as exchange relations, but abstracted for methodological reasons from the existence of capital, which appears in a second phase of theoretical construction.</w:t>
      </w:r>
    </w:p>
    <w:p w14:paraId="7E5D51CE" w14:textId="77777777" w:rsidR="00126AD5" w:rsidRPr="00126AD5" w:rsidRDefault="00126AD5" w:rsidP="00126AD5">
      <w:pPr>
        <w:rPr>
          <w:rFonts w:eastAsia="Calibri"/>
          <w:sz w:val="16"/>
        </w:rPr>
      </w:pPr>
      <w:r w:rsidRPr="00126AD5">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D183A21" w14:textId="77777777" w:rsidR="00126AD5" w:rsidRPr="00126AD5" w:rsidRDefault="00126AD5" w:rsidP="00126AD5">
      <w:pPr>
        <w:rPr>
          <w:rFonts w:eastAsia="Calibri"/>
          <w:sz w:val="16"/>
        </w:rPr>
      </w:pPr>
      <w:r w:rsidRPr="00126AD5">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57AF7C2" w14:textId="77777777" w:rsidR="00126AD5" w:rsidRPr="00126AD5" w:rsidRDefault="00126AD5" w:rsidP="00126AD5">
      <w:pPr>
        <w:rPr>
          <w:rFonts w:eastAsia="Calibri"/>
          <w:sz w:val="16"/>
        </w:rPr>
      </w:pPr>
      <w:r w:rsidRPr="00126AD5">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126AD5">
        <w:rPr>
          <w:rFonts w:eastAsia="Calibri"/>
          <w:u w:val="single"/>
        </w:rPr>
        <w:t xml:space="preserve">subject of the </w:t>
      </w:r>
      <w:r w:rsidRPr="00126AD5">
        <w:rPr>
          <w:rFonts w:eastAsia="Calibri"/>
          <w:b/>
          <w:iCs/>
          <w:u w:val="single"/>
        </w:rPr>
        <w:t>economic process</w:t>
      </w:r>
      <w:r w:rsidRPr="00126AD5">
        <w:rPr>
          <w:rFonts w:eastAsia="Calibri"/>
          <w:u w:val="single"/>
        </w:rPr>
        <w:t xml:space="preserve"> is not people or social agents but </w:t>
      </w:r>
      <w:r w:rsidRPr="00126AD5">
        <w:rPr>
          <w:rFonts w:eastAsia="Calibri"/>
          <w:b/>
          <w:iCs/>
          <w:highlight w:val="cyan"/>
          <w:u w:val="single"/>
        </w:rPr>
        <w:t>capital</w:t>
      </w:r>
      <w:r w:rsidRPr="00126AD5">
        <w:rPr>
          <w:rFonts w:eastAsia="Calibri"/>
          <w:b/>
          <w:iCs/>
          <w:u w:val="single"/>
        </w:rPr>
        <w:t xml:space="preserve"> itself</w:t>
      </w:r>
      <w:r w:rsidRPr="00126AD5">
        <w:rPr>
          <w:rFonts w:eastAsia="Calibri"/>
          <w:sz w:val="16"/>
        </w:rPr>
        <w:t xml:space="preserve">, </w:t>
      </w:r>
      <w:r w:rsidRPr="00126AD5">
        <w:rPr>
          <w:rFonts w:eastAsia="Calibri"/>
          <w:u w:val="single"/>
        </w:rPr>
        <w:t xml:space="preserve">which </w:t>
      </w:r>
      <w:r w:rsidRPr="00126AD5">
        <w:rPr>
          <w:rFonts w:eastAsia="Calibri"/>
          <w:highlight w:val="cyan"/>
          <w:u w:val="single"/>
        </w:rPr>
        <w:t xml:space="preserve">must </w:t>
      </w:r>
      <w:r w:rsidRPr="00126AD5">
        <w:rPr>
          <w:rFonts w:eastAsia="Calibri"/>
          <w:b/>
          <w:iCs/>
          <w:highlight w:val="cyan"/>
          <w:u w:val="single"/>
        </w:rPr>
        <w:t>expand</w:t>
      </w:r>
      <w:r w:rsidRPr="00126AD5">
        <w:rPr>
          <w:rFonts w:eastAsia="Calibri"/>
          <w:b/>
          <w:iCs/>
          <w:u w:val="single"/>
        </w:rPr>
        <w:t xml:space="preserve"> indefinitely</w:t>
      </w:r>
      <w:r w:rsidRPr="00126AD5">
        <w:rPr>
          <w:rFonts w:eastAsia="Calibri"/>
          <w:sz w:val="16"/>
        </w:rPr>
        <w:t xml:space="preserve">, </w:t>
      </w:r>
      <w:r w:rsidRPr="00126AD5">
        <w:rPr>
          <w:rFonts w:eastAsia="Calibri"/>
          <w:u w:val="single"/>
        </w:rPr>
        <w:t xml:space="preserve">at an </w:t>
      </w:r>
      <w:r w:rsidRPr="00126AD5">
        <w:rPr>
          <w:rFonts w:eastAsia="Calibri"/>
          <w:b/>
          <w:iCs/>
          <w:u w:val="single"/>
        </w:rPr>
        <w:t>ever-increasing scale</w:t>
      </w:r>
      <w:r w:rsidRPr="00126AD5">
        <w:rPr>
          <w:rFonts w:eastAsia="Calibri"/>
          <w:sz w:val="16"/>
        </w:rPr>
        <w:t xml:space="preserve">, leading Marx to speak of the valorization process as an “automatic subject.” </w:t>
      </w:r>
      <w:r w:rsidRPr="00126AD5">
        <w:rPr>
          <w:rFonts w:eastAsia="Calibri"/>
          <w:u w:val="single"/>
        </w:rPr>
        <w:t>Economic life is</w:t>
      </w:r>
      <w:r w:rsidRPr="00126AD5">
        <w:rPr>
          <w:rFonts w:eastAsia="Calibri"/>
          <w:sz w:val="16"/>
        </w:rPr>
        <w:t xml:space="preserve"> therefore </w:t>
      </w:r>
      <w:r w:rsidRPr="00126AD5">
        <w:rPr>
          <w:rFonts w:eastAsia="Calibri"/>
          <w:u w:val="single"/>
        </w:rPr>
        <w:t>governed by an abstract</w:t>
      </w:r>
      <w:r w:rsidRPr="00126AD5">
        <w:rPr>
          <w:rFonts w:eastAsia="Calibri"/>
          <w:sz w:val="16"/>
        </w:rPr>
        <w:t xml:space="preserve">, impersonal, and </w:t>
      </w:r>
      <w:r w:rsidRPr="00126AD5">
        <w:rPr>
          <w:rFonts w:eastAsia="Calibri"/>
          <w:strike/>
          <w:sz w:val="16"/>
        </w:rPr>
        <w:t>blind</w:t>
      </w:r>
      <w:r w:rsidRPr="00126AD5">
        <w:rPr>
          <w:rFonts w:eastAsia="Calibri"/>
          <w:sz w:val="16"/>
        </w:rPr>
        <w:t xml:space="preserve"> </w:t>
      </w:r>
      <w:r w:rsidRPr="00126AD5">
        <w:rPr>
          <w:rFonts w:eastAsia="Calibri"/>
          <w:u w:val="single"/>
        </w:rPr>
        <w:t>power that imposes</w:t>
      </w:r>
      <w:r w:rsidRPr="00126AD5">
        <w:rPr>
          <w:rFonts w:eastAsia="Calibri"/>
          <w:sz w:val="16"/>
        </w:rPr>
        <w:t xml:space="preserve"> its </w:t>
      </w:r>
      <w:r w:rsidRPr="00126AD5">
        <w:rPr>
          <w:rFonts w:eastAsia="Calibri"/>
          <w:b/>
          <w:iCs/>
          <w:u w:val="single"/>
        </w:rPr>
        <w:t>need for self-reproduction</w:t>
      </w:r>
      <w:r w:rsidRPr="00126AD5">
        <w:rPr>
          <w:rFonts w:eastAsia="Calibri"/>
          <w:u w:val="single"/>
        </w:rPr>
        <w:t xml:space="preserve"> on the will and needs of people</w:t>
      </w:r>
      <w:r w:rsidRPr="00126AD5">
        <w:rPr>
          <w:rFonts w:eastAsia="Calibri"/>
          <w:sz w:val="16"/>
        </w:rPr>
        <w:t xml:space="preserve">. For Marx, this automatism alien to human consideration is most characteristic of the market process, and an essential reason behind his understanding that the </w:t>
      </w:r>
      <w:r w:rsidRPr="00126AD5">
        <w:rPr>
          <w:rFonts w:eastAsia="Calibri"/>
          <w:highlight w:val="cyan"/>
          <w:u w:val="single"/>
        </w:rPr>
        <w:t xml:space="preserve">market can </w:t>
      </w:r>
      <w:r w:rsidRPr="00126AD5">
        <w:rPr>
          <w:rFonts w:eastAsia="Calibri"/>
          <w:b/>
          <w:iCs/>
          <w:sz w:val="30"/>
          <w:szCs w:val="30"/>
          <w:highlight w:val="cyan"/>
          <w:u w:val="single"/>
        </w:rPr>
        <w:t>never</w:t>
      </w:r>
      <w:r w:rsidRPr="00126AD5">
        <w:rPr>
          <w:rFonts w:eastAsia="Calibri"/>
          <w:highlight w:val="cyan"/>
          <w:u w:val="single"/>
        </w:rPr>
        <w:t xml:space="preserve"> provide</w:t>
      </w:r>
      <w:r w:rsidRPr="00126AD5">
        <w:rPr>
          <w:rFonts w:eastAsia="Calibri"/>
          <w:u w:val="single"/>
        </w:rPr>
        <w:t xml:space="preserve"> a basis for the </w:t>
      </w:r>
      <w:r w:rsidRPr="00126AD5">
        <w:rPr>
          <w:rFonts w:eastAsia="Calibri"/>
          <w:b/>
          <w:iCs/>
          <w:u w:val="single"/>
        </w:rPr>
        <w:t xml:space="preserve">construction of </w:t>
      </w:r>
      <w:r w:rsidRPr="00126AD5">
        <w:rPr>
          <w:rFonts w:eastAsia="Calibri"/>
          <w:b/>
          <w:iCs/>
          <w:highlight w:val="cyan"/>
          <w:u w:val="single"/>
        </w:rPr>
        <w:t>socialism</w:t>
      </w:r>
      <w:r w:rsidRPr="00126AD5">
        <w:rPr>
          <w:rFonts w:eastAsia="Calibri"/>
          <w:sz w:val="16"/>
        </w:rPr>
        <w:t xml:space="preserve">, </w:t>
      </w:r>
      <w:r w:rsidRPr="00126AD5">
        <w:rPr>
          <w:rFonts w:eastAsia="Calibri"/>
          <w:highlight w:val="cyan"/>
          <w:u w:val="single"/>
        </w:rPr>
        <w:t>which is</w:t>
      </w:r>
      <w:r w:rsidRPr="00126AD5">
        <w:rPr>
          <w:rFonts w:eastAsia="Calibri"/>
          <w:u w:val="single"/>
        </w:rPr>
        <w:t xml:space="preserve"> a project of </w:t>
      </w:r>
      <w:r w:rsidRPr="00126AD5">
        <w:rPr>
          <w:rFonts w:eastAsia="Calibri"/>
          <w:b/>
          <w:iCs/>
          <w:u w:val="single"/>
        </w:rPr>
        <w:t xml:space="preserve">social </w:t>
      </w:r>
      <w:r w:rsidRPr="00126AD5">
        <w:rPr>
          <w:rFonts w:eastAsia="Calibri"/>
          <w:b/>
          <w:iCs/>
          <w:highlight w:val="cyan"/>
          <w:u w:val="single"/>
        </w:rPr>
        <w:t>emancipation</w:t>
      </w:r>
      <w:r w:rsidRPr="00126AD5">
        <w:rPr>
          <w:rFonts w:eastAsia="Calibri"/>
          <w:highlight w:val="cyan"/>
          <w:u w:val="single"/>
        </w:rPr>
        <w:t xml:space="preserve"> consisting</w:t>
      </w:r>
      <w:r w:rsidRPr="00126AD5">
        <w:rPr>
          <w:rFonts w:eastAsia="Calibri"/>
          <w:u w:val="single"/>
        </w:rPr>
        <w:t xml:space="preserve"> precisely </w:t>
      </w:r>
      <w:r w:rsidRPr="00126AD5">
        <w:rPr>
          <w:rFonts w:eastAsia="Calibri"/>
          <w:highlight w:val="cyan"/>
          <w:u w:val="single"/>
        </w:rPr>
        <w:t>of</w:t>
      </w:r>
      <w:r w:rsidRPr="00126AD5">
        <w:rPr>
          <w:rFonts w:eastAsia="Calibri"/>
          <w:u w:val="single"/>
        </w:rPr>
        <w:t xml:space="preserve"> </w:t>
      </w:r>
      <w:r w:rsidRPr="00126AD5">
        <w:rPr>
          <w:rFonts w:eastAsia="Calibri"/>
          <w:b/>
          <w:iCs/>
          <w:u w:val="single"/>
        </w:rPr>
        <w:t xml:space="preserve">conscious and democratic </w:t>
      </w:r>
      <w:r w:rsidRPr="00126AD5">
        <w:rPr>
          <w:rFonts w:eastAsia="Calibri"/>
          <w:b/>
          <w:iCs/>
          <w:highlight w:val="cyan"/>
          <w:u w:val="single"/>
        </w:rPr>
        <w:t>control</w:t>
      </w:r>
      <w:r w:rsidRPr="00126AD5">
        <w:rPr>
          <w:rFonts w:eastAsia="Calibri"/>
          <w:u w:val="single"/>
        </w:rPr>
        <w:t xml:space="preserve"> of the economic process</w:t>
      </w:r>
      <w:r w:rsidRPr="00126AD5">
        <w:rPr>
          <w:rFonts w:eastAsia="Calibri"/>
          <w:sz w:val="16"/>
        </w:rPr>
        <w:t xml:space="preserve"> by a population seeking the satisfaction of its needs.</w:t>
      </w:r>
    </w:p>
    <w:p w14:paraId="597F72F1" w14:textId="77777777" w:rsidR="00126AD5" w:rsidRPr="00126AD5" w:rsidRDefault="00126AD5" w:rsidP="00126AD5">
      <w:pPr>
        <w:rPr>
          <w:rFonts w:eastAsia="Calibri"/>
          <w:sz w:val="16"/>
        </w:rPr>
      </w:pPr>
      <w:r w:rsidRPr="00126AD5">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126AD5">
        <w:rPr>
          <w:rFonts w:eastAsia="Calibri"/>
          <w:u w:val="single"/>
        </w:rPr>
        <w:t xml:space="preserve">Market relations are the </w:t>
      </w:r>
      <w:r w:rsidRPr="00126AD5">
        <w:rPr>
          <w:rFonts w:eastAsia="Calibri"/>
          <w:b/>
          <w:iCs/>
          <w:u w:val="single"/>
        </w:rPr>
        <w:t>necessary form</w:t>
      </w:r>
      <w:r w:rsidRPr="00126AD5">
        <w:rPr>
          <w:rFonts w:eastAsia="Calibri"/>
          <w:u w:val="single"/>
        </w:rPr>
        <w:t xml:space="preserve"> of articulation of an </w:t>
      </w:r>
      <w:r w:rsidRPr="00126AD5">
        <w:rPr>
          <w:rFonts w:eastAsia="Calibri"/>
          <w:b/>
          <w:iCs/>
          <w:u w:val="single"/>
        </w:rPr>
        <w:t>atomized production system</w:t>
      </w:r>
      <w:r w:rsidRPr="00126AD5">
        <w:rPr>
          <w:rFonts w:eastAsia="Calibri"/>
          <w:u w:val="single"/>
        </w:rPr>
        <w:t xml:space="preserve"> in which </w:t>
      </w:r>
      <w:r w:rsidRPr="00126AD5">
        <w:rPr>
          <w:rFonts w:eastAsia="Calibri"/>
          <w:b/>
          <w:iCs/>
          <w:highlight w:val="cyan"/>
          <w:u w:val="single"/>
        </w:rPr>
        <w:t>labors</w:t>
      </w:r>
      <w:r w:rsidRPr="00126AD5">
        <w:rPr>
          <w:rFonts w:eastAsia="Calibri"/>
          <w:u w:val="single"/>
        </w:rPr>
        <w:t xml:space="preserve"> are carried out </w:t>
      </w:r>
      <w:r w:rsidRPr="00126AD5">
        <w:rPr>
          <w:rFonts w:eastAsia="Calibri"/>
          <w:b/>
          <w:iCs/>
          <w:u w:val="single"/>
        </w:rPr>
        <w:t>independently</w:t>
      </w:r>
      <w:r w:rsidRPr="00126AD5">
        <w:rPr>
          <w:rFonts w:eastAsia="Calibri"/>
          <w:sz w:val="16"/>
        </w:rPr>
        <w:t xml:space="preserve"> of each other, without submitting to any consideration or overall plan, and </w:t>
      </w:r>
      <w:r w:rsidRPr="00126AD5">
        <w:rPr>
          <w:rFonts w:eastAsia="Calibri"/>
          <w:u w:val="single"/>
        </w:rPr>
        <w:t xml:space="preserve">whose </w:t>
      </w:r>
      <w:r w:rsidRPr="00126AD5">
        <w:rPr>
          <w:rFonts w:eastAsia="Calibri"/>
          <w:b/>
          <w:iCs/>
          <w:u w:val="single"/>
        </w:rPr>
        <w:t xml:space="preserve">immanent </w:t>
      </w:r>
      <w:r w:rsidRPr="00126AD5">
        <w:rPr>
          <w:rFonts w:eastAsia="Calibri"/>
          <w:b/>
          <w:iCs/>
          <w:highlight w:val="cyan"/>
          <w:u w:val="single"/>
        </w:rPr>
        <w:t>purpose</w:t>
      </w:r>
      <w:r w:rsidRPr="00126AD5">
        <w:rPr>
          <w:rFonts w:eastAsia="Calibri"/>
          <w:highlight w:val="cyan"/>
          <w:u w:val="single"/>
        </w:rPr>
        <w:t xml:space="preserve"> is expansion</w:t>
      </w:r>
      <w:r w:rsidRPr="00126AD5">
        <w:rPr>
          <w:rFonts w:eastAsia="Calibri"/>
          <w:u w:val="single"/>
        </w:rPr>
        <w:t xml:space="preserve"> of value</w:t>
      </w:r>
      <w:r w:rsidRPr="00126AD5">
        <w:rPr>
          <w:rFonts w:eastAsia="Calibri"/>
          <w:sz w:val="16"/>
        </w:rPr>
        <w:t>. In short, circulation (</w:t>
      </w:r>
      <w:r w:rsidRPr="00126AD5">
        <w:rPr>
          <w:rFonts w:eastAsia="Calibri"/>
          <w:u w:val="single"/>
        </w:rPr>
        <w:t>markets</w:t>
      </w:r>
      <w:r w:rsidRPr="00126AD5">
        <w:rPr>
          <w:rFonts w:eastAsia="Calibri"/>
          <w:sz w:val="16"/>
        </w:rPr>
        <w:t xml:space="preserve">) </w:t>
      </w:r>
      <w:r w:rsidRPr="00126AD5">
        <w:rPr>
          <w:rFonts w:eastAsia="Calibri"/>
          <w:u w:val="single"/>
        </w:rPr>
        <w:t>and</w:t>
      </w:r>
      <w:r w:rsidRPr="00126AD5">
        <w:rPr>
          <w:rFonts w:eastAsia="Calibri"/>
          <w:sz w:val="16"/>
        </w:rPr>
        <w:t xml:space="preserve"> production (</w:t>
      </w:r>
      <w:r w:rsidRPr="00126AD5">
        <w:rPr>
          <w:rFonts w:eastAsia="Calibri"/>
          <w:u w:val="single"/>
        </w:rPr>
        <w:t>capital</w:t>
      </w:r>
      <w:r w:rsidRPr="00126AD5">
        <w:rPr>
          <w:rFonts w:eastAsia="Calibri"/>
          <w:sz w:val="16"/>
        </w:rPr>
        <w:t xml:space="preserve">) </w:t>
      </w:r>
      <w:r w:rsidRPr="00126AD5">
        <w:rPr>
          <w:rFonts w:eastAsia="Calibri"/>
          <w:u w:val="single"/>
        </w:rPr>
        <w:t xml:space="preserve">make up two faces or spheres of a </w:t>
      </w:r>
      <w:r w:rsidRPr="00126AD5">
        <w:rPr>
          <w:rFonts w:eastAsia="Calibri"/>
          <w:b/>
          <w:iCs/>
          <w:u w:val="single"/>
        </w:rPr>
        <w:t>single economic structure</w:t>
      </w:r>
      <w:r w:rsidRPr="00126AD5">
        <w:rPr>
          <w:rFonts w:eastAsia="Calibri"/>
          <w:sz w:val="16"/>
        </w:rPr>
        <w:t xml:space="preserve">. It should also be noted that </w:t>
      </w:r>
      <w:r w:rsidRPr="00126AD5">
        <w:rPr>
          <w:rFonts w:eastAsia="Calibri"/>
          <w:highlight w:val="cyan"/>
          <w:u w:val="single"/>
        </w:rPr>
        <w:t>this</w:t>
      </w:r>
      <w:r w:rsidRPr="00126AD5">
        <w:rPr>
          <w:rFonts w:eastAsia="Calibri"/>
          <w:u w:val="single"/>
        </w:rPr>
        <w:t xml:space="preserve"> </w:t>
      </w:r>
      <w:r w:rsidRPr="00126AD5">
        <w:rPr>
          <w:rFonts w:eastAsia="Calibri"/>
          <w:b/>
          <w:iCs/>
          <w:u w:val="single"/>
        </w:rPr>
        <w:t xml:space="preserve">competitive </w:t>
      </w:r>
      <w:r w:rsidRPr="00126AD5">
        <w:rPr>
          <w:rFonts w:eastAsia="Calibri"/>
          <w:u w:val="single"/>
        </w:rPr>
        <w:t xml:space="preserve">framework, inherent in the </w:t>
      </w:r>
      <w:r w:rsidRPr="00126AD5">
        <w:rPr>
          <w:rFonts w:eastAsia="Calibri"/>
          <w:b/>
          <w:iCs/>
          <w:u w:val="single"/>
        </w:rPr>
        <w:t>fragmentation</w:t>
      </w:r>
      <w:r w:rsidRPr="00126AD5">
        <w:rPr>
          <w:rFonts w:eastAsia="Calibri"/>
          <w:u w:val="single"/>
        </w:rPr>
        <w:t xml:space="preserve"> of </w:t>
      </w:r>
      <w:r w:rsidRPr="00126AD5">
        <w:rPr>
          <w:rFonts w:eastAsia="Calibri"/>
          <w:b/>
          <w:iCs/>
          <w:u w:val="single"/>
        </w:rPr>
        <w:t>social labor</w:t>
      </w:r>
      <w:r w:rsidRPr="00126AD5">
        <w:rPr>
          <w:rFonts w:eastAsia="Calibri"/>
          <w:u w:val="single"/>
        </w:rPr>
        <w:t xml:space="preserve"> into </w:t>
      </w:r>
      <w:r w:rsidRPr="00126AD5">
        <w:rPr>
          <w:rFonts w:eastAsia="Calibri"/>
          <w:b/>
          <w:iCs/>
          <w:u w:val="single"/>
        </w:rPr>
        <w:t>private units</w:t>
      </w:r>
      <w:r w:rsidRPr="00126AD5">
        <w:rPr>
          <w:rFonts w:eastAsia="Calibri"/>
          <w:sz w:val="16"/>
        </w:rPr>
        <w:t xml:space="preserve">, not only </w:t>
      </w:r>
      <w:r w:rsidRPr="00126AD5">
        <w:rPr>
          <w:rFonts w:eastAsia="Calibri"/>
          <w:highlight w:val="cyan"/>
          <w:u w:val="single"/>
        </w:rPr>
        <w:t>requires</w:t>
      </w:r>
      <w:r w:rsidRPr="00126AD5">
        <w:rPr>
          <w:rFonts w:eastAsia="Calibri"/>
          <w:u w:val="single"/>
        </w:rPr>
        <w:t xml:space="preserve"> profit-seeking as an end in itself but also</w:t>
      </w:r>
      <w:r w:rsidRPr="00126AD5">
        <w:rPr>
          <w:rFonts w:eastAsia="Calibri"/>
          <w:sz w:val="16"/>
        </w:rPr>
        <w:t xml:space="preserve"> induces </w:t>
      </w:r>
      <w:r w:rsidRPr="00126AD5">
        <w:rPr>
          <w:rFonts w:eastAsia="Calibri"/>
          <w:b/>
          <w:iCs/>
          <w:u w:val="single"/>
        </w:rPr>
        <w:t xml:space="preserve">compulsive </w:t>
      </w:r>
      <w:r w:rsidRPr="00126AD5">
        <w:rPr>
          <w:rFonts w:eastAsia="Calibri"/>
          <w:b/>
          <w:iCs/>
          <w:highlight w:val="cyan"/>
          <w:u w:val="single"/>
        </w:rPr>
        <w:t>accumulation</w:t>
      </w:r>
      <w:r w:rsidRPr="00126AD5">
        <w:rPr>
          <w:rFonts w:eastAsia="Calibri"/>
          <w:sz w:val="16"/>
        </w:rPr>
        <w:t xml:space="preserve">, </w:t>
      </w:r>
      <w:r w:rsidRPr="00126AD5">
        <w:rPr>
          <w:rFonts w:eastAsia="Calibri"/>
          <w:highlight w:val="cyan"/>
          <w:u w:val="single"/>
        </w:rPr>
        <w:t>and</w:t>
      </w:r>
      <w:r w:rsidRPr="00126AD5">
        <w:rPr>
          <w:rFonts w:eastAsia="Calibri"/>
          <w:sz w:val="16"/>
        </w:rPr>
        <w:t xml:space="preserve"> the </w:t>
      </w:r>
      <w:r w:rsidRPr="00126AD5">
        <w:rPr>
          <w:rFonts w:eastAsia="Calibri"/>
          <w:u w:val="single"/>
        </w:rPr>
        <w:t xml:space="preserve">need for </w:t>
      </w:r>
      <w:r w:rsidRPr="00126AD5">
        <w:rPr>
          <w:rFonts w:eastAsia="Calibri"/>
          <w:b/>
          <w:iCs/>
          <w:u w:val="single"/>
        </w:rPr>
        <w:t xml:space="preserve">constant productive </w:t>
      </w:r>
      <w:r w:rsidRPr="00126AD5">
        <w:rPr>
          <w:rFonts w:eastAsia="Calibri"/>
          <w:b/>
          <w:iCs/>
          <w:highlight w:val="cyan"/>
          <w:u w:val="single"/>
        </w:rPr>
        <w:t>reinvestment</w:t>
      </w:r>
      <w:r w:rsidRPr="00126AD5">
        <w:rPr>
          <w:rFonts w:eastAsia="Calibri"/>
          <w:sz w:val="16"/>
        </w:rPr>
        <w:t>, which determines the ungovernable and turbulent functioning of the regime of market production.</w:t>
      </w:r>
    </w:p>
    <w:p w14:paraId="09695A80" w14:textId="77777777" w:rsidR="00126AD5" w:rsidRPr="00126AD5" w:rsidRDefault="00126AD5" w:rsidP="00126AD5">
      <w:pPr>
        <w:rPr>
          <w:rFonts w:eastAsia="Calibri"/>
          <w:sz w:val="16"/>
        </w:rPr>
      </w:pPr>
      <w:r w:rsidRPr="00126AD5">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9C196E6" w14:textId="77777777" w:rsidR="00126AD5" w:rsidRPr="00126AD5" w:rsidRDefault="00126AD5" w:rsidP="00126AD5">
      <w:pPr>
        <w:rPr>
          <w:rFonts w:eastAsia="Calibri"/>
          <w:sz w:val="16"/>
        </w:rPr>
      </w:pPr>
      <w:r w:rsidRPr="00126AD5">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126AD5">
        <w:rPr>
          <w:rFonts w:eastAsia="Calibri"/>
          <w:highlight w:val="cyan"/>
          <w:u w:val="single"/>
        </w:rPr>
        <w:t>Neither</w:t>
      </w:r>
      <w:r w:rsidRPr="00126AD5">
        <w:rPr>
          <w:rFonts w:eastAsia="Calibri"/>
          <w:u w:val="single"/>
        </w:rPr>
        <w:t xml:space="preserve"> the </w:t>
      </w:r>
      <w:r w:rsidRPr="00126AD5">
        <w:rPr>
          <w:rFonts w:eastAsia="Calibri"/>
          <w:b/>
          <w:iCs/>
          <w:u w:val="single"/>
        </w:rPr>
        <w:t xml:space="preserve">legal </w:t>
      </w:r>
      <w:r w:rsidRPr="00126AD5">
        <w:rPr>
          <w:rFonts w:eastAsia="Calibri"/>
          <w:b/>
          <w:iCs/>
          <w:highlight w:val="cyan"/>
          <w:u w:val="single"/>
        </w:rPr>
        <w:t>status</w:t>
      </w:r>
      <w:r w:rsidRPr="00126AD5">
        <w:rPr>
          <w:rFonts w:eastAsia="Calibri"/>
          <w:u w:val="single"/>
        </w:rPr>
        <w:t xml:space="preserve"> of</w:t>
      </w:r>
      <w:r w:rsidRPr="00126AD5">
        <w:rPr>
          <w:rFonts w:eastAsia="Calibri"/>
          <w:sz w:val="16"/>
        </w:rPr>
        <w:t xml:space="preserve"> the </w:t>
      </w:r>
      <w:r w:rsidRPr="00126AD5">
        <w:rPr>
          <w:rFonts w:eastAsia="Calibri"/>
          <w:u w:val="single"/>
        </w:rPr>
        <w:t xml:space="preserve">companies </w:t>
      </w:r>
      <w:r w:rsidRPr="00126AD5">
        <w:rPr>
          <w:rFonts w:eastAsia="Calibri"/>
          <w:highlight w:val="cyan"/>
          <w:u w:val="single"/>
        </w:rPr>
        <w:t>nor</w:t>
      </w:r>
      <w:r w:rsidRPr="00126AD5">
        <w:rPr>
          <w:rFonts w:eastAsia="Calibri"/>
          <w:sz w:val="16"/>
        </w:rPr>
        <w:t xml:space="preserve"> the </w:t>
      </w:r>
      <w:r w:rsidRPr="00126AD5">
        <w:rPr>
          <w:rFonts w:eastAsia="Calibri"/>
          <w:u w:val="single"/>
        </w:rPr>
        <w:t xml:space="preserve">type of </w:t>
      </w:r>
      <w:r w:rsidRPr="00126AD5">
        <w:rPr>
          <w:rFonts w:eastAsia="Calibri"/>
          <w:b/>
          <w:iCs/>
          <w:u w:val="single"/>
        </w:rPr>
        <w:t xml:space="preserve">social </w:t>
      </w:r>
      <w:r w:rsidRPr="00126AD5">
        <w:rPr>
          <w:rFonts w:eastAsia="Calibri"/>
          <w:b/>
          <w:iCs/>
          <w:highlight w:val="cyan"/>
          <w:u w:val="single"/>
        </w:rPr>
        <w:t>relations</w:t>
      </w:r>
      <w:r w:rsidRPr="00126AD5">
        <w:rPr>
          <w:rFonts w:eastAsia="Calibri"/>
          <w:sz w:val="16"/>
        </w:rPr>
        <w:t xml:space="preserve"> (vertical or horizontal) </w:t>
      </w:r>
      <w:r w:rsidRPr="00126AD5">
        <w:rPr>
          <w:rFonts w:eastAsia="Calibri"/>
          <w:u w:val="single"/>
        </w:rPr>
        <w:t xml:space="preserve">established within them </w:t>
      </w:r>
      <w:r w:rsidRPr="00126AD5">
        <w:rPr>
          <w:rFonts w:eastAsia="Calibri"/>
          <w:highlight w:val="cyan"/>
          <w:u w:val="single"/>
        </w:rPr>
        <w:t xml:space="preserve">will </w:t>
      </w:r>
      <w:r w:rsidRPr="00126AD5">
        <w:rPr>
          <w:rFonts w:eastAsia="Calibri"/>
          <w:b/>
          <w:iCs/>
          <w:highlight w:val="cyan"/>
          <w:u w:val="single"/>
        </w:rPr>
        <w:t>alter</w:t>
      </w:r>
      <w:r w:rsidRPr="00126AD5">
        <w:rPr>
          <w:rFonts w:eastAsia="Calibri"/>
          <w:b/>
          <w:iCs/>
          <w:u w:val="single"/>
        </w:rPr>
        <w:t xml:space="preserve"> in any way</w:t>
      </w:r>
      <w:r w:rsidRPr="00126AD5">
        <w:rPr>
          <w:rFonts w:eastAsia="Calibri"/>
          <w:u w:val="single"/>
        </w:rPr>
        <w:t xml:space="preserve"> this </w:t>
      </w:r>
      <w:r w:rsidRPr="00126AD5">
        <w:rPr>
          <w:rFonts w:eastAsia="Calibri"/>
          <w:b/>
          <w:iCs/>
          <w:highlight w:val="cyan"/>
          <w:u w:val="single"/>
        </w:rPr>
        <w:t>market logic</w:t>
      </w:r>
      <w:r w:rsidRPr="00126AD5">
        <w:rPr>
          <w:rFonts w:eastAsia="Calibri"/>
          <w:u w:val="single"/>
        </w:rPr>
        <w:t xml:space="preserve"> or</w:t>
      </w:r>
      <w:r w:rsidRPr="00126AD5">
        <w:rPr>
          <w:rFonts w:eastAsia="Calibri"/>
          <w:sz w:val="16"/>
        </w:rPr>
        <w:t xml:space="preserve"> the </w:t>
      </w:r>
      <w:r w:rsidRPr="00126AD5">
        <w:rPr>
          <w:rFonts w:eastAsia="Calibri"/>
          <w:b/>
          <w:iCs/>
          <w:u w:val="single"/>
        </w:rPr>
        <w:t>general economic dynamics</w:t>
      </w:r>
      <w:r w:rsidRPr="00126AD5">
        <w:rPr>
          <w:rFonts w:eastAsia="Calibri"/>
          <w:u w:val="single"/>
        </w:rPr>
        <w:t xml:space="preserve"> that derive from it</w:t>
      </w:r>
      <w:r w:rsidRPr="00126AD5">
        <w:rPr>
          <w:rFonts w:eastAsia="Calibri"/>
          <w:sz w:val="16"/>
        </w:rPr>
        <w:t xml:space="preserve">. </w:t>
      </w:r>
      <w:r w:rsidRPr="00126AD5">
        <w:rPr>
          <w:rFonts w:eastAsia="Calibri"/>
          <w:u w:val="single"/>
        </w:rPr>
        <w:t>As long as</w:t>
      </w:r>
      <w:r w:rsidRPr="00126AD5">
        <w:rPr>
          <w:rFonts w:eastAsia="Calibri"/>
          <w:sz w:val="16"/>
        </w:rPr>
        <w:t xml:space="preserve"> the </w:t>
      </w:r>
      <w:r w:rsidRPr="00126AD5">
        <w:rPr>
          <w:rFonts w:eastAsia="Calibri"/>
          <w:u w:val="single"/>
        </w:rPr>
        <w:t>economy continues to be based on markets</w:t>
      </w:r>
      <w:r w:rsidRPr="00126AD5">
        <w:rPr>
          <w:rFonts w:eastAsia="Calibri"/>
          <w:sz w:val="16"/>
        </w:rPr>
        <w:t xml:space="preserve">, </w:t>
      </w:r>
      <w:r w:rsidRPr="00126AD5">
        <w:rPr>
          <w:rFonts w:eastAsia="Calibri"/>
          <w:u w:val="single"/>
        </w:rPr>
        <w:t xml:space="preserve">production cannot be oriented toward </w:t>
      </w:r>
      <w:r w:rsidRPr="00126AD5">
        <w:rPr>
          <w:rFonts w:eastAsia="Calibri"/>
          <w:b/>
          <w:iCs/>
          <w:u w:val="single"/>
        </w:rPr>
        <w:t>satisfying social needs</w:t>
      </w:r>
      <w:r w:rsidRPr="00126AD5">
        <w:rPr>
          <w:rFonts w:eastAsia="Calibri"/>
          <w:sz w:val="16"/>
        </w:rPr>
        <w:t xml:space="preserve"> but must be directed to the valuation of investments.</w:t>
      </w:r>
    </w:p>
    <w:p w14:paraId="02C6CA74" w14:textId="77777777" w:rsidR="00126AD5" w:rsidRPr="00126AD5" w:rsidRDefault="00126AD5" w:rsidP="00126AD5">
      <w:pPr>
        <w:rPr>
          <w:rFonts w:eastAsia="Calibri"/>
          <w:sz w:val="16"/>
        </w:rPr>
      </w:pPr>
      <w:r w:rsidRPr="00126AD5">
        <w:rPr>
          <w:rFonts w:eastAsia="Calibri"/>
          <w:sz w:val="16"/>
        </w:rPr>
        <w:lastRenderedPageBreak/>
        <w:t xml:space="preserve">Thus, at the level of abstraction considered here, the </w:t>
      </w:r>
      <w:r w:rsidRPr="00126AD5">
        <w:rPr>
          <w:rFonts w:eastAsia="Calibri"/>
          <w:b/>
          <w:iCs/>
          <w:u w:val="single"/>
        </w:rPr>
        <w:t>true presupposition</w:t>
      </w:r>
      <w:r w:rsidRPr="00126AD5">
        <w:rPr>
          <w:rFonts w:eastAsia="Calibri"/>
          <w:u w:val="single"/>
        </w:rPr>
        <w:t xml:space="preserve"> of capital is</w:t>
      </w:r>
      <w:r w:rsidRPr="00126AD5">
        <w:rPr>
          <w:rFonts w:eastAsia="Calibri"/>
          <w:sz w:val="16"/>
        </w:rPr>
        <w:t xml:space="preserve"> not labor-power (or a free worker) as a commodity, but rather </w:t>
      </w:r>
      <w:r w:rsidRPr="00126AD5">
        <w:rPr>
          <w:rFonts w:eastAsia="Calibri"/>
          <w:b/>
          <w:iCs/>
          <w:u w:val="single"/>
        </w:rPr>
        <w:t>competition</w:t>
      </w:r>
      <w:r w:rsidRPr="00126AD5">
        <w:rPr>
          <w:rFonts w:eastAsia="Calibri"/>
          <w:sz w:val="16"/>
        </w:rPr>
        <w:t xml:space="preserve">, </w:t>
      </w:r>
      <w:r w:rsidRPr="00126AD5">
        <w:rPr>
          <w:rFonts w:eastAsia="Calibri"/>
          <w:u w:val="single"/>
        </w:rPr>
        <w:t>which</w:t>
      </w:r>
      <w:r w:rsidRPr="00126AD5">
        <w:rPr>
          <w:rFonts w:eastAsia="Calibri"/>
          <w:sz w:val="16"/>
        </w:rPr>
        <w:t xml:space="preserve"> “</w:t>
      </w:r>
      <w:r w:rsidRPr="00126AD5">
        <w:rPr>
          <w:rFonts w:eastAsia="Calibri"/>
          <w:u w:val="single"/>
        </w:rPr>
        <w:t xml:space="preserve">subordinates </w:t>
      </w:r>
      <w:r w:rsidRPr="00126AD5">
        <w:rPr>
          <w:rFonts w:eastAsia="Calibri"/>
          <w:b/>
          <w:iCs/>
          <w:u w:val="single"/>
        </w:rPr>
        <w:t>every individual capitalist</w:t>
      </w:r>
      <w:r w:rsidRPr="00126AD5">
        <w:rPr>
          <w:rFonts w:eastAsia="Calibri"/>
          <w:u w:val="single"/>
        </w:rPr>
        <w:t xml:space="preserve"> to the </w:t>
      </w:r>
      <w:r w:rsidRPr="00126AD5">
        <w:rPr>
          <w:rFonts w:eastAsia="Calibri"/>
          <w:b/>
          <w:iCs/>
          <w:u w:val="single"/>
        </w:rPr>
        <w:t>immanent laws</w:t>
      </w:r>
      <w:r w:rsidRPr="00126AD5">
        <w:rPr>
          <w:rFonts w:eastAsia="Calibri"/>
          <w:u w:val="single"/>
        </w:rPr>
        <w:t xml:space="preserve"> of capitalist production</w:t>
      </w:r>
      <w:r w:rsidRPr="00126AD5">
        <w:rPr>
          <w:rFonts w:eastAsia="Calibri"/>
          <w:sz w:val="16"/>
        </w:rPr>
        <w:t xml:space="preserve">, </w:t>
      </w:r>
      <w:r w:rsidRPr="00126AD5">
        <w:rPr>
          <w:rFonts w:eastAsia="Calibri"/>
          <w:u w:val="single"/>
        </w:rPr>
        <w:t>as external and coercive laws</w:t>
      </w:r>
      <w:r w:rsidRPr="00126AD5">
        <w:rPr>
          <w:rFonts w:eastAsia="Calibri"/>
          <w:sz w:val="16"/>
        </w:rPr>
        <w:t xml:space="preserve">” (Marx, 1867, 739). This leads to the </w:t>
      </w:r>
      <w:r w:rsidRPr="00126AD5">
        <w:rPr>
          <w:rFonts w:eastAsia="Calibri"/>
          <w:u w:val="single"/>
        </w:rPr>
        <w:t>tendency to lower costs</w:t>
      </w:r>
      <w:r w:rsidRPr="00126AD5">
        <w:rPr>
          <w:rFonts w:eastAsia="Calibri"/>
          <w:sz w:val="16"/>
        </w:rPr>
        <w:t xml:space="preserve">, to </w:t>
      </w:r>
      <w:r w:rsidRPr="00126AD5">
        <w:rPr>
          <w:rFonts w:eastAsia="Calibri"/>
          <w:u w:val="single"/>
        </w:rPr>
        <w:t xml:space="preserve">lengthen the </w:t>
      </w:r>
      <w:r w:rsidRPr="00126AD5">
        <w:rPr>
          <w:rFonts w:eastAsia="Calibri"/>
          <w:b/>
          <w:iCs/>
          <w:u w:val="single"/>
        </w:rPr>
        <w:t>working day</w:t>
      </w:r>
      <w:r w:rsidRPr="00126AD5">
        <w:rPr>
          <w:rFonts w:eastAsia="Calibri"/>
          <w:sz w:val="16"/>
        </w:rPr>
        <w:t xml:space="preserve">, </w:t>
      </w:r>
      <w:r w:rsidRPr="00126AD5">
        <w:rPr>
          <w:rFonts w:eastAsia="Calibri"/>
          <w:u w:val="single"/>
        </w:rPr>
        <w:t>and</w:t>
      </w:r>
      <w:r w:rsidRPr="00126AD5">
        <w:rPr>
          <w:rFonts w:eastAsia="Calibri"/>
          <w:sz w:val="16"/>
        </w:rPr>
        <w:t xml:space="preserve"> to </w:t>
      </w:r>
      <w:r w:rsidRPr="00126AD5">
        <w:rPr>
          <w:rFonts w:eastAsia="Calibri"/>
          <w:b/>
          <w:iCs/>
          <w:u w:val="single"/>
        </w:rPr>
        <w:t>accumulate or extend</w:t>
      </w:r>
      <w:r w:rsidRPr="00126AD5">
        <w:rPr>
          <w:rFonts w:eastAsia="Calibri"/>
          <w:u w:val="single"/>
        </w:rPr>
        <w:t xml:space="preserve"> markets</w:t>
      </w:r>
      <w:r w:rsidRPr="00126AD5">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F516FE7" w14:textId="77777777" w:rsidR="00126AD5" w:rsidRPr="00126AD5" w:rsidRDefault="00126AD5" w:rsidP="00126AD5">
      <w:pPr>
        <w:rPr>
          <w:rFonts w:eastAsia="Calibri"/>
          <w:sz w:val="16"/>
        </w:rPr>
      </w:pPr>
      <w:r w:rsidRPr="00126AD5">
        <w:rPr>
          <w:rFonts w:eastAsia="Calibri"/>
          <w:sz w:val="16"/>
        </w:rPr>
        <w:t xml:space="preserve">In summary: understood as the universal exchange of commodities, </w:t>
      </w:r>
      <w:r w:rsidRPr="00126AD5">
        <w:rPr>
          <w:rFonts w:eastAsia="Calibri"/>
          <w:u w:val="single"/>
        </w:rPr>
        <w:t xml:space="preserve">the market </w:t>
      </w:r>
      <w:r w:rsidRPr="00126AD5">
        <w:rPr>
          <w:rFonts w:eastAsia="Calibri"/>
          <w:b/>
          <w:iCs/>
          <w:u w:val="single"/>
        </w:rPr>
        <w:t>necessarily expresses</w:t>
      </w:r>
      <w:r w:rsidRPr="00126AD5">
        <w:rPr>
          <w:rFonts w:eastAsia="Calibri"/>
          <w:u w:val="single"/>
        </w:rPr>
        <w:t xml:space="preserve"> an economic structure based on </w:t>
      </w:r>
      <w:r w:rsidRPr="00126AD5">
        <w:rPr>
          <w:rFonts w:eastAsia="Calibri"/>
          <w:b/>
          <w:iCs/>
          <w:u w:val="single"/>
        </w:rPr>
        <w:t>private control</w:t>
      </w:r>
      <w:r w:rsidRPr="00126AD5">
        <w:rPr>
          <w:rFonts w:eastAsia="Calibri"/>
          <w:u w:val="single"/>
        </w:rPr>
        <w:t xml:space="preserve"> of the means of production</w:t>
      </w:r>
      <w:r w:rsidRPr="00126AD5">
        <w:rPr>
          <w:rFonts w:eastAsia="Calibri"/>
          <w:sz w:val="16"/>
        </w:rPr>
        <w:t xml:space="preserve">; and </w:t>
      </w:r>
      <w:r w:rsidRPr="00126AD5">
        <w:rPr>
          <w:rFonts w:eastAsia="Calibri"/>
          <w:u w:val="single"/>
        </w:rPr>
        <w:t xml:space="preserve">it presupposes the fragmentation of the </w:t>
      </w:r>
      <w:r w:rsidRPr="00126AD5">
        <w:rPr>
          <w:rFonts w:eastAsia="Calibri"/>
          <w:b/>
          <w:iCs/>
          <w:u w:val="single"/>
        </w:rPr>
        <w:t>productive apparatus</w:t>
      </w:r>
      <w:r w:rsidRPr="00126AD5">
        <w:rPr>
          <w:rFonts w:eastAsia="Calibri"/>
          <w:u w:val="single"/>
        </w:rPr>
        <w:t xml:space="preserve"> into </w:t>
      </w:r>
      <w:r w:rsidRPr="00126AD5">
        <w:rPr>
          <w:rFonts w:eastAsia="Calibri"/>
          <w:b/>
          <w:iCs/>
          <w:u w:val="single"/>
        </w:rPr>
        <w:t xml:space="preserve">autonomous business </w:t>
      </w:r>
      <w:r w:rsidRPr="00126AD5">
        <w:rPr>
          <w:rFonts w:eastAsia="Calibri"/>
          <w:b/>
          <w:iCs/>
          <w:highlight w:val="cyan"/>
          <w:u w:val="single"/>
        </w:rPr>
        <w:t>units</w:t>
      </w:r>
      <w:r w:rsidRPr="00126AD5">
        <w:rPr>
          <w:rFonts w:eastAsia="Calibri"/>
          <w:u w:val="single"/>
        </w:rPr>
        <w:t xml:space="preserve"> that</w:t>
      </w:r>
      <w:r w:rsidRPr="00126AD5">
        <w:rPr>
          <w:rFonts w:eastAsia="Calibri"/>
          <w:sz w:val="16"/>
        </w:rPr>
        <w:t xml:space="preserve">, in order to survive in competition, </w:t>
      </w:r>
      <w:r w:rsidRPr="00126AD5">
        <w:rPr>
          <w:rFonts w:eastAsia="Calibri"/>
          <w:u w:val="single"/>
        </w:rPr>
        <w:t xml:space="preserve">need to </w:t>
      </w:r>
      <w:r w:rsidRPr="00126AD5">
        <w:rPr>
          <w:rFonts w:eastAsia="Calibri"/>
          <w:highlight w:val="cyan"/>
          <w:u w:val="single"/>
        </w:rPr>
        <w:t xml:space="preserve">maximize </w:t>
      </w:r>
      <w:r w:rsidRPr="00126AD5">
        <w:rPr>
          <w:rFonts w:eastAsia="Calibri"/>
          <w:b/>
          <w:iCs/>
          <w:u w:val="single"/>
        </w:rPr>
        <w:t xml:space="preserve">surplus </w:t>
      </w:r>
      <w:r w:rsidRPr="00126AD5">
        <w:rPr>
          <w:rFonts w:eastAsia="Calibri"/>
          <w:b/>
          <w:iCs/>
          <w:highlight w:val="cyan"/>
          <w:u w:val="single"/>
        </w:rPr>
        <w:t>value</w:t>
      </w:r>
      <w:r w:rsidRPr="00126AD5">
        <w:rPr>
          <w:rFonts w:eastAsia="Calibri"/>
          <w:sz w:val="16"/>
        </w:rPr>
        <w:t xml:space="preserve"> and continually reinvest it. The fragmentation of social labor requires that investments generate more value than the production costs incurred by them.</w:t>
      </w:r>
    </w:p>
    <w:p w14:paraId="123EA765" w14:textId="77777777" w:rsidR="00126AD5" w:rsidRPr="00126AD5" w:rsidRDefault="00126AD5" w:rsidP="00126AD5">
      <w:pPr>
        <w:keepNext/>
        <w:keepLines/>
        <w:pageBreakBefore/>
        <w:spacing w:before="40" w:after="0"/>
        <w:jc w:val="center"/>
        <w:outlineLvl w:val="2"/>
        <w:rPr>
          <w:rFonts w:eastAsia="Times New Roman" w:cs="Times New Roman"/>
          <w:b/>
          <w:sz w:val="32"/>
          <w:szCs w:val="24"/>
          <w:u w:val="single"/>
        </w:rPr>
      </w:pPr>
      <w:r w:rsidRPr="00126AD5">
        <w:rPr>
          <w:rFonts w:eastAsia="Times New Roman" w:cs="Times New Roman"/>
          <w:b/>
          <w:sz w:val="32"/>
          <w:szCs w:val="24"/>
          <w:u w:val="single"/>
        </w:rPr>
        <w:lastRenderedPageBreak/>
        <w:t>DA---1NC</w:t>
      </w:r>
    </w:p>
    <w:p w14:paraId="08A89A32"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Federalism is high now.</w:t>
      </w:r>
    </w:p>
    <w:p w14:paraId="47303519" w14:textId="77777777" w:rsidR="00126AD5" w:rsidRPr="00126AD5" w:rsidRDefault="00126AD5" w:rsidP="00126AD5">
      <w:pPr>
        <w:rPr>
          <w:rFonts w:eastAsia="Calibri"/>
        </w:rPr>
      </w:pPr>
      <w:r w:rsidRPr="00126AD5">
        <w:rPr>
          <w:rFonts w:eastAsia="Calibri"/>
        </w:rPr>
        <w:t xml:space="preserve">Donald F. </w:t>
      </w:r>
      <w:r w:rsidRPr="00126AD5">
        <w:rPr>
          <w:rFonts w:eastAsia="Calibri"/>
          <w:b/>
          <w:bCs/>
          <w:sz w:val="26"/>
        </w:rPr>
        <w:t>Kettl 23</w:t>
      </w:r>
      <w:r w:rsidRPr="00126AD5">
        <w:rPr>
          <w:rFonts w:eastAsia="Calibri"/>
        </w:rPr>
        <w:t xml:space="preserve"> (is 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 “In Terms of Federalism, the Action’s in the States” 12/21/23 https://www.governing.com/policy/in-terms-of-federalism-the-actions-in-the-states)//conway</w:t>
      </w:r>
    </w:p>
    <w:p w14:paraId="1F71DE1F" w14:textId="77777777" w:rsidR="00126AD5" w:rsidRPr="00126AD5" w:rsidRDefault="00126AD5" w:rsidP="00126AD5">
      <w:pPr>
        <w:rPr>
          <w:rFonts w:eastAsia="Calibri"/>
          <w:b/>
          <w:bCs/>
          <w:u w:val="single"/>
        </w:rPr>
      </w:pPr>
      <w:r w:rsidRPr="00126AD5">
        <w:rPr>
          <w:rFonts w:eastAsia="Calibri"/>
          <w:sz w:val="8"/>
          <w:szCs w:val="8"/>
        </w:rPr>
        <w:t>Yogi Berra told us that “it's tough to make predictions, especially about the future.” (Or at least he's said to have said that.) Now it’s time to saw off the limb behind me in making</w:t>
      </w:r>
      <w:r w:rsidRPr="00126AD5">
        <w:rPr>
          <w:rFonts w:eastAsia="Calibri"/>
        </w:rPr>
        <w:t xml:space="preserve"> </w:t>
      </w:r>
      <w:r w:rsidRPr="00126AD5">
        <w:rPr>
          <w:rFonts w:eastAsia="Calibri"/>
          <w:b/>
          <w:bCs/>
          <w:highlight w:val="cyan"/>
          <w:u w:val="single"/>
        </w:rPr>
        <w:t>predictions for 2024</w:t>
      </w:r>
      <w:r w:rsidRPr="00126AD5">
        <w:rPr>
          <w:rFonts w:eastAsia="Calibri"/>
          <w:sz w:val="8"/>
          <w:szCs w:val="8"/>
        </w:rPr>
        <w:t xml:space="preserve">. </w:t>
      </w:r>
      <w:r w:rsidRPr="00126AD5">
        <w:rPr>
          <w:rFonts w:eastAsia="Calibri"/>
          <w:u w:val="single"/>
        </w:rPr>
        <w:t xml:space="preserve">If you want to get a peek at the mega issues in domestic policy, </w:t>
      </w:r>
      <w:r w:rsidRPr="00126AD5">
        <w:rPr>
          <w:rFonts w:eastAsia="Calibri"/>
          <w:highlight w:val="cyan"/>
          <w:u w:val="single"/>
        </w:rPr>
        <w:t>go to the</w:t>
      </w:r>
      <w:r w:rsidRPr="00126AD5">
        <w:rPr>
          <w:rFonts w:eastAsia="Calibri"/>
          <w:u w:val="single"/>
        </w:rPr>
        <w:t xml:space="preserve"> capital. </w:t>
      </w:r>
      <w:r w:rsidRPr="00126AD5">
        <w:rPr>
          <w:rFonts w:eastAsia="Calibri"/>
          <w:highlight w:val="cyan"/>
          <w:u w:val="single"/>
        </w:rPr>
        <w:t>State capital</w:t>
      </w:r>
      <w:r w:rsidRPr="00126AD5">
        <w:rPr>
          <w:rFonts w:eastAsia="Calibri"/>
          <w:u w:val="single"/>
        </w:rPr>
        <w:t xml:space="preserve">, that is. </w:t>
      </w:r>
      <w:r w:rsidRPr="00126AD5">
        <w:rPr>
          <w:rFonts w:eastAsia="Calibri"/>
          <w:sz w:val="8"/>
          <w:szCs w:val="8"/>
        </w:rPr>
        <w:t xml:space="preserve">In the 1960s, the action was in the cities, with the Great Society. In the 1980s and 1990s, it was at the federal level, with welfare reform and more money for Medicaid. But </w:t>
      </w:r>
      <w:r w:rsidRPr="00126AD5">
        <w:rPr>
          <w:rFonts w:eastAsia="Calibri"/>
          <w:b/>
          <w:bCs/>
          <w:u w:val="single"/>
        </w:rPr>
        <w:t xml:space="preserve">the </w:t>
      </w:r>
      <w:r w:rsidRPr="00126AD5">
        <w:rPr>
          <w:rFonts w:eastAsia="Calibri"/>
          <w:b/>
          <w:bCs/>
          <w:highlight w:val="cyan"/>
          <w:u w:val="single"/>
        </w:rPr>
        <w:t>states are squeezing</w:t>
      </w:r>
      <w:r w:rsidRPr="00126AD5">
        <w:rPr>
          <w:rFonts w:eastAsia="Calibri"/>
          <w:b/>
          <w:bCs/>
          <w:u w:val="single"/>
        </w:rPr>
        <w:t xml:space="preserve"> their local governments, </w:t>
      </w:r>
      <w:r w:rsidRPr="00126AD5">
        <w:rPr>
          <w:rFonts w:eastAsia="Calibri"/>
          <w:b/>
          <w:bCs/>
          <w:highlight w:val="cyan"/>
          <w:u w:val="single"/>
        </w:rPr>
        <w:t>and</w:t>
      </w:r>
      <w:r w:rsidRPr="00126AD5">
        <w:rPr>
          <w:rFonts w:eastAsia="Calibri"/>
          <w:b/>
          <w:bCs/>
          <w:u w:val="single"/>
        </w:rPr>
        <w:t xml:space="preserve"> the </w:t>
      </w:r>
      <w:r w:rsidRPr="00126AD5">
        <w:rPr>
          <w:rFonts w:eastAsia="Calibri"/>
          <w:b/>
          <w:bCs/>
          <w:highlight w:val="cyan"/>
          <w:u w:val="single"/>
        </w:rPr>
        <w:t>feds are preoccupied with symbolic fights.</w:t>
      </w:r>
      <w:r w:rsidRPr="00126AD5">
        <w:rPr>
          <w:rFonts w:eastAsia="Calibri"/>
          <w:b/>
          <w:bCs/>
          <w:u w:val="single"/>
        </w:rPr>
        <w:t xml:space="preserve"> </w:t>
      </w:r>
      <w:r w:rsidRPr="00126AD5">
        <w:rPr>
          <w:rFonts w:eastAsia="Calibri"/>
          <w:sz w:val="8"/>
          <w:szCs w:val="8"/>
        </w:rPr>
        <w:t>So pick your favorite topic.</w:t>
      </w:r>
      <w:r w:rsidRPr="00126AD5">
        <w:rPr>
          <w:rFonts w:eastAsia="Calibri"/>
          <w:b/>
          <w:bCs/>
          <w:u w:val="single"/>
        </w:rPr>
        <w:t xml:space="preserve"> </w:t>
      </w:r>
      <w:r w:rsidRPr="00126AD5">
        <w:rPr>
          <w:rFonts w:eastAsia="Calibri"/>
          <w:b/>
          <w:bCs/>
          <w:highlight w:val="cyan"/>
          <w:u w:val="single"/>
        </w:rPr>
        <w:t>The action will be in state capitals.</w:t>
      </w:r>
      <w:r w:rsidRPr="00126AD5">
        <w:rPr>
          <w:rFonts w:eastAsia="Calibri"/>
          <w:b/>
          <w:bCs/>
          <w:u w:val="single"/>
        </w:rPr>
        <w:t xml:space="preserve"> </w:t>
      </w:r>
      <w:r w:rsidRPr="00126AD5">
        <w:rPr>
          <w:rFonts w:eastAsia="Calibri"/>
          <w:u w:val="single"/>
        </w:rPr>
        <w:t xml:space="preserve">The </w:t>
      </w:r>
      <w:r w:rsidRPr="00126AD5">
        <w:rPr>
          <w:rFonts w:eastAsia="Calibri"/>
          <w:highlight w:val="cyan"/>
          <w:u w:val="single"/>
        </w:rPr>
        <w:t>future of</w:t>
      </w:r>
      <w:r w:rsidRPr="00126AD5">
        <w:rPr>
          <w:rFonts w:eastAsia="Calibri"/>
          <w:u w:val="single"/>
        </w:rPr>
        <w:t xml:space="preserve"> America’s national policy on </w:t>
      </w:r>
      <w:r w:rsidRPr="00126AD5">
        <w:rPr>
          <w:rFonts w:eastAsia="Calibri"/>
          <w:highlight w:val="cyan"/>
          <w:u w:val="single"/>
        </w:rPr>
        <w:t>e</w:t>
      </w:r>
      <w:r w:rsidRPr="00126AD5">
        <w:rPr>
          <w:rFonts w:eastAsia="Calibri"/>
          <w:u w:val="single"/>
        </w:rPr>
        <w:t xml:space="preserve">lectric </w:t>
      </w:r>
      <w:r w:rsidRPr="00126AD5">
        <w:rPr>
          <w:rFonts w:eastAsia="Calibri"/>
          <w:highlight w:val="cyan"/>
          <w:u w:val="single"/>
        </w:rPr>
        <w:t>v</w:t>
      </w:r>
      <w:r w:rsidRPr="00126AD5">
        <w:rPr>
          <w:rFonts w:eastAsia="Calibri"/>
          <w:u w:val="single"/>
        </w:rPr>
        <w:t>ehicle</w:t>
      </w:r>
      <w:r w:rsidRPr="00126AD5">
        <w:rPr>
          <w:rFonts w:eastAsia="Calibri"/>
          <w:highlight w:val="cyan"/>
          <w:u w:val="single"/>
        </w:rPr>
        <w:t>s</w:t>
      </w:r>
      <w:r w:rsidRPr="00126AD5">
        <w:rPr>
          <w:rFonts w:eastAsia="Calibri"/>
          <w:u w:val="single"/>
        </w:rPr>
        <w:t xml:space="preserve"> </w:t>
      </w:r>
      <w:r w:rsidRPr="00126AD5">
        <w:rPr>
          <w:rFonts w:eastAsia="Calibri"/>
          <w:highlight w:val="cyan"/>
          <w:u w:val="single"/>
        </w:rPr>
        <w:t>hangs on the states</w:t>
      </w:r>
      <w:r w:rsidRPr="00126AD5">
        <w:rPr>
          <w:rFonts w:eastAsia="Calibri"/>
          <w:u w:val="single"/>
        </w:rPr>
        <w:t xml:space="preserve">. The Biden administration’s goal is for EVs to make up half of all car sales by 2030. But hitting that target depends on getting enough fast chargers out there so drivers don’t have to worry about getting stuck. That in turn </w:t>
      </w:r>
      <w:r w:rsidRPr="00126AD5">
        <w:rPr>
          <w:rFonts w:eastAsia="Calibri"/>
          <w:highlight w:val="cyan"/>
          <w:u w:val="single"/>
        </w:rPr>
        <w:t>depends on how fast the states spend</w:t>
      </w:r>
      <w:r w:rsidRPr="00126AD5">
        <w:rPr>
          <w:rFonts w:eastAsia="Calibri"/>
          <w:u w:val="single"/>
        </w:rPr>
        <w:t xml:space="preserve"> the $5 billion that the feds allocated </w:t>
      </w:r>
      <w:r w:rsidRPr="00126AD5">
        <w:rPr>
          <w:rFonts w:eastAsia="Calibri"/>
          <w:highlight w:val="cyan"/>
          <w:u w:val="single"/>
        </w:rPr>
        <w:t>for a national charging network</w:t>
      </w:r>
      <w:r w:rsidRPr="00126AD5">
        <w:rPr>
          <w:rFonts w:eastAsia="Calibri"/>
          <w:u w:val="single"/>
        </w:rPr>
        <w:t xml:space="preserve"> — not to mention the outcome of the election, since a Republican president might back away from both the goal and the grants. </w:t>
      </w:r>
      <w:r w:rsidRPr="00126AD5">
        <w:rPr>
          <w:rFonts w:eastAsia="Calibri"/>
          <w:sz w:val="8"/>
          <w:szCs w:val="8"/>
        </w:rPr>
        <w:t>Everyone — especially the auto industry — will be warily watching whether drivers feel comfortable about plugging in their EVs.</w:t>
      </w:r>
      <w:r w:rsidRPr="00126AD5">
        <w:rPr>
          <w:rFonts w:eastAsia="Calibri"/>
          <w:sz w:val="8"/>
          <w:szCs w:val="8"/>
          <w:u w:val="single"/>
        </w:rPr>
        <w:t xml:space="preserve"> </w:t>
      </w:r>
      <w:r w:rsidRPr="00126AD5">
        <w:rPr>
          <w:rFonts w:eastAsia="Calibri"/>
          <w:sz w:val="8"/>
          <w:szCs w:val="8"/>
        </w:rPr>
        <w:t>Self-driving cars will be back, on more roads in more cities. It wasn’t a good end-of-year news cycle for the self-driving car industry, with accidents accumulating and wary cities worrying. But they’ll be back. It’s a movement that can’t be stopped.</w:t>
      </w:r>
    </w:p>
    <w:p w14:paraId="6E62FD29"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The plan </w:t>
      </w:r>
      <w:r w:rsidRPr="00126AD5">
        <w:rPr>
          <w:rFonts w:eastAsia="Times New Roman" w:cs="Times New Roman"/>
          <w:b/>
          <w:iCs/>
          <w:sz w:val="26"/>
          <w:u w:val="single"/>
        </w:rPr>
        <w:t>eviscerates</w:t>
      </w:r>
      <w:r w:rsidRPr="00126AD5">
        <w:rPr>
          <w:rFonts w:eastAsia="Times New Roman" w:cs="Times New Roman"/>
          <w:b/>
          <w:iCs/>
          <w:sz w:val="26"/>
        </w:rPr>
        <w:t xml:space="preserve"> the federal-state </w:t>
      </w:r>
      <w:r w:rsidRPr="00126AD5">
        <w:rPr>
          <w:rFonts w:eastAsia="Times New Roman" w:cs="Times New Roman"/>
          <w:b/>
          <w:iCs/>
          <w:sz w:val="26"/>
          <w:u w:val="single"/>
        </w:rPr>
        <w:t>balance of power</w:t>
      </w:r>
      <w:r w:rsidRPr="00126AD5">
        <w:rPr>
          <w:rFonts w:eastAsia="Times New Roman" w:cs="Times New Roman"/>
          <w:b/>
          <w:iCs/>
          <w:sz w:val="26"/>
        </w:rPr>
        <w:t>.</w:t>
      </w:r>
    </w:p>
    <w:p w14:paraId="66970D0C" w14:textId="77777777" w:rsidR="00126AD5" w:rsidRPr="00126AD5" w:rsidRDefault="00126AD5" w:rsidP="00126AD5">
      <w:pPr>
        <w:rPr>
          <w:rFonts w:eastAsia="Calibri"/>
        </w:rPr>
      </w:pPr>
      <w:r w:rsidRPr="00126AD5">
        <w:rPr>
          <w:rFonts w:eastAsia="Calibri"/>
        </w:rPr>
        <w:t xml:space="preserve">Alexander T. </w:t>
      </w:r>
      <w:r w:rsidRPr="00126AD5">
        <w:rPr>
          <w:rFonts w:eastAsia="Calibri"/>
          <w:b/>
          <w:bCs/>
          <w:sz w:val="26"/>
        </w:rPr>
        <w:t>MacDonald 24</w:t>
      </w:r>
      <w:r w:rsidRPr="00126AD5">
        <w:rPr>
          <w:rFonts w:eastAsia="Calibri"/>
        </w:rP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4BDC68A4" w14:textId="77777777" w:rsidR="00126AD5" w:rsidRPr="00126AD5" w:rsidRDefault="00126AD5" w:rsidP="00126AD5">
      <w:pPr>
        <w:rPr>
          <w:rFonts w:eastAsia="Calibri"/>
          <w:u w:val="single"/>
        </w:rPr>
      </w:pPr>
      <w:r w:rsidRPr="00126AD5">
        <w:rPr>
          <w:rFonts w:eastAsia="Calibri"/>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126AD5">
        <w:rPr>
          <w:rFonts w:eastAsia="Calibri"/>
          <w:highlight w:val="cyan"/>
          <w:u w:val="single"/>
        </w:rPr>
        <w:t>a bill</w:t>
      </w:r>
      <w:r w:rsidRPr="00126AD5">
        <w:rPr>
          <w:rFonts w:eastAsia="Calibri"/>
          <w:u w:val="single"/>
        </w:rPr>
        <w:t xml:space="preserve"> that </w:t>
      </w:r>
      <w:r w:rsidRPr="00126AD5">
        <w:rPr>
          <w:rFonts w:eastAsia="Calibri"/>
          <w:highlight w:val="cyan"/>
          <w:u w:val="single"/>
        </w:rPr>
        <w:t xml:space="preserve">would </w:t>
      </w:r>
      <w:r w:rsidRPr="00126AD5">
        <w:rPr>
          <w:rFonts w:eastAsia="Calibri"/>
          <w:b/>
          <w:iCs/>
          <w:highlight w:val="cyan"/>
          <w:u w:val="single"/>
          <w:bdr w:val="single" w:sz="8" w:space="0" w:color="auto"/>
        </w:rPr>
        <w:t>require every state</w:t>
      </w:r>
      <w:r w:rsidRPr="00126AD5">
        <w:rPr>
          <w:rFonts w:eastAsia="Calibri"/>
          <w:sz w:val="16"/>
        </w:rPr>
        <w:t xml:space="preserve"> </w:t>
      </w:r>
      <w:r w:rsidRPr="00126AD5">
        <w:rPr>
          <w:rFonts w:eastAsia="Calibri"/>
          <w:u w:val="single"/>
        </w:rPr>
        <w:t xml:space="preserve">in the country </w:t>
      </w:r>
      <w:r w:rsidRPr="00126AD5">
        <w:rPr>
          <w:rFonts w:eastAsia="Calibri"/>
          <w:highlight w:val="cyan"/>
          <w:u w:val="single"/>
        </w:rPr>
        <w:t xml:space="preserve">to </w:t>
      </w:r>
      <w:r w:rsidRPr="00126AD5">
        <w:rPr>
          <w:rFonts w:eastAsia="Calibri"/>
          <w:b/>
          <w:iCs/>
          <w:highlight w:val="cyan"/>
          <w:u w:val="single"/>
          <w:bdr w:val="single" w:sz="8" w:space="0" w:color="auto"/>
        </w:rPr>
        <w:t>collectively bargain</w:t>
      </w:r>
      <w:r w:rsidRPr="00126AD5">
        <w:rPr>
          <w:rFonts w:eastAsia="Calibri"/>
          <w:sz w:val="16"/>
        </w:rPr>
        <w:t xml:space="preserve">. </w:t>
      </w:r>
      <w:r w:rsidRPr="00126AD5">
        <w:rPr>
          <w:rFonts w:eastAsia="Calibri"/>
          <w:u w:val="single"/>
        </w:rPr>
        <w:t xml:space="preserve">The bill would direct each state to </w:t>
      </w:r>
      <w:r w:rsidRPr="00126AD5">
        <w:rPr>
          <w:rFonts w:eastAsia="Calibri"/>
          <w:b/>
          <w:iCs/>
          <w:u w:val="single"/>
          <w:bdr w:val="single" w:sz="8" w:space="0" w:color="auto"/>
        </w:rPr>
        <w:t>recognize</w:t>
      </w:r>
      <w:r w:rsidRPr="00126AD5">
        <w:rPr>
          <w:rFonts w:eastAsia="Calibri"/>
          <w:u w:val="single"/>
        </w:rPr>
        <w:t xml:space="preserve"> public-sector </w:t>
      </w:r>
      <w:r w:rsidRPr="00126AD5">
        <w:rPr>
          <w:rFonts w:eastAsia="Calibri"/>
          <w:b/>
          <w:iCs/>
          <w:u w:val="single"/>
          <w:bdr w:val="single" w:sz="8" w:space="0" w:color="auto"/>
        </w:rPr>
        <w:t>unions</w:t>
      </w:r>
      <w:r w:rsidRPr="00126AD5">
        <w:rPr>
          <w:rFonts w:eastAsia="Calibri"/>
          <w:sz w:val="16"/>
        </w:rPr>
        <w:t xml:space="preserve">, </w:t>
      </w:r>
      <w:r w:rsidRPr="00126AD5">
        <w:rPr>
          <w:rFonts w:eastAsia="Calibri"/>
          <w:b/>
          <w:iCs/>
          <w:u w:val="single"/>
          <w:bdr w:val="single" w:sz="8" w:space="0" w:color="auto"/>
        </w:rPr>
        <w:t>bargain collectively</w:t>
      </w:r>
      <w:r w:rsidRPr="00126AD5">
        <w:rPr>
          <w:rFonts w:eastAsia="Calibri"/>
          <w:sz w:val="16"/>
        </w:rPr>
        <w:t xml:space="preserve">, </w:t>
      </w:r>
      <w:r w:rsidRPr="00126AD5">
        <w:rPr>
          <w:rFonts w:eastAsia="Calibri"/>
          <w:u w:val="single"/>
        </w:rPr>
        <w:t xml:space="preserve">and even submit their bargaining disputes to a federal agency. And it </w:t>
      </w:r>
      <w:r w:rsidRPr="00126AD5">
        <w:rPr>
          <w:rFonts w:eastAsia="Calibri"/>
          <w:highlight w:val="cyan"/>
          <w:u w:val="single"/>
        </w:rPr>
        <w:t xml:space="preserve">would </w:t>
      </w:r>
      <w:r w:rsidRPr="00126AD5">
        <w:rPr>
          <w:rFonts w:eastAsia="Calibri"/>
          <w:b/>
          <w:iCs/>
          <w:highlight w:val="cyan"/>
          <w:u w:val="single"/>
          <w:bdr w:val="single" w:sz="8" w:space="0" w:color="auto"/>
        </w:rPr>
        <w:t>effectively preempt</w:t>
      </w:r>
      <w:r w:rsidRPr="00126AD5">
        <w:rPr>
          <w:rFonts w:eastAsia="Calibri"/>
          <w:b/>
          <w:iCs/>
          <w:u w:val="single"/>
          <w:bdr w:val="single" w:sz="8" w:space="0" w:color="auto"/>
        </w:rPr>
        <w:t xml:space="preserve"> the labor </w:t>
      </w:r>
      <w:r w:rsidRPr="00126AD5">
        <w:rPr>
          <w:rFonts w:eastAsia="Calibri"/>
          <w:b/>
          <w:iCs/>
          <w:highlight w:val="cyan"/>
          <w:u w:val="single"/>
          <w:bdr w:val="single" w:sz="8" w:space="0" w:color="auto"/>
        </w:rPr>
        <w:t>laws</w:t>
      </w:r>
      <w:r w:rsidRPr="00126AD5">
        <w:rPr>
          <w:rFonts w:eastAsia="Calibri"/>
          <w:sz w:val="16"/>
          <w:highlight w:val="cyan"/>
        </w:rPr>
        <w:t xml:space="preserve"> </w:t>
      </w:r>
      <w:r w:rsidRPr="00126AD5">
        <w:rPr>
          <w:rFonts w:eastAsia="Calibri"/>
          <w:highlight w:val="cyan"/>
          <w:u w:val="single"/>
        </w:rPr>
        <w:t>of</w:t>
      </w:r>
      <w:r w:rsidRPr="00126AD5">
        <w:rPr>
          <w:rFonts w:eastAsia="Calibri"/>
          <w:sz w:val="16"/>
        </w:rPr>
        <w:t xml:space="preserve"> almost </w:t>
      </w:r>
      <w:r w:rsidRPr="00126AD5">
        <w:rPr>
          <w:rFonts w:eastAsia="Calibri"/>
          <w:b/>
          <w:iCs/>
          <w:u w:val="single"/>
          <w:bdr w:val="single" w:sz="8" w:space="0" w:color="auto"/>
        </w:rPr>
        <w:t xml:space="preserve">two-dozen </w:t>
      </w:r>
      <w:r w:rsidRPr="00126AD5">
        <w:rPr>
          <w:rFonts w:eastAsia="Calibri"/>
          <w:b/>
          <w:iCs/>
          <w:highlight w:val="cyan"/>
          <w:u w:val="single"/>
          <w:bdr w:val="single" w:sz="8" w:space="0" w:color="auto"/>
        </w:rPr>
        <w:t>states</w:t>
      </w:r>
      <w:r w:rsidRPr="00126AD5">
        <w:rPr>
          <w:rFonts w:eastAsia="Calibri"/>
          <w:sz w:val="16"/>
        </w:rPr>
        <w:t xml:space="preserve">. </w:t>
      </w:r>
      <w:r w:rsidRPr="00126AD5">
        <w:rPr>
          <w:rFonts w:eastAsia="Calibri"/>
          <w:u w:val="single"/>
        </w:rPr>
        <w:t xml:space="preserve">It would, in short, </w:t>
      </w:r>
      <w:r w:rsidRPr="00126AD5">
        <w:rPr>
          <w:rFonts w:eastAsia="Calibri"/>
          <w:b/>
          <w:iCs/>
          <w:u w:val="single"/>
          <w:bdr w:val="single" w:sz="8" w:space="0" w:color="auto"/>
        </w:rPr>
        <w:t>nationalize state</w:t>
      </w:r>
      <w:r w:rsidRPr="00126AD5">
        <w:rPr>
          <w:rFonts w:eastAsia="Calibri"/>
          <w:u w:val="single"/>
        </w:rPr>
        <w:t xml:space="preserve"> and local </w:t>
      </w:r>
      <w:r w:rsidRPr="00126AD5">
        <w:rPr>
          <w:rFonts w:eastAsia="Calibri"/>
          <w:b/>
          <w:iCs/>
          <w:u w:val="single"/>
          <w:bdr w:val="single" w:sz="8" w:space="0" w:color="auto"/>
        </w:rPr>
        <w:t>bargaining</w:t>
      </w:r>
      <w:r w:rsidRPr="00126AD5">
        <w:rPr>
          <w:rFonts w:eastAsia="Calibri"/>
          <w:sz w:val="16"/>
        </w:rPr>
        <w:t xml:space="preserve">. </w:t>
      </w:r>
      <w:r w:rsidRPr="00126AD5">
        <w:rPr>
          <w:rFonts w:eastAsia="Calibri"/>
          <w:u w:val="single"/>
        </w:rPr>
        <w:t>It would also put</w:t>
      </w:r>
      <w:r w:rsidRPr="00126AD5">
        <w:rPr>
          <w:rFonts w:eastAsia="Calibri"/>
          <w:sz w:val="16"/>
        </w:rPr>
        <w:t xml:space="preserve"> public-sector </w:t>
      </w:r>
      <w:r w:rsidRPr="00126AD5">
        <w:rPr>
          <w:rFonts w:eastAsia="Calibri"/>
          <w:b/>
          <w:iCs/>
          <w:u w:val="single"/>
          <w:bdr w:val="single" w:sz="8" w:space="0" w:color="auto"/>
        </w:rPr>
        <w:t>bargaining</w:t>
      </w:r>
      <w:r w:rsidRPr="00126AD5">
        <w:rPr>
          <w:rFonts w:eastAsia="Calibri"/>
          <w:u w:val="single"/>
        </w:rPr>
        <w:t xml:space="preserve"> at the </w:t>
      </w:r>
      <w:r w:rsidRPr="00126AD5">
        <w:rPr>
          <w:rFonts w:eastAsia="Calibri"/>
          <w:b/>
          <w:iCs/>
          <w:u w:val="single"/>
          <w:bdr w:val="single" w:sz="8" w:space="0" w:color="auto"/>
        </w:rPr>
        <w:t>heart of federal labor policy</w:t>
      </w:r>
      <w:r w:rsidRPr="00126AD5">
        <w:rPr>
          <w:rFonts w:eastAsia="Calibri"/>
          <w:u w:val="single"/>
        </w:rPr>
        <w:t>.</w:t>
      </w:r>
    </w:p>
    <w:p w14:paraId="61A728E7" w14:textId="77777777" w:rsidR="00126AD5" w:rsidRPr="00126AD5" w:rsidRDefault="00126AD5" w:rsidP="00126AD5">
      <w:pPr>
        <w:rPr>
          <w:rFonts w:eastAsia="Calibri"/>
          <w:sz w:val="16"/>
        </w:rPr>
      </w:pPr>
      <w:r w:rsidRPr="00126AD5">
        <w:rPr>
          <w:rFonts w:eastAsia="Calibri"/>
          <w:sz w:val="16"/>
        </w:rPr>
        <w:t>Rising Costs, Different Approaches</w:t>
      </w:r>
    </w:p>
    <w:p w14:paraId="64D91123" w14:textId="77777777" w:rsidR="00126AD5" w:rsidRPr="00126AD5" w:rsidRDefault="00126AD5" w:rsidP="00126AD5">
      <w:pPr>
        <w:rPr>
          <w:rFonts w:eastAsia="Calibri"/>
          <w:sz w:val="16"/>
        </w:rPr>
      </w:pPr>
      <w:r w:rsidRPr="00126AD5">
        <w:rPr>
          <w:rFonts w:eastAsia="Calibri"/>
          <w:highlight w:val="cyan"/>
          <w:u w:val="single"/>
        </w:rPr>
        <w:t>It's</w:t>
      </w:r>
      <w:r w:rsidRPr="00126AD5">
        <w:rPr>
          <w:rFonts w:eastAsia="Calibri"/>
          <w:sz w:val="16"/>
          <w:highlight w:val="cyan"/>
        </w:rPr>
        <w:t xml:space="preserve"> </w:t>
      </w:r>
      <w:r w:rsidRPr="00126AD5">
        <w:rPr>
          <w:rFonts w:eastAsia="Calibri"/>
          <w:b/>
          <w:iCs/>
          <w:highlight w:val="cyan"/>
          <w:u w:val="single"/>
          <w:bdr w:val="single" w:sz="8" w:space="0" w:color="auto"/>
        </w:rPr>
        <w:t>hard to overstate</w:t>
      </w:r>
      <w:r w:rsidRPr="00126AD5">
        <w:rPr>
          <w:rFonts w:eastAsia="Calibri"/>
          <w:sz w:val="16"/>
          <w:highlight w:val="cyan"/>
        </w:rPr>
        <w:t xml:space="preserve"> </w:t>
      </w:r>
      <w:r w:rsidRPr="00126AD5">
        <w:rPr>
          <w:rFonts w:eastAsia="Calibri"/>
          <w:highlight w:val="cyan"/>
          <w:u w:val="single"/>
        </w:rPr>
        <w:t>how</w:t>
      </w:r>
      <w:r w:rsidRPr="00126AD5">
        <w:rPr>
          <w:rFonts w:eastAsia="Calibri"/>
          <w:sz w:val="16"/>
          <w:highlight w:val="cyan"/>
        </w:rPr>
        <w:t xml:space="preserve"> </w:t>
      </w:r>
      <w:r w:rsidRPr="00126AD5">
        <w:rPr>
          <w:rFonts w:eastAsia="Calibri"/>
          <w:b/>
          <w:iCs/>
          <w:sz w:val="24"/>
          <w:highlight w:val="cyan"/>
          <w:u w:val="single"/>
          <w:bdr w:val="single" w:sz="8" w:space="0" w:color="auto"/>
        </w:rPr>
        <w:t>big of a change that would be</w:t>
      </w:r>
      <w:r w:rsidRPr="00126AD5">
        <w:rPr>
          <w:rFonts w:eastAsia="Calibri"/>
          <w:b/>
          <w:iCs/>
          <w:sz w:val="24"/>
          <w:u w:val="single"/>
          <w:bdr w:val="single" w:sz="8" w:space="0" w:color="auto"/>
        </w:rPr>
        <w:t xml:space="preserve"> from a historical standpoint</w:t>
      </w:r>
      <w:r w:rsidRPr="00126AD5">
        <w:rPr>
          <w:rFonts w:eastAsia="Calibri"/>
          <w:sz w:val="16"/>
        </w:rPr>
        <w:t xml:space="preserve">. </w:t>
      </w:r>
      <w:r w:rsidRPr="00126AD5">
        <w:rPr>
          <w:rFonts w:eastAsia="Calibri"/>
          <w:u w:val="single"/>
        </w:rPr>
        <w:t>For</w:t>
      </w:r>
      <w:r w:rsidRPr="00126AD5">
        <w:rPr>
          <w:rFonts w:eastAsia="Calibri"/>
          <w:sz w:val="16"/>
        </w:rPr>
        <w:t xml:space="preserve"> </w:t>
      </w:r>
      <w:r w:rsidRPr="00126AD5">
        <w:rPr>
          <w:rFonts w:eastAsia="Calibri"/>
          <w:b/>
          <w:iCs/>
          <w:u w:val="single"/>
          <w:bdr w:val="single" w:sz="8" w:space="0" w:color="auto"/>
        </w:rPr>
        <w:t>much of the nation’s history</w:t>
      </w:r>
      <w:r w:rsidRPr="00126AD5">
        <w:rPr>
          <w:rFonts w:eastAsia="Calibri"/>
          <w:sz w:val="16"/>
        </w:rPr>
        <w:t xml:space="preserve">, </w:t>
      </w:r>
      <w:r w:rsidRPr="00126AD5">
        <w:rPr>
          <w:rFonts w:eastAsia="Calibri"/>
          <w:u w:val="single"/>
        </w:rPr>
        <w:t xml:space="preserve">unionism was a </w:t>
      </w:r>
      <w:r w:rsidRPr="00126AD5">
        <w:rPr>
          <w:rFonts w:eastAsia="Calibri"/>
          <w:b/>
          <w:iCs/>
          <w:u w:val="single"/>
          <w:bdr w:val="single" w:sz="8" w:space="0" w:color="auto"/>
        </w:rPr>
        <w:t>private</w:t>
      </w:r>
      <w:r w:rsidRPr="00126AD5">
        <w:rPr>
          <w:rFonts w:eastAsia="Calibri"/>
          <w:sz w:val="16"/>
        </w:rPr>
        <w:t xml:space="preserve">-sector </w:t>
      </w:r>
      <w:r w:rsidRPr="00126AD5">
        <w:rPr>
          <w:rFonts w:eastAsia="Calibri"/>
          <w:b/>
          <w:iCs/>
          <w:u w:val="single"/>
          <w:bdr w:val="single" w:sz="8" w:space="0" w:color="auto"/>
        </w:rPr>
        <w:t>phenomenon</w:t>
      </w:r>
      <w:r w:rsidRPr="00126AD5">
        <w:rPr>
          <w:rFonts w:eastAsia="Calibri"/>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76736924" w14:textId="77777777" w:rsidR="00126AD5" w:rsidRPr="00126AD5" w:rsidRDefault="00126AD5" w:rsidP="00126AD5">
      <w:pPr>
        <w:rPr>
          <w:rFonts w:eastAsia="Calibri"/>
          <w:sz w:val="16"/>
        </w:rPr>
      </w:pPr>
      <w:r w:rsidRPr="00126AD5">
        <w:rPr>
          <w:rFonts w:eastAsia="Calibri"/>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44958CD4" w14:textId="77777777" w:rsidR="00126AD5" w:rsidRPr="00126AD5" w:rsidRDefault="00126AD5" w:rsidP="00126AD5">
      <w:pPr>
        <w:rPr>
          <w:rFonts w:eastAsia="Calibri"/>
          <w:sz w:val="16"/>
        </w:rPr>
      </w:pPr>
      <w:r w:rsidRPr="00126AD5">
        <w:rPr>
          <w:rFonts w:eastAsia="Calibri"/>
          <w:sz w:val="16"/>
        </w:rPr>
        <w:lastRenderedPageBreak/>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38487982" w14:textId="77777777" w:rsidR="00126AD5" w:rsidRPr="00126AD5" w:rsidRDefault="00126AD5" w:rsidP="00126AD5">
      <w:pPr>
        <w:rPr>
          <w:rFonts w:eastAsia="Calibri"/>
          <w:u w:val="single"/>
        </w:rPr>
      </w:pPr>
      <w:r w:rsidRPr="00126AD5">
        <w:rPr>
          <w:rFonts w:eastAsia="Calibri"/>
          <w:u w:val="single"/>
        </w:rPr>
        <w:t>Facing</w:t>
      </w:r>
      <w:r w:rsidRPr="00126AD5">
        <w:rPr>
          <w:rFonts w:eastAsia="Calibri"/>
          <w:sz w:val="16"/>
        </w:rPr>
        <w:t xml:space="preserve"> those </w:t>
      </w:r>
      <w:r w:rsidRPr="00126AD5">
        <w:rPr>
          <w:rFonts w:eastAsia="Calibri"/>
          <w:u w:val="single"/>
        </w:rPr>
        <w:t xml:space="preserve">costs, </w:t>
      </w:r>
      <w:r w:rsidRPr="00126AD5">
        <w:rPr>
          <w:rFonts w:eastAsia="Calibri"/>
          <w:highlight w:val="cyan"/>
          <w:u w:val="single"/>
        </w:rPr>
        <w:t xml:space="preserve">many states have </w:t>
      </w:r>
      <w:r w:rsidRPr="00126AD5">
        <w:rPr>
          <w:rFonts w:eastAsia="Calibri"/>
          <w:b/>
          <w:iCs/>
          <w:highlight w:val="cyan"/>
          <w:u w:val="single"/>
          <w:bdr w:val="single" w:sz="8" w:space="0" w:color="auto"/>
        </w:rPr>
        <w:t>opted out</w:t>
      </w:r>
      <w:r w:rsidRPr="00126AD5">
        <w:rPr>
          <w:rFonts w:eastAsia="Calibri"/>
          <w:highlight w:val="cyan"/>
          <w:u w:val="single"/>
        </w:rPr>
        <w:t xml:space="preserve"> of</w:t>
      </w:r>
      <w:r w:rsidRPr="00126AD5">
        <w:rPr>
          <w:rFonts w:eastAsia="Calibri"/>
          <w:u w:val="single"/>
        </w:rPr>
        <w:t xml:space="preserve"> collective </w:t>
      </w:r>
      <w:r w:rsidRPr="00126AD5">
        <w:rPr>
          <w:rFonts w:eastAsia="Calibri"/>
          <w:highlight w:val="cyan"/>
          <w:u w:val="single"/>
        </w:rPr>
        <w:t>bargaining</w:t>
      </w:r>
      <w:r w:rsidRPr="00126AD5">
        <w:rPr>
          <w:rFonts w:eastAsia="Calibri"/>
          <w:u w:val="single"/>
        </w:rPr>
        <w:t xml:space="preserve"> </w:t>
      </w:r>
      <w:r w:rsidRPr="00126AD5">
        <w:rPr>
          <w:rFonts w:eastAsia="Calibri"/>
          <w:b/>
          <w:iCs/>
          <w:u w:val="single"/>
          <w:bdr w:val="single" w:sz="8" w:space="0" w:color="auto"/>
        </w:rPr>
        <w:t>altogether</w:t>
      </w:r>
      <w:r w:rsidRPr="00126AD5">
        <w:rPr>
          <w:rFonts w:eastAsia="Calibri"/>
          <w:sz w:val="16"/>
        </w:rPr>
        <w:t xml:space="preserve">. </w:t>
      </w:r>
      <w:r w:rsidRPr="00126AD5">
        <w:rPr>
          <w:rFonts w:eastAsia="Calibri"/>
          <w:u w:val="single"/>
        </w:rPr>
        <w:t xml:space="preserve">About two dozen have no laws authorizing collective bargaining by public employees. And a handful of them, including Virginia and North Carolina, </w:t>
      </w:r>
      <w:r w:rsidRPr="00126AD5">
        <w:rPr>
          <w:rFonts w:eastAsia="Calibri"/>
          <w:b/>
          <w:iCs/>
          <w:u w:val="single"/>
          <w:bdr w:val="single" w:sz="8" w:space="0" w:color="auto"/>
        </w:rPr>
        <w:t>ban</w:t>
      </w:r>
      <w:r w:rsidRPr="00126AD5">
        <w:rPr>
          <w:rFonts w:eastAsia="Calibri"/>
          <w:u w:val="single"/>
        </w:rPr>
        <w:t xml:space="preserve"> collective </w:t>
      </w:r>
      <w:r w:rsidRPr="00126AD5">
        <w:rPr>
          <w:rFonts w:eastAsia="Calibri"/>
          <w:b/>
          <w:iCs/>
          <w:u w:val="single"/>
          <w:bdr w:val="single" w:sz="8" w:space="0" w:color="auto"/>
        </w:rPr>
        <w:t>bargaining outright</w:t>
      </w:r>
      <w:r w:rsidRPr="00126AD5">
        <w:rPr>
          <w:rFonts w:eastAsia="Calibri"/>
          <w:u w:val="single"/>
        </w:rPr>
        <w:t>.</w:t>
      </w:r>
    </w:p>
    <w:p w14:paraId="4F6A378F" w14:textId="77777777" w:rsidR="00126AD5" w:rsidRPr="00126AD5" w:rsidRDefault="00126AD5" w:rsidP="00126AD5">
      <w:pPr>
        <w:rPr>
          <w:rFonts w:eastAsia="Calibri"/>
          <w:sz w:val="16"/>
        </w:rPr>
      </w:pPr>
      <w:r w:rsidRPr="00126AD5">
        <w:rPr>
          <w:rFonts w:eastAsia="Calibri"/>
          <w:sz w:val="16"/>
        </w:rPr>
        <w:t xml:space="preserve">Until now, </w:t>
      </w:r>
      <w:r w:rsidRPr="00126AD5">
        <w:rPr>
          <w:rFonts w:eastAsia="Calibri"/>
          <w:highlight w:val="cyan"/>
          <w:u w:val="single"/>
        </w:rPr>
        <w:t>they’ve been</w:t>
      </w:r>
      <w:r w:rsidRPr="00126AD5">
        <w:rPr>
          <w:rFonts w:eastAsia="Calibri"/>
          <w:u w:val="single"/>
        </w:rPr>
        <w:t xml:space="preserve"> largely </w:t>
      </w:r>
      <w:r w:rsidRPr="00126AD5">
        <w:rPr>
          <w:rFonts w:eastAsia="Calibri"/>
          <w:b/>
          <w:iCs/>
          <w:sz w:val="24"/>
          <w:highlight w:val="cyan"/>
          <w:u w:val="single"/>
          <w:bdr w:val="single" w:sz="8" w:space="0" w:color="auto"/>
        </w:rPr>
        <w:t>free to make that choice.</w:t>
      </w:r>
      <w:r w:rsidRPr="00126AD5">
        <w:rPr>
          <w:rFonts w:eastAsia="Calibri"/>
          <w:sz w:val="16"/>
          <w:szCs w:val="24"/>
        </w:rPr>
        <w:t xml:space="preserve"> </w:t>
      </w:r>
      <w:r w:rsidRPr="00126AD5">
        <w:rPr>
          <w:rFonts w:eastAsia="Calibri"/>
          <w:b/>
          <w:iCs/>
          <w:u w:val="single"/>
          <w:bdr w:val="single" w:sz="8" w:space="0" w:color="auto"/>
        </w:rPr>
        <w:t>Collective bargaining</w:t>
      </w:r>
      <w:r w:rsidRPr="00126AD5">
        <w:rPr>
          <w:rFonts w:eastAsia="Calibri"/>
          <w:sz w:val="16"/>
        </w:rPr>
        <w:t xml:space="preserve"> </w:t>
      </w:r>
      <w:r w:rsidRPr="00126AD5">
        <w:rPr>
          <w:rFonts w:eastAsia="Calibri"/>
          <w:u w:val="single"/>
        </w:rPr>
        <w:t>in the United States is regulated mostly by the National Labor Relations Act</w:t>
      </w:r>
      <w:r w:rsidRPr="00126AD5">
        <w:rPr>
          <w:rFonts w:eastAsia="Calibri"/>
          <w:sz w:val="16"/>
        </w:rPr>
        <w:t xml:space="preserve"> (</w:t>
      </w:r>
      <w:r w:rsidRPr="00126AD5">
        <w:rPr>
          <w:rFonts w:eastAsia="Calibri"/>
          <w:b/>
          <w:iCs/>
          <w:u w:val="single"/>
          <w:bdr w:val="single" w:sz="8" w:space="0" w:color="auto"/>
        </w:rPr>
        <w:t>NLRA</w:t>
      </w:r>
      <w:r w:rsidRPr="00126AD5">
        <w:rPr>
          <w:rFonts w:eastAsia="Calibri"/>
          <w:sz w:val="16"/>
        </w:rPr>
        <w:t xml:space="preserve">). </w:t>
      </w:r>
      <w:r w:rsidRPr="00126AD5">
        <w:rPr>
          <w:rFonts w:eastAsia="Calibri"/>
          <w:u w:val="single"/>
        </w:rPr>
        <w:t>And since its beginning, the</w:t>
      </w:r>
      <w:r w:rsidRPr="00126AD5">
        <w:rPr>
          <w:rFonts w:eastAsia="Calibri"/>
          <w:sz w:val="16"/>
        </w:rPr>
        <w:t xml:space="preserve"> </w:t>
      </w:r>
      <w:r w:rsidRPr="00126AD5">
        <w:rPr>
          <w:rFonts w:eastAsia="Calibri"/>
          <w:u w:val="single"/>
        </w:rPr>
        <w:t>NLRA has</w:t>
      </w:r>
      <w:r w:rsidRPr="00126AD5">
        <w:rPr>
          <w:rFonts w:eastAsia="Calibri"/>
          <w:sz w:val="16"/>
        </w:rPr>
        <w:t> </w:t>
      </w:r>
      <w:r w:rsidRPr="00126AD5">
        <w:rPr>
          <w:rFonts w:eastAsia="Calibri"/>
          <w:b/>
          <w:iCs/>
          <w:u w:val="single"/>
          <w:bdr w:val="single" w:sz="8" w:space="0" w:color="auto"/>
        </w:rPr>
        <w:t>carved out state</w:t>
      </w:r>
      <w:r w:rsidRPr="00126AD5">
        <w:rPr>
          <w:rFonts w:eastAsia="Calibri"/>
          <w:sz w:val="16"/>
        </w:rPr>
        <w:t xml:space="preserve"> and local </w:t>
      </w:r>
      <w:r w:rsidRPr="00126AD5">
        <w:rPr>
          <w:rFonts w:eastAsia="Calibri"/>
          <w:b/>
          <w:iCs/>
          <w:u w:val="single"/>
          <w:bdr w:val="single" w:sz="8" w:space="0" w:color="auto"/>
        </w:rPr>
        <w:t>governments</w:t>
      </w:r>
      <w:r w:rsidRPr="00126AD5">
        <w:rPr>
          <w:rFonts w:eastAsia="Calibri"/>
          <w:sz w:val="16"/>
        </w:rPr>
        <w:t xml:space="preserve">. (In fact, the president who signed the NLRA, Franklin Delano Roosevelt, thought collective bargaining was incompatible with public service.) </w:t>
      </w:r>
      <w:r w:rsidRPr="00126AD5">
        <w:rPr>
          <w:rFonts w:eastAsia="Calibri"/>
          <w:b/>
          <w:iCs/>
          <w:u w:val="single"/>
          <w:bdr w:val="single" w:sz="8" w:space="0" w:color="auto"/>
        </w:rPr>
        <w:t>State-level</w:t>
      </w:r>
      <w:r w:rsidRPr="00126AD5">
        <w:rPr>
          <w:rFonts w:eastAsia="Calibri"/>
          <w:u w:val="single"/>
        </w:rPr>
        <w:t xml:space="preserve"> bargaining </w:t>
      </w:r>
      <w:r w:rsidRPr="00126AD5">
        <w:rPr>
          <w:rFonts w:eastAsia="Calibri"/>
          <w:b/>
          <w:iCs/>
          <w:u w:val="single"/>
          <w:bdr w:val="single" w:sz="8" w:space="0" w:color="auto"/>
        </w:rPr>
        <w:t>bans</w:t>
      </w:r>
      <w:r w:rsidRPr="00126AD5">
        <w:rPr>
          <w:rFonts w:eastAsia="Calibri"/>
          <w:u w:val="single"/>
        </w:rPr>
        <w:t xml:space="preserve"> have also been </w:t>
      </w:r>
      <w:r w:rsidRPr="00126AD5">
        <w:rPr>
          <w:rFonts w:eastAsia="Calibri"/>
          <w:b/>
          <w:iCs/>
          <w:u w:val="single"/>
          <w:bdr w:val="single" w:sz="8" w:space="0" w:color="auto"/>
        </w:rPr>
        <w:t>upheld by courts</w:t>
      </w:r>
      <w:r w:rsidRPr="00126AD5">
        <w:rPr>
          <w:rFonts w:eastAsia="Calibri"/>
          <w:sz w:val="16"/>
        </w:rPr>
        <w:t xml:space="preserve">, </w:t>
      </w:r>
      <w:r w:rsidRPr="00126AD5">
        <w:rPr>
          <w:rFonts w:eastAsia="Calibri"/>
          <w:u w:val="single"/>
        </w:rPr>
        <w:t>including the U.S. Supreme Court. The Court has recognized that</w:t>
      </w:r>
      <w:r w:rsidRPr="00126AD5">
        <w:rPr>
          <w:rFonts w:eastAsia="Calibri"/>
          <w:sz w:val="16"/>
        </w:rPr>
        <w:t xml:space="preserve"> under the First Amendment, people generally have the right to associate with whomever they want, including unions. But those </w:t>
      </w:r>
      <w:r w:rsidRPr="00126AD5">
        <w:rPr>
          <w:rFonts w:eastAsia="Calibri"/>
          <w:u w:val="single"/>
        </w:rPr>
        <w:t>unions have no right to force a state to bargain collectively</w:t>
      </w:r>
      <w:r w:rsidRPr="00126AD5">
        <w:rPr>
          <w:rFonts w:eastAsia="Calibri"/>
          <w:sz w:val="16"/>
        </w:rPr>
        <w:t xml:space="preserve">. </w:t>
      </w:r>
      <w:r w:rsidRPr="00126AD5">
        <w:rPr>
          <w:rFonts w:eastAsia="Calibri"/>
          <w:b/>
          <w:iCs/>
          <w:u w:val="single"/>
          <w:bdr w:val="single" w:sz="8" w:space="0" w:color="auto"/>
        </w:rPr>
        <w:t>States are generally free to bargain</w:t>
      </w:r>
      <w:r w:rsidRPr="00126AD5">
        <w:rPr>
          <w:rFonts w:eastAsia="Calibri"/>
          <w:sz w:val="16"/>
        </w:rPr>
        <w:t xml:space="preserve">, </w:t>
      </w:r>
      <w:r w:rsidRPr="00126AD5">
        <w:rPr>
          <w:rFonts w:eastAsia="Calibri"/>
          <w:u w:val="single"/>
        </w:rPr>
        <w:t>or</w:t>
      </w:r>
      <w:r w:rsidRPr="00126AD5">
        <w:rPr>
          <w:rFonts w:eastAsia="Calibri"/>
          <w:sz w:val="16"/>
        </w:rPr>
        <w:t> </w:t>
      </w:r>
      <w:r w:rsidRPr="00126AD5">
        <w:rPr>
          <w:rFonts w:eastAsia="Calibri"/>
          <w:b/>
          <w:iCs/>
          <w:sz w:val="24"/>
          <w:u w:val="single"/>
          <w:bdr w:val="single" w:sz="8" w:space="0" w:color="auto"/>
        </w:rPr>
        <w:t>not bargain</w:t>
      </w:r>
      <w:r w:rsidRPr="00126AD5">
        <w:rPr>
          <w:rFonts w:eastAsia="Calibri"/>
          <w:sz w:val="16"/>
        </w:rPr>
        <w:t xml:space="preserve">, </w:t>
      </w:r>
      <w:r w:rsidRPr="00126AD5">
        <w:rPr>
          <w:rFonts w:eastAsia="Calibri"/>
          <w:u w:val="single"/>
        </w:rPr>
        <w:t>as they see fit</w:t>
      </w:r>
      <w:r w:rsidRPr="00126AD5">
        <w:rPr>
          <w:rFonts w:eastAsia="Calibri"/>
          <w:sz w:val="16"/>
        </w:rPr>
        <w:t>.</w:t>
      </w:r>
    </w:p>
    <w:p w14:paraId="38E23FCB" w14:textId="77777777" w:rsidR="00126AD5" w:rsidRPr="00126AD5" w:rsidRDefault="00126AD5" w:rsidP="00126AD5">
      <w:pPr>
        <w:rPr>
          <w:rFonts w:eastAsia="Calibri"/>
          <w:sz w:val="16"/>
        </w:rPr>
      </w:pPr>
      <w:r w:rsidRPr="00126AD5">
        <w:rPr>
          <w:rFonts w:eastAsia="Calibri"/>
          <w:sz w:val="16"/>
        </w:rPr>
        <w:t>Federalizing State Bargaining</w:t>
      </w:r>
    </w:p>
    <w:p w14:paraId="5AB6163A" w14:textId="77777777" w:rsidR="00126AD5" w:rsidRPr="00126AD5" w:rsidRDefault="00126AD5" w:rsidP="00126AD5">
      <w:pPr>
        <w:rPr>
          <w:rFonts w:eastAsia="Calibri"/>
          <w:u w:val="single"/>
        </w:rPr>
      </w:pPr>
      <w:r w:rsidRPr="00126AD5">
        <w:rPr>
          <w:rFonts w:eastAsia="Calibri"/>
          <w:b/>
          <w:iCs/>
          <w:sz w:val="24"/>
          <w:u w:val="single"/>
          <w:bdr w:val="single" w:sz="8" w:space="0" w:color="auto"/>
        </w:rPr>
        <w:t xml:space="preserve">But </w:t>
      </w:r>
      <w:r w:rsidRPr="00126AD5">
        <w:rPr>
          <w:rFonts w:eastAsia="Calibri"/>
          <w:b/>
          <w:iCs/>
          <w:sz w:val="24"/>
          <w:highlight w:val="cyan"/>
          <w:u w:val="single"/>
          <w:bdr w:val="single" w:sz="8" w:space="0" w:color="auto"/>
        </w:rPr>
        <w:t>a federal bill aims to change that</w:t>
      </w:r>
      <w:r w:rsidRPr="00126AD5">
        <w:rPr>
          <w:rFonts w:eastAsia="Calibri"/>
          <w:sz w:val="16"/>
        </w:rPr>
        <w:t xml:space="preserve">. </w:t>
      </w:r>
      <w:r w:rsidRPr="00126AD5">
        <w:rPr>
          <w:rFonts w:eastAsia="Calibri"/>
          <w:u w:val="single"/>
        </w:rPr>
        <w:t>The</w:t>
      </w:r>
      <w:r w:rsidRPr="00126AD5">
        <w:rPr>
          <w:rFonts w:eastAsia="Calibri"/>
          <w:sz w:val="16"/>
        </w:rPr>
        <w:t xml:space="preserve"> Public Service </w:t>
      </w:r>
      <w:r w:rsidRPr="00126AD5">
        <w:rPr>
          <w:rFonts w:eastAsia="Calibri"/>
          <w:u w:val="single"/>
        </w:rPr>
        <w:t>Freedom to Negotiate Act</w:t>
      </w:r>
      <w:r w:rsidRPr="00126AD5">
        <w:rPr>
          <w:rFonts w:eastAsia="Calibri"/>
          <w:sz w:val="16"/>
        </w:rPr>
        <w:t xml:space="preserve"> (PSFNA) </w:t>
      </w:r>
      <w:r w:rsidRPr="00126AD5">
        <w:rPr>
          <w:rFonts w:eastAsia="Calibri"/>
          <w:u w:val="single"/>
        </w:rPr>
        <w:t xml:space="preserve">would require </w:t>
      </w:r>
      <w:r w:rsidRPr="00126AD5">
        <w:rPr>
          <w:rFonts w:eastAsia="Calibri"/>
          <w:b/>
          <w:iCs/>
          <w:u w:val="single"/>
          <w:bdr w:val="single" w:sz="8" w:space="0" w:color="auto"/>
        </w:rPr>
        <w:t>every state</w:t>
      </w:r>
      <w:r w:rsidRPr="00126AD5">
        <w:rPr>
          <w:rFonts w:eastAsia="Calibri"/>
          <w:u w:val="single"/>
        </w:rPr>
        <w:t xml:space="preserve"> in the country to </w:t>
      </w:r>
      <w:r w:rsidRPr="00126AD5">
        <w:rPr>
          <w:rFonts w:eastAsia="Calibri"/>
          <w:b/>
          <w:iCs/>
          <w:u w:val="single"/>
          <w:bdr w:val="single" w:sz="8" w:space="0" w:color="auto"/>
        </w:rPr>
        <w:t>bargain collectively</w:t>
      </w:r>
      <w:r w:rsidRPr="00126AD5">
        <w:rPr>
          <w:rFonts w:eastAsia="Calibri"/>
          <w:sz w:val="16"/>
        </w:rPr>
        <w:t xml:space="preserve">. </w:t>
      </w:r>
      <w:r w:rsidRPr="00126AD5">
        <w:rPr>
          <w:rFonts w:eastAsia="Calibri"/>
          <w:u w:val="single"/>
        </w:rPr>
        <w:t>It would establish “minimum federal standards,” including a duty for every state and local government to bargain collectively with public unions. The bill would</w:t>
      </w:r>
      <w:r w:rsidRPr="00126AD5">
        <w:rPr>
          <w:rFonts w:eastAsia="Calibri"/>
          <w:sz w:val="16"/>
        </w:rPr>
        <w:t xml:space="preserve"> also </w:t>
      </w:r>
      <w:r w:rsidRPr="00126AD5">
        <w:rPr>
          <w:rFonts w:eastAsia="Calibri"/>
          <w:u w:val="single"/>
        </w:rPr>
        <w:t>direct a federal agency, the</w:t>
      </w:r>
      <w:r w:rsidRPr="00126AD5">
        <w:rPr>
          <w:rFonts w:eastAsia="Calibri"/>
          <w:sz w:val="16"/>
        </w:rPr>
        <w:t xml:space="preserve"> Federal Labor Relations Authority (</w:t>
      </w:r>
      <w:r w:rsidRPr="00126AD5">
        <w:rPr>
          <w:rFonts w:eastAsia="Calibri"/>
          <w:u w:val="single"/>
        </w:rPr>
        <w:t>FLRA</w:t>
      </w:r>
      <w:r w:rsidRPr="00126AD5">
        <w:rPr>
          <w:rFonts w:eastAsia="Calibri"/>
          <w:sz w:val="16"/>
        </w:rPr>
        <w:t xml:space="preserve">), </w:t>
      </w:r>
      <w:r w:rsidRPr="00126AD5">
        <w:rPr>
          <w:rFonts w:eastAsia="Calibri"/>
          <w:u w:val="single"/>
        </w:rPr>
        <w:t xml:space="preserve">to evaluate each state’s laws to determine whether they meet these standards. If a state’s law </w:t>
      </w:r>
      <w:r w:rsidRPr="00126AD5">
        <w:rPr>
          <w:rFonts w:eastAsia="Calibri"/>
          <w:b/>
          <w:iCs/>
          <w:u w:val="single"/>
          <w:bdr w:val="single" w:sz="8" w:space="0" w:color="auto"/>
        </w:rPr>
        <w:t>falls short</w:t>
      </w:r>
      <w:r w:rsidRPr="00126AD5">
        <w:rPr>
          <w:rFonts w:eastAsia="Calibri"/>
          <w:u w:val="single"/>
        </w:rPr>
        <w:t xml:space="preserve"> in some way, the FLRA would </w:t>
      </w:r>
      <w:r w:rsidRPr="00126AD5">
        <w:rPr>
          <w:rFonts w:eastAsia="Calibri"/>
          <w:b/>
          <w:iCs/>
          <w:highlight w:val="cyan"/>
          <w:u w:val="single"/>
          <w:bdr w:val="single" w:sz="8" w:space="0" w:color="auto"/>
        </w:rPr>
        <w:t>subject the state</w:t>
      </w:r>
      <w:r w:rsidRPr="00126AD5">
        <w:rPr>
          <w:rFonts w:eastAsia="Calibri"/>
          <w:highlight w:val="cyan"/>
          <w:u w:val="single"/>
        </w:rPr>
        <w:t xml:space="preserve"> to a</w:t>
      </w:r>
      <w:r w:rsidRPr="00126AD5">
        <w:rPr>
          <w:rFonts w:eastAsia="Calibri"/>
          <w:u w:val="single"/>
        </w:rPr>
        <w:t xml:space="preserve"> federal </w:t>
      </w:r>
      <w:r w:rsidRPr="00126AD5">
        <w:rPr>
          <w:rFonts w:eastAsia="Calibri"/>
          <w:b/>
          <w:iCs/>
          <w:highlight w:val="cyan"/>
          <w:u w:val="single"/>
          <w:bdr w:val="single" w:sz="8" w:space="0" w:color="auto"/>
        </w:rPr>
        <w:t>supervisory regime</w:t>
      </w:r>
      <w:r w:rsidRPr="00126AD5">
        <w:rPr>
          <w:rFonts w:eastAsia="Calibri"/>
          <w:sz w:val="16"/>
        </w:rPr>
        <w:t xml:space="preserve">. </w:t>
      </w:r>
      <w:r w:rsidRPr="00126AD5">
        <w:rPr>
          <w:rFonts w:eastAsia="Calibri"/>
          <w:u w:val="single"/>
        </w:rPr>
        <w:t xml:space="preserve">The agency would establish organizing rules, oversee bargaining, police violations, </w:t>
      </w:r>
      <w:r w:rsidRPr="00126AD5">
        <w:rPr>
          <w:rFonts w:eastAsia="Calibri"/>
          <w:highlight w:val="cyan"/>
          <w:u w:val="single"/>
        </w:rPr>
        <w:t xml:space="preserve">and </w:t>
      </w:r>
      <w:r w:rsidRPr="00126AD5">
        <w:rPr>
          <w:rFonts w:eastAsia="Calibri"/>
          <w:b/>
          <w:iCs/>
          <w:highlight w:val="cyan"/>
          <w:u w:val="single"/>
          <w:bdr w:val="single" w:sz="8" w:space="0" w:color="auto"/>
        </w:rPr>
        <w:t>punish the state</w:t>
      </w:r>
      <w:r w:rsidRPr="00126AD5">
        <w:rPr>
          <w:rFonts w:eastAsia="Calibri"/>
          <w:highlight w:val="cyan"/>
          <w:u w:val="single"/>
        </w:rPr>
        <w:t xml:space="preserve"> if it </w:t>
      </w:r>
      <w:r w:rsidRPr="00126AD5">
        <w:rPr>
          <w:rFonts w:eastAsia="Calibri"/>
          <w:b/>
          <w:iCs/>
          <w:highlight w:val="cyan"/>
          <w:u w:val="single"/>
          <w:bdr w:val="single" w:sz="8" w:space="0" w:color="auto"/>
        </w:rPr>
        <w:t>failed to comply</w:t>
      </w:r>
      <w:r w:rsidRPr="00126AD5">
        <w:rPr>
          <w:rFonts w:eastAsia="Calibri"/>
          <w:b/>
          <w:iCs/>
          <w:u w:val="single"/>
          <w:bdr w:val="single" w:sz="8" w:space="0" w:color="auto"/>
        </w:rPr>
        <w:t>.</w:t>
      </w:r>
    </w:p>
    <w:p w14:paraId="167F93DA" w14:textId="77777777" w:rsidR="00126AD5" w:rsidRPr="00126AD5" w:rsidRDefault="00126AD5" w:rsidP="00126AD5">
      <w:pPr>
        <w:rPr>
          <w:rFonts w:eastAsia="Calibri"/>
          <w:sz w:val="16"/>
        </w:rPr>
      </w:pPr>
      <w:r w:rsidRPr="00126AD5">
        <w:rPr>
          <w:rFonts w:eastAsia="Calibri"/>
          <w:u w:val="single"/>
        </w:rPr>
        <w:t>Besides importing bargaining to new states, the bill would</w:t>
      </w:r>
      <w:r w:rsidRPr="00126AD5">
        <w:rPr>
          <w:rFonts w:eastAsia="Calibri"/>
          <w:sz w:val="16"/>
        </w:rPr>
        <w:t xml:space="preserve"> also </w:t>
      </w:r>
      <w:r w:rsidRPr="00126AD5">
        <w:rPr>
          <w:rFonts w:eastAsia="Calibri"/>
          <w:b/>
          <w:iCs/>
          <w:u w:val="single"/>
          <w:bdr w:val="single" w:sz="8" w:space="0" w:color="auto"/>
        </w:rPr>
        <w:t>transform bargaining</w:t>
      </w:r>
      <w:r w:rsidRPr="00126AD5">
        <w:rPr>
          <w:rFonts w:eastAsia="Calibri"/>
          <w:sz w:val="16"/>
        </w:rPr>
        <w:t xml:space="preserve"> </w:t>
      </w:r>
      <w:r w:rsidRPr="00126AD5">
        <w:rPr>
          <w:rFonts w:eastAsia="Calibri"/>
          <w:u w:val="single"/>
        </w:rPr>
        <w:t xml:space="preserve">where it </w:t>
      </w:r>
      <w:r w:rsidRPr="00126AD5">
        <w:rPr>
          <w:rFonts w:eastAsia="Calibri"/>
          <w:b/>
          <w:iCs/>
          <w:u w:val="single"/>
          <w:bdr w:val="single" w:sz="8" w:space="0" w:color="auto"/>
        </w:rPr>
        <w:t>already exists.</w:t>
      </w:r>
      <w:r w:rsidRPr="00126AD5">
        <w:rPr>
          <w:rFonts w:eastAsia="Calibri"/>
          <w:sz w:val="16"/>
        </w:rPr>
        <w:t xml:space="preserve"> </w:t>
      </w:r>
      <w:r w:rsidRPr="00126AD5">
        <w:rPr>
          <w:rFonts w:eastAsia="Calibri"/>
          <w:u w:val="single"/>
        </w:rPr>
        <w:t xml:space="preserve">Today, there is </w:t>
      </w:r>
      <w:r w:rsidRPr="00126AD5">
        <w:rPr>
          <w:rFonts w:eastAsia="Calibri"/>
          <w:b/>
          <w:iCs/>
          <w:u w:val="single"/>
          <w:bdr w:val="single" w:sz="8" w:space="0" w:color="auto"/>
        </w:rPr>
        <w:t>wide diversity</w:t>
      </w:r>
      <w:r w:rsidRPr="00126AD5">
        <w:rPr>
          <w:rFonts w:eastAsia="Calibri"/>
          <w:u w:val="single"/>
        </w:rPr>
        <w:t xml:space="preserve"> among state bargaining regimes. Some states require unions to maintain minimum levels</w:t>
      </w:r>
      <w:r w:rsidRPr="00126AD5">
        <w:rPr>
          <w:rFonts w:eastAsia="Calibri"/>
          <w:sz w:val="16"/>
        </w:rPr>
        <w:t xml:space="preserve"> of membership. </w:t>
      </w:r>
      <w:r w:rsidRPr="00126AD5">
        <w:rPr>
          <w:rFonts w:eastAsia="Calibri"/>
          <w:u w:val="single"/>
        </w:rPr>
        <w:t>Others require unions to undergo periodic recertification</w:t>
      </w:r>
      <w:r w:rsidRPr="00126AD5">
        <w:rPr>
          <w:rFonts w:eastAsia="Calibri"/>
          <w:sz w:val="16"/>
        </w:rPr>
        <w:t xml:space="preserve"> elections. And </w:t>
      </w:r>
      <w:r w:rsidRPr="00126AD5">
        <w:rPr>
          <w:rFonts w:eastAsia="Calibri"/>
          <w:u w:val="single"/>
        </w:rPr>
        <w:t>still others require unions to get fresh approval for dues “checkoffs”</w:t>
      </w:r>
      <w:r w:rsidRPr="00126AD5">
        <w:rPr>
          <w:rFonts w:eastAsia="Calibri"/>
          <w:sz w:val="16"/>
        </w:rPr>
        <w:t xml:space="preserve">—i.e., automatic deductions from an employee’s paycheck. Those measures are meant to protect employees and force unions to compete. </w:t>
      </w:r>
      <w:r w:rsidRPr="00126AD5">
        <w:rPr>
          <w:rFonts w:eastAsia="Calibri"/>
          <w:u w:val="single"/>
        </w:rPr>
        <w:t xml:space="preserve">The PSFNA, however, would </w:t>
      </w:r>
      <w:r w:rsidRPr="00126AD5">
        <w:rPr>
          <w:rFonts w:eastAsia="Calibri"/>
          <w:b/>
          <w:iCs/>
          <w:u w:val="single"/>
          <w:bdr w:val="single" w:sz="8" w:space="0" w:color="auto"/>
        </w:rPr>
        <w:t>ban them all</w:t>
      </w:r>
      <w:r w:rsidRPr="00126AD5">
        <w:rPr>
          <w:rFonts w:eastAsia="Calibri"/>
          <w:sz w:val="16"/>
        </w:rPr>
        <w:t>. It would forbid regular recertification, minimum membership levels, and checkoff reauthorization. If a state allowed any of those practices, it would fall out of compliance and find itself subject to the FLRA’s supervision.</w:t>
      </w:r>
    </w:p>
    <w:p w14:paraId="3757D170" w14:textId="77777777" w:rsidR="00126AD5" w:rsidRPr="00126AD5" w:rsidRDefault="00126AD5" w:rsidP="00126AD5">
      <w:pPr>
        <w:rPr>
          <w:rFonts w:eastAsia="Calibri"/>
          <w:sz w:val="16"/>
        </w:rPr>
      </w:pPr>
      <w:r w:rsidRPr="00126AD5">
        <w:rPr>
          <w:rFonts w:eastAsia="Calibri"/>
          <w:sz w:val="16"/>
        </w:rPr>
        <w:t>Legal Doubts and Political Expediency</w:t>
      </w:r>
    </w:p>
    <w:p w14:paraId="3F0A74DA" w14:textId="77777777" w:rsidR="00126AD5" w:rsidRPr="00126AD5" w:rsidRDefault="00126AD5" w:rsidP="00126AD5">
      <w:pPr>
        <w:rPr>
          <w:rFonts w:eastAsia="Calibri"/>
          <w:b/>
          <w:iCs/>
          <w:szCs w:val="28"/>
          <w:u w:val="single"/>
          <w:bdr w:val="single" w:sz="8" w:space="0" w:color="auto"/>
        </w:rPr>
      </w:pPr>
      <w:r w:rsidRPr="00126AD5">
        <w:rPr>
          <w:rFonts w:eastAsia="Calibri"/>
          <w:u w:val="single"/>
        </w:rPr>
        <w:t>This scheme would be</w:t>
      </w:r>
      <w:r w:rsidRPr="00126AD5">
        <w:rPr>
          <w:rFonts w:eastAsia="Calibri"/>
          <w:sz w:val="16"/>
        </w:rPr>
        <w:t xml:space="preserve">, </w:t>
      </w:r>
      <w:r w:rsidRPr="00126AD5">
        <w:rPr>
          <w:rFonts w:eastAsia="Calibri"/>
          <w:b/>
          <w:iCs/>
          <w:u w:val="single"/>
          <w:bdr w:val="single" w:sz="8" w:space="0" w:color="auto"/>
        </w:rPr>
        <w:t>to put it gently</w:t>
      </w:r>
      <w:r w:rsidRPr="00126AD5">
        <w:rPr>
          <w:rFonts w:eastAsia="Calibri"/>
          <w:sz w:val="16"/>
        </w:rPr>
        <w:t xml:space="preserve">, </w:t>
      </w:r>
      <w:r w:rsidRPr="00126AD5">
        <w:rPr>
          <w:rFonts w:eastAsia="Calibri"/>
          <w:b/>
          <w:iCs/>
          <w:szCs w:val="28"/>
          <w:u w:val="single"/>
          <w:bdr w:val="single" w:sz="8" w:space="0" w:color="auto"/>
        </w:rPr>
        <w:t>constitutionally adventurous</w:t>
      </w:r>
      <w:r w:rsidRPr="00126AD5">
        <w:rPr>
          <w:rFonts w:eastAsia="Calibri"/>
          <w:sz w:val="16"/>
        </w:rPr>
        <w:t xml:space="preserve">. </w:t>
      </w:r>
      <w:r w:rsidRPr="00126AD5">
        <w:rPr>
          <w:rFonts w:eastAsia="Calibri"/>
          <w:u w:val="single"/>
        </w:rPr>
        <w:t xml:space="preserve">On its face, it seems </w:t>
      </w:r>
      <w:r w:rsidRPr="00126AD5">
        <w:rPr>
          <w:rFonts w:eastAsia="Calibri"/>
          <w:highlight w:val="cyan"/>
          <w:u w:val="single"/>
        </w:rPr>
        <w:t xml:space="preserve">to </w:t>
      </w:r>
      <w:r w:rsidRPr="00126AD5">
        <w:rPr>
          <w:rFonts w:eastAsia="Calibri"/>
          <w:b/>
          <w:iCs/>
          <w:highlight w:val="cyan"/>
          <w:u w:val="single"/>
          <w:bdr w:val="single" w:sz="8" w:space="0" w:color="auto"/>
        </w:rPr>
        <w:t>contradict</w:t>
      </w:r>
      <w:r w:rsidRPr="00126AD5">
        <w:rPr>
          <w:rFonts w:eastAsia="Calibri"/>
          <w:highlight w:val="cyan"/>
          <w:u w:val="single"/>
        </w:rPr>
        <w:t xml:space="preserve"> the </w:t>
      </w:r>
      <w:r w:rsidRPr="00126AD5">
        <w:rPr>
          <w:rFonts w:eastAsia="Calibri"/>
          <w:b/>
          <w:iCs/>
          <w:sz w:val="24"/>
          <w:highlight w:val="cyan"/>
          <w:u w:val="single"/>
          <w:bdr w:val="single" w:sz="8" w:space="0" w:color="auto"/>
        </w:rPr>
        <w:t>“anti-commandeering” principle</w:t>
      </w:r>
      <w:r w:rsidRPr="00126AD5">
        <w:rPr>
          <w:rFonts w:eastAsia="Calibri"/>
          <w:sz w:val="16"/>
        </w:rPr>
        <w:t xml:space="preserve">. </w:t>
      </w:r>
      <w:r w:rsidRPr="00126AD5">
        <w:rPr>
          <w:rFonts w:eastAsia="Calibri"/>
          <w:u w:val="single"/>
        </w:rPr>
        <w:t>The Supreme Court reiterated that principle as recently as 2018, when it handed down Murphy v. NCAA</w:t>
      </w:r>
      <w:r w:rsidRPr="00126AD5">
        <w:rPr>
          <w:rFonts w:eastAsia="Calibri"/>
          <w:sz w:val="16"/>
        </w:rPr>
        <w:t xml:space="preserve">. Murphy involved a federal law requiring states to ban sports gambling. </w:t>
      </w:r>
      <w:r w:rsidRPr="00126AD5">
        <w:rPr>
          <w:rFonts w:eastAsia="Calibri"/>
          <w:u w:val="single"/>
        </w:rPr>
        <w:t xml:space="preserve">In striking down the ban, the Court reminded </w:t>
      </w:r>
      <w:r w:rsidRPr="00126AD5">
        <w:rPr>
          <w:rFonts w:eastAsia="Calibri"/>
          <w:highlight w:val="cyan"/>
          <w:u w:val="single"/>
        </w:rPr>
        <w:t>Congress</w:t>
      </w:r>
      <w:r w:rsidRPr="00126AD5">
        <w:rPr>
          <w:rFonts w:eastAsia="Calibri"/>
          <w:u w:val="single"/>
        </w:rPr>
        <w:t xml:space="preserve"> that it </w:t>
      </w:r>
      <w:r w:rsidRPr="00126AD5">
        <w:rPr>
          <w:rFonts w:eastAsia="Calibri"/>
          <w:highlight w:val="cyan"/>
          <w:u w:val="single"/>
        </w:rPr>
        <w:t xml:space="preserve">has </w:t>
      </w:r>
      <w:r w:rsidRPr="00126AD5">
        <w:rPr>
          <w:rFonts w:eastAsia="Calibri"/>
          <w:b/>
          <w:iCs/>
          <w:highlight w:val="cyan"/>
          <w:u w:val="single"/>
          <w:bdr w:val="single" w:sz="8" w:space="0" w:color="auto"/>
        </w:rPr>
        <w:t>no power to “commandeer” the states</w:t>
      </w:r>
      <w:r w:rsidRPr="00126AD5">
        <w:rPr>
          <w:rFonts w:eastAsia="Calibri"/>
          <w:sz w:val="16"/>
          <w:highlight w:val="cyan"/>
        </w:rPr>
        <w:t xml:space="preserve">. </w:t>
      </w:r>
      <w:r w:rsidRPr="00126AD5">
        <w:rPr>
          <w:rFonts w:eastAsia="Calibri"/>
          <w:highlight w:val="cyan"/>
          <w:u w:val="single"/>
        </w:rPr>
        <w:t>Congress cannot</w:t>
      </w:r>
      <w:r w:rsidRPr="00126AD5">
        <w:rPr>
          <w:rFonts w:eastAsia="Calibri"/>
          <w:u w:val="single"/>
        </w:rPr>
        <w:t>, for example, </w:t>
      </w:r>
      <w:r w:rsidRPr="00126AD5">
        <w:rPr>
          <w:rFonts w:eastAsia="Calibri"/>
          <w:b/>
          <w:iCs/>
          <w:highlight w:val="cyan"/>
          <w:u w:val="single"/>
          <w:bdr w:val="single" w:sz="8" w:space="0" w:color="auto"/>
        </w:rPr>
        <w:t>enlist state officers</w:t>
      </w:r>
      <w:r w:rsidRPr="00126AD5">
        <w:rPr>
          <w:rFonts w:eastAsia="Calibri"/>
          <w:highlight w:val="cyan"/>
          <w:u w:val="single"/>
        </w:rPr>
        <w:t xml:space="preserve"> to </w:t>
      </w:r>
      <w:r w:rsidRPr="00126AD5">
        <w:rPr>
          <w:rFonts w:eastAsia="Calibri"/>
          <w:b/>
          <w:iCs/>
          <w:highlight w:val="cyan"/>
          <w:u w:val="single"/>
          <w:bdr w:val="single" w:sz="8" w:space="0" w:color="auto"/>
        </w:rPr>
        <w:t>carry out federal policies</w:t>
      </w:r>
      <w:r w:rsidRPr="00126AD5">
        <w:rPr>
          <w:rFonts w:eastAsia="Calibri"/>
          <w:sz w:val="16"/>
        </w:rPr>
        <w:t xml:space="preserve">. Nor can it instruct states to adopt specific legislative programs. </w:t>
      </w:r>
      <w:r w:rsidRPr="00126AD5">
        <w:rPr>
          <w:rFonts w:eastAsia="Calibri"/>
          <w:u w:val="single"/>
        </w:rPr>
        <w:t>The PSFNA</w:t>
      </w:r>
      <w:r w:rsidRPr="00126AD5">
        <w:rPr>
          <w:rFonts w:eastAsia="Calibri"/>
          <w:sz w:val="16"/>
        </w:rPr>
        <w:t xml:space="preserve">, however, seems to do both. It </w:t>
      </w:r>
      <w:r w:rsidRPr="00126AD5">
        <w:rPr>
          <w:rFonts w:eastAsia="Calibri"/>
          <w:u w:val="single"/>
        </w:rPr>
        <w:t xml:space="preserve">would </w:t>
      </w:r>
      <w:r w:rsidRPr="00126AD5">
        <w:rPr>
          <w:rFonts w:eastAsia="Calibri"/>
          <w:b/>
          <w:iCs/>
          <w:u w:val="single"/>
          <w:bdr w:val="single" w:sz="8" w:space="0" w:color="auto"/>
        </w:rPr>
        <w:t>direct states to adopt collective-bargaining laws</w:t>
      </w:r>
      <w:r w:rsidRPr="00126AD5">
        <w:rPr>
          <w:rFonts w:eastAsia="Calibri"/>
          <w:u w:val="single"/>
        </w:rPr>
        <w:t xml:space="preserve"> to </w:t>
      </w:r>
      <w:r w:rsidRPr="00126AD5">
        <w:rPr>
          <w:rFonts w:eastAsia="Calibri"/>
          <w:b/>
          <w:iCs/>
          <w:u w:val="single"/>
          <w:bdr w:val="single" w:sz="8" w:space="0" w:color="auto"/>
        </w:rPr>
        <w:t>meet federal standards</w:t>
      </w:r>
      <w:r w:rsidRPr="00126AD5">
        <w:rPr>
          <w:rFonts w:eastAsia="Calibri"/>
          <w:sz w:val="16"/>
        </w:rPr>
        <w:t xml:space="preserve">. </w:t>
      </w:r>
      <w:r w:rsidRPr="00126AD5">
        <w:rPr>
          <w:rFonts w:eastAsia="Calibri"/>
          <w:u w:val="single"/>
        </w:rPr>
        <w:t xml:space="preserve">It would also force state officials to carry out those </w:t>
      </w:r>
      <w:r w:rsidRPr="00126AD5">
        <w:rPr>
          <w:rFonts w:eastAsia="Calibri"/>
          <w:u w:val="single"/>
        </w:rPr>
        <w:lastRenderedPageBreak/>
        <w:t>standards through collective bargaining</w:t>
      </w:r>
      <w:r w:rsidRPr="00126AD5">
        <w:rPr>
          <w:rFonts w:eastAsia="Calibri"/>
          <w:sz w:val="16"/>
        </w:rPr>
        <w:t xml:space="preserve">. </w:t>
      </w:r>
      <w:r w:rsidRPr="00126AD5">
        <w:rPr>
          <w:rFonts w:eastAsia="Calibri"/>
          <w:u w:val="single"/>
        </w:rPr>
        <w:t xml:space="preserve">Indeed, </w:t>
      </w:r>
      <w:r w:rsidRPr="00126AD5">
        <w:rPr>
          <w:rFonts w:eastAsia="Calibri"/>
          <w:highlight w:val="cyan"/>
          <w:u w:val="single"/>
        </w:rPr>
        <w:t xml:space="preserve">it is </w:t>
      </w:r>
      <w:r w:rsidRPr="00126AD5">
        <w:rPr>
          <w:rFonts w:eastAsia="Calibri"/>
          <w:b/>
          <w:iCs/>
          <w:szCs w:val="28"/>
          <w:highlight w:val="cyan"/>
          <w:u w:val="single"/>
          <w:bdr w:val="single" w:sz="8" w:space="0" w:color="auto"/>
        </w:rPr>
        <w:t>hard to imagine a bill more in tension with</w:t>
      </w:r>
      <w:r w:rsidRPr="00126AD5">
        <w:rPr>
          <w:rFonts w:eastAsia="Calibri"/>
          <w:sz w:val="28"/>
          <w:szCs w:val="28"/>
          <w:u w:val="single"/>
        </w:rPr>
        <w:t xml:space="preserve"> </w:t>
      </w:r>
      <w:r w:rsidRPr="00126AD5">
        <w:rPr>
          <w:rFonts w:eastAsia="Calibri"/>
          <w:u w:val="single"/>
        </w:rPr>
        <w:t>Murphy’s holding</w:t>
      </w:r>
      <w:r w:rsidRPr="00126AD5">
        <w:rPr>
          <w:rFonts w:eastAsia="Calibri"/>
          <w:sz w:val="16"/>
        </w:rPr>
        <w:t xml:space="preserve">—not to mention </w:t>
      </w:r>
      <w:r w:rsidRPr="00126AD5">
        <w:rPr>
          <w:rFonts w:eastAsia="Calibri"/>
          <w:b/>
          <w:iCs/>
          <w:szCs w:val="28"/>
          <w:u w:val="single"/>
          <w:bdr w:val="single" w:sz="8" w:space="0" w:color="auto"/>
        </w:rPr>
        <w:t>longstanding principles of </w:t>
      </w:r>
      <w:r w:rsidRPr="00126AD5">
        <w:rPr>
          <w:rFonts w:eastAsia="Calibri"/>
          <w:b/>
          <w:iCs/>
          <w:szCs w:val="28"/>
          <w:highlight w:val="cyan"/>
          <w:u w:val="single"/>
          <w:bdr w:val="single" w:sz="8" w:space="0" w:color="auto"/>
        </w:rPr>
        <w:t>federalism.</w:t>
      </w:r>
    </w:p>
    <w:p w14:paraId="0F31ADC2"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Federalism underpins effective disease response.</w:t>
      </w:r>
    </w:p>
    <w:p w14:paraId="7FE3A7CA" w14:textId="77777777" w:rsidR="00126AD5" w:rsidRPr="00126AD5" w:rsidRDefault="00126AD5" w:rsidP="00126AD5">
      <w:pPr>
        <w:rPr>
          <w:rFonts w:eastAsia="Calibri"/>
        </w:rPr>
      </w:pPr>
      <w:r w:rsidRPr="00126AD5">
        <w:rPr>
          <w:rFonts w:eastAsia="Calibri"/>
        </w:rPr>
        <w:t xml:space="preserve">Michelle </w:t>
      </w:r>
      <w:r w:rsidRPr="00126AD5">
        <w:rPr>
          <w:rFonts w:eastAsia="Calibri"/>
          <w:b/>
          <w:bCs/>
          <w:sz w:val="26"/>
        </w:rPr>
        <w:t>Richards 24</w:t>
      </w:r>
      <w:r w:rsidRPr="00126AD5">
        <w:rPr>
          <w:rFonts w:eastAsia="Calibri"/>
        </w:rPr>
        <w:t xml:space="preserve"> [holds a J.D. from University of Detriot Mercy School of Law &amp; BA from Michigan State.; Michelle Richards, "Before the Memory Fades: Evaluating the Need for a National Quarantine Strategy as Part of a Modernized Public Health Response to the Next Pandemic," Case Western Reserve University School of Law Scholarly Commons, 5-22-2024, https://scholarlycommons.law.case.edu/healthmatrix/vol34/iss1/9/, Rinehart]</w:t>
      </w:r>
    </w:p>
    <w:p w14:paraId="5BA8F90D" w14:textId="77777777" w:rsidR="00126AD5" w:rsidRPr="00126AD5" w:rsidRDefault="00126AD5" w:rsidP="00126AD5">
      <w:pPr>
        <w:rPr>
          <w:rFonts w:eastAsia="Calibri"/>
          <w:sz w:val="14"/>
        </w:rPr>
      </w:pPr>
      <w:r w:rsidRPr="00126AD5">
        <w:rPr>
          <w:rFonts w:eastAsia="Calibri"/>
          <w:sz w:val="14"/>
        </w:rPr>
        <w:t>Public health law generally accepts that “</w:t>
      </w:r>
      <w:r w:rsidRPr="00126AD5">
        <w:rPr>
          <w:rFonts w:eastAsia="Calibri"/>
          <w:u w:val="single"/>
        </w:rPr>
        <w:t xml:space="preserve">it is appropriate for </w:t>
      </w:r>
      <w:r w:rsidRPr="00126AD5">
        <w:rPr>
          <w:rFonts w:eastAsia="Calibri"/>
          <w:highlight w:val="cyan"/>
          <w:u w:val="single"/>
        </w:rPr>
        <w:t>any government</w:t>
      </w:r>
      <w:r w:rsidRPr="00126AD5">
        <w:rPr>
          <w:rFonts w:eastAsia="Calibri"/>
          <w:u w:val="single"/>
        </w:rPr>
        <w:t>, even a state</w:t>
      </w:r>
      <w:r w:rsidRPr="00126AD5">
        <w:rPr>
          <w:rFonts w:eastAsia="Calibri"/>
          <w:sz w:val="14"/>
        </w:rPr>
        <w:t xml:space="preserve"> that possesses a police power, </w:t>
      </w:r>
      <w:r w:rsidRPr="00126AD5">
        <w:rPr>
          <w:rFonts w:eastAsia="Calibri"/>
          <w:u w:val="single"/>
        </w:rPr>
        <w:t xml:space="preserve">to </w:t>
      </w:r>
      <w:r w:rsidRPr="00126AD5">
        <w:rPr>
          <w:rFonts w:eastAsia="Calibri"/>
          <w:highlight w:val="cyan"/>
          <w:u w:val="single"/>
        </w:rPr>
        <w:t>compel</w:t>
      </w:r>
      <w:r w:rsidRPr="00126AD5">
        <w:rPr>
          <w:rFonts w:eastAsia="Calibri"/>
          <w:u w:val="single"/>
        </w:rPr>
        <w:t xml:space="preserve"> an </w:t>
      </w:r>
      <w:r w:rsidRPr="00126AD5">
        <w:rPr>
          <w:rFonts w:eastAsia="Calibri"/>
          <w:highlight w:val="cyan"/>
          <w:u w:val="single"/>
        </w:rPr>
        <w:t>individual to undertake</w:t>
      </w:r>
      <w:r w:rsidRPr="00126AD5">
        <w:rPr>
          <w:rFonts w:eastAsia="Calibri"/>
          <w:u w:val="single"/>
        </w:rPr>
        <w:t xml:space="preserve"> an affirmative </w:t>
      </w:r>
      <w:r w:rsidRPr="00126AD5">
        <w:rPr>
          <w:rFonts w:eastAsia="Calibri"/>
          <w:highlight w:val="cyan"/>
          <w:u w:val="single"/>
        </w:rPr>
        <w:t>action to promote</w:t>
      </w:r>
      <w:r w:rsidRPr="00126AD5">
        <w:rPr>
          <w:rFonts w:eastAsia="Calibri"/>
          <w:u w:val="single"/>
        </w:rPr>
        <w:t xml:space="preserve"> the </w:t>
      </w:r>
      <w:r w:rsidRPr="00126AD5">
        <w:rPr>
          <w:rFonts w:eastAsia="Calibri"/>
          <w:highlight w:val="cyan"/>
          <w:u w:val="single"/>
        </w:rPr>
        <w:t>greater good</w:t>
      </w:r>
      <w:r w:rsidRPr="00126AD5">
        <w:rPr>
          <w:rFonts w:eastAsia="Calibri"/>
          <w:sz w:val="14"/>
        </w:rPr>
        <w:t xml:space="preserve">.”201 </w:t>
      </w:r>
      <w:r w:rsidRPr="00126AD5">
        <w:rPr>
          <w:rFonts w:eastAsia="Calibri"/>
          <w:u w:val="single"/>
        </w:rPr>
        <w:t>Looking toward the next pandemic</w:t>
      </w:r>
      <w:r w:rsidRPr="00126AD5">
        <w:rPr>
          <w:rFonts w:eastAsia="Calibri"/>
          <w:sz w:val="14"/>
        </w:rPr>
        <w:t xml:space="preserve"> or public health emergency, </w:t>
      </w:r>
      <w:r w:rsidRPr="00126AD5">
        <w:rPr>
          <w:rFonts w:eastAsia="Calibri"/>
          <w:highlight w:val="cyan"/>
          <w:u w:val="single"/>
        </w:rPr>
        <w:t>the U</w:t>
      </w:r>
      <w:r w:rsidRPr="00126AD5">
        <w:rPr>
          <w:rFonts w:eastAsia="Calibri"/>
          <w:u w:val="single"/>
        </w:rPr>
        <w:t xml:space="preserve">nited </w:t>
      </w:r>
      <w:r w:rsidRPr="00126AD5">
        <w:rPr>
          <w:rFonts w:eastAsia="Calibri"/>
          <w:highlight w:val="cyan"/>
          <w:u w:val="single"/>
        </w:rPr>
        <w:t>S</w:t>
      </w:r>
      <w:r w:rsidRPr="00126AD5">
        <w:rPr>
          <w:rFonts w:eastAsia="Calibri"/>
          <w:u w:val="single"/>
        </w:rPr>
        <w:t xml:space="preserve">tates, </w:t>
      </w:r>
      <w:r w:rsidRPr="00126AD5">
        <w:rPr>
          <w:rFonts w:eastAsia="Calibri"/>
          <w:highlight w:val="cyan"/>
          <w:u w:val="single"/>
        </w:rPr>
        <w:t xml:space="preserve">in </w:t>
      </w:r>
      <w:r w:rsidRPr="00126AD5">
        <w:rPr>
          <w:rFonts w:eastAsia="Calibri"/>
          <w:b/>
          <w:iCs/>
          <w:highlight w:val="cyan"/>
          <w:u w:val="single"/>
          <w:bdr w:val="single" w:sz="8" w:space="0" w:color="auto"/>
        </w:rPr>
        <w:t>collaboration</w:t>
      </w:r>
      <w:r w:rsidRPr="00126AD5">
        <w:rPr>
          <w:rFonts w:eastAsia="Calibri"/>
          <w:highlight w:val="cyan"/>
          <w:u w:val="single"/>
        </w:rPr>
        <w:t xml:space="preserve"> with every state</w:t>
      </w:r>
      <w:r w:rsidRPr="00126AD5">
        <w:rPr>
          <w:rFonts w:eastAsia="Calibri"/>
          <w:sz w:val="14"/>
        </w:rPr>
        <w:t xml:space="preserve">, </w:t>
      </w:r>
      <w:r w:rsidRPr="00126AD5">
        <w:rPr>
          <w:rFonts w:eastAsia="Calibri"/>
          <w:highlight w:val="cyan"/>
          <w:u w:val="single"/>
        </w:rPr>
        <w:t>must</w:t>
      </w:r>
      <w:r w:rsidRPr="00126AD5">
        <w:rPr>
          <w:rFonts w:eastAsia="Calibri"/>
          <w:sz w:val="14"/>
        </w:rPr>
        <w:t xml:space="preserve"> be prepared to </w:t>
      </w:r>
      <w:r w:rsidRPr="00126AD5">
        <w:rPr>
          <w:rFonts w:eastAsia="Calibri"/>
          <w:highlight w:val="cyan"/>
          <w:u w:val="single"/>
        </w:rPr>
        <w:t>utilize</w:t>
      </w:r>
      <w:r w:rsidRPr="00126AD5">
        <w:rPr>
          <w:rFonts w:eastAsia="Calibri"/>
          <w:sz w:val="14"/>
        </w:rPr>
        <w:t xml:space="preserve"> its </w:t>
      </w:r>
      <w:r w:rsidRPr="00126AD5">
        <w:rPr>
          <w:rFonts w:eastAsia="Calibri"/>
          <w:highlight w:val="cyan"/>
          <w:u w:val="single"/>
        </w:rPr>
        <w:t>federal quarantine</w:t>
      </w:r>
      <w:r w:rsidRPr="00126AD5">
        <w:rPr>
          <w:rFonts w:eastAsia="Calibri"/>
          <w:u w:val="single"/>
        </w:rPr>
        <w:t xml:space="preserve"> power</w:t>
      </w:r>
      <w:r w:rsidRPr="00126AD5">
        <w:rPr>
          <w:rFonts w:eastAsia="Calibri"/>
          <w:sz w:val="14"/>
        </w:rPr>
        <w:t xml:space="preserve"> as a part of its public health response to identify individuals or communities of individuals who present a risk of transmitting the virus in a manner </w:t>
      </w:r>
      <w:r w:rsidRPr="00126AD5">
        <w:rPr>
          <w:rFonts w:eastAsia="Calibri"/>
          <w:highlight w:val="cyan"/>
          <w:u w:val="single"/>
        </w:rPr>
        <w:t>consistent with constitutional</w:t>
      </w:r>
      <w:r w:rsidRPr="00126AD5">
        <w:rPr>
          <w:rFonts w:eastAsia="Calibri"/>
          <w:u w:val="single"/>
        </w:rPr>
        <w:t xml:space="preserve"> due </w:t>
      </w:r>
      <w:r w:rsidRPr="00126AD5">
        <w:rPr>
          <w:rFonts w:eastAsia="Calibri"/>
          <w:highlight w:val="cyan"/>
          <w:u w:val="single"/>
        </w:rPr>
        <w:t>process</w:t>
      </w:r>
      <w:r w:rsidRPr="00126AD5">
        <w:rPr>
          <w:rFonts w:eastAsia="Calibri"/>
          <w:u w:val="single"/>
        </w:rPr>
        <w:t>.</w:t>
      </w:r>
      <w:r w:rsidRPr="00126AD5">
        <w:rPr>
          <w:rFonts w:eastAsia="Calibri"/>
          <w:sz w:val="14"/>
        </w:rPr>
        <w:t xml:space="preserve"> An effective and constitutional quarantine program should also include significant efforts to present reliable and transparent scientific data supporting public health mandates like quarantine, the </w:t>
      </w:r>
      <w:r w:rsidRPr="00126AD5">
        <w:rPr>
          <w:rFonts w:eastAsia="Calibri"/>
          <w:highlight w:val="cyan"/>
          <w:u w:val="single"/>
        </w:rPr>
        <w:t>provision of resources</w:t>
      </w:r>
      <w:r w:rsidRPr="00126AD5">
        <w:rPr>
          <w:rFonts w:eastAsia="Calibri"/>
          <w:u w:val="single"/>
        </w:rPr>
        <w:t xml:space="preserve"> to support and </w:t>
      </w:r>
      <w:r w:rsidRPr="00126AD5">
        <w:rPr>
          <w:rFonts w:eastAsia="Calibri"/>
          <w:highlight w:val="cyan"/>
          <w:u w:val="single"/>
        </w:rPr>
        <w:t>manage individuals during</w:t>
      </w:r>
      <w:r w:rsidRPr="00126AD5">
        <w:rPr>
          <w:rFonts w:eastAsia="Calibri"/>
          <w:u w:val="single"/>
        </w:rPr>
        <w:t xml:space="preserve"> the period of </w:t>
      </w:r>
      <w:r w:rsidRPr="00126AD5">
        <w:rPr>
          <w:rFonts w:eastAsia="Calibri"/>
          <w:highlight w:val="cyan"/>
          <w:u w:val="single"/>
        </w:rPr>
        <w:t>quarantine</w:t>
      </w:r>
      <w:r w:rsidRPr="00126AD5">
        <w:rPr>
          <w:rFonts w:eastAsia="Calibri"/>
          <w:sz w:val="14"/>
        </w:rPr>
        <w:t xml:space="preserve">, and </w:t>
      </w:r>
      <w:r w:rsidRPr="00126AD5">
        <w:rPr>
          <w:rFonts w:eastAsia="Calibri"/>
          <w:b/>
          <w:bCs/>
          <w:highlight w:val="cyan"/>
          <w:u w:val="single"/>
          <w:bdr w:val="single" w:sz="4" w:space="0" w:color="auto"/>
        </w:rPr>
        <w:t>collaboration</w:t>
      </w:r>
      <w:r w:rsidRPr="00126AD5">
        <w:rPr>
          <w:rFonts w:eastAsia="Calibri"/>
          <w:u w:val="single"/>
          <w:bdr w:val="single" w:sz="4" w:space="0" w:color="auto"/>
        </w:rPr>
        <w:t xml:space="preserve"> with States and local authorities to </w:t>
      </w:r>
      <w:r w:rsidRPr="00126AD5">
        <w:rPr>
          <w:rFonts w:eastAsia="Calibri"/>
          <w:highlight w:val="cyan"/>
          <w:u w:val="single"/>
          <w:bdr w:val="single" w:sz="4" w:space="0" w:color="auto"/>
        </w:rPr>
        <w:t xml:space="preserve">aid in </w:t>
      </w:r>
      <w:r w:rsidRPr="00126AD5">
        <w:rPr>
          <w:rFonts w:eastAsia="Calibri"/>
          <w:b/>
          <w:bCs/>
          <w:highlight w:val="cyan"/>
          <w:u w:val="single"/>
          <w:bdr w:val="single" w:sz="4" w:space="0" w:color="auto"/>
        </w:rPr>
        <w:t>enforcement and management</w:t>
      </w:r>
      <w:r w:rsidRPr="00126AD5">
        <w:rPr>
          <w:rFonts w:eastAsia="Calibri"/>
          <w:u w:val="single"/>
          <w:bdr w:val="single" w:sz="4" w:space="0" w:color="auto"/>
        </w:rPr>
        <w:t xml:space="preserve"> of </w:t>
      </w:r>
      <w:r w:rsidRPr="00126AD5">
        <w:rPr>
          <w:rFonts w:eastAsia="Calibri"/>
          <w:b/>
          <w:bCs/>
          <w:u w:val="single"/>
          <w:bdr w:val="single" w:sz="4" w:space="0" w:color="auto"/>
        </w:rPr>
        <w:t>quarantine protocols</w:t>
      </w:r>
      <w:r w:rsidRPr="00126AD5">
        <w:rPr>
          <w:rFonts w:eastAsia="Calibri"/>
          <w:u w:val="single"/>
          <w:bdr w:val="single" w:sz="4" w:space="0" w:color="auto"/>
        </w:rPr>
        <w:t xml:space="preserve"> and </w:t>
      </w:r>
      <w:r w:rsidRPr="00126AD5">
        <w:rPr>
          <w:rFonts w:eastAsia="Calibri"/>
          <w:b/>
          <w:bCs/>
          <w:u w:val="single"/>
          <w:bdr w:val="single" w:sz="4" w:space="0" w:color="auto"/>
        </w:rPr>
        <w:t>locations</w:t>
      </w:r>
      <w:r w:rsidRPr="00126AD5">
        <w:rPr>
          <w:rFonts w:eastAsia="Calibri"/>
          <w:sz w:val="14"/>
        </w:rPr>
        <w:t xml:space="preserve">. Additionally, critical to the success of instituting a public health response to the next pandemic is acknowledging the damage partisan politics has done to our ability to effectively navigate and resolve a public health crisis. </w:t>
      </w:r>
      <w:r w:rsidRPr="00126AD5">
        <w:rPr>
          <w:rFonts w:eastAsia="Calibri"/>
          <w:u w:val="single"/>
        </w:rPr>
        <w:t xml:space="preserve">The </w:t>
      </w:r>
      <w:r w:rsidRPr="00126AD5">
        <w:rPr>
          <w:rFonts w:eastAsia="Calibri"/>
          <w:highlight w:val="cyan"/>
          <w:u w:val="single"/>
        </w:rPr>
        <w:t>next pandemic</w:t>
      </w:r>
      <w:r w:rsidRPr="00126AD5">
        <w:rPr>
          <w:rFonts w:eastAsia="Calibri"/>
          <w:sz w:val="14"/>
        </w:rPr>
        <w:t xml:space="preserve"> or public health crisis </w:t>
      </w:r>
      <w:r w:rsidRPr="00126AD5">
        <w:rPr>
          <w:rFonts w:eastAsia="Calibri"/>
          <w:b/>
          <w:iCs/>
          <w:highlight w:val="cyan"/>
          <w:u w:val="single"/>
          <w:bdr w:val="single" w:sz="8" w:space="0" w:color="auto"/>
        </w:rPr>
        <w:t>is</w:t>
      </w:r>
      <w:r w:rsidRPr="00126AD5">
        <w:rPr>
          <w:rFonts w:eastAsia="Calibri"/>
          <w:b/>
          <w:iCs/>
          <w:u w:val="single"/>
          <w:bdr w:val="single" w:sz="8" w:space="0" w:color="auto"/>
        </w:rPr>
        <w:t xml:space="preserve"> “</w:t>
      </w:r>
      <w:r w:rsidRPr="00126AD5">
        <w:rPr>
          <w:rFonts w:eastAsia="Calibri"/>
          <w:b/>
          <w:iCs/>
          <w:highlight w:val="cyan"/>
          <w:u w:val="single"/>
          <w:bdr w:val="single" w:sz="8" w:space="0" w:color="auto"/>
        </w:rPr>
        <w:t>all but inevitable</w:t>
      </w:r>
      <w:r w:rsidRPr="00126AD5">
        <w:rPr>
          <w:rFonts w:eastAsia="Calibri"/>
          <w:sz w:val="14"/>
        </w:rPr>
        <w:t xml:space="preserve">” </w:t>
      </w:r>
      <w:r w:rsidRPr="00126AD5">
        <w:rPr>
          <w:rFonts w:eastAsia="Calibri"/>
          <w:highlight w:val="cyan"/>
          <w:u w:val="single"/>
        </w:rPr>
        <w:t>and</w:t>
      </w:r>
      <w:r w:rsidRPr="00126AD5">
        <w:rPr>
          <w:rFonts w:eastAsia="Calibri"/>
          <w:sz w:val="14"/>
        </w:rPr>
        <w:t xml:space="preserve"> an “immediate, </w:t>
      </w:r>
      <w:r w:rsidRPr="00126AD5">
        <w:rPr>
          <w:rFonts w:eastAsia="Calibri"/>
          <w:highlight w:val="cyan"/>
          <w:u w:val="single"/>
        </w:rPr>
        <w:t>nationwide</w:t>
      </w:r>
      <w:r w:rsidRPr="00126AD5">
        <w:rPr>
          <w:rFonts w:eastAsia="Calibri"/>
          <w:u w:val="single"/>
        </w:rPr>
        <w:t xml:space="preserve"> program of contact </w:t>
      </w:r>
      <w:r w:rsidRPr="00126AD5">
        <w:rPr>
          <w:rFonts w:eastAsia="Calibri"/>
          <w:highlight w:val="cyan"/>
          <w:u w:val="single"/>
        </w:rPr>
        <w:t>tracing and</w:t>
      </w:r>
      <w:r w:rsidRPr="00126AD5">
        <w:rPr>
          <w:rFonts w:eastAsia="Calibri"/>
          <w:u w:val="single"/>
        </w:rPr>
        <w:t xml:space="preserve"> mandatory </w:t>
      </w:r>
      <w:r w:rsidRPr="00126AD5">
        <w:rPr>
          <w:rFonts w:eastAsia="Calibri"/>
          <w:highlight w:val="cyan"/>
          <w:u w:val="single"/>
        </w:rPr>
        <w:t>quarantine</w:t>
      </w:r>
      <w:r w:rsidRPr="00126AD5">
        <w:rPr>
          <w:rFonts w:eastAsia="Calibri"/>
          <w:sz w:val="14"/>
        </w:rPr>
        <w:t xml:space="preserve"> for infected people” </w:t>
      </w:r>
      <w:r w:rsidRPr="00126AD5">
        <w:rPr>
          <w:rFonts w:eastAsia="Calibri"/>
          <w:u w:val="single"/>
        </w:rPr>
        <w:t>would allow</w:t>
      </w:r>
      <w:r w:rsidRPr="00126AD5">
        <w:rPr>
          <w:rFonts w:eastAsia="Calibri"/>
          <w:sz w:val="14"/>
        </w:rPr>
        <w:t xml:space="preserve"> the </w:t>
      </w:r>
      <w:r w:rsidRPr="00126AD5">
        <w:rPr>
          <w:rFonts w:eastAsia="Calibri"/>
          <w:u w:val="single"/>
        </w:rPr>
        <w:t xml:space="preserve">country to </w:t>
      </w:r>
      <w:r w:rsidRPr="00126AD5">
        <w:rPr>
          <w:rFonts w:eastAsia="Calibri"/>
          <w:highlight w:val="cyan"/>
          <w:u w:val="single"/>
        </w:rPr>
        <w:t>avoid</w:t>
      </w:r>
      <w:r w:rsidRPr="00126AD5">
        <w:rPr>
          <w:rFonts w:eastAsia="Calibri"/>
          <w:sz w:val="14"/>
        </w:rPr>
        <w:t xml:space="preserve"> the </w:t>
      </w:r>
      <w:r w:rsidRPr="00126AD5">
        <w:rPr>
          <w:rFonts w:eastAsia="Calibri"/>
          <w:highlight w:val="cyan"/>
          <w:u w:val="single"/>
        </w:rPr>
        <w:t>catastrophic</w:t>
      </w:r>
      <w:r w:rsidRPr="00126AD5">
        <w:rPr>
          <w:rFonts w:eastAsia="Calibri"/>
          <w:u w:val="single"/>
        </w:rPr>
        <w:t xml:space="preserve"> death </w:t>
      </w:r>
      <w:r w:rsidRPr="00126AD5">
        <w:rPr>
          <w:rFonts w:eastAsia="Calibri"/>
          <w:highlight w:val="cyan"/>
          <w:u w:val="single"/>
        </w:rPr>
        <w:t>toll</w:t>
      </w:r>
      <w:r w:rsidRPr="00126AD5">
        <w:rPr>
          <w:rFonts w:eastAsia="Calibri"/>
          <w:sz w:val="14"/>
        </w:rPr>
        <w:t xml:space="preserve"> suffered during the COVID-19 pandemic.202 </w:t>
      </w:r>
    </w:p>
    <w:p w14:paraId="7C674D8C" w14:textId="77777777" w:rsidR="00126AD5" w:rsidRPr="00126AD5" w:rsidRDefault="00126AD5" w:rsidP="00126AD5">
      <w:pPr>
        <w:keepNext/>
        <w:keepLines/>
        <w:spacing w:before="40" w:after="0"/>
        <w:outlineLvl w:val="3"/>
        <w:rPr>
          <w:rFonts w:eastAsia="Times New Roman"/>
          <w:b/>
          <w:iCs/>
          <w:sz w:val="26"/>
        </w:rPr>
      </w:pPr>
      <w:r w:rsidRPr="00126AD5">
        <w:rPr>
          <w:rFonts w:eastAsia="Times New Roman"/>
          <w:b/>
          <w:iCs/>
          <w:sz w:val="26"/>
        </w:rPr>
        <w:t>Extinction — system resilience is key.</w:t>
      </w:r>
    </w:p>
    <w:p w14:paraId="2216EE4B" w14:textId="77777777" w:rsidR="00126AD5" w:rsidRPr="00126AD5" w:rsidRDefault="00126AD5" w:rsidP="00126AD5">
      <w:pPr>
        <w:rPr>
          <w:rFonts w:eastAsia="Calibri"/>
        </w:rPr>
      </w:pPr>
      <w:r w:rsidRPr="00126AD5">
        <w:rPr>
          <w:rFonts w:eastAsia="Calibri"/>
          <w:b/>
          <w:bCs/>
          <w:sz w:val="26"/>
        </w:rPr>
        <w:t>Millett 17</w:t>
      </w:r>
      <w:r w:rsidRPr="00126AD5">
        <w:rPr>
          <w:rFonts w:eastAsia="Calibri"/>
        </w:rPr>
        <w:t xml:space="preserve"> [Piers Consultant for the World Health Organization, PhD in International Relations and Affairs, University of Bradford, Andrew Snyder-Beattie. “Existential Risk and Cost-Effective Biosecurity.” http://online.liebertpub.com/doi/pdfplus/10.1089/hs.2017.0028]</w:t>
      </w:r>
    </w:p>
    <w:p w14:paraId="64C08597" w14:textId="77777777" w:rsidR="00126AD5" w:rsidRPr="00126AD5" w:rsidRDefault="00126AD5" w:rsidP="00126AD5">
      <w:pPr>
        <w:rPr>
          <w:rFonts w:eastAsia="Calibri"/>
          <w:sz w:val="16"/>
          <w:szCs w:val="16"/>
        </w:rPr>
      </w:pPr>
      <w:r w:rsidRPr="00126AD5">
        <w:rPr>
          <w:rFonts w:eastAsia="Calibri"/>
          <w:sz w:val="16"/>
          <w:szCs w:val="16"/>
        </w:rPr>
        <w:t xml:space="preserve">Historically, </w:t>
      </w:r>
      <w:r w:rsidRPr="00126AD5">
        <w:rPr>
          <w:rFonts w:eastAsia="Calibri"/>
          <w:highlight w:val="cyan"/>
          <w:u w:val="single"/>
        </w:rPr>
        <w:t>disease</w:t>
      </w:r>
      <w:r w:rsidRPr="00126AD5">
        <w:rPr>
          <w:rFonts w:eastAsia="Calibri"/>
          <w:u w:val="single"/>
        </w:rPr>
        <w:t xml:space="preserve"> events have been </w:t>
      </w:r>
      <w:r w:rsidRPr="00126AD5">
        <w:rPr>
          <w:rFonts w:eastAsia="Calibri"/>
          <w:highlight w:val="cyan"/>
          <w:u w:val="single"/>
        </w:rPr>
        <w:t xml:space="preserve">responsible for the </w:t>
      </w:r>
      <w:r w:rsidRPr="00126AD5">
        <w:rPr>
          <w:rFonts w:eastAsia="Calibri"/>
          <w:b/>
          <w:iCs/>
          <w:highlight w:val="cyan"/>
          <w:u w:val="single"/>
          <w:bdr w:val="single" w:sz="8" w:space="0" w:color="auto"/>
        </w:rPr>
        <w:t>greatest death tolls</w:t>
      </w:r>
      <w:r w:rsidRPr="00126AD5">
        <w:rPr>
          <w:rFonts w:eastAsia="Calibri"/>
          <w:sz w:val="16"/>
          <w:szCs w:val="16"/>
        </w:rPr>
        <w:t xml:space="preserve"> on humanity. </w:t>
      </w:r>
      <w:r w:rsidRPr="00126AD5">
        <w:rPr>
          <w:rFonts w:eastAsia="Calibri"/>
          <w:highlight w:val="cyan"/>
          <w:u w:val="single"/>
        </w:rPr>
        <w:t xml:space="preserve">The </w:t>
      </w:r>
      <w:r w:rsidRPr="00126AD5">
        <w:rPr>
          <w:rFonts w:eastAsia="Calibri"/>
          <w:u w:val="single"/>
        </w:rPr>
        <w:t xml:space="preserve">1918 </w:t>
      </w:r>
      <w:r w:rsidRPr="00126AD5">
        <w:rPr>
          <w:rFonts w:eastAsia="Calibri"/>
          <w:highlight w:val="cyan"/>
          <w:u w:val="single"/>
        </w:rPr>
        <w:t>flu was</w:t>
      </w:r>
      <w:r w:rsidRPr="00126AD5">
        <w:rPr>
          <w:rFonts w:eastAsia="Calibri"/>
          <w:u w:val="single"/>
        </w:rPr>
        <w:t xml:space="preserve"> responsible for more than</w:t>
      </w:r>
      <w:r w:rsidRPr="00126AD5">
        <w:rPr>
          <w:rFonts w:eastAsia="Calibri"/>
          <w:sz w:val="16"/>
          <w:szCs w:val="16"/>
        </w:rPr>
        <w:t xml:space="preserve"> </w:t>
      </w:r>
      <w:r w:rsidRPr="00126AD5">
        <w:rPr>
          <w:rFonts w:eastAsia="Calibri"/>
          <w:b/>
          <w:iCs/>
          <w:highlight w:val="cyan"/>
          <w:u w:val="single"/>
          <w:bdr w:val="single" w:sz="8" w:space="0" w:color="auto"/>
        </w:rPr>
        <w:t xml:space="preserve">50 million </w:t>
      </w:r>
      <w:r w:rsidRPr="00126AD5">
        <w:rPr>
          <w:rFonts w:eastAsia="Calibri"/>
          <w:b/>
          <w:iCs/>
          <w:u w:val="single"/>
          <w:bdr w:val="single" w:sz="8" w:space="0" w:color="auto"/>
        </w:rPr>
        <w:t>deaths</w:t>
      </w:r>
      <w:r w:rsidRPr="00126AD5">
        <w:rPr>
          <w:rFonts w:eastAsia="Calibri"/>
          <w:sz w:val="16"/>
          <w:szCs w:val="16"/>
        </w:rPr>
        <w:t xml:space="preserve">,1 while smallpox killed perhaps 10 times that many in the 20th century alone.2 </w:t>
      </w:r>
      <w:r w:rsidRPr="00126AD5">
        <w:rPr>
          <w:rFonts w:eastAsia="Calibri"/>
          <w:u w:val="single"/>
        </w:rPr>
        <w:t xml:space="preserve">The </w:t>
      </w:r>
      <w:r w:rsidRPr="00126AD5">
        <w:rPr>
          <w:rFonts w:eastAsia="Calibri"/>
          <w:highlight w:val="cyan"/>
          <w:u w:val="single"/>
        </w:rPr>
        <w:t>Black Death was</w:t>
      </w:r>
      <w:r w:rsidRPr="00126AD5">
        <w:rPr>
          <w:rFonts w:eastAsia="Calibri"/>
          <w:u w:val="single"/>
        </w:rPr>
        <w:t xml:space="preserve"> responsible for killing over </w:t>
      </w:r>
      <w:r w:rsidRPr="00126AD5">
        <w:rPr>
          <w:rFonts w:eastAsia="Calibri"/>
          <w:b/>
          <w:iCs/>
          <w:highlight w:val="cyan"/>
          <w:u w:val="single"/>
          <w:bdr w:val="single" w:sz="8" w:space="0" w:color="auto"/>
        </w:rPr>
        <w:t>25% of</w:t>
      </w:r>
      <w:r w:rsidRPr="00126AD5">
        <w:rPr>
          <w:rFonts w:eastAsia="Calibri"/>
          <w:b/>
          <w:iCs/>
          <w:u w:val="single"/>
          <w:bdr w:val="single" w:sz="8" w:space="0" w:color="auto"/>
        </w:rPr>
        <w:t xml:space="preserve"> the </w:t>
      </w:r>
      <w:r w:rsidRPr="00126AD5">
        <w:rPr>
          <w:rFonts w:eastAsia="Calibri"/>
          <w:b/>
          <w:iCs/>
          <w:highlight w:val="cyan"/>
          <w:u w:val="single"/>
          <w:bdr w:val="single" w:sz="8" w:space="0" w:color="auto"/>
        </w:rPr>
        <w:t>Europe</w:t>
      </w:r>
      <w:r w:rsidRPr="00126AD5">
        <w:rPr>
          <w:rFonts w:eastAsia="Calibri"/>
          <w:b/>
          <w:iCs/>
          <w:u w:val="single"/>
          <w:bdr w:val="single" w:sz="8" w:space="0" w:color="auto"/>
        </w:rPr>
        <w:t>an population</w:t>
      </w:r>
      <w:r w:rsidRPr="00126AD5">
        <w:rPr>
          <w:rFonts w:eastAsia="Calibri"/>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126AD5">
        <w:rPr>
          <w:rFonts w:eastAsia="Calibri"/>
          <w:u w:val="single"/>
        </w:rPr>
        <w:t xml:space="preserve">A skeptic would have many </w:t>
      </w:r>
      <w:r w:rsidRPr="00126AD5">
        <w:rPr>
          <w:rFonts w:eastAsia="Calibri"/>
          <w:b/>
          <w:iCs/>
          <w:u w:val="single"/>
          <w:bdr w:val="single" w:sz="8" w:space="0" w:color="auto"/>
        </w:rPr>
        <w:t>good reasons</w:t>
      </w:r>
      <w:r w:rsidRPr="00126AD5">
        <w:rPr>
          <w:rFonts w:eastAsia="Calibri"/>
          <w:sz w:val="16"/>
          <w:szCs w:val="16"/>
        </w:rPr>
        <w:t xml:space="preserve"> </w:t>
      </w:r>
      <w:r w:rsidRPr="00126AD5">
        <w:rPr>
          <w:rFonts w:eastAsia="Calibri"/>
          <w:u w:val="single"/>
        </w:rPr>
        <w:t xml:space="preserve">to think that </w:t>
      </w:r>
      <w:r w:rsidRPr="00126AD5">
        <w:rPr>
          <w:rFonts w:eastAsia="Calibri"/>
          <w:b/>
          <w:iCs/>
          <w:u w:val="single"/>
          <w:bdr w:val="single" w:sz="8" w:space="0" w:color="auto"/>
        </w:rPr>
        <w:t xml:space="preserve">existential risk from </w:t>
      </w:r>
      <w:r w:rsidRPr="00126AD5">
        <w:rPr>
          <w:rFonts w:eastAsia="Calibri"/>
          <w:b/>
          <w:iCs/>
          <w:highlight w:val="cyan"/>
          <w:u w:val="single"/>
          <w:bdr w:val="single" w:sz="8" w:space="0" w:color="auto"/>
        </w:rPr>
        <w:t xml:space="preserve">disease </w:t>
      </w:r>
      <w:r w:rsidRPr="00126AD5">
        <w:rPr>
          <w:rFonts w:eastAsia="Calibri"/>
          <w:b/>
          <w:iCs/>
          <w:u w:val="single"/>
          <w:bdr w:val="single" w:sz="8" w:space="0" w:color="auto"/>
        </w:rPr>
        <w:t>is unlikely</w:t>
      </w:r>
      <w:r w:rsidRPr="00126AD5">
        <w:rPr>
          <w:rFonts w:eastAsia="Calibri"/>
          <w:sz w:val="16"/>
          <w:szCs w:val="16"/>
        </w:rPr>
        <w:t xml:space="preserve">. </w:t>
      </w:r>
      <w:r w:rsidRPr="00126AD5">
        <w:rPr>
          <w:rFonts w:eastAsia="Calibri"/>
          <w:u w:val="single"/>
        </w:rPr>
        <w:t xml:space="preserve">Such a disease </w:t>
      </w:r>
      <w:r w:rsidRPr="00126AD5">
        <w:rPr>
          <w:rFonts w:eastAsia="Calibri"/>
          <w:highlight w:val="cyan"/>
          <w:u w:val="single"/>
        </w:rPr>
        <w:t xml:space="preserve">would </w:t>
      </w:r>
      <w:r w:rsidRPr="00126AD5">
        <w:rPr>
          <w:rFonts w:eastAsia="Calibri"/>
          <w:u w:val="single"/>
        </w:rPr>
        <w:t xml:space="preserve">need to </w:t>
      </w:r>
      <w:r w:rsidRPr="00126AD5">
        <w:rPr>
          <w:rFonts w:eastAsia="Calibri"/>
          <w:b/>
          <w:iCs/>
          <w:highlight w:val="cyan"/>
          <w:u w:val="single"/>
          <w:bdr w:val="single" w:sz="8" w:space="0" w:color="auto"/>
        </w:rPr>
        <w:t>spread worldwide</w:t>
      </w:r>
      <w:r w:rsidRPr="00126AD5">
        <w:rPr>
          <w:rFonts w:eastAsia="Calibri"/>
          <w:sz w:val="16"/>
          <w:szCs w:val="16"/>
        </w:rPr>
        <w:t xml:space="preserve"> to remote populations, </w:t>
      </w:r>
      <w:r w:rsidRPr="00126AD5">
        <w:rPr>
          <w:rFonts w:eastAsia="Calibri"/>
          <w:highlight w:val="cyan"/>
          <w:u w:val="single"/>
        </w:rPr>
        <w:t>overcome</w:t>
      </w:r>
      <w:r w:rsidRPr="00126AD5">
        <w:rPr>
          <w:rFonts w:eastAsia="Calibri"/>
          <w:sz w:val="16"/>
          <w:szCs w:val="16"/>
        </w:rPr>
        <w:t xml:space="preserve"> </w:t>
      </w:r>
      <w:r w:rsidRPr="00126AD5">
        <w:rPr>
          <w:rFonts w:eastAsia="Calibri"/>
          <w:b/>
          <w:iCs/>
          <w:u w:val="single"/>
          <w:bdr w:val="single" w:sz="8" w:space="0" w:color="auto"/>
        </w:rPr>
        <w:t xml:space="preserve">rare genetic </w:t>
      </w:r>
      <w:r w:rsidRPr="00126AD5">
        <w:rPr>
          <w:rFonts w:eastAsia="Calibri"/>
          <w:b/>
          <w:iCs/>
          <w:highlight w:val="cyan"/>
          <w:u w:val="single"/>
          <w:bdr w:val="single" w:sz="8" w:space="0" w:color="auto"/>
        </w:rPr>
        <w:t>resistances</w:t>
      </w:r>
      <w:r w:rsidRPr="00126AD5">
        <w:rPr>
          <w:rFonts w:eastAsia="Calibri"/>
          <w:sz w:val="16"/>
          <w:szCs w:val="16"/>
          <w:highlight w:val="cyan"/>
        </w:rPr>
        <w:t>,</w:t>
      </w:r>
      <w:r w:rsidRPr="00126AD5">
        <w:rPr>
          <w:rFonts w:eastAsia="Calibri"/>
          <w:sz w:val="16"/>
          <w:szCs w:val="16"/>
        </w:rPr>
        <w:t xml:space="preserve"> </w:t>
      </w:r>
      <w:r w:rsidRPr="00126AD5">
        <w:rPr>
          <w:rFonts w:eastAsia="Calibri"/>
          <w:u w:val="single"/>
        </w:rPr>
        <w:t>and</w:t>
      </w:r>
      <w:r w:rsidRPr="00126AD5">
        <w:rPr>
          <w:rFonts w:eastAsia="Calibri"/>
          <w:sz w:val="16"/>
          <w:szCs w:val="16"/>
        </w:rPr>
        <w:t xml:space="preserve"> </w:t>
      </w:r>
      <w:r w:rsidRPr="00126AD5">
        <w:rPr>
          <w:rFonts w:eastAsia="Calibri"/>
          <w:b/>
          <w:iCs/>
          <w:u w:val="single"/>
          <w:bdr w:val="single" w:sz="8" w:space="0" w:color="auto"/>
        </w:rPr>
        <w:t xml:space="preserve">evade </w:t>
      </w:r>
      <w:r w:rsidRPr="00126AD5">
        <w:rPr>
          <w:rFonts w:eastAsia="Calibri"/>
          <w:b/>
          <w:iCs/>
          <w:highlight w:val="cyan"/>
          <w:u w:val="single"/>
          <w:bdr w:val="single" w:sz="8" w:space="0" w:color="auto"/>
        </w:rPr>
        <w:t>detection</w:t>
      </w:r>
      <w:r w:rsidRPr="00126AD5">
        <w:rPr>
          <w:rFonts w:eastAsia="Calibri"/>
          <w:sz w:val="16"/>
          <w:szCs w:val="16"/>
          <w:highlight w:val="cyan"/>
        </w:rPr>
        <w:t xml:space="preserve">, </w:t>
      </w:r>
      <w:r w:rsidRPr="00126AD5">
        <w:rPr>
          <w:rFonts w:eastAsia="Calibri"/>
          <w:b/>
          <w:iCs/>
          <w:highlight w:val="cyan"/>
          <w:u w:val="single"/>
          <w:bdr w:val="single" w:sz="8" w:space="0" w:color="auto"/>
        </w:rPr>
        <w:t>cures</w:t>
      </w:r>
      <w:r w:rsidRPr="00126AD5">
        <w:rPr>
          <w:rFonts w:eastAsia="Calibri"/>
          <w:sz w:val="16"/>
          <w:szCs w:val="16"/>
          <w:highlight w:val="cyan"/>
        </w:rPr>
        <w:t xml:space="preserve">, </w:t>
      </w:r>
      <w:r w:rsidRPr="00126AD5">
        <w:rPr>
          <w:rFonts w:eastAsia="Calibri"/>
          <w:highlight w:val="cyan"/>
          <w:u w:val="single"/>
        </w:rPr>
        <w:t>and</w:t>
      </w:r>
      <w:r w:rsidRPr="00126AD5">
        <w:rPr>
          <w:rFonts w:eastAsia="Calibri"/>
          <w:sz w:val="16"/>
          <w:szCs w:val="16"/>
          <w:highlight w:val="cyan"/>
        </w:rPr>
        <w:t xml:space="preserve"> </w:t>
      </w:r>
      <w:r w:rsidRPr="00126AD5">
        <w:rPr>
          <w:rFonts w:eastAsia="Calibri"/>
          <w:b/>
          <w:iCs/>
          <w:highlight w:val="cyan"/>
          <w:u w:val="single"/>
          <w:bdr w:val="single" w:sz="8" w:space="0" w:color="auto"/>
        </w:rPr>
        <w:t>countermeasures</w:t>
      </w:r>
      <w:r w:rsidRPr="00126AD5">
        <w:rPr>
          <w:rFonts w:eastAsia="Calibri"/>
          <w:sz w:val="16"/>
          <w:szCs w:val="16"/>
        </w:rPr>
        <w:t xml:space="preserve">. </w:t>
      </w:r>
      <w:r w:rsidRPr="00126AD5">
        <w:rPr>
          <w:rFonts w:eastAsia="Calibri"/>
          <w:highlight w:val="cyan"/>
          <w:u w:val="single"/>
        </w:rPr>
        <w:t xml:space="preserve">Even </w:t>
      </w:r>
      <w:r w:rsidRPr="00126AD5">
        <w:rPr>
          <w:rFonts w:eastAsia="Calibri"/>
          <w:b/>
          <w:iCs/>
          <w:highlight w:val="cyan"/>
          <w:u w:val="single"/>
          <w:bdr w:val="single" w:sz="8" w:space="0" w:color="auto"/>
        </w:rPr>
        <w:t>evolution itself</w:t>
      </w:r>
      <w:r w:rsidRPr="00126AD5">
        <w:rPr>
          <w:rFonts w:eastAsia="Calibri"/>
          <w:sz w:val="16"/>
          <w:szCs w:val="16"/>
        </w:rPr>
        <w:t xml:space="preserve"> may work in humanity’s favor: Virulence and transmission is often a trade-off, and so evolutionary pressures could push against maximally lethal wild-type pathogens.5,6 </w:t>
      </w:r>
      <w:r w:rsidRPr="00126AD5">
        <w:rPr>
          <w:rFonts w:eastAsia="Calibri"/>
          <w:u w:val="single"/>
        </w:rPr>
        <w:t xml:space="preserve">While these arguments point to a very small risk of human extinction, they </w:t>
      </w:r>
      <w:r w:rsidRPr="00126AD5">
        <w:rPr>
          <w:rFonts w:eastAsia="Calibri"/>
          <w:highlight w:val="cyan"/>
          <w:u w:val="single"/>
        </w:rPr>
        <w:t xml:space="preserve">do not </w:t>
      </w:r>
      <w:r w:rsidRPr="00126AD5">
        <w:rPr>
          <w:rFonts w:eastAsia="Calibri"/>
          <w:b/>
          <w:iCs/>
          <w:highlight w:val="cyan"/>
          <w:u w:val="single"/>
          <w:bdr w:val="single" w:sz="8" w:space="0" w:color="auto"/>
        </w:rPr>
        <w:t>rule the possibility out</w:t>
      </w:r>
      <w:r w:rsidRPr="00126AD5">
        <w:rPr>
          <w:rFonts w:eastAsia="Calibri"/>
          <w:sz w:val="16"/>
          <w:szCs w:val="16"/>
        </w:rPr>
        <w:t xml:space="preserve"> entirely. Although rare, </w:t>
      </w:r>
      <w:r w:rsidRPr="00126AD5">
        <w:rPr>
          <w:rFonts w:eastAsia="Calibri"/>
          <w:u w:val="single"/>
        </w:rPr>
        <w:t>there are recorded instances of species going</w:t>
      </w:r>
      <w:r w:rsidRPr="00126AD5">
        <w:rPr>
          <w:rFonts w:eastAsia="Calibri"/>
          <w:sz w:val="16"/>
          <w:szCs w:val="16"/>
        </w:rPr>
        <w:t xml:space="preserve"> </w:t>
      </w:r>
      <w:r w:rsidRPr="00126AD5">
        <w:rPr>
          <w:rFonts w:eastAsia="Calibri"/>
          <w:b/>
          <w:iCs/>
          <w:u w:val="single"/>
          <w:bdr w:val="single" w:sz="8" w:space="0" w:color="auto"/>
        </w:rPr>
        <w:t>extinct</w:t>
      </w:r>
      <w:r w:rsidRPr="00126AD5">
        <w:rPr>
          <w:rFonts w:eastAsia="Calibri"/>
          <w:sz w:val="16"/>
          <w:szCs w:val="16"/>
        </w:rPr>
        <w:t xml:space="preserve"> </w:t>
      </w:r>
      <w:r w:rsidRPr="00126AD5">
        <w:rPr>
          <w:rFonts w:eastAsia="Calibri"/>
          <w:u w:val="single"/>
        </w:rPr>
        <w:t>due to disease—primarily in amphibians, but also in 1 mammalian species</w:t>
      </w:r>
      <w:r w:rsidRPr="00126AD5">
        <w:rPr>
          <w:rFonts w:eastAsia="Calibri"/>
          <w:sz w:val="16"/>
          <w:szCs w:val="16"/>
        </w:rPr>
        <w:t xml:space="preserve"> of rat on Christmas Island.7,8 </w:t>
      </w:r>
      <w:r w:rsidRPr="00126AD5">
        <w:rPr>
          <w:rFonts w:eastAsia="Calibri"/>
          <w:highlight w:val="cyan"/>
          <w:u w:val="single"/>
        </w:rPr>
        <w:t>There are</w:t>
      </w:r>
      <w:r w:rsidRPr="00126AD5">
        <w:rPr>
          <w:rFonts w:eastAsia="Calibri"/>
          <w:u w:val="single"/>
        </w:rPr>
        <w:t xml:space="preserve"> also historical </w:t>
      </w:r>
      <w:r w:rsidRPr="00126AD5">
        <w:rPr>
          <w:rFonts w:eastAsia="Calibri"/>
          <w:highlight w:val="cyan"/>
          <w:u w:val="single"/>
        </w:rPr>
        <w:t>examples of large</w:t>
      </w:r>
      <w:r w:rsidRPr="00126AD5">
        <w:rPr>
          <w:rFonts w:eastAsia="Calibri"/>
          <w:u w:val="single"/>
        </w:rPr>
        <w:t xml:space="preserve"> </w:t>
      </w:r>
      <w:r w:rsidRPr="00126AD5">
        <w:rPr>
          <w:rFonts w:eastAsia="Calibri"/>
          <w:b/>
          <w:iCs/>
          <w:u w:val="single"/>
          <w:bdr w:val="single" w:sz="8" w:space="0" w:color="auto"/>
        </w:rPr>
        <w:t xml:space="preserve">human </w:t>
      </w:r>
      <w:r w:rsidRPr="00126AD5">
        <w:rPr>
          <w:rFonts w:eastAsia="Calibri"/>
          <w:b/>
          <w:iCs/>
          <w:highlight w:val="cyan"/>
          <w:u w:val="single"/>
          <w:bdr w:val="single" w:sz="8" w:space="0" w:color="auto"/>
        </w:rPr>
        <w:t>populations</w:t>
      </w:r>
      <w:r w:rsidRPr="00126AD5">
        <w:rPr>
          <w:rFonts w:eastAsia="Calibri"/>
          <w:sz w:val="16"/>
          <w:szCs w:val="16"/>
          <w:highlight w:val="cyan"/>
        </w:rPr>
        <w:t xml:space="preserve"> </w:t>
      </w:r>
      <w:r w:rsidRPr="00126AD5">
        <w:rPr>
          <w:rFonts w:eastAsia="Calibri"/>
          <w:highlight w:val="cyan"/>
          <w:u w:val="single"/>
        </w:rPr>
        <w:t>being</w:t>
      </w:r>
      <w:r w:rsidRPr="00126AD5">
        <w:rPr>
          <w:rFonts w:eastAsia="Calibri"/>
          <w:u w:val="single"/>
        </w:rPr>
        <w:t xml:space="preserve"> </w:t>
      </w:r>
      <w:r w:rsidRPr="00126AD5">
        <w:rPr>
          <w:rFonts w:eastAsia="Calibri"/>
          <w:b/>
          <w:iCs/>
          <w:u w:val="single"/>
          <w:bdr w:val="single" w:sz="8" w:space="0" w:color="auto"/>
        </w:rPr>
        <w:t xml:space="preserve">almost entirely </w:t>
      </w:r>
      <w:r w:rsidRPr="00126AD5">
        <w:rPr>
          <w:rFonts w:eastAsia="Calibri"/>
          <w:b/>
          <w:iCs/>
          <w:highlight w:val="cyan"/>
          <w:u w:val="single"/>
          <w:bdr w:val="single" w:sz="8" w:space="0" w:color="auto"/>
        </w:rPr>
        <w:t>wiped out</w:t>
      </w:r>
      <w:r w:rsidRPr="00126AD5">
        <w:rPr>
          <w:rFonts w:eastAsia="Calibri"/>
          <w:sz w:val="16"/>
          <w:szCs w:val="16"/>
        </w:rPr>
        <w:t xml:space="preserve"> </w:t>
      </w:r>
      <w:r w:rsidRPr="00126AD5">
        <w:rPr>
          <w:rFonts w:eastAsia="Calibri"/>
          <w:u w:val="single"/>
        </w:rPr>
        <w:t xml:space="preserve">by disease, especially </w:t>
      </w:r>
      <w:r w:rsidRPr="00126AD5">
        <w:rPr>
          <w:rFonts w:eastAsia="Calibri"/>
          <w:highlight w:val="cyan"/>
          <w:u w:val="single"/>
        </w:rPr>
        <w:t xml:space="preserve">when </w:t>
      </w:r>
      <w:r w:rsidRPr="00126AD5">
        <w:rPr>
          <w:rFonts w:eastAsia="Calibri"/>
          <w:b/>
          <w:iCs/>
          <w:highlight w:val="cyan"/>
          <w:u w:val="single"/>
          <w:bdr w:val="single" w:sz="8" w:space="0" w:color="auto"/>
        </w:rPr>
        <w:t xml:space="preserve">multiple diseases were </w:t>
      </w:r>
      <w:r w:rsidRPr="00126AD5">
        <w:rPr>
          <w:rFonts w:eastAsia="Calibri"/>
          <w:b/>
          <w:iCs/>
          <w:u w:val="single"/>
          <w:bdr w:val="single" w:sz="8" w:space="0" w:color="auto"/>
        </w:rPr>
        <w:t xml:space="preserve">simultaneously </w:t>
      </w:r>
      <w:r w:rsidRPr="00126AD5">
        <w:rPr>
          <w:rFonts w:eastAsia="Calibri"/>
          <w:b/>
          <w:iCs/>
          <w:highlight w:val="cyan"/>
          <w:u w:val="single"/>
          <w:bdr w:val="single" w:sz="8" w:space="0" w:color="auto"/>
        </w:rPr>
        <w:t>introduced</w:t>
      </w:r>
      <w:r w:rsidRPr="00126AD5">
        <w:rPr>
          <w:rFonts w:eastAsia="Calibri"/>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126AD5">
        <w:rPr>
          <w:rFonts w:eastAsia="Calibri"/>
          <w:u w:val="single"/>
        </w:rPr>
        <w:t xml:space="preserve">no single </w:t>
      </w:r>
      <w:r w:rsidRPr="00126AD5">
        <w:rPr>
          <w:rFonts w:eastAsia="Calibri"/>
          <w:u w:val="single"/>
        </w:rPr>
        <w:lastRenderedPageBreak/>
        <w:t xml:space="preserve">disease currently exists that combines the worst-case levels of </w:t>
      </w:r>
      <w:r w:rsidRPr="00126AD5">
        <w:rPr>
          <w:rFonts w:eastAsia="Calibri"/>
          <w:b/>
          <w:iCs/>
          <w:u w:val="single"/>
          <w:bdr w:val="single" w:sz="8" w:space="0" w:color="auto"/>
        </w:rPr>
        <w:t>transmissibility</w:t>
      </w:r>
      <w:r w:rsidRPr="00126AD5">
        <w:rPr>
          <w:rFonts w:eastAsia="Calibri"/>
          <w:sz w:val="16"/>
          <w:szCs w:val="16"/>
        </w:rPr>
        <w:t xml:space="preserve">, </w:t>
      </w:r>
      <w:r w:rsidRPr="00126AD5">
        <w:rPr>
          <w:rFonts w:eastAsia="Calibri"/>
          <w:b/>
          <w:iCs/>
          <w:u w:val="single"/>
          <w:bdr w:val="single" w:sz="8" w:space="0" w:color="auto"/>
        </w:rPr>
        <w:t>lethality</w:t>
      </w:r>
      <w:r w:rsidRPr="00126AD5">
        <w:rPr>
          <w:rFonts w:eastAsia="Calibri"/>
          <w:sz w:val="16"/>
          <w:szCs w:val="16"/>
        </w:rPr>
        <w:t xml:space="preserve">, </w:t>
      </w:r>
      <w:r w:rsidRPr="00126AD5">
        <w:rPr>
          <w:rFonts w:eastAsia="Calibri"/>
          <w:u w:val="single"/>
        </w:rPr>
        <w:t>resistance to countermeasures, and global reach</w:t>
      </w:r>
      <w:r w:rsidRPr="00126AD5">
        <w:rPr>
          <w:rFonts w:eastAsia="Calibri"/>
          <w:sz w:val="16"/>
          <w:szCs w:val="16"/>
        </w:rPr>
        <w:t xml:space="preserve">. But </w:t>
      </w:r>
      <w:r w:rsidRPr="00126AD5">
        <w:rPr>
          <w:rFonts w:eastAsia="Calibri"/>
          <w:u w:val="single"/>
        </w:rPr>
        <w:t xml:space="preserve">many diseases are proof of principle that </w:t>
      </w:r>
      <w:r w:rsidRPr="00126AD5">
        <w:rPr>
          <w:rFonts w:eastAsia="Calibri"/>
          <w:b/>
          <w:iCs/>
          <w:highlight w:val="cyan"/>
          <w:u w:val="single"/>
          <w:bdr w:val="single" w:sz="8" w:space="0" w:color="auto"/>
        </w:rPr>
        <w:t>each worst-case attribute can be realized</w:t>
      </w:r>
      <w:r w:rsidRPr="00126AD5">
        <w:rPr>
          <w:rFonts w:eastAsia="Calibri"/>
          <w:sz w:val="16"/>
          <w:szCs w:val="16"/>
        </w:rPr>
        <w:t xml:space="preserve"> independently. For example, </w:t>
      </w:r>
      <w:r w:rsidRPr="00126AD5">
        <w:rPr>
          <w:rFonts w:eastAsia="Calibri"/>
          <w:u w:val="single"/>
        </w:rPr>
        <w:t xml:space="preserve">some diseases exhibit nearly a </w:t>
      </w:r>
      <w:r w:rsidRPr="00126AD5">
        <w:rPr>
          <w:rFonts w:eastAsia="Calibri"/>
          <w:highlight w:val="cyan"/>
          <w:u w:val="single"/>
        </w:rPr>
        <w:t>100% case fatality</w:t>
      </w:r>
      <w:r w:rsidRPr="00126AD5">
        <w:rPr>
          <w:rFonts w:eastAsia="Calibri"/>
          <w:u w:val="single"/>
        </w:rPr>
        <w:t xml:space="preserve"> ratio </w:t>
      </w:r>
      <w:r w:rsidRPr="00126AD5">
        <w:rPr>
          <w:rFonts w:eastAsia="Calibri"/>
          <w:highlight w:val="cyan"/>
          <w:u w:val="single"/>
        </w:rPr>
        <w:t>in</w:t>
      </w:r>
      <w:r w:rsidRPr="00126AD5">
        <w:rPr>
          <w:rFonts w:eastAsia="Calibri"/>
          <w:u w:val="single"/>
        </w:rPr>
        <w:t xml:space="preserve"> the </w:t>
      </w:r>
      <w:r w:rsidRPr="00126AD5">
        <w:rPr>
          <w:rFonts w:eastAsia="Calibri"/>
          <w:highlight w:val="cyan"/>
          <w:u w:val="single"/>
        </w:rPr>
        <w:t>absence of treatment</w:t>
      </w:r>
      <w:r w:rsidRPr="00126AD5">
        <w:rPr>
          <w:rFonts w:eastAsia="Calibri"/>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48D1E399" w14:textId="77777777" w:rsidR="00126AD5" w:rsidRPr="00126AD5" w:rsidRDefault="00126AD5" w:rsidP="00126AD5">
      <w:pPr>
        <w:keepNext/>
        <w:keepLines/>
        <w:pageBreakBefore/>
        <w:spacing w:before="40" w:after="0"/>
        <w:jc w:val="center"/>
        <w:outlineLvl w:val="2"/>
        <w:rPr>
          <w:rFonts w:eastAsia="Times New Roman" w:cs="Times New Roman"/>
          <w:b/>
          <w:sz w:val="32"/>
          <w:szCs w:val="24"/>
          <w:u w:val="single"/>
        </w:rPr>
      </w:pPr>
      <w:r w:rsidRPr="00126AD5">
        <w:rPr>
          <w:rFonts w:eastAsia="Times New Roman" w:cs="Times New Roman"/>
          <w:b/>
          <w:sz w:val="32"/>
          <w:szCs w:val="24"/>
          <w:u w:val="single"/>
        </w:rPr>
        <w:lastRenderedPageBreak/>
        <w:t>CP---1NC</w:t>
      </w:r>
    </w:p>
    <w:p w14:paraId="37153415"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The 50 states, territories and DC uniformly should strengthen collective bargaining rights for workers through substantially strengthening collective bargaining rights for student workers in the United States.</w:t>
      </w:r>
    </w:p>
    <w:p w14:paraId="437BD8C1" w14:textId="77777777" w:rsidR="00126AD5" w:rsidRPr="00126AD5" w:rsidRDefault="00126AD5" w:rsidP="00126AD5">
      <w:pPr>
        <w:rPr>
          <w:rFonts w:eastAsia="Calibri"/>
        </w:rPr>
      </w:pPr>
    </w:p>
    <w:p w14:paraId="013736C3"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The states solve.</w:t>
      </w:r>
    </w:p>
    <w:p w14:paraId="3E3C97BA" w14:textId="77777777" w:rsidR="00126AD5" w:rsidRPr="00126AD5" w:rsidRDefault="00126AD5" w:rsidP="00126AD5">
      <w:pPr>
        <w:rPr>
          <w:rFonts w:eastAsia="Calibri"/>
        </w:rPr>
      </w:pPr>
      <w:r w:rsidRPr="00126AD5">
        <w:rPr>
          <w:rFonts w:eastAsia="Calibri"/>
        </w:rPr>
        <w:t xml:space="preserve">Sharon </w:t>
      </w:r>
      <w:r w:rsidRPr="00126AD5">
        <w:rPr>
          <w:rFonts w:eastAsia="Calibri"/>
          <w:b/>
          <w:bCs/>
          <w:sz w:val="26"/>
        </w:rPr>
        <w:t>Block &amp;</w:t>
      </w:r>
      <w:r w:rsidRPr="00126AD5">
        <w:rPr>
          <w:rFonts w:eastAsia="Calibri"/>
        </w:rPr>
        <w:t xml:space="preserve"> Rajesh </w:t>
      </w:r>
      <w:r w:rsidRPr="00126AD5">
        <w:rPr>
          <w:rFonts w:eastAsia="Calibri"/>
          <w:b/>
          <w:bCs/>
          <w:sz w:val="26"/>
        </w:rPr>
        <w:t>Nayak</w:t>
      </w:r>
      <w:r w:rsidRPr="00126AD5">
        <w:rPr>
          <w:rFonts w:eastAsia="Calibri"/>
        </w:rPr>
        <w:t xml:space="preserve"> </w:t>
      </w:r>
      <w:r w:rsidRPr="00126AD5">
        <w:rPr>
          <w:rFonts w:eastAsia="Calibri"/>
          <w:b/>
          <w:bCs/>
          <w:sz w:val="26"/>
        </w:rPr>
        <w:t>24</w:t>
      </w:r>
      <w:r w:rsidRPr="00126AD5">
        <w:rPr>
          <w:rFonts w:eastAsia="Calibri"/>
        </w:rPr>
        <w:t>, Block is a Professor of Practice and the Executive Director of the Center for Labor and a Just Economy at Harvard Law School; Nayak is a Fellow at the Center for Labor and a Just Economy at Harvard Law School and former Assistant Secretary for Policy at the US Department of Labor, "Picking up the Slack on Worker Rights: A New State Strategy," Supreme Court, 07/18/2024, https://onlabor.org/picking-up-the-slack-on-worker-rights-a-new-state-strategy/</w:t>
      </w:r>
    </w:p>
    <w:p w14:paraId="35959FF3" w14:textId="77777777" w:rsidR="00126AD5" w:rsidRPr="00126AD5" w:rsidRDefault="00126AD5" w:rsidP="00126AD5">
      <w:pPr>
        <w:rPr>
          <w:rFonts w:eastAsia="Calibri"/>
        </w:rPr>
      </w:pPr>
      <w:r w:rsidRPr="00126AD5">
        <w:rPr>
          <w:rFonts w:eastAsia="Calibri"/>
          <w:highlight w:val="cyan"/>
          <w:u w:val="single"/>
        </w:rPr>
        <w:t>The Supreme Court</w:t>
      </w:r>
      <w:r w:rsidRPr="00126AD5">
        <w:rPr>
          <w:rFonts w:eastAsia="Calibri"/>
          <w:u w:val="single"/>
        </w:rPr>
        <w:t xml:space="preserve"> has done a </w:t>
      </w:r>
      <w:r w:rsidRPr="00126AD5">
        <w:rPr>
          <w:rFonts w:eastAsia="Calibri"/>
          <w:b/>
          <w:iCs/>
          <w:u w:val="single"/>
          <w:bdr w:val="single" w:sz="8" w:space="0" w:color="auto"/>
        </w:rPr>
        <w:t>lot of big things</w:t>
      </w:r>
      <w:r w:rsidRPr="00126AD5">
        <w:rPr>
          <w:rFonts w:eastAsia="Calibri"/>
          <w:sz w:val="16"/>
        </w:rPr>
        <w:t xml:space="preserve"> in the past couple of years – </w:t>
      </w:r>
      <w:r w:rsidRPr="00126AD5">
        <w:rPr>
          <w:rFonts w:eastAsia="Calibri"/>
          <w:highlight w:val="cyan"/>
          <w:u w:val="single"/>
        </w:rPr>
        <w:t>created immunity from prosecution for presidents, rolled back</w:t>
      </w:r>
      <w:r w:rsidRPr="00126AD5">
        <w:rPr>
          <w:rFonts w:eastAsia="Calibri"/>
          <w:sz w:val="16"/>
        </w:rPr>
        <w:t xml:space="preserve"> the </w:t>
      </w:r>
      <w:r w:rsidRPr="00126AD5">
        <w:rPr>
          <w:rFonts w:eastAsia="Calibri"/>
          <w:u w:val="single"/>
        </w:rPr>
        <w:t xml:space="preserve">right to access </w:t>
      </w:r>
      <w:r w:rsidRPr="00126AD5">
        <w:rPr>
          <w:rFonts w:eastAsia="Calibri"/>
          <w:highlight w:val="cyan"/>
          <w:u w:val="single"/>
        </w:rPr>
        <w:t>abortion</w:t>
      </w:r>
      <w:r w:rsidRPr="00126AD5">
        <w:rPr>
          <w:rFonts w:eastAsia="Calibri"/>
          <w:sz w:val="16"/>
        </w:rPr>
        <w:t xml:space="preserve"> care </w:t>
      </w:r>
      <w:r w:rsidRPr="00126AD5">
        <w:rPr>
          <w:rFonts w:eastAsia="Calibri"/>
          <w:highlight w:val="cyan"/>
          <w:u w:val="single"/>
        </w:rPr>
        <w:t>and expanded</w:t>
      </w:r>
      <w:r w:rsidRPr="00126AD5">
        <w:rPr>
          <w:rFonts w:eastAsia="Calibri"/>
          <w:u w:val="single"/>
        </w:rPr>
        <w:t xml:space="preserve"> access to </w:t>
      </w:r>
      <w:r w:rsidRPr="00126AD5">
        <w:rPr>
          <w:rFonts w:eastAsia="Calibri"/>
          <w:highlight w:val="cyan"/>
          <w:u w:val="single"/>
        </w:rPr>
        <w:t>guns. But</w:t>
      </w:r>
      <w:r w:rsidRPr="00126AD5">
        <w:rPr>
          <w:rFonts w:eastAsia="Calibri"/>
          <w:u w:val="single"/>
        </w:rPr>
        <w:t xml:space="preserve"> possibly </w:t>
      </w:r>
      <w:r w:rsidRPr="00126AD5">
        <w:rPr>
          <w:rFonts w:eastAsia="Calibri"/>
          <w:highlight w:val="cyan"/>
          <w:u w:val="single"/>
        </w:rPr>
        <w:t>the biggest change</w:t>
      </w:r>
      <w:r w:rsidRPr="00126AD5">
        <w:rPr>
          <w:rFonts w:eastAsia="Calibri"/>
          <w:sz w:val="16"/>
        </w:rPr>
        <w:t xml:space="preserve"> the Court has wrought </w:t>
      </w:r>
      <w:r w:rsidRPr="00126AD5">
        <w:rPr>
          <w:rFonts w:eastAsia="Calibri"/>
          <w:highlight w:val="cyan"/>
          <w:u w:val="single"/>
        </w:rPr>
        <w:t>is</w:t>
      </w:r>
      <w:r w:rsidRPr="00126AD5">
        <w:rPr>
          <w:rFonts w:eastAsia="Calibri"/>
          <w:u w:val="single"/>
        </w:rPr>
        <w:t xml:space="preserve"> laying the groundwork </w:t>
      </w:r>
      <w:r w:rsidRPr="00126AD5">
        <w:rPr>
          <w:rFonts w:eastAsia="Calibri"/>
          <w:highlight w:val="cyan"/>
          <w:u w:val="single"/>
        </w:rPr>
        <w:t>to</w:t>
      </w:r>
      <w:r w:rsidRPr="00126AD5">
        <w:rPr>
          <w:rFonts w:eastAsia="Calibri"/>
          <w:u w:val="single"/>
        </w:rPr>
        <w:t xml:space="preserve"> profoundly </w:t>
      </w:r>
      <w:r w:rsidRPr="00126AD5">
        <w:rPr>
          <w:rFonts w:eastAsia="Calibri"/>
          <w:highlight w:val="cyan"/>
          <w:u w:val="single"/>
        </w:rPr>
        <w:t>constrain the</w:t>
      </w:r>
      <w:r w:rsidRPr="00126AD5">
        <w:rPr>
          <w:rFonts w:eastAsia="Calibri"/>
          <w:u w:val="single"/>
        </w:rPr>
        <w:t xml:space="preserve"> ability of our </w:t>
      </w:r>
      <w:r w:rsidRPr="00126AD5">
        <w:rPr>
          <w:rFonts w:eastAsia="Calibri"/>
          <w:highlight w:val="cyan"/>
          <w:u w:val="single"/>
        </w:rPr>
        <w:t>national government to ensure</w:t>
      </w:r>
      <w:r w:rsidRPr="00126AD5">
        <w:rPr>
          <w:rFonts w:eastAsia="Calibri"/>
          <w:u w:val="single"/>
        </w:rPr>
        <w:t xml:space="preserve"> basic </w:t>
      </w:r>
      <w:r w:rsidRPr="00126AD5">
        <w:rPr>
          <w:rFonts w:eastAsia="Calibri"/>
          <w:highlight w:val="cyan"/>
          <w:u w:val="single"/>
        </w:rPr>
        <w:t>protections</w:t>
      </w:r>
      <w:r w:rsidRPr="00126AD5">
        <w:rPr>
          <w:rFonts w:eastAsia="Calibri"/>
          <w:u w:val="single"/>
        </w:rPr>
        <w:t xml:space="preserve"> across a range of contexts: </w:t>
      </w:r>
      <w:r w:rsidRPr="00126AD5">
        <w:rPr>
          <w:rFonts w:eastAsia="Calibri"/>
          <w:highlight w:val="cyan"/>
          <w:u w:val="single"/>
        </w:rPr>
        <w:t xml:space="preserve">for </w:t>
      </w:r>
      <w:r w:rsidRPr="00126AD5">
        <w:rPr>
          <w:rFonts w:eastAsia="Calibri"/>
          <w:b/>
          <w:iCs/>
          <w:highlight w:val="cyan"/>
          <w:u w:val="single"/>
          <w:bdr w:val="single" w:sz="8" w:space="0" w:color="auto"/>
        </w:rPr>
        <w:t>workers</w:t>
      </w:r>
      <w:r w:rsidRPr="00126AD5">
        <w:rPr>
          <w:rFonts w:eastAsia="Calibri"/>
          <w:b/>
          <w:iCs/>
          <w:u w:val="single"/>
          <w:bdr w:val="single" w:sz="8" w:space="0" w:color="auto"/>
        </w:rPr>
        <w:t>, consumers</w:t>
      </w:r>
      <w:r w:rsidRPr="00126AD5">
        <w:rPr>
          <w:rFonts w:eastAsia="Calibri"/>
          <w:u w:val="single"/>
        </w:rPr>
        <w:t xml:space="preserve">, the </w:t>
      </w:r>
      <w:r w:rsidRPr="00126AD5">
        <w:rPr>
          <w:rFonts w:eastAsia="Calibri"/>
          <w:b/>
          <w:iCs/>
          <w:u w:val="single"/>
          <w:bdr w:val="single" w:sz="8" w:space="0" w:color="auto"/>
        </w:rPr>
        <w:t>environment</w:t>
      </w:r>
      <w:r w:rsidRPr="00126AD5">
        <w:rPr>
          <w:rFonts w:eastAsia="Calibri"/>
          <w:sz w:val="16"/>
        </w:rPr>
        <w:t xml:space="preserve">, to name just a few examples. </w:t>
      </w:r>
    </w:p>
    <w:p w14:paraId="4826095D" w14:textId="77777777" w:rsidR="00126AD5" w:rsidRPr="00126AD5" w:rsidRDefault="00126AD5" w:rsidP="00126AD5">
      <w:pPr>
        <w:rPr>
          <w:rFonts w:eastAsia="Calibri"/>
        </w:rPr>
      </w:pPr>
      <w:r w:rsidRPr="00126AD5">
        <w:rPr>
          <w:rFonts w:eastAsia="Calibri"/>
          <w:u w:val="single"/>
        </w:rPr>
        <w:t>The idea that the federal government should have a significant role in providing</w:t>
      </w:r>
      <w:r w:rsidRPr="00126AD5">
        <w:rPr>
          <w:rFonts w:eastAsia="Calibri"/>
          <w:sz w:val="16"/>
        </w:rPr>
        <w:t xml:space="preserve"> a basic level of </w:t>
      </w:r>
      <w:r w:rsidRPr="00126AD5">
        <w:rPr>
          <w:rFonts w:eastAsia="Calibri"/>
          <w:u w:val="single"/>
        </w:rPr>
        <w:t>decency</w:t>
      </w:r>
      <w:r w:rsidRPr="00126AD5">
        <w:rPr>
          <w:rFonts w:eastAsia="Calibri"/>
          <w:sz w:val="16"/>
        </w:rPr>
        <w:t xml:space="preserve"> in our lives really </w:t>
      </w:r>
      <w:r w:rsidRPr="00126AD5">
        <w:rPr>
          <w:rFonts w:eastAsia="Calibri"/>
          <w:u w:val="single"/>
        </w:rPr>
        <w:t>began in the New Deal.</w:t>
      </w:r>
      <w:r w:rsidRPr="00126AD5">
        <w:rPr>
          <w:rFonts w:eastAsia="Calibri"/>
          <w:sz w:val="16"/>
        </w:rPr>
        <w:t xml:space="preserve"> Campaigning for his first term as president in 1932, Franklin </w:t>
      </w:r>
      <w:r w:rsidRPr="00126AD5">
        <w:rPr>
          <w:rFonts w:eastAsia="Calibri"/>
          <w:u w:val="single"/>
        </w:rPr>
        <w:t xml:space="preserve">Roosevelt made the case for a </w:t>
      </w:r>
      <w:r w:rsidRPr="00126AD5">
        <w:rPr>
          <w:rFonts w:eastAsia="Calibri"/>
          <w:b/>
          <w:iCs/>
          <w:u w:val="single"/>
          <w:bdr w:val="single" w:sz="8" w:space="0" w:color="auto"/>
        </w:rPr>
        <w:t>federal backstop</w:t>
      </w:r>
      <w:r w:rsidRPr="00126AD5">
        <w:rPr>
          <w:rFonts w:eastAsia="Calibri"/>
          <w:u w:val="single"/>
        </w:rPr>
        <w:t xml:space="preserve"> for our wellbeing</w:t>
      </w:r>
      <w:r w:rsidRPr="00126AD5">
        <w:rPr>
          <w:rFonts w:eastAsia="Calibri"/>
          <w:sz w:val="16"/>
        </w:rPr>
        <w:t xml:space="preserve">. In his stump speech, he argued that </w:t>
      </w:r>
      <w:r w:rsidRPr="00126AD5">
        <w:rPr>
          <w:rFonts w:eastAsia="Calibri"/>
          <w:highlight w:val="cyan"/>
          <w:u w:val="single"/>
        </w:rPr>
        <w:t>the federal government has</w:t>
      </w:r>
      <w:r w:rsidRPr="00126AD5">
        <w:rPr>
          <w:rFonts w:eastAsia="Calibri"/>
          <w:u w:val="single"/>
        </w:rPr>
        <w:t xml:space="preserve"> a “</w:t>
      </w:r>
      <w:r w:rsidRPr="00126AD5">
        <w:rPr>
          <w:rFonts w:eastAsia="Calibri"/>
          <w:b/>
          <w:iCs/>
          <w:u w:val="single"/>
          <w:bdr w:val="single" w:sz="8" w:space="0" w:color="auto"/>
        </w:rPr>
        <w:t xml:space="preserve">continuous </w:t>
      </w:r>
      <w:r w:rsidRPr="00126AD5">
        <w:rPr>
          <w:rFonts w:eastAsia="Calibri"/>
          <w:b/>
          <w:iCs/>
          <w:highlight w:val="cyan"/>
          <w:u w:val="single"/>
          <w:bdr w:val="single" w:sz="8" w:space="0" w:color="auto"/>
        </w:rPr>
        <w:t>responsibility</w:t>
      </w:r>
      <w:r w:rsidRPr="00126AD5">
        <w:rPr>
          <w:rFonts w:eastAsia="Calibri"/>
          <w:u w:val="single"/>
        </w:rPr>
        <w:t xml:space="preserve"> for </w:t>
      </w:r>
      <w:r w:rsidRPr="00126AD5">
        <w:rPr>
          <w:rFonts w:eastAsia="Calibri"/>
          <w:b/>
          <w:iCs/>
          <w:u w:val="single"/>
          <w:bdr w:val="single" w:sz="8" w:space="0" w:color="auto"/>
        </w:rPr>
        <w:t>human welfare</w:t>
      </w:r>
      <w:r w:rsidRPr="00126AD5">
        <w:rPr>
          <w:rFonts w:eastAsia="Calibri"/>
          <w:u w:val="single"/>
        </w:rPr>
        <w:t xml:space="preserve"> . . . That duty and responsibility the federal government should carry out promptly, fearlessly, and generously.”</w:t>
      </w:r>
      <w:r w:rsidRPr="00126AD5">
        <w:rPr>
          <w:rFonts w:eastAsia="Calibri"/>
          <w:sz w:val="16"/>
        </w:rPr>
        <w:t xml:space="preserve"> He made good on that vision, particularly in protecting the economic wellbeing of all Americans. He made the first ever federal minimum wage and overtime law the centerpiece of his New Deal. </w:t>
      </w:r>
    </w:p>
    <w:p w14:paraId="764217B0" w14:textId="77777777" w:rsidR="00126AD5" w:rsidRPr="00126AD5" w:rsidRDefault="00126AD5" w:rsidP="00126AD5">
      <w:pPr>
        <w:rPr>
          <w:rFonts w:eastAsia="Calibri"/>
        </w:rPr>
      </w:pPr>
      <w:r w:rsidRPr="00126AD5">
        <w:rPr>
          <w:rFonts w:eastAsia="Calibri"/>
          <w:sz w:val="16"/>
        </w:rPr>
        <w:t xml:space="preserve">Roosevelt set a pattern that has been repeated in the almost 90 years since the New Deal. </w:t>
      </w:r>
      <w:r w:rsidRPr="00126AD5">
        <w:rPr>
          <w:rFonts w:eastAsia="Calibri"/>
          <w:highlight w:val="cyan"/>
          <w:u w:val="single"/>
        </w:rPr>
        <w:t xml:space="preserve">When it comes to </w:t>
      </w:r>
      <w:r w:rsidRPr="00126AD5">
        <w:rPr>
          <w:rFonts w:eastAsia="Calibri"/>
          <w:b/>
          <w:iCs/>
          <w:highlight w:val="cyan"/>
          <w:u w:val="single"/>
          <w:bdr w:val="single" w:sz="8" w:space="0" w:color="auto"/>
        </w:rPr>
        <w:t>workers’ rights</w:t>
      </w:r>
      <w:r w:rsidRPr="00126AD5">
        <w:rPr>
          <w:rFonts w:eastAsia="Calibri"/>
          <w:sz w:val="16"/>
        </w:rPr>
        <w:t xml:space="preserve">, for example, </w:t>
      </w:r>
      <w:r w:rsidRPr="00126AD5">
        <w:rPr>
          <w:rFonts w:eastAsia="Calibri"/>
          <w:u w:val="single"/>
        </w:rPr>
        <w:t xml:space="preserve">the pattern has three parts: federal legislation that sets a </w:t>
      </w:r>
      <w:r w:rsidRPr="00126AD5">
        <w:rPr>
          <w:rFonts w:eastAsia="Calibri"/>
          <w:b/>
          <w:iCs/>
          <w:u w:val="single"/>
          <w:bdr w:val="single" w:sz="8" w:space="0" w:color="auto"/>
        </w:rPr>
        <w:t>basic floor</w:t>
      </w:r>
      <w:r w:rsidRPr="00126AD5">
        <w:rPr>
          <w:rFonts w:eastAsia="Calibri"/>
          <w:u w:val="single"/>
        </w:rPr>
        <w:t xml:space="preserve"> for protecting workers’ wellbeing, federal agencies that</w:t>
      </w:r>
      <w:r w:rsidRPr="00126AD5">
        <w:rPr>
          <w:rFonts w:eastAsia="Calibri"/>
          <w:sz w:val="16"/>
        </w:rPr>
        <w:t xml:space="preserve"> then </w:t>
      </w:r>
      <w:r w:rsidRPr="00126AD5">
        <w:rPr>
          <w:rFonts w:eastAsia="Calibri"/>
          <w:b/>
          <w:iCs/>
          <w:u w:val="single"/>
          <w:bdr w:val="single" w:sz="8" w:space="0" w:color="auto"/>
        </w:rPr>
        <w:t>fill in</w:t>
      </w:r>
      <w:r w:rsidRPr="00126AD5">
        <w:rPr>
          <w:rFonts w:eastAsia="Calibri"/>
          <w:u w:val="single"/>
        </w:rPr>
        <w:t xml:space="preserve"> and </w:t>
      </w:r>
      <w:r w:rsidRPr="00126AD5">
        <w:rPr>
          <w:rFonts w:eastAsia="Calibri"/>
          <w:b/>
          <w:iCs/>
          <w:u w:val="single"/>
          <w:bdr w:val="single" w:sz="8" w:space="0" w:color="auto"/>
        </w:rPr>
        <w:t>adapt</w:t>
      </w:r>
      <w:r w:rsidRPr="00126AD5">
        <w:rPr>
          <w:rFonts w:eastAsia="Calibri"/>
          <w:u w:val="single"/>
        </w:rPr>
        <w:t xml:space="preserve"> the details of these protections</w:t>
      </w:r>
      <w:r w:rsidRPr="00126AD5">
        <w:rPr>
          <w:rFonts w:eastAsia="Calibri"/>
          <w:sz w:val="16"/>
        </w:rPr>
        <w:t xml:space="preserve"> as time goes by, </w:t>
      </w:r>
      <w:r w:rsidRPr="00126AD5">
        <w:rPr>
          <w:rFonts w:eastAsia="Calibri"/>
          <w:u w:val="single"/>
        </w:rPr>
        <w:t xml:space="preserve">and </w:t>
      </w:r>
      <w:r w:rsidRPr="00126AD5">
        <w:rPr>
          <w:rFonts w:eastAsia="Calibri"/>
          <w:b/>
          <w:iCs/>
          <w:highlight w:val="cyan"/>
          <w:u w:val="single"/>
          <w:bdr w:val="single" w:sz="8" w:space="0" w:color="auto"/>
        </w:rPr>
        <w:t>states</w:t>
      </w:r>
      <w:r w:rsidRPr="00126AD5">
        <w:rPr>
          <w:rFonts w:eastAsia="Calibri"/>
          <w:u w:val="single"/>
        </w:rPr>
        <w:t xml:space="preserve"> that are left to </w:t>
      </w:r>
      <w:r w:rsidRPr="00126AD5">
        <w:rPr>
          <w:rFonts w:eastAsia="Calibri"/>
          <w:highlight w:val="cyan"/>
          <w:u w:val="single"/>
        </w:rPr>
        <w:t xml:space="preserve">go </w:t>
      </w:r>
      <w:r w:rsidRPr="00126AD5">
        <w:rPr>
          <w:rFonts w:eastAsia="Calibri"/>
          <w:b/>
          <w:iCs/>
          <w:highlight w:val="cyan"/>
          <w:u w:val="single"/>
          <w:bdr w:val="single" w:sz="8" w:space="0" w:color="auto"/>
        </w:rPr>
        <w:t>above and beyond</w:t>
      </w:r>
      <w:r w:rsidRPr="00126AD5">
        <w:rPr>
          <w:rFonts w:eastAsia="Calibri"/>
          <w:b/>
          <w:iCs/>
          <w:u w:val="single"/>
          <w:bdr w:val="single" w:sz="8" w:space="0" w:color="auto"/>
        </w:rPr>
        <w:t xml:space="preserve"> these basic </w:t>
      </w:r>
      <w:r w:rsidRPr="00126AD5">
        <w:rPr>
          <w:rFonts w:eastAsia="Calibri"/>
          <w:highlight w:val="cyan"/>
          <w:u w:val="single"/>
        </w:rPr>
        <w:t>federal levels</w:t>
      </w:r>
      <w:r w:rsidRPr="00126AD5">
        <w:rPr>
          <w:rFonts w:eastAsia="Calibri"/>
          <w:u w:val="single"/>
        </w:rPr>
        <w:t xml:space="preserve"> of protections</w:t>
      </w:r>
      <w:r w:rsidRPr="00126AD5">
        <w:rPr>
          <w:rFonts w:eastAsia="Calibri"/>
          <w:sz w:val="16"/>
        </w:rPr>
        <w:t xml:space="preserve"> in most areas. </w:t>
      </w:r>
      <w:r w:rsidRPr="00126AD5">
        <w:rPr>
          <w:rFonts w:eastAsia="Calibri"/>
          <w:highlight w:val="cyan"/>
          <w:u w:val="single"/>
        </w:rPr>
        <w:t>This</w:t>
      </w:r>
      <w:r w:rsidRPr="00126AD5">
        <w:rPr>
          <w:rFonts w:eastAsia="Calibri"/>
          <w:u w:val="single"/>
        </w:rPr>
        <w:t xml:space="preserve"> three-part </w:t>
      </w:r>
      <w:r w:rsidRPr="00126AD5">
        <w:rPr>
          <w:rFonts w:eastAsia="Calibri"/>
          <w:highlight w:val="cyan"/>
          <w:u w:val="single"/>
        </w:rPr>
        <w:t>pattern has proved</w:t>
      </w:r>
      <w:r w:rsidRPr="00126AD5">
        <w:rPr>
          <w:rFonts w:eastAsia="Calibri"/>
          <w:u w:val="single"/>
        </w:rPr>
        <w:t xml:space="preserve"> to be </w:t>
      </w:r>
      <w:r w:rsidRPr="00126AD5">
        <w:rPr>
          <w:rFonts w:eastAsia="Calibri"/>
          <w:b/>
          <w:iCs/>
          <w:u w:val="single"/>
          <w:bdr w:val="single" w:sz="8" w:space="0" w:color="auto"/>
        </w:rPr>
        <w:t xml:space="preserve">remarkably </w:t>
      </w:r>
      <w:r w:rsidRPr="00126AD5">
        <w:rPr>
          <w:rFonts w:eastAsia="Calibri"/>
          <w:b/>
          <w:iCs/>
          <w:highlight w:val="cyan"/>
          <w:u w:val="single"/>
          <w:bdr w:val="single" w:sz="8" w:space="0" w:color="auto"/>
        </w:rPr>
        <w:t>responsive</w:t>
      </w:r>
      <w:r w:rsidRPr="00126AD5">
        <w:rPr>
          <w:rFonts w:eastAsia="Calibri"/>
          <w:highlight w:val="cyan"/>
          <w:u w:val="single"/>
        </w:rPr>
        <w:t xml:space="preserve">, </w:t>
      </w:r>
      <w:r w:rsidRPr="00126AD5">
        <w:rPr>
          <w:rFonts w:eastAsia="Calibri"/>
          <w:b/>
          <w:iCs/>
          <w:highlight w:val="cyan"/>
          <w:u w:val="single"/>
          <w:bdr w:val="single" w:sz="8" w:space="0" w:color="auto"/>
        </w:rPr>
        <w:t>dynamic</w:t>
      </w:r>
      <w:r w:rsidRPr="00126AD5">
        <w:rPr>
          <w:rFonts w:eastAsia="Calibri"/>
          <w:highlight w:val="cyan"/>
          <w:u w:val="single"/>
        </w:rPr>
        <w:t xml:space="preserve"> and </w:t>
      </w:r>
      <w:r w:rsidRPr="00126AD5">
        <w:rPr>
          <w:rFonts w:eastAsia="Calibri"/>
          <w:b/>
          <w:iCs/>
          <w:highlight w:val="cyan"/>
          <w:u w:val="single"/>
          <w:bdr w:val="single" w:sz="8" w:space="0" w:color="auto"/>
        </w:rPr>
        <w:t>adaptive</w:t>
      </w:r>
      <w:r w:rsidRPr="00126AD5">
        <w:rPr>
          <w:rFonts w:eastAsia="Calibri"/>
          <w:highlight w:val="cyan"/>
          <w:u w:val="single"/>
        </w:rPr>
        <w:t>.</w:t>
      </w:r>
      <w:r w:rsidRPr="00126AD5">
        <w:rPr>
          <w:rFonts w:eastAsia="Calibri"/>
          <w:sz w:val="16"/>
        </w:rPr>
        <w:t xml:space="preserve"> Democratic and Republican </w:t>
      </w:r>
      <w:r w:rsidRPr="00126AD5">
        <w:rPr>
          <w:rFonts w:eastAsia="Calibri"/>
          <w:u w:val="single"/>
        </w:rPr>
        <w:t xml:space="preserve">administrations alike were tasked with </w:t>
      </w:r>
      <w:r w:rsidRPr="00126AD5">
        <w:rPr>
          <w:rFonts w:eastAsia="Calibri"/>
          <w:b/>
          <w:iCs/>
          <w:u w:val="single"/>
          <w:bdr w:val="single" w:sz="8" w:space="0" w:color="auto"/>
        </w:rPr>
        <w:t>updating regulations</w:t>
      </w:r>
      <w:r w:rsidRPr="00126AD5">
        <w:rPr>
          <w:rFonts w:eastAsia="Calibri"/>
          <w:u w:val="single"/>
        </w:rPr>
        <w:t xml:space="preserve"> and</w:t>
      </w:r>
      <w:r w:rsidRPr="00126AD5">
        <w:rPr>
          <w:rFonts w:eastAsia="Calibri"/>
          <w:sz w:val="16"/>
        </w:rPr>
        <w:t xml:space="preserve"> even </w:t>
      </w:r>
      <w:r w:rsidRPr="00126AD5">
        <w:rPr>
          <w:rFonts w:eastAsia="Calibri"/>
          <w:b/>
          <w:iCs/>
          <w:u w:val="single"/>
          <w:bdr w:val="single" w:sz="8" w:space="0" w:color="auto"/>
        </w:rPr>
        <w:t>innovating</w:t>
      </w:r>
      <w:r w:rsidRPr="00126AD5">
        <w:rPr>
          <w:rFonts w:eastAsia="Calibri"/>
          <w:u w:val="single"/>
        </w:rPr>
        <w:t xml:space="preserve"> in the face of new challenges and changing contexts</w:t>
      </w:r>
      <w:r w:rsidRPr="00126AD5">
        <w:rPr>
          <w:rFonts w:eastAsia="Calibri"/>
          <w:sz w:val="16"/>
        </w:rPr>
        <w:t xml:space="preserve"> to meet Congress’s original goals, and </w:t>
      </w:r>
      <w:r w:rsidRPr="00126AD5">
        <w:rPr>
          <w:rFonts w:eastAsia="Calibri"/>
          <w:b/>
          <w:iCs/>
          <w:highlight w:val="cyan"/>
          <w:u w:val="single"/>
          <w:bdr w:val="single" w:sz="8" w:space="0" w:color="auto"/>
        </w:rPr>
        <w:t>red states</w:t>
      </w:r>
      <w:r w:rsidRPr="00126AD5">
        <w:rPr>
          <w:rFonts w:eastAsia="Calibri"/>
          <w:highlight w:val="cyan"/>
          <w:u w:val="single"/>
        </w:rPr>
        <w:t xml:space="preserve"> and </w:t>
      </w:r>
      <w:r w:rsidRPr="00126AD5">
        <w:rPr>
          <w:rFonts w:eastAsia="Calibri"/>
          <w:b/>
          <w:iCs/>
          <w:highlight w:val="cyan"/>
          <w:u w:val="single"/>
          <w:bdr w:val="single" w:sz="8" w:space="0" w:color="auto"/>
        </w:rPr>
        <w:t>blue states</w:t>
      </w:r>
      <w:r w:rsidRPr="00126AD5">
        <w:rPr>
          <w:rFonts w:eastAsia="Calibri"/>
          <w:highlight w:val="cyan"/>
          <w:u w:val="single"/>
        </w:rPr>
        <w:t xml:space="preserve"> could</w:t>
      </w:r>
      <w:r w:rsidRPr="00126AD5">
        <w:rPr>
          <w:rFonts w:eastAsia="Calibri"/>
          <w:u w:val="single"/>
        </w:rPr>
        <w:t xml:space="preserve"> choose whether</w:t>
      </w:r>
      <w:r w:rsidRPr="00126AD5">
        <w:rPr>
          <w:rFonts w:eastAsia="Calibri"/>
          <w:sz w:val="16"/>
        </w:rPr>
        <w:t xml:space="preserve"> or not </w:t>
      </w:r>
      <w:r w:rsidRPr="00126AD5">
        <w:rPr>
          <w:rFonts w:eastAsia="Calibri"/>
          <w:u w:val="single"/>
        </w:rPr>
        <w:t xml:space="preserve">to </w:t>
      </w:r>
      <w:r w:rsidRPr="00126AD5">
        <w:rPr>
          <w:rFonts w:eastAsia="Calibri"/>
          <w:highlight w:val="cyan"/>
          <w:u w:val="single"/>
        </w:rPr>
        <w:t xml:space="preserve">build from the </w:t>
      </w:r>
      <w:r w:rsidRPr="00126AD5">
        <w:rPr>
          <w:rFonts w:eastAsia="Calibri"/>
          <w:b/>
          <w:iCs/>
          <w:highlight w:val="cyan"/>
          <w:u w:val="single"/>
          <w:bdr w:val="single" w:sz="8" w:space="0" w:color="auto"/>
        </w:rPr>
        <w:t>federal floor.</w:t>
      </w:r>
      <w:r w:rsidRPr="00126AD5">
        <w:rPr>
          <w:rFonts w:eastAsia="Calibri"/>
          <w:sz w:val="16"/>
        </w:rPr>
        <w:t xml:space="preserve"> </w:t>
      </w:r>
    </w:p>
    <w:p w14:paraId="6093B226" w14:textId="77777777" w:rsidR="00126AD5" w:rsidRPr="00126AD5" w:rsidRDefault="00126AD5" w:rsidP="00126AD5">
      <w:pPr>
        <w:rPr>
          <w:rFonts w:eastAsia="Calibri"/>
        </w:rPr>
      </w:pPr>
      <w:r w:rsidRPr="00126AD5">
        <w:rPr>
          <w:rFonts w:eastAsia="Calibri"/>
          <w:sz w:val="16"/>
        </w:rPr>
        <w:t xml:space="preserve">Here’s an example. In 1938, Congress passed the Fair Labor Standards Act, which established the right to a minimum wage and overtime pay. The statute also empowered the U.S. Department of Labor to set rules to define exactly who was entitled to these protections and how to make the necessary calculations of what hours count as work time and how to figure out precisely how much someone has to be paid. In Democratic administrations, DOL tends to take a more expansive view of who is entitled to these protections, and during Republican administrations the agency tends to take a somewhat narrower view. </w:t>
      </w:r>
      <w:r w:rsidRPr="00126AD5">
        <w:rPr>
          <w:rFonts w:eastAsia="Calibri"/>
          <w:highlight w:val="cyan"/>
          <w:u w:val="single"/>
        </w:rPr>
        <w:t>Some states</w:t>
      </w:r>
      <w:r w:rsidRPr="00126AD5">
        <w:rPr>
          <w:rFonts w:eastAsia="Calibri"/>
          <w:u w:val="single"/>
        </w:rPr>
        <w:t xml:space="preserve"> have </w:t>
      </w:r>
      <w:r w:rsidRPr="00126AD5">
        <w:rPr>
          <w:rFonts w:eastAsia="Calibri"/>
          <w:highlight w:val="cyan"/>
          <w:u w:val="single"/>
        </w:rPr>
        <w:t>stepped in</w:t>
      </w:r>
      <w:r w:rsidRPr="00126AD5">
        <w:rPr>
          <w:rFonts w:eastAsia="Calibri"/>
          <w:u w:val="single"/>
        </w:rPr>
        <w:t xml:space="preserve"> from time to time </w:t>
      </w:r>
      <w:r w:rsidRPr="00126AD5">
        <w:rPr>
          <w:rFonts w:eastAsia="Calibri"/>
          <w:highlight w:val="cyan"/>
          <w:u w:val="single"/>
        </w:rPr>
        <w:t xml:space="preserve">to </w:t>
      </w:r>
      <w:r w:rsidRPr="00126AD5">
        <w:rPr>
          <w:rFonts w:eastAsia="Calibri"/>
          <w:b/>
          <w:iCs/>
          <w:highlight w:val="cyan"/>
          <w:u w:val="single"/>
          <w:bdr w:val="single" w:sz="8" w:space="0" w:color="auto"/>
        </w:rPr>
        <w:t>extend protections</w:t>
      </w:r>
      <w:r w:rsidRPr="00126AD5">
        <w:rPr>
          <w:rFonts w:eastAsia="Calibri"/>
          <w:u w:val="single"/>
        </w:rPr>
        <w:t xml:space="preserve"> even </w:t>
      </w:r>
      <w:r w:rsidRPr="00126AD5">
        <w:rPr>
          <w:rFonts w:eastAsia="Calibri"/>
          <w:highlight w:val="cyan"/>
          <w:u w:val="single"/>
        </w:rPr>
        <w:t>further</w:t>
      </w:r>
      <w:r w:rsidRPr="00126AD5">
        <w:rPr>
          <w:rFonts w:eastAsia="Calibri"/>
          <w:sz w:val="16"/>
        </w:rPr>
        <w:t xml:space="preserve"> – </w:t>
      </w:r>
      <w:r w:rsidRPr="00126AD5">
        <w:rPr>
          <w:rFonts w:eastAsia="Calibri"/>
          <w:u w:val="single"/>
        </w:rPr>
        <w:t xml:space="preserve">as when Washington state enacted rules in 2020 substantially raising </w:t>
      </w:r>
      <w:r w:rsidRPr="00126AD5">
        <w:rPr>
          <w:rFonts w:eastAsia="Calibri"/>
          <w:highlight w:val="cyan"/>
          <w:u w:val="single"/>
        </w:rPr>
        <w:t>the</w:t>
      </w:r>
      <w:r w:rsidRPr="00126AD5">
        <w:rPr>
          <w:rFonts w:eastAsia="Calibri"/>
          <w:u w:val="single"/>
        </w:rPr>
        <w:t xml:space="preserve"> salary a worker must be paid to be exempt from</w:t>
      </w:r>
      <w:r w:rsidRPr="00126AD5">
        <w:rPr>
          <w:rFonts w:eastAsia="Calibri"/>
          <w:sz w:val="16"/>
        </w:rPr>
        <w:t xml:space="preserve"> the right to </w:t>
      </w:r>
      <w:r w:rsidRPr="00126AD5">
        <w:rPr>
          <w:rFonts w:eastAsia="Calibri"/>
          <w:u w:val="single"/>
        </w:rPr>
        <w:t>overtime pay.</w:t>
      </w:r>
    </w:p>
    <w:p w14:paraId="1D263559" w14:textId="77777777" w:rsidR="00126AD5" w:rsidRPr="00126AD5" w:rsidRDefault="00126AD5" w:rsidP="00126AD5">
      <w:pPr>
        <w:rPr>
          <w:rFonts w:eastAsia="Calibri"/>
        </w:rPr>
      </w:pPr>
      <w:r w:rsidRPr="00126AD5">
        <w:rPr>
          <w:rFonts w:eastAsia="Calibri"/>
          <w:sz w:val="16"/>
        </w:rPr>
        <w:lastRenderedPageBreak/>
        <w:t xml:space="preserve">Over the past few terms, </w:t>
      </w:r>
      <w:r w:rsidRPr="00126AD5">
        <w:rPr>
          <w:rFonts w:eastAsia="Calibri"/>
          <w:u w:val="single"/>
        </w:rPr>
        <w:t xml:space="preserve">the Supreme </w:t>
      </w:r>
      <w:r w:rsidRPr="00126AD5">
        <w:rPr>
          <w:rFonts w:eastAsia="Calibri"/>
          <w:highlight w:val="cyan"/>
          <w:u w:val="single"/>
        </w:rPr>
        <w:t>Court</w:t>
      </w:r>
      <w:r w:rsidRPr="00126AD5">
        <w:rPr>
          <w:rFonts w:eastAsia="Calibri"/>
          <w:u w:val="single"/>
        </w:rPr>
        <w:t xml:space="preserve"> has </w:t>
      </w:r>
      <w:r w:rsidRPr="00126AD5">
        <w:rPr>
          <w:rFonts w:eastAsia="Calibri"/>
          <w:b/>
          <w:iCs/>
          <w:u w:val="single"/>
          <w:bdr w:val="single" w:sz="8" w:space="0" w:color="auto"/>
        </w:rPr>
        <w:t>upended this system</w:t>
      </w:r>
      <w:r w:rsidRPr="00126AD5">
        <w:rPr>
          <w:rFonts w:eastAsia="Calibri"/>
          <w:sz w:val="16"/>
        </w:rPr>
        <w:t xml:space="preserve">. In a series of cases, </w:t>
      </w:r>
      <w:r w:rsidRPr="00126AD5">
        <w:rPr>
          <w:rFonts w:eastAsia="Calibri"/>
          <w:u w:val="single"/>
        </w:rPr>
        <w:t xml:space="preserve">the Court has </w:t>
      </w:r>
      <w:r w:rsidRPr="00126AD5">
        <w:rPr>
          <w:rFonts w:eastAsia="Calibri"/>
          <w:b/>
          <w:iCs/>
          <w:u w:val="single"/>
          <w:bdr w:val="single" w:sz="8" w:space="0" w:color="auto"/>
        </w:rPr>
        <w:t>cut the middle step</w:t>
      </w:r>
      <w:r w:rsidRPr="00126AD5">
        <w:rPr>
          <w:rFonts w:eastAsia="Calibri"/>
          <w:u w:val="single"/>
        </w:rPr>
        <w:t xml:space="preserve"> out of the pattern</w:t>
      </w:r>
      <w:r w:rsidRPr="00126AD5">
        <w:rPr>
          <w:rFonts w:eastAsia="Calibri"/>
          <w:sz w:val="16"/>
        </w:rPr>
        <w:t xml:space="preserve">. In cases like West Virginia v. EPA, NFIB v. OSHA, Loper Bright Enterprises v. Raimondo and Corner Post v. Board of Governors of the Federal Reserve System, </w:t>
      </w:r>
      <w:r w:rsidRPr="00126AD5">
        <w:rPr>
          <w:rFonts w:eastAsia="Calibri"/>
          <w:u w:val="single"/>
        </w:rPr>
        <w:t xml:space="preserve">the Court has </w:t>
      </w:r>
      <w:r w:rsidRPr="00126AD5">
        <w:rPr>
          <w:rFonts w:eastAsia="Calibri"/>
          <w:highlight w:val="cyan"/>
          <w:u w:val="single"/>
        </w:rPr>
        <w:t>imposed</w:t>
      </w:r>
      <w:r w:rsidRPr="00126AD5">
        <w:rPr>
          <w:rFonts w:eastAsia="Calibri"/>
          <w:u w:val="single"/>
        </w:rPr>
        <w:t xml:space="preserve"> such </w:t>
      </w:r>
      <w:r w:rsidRPr="00126AD5">
        <w:rPr>
          <w:rFonts w:eastAsia="Calibri"/>
          <w:b/>
          <w:iCs/>
          <w:highlight w:val="cyan"/>
          <w:u w:val="single"/>
          <w:bdr w:val="single" w:sz="8" w:space="0" w:color="auto"/>
        </w:rPr>
        <w:t>onerous constraints</w:t>
      </w:r>
      <w:r w:rsidRPr="00126AD5">
        <w:rPr>
          <w:rFonts w:eastAsia="Calibri"/>
          <w:highlight w:val="cyan"/>
          <w:u w:val="single"/>
        </w:rPr>
        <w:t xml:space="preserve"> on </w:t>
      </w:r>
      <w:r w:rsidRPr="00126AD5">
        <w:rPr>
          <w:rFonts w:eastAsia="Calibri"/>
          <w:b/>
          <w:iCs/>
          <w:highlight w:val="cyan"/>
          <w:u w:val="single"/>
          <w:bdr w:val="single" w:sz="8" w:space="0" w:color="auto"/>
        </w:rPr>
        <w:t>federal agencies’</w:t>
      </w:r>
      <w:r w:rsidRPr="00126AD5">
        <w:rPr>
          <w:rFonts w:eastAsia="Calibri"/>
          <w:b/>
          <w:iCs/>
          <w:u w:val="single"/>
          <w:bdr w:val="single" w:sz="8" w:space="0" w:color="auto"/>
        </w:rPr>
        <w:t xml:space="preserve"> authority</w:t>
      </w:r>
      <w:r w:rsidRPr="00126AD5">
        <w:rPr>
          <w:rFonts w:eastAsia="Calibri"/>
          <w:u w:val="single"/>
        </w:rPr>
        <w:t xml:space="preserve"> </w:t>
      </w:r>
      <w:r w:rsidRPr="00126AD5">
        <w:rPr>
          <w:rFonts w:eastAsia="Calibri"/>
          <w:highlight w:val="cyan"/>
          <w:u w:val="single"/>
        </w:rPr>
        <w:t>to interpret laws</w:t>
      </w:r>
      <w:r w:rsidRPr="00126AD5">
        <w:rPr>
          <w:rFonts w:eastAsia="Calibri"/>
          <w:sz w:val="16"/>
        </w:rPr>
        <w:t xml:space="preserve"> passed by Congress </w:t>
      </w:r>
      <w:r w:rsidRPr="00126AD5">
        <w:rPr>
          <w:rFonts w:eastAsia="Calibri"/>
          <w:u w:val="single"/>
        </w:rPr>
        <w:t xml:space="preserve">that the whole system is in danger of </w:t>
      </w:r>
      <w:r w:rsidRPr="00126AD5">
        <w:rPr>
          <w:rFonts w:eastAsia="Calibri"/>
          <w:b/>
          <w:iCs/>
          <w:u w:val="single"/>
          <w:bdr w:val="single" w:sz="8" w:space="0" w:color="auto"/>
        </w:rPr>
        <w:t>collapsing</w:t>
      </w:r>
      <w:r w:rsidRPr="00126AD5">
        <w:rPr>
          <w:rFonts w:eastAsia="Calibri"/>
          <w:sz w:val="16"/>
        </w:rPr>
        <w:t xml:space="preserve">. When it comes to most rulemaking, </w:t>
      </w:r>
      <w:r w:rsidRPr="00126AD5">
        <w:rPr>
          <w:rFonts w:eastAsia="Calibri"/>
          <w:u w:val="single"/>
        </w:rPr>
        <w:t xml:space="preserve">courts have long </w:t>
      </w:r>
      <w:r w:rsidRPr="00126AD5">
        <w:rPr>
          <w:rFonts w:eastAsia="Calibri"/>
          <w:b/>
          <w:iCs/>
          <w:u w:val="single"/>
          <w:bdr w:val="single" w:sz="8" w:space="0" w:color="auto"/>
        </w:rPr>
        <w:t>deferred agency expertise</w:t>
      </w:r>
      <w:r w:rsidRPr="00126AD5">
        <w:rPr>
          <w:rFonts w:eastAsia="Calibri"/>
          <w:u w:val="single"/>
        </w:rPr>
        <w:t xml:space="preserve"> when the laws Congress passes are </w:t>
      </w:r>
      <w:r w:rsidRPr="00126AD5">
        <w:rPr>
          <w:rFonts w:eastAsia="Calibri"/>
          <w:b/>
          <w:iCs/>
          <w:u w:val="single"/>
          <w:bdr w:val="single" w:sz="8" w:space="0" w:color="auto"/>
        </w:rPr>
        <w:t>ambiguous</w:t>
      </w:r>
      <w:r w:rsidRPr="00126AD5">
        <w:rPr>
          <w:rFonts w:eastAsia="Calibri"/>
          <w:sz w:val="16"/>
        </w:rPr>
        <w:t xml:space="preserve">. But </w:t>
      </w:r>
      <w:r w:rsidRPr="00126AD5">
        <w:rPr>
          <w:rFonts w:eastAsia="Calibri"/>
          <w:u w:val="single"/>
        </w:rPr>
        <w:t>after this term</w:t>
      </w:r>
      <w:r w:rsidRPr="00126AD5">
        <w:rPr>
          <w:rFonts w:eastAsia="Calibri"/>
          <w:sz w:val="16"/>
        </w:rPr>
        <w:t xml:space="preserve">, in applying Loper Bright, </w:t>
      </w:r>
      <w:r w:rsidRPr="00126AD5">
        <w:rPr>
          <w:rFonts w:eastAsia="Calibri"/>
          <w:highlight w:val="cyan"/>
          <w:u w:val="single"/>
        </w:rPr>
        <w:t xml:space="preserve">courts may find agencies’ </w:t>
      </w:r>
      <w:r w:rsidRPr="00126AD5">
        <w:rPr>
          <w:rFonts w:eastAsia="Calibri"/>
          <w:b/>
          <w:iCs/>
          <w:highlight w:val="cyan"/>
          <w:u w:val="single"/>
          <w:bdr w:val="single" w:sz="8" w:space="0" w:color="auto"/>
        </w:rPr>
        <w:t>interpretations</w:t>
      </w:r>
      <w:r w:rsidRPr="00126AD5">
        <w:rPr>
          <w:rFonts w:eastAsia="Calibri"/>
          <w:b/>
          <w:iCs/>
          <w:u w:val="single"/>
          <w:bdr w:val="single" w:sz="8" w:space="0" w:color="auto"/>
        </w:rPr>
        <w:t xml:space="preserve"> of the laws</w:t>
      </w:r>
      <w:r w:rsidRPr="00126AD5">
        <w:rPr>
          <w:rFonts w:eastAsia="Calibri"/>
          <w:sz w:val="16"/>
        </w:rPr>
        <w:t xml:space="preserve"> they enforce </w:t>
      </w:r>
      <w:r w:rsidRPr="00126AD5">
        <w:rPr>
          <w:rFonts w:eastAsia="Calibri"/>
          <w:u w:val="single"/>
        </w:rPr>
        <w:t xml:space="preserve">to be just “especially </w:t>
      </w:r>
      <w:r w:rsidRPr="00126AD5">
        <w:rPr>
          <w:rFonts w:eastAsia="Calibri"/>
          <w:highlight w:val="cyan"/>
          <w:u w:val="single"/>
        </w:rPr>
        <w:t>informative</w:t>
      </w:r>
      <w:r w:rsidRPr="00126AD5">
        <w:rPr>
          <w:rFonts w:eastAsia="Calibri"/>
          <w:u w:val="single"/>
        </w:rPr>
        <w:t xml:space="preserve">,” but </w:t>
      </w:r>
      <w:r w:rsidRPr="00126AD5">
        <w:rPr>
          <w:rFonts w:eastAsia="Calibri"/>
          <w:highlight w:val="cyan"/>
          <w:u w:val="single"/>
        </w:rPr>
        <w:t xml:space="preserve">they have carte blanche to </w:t>
      </w:r>
      <w:r w:rsidRPr="00126AD5">
        <w:rPr>
          <w:rFonts w:eastAsia="Calibri"/>
          <w:b/>
          <w:iCs/>
          <w:highlight w:val="cyan"/>
          <w:u w:val="single"/>
          <w:bdr w:val="single" w:sz="8" w:space="0" w:color="auto"/>
        </w:rPr>
        <w:t>substitute their own judgement</w:t>
      </w:r>
      <w:r w:rsidRPr="00126AD5">
        <w:rPr>
          <w:rFonts w:eastAsia="Calibri"/>
          <w:u w:val="single"/>
        </w:rPr>
        <w:t xml:space="preserve"> despite their lack of expertise</w:t>
      </w:r>
      <w:r w:rsidRPr="00126AD5">
        <w:rPr>
          <w:rFonts w:eastAsia="Calibri"/>
          <w:sz w:val="16"/>
        </w:rPr>
        <w:t xml:space="preserve">. And Corner Post makes it easier for litigants to reopen such challenges against regulations years or decades after they were enacted, holding that the statute of limitations begins anew for every new company subject to a rule. </w:t>
      </w:r>
      <w:r w:rsidRPr="00126AD5">
        <w:rPr>
          <w:rFonts w:eastAsia="Calibri"/>
          <w:u w:val="single"/>
        </w:rPr>
        <w:t xml:space="preserve">Even the </w:t>
      </w:r>
      <w:r w:rsidRPr="00126AD5">
        <w:rPr>
          <w:rFonts w:eastAsia="Calibri"/>
          <w:b/>
          <w:iCs/>
          <w:u w:val="single"/>
          <w:bdr w:val="single" w:sz="8" w:space="0" w:color="auto"/>
        </w:rPr>
        <w:t>uncertainty</w:t>
      </w:r>
      <w:r w:rsidRPr="00126AD5">
        <w:rPr>
          <w:rFonts w:eastAsia="Calibri"/>
          <w:sz w:val="16"/>
        </w:rPr>
        <w:t xml:space="preserve"> – and rush of litigation – </w:t>
      </w:r>
      <w:r w:rsidRPr="00126AD5">
        <w:rPr>
          <w:rFonts w:eastAsia="Calibri"/>
          <w:u w:val="single"/>
        </w:rPr>
        <w:t xml:space="preserve">unleashed by these cases could have a </w:t>
      </w:r>
      <w:r w:rsidRPr="00126AD5">
        <w:rPr>
          <w:rFonts w:eastAsia="Calibri"/>
          <w:b/>
          <w:iCs/>
          <w:u w:val="single"/>
          <w:bdr w:val="single" w:sz="8" w:space="0" w:color="auto"/>
        </w:rPr>
        <w:t>profound chilling effect</w:t>
      </w:r>
      <w:r w:rsidRPr="00126AD5">
        <w:rPr>
          <w:rFonts w:eastAsia="Calibri"/>
          <w:u w:val="single"/>
        </w:rPr>
        <w:t xml:space="preserve"> on future agency action. With the </w:t>
      </w:r>
      <w:r w:rsidRPr="00126AD5">
        <w:rPr>
          <w:rFonts w:eastAsia="Calibri"/>
          <w:b/>
          <w:iCs/>
          <w:u w:val="single"/>
          <w:bdr w:val="single" w:sz="8" w:space="0" w:color="auto"/>
        </w:rPr>
        <w:t>system’s collapse</w:t>
      </w:r>
      <w:r w:rsidRPr="00126AD5">
        <w:rPr>
          <w:rFonts w:eastAsia="Calibri"/>
          <w:u w:val="single"/>
        </w:rPr>
        <w:t xml:space="preserve"> will come the collapse of federal agencies’ ability to provide</w:t>
      </w:r>
      <w:r w:rsidRPr="00126AD5">
        <w:rPr>
          <w:rFonts w:eastAsia="Calibri"/>
          <w:sz w:val="16"/>
        </w:rPr>
        <w:t xml:space="preserve"> that “</w:t>
      </w:r>
      <w:r w:rsidRPr="00126AD5">
        <w:rPr>
          <w:rFonts w:eastAsia="Calibri"/>
          <w:u w:val="single"/>
        </w:rPr>
        <w:t>prompt, fearless and generous” protection for human welfare</w:t>
      </w:r>
      <w:r w:rsidRPr="00126AD5">
        <w:rPr>
          <w:rFonts w:eastAsia="Calibri"/>
          <w:sz w:val="16"/>
        </w:rPr>
        <w:t xml:space="preserve"> that we have come to rely on.</w:t>
      </w:r>
    </w:p>
    <w:p w14:paraId="5DD94D21" w14:textId="77777777" w:rsidR="00126AD5" w:rsidRPr="00126AD5" w:rsidRDefault="00126AD5" w:rsidP="00126AD5">
      <w:pPr>
        <w:rPr>
          <w:rFonts w:eastAsia="Calibri"/>
        </w:rPr>
      </w:pPr>
      <w:r w:rsidRPr="00126AD5">
        <w:rPr>
          <w:rFonts w:eastAsia="Calibri"/>
          <w:sz w:val="16"/>
        </w:rPr>
        <w:t xml:space="preserve">But we do not just have to stand around and survey the wreckage. </w:t>
      </w:r>
      <w:r w:rsidRPr="00126AD5">
        <w:rPr>
          <w:rFonts w:eastAsia="Calibri"/>
          <w:highlight w:val="cyan"/>
          <w:u w:val="single"/>
        </w:rPr>
        <w:t xml:space="preserve">The Court’s </w:t>
      </w:r>
      <w:r w:rsidRPr="00126AD5">
        <w:rPr>
          <w:rFonts w:eastAsia="Calibri"/>
          <w:b/>
          <w:iCs/>
          <w:highlight w:val="cyan"/>
          <w:u w:val="single"/>
          <w:bdr w:val="single" w:sz="8" w:space="0" w:color="auto"/>
        </w:rPr>
        <w:t>kneecapping</w:t>
      </w:r>
      <w:r w:rsidRPr="00126AD5">
        <w:rPr>
          <w:rFonts w:eastAsia="Calibri"/>
          <w:b/>
          <w:iCs/>
          <w:u w:val="single"/>
          <w:bdr w:val="single" w:sz="8" w:space="0" w:color="auto"/>
        </w:rPr>
        <w:t xml:space="preserve"> of </w:t>
      </w:r>
      <w:r w:rsidRPr="00126AD5">
        <w:rPr>
          <w:rFonts w:eastAsia="Calibri"/>
          <w:highlight w:val="cyan"/>
          <w:u w:val="single"/>
        </w:rPr>
        <w:t>the federal government</w:t>
      </w:r>
      <w:r w:rsidRPr="00126AD5">
        <w:rPr>
          <w:rFonts w:eastAsia="Calibri"/>
          <w:u w:val="single"/>
        </w:rPr>
        <w:t xml:space="preserve">’s ability to govern </w:t>
      </w:r>
      <w:r w:rsidRPr="00126AD5">
        <w:rPr>
          <w:rFonts w:eastAsia="Calibri"/>
          <w:highlight w:val="cyan"/>
          <w:u w:val="single"/>
        </w:rPr>
        <w:t>shifts responsibility to states</w:t>
      </w:r>
      <w:r w:rsidRPr="00126AD5">
        <w:rPr>
          <w:rFonts w:eastAsia="Calibri"/>
          <w:u w:val="single"/>
        </w:rPr>
        <w:t xml:space="preserve"> to </w:t>
      </w:r>
      <w:r w:rsidRPr="00126AD5">
        <w:rPr>
          <w:rFonts w:eastAsia="Calibri"/>
          <w:b/>
          <w:iCs/>
          <w:u w:val="single"/>
          <w:bdr w:val="single" w:sz="8" w:space="0" w:color="auto"/>
        </w:rPr>
        <w:t>fill in the gaps</w:t>
      </w:r>
      <w:r w:rsidRPr="00126AD5">
        <w:rPr>
          <w:rFonts w:eastAsia="Calibri"/>
          <w:sz w:val="16"/>
        </w:rPr>
        <w:t xml:space="preserve">. Instead of playing a supporting role, </w:t>
      </w:r>
      <w:r w:rsidRPr="00126AD5">
        <w:rPr>
          <w:rFonts w:eastAsia="Calibri"/>
          <w:b/>
          <w:iCs/>
          <w:highlight w:val="cyan"/>
          <w:u w:val="single"/>
          <w:bdr w:val="single" w:sz="8" w:space="0" w:color="auto"/>
        </w:rPr>
        <w:t>state governments</w:t>
      </w:r>
      <w:r w:rsidRPr="00126AD5">
        <w:rPr>
          <w:rFonts w:eastAsia="Calibri"/>
          <w:highlight w:val="cyan"/>
          <w:u w:val="single"/>
        </w:rPr>
        <w:t xml:space="preserve"> must now</w:t>
      </w:r>
      <w:r w:rsidRPr="00126AD5">
        <w:rPr>
          <w:rFonts w:eastAsia="Calibri"/>
          <w:u w:val="single"/>
        </w:rPr>
        <w:t xml:space="preserve"> more than ever </w:t>
      </w:r>
      <w:r w:rsidRPr="00126AD5">
        <w:rPr>
          <w:rFonts w:eastAsia="Calibri"/>
          <w:highlight w:val="cyan"/>
          <w:u w:val="single"/>
        </w:rPr>
        <w:t xml:space="preserve">play a </w:t>
      </w:r>
      <w:r w:rsidRPr="00126AD5">
        <w:rPr>
          <w:rFonts w:eastAsia="Calibri"/>
          <w:b/>
          <w:iCs/>
          <w:highlight w:val="cyan"/>
          <w:u w:val="single"/>
          <w:bdr w:val="single" w:sz="8" w:space="0" w:color="auto"/>
        </w:rPr>
        <w:t>starring role</w:t>
      </w:r>
      <w:r w:rsidRPr="00126AD5">
        <w:rPr>
          <w:rFonts w:eastAsia="Calibri"/>
          <w:highlight w:val="cyan"/>
          <w:u w:val="single"/>
        </w:rPr>
        <w:t xml:space="preserve"> in protecting workers’ rights</w:t>
      </w:r>
      <w:r w:rsidRPr="00126AD5">
        <w:rPr>
          <w:rFonts w:eastAsia="Calibri"/>
          <w:sz w:val="16"/>
        </w:rPr>
        <w:t xml:space="preserve">. There are two priority areas where </w:t>
      </w:r>
      <w:r w:rsidRPr="00126AD5">
        <w:rPr>
          <w:rFonts w:eastAsia="Calibri"/>
          <w:highlight w:val="cyan"/>
          <w:u w:val="single"/>
        </w:rPr>
        <w:t xml:space="preserve">states have a </w:t>
      </w:r>
      <w:r w:rsidRPr="00126AD5">
        <w:rPr>
          <w:rFonts w:eastAsia="Calibri"/>
          <w:b/>
          <w:iCs/>
          <w:highlight w:val="cyan"/>
          <w:u w:val="single"/>
          <w:bdr w:val="single" w:sz="8" w:space="0" w:color="auto"/>
        </w:rPr>
        <w:t>history</w:t>
      </w:r>
      <w:r w:rsidRPr="00126AD5">
        <w:rPr>
          <w:rFonts w:eastAsia="Calibri"/>
          <w:highlight w:val="cyan"/>
          <w:u w:val="single"/>
        </w:rPr>
        <w:t xml:space="preserve"> of </w:t>
      </w:r>
      <w:r w:rsidRPr="00126AD5">
        <w:rPr>
          <w:rFonts w:eastAsia="Calibri"/>
          <w:b/>
          <w:iCs/>
          <w:highlight w:val="cyan"/>
          <w:u w:val="single"/>
          <w:bdr w:val="single" w:sz="8" w:space="0" w:color="auto"/>
        </w:rPr>
        <w:t>picking up the slack</w:t>
      </w:r>
      <w:r w:rsidRPr="00126AD5">
        <w:rPr>
          <w:rFonts w:eastAsia="Calibri"/>
          <w:sz w:val="16"/>
        </w:rPr>
        <w:t xml:space="preserve">, and can do so again: </w:t>
      </w:r>
      <w:r w:rsidRPr="00126AD5">
        <w:rPr>
          <w:rFonts w:eastAsia="Calibri"/>
          <w:u w:val="single"/>
        </w:rPr>
        <w:t xml:space="preserve">protecting </w:t>
      </w:r>
      <w:r w:rsidRPr="00126AD5">
        <w:rPr>
          <w:rFonts w:eastAsia="Calibri"/>
          <w:b/>
          <w:iCs/>
          <w:u w:val="single"/>
          <w:bdr w:val="single" w:sz="8" w:space="0" w:color="auto"/>
        </w:rPr>
        <w:t>wages</w:t>
      </w:r>
      <w:r w:rsidRPr="00126AD5">
        <w:rPr>
          <w:rFonts w:eastAsia="Calibri"/>
          <w:u w:val="single"/>
        </w:rPr>
        <w:t xml:space="preserve"> and ensuring </w:t>
      </w:r>
      <w:r w:rsidRPr="00126AD5">
        <w:rPr>
          <w:rFonts w:eastAsia="Calibri"/>
          <w:b/>
          <w:iCs/>
          <w:u w:val="single"/>
          <w:bdr w:val="single" w:sz="8" w:space="0" w:color="auto"/>
        </w:rPr>
        <w:t>safe workplaces</w:t>
      </w:r>
      <w:r w:rsidRPr="00126AD5">
        <w:rPr>
          <w:rFonts w:eastAsia="Calibri"/>
          <w:u w:val="single"/>
        </w:rPr>
        <w:t>.</w:t>
      </w:r>
    </w:p>
    <w:p w14:paraId="7470D4DC" w14:textId="77777777" w:rsidR="00126AD5" w:rsidRPr="00126AD5" w:rsidRDefault="00126AD5" w:rsidP="00126AD5">
      <w:pPr>
        <w:rPr>
          <w:rFonts w:eastAsia="Calibri"/>
        </w:rPr>
      </w:pPr>
      <w:r w:rsidRPr="00126AD5">
        <w:rPr>
          <w:rFonts w:eastAsia="Calibri"/>
          <w:sz w:val="16"/>
        </w:rPr>
        <w:t xml:space="preserve">Let’s start with protecting wages. The good news is that </w:t>
      </w:r>
      <w:r w:rsidRPr="00126AD5">
        <w:rPr>
          <w:rFonts w:eastAsia="Calibri"/>
          <w:u w:val="single"/>
        </w:rPr>
        <w:t xml:space="preserve">states have a long history of advancing </w:t>
      </w:r>
      <w:r w:rsidRPr="00126AD5">
        <w:rPr>
          <w:rFonts w:eastAsia="Calibri"/>
          <w:b/>
          <w:iCs/>
          <w:u w:val="single"/>
          <w:bdr w:val="single" w:sz="8" w:space="0" w:color="auto"/>
        </w:rPr>
        <w:t>minimum wage laws</w:t>
      </w:r>
      <w:r w:rsidRPr="00126AD5">
        <w:rPr>
          <w:rFonts w:eastAsia="Calibri"/>
          <w:u w:val="single"/>
        </w:rPr>
        <w:t xml:space="preserve"> even before the federal law was passed, and have been the </w:t>
      </w:r>
      <w:r w:rsidRPr="00126AD5">
        <w:rPr>
          <w:rFonts w:eastAsia="Calibri"/>
          <w:b/>
          <w:iCs/>
          <w:u w:val="single"/>
          <w:bdr w:val="single" w:sz="8" w:space="0" w:color="auto"/>
        </w:rPr>
        <w:t>exclusive drivers</w:t>
      </w:r>
      <w:r w:rsidRPr="00126AD5">
        <w:rPr>
          <w:rFonts w:eastAsia="Calibri"/>
          <w:u w:val="single"/>
        </w:rPr>
        <w:t xml:space="preserve"> of </w:t>
      </w:r>
      <w:r w:rsidRPr="00126AD5">
        <w:rPr>
          <w:rFonts w:eastAsia="Calibri"/>
          <w:b/>
          <w:iCs/>
          <w:u w:val="single"/>
          <w:bdr w:val="single" w:sz="8" w:space="0" w:color="auto"/>
        </w:rPr>
        <w:t>minimum wage increases</w:t>
      </w:r>
      <w:r w:rsidRPr="00126AD5">
        <w:rPr>
          <w:rFonts w:eastAsia="Calibri"/>
          <w:sz w:val="16"/>
        </w:rPr>
        <w:t xml:space="preserve"> in the 15 years </w:t>
      </w:r>
      <w:r w:rsidRPr="00126AD5">
        <w:rPr>
          <w:rFonts w:eastAsia="Calibri"/>
          <w:u w:val="single"/>
        </w:rPr>
        <w:t>since the last federal increase took effect</w:t>
      </w:r>
      <w:r w:rsidRPr="00126AD5">
        <w:rPr>
          <w:rFonts w:eastAsia="Calibri"/>
          <w:sz w:val="16"/>
        </w:rPr>
        <w:t xml:space="preserve">. A recent report from Oxfam shows that a historically small percentage of American workers rely on the appallingly low federal minimum wage of $7.25 per hour. Instead, </w:t>
      </w:r>
      <w:r w:rsidRPr="00126AD5">
        <w:rPr>
          <w:rFonts w:eastAsia="Calibri"/>
          <w:highlight w:val="cyan"/>
          <w:u w:val="single"/>
        </w:rPr>
        <w:t>states</w:t>
      </w:r>
      <w:r w:rsidRPr="00126AD5">
        <w:rPr>
          <w:rFonts w:eastAsia="Calibri"/>
          <w:u w:val="single"/>
        </w:rPr>
        <w:t xml:space="preserve"> across the country </w:t>
      </w:r>
      <w:r w:rsidRPr="00126AD5">
        <w:rPr>
          <w:rFonts w:eastAsia="Calibri"/>
          <w:highlight w:val="cyan"/>
          <w:u w:val="single"/>
        </w:rPr>
        <w:t>have enacted laws to raise</w:t>
      </w:r>
      <w:r w:rsidRPr="00126AD5">
        <w:rPr>
          <w:rFonts w:eastAsia="Calibri"/>
          <w:u w:val="single"/>
        </w:rPr>
        <w:t xml:space="preserve"> their </w:t>
      </w:r>
      <w:r w:rsidRPr="00126AD5">
        <w:rPr>
          <w:rFonts w:eastAsia="Calibri"/>
          <w:highlight w:val="cyan"/>
          <w:u w:val="single"/>
        </w:rPr>
        <w:t>minimum wages</w:t>
      </w:r>
      <w:r w:rsidRPr="00126AD5">
        <w:rPr>
          <w:rFonts w:eastAsia="Calibri"/>
          <w:u w:val="single"/>
        </w:rPr>
        <w:t xml:space="preserve"> to $</w:t>
      </w:r>
      <w:r w:rsidRPr="00126AD5">
        <w:rPr>
          <w:rFonts w:eastAsia="Calibri"/>
          <w:b/>
          <w:iCs/>
          <w:u w:val="single"/>
          <w:bdr w:val="single" w:sz="8" w:space="0" w:color="auto"/>
        </w:rPr>
        <w:t xml:space="preserve">15 per hour </w:t>
      </w:r>
      <w:r w:rsidRPr="00126AD5">
        <w:rPr>
          <w:rFonts w:eastAsia="Calibri"/>
          <w:u w:val="single"/>
        </w:rPr>
        <w:t>and above. States need to go further</w:t>
      </w:r>
      <w:r w:rsidRPr="00126AD5">
        <w:rPr>
          <w:rFonts w:eastAsia="Calibri"/>
          <w:sz w:val="16"/>
        </w:rPr>
        <w:t xml:space="preserve">. And as the Biden Administration is running into the Supreme Court’s buzz saw in trying to expand who gets overtime, more </w:t>
      </w:r>
      <w:r w:rsidRPr="00126AD5">
        <w:rPr>
          <w:rFonts w:eastAsia="Calibri"/>
          <w:b/>
          <w:iCs/>
          <w:highlight w:val="cyan"/>
          <w:u w:val="single"/>
          <w:bdr w:val="single" w:sz="8" w:space="0" w:color="auto"/>
        </w:rPr>
        <w:t>states should</w:t>
      </w:r>
      <w:r w:rsidRPr="00126AD5">
        <w:rPr>
          <w:rFonts w:eastAsia="Calibri"/>
          <w:b/>
          <w:iCs/>
          <w:u w:val="single"/>
          <w:bdr w:val="single" w:sz="8" w:space="0" w:color="auto"/>
        </w:rPr>
        <w:t xml:space="preserve"> be </w:t>
      </w:r>
      <w:r w:rsidRPr="00126AD5">
        <w:rPr>
          <w:rFonts w:eastAsia="Calibri"/>
          <w:b/>
          <w:iCs/>
          <w:highlight w:val="cyan"/>
          <w:u w:val="single"/>
          <w:bdr w:val="single" w:sz="8" w:space="0" w:color="auto"/>
        </w:rPr>
        <w:t>using their authority</w:t>
      </w:r>
      <w:r w:rsidRPr="00126AD5">
        <w:rPr>
          <w:rFonts w:eastAsia="Calibri"/>
          <w:b/>
          <w:iCs/>
          <w:u w:val="single"/>
          <w:bdr w:val="single" w:sz="8" w:space="0" w:color="auto"/>
        </w:rPr>
        <w:t xml:space="preserve"> to accomplish this expansion</w:t>
      </w:r>
      <w:r w:rsidRPr="00126AD5">
        <w:rPr>
          <w:rFonts w:eastAsia="Calibri"/>
          <w:sz w:val="16"/>
        </w:rPr>
        <w:t xml:space="preserve">. </w:t>
      </w:r>
    </w:p>
    <w:p w14:paraId="27A2EF03" w14:textId="77777777" w:rsidR="00126AD5" w:rsidRPr="00126AD5" w:rsidRDefault="00126AD5" w:rsidP="00126AD5">
      <w:pPr>
        <w:rPr>
          <w:rFonts w:eastAsia="Calibri"/>
        </w:rPr>
      </w:pPr>
      <w:r w:rsidRPr="00126AD5">
        <w:rPr>
          <w:rFonts w:eastAsia="Calibri"/>
          <w:sz w:val="16"/>
        </w:rPr>
        <w:t xml:space="preserve">Next, more </w:t>
      </w:r>
      <w:r w:rsidRPr="00126AD5">
        <w:rPr>
          <w:rFonts w:eastAsia="Calibri"/>
          <w:b/>
          <w:iCs/>
          <w:highlight w:val="cyan"/>
          <w:u w:val="single"/>
          <w:bdr w:val="single" w:sz="8" w:space="0" w:color="auto"/>
        </w:rPr>
        <w:t>states can pick up the slack</w:t>
      </w:r>
      <w:r w:rsidRPr="00126AD5">
        <w:rPr>
          <w:rFonts w:eastAsia="Calibri"/>
          <w:highlight w:val="cyan"/>
          <w:u w:val="single"/>
        </w:rPr>
        <w:t xml:space="preserve"> in ensuring safe workplaces</w:t>
      </w:r>
      <w:r w:rsidRPr="00126AD5">
        <w:rPr>
          <w:rFonts w:eastAsia="Calibri"/>
          <w:sz w:val="16"/>
        </w:rPr>
        <w:t xml:space="preserve">. The </w:t>
      </w:r>
      <w:r w:rsidRPr="00126AD5">
        <w:rPr>
          <w:rFonts w:eastAsia="Calibri"/>
          <w:u w:val="single"/>
        </w:rPr>
        <w:t>Biden</w:t>
      </w:r>
      <w:r w:rsidRPr="00126AD5">
        <w:rPr>
          <w:rFonts w:eastAsia="Calibri"/>
          <w:sz w:val="16"/>
        </w:rPr>
        <w:t xml:space="preserve"> Administration has </w:t>
      </w:r>
      <w:r w:rsidRPr="00126AD5">
        <w:rPr>
          <w:rFonts w:eastAsia="Calibri"/>
          <w:u w:val="single"/>
        </w:rPr>
        <w:t xml:space="preserve">announced plans to require employers to </w:t>
      </w:r>
      <w:r w:rsidRPr="00126AD5">
        <w:rPr>
          <w:rFonts w:eastAsia="Calibri"/>
          <w:b/>
          <w:iCs/>
          <w:u w:val="single"/>
          <w:bdr w:val="single" w:sz="8" w:space="0" w:color="auto"/>
        </w:rPr>
        <w:t>protect workers</w:t>
      </w:r>
      <w:r w:rsidRPr="00126AD5">
        <w:rPr>
          <w:rFonts w:eastAsia="Calibri"/>
          <w:u w:val="single"/>
        </w:rPr>
        <w:t xml:space="preserve"> from</w:t>
      </w:r>
      <w:r w:rsidRPr="00126AD5">
        <w:rPr>
          <w:rFonts w:eastAsia="Calibri"/>
          <w:sz w:val="16"/>
        </w:rPr>
        <w:t xml:space="preserve"> the devastating </w:t>
      </w:r>
      <w:r w:rsidRPr="00126AD5">
        <w:rPr>
          <w:rFonts w:eastAsia="Calibri"/>
          <w:b/>
          <w:iCs/>
          <w:u w:val="single"/>
          <w:bdr w:val="single" w:sz="8" w:space="0" w:color="auto"/>
        </w:rPr>
        <w:t>heat</w:t>
      </w:r>
      <w:r w:rsidRPr="00126AD5">
        <w:rPr>
          <w:rFonts w:eastAsia="Calibri"/>
          <w:sz w:val="16"/>
        </w:rPr>
        <w:t xml:space="preserve"> that too many are laboring under as a result of the climate crisis. </w:t>
      </w:r>
      <w:r w:rsidRPr="00126AD5">
        <w:rPr>
          <w:rFonts w:eastAsia="Calibri"/>
          <w:u w:val="single"/>
        </w:rPr>
        <w:t xml:space="preserve">But </w:t>
      </w:r>
      <w:r w:rsidRPr="00126AD5">
        <w:rPr>
          <w:rFonts w:eastAsia="Calibri"/>
          <w:b/>
          <w:iCs/>
          <w:u w:val="single"/>
          <w:bdr w:val="single" w:sz="8" w:space="0" w:color="auto"/>
        </w:rPr>
        <w:t>industry groups</w:t>
      </w:r>
      <w:r w:rsidRPr="00126AD5">
        <w:rPr>
          <w:rFonts w:eastAsia="Calibri"/>
          <w:u w:val="single"/>
        </w:rPr>
        <w:t xml:space="preserve"> have already vowed to use the new </w:t>
      </w:r>
      <w:r w:rsidRPr="00126AD5">
        <w:rPr>
          <w:rFonts w:eastAsia="Calibri"/>
          <w:b/>
          <w:iCs/>
          <w:u w:val="single"/>
          <w:bdr w:val="single" w:sz="8" w:space="0" w:color="auto"/>
        </w:rPr>
        <w:t>Supreme Court precedent</w:t>
      </w:r>
      <w:r w:rsidRPr="00126AD5">
        <w:rPr>
          <w:rFonts w:eastAsia="Calibri"/>
          <w:u w:val="single"/>
        </w:rPr>
        <w:t xml:space="preserve"> to stop this regulation. </w:t>
      </w:r>
      <w:r w:rsidRPr="00126AD5">
        <w:rPr>
          <w:rFonts w:eastAsia="Calibri"/>
          <w:highlight w:val="cyan"/>
          <w:u w:val="single"/>
        </w:rPr>
        <w:t>Congress gives states the right</w:t>
      </w:r>
      <w:r w:rsidRPr="00126AD5">
        <w:rPr>
          <w:rFonts w:eastAsia="Calibri"/>
          <w:sz w:val="16"/>
        </w:rPr>
        <w:t xml:space="preserve">, however, </w:t>
      </w:r>
      <w:r w:rsidRPr="00126AD5">
        <w:rPr>
          <w:rFonts w:eastAsia="Calibri"/>
          <w:highlight w:val="cyan"/>
          <w:u w:val="single"/>
        </w:rPr>
        <w:t>to have their own programs</w:t>
      </w:r>
      <w:r w:rsidRPr="00126AD5">
        <w:rPr>
          <w:rFonts w:eastAsia="Calibri"/>
          <w:u w:val="single"/>
        </w:rPr>
        <w:t xml:space="preserve"> to protect workers from </w:t>
      </w:r>
      <w:r w:rsidRPr="00126AD5">
        <w:rPr>
          <w:rFonts w:eastAsia="Calibri"/>
          <w:b/>
          <w:iCs/>
          <w:u w:val="single"/>
          <w:bdr w:val="single" w:sz="8" w:space="0" w:color="auto"/>
        </w:rPr>
        <w:t>occupational hazards</w:t>
      </w:r>
      <w:r w:rsidRPr="00126AD5">
        <w:rPr>
          <w:rFonts w:eastAsia="Calibri"/>
          <w:sz w:val="16"/>
        </w:rPr>
        <w:t xml:space="preserve"> like heat, and </w:t>
      </w:r>
      <w:r w:rsidRPr="00126AD5">
        <w:rPr>
          <w:rFonts w:eastAsia="Calibri"/>
          <w:highlight w:val="cyan"/>
          <w:u w:val="single"/>
        </w:rPr>
        <w:t xml:space="preserve">at least </w:t>
      </w:r>
      <w:r w:rsidRPr="00126AD5">
        <w:rPr>
          <w:rFonts w:eastAsia="Calibri"/>
          <w:b/>
          <w:iCs/>
          <w:highlight w:val="cyan"/>
          <w:u w:val="single"/>
          <w:bdr w:val="single" w:sz="8" w:space="0" w:color="auto"/>
        </w:rPr>
        <w:t>five states</w:t>
      </w:r>
      <w:r w:rsidRPr="00126AD5">
        <w:rPr>
          <w:rFonts w:eastAsia="Calibri"/>
          <w:sz w:val="16"/>
        </w:rPr>
        <w:t xml:space="preserve"> ranging from California to Minnesota </w:t>
      </w:r>
      <w:r w:rsidRPr="00126AD5">
        <w:rPr>
          <w:rFonts w:eastAsia="Calibri"/>
          <w:highlight w:val="cyan"/>
          <w:u w:val="single"/>
        </w:rPr>
        <w:t>have</w:t>
      </w:r>
      <w:r w:rsidRPr="00126AD5">
        <w:rPr>
          <w:rFonts w:eastAsia="Calibri"/>
          <w:u w:val="single"/>
        </w:rPr>
        <w:t xml:space="preserve"> already </w:t>
      </w:r>
      <w:r w:rsidRPr="00126AD5">
        <w:rPr>
          <w:rFonts w:eastAsia="Calibri"/>
          <w:highlight w:val="cyan"/>
          <w:u w:val="single"/>
        </w:rPr>
        <w:t xml:space="preserve">enacted such </w:t>
      </w:r>
      <w:r w:rsidRPr="00126AD5">
        <w:rPr>
          <w:rFonts w:eastAsia="Calibri"/>
          <w:b/>
          <w:iCs/>
          <w:highlight w:val="cyan"/>
          <w:u w:val="single"/>
          <w:bdr w:val="single" w:sz="8" w:space="0" w:color="auto"/>
        </w:rPr>
        <w:t>standards</w:t>
      </w:r>
      <w:r w:rsidRPr="00126AD5">
        <w:rPr>
          <w:rFonts w:eastAsia="Calibri"/>
          <w:b/>
          <w:iCs/>
          <w:u w:val="single"/>
          <w:bdr w:val="single" w:sz="8" w:space="0" w:color="auto"/>
        </w:rPr>
        <w:t>. More states need to take advantage of that opportunity</w:t>
      </w:r>
      <w:r w:rsidRPr="00126AD5">
        <w:rPr>
          <w:rFonts w:eastAsia="Calibri"/>
          <w:sz w:val="16"/>
        </w:rPr>
        <w:t xml:space="preserve"> so workers don’t have to worry about whether corporate interests will be successful in using the courts to knock out any future federal rule.</w:t>
      </w:r>
    </w:p>
    <w:p w14:paraId="30B81FEE" w14:textId="77777777" w:rsidR="00126AD5" w:rsidRPr="00126AD5" w:rsidRDefault="00126AD5" w:rsidP="00126AD5">
      <w:pPr>
        <w:rPr>
          <w:rFonts w:eastAsia="Calibri"/>
        </w:rPr>
      </w:pPr>
    </w:p>
    <w:p w14:paraId="22ADBF23" w14:textId="77777777" w:rsidR="00126AD5" w:rsidRPr="00126AD5" w:rsidRDefault="00126AD5" w:rsidP="00126AD5">
      <w:pPr>
        <w:rPr>
          <w:rFonts w:eastAsia="Calibri"/>
        </w:rPr>
      </w:pPr>
    </w:p>
    <w:p w14:paraId="7E8A54BD" w14:textId="77777777" w:rsidR="00126AD5" w:rsidRPr="00126AD5" w:rsidRDefault="00126AD5" w:rsidP="00126AD5">
      <w:pPr>
        <w:keepNext/>
        <w:keepLines/>
        <w:pageBreakBefore/>
        <w:spacing w:before="40" w:after="0"/>
        <w:jc w:val="center"/>
        <w:outlineLvl w:val="1"/>
        <w:rPr>
          <w:rFonts w:eastAsia="Times New Roman" w:cs="Times New Roman"/>
          <w:b/>
          <w:sz w:val="44"/>
          <w:szCs w:val="26"/>
          <w:u w:val="double"/>
        </w:rPr>
      </w:pPr>
      <w:r w:rsidRPr="00126AD5">
        <w:rPr>
          <w:rFonts w:eastAsia="Times New Roman" w:cs="Times New Roman"/>
          <w:b/>
          <w:sz w:val="44"/>
          <w:szCs w:val="26"/>
          <w:u w:val="double"/>
        </w:rPr>
        <w:lastRenderedPageBreak/>
        <w:t>CASE</w:t>
      </w:r>
    </w:p>
    <w:p w14:paraId="1BE1CB40" w14:textId="77777777" w:rsidR="00126AD5" w:rsidRPr="00126AD5" w:rsidRDefault="00126AD5" w:rsidP="00126AD5">
      <w:pPr>
        <w:keepNext/>
        <w:keepLines/>
        <w:pageBreakBefore/>
        <w:spacing w:before="40" w:after="0"/>
        <w:jc w:val="center"/>
        <w:outlineLvl w:val="2"/>
        <w:rPr>
          <w:rFonts w:eastAsia="Times New Roman" w:cs="Times New Roman"/>
          <w:b/>
          <w:sz w:val="32"/>
          <w:szCs w:val="24"/>
          <w:u w:val="single"/>
        </w:rPr>
      </w:pPr>
      <w:r w:rsidRPr="00126AD5">
        <w:rPr>
          <w:rFonts w:eastAsia="Times New Roman" w:cs="Times New Roman"/>
          <w:b/>
          <w:sz w:val="32"/>
          <w:szCs w:val="24"/>
          <w:u w:val="single"/>
        </w:rPr>
        <w:lastRenderedPageBreak/>
        <w:t>1</w:t>
      </w:r>
    </w:p>
    <w:p w14:paraId="403F2201"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Strong unions can decrease worker power.</w:t>
      </w:r>
    </w:p>
    <w:p w14:paraId="51084C57" w14:textId="77777777" w:rsidR="00126AD5" w:rsidRPr="00126AD5" w:rsidRDefault="00126AD5" w:rsidP="00126AD5">
      <w:pPr>
        <w:rPr>
          <w:rFonts w:eastAsia="Calibri"/>
        </w:rPr>
      </w:pPr>
      <w:r w:rsidRPr="00126AD5">
        <w:rPr>
          <w:rFonts w:eastAsia="Calibri"/>
        </w:rPr>
        <w:t xml:space="preserve">Palagashvili and </w:t>
      </w:r>
      <w:r w:rsidRPr="00126AD5">
        <w:rPr>
          <w:rFonts w:eastAsia="Calibri"/>
          <w:b/>
          <w:bCs/>
          <w:sz w:val="26"/>
        </w:rPr>
        <w:t>Sharfuddin 25</w:t>
      </w:r>
      <w:r w:rsidRPr="00126AD5">
        <w:rPr>
          <w:rFonts w:eastAsia="Calibri"/>
        </w:rPr>
        <w:t xml:space="preserve">, *senior research fellow and director of the Labor Policy Project at the Mercatus Center at George Mason University **predoctoral researcher at the Labor Policy Project at the Mercatus Center at George Mason University (Liya and Revana, May 7, 2025, “Do More Powerful Unions Generate Better Pro-Worker Outcomes?,” </w:t>
      </w:r>
      <w:r w:rsidRPr="00126AD5">
        <w:rPr>
          <w:rFonts w:eastAsia="Calibri"/>
          <w:i/>
          <w:iCs/>
        </w:rPr>
        <w:t>Mercatus Center</w:t>
      </w:r>
      <w:r w:rsidRPr="00126AD5">
        <w:rPr>
          <w:rFonts w:eastAsia="Calibri"/>
        </w:rPr>
        <w:t xml:space="preserve">, Working Paper, </w:t>
      </w:r>
      <w:hyperlink r:id="rId7" w:history="1">
        <w:r w:rsidRPr="00126AD5">
          <w:rPr>
            <w:rFonts w:eastAsia="Calibri"/>
            <w:color w:val="0563C1"/>
            <w:u w:val="single"/>
          </w:rPr>
          <w:t>https://www.mercatus.org/research/working-papers/do-more-powerful-unions-generate-better-pro-worker-outcomes</w:t>
        </w:r>
      </w:hyperlink>
      <w:r w:rsidRPr="00126AD5">
        <w:rPr>
          <w:rFonts w:eastAsia="Calibri"/>
        </w:rPr>
        <w:t xml:space="preserve">, Accessed: 9/23/25)—js </w:t>
      </w:r>
    </w:p>
    <w:p w14:paraId="4665867D" w14:textId="77777777" w:rsidR="00126AD5" w:rsidRPr="00126AD5" w:rsidRDefault="00126AD5" w:rsidP="00126AD5">
      <w:pPr>
        <w:rPr>
          <w:rFonts w:eastAsia="Calibri"/>
          <w:highlight w:val="cyan"/>
          <w:u w:val="single"/>
        </w:rPr>
      </w:pPr>
      <w:r w:rsidRPr="00126AD5">
        <w:rPr>
          <w:rFonts w:eastAsia="Calibri"/>
        </w:rPr>
        <w:t>The question is</w:t>
      </w:r>
      <w:r w:rsidRPr="00126AD5">
        <w:rPr>
          <w:rFonts w:eastAsia="Calibri"/>
          <w:u w:val="single"/>
        </w:rPr>
        <w:t xml:space="preserve">, </w:t>
      </w:r>
      <w:r w:rsidRPr="00126AD5">
        <w:rPr>
          <w:rFonts w:eastAsia="Calibri"/>
          <w:highlight w:val="cyan"/>
          <w:u w:val="single"/>
        </w:rPr>
        <w:t>will</w:t>
      </w:r>
      <w:r w:rsidRPr="00126AD5">
        <w:rPr>
          <w:rFonts w:eastAsia="Calibri"/>
          <w:u w:val="single"/>
        </w:rPr>
        <w:t xml:space="preserve"> these </w:t>
      </w:r>
      <w:r w:rsidRPr="00126AD5">
        <w:rPr>
          <w:rFonts w:eastAsia="Calibri"/>
          <w:highlight w:val="cyan"/>
          <w:u w:val="single"/>
        </w:rPr>
        <w:t>agreements lead to better outcomes</w:t>
      </w:r>
      <w:r w:rsidRPr="00126AD5">
        <w:rPr>
          <w:rFonts w:eastAsia="Calibri"/>
          <w:u w:val="single"/>
        </w:rPr>
        <w:t xml:space="preserve"> for workers in the long-term? The answer is, </w:t>
      </w:r>
      <w:r w:rsidRPr="00126AD5">
        <w:rPr>
          <w:rFonts w:eastAsia="Calibri"/>
          <w:highlight w:val="cyan"/>
          <w:u w:val="single"/>
        </w:rPr>
        <w:t>no</w:t>
      </w:r>
      <w:r w:rsidRPr="00126AD5">
        <w:rPr>
          <w:rFonts w:eastAsia="Calibri"/>
          <w:u w:val="single"/>
        </w:rPr>
        <w:t>t necessarily. When the monopoly face dominates, apparent “</w:t>
      </w:r>
      <w:r w:rsidRPr="00126AD5">
        <w:rPr>
          <w:rFonts w:eastAsia="Calibri"/>
          <w:highlight w:val="cyan"/>
          <w:u w:val="single"/>
        </w:rPr>
        <w:t>big wins</w:t>
      </w:r>
      <w:r w:rsidRPr="00126AD5">
        <w:rPr>
          <w:rFonts w:eastAsia="Calibri"/>
          <w:u w:val="single"/>
        </w:rPr>
        <w:t xml:space="preserve">” at the bargaining table often </w:t>
      </w:r>
      <w:r w:rsidRPr="00126AD5">
        <w:rPr>
          <w:rFonts w:eastAsia="Calibri"/>
          <w:highlight w:val="cyan"/>
          <w:u w:val="single"/>
        </w:rPr>
        <w:t>convert into slow</w:t>
      </w:r>
      <w:r w:rsidRPr="00126AD5">
        <w:rPr>
          <w:rFonts w:eastAsia="Calibri"/>
          <w:u w:val="single"/>
        </w:rPr>
        <w:t xml:space="preserve">er </w:t>
      </w:r>
      <w:r w:rsidRPr="00126AD5">
        <w:rPr>
          <w:rFonts w:eastAsia="Calibri"/>
          <w:highlight w:val="cyan"/>
          <w:u w:val="single"/>
        </w:rPr>
        <w:t>employment growth, reduced investment, and fewer opportunities</w:t>
      </w:r>
      <w:r w:rsidRPr="00126AD5">
        <w:rPr>
          <w:rFonts w:eastAsia="Calibri"/>
          <w:u w:val="single"/>
        </w:rPr>
        <w:t xml:space="preserve"> for both present and future workers</w:t>
      </w:r>
      <w:r w:rsidRPr="00126AD5">
        <w:rPr>
          <w:rFonts w:eastAsia="Calibri"/>
        </w:rPr>
        <w:t xml:space="preserve">. By “monopoly face,” we mean the exclusive legal authority granted to a single certified union to represent all workers (even non-union members) in a bargaining unit—blocking other unions, alternative forms of representation, or individual negotiations. </w:t>
      </w:r>
      <w:r w:rsidRPr="00126AD5">
        <w:rPr>
          <w:rFonts w:eastAsia="Calibri"/>
          <w:u w:val="single"/>
        </w:rPr>
        <w:t xml:space="preserve">This legal </w:t>
      </w:r>
      <w:r w:rsidRPr="00126AD5">
        <w:rPr>
          <w:rFonts w:eastAsia="Calibri"/>
          <w:highlight w:val="cyan"/>
          <w:u w:val="single"/>
        </w:rPr>
        <w:t>exclusivity</w:t>
      </w:r>
      <w:r w:rsidRPr="00126AD5">
        <w:rPr>
          <w:rFonts w:eastAsia="Calibri"/>
          <w:u w:val="single"/>
        </w:rPr>
        <w:t xml:space="preserve"> mirrors monopoly dynamics and can </w:t>
      </w:r>
      <w:r w:rsidRPr="00126AD5">
        <w:rPr>
          <w:rFonts w:eastAsia="Calibri"/>
          <w:highlight w:val="cyan"/>
          <w:u w:val="single"/>
        </w:rPr>
        <w:t>suppress</w:t>
      </w:r>
      <w:r w:rsidRPr="00126AD5">
        <w:rPr>
          <w:rFonts w:eastAsia="Calibri"/>
          <w:u w:val="single"/>
        </w:rPr>
        <w:t xml:space="preserve"> more cooperative and diverse forms of </w:t>
      </w:r>
      <w:r w:rsidRPr="00126AD5">
        <w:rPr>
          <w:rFonts w:eastAsia="Calibri"/>
          <w:highlight w:val="cyan"/>
          <w:u w:val="single"/>
        </w:rPr>
        <w:t>worker voice.</w:t>
      </w:r>
    </w:p>
    <w:p w14:paraId="3FE53DEE" w14:textId="77777777" w:rsidR="00126AD5" w:rsidRPr="00126AD5" w:rsidRDefault="00126AD5" w:rsidP="00126AD5">
      <w:pPr>
        <w:rPr>
          <w:rFonts w:eastAsia="Calibri"/>
          <w:u w:val="single"/>
        </w:rPr>
      </w:pPr>
      <w:r w:rsidRPr="00126AD5">
        <w:rPr>
          <w:rFonts w:eastAsia="Calibri"/>
        </w:rPr>
        <w:t xml:space="preserve">Powerful labor unions that use aggressive negotiation tactics have historically secured higher wages for unionized workers, although recent studies suggest this wage advantage has declined or disappeared due to global competition and technological changes. </w:t>
      </w:r>
      <w:r w:rsidRPr="00126AD5">
        <w:rPr>
          <w:rFonts w:eastAsia="Calibri"/>
          <w:u w:val="single"/>
        </w:rPr>
        <w:t xml:space="preserve">The research shows that </w:t>
      </w:r>
      <w:r w:rsidRPr="00126AD5">
        <w:rPr>
          <w:rFonts w:eastAsia="Calibri"/>
          <w:highlight w:val="cyan"/>
          <w:u w:val="single"/>
        </w:rPr>
        <w:t>powerful labor unions</w:t>
      </w:r>
      <w:r w:rsidRPr="00126AD5">
        <w:rPr>
          <w:rFonts w:eastAsia="Calibri"/>
          <w:u w:val="single"/>
        </w:rPr>
        <w:t xml:space="preserve"> acting through their monopoly face can limit job growth and employment opportunities. Excessive demands have </w:t>
      </w:r>
      <w:r w:rsidRPr="00126AD5">
        <w:rPr>
          <w:rFonts w:eastAsia="Calibri"/>
          <w:highlight w:val="cyan"/>
          <w:u w:val="single"/>
        </w:rPr>
        <w:t>led companies to cut investments</w:t>
      </w:r>
      <w:r w:rsidRPr="00126AD5">
        <w:rPr>
          <w:rFonts w:eastAsia="Calibri"/>
          <w:u w:val="single"/>
        </w:rPr>
        <w:t xml:space="preserve">—particularly in R&amp;D and long-lived tangible capital—thereby reducing productivity, profitability, and long-term viability. As a result, these </w:t>
      </w:r>
      <w:r w:rsidRPr="00126AD5">
        <w:rPr>
          <w:rFonts w:eastAsia="Calibri"/>
          <w:highlight w:val="cyan"/>
          <w:u w:val="single"/>
        </w:rPr>
        <w:t>firms</w:t>
      </w:r>
      <w:r w:rsidRPr="00126AD5">
        <w:rPr>
          <w:rFonts w:eastAsia="Calibri"/>
          <w:u w:val="single"/>
        </w:rPr>
        <w:t xml:space="preserve"> have been more likely to </w:t>
      </w:r>
      <w:r w:rsidRPr="00126AD5">
        <w:rPr>
          <w:rFonts w:eastAsia="Calibri"/>
          <w:highlight w:val="cyan"/>
          <w:u w:val="single"/>
        </w:rPr>
        <w:t>downsize</w:t>
      </w:r>
      <w:r w:rsidRPr="00126AD5">
        <w:rPr>
          <w:rFonts w:eastAsia="Calibri"/>
          <w:u w:val="single"/>
        </w:rPr>
        <w:t xml:space="preserve"> or shut down, ultimately </w:t>
      </w:r>
      <w:r w:rsidRPr="00126AD5">
        <w:rPr>
          <w:rFonts w:eastAsia="Calibri"/>
          <w:highlight w:val="cyan"/>
          <w:u w:val="single"/>
        </w:rPr>
        <w:t>leading to job losses</w:t>
      </w:r>
      <w:r w:rsidRPr="00126AD5">
        <w:rPr>
          <w:rFonts w:eastAsia="Calibri"/>
          <w:u w:val="single"/>
        </w:rPr>
        <w:t xml:space="preserve"> and lower overall employment for unionized workers. Therefore, our study finds that labor union power is not synonymous with being pro-worker.</w:t>
      </w:r>
    </w:p>
    <w:p w14:paraId="5885A91A" w14:textId="77777777" w:rsidR="00126AD5" w:rsidRPr="00126AD5" w:rsidRDefault="00126AD5" w:rsidP="00126AD5">
      <w:pPr>
        <w:rPr>
          <w:rFonts w:eastAsia="Calibri"/>
        </w:rPr>
      </w:pPr>
      <w:r w:rsidRPr="00126AD5">
        <w:rPr>
          <w:rFonts w:eastAsia="Calibri"/>
          <w:u w:val="single"/>
        </w:rPr>
        <w:t xml:space="preserve">Our conclusion is </w:t>
      </w:r>
      <w:r w:rsidRPr="00126AD5">
        <w:rPr>
          <w:rFonts w:eastAsia="Calibri"/>
          <w:highlight w:val="cyan"/>
          <w:u w:val="single"/>
        </w:rPr>
        <w:t>based on an exhaustive analysis of 147 studies</w:t>
      </w:r>
      <w:r w:rsidRPr="00126AD5">
        <w:rPr>
          <w:rFonts w:eastAsia="Calibri"/>
          <w:u w:val="single"/>
        </w:rPr>
        <w:t xml:space="preserve">, conducted over three decades, covering labor union power in the United States, the United Kingdom, and Europe. These </w:t>
      </w:r>
      <w:r w:rsidRPr="00126AD5">
        <w:rPr>
          <w:rFonts w:eastAsia="Calibri"/>
          <w:highlight w:val="cyan"/>
          <w:u w:val="single"/>
        </w:rPr>
        <w:t>studies</w:t>
      </w:r>
      <w:r w:rsidRPr="00126AD5">
        <w:rPr>
          <w:rFonts w:eastAsia="Calibri"/>
          <w:u w:val="single"/>
        </w:rPr>
        <w:t xml:space="preserve"> were published </w:t>
      </w:r>
      <w:r w:rsidRPr="00126AD5">
        <w:rPr>
          <w:rFonts w:eastAsia="Calibri"/>
          <w:highlight w:val="cyan"/>
          <w:u w:val="single"/>
        </w:rPr>
        <w:t>in</w:t>
      </w:r>
      <w:r w:rsidRPr="00126AD5">
        <w:rPr>
          <w:rFonts w:eastAsia="Calibri"/>
          <w:u w:val="single"/>
        </w:rPr>
        <w:t xml:space="preserve"> the </w:t>
      </w:r>
      <w:r w:rsidRPr="00126AD5">
        <w:rPr>
          <w:rFonts w:eastAsia="Calibri"/>
          <w:highlight w:val="cyan"/>
          <w:u w:val="single"/>
        </w:rPr>
        <w:t>top five econ</w:t>
      </w:r>
      <w:r w:rsidRPr="00126AD5">
        <w:rPr>
          <w:rFonts w:eastAsia="Calibri"/>
          <w:u w:val="single"/>
        </w:rPr>
        <w:t xml:space="preserve">omics </w:t>
      </w:r>
      <w:r w:rsidRPr="00126AD5">
        <w:rPr>
          <w:rFonts w:eastAsia="Calibri"/>
          <w:highlight w:val="cyan"/>
          <w:u w:val="single"/>
        </w:rPr>
        <w:t>journals</w:t>
      </w:r>
      <w:r w:rsidRPr="00126AD5">
        <w:rPr>
          <w:rFonts w:eastAsia="Calibri"/>
        </w:rPr>
        <w:t xml:space="preserve">, journals affiliated with the American Economic Association, and other reputable sources of seminal research. </w:t>
      </w:r>
    </w:p>
    <w:p w14:paraId="1AB53BE4" w14:textId="77777777" w:rsidR="00126AD5" w:rsidRPr="00126AD5" w:rsidRDefault="00126AD5" w:rsidP="00126AD5">
      <w:pPr>
        <w:rPr>
          <w:rFonts w:eastAsia="Calibri"/>
          <w:u w:val="single"/>
        </w:rPr>
      </w:pPr>
      <w:r w:rsidRPr="00126AD5">
        <w:rPr>
          <w:rFonts w:eastAsia="Calibri"/>
        </w:rPr>
        <w:t xml:space="preserve">We also look at an in-depth case study of the Rust Belt that illustrates how unions wielding monopoly privileges and fueling strikes and conflicts were responsible for 55 percent of the decline in the Rust Belt’s share of US manufacturing employment. Moreover, </w:t>
      </w:r>
      <w:r w:rsidRPr="00126AD5">
        <w:rPr>
          <w:rFonts w:eastAsia="Calibri"/>
          <w:highlight w:val="cyan"/>
          <w:u w:val="single"/>
        </w:rPr>
        <w:t>powerful labor unions</w:t>
      </w:r>
      <w:r w:rsidRPr="00126AD5">
        <w:rPr>
          <w:rFonts w:eastAsia="Calibri"/>
          <w:u w:val="single"/>
        </w:rPr>
        <w:t xml:space="preserve"> can also </w:t>
      </w:r>
      <w:r w:rsidRPr="00126AD5">
        <w:rPr>
          <w:rFonts w:eastAsia="Calibri"/>
          <w:highlight w:val="cyan"/>
          <w:u w:val="single"/>
        </w:rPr>
        <w:t>reduce</w:t>
      </w:r>
      <w:r w:rsidRPr="00126AD5">
        <w:rPr>
          <w:rFonts w:eastAsia="Calibri"/>
          <w:u w:val="single"/>
        </w:rPr>
        <w:t xml:space="preserve"> labor </w:t>
      </w:r>
      <w:r w:rsidRPr="00126AD5">
        <w:rPr>
          <w:rFonts w:eastAsia="Calibri"/>
          <w:highlight w:val="cyan"/>
          <w:u w:val="single"/>
        </w:rPr>
        <w:t>turnover</w:t>
      </w:r>
      <w:r w:rsidRPr="00126AD5">
        <w:rPr>
          <w:rFonts w:eastAsia="Calibri"/>
          <w:u w:val="single"/>
        </w:rPr>
        <w:t xml:space="preserve"> and mobility through job security clauses and seniority promotions, </w:t>
      </w:r>
      <w:r w:rsidRPr="00126AD5">
        <w:rPr>
          <w:rFonts w:eastAsia="Calibri"/>
          <w:highlight w:val="cyan"/>
          <w:u w:val="single"/>
        </w:rPr>
        <w:t>which help union</w:t>
      </w:r>
      <w:r w:rsidRPr="00126AD5">
        <w:rPr>
          <w:rFonts w:eastAsia="Calibri"/>
          <w:u w:val="single"/>
        </w:rPr>
        <w:t xml:space="preserve"> “</w:t>
      </w:r>
      <w:r w:rsidRPr="00126AD5">
        <w:rPr>
          <w:rFonts w:eastAsia="Calibri"/>
          <w:highlight w:val="cyan"/>
          <w:u w:val="single"/>
        </w:rPr>
        <w:t>insiders</w:t>
      </w:r>
      <w:r w:rsidRPr="00126AD5">
        <w:rPr>
          <w:rFonts w:eastAsia="Calibri"/>
          <w:u w:val="single"/>
        </w:rPr>
        <w:t xml:space="preserve">”—usually longer-tenured or senior employees—but harm “outsiders” (e.g., younger or new workers) </w:t>
      </w:r>
      <w:r w:rsidRPr="00126AD5">
        <w:rPr>
          <w:rFonts w:eastAsia="Calibri"/>
          <w:highlight w:val="cyan"/>
          <w:u w:val="single"/>
        </w:rPr>
        <w:t>by discouraging hiring</w:t>
      </w:r>
      <w:r w:rsidRPr="00126AD5">
        <w:rPr>
          <w:rFonts w:eastAsia="Calibri"/>
          <w:u w:val="single"/>
        </w:rPr>
        <w:t xml:space="preserve">. The </w:t>
      </w:r>
      <w:r w:rsidRPr="00126AD5">
        <w:rPr>
          <w:rFonts w:eastAsia="Calibri"/>
          <w:highlight w:val="cyan"/>
          <w:u w:val="single"/>
        </w:rPr>
        <w:t>result is</w:t>
      </w:r>
      <w:r w:rsidRPr="00126AD5">
        <w:rPr>
          <w:rFonts w:eastAsia="Calibri"/>
          <w:u w:val="single"/>
        </w:rPr>
        <w:t xml:space="preserve"> that insiders continue to benefit from the reduced labor turnover and stability, while outsiders </w:t>
      </w:r>
      <w:r w:rsidRPr="00126AD5">
        <w:rPr>
          <w:rFonts w:eastAsia="Calibri"/>
          <w:highlight w:val="cyan"/>
          <w:u w:val="single"/>
        </w:rPr>
        <w:t>face few openings and limited</w:t>
      </w:r>
      <w:r w:rsidRPr="00126AD5">
        <w:rPr>
          <w:rFonts w:eastAsia="Calibri"/>
          <w:u w:val="single"/>
        </w:rPr>
        <w:t xml:space="preserve"> upward </w:t>
      </w:r>
      <w:r w:rsidRPr="00126AD5">
        <w:rPr>
          <w:rFonts w:eastAsia="Calibri"/>
          <w:highlight w:val="cyan"/>
          <w:u w:val="single"/>
        </w:rPr>
        <w:t>mobility</w:t>
      </w:r>
      <w:r w:rsidRPr="00126AD5">
        <w:rPr>
          <w:rFonts w:eastAsia="Calibri"/>
          <w:u w:val="single"/>
        </w:rPr>
        <w:t>.</w:t>
      </w:r>
    </w:p>
    <w:p w14:paraId="35C74D74" w14:textId="77777777" w:rsidR="00126AD5" w:rsidRPr="00126AD5" w:rsidRDefault="00126AD5" w:rsidP="00126AD5">
      <w:pPr>
        <w:keepNext/>
        <w:keepLines/>
        <w:spacing w:before="40"/>
        <w:outlineLvl w:val="3"/>
        <w:rPr>
          <w:rFonts w:eastAsia="Calibri"/>
          <w:b/>
          <w:iCs/>
          <w:sz w:val="26"/>
        </w:rPr>
      </w:pPr>
      <w:r w:rsidRPr="00126AD5">
        <w:rPr>
          <w:rFonts w:eastAsia="Calibri"/>
          <w:b/>
          <w:iCs/>
          <w:sz w:val="26"/>
        </w:rPr>
        <w:lastRenderedPageBreak/>
        <w:t>Union members are more likely to support MAGA. Plus, Trump doing the plan means he wins over unions.</w:t>
      </w:r>
    </w:p>
    <w:p w14:paraId="39F33AC0" w14:textId="77777777" w:rsidR="00126AD5" w:rsidRPr="00126AD5" w:rsidRDefault="00126AD5" w:rsidP="00126AD5">
      <w:pPr>
        <w:rPr>
          <w:rFonts w:eastAsia="Calibri"/>
        </w:rPr>
      </w:pPr>
      <w:r w:rsidRPr="00126AD5">
        <w:rPr>
          <w:rFonts w:eastAsia="Calibri"/>
          <w:b/>
          <w:bCs/>
          <w:sz w:val="26"/>
        </w:rPr>
        <w:t>McHardy 25</w:t>
      </w:r>
      <w:r w:rsidRPr="00126AD5">
        <w:rPr>
          <w:rFonts w:eastAsia="Calibri"/>
        </w:rPr>
        <w:t>, news reporter. (Martha, 6-7-2025, “MAGA's Grip on Republican Party Wobbles, Poll Suggests,” Newsweek, https://www.newsweek.com/donald-trump-maga-poll-update-2082283)</w:t>
      </w:r>
    </w:p>
    <w:p w14:paraId="4321A8E6" w14:textId="77777777" w:rsidR="00126AD5" w:rsidRPr="00126AD5" w:rsidRDefault="00126AD5" w:rsidP="00126AD5">
      <w:pPr>
        <w:rPr>
          <w:rFonts w:eastAsia="Calibri"/>
          <w:sz w:val="16"/>
        </w:rPr>
      </w:pPr>
      <w:r w:rsidRPr="00126AD5">
        <w:rPr>
          <w:rFonts w:eastAsia="Calibri"/>
          <w:sz w:val="16"/>
        </w:rPr>
        <w:t>YouGov/</w:t>
      </w:r>
      <w:r w:rsidRPr="00126AD5">
        <w:rPr>
          <w:rFonts w:eastAsia="Calibri"/>
          <w:i/>
          <w:iCs/>
          <w:sz w:val="16"/>
        </w:rPr>
        <w:t>Economist</w:t>
      </w:r>
      <w:r w:rsidRPr="00126AD5">
        <w:rPr>
          <w:rFonts w:eastAsia="Calibri"/>
          <w:sz w:val="16"/>
        </w:rPr>
        <w:t xml:space="preserve"> polling shows that Republican men (59 percent) are still more likely than Republican women (45 percent) to identify as </w:t>
      </w:r>
      <w:r w:rsidRPr="00126AD5">
        <w:rPr>
          <w:rFonts w:eastAsia="Calibri"/>
          <w:b/>
          <w:iCs/>
          <w:highlight w:val="cyan"/>
          <w:u w:val="single"/>
          <w:bdr w:val="single" w:sz="8" w:space="0" w:color="auto"/>
        </w:rPr>
        <w:t>MAGA</w:t>
      </w:r>
      <w:r w:rsidRPr="00126AD5">
        <w:rPr>
          <w:rFonts w:eastAsia="Calibri"/>
          <w:sz w:val="16"/>
        </w:rPr>
        <w:t>. Such self-</w:t>
      </w:r>
      <w:r w:rsidRPr="00126AD5">
        <w:rPr>
          <w:rFonts w:eastAsia="Calibri"/>
          <w:highlight w:val="cyan"/>
          <w:u w:val="single"/>
        </w:rPr>
        <w:t>identification is</w:t>
      </w:r>
      <w:r w:rsidRPr="00126AD5">
        <w:rPr>
          <w:rFonts w:eastAsia="Calibri"/>
          <w:sz w:val="16"/>
        </w:rPr>
        <w:t xml:space="preserve"> also </w:t>
      </w:r>
      <w:r w:rsidRPr="00126AD5">
        <w:rPr>
          <w:rFonts w:eastAsia="Calibri"/>
          <w:highlight w:val="cyan"/>
          <w:u w:val="single"/>
        </w:rPr>
        <w:t xml:space="preserve">higher among </w:t>
      </w:r>
      <w:r w:rsidRPr="00126AD5">
        <w:rPr>
          <w:rFonts w:eastAsia="Calibri"/>
          <w:b/>
          <w:iCs/>
          <w:highlight w:val="cyan"/>
          <w:u w:val="single"/>
          <w:bdr w:val="single" w:sz="8" w:space="0" w:color="auto"/>
        </w:rPr>
        <w:t>union members</w:t>
      </w:r>
      <w:r w:rsidRPr="00126AD5">
        <w:rPr>
          <w:rFonts w:eastAsia="Calibri"/>
          <w:sz w:val="16"/>
          <w:highlight w:val="cyan"/>
        </w:rPr>
        <w:t xml:space="preserve"> (</w:t>
      </w:r>
      <w:r w:rsidRPr="00126AD5">
        <w:rPr>
          <w:rFonts w:eastAsia="Calibri"/>
          <w:b/>
          <w:iCs/>
          <w:highlight w:val="cyan"/>
          <w:u w:val="single"/>
          <w:bdr w:val="single" w:sz="8" w:space="0" w:color="auto"/>
        </w:rPr>
        <w:t>60 percent</w:t>
      </w:r>
      <w:r w:rsidRPr="00126AD5">
        <w:rPr>
          <w:rFonts w:eastAsia="Calibri"/>
          <w:sz w:val="16"/>
        </w:rPr>
        <w:t>), veterans (62 percent), very conservative voters (73 percent), and those who closely follow public affairs (63 percent).</w:t>
      </w:r>
    </w:p>
    <w:p w14:paraId="7D594E87" w14:textId="77777777" w:rsidR="00126AD5" w:rsidRPr="00126AD5" w:rsidRDefault="00126AD5" w:rsidP="00126AD5">
      <w:pPr>
        <w:rPr>
          <w:rFonts w:eastAsia="Calibri"/>
          <w:sz w:val="16"/>
        </w:rPr>
      </w:pPr>
      <w:r w:rsidRPr="00126AD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66267C1D" w14:textId="77777777" w:rsidR="00126AD5" w:rsidRPr="00126AD5" w:rsidRDefault="00126AD5" w:rsidP="00126AD5">
      <w:pPr>
        <w:rPr>
          <w:rFonts w:eastAsia="Calibri"/>
          <w:sz w:val="16"/>
        </w:rPr>
      </w:pPr>
      <w:r w:rsidRPr="00126AD5">
        <w:rPr>
          <w:rFonts w:eastAsia="Calibri"/>
          <w:sz w:val="16"/>
        </w:rPr>
        <w:t>The split extends to personal opinions: just 23 percent of non-MAGA Republicans say they like Trump personally "a lot," compared to 68 percent of MAGA Republicans.</w:t>
      </w:r>
    </w:p>
    <w:p w14:paraId="6D74541A" w14:textId="77777777" w:rsidR="00126AD5" w:rsidRPr="00126AD5" w:rsidRDefault="00126AD5" w:rsidP="00126AD5">
      <w:pPr>
        <w:rPr>
          <w:rFonts w:eastAsia="Calibri"/>
          <w:sz w:val="16"/>
        </w:rPr>
      </w:pPr>
      <w:r w:rsidRPr="00126AD5">
        <w:rPr>
          <w:rFonts w:eastAsia="Calibri"/>
          <w:highlight w:val="cyan"/>
          <w:u w:val="single"/>
        </w:rPr>
        <w:t xml:space="preserve">The </w:t>
      </w:r>
      <w:r w:rsidRPr="00126AD5">
        <w:rPr>
          <w:rFonts w:eastAsia="Calibri"/>
          <w:b/>
          <w:iCs/>
          <w:highlight w:val="cyan"/>
          <w:u w:val="single"/>
          <w:bdr w:val="single" w:sz="8" w:space="0" w:color="auto"/>
        </w:rPr>
        <w:t>economy</w:t>
      </w:r>
      <w:r w:rsidRPr="00126AD5">
        <w:rPr>
          <w:rFonts w:eastAsia="Calibri"/>
          <w:highlight w:val="cyan"/>
          <w:u w:val="single"/>
        </w:rPr>
        <w:t xml:space="preserve"> may be a </w:t>
      </w:r>
      <w:r w:rsidRPr="00126AD5">
        <w:rPr>
          <w:rFonts w:eastAsia="Calibri"/>
          <w:b/>
          <w:iCs/>
          <w:highlight w:val="cyan"/>
          <w:u w:val="single"/>
          <w:bdr w:val="single" w:sz="8" w:space="0" w:color="auto"/>
        </w:rPr>
        <w:t>key reason</w:t>
      </w:r>
      <w:r w:rsidRPr="00126AD5">
        <w:rPr>
          <w:rFonts w:eastAsia="Calibri"/>
          <w:u w:val="single"/>
        </w:rPr>
        <w:t xml:space="preserve"> some </w:t>
      </w:r>
      <w:r w:rsidRPr="00126AD5">
        <w:rPr>
          <w:rFonts w:eastAsia="Calibri"/>
          <w:highlight w:val="cyan"/>
          <w:u w:val="single"/>
        </w:rPr>
        <w:t xml:space="preserve">Republicans are </w:t>
      </w:r>
      <w:r w:rsidRPr="00126AD5">
        <w:rPr>
          <w:rFonts w:eastAsia="Calibri"/>
          <w:b/>
          <w:iCs/>
          <w:highlight w:val="cyan"/>
          <w:u w:val="single"/>
          <w:bdr w:val="single" w:sz="8" w:space="0" w:color="auto"/>
        </w:rPr>
        <w:t>distancing</w:t>
      </w:r>
      <w:r w:rsidRPr="00126AD5">
        <w:rPr>
          <w:rFonts w:eastAsia="Calibri"/>
          <w:u w:val="single"/>
        </w:rPr>
        <w:t xml:space="preserve"> themselves </w:t>
      </w:r>
      <w:r w:rsidRPr="00126AD5">
        <w:rPr>
          <w:rFonts w:eastAsia="Calibri"/>
          <w:b/>
          <w:iCs/>
          <w:u w:val="single"/>
          <w:bdr w:val="single" w:sz="8" w:space="0" w:color="auto"/>
        </w:rPr>
        <w:t>from</w:t>
      </w:r>
      <w:r w:rsidRPr="00126AD5">
        <w:rPr>
          <w:rFonts w:eastAsia="Calibri"/>
          <w:u w:val="single"/>
        </w:rPr>
        <w:t xml:space="preserve"> the </w:t>
      </w:r>
      <w:r w:rsidRPr="00126AD5">
        <w:rPr>
          <w:rFonts w:eastAsia="Calibri"/>
          <w:b/>
          <w:iCs/>
          <w:u w:val="single"/>
          <w:bdr w:val="single" w:sz="8" w:space="0" w:color="auto"/>
        </w:rPr>
        <w:t>MAGA</w:t>
      </w:r>
      <w:r w:rsidRPr="00126AD5">
        <w:rPr>
          <w:rFonts w:eastAsia="Calibri"/>
          <w:u w:val="single"/>
        </w:rPr>
        <w:t xml:space="preserve"> brand</w:t>
      </w:r>
      <w:r w:rsidRPr="00126AD5">
        <w:rPr>
          <w:rFonts w:eastAsia="Calibri"/>
          <w:sz w:val="16"/>
        </w:rPr>
        <w:t>. After Trump's election, MAGA Republicans became far more optimistic, with 58 percent now saying the economy is improving and 64 percent expecting their household finances to improve.</w:t>
      </w:r>
    </w:p>
    <w:p w14:paraId="22CB550B" w14:textId="77777777" w:rsidR="00126AD5" w:rsidRPr="00126AD5" w:rsidRDefault="00126AD5" w:rsidP="00126AD5">
      <w:pPr>
        <w:rPr>
          <w:rFonts w:eastAsia="Calibri"/>
          <w:sz w:val="16"/>
        </w:rPr>
      </w:pPr>
      <w:r w:rsidRPr="00126AD5">
        <w:rPr>
          <w:rFonts w:eastAsia="Calibri"/>
          <w:sz w:val="16"/>
        </w:rPr>
        <w:t xml:space="preserve">However, </w:t>
      </w:r>
      <w:r w:rsidRPr="00126AD5">
        <w:rPr>
          <w:rFonts w:eastAsia="Calibri"/>
          <w:u w:val="single"/>
        </w:rPr>
        <w:t xml:space="preserve">among non-MAGA Republicans, </w:t>
      </w:r>
      <w:r w:rsidRPr="00126AD5">
        <w:rPr>
          <w:rFonts w:eastAsia="Calibri"/>
          <w:highlight w:val="cyan"/>
          <w:u w:val="single"/>
        </w:rPr>
        <w:t>only 31 percent say the economy is getting better</w:t>
      </w:r>
      <w:r w:rsidRPr="00126AD5">
        <w:rPr>
          <w:rFonts w:eastAsia="Calibri"/>
          <w:u w:val="single"/>
        </w:rPr>
        <w:t>, and just 36 percent expect better finances ahead.</w:t>
      </w:r>
    </w:p>
    <w:p w14:paraId="6D8A5A8A" w14:textId="77777777" w:rsidR="00126AD5" w:rsidRPr="00126AD5" w:rsidRDefault="00126AD5" w:rsidP="00126AD5">
      <w:pPr>
        <w:rPr>
          <w:rFonts w:eastAsia="Calibri"/>
          <w:sz w:val="16"/>
        </w:rPr>
      </w:pPr>
      <w:r w:rsidRPr="00126AD5">
        <w:rPr>
          <w:rFonts w:eastAsia="Calibri"/>
          <w:sz w:val="16"/>
        </w:rPr>
        <w:t>The polling is in line with the general trend in recent months, which has shown sagging numbers for the president following the introduction of his "Liberation Day" tariffs in April. The policy move rattled markets, prompting a sharp sell-off before an eventual recovery.</w:t>
      </w:r>
    </w:p>
    <w:p w14:paraId="6FC04E46" w14:textId="77777777" w:rsidR="00126AD5" w:rsidRPr="00126AD5" w:rsidRDefault="00126AD5" w:rsidP="00126AD5">
      <w:pPr>
        <w:rPr>
          <w:rFonts w:eastAsia="Calibri"/>
          <w:sz w:val="16"/>
        </w:rPr>
      </w:pPr>
      <w:r w:rsidRPr="00126AD5">
        <w:rPr>
          <w:rFonts w:eastAsia="Calibri"/>
          <w:sz w:val="16"/>
        </w:rPr>
        <w:t>But public sentiment did not rebound as quickly as the Dow. Polls throughout April and much of May showed a decline in his national approval ratings and his ratings on the economy.</w:t>
      </w:r>
    </w:p>
    <w:p w14:paraId="3F87D43B" w14:textId="77777777" w:rsidR="00126AD5" w:rsidRPr="00126AD5" w:rsidRDefault="00126AD5" w:rsidP="00126AD5">
      <w:pPr>
        <w:rPr>
          <w:rFonts w:eastAsia="Calibri"/>
          <w:sz w:val="16"/>
        </w:rPr>
      </w:pPr>
      <w:r w:rsidRPr="00126AD5">
        <w:rPr>
          <w:rFonts w:eastAsia="Calibri"/>
          <w:sz w:val="16"/>
        </w:rPr>
        <w:t xml:space="preserve">However, polls now suggest that </w:t>
      </w:r>
      <w:r w:rsidRPr="00126AD5">
        <w:rPr>
          <w:rFonts w:eastAsia="Calibri"/>
          <w:u w:val="single"/>
        </w:rPr>
        <w:t xml:space="preserve">the </w:t>
      </w:r>
      <w:r w:rsidRPr="00126AD5">
        <w:rPr>
          <w:rFonts w:eastAsia="Calibri"/>
          <w:b/>
          <w:iCs/>
          <w:highlight w:val="cyan"/>
          <w:u w:val="single"/>
          <w:bdr w:val="single" w:sz="8" w:space="0" w:color="auto"/>
        </w:rPr>
        <w:t>bleeding</w:t>
      </w:r>
      <w:r w:rsidRPr="00126AD5">
        <w:rPr>
          <w:rFonts w:eastAsia="Calibri"/>
          <w:highlight w:val="cyan"/>
          <w:u w:val="single"/>
        </w:rPr>
        <w:t xml:space="preserve"> has </w:t>
      </w:r>
      <w:r w:rsidRPr="00126AD5">
        <w:rPr>
          <w:rFonts w:eastAsia="Calibri"/>
          <w:b/>
          <w:iCs/>
          <w:highlight w:val="cyan"/>
          <w:u w:val="single"/>
          <w:bdr w:val="single" w:sz="8" w:space="0" w:color="auto"/>
        </w:rPr>
        <w:t>stopped</w:t>
      </w:r>
      <w:r w:rsidRPr="00126AD5">
        <w:rPr>
          <w:rFonts w:eastAsia="Calibri"/>
          <w:highlight w:val="cyan"/>
          <w:u w:val="single"/>
        </w:rPr>
        <w:t xml:space="preserve">, as </w:t>
      </w:r>
      <w:r w:rsidRPr="00126AD5">
        <w:rPr>
          <w:rFonts w:eastAsia="Calibri"/>
          <w:b/>
          <w:iCs/>
          <w:highlight w:val="cyan"/>
          <w:u w:val="single"/>
          <w:bdr w:val="single" w:sz="8" w:space="0" w:color="auto"/>
        </w:rPr>
        <w:t>economic anxiety</w:t>
      </w:r>
      <w:r w:rsidRPr="00126AD5">
        <w:rPr>
          <w:rFonts w:eastAsia="Calibri"/>
          <w:highlight w:val="cyan"/>
          <w:u w:val="single"/>
        </w:rPr>
        <w:t xml:space="preserve"> has</w:t>
      </w:r>
      <w:r w:rsidRPr="00126AD5">
        <w:rPr>
          <w:rFonts w:eastAsia="Calibri"/>
          <w:u w:val="single"/>
        </w:rPr>
        <w:t xml:space="preserve"> somewhat </w:t>
      </w:r>
      <w:r w:rsidRPr="00126AD5">
        <w:rPr>
          <w:rFonts w:eastAsia="Calibri"/>
          <w:b/>
          <w:iCs/>
          <w:highlight w:val="cyan"/>
          <w:u w:val="single"/>
          <w:bdr w:val="single" w:sz="8" w:space="0" w:color="auto"/>
        </w:rPr>
        <w:t>subsided</w:t>
      </w:r>
      <w:r w:rsidRPr="00126AD5">
        <w:rPr>
          <w:rFonts w:eastAsia="Calibri"/>
          <w:sz w:val="16"/>
        </w:rPr>
        <w:t>.</w:t>
      </w:r>
    </w:p>
    <w:p w14:paraId="58E5BE90" w14:textId="77777777" w:rsidR="00126AD5" w:rsidRPr="00126AD5" w:rsidRDefault="00126AD5" w:rsidP="00126AD5">
      <w:pPr>
        <w:rPr>
          <w:rFonts w:eastAsia="Calibri"/>
          <w:sz w:val="16"/>
        </w:rPr>
      </w:pPr>
      <w:r w:rsidRPr="00126AD5">
        <w:rPr>
          <w:rFonts w:eastAsia="Calibri"/>
          <w:sz w:val="16"/>
        </w:rPr>
        <w:t>In the latest ActiVote poll, Trump's approval rose to 46 percent, up from 45 percent last month, while disapproval dropped to 50 percent. This marks a break from months of decline and puts Trump above his average first-term approval rating of 41 percent, and also above former President Joe Biden's average approval.</w:t>
      </w:r>
    </w:p>
    <w:p w14:paraId="00CC8012" w14:textId="77777777" w:rsidR="00126AD5" w:rsidRPr="00126AD5" w:rsidRDefault="00126AD5" w:rsidP="00126AD5">
      <w:pPr>
        <w:rPr>
          <w:rFonts w:eastAsia="Calibri"/>
          <w:sz w:val="16"/>
        </w:rPr>
      </w:pPr>
      <w:r w:rsidRPr="00126AD5">
        <w:rPr>
          <w:rFonts w:eastAsia="Calibri"/>
          <w:sz w:val="16"/>
        </w:rPr>
        <w:t>Similar gains were observed in polls by YouGov/Economist (45 percent approval, up one point), TIPP Insights (43 percent, up one), Civiqs, Trafalgar Group (54 percent approval, up sharply), and Quantus Insights (49 percent, up one). A John Zogby Strategies poll showed Trump holding a strong 58 percent approval, with disapproval down a point.</w:t>
      </w:r>
    </w:p>
    <w:p w14:paraId="4059D947" w14:textId="77777777" w:rsidR="00126AD5" w:rsidRPr="00126AD5" w:rsidRDefault="00126AD5" w:rsidP="00126AD5">
      <w:pPr>
        <w:rPr>
          <w:rFonts w:eastAsia="Calibri"/>
        </w:rPr>
      </w:pPr>
    </w:p>
    <w:p w14:paraId="51F14F1C" w14:textId="77777777" w:rsidR="00126AD5" w:rsidRPr="00126AD5" w:rsidRDefault="00126AD5" w:rsidP="00126AD5">
      <w:pPr>
        <w:keepNext/>
        <w:keepLines/>
        <w:spacing w:before="40"/>
        <w:outlineLvl w:val="3"/>
        <w:rPr>
          <w:rFonts w:eastAsia="Calibri"/>
          <w:b/>
          <w:iCs/>
          <w:sz w:val="26"/>
        </w:rPr>
      </w:pPr>
      <w:r w:rsidRPr="00126AD5">
        <w:rPr>
          <w:rFonts w:eastAsia="Calibri"/>
          <w:b/>
          <w:iCs/>
          <w:sz w:val="26"/>
        </w:rPr>
        <w:t xml:space="preserve">US democracy is </w:t>
      </w:r>
      <w:r w:rsidRPr="00126AD5">
        <w:rPr>
          <w:rFonts w:eastAsia="Calibri"/>
          <w:b/>
          <w:iCs/>
          <w:sz w:val="26"/>
          <w:u w:val="single"/>
        </w:rPr>
        <w:t>structurally unsustainable</w:t>
      </w:r>
      <w:r w:rsidRPr="00126AD5">
        <w:rPr>
          <w:rFonts w:eastAsia="Calibri"/>
          <w:b/>
          <w:iCs/>
          <w:sz w:val="26"/>
        </w:rPr>
        <w:t xml:space="preserve"> and </w:t>
      </w:r>
      <w:r w:rsidRPr="00126AD5">
        <w:rPr>
          <w:rFonts w:eastAsia="Calibri"/>
          <w:b/>
          <w:iCs/>
          <w:sz w:val="26"/>
          <w:u w:val="single"/>
        </w:rPr>
        <w:t>fails</w:t>
      </w:r>
      <w:r w:rsidRPr="00126AD5">
        <w:rPr>
          <w:rFonts w:eastAsia="Calibri"/>
          <w:b/>
          <w:iCs/>
          <w:sz w:val="26"/>
        </w:rPr>
        <w:t xml:space="preserve">. </w:t>
      </w:r>
    </w:p>
    <w:p w14:paraId="3174D411" w14:textId="77777777" w:rsidR="00126AD5" w:rsidRPr="00126AD5" w:rsidRDefault="00126AD5" w:rsidP="00126AD5">
      <w:pPr>
        <w:rPr>
          <w:rFonts w:eastAsia="Calibri"/>
        </w:rPr>
      </w:pPr>
      <w:r w:rsidRPr="00126AD5">
        <w:rPr>
          <w:rFonts w:eastAsia="Calibri"/>
          <w:b/>
          <w:iCs/>
          <w:sz w:val="26"/>
        </w:rPr>
        <w:t>Siu-kai 25</w:t>
      </w:r>
      <w:r w:rsidRPr="00126AD5">
        <w:rPr>
          <w:rFonts w:eastAsia="Calibri"/>
        </w:rPr>
        <w:t xml:space="preserve">, *Professor Emeritus, Sociology, Chinese University of Hong Kong, PhD, Sociology, University of Minnesota, (*Lau, February 17, 2025, “Could the United States attempt to reinvent American democracy?,” </w:t>
      </w:r>
      <w:r w:rsidRPr="00126AD5">
        <w:rPr>
          <w:rFonts w:eastAsia="Calibri"/>
          <w:i/>
          <w:iCs/>
        </w:rPr>
        <w:t>China Daily</w:t>
      </w:r>
      <w:r w:rsidRPr="00126AD5">
        <w:rPr>
          <w:rFonts w:eastAsia="Calibri"/>
        </w:rPr>
        <w:t>, https://www.chinadailyhk.com/hk/article/604789)</w:t>
      </w:r>
    </w:p>
    <w:p w14:paraId="69F8636B" w14:textId="77777777" w:rsidR="00126AD5" w:rsidRPr="00126AD5" w:rsidRDefault="00126AD5" w:rsidP="00126AD5">
      <w:pPr>
        <w:rPr>
          <w:rFonts w:eastAsia="Calibri"/>
          <w:sz w:val="16"/>
        </w:rPr>
      </w:pPr>
      <w:r w:rsidRPr="00126AD5">
        <w:rPr>
          <w:rFonts w:eastAsia="Calibri"/>
          <w:sz w:val="16"/>
        </w:rPr>
        <w:t xml:space="preserve">Over the past few decades, </w:t>
      </w:r>
      <w:r w:rsidRPr="00126AD5">
        <w:rPr>
          <w:rFonts w:eastAsia="Calibri"/>
          <w:u w:val="single"/>
        </w:rPr>
        <w:t xml:space="preserve">American democracy has </w:t>
      </w:r>
      <w:r w:rsidRPr="00126AD5">
        <w:rPr>
          <w:rFonts w:eastAsia="Calibri"/>
          <w:b/>
          <w:iCs/>
          <w:u w:val="single"/>
          <w:bdr w:val="single" w:sz="8" w:space="0" w:color="auto"/>
        </w:rPr>
        <w:t>declined</w:t>
      </w:r>
      <w:r w:rsidRPr="00126AD5">
        <w:rPr>
          <w:rFonts w:eastAsia="Calibri"/>
          <w:u w:val="single"/>
        </w:rPr>
        <w:t xml:space="preserve"> and </w:t>
      </w:r>
      <w:r w:rsidRPr="00126AD5">
        <w:rPr>
          <w:rFonts w:eastAsia="Calibri"/>
          <w:b/>
          <w:iCs/>
          <w:u w:val="single"/>
          <w:bdr w:val="single" w:sz="8" w:space="0" w:color="auto"/>
        </w:rPr>
        <w:t>lost</w:t>
      </w:r>
      <w:r w:rsidRPr="00126AD5">
        <w:rPr>
          <w:rFonts w:eastAsia="Calibri"/>
          <w:u w:val="single"/>
        </w:rPr>
        <w:t xml:space="preserve"> its original </w:t>
      </w:r>
      <w:r w:rsidRPr="00126AD5">
        <w:rPr>
          <w:rFonts w:eastAsia="Calibri"/>
          <w:b/>
          <w:iCs/>
          <w:u w:val="single"/>
          <w:bdr w:val="single" w:sz="8" w:space="0" w:color="auto"/>
        </w:rPr>
        <w:t>luster</w:t>
      </w:r>
      <w:r w:rsidRPr="00126AD5">
        <w:rPr>
          <w:rFonts w:eastAsia="Calibri"/>
          <w:sz w:val="16"/>
        </w:rPr>
        <w:t xml:space="preserve">. The decline of American democracy has severely </w:t>
      </w:r>
      <w:r w:rsidRPr="00126AD5">
        <w:rPr>
          <w:rFonts w:eastAsia="Calibri"/>
          <w:b/>
          <w:iCs/>
          <w:u w:val="single"/>
          <w:bdr w:val="single" w:sz="8" w:space="0" w:color="auto"/>
        </w:rPr>
        <w:t>diminished</w:t>
      </w:r>
      <w:r w:rsidRPr="00126AD5">
        <w:rPr>
          <w:rFonts w:eastAsia="Calibri"/>
          <w:u w:val="single"/>
        </w:rPr>
        <w:t xml:space="preserve"> the United States’ </w:t>
      </w:r>
      <w:r w:rsidRPr="00126AD5">
        <w:rPr>
          <w:rFonts w:eastAsia="Calibri"/>
          <w:b/>
          <w:iCs/>
          <w:u w:val="single"/>
          <w:bdr w:val="single" w:sz="8" w:space="0" w:color="auto"/>
        </w:rPr>
        <w:t>soft power</w:t>
      </w:r>
      <w:r w:rsidRPr="00126AD5">
        <w:rPr>
          <w:rFonts w:eastAsia="Calibri"/>
          <w:u w:val="single"/>
        </w:rPr>
        <w:t xml:space="preserve">, making it </w:t>
      </w:r>
      <w:r w:rsidRPr="00126AD5">
        <w:rPr>
          <w:rFonts w:eastAsia="Calibri"/>
          <w:b/>
          <w:iCs/>
          <w:u w:val="single"/>
          <w:bdr w:val="single" w:sz="8" w:space="0" w:color="auto"/>
        </w:rPr>
        <w:t>difficult</w:t>
      </w:r>
      <w:r w:rsidRPr="00126AD5">
        <w:rPr>
          <w:rFonts w:eastAsia="Calibri"/>
          <w:u w:val="single"/>
        </w:rPr>
        <w:t xml:space="preserve"> for it to </w:t>
      </w:r>
      <w:r w:rsidRPr="00126AD5">
        <w:rPr>
          <w:rFonts w:eastAsia="Calibri"/>
          <w:b/>
          <w:iCs/>
          <w:u w:val="single"/>
          <w:bdr w:val="single" w:sz="8" w:space="0" w:color="auto"/>
        </w:rPr>
        <w:t>export</w:t>
      </w:r>
      <w:r w:rsidRPr="00126AD5">
        <w:rPr>
          <w:rFonts w:eastAsia="Calibri"/>
          <w:u w:val="single"/>
        </w:rPr>
        <w:t xml:space="preserve"> American-style democracy</w:t>
      </w:r>
      <w:r w:rsidRPr="00126AD5">
        <w:rPr>
          <w:rFonts w:eastAsia="Calibri"/>
          <w:sz w:val="16"/>
        </w:rPr>
        <w:t xml:space="preserve">. </w:t>
      </w:r>
      <w:r w:rsidRPr="00126AD5">
        <w:rPr>
          <w:rFonts w:eastAsia="Calibri"/>
          <w:u w:val="single"/>
        </w:rPr>
        <w:t xml:space="preserve">It has also made </w:t>
      </w:r>
      <w:r w:rsidRPr="00126AD5">
        <w:rPr>
          <w:rFonts w:eastAsia="Calibri"/>
          <w:b/>
          <w:iCs/>
          <w:u w:val="single"/>
          <w:bdr w:val="single" w:sz="8" w:space="0" w:color="auto"/>
        </w:rPr>
        <w:t>tampering</w:t>
      </w:r>
      <w:r w:rsidRPr="00126AD5">
        <w:rPr>
          <w:rFonts w:eastAsia="Calibri"/>
          <w:u w:val="single"/>
        </w:rPr>
        <w:t xml:space="preserve"> with other countries’ </w:t>
      </w:r>
      <w:r w:rsidRPr="00126AD5">
        <w:rPr>
          <w:rFonts w:eastAsia="Calibri"/>
          <w:b/>
          <w:iCs/>
          <w:u w:val="single"/>
          <w:bdr w:val="single" w:sz="8" w:space="0" w:color="auto"/>
        </w:rPr>
        <w:t>internal affairs</w:t>
      </w:r>
      <w:r w:rsidRPr="00126AD5">
        <w:rPr>
          <w:rFonts w:eastAsia="Calibri"/>
          <w:u w:val="single"/>
        </w:rPr>
        <w:t xml:space="preserve"> under the </w:t>
      </w:r>
      <w:r w:rsidRPr="00126AD5">
        <w:rPr>
          <w:rFonts w:eastAsia="Calibri"/>
          <w:b/>
          <w:iCs/>
          <w:u w:val="single"/>
          <w:bdr w:val="single" w:sz="8" w:space="0" w:color="auto"/>
        </w:rPr>
        <w:t>pretext</w:t>
      </w:r>
      <w:r w:rsidRPr="00126AD5">
        <w:rPr>
          <w:rFonts w:eastAsia="Calibri"/>
          <w:u w:val="single"/>
        </w:rPr>
        <w:t xml:space="preserve"> of democracy appear </w:t>
      </w:r>
      <w:r w:rsidRPr="00126AD5">
        <w:rPr>
          <w:rFonts w:eastAsia="Calibri"/>
          <w:b/>
          <w:iCs/>
          <w:u w:val="single"/>
          <w:bdr w:val="single" w:sz="8" w:space="0" w:color="auto"/>
        </w:rPr>
        <w:t>hypocritical</w:t>
      </w:r>
      <w:r w:rsidRPr="00126AD5">
        <w:rPr>
          <w:rFonts w:eastAsia="Calibri"/>
          <w:u w:val="single"/>
        </w:rPr>
        <w:t xml:space="preserve"> and </w:t>
      </w:r>
      <w:r w:rsidRPr="00126AD5">
        <w:rPr>
          <w:rFonts w:eastAsia="Calibri"/>
          <w:b/>
          <w:iCs/>
          <w:u w:val="single"/>
          <w:bdr w:val="single" w:sz="8" w:space="0" w:color="auto"/>
        </w:rPr>
        <w:t>ineffective</w:t>
      </w:r>
      <w:r w:rsidRPr="00126AD5">
        <w:rPr>
          <w:rFonts w:eastAsia="Calibri"/>
          <w:sz w:val="16"/>
        </w:rPr>
        <w:t xml:space="preserve">. Over the past decade, </w:t>
      </w:r>
      <w:r w:rsidRPr="00126AD5">
        <w:rPr>
          <w:rFonts w:eastAsia="Calibri"/>
          <w:u w:val="single"/>
        </w:rPr>
        <w:t xml:space="preserve">some signs of authoritarianism have </w:t>
      </w:r>
      <w:r w:rsidRPr="00126AD5">
        <w:rPr>
          <w:rFonts w:eastAsia="Calibri"/>
          <w:b/>
          <w:iCs/>
          <w:u w:val="single"/>
          <w:bdr w:val="single" w:sz="8" w:space="0" w:color="auto"/>
        </w:rPr>
        <w:t>gradually emerged</w:t>
      </w:r>
      <w:r w:rsidRPr="00126AD5">
        <w:rPr>
          <w:rFonts w:eastAsia="Calibri"/>
          <w:sz w:val="16"/>
        </w:rPr>
        <w:t xml:space="preserve"> with the rise of right-wing forces in the US. Steven Levitsky, professor of government at Harvard University, and Lucan Way, professor of political science at the University of Toronto in Canada, bluntly stated that the US has </w:t>
      </w:r>
      <w:r w:rsidRPr="00126AD5">
        <w:rPr>
          <w:rFonts w:eastAsia="Calibri"/>
          <w:sz w:val="16"/>
        </w:rPr>
        <w:lastRenderedPageBreak/>
        <w:t xml:space="preserve">embarked on authoritarianism. </w:t>
      </w:r>
      <w:r w:rsidRPr="00126AD5">
        <w:rPr>
          <w:rFonts w:eastAsia="Calibri"/>
          <w:u w:val="single"/>
        </w:rPr>
        <w:t xml:space="preserve">The </w:t>
      </w:r>
      <w:r w:rsidRPr="00126AD5">
        <w:rPr>
          <w:rFonts w:eastAsia="Calibri"/>
          <w:b/>
          <w:iCs/>
          <w:u w:val="single"/>
          <w:bdr w:val="single" w:sz="8" w:space="0" w:color="auto"/>
        </w:rPr>
        <w:t>main reason</w:t>
      </w:r>
      <w:r w:rsidRPr="00126AD5">
        <w:rPr>
          <w:rFonts w:eastAsia="Calibri"/>
          <w:u w:val="single"/>
        </w:rPr>
        <w:t xml:space="preserve"> is that US President Donald Trump </w:t>
      </w:r>
      <w:r w:rsidRPr="00126AD5">
        <w:rPr>
          <w:rFonts w:eastAsia="Calibri"/>
          <w:b/>
          <w:iCs/>
          <w:u w:val="single"/>
          <w:bdr w:val="single" w:sz="8" w:space="0" w:color="auto"/>
        </w:rPr>
        <w:t>constantly</w:t>
      </w:r>
      <w:r w:rsidRPr="00126AD5">
        <w:rPr>
          <w:rFonts w:eastAsia="Calibri"/>
          <w:u w:val="single"/>
        </w:rPr>
        <w:t xml:space="preserve"> “</w:t>
      </w:r>
      <w:r w:rsidRPr="00126AD5">
        <w:rPr>
          <w:rFonts w:eastAsia="Calibri"/>
          <w:b/>
          <w:iCs/>
          <w:u w:val="single"/>
          <w:bdr w:val="single" w:sz="8" w:space="0" w:color="auto"/>
        </w:rPr>
        <w:t>weaponizes</w:t>
      </w:r>
      <w:r w:rsidRPr="00126AD5">
        <w:rPr>
          <w:rFonts w:eastAsia="Calibri"/>
          <w:u w:val="single"/>
        </w:rPr>
        <w:t>” executive power, laws, and regulations to bring down adversaries and win over supporters</w:t>
      </w:r>
      <w:r w:rsidRPr="00126AD5">
        <w:rPr>
          <w:rFonts w:eastAsia="Calibri"/>
          <w:sz w:val="16"/>
        </w:rPr>
        <w:t>. They portended: “</w:t>
      </w:r>
      <w:r w:rsidRPr="00126AD5">
        <w:rPr>
          <w:rFonts w:eastAsia="Calibri"/>
          <w:b/>
          <w:iCs/>
          <w:sz w:val="28"/>
          <w:szCs w:val="28"/>
          <w:highlight w:val="cyan"/>
          <w:u w:val="single"/>
          <w:bdr w:val="single" w:sz="8" w:space="0" w:color="auto"/>
        </w:rPr>
        <w:t>US democracy</w:t>
      </w:r>
      <w:r w:rsidRPr="00126AD5">
        <w:rPr>
          <w:rFonts w:eastAsia="Calibri"/>
          <w:sz w:val="28"/>
          <w:szCs w:val="28"/>
          <w:u w:val="single"/>
        </w:rPr>
        <w:t xml:space="preserve"> </w:t>
      </w:r>
      <w:r w:rsidRPr="00126AD5">
        <w:rPr>
          <w:rFonts w:eastAsia="Calibri"/>
          <w:sz w:val="28"/>
          <w:szCs w:val="28"/>
          <w:highlight w:val="cyan"/>
          <w:u w:val="single"/>
        </w:rPr>
        <w:t>will</w:t>
      </w:r>
      <w:r w:rsidRPr="00126AD5">
        <w:rPr>
          <w:rFonts w:eastAsia="Calibri"/>
          <w:sz w:val="28"/>
          <w:szCs w:val="28"/>
          <w:u w:val="single"/>
        </w:rPr>
        <w:t xml:space="preserve"> likely </w:t>
      </w:r>
      <w:r w:rsidRPr="00126AD5">
        <w:rPr>
          <w:rFonts w:eastAsia="Calibri"/>
          <w:b/>
          <w:iCs/>
          <w:sz w:val="28"/>
          <w:szCs w:val="28"/>
          <w:highlight w:val="cyan"/>
          <w:u w:val="single"/>
          <w:bdr w:val="single" w:sz="8" w:space="0" w:color="auto"/>
        </w:rPr>
        <w:t>break down</w:t>
      </w:r>
      <w:r w:rsidRPr="00126AD5">
        <w:rPr>
          <w:rFonts w:eastAsia="Calibri"/>
          <w:sz w:val="28"/>
          <w:szCs w:val="28"/>
          <w:highlight w:val="cyan"/>
          <w:u w:val="single"/>
        </w:rPr>
        <w:t xml:space="preserve"> during the second Trump administration</w:t>
      </w:r>
      <w:r w:rsidRPr="00126AD5">
        <w:rPr>
          <w:rFonts w:eastAsia="Calibri"/>
          <w:sz w:val="16"/>
        </w:rPr>
        <w:t xml:space="preserve">, </w:t>
      </w:r>
      <w:r w:rsidRPr="00126AD5">
        <w:rPr>
          <w:rFonts w:eastAsia="Calibri"/>
          <w:u w:val="single"/>
        </w:rPr>
        <w:t xml:space="preserve">in the sense that it will </w:t>
      </w:r>
      <w:r w:rsidRPr="00126AD5">
        <w:rPr>
          <w:rFonts w:eastAsia="Calibri"/>
          <w:b/>
          <w:iCs/>
          <w:highlight w:val="cyan"/>
          <w:u w:val="single"/>
          <w:bdr w:val="single" w:sz="8" w:space="0" w:color="auto"/>
        </w:rPr>
        <w:t>cease</w:t>
      </w:r>
      <w:r w:rsidRPr="00126AD5">
        <w:rPr>
          <w:rFonts w:eastAsia="Calibri"/>
          <w:u w:val="single"/>
        </w:rPr>
        <w:t xml:space="preserve"> </w:t>
      </w:r>
      <w:r w:rsidRPr="00126AD5">
        <w:rPr>
          <w:rFonts w:eastAsia="Calibri"/>
          <w:highlight w:val="cyan"/>
          <w:u w:val="single"/>
        </w:rPr>
        <w:t xml:space="preserve">to meet </w:t>
      </w:r>
      <w:r w:rsidRPr="00126AD5">
        <w:rPr>
          <w:rFonts w:eastAsia="Calibri"/>
          <w:b/>
          <w:iCs/>
          <w:highlight w:val="cyan"/>
          <w:u w:val="single"/>
          <w:bdr w:val="single" w:sz="8" w:space="0" w:color="auto"/>
        </w:rPr>
        <w:t>standard criteria</w:t>
      </w:r>
      <w:r w:rsidRPr="00126AD5">
        <w:rPr>
          <w:rFonts w:eastAsia="Calibri"/>
          <w:u w:val="single"/>
        </w:rPr>
        <w:t xml:space="preserve"> for </w:t>
      </w:r>
      <w:r w:rsidRPr="00126AD5">
        <w:rPr>
          <w:rFonts w:eastAsia="Calibri"/>
          <w:b/>
          <w:iCs/>
          <w:u w:val="single"/>
          <w:bdr w:val="single" w:sz="8" w:space="0" w:color="auto"/>
        </w:rPr>
        <w:t>liberal democracy</w:t>
      </w:r>
      <w:r w:rsidRPr="00126AD5">
        <w:rPr>
          <w:rFonts w:eastAsia="Calibri"/>
          <w:sz w:val="16"/>
        </w:rPr>
        <w:t xml:space="preserve">: </w:t>
      </w:r>
      <w:r w:rsidRPr="00126AD5">
        <w:rPr>
          <w:rFonts w:eastAsia="Calibri"/>
          <w:u w:val="single"/>
        </w:rPr>
        <w:t xml:space="preserve">full adult </w:t>
      </w:r>
      <w:r w:rsidRPr="00126AD5">
        <w:rPr>
          <w:rFonts w:eastAsia="Calibri"/>
          <w:b/>
          <w:iCs/>
          <w:u w:val="single"/>
          <w:bdr w:val="single" w:sz="8" w:space="0" w:color="auto"/>
        </w:rPr>
        <w:t>suffrage</w:t>
      </w:r>
      <w:r w:rsidRPr="00126AD5">
        <w:rPr>
          <w:rFonts w:eastAsia="Calibri"/>
          <w:u w:val="single"/>
        </w:rPr>
        <w:t xml:space="preserve">, </w:t>
      </w:r>
      <w:r w:rsidRPr="00126AD5">
        <w:rPr>
          <w:rFonts w:eastAsia="Calibri"/>
          <w:b/>
          <w:iCs/>
          <w:u w:val="single"/>
          <w:bdr w:val="single" w:sz="8" w:space="0" w:color="auto"/>
        </w:rPr>
        <w:t>free</w:t>
      </w:r>
      <w:r w:rsidRPr="00126AD5">
        <w:rPr>
          <w:rFonts w:eastAsia="Calibri"/>
          <w:u w:val="single"/>
        </w:rPr>
        <w:t xml:space="preserve"> and </w:t>
      </w:r>
      <w:r w:rsidRPr="00126AD5">
        <w:rPr>
          <w:rFonts w:eastAsia="Calibri"/>
          <w:b/>
          <w:iCs/>
          <w:u w:val="single"/>
          <w:bdr w:val="single" w:sz="8" w:space="0" w:color="auto"/>
        </w:rPr>
        <w:t>fair elections</w:t>
      </w:r>
      <w:r w:rsidRPr="00126AD5">
        <w:rPr>
          <w:rFonts w:eastAsia="Calibri"/>
          <w:u w:val="single"/>
        </w:rPr>
        <w:t xml:space="preserve">, and </w:t>
      </w:r>
      <w:r w:rsidRPr="00126AD5">
        <w:rPr>
          <w:rFonts w:eastAsia="Calibri"/>
          <w:b/>
          <w:iCs/>
          <w:u w:val="single"/>
          <w:bdr w:val="single" w:sz="8" w:space="0" w:color="auto"/>
        </w:rPr>
        <w:t>broad protection</w:t>
      </w:r>
      <w:r w:rsidRPr="00126AD5">
        <w:rPr>
          <w:rFonts w:eastAsia="Calibri"/>
          <w:u w:val="single"/>
        </w:rPr>
        <w:t xml:space="preserve"> of </w:t>
      </w:r>
      <w:r w:rsidRPr="00126AD5">
        <w:rPr>
          <w:rFonts w:eastAsia="Calibri"/>
          <w:b/>
          <w:iCs/>
          <w:u w:val="single"/>
          <w:bdr w:val="single" w:sz="8" w:space="0" w:color="auto"/>
        </w:rPr>
        <w:t>civil liberties</w:t>
      </w:r>
      <w:r w:rsidRPr="00126AD5">
        <w:rPr>
          <w:rFonts w:eastAsia="Calibri"/>
          <w:sz w:val="16"/>
        </w:rPr>
        <w:t>.”</w:t>
      </w:r>
    </w:p>
    <w:p w14:paraId="790AF881" w14:textId="77777777" w:rsidR="00126AD5" w:rsidRPr="00126AD5" w:rsidRDefault="00126AD5" w:rsidP="00126AD5">
      <w:pPr>
        <w:rPr>
          <w:rFonts w:eastAsia="Calibri"/>
          <w:sz w:val="16"/>
        </w:rPr>
      </w:pPr>
      <w:r w:rsidRPr="00126AD5">
        <w:rPr>
          <w:rFonts w:eastAsia="Calibri"/>
          <w:sz w:val="16"/>
        </w:rPr>
        <w:t>Today, many American political scholars are deeply concerned about the current state and prospects of American democracy and are constantly thinking about how to revitalize or reshape it. In recent years, some scholars have begun to believe that the collapse of American democracy has much to do with the inherent defects of the US Constitution. They argue that to save American democracy, major surgery must be performed on the Constitution.</w:t>
      </w:r>
    </w:p>
    <w:p w14:paraId="34EC57A3" w14:textId="77777777" w:rsidR="00126AD5" w:rsidRPr="00126AD5" w:rsidRDefault="00126AD5" w:rsidP="00126AD5">
      <w:pPr>
        <w:rPr>
          <w:rFonts w:eastAsia="Calibri"/>
          <w:sz w:val="16"/>
          <w:szCs w:val="16"/>
        </w:rPr>
      </w:pPr>
      <w:r w:rsidRPr="00126AD5">
        <w:rPr>
          <w:rFonts w:eastAsia="Calibri"/>
          <w:sz w:val="16"/>
          <w:szCs w:val="16"/>
        </w:rPr>
        <w:t>In this case, the future of American democracy is indeed worrying. However, at the US-China meeting in Anchorage, Alaska, on March 18, 2021, national security adviser Jake Sullivan still bragged that “a confident country can look hard at its shortcomings and constantly seek to improve. And that is the secret sauce of America.” He stressed that the US is “a country that is constantly reinventing itself.” However, the unmistakably continuous breakdown of American democracy has given a loud slap in the face to the overconfident Sullivan.</w:t>
      </w:r>
    </w:p>
    <w:p w14:paraId="69EADBE8" w14:textId="77777777" w:rsidR="00126AD5" w:rsidRPr="00126AD5" w:rsidRDefault="00126AD5" w:rsidP="00126AD5">
      <w:pPr>
        <w:rPr>
          <w:rFonts w:eastAsia="Calibri"/>
          <w:u w:val="single"/>
        </w:rPr>
      </w:pPr>
      <w:r w:rsidRPr="00126AD5">
        <w:rPr>
          <w:rFonts w:eastAsia="Calibri"/>
          <w:sz w:val="16"/>
        </w:rPr>
        <w:t xml:space="preserve">Throughout history, </w:t>
      </w:r>
      <w:r w:rsidRPr="00126AD5">
        <w:rPr>
          <w:rFonts w:eastAsia="Calibri"/>
          <w:u w:val="single"/>
        </w:rPr>
        <w:t xml:space="preserve">American democracy has </w:t>
      </w:r>
      <w:r w:rsidRPr="00126AD5">
        <w:rPr>
          <w:rFonts w:eastAsia="Calibri"/>
          <w:b/>
          <w:iCs/>
          <w:u w:val="single"/>
          <w:bdr w:val="single" w:sz="8" w:space="0" w:color="auto"/>
        </w:rPr>
        <w:t>experienced</w:t>
      </w:r>
      <w:r w:rsidRPr="00126AD5">
        <w:rPr>
          <w:rFonts w:eastAsia="Calibri"/>
          <w:u w:val="single"/>
        </w:rPr>
        <w:t xml:space="preserve"> many </w:t>
      </w:r>
      <w:r w:rsidRPr="00126AD5">
        <w:rPr>
          <w:rFonts w:eastAsia="Calibri"/>
          <w:b/>
          <w:iCs/>
          <w:u w:val="single"/>
          <w:bdr w:val="single" w:sz="8" w:space="0" w:color="auto"/>
        </w:rPr>
        <w:t>crises</w:t>
      </w:r>
      <w:r w:rsidRPr="00126AD5">
        <w:rPr>
          <w:rFonts w:eastAsia="Calibri"/>
          <w:sz w:val="16"/>
        </w:rPr>
        <w:t xml:space="preserve">, but it has always been overcome in one way or another. In their book How Democracies Die (2018), Harvard University political science </w:t>
      </w:r>
      <w:r w:rsidRPr="00126AD5">
        <w:rPr>
          <w:rFonts w:eastAsia="Calibri"/>
          <w:u w:val="single"/>
        </w:rPr>
        <w:t>professors</w:t>
      </w:r>
      <w:r w:rsidRPr="00126AD5">
        <w:rPr>
          <w:rFonts w:eastAsia="Calibri"/>
          <w:sz w:val="16"/>
        </w:rPr>
        <w:t xml:space="preserve"> Steven Levitsky and Daniel Ziblatt </w:t>
      </w:r>
      <w:r w:rsidRPr="00126AD5">
        <w:rPr>
          <w:rFonts w:eastAsia="Calibri"/>
          <w:u w:val="single"/>
        </w:rPr>
        <w:t xml:space="preserve">asserted that democracy is </w:t>
      </w:r>
      <w:r w:rsidRPr="00126AD5">
        <w:rPr>
          <w:rFonts w:eastAsia="Calibri"/>
          <w:b/>
          <w:iCs/>
          <w:u w:val="single"/>
          <w:bdr w:val="single" w:sz="8" w:space="0" w:color="auto"/>
        </w:rPr>
        <w:t>dead</w:t>
      </w:r>
      <w:r w:rsidRPr="00126AD5">
        <w:rPr>
          <w:rFonts w:eastAsia="Calibri"/>
          <w:u w:val="single"/>
        </w:rPr>
        <w:t xml:space="preserve"> when two basic unwritten </w:t>
      </w:r>
      <w:r w:rsidRPr="00126AD5">
        <w:rPr>
          <w:rFonts w:eastAsia="Calibri"/>
          <w:b/>
          <w:iCs/>
          <w:u w:val="single"/>
          <w:bdr w:val="single" w:sz="8" w:space="0" w:color="auto"/>
        </w:rPr>
        <w:t>norms</w:t>
      </w:r>
      <w:r w:rsidRPr="00126AD5">
        <w:rPr>
          <w:rFonts w:eastAsia="Calibri"/>
          <w:u w:val="single"/>
        </w:rPr>
        <w:t xml:space="preserve"> of democratic politics are no longer </w:t>
      </w:r>
      <w:r w:rsidRPr="00126AD5">
        <w:rPr>
          <w:rFonts w:eastAsia="Calibri"/>
          <w:b/>
          <w:iCs/>
          <w:u w:val="single"/>
          <w:bdr w:val="single" w:sz="8" w:space="0" w:color="auto"/>
        </w:rPr>
        <w:t>universally supported</w:t>
      </w:r>
      <w:r w:rsidRPr="00126AD5">
        <w:rPr>
          <w:rFonts w:eastAsia="Calibri"/>
          <w:sz w:val="16"/>
        </w:rPr>
        <w:t xml:space="preserve">. They are “mutual toleration”, or the understanding that competing parties accept one another as legitimate rivals, and “forbearance”, the idea that politicians should exercise restraint in deploying their institutional prerogatives. They suggested that when four phenomena occur, people should worry about the death of democracy. They are: “when a politician (1) rejects, in words or action, the democratic rules of the game, (2) denies the legitimacy of opponents, (3) tolerates or encourages violence, or (4) indicates a willingness to curtail the civil liberties of opponents, including the media”. </w:t>
      </w:r>
      <w:r w:rsidRPr="00126AD5">
        <w:rPr>
          <w:rFonts w:eastAsia="Calibri"/>
          <w:u w:val="single"/>
        </w:rPr>
        <w:t xml:space="preserve">These two scholars said they believed these </w:t>
      </w:r>
      <w:r w:rsidRPr="00126AD5">
        <w:rPr>
          <w:rFonts w:eastAsia="Calibri"/>
          <w:b/>
          <w:iCs/>
          <w:u w:val="single"/>
          <w:bdr w:val="single" w:sz="8" w:space="0" w:color="auto"/>
        </w:rPr>
        <w:t>four</w:t>
      </w:r>
      <w:r w:rsidRPr="00126AD5">
        <w:rPr>
          <w:rFonts w:eastAsia="Calibri"/>
          <w:u w:val="single"/>
        </w:rPr>
        <w:t xml:space="preserve"> </w:t>
      </w:r>
      <w:r w:rsidRPr="00126AD5">
        <w:rPr>
          <w:rFonts w:eastAsia="Calibri"/>
          <w:b/>
          <w:iCs/>
          <w:u w:val="single"/>
          <w:bdr w:val="single" w:sz="8" w:space="0" w:color="auto"/>
        </w:rPr>
        <w:t>phenomena</w:t>
      </w:r>
      <w:r w:rsidRPr="00126AD5">
        <w:rPr>
          <w:rFonts w:eastAsia="Calibri"/>
          <w:u w:val="single"/>
        </w:rPr>
        <w:t xml:space="preserve"> had already </w:t>
      </w:r>
      <w:r w:rsidRPr="00126AD5">
        <w:rPr>
          <w:rFonts w:eastAsia="Calibri"/>
          <w:b/>
          <w:iCs/>
          <w:u w:val="single"/>
          <w:bdr w:val="single" w:sz="8" w:space="0" w:color="auto"/>
        </w:rPr>
        <w:t>appeared</w:t>
      </w:r>
      <w:r w:rsidRPr="00126AD5">
        <w:rPr>
          <w:rFonts w:eastAsia="Calibri"/>
          <w:u w:val="single"/>
        </w:rPr>
        <w:t xml:space="preserve"> in the US. Of course, we can also add another phenomenon: The </w:t>
      </w:r>
      <w:r w:rsidRPr="00126AD5">
        <w:rPr>
          <w:rFonts w:eastAsia="Calibri"/>
          <w:b/>
          <w:iCs/>
          <w:u w:val="single"/>
          <w:bdr w:val="single" w:sz="8" w:space="0" w:color="auto"/>
        </w:rPr>
        <w:t>Constitution</w:t>
      </w:r>
      <w:r w:rsidRPr="00126AD5">
        <w:rPr>
          <w:rFonts w:eastAsia="Calibri"/>
          <w:u w:val="single"/>
        </w:rPr>
        <w:t xml:space="preserve"> is not </w:t>
      </w:r>
      <w:r w:rsidRPr="00126AD5">
        <w:rPr>
          <w:rFonts w:eastAsia="Calibri"/>
          <w:b/>
          <w:iCs/>
          <w:u w:val="single"/>
          <w:bdr w:val="single" w:sz="8" w:space="0" w:color="auto"/>
        </w:rPr>
        <w:t>respected</w:t>
      </w:r>
      <w:r w:rsidRPr="00126AD5">
        <w:rPr>
          <w:rFonts w:eastAsia="Calibri"/>
          <w:u w:val="single"/>
        </w:rPr>
        <w:t xml:space="preserve"> or </w:t>
      </w:r>
      <w:r w:rsidRPr="00126AD5">
        <w:rPr>
          <w:rFonts w:eastAsia="Calibri"/>
          <w:b/>
          <w:iCs/>
          <w:u w:val="single"/>
          <w:bdr w:val="single" w:sz="8" w:space="0" w:color="auto"/>
        </w:rPr>
        <w:t>wantonly violated</w:t>
      </w:r>
      <w:r w:rsidRPr="00126AD5">
        <w:rPr>
          <w:rFonts w:eastAsia="Calibri"/>
          <w:u w:val="single"/>
        </w:rPr>
        <w:t>.</w:t>
      </w:r>
    </w:p>
    <w:p w14:paraId="72034F5C" w14:textId="77777777" w:rsidR="00126AD5" w:rsidRPr="00126AD5" w:rsidRDefault="00126AD5" w:rsidP="00126AD5">
      <w:pPr>
        <w:rPr>
          <w:rFonts w:eastAsia="Calibri"/>
          <w:u w:val="single"/>
        </w:rPr>
      </w:pPr>
      <w:r w:rsidRPr="00126AD5">
        <w:rPr>
          <w:rFonts w:eastAsia="Calibri"/>
          <w:sz w:val="16"/>
        </w:rPr>
        <w:t xml:space="preserve">In the eyes of many scholars, </w:t>
      </w:r>
      <w:r w:rsidRPr="00126AD5">
        <w:rPr>
          <w:rFonts w:eastAsia="Calibri"/>
          <w:highlight w:val="cyan"/>
          <w:u w:val="single"/>
        </w:rPr>
        <w:t xml:space="preserve">there are </w:t>
      </w:r>
      <w:r w:rsidRPr="00126AD5">
        <w:rPr>
          <w:rFonts w:eastAsia="Calibri"/>
          <w:b/>
          <w:iCs/>
          <w:highlight w:val="cyan"/>
          <w:u w:val="single"/>
          <w:bdr w:val="single" w:sz="8" w:space="0" w:color="auto"/>
        </w:rPr>
        <w:t>too many signs</w:t>
      </w:r>
      <w:r w:rsidRPr="00126AD5">
        <w:rPr>
          <w:rFonts w:eastAsia="Calibri"/>
          <w:highlight w:val="cyan"/>
          <w:u w:val="single"/>
        </w:rPr>
        <w:t xml:space="preserve"> of</w:t>
      </w:r>
      <w:r w:rsidRPr="00126AD5">
        <w:rPr>
          <w:rFonts w:eastAsia="Calibri"/>
          <w:u w:val="single"/>
        </w:rPr>
        <w:t xml:space="preserve"> the </w:t>
      </w:r>
      <w:r w:rsidRPr="00126AD5">
        <w:rPr>
          <w:rFonts w:eastAsia="Calibri"/>
          <w:b/>
          <w:iCs/>
          <w:highlight w:val="cyan"/>
          <w:u w:val="single"/>
          <w:bdr w:val="single" w:sz="8" w:space="0" w:color="auto"/>
        </w:rPr>
        <w:t>decline</w:t>
      </w:r>
      <w:r w:rsidRPr="00126AD5">
        <w:rPr>
          <w:rFonts w:eastAsia="Calibri"/>
          <w:u w:val="single"/>
        </w:rPr>
        <w:t xml:space="preserve"> of American democracy </w:t>
      </w:r>
      <w:r w:rsidRPr="00126AD5">
        <w:rPr>
          <w:rFonts w:eastAsia="Calibri"/>
          <w:highlight w:val="cyan"/>
          <w:u w:val="single"/>
        </w:rPr>
        <w:t>to count</w:t>
      </w:r>
      <w:r w:rsidRPr="00126AD5">
        <w:rPr>
          <w:rFonts w:eastAsia="Calibri"/>
          <w:u w:val="single"/>
        </w:rPr>
        <w:t>.</w:t>
      </w:r>
      <w:r w:rsidRPr="00126AD5">
        <w:rPr>
          <w:rFonts w:eastAsia="Calibri"/>
          <w:sz w:val="16"/>
        </w:rPr>
        <w:t xml:space="preserve"> They include </w:t>
      </w:r>
      <w:r w:rsidRPr="00126AD5">
        <w:rPr>
          <w:rFonts w:eastAsia="Calibri"/>
          <w:b/>
          <w:iCs/>
          <w:highlight w:val="cyan"/>
          <w:u w:val="single"/>
          <w:bdr w:val="single" w:sz="8" w:space="0" w:color="auto"/>
        </w:rPr>
        <w:t>political inequality</w:t>
      </w:r>
      <w:r w:rsidRPr="00126AD5">
        <w:rPr>
          <w:rFonts w:eastAsia="Calibri"/>
          <w:sz w:val="16"/>
        </w:rPr>
        <w:t xml:space="preserve">, the </w:t>
      </w:r>
      <w:r w:rsidRPr="00126AD5">
        <w:rPr>
          <w:rFonts w:eastAsia="Calibri"/>
          <w:b/>
          <w:iCs/>
          <w:u w:val="single"/>
          <w:bdr w:val="single" w:sz="8" w:space="0" w:color="auto"/>
        </w:rPr>
        <w:t xml:space="preserve">continuous </w:t>
      </w:r>
      <w:r w:rsidRPr="00126AD5">
        <w:rPr>
          <w:rFonts w:eastAsia="Calibri"/>
          <w:b/>
          <w:iCs/>
          <w:highlight w:val="cyan"/>
          <w:u w:val="single"/>
          <w:bdr w:val="single" w:sz="8" w:space="0" w:color="auto"/>
        </w:rPr>
        <w:t>loss</w:t>
      </w:r>
      <w:r w:rsidRPr="00126AD5">
        <w:rPr>
          <w:rFonts w:eastAsia="Calibri"/>
          <w:highlight w:val="cyan"/>
          <w:u w:val="single"/>
        </w:rPr>
        <w:t xml:space="preserve"> of </w:t>
      </w:r>
      <w:r w:rsidRPr="00126AD5">
        <w:rPr>
          <w:rFonts w:eastAsia="Calibri"/>
          <w:b/>
          <w:iCs/>
          <w:highlight w:val="cyan"/>
          <w:u w:val="single"/>
          <w:bdr w:val="single" w:sz="8" w:space="0" w:color="auto"/>
        </w:rPr>
        <w:t>representativeness</w:t>
      </w:r>
      <w:r w:rsidRPr="00126AD5">
        <w:rPr>
          <w:rFonts w:eastAsia="Calibri"/>
          <w:u w:val="single"/>
        </w:rPr>
        <w:t xml:space="preserve"> of political leaders</w:t>
      </w:r>
      <w:r w:rsidRPr="00126AD5">
        <w:rPr>
          <w:rFonts w:eastAsia="Calibri"/>
          <w:sz w:val="16"/>
        </w:rPr>
        <w:t xml:space="preserve">, </w:t>
      </w:r>
      <w:r w:rsidRPr="00126AD5">
        <w:rPr>
          <w:rFonts w:eastAsia="Calibri"/>
          <w:b/>
          <w:iCs/>
          <w:highlight w:val="cyan"/>
          <w:u w:val="single"/>
          <w:bdr w:val="single" w:sz="8" w:space="0" w:color="auto"/>
        </w:rPr>
        <w:t>rampant</w:t>
      </w:r>
      <w:r w:rsidRPr="00126AD5">
        <w:rPr>
          <w:rFonts w:eastAsia="Calibri"/>
          <w:u w:val="single"/>
        </w:rPr>
        <w:t xml:space="preserve"> </w:t>
      </w:r>
      <w:r w:rsidRPr="00126AD5">
        <w:rPr>
          <w:rFonts w:eastAsia="Calibri"/>
          <w:b/>
          <w:iCs/>
          <w:highlight w:val="cyan"/>
          <w:u w:val="single"/>
          <w:bdr w:val="single" w:sz="8" w:space="0" w:color="auto"/>
        </w:rPr>
        <w:t>money politics</w:t>
      </w:r>
      <w:r w:rsidRPr="00126AD5">
        <w:rPr>
          <w:rFonts w:eastAsia="Calibri"/>
          <w:sz w:val="16"/>
        </w:rPr>
        <w:t xml:space="preserve">, the </w:t>
      </w:r>
      <w:r w:rsidRPr="00126AD5">
        <w:rPr>
          <w:rFonts w:eastAsia="Calibri"/>
          <w:b/>
          <w:iCs/>
          <w:u w:val="single"/>
          <w:bdr w:val="single" w:sz="8" w:space="0" w:color="auto"/>
        </w:rPr>
        <w:t>constant accumulation</w:t>
      </w:r>
      <w:r w:rsidRPr="00126AD5">
        <w:rPr>
          <w:rFonts w:eastAsia="Calibri"/>
          <w:u w:val="single"/>
        </w:rPr>
        <w:t xml:space="preserve"> of political power by financial and technology </w:t>
      </w:r>
      <w:r w:rsidRPr="00126AD5">
        <w:rPr>
          <w:rFonts w:eastAsia="Calibri"/>
          <w:b/>
          <w:iCs/>
          <w:u w:val="single"/>
          <w:bdr w:val="single" w:sz="8" w:space="0" w:color="auto"/>
        </w:rPr>
        <w:t>tycoons</w:t>
      </w:r>
      <w:r w:rsidRPr="00126AD5">
        <w:rPr>
          <w:rFonts w:eastAsia="Calibri"/>
          <w:sz w:val="16"/>
        </w:rPr>
        <w:t xml:space="preserve">, the </w:t>
      </w:r>
      <w:r w:rsidRPr="00126AD5">
        <w:rPr>
          <w:rFonts w:eastAsia="Calibri"/>
          <w:u w:val="single"/>
        </w:rPr>
        <w:t xml:space="preserve">struggle between </w:t>
      </w:r>
      <w:r w:rsidRPr="00126AD5">
        <w:rPr>
          <w:rFonts w:eastAsia="Calibri"/>
          <w:sz w:val="16"/>
        </w:rPr>
        <w:t xml:space="preserve">the Democratic and Republican </w:t>
      </w:r>
      <w:r w:rsidRPr="00126AD5">
        <w:rPr>
          <w:rFonts w:eastAsia="Calibri"/>
          <w:u w:val="single"/>
        </w:rPr>
        <w:t>parties in Congress</w:t>
      </w:r>
      <w:r w:rsidRPr="00126AD5">
        <w:rPr>
          <w:rFonts w:eastAsia="Calibri"/>
          <w:sz w:val="16"/>
        </w:rPr>
        <w:t xml:space="preserve">, the operation of the </w:t>
      </w:r>
      <w:r w:rsidRPr="00126AD5">
        <w:rPr>
          <w:rFonts w:eastAsia="Calibri"/>
          <w:u w:val="single"/>
        </w:rPr>
        <w:t>Senate</w:t>
      </w:r>
      <w:r w:rsidRPr="00126AD5">
        <w:rPr>
          <w:rFonts w:eastAsia="Calibri"/>
          <w:sz w:val="16"/>
        </w:rPr>
        <w:t xml:space="preserve"> being </w:t>
      </w:r>
      <w:r w:rsidRPr="00126AD5">
        <w:rPr>
          <w:rFonts w:eastAsia="Calibri"/>
          <w:b/>
          <w:iCs/>
          <w:u w:val="single"/>
          <w:bdr w:val="single" w:sz="8" w:space="0" w:color="auto"/>
        </w:rPr>
        <w:t>plagued</w:t>
      </w:r>
      <w:r w:rsidRPr="00126AD5">
        <w:rPr>
          <w:rFonts w:eastAsia="Calibri"/>
          <w:u w:val="single"/>
        </w:rPr>
        <w:t xml:space="preserve"> by </w:t>
      </w:r>
      <w:r w:rsidRPr="00126AD5">
        <w:rPr>
          <w:rFonts w:eastAsia="Calibri"/>
          <w:b/>
          <w:iCs/>
          <w:highlight w:val="cyan"/>
          <w:u w:val="single"/>
          <w:bdr w:val="single" w:sz="8" w:space="0" w:color="auto"/>
        </w:rPr>
        <w:t>ruthless filibusters</w:t>
      </w:r>
      <w:r w:rsidRPr="00126AD5">
        <w:rPr>
          <w:rFonts w:eastAsia="Calibri"/>
          <w:sz w:val="16"/>
        </w:rPr>
        <w:t xml:space="preserve">, the </w:t>
      </w:r>
      <w:r w:rsidRPr="00126AD5">
        <w:rPr>
          <w:rFonts w:eastAsia="Calibri"/>
          <w:b/>
          <w:iCs/>
          <w:highlight w:val="cyan"/>
          <w:u w:val="single"/>
          <w:bdr w:val="single" w:sz="8" w:space="0" w:color="auto"/>
        </w:rPr>
        <w:t>executive power</w:t>
      </w:r>
      <w:r w:rsidRPr="00126AD5">
        <w:rPr>
          <w:rFonts w:eastAsia="Calibri"/>
          <w:u w:val="single"/>
        </w:rPr>
        <w:t xml:space="preserve"> being </w:t>
      </w:r>
      <w:r w:rsidRPr="00126AD5">
        <w:rPr>
          <w:rFonts w:eastAsia="Calibri"/>
          <w:b/>
          <w:iCs/>
          <w:highlight w:val="cyan"/>
          <w:u w:val="single"/>
          <w:bdr w:val="single" w:sz="8" w:space="0" w:color="auto"/>
        </w:rPr>
        <w:t>unrestrained</w:t>
      </w:r>
      <w:r w:rsidRPr="00126AD5">
        <w:rPr>
          <w:rFonts w:eastAsia="Calibri"/>
          <w:sz w:val="16"/>
        </w:rPr>
        <w:t xml:space="preserve">, the </w:t>
      </w:r>
      <w:r w:rsidRPr="00126AD5">
        <w:rPr>
          <w:rFonts w:eastAsia="Calibri"/>
          <w:b/>
          <w:iCs/>
          <w:highlight w:val="cyan"/>
          <w:u w:val="single"/>
          <w:bdr w:val="single" w:sz="8" w:space="0" w:color="auto"/>
        </w:rPr>
        <w:t>Supreme Court</w:t>
      </w:r>
      <w:r w:rsidRPr="00126AD5">
        <w:rPr>
          <w:rFonts w:eastAsia="Calibri"/>
          <w:sz w:val="16"/>
        </w:rPr>
        <w:t xml:space="preserve"> </w:t>
      </w:r>
      <w:r w:rsidRPr="00126AD5">
        <w:rPr>
          <w:rFonts w:eastAsia="Calibri"/>
          <w:u w:val="single"/>
        </w:rPr>
        <w:t xml:space="preserve">becoming </w:t>
      </w:r>
      <w:r w:rsidRPr="00126AD5">
        <w:rPr>
          <w:rFonts w:eastAsia="Calibri"/>
          <w:b/>
          <w:iCs/>
          <w:u w:val="single"/>
          <w:bdr w:val="single" w:sz="8" w:space="0" w:color="auto"/>
        </w:rPr>
        <w:t>increasingly</w:t>
      </w:r>
      <w:r w:rsidRPr="00126AD5">
        <w:rPr>
          <w:rFonts w:eastAsia="Calibri"/>
          <w:u w:val="single"/>
        </w:rPr>
        <w:t xml:space="preserve"> </w:t>
      </w:r>
      <w:r w:rsidRPr="00126AD5">
        <w:rPr>
          <w:rFonts w:eastAsia="Calibri"/>
          <w:b/>
          <w:iCs/>
          <w:u w:val="single"/>
          <w:bdr w:val="single" w:sz="8" w:space="0" w:color="auto"/>
        </w:rPr>
        <w:t>out of touch</w:t>
      </w:r>
      <w:r w:rsidRPr="00126AD5">
        <w:rPr>
          <w:rFonts w:eastAsia="Calibri"/>
          <w:u w:val="single"/>
        </w:rPr>
        <w:t xml:space="preserve"> with mainstream public opinion</w:t>
      </w:r>
      <w:r w:rsidRPr="00126AD5">
        <w:rPr>
          <w:rFonts w:eastAsia="Calibri"/>
          <w:sz w:val="16"/>
        </w:rPr>
        <w:t xml:space="preserve">, the </w:t>
      </w:r>
      <w:r w:rsidRPr="00126AD5">
        <w:rPr>
          <w:rFonts w:eastAsia="Calibri"/>
          <w:b/>
          <w:iCs/>
          <w:u w:val="single"/>
          <w:bdr w:val="single" w:sz="8" w:space="0" w:color="auto"/>
        </w:rPr>
        <w:t>unabated</w:t>
      </w:r>
      <w:r w:rsidRPr="00126AD5">
        <w:rPr>
          <w:rFonts w:eastAsia="Calibri"/>
          <w:sz w:val="16"/>
        </w:rPr>
        <w:t xml:space="preserve"> </w:t>
      </w:r>
      <w:r w:rsidRPr="00126AD5">
        <w:rPr>
          <w:rFonts w:eastAsia="Calibri"/>
          <w:b/>
          <w:iCs/>
          <w:u w:val="single"/>
          <w:bdr w:val="single" w:sz="8" w:space="0" w:color="auto"/>
        </w:rPr>
        <w:t>decline</w:t>
      </w:r>
      <w:r w:rsidRPr="00126AD5">
        <w:rPr>
          <w:rFonts w:eastAsia="Calibri"/>
          <w:u w:val="single"/>
        </w:rPr>
        <w:t xml:space="preserve"> of </w:t>
      </w:r>
      <w:r w:rsidRPr="00126AD5">
        <w:rPr>
          <w:rFonts w:eastAsia="Calibri"/>
          <w:b/>
          <w:iCs/>
          <w:u w:val="single"/>
          <w:bdr w:val="single" w:sz="8" w:space="0" w:color="auto"/>
        </w:rPr>
        <w:t>governance</w:t>
      </w:r>
      <w:r w:rsidRPr="00126AD5">
        <w:rPr>
          <w:rFonts w:eastAsia="Calibri"/>
          <w:u w:val="single"/>
        </w:rPr>
        <w:t xml:space="preserve"> capacity</w:t>
      </w:r>
      <w:r w:rsidRPr="00126AD5">
        <w:rPr>
          <w:rFonts w:eastAsia="Calibri"/>
          <w:sz w:val="16"/>
        </w:rPr>
        <w:t xml:space="preserve">, the </w:t>
      </w:r>
      <w:r w:rsidRPr="00126AD5">
        <w:rPr>
          <w:rFonts w:eastAsia="Calibri"/>
          <w:highlight w:val="cyan"/>
          <w:u w:val="single"/>
        </w:rPr>
        <w:t>public policy</w:t>
      </w:r>
      <w:r w:rsidRPr="00126AD5">
        <w:rPr>
          <w:rFonts w:eastAsia="Calibri"/>
          <w:u w:val="single"/>
        </w:rPr>
        <w:t xml:space="preserve"> being </w:t>
      </w:r>
      <w:r w:rsidRPr="00126AD5">
        <w:rPr>
          <w:rFonts w:eastAsia="Calibri"/>
          <w:b/>
          <w:iCs/>
          <w:highlight w:val="cyan"/>
          <w:u w:val="single"/>
          <w:bdr w:val="single" w:sz="8" w:space="0" w:color="auto"/>
        </w:rPr>
        <w:t>out of touch</w:t>
      </w:r>
      <w:r w:rsidRPr="00126AD5">
        <w:rPr>
          <w:rFonts w:eastAsia="Calibri"/>
          <w:u w:val="single"/>
        </w:rPr>
        <w:t xml:space="preserve"> with the needs of the people</w:t>
      </w:r>
      <w:r w:rsidRPr="00126AD5">
        <w:rPr>
          <w:rFonts w:eastAsia="Calibri"/>
          <w:sz w:val="16"/>
        </w:rPr>
        <w:t xml:space="preserve">, the </w:t>
      </w:r>
      <w:r w:rsidRPr="00126AD5">
        <w:rPr>
          <w:rFonts w:eastAsia="Calibri"/>
          <w:highlight w:val="cyan"/>
          <w:u w:val="single"/>
        </w:rPr>
        <w:t>political system</w:t>
      </w:r>
      <w:r w:rsidRPr="00126AD5">
        <w:rPr>
          <w:rFonts w:eastAsia="Calibri"/>
          <w:u w:val="single"/>
        </w:rPr>
        <w:t xml:space="preserve"> </w:t>
      </w:r>
      <w:r w:rsidRPr="00126AD5">
        <w:rPr>
          <w:rFonts w:eastAsia="Calibri"/>
          <w:b/>
          <w:iCs/>
          <w:u w:val="single"/>
          <w:bdr w:val="single" w:sz="8" w:space="0" w:color="auto"/>
        </w:rPr>
        <w:t>increasingly</w:t>
      </w:r>
      <w:r w:rsidRPr="00126AD5">
        <w:rPr>
          <w:rFonts w:eastAsia="Calibri"/>
          <w:u w:val="single"/>
        </w:rPr>
        <w:t xml:space="preserve"> </w:t>
      </w:r>
      <w:r w:rsidRPr="00126AD5">
        <w:rPr>
          <w:rFonts w:eastAsia="Calibri"/>
          <w:b/>
          <w:iCs/>
          <w:u w:val="single"/>
          <w:bdr w:val="single" w:sz="8" w:space="0" w:color="auto"/>
        </w:rPr>
        <w:t>losing credibility</w:t>
      </w:r>
      <w:r w:rsidRPr="00126AD5">
        <w:rPr>
          <w:rFonts w:eastAsia="Calibri"/>
          <w:sz w:val="16"/>
        </w:rPr>
        <w:t xml:space="preserve">, a </w:t>
      </w:r>
      <w:r w:rsidRPr="00126AD5">
        <w:rPr>
          <w:rFonts w:eastAsia="Calibri"/>
          <w:b/>
          <w:iCs/>
          <w:highlight w:val="cyan"/>
          <w:u w:val="single"/>
          <w:bdr w:val="single" w:sz="8" w:space="0" w:color="auto"/>
        </w:rPr>
        <w:t>seriously divided</w:t>
      </w:r>
      <w:r w:rsidRPr="00126AD5">
        <w:rPr>
          <w:rFonts w:eastAsia="Calibri"/>
          <w:u w:val="single"/>
        </w:rPr>
        <w:t xml:space="preserve"> and conflictual </w:t>
      </w:r>
      <w:r w:rsidRPr="00126AD5">
        <w:rPr>
          <w:rFonts w:eastAsia="Calibri"/>
          <w:b/>
          <w:iCs/>
          <w:u w:val="single"/>
          <w:bdr w:val="single" w:sz="8" w:space="0" w:color="auto"/>
        </w:rPr>
        <w:t>society</w:t>
      </w:r>
      <w:r w:rsidRPr="00126AD5">
        <w:rPr>
          <w:rFonts w:eastAsia="Calibri"/>
          <w:sz w:val="16"/>
        </w:rPr>
        <w:t xml:space="preserve">, </w:t>
      </w:r>
      <w:r w:rsidRPr="00126AD5">
        <w:rPr>
          <w:rFonts w:eastAsia="Calibri"/>
          <w:b/>
          <w:iCs/>
          <w:u w:val="single"/>
          <w:bdr w:val="single" w:sz="8" w:space="0" w:color="auto"/>
        </w:rPr>
        <w:t>pervasive hatred</w:t>
      </w:r>
      <w:r w:rsidRPr="00126AD5">
        <w:rPr>
          <w:rFonts w:eastAsia="Calibri"/>
          <w:sz w:val="16"/>
        </w:rPr>
        <w:t xml:space="preserve">, </w:t>
      </w:r>
      <w:r w:rsidRPr="00126AD5">
        <w:rPr>
          <w:rFonts w:eastAsia="Calibri"/>
          <w:u w:val="single"/>
        </w:rPr>
        <w:t xml:space="preserve">and </w:t>
      </w:r>
      <w:r w:rsidRPr="00126AD5">
        <w:rPr>
          <w:rFonts w:eastAsia="Calibri"/>
          <w:b/>
          <w:iCs/>
          <w:u w:val="single"/>
          <w:bdr w:val="single" w:sz="8" w:space="0" w:color="auto"/>
        </w:rPr>
        <w:t>rampant</w:t>
      </w:r>
      <w:r w:rsidRPr="00126AD5">
        <w:rPr>
          <w:rFonts w:eastAsia="Calibri"/>
          <w:u w:val="single"/>
        </w:rPr>
        <w:t xml:space="preserve"> </w:t>
      </w:r>
      <w:r w:rsidRPr="00126AD5">
        <w:rPr>
          <w:rFonts w:eastAsia="Calibri"/>
          <w:b/>
          <w:iCs/>
          <w:u w:val="single"/>
          <w:bdr w:val="single" w:sz="8" w:space="0" w:color="auto"/>
        </w:rPr>
        <w:t>political violence</w:t>
      </w:r>
      <w:r w:rsidRPr="00126AD5">
        <w:rPr>
          <w:rFonts w:eastAsia="Calibri"/>
          <w:u w:val="single"/>
        </w:rPr>
        <w:t>.</w:t>
      </w:r>
    </w:p>
    <w:p w14:paraId="040874D6" w14:textId="77777777" w:rsidR="00126AD5" w:rsidRPr="00126AD5" w:rsidRDefault="00126AD5" w:rsidP="00126AD5">
      <w:pPr>
        <w:rPr>
          <w:rFonts w:eastAsia="Calibri"/>
          <w:sz w:val="16"/>
        </w:rPr>
      </w:pPr>
      <w:r w:rsidRPr="00126AD5">
        <w:rPr>
          <w:rFonts w:eastAsia="Calibri"/>
          <w:sz w:val="16"/>
        </w:rPr>
        <w:t>In January, after Trump became US president again, some American scholars even believed that the country had already faced a crisis of “ungoverning”. In the words of Russell Muirhead, professor of democracy at Dartmouth College, and Nancy L Rosenblum, professor emerita of ethics in politics and government at Harvard University, “ungoverning” means “the degradation of state capacity and the substitution of unchecked personal will for the difficult, necessary business of shaping, implementing, and assessing policy for the nation”. The administration will sideline experts and circumvent regular processes of information gathering and consultation. In so doing, it will degrade state capacity; the premium Trump places on personal loyalty will result in confounding his ability to govern.”</w:t>
      </w:r>
    </w:p>
    <w:p w14:paraId="5376E552" w14:textId="77777777" w:rsidR="00126AD5" w:rsidRPr="00126AD5" w:rsidRDefault="00126AD5" w:rsidP="00126AD5">
      <w:pPr>
        <w:rPr>
          <w:rFonts w:eastAsia="Calibri"/>
          <w:sz w:val="16"/>
        </w:rPr>
      </w:pPr>
      <w:r w:rsidRPr="00126AD5">
        <w:rPr>
          <w:rFonts w:eastAsia="Calibri"/>
          <w:sz w:val="16"/>
        </w:rPr>
        <w:t>Daron Acemoglu, an economics professor at the Massachusetts Institute of Technology who jointly won the Nobel Memorial Prize in Economic Sciences in October, also contended that the Trump administration would cause the further collapse of the American system, and Americans would lose trust in the system. As a result, the US would lose its economic vitality. This would further reduce trust in democracy and public institutions. Worse, with intensifying distrust, something essential to democracy — compromise — would become increasingly challenging.</w:t>
      </w:r>
    </w:p>
    <w:p w14:paraId="134861BE" w14:textId="77777777" w:rsidR="00126AD5" w:rsidRPr="00126AD5" w:rsidRDefault="00126AD5" w:rsidP="00126AD5">
      <w:pPr>
        <w:rPr>
          <w:rFonts w:eastAsia="Calibri"/>
          <w:sz w:val="16"/>
        </w:rPr>
      </w:pPr>
      <w:r w:rsidRPr="00126AD5">
        <w:rPr>
          <w:rFonts w:eastAsia="Calibri"/>
          <w:sz w:val="16"/>
        </w:rPr>
        <w:lastRenderedPageBreak/>
        <w:t xml:space="preserve">US scholars have proposed different theories and explanations for the parlous state of American democracy. A more reasonable explanation is that both </w:t>
      </w:r>
      <w:r w:rsidRPr="00126AD5">
        <w:rPr>
          <w:rFonts w:eastAsia="Calibri"/>
          <w:u w:val="single"/>
        </w:rPr>
        <w:t xml:space="preserve">major political parties in the US are </w:t>
      </w:r>
      <w:r w:rsidRPr="00126AD5">
        <w:rPr>
          <w:rFonts w:eastAsia="Calibri"/>
          <w:b/>
          <w:iCs/>
          <w:u w:val="single"/>
          <w:bdr w:val="single" w:sz="8" w:space="0" w:color="auto"/>
        </w:rPr>
        <w:t>unwilling</w:t>
      </w:r>
      <w:r w:rsidRPr="00126AD5">
        <w:rPr>
          <w:rFonts w:eastAsia="Calibri"/>
          <w:u w:val="single"/>
        </w:rPr>
        <w:t xml:space="preserve"> to </w:t>
      </w:r>
      <w:r w:rsidRPr="00126AD5">
        <w:rPr>
          <w:rFonts w:eastAsia="Calibri"/>
          <w:b/>
          <w:iCs/>
          <w:u w:val="single"/>
          <w:bdr w:val="single" w:sz="8" w:space="0" w:color="auto"/>
        </w:rPr>
        <w:t>abide</w:t>
      </w:r>
      <w:r w:rsidRPr="00126AD5">
        <w:rPr>
          <w:rFonts w:eastAsia="Calibri"/>
          <w:u w:val="single"/>
        </w:rPr>
        <w:t xml:space="preserve"> by the </w:t>
      </w:r>
      <w:r w:rsidRPr="00126AD5">
        <w:rPr>
          <w:rFonts w:eastAsia="Calibri"/>
          <w:b/>
          <w:iCs/>
          <w:u w:val="single"/>
          <w:bdr w:val="single" w:sz="8" w:space="0" w:color="auto"/>
        </w:rPr>
        <w:t>formal</w:t>
      </w:r>
      <w:r w:rsidRPr="00126AD5">
        <w:rPr>
          <w:rFonts w:eastAsia="Calibri"/>
          <w:u w:val="single"/>
        </w:rPr>
        <w:t xml:space="preserve"> and </w:t>
      </w:r>
      <w:r w:rsidRPr="00126AD5">
        <w:rPr>
          <w:rFonts w:eastAsia="Calibri"/>
          <w:b/>
          <w:iCs/>
          <w:u w:val="single"/>
          <w:bdr w:val="single" w:sz="8" w:space="0" w:color="auto"/>
        </w:rPr>
        <w:t>informal</w:t>
      </w:r>
      <w:r w:rsidRPr="00126AD5">
        <w:rPr>
          <w:rFonts w:eastAsia="Calibri"/>
          <w:u w:val="single"/>
        </w:rPr>
        <w:t xml:space="preserve"> rules of the democratic game</w:t>
      </w:r>
      <w:r w:rsidRPr="00126AD5">
        <w:rPr>
          <w:rFonts w:eastAsia="Calibri"/>
          <w:sz w:val="16"/>
        </w:rPr>
        <w:t xml:space="preserve">. The </w:t>
      </w:r>
      <w:r w:rsidRPr="00126AD5">
        <w:rPr>
          <w:rFonts w:eastAsia="Calibri"/>
          <w:b/>
          <w:iCs/>
          <w:u w:val="single"/>
          <w:bdr w:val="single" w:sz="8" w:space="0" w:color="auto"/>
        </w:rPr>
        <w:t>transformation</w:t>
      </w:r>
      <w:r w:rsidRPr="00126AD5">
        <w:rPr>
          <w:rFonts w:eastAsia="Calibri"/>
          <w:u w:val="single"/>
        </w:rPr>
        <w:t xml:space="preserve"> of the </w:t>
      </w:r>
      <w:r w:rsidRPr="00126AD5">
        <w:rPr>
          <w:rFonts w:eastAsia="Calibri"/>
          <w:b/>
          <w:iCs/>
          <w:u w:val="single"/>
          <w:bdr w:val="single" w:sz="8" w:space="0" w:color="auto"/>
        </w:rPr>
        <w:t>Republican Party</w:t>
      </w:r>
      <w:r w:rsidRPr="00126AD5">
        <w:rPr>
          <w:rFonts w:eastAsia="Calibri"/>
          <w:sz w:val="16"/>
        </w:rPr>
        <w:t xml:space="preserve"> is particularly concerning because anti-democratic right-wing political and social forces led by Trump increasingly control it. These forces comprise working-class white Americans, residents of backward areas, people who </w:t>
      </w:r>
      <w:r w:rsidRPr="00126AD5">
        <w:rPr>
          <w:rFonts w:eastAsia="Calibri"/>
          <w:u w:val="single"/>
        </w:rPr>
        <w:t>hold</w:t>
      </w:r>
      <w:r w:rsidRPr="00126AD5">
        <w:rPr>
          <w:rFonts w:eastAsia="Calibri"/>
          <w:sz w:val="16"/>
        </w:rPr>
        <w:t xml:space="preserve"> </w:t>
      </w:r>
      <w:r w:rsidRPr="00126AD5">
        <w:rPr>
          <w:rFonts w:eastAsia="Calibri"/>
          <w:b/>
          <w:iCs/>
          <w:u w:val="single"/>
          <w:bdr w:val="single" w:sz="8" w:space="0" w:color="auto"/>
        </w:rPr>
        <w:t>conservative</w:t>
      </w:r>
      <w:r w:rsidRPr="00126AD5">
        <w:rPr>
          <w:rFonts w:eastAsia="Calibri"/>
          <w:u w:val="single"/>
        </w:rPr>
        <w:t xml:space="preserve"> political, social and cultural values, </w:t>
      </w:r>
      <w:r w:rsidRPr="00126AD5">
        <w:rPr>
          <w:rFonts w:eastAsia="Calibri"/>
          <w:b/>
          <w:iCs/>
          <w:u w:val="single"/>
          <w:bdr w:val="single" w:sz="8" w:space="0" w:color="auto"/>
        </w:rPr>
        <w:t>rabid racists</w:t>
      </w:r>
      <w:r w:rsidRPr="00126AD5">
        <w:rPr>
          <w:rFonts w:eastAsia="Calibri"/>
          <w:u w:val="single"/>
        </w:rPr>
        <w:t xml:space="preserve">, </w:t>
      </w:r>
      <w:r w:rsidRPr="00126AD5">
        <w:rPr>
          <w:rFonts w:eastAsia="Calibri"/>
          <w:b/>
          <w:iCs/>
          <w:u w:val="single"/>
          <w:bdr w:val="single" w:sz="8" w:space="0" w:color="auto"/>
        </w:rPr>
        <w:t>religious</w:t>
      </w:r>
      <w:r w:rsidRPr="00126AD5">
        <w:rPr>
          <w:rFonts w:eastAsia="Calibri"/>
          <w:u w:val="single"/>
        </w:rPr>
        <w:t xml:space="preserve"> </w:t>
      </w:r>
      <w:r w:rsidRPr="00126AD5">
        <w:rPr>
          <w:rFonts w:eastAsia="Calibri"/>
          <w:b/>
          <w:iCs/>
          <w:u w:val="single"/>
          <w:bdr w:val="single" w:sz="8" w:space="0" w:color="auto"/>
        </w:rPr>
        <w:t>fanatics</w:t>
      </w:r>
      <w:r w:rsidRPr="00126AD5">
        <w:rPr>
          <w:rFonts w:eastAsia="Calibri"/>
          <w:sz w:val="16"/>
        </w:rPr>
        <w:t xml:space="preserve">, etc. In the past, due to the peculiar arrangements of the American Constitution, </w:t>
      </w:r>
      <w:r w:rsidRPr="00126AD5">
        <w:rPr>
          <w:rFonts w:eastAsia="Calibri"/>
          <w:u w:val="single"/>
        </w:rPr>
        <w:t>although</w:t>
      </w:r>
      <w:r w:rsidRPr="00126AD5">
        <w:rPr>
          <w:rFonts w:eastAsia="Calibri"/>
          <w:sz w:val="16"/>
        </w:rPr>
        <w:t xml:space="preserve"> </w:t>
      </w:r>
      <w:r w:rsidRPr="00126AD5">
        <w:rPr>
          <w:rFonts w:eastAsia="Calibri"/>
          <w:u w:val="single"/>
        </w:rPr>
        <w:t xml:space="preserve">the Republican Party was only a </w:t>
      </w:r>
      <w:r w:rsidRPr="00126AD5">
        <w:rPr>
          <w:rFonts w:eastAsia="Calibri"/>
          <w:b/>
          <w:iCs/>
          <w:u w:val="single"/>
          <w:bdr w:val="single" w:sz="8" w:space="0" w:color="auto"/>
        </w:rPr>
        <w:t>minority</w:t>
      </w:r>
      <w:r w:rsidRPr="00126AD5">
        <w:rPr>
          <w:rFonts w:eastAsia="Calibri"/>
          <w:u w:val="single"/>
        </w:rPr>
        <w:t xml:space="preserve"> political force in the United States, it could, however, </w:t>
      </w:r>
      <w:r w:rsidRPr="00126AD5">
        <w:rPr>
          <w:rFonts w:eastAsia="Calibri"/>
          <w:b/>
          <w:iCs/>
          <w:u w:val="single"/>
          <w:bdr w:val="single" w:sz="8" w:space="0" w:color="auto"/>
        </w:rPr>
        <w:t>obstruct</w:t>
      </w:r>
      <w:r w:rsidRPr="00126AD5">
        <w:rPr>
          <w:rFonts w:eastAsia="Calibri"/>
          <w:u w:val="single"/>
        </w:rPr>
        <w:t xml:space="preserve"> government administration</w:t>
      </w:r>
      <w:r w:rsidRPr="00126AD5">
        <w:rPr>
          <w:rFonts w:eastAsia="Calibri"/>
          <w:sz w:val="16"/>
        </w:rPr>
        <w:t xml:space="preserve">, </w:t>
      </w:r>
      <w:r w:rsidRPr="00126AD5">
        <w:rPr>
          <w:rFonts w:eastAsia="Calibri"/>
          <w:strike/>
          <w:sz w:val="16"/>
        </w:rPr>
        <w:t>paralyze</w:t>
      </w:r>
      <w:r w:rsidRPr="00126AD5">
        <w:rPr>
          <w:rFonts w:eastAsia="Calibri"/>
          <w:sz w:val="16"/>
        </w:rPr>
        <w:t xml:space="preserve"> </w:t>
      </w:r>
      <w:r w:rsidRPr="00126AD5">
        <w:rPr>
          <w:rFonts w:eastAsia="Calibri"/>
          <w:u w:val="single"/>
        </w:rPr>
        <w:t>[</w:t>
      </w:r>
      <w:r w:rsidRPr="00126AD5">
        <w:rPr>
          <w:rFonts w:eastAsia="Calibri"/>
          <w:b/>
          <w:iCs/>
          <w:u w:val="single"/>
          <w:bdr w:val="single" w:sz="8" w:space="0" w:color="auto"/>
        </w:rPr>
        <w:t>freeze</w:t>
      </w:r>
      <w:r w:rsidRPr="00126AD5">
        <w:rPr>
          <w:rFonts w:eastAsia="Calibri"/>
          <w:u w:val="single"/>
        </w:rPr>
        <w:t>] the operation of Congress</w:t>
      </w:r>
      <w:r w:rsidRPr="00126AD5">
        <w:rPr>
          <w:rFonts w:eastAsia="Calibri"/>
          <w:sz w:val="16"/>
        </w:rPr>
        <w:t xml:space="preserve">, and </w:t>
      </w:r>
      <w:r w:rsidRPr="00126AD5">
        <w:rPr>
          <w:rFonts w:eastAsia="Calibri"/>
          <w:u w:val="single"/>
        </w:rPr>
        <w:t xml:space="preserve">even </w:t>
      </w:r>
      <w:r w:rsidRPr="00126AD5">
        <w:rPr>
          <w:rFonts w:eastAsia="Calibri"/>
          <w:b/>
          <w:iCs/>
          <w:u w:val="single"/>
          <w:bdr w:val="single" w:sz="8" w:space="0" w:color="auto"/>
        </w:rPr>
        <w:t>govern</w:t>
      </w:r>
      <w:r w:rsidRPr="00126AD5">
        <w:rPr>
          <w:rFonts w:eastAsia="Calibri"/>
          <w:u w:val="single"/>
        </w:rPr>
        <w:t xml:space="preserve"> by being able to </w:t>
      </w:r>
      <w:r w:rsidRPr="00126AD5">
        <w:rPr>
          <w:rFonts w:eastAsia="Calibri"/>
          <w:b/>
          <w:iCs/>
          <w:u w:val="single"/>
          <w:bdr w:val="single" w:sz="8" w:space="0" w:color="auto"/>
        </w:rPr>
        <w:t>win</w:t>
      </w:r>
      <w:r w:rsidRPr="00126AD5">
        <w:rPr>
          <w:rFonts w:eastAsia="Calibri"/>
          <w:u w:val="single"/>
        </w:rPr>
        <w:t xml:space="preserve"> presidential elections, </w:t>
      </w:r>
      <w:r w:rsidRPr="00126AD5">
        <w:rPr>
          <w:rFonts w:eastAsia="Calibri"/>
          <w:b/>
          <w:iCs/>
          <w:u w:val="single"/>
          <w:bdr w:val="single" w:sz="8" w:space="0" w:color="auto"/>
        </w:rPr>
        <w:t>control</w:t>
      </w:r>
      <w:r w:rsidRPr="00126AD5">
        <w:rPr>
          <w:rFonts w:eastAsia="Calibri"/>
          <w:u w:val="single"/>
        </w:rPr>
        <w:t xml:space="preserve"> one or both houses of Congress, or </w:t>
      </w:r>
      <w:r w:rsidRPr="00126AD5">
        <w:rPr>
          <w:rFonts w:eastAsia="Calibri"/>
          <w:b/>
          <w:iCs/>
          <w:u w:val="single"/>
          <w:bdr w:val="single" w:sz="8" w:space="0" w:color="auto"/>
        </w:rPr>
        <w:t>garner</w:t>
      </w:r>
      <w:r w:rsidRPr="00126AD5">
        <w:rPr>
          <w:rFonts w:eastAsia="Calibri"/>
          <w:u w:val="single"/>
        </w:rPr>
        <w:t xml:space="preserve"> the support of a </w:t>
      </w:r>
      <w:r w:rsidRPr="00126AD5">
        <w:rPr>
          <w:rFonts w:eastAsia="Calibri"/>
          <w:b/>
          <w:iCs/>
          <w:u w:val="single"/>
          <w:bdr w:val="single" w:sz="8" w:space="0" w:color="auto"/>
        </w:rPr>
        <w:t>majority</w:t>
      </w:r>
      <w:r w:rsidRPr="00126AD5">
        <w:rPr>
          <w:rFonts w:eastAsia="Calibri"/>
          <w:u w:val="single"/>
        </w:rPr>
        <w:t xml:space="preserve"> of </w:t>
      </w:r>
      <w:r w:rsidRPr="00126AD5">
        <w:rPr>
          <w:rFonts w:eastAsia="Calibri"/>
          <w:b/>
          <w:iCs/>
          <w:u w:val="single"/>
          <w:bdr w:val="single" w:sz="8" w:space="0" w:color="auto"/>
        </w:rPr>
        <w:t>judges</w:t>
      </w:r>
      <w:r w:rsidRPr="00126AD5">
        <w:rPr>
          <w:rFonts w:eastAsia="Calibri"/>
          <w:u w:val="single"/>
        </w:rPr>
        <w:t xml:space="preserve"> in the Supreme Court</w:t>
      </w:r>
      <w:r w:rsidRPr="00126AD5">
        <w:rPr>
          <w:rFonts w:eastAsia="Calibri"/>
          <w:sz w:val="16"/>
        </w:rPr>
        <w:t>. With Trump in power again, these minority forces have even transmuted into a slight majority, thus fully controlling the presidency, both houses of Congress and the Supreme Court. As of now, we cannot be sure whether these forces can become a long-term majority. However, even if they become a minority again, they can still disrupt American politics and continue to shake the foundations of American democracy.</w:t>
      </w:r>
    </w:p>
    <w:p w14:paraId="5ADA7F87" w14:textId="77777777" w:rsidR="00126AD5" w:rsidRPr="00126AD5" w:rsidRDefault="00126AD5" w:rsidP="00126AD5">
      <w:pPr>
        <w:rPr>
          <w:rFonts w:eastAsia="Calibri"/>
          <w:sz w:val="16"/>
        </w:rPr>
      </w:pPr>
      <w:r w:rsidRPr="00126AD5">
        <w:rPr>
          <w:rFonts w:eastAsia="Calibri"/>
          <w:sz w:val="16"/>
        </w:rPr>
        <w:t xml:space="preserve">The rise of minority or majority forces that are anti-democracy is closely related to the drastic economic, political, social, and cultural changes in the US in the last several decades. The </w:t>
      </w:r>
      <w:r w:rsidRPr="00126AD5">
        <w:rPr>
          <w:rFonts w:eastAsia="Calibri"/>
          <w:highlight w:val="cyan"/>
          <w:u w:val="single"/>
        </w:rPr>
        <w:t>US</w:t>
      </w:r>
      <w:r w:rsidRPr="00126AD5">
        <w:rPr>
          <w:rFonts w:eastAsia="Calibri"/>
          <w:u w:val="single"/>
        </w:rPr>
        <w:t xml:space="preserve"> has </w:t>
      </w:r>
      <w:r w:rsidRPr="00126AD5">
        <w:rPr>
          <w:rFonts w:eastAsia="Calibri"/>
          <w:highlight w:val="cyan"/>
          <w:u w:val="single"/>
        </w:rPr>
        <w:t>experienced</w:t>
      </w:r>
      <w:r w:rsidRPr="00126AD5">
        <w:rPr>
          <w:rFonts w:eastAsia="Calibri"/>
          <w:u w:val="single"/>
        </w:rPr>
        <w:t xml:space="preserve"> </w:t>
      </w:r>
      <w:r w:rsidRPr="00126AD5">
        <w:rPr>
          <w:rFonts w:eastAsia="Calibri"/>
          <w:b/>
          <w:iCs/>
          <w:highlight w:val="cyan"/>
          <w:u w:val="single"/>
          <w:bdr w:val="single" w:sz="8" w:space="0" w:color="auto"/>
        </w:rPr>
        <w:t>gargantuan changes</w:t>
      </w:r>
      <w:r w:rsidRPr="00126AD5">
        <w:rPr>
          <w:rFonts w:eastAsia="Calibri"/>
          <w:sz w:val="16"/>
        </w:rPr>
        <w:t xml:space="preserve">, including </w:t>
      </w:r>
      <w:r w:rsidRPr="00126AD5">
        <w:rPr>
          <w:rFonts w:eastAsia="Calibri"/>
          <w:b/>
          <w:iCs/>
          <w:u w:val="single"/>
          <w:bdr w:val="single" w:sz="8" w:space="0" w:color="auto"/>
        </w:rPr>
        <w:t>deindustrialization</w:t>
      </w:r>
      <w:r w:rsidRPr="00126AD5">
        <w:rPr>
          <w:rFonts w:eastAsia="Calibri"/>
          <w:u w:val="single"/>
        </w:rPr>
        <w:t xml:space="preserve"> caused by</w:t>
      </w:r>
      <w:r w:rsidRPr="00126AD5">
        <w:rPr>
          <w:rFonts w:eastAsia="Calibri"/>
          <w:sz w:val="16"/>
        </w:rPr>
        <w:t xml:space="preserve"> economic </w:t>
      </w:r>
      <w:r w:rsidRPr="00126AD5">
        <w:rPr>
          <w:rFonts w:eastAsia="Calibri"/>
          <w:b/>
          <w:iCs/>
          <w:highlight w:val="cyan"/>
          <w:u w:val="single"/>
          <w:bdr w:val="single" w:sz="8" w:space="0" w:color="auto"/>
        </w:rPr>
        <w:t>globalization</w:t>
      </w:r>
      <w:r w:rsidRPr="00126AD5">
        <w:rPr>
          <w:rFonts w:eastAsia="Calibri"/>
          <w:sz w:val="16"/>
        </w:rPr>
        <w:t xml:space="preserve">, the </w:t>
      </w:r>
      <w:r w:rsidRPr="00126AD5">
        <w:rPr>
          <w:rFonts w:eastAsia="Calibri"/>
          <w:b/>
          <w:iCs/>
          <w:highlight w:val="cyan"/>
          <w:u w:val="single"/>
          <w:bdr w:val="single" w:sz="8" w:space="0" w:color="auto"/>
        </w:rPr>
        <w:t>financialization</w:t>
      </w:r>
      <w:r w:rsidRPr="00126AD5">
        <w:rPr>
          <w:rFonts w:eastAsia="Calibri"/>
          <w:u w:val="single"/>
        </w:rPr>
        <w:t xml:space="preserve"> and </w:t>
      </w:r>
      <w:r w:rsidRPr="00126AD5">
        <w:rPr>
          <w:rFonts w:eastAsia="Calibri"/>
          <w:b/>
          <w:iCs/>
          <w:u w:val="single"/>
          <w:bdr w:val="single" w:sz="8" w:space="0" w:color="auto"/>
        </w:rPr>
        <w:t>virtualization</w:t>
      </w:r>
      <w:r w:rsidRPr="00126AD5">
        <w:rPr>
          <w:rFonts w:eastAsia="Calibri"/>
          <w:u w:val="single"/>
        </w:rPr>
        <w:t xml:space="preserve"> of the economy</w:t>
      </w:r>
      <w:r w:rsidRPr="00126AD5">
        <w:rPr>
          <w:rFonts w:eastAsia="Calibri"/>
          <w:sz w:val="16"/>
        </w:rPr>
        <w:t xml:space="preserve">, the </w:t>
      </w:r>
      <w:r w:rsidRPr="00126AD5">
        <w:rPr>
          <w:rFonts w:eastAsia="Calibri"/>
          <w:u w:val="single"/>
        </w:rPr>
        <w:t>ever-</w:t>
      </w:r>
      <w:r w:rsidRPr="00126AD5">
        <w:rPr>
          <w:rFonts w:eastAsia="Calibri"/>
          <w:b/>
          <w:iCs/>
          <w:highlight w:val="cyan"/>
          <w:u w:val="single"/>
          <w:bdr w:val="single" w:sz="8" w:space="0" w:color="auto"/>
        </w:rPr>
        <w:t>widening</w:t>
      </w:r>
      <w:r w:rsidRPr="00126AD5">
        <w:rPr>
          <w:rFonts w:eastAsia="Calibri"/>
          <w:u w:val="single"/>
        </w:rPr>
        <w:t xml:space="preserve"> </w:t>
      </w:r>
      <w:r w:rsidRPr="00126AD5">
        <w:rPr>
          <w:rFonts w:eastAsia="Calibri"/>
          <w:b/>
          <w:iCs/>
          <w:highlight w:val="cyan"/>
          <w:u w:val="single"/>
          <w:bdr w:val="single" w:sz="8" w:space="0" w:color="auto"/>
        </w:rPr>
        <w:t>income gap</w:t>
      </w:r>
      <w:r w:rsidRPr="00126AD5">
        <w:rPr>
          <w:rFonts w:eastAsia="Calibri"/>
          <w:sz w:val="16"/>
        </w:rPr>
        <w:t xml:space="preserve">, </w:t>
      </w:r>
      <w:r w:rsidRPr="00126AD5">
        <w:rPr>
          <w:rFonts w:eastAsia="Calibri"/>
          <w:b/>
          <w:iCs/>
          <w:u w:val="single"/>
          <w:bdr w:val="single" w:sz="8" w:space="0" w:color="auto"/>
        </w:rPr>
        <w:t>stagnation</w:t>
      </w:r>
      <w:r w:rsidRPr="00126AD5">
        <w:rPr>
          <w:rFonts w:eastAsia="Calibri"/>
          <w:u w:val="single"/>
        </w:rPr>
        <w:t xml:space="preserve"> of </w:t>
      </w:r>
      <w:r w:rsidRPr="00126AD5">
        <w:rPr>
          <w:rFonts w:eastAsia="Calibri"/>
          <w:b/>
          <w:iCs/>
          <w:u w:val="single"/>
          <w:bdr w:val="single" w:sz="8" w:space="0" w:color="auto"/>
        </w:rPr>
        <w:t>living standards</w:t>
      </w:r>
      <w:r w:rsidRPr="00126AD5">
        <w:rPr>
          <w:rFonts w:eastAsia="Calibri"/>
          <w:u w:val="single"/>
        </w:rPr>
        <w:t xml:space="preserve"> of the middle and lower classes</w:t>
      </w:r>
      <w:r w:rsidRPr="00126AD5">
        <w:rPr>
          <w:rFonts w:eastAsia="Calibri"/>
          <w:sz w:val="16"/>
        </w:rPr>
        <w:t xml:space="preserve">, </w:t>
      </w:r>
      <w:r w:rsidRPr="00126AD5">
        <w:rPr>
          <w:rFonts w:eastAsia="Calibri"/>
          <w:b/>
          <w:iCs/>
          <w:u w:val="single"/>
          <w:bdr w:val="single" w:sz="8" w:space="0" w:color="auto"/>
        </w:rPr>
        <w:t>shortage</w:t>
      </w:r>
      <w:r w:rsidRPr="00126AD5">
        <w:rPr>
          <w:rFonts w:eastAsia="Calibri"/>
          <w:u w:val="single"/>
        </w:rPr>
        <w:t xml:space="preserve"> of </w:t>
      </w:r>
      <w:r w:rsidRPr="00126AD5">
        <w:rPr>
          <w:rFonts w:eastAsia="Calibri"/>
          <w:b/>
          <w:iCs/>
          <w:u w:val="single"/>
          <w:bdr w:val="single" w:sz="8" w:space="0" w:color="auto"/>
        </w:rPr>
        <w:t>development</w:t>
      </w:r>
      <w:r w:rsidRPr="00126AD5">
        <w:rPr>
          <w:rFonts w:eastAsia="Calibri"/>
          <w:u w:val="single"/>
        </w:rPr>
        <w:t xml:space="preserve"> opportunities for young people</w:t>
      </w:r>
      <w:r w:rsidRPr="00126AD5">
        <w:rPr>
          <w:rFonts w:eastAsia="Calibri"/>
          <w:sz w:val="16"/>
        </w:rPr>
        <w:t xml:space="preserve">, </w:t>
      </w:r>
      <w:r w:rsidRPr="00126AD5">
        <w:rPr>
          <w:rFonts w:eastAsia="Calibri"/>
          <w:u w:val="single"/>
        </w:rPr>
        <w:t xml:space="preserve">increasingly </w:t>
      </w:r>
      <w:r w:rsidRPr="00126AD5">
        <w:rPr>
          <w:rFonts w:eastAsia="Calibri"/>
          <w:b/>
          <w:iCs/>
          <w:highlight w:val="cyan"/>
          <w:u w:val="single"/>
          <w:bdr w:val="single" w:sz="8" w:space="0" w:color="auto"/>
        </w:rPr>
        <w:t>fierce conflicts</w:t>
      </w:r>
      <w:r w:rsidRPr="00126AD5">
        <w:rPr>
          <w:rFonts w:eastAsia="Calibri"/>
          <w:highlight w:val="cyan"/>
          <w:u w:val="single"/>
        </w:rPr>
        <w:t xml:space="preserve"> in values</w:t>
      </w:r>
      <w:r w:rsidRPr="00126AD5">
        <w:rPr>
          <w:rFonts w:eastAsia="Calibri"/>
          <w:sz w:val="16"/>
        </w:rPr>
        <w:t xml:space="preserve"> (gender, religion, guns), an increasingly </w:t>
      </w:r>
      <w:r w:rsidRPr="00126AD5">
        <w:rPr>
          <w:rFonts w:eastAsia="Calibri"/>
          <w:b/>
          <w:iCs/>
          <w:u w:val="single"/>
          <w:bdr w:val="single" w:sz="8" w:space="0" w:color="auto"/>
        </w:rPr>
        <w:t>complex</w:t>
      </w:r>
      <w:r w:rsidRPr="00126AD5">
        <w:rPr>
          <w:rFonts w:eastAsia="Calibri"/>
          <w:u w:val="single"/>
        </w:rPr>
        <w:t xml:space="preserve"> </w:t>
      </w:r>
      <w:r w:rsidRPr="00126AD5">
        <w:rPr>
          <w:rFonts w:eastAsia="Calibri"/>
          <w:b/>
          <w:iCs/>
          <w:u w:val="single"/>
          <w:bdr w:val="single" w:sz="8" w:space="0" w:color="auto"/>
        </w:rPr>
        <w:t>social structure</w:t>
      </w:r>
      <w:r w:rsidRPr="00126AD5">
        <w:rPr>
          <w:rFonts w:eastAsia="Calibri"/>
          <w:sz w:val="16"/>
        </w:rPr>
        <w:t xml:space="preserve">, intensified </w:t>
      </w:r>
      <w:r w:rsidRPr="00126AD5">
        <w:rPr>
          <w:rFonts w:eastAsia="Calibri"/>
          <w:b/>
          <w:iCs/>
          <w:u w:val="single"/>
          <w:bdr w:val="single" w:sz="8" w:space="0" w:color="auto"/>
        </w:rPr>
        <w:t>racial conflicts</w:t>
      </w:r>
      <w:r w:rsidRPr="00126AD5">
        <w:rPr>
          <w:rFonts w:eastAsia="Calibri"/>
          <w:sz w:val="16"/>
        </w:rPr>
        <w:t xml:space="preserve">, the continued decline in the proportion of whites in the population, both the Republican and Democratic parties having an impregnable and equal-size political support base, the elites’ alienation from the general public, the </w:t>
      </w:r>
      <w:r w:rsidRPr="00126AD5">
        <w:rPr>
          <w:rFonts w:eastAsia="Calibri"/>
          <w:b/>
          <w:iCs/>
          <w:highlight w:val="cyan"/>
          <w:u w:val="single"/>
          <w:bdr w:val="single" w:sz="8" w:space="0" w:color="auto"/>
        </w:rPr>
        <w:t>demise</w:t>
      </w:r>
      <w:r w:rsidRPr="00126AD5">
        <w:rPr>
          <w:rFonts w:eastAsia="Calibri"/>
          <w:u w:val="single"/>
        </w:rPr>
        <w:t xml:space="preserve"> </w:t>
      </w:r>
      <w:r w:rsidRPr="00126AD5">
        <w:rPr>
          <w:rFonts w:eastAsia="Calibri"/>
          <w:highlight w:val="cyan"/>
          <w:u w:val="single"/>
        </w:rPr>
        <w:t>of</w:t>
      </w:r>
      <w:r w:rsidRPr="00126AD5">
        <w:rPr>
          <w:rFonts w:eastAsia="Calibri"/>
          <w:u w:val="single"/>
        </w:rPr>
        <w:t xml:space="preserve"> the </w:t>
      </w:r>
      <w:r w:rsidRPr="00126AD5">
        <w:rPr>
          <w:rFonts w:eastAsia="Calibri"/>
          <w:highlight w:val="cyan"/>
          <w:u w:val="single"/>
        </w:rPr>
        <w:t>forces</w:t>
      </w:r>
      <w:r w:rsidRPr="00126AD5">
        <w:rPr>
          <w:rFonts w:eastAsia="Calibri"/>
          <w:u w:val="single"/>
        </w:rPr>
        <w:t xml:space="preserve"> </w:t>
      </w:r>
      <w:r w:rsidRPr="00126AD5">
        <w:rPr>
          <w:rFonts w:eastAsia="Calibri"/>
          <w:highlight w:val="cyan"/>
          <w:u w:val="single"/>
        </w:rPr>
        <w:t>that</w:t>
      </w:r>
      <w:r w:rsidRPr="00126AD5">
        <w:rPr>
          <w:rFonts w:eastAsia="Calibri"/>
          <w:u w:val="single"/>
        </w:rPr>
        <w:t xml:space="preserve"> can play a </w:t>
      </w:r>
      <w:r w:rsidRPr="00126AD5">
        <w:rPr>
          <w:rFonts w:eastAsia="Calibri"/>
          <w:b/>
          <w:iCs/>
          <w:highlight w:val="cyan"/>
          <w:u w:val="single"/>
          <w:bdr w:val="single" w:sz="8" w:space="0" w:color="auto"/>
        </w:rPr>
        <w:t>buffer</w:t>
      </w:r>
      <w:r w:rsidRPr="00126AD5">
        <w:rPr>
          <w:rFonts w:eastAsia="Calibri"/>
          <w:b/>
          <w:iCs/>
          <w:u w:val="single"/>
          <w:bdr w:val="single" w:sz="8" w:space="0" w:color="auto"/>
        </w:rPr>
        <w:t>ing</w:t>
      </w:r>
      <w:r w:rsidRPr="00126AD5">
        <w:rPr>
          <w:rFonts w:eastAsia="Calibri"/>
          <w:u w:val="single"/>
        </w:rPr>
        <w:t xml:space="preserve"> and </w:t>
      </w:r>
      <w:r w:rsidRPr="00126AD5">
        <w:rPr>
          <w:rFonts w:eastAsia="Calibri"/>
          <w:b/>
          <w:iCs/>
          <w:u w:val="single"/>
          <w:bdr w:val="single" w:sz="8" w:space="0" w:color="auto"/>
        </w:rPr>
        <w:t>mediating role</w:t>
      </w:r>
      <w:r w:rsidRPr="00126AD5">
        <w:rPr>
          <w:rFonts w:eastAsia="Calibri"/>
          <w:u w:val="single"/>
        </w:rPr>
        <w:t xml:space="preserve"> in society</w:t>
      </w:r>
      <w:r w:rsidRPr="00126AD5">
        <w:rPr>
          <w:rFonts w:eastAsia="Calibri"/>
          <w:sz w:val="16"/>
        </w:rPr>
        <w:t xml:space="preserve">, </w:t>
      </w:r>
      <w:r w:rsidRPr="00126AD5">
        <w:rPr>
          <w:rFonts w:eastAsia="Calibri"/>
          <w:u w:val="single"/>
        </w:rPr>
        <w:t xml:space="preserve">such as </w:t>
      </w:r>
      <w:r w:rsidRPr="00126AD5">
        <w:rPr>
          <w:rFonts w:eastAsia="Calibri"/>
          <w:b/>
          <w:iCs/>
          <w:u w:val="single"/>
          <w:bdr w:val="single" w:sz="8" w:space="0" w:color="auto"/>
        </w:rPr>
        <w:t>local forces</w:t>
      </w:r>
      <w:r w:rsidRPr="00126AD5">
        <w:rPr>
          <w:rFonts w:eastAsia="Calibri"/>
          <w:u w:val="single"/>
        </w:rPr>
        <w:t xml:space="preserve">, the </w:t>
      </w:r>
      <w:r w:rsidRPr="00126AD5">
        <w:rPr>
          <w:rFonts w:eastAsia="Calibri"/>
          <w:b/>
          <w:iCs/>
          <w:u w:val="single"/>
          <w:bdr w:val="single" w:sz="8" w:space="0" w:color="auto"/>
        </w:rPr>
        <w:t>media</w:t>
      </w:r>
      <w:r w:rsidRPr="00126AD5">
        <w:rPr>
          <w:rFonts w:eastAsia="Calibri"/>
          <w:u w:val="single"/>
        </w:rPr>
        <w:t xml:space="preserve"> and </w:t>
      </w:r>
      <w:r w:rsidRPr="00126AD5">
        <w:rPr>
          <w:rFonts w:eastAsia="Calibri"/>
          <w:b/>
          <w:iCs/>
          <w:u w:val="single"/>
          <w:bdr w:val="single" w:sz="8" w:space="0" w:color="auto"/>
        </w:rPr>
        <w:t>social</w:t>
      </w:r>
      <w:r w:rsidRPr="00126AD5">
        <w:rPr>
          <w:rFonts w:eastAsia="Calibri"/>
          <w:u w:val="single"/>
        </w:rPr>
        <w:t xml:space="preserve"> organizations</w:t>
      </w:r>
      <w:r w:rsidRPr="00126AD5">
        <w:rPr>
          <w:rFonts w:eastAsia="Calibri"/>
          <w:sz w:val="16"/>
        </w:rPr>
        <w:t xml:space="preserve">, </w:t>
      </w:r>
      <w:r w:rsidRPr="00126AD5">
        <w:rPr>
          <w:rFonts w:eastAsia="Calibri"/>
          <w:u w:val="single"/>
        </w:rPr>
        <w:t xml:space="preserve">the </w:t>
      </w:r>
      <w:r w:rsidRPr="00126AD5">
        <w:rPr>
          <w:rFonts w:eastAsia="Calibri"/>
          <w:b/>
          <w:iCs/>
          <w:highlight w:val="cyan"/>
          <w:u w:val="single"/>
          <w:bdr w:val="single" w:sz="8" w:space="0" w:color="auto"/>
        </w:rPr>
        <w:t>rise</w:t>
      </w:r>
      <w:r w:rsidRPr="00126AD5">
        <w:rPr>
          <w:rFonts w:eastAsia="Calibri"/>
          <w:u w:val="single"/>
        </w:rPr>
        <w:t xml:space="preserve"> </w:t>
      </w:r>
      <w:r w:rsidRPr="00126AD5">
        <w:rPr>
          <w:rFonts w:eastAsia="Calibri"/>
          <w:highlight w:val="cyan"/>
          <w:u w:val="single"/>
        </w:rPr>
        <w:t xml:space="preserve">of </w:t>
      </w:r>
      <w:r w:rsidRPr="00126AD5">
        <w:rPr>
          <w:rFonts w:eastAsia="Calibri"/>
          <w:b/>
          <w:iCs/>
          <w:highlight w:val="cyan"/>
          <w:u w:val="single"/>
          <w:bdr w:val="single" w:sz="8" w:space="0" w:color="auto"/>
        </w:rPr>
        <w:t>extreme</w:t>
      </w:r>
      <w:r w:rsidRPr="00126AD5">
        <w:rPr>
          <w:rFonts w:eastAsia="Calibri"/>
          <w:highlight w:val="cyan"/>
          <w:u w:val="single"/>
        </w:rPr>
        <w:t xml:space="preserve"> </w:t>
      </w:r>
      <w:r w:rsidRPr="00126AD5">
        <w:rPr>
          <w:rFonts w:eastAsia="Calibri"/>
          <w:b/>
          <w:iCs/>
          <w:highlight w:val="cyan"/>
          <w:u w:val="single"/>
          <w:bdr w:val="single" w:sz="8" w:space="0" w:color="auto"/>
        </w:rPr>
        <w:t>religious forces</w:t>
      </w:r>
      <w:r w:rsidRPr="00126AD5">
        <w:rPr>
          <w:rFonts w:eastAsia="Calibri"/>
          <w:sz w:val="16"/>
        </w:rPr>
        <w:t xml:space="preserve">, the </w:t>
      </w:r>
      <w:r w:rsidRPr="00126AD5">
        <w:rPr>
          <w:rFonts w:eastAsia="Calibri"/>
          <w:b/>
          <w:iCs/>
          <w:highlight w:val="cyan"/>
          <w:u w:val="single"/>
          <w:bdr w:val="single" w:sz="8" w:space="0" w:color="auto"/>
        </w:rPr>
        <w:t>influx</w:t>
      </w:r>
      <w:r w:rsidRPr="00126AD5">
        <w:rPr>
          <w:rFonts w:eastAsia="Calibri"/>
          <w:u w:val="single"/>
        </w:rPr>
        <w:t xml:space="preserve"> </w:t>
      </w:r>
      <w:r w:rsidRPr="00126AD5">
        <w:rPr>
          <w:rFonts w:eastAsia="Calibri"/>
          <w:highlight w:val="cyan"/>
          <w:u w:val="single"/>
        </w:rPr>
        <w:t>of</w:t>
      </w:r>
      <w:r w:rsidRPr="00126AD5">
        <w:rPr>
          <w:rFonts w:eastAsia="Calibri"/>
          <w:u w:val="single"/>
        </w:rPr>
        <w:t xml:space="preserve"> a large number of</w:t>
      </w:r>
      <w:r w:rsidRPr="00126AD5">
        <w:rPr>
          <w:rFonts w:eastAsia="Calibri"/>
          <w:sz w:val="16"/>
        </w:rPr>
        <w:t xml:space="preserve"> illegal </w:t>
      </w:r>
      <w:r w:rsidRPr="00126AD5">
        <w:rPr>
          <w:rFonts w:eastAsia="Calibri"/>
          <w:b/>
          <w:iCs/>
          <w:highlight w:val="cyan"/>
          <w:u w:val="single"/>
          <w:bdr w:val="single" w:sz="8" w:space="0" w:color="auto"/>
        </w:rPr>
        <w:t>immigrants</w:t>
      </w:r>
      <w:r w:rsidRPr="00126AD5">
        <w:rPr>
          <w:rFonts w:eastAsia="Calibri"/>
          <w:sz w:val="16"/>
        </w:rPr>
        <w:t xml:space="preserve">, and </w:t>
      </w:r>
      <w:r w:rsidRPr="00126AD5">
        <w:rPr>
          <w:rFonts w:eastAsia="Calibri"/>
          <w:b/>
          <w:iCs/>
          <w:highlight w:val="cyan"/>
          <w:u w:val="single"/>
          <w:bdr w:val="single" w:sz="8" w:space="0" w:color="auto"/>
        </w:rPr>
        <w:t>worsening crime</w:t>
      </w:r>
      <w:r w:rsidRPr="00126AD5">
        <w:rPr>
          <w:rFonts w:eastAsia="Calibri"/>
          <w:u w:val="single"/>
        </w:rPr>
        <w:t xml:space="preserve"> and </w:t>
      </w:r>
      <w:r w:rsidRPr="00126AD5">
        <w:rPr>
          <w:rFonts w:eastAsia="Calibri"/>
          <w:b/>
          <w:iCs/>
          <w:u w:val="single"/>
          <w:bdr w:val="single" w:sz="8" w:space="0" w:color="auto"/>
        </w:rPr>
        <w:t>drug</w:t>
      </w:r>
      <w:r w:rsidRPr="00126AD5">
        <w:rPr>
          <w:rFonts w:eastAsia="Calibri"/>
          <w:u w:val="single"/>
        </w:rPr>
        <w:t xml:space="preserve"> problems</w:t>
      </w:r>
      <w:r w:rsidRPr="00126AD5">
        <w:rPr>
          <w:rFonts w:eastAsia="Calibri"/>
          <w:sz w:val="16"/>
        </w:rPr>
        <w:t xml:space="preserve">. These changes have become </w:t>
      </w:r>
      <w:r w:rsidRPr="00126AD5">
        <w:rPr>
          <w:rFonts w:eastAsia="Calibri"/>
          <w:b/>
          <w:iCs/>
          <w:highlight w:val="cyan"/>
          <w:u w:val="single"/>
          <w:bdr w:val="single" w:sz="8" w:space="0" w:color="auto"/>
        </w:rPr>
        <w:t>fertile grounds</w:t>
      </w:r>
      <w:r w:rsidRPr="00126AD5">
        <w:rPr>
          <w:rFonts w:eastAsia="Calibri"/>
          <w:highlight w:val="cyan"/>
          <w:u w:val="single"/>
        </w:rPr>
        <w:t xml:space="preserve"> for </w:t>
      </w:r>
      <w:r w:rsidRPr="00126AD5">
        <w:rPr>
          <w:rFonts w:eastAsia="Calibri"/>
          <w:b/>
          <w:iCs/>
          <w:highlight w:val="cyan"/>
          <w:u w:val="single"/>
          <w:bdr w:val="single" w:sz="8" w:space="0" w:color="auto"/>
        </w:rPr>
        <w:t>right-wing populism</w:t>
      </w:r>
      <w:r w:rsidRPr="00126AD5">
        <w:rPr>
          <w:rFonts w:eastAsia="Calibri"/>
          <w:sz w:val="16"/>
        </w:rPr>
        <w:t xml:space="preserve"> and other extreme ideologies.</w:t>
      </w:r>
    </w:p>
    <w:p w14:paraId="0B5B3F27" w14:textId="77777777" w:rsidR="00126AD5" w:rsidRPr="00126AD5" w:rsidRDefault="00126AD5" w:rsidP="00126AD5">
      <w:pPr>
        <w:rPr>
          <w:rFonts w:eastAsia="Calibri"/>
          <w:sz w:val="16"/>
        </w:rPr>
      </w:pPr>
      <w:r w:rsidRPr="00126AD5">
        <w:rPr>
          <w:rFonts w:eastAsia="Calibri"/>
          <w:u w:val="single"/>
        </w:rPr>
        <w:t xml:space="preserve">To </w:t>
      </w:r>
      <w:r w:rsidRPr="00126AD5">
        <w:rPr>
          <w:rFonts w:eastAsia="Calibri"/>
          <w:b/>
          <w:iCs/>
          <w:u w:val="single"/>
          <w:bdr w:val="single" w:sz="8" w:space="0" w:color="auto"/>
        </w:rPr>
        <w:t>maintain</w:t>
      </w:r>
      <w:r w:rsidRPr="00126AD5">
        <w:rPr>
          <w:rFonts w:eastAsia="Calibri"/>
          <w:sz w:val="16"/>
        </w:rPr>
        <w:t xml:space="preserve"> its global </w:t>
      </w:r>
      <w:r w:rsidRPr="00126AD5">
        <w:rPr>
          <w:rFonts w:eastAsia="Calibri"/>
          <w:b/>
          <w:iCs/>
          <w:u w:val="single"/>
          <w:bdr w:val="single" w:sz="8" w:space="0" w:color="auto"/>
        </w:rPr>
        <w:t>hegemony</w:t>
      </w:r>
      <w:r w:rsidRPr="00126AD5">
        <w:rPr>
          <w:rFonts w:eastAsia="Calibri"/>
          <w:sz w:val="16"/>
        </w:rPr>
        <w:t xml:space="preserve">, </w:t>
      </w:r>
      <w:r w:rsidRPr="00126AD5">
        <w:rPr>
          <w:rFonts w:eastAsia="Calibri"/>
          <w:u w:val="single"/>
        </w:rPr>
        <w:t xml:space="preserve">the US has adopted a </w:t>
      </w:r>
      <w:r w:rsidRPr="00126AD5">
        <w:rPr>
          <w:rFonts w:eastAsia="Calibri"/>
          <w:b/>
          <w:iCs/>
          <w:u w:val="single"/>
          <w:bdr w:val="single" w:sz="8" w:space="0" w:color="auto"/>
        </w:rPr>
        <w:t>plethora</w:t>
      </w:r>
      <w:r w:rsidRPr="00126AD5">
        <w:rPr>
          <w:rFonts w:eastAsia="Calibri"/>
          <w:u w:val="single"/>
        </w:rPr>
        <w:t xml:space="preserve"> of policies and done its </w:t>
      </w:r>
      <w:r w:rsidRPr="00126AD5">
        <w:rPr>
          <w:rFonts w:eastAsia="Calibri"/>
          <w:b/>
          <w:iCs/>
          <w:u w:val="single"/>
          <w:bdr w:val="single" w:sz="8" w:space="0" w:color="auto"/>
        </w:rPr>
        <w:t>utmost</w:t>
      </w:r>
      <w:r w:rsidRPr="00126AD5">
        <w:rPr>
          <w:rFonts w:eastAsia="Calibri"/>
          <w:u w:val="single"/>
        </w:rPr>
        <w:t xml:space="preserve"> to </w:t>
      </w:r>
      <w:r w:rsidRPr="00126AD5">
        <w:rPr>
          <w:rFonts w:eastAsia="Calibri"/>
          <w:b/>
          <w:iCs/>
          <w:u w:val="single"/>
          <w:bdr w:val="single" w:sz="8" w:space="0" w:color="auto"/>
        </w:rPr>
        <w:t>contain</w:t>
      </w:r>
      <w:r w:rsidRPr="00126AD5">
        <w:rPr>
          <w:rFonts w:eastAsia="Calibri"/>
          <w:u w:val="single"/>
        </w:rPr>
        <w:t xml:space="preserve"> </w:t>
      </w:r>
      <w:r w:rsidRPr="00126AD5">
        <w:rPr>
          <w:rFonts w:eastAsia="Calibri"/>
          <w:b/>
          <w:iCs/>
          <w:u w:val="single"/>
          <w:bdr w:val="single" w:sz="8" w:space="0" w:color="auto"/>
        </w:rPr>
        <w:t>China’s rise</w:t>
      </w:r>
      <w:r w:rsidRPr="00126AD5">
        <w:rPr>
          <w:rFonts w:eastAsia="Calibri"/>
          <w:sz w:val="16"/>
        </w:rPr>
        <w:t xml:space="preserve">, </w:t>
      </w:r>
      <w:r w:rsidRPr="00126AD5">
        <w:rPr>
          <w:rFonts w:eastAsia="Calibri"/>
          <w:u w:val="single"/>
        </w:rPr>
        <w:t>which</w:t>
      </w:r>
      <w:r w:rsidRPr="00126AD5">
        <w:rPr>
          <w:rFonts w:eastAsia="Calibri"/>
          <w:sz w:val="16"/>
        </w:rPr>
        <w:t xml:space="preserve"> also </w:t>
      </w:r>
      <w:r w:rsidRPr="00126AD5">
        <w:rPr>
          <w:rFonts w:eastAsia="Calibri"/>
          <w:b/>
          <w:iCs/>
          <w:u w:val="single"/>
          <w:bdr w:val="single" w:sz="8" w:space="0" w:color="auto"/>
        </w:rPr>
        <w:t>adversely impacts</w:t>
      </w:r>
      <w:r w:rsidRPr="00126AD5">
        <w:rPr>
          <w:rFonts w:eastAsia="Calibri"/>
          <w:sz w:val="16"/>
        </w:rPr>
        <w:t xml:space="preserve"> the operation and </w:t>
      </w:r>
      <w:r w:rsidRPr="00126AD5">
        <w:rPr>
          <w:rFonts w:eastAsia="Calibri"/>
          <w:b/>
          <w:iCs/>
          <w:u w:val="single"/>
          <w:bdr w:val="single" w:sz="8" w:space="0" w:color="auto"/>
        </w:rPr>
        <w:t>foundations</w:t>
      </w:r>
      <w:r w:rsidRPr="00126AD5">
        <w:rPr>
          <w:rFonts w:eastAsia="Calibri"/>
          <w:u w:val="single"/>
        </w:rPr>
        <w:t xml:space="preserve"> of American </w:t>
      </w:r>
      <w:r w:rsidRPr="00126AD5">
        <w:rPr>
          <w:rFonts w:eastAsia="Calibri"/>
          <w:b/>
          <w:iCs/>
          <w:u w:val="single"/>
          <w:bdr w:val="single" w:sz="8" w:space="0" w:color="auto"/>
        </w:rPr>
        <w:t>democracy</w:t>
      </w:r>
      <w:r w:rsidRPr="00126AD5">
        <w:rPr>
          <w:rFonts w:eastAsia="Calibri"/>
          <w:sz w:val="16"/>
        </w:rPr>
        <w:t>. In the words of Van Jackson and Michael Brenes, senior lecturer in international relations at Victoria University of Wellington and lecturer in history at Yale University respectively, “</w:t>
      </w:r>
      <w:r w:rsidRPr="00126AD5">
        <w:rPr>
          <w:rFonts w:eastAsia="Calibri"/>
          <w:b/>
          <w:iCs/>
          <w:u w:val="single"/>
          <w:bdr w:val="single" w:sz="8" w:space="0" w:color="auto"/>
        </w:rPr>
        <w:t>Scapegoating</w:t>
      </w:r>
      <w:r w:rsidRPr="00126AD5">
        <w:rPr>
          <w:rFonts w:eastAsia="Calibri"/>
          <w:u w:val="single"/>
        </w:rPr>
        <w:t xml:space="preserve"> China allows politicians to spend their time </w:t>
      </w:r>
      <w:r w:rsidRPr="00126AD5">
        <w:rPr>
          <w:rFonts w:eastAsia="Calibri"/>
          <w:b/>
          <w:iCs/>
          <w:u w:val="single"/>
          <w:bdr w:val="single" w:sz="8" w:space="0" w:color="auto"/>
        </w:rPr>
        <w:t>circumventing</w:t>
      </w:r>
      <w:r w:rsidRPr="00126AD5">
        <w:rPr>
          <w:rFonts w:eastAsia="Calibri"/>
          <w:u w:val="single"/>
        </w:rPr>
        <w:t xml:space="preserve"> </w:t>
      </w:r>
      <w:r w:rsidRPr="00126AD5">
        <w:rPr>
          <w:rFonts w:eastAsia="Calibri"/>
          <w:b/>
          <w:iCs/>
          <w:u w:val="single"/>
          <w:bdr w:val="single" w:sz="8" w:space="0" w:color="auto"/>
        </w:rPr>
        <w:t>democratic accountability</w:t>
      </w:r>
      <w:r w:rsidRPr="00126AD5">
        <w:rPr>
          <w:rFonts w:eastAsia="Calibri"/>
          <w:sz w:val="16"/>
        </w:rPr>
        <w:t>. It also encourages them to ignore the real problems faced by everyday Americans — and the planet — beyond the China threat.</w:t>
      </w:r>
    </w:p>
    <w:p w14:paraId="46927E3B" w14:textId="77777777" w:rsidR="00126AD5" w:rsidRPr="00126AD5" w:rsidRDefault="00126AD5" w:rsidP="00126AD5">
      <w:pPr>
        <w:rPr>
          <w:rFonts w:eastAsia="Calibri"/>
          <w:sz w:val="16"/>
        </w:rPr>
      </w:pPr>
      <w:r w:rsidRPr="00126AD5">
        <w:rPr>
          <w:rFonts w:eastAsia="Calibri"/>
          <w:sz w:val="16"/>
        </w:rPr>
        <w:t>“Rivalry foments fears of the enemy ‘other.’ During the Cold War, paranoia about subversion, espionage, and disloyalty turned citizens against one another. And panic over Chinese subversion is, once again, rampant in the United States.</w:t>
      </w:r>
    </w:p>
    <w:p w14:paraId="7D0166B6" w14:textId="77777777" w:rsidR="00126AD5" w:rsidRPr="00126AD5" w:rsidRDefault="00126AD5" w:rsidP="00126AD5">
      <w:pPr>
        <w:rPr>
          <w:rFonts w:eastAsia="Calibri"/>
          <w:sz w:val="16"/>
        </w:rPr>
      </w:pPr>
      <w:r w:rsidRPr="00126AD5">
        <w:rPr>
          <w:rFonts w:eastAsia="Calibri"/>
          <w:sz w:val="16"/>
        </w:rPr>
        <w:t>“The pervasive rhetoric about fifth column and subversion exploits and worsens a climate of racialized fear and resentment toward not only Chinese citizens but also those who simply look Asian, denying them the ability to experience political equality as it is enjoyed by others.” “(</w:t>
      </w:r>
      <w:r w:rsidRPr="00126AD5">
        <w:rPr>
          <w:rFonts w:eastAsia="Calibri"/>
          <w:b/>
          <w:iCs/>
          <w:u w:val="single"/>
          <w:bdr w:val="single" w:sz="8" w:space="0" w:color="auto"/>
        </w:rPr>
        <w:t>Great power rivalry</w:t>
      </w:r>
      <w:r w:rsidRPr="00126AD5">
        <w:rPr>
          <w:rFonts w:eastAsia="Calibri"/>
          <w:sz w:val="16"/>
        </w:rPr>
        <w:t xml:space="preserve">) </w:t>
      </w:r>
      <w:r w:rsidRPr="00126AD5">
        <w:rPr>
          <w:rFonts w:eastAsia="Calibri"/>
          <w:b/>
          <w:iCs/>
          <w:u w:val="single"/>
          <w:bdr w:val="single" w:sz="8" w:space="0" w:color="auto"/>
        </w:rPr>
        <w:t>emboldens</w:t>
      </w:r>
      <w:r w:rsidRPr="00126AD5">
        <w:rPr>
          <w:rFonts w:eastAsia="Calibri"/>
          <w:u w:val="single"/>
        </w:rPr>
        <w:t xml:space="preserve"> society’s </w:t>
      </w:r>
      <w:r w:rsidRPr="00126AD5">
        <w:rPr>
          <w:rFonts w:eastAsia="Calibri"/>
          <w:b/>
          <w:iCs/>
          <w:u w:val="single"/>
          <w:bdr w:val="single" w:sz="8" w:space="0" w:color="auto"/>
        </w:rPr>
        <w:t>anti-democratic</w:t>
      </w:r>
      <w:r w:rsidRPr="00126AD5">
        <w:rPr>
          <w:rFonts w:eastAsia="Calibri"/>
          <w:u w:val="single"/>
        </w:rPr>
        <w:t xml:space="preserve"> </w:t>
      </w:r>
      <w:r w:rsidRPr="00126AD5">
        <w:rPr>
          <w:rFonts w:eastAsia="Calibri"/>
          <w:b/>
          <w:iCs/>
          <w:u w:val="single"/>
          <w:bdr w:val="single" w:sz="8" w:space="0" w:color="auto"/>
        </w:rPr>
        <w:t>fringe</w:t>
      </w:r>
      <w:r w:rsidRPr="00126AD5">
        <w:rPr>
          <w:rFonts w:eastAsia="Calibri"/>
          <w:u w:val="single"/>
        </w:rPr>
        <w:t xml:space="preserve"> and </w:t>
      </w:r>
      <w:r w:rsidRPr="00126AD5">
        <w:rPr>
          <w:rFonts w:eastAsia="Calibri"/>
          <w:b/>
          <w:iCs/>
          <w:u w:val="single"/>
          <w:bdr w:val="single" w:sz="8" w:space="0" w:color="auto"/>
        </w:rPr>
        <w:t>debases</w:t>
      </w:r>
      <w:r w:rsidRPr="00126AD5">
        <w:rPr>
          <w:rFonts w:eastAsia="Calibri"/>
          <w:u w:val="single"/>
        </w:rPr>
        <w:t xml:space="preserve"> the quality of </w:t>
      </w:r>
      <w:r w:rsidRPr="00126AD5">
        <w:rPr>
          <w:rFonts w:eastAsia="Calibri"/>
          <w:b/>
          <w:iCs/>
          <w:u w:val="single"/>
          <w:bdr w:val="single" w:sz="8" w:space="0" w:color="auto"/>
        </w:rPr>
        <w:t>civic</w:t>
      </w:r>
      <w:r w:rsidRPr="00126AD5">
        <w:rPr>
          <w:rFonts w:eastAsia="Calibri"/>
          <w:u w:val="single"/>
        </w:rPr>
        <w:t xml:space="preserve"> </w:t>
      </w:r>
      <w:r w:rsidRPr="00126AD5">
        <w:rPr>
          <w:rFonts w:eastAsia="Calibri"/>
          <w:b/>
          <w:iCs/>
          <w:u w:val="single"/>
          <w:bdr w:val="single" w:sz="8" w:space="0" w:color="auto"/>
        </w:rPr>
        <w:t>democracy</w:t>
      </w:r>
      <w:r w:rsidRPr="00126AD5">
        <w:rPr>
          <w:rFonts w:eastAsia="Calibri"/>
          <w:sz w:val="16"/>
        </w:rPr>
        <w:t>.” In short, rivalry with China jeopardizes equality and fuels extremism in the US.</w:t>
      </w:r>
    </w:p>
    <w:p w14:paraId="39CE46AF" w14:textId="77777777" w:rsidR="00126AD5" w:rsidRPr="00126AD5" w:rsidRDefault="00126AD5" w:rsidP="00126AD5">
      <w:pPr>
        <w:rPr>
          <w:rFonts w:eastAsia="Calibri"/>
          <w:sz w:val="16"/>
        </w:rPr>
      </w:pPr>
      <w:r w:rsidRPr="00126AD5">
        <w:rPr>
          <w:rFonts w:eastAsia="Calibri"/>
          <w:sz w:val="16"/>
        </w:rPr>
        <w:t xml:space="preserve">The rise of anti-democratic forces in the US and their seizure of political power are closely related to the American Constitution. In other words, </w:t>
      </w:r>
      <w:r w:rsidRPr="00126AD5">
        <w:rPr>
          <w:rFonts w:eastAsia="Calibri"/>
          <w:u w:val="single"/>
        </w:rPr>
        <w:t xml:space="preserve">the </w:t>
      </w:r>
      <w:r w:rsidRPr="00126AD5">
        <w:rPr>
          <w:rFonts w:eastAsia="Calibri"/>
          <w:b/>
          <w:iCs/>
          <w:highlight w:val="cyan"/>
          <w:u w:val="single"/>
          <w:bdr w:val="single" w:sz="8" w:space="0" w:color="auto"/>
        </w:rPr>
        <w:t>Constitution</w:t>
      </w:r>
      <w:r w:rsidRPr="00126AD5">
        <w:rPr>
          <w:rFonts w:eastAsia="Calibri"/>
          <w:u w:val="single"/>
        </w:rPr>
        <w:t xml:space="preserve"> </w:t>
      </w:r>
      <w:r w:rsidRPr="00126AD5">
        <w:rPr>
          <w:rFonts w:eastAsia="Calibri"/>
          <w:b/>
          <w:iCs/>
          <w:highlight w:val="cyan"/>
          <w:u w:val="single"/>
          <w:bdr w:val="single" w:sz="8" w:space="0" w:color="auto"/>
        </w:rPr>
        <w:t>provides</w:t>
      </w:r>
      <w:r w:rsidRPr="00126AD5">
        <w:rPr>
          <w:rFonts w:eastAsia="Calibri"/>
          <w:u w:val="single"/>
        </w:rPr>
        <w:t xml:space="preserve"> </w:t>
      </w:r>
      <w:r w:rsidRPr="00126AD5">
        <w:rPr>
          <w:rFonts w:eastAsia="Calibri"/>
          <w:b/>
          <w:iCs/>
          <w:highlight w:val="cyan"/>
          <w:u w:val="single"/>
          <w:bdr w:val="single" w:sz="8" w:space="0" w:color="auto"/>
        </w:rPr>
        <w:t>anti-democratic</w:t>
      </w:r>
      <w:r w:rsidRPr="00126AD5">
        <w:rPr>
          <w:rFonts w:eastAsia="Calibri"/>
          <w:highlight w:val="cyan"/>
          <w:u w:val="single"/>
        </w:rPr>
        <w:t xml:space="preserve"> forces</w:t>
      </w:r>
      <w:r w:rsidRPr="00126AD5">
        <w:rPr>
          <w:rFonts w:eastAsia="Calibri"/>
          <w:u w:val="single"/>
        </w:rPr>
        <w:t xml:space="preserve"> </w:t>
      </w:r>
      <w:r w:rsidRPr="00126AD5">
        <w:rPr>
          <w:rFonts w:eastAsia="Calibri"/>
          <w:highlight w:val="cyan"/>
          <w:u w:val="single"/>
        </w:rPr>
        <w:t xml:space="preserve">with </w:t>
      </w:r>
      <w:r w:rsidRPr="00126AD5">
        <w:rPr>
          <w:rFonts w:eastAsia="Calibri"/>
          <w:b/>
          <w:iCs/>
          <w:highlight w:val="cyan"/>
          <w:u w:val="single"/>
          <w:bdr w:val="single" w:sz="8" w:space="0" w:color="auto"/>
        </w:rPr>
        <w:t>opportunities</w:t>
      </w:r>
      <w:r w:rsidRPr="00126AD5">
        <w:rPr>
          <w:rFonts w:eastAsia="Calibri"/>
          <w:u w:val="single"/>
        </w:rPr>
        <w:t xml:space="preserve"> and </w:t>
      </w:r>
      <w:r w:rsidRPr="00126AD5">
        <w:rPr>
          <w:rFonts w:eastAsia="Calibri"/>
          <w:b/>
          <w:iCs/>
          <w:u w:val="single"/>
          <w:bdr w:val="single" w:sz="8" w:space="0" w:color="auto"/>
        </w:rPr>
        <w:t>channels</w:t>
      </w:r>
      <w:r w:rsidRPr="00126AD5">
        <w:rPr>
          <w:rFonts w:eastAsia="Calibri"/>
          <w:u w:val="single"/>
        </w:rPr>
        <w:t xml:space="preserve"> to </w:t>
      </w:r>
      <w:r w:rsidRPr="00126AD5">
        <w:rPr>
          <w:rFonts w:eastAsia="Calibri"/>
          <w:b/>
          <w:iCs/>
          <w:u w:val="single"/>
          <w:bdr w:val="single" w:sz="8" w:space="0" w:color="auto"/>
        </w:rPr>
        <w:t>gain political power</w:t>
      </w:r>
      <w:r w:rsidRPr="00126AD5">
        <w:rPr>
          <w:rFonts w:eastAsia="Calibri"/>
          <w:u w:val="single"/>
        </w:rPr>
        <w:t xml:space="preserve"> and, to some extent, </w:t>
      </w:r>
      <w:r w:rsidRPr="00126AD5">
        <w:rPr>
          <w:rFonts w:eastAsia="Calibri"/>
          <w:b/>
          <w:iCs/>
          <w:u w:val="single"/>
          <w:bdr w:val="single" w:sz="8" w:space="0" w:color="auto"/>
        </w:rPr>
        <w:t>empowers</w:t>
      </w:r>
      <w:r w:rsidRPr="00126AD5">
        <w:rPr>
          <w:rFonts w:eastAsia="Calibri"/>
          <w:u w:val="single"/>
        </w:rPr>
        <w:t xml:space="preserve"> those forces</w:t>
      </w:r>
      <w:r w:rsidRPr="00126AD5">
        <w:rPr>
          <w:rFonts w:eastAsia="Calibri"/>
          <w:sz w:val="16"/>
        </w:rPr>
        <w:t xml:space="preserve">. Many American scholars have long argued that the Constitution is essentially anti-democratic. The Constitution was the product of struggle and compromise among diverse forces, and it already had many flaws when it was born. The late American political scientist Robert A Dahl of Yale University wrote that the </w:t>
      </w:r>
      <w:r w:rsidRPr="00126AD5">
        <w:rPr>
          <w:rFonts w:eastAsia="Calibri"/>
          <w:b/>
          <w:iCs/>
          <w:u w:val="single"/>
          <w:bdr w:val="single" w:sz="8" w:space="0" w:color="auto"/>
        </w:rPr>
        <w:t>undemocratic</w:t>
      </w:r>
      <w:r w:rsidRPr="00126AD5">
        <w:rPr>
          <w:rFonts w:eastAsia="Calibri"/>
          <w:u w:val="single"/>
        </w:rPr>
        <w:t xml:space="preserve"> </w:t>
      </w:r>
      <w:r w:rsidRPr="00126AD5">
        <w:rPr>
          <w:rFonts w:eastAsia="Calibri"/>
          <w:b/>
          <w:iCs/>
          <w:u w:val="single"/>
          <w:bdr w:val="single" w:sz="8" w:space="0" w:color="auto"/>
        </w:rPr>
        <w:t>elements</w:t>
      </w:r>
      <w:r w:rsidRPr="00126AD5">
        <w:rPr>
          <w:rFonts w:eastAsia="Calibri"/>
          <w:u w:val="single"/>
        </w:rPr>
        <w:t xml:space="preserve"> in the Constitution include: </w:t>
      </w:r>
      <w:r w:rsidRPr="00126AD5">
        <w:rPr>
          <w:rFonts w:eastAsia="Calibri"/>
          <w:b/>
          <w:iCs/>
          <w:u w:val="single"/>
          <w:bdr w:val="single" w:sz="8" w:space="0" w:color="auto"/>
        </w:rPr>
        <w:t>slavery</w:t>
      </w:r>
      <w:r w:rsidRPr="00126AD5">
        <w:rPr>
          <w:rFonts w:eastAsia="Calibri"/>
          <w:sz w:val="16"/>
        </w:rPr>
        <w:t xml:space="preserve"> (it neither forbade slavery nor empowered Congress to do so); </w:t>
      </w:r>
      <w:r w:rsidRPr="00126AD5">
        <w:rPr>
          <w:rFonts w:eastAsia="Calibri"/>
          <w:b/>
          <w:iCs/>
          <w:u w:val="single"/>
          <w:bdr w:val="single" w:sz="8" w:space="0" w:color="auto"/>
        </w:rPr>
        <w:t>suffrage</w:t>
      </w:r>
      <w:r w:rsidRPr="00126AD5">
        <w:rPr>
          <w:rFonts w:eastAsia="Calibri"/>
          <w:sz w:val="16"/>
        </w:rPr>
        <w:t xml:space="preserve"> (it failed to guarantee </w:t>
      </w:r>
      <w:r w:rsidRPr="00126AD5">
        <w:rPr>
          <w:rFonts w:eastAsia="Calibri"/>
          <w:sz w:val="16"/>
        </w:rPr>
        <w:lastRenderedPageBreak/>
        <w:t xml:space="preserve">the right of suffrage, leaving the qualifications of suffrage to the states); </w:t>
      </w:r>
      <w:r w:rsidRPr="00126AD5">
        <w:rPr>
          <w:rFonts w:eastAsia="Calibri"/>
          <w:b/>
          <w:iCs/>
          <w:u w:val="single"/>
          <w:bdr w:val="single" w:sz="8" w:space="0" w:color="auto"/>
        </w:rPr>
        <w:t>election</w:t>
      </w:r>
      <w:r w:rsidRPr="00126AD5">
        <w:rPr>
          <w:rFonts w:eastAsia="Calibri"/>
          <w:u w:val="single"/>
        </w:rPr>
        <w:t xml:space="preserve"> of the president</w:t>
      </w:r>
      <w:r w:rsidRPr="00126AD5">
        <w:rPr>
          <w:rFonts w:eastAsia="Calibri"/>
          <w:sz w:val="16"/>
        </w:rPr>
        <w:t xml:space="preserve"> (the executive power was vested in a president whose selection, according to the intentions and design of the Framers, was to be insulated from both popular majorities and congressional control); </w:t>
      </w:r>
      <w:r w:rsidRPr="00126AD5">
        <w:rPr>
          <w:rFonts w:eastAsia="Calibri"/>
          <w:b/>
          <w:iCs/>
          <w:u w:val="single"/>
          <w:bdr w:val="single" w:sz="8" w:space="0" w:color="auto"/>
        </w:rPr>
        <w:t>equal representation</w:t>
      </w:r>
      <w:r w:rsidRPr="00126AD5">
        <w:rPr>
          <w:rFonts w:eastAsia="Calibri"/>
          <w:u w:val="single"/>
        </w:rPr>
        <w:t xml:space="preserve"> in the </w:t>
      </w:r>
      <w:r w:rsidRPr="00126AD5">
        <w:rPr>
          <w:rFonts w:eastAsia="Calibri"/>
          <w:b/>
          <w:iCs/>
          <w:u w:val="single"/>
          <w:bdr w:val="single" w:sz="8" w:space="0" w:color="auto"/>
        </w:rPr>
        <w:t>Senate</w:t>
      </w:r>
      <w:r w:rsidRPr="00126AD5">
        <w:rPr>
          <w:rFonts w:eastAsia="Calibri"/>
          <w:sz w:val="16"/>
        </w:rPr>
        <w:t xml:space="preserve"> (each state was awarded the same number of Senators, without respect to population); </w:t>
      </w:r>
      <w:r w:rsidRPr="00126AD5">
        <w:rPr>
          <w:rFonts w:eastAsia="Calibri"/>
          <w:b/>
          <w:iCs/>
          <w:u w:val="single"/>
          <w:bdr w:val="single" w:sz="8" w:space="0" w:color="auto"/>
        </w:rPr>
        <w:t>judicial power</w:t>
      </w:r>
      <w:r w:rsidRPr="00126AD5">
        <w:rPr>
          <w:rFonts w:eastAsia="Calibri"/>
          <w:sz w:val="16"/>
        </w:rPr>
        <w:t xml:space="preserve"> (the Constitution failed to limit the powers of the judiciary to declare as unconstitutional laws that have been properly passed by Congress and signed by the president); </w:t>
      </w:r>
      <w:r w:rsidRPr="00126AD5">
        <w:rPr>
          <w:rFonts w:eastAsia="Calibri"/>
          <w:b/>
          <w:iCs/>
          <w:u w:val="single"/>
          <w:bdr w:val="single" w:sz="8" w:space="0" w:color="auto"/>
        </w:rPr>
        <w:t>congressional power</w:t>
      </w:r>
      <w:r w:rsidRPr="00126AD5">
        <w:rPr>
          <w:rFonts w:eastAsia="Calibri"/>
          <w:sz w:val="16"/>
        </w:rPr>
        <w:t xml:space="preserve"> (the powers of Congress were limited in ways that could, and at times did, prevent the federal government from regulating or controlling the economy by means that all modern democratic governments have adopted). In essence, </w:t>
      </w:r>
      <w:r w:rsidRPr="00126AD5">
        <w:rPr>
          <w:rFonts w:eastAsia="Calibri"/>
          <w:b/>
          <w:iCs/>
          <w:u w:val="single"/>
          <w:bdr w:val="single" w:sz="8" w:space="0" w:color="auto"/>
        </w:rPr>
        <w:t>political equality</w:t>
      </w:r>
      <w:r w:rsidRPr="00126AD5">
        <w:rPr>
          <w:rFonts w:eastAsia="Calibri"/>
          <w:u w:val="single"/>
        </w:rPr>
        <w:t xml:space="preserve"> was </w:t>
      </w:r>
      <w:r w:rsidRPr="00126AD5">
        <w:rPr>
          <w:rFonts w:eastAsia="Calibri"/>
          <w:b/>
          <w:iCs/>
          <w:u w:val="single"/>
          <w:bdr w:val="single" w:sz="8" w:space="0" w:color="auto"/>
        </w:rPr>
        <w:t>not realized</w:t>
      </w:r>
      <w:r w:rsidRPr="00126AD5">
        <w:rPr>
          <w:rFonts w:eastAsia="Calibri"/>
          <w:u w:val="single"/>
        </w:rPr>
        <w:t xml:space="preserve"> by the Constitution</w:t>
      </w:r>
      <w:r w:rsidRPr="00126AD5">
        <w:rPr>
          <w:rFonts w:eastAsia="Calibri"/>
          <w:sz w:val="16"/>
        </w:rPr>
        <w:t>.</w:t>
      </w:r>
    </w:p>
    <w:p w14:paraId="397A7713" w14:textId="77777777" w:rsidR="00126AD5" w:rsidRPr="00126AD5" w:rsidRDefault="00126AD5" w:rsidP="00126AD5">
      <w:pPr>
        <w:rPr>
          <w:rFonts w:eastAsia="Calibri"/>
          <w:sz w:val="16"/>
        </w:rPr>
      </w:pPr>
      <w:r w:rsidRPr="00126AD5">
        <w:rPr>
          <w:rFonts w:eastAsia="Calibri"/>
          <w:sz w:val="16"/>
        </w:rPr>
        <w:t>Levitsky and Ziblatt argued in their book Tyranny of Minority: Why American Democracy Reached the Breaking Point (2023) that the Constitution allows a minority of forces to have enormous power to influence governance. In their words, “</w:t>
      </w:r>
      <w:r w:rsidRPr="00126AD5">
        <w:rPr>
          <w:rFonts w:eastAsia="Calibri"/>
          <w:u w:val="single"/>
        </w:rPr>
        <w:t xml:space="preserve">Designed in a </w:t>
      </w:r>
      <w:r w:rsidRPr="00126AD5">
        <w:rPr>
          <w:rFonts w:eastAsia="Calibri"/>
          <w:b/>
          <w:iCs/>
          <w:u w:val="single"/>
          <w:bdr w:val="single" w:sz="8" w:space="0" w:color="auto"/>
        </w:rPr>
        <w:t>pre-democratic era</w:t>
      </w:r>
      <w:r w:rsidRPr="00126AD5">
        <w:rPr>
          <w:rFonts w:eastAsia="Calibri"/>
          <w:u w:val="single"/>
        </w:rPr>
        <w:t xml:space="preserve">, the US Constitution allows </w:t>
      </w:r>
      <w:r w:rsidRPr="00126AD5">
        <w:rPr>
          <w:rFonts w:eastAsia="Calibri"/>
          <w:b/>
          <w:iCs/>
          <w:highlight w:val="cyan"/>
          <w:u w:val="single"/>
          <w:bdr w:val="single" w:sz="8" w:space="0" w:color="auto"/>
        </w:rPr>
        <w:t>partisan minorities</w:t>
      </w:r>
      <w:r w:rsidRPr="00126AD5">
        <w:rPr>
          <w:rFonts w:eastAsia="Calibri"/>
          <w:u w:val="single"/>
        </w:rPr>
        <w:t xml:space="preserve"> to </w:t>
      </w:r>
      <w:r w:rsidRPr="00126AD5">
        <w:rPr>
          <w:rFonts w:eastAsia="Calibri"/>
          <w:b/>
          <w:iCs/>
          <w:highlight w:val="cyan"/>
          <w:u w:val="single"/>
          <w:bdr w:val="single" w:sz="8" w:space="0" w:color="auto"/>
        </w:rPr>
        <w:t>routinely thwart majorities</w:t>
      </w:r>
      <w:r w:rsidRPr="00126AD5">
        <w:rPr>
          <w:rFonts w:eastAsia="Calibri"/>
          <w:sz w:val="16"/>
        </w:rPr>
        <w:t xml:space="preserve">, and sometimes even govern them.” And they are </w:t>
      </w:r>
      <w:r w:rsidRPr="00126AD5">
        <w:rPr>
          <w:rFonts w:eastAsia="Calibri"/>
          <w:b/>
          <w:iCs/>
          <w:highlight w:val="cyan"/>
          <w:u w:val="single"/>
          <w:bdr w:val="single" w:sz="8" w:space="0" w:color="auto"/>
        </w:rPr>
        <w:t>especially dangerous</w:t>
      </w:r>
      <w:r w:rsidRPr="00126AD5">
        <w:rPr>
          <w:rFonts w:eastAsia="Calibri"/>
          <w:u w:val="single"/>
        </w:rPr>
        <w:t xml:space="preserve"> when they are </w:t>
      </w:r>
      <w:r w:rsidRPr="00126AD5">
        <w:rPr>
          <w:rFonts w:eastAsia="Calibri"/>
          <w:highlight w:val="cyan"/>
          <w:u w:val="single"/>
        </w:rPr>
        <w:t>in</w:t>
      </w:r>
      <w:r w:rsidRPr="00126AD5">
        <w:rPr>
          <w:rFonts w:eastAsia="Calibri"/>
          <w:u w:val="single"/>
        </w:rPr>
        <w:t xml:space="preserve"> the hands of </w:t>
      </w:r>
      <w:r w:rsidRPr="00126AD5">
        <w:rPr>
          <w:rFonts w:eastAsia="Calibri"/>
          <w:b/>
          <w:iCs/>
          <w:highlight w:val="cyan"/>
          <w:u w:val="single"/>
          <w:bdr w:val="single" w:sz="8" w:space="0" w:color="auto"/>
        </w:rPr>
        <w:t>extremist</w:t>
      </w:r>
      <w:r w:rsidRPr="00126AD5">
        <w:rPr>
          <w:rFonts w:eastAsia="Calibri"/>
          <w:u w:val="single"/>
        </w:rPr>
        <w:t xml:space="preserve"> or </w:t>
      </w:r>
      <w:r w:rsidRPr="00126AD5">
        <w:rPr>
          <w:rFonts w:eastAsia="Calibri"/>
          <w:b/>
          <w:iCs/>
          <w:u w:val="single"/>
          <w:bdr w:val="single" w:sz="8" w:space="0" w:color="auto"/>
        </w:rPr>
        <w:t>antidemocratic</w:t>
      </w:r>
      <w:r w:rsidRPr="00126AD5">
        <w:rPr>
          <w:rFonts w:eastAsia="Calibri"/>
          <w:u w:val="single"/>
        </w:rPr>
        <w:t xml:space="preserve"> </w:t>
      </w:r>
      <w:r w:rsidRPr="00126AD5">
        <w:rPr>
          <w:rFonts w:eastAsia="Calibri"/>
          <w:b/>
          <w:iCs/>
          <w:u w:val="single"/>
          <w:bdr w:val="single" w:sz="8" w:space="0" w:color="auto"/>
        </w:rPr>
        <w:t>partisan minorities</w:t>
      </w:r>
      <w:r w:rsidRPr="00126AD5">
        <w:rPr>
          <w:rFonts w:eastAsia="Calibri"/>
          <w:sz w:val="16"/>
        </w:rPr>
        <w:t>.” “</w:t>
      </w:r>
      <w:r w:rsidRPr="00126AD5">
        <w:rPr>
          <w:rFonts w:eastAsia="Calibri"/>
          <w:u w:val="single"/>
        </w:rPr>
        <w:t xml:space="preserve">Electoral </w:t>
      </w:r>
      <w:r w:rsidRPr="00126AD5">
        <w:rPr>
          <w:rFonts w:eastAsia="Calibri"/>
          <w:b/>
          <w:iCs/>
          <w:u w:val="single"/>
          <w:bdr w:val="single" w:sz="8" w:space="0" w:color="auto"/>
        </w:rPr>
        <w:t>majorities</w:t>
      </w:r>
      <w:r w:rsidRPr="00126AD5">
        <w:rPr>
          <w:rFonts w:eastAsia="Calibri"/>
          <w:u w:val="single"/>
        </w:rPr>
        <w:t xml:space="preserve"> often cannot </w:t>
      </w:r>
      <w:r w:rsidRPr="00126AD5">
        <w:rPr>
          <w:rFonts w:eastAsia="Calibri"/>
          <w:b/>
          <w:iCs/>
          <w:u w:val="single"/>
          <w:bdr w:val="single" w:sz="8" w:space="0" w:color="auto"/>
        </w:rPr>
        <w:t>win power</w:t>
      </w:r>
      <w:r w:rsidRPr="00126AD5">
        <w:rPr>
          <w:rFonts w:eastAsia="Calibri"/>
          <w:u w:val="single"/>
        </w:rPr>
        <w:t xml:space="preserve">, and when they win, they often </w:t>
      </w:r>
      <w:r w:rsidRPr="00126AD5">
        <w:rPr>
          <w:rFonts w:eastAsia="Calibri"/>
          <w:b/>
          <w:iCs/>
          <w:u w:val="single"/>
          <w:bdr w:val="single" w:sz="8" w:space="0" w:color="auto"/>
        </w:rPr>
        <w:t>cannot govern</w:t>
      </w:r>
      <w:r w:rsidRPr="00126AD5">
        <w:rPr>
          <w:rFonts w:eastAsia="Calibri"/>
          <w:u w:val="single"/>
        </w:rPr>
        <w:t xml:space="preserve">. The more </w:t>
      </w:r>
      <w:r w:rsidRPr="00126AD5">
        <w:rPr>
          <w:rFonts w:eastAsia="Calibri"/>
          <w:b/>
          <w:iCs/>
          <w:u w:val="single"/>
          <w:bdr w:val="single" w:sz="8" w:space="0" w:color="auto"/>
        </w:rPr>
        <w:t>imminent threat</w:t>
      </w:r>
      <w:r w:rsidRPr="00126AD5">
        <w:rPr>
          <w:rFonts w:eastAsia="Calibri"/>
          <w:u w:val="single"/>
        </w:rPr>
        <w:t xml:space="preserve"> facing us today, then, is </w:t>
      </w:r>
      <w:r w:rsidRPr="00126AD5">
        <w:rPr>
          <w:rFonts w:eastAsia="Calibri"/>
          <w:b/>
          <w:iCs/>
          <w:u w:val="single"/>
          <w:bdr w:val="single" w:sz="8" w:space="0" w:color="auto"/>
        </w:rPr>
        <w:t>minority rule</w:t>
      </w:r>
      <w:r w:rsidRPr="00126AD5">
        <w:rPr>
          <w:rFonts w:eastAsia="Calibri"/>
          <w:sz w:val="16"/>
        </w:rPr>
        <w:t xml:space="preserve">.” </w:t>
      </w:r>
    </w:p>
    <w:p w14:paraId="2A36E307" w14:textId="77777777" w:rsidR="00126AD5" w:rsidRPr="00126AD5" w:rsidRDefault="00126AD5" w:rsidP="00126AD5">
      <w:pPr>
        <w:keepNext/>
        <w:keepLines/>
        <w:spacing w:before="40" w:after="0"/>
        <w:outlineLvl w:val="3"/>
        <w:rPr>
          <w:rFonts w:eastAsia="Times New Roman" w:cs="Times New Roman"/>
          <w:b/>
          <w:iCs/>
          <w:sz w:val="26"/>
          <w:u w:val="single"/>
        </w:rPr>
      </w:pPr>
      <w:r w:rsidRPr="00126AD5">
        <w:rPr>
          <w:rFonts w:eastAsia="Times New Roman" w:cs="Times New Roman"/>
          <w:b/>
          <w:iCs/>
          <w:sz w:val="26"/>
          <w:u w:val="single"/>
        </w:rPr>
        <w:t>Even if</w:t>
      </w:r>
      <w:r w:rsidRPr="00126AD5">
        <w:rPr>
          <w:rFonts w:eastAsia="Times New Roman" w:cs="Times New Roman"/>
          <w:b/>
          <w:iCs/>
          <w:sz w:val="26"/>
        </w:rPr>
        <w:t xml:space="preserve"> unionization is </w:t>
      </w:r>
      <w:r w:rsidRPr="00126AD5">
        <w:rPr>
          <w:rFonts w:eastAsia="Times New Roman" w:cs="Times New Roman"/>
          <w:b/>
          <w:iCs/>
          <w:sz w:val="26"/>
          <w:u w:val="single"/>
        </w:rPr>
        <w:t>successful</w:t>
      </w:r>
      <w:r w:rsidRPr="00126AD5">
        <w:rPr>
          <w:rFonts w:eastAsia="Times New Roman" w:cs="Times New Roman"/>
          <w:b/>
          <w:iCs/>
          <w:sz w:val="26"/>
        </w:rPr>
        <w:t xml:space="preserve"> – negotiations and </w:t>
      </w:r>
      <w:r w:rsidRPr="00126AD5">
        <w:rPr>
          <w:rFonts w:eastAsia="Times New Roman" w:cs="Times New Roman"/>
          <w:b/>
          <w:iCs/>
          <w:sz w:val="26"/>
          <w:u w:val="single"/>
        </w:rPr>
        <w:t>corporate stall tactics</w:t>
      </w:r>
      <w:r w:rsidRPr="00126AD5">
        <w:rPr>
          <w:rFonts w:eastAsia="Times New Roman" w:cs="Times New Roman"/>
          <w:b/>
          <w:iCs/>
          <w:sz w:val="26"/>
        </w:rPr>
        <w:t xml:space="preserve"> cause the plan to not see benefits for </w:t>
      </w:r>
      <w:r w:rsidRPr="00126AD5">
        <w:rPr>
          <w:rFonts w:eastAsia="Times New Roman" w:cs="Times New Roman"/>
          <w:b/>
          <w:iCs/>
          <w:sz w:val="26"/>
          <w:u w:val="single"/>
        </w:rPr>
        <w:t>years</w:t>
      </w:r>
    </w:p>
    <w:p w14:paraId="16B05631" w14:textId="77777777" w:rsidR="00126AD5" w:rsidRPr="00126AD5" w:rsidRDefault="00126AD5" w:rsidP="00126AD5">
      <w:pPr>
        <w:rPr>
          <w:rFonts w:eastAsia="Calibri"/>
          <w:sz w:val="26"/>
          <w:szCs w:val="20"/>
        </w:rPr>
      </w:pPr>
      <w:r w:rsidRPr="00126AD5">
        <w:rPr>
          <w:rFonts w:eastAsia="Calibri"/>
          <w:b/>
          <w:bCs/>
          <w:sz w:val="26"/>
        </w:rPr>
        <w:t xml:space="preserve">McNicholas et al. 23 </w:t>
      </w:r>
      <w:r w:rsidRPr="00126AD5">
        <w:rPr>
          <w:rFonts w:eastAsia="Calibri"/>
        </w:rPr>
        <w:t>[Celine McNicholas is the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 Margaret Poydock and John Schmitt are both analysts with the EPI. “Workers are winning union elections, but it can take years to get their first contract.” 5-1-23. https://www.epi.org/publication/union-first-contract-fact-sheet/. GMU NR]</w:t>
      </w:r>
    </w:p>
    <w:p w14:paraId="05E756B1" w14:textId="77777777" w:rsidR="00126AD5" w:rsidRPr="00126AD5" w:rsidRDefault="00126AD5" w:rsidP="00126AD5">
      <w:pPr>
        <w:rPr>
          <w:rFonts w:eastAsia="Calibri"/>
          <w:b/>
          <w:bCs/>
          <w:sz w:val="26"/>
          <w:szCs w:val="20"/>
          <w:u w:val="single"/>
        </w:rPr>
      </w:pPr>
      <w:r w:rsidRPr="00126AD5">
        <w:rPr>
          <w:rFonts w:eastAsia="Calibri"/>
          <w:b/>
          <w:bCs/>
          <w:sz w:val="26"/>
          <w:szCs w:val="20"/>
          <w:highlight w:val="cyan"/>
          <w:u w:val="single"/>
        </w:rPr>
        <w:t>It takes a long time to get a</w:t>
      </w:r>
      <w:r w:rsidRPr="00126AD5">
        <w:rPr>
          <w:rFonts w:eastAsia="Calibri"/>
          <w:b/>
          <w:bCs/>
          <w:sz w:val="26"/>
          <w:szCs w:val="20"/>
          <w:u w:val="single"/>
        </w:rPr>
        <w:t xml:space="preserve"> first </w:t>
      </w:r>
      <w:r w:rsidRPr="00126AD5">
        <w:rPr>
          <w:rFonts w:eastAsia="Calibri"/>
          <w:b/>
          <w:bCs/>
          <w:sz w:val="26"/>
          <w:szCs w:val="20"/>
          <w:highlight w:val="cyan"/>
          <w:u w:val="single"/>
        </w:rPr>
        <w:t>contract</w:t>
      </w:r>
      <w:r w:rsidRPr="00126AD5">
        <w:rPr>
          <w:rFonts w:eastAsia="Calibri"/>
          <w:b/>
          <w:bCs/>
          <w:sz w:val="26"/>
          <w:szCs w:val="20"/>
          <w:u w:val="single"/>
        </w:rPr>
        <w:t xml:space="preserve"> </w:t>
      </w:r>
    </w:p>
    <w:p w14:paraId="16F58351" w14:textId="77777777" w:rsidR="00126AD5" w:rsidRPr="00126AD5" w:rsidRDefault="00126AD5" w:rsidP="00126AD5">
      <w:pPr>
        <w:rPr>
          <w:rFonts w:eastAsia="Calibri"/>
          <w:sz w:val="16"/>
          <w:szCs w:val="20"/>
        </w:rPr>
      </w:pPr>
      <w:r w:rsidRPr="00126AD5">
        <w:rPr>
          <w:rFonts w:eastAsia="Calibri"/>
          <w:b/>
          <w:bCs/>
          <w:sz w:val="16"/>
          <w:szCs w:val="20"/>
        </w:rPr>
        <w:t xml:space="preserve">Unfortunately, </w:t>
      </w:r>
      <w:r w:rsidRPr="00126AD5">
        <w:rPr>
          <w:rFonts w:eastAsia="Calibri"/>
          <w:b/>
          <w:bCs/>
          <w:u w:val="single"/>
        </w:rPr>
        <w:t>government statistical agencies</w:t>
      </w:r>
      <w:r w:rsidRPr="00126AD5">
        <w:rPr>
          <w:rFonts w:eastAsia="Calibri"/>
          <w:u w:val="single"/>
        </w:rPr>
        <w:t xml:space="preserve"> do not collect data on how much time elapses between the legal recognition of a union and the signing of a first contract</w:t>
      </w:r>
      <w:r w:rsidRPr="00126AD5">
        <w:rPr>
          <w:rFonts w:eastAsia="Calibri"/>
          <w:b/>
          <w:bCs/>
          <w:sz w:val="16"/>
          <w:szCs w:val="20"/>
        </w:rPr>
        <w:t xml:space="preserve">. </w:t>
      </w:r>
      <w:r w:rsidRPr="00126AD5">
        <w:rPr>
          <w:rFonts w:eastAsia="Calibri"/>
          <w:b/>
          <w:bCs/>
          <w:highlight w:val="cyan"/>
          <w:u w:val="single"/>
        </w:rPr>
        <w:t>Four analyses</w:t>
      </w:r>
      <w:r w:rsidRPr="00126AD5">
        <w:rPr>
          <w:rFonts w:eastAsia="Calibri"/>
          <w:u w:val="single"/>
        </w:rPr>
        <w:t xml:space="preserve"> published in the </w:t>
      </w:r>
      <w:r w:rsidRPr="00126AD5">
        <w:rPr>
          <w:rFonts w:eastAsia="Calibri"/>
          <w:b/>
          <w:bCs/>
          <w:u w:val="single"/>
        </w:rPr>
        <w:t>last two decades, h</w:t>
      </w:r>
      <w:r w:rsidRPr="00126AD5">
        <w:rPr>
          <w:rFonts w:eastAsia="Calibri"/>
          <w:u w:val="single"/>
        </w:rPr>
        <w:t xml:space="preserve">owever, </w:t>
      </w:r>
      <w:r w:rsidRPr="00126AD5">
        <w:rPr>
          <w:rFonts w:eastAsia="Calibri"/>
          <w:b/>
          <w:bCs/>
          <w:highlight w:val="cyan"/>
          <w:u w:val="single"/>
          <w:bdr w:val="single" w:sz="4" w:space="0" w:color="auto"/>
        </w:rPr>
        <w:t>show a consistent pattern</w:t>
      </w:r>
      <w:r w:rsidRPr="00126AD5">
        <w:rPr>
          <w:rFonts w:eastAsia="Calibri"/>
          <w:b/>
          <w:bCs/>
          <w:u w:val="single"/>
          <w:bdr w:val="single" w:sz="4" w:space="0" w:color="auto"/>
        </w:rPr>
        <w:t xml:space="preserve"> </w:t>
      </w:r>
      <w:r w:rsidRPr="00126AD5">
        <w:rPr>
          <w:rFonts w:eastAsia="Calibri"/>
          <w:b/>
          <w:bCs/>
          <w:highlight w:val="cyan"/>
          <w:u w:val="single"/>
          <w:bdr w:val="single" w:sz="4" w:space="0" w:color="auto"/>
        </w:rPr>
        <w:t>of</w:t>
      </w:r>
      <w:r w:rsidRPr="00126AD5">
        <w:rPr>
          <w:rFonts w:eastAsia="Calibri"/>
          <w:b/>
          <w:bCs/>
          <w:u w:val="single"/>
          <w:bdr w:val="single" w:sz="4" w:space="0" w:color="auto"/>
        </w:rPr>
        <w:t xml:space="preserve"> long </w:t>
      </w:r>
      <w:r w:rsidRPr="00126AD5">
        <w:rPr>
          <w:rFonts w:eastAsia="Calibri"/>
          <w:b/>
          <w:bCs/>
          <w:highlight w:val="cyan"/>
          <w:u w:val="single"/>
          <w:bdr w:val="single" w:sz="4" w:space="0" w:color="auto"/>
        </w:rPr>
        <w:t>delays</w:t>
      </w:r>
      <w:r w:rsidRPr="00126AD5">
        <w:rPr>
          <w:rFonts w:eastAsia="Calibri"/>
          <w:b/>
          <w:bCs/>
          <w:sz w:val="16"/>
          <w:szCs w:val="20"/>
          <w:highlight w:val="cyan"/>
        </w:rPr>
        <w:t>,</w:t>
      </w:r>
      <w:r w:rsidRPr="00126AD5">
        <w:rPr>
          <w:rFonts w:eastAsia="Calibri"/>
          <w:b/>
          <w:bCs/>
          <w:sz w:val="16"/>
          <w:szCs w:val="20"/>
        </w:rPr>
        <w:t xml:space="preserve"> resulting in an increased likelihood that unions will fail to reach a first contract.</w:t>
      </w:r>
    </w:p>
    <w:p w14:paraId="63BB8B0C" w14:textId="77777777" w:rsidR="00126AD5" w:rsidRPr="00126AD5" w:rsidRDefault="00126AD5" w:rsidP="00126AD5">
      <w:pPr>
        <w:rPr>
          <w:rFonts w:eastAsia="Calibri"/>
          <w:sz w:val="12"/>
          <w:szCs w:val="12"/>
        </w:rPr>
      </w:pPr>
      <w:r w:rsidRPr="00126AD5">
        <w:rPr>
          <w:rFonts w:eastAsia="Calibri"/>
          <w:b/>
          <w:bCs/>
          <w:sz w:val="12"/>
          <w:szCs w:val="12"/>
        </w:rPr>
        <w:t>In a study published in 2008, John-Paul Ferguson analyzed more than 8,000 successful union elections conducted between 1999 and 2004. Ferguson found that in 44% of those cases, unions did not manage to reach a contract within one year of certification.</w:t>
      </w:r>
    </w:p>
    <w:p w14:paraId="2CD23649" w14:textId="77777777" w:rsidR="00126AD5" w:rsidRPr="00126AD5" w:rsidRDefault="00126AD5" w:rsidP="00126AD5">
      <w:pPr>
        <w:rPr>
          <w:rFonts w:eastAsia="Calibri"/>
          <w:u w:val="single"/>
        </w:rPr>
      </w:pPr>
      <w:r w:rsidRPr="00126AD5">
        <w:rPr>
          <w:rFonts w:eastAsia="Calibri"/>
          <w:b/>
          <w:bCs/>
          <w:sz w:val="16"/>
          <w:szCs w:val="20"/>
        </w:rPr>
        <w:t xml:space="preserve">Ferguson focused on the one-year mark because, “for the purposes of the law…the important question is whether the two parties negotiated a contract within one year of certification—the ‘contract bar’ period during which neither the employer nor other unions may challenge the certified union’s status as the employees’ representative.” </w:t>
      </w:r>
      <w:r w:rsidRPr="00126AD5">
        <w:rPr>
          <w:rFonts w:eastAsia="Calibri"/>
          <w:u w:val="single"/>
        </w:rPr>
        <w:t xml:space="preserve">In practical terms, this means that </w:t>
      </w:r>
      <w:r w:rsidRPr="00126AD5">
        <w:rPr>
          <w:rFonts w:eastAsia="Calibri"/>
          <w:b/>
          <w:bCs/>
          <w:highlight w:val="cyan"/>
          <w:u w:val="single"/>
        </w:rPr>
        <w:t>if negotiations take more than a year</w:t>
      </w:r>
      <w:r w:rsidRPr="00126AD5">
        <w:rPr>
          <w:rFonts w:eastAsia="Calibri"/>
          <w:b/>
          <w:bCs/>
          <w:u w:val="single"/>
        </w:rPr>
        <w:t>,</w:t>
      </w:r>
      <w:r w:rsidRPr="00126AD5">
        <w:rPr>
          <w:rFonts w:eastAsia="Calibri"/>
          <w:u w:val="single"/>
        </w:rPr>
        <w:t xml:space="preserve"> the </w:t>
      </w:r>
      <w:r w:rsidRPr="00126AD5">
        <w:rPr>
          <w:rFonts w:eastAsia="Calibri"/>
          <w:b/>
          <w:bCs/>
          <w:highlight w:val="cyan"/>
          <w:u w:val="single"/>
        </w:rPr>
        <w:t>employer</w:t>
      </w:r>
      <w:r w:rsidRPr="00126AD5">
        <w:rPr>
          <w:rFonts w:eastAsia="Calibri"/>
          <w:highlight w:val="cyan"/>
          <w:u w:val="single"/>
        </w:rPr>
        <w:t xml:space="preserve"> can </w:t>
      </w:r>
      <w:r w:rsidRPr="00126AD5">
        <w:rPr>
          <w:rFonts w:eastAsia="Calibri"/>
          <w:b/>
          <w:bCs/>
          <w:highlight w:val="cyan"/>
          <w:u w:val="single"/>
        </w:rPr>
        <w:t>challenge</w:t>
      </w:r>
      <w:r w:rsidRPr="00126AD5">
        <w:rPr>
          <w:rFonts w:eastAsia="Calibri"/>
          <w:u w:val="single"/>
        </w:rPr>
        <w:t xml:space="preserve"> the </w:t>
      </w:r>
      <w:r w:rsidRPr="00126AD5">
        <w:rPr>
          <w:rFonts w:eastAsia="Calibri"/>
          <w:b/>
          <w:bCs/>
          <w:highlight w:val="cyan"/>
          <w:u w:val="single"/>
        </w:rPr>
        <w:t>union’s</w:t>
      </w:r>
      <w:r w:rsidRPr="00126AD5">
        <w:rPr>
          <w:rFonts w:eastAsia="Calibri"/>
          <w:b/>
          <w:bCs/>
          <w:u w:val="single"/>
        </w:rPr>
        <w:t xml:space="preserve"> legal </w:t>
      </w:r>
      <w:r w:rsidRPr="00126AD5">
        <w:rPr>
          <w:rFonts w:eastAsia="Calibri"/>
          <w:b/>
          <w:bCs/>
          <w:highlight w:val="cyan"/>
          <w:u w:val="single"/>
        </w:rPr>
        <w:t>right to continue</w:t>
      </w:r>
      <w:r w:rsidRPr="00126AD5">
        <w:rPr>
          <w:rFonts w:eastAsia="Calibri"/>
          <w:u w:val="single"/>
        </w:rPr>
        <w:t xml:space="preserve"> to represent employees at the workplace.</w:t>
      </w:r>
    </w:p>
    <w:p w14:paraId="177949B7" w14:textId="77777777" w:rsidR="00126AD5" w:rsidRPr="00126AD5" w:rsidRDefault="00126AD5" w:rsidP="00126AD5">
      <w:pPr>
        <w:rPr>
          <w:rFonts w:eastAsia="Calibri"/>
          <w:b/>
          <w:bCs/>
          <w:u w:val="single"/>
        </w:rPr>
      </w:pPr>
      <w:r w:rsidRPr="00126AD5">
        <w:rPr>
          <w:rFonts w:eastAsia="Calibri"/>
          <w:b/>
          <w:bCs/>
          <w:sz w:val="16"/>
          <w:szCs w:val="20"/>
        </w:rPr>
        <w:t xml:space="preserve">In a 2009 study, Kate Bronfenbrenner analyzed separate NLRB data from 1,004 randomly selected NLRB certification elections that took place between 1998 and 2003. Bronfenbrenner and colleagues then interviewed 56% of the union organizers involved in those elections, asking a series of questions including how long it took to reach a first contract after winning an election. </w:t>
      </w:r>
      <w:r w:rsidRPr="00126AD5">
        <w:rPr>
          <w:rFonts w:eastAsia="Calibri"/>
          <w:u w:val="single"/>
        </w:rPr>
        <w:t xml:space="preserve">Bronfenbrenner reported that </w:t>
      </w:r>
      <w:r w:rsidRPr="00126AD5">
        <w:rPr>
          <w:rFonts w:eastAsia="Calibri"/>
          <w:b/>
          <w:bCs/>
          <w:u w:val="single"/>
        </w:rPr>
        <w:t>more than half</w:t>
      </w:r>
      <w:r w:rsidRPr="00126AD5">
        <w:rPr>
          <w:rFonts w:eastAsia="Calibri"/>
          <w:u w:val="single"/>
        </w:rPr>
        <w:t xml:space="preserve"> (52%) of cases </w:t>
      </w:r>
      <w:r w:rsidRPr="00126AD5">
        <w:rPr>
          <w:rFonts w:eastAsia="Calibri"/>
          <w:b/>
          <w:bCs/>
          <w:u w:val="single"/>
        </w:rPr>
        <w:t>did not reach a first contract</w:t>
      </w:r>
      <w:r w:rsidRPr="00126AD5">
        <w:rPr>
          <w:rFonts w:eastAsia="Calibri"/>
          <w:u w:val="single"/>
        </w:rPr>
        <w:t xml:space="preserve"> within one year</w:t>
      </w:r>
      <w:r w:rsidRPr="00126AD5">
        <w:rPr>
          <w:rFonts w:eastAsia="Calibri"/>
          <w:b/>
          <w:bCs/>
          <w:sz w:val="16"/>
          <w:szCs w:val="20"/>
        </w:rPr>
        <w:t xml:space="preserve">. </w:t>
      </w:r>
      <w:r w:rsidRPr="00126AD5">
        <w:rPr>
          <w:rFonts w:eastAsia="Calibri"/>
          <w:u w:val="single"/>
        </w:rPr>
        <w:t xml:space="preserve">More than </w:t>
      </w:r>
      <w:r w:rsidRPr="00126AD5">
        <w:rPr>
          <w:rFonts w:eastAsia="Calibri"/>
          <w:b/>
          <w:bCs/>
          <w:u w:val="single"/>
        </w:rPr>
        <w:t>one-third</w:t>
      </w:r>
      <w:r w:rsidRPr="00126AD5">
        <w:rPr>
          <w:rFonts w:eastAsia="Calibri"/>
          <w:u w:val="single"/>
        </w:rPr>
        <w:t xml:space="preserve"> (37%) </w:t>
      </w:r>
      <w:r w:rsidRPr="00126AD5">
        <w:rPr>
          <w:rFonts w:eastAsia="Calibri"/>
          <w:b/>
          <w:bCs/>
          <w:u w:val="single"/>
        </w:rPr>
        <w:t>had no contract</w:t>
      </w:r>
      <w:r w:rsidRPr="00126AD5">
        <w:rPr>
          <w:rFonts w:eastAsia="Calibri"/>
          <w:u w:val="single"/>
        </w:rPr>
        <w:t xml:space="preserve"> after two years. And </w:t>
      </w:r>
      <w:r w:rsidRPr="00126AD5">
        <w:rPr>
          <w:rFonts w:eastAsia="Calibri"/>
          <w:b/>
          <w:bCs/>
          <w:u w:val="single"/>
        </w:rPr>
        <w:t xml:space="preserve">just under </w:t>
      </w:r>
      <w:r w:rsidRPr="00126AD5">
        <w:rPr>
          <w:rFonts w:eastAsia="Calibri"/>
          <w:b/>
          <w:bCs/>
          <w:highlight w:val="cyan"/>
          <w:u w:val="single"/>
        </w:rPr>
        <w:t>one-third</w:t>
      </w:r>
      <w:r w:rsidRPr="00126AD5">
        <w:rPr>
          <w:rFonts w:eastAsia="Calibri"/>
          <w:u w:val="single"/>
        </w:rPr>
        <w:t xml:space="preserve"> (30%) </w:t>
      </w:r>
      <w:r w:rsidRPr="00126AD5">
        <w:rPr>
          <w:rFonts w:eastAsia="Calibri"/>
          <w:b/>
          <w:bCs/>
          <w:highlight w:val="cyan"/>
          <w:u w:val="single"/>
        </w:rPr>
        <w:t>still had no contract after three years.</w:t>
      </w:r>
      <w:r w:rsidRPr="00126AD5">
        <w:rPr>
          <w:rFonts w:eastAsia="Calibri"/>
          <w:b/>
          <w:bCs/>
          <w:u w:val="single"/>
        </w:rPr>
        <w:t xml:space="preserve"> </w:t>
      </w:r>
    </w:p>
    <w:p w14:paraId="230DB7FD" w14:textId="77777777" w:rsidR="00126AD5" w:rsidRPr="00126AD5" w:rsidRDefault="00126AD5" w:rsidP="00126AD5">
      <w:pPr>
        <w:rPr>
          <w:rFonts w:eastAsia="Calibri"/>
          <w:sz w:val="16"/>
          <w:szCs w:val="20"/>
        </w:rPr>
      </w:pPr>
      <w:r w:rsidRPr="00126AD5">
        <w:rPr>
          <w:rFonts w:eastAsia="Calibri"/>
          <w:b/>
          <w:bCs/>
          <w:sz w:val="16"/>
          <w:szCs w:val="20"/>
        </w:rPr>
        <w:t xml:space="preserve">A more recent study by John Kallas, Dongwoo Park, and Rachel Aleks reviewed 226 NLRB representation elections that occurred in 2018 and found that 63% of unions failed to reach a first contract within one year of winning their election. After two years, 43% were still working </w:t>
      </w:r>
      <w:r w:rsidRPr="00126AD5">
        <w:rPr>
          <w:rFonts w:eastAsia="Calibri"/>
          <w:b/>
          <w:bCs/>
          <w:sz w:val="16"/>
          <w:szCs w:val="20"/>
        </w:rPr>
        <w:lastRenderedPageBreak/>
        <w:t xml:space="preserve">without a first contract. </w:t>
      </w:r>
      <w:r w:rsidRPr="00126AD5">
        <w:rPr>
          <w:rFonts w:eastAsia="Calibri"/>
          <w:u w:val="single"/>
        </w:rPr>
        <w:t xml:space="preserve">The </w:t>
      </w:r>
      <w:r w:rsidRPr="00126AD5">
        <w:rPr>
          <w:rFonts w:eastAsia="Calibri"/>
          <w:highlight w:val="cyan"/>
          <w:u w:val="single"/>
        </w:rPr>
        <w:t>study also found</w:t>
      </w:r>
      <w:r w:rsidRPr="00126AD5">
        <w:rPr>
          <w:rFonts w:eastAsia="Calibri"/>
          <w:u w:val="single"/>
        </w:rPr>
        <w:t xml:space="preserve"> that </w:t>
      </w:r>
      <w:r w:rsidRPr="00126AD5">
        <w:rPr>
          <w:rFonts w:eastAsia="Calibri"/>
          <w:highlight w:val="cyan"/>
          <w:u w:val="single"/>
        </w:rPr>
        <w:t>employer use of</w:t>
      </w:r>
      <w:r w:rsidRPr="00126AD5">
        <w:rPr>
          <w:rFonts w:eastAsia="Calibri"/>
          <w:u w:val="single"/>
        </w:rPr>
        <w:t xml:space="preserve"> </w:t>
      </w:r>
      <w:r w:rsidRPr="00126AD5">
        <w:rPr>
          <w:rFonts w:eastAsia="Calibri"/>
          <w:b/>
          <w:bCs/>
          <w:u w:val="single"/>
        </w:rPr>
        <w:t>legally prohibited</w:t>
      </w:r>
      <w:r w:rsidRPr="00126AD5">
        <w:rPr>
          <w:rFonts w:eastAsia="Calibri"/>
          <w:u w:val="single"/>
        </w:rPr>
        <w:t xml:space="preserve"> “</w:t>
      </w:r>
      <w:r w:rsidRPr="00126AD5">
        <w:rPr>
          <w:rFonts w:eastAsia="Calibri"/>
          <w:b/>
          <w:bCs/>
          <w:highlight w:val="cyan"/>
          <w:u w:val="single"/>
        </w:rPr>
        <w:t>unfair labor practices</w:t>
      </w:r>
      <w:r w:rsidRPr="00126AD5">
        <w:rPr>
          <w:rFonts w:eastAsia="Calibri"/>
          <w:u w:val="single"/>
        </w:rPr>
        <w:t xml:space="preserve">” </w:t>
      </w:r>
      <w:r w:rsidRPr="00126AD5">
        <w:rPr>
          <w:rFonts w:eastAsia="Calibri"/>
          <w:highlight w:val="cyan"/>
          <w:u w:val="single"/>
        </w:rPr>
        <w:t>was “</w:t>
      </w:r>
      <w:r w:rsidRPr="00126AD5">
        <w:rPr>
          <w:rFonts w:eastAsia="Calibri"/>
          <w:b/>
          <w:bCs/>
          <w:highlight w:val="cyan"/>
          <w:u w:val="single"/>
        </w:rPr>
        <w:t>associated with a significant delay</w:t>
      </w:r>
      <w:r w:rsidRPr="00126AD5">
        <w:rPr>
          <w:rFonts w:eastAsia="Calibri"/>
          <w:u w:val="single"/>
        </w:rPr>
        <w:t xml:space="preserve">” in first contracts, leading the researchers to conclude that </w:t>
      </w:r>
      <w:r w:rsidRPr="00126AD5">
        <w:rPr>
          <w:rFonts w:eastAsia="Calibri"/>
          <w:highlight w:val="cyan"/>
          <w:u w:val="single"/>
        </w:rPr>
        <w:t>“</w:t>
      </w:r>
      <w:r w:rsidRPr="00126AD5">
        <w:rPr>
          <w:rFonts w:eastAsia="Calibri"/>
          <w:b/>
          <w:bCs/>
          <w:highlight w:val="cyan"/>
          <w:u w:val="single"/>
          <w:bdr w:val="single" w:sz="4" w:space="0" w:color="auto"/>
        </w:rPr>
        <w:t>employers</w:t>
      </w:r>
      <w:r w:rsidRPr="00126AD5">
        <w:rPr>
          <w:rFonts w:eastAsia="Calibri"/>
          <w:b/>
          <w:bCs/>
          <w:u w:val="single"/>
          <w:bdr w:val="single" w:sz="4" w:space="0" w:color="auto"/>
        </w:rPr>
        <w:t xml:space="preserve"> can—and do—</w:t>
      </w:r>
      <w:r w:rsidRPr="00126AD5">
        <w:rPr>
          <w:rFonts w:eastAsia="Calibri"/>
          <w:b/>
          <w:bCs/>
          <w:highlight w:val="cyan"/>
          <w:u w:val="single"/>
          <w:bdr w:val="single" w:sz="4" w:space="0" w:color="auto"/>
        </w:rPr>
        <w:t>actively undermine bargaining</w:t>
      </w:r>
      <w:r w:rsidRPr="00126AD5">
        <w:rPr>
          <w:rFonts w:eastAsia="Calibri"/>
          <w:u w:val="single"/>
        </w:rPr>
        <w:t>.”</w:t>
      </w:r>
    </w:p>
    <w:p w14:paraId="60583BD3" w14:textId="77777777" w:rsidR="00126AD5" w:rsidRPr="00126AD5" w:rsidRDefault="00126AD5" w:rsidP="00126AD5">
      <w:pPr>
        <w:rPr>
          <w:rFonts w:eastAsia="Calibri"/>
          <w:sz w:val="12"/>
          <w:szCs w:val="12"/>
        </w:rPr>
      </w:pPr>
      <w:r w:rsidRPr="00126AD5">
        <w:rPr>
          <w:rFonts w:eastAsia="Calibri"/>
          <w:b/>
          <w:bCs/>
          <w:sz w:val="12"/>
          <w:szCs w:val="12"/>
        </w:rPr>
        <w:t>Analysis published in 2021 by Robert Combs at Bloomberg Law confirms that long delays to first contracts are still the norm—and, to make matters worse, these delays have been steadily increasing since the early 2010s. Combs used 2005–2022 data from 391 contracts covered by Bloomberg Law’s proprietary union contracts database, which he matched to publicly available NLRB data on certification elections. He found that the average time-to-contract was well over a year (465 days). In the most recent period covered in the Bloomberg data—2020–2022—the mean time to contract ratification was over 500 days.</w:t>
      </w:r>
    </w:p>
    <w:p w14:paraId="33FC0277" w14:textId="77777777" w:rsidR="00126AD5" w:rsidRPr="00126AD5" w:rsidRDefault="00126AD5" w:rsidP="00126AD5">
      <w:pPr>
        <w:rPr>
          <w:rFonts w:eastAsia="Calibri"/>
          <w:sz w:val="12"/>
          <w:szCs w:val="12"/>
          <w:u w:val="single"/>
        </w:rPr>
      </w:pPr>
      <w:r w:rsidRPr="00126AD5">
        <w:rPr>
          <w:rFonts w:eastAsia="Calibri"/>
          <w:b/>
          <w:bCs/>
          <w:sz w:val="12"/>
          <w:szCs w:val="12"/>
        </w:rPr>
        <w:t xml:space="preserve">None of these studies are able to provide an estimate of the share of newly formed bargaining units that ultimately fail to secure a contract. By its design, the Bloomberg Law data could not do so: Combs started by searching Bloomberg’s own database of signed contracts and only then matched those cases to NLRB election records. </w:t>
      </w:r>
      <w:r w:rsidRPr="00126AD5">
        <w:rPr>
          <w:rFonts w:eastAsia="Calibri"/>
          <w:sz w:val="12"/>
          <w:szCs w:val="12"/>
          <w:u w:val="single"/>
        </w:rPr>
        <w:t xml:space="preserve">Because Bloomberg’s contract database can’t match contracts to elections in cases where a contract was never reached, their analysis can’t identify the elections that never yielded a contract. </w:t>
      </w:r>
      <w:r w:rsidRPr="00126AD5">
        <w:rPr>
          <w:rFonts w:eastAsia="Calibri"/>
          <w:b/>
          <w:bCs/>
          <w:sz w:val="12"/>
          <w:szCs w:val="12"/>
        </w:rPr>
        <w:t xml:space="preserve">A similar logic applies to the other three studies. For very practical reasons, those studies had cutoff dates, at which time the researchers stopped following the progress of contract negotiations in order to write up their findings. </w:t>
      </w:r>
      <w:r w:rsidRPr="00126AD5">
        <w:rPr>
          <w:rFonts w:eastAsia="Calibri"/>
          <w:sz w:val="12"/>
          <w:szCs w:val="12"/>
          <w:u w:val="single"/>
        </w:rPr>
        <w:t>Some portion of the union representation wins that still had not secured a contract after their cutoff dates never went on to reach a first contract.</w:t>
      </w:r>
    </w:p>
    <w:p w14:paraId="534D0060" w14:textId="77777777" w:rsidR="00F93043" w:rsidRPr="004655D3" w:rsidRDefault="00F93043" w:rsidP="00F93043">
      <w:pPr>
        <w:pStyle w:val="Heading4"/>
        <w:numPr>
          <w:ilvl w:val="0"/>
          <w:numId w:val="16"/>
        </w:numPr>
        <w:tabs>
          <w:tab w:val="num" w:pos="360"/>
        </w:tabs>
        <w:ind w:left="0" w:firstLine="0"/>
      </w:pPr>
      <w:r w:rsidRPr="004D44CE">
        <w:rPr>
          <w:u w:val="single"/>
        </w:rPr>
        <w:t>Union busting</w:t>
      </w:r>
      <w:r>
        <w:t xml:space="preserve"> – it makes aff solvency </w:t>
      </w:r>
      <w:r w:rsidRPr="000E5E57">
        <w:rPr>
          <w:u w:val="single"/>
        </w:rPr>
        <w:t>impossible</w:t>
      </w:r>
      <w:r>
        <w:t xml:space="preserve">---laundry list. </w:t>
      </w:r>
    </w:p>
    <w:p w14:paraId="4C143AC4" w14:textId="77777777" w:rsidR="00F93043" w:rsidRDefault="00F93043" w:rsidP="00F93043">
      <w:r w:rsidRPr="00F5480F">
        <w:rPr>
          <w:rStyle w:val="Style13ptBold"/>
        </w:rPr>
        <w:t>Logan 25</w:t>
      </w:r>
      <w:r w:rsidRPr="00F5480F">
        <w:t xml:space="preserve"> [John Logan</w:t>
      </w:r>
      <w:r w:rsidRPr="00E82DD6">
        <w:t xml:space="preserve"> Ph.D., U.S. labor history, University of California, Davis, is an expert on the anti-union industry and anti-union legislation in the U.S., and comparative labor issues, particularly how multinational companies treat employees and unions differently in the U.S. compared to European countries</w:t>
      </w:r>
      <w:r w:rsidRPr="00F5480F">
        <w:t xml:space="preserve">, 1-28-2025, "Corporate union busting in plain sight: How Amazon, Starbucks, and Trader Joe’s crushed dynamic grassroots worker organizing campaigns", Economic Policy Institute, </w:t>
      </w:r>
      <w:r w:rsidRPr="00F049D9">
        <w:t>https://www.epi.org/publication/corporate-union-busting/</w:t>
      </w:r>
      <w:r w:rsidRPr="00F5480F">
        <w:t>, Taxali]</w:t>
      </w:r>
    </w:p>
    <w:p w14:paraId="3F1F4D84" w14:textId="77777777" w:rsidR="00F93043" w:rsidRPr="004D4793" w:rsidRDefault="00F93043" w:rsidP="00F93043">
      <w:pPr>
        <w:rPr>
          <w:sz w:val="16"/>
        </w:rPr>
      </w:pPr>
      <w:r w:rsidRPr="004D4793">
        <w:rPr>
          <w:sz w:val="16"/>
        </w:rPr>
        <w:t xml:space="preserve">Previous studies have analyzed the issues of weak labor laws and </w:t>
      </w:r>
      <w:r w:rsidRPr="00243A06">
        <w:rPr>
          <w:rStyle w:val="StyleUnderline"/>
          <w:highlight w:val="cyan"/>
        </w:rPr>
        <w:t>strong employer opposition</w:t>
      </w:r>
      <w:r w:rsidRPr="00243A06">
        <w:rPr>
          <w:rStyle w:val="StyleUnderline"/>
        </w:rPr>
        <w:t xml:space="preserve"> (McNicholas et al. 2019). This report focuses on corporate </w:t>
      </w:r>
      <w:r w:rsidRPr="00243A06">
        <w:rPr>
          <w:rStyle w:val="StyleUnderline"/>
          <w:highlight w:val="cyan"/>
        </w:rPr>
        <w:t>union</w:t>
      </w:r>
      <w:r w:rsidRPr="00243A06">
        <w:rPr>
          <w:rStyle w:val="StyleUnderline"/>
        </w:rPr>
        <w:t xml:space="preserve"> </w:t>
      </w:r>
      <w:r w:rsidRPr="00243A06">
        <w:rPr>
          <w:rStyle w:val="StyleUnderline"/>
          <w:highlight w:val="cyan"/>
        </w:rPr>
        <w:t>busting</w:t>
      </w:r>
      <w:r w:rsidRPr="00243A06">
        <w:rPr>
          <w:rStyle w:val="StyleUnderline"/>
        </w:rPr>
        <w:t xml:space="preserve"> and examines the </w:t>
      </w:r>
      <w:r w:rsidRPr="00243A06">
        <w:rPr>
          <w:rStyle w:val="StyleUnderline"/>
          <w:highlight w:val="cyan"/>
        </w:rPr>
        <w:t>tactics</w:t>
      </w:r>
      <w:r w:rsidRPr="00243A06">
        <w:rPr>
          <w:rStyle w:val="StyleUnderline"/>
        </w:rPr>
        <w:t xml:space="preserve">, </w:t>
      </w:r>
      <w:r w:rsidRPr="00243A06">
        <w:rPr>
          <w:rStyle w:val="StyleUnderline"/>
          <w:highlight w:val="cyan"/>
        </w:rPr>
        <w:t>both legal and illegal</w:t>
      </w:r>
      <w:r w:rsidRPr="00243A06">
        <w:rPr>
          <w:rStyle w:val="StyleUnderline"/>
        </w:rPr>
        <w:t xml:space="preserve">, that corporations routinely employ </w:t>
      </w:r>
      <w:r w:rsidRPr="00243A06">
        <w:rPr>
          <w:rStyle w:val="StyleUnderline"/>
          <w:highlight w:val="cyan"/>
        </w:rPr>
        <w:t>to defeat worker</w:t>
      </w:r>
      <w:r w:rsidRPr="00243A06">
        <w:rPr>
          <w:rStyle w:val="StyleUnderline"/>
        </w:rPr>
        <w:t xml:space="preserve"> organizing </w:t>
      </w:r>
      <w:r w:rsidRPr="00243A06">
        <w:rPr>
          <w:rStyle w:val="StyleUnderline"/>
          <w:highlight w:val="cyan"/>
        </w:rPr>
        <w:t>efforts</w:t>
      </w:r>
      <w:r w:rsidRPr="00243A06">
        <w:rPr>
          <w:rStyle w:val="StyleUnderline"/>
        </w:rPr>
        <w:t xml:space="preserve"> and resist reaching a first contract.</w:t>
      </w:r>
      <w:r w:rsidRPr="004D4793">
        <w:rPr>
          <w:sz w:val="16"/>
        </w:rPr>
        <w:t xml:space="preserve"> After reviewing union busting tactics, the report analyzes three high-profile worker organizing campaigns.</w:t>
      </w:r>
    </w:p>
    <w:p w14:paraId="2EED9267" w14:textId="77777777" w:rsidR="00F93043" w:rsidRPr="004D4793" w:rsidRDefault="00F93043" w:rsidP="00F93043">
      <w:pPr>
        <w:rPr>
          <w:sz w:val="16"/>
        </w:rPr>
      </w:pPr>
      <w:r w:rsidRPr="004D4793">
        <w:rPr>
          <w:sz w:val="16"/>
        </w:rPr>
        <w:t>Corporate union busting is an enormous barrier to worker organizing</w:t>
      </w:r>
    </w:p>
    <w:p w14:paraId="6B163DE6" w14:textId="77777777" w:rsidR="00F93043" w:rsidRPr="004D4793" w:rsidRDefault="00F93043" w:rsidP="00F93043">
      <w:pPr>
        <w:rPr>
          <w:sz w:val="16"/>
        </w:rPr>
      </w:pPr>
      <w:r w:rsidRPr="004D4793">
        <w:rPr>
          <w:sz w:val="16"/>
        </w:rPr>
        <w:t xml:space="preserve"> Workers at Starbucks, Amazon, and Trader Joe’s have encountered multibillion-dollar corporations who are prepared to do whatever is necessary, lawful or unlawful, to crush their organizing campaigns. </w:t>
      </w:r>
      <w:r w:rsidRPr="00243A06">
        <w:rPr>
          <w:rStyle w:val="Emphasis"/>
          <w:highlight w:val="cyan"/>
        </w:rPr>
        <w:t>Unlawful acts have taken multiple forms</w:t>
      </w:r>
      <w:r w:rsidRPr="004D4793">
        <w:rPr>
          <w:sz w:val="16"/>
        </w:rPr>
        <w:t>, including:</w:t>
      </w:r>
    </w:p>
    <w:p w14:paraId="4F51A181" w14:textId="77777777" w:rsidR="00F93043" w:rsidRPr="00243A06" w:rsidRDefault="00F93043" w:rsidP="00F93043">
      <w:pPr>
        <w:pStyle w:val="ListParagraph"/>
        <w:numPr>
          <w:ilvl w:val="0"/>
          <w:numId w:val="15"/>
        </w:numPr>
        <w:spacing w:line="480" w:lineRule="auto"/>
        <w:rPr>
          <w:rStyle w:val="StyleUnderline"/>
        </w:rPr>
      </w:pPr>
      <w:r w:rsidRPr="00A278AD">
        <w:rPr>
          <w:rStyle w:val="Emphasis"/>
          <w:highlight w:val="cyan"/>
        </w:rPr>
        <w:t>Terminating</w:t>
      </w:r>
      <w:r w:rsidRPr="00243A06">
        <w:rPr>
          <w:rStyle w:val="Emphasis"/>
        </w:rPr>
        <w:t xml:space="preserve"> </w:t>
      </w:r>
      <w:r w:rsidRPr="00A278AD">
        <w:rPr>
          <w:rStyle w:val="Emphasis"/>
          <w:highlight w:val="cyan"/>
        </w:rPr>
        <w:t>union</w:t>
      </w:r>
      <w:r w:rsidRPr="00243A06">
        <w:rPr>
          <w:rStyle w:val="Emphasis"/>
        </w:rPr>
        <w:t xml:space="preserve"> </w:t>
      </w:r>
      <w:r w:rsidRPr="00A278AD">
        <w:rPr>
          <w:rStyle w:val="Emphasis"/>
          <w:highlight w:val="cyan"/>
        </w:rPr>
        <w:t>activists</w:t>
      </w:r>
      <w:r w:rsidRPr="00243A06">
        <w:rPr>
          <w:rStyle w:val="StyleUnderline"/>
        </w:rPr>
        <w:t xml:space="preserve"> and supporters;</w:t>
      </w:r>
    </w:p>
    <w:p w14:paraId="09ADC2EF" w14:textId="77777777" w:rsidR="00F93043" w:rsidRDefault="00F93043" w:rsidP="00F93043">
      <w:pPr>
        <w:pStyle w:val="ListParagraph"/>
        <w:numPr>
          <w:ilvl w:val="0"/>
          <w:numId w:val="15"/>
        </w:numPr>
        <w:spacing w:line="480" w:lineRule="auto"/>
        <w:rPr>
          <w:rStyle w:val="StyleUnderline"/>
        </w:rPr>
      </w:pPr>
      <w:r w:rsidRPr="00243A06">
        <w:rPr>
          <w:rStyle w:val="StyleUnderline"/>
        </w:rPr>
        <w:t xml:space="preserve">Committing </w:t>
      </w:r>
      <w:r w:rsidRPr="00A278AD">
        <w:rPr>
          <w:rStyle w:val="StyleUnderline"/>
          <w:highlight w:val="cyan"/>
        </w:rPr>
        <w:t>acts of retaliation</w:t>
      </w:r>
      <w:r w:rsidRPr="00243A06">
        <w:rPr>
          <w:rStyle w:val="StyleUnderline"/>
        </w:rPr>
        <w:t xml:space="preserve"> </w:t>
      </w:r>
      <w:r w:rsidRPr="00A278AD">
        <w:rPr>
          <w:rStyle w:val="StyleUnderline"/>
          <w:highlight w:val="cyan"/>
        </w:rPr>
        <w:t>against</w:t>
      </w:r>
      <w:r w:rsidRPr="00243A06">
        <w:rPr>
          <w:rStyle w:val="StyleUnderline"/>
        </w:rPr>
        <w:t xml:space="preserve"> </w:t>
      </w:r>
      <w:r w:rsidRPr="00A278AD">
        <w:rPr>
          <w:rStyle w:val="StyleUnderline"/>
          <w:highlight w:val="cyan"/>
        </w:rPr>
        <w:t>union</w:t>
      </w:r>
      <w:r w:rsidRPr="00243A06">
        <w:rPr>
          <w:rStyle w:val="StyleUnderline"/>
        </w:rPr>
        <w:t xml:space="preserve"> activist</w:t>
      </w:r>
      <w:r w:rsidRPr="00A278AD">
        <w:rPr>
          <w:rStyle w:val="StyleUnderline"/>
          <w:highlight w:val="cyan"/>
        </w:rPr>
        <w:t>s</w:t>
      </w:r>
      <w:r w:rsidRPr="00243A06">
        <w:rPr>
          <w:rStyle w:val="StyleUnderline"/>
        </w:rPr>
        <w:t xml:space="preserve"> and supporters;</w:t>
      </w:r>
    </w:p>
    <w:p w14:paraId="6A1C01F8" w14:textId="77777777" w:rsidR="00F93043" w:rsidRDefault="00F93043" w:rsidP="00F93043">
      <w:pPr>
        <w:pStyle w:val="ListParagraph"/>
        <w:numPr>
          <w:ilvl w:val="0"/>
          <w:numId w:val="15"/>
        </w:numPr>
        <w:spacing w:line="480" w:lineRule="auto"/>
        <w:rPr>
          <w:rStyle w:val="StyleUnderline"/>
        </w:rPr>
      </w:pPr>
      <w:r w:rsidRPr="00243A06">
        <w:rPr>
          <w:rStyle w:val="StyleUnderline"/>
        </w:rPr>
        <w:t xml:space="preserve">Threatening to </w:t>
      </w:r>
      <w:r w:rsidRPr="00A278AD">
        <w:rPr>
          <w:rStyle w:val="StyleUnderline"/>
          <w:highlight w:val="cyan"/>
        </w:rPr>
        <w:t>close</w:t>
      </w:r>
      <w:r w:rsidRPr="00243A06">
        <w:rPr>
          <w:rStyle w:val="StyleUnderline"/>
        </w:rPr>
        <w:t xml:space="preserve"> </w:t>
      </w:r>
      <w:r w:rsidRPr="00A278AD">
        <w:rPr>
          <w:rStyle w:val="StyleUnderline"/>
          <w:highlight w:val="cyan"/>
        </w:rPr>
        <w:t>unionized</w:t>
      </w:r>
      <w:r w:rsidRPr="00243A06">
        <w:rPr>
          <w:rStyle w:val="StyleUnderline"/>
        </w:rPr>
        <w:t xml:space="preserve"> </w:t>
      </w:r>
      <w:r w:rsidRPr="00A278AD">
        <w:rPr>
          <w:rStyle w:val="StyleUnderline"/>
          <w:highlight w:val="cyan"/>
        </w:rPr>
        <w:t>facilities</w:t>
      </w:r>
      <w:r>
        <w:rPr>
          <w:rStyle w:val="StyleUnderline"/>
        </w:rPr>
        <w:t>;</w:t>
      </w:r>
    </w:p>
    <w:p w14:paraId="4F847B4F" w14:textId="77777777" w:rsidR="00F93043" w:rsidRDefault="00F93043" w:rsidP="00F93043">
      <w:pPr>
        <w:pStyle w:val="ListParagraph"/>
        <w:numPr>
          <w:ilvl w:val="0"/>
          <w:numId w:val="15"/>
        </w:numPr>
        <w:spacing w:line="480" w:lineRule="auto"/>
        <w:rPr>
          <w:rStyle w:val="StyleUnderline"/>
        </w:rPr>
      </w:pPr>
      <w:r w:rsidRPr="00243A06">
        <w:rPr>
          <w:rStyle w:val="StyleUnderline"/>
        </w:rPr>
        <w:t>Closing unionized facilities in order to send a message to workers in other facilities who might want to organize;</w:t>
      </w:r>
    </w:p>
    <w:p w14:paraId="287B54FA" w14:textId="77777777" w:rsidR="00F93043" w:rsidRPr="00A278AD" w:rsidRDefault="00F93043" w:rsidP="00F93043">
      <w:pPr>
        <w:pStyle w:val="ListParagraph"/>
        <w:numPr>
          <w:ilvl w:val="0"/>
          <w:numId w:val="15"/>
        </w:numPr>
        <w:spacing w:line="480" w:lineRule="auto"/>
        <w:rPr>
          <w:rStyle w:val="Emphasis"/>
          <w:b w:val="0"/>
          <w:iCs w:val="0"/>
        </w:rPr>
      </w:pPr>
      <w:r w:rsidRPr="00243A06">
        <w:rPr>
          <w:rStyle w:val="Emphasis"/>
        </w:rPr>
        <w:t xml:space="preserve">Providing </w:t>
      </w:r>
      <w:r w:rsidRPr="00A278AD">
        <w:rPr>
          <w:rStyle w:val="Emphasis"/>
          <w:highlight w:val="cyan"/>
        </w:rPr>
        <w:t>wage increases</w:t>
      </w:r>
      <w:r w:rsidRPr="00243A06">
        <w:rPr>
          <w:rStyle w:val="Emphasis"/>
        </w:rPr>
        <w:t xml:space="preserve"> and benefit improvements </w:t>
      </w:r>
      <w:r w:rsidRPr="00A278AD">
        <w:rPr>
          <w:rStyle w:val="Emphasis"/>
          <w:highlight w:val="cyan"/>
        </w:rPr>
        <w:t>to nonunion workers</w:t>
      </w:r>
      <w:r w:rsidRPr="00243A06">
        <w:rPr>
          <w:rStyle w:val="Emphasis"/>
        </w:rPr>
        <w:t xml:space="preserve"> but denying them to workers in stores and workplaces that have voted for unions;</w:t>
      </w:r>
    </w:p>
    <w:p w14:paraId="1E77B50B" w14:textId="77777777" w:rsidR="00F93043" w:rsidRDefault="00F93043" w:rsidP="00F93043">
      <w:pPr>
        <w:pStyle w:val="ListParagraph"/>
        <w:numPr>
          <w:ilvl w:val="0"/>
          <w:numId w:val="15"/>
        </w:numPr>
        <w:spacing w:line="480" w:lineRule="auto"/>
        <w:rPr>
          <w:rStyle w:val="StyleUnderline"/>
        </w:rPr>
      </w:pPr>
      <w:r w:rsidRPr="00243A06">
        <w:rPr>
          <w:rStyle w:val="StyleUnderline"/>
        </w:rPr>
        <w:t xml:space="preserve">Using </w:t>
      </w:r>
      <w:r w:rsidRPr="00A278AD">
        <w:rPr>
          <w:rStyle w:val="StyleUnderline"/>
          <w:highlight w:val="cyan"/>
        </w:rPr>
        <w:t>disciplinary</w:t>
      </w:r>
      <w:r w:rsidRPr="00243A06">
        <w:rPr>
          <w:rStyle w:val="StyleUnderline"/>
        </w:rPr>
        <w:t xml:space="preserve"> </w:t>
      </w:r>
      <w:r w:rsidRPr="00A278AD">
        <w:rPr>
          <w:rStyle w:val="StyleUnderline"/>
          <w:highlight w:val="cyan"/>
        </w:rPr>
        <w:t>procedures</w:t>
      </w:r>
      <w:r w:rsidRPr="00243A06">
        <w:rPr>
          <w:rStyle w:val="StyleUnderline"/>
        </w:rPr>
        <w:t xml:space="preserve"> to target union activists in order to terminate them or force them to quit;</w:t>
      </w:r>
    </w:p>
    <w:p w14:paraId="71691FA4" w14:textId="77777777" w:rsidR="00F93043" w:rsidRPr="00A278AD" w:rsidRDefault="00F93043" w:rsidP="00F93043">
      <w:pPr>
        <w:pStyle w:val="ListParagraph"/>
        <w:numPr>
          <w:ilvl w:val="0"/>
          <w:numId w:val="15"/>
        </w:numPr>
        <w:spacing w:line="480" w:lineRule="auto"/>
        <w:rPr>
          <w:rStyle w:val="Emphasis"/>
          <w:b w:val="0"/>
          <w:iCs w:val="0"/>
        </w:rPr>
      </w:pPr>
      <w:r w:rsidRPr="00243A06">
        <w:rPr>
          <w:rStyle w:val="Emphasis"/>
        </w:rPr>
        <w:t xml:space="preserve">Threatening to </w:t>
      </w:r>
      <w:r w:rsidRPr="00A278AD">
        <w:rPr>
          <w:rStyle w:val="Emphasis"/>
          <w:highlight w:val="cyan"/>
        </w:rPr>
        <w:t xml:space="preserve">take away </w:t>
      </w:r>
      <w:r w:rsidRPr="00243A06">
        <w:rPr>
          <w:rStyle w:val="Emphasis"/>
        </w:rPr>
        <w:t xml:space="preserve">essential </w:t>
      </w:r>
      <w:r w:rsidRPr="00A278AD">
        <w:rPr>
          <w:rStyle w:val="Emphasis"/>
          <w:highlight w:val="cyan"/>
        </w:rPr>
        <w:t>health</w:t>
      </w:r>
      <w:r w:rsidRPr="00243A06">
        <w:rPr>
          <w:rStyle w:val="Emphasis"/>
        </w:rPr>
        <w:t xml:space="preserve"> </w:t>
      </w:r>
      <w:r w:rsidRPr="00A278AD">
        <w:rPr>
          <w:rStyle w:val="Emphasis"/>
          <w:highlight w:val="cyan"/>
        </w:rPr>
        <w:t>benefits</w:t>
      </w:r>
      <w:r w:rsidRPr="00243A06">
        <w:rPr>
          <w:rStyle w:val="Emphasis"/>
        </w:rPr>
        <w:t xml:space="preserve"> if workers support unionization;</w:t>
      </w:r>
    </w:p>
    <w:p w14:paraId="68EFBCB4" w14:textId="77777777" w:rsidR="00F93043" w:rsidRDefault="00F93043" w:rsidP="00F93043">
      <w:pPr>
        <w:pStyle w:val="ListParagraph"/>
        <w:numPr>
          <w:ilvl w:val="0"/>
          <w:numId w:val="15"/>
        </w:numPr>
        <w:spacing w:line="480" w:lineRule="auto"/>
        <w:rPr>
          <w:rStyle w:val="StyleUnderline"/>
        </w:rPr>
      </w:pPr>
      <w:r w:rsidRPr="00243A06">
        <w:rPr>
          <w:rStyle w:val="StyleUnderline"/>
        </w:rPr>
        <w:t xml:space="preserve">Promising workers </w:t>
      </w:r>
      <w:r w:rsidRPr="00A278AD">
        <w:rPr>
          <w:rStyle w:val="StyleUnderline"/>
          <w:highlight w:val="cyan"/>
        </w:rPr>
        <w:t>rewards</w:t>
      </w:r>
      <w:r w:rsidRPr="00243A06">
        <w:rPr>
          <w:rStyle w:val="StyleUnderline"/>
        </w:rPr>
        <w:t xml:space="preserve"> </w:t>
      </w:r>
      <w:r w:rsidRPr="00A278AD">
        <w:rPr>
          <w:rStyle w:val="StyleUnderline"/>
          <w:highlight w:val="cyan"/>
        </w:rPr>
        <w:t>if</w:t>
      </w:r>
      <w:r w:rsidRPr="00243A06">
        <w:rPr>
          <w:rStyle w:val="StyleUnderline"/>
        </w:rPr>
        <w:t xml:space="preserve"> </w:t>
      </w:r>
      <w:r w:rsidRPr="00A278AD">
        <w:rPr>
          <w:rStyle w:val="StyleUnderline"/>
          <w:highlight w:val="cyan"/>
        </w:rPr>
        <w:t>they</w:t>
      </w:r>
      <w:r w:rsidRPr="00243A06">
        <w:rPr>
          <w:rStyle w:val="StyleUnderline"/>
        </w:rPr>
        <w:t xml:space="preserve"> </w:t>
      </w:r>
      <w:r w:rsidRPr="00A278AD">
        <w:rPr>
          <w:rStyle w:val="StyleUnderline"/>
          <w:highlight w:val="cyan"/>
        </w:rPr>
        <w:t>oppose</w:t>
      </w:r>
      <w:r w:rsidRPr="00243A06">
        <w:rPr>
          <w:rStyle w:val="StyleUnderline"/>
        </w:rPr>
        <w:t xml:space="preserve"> </w:t>
      </w:r>
      <w:r w:rsidRPr="00A278AD">
        <w:rPr>
          <w:rStyle w:val="StyleUnderline"/>
          <w:highlight w:val="cyan"/>
        </w:rPr>
        <w:t>unionization</w:t>
      </w:r>
      <w:r w:rsidRPr="00243A06">
        <w:rPr>
          <w:rStyle w:val="StyleUnderline"/>
        </w:rPr>
        <w:t>;</w:t>
      </w:r>
    </w:p>
    <w:p w14:paraId="50273568" w14:textId="77777777" w:rsidR="00F93043" w:rsidRPr="00A278AD" w:rsidRDefault="00F93043" w:rsidP="00F93043">
      <w:pPr>
        <w:pStyle w:val="ListParagraph"/>
        <w:numPr>
          <w:ilvl w:val="0"/>
          <w:numId w:val="15"/>
        </w:numPr>
        <w:spacing w:line="480" w:lineRule="auto"/>
        <w:rPr>
          <w:rStyle w:val="Emphasis"/>
          <w:b w:val="0"/>
          <w:iCs w:val="0"/>
        </w:rPr>
      </w:pPr>
      <w:r w:rsidRPr="00A278AD">
        <w:rPr>
          <w:rStyle w:val="Emphasis"/>
          <w:highlight w:val="cyan"/>
        </w:rPr>
        <w:t>Reducing</w:t>
      </w:r>
      <w:r w:rsidRPr="00243A06">
        <w:rPr>
          <w:rStyle w:val="Emphasis"/>
        </w:rPr>
        <w:t xml:space="preserve"> workers’ </w:t>
      </w:r>
      <w:r w:rsidRPr="00A278AD">
        <w:rPr>
          <w:rStyle w:val="Emphasis"/>
          <w:highlight w:val="cyan"/>
        </w:rPr>
        <w:t>hours</w:t>
      </w:r>
      <w:r w:rsidRPr="00243A06">
        <w:rPr>
          <w:rStyle w:val="Emphasis"/>
        </w:rPr>
        <w:t xml:space="preserve"> to the point they no longer qualify for health care and other essential benefits;</w:t>
      </w:r>
    </w:p>
    <w:p w14:paraId="0B38C5D4" w14:textId="77777777" w:rsidR="00F93043" w:rsidRDefault="00F93043" w:rsidP="00F93043">
      <w:pPr>
        <w:pStyle w:val="ListParagraph"/>
        <w:numPr>
          <w:ilvl w:val="0"/>
          <w:numId w:val="15"/>
        </w:numPr>
        <w:spacing w:line="480" w:lineRule="auto"/>
        <w:rPr>
          <w:rStyle w:val="StyleUnderline"/>
        </w:rPr>
      </w:pPr>
      <w:r w:rsidRPr="00243A06">
        <w:rPr>
          <w:rStyle w:val="StyleUnderline"/>
        </w:rPr>
        <w:t xml:space="preserve">Rigidly </w:t>
      </w:r>
      <w:r w:rsidRPr="00A278AD">
        <w:rPr>
          <w:rStyle w:val="StyleUnderline"/>
          <w:highlight w:val="cyan"/>
        </w:rPr>
        <w:t>enforcing</w:t>
      </w:r>
      <w:r w:rsidRPr="00243A06">
        <w:rPr>
          <w:rStyle w:val="StyleUnderline"/>
        </w:rPr>
        <w:t xml:space="preserve"> previously unenforced </w:t>
      </w:r>
      <w:r w:rsidRPr="00A278AD">
        <w:rPr>
          <w:rStyle w:val="StyleUnderline"/>
          <w:highlight w:val="cyan"/>
        </w:rPr>
        <w:t>personnel</w:t>
      </w:r>
      <w:r w:rsidRPr="00243A06">
        <w:rPr>
          <w:rStyle w:val="StyleUnderline"/>
        </w:rPr>
        <w:t xml:space="preserve"> </w:t>
      </w:r>
      <w:r w:rsidRPr="00A278AD">
        <w:rPr>
          <w:rStyle w:val="StyleUnderline"/>
          <w:highlight w:val="cyan"/>
        </w:rPr>
        <w:t>policies</w:t>
      </w:r>
      <w:r w:rsidRPr="00243A06">
        <w:rPr>
          <w:rStyle w:val="StyleUnderline"/>
        </w:rPr>
        <w:t xml:space="preserve"> to discipline union supporters;</w:t>
      </w:r>
    </w:p>
    <w:p w14:paraId="1C0A10D6" w14:textId="77777777" w:rsidR="00F93043" w:rsidRPr="00A278AD" w:rsidRDefault="00F93043" w:rsidP="00F93043">
      <w:pPr>
        <w:pStyle w:val="ListParagraph"/>
        <w:numPr>
          <w:ilvl w:val="0"/>
          <w:numId w:val="15"/>
        </w:numPr>
        <w:spacing w:line="480" w:lineRule="auto"/>
        <w:rPr>
          <w:rStyle w:val="Emphasis"/>
          <w:b w:val="0"/>
          <w:iCs w:val="0"/>
        </w:rPr>
      </w:pPr>
      <w:r w:rsidRPr="00A278AD">
        <w:rPr>
          <w:rStyle w:val="Emphasis"/>
          <w:highlight w:val="cyan"/>
        </w:rPr>
        <w:t>Targeting</w:t>
      </w:r>
      <w:r w:rsidRPr="00243A06">
        <w:rPr>
          <w:rStyle w:val="Emphasis"/>
        </w:rPr>
        <w:t xml:space="preserve"> workers who are </w:t>
      </w:r>
      <w:r w:rsidRPr="00A278AD">
        <w:rPr>
          <w:rStyle w:val="Emphasis"/>
          <w:highlight w:val="cyan"/>
        </w:rPr>
        <w:t>the</w:t>
      </w:r>
      <w:r w:rsidRPr="00243A06">
        <w:rPr>
          <w:rStyle w:val="Emphasis"/>
        </w:rPr>
        <w:t xml:space="preserve"> most </w:t>
      </w:r>
      <w:r w:rsidRPr="00A278AD">
        <w:rPr>
          <w:rStyle w:val="Emphasis"/>
          <w:highlight w:val="cyan"/>
        </w:rPr>
        <w:t>fearful</w:t>
      </w:r>
      <w:r w:rsidRPr="00243A06">
        <w:rPr>
          <w:rStyle w:val="Emphasis"/>
        </w:rPr>
        <w:t xml:space="preserve"> of management pressure with anti-union propaganda;</w:t>
      </w:r>
    </w:p>
    <w:p w14:paraId="4934ABC5" w14:textId="77777777" w:rsidR="00F93043" w:rsidRPr="00243A06" w:rsidRDefault="00F93043" w:rsidP="00F93043">
      <w:pPr>
        <w:pStyle w:val="ListParagraph"/>
        <w:numPr>
          <w:ilvl w:val="0"/>
          <w:numId w:val="15"/>
        </w:numPr>
        <w:spacing w:line="480" w:lineRule="auto"/>
        <w:rPr>
          <w:rStyle w:val="StyleUnderline"/>
        </w:rPr>
      </w:pPr>
      <w:r w:rsidRPr="00243A06">
        <w:rPr>
          <w:rStyle w:val="StyleUnderline"/>
        </w:rPr>
        <w:t xml:space="preserve">Using </w:t>
      </w:r>
      <w:r w:rsidRPr="00A278AD">
        <w:rPr>
          <w:rStyle w:val="StyleUnderline"/>
          <w:highlight w:val="cyan"/>
        </w:rPr>
        <w:t>stalling</w:t>
      </w:r>
      <w:r w:rsidRPr="00243A06">
        <w:rPr>
          <w:rStyle w:val="StyleUnderline"/>
        </w:rPr>
        <w:t xml:space="preserve"> </w:t>
      </w:r>
      <w:r w:rsidRPr="00A278AD">
        <w:rPr>
          <w:rStyle w:val="StyleUnderline"/>
          <w:highlight w:val="cyan"/>
        </w:rPr>
        <w:t>and</w:t>
      </w:r>
      <w:r w:rsidRPr="00243A06">
        <w:rPr>
          <w:rStyle w:val="StyleUnderline"/>
        </w:rPr>
        <w:t xml:space="preserve"> </w:t>
      </w:r>
      <w:r w:rsidRPr="00A278AD">
        <w:rPr>
          <w:rStyle w:val="StyleUnderline"/>
          <w:highlight w:val="cyan"/>
        </w:rPr>
        <w:t>delaying</w:t>
      </w:r>
      <w:r w:rsidRPr="00243A06">
        <w:rPr>
          <w:rStyle w:val="StyleUnderline"/>
        </w:rPr>
        <w:t xml:space="preserve"> tactics during first contract negotiations;</w:t>
      </w:r>
    </w:p>
    <w:p w14:paraId="04AE9018" w14:textId="77777777" w:rsidR="00F93043" w:rsidRPr="004D4793" w:rsidRDefault="00F93043" w:rsidP="00F93043">
      <w:pPr>
        <w:rPr>
          <w:sz w:val="16"/>
        </w:rPr>
      </w:pPr>
      <w:r w:rsidRPr="004D4793">
        <w:rPr>
          <w:sz w:val="16"/>
        </w:rPr>
        <w:t xml:space="preserve">Other corporate anti-union tactics are currently lawful but nevertheless effective at undermining workers’ right to organize, including: </w:t>
      </w:r>
    </w:p>
    <w:p w14:paraId="37DA8EEF" w14:textId="77777777" w:rsidR="00F93043" w:rsidRPr="004D4793" w:rsidRDefault="00F93043" w:rsidP="00F93043">
      <w:pPr>
        <w:rPr>
          <w:sz w:val="16"/>
        </w:rPr>
      </w:pPr>
      <w:r w:rsidRPr="00243A06">
        <w:rPr>
          <w:rStyle w:val="StyleUnderline"/>
          <w:highlight w:val="cyan"/>
        </w:rPr>
        <w:t>Spending millions</w:t>
      </w:r>
      <w:r w:rsidRPr="00243A06">
        <w:rPr>
          <w:rStyle w:val="StyleUnderline"/>
        </w:rPr>
        <w:t xml:space="preserve"> of dollars </w:t>
      </w:r>
      <w:r w:rsidRPr="00243A06">
        <w:rPr>
          <w:rStyle w:val="StyleUnderline"/>
          <w:highlight w:val="cyan"/>
        </w:rPr>
        <w:t>on</w:t>
      </w:r>
      <w:r w:rsidRPr="00243A06">
        <w:rPr>
          <w:rStyle w:val="StyleUnderline"/>
        </w:rPr>
        <w:t xml:space="preserve"> sophisticated and powerful </w:t>
      </w:r>
      <w:r w:rsidRPr="00243A06">
        <w:rPr>
          <w:rStyle w:val="StyleUnderline"/>
          <w:highlight w:val="cyan"/>
        </w:rPr>
        <w:t xml:space="preserve">union avoidance </w:t>
      </w:r>
      <w:r w:rsidRPr="00243A06">
        <w:rPr>
          <w:rStyle w:val="StyleUnderline"/>
        </w:rPr>
        <w:t xml:space="preserve">law </w:t>
      </w:r>
      <w:r w:rsidRPr="00243A06">
        <w:rPr>
          <w:rStyle w:val="StyleUnderline"/>
          <w:highlight w:val="cyan"/>
        </w:rPr>
        <w:t>firms</w:t>
      </w:r>
      <w:r w:rsidRPr="004D4793">
        <w:rPr>
          <w:sz w:val="16"/>
        </w:rPr>
        <w:t xml:space="preserve">, such as Littler Mendelson (Logan 2022b) </w:t>
      </w:r>
      <w:r w:rsidRPr="00243A06">
        <w:rPr>
          <w:rStyle w:val="StyleUnderline"/>
          <w:highlight w:val="cyan"/>
        </w:rPr>
        <w:t>and</w:t>
      </w:r>
      <w:r w:rsidRPr="004D4793">
        <w:rPr>
          <w:sz w:val="16"/>
        </w:rPr>
        <w:t xml:space="preserve"> Morgan Lewis (Logan 2021b), to crush worker organizing;</w:t>
      </w:r>
    </w:p>
    <w:p w14:paraId="56AA32BA" w14:textId="77777777" w:rsidR="00F93043" w:rsidRPr="004D4793" w:rsidRDefault="00F93043" w:rsidP="00F93043">
      <w:pPr>
        <w:rPr>
          <w:sz w:val="16"/>
        </w:rPr>
      </w:pPr>
      <w:r w:rsidRPr="00243A06">
        <w:rPr>
          <w:rStyle w:val="StyleUnderline"/>
        </w:rPr>
        <w:t xml:space="preserve">Spending millions of dollars on external and internal </w:t>
      </w:r>
      <w:r w:rsidRPr="00243A06">
        <w:rPr>
          <w:rStyle w:val="StyleUnderline"/>
          <w:highlight w:val="cyan"/>
        </w:rPr>
        <w:t>anti-union consultants</w:t>
      </w:r>
      <w:r w:rsidRPr="00243A06">
        <w:rPr>
          <w:rStyle w:val="StyleUnderline"/>
        </w:rPr>
        <w:t xml:space="preserve">, whose only job is to make it as difficult as possible for workers to be able to get a union </w:t>
      </w:r>
      <w:r w:rsidRPr="004D4793">
        <w:rPr>
          <w:sz w:val="16"/>
        </w:rPr>
        <w:t>(Logan 2006; Logan 2020; Logan 2021a; McNicholas et al. 2023a);</w:t>
      </w:r>
    </w:p>
    <w:p w14:paraId="5A68E37C" w14:textId="77777777" w:rsidR="00F93043" w:rsidRPr="004D4793" w:rsidRDefault="00F93043" w:rsidP="00F93043">
      <w:pPr>
        <w:rPr>
          <w:sz w:val="16"/>
        </w:rPr>
      </w:pPr>
      <w:r w:rsidRPr="00243A06">
        <w:rPr>
          <w:rStyle w:val="StyleUnderline"/>
          <w:highlight w:val="cyan"/>
        </w:rPr>
        <w:t>Firing managers</w:t>
      </w:r>
      <w:r w:rsidRPr="004D4793">
        <w:rPr>
          <w:sz w:val="16"/>
        </w:rPr>
        <w:t>—from store managers to senior executives—who are viewed as being insufficiently engaged in corporate anti-union campaigns;</w:t>
      </w:r>
    </w:p>
    <w:p w14:paraId="04EBE4B1" w14:textId="77777777" w:rsidR="00F93043" w:rsidRPr="004D4793" w:rsidRDefault="00F93043" w:rsidP="00F93043">
      <w:pPr>
        <w:rPr>
          <w:sz w:val="16"/>
        </w:rPr>
      </w:pPr>
      <w:r w:rsidRPr="004D4793">
        <w:rPr>
          <w:sz w:val="16"/>
        </w:rPr>
        <w:t>Using increasingly sophisticated tactics, including data analytics, employee data surveys, covert surveillance, and anti-union “heat maps” in their union avoidance activities (Kessler 2020; Vogel 2021).</w:t>
      </w:r>
    </w:p>
    <w:p w14:paraId="68B10934" w14:textId="77777777" w:rsidR="00F93043" w:rsidRPr="00243A06" w:rsidRDefault="00F93043" w:rsidP="00F93043">
      <w:pPr>
        <w:rPr>
          <w:rStyle w:val="Emphasis"/>
        </w:rPr>
      </w:pPr>
      <w:r w:rsidRPr="00243A06">
        <w:rPr>
          <w:rStyle w:val="Emphasis"/>
        </w:rPr>
        <w:t xml:space="preserve">These tactics </w:t>
      </w:r>
      <w:r w:rsidRPr="00243A06">
        <w:rPr>
          <w:rStyle w:val="Emphasis"/>
          <w:highlight w:val="cyan"/>
        </w:rPr>
        <w:t>create a climate of fear</w:t>
      </w:r>
      <w:r w:rsidRPr="00243A06">
        <w:rPr>
          <w:rStyle w:val="Emphasis"/>
        </w:rPr>
        <w:t xml:space="preserve"> and intimidation </w:t>
      </w:r>
      <w:r w:rsidRPr="00243A06">
        <w:rPr>
          <w:rStyle w:val="Emphasis"/>
          <w:highlight w:val="cyan"/>
        </w:rPr>
        <w:t>around worker organizing</w:t>
      </w:r>
    </w:p>
    <w:p w14:paraId="6ABB04DA" w14:textId="77777777" w:rsidR="00F93043" w:rsidRPr="004D4793" w:rsidRDefault="00F93043" w:rsidP="00F93043">
      <w:pPr>
        <w:rPr>
          <w:sz w:val="16"/>
        </w:rPr>
      </w:pPr>
      <w:r w:rsidRPr="004D4793">
        <w:rPr>
          <w:sz w:val="16"/>
        </w:rPr>
        <w:t xml:space="preserve">Workplace organizers at Starbucks, Amazon, and Trader Joe’s report that </w:t>
      </w:r>
      <w:r w:rsidRPr="00DB68CC">
        <w:rPr>
          <w:rStyle w:val="Emphasis"/>
          <w:highlight w:val="cyan"/>
        </w:rPr>
        <w:t>union busting has had a devastating impact:</w:t>
      </w:r>
      <w:r w:rsidRPr="004D4793">
        <w:rPr>
          <w:sz w:val="16"/>
        </w:rPr>
        <w:t xml:space="preserve"> </w:t>
      </w:r>
      <w:r w:rsidRPr="00876DDE">
        <w:rPr>
          <w:rStyle w:val="StyleUnderline"/>
          <w:highlight w:val="cyan"/>
        </w:rPr>
        <w:t>Workers</w:t>
      </w:r>
      <w:r w:rsidRPr="00876DDE">
        <w:rPr>
          <w:rStyle w:val="StyleUnderline"/>
        </w:rPr>
        <w:t xml:space="preserve"> have been </w:t>
      </w:r>
      <w:r w:rsidRPr="00876DDE">
        <w:rPr>
          <w:rStyle w:val="StyleUnderline"/>
          <w:highlight w:val="cyan"/>
        </w:rPr>
        <w:t>scared</w:t>
      </w:r>
      <w:r w:rsidRPr="00876DDE">
        <w:rPr>
          <w:rStyle w:val="StyleUnderline"/>
        </w:rPr>
        <w:t xml:space="preserve"> </w:t>
      </w:r>
      <w:r w:rsidRPr="00876DDE">
        <w:rPr>
          <w:rStyle w:val="StyleUnderline"/>
          <w:highlight w:val="cyan"/>
        </w:rPr>
        <w:t>out</w:t>
      </w:r>
      <w:r w:rsidRPr="00876DDE">
        <w:rPr>
          <w:rStyle w:val="StyleUnderline"/>
        </w:rPr>
        <w:t xml:space="preserve"> </w:t>
      </w:r>
      <w:r w:rsidRPr="00876DDE">
        <w:rPr>
          <w:rStyle w:val="StyleUnderline"/>
          <w:highlight w:val="cyan"/>
        </w:rPr>
        <w:t>of</w:t>
      </w:r>
      <w:r w:rsidRPr="00876DDE">
        <w:rPr>
          <w:rStyle w:val="StyleUnderline"/>
        </w:rPr>
        <w:t xml:space="preserve"> supporting </w:t>
      </w:r>
      <w:r w:rsidRPr="00876DDE">
        <w:rPr>
          <w:rStyle w:val="StyleUnderline"/>
          <w:highlight w:val="cyan"/>
        </w:rPr>
        <w:t>unions</w:t>
      </w:r>
      <w:r w:rsidRPr="00876DDE">
        <w:rPr>
          <w:rStyle w:val="StyleUnderline"/>
        </w:rPr>
        <w:t xml:space="preserve">; </w:t>
      </w:r>
      <w:r w:rsidRPr="00876DDE">
        <w:rPr>
          <w:rStyle w:val="StyleUnderline"/>
          <w:highlight w:val="cyan"/>
        </w:rPr>
        <w:t>elections</w:t>
      </w:r>
      <w:r w:rsidRPr="00876DDE">
        <w:rPr>
          <w:rStyle w:val="StyleUnderline"/>
        </w:rPr>
        <w:t xml:space="preserve"> have been </w:t>
      </w:r>
      <w:r w:rsidRPr="00876DDE">
        <w:rPr>
          <w:rStyle w:val="StyleUnderline"/>
          <w:highlight w:val="cyan"/>
        </w:rPr>
        <w:t>lost</w:t>
      </w:r>
      <w:r w:rsidRPr="00876DDE">
        <w:rPr>
          <w:rStyle w:val="StyleUnderline"/>
        </w:rPr>
        <w:t xml:space="preserve"> that otherwise would have been won</w:t>
      </w:r>
      <w:r w:rsidRPr="004D4793">
        <w:rPr>
          <w:sz w:val="16"/>
        </w:rPr>
        <w:t xml:space="preserve">; </w:t>
      </w:r>
      <w:r w:rsidRPr="00876DDE">
        <w:rPr>
          <w:rStyle w:val="StyleUnderline"/>
        </w:rPr>
        <w:t xml:space="preserve">workers have stopped organizing after witnessing </w:t>
      </w:r>
      <w:r w:rsidRPr="00876DDE">
        <w:rPr>
          <w:rStyle w:val="Emphasis"/>
          <w:highlight w:val="cyan"/>
        </w:rPr>
        <w:t>anti-union discrimination</w:t>
      </w:r>
      <w:r w:rsidRPr="00876DDE">
        <w:rPr>
          <w:rStyle w:val="StyleUnderline"/>
        </w:rPr>
        <w:t xml:space="preserve"> at other stores; and </w:t>
      </w:r>
      <w:r w:rsidRPr="00876DDE">
        <w:rPr>
          <w:rStyle w:val="StyleUnderline"/>
          <w:highlight w:val="cyan"/>
        </w:rPr>
        <w:t>unlawful</w:t>
      </w:r>
      <w:r w:rsidRPr="00876DDE">
        <w:rPr>
          <w:rStyle w:val="StyleUnderline"/>
        </w:rPr>
        <w:t xml:space="preserve"> union </w:t>
      </w:r>
      <w:r w:rsidRPr="00876DDE">
        <w:rPr>
          <w:rStyle w:val="StyleUnderline"/>
          <w:highlight w:val="cyan"/>
        </w:rPr>
        <w:t>busting</w:t>
      </w:r>
      <w:r w:rsidRPr="004D4793">
        <w:rPr>
          <w:sz w:val="16"/>
        </w:rPr>
        <w:t xml:space="preserve"> has created a powerful chilling atmosphere when it comes to support for unionization (Logan 2021a; Greenhouse 2023; Brisack 2025). </w:t>
      </w:r>
      <w:r w:rsidRPr="00876DDE">
        <w:rPr>
          <w:rStyle w:val="StyleUnderline"/>
        </w:rPr>
        <w:t xml:space="preserve">Corporations want </w:t>
      </w:r>
      <w:r w:rsidRPr="00876DDE">
        <w:rPr>
          <w:rStyle w:val="StyleUnderline"/>
          <w:highlight w:val="cyan"/>
        </w:rPr>
        <w:t>workers</w:t>
      </w:r>
      <w:r w:rsidRPr="00876DDE">
        <w:rPr>
          <w:rStyle w:val="StyleUnderline"/>
        </w:rPr>
        <w:t xml:space="preserve"> to believe that the real </w:t>
      </w:r>
      <w:r w:rsidRPr="00876DDE">
        <w:rPr>
          <w:rStyle w:val="StyleUnderline"/>
          <w:highlight w:val="cyan"/>
        </w:rPr>
        <w:t>choice</w:t>
      </w:r>
      <w:r w:rsidRPr="00876DDE">
        <w:rPr>
          <w:rStyle w:val="StyleUnderline"/>
        </w:rPr>
        <w:t xml:space="preserve"> they are facing is not </w:t>
      </w:r>
      <w:r w:rsidRPr="00876DDE">
        <w:rPr>
          <w:rStyle w:val="StyleUnderline"/>
          <w:highlight w:val="cyan"/>
        </w:rPr>
        <w:t>between</w:t>
      </w:r>
      <w:r w:rsidRPr="00876DDE">
        <w:rPr>
          <w:rStyle w:val="StyleUnderline"/>
        </w:rPr>
        <w:t xml:space="preserve"> a union or no union, but between a</w:t>
      </w:r>
      <w:r w:rsidRPr="00876DDE">
        <w:rPr>
          <w:rStyle w:val="StyleUnderline"/>
          <w:highlight w:val="cyan"/>
        </w:rPr>
        <w:t xml:space="preserve"> union or their job</w:t>
      </w:r>
      <w:r w:rsidRPr="004D4793">
        <w:rPr>
          <w:sz w:val="16"/>
        </w:rPr>
        <w:t xml:space="preserve"> (Logan 2022d; Brisack 2025) </w:t>
      </w:r>
      <w:r w:rsidRPr="00876DDE">
        <w:rPr>
          <w:rStyle w:val="StyleUnderline"/>
          <w:highlight w:val="cyan"/>
        </w:rPr>
        <w:t>and</w:t>
      </w:r>
      <w:r w:rsidRPr="004D4793">
        <w:rPr>
          <w:sz w:val="16"/>
        </w:rPr>
        <w:t xml:space="preserve"> that they will </w:t>
      </w:r>
      <w:r w:rsidRPr="00876DDE">
        <w:rPr>
          <w:rStyle w:val="StyleUnderline"/>
          <w:highlight w:val="cyan"/>
        </w:rPr>
        <w:t>suffer negative consequences</w:t>
      </w:r>
      <w:r w:rsidRPr="00876DDE">
        <w:rPr>
          <w:rStyle w:val="StyleUnderline"/>
        </w:rPr>
        <w:t xml:space="preserve">, individually and collectively, </w:t>
      </w:r>
      <w:r w:rsidRPr="00876DDE">
        <w:rPr>
          <w:rStyle w:val="StyleUnderline"/>
          <w:highlight w:val="cyan"/>
        </w:rPr>
        <w:t>should they</w:t>
      </w:r>
      <w:r w:rsidRPr="00876DDE">
        <w:rPr>
          <w:rStyle w:val="StyleUnderline"/>
        </w:rPr>
        <w:t xml:space="preserve"> vote to </w:t>
      </w:r>
      <w:r w:rsidRPr="00876DDE">
        <w:rPr>
          <w:rStyle w:val="StyleUnderline"/>
          <w:highlight w:val="cyan"/>
        </w:rPr>
        <w:t>unionize</w:t>
      </w:r>
      <w:r w:rsidRPr="004D4793">
        <w:rPr>
          <w:sz w:val="16"/>
        </w:rPr>
        <w:t xml:space="preserve"> (Logan 2012).</w:t>
      </w:r>
    </w:p>
    <w:p w14:paraId="23B60DCB" w14:textId="77777777" w:rsidR="00F93043" w:rsidRPr="004D4793" w:rsidRDefault="00F93043" w:rsidP="00F93043">
      <w:pPr>
        <w:rPr>
          <w:sz w:val="16"/>
        </w:rPr>
      </w:pPr>
      <w:r w:rsidRPr="004D4793">
        <w:rPr>
          <w:sz w:val="16"/>
        </w:rPr>
        <w:t xml:space="preserve">In addition to intimidating and coercing workers, </w:t>
      </w:r>
      <w:r w:rsidRPr="00876DDE">
        <w:rPr>
          <w:rStyle w:val="StyleUnderline"/>
          <w:highlight w:val="cyan"/>
        </w:rPr>
        <w:t>corporations</w:t>
      </w:r>
      <w:r w:rsidRPr="00876DDE">
        <w:rPr>
          <w:rStyle w:val="StyleUnderline"/>
        </w:rPr>
        <w:t xml:space="preserve"> </w:t>
      </w:r>
      <w:r w:rsidRPr="00876DDE">
        <w:rPr>
          <w:rStyle w:val="StyleUnderline"/>
          <w:highlight w:val="cyan"/>
        </w:rPr>
        <w:t>manipulate</w:t>
      </w:r>
      <w:r w:rsidRPr="00876DDE">
        <w:rPr>
          <w:rStyle w:val="StyleUnderline"/>
        </w:rPr>
        <w:t xml:space="preserve"> the </w:t>
      </w:r>
      <w:r w:rsidRPr="00876DDE">
        <w:rPr>
          <w:rStyle w:val="StyleUnderline"/>
          <w:highlight w:val="cyan"/>
        </w:rPr>
        <w:t>election</w:t>
      </w:r>
      <w:r w:rsidRPr="00876DDE">
        <w:rPr>
          <w:rStyle w:val="StyleUnderline"/>
        </w:rPr>
        <w:t xml:space="preserve"> process, </w:t>
      </w:r>
      <w:r w:rsidRPr="00876DDE">
        <w:rPr>
          <w:rStyle w:val="StyleUnderline"/>
          <w:highlight w:val="cyan"/>
        </w:rPr>
        <w:t>forcing</w:t>
      </w:r>
      <w:r w:rsidRPr="00876DDE">
        <w:rPr>
          <w:rStyle w:val="StyleUnderline"/>
        </w:rPr>
        <w:t xml:space="preserve"> </w:t>
      </w:r>
      <w:r w:rsidRPr="00876DDE">
        <w:rPr>
          <w:rStyle w:val="StyleUnderline"/>
          <w:highlight w:val="cyan"/>
        </w:rPr>
        <w:t>delays</w:t>
      </w:r>
      <w:r w:rsidRPr="00876DDE">
        <w:rPr>
          <w:rStyle w:val="StyleUnderline"/>
        </w:rPr>
        <w:t xml:space="preserve"> by filing frivolous, </w:t>
      </w:r>
      <w:r w:rsidRPr="00876DDE">
        <w:rPr>
          <w:rStyle w:val="StyleUnderline"/>
          <w:highlight w:val="cyan"/>
        </w:rPr>
        <w:t>unnecessary</w:t>
      </w:r>
      <w:r w:rsidRPr="00876DDE">
        <w:rPr>
          <w:rStyle w:val="StyleUnderline"/>
        </w:rPr>
        <w:t xml:space="preserve"> </w:t>
      </w:r>
      <w:r w:rsidRPr="00876DDE">
        <w:rPr>
          <w:rStyle w:val="StyleUnderline"/>
          <w:highlight w:val="cyan"/>
        </w:rPr>
        <w:t>litigation</w:t>
      </w:r>
      <w:r w:rsidRPr="00876DDE">
        <w:rPr>
          <w:rStyle w:val="StyleUnderline"/>
        </w:rPr>
        <w:t xml:space="preserve"> to disrupt the momentum of organizing campaigns.</w:t>
      </w:r>
      <w:r w:rsidRPr="004D4793">
        <w:rPr>
          <w:sz w:val="16"/>
        </w:rPr>
        <w:t xml:space="preserve"> Campaigns cannot stop and start while the legal process plays out—a process that often takes years to resolve. When it comes to worker organizing at mega-corporations, </w:t>
      </w:r>
      <w:r w:rsidRPr="00876DDE">
        <w:rPr>
          <w:rStyle w:val="Emphasis"/>
          <w:highlight w:val="cyan"/>
        </w:rPr>
        <w:t>time</w:t>
      </w:r>
      <w:r w:rsidRPr="00876DDE">
        <w:rPr>
          <w:rStyle w:val="Emphasis"/>
        </w:rPr>
        <w:t xml:space="preserve"> </w:t>
      </w:r>
      <w:r w:rsidRPr="00876DDE">
        <w:rPr>
          <w:rStyle w:val="Emphasis"/>
          <w:highlight w:val="cyan"/>
        </w:rPr>
        <w:t>is</w:t>
      </w:r>
      <w:r w:rsidRPr="00876DDE">
        <w:rPr>
          <w:rStyle w:val="Emphasis"/>
        </w:rPr>
        <w:t xml:space="preserve"> on </w:t>
      </w:r>
      <w:r w:rsidRPr="00876DDE">
        <w:rPr>
          <w:rStyle w:val="Emphasis"/>
          <w:highlight w:val="cyan"/>
        </w:rPr>
        <w:t>the</w:t>
      </w:r>
      <w:r w:rsidRPr="00876DDE">
        <w:rPr>
          <w:rStyle w:val="Emphasis"/>
        </w:rPr>
        <w:t xml:space="preserve"> </w:t>
      </w:r>
      <w:r w:rsidRPr="00876DDE">
        <w:rPr>
          <w:rStyle w:val="Emphasis"/>
          <w:highlight w:val="cyan"/>
        </w:rPr>
        <w:t>side</w:t>
      </w:r>
      <w:r w:rsidRPr="00876DDE">
        <w:rPr>
          <w:rStyle w:val="Emphasis"/>
        </w:rPr>
        <w:t xml:space="preserve"> </w:t>
      </w:r>
      <w:r w:rsidRPr="00876DDE">
        <w:rPr>
          <w:rStyle w:val="Emphasis"/>
          <w:highlight w:val="cyan"/>
        </w:rPr>
        <w:t>of</w:t>
      </w:r>
      <w:r w:rsidRPr="00876DDE">
        <w:rPr>
          <w:rStyle w:val="Emphasis"/>
        </w:rPr>
        <w:t xml:space="preserve"> the lawbreaking </w:t>
      </w:r>
      <w:r w:rsidRPr="00876DDE">
        <w:rPr>
          <w:rStyle w:val="Emphasis"/>
          <w:highlight w:val="cyan"/>
        </w:rPr>
        <w:t>corporations</w:t>
      </w:r>
      <w:r w:rsidRPr="00876DDE">
        <w:rPr>
          <w:rStyle w:val="Emphasis"/>
        </w:rPr>
        <w:t>.</w:t>
      </w:r>
      <w:r w:rsidRPr="004D4793">
        <w:rPr>
          <w:sz w:val="16"/>
        </w:rPr>
        <w:t xml:space="preserve"> </w:t>
      </w:r>
      <w:r w:rsidRPr="00876DDE">
        <w:rPr>
          <w:rStyle w:val="StyleUnderline"/>
        </w:rPr>
        <w:t xml:space="preserve">The last few years have shown that </w:t>
      </w:r>
      <w:r w:rsidRPr="00876DDE">
        <w:rPr>
          <w:rStyle w:val="StyleUnderline"/>
          <w:highlight w:val="cyan"/>
        </w:rPr>
        <w:t>corporations</w:t>
      </w:r>
      <w:r w:rsidRPr="00876DDE">
        <w:rPr>
          <w:rStyle w:val="StyleUnderline"/>
        </w:rPr>
        <w:t xml:space="preserve"> with the resources and the stomach for a fight—i.e., the willingness to break the law to break the union—</w:t>
      </w:r>
      <w:r w:rsidRPr="00876DDE">
        <w:rPr>
          <w:rStyle w:val="StyleUnderline"/>
          <w:highlight w:val="cyan"/>
        </w:rPr>
        <w:t>will prevail</w:t>
      </w:r>
      <w:r w:rsidRPr="00876DDE">
        <w:rPr>
          <w:rStyle w:val="StyleUnderline"/>
        </w:rPr>
        <w:t xml:space="preserve"> over worker organizing in most cases</w:t>
      </w:r>
      <w:r w:rsidRPr="004D4793">
        <w:rPr>
          <w:sz w:val="16"/>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1A3BDC1F" w14:textId="77777777" w:rsidR="00F93043" w:rsidRPr="004D4793" w:rsidRDefault="00F93043" w:rsidP="00F93043">
      <w:pPr>
        <w:rPr>
          <w:sz w:val="16"/>
        </w:rPr>
      </w:pPr>
      <w:r w:rsidRPr="004D4793">
        <w:rPr>
          <w:sz w:val="16"/>
        </w:rPr>
        <w:t xml:space="preserve">Even if they withstand ferocious anti-union campaigns and vote to organize, </w:t>
      </w:r>
      <w:r w:rsidRPr="00876DDE">
        <w:rPr>
          <w:rStyle w:val="Emphasis"/>
          <w:highlight w:val="cyan"/>
        </w:rPr>
        <w:t>workers</w:t>
      </w:r>
      <w:r w:rsidRPr="00876DDE">
        <w:rPr>
          <w:rStyle w:val="Emphasis"/>
        </w:rPr>
        <w:t xml:space="preserve"> frequently </w:t>
      </w:r>
      <w:r w:rsidRPr="00876DDE">
        <w:rPr>
          <w:rStyle w:val="Emphasis"/>
          <w:highlight w:val="cyan"/>
        </w:rPr>
        <w:t>don’t win a voice at work</w:t>
      </w:r>
      <w:r w:rsidRPr="004D4793">
        <w:rPr>
          <w:sz w:val="16"/>
        </w:rPr>
        <w:t xml:space="preserve"> (Combs 2024). Anti-union corporations view NLRB elections as just the first round of their fight against unionization, adopting the view that they haven’t “lost” to the union until they sign a first contract (Logan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w:t>
      </w:r>
    </w:p>
    <w:p w14:paraId="05784DA8" w14:textId="77777777" w:rsidR="00F93043" w:rsidRPr="004D4793" w:rsidRDefault="00F93043" w:rsidP="00F93043">
      <w:pPr>
        <w:rPr>
          <w:sz w:val="16"/>
        </w:rPr>
      </w:pPr>
      <w:r w:rsidRPr="00876DDE">
        <w:rPr>
          <w:rStyle w:val="StyleUnderline"/>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w:t>
      </w:r>
      <w:r w:rsidRPr="004D4793">
        <w:rPr>
          <w:sz w:val="16"/>
        </w:rPr>
        <w:t>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7347E8F0" w14:textId="77777777" w:rsidR="00F93043" w:rsidRDefault="00F93043" w:rsidP="00F93043"/>
    <w:p w14:paraId="65F76FE3" w14:textId="77777777" w:rsidR="00126AD5" w:rsidRPr="00126AD5" w:rsidRDefault="00126AD5" w:rsidP="00126AD5">
      <w:pPr>
        <w:rPr>
          <w:rFonts w:eastAsia="Calibri"/>
        </w:rPr>
      </w:pPr>
    </w:p>
    <w:p w14:paraId="608C3D71" w14:textId="77777777" w:rsidR="00126AD5" w:rsidRPr="00126AD5" w:rsidRDefault="00126AD5" w:rsidP="00126AD5">
      <w:pPr>
        <w:keepNext/>
        <w:keepLines/>
        <w:pageBreakBefore/>
        <w:spacing w:before="40" w:after="0"/>
        <w:jc w:val="center"/>
        <w:outlineLvl w:val="2"/>
        <w:rPr>
          <w:rFonts w:eastAsia="Times New Roman" w:cs="Times New Roman"/>
          <w:b/>
          <w:sz w:val="32"/>
          <w:szCs w:val="24"/>
          <w:u w:val="single"/>
        </w:rPr>
      </w:pPr>
      <w:r w:rsidRPr="00126AD5">
        <w:rPr>
          <w:rFonts w:eastAsia="Times New Roman" w:cs="Times New Roman"/>
          <w:b/>
          <w:sz w:val="32"/>
          <w:szCs w:val="24"/>
          <w:u w:val="single"/>
        </w:rPr>
        <w:lastRenderedPageBreak/>
        <w:t>2</w:t>
      </w:r>
    </w:p>
    <w:p w14:paraId="7F1DFA0E"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Existence has </w:t>
      </w:r>
      <w:r w:rsidRPr="00126AD5">
        <w:rPr>
          <w:rFonts w:eastAsia="Times New Roman" w:cs="Times New Roman"/>
          <w:b/>
          <w:iCs/>
          <w:sz w:val="26"/>
          <w:u w:val="single"/>
        </w:rPr>
        <w:t>intrinsic value</w:t>
      </w:r>
      <w:r w:rsidRPr="00126AD5">
        <w:rPr>
          <w:rFonts w:eastAsia="Times New Roman" w:cs="Times New Roman"/>
          <w:b/>
          <w:iCs/>
          <w:sz w:val="26"/>
        </w:rPr>
        <w:t>.</w:t>
      </w:r>
    </w:p>
    <w:p w14:paraId="3C0EDB67" w14:textId="77777777" w:rsidR="00126AD5" w:rsidRPr="00126AD5" w:rsidRDefault="00126AD5" w:rsidP="00126AD5">
      <w:pPr>
        <w:rPr>
          <w:rFonts w:eastAsia="Calibri"/>
        </w:rPr>
      </w:pPr>
      <w:r w:rsidRPr="00126AD5">
        <w:rPr>
          <w:rFonts w:eastAsia="Calibri"/>
          <w:b/>
          <w:bCs/>
          <w:sz w:val="26"/>
        </w:rPr>
        <w:t>Raval, 23</w:t>
      </w:r>
      <w:r w:rsidRPr="00126AD5">
        <w:rPr>
          <w:rFonts w:eastAsia="Calibri"/>
        </w:rPr>
        <w:t>—independent researcher, axiologist, former Incubator Fellow, Los Angeles Review of Books (Ishan, “An Axiology of Aesthetics for Existential Risk,” Proceedings of the Stanford Existential Risks Conference 2023, 91-103, doi:10.25740/yr107mx0459, dml)</w:t>
      </w:r>
    </w:p>
    <w:p w14:paraId="2103E30D" w14:textId="77777777" w:rsidR="00126AD5" w:rsidRPr="00126AD5" w:rsidRDefault="00126AD5" w:rsidP="00126AD5">
      <w:pPr>
        <w:rPr>
          <w:rFonts w:eastAsia="Calibri"/>
          <w:sz w:val="14"/>
        </w:rPr>
      </w:pPr>
      <w:r w:rsidRPr="00126AD5">
        <w:rPr>
          <w:rFonts w:eastAsia="Calibri"/>
          <w:u w:val="single"/>
        </w:rPr>
        <w:t>The question of</w:t>
      </w:r>
      <w:r w:rsidRPr="00126AD5">
        <w:rPr>
          <w:rFonts w:eastAsia="Calibri"/>
          <w:sz w:val="14"/>
        </w:rPr>
        <w:t xml:space="preserve"> the ultimate or </w:t>
      </w:r>
      <w:r w:rsidRPr="00126AD5">
        <w:rPr>
          <w:rFonts w:eastAsia="Calibri"/>
          <w:b/>
          <w:iCs/>
          <w:u w:val="single"/>
        </w:rPr>
        <w:t>intrinsic good</w:t>
      </w:r>
      <w:r w:rsidRPr="00126AD5">
        <w:rPr>
          <w:rFonts w:eastAsia="Calibri"/>
          <w:sz w:val="14"/>
        </w:rPr>
        <w:t xml:space="preserve"> can also be asked as follows: Why should the world exist? What is the positive thing or characteristic about the world or objective existence that ultimately </w:t>
      </w:r>
      <w:r w:rsidRPr="00126AD5">
        <w:rPr>
          <w:rFonts w:eastAsia="Calibri"/>
          <w:u w:val="single"/>
        </w:rPr>
        <w:t xml:space="preserve">makes the world something whose persistence we </w:t>
      </w:r>
      <w:r w:rsidRPr="00126AD5">
        <w:rPr>
          <w:rFonts w:eastAsia="Calibri"/>
          <w:b/>
          <w:iCs/>
          <w:u w:val="single"/>
        </w:rPr>
        <w:t>want</w:t>
      </w:r>
      <w:r w:rsidRPr="00126AD5">
        <w:rPr>
          <w:rFonts w:eastAsia="Calibri"/>
          <w:sz w:val="14"/>
        </w:rPr>
        <w:t xml:space="preserve">? This is a framing that has a ring of pertinence </w:t>
      </w:r>
      <w:r w:rsidRPr="00126AD5">
        <w:rPr>
          <w:rFonts w:eastAsia="Calibri"/>
          <w:u w:val="single"/>
        </w:rPr>
        <w:t xml:space="preserve">in this era of </w:t>
      </w:r>
      <w:r w:rsidRPr="00126AD5">
        <w:rPr>
          <w:rFonts w:eastAsia="Calibri"/>
          <w:b/>
          <w:iCs/>
          <w:u w:val="single"/>
        </w:rPr>
        <w:t>intensifying</w:t>
      </w:r>
      <w:r w:rsidRPr="00126AD5">
        <w:rPr>
          <w:rFonts w:eastAsia="Calibri"/>
          <w:u w:val="single"/>
        </w:rPr>
        <w:t xml:space="preserve"> and </w:t>
      </w:r>
      <w:r w:rsidRPr="00126AD5">
        <w:rPr>
          <w:rFonts w:eastAsia="Calibri"/>
          <w:b/>
          <w:iCs/>
          <w:u w:val="single"/>
        </w:rPr>
        <w:t xml:space="preserve">cascading </w:t>
      </w:r>
      <w:r w:rsidRPr="00126AD5">
        <w:rPr>
          <w:rFonts w:eastAsia="Calibri"/>
          <w:b/>
          <w:iCs/>
          <w:highlight w:val="cyan"/>
          <w:u w:val="single"/>
        </w:rPr>
        <w:t>existential risk</w:t>
      </w:r>
      <w:r w:rsidRPr="00126AD5">
        <w:rPr>
          <w:rFonts w:eastAsia="Calibri"/>
          <w:sz w:val="14"/>
        </w:rPr>
        <w:t xml:space="preserve">. Whilst prominent x-risk discourse has explicitly only avowed </w:t>
      </w:r>
      <w:r w:rsidRPr="00126AD5">
        <w:rPr>
          <w:rFonts w:eastAsia="Calibri"/>
          <w:u w:val="single"/>
        </w:rPr>
        <w:t xml:space="preserve">a </w:t>
      </w:r>
      <w:r w:rsidRPr="00126AD5">
        <w:rPr>
          <w:rFonts w:eastAsia="Calibri"/>
          <w:b/>
          <w:iCs/>
          <w:u w:val="single"/>
        </w:rPr>
        <w:t>utilitarian</w:t>
      </w:r>
      <w:r w:rsidRPr="00126AD5">
        <w:rPr>
          <w:rFonts w:eastAsia="Calibri"/>
          <w:u w:val="single"/>
        </w:rPr>
        <w:t xml:space="preserve"> answer</w:t>
      </w:r>
      <w:r w:rsidRPr="00126AD5">
        <w:rPr>
          <w:rFonts w:eastAsia="Calibri"/>
          <w:sz w:val="14"/>
        </w:rPr>
        <w:t xml:space="preserve"> to this question (that is, when not pleading agnosticism), that </w:t>
      </w:r>
      <w:r w:rsidRPr="00126AD5">
        <w:rPr>
          <w:rFonts w:eastAsia="Calibri"/>
          <w:u w:val="single"/>
        </w:rPr>
        <w:t xml:space="preserve">isn’t </w:t>
      </w:r>
      <w:r w:rsidRPr="00126AD5">
        <w:rPr>
          <w:rFonts w:eastAsia="Calibri"/>
          <w:b/>
          <w:iCs/>
          <w:u w:val="single"/>
        </w:rPr>
        <w:t>always</w:t>
      </w:r>
      <w:r w:rsidRPr="00126AD5">
        <w:rPr>
          <w:rFonts w:eastAsia="Calibri"/>
          <w:sz w:val="14"/>
        </w:rPr>
        <w:t xml:space="preserve"> how it approaches </w:t>
      </w:r>
      <w:r w:rsidRPr="00126AD5">
        <w:rPr>
          <w:rFonts w:eastAsia="Calibri"/>
          <w:u w:val="single"/>
        </w:rPr>
        <w:t>the</w:t>
      </w:r>
      <w:r w:rsidRPr="00126AD5">
        <w:rPr>
          <w:rFonts w:eastAsia="Calibri"/>
          <w:sz w:val="14"/>
        </w:rPr>
        <w:t xml:space="preserve"> issue. Tellingly, when MacAskill in What We Owe the Future and Ord in The Precipice aren’t making a rigorous philosophical </w:t>
      </w:r>
      <w:r w:rsidRPr="00126AD5">
        <w:rPr>
          <w:rFonts w:eastAsia="Calibri"/>
          <w:u w:val="single"/>
        </w:rPr>
        <w:t>case</w:t>
      </w:r>
      <w:r w:rsidRPr="00126AD5">
        <w:rPr>
          <w:rFonts w:eastAsia="Calibri"/>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126AD5">
        <w:rPr>
          <w:rFonts w:eastAsia="Calibri"/>
          <w:highlight w:val="cyan"/>
          <w:u w:val="single"/>
        </w:rPr>
        <w:t>framings often take a</w:t>
      </w:r>
      <w:r w:rsidRPr="00126AD5">
        <w:rPr>
          <w:rFonts w:eastAsia="Calibri"/>
          <w:u w:val="single"/>
        </w:rPr>
        <w:t xml:space="preserve"> spontaneously </w:t>
      </w:r>
      <w:r w:rsidRPr="00126AD5">
        <w:rPr>
          <w:rFonts w:eastAsia="Calibri"/>
          <w:b/>
          <w:iCs/>
          <w:highlight w:val="cyan"/>
          <w:u w:val="single"/>
        </w:rPr>
        <w:t>non-utilitarian</w:t>
      </w:r>
      <w:r w:rsidRPr="00126AD5">
        <w:rPr>
          <w:rFonts w:eastAsia="Calibri"/>
          <w:highlight w:val="cyan"/>
          <w:u w:val="single"/>
        </w:rPr>
        <w:t xml:space="preserve"> form</w:t>
      </w:r>
      <w:r w:rsidRPr="00126AD5">
        <w:rPr>
          <w:rFonts w:eastAsia="Calibri"/>
          <w:sz w:val="14"/>
        </w:rPr>
        <w:t xml:space="preserve">. MacAskill (2022) for example, writes in the chapter 'Extinction': “Now and in all the coming centuries, </w:t>
      </w:r>
      <w:r w:rsidRPr="00126AD5">
        <w:rPr>
          <w:rFonts w:eastAsia="Calibri"/>
          <w:highlight w:val="cyan"/>
          <w:u w:val="single"/>
        </w:rPr>
        <w:t>we face</w:t>
      </w:r>
      <w:r w:rsidRPr="00126AD5">
        <w:rPr>
          <w:rFonts w:eastAsia="Calibri"/>
          <w:u w:val="single"/>
        </w:rPr>
        <w:t xml:space="preserve"> threats that could </w:t>
      </w:r>
      <w:r w:rsidRPr="00126AD5">
        <w:rPr>
          <w:rFonts w:eastAsia="Calibri"/>
          <w:b/>
          <w:iCs/>
          <w:u w:val="single"/>
        </w:rPr>
        <w:t>kill us all</w:t>
      </w:r>
      <w:r w:rsidRPr="00126AD5">
        <w:rPr>
          <w:rFonts w:eastAsia="Calibri"/>
          <w:sz w:val="14"/>
        </w:rPr>
        <w:t xml:space="preserve">. And </w:t>
      </w:r>
      <w:r w:rsidRPr="00126AD5">
        <w:rPr>
          <w:rFonts w:eastAsia="Calibri"/>
          <w:u w:val="single"/>
        </w:rPr>
        <w:t>if we mess this up</w:t>
      </w:r>
      <w:r w:rsidRPr="00126AD5">
        <w:rPr>
          <w:rFonts w:eastAsia="Calibri"/>
          <w:sz w:val="14"/>
        </w:rPr>
        <w:t xml:space="preserve">, </w:t>
      </w:r>
      <w:r w:rsidRPr="00126AD5">
        <w:rPr>
          <w:rFonts w:eastAsia="Calibri"/>
          <w:u w:val="single"/>
        </w:rPr>
        <w:t xml:space="preserve">we mess it up </w:t>
      </w:r>
      <w:r w:rsidRPr="00126AD5">
        <w:rPr>
          <w:rFonts w:eastAsia="Calibri"/>
          <w:b/>
          <w:iCs/>
          <w:u w:val="single"/>
        </w:rPr>
        <w:t>forever</w:t>
      </w:r>
      <w:r w:rsidRPr="00126AD5">
        <w:rPr>
          <w:rFonts w:eastAsia="Calibri"/>
          <w:sz w:val="14"/>
        </w:rPr>
        <w:t xml:space="preserve">. </w:t>
      </w:r>
      <w:r w:rsidRPr="00126AD5">
        <w:rPr>
          <w:rFonts w:eastAsia="Calibri"/>
          <w:u w:val="single"/>
        </w:rPr>
        <w:t xml:space="preserve">The universe's self-understanding might be </w:t>
      </w:r>
      <w:r w:rsidRPr="00126AD5">
        <w:rPr>
          <w:rFonts w:eastAsia="Calibri"/>
          <w:b/>
          <w:iCs/>
          <w:u w:val="single"/>
        </w:rPr>
        <w:t>permanently lost</w:t>
      </w:r>
      <w:r w:rsidRPr="00126AD5">
        <w:rPr>
          <w:rFonts w:eastAsia="Calibri"/>
          <w:u w:val="single"/>
        </w:rPr>
        <w:t xml:space="preserve"> and</w:t>
      </w:r>
      <w:r w:rsidRPr="00126AD5">
        <w:rPr>
          <w:rFonts w:eastAsia="Calibri"/>
          <w:sz w:val="14"/>
        </w:rPr>
        <w:t xml:space="preserve">, within just a few hundred million years more, </w:t>
      </w:r>
      <w:r w:rsidRPr="00126AD5">
        <w:rPr>
          <w:rFonts w:eastAsia="Calibri"/>
          <w:u w:val="single"/>
        </w:rPr>
        <w:t>the brief and slender flame of consciousness</w:t>
      </w:r>
      <w:r w:rsidRPr="00126AD5">
        <w:rPr>
          <w:rFonts w:eastAsia="Calibri"/>
          <w:sz w:val="14"/>
        </w:rPr>
        <w:t xml:space="preserve"> that flickered for a while </w:t>
      </w:r>
      <w:r w:rsidRPr="00126AD5">
        <w:rPr>
          <w:rFonts w:eastAsia="Calibri"/>
          <w:u w:val="single"/>
        </w:rPr>
        <w:t xml:space="preserve">would be </w:t>
      </w:r>
      <w:r w:rsidRPr="00126AD5">
        <w:rPr>
          <w:rFonts w:eastAsia="Calibri"/>
          <w:b/>
          <w:iCs/>
          <w:u w:val="single"/>
        </w:rPr>
        <w:t>extinguished forever</w:t>
      </w:r>
      <w:r w:rsidRPr="00126AD5">
        <w:rPr>
          <w:rFonts w:eastAsia="Calibri"/>
          <w:sz w:val="14"/>
        </w:rPr>
        <w:t xml:space="preserve">. </w:t>
      </w:r>
      <w:r w:rsidRPr="00126AD5">
        <w:rPr>
          <w:rFonts w:eastAsia="Calibri"/>
          <w:u w:val="single"/>
        </w:rPr>
        <w:t>The universe might return to the state it occupied</w:t>
      </w:r>
      <w:r w:rsidRPr="00126AD5">
        <w:rPr>
          <w:rFonts w:eastAsia="Calibri"/>
          <w:sz w:val="14"/>
        </w:rPr>
        <w:t xml:space="preserve"> for much of its first thirteen billion years: </w:t>
      </w:r>
      <w:r w:rsidRPr="00126AD5">
        <w:rPr>
          <w:rFonts w:eastAsia="Calibri"/>
          <w:b/>
          <w:iCs/>
          <w:u w:val="single"/>
        </w:rPr>
        <w:t>cold</w:t>
      </w:r>
      <w:r w:rsidRPr="00126AD5">
        <w:rPr>
          <w:rFonts w:eastAsia="Calibri"/>
          <w:sz w:val="14"/>
        </w:rPr>
        <w:t xml:space="preserve">, </w:t>
      </w:r>
      <w:r w:rsidRPr="00126AD5">
        <w:rPr>
          <w:rFonts w:eastAsia="Calibri"/>
          <w:b/>
          <w:iCs/>
          <w:u w:val="single"/>
        </w:rPr>
        <w:t>empty</w:t>
      </w:r>
      <w:r w:rsidRPr="00126AD5">
        <w:rPr>
          <w:rFonts w:eastAsia="Calibri"/>
          <w:sz w:val="14"/>
        </w:rPr>
        <w:t xml:space="preserve">, </w:t>
      </w:r>
      <w:r w:rsidRPr="00126AD5">
        <w:rPr>
          <w:rFonts w:eastAsia="Calibri"/>
          <w:b/>
          <w:iCs/>
          <w:u w:val="single"/>
        </w:rPr>
        <w:t>dead</w:t>
      </w:r>
      <w:r w:rsidRPr="00126AD5">
        <w:rPr>
          <w:rFonts w:eastAsia="Calibri"/>
          <w:sz w:val="14"/>
        </w:rPr>
        <w:t xml:space="preserve">” (Ch. 5). 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126AD5">
        <w:rPr>
          <w:rFonts w:eastAsia="Calibri"/>
          <w:u w:val="single"/>
        </w:rPr>
        <w:t xml:space="preserve">the </w:t>
      </w:r>
      <w:r w:rsidRPr="00126AD5">
        <w:rPr>
          <w:rFonts w:eastAsia="Calibri"/>
          <w:highlight w:val="cyan"/>
          <w:u w:val="single"/>
        </w:rPr>
        <w:t>loss</w:t>
      </w:r>
      <w:r w:rsidRPr="00126AD5">
        <w:rPr>
          <w:rFonts w:eastAsia="Calibri"/>
          <w:sz w:val="14"/>
        </w:rPr>
        <w:t xml:space="preserve"> to art, to history, to science—to the whole human race, for the rest of time—</w:t>
      </w:r>
      <w:r w:rsidRPr="00126AD5">
        <w:rPr>
          <w:rFonts w:eastAsia="Calibri"/>
          <w:u w:val="single"/>
        </w:rPr>
        <w:t xml:space="preserve">was </w:t>
      </w:r>
      <w:r w:rsidRPr="00126AD5">
        <w:rPr>
          <w:rFonts w:eastAsia="Calibri"/>
          <w:b/>
          <w:iCs/>
          <w:highlight w:val="cyan"/>
          <w:u w:val="single"/>
        </w:rPr>
        <w:t>beyond all computation</w:t>
      </w:r>
      <w:r w:rsidRPr="00126AD5">
        <w:rPr>
          <w:rFonts w:eastAsia="Calibri"/>
          <w:sz w:val="14"/>
        </w:rPr>
        <w:t xml:space="preserve">" (Clarke, 1973, as cited in MacAskill, 2022, Ch. 5). Ord’s project in The Precipice (2020), as noted earlier, isn’t so much to make a philosophical case for saving the world. His book is a low-down on existential risks and how we can confront them. So, </w:t>
      </w:r>
      <w:r w:rsidRPr="00126AD5">
        <w:rPr>
          <w:rFonts w:eastAsia="Calibri"/>
          <w:b/>
          <w:iCs/>
          <w:u w:val="single"/>
        </w:rPr>
        <w:t>freed</w:t>
      </w:r>
      <w:r w:rsidRPr="00126AD5">
        <w:rPr>
          <w:rFonts w:eastAsia="Calibri"/>
          <w:u w:val="single"/>
        </w:rPr>
        <w:t xml:space="preserve"> from the obligation to uphold utilitarianism</w:t>
      </w:r>
      <w:r w:rsidRPr="00126AD5">
        <w:rPr>
          <w:rFonts w:eastAsia="Calibri"/>
          <w:sz w:val="14"/>
        </w:rPr>
        <w:t xml:space="preserve"> in this book— although he is a professional philosopher whose </w:t>
      </w:r>
      <w:r w:rsidRPr="00126AD5">
        <w:rPr>
          <w:rFonts w:eastAsia="Calibri"/>
          <w:u w:val="single"/>
        </w:rPr>
        <w:t>scholarly work</w:t>
      </w:r>
      <w:r w:rsidRPr="00126AD5">
        <w:rPr>
          <w:rFonts w:eastAsia="Calibri"/>
          <w:sz w:val="14"/>
        </w:rPr>
        <w:t xml:space="preserve"> is within the utilitarian tradition (Ord, 2014, 2015)—Ord </w:t>
      </w:r>
      <w:r w:rsidRPr="00126AD5">
        <w:rPr>
          <w:rFonts w:eastAsia="Calibri"/>
          <w:u w:val="single"/>
        </w:rPr>
        <w:t>proceeds</w:t>
      </w:r>
      <w:r w:rsidRPr="00126AD5">
        <w:rPr>
          <w:rFonts w:eastAsia="Calibri"/>
          <w:sz w:val="14"/>
        </w:rPr>
        <w:t xml:space="preserve"> even more </w:t>
      </w:r>
      <w:r w:rsidRPr="00126AD5">
        <w:rPr>
          <w:rFonts w:eastAsia="Calibri"/>
          <w:u w:val="single"/>
        </w:rPr>
        <w:t>to</w:t>
      </w:r>
      <w:r w:rsidRPr="00126AD5">
        <w:rPr>
          <w:rFonts w:eastAsia="Calibri"/>
          <w:sz w:val="14"/>
        </w:rPr>
        <w:t xml:space="preserve"> rhetorically </w:t>
      </w:r>
      <w:r w:rsidRPr="00126AD5">
        <w:rPr>
          <w:rFonts w:eastAsia="Calibri"/>
          <w:u w:val="single"/>
        </w:rPr>
        <w:t>elicit</w:t>
      </w:r>
      <w:r w:rsidRPr="00126AD5">
        <w:rPr>
          <w:rFonts w:eastAsia="Calibri"/>
          <w:sz w:val="14"/>
        </w:rPr>
        <w:t xml:space="preserve"> his reader’s </w:t>
      </w:r>
      <w:r w:rsidRPr="00126AD5">
        <w:rPr>
          <w:rFonts w:eastAsia="Calibri"/>
          <w:b/>
          <w:iCs/>
          <w:u w:val="single"/>
        </w:rPr>
        <w:t>passion</w:t>
      </w:r>
      <w:r w:rsidRPr="00126AD5">
        <w:rPr>
          <w:rFonts w:eastAsia="Calibri"/>
          <w:u w:val="single"/>
        </w:rPr>
        <w:t xml:space="preserve"> for the world’s continuation in a </w:t>
      </w:r>
      <w:r w:rsidRPr="00126AD5">
        <w:rPr>
          <w:rFonts w:eastAsia="Calibri"/>
          <w:b/>
          <w:iCs/>
          <w:u w:val="single"/>
        </w:rPr>
        <w:t>non-utilitarian</w:t>
      </w:r>
      <w:r w:rsidRPr="00126AD5">
        <w:rPr>
          <w:rFonts w:eastAsia="Calibri"/>
          <w:u w:val="single"/>
        </w:rPr>
        <w:t xml:space="preserve"> vein</w:t>
      </w:r>
      <w:r w:rsidRPr="00126AD5">
        <w:rPr>
          <w:rFonts w:eastAsia="Calibri"/>
          <w:sz w:val="14"/>
        </w:rPr>
        <w:t xml:space="preserve">. For example: “[B]ecause, in expectation, almost all of humanity's life lies in the future, </w:t>
      </w:r>
      <w:r w:rsidRPr="00126AD5">
        <w:rPr>
          <w:rFonts w:eastAsia="Calibri"/>
          <w:b/>
          <w:iCs/>
          <w:highlight w:val="cyan"/>
          <w:u w:val="single"/>
        </w:rPr>
        <w:t>almost everything of value</w:t>
      </w:r>
      <w:r w:rsidRPr="00126AD5">
        <w:rPr>
          <w:rFonts w:eastAsia="Calibri"/>
          <w:highlight w:val="cyan"/>
          <w:u w:val="single"/>
        </w:rPr>
        <w:t xml:space="preserve"> lies in the future</w:t>
      </w:r>
      <w:r w:rsidRPr="00126AD5">
        <w:rPr>
          <w:rFonts w:eastAsia="Calibri"/>
          <w:sz w:val="14"/>
        </w:rPr>
        <w:t xml:space="preserve"> as well: </w:t>
      </w:r>
      <w:r w:rsidRPr="00126AD5">
        <w:rPr>
          <w:rFonts w:eastAsia="Calibri"/>
          <w:u w:val="single"/>
        </w:rPr>
        <w:t xml:space="preserve">almost all the </w:t>
      </w:r>
      <w:r w:rsidRPr="00126AD5">
        <w:rPr>
          <w:rFonts w:eastAsia="Calibri"/>
          <w:b/>
          <w:iCs/>
          <w:highlight w:val="cyan"/>
          <w:u w:val="single"/>
        </w:rPr>
        <w:t>flourishing</w:t>
      </w:r>
      <w:r w:rsidRPr="00126AD5">
        <w:rPr>
          <w:rFonts w:eastAsia="Calibri"/>
          <w:sz w:val="14"/>
        </w:rPr>
        <w:t xml:space="preserve">; </w:t>
      </w:r>
      <w:r w:rsidRPr="00126AD5">
        <w:rPr>
          <w:rFonts w:eastAsia="Calibri"/>
          <w:u w:val="single"/>
        </w:rPr>
        <w:t xml:space="preserve">almost all the </w:t>
      </w:r>
      <w:r w:rsidRPr="00126AD5">
        <w:rPr>
          <w:rFonts w:eastAsia="Calibri"/>
          <w:b/>
          <w:iCs/>
          <w:highlight w:val="cyan"/>
          <w:u w:val="single"/>
        </w:rPr>
        <w:t>beauty</w:t>
      </w:r>
      <w:r w:rsidRPr="00126AD5">
        <w:rPr>
          <w:rFonts w:eastAsia="Calibri"/>
          <w:sz w:val="14"/>
        </w:rPr>
        <w:t xml:space="preserve">; </w:t>
      </w:r>
      <w:r w:rsidRPr="00126AD5">
        <w:rPr>
          <w:rFonts w:eastAsia="Calibri"/>
          <w:u w:val="single"/>
        </w:rPr>
        <w:t xml:space="preserve">our </w:t>
      </w:r>
      <w:r w:rsidRPr="00126AD5">
        <w:rPr>
          <w:rFonts w:eastAsia="Calibri"/>
          <w:b/>
          <w:iCs/>
          <w:highlight w:val="cyan"/>
          <w:u w:val="single"/>
        </w:rPr>
        <w:t>greatest achievements</w:t>
      </w:r>
      <w:r w:rsidRPr="00126AD5">
        <w:rPr>
          <w:rFonts w:eastAsia="Calibri"/>
          <w:sz w:val="14"/>
        </w:rPr>
        <w:t xml:space="preserve">; </w:t>
      </w:r>
      <w:r w:rsidRPr="00126AD5">
        <w:rPr>
          <w:rFonts w:eastAsia="Calibri"/>
          <w:u w:val="single"/>
        </w:rPr>
        <w:t xml:space="preserve">our </w:t>
      </w:r>
      <w:r w:rsidRPr="00126AD5">
        <w:rPr>
          <w:rFonts w:eastAsia="Calibri"/>
          <w:b/>
          <w:iCs/>
          <w:u w:val="single"/>
        </w:rPr>
        <w:t xml:space="preserve">most </w:t>
      </w:r>
      <w:r w:rsidRPr="00126AD5">
        <w:rPr>
          <w:rFonts w:eastAsia="Calibri"/>
          <w:b/>
          <w:iCs/>
          <w:highlight w:val="cyan"/>
          <w:u w:val="single"/>
        </w:rPr>
        <w:t>just societies</w:t>
      </w:r>
      <w:r w:rsidRPr="00126AD5">
        <w:rPr>
          <w:rFonts w:eastAsia="Calibri"/>
          <w:sz w:val="14"/>
        </w:rPr>
        <w:t xml:space="preserve">; </w:t>
      </w:r>
      <w:r w:rsidRPr="00126AD5">
        <w:rPr>
          <w:rFonts w:eastAsia="Calibri"/>
          <w:u w:val="single"/>
        </w:rPr>
        <w:t xml:space="preserve">our </w:t>
      </w:r>
      <w:r w:rsidRPr="00126AD5">
        <w:rPr>
          <w:rFonts w:eastAsia="Calibri"/>
          <w:b/>
          <w:iCs/>
          <w:u w:val="single"/>
        </w:rPr>
        <w:t xml:space="preserve">most </w:t>
      </w:r>
      <w:r w:rsidRPr="00126AD5">
        <w:rPr>
          <w:rFonts w:eastAsia="Calibri"/>
          <w:b/>
          <w:iCs/>
          <w:highlight w:val="cyan"/>
          <w:u w:val="single"/>
        </w:rPr>
        <w:t>profound discoveries</w:t>
      </w:r>
      <w:r w:rsidRPr="00126AD5">
        <w:rPr>
          <w:rFonts w:eastAsia="Calibri"/>
          <w:sz w:val="14"/>
        </w:rPr>
        <w:t xml:space="preserve">.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 Or: “[A] world without agony and injustice is just a lower bound on how good life could be. Neither the sciences nor the humanities have yet found any upper bound. We get some hint at what is possible during life's best moments: </w:t>
      </w:r>
      <w:r w:rsidRPr="00126AD5">
        <w:rPr>
          <w:rFonts w:eastAsia="Calibri"/>
          <w:u w:val="single"/>
        </w:rPr>
        <w:t xml:space="preserve">glimpses of </w:t>
      </w:r>
      <w:r w:rsidRPr="00126AD5">
        <w:rPr>
          <w:rFonts w:eastAsia="Calibri"/>
          <w:b/>
          <w:iCs/>
          <w:u w:val="single"/>
        </w:rPr>
        <w:t xml:space="preserve">raw </w:t>
      </w:r>
      <w:r w:rsidRPr="00126AD5">
        <w:rPr>
          <w:rFonts w:eastAsia="Calibri"/>
          <w:b/>
          <w:iCs/>
          <w:highlight w:val="cyan"/>
          <w:u w:val="single"/>
        </w:rPr>
        <w:t>joy</w:t>
      </w:r>
      <w:r w:rsidRPr="00126AD5">
        <w:rPr>
          <w:rFonts w:eastAsia="Calibri"/>
          <w:sz w:val="14"/>
        </w:rPr>
        <w:t xml:space="preserve">, </w:t>
      </w:r>
      <w:r w:rsidRPr="00126AD5">
        <w:rPr>
          <w:rFonts w:eastAsia="Calibri"/>
          <w:b/>
          <w:iCs/>
          <w:u w:val="single"/>
        </w:rPr>
        <w:t>luminous beauty</w:t>
      </w:r>
      <w:r w:rsidRPr="00126AD5">
        <w:rPr>
          <w:rFonts w:eastAsia="Calibri"/>
          <w:sz w:val="14"/>
        </w:rPr>
        <w:t xml:space="preserve">, </w:t>
      </w:r>
      <w:r w:rsidRPr="00126AD5">
        <w:rPr>
          <w:rFonts w:eastAsia="Calibri"/>
          <w:b/>
          <w:iCs/>
          <w:u w:val="single"/>
        </w:rPr>
        <w:t xml:space="preserve">soaring </w:t>
      </w:r>
      <w:r w:rsidRPr="00126AD5">
        <w:rPr>
          <w:rFonts w:eastAsia="Calibri"/>
          <w:b/>
          <w:iCs/>
          <w:highlight w:val="cyan"/>
          <w:u w:val="single"/>
        </w:rPr>
        <w:t>love</w:t>
      </w:r>
      <w:r w:rsidRPr="00126AD5">
        <w:rPr>
          <w:rFonts w:eastAsia="Calibri"/>
          <w:sz w:val="14"/>
        </w:rPr>
        <w:t xml:space="preserve">. Moments when we are truly awake. These moments, however brief, </w:t>
      </w:r>
      <w:r w:rsidRPr="00126AD5">
        <w:rPr>
          <w:rFonts w:eastAsia="Calibri"/>
          <w:u w:val="single"/>
        </w:rPr>
        <w:t xml:space="preserve">point to </w:t>
      </w:r>
      <w:r w:rsidRPr="00126AD5">
        <w:rPr>
          <w:rFonts w:eastAsia="Calibri"/>
          <w:highlight w:val="cyan"/>
          <w:u w:val="single"/>
        </w:rPr>
        <w:t>possible heights</w:t>
      </w:r>
      <w:r w:rsidRPr="00126AD5">
        <w:rPr>
          <w:rFonts w:eastAsia="Calibri"/>
          <w:u w:val="single"/>
        </w:rPr>
        <w:t xml:space="preserve"> of flourishing </w:t>
      </w:r>
      <w:r w:rsidRPr="00126AD5">
        <w:rPr>
          <w:rFonts w:eastAsia="Calibri"/>
          <w:b/>
          <w:iCs/>
          <w:highlight w:val="cyan"/>
          <w:u w:val="single"/>
        </w:rPr>
        <w:t>far beyond the status quo</w:t>
      </w:r>
      <w:r w:rsidRPr="00126AD5">
        <w:rPr>
          <w:rFonts w:eastAsia="Calibri"/>
          <w:sz w:val="14"/>
        </w:rPr>
        <w:t xml:space="preserve">, </w:t>
      </w:r>
      <w:r w:rsidRPr="00126AD5">
        <w:rPr>
          <w:rFonts w:eastAsia="Calibri"/>
          <w:u w:val="single"/>
        </w:rPr>
        <w:t>and far beyond our current comprehension</w:t>
      </w:r>
      <w:r w:rsidRPr="00126AD5">
        <w:rPr>
          <w:rFonts w:eastAsia="Calibri"/>
          <w:sz w:val="14"/>
        </w:rPr>
        <w:t xml:space="preserve">” (Ord, 2020, Ch. 1). 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 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126AD5">
        <w:rPr>
          <w:rFonts w:eastAsia="Calibri"/>
          <w:highlight w:val="cyan"/>
          <w:u w:val="single"/>
        </w:rPr>
        <w:t>we</w:t>
      </w:r>
      <w:r w:rsidRPr="00126AD5">
        <w:rPr>
          <w:rFonts w:eastAsia="Calibri"/>
          <w:sz w:val="14"/>
        </w:rPr>
        <w:t xml:space="preserve"> may </w:t>
      </w:r>
      <w:r w:rsidRPr="00126AD5">
        <w:rPr>
          <w:rFonts w:eastAsia="Calibri"/>
          <w:highlight w:val="cyan"/>
          <w:u w:val="single"/>
        </w:rPr>
        <w:t>have</w:t>
      </w:r>
      <w:r w:rsidRPr="00126AD5">
        <w:rPr>
          <w:rFonts w:eastAsia="Calibri"/>
          <w:u w:val="single"/>
        </w:rPr>
        <w:t xml:space="preserve"> an </w:t>
      </w:r>
      <w:r w:rsidRPr="00126AD5">
        <w:rPr>
          <w:rFonts w:eastAsia="Calibri"/>
          <w:b/>
          <w:iCs/>
          <w:highlight w:val="cyan"/>
          <w:u w:val="single"/>
        </w:rPr>
        <w:t>immense</w:t>
      </w:r>
      <w:r w:rsidRPr="00126AD5">
        <w:rPr>
          <w:rFonts w:eastAsia="Calibri"/>
          <w:b/>
          <w:iCs/>
          <w:u w:val="single"/>
        </w:rPr>
        <w:t xml:space="preserve"> instrumental value</w:t>
      </w:r>
      <w:r w:rsidRPr="00126AD5">
        <w:rPr>
          <w:rFonts w:eastAsia="Calibri"/>
          <w:sz w:val="14"/>
        </w:rPr>
        <w:t xml:space="preserve">, which would leave us at the center of this picture of the cosmos. In this way, our potential, and the potential in the sheer scale of our universe, are interwoven” (Ord, 2020, Ch. 8). We can thus see that </w:t>
      </w:r>
      <w:r w:rsidRPr="00126AD5">
        <w:rPr>
          <w:rFonts w:eastAsia="Calibri"/>
          <w:u w:val="single"/>
        </w:rPr>
        <w:t>when</w:t>
      </w:r>
      <w:r w:rsidRPr="00126AD5">
        <w:rPr>
          <w:rFonts w:eastAsia="Calibri"/>
          <w:sz w:val="14"/>
        </w:rPr>
        <w:t xml:space="preserve"> intuitively </w:t>
      </w:r>
      <w:r w:rsidRPr="00126AD5">
        <w:rPr>
          <w:rFonts w:eastAsia="Calibri"/>
          <w:u w:val="single"/>
        </w:rPr>
        <w:t xml:space="preserve">arguing the case that it would be </w:t>
      </w:r>
      <w:r w:rsidRPr="00126AD5">
        <w:rPr>
          <w:rFonts w:eastAsia="Calibri"/>
          <w:b/>
          <w:iCs/>
          <w:u w:val="single"/>
        </w:rPr>
        <w:t>preferable</w:t>
      </w:r>
      <w:r w:rsidRPr="00126AD5">
        <w:rPr>
          <w:rFonts w:eastAsia="Calibri"/>
          <w:u w:val="single"/>
        </w:rPr>
        <w:t xml:space="preserve"> if the world goes on</w:t>
      </w:r>
      <w:r w:rsidRPr="00126AD5">
        <w:rPr>
          <w:rFonts w:eastAsia="Calibri"/>
          <w:sz w:val="14"/>
        </w:rPr>
        <w:t xml:space="preserve">, </w:t>
      </w:r>
      <w:r w:rsidRPr="00126AD5">
        <w:rPr>
          <w:rFonts w:eastAsia="Calibri"/>
          <w:u w:val="single"/>
        </w:rPr>
        <w:t xml:space="preserve">even writers who </w:t>
      </w:r>
      <w:r w:rsidRPr="00126AD5">
        <w:rPr>
          <w:rFonts w:eastAsia="Calibri"/>
          <w:b/>
          <w:iCs/>
          <w:u w:val="single"/>
        </w:rPr>
        <w:t>otherwise</w:t>
      </w:r>
      <w:r w:rsidRPr="00126AD5">
        <w:rPr>
          <w:rFonts w:eastAsia="Calibri"/>
          <w:u w:val="single"/>
        </w:rPr>
        <w:t xml:space="preserve"> espouse utilitarianism</w:t>
      </w:r>
      <w:r w:rsidRPr="00126AD5">
        <w:rPr>
          <w:rFonts w:eastAsia="Calibri"/>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126AD5">
        <w:rPr>
          <w:rFonts w:eastAsia="Calibri"/>
          <w:u w:val="single"/>
        </w:rPr>
        <w:t xml:space="preserve">are appealing to a sensibility that values things not for what they are </w:t>
      </w:r>
      <w:r w:rsidRPr="00126AD5">
        <w:rPr>
          <w:rFonts w:eastAsia="Calibri"/>
          <w:b/>
          <w:iCs/>
          <w:u w:val="single"/>
        </w:rPr>
        <w:t>subjectively</w:t>
      </w:r>
      <w:r w:rsidRPr="00126AD5">
        <w:rPr>
          <w:rFonts w:eastAsia="Calibri"/>
          <w:sz w:val="14"/>
        </w:rPr>
        <w:t xml:space="preserve"> (or what it is like to experience them), </w:t>
      </w:r>
      <w:r w:rsidRPr="00126AD5">
        <w:rPr>
          <w:rFonts w:eastAsia="Calibri"/>
          <w:u w:val="single"/>
        </w:rPr>
        <w:t xml:space="preserve">but for what they are </w:t>
      </w:r>
      <w:r w:rsidRPr="00126AD5">
        <w:rPr>
          <w:rFonts w:eastAsia="Calibri"/>
          <w:b/>
          <w:iCs/>
          <w:u w:val="single"/>
        </w:rPr>
        <w:t>objectively</w:t>
      </w:r>
      <w:r w:rsidRPr="00126AD5">
        <w:rPr>
          <w:rFonts w:eastAsia="Calibri"/>
          <w:sz w:val="14"/>
        </w:rPr>
        <w:t xml:space="preserve"> (as they are regarded from a third-person point-of-view). 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w:t>
      </w:r>
      <w:r w:rsidRPr="00126AD5">
        <w:rPr>
          <w:rFonts w:eastAsia="Calibri"/>
          <w:sz w:val="14"/>
        </w:rPr>
        <w:lastRenderedPageBreak/>
        <w:t xml:space="preserve">MacAskill wish to bring forth in us through their writings. What is the connection between the objective aspect to what strikes us as good and its aesthetic nature? We have but seen that </w:t>
      </w:r>
      <w:r w:rsidRPr="00126AD5">
        <w:rPr>
          <w:rFonts w:eastAsia="Calibri"/>
          <w:u w:val="single"/>
        </w:rPr>
        <w:t>there is</w:t>
      </w:r>
      <w:r w:rsidRPr="00126AD5">
        <w:rPr>
          <w:rFonts w:eastAsia="Calibri"/>
        </w:rPr>
        <w:t xml:space="preserve"> </w:t>
      </w:r>
      <w:r w:rsidRPr="00126AD5">
        <w:rPr>
          <w:rFonts w:eastAsia="Calibri"/>
          <w:sz w:val="14"/>
        </w:rPr>
        <w:t xml:space="preserve">in or about us a sensibility that intuitively, at least, sees that </w:t>
      </w:r>
      <w:r w:rsidRPr="00126AD5">
        <w:rPr>
          <w:rFonts w:eastAsia="Calibri"/>
          <w:b/>
          <w:iCs/>
          <w:highlight w:val="cyan"/>
          <w:u w:val="single"/>
        </w:rPr>
        <w:t>intrinsic</w:t>
      </w:r>
      <w:r w:rsidRPr="00126AD5">
        <w:rPr>
          <w:rFonts w:eastAsia="Calibri"/>
          <w:sz w:val="14"/>
        </w:rPr>
        <w:t xml:space="preserve"> or final </w:t>
      </w:r>
      <w:r w:rsidRPr="00126AD5">
        <w:rPr>
          <w:rFonts w:eastAsia="Calibri"/>
          <w:b/>
          <w:iCs/>
          <w:highlight w:val="cyan"/>
          <w:u w:val="single"/>
        </w:rPr>
        <w:t>value</w:t>
      </w:r>
      <w:r w:rsidRPr="00126AD5">
        <w:rPr>
          <w:rFonts w:eastAsia="Calibri"/>
          <w:sz w:val="14"/>
        </w:rPr>
        <w:t>—</w:t>
      </w:r>
      <w:r w:rsidRPr="00126AD5">
        <w:rPr>
          <w:rFonts w:eastAsia="Calibri"/>
          <w:u w:val="single"/>
        </w:rPr>
        <w:t>that</w:t>
      </w:r>
      <w:r w:rsidRPr="00126AD5">
        <w:rPr>
          <w:rFonts w:eastAsia="Calibri"/>
          <w:sz w:val="14"/>
        </w:rPr>
        <w:t xml:space="preserve"> for which ultimately we want the world to go on—</w:t>
      </w:r>
      <w:r w:rsidRPr="00126AD5">
        <w:rPr>
          <w:rFonts w:eastAsia="Calibri"/>
          <w:u w:val="single"/>
        </w:rPr>
        <w:t xml:space="preserve">lies in things </w:t>
      </w:r>
      <w:r w:rsidRPr="00126AD5">
        <w:rPr>
          <w:rFonts w:eastAsia="Calibri"/>
          <w:b/>
          <w:iCs/>
          <w:u w:val="single"/>
        </w:rPr>
        <w:t>objectively</w:t>
      </w:r>
      <w:r w:rsidRPr="00126AD5">
        <w:rPr>
          <w:rFonts w:eastAsia="Calibri"/>
          <w:sz w:val="14"/>
        </w:rPr>
        <w:t>. The mechanics of this are yet to be seen, i.e., why and how we value things in an aesthetic mode when we value them for their own sake as described. We will now turn to this.</w:t>
      </w:r>
    </w:p>
    <w:p w14:paraId="2D2A1B07"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Organized labor and </w:t>
      </w:r>
      <w:r w:rsidRPr="00126AD5">
        <w:rPr>
          <w:rFonts w:eastAsia="Times New Roman" w:cs="Times New Roman"/>
          <w:b/>
          <w:iCs/>
          <w:sz w:val="26"/>
          <w:u w:val="single"/>
        </w:rPr>
        <w:t>unions</w:t>
      </w:r>
      <w:r w:rsidRPr="00126AD5">
        <w:rPr>
          <w:rFonts w:eastAsia="Times New Roman" w:cs="Times New Roman"/>
          <w:b/>
          <w:iCs/>
          <w:sz w:val="26"/>
        </w:rPr>
        <w:t xml:space="preserve"> are tools of </w:t>
      </w:r>
      <w:r w:rsidRPr="00126AD5">
        <w:rPr>
          <w:rFonts w:eastAsia="Times New Roman" w:cs="Times New Roman"/>
          <w:b/>
          <w:iCs/>
          <w:sz w:val="26"/>
          <w:u w:val="single"/>
        </w:rPr>
        <w:t>settler colonialism</w:t>
      </w:r>
      <w:r w:rsidRPr="00126AD5">
        <w:rPr>
          <w:rFonts w:eastAsia="Times New Roman" w:cs="Times New Roman"/>
          <w:b/>
          <w:iCs/>
          <w:sz w:val="26"/>
        </w:rPr>
        <w:t xml:space="preserve"> that are built on </w:t>
      </w:r>
      <w:r w:rsidRPr="00126AD5">
        <w:rPr>
          <w:rFonts w:eastAsia="Times New Roman" w:cs="Times New Roman"/>
          <w:b/>
          <w:iCs/>
          <w:sz w:val="26"/>
          <w:u w:val="single"/>
        </w:rPr>
        <w:t>foundations</w:t>
      </w:r>
      <w:r w:rsidRPr="00126AD5">
        <w:rPr>
          <w:rFonts w:eastAsia="Times New Roman" w:cs="Times New Roman"/>
          <w:b/>
          <w:iCs/>
          <w:sz w:val="26"/>
        </w:rPr>
        <w:t xml:space="preserve"> of Native </w:t>
      </w:r>
      <w:r w:rsidRPr="00126AD5">
        <w:rPr>
          <w:rFonts w:eastAsia="Times New Roman" w:cs="Times New Roman"/>
          <w:b/>
          <w:iCs/>
          <w:sz w:val="26"/>
          <w:u w:val="single"/>
        </w:rPr>
        <w:t>exclusion</w:t>
      </w:r>
      <w:r w:rsidRPr="00126AD5">
        <w:rPr>
          <w:rFonts w:eastAsia="Times New Roman" w:cs="Times New Roman"/>
          <w:b/>
          <w:iCs/>
          <w:sz w:val="26"/>
        </w:rPr>
        <w:t xml:space="preserve"> and </w:t>
      </w:r>
      <w:r w:rsidRPr="00126AD5">
        <w:rPr>
          <w:rFonts w:eastAsia="Times New Roman" w:cs="Times New Roman"/>
          <w:b/>
          <w:iCs/>
          <w:sz w:val="26"/>
          <w:u w:val="single"/>
        </w:rPr>
        <w:t>xenophobia</w:t>
      </w:r>
      <w:r w:rsidRPr="00126AD5">
        <w:rPr>
          <w:rFonts w:eastAsia="Times New Roman" w:cs="Times New Roman"/>
          <w:b/>
          <w:iCs/>
          <w:sz w:val="26"/>
        </w:rPr>
        <w:t xml:space="preserve">. The AFF’s </w:t>
      </w:r>
      <w:r w:rsidRPr="00126AD5">
        <w:rPr>
          <w:rFonts w:eastAsia="Times New Roman" w:cs="Times New Roman"/>
          <w:b/>
          <w:iCs/>
          <w:sz w:val="26"/>
          <w:u w:val="single"/>
        </w:rPr>
        <w:t>move</w:t>
      </w:r>
      <w:r w:rsidRPr="00126AD5">
        <w:rPr>
          <w:rFonts w:eastAsia="Times New Roman" w:cs="Times New Roman"/>
          <w:b/>
          <w:iCs/>
          <w:sz w:val="26"/>
        </w:rPr>
        <w:t xml:space="preserve"> to build </w:t>
      </w:r>
      <w:r w:rsidRPr="00126AD5">
        <w:rPr>
          <w:rFonts w:eastAsia="Times New Roman" w:cs="Times New Roman"/>
          <w:b/>
          <w:iCs/>
          <w:sz w:val="26"/>
          <w:u w:val="single"/>
        </w:rPr>
        <w:t>working-class</w:t>
      </w:r>
      <w:r w:rsidRPr="00126AD5">
        <w:rPr>
          <w:rFonts w:eastAsia="Times New Roman" w:cs="Times New Roman"/>
          <w:b/>
          <w:iCs/>
          <w:sz w:val="26"/>
        </w:rPr>
        <w:t xml:space="preserve"> solidarity is a façade that will continue to </w:t>
      </w:r>
      <w:r w:rsidRPr="00126AD5">
        <w:rPr>
          <w:rFonts w:eastAsia="Times New Roman" w:cs="Times New Roman"/>
          <w:b/>
          <w:iCs/>
          <w:sz w:val="26"/>
          <w:u w:val="single"/>
        </w:rPr>
        <w:t>perpetuate</w:t>
      </w:r>
      <w:r w:rsidRPr="00126AD5">
        <w:rPr>
          <w:rFonts w:eastAsia="Times New Roman" w:cs="Times New Roman"/>
          <w:b/>
          <w:iCs/>
          <w:sz w:val="26"/>
        </w:rPr>
        <w:t xml:space="preserve"> US-Israel </w:t>
      </w:r>
      <w:r w:rsidRPr="00126AD5">
        <w:rPr>
          <w:rFonts w:eastAsia="Times New Roman" w:cs="Times New Roman"/>
          <w:b/>
          <w:iCs/>
          <w:sz w:val="26"/>
          <w:u w:val="single"/>
        </w:rPr>
        <w:t>domination</w:t>
      </w:r>
      <w:r w:rsidRPr="00126AD5">
        <w:rPr>
          <w:rFonts w:eastAsia="Times New Roman" w:cs="Times New Roman"/>
          <w:b/>
          <w:iCs/>
          <w:sz w:val="26"/>
        </w:rPr>
        <w:t>.</w:t>
      </w:r>
    </w:p>
    <w:p w14:paraId="435BA2F3" w14:textId="77777777" w:rsidR="00126AD5" w:rsidRPr="00126AD5" w:rsidRDefault="00126AD5" w:rsidP="00126AD5">
      <w:pPr>
        <w:rPr>
          <w:rFonts w:eastAsia="Calibri"/>
        </w:rPr>
      </w:pPr>
      <w:r w:rsidRPr="00126AD5">
        <w:rPr>
          <w:rFonts w:eastAsia="Calibri"/>
          <w:b/>
          <w:bCs/>
          <w:sz w:val="26"/>
        </w:rPr>
        <w:t xml:space="preserve">Schuhrke 10/28 </w:t>
      </w:r>
      <w:r w:rsidRPr="00126AD5">
        <w:rPr>
          <w:rFonts w:eastAsia="Calibri"/>
        </w:rPr>
        <w:t>[Jeff Schuhrke is a labor historian, journalist, and assistant professor at the Harry Van Arsdale Jr. School of Labor Studies, SUNY Empire State University in New York City. "</w:t>
      </w:r>
      <w:r w:rsidRPr="00126AD5">
        <w:rPr>
          <w:rFonts w:eastAsia="Calibri"/>
          <w:i/>
          <w:iCs/>
        </w:rPr>
        <w:t>No Neutrals There: US LABOR, ZIONISM, AND THE STRUGGLE FOR PALESTINE</w:t>
      </w:r>
      <w:r w:rsidRPr="00126AD5">
        <w:rPr>
          <w:rFonts w:eastAsia="Calibri"/>
        </w:rPr>
        <w:t>," Laying the Foundations, 48-49. Haymarket Books, October 28, 2025, https://www.haymarketbooks.org/books/2608-no-neutrals-there]//TM</w:t>
      </w:r>
    </w:p>
    <w:p w14:paraId="2D872217" w14:textId="77777777" w:rsidR="00126AD5" w:rsidRPr="00126AD5" w:rsidRDefault="00126AD5" w:rsidP="00126AD5">
      <w:pPr>
        <w:rPr>
          <w:rFonts w:eastAsia="Calibri"/>
        </w:rPr>
      </w:pPr>
      <w:r w:rsidRPr="00126AD5">
        <w:rPr>
          <w:rFonts w:eastAsia="Calibri"/>
        </w:rPr>
        <w:t>*edited for language*</w:t>
      </w:r>
    </w:p>
    <w:p w14:paraId="34338FB8" w14:textId="77777777" w:rsidR="00126AD5" w:rsidRPr="00126AD5" w:rsidRDefault="00126AD5" w:rsidP="00126AD5">
      <w:pPr>
        <w:rPr>
          <w:rFonts w:eastAsia="Calibri"/>
          <w:sz w:val="14"/>
        </w:rPr>
      </w:pPr>
      <w:r w:rsidRPr="00126AD5">
        <w:rPr>
          <w:rFonts w:eastAsia="Calibri"/>
          <w:b/>
          <w:iCs/>
          <w:highlight w:val="cyan"/>
          <w:u w:val="single"/>
          <w:bdr w:val="single" w:sz="8" w:space="0" w:color="auto"/>
        </w:rPr>
        <w:t>Organized labor in the U</w:t>
      </w:r>
      <w:r w:rsidRPr="00126AD5">
        <w:rPr>
          <w:rFonts w:eastAsia="Calibri"/>
          <w:b/>
          <w:iCs/>
          <w:u w:val="single"/>
          <w:bdr w:val="single" w:sz="8" w:space="0" w:color="auto"/>
        </w:rPr>
        <w:t xml:space="preserve">nited </w:t>
      </w:r>
      <w:r w:rsidRPr="00126AD5">
        <w:rPr>
          <w:rFonts w:eastAsia="Calibri"/>
          <w:b/>
          <w:iCs/>
          <w:highlight w:val="cyan"/>
          <w:u w:val="single"/>
          <w:bdr w:val="single" w:sz="8" w:space="0" w:color="auto"/>
        </w:rPr>
        <w:t>S</w:t>
      </w:r>
      <w:r w:rsidRPr="00126AD5">
        <w:rPr>
          <w:rFonts w:eastAsia="Calibri"/>
          <w:b/>
          <w:iCs/>
          <w:u w:val="single"/>
          <w:bdr w:val="single" w:sz="8" w:space="0" w:color="auto"/>
        </w:rPr>
        <w:t xml:space="preserve">tates </w:t>
      </w:r>
      <w:r w:rsidRPr="00126AD5">
        <w:rPr>
          <w:rFonts w:eastAsia="Calibri"/>
          <w:b/>
          <w:iCs/>
          <w:highlight w:val="cyan"/>
          <w:u w:val="single"/>
          <w:bdr w:val="single" w:sz="8" w:space="0" w:color="auto"/>
        </w:rPr>
        <w:t>was no stranger to</w:t>
      </w:r>
      <w:r w:rsidRPr="00126AD5">
        <w:rPr>
          <w:rFonts w:eastAsia="Calibri"/>
          <w:b/>
          <w:iCs/>
          <w:u w:val="single"/>
          <w:bdr w:val="single" w:sz="8" w:space="0" w:color="auto"/>
        </w:rPr>
        <w:t xml:space="preserve"> the </w:t>
      </w:r>
      <w:r w:rsidRPr="00126AD5">
        <w:rPr>
          <w:rFonts w:eastAsia="Calibri"/>
          <w:b/>
          <w:iCs/>
          <w:highlight w:val="cyan"/>
          <w:u w:val="single"/>
          <w:bdr w:val="single" w:sz="8" w:space="0" w:color="auto"/>
        </w:rPr>
        <w:t xml:space="preserve">settler colonialism and </w:t>
      </w:r>
      <w:r w:rsidRPr="00126AD5">
        <w:rPr>
          <w:rFonts w:eastAsia="Calibri"/>
          <w:b/>
          <w:iCs/>
          <w:u w:val="single"/>
          <w:bdr w:val="single" w:sz="8" w:space="0" w:color="auto"/>
        </w:rPr>
        <w:t xml:space="preserve">racial </w:t>
      </w:r>
      <w:r w:rsidRPr="00126AD5">
        <w:rPr>
          <w:rFonts w:eastAsia="Calibri"/>
          <w:b/>
          <w:iCs/>
          <w:highlight w:val="cyan"/>
          <w:u w:val="single"/>
          <w:bdr w:val="single" w:sz="8" w:space="0" w:color="auto"/>
        </w:rPr>
        <w:t xml:space="preserve">exclusion practiced by Labor Zionists </w:t>
      </w:r>
      <w:r w:rsidRPr="00126AD5">
        <w:rPr>
          <w:rFonts w:eastAsia="Calibri"/>
          <w:b/>
          <w:iCs/>
          <w:u w:val="single"/>
          <w:bdr w:val="single" w:sz="8" w:space="0" w:color="auto"/>
        </w:rPr>
        <w:t>in Palestine</w:t>
      </w:r>
      <w:r w:rsidRPr="00126AD5">
        <w:rPr>
          <w:rFonts w:eastAsia="Calibri"/>
          <w:sz w:val="14"/>
        </w:rPr>
        <w:t xml:space="preserve">. In the mid-nineteenth century, </w:t>
      </w:r>
      <w:r w:rsidRPr="00126AD5">
        <w:rPr>
          <w:rFonts w:eastAsia="Calibri"/>
          <w:highlight w:val="cyan"/>
          <w:u w:val="single"/>
        </w:rPr>
        <w:t xml:space="preserve">US labor </w:t>
      </w:r>
      <w:r w:rsidRPr="00126AD5">
        <w:rPr>
          <w:rFonts w:eastAsia="Calibri"/>
          <w:u w:val="single"/>
        </w:rPr>
        <w:t>reformers</w:t>
      </w:r>
      <w:r w:rsidRPr="00126AD5">
        <w:rPr>
          <w:rFonts w:eastAsia="Calibri"/>
          <w:sz w:val="14"/>
        </w:rPr>
        <w:t xml:space="preserve"> like George Henry Evans </w:t>
      </w:r>
      <w:r w:rsidRPr="00126AD5">
        <w:rPr>
          <w:rFonts w:eastAsia="Calibri"/>
          <w:highlight w:val="cyan"/>
          <w:u w:val="single"/>
        </w:rPr>
        <w:t xml:space="preserve">led </w:t>
      </w:r>
      <w:r w:rsidRPr="00126AD5">
        <w:rPr>
          <w:rFonts w:eastAsia="Calibri"/>
          <w:u w:val="single"/>
        </w:rPr>
        <w:t>the “</w:t>
      </w:r>
      <w:r w:rsidRPr="00126AD5">
        <w:rPr>
          <w:rFonts w:eastAsia="Calibri"/>
          <w:highlight w:val="cyan"/>
          <w:u w:val="single"/>
        </w:rPr>
        <w:t>free soil” movement</w:t>
      </w:r>
      <w:r w:rsidRPr="00126AD5">
        <w:rPr>
          <w:rFonts w:eastAsia="Calibri"/>
          <w:u w:val="single"/>
        </w:rPr>
        <w:t xml:space="preserve">, which called on the federal government </w:t>
      </w:r>
      <w:r w:rsidRPr="00126AD5">
        <w:rPr>
          <w:rFonts w:eastAsia="Calibri"/>
          <w:highlight w:val="cyan"/>
          <w:u w:val="single"/>
        </w:rPr>
        <w:t xml:space="preserve">to give </w:t>
      </w:r>
      <w:r w:rsidRPr="00126AD5">
        <w:rPr>
          <w:rFonts w:eastAsia="Calibri"/>
          <w:u w:val="single"/>
        </w:rPr>
        <w:t xml:space="preserve">working-class people </w:t>
      </w:r>
      <w:r w:rsidRPr="00126AD5">
        <w:rPr>
          <w:rFonts w:eastAsia="Calibri"/>
          <w:highlight w:val="cyan"/>
          <w:u w:val="single"/>
        </w:rPr>
        <w:t xml:space="preserve">plots of land in the </w:t>
      </w:r>
      <w:r w:rsidRPr="00126AD5">
        <w:rPr>
          <w:rFonts w:eastAsia="Calibri"/>
          <w:u w:val="single"/>
        </w:rPr>
        <w:t xml:space="preserve">American </w:t>
      </w:r>
      <w:r w:rsidRPr="00126AD5">
        <w:rPr>
          <w:rFonts w:eastAsia="Calibri"/>
          <w:highlight w:val="cyan"/>
          <w:u w:val="single"/>
        </w:rPr>
        <w:t>West</w:t>
      </w:r>
      <w:r w:rsidRPr="00126AD5">
        <w:rPr>
          <w:rFonts w:eastAsia="Calibri"/>
          <w:u w:val="single"/>
        </w:rPr>
        <w:t>—</w:t>
      </w:r>
      <w:r w:rsidRPr="00126AD5">
        <w:rPr>
          <w:rFonts w:eastAsia="Calibri"/>
          <w:highlight w:val="cyan"/>
          <w:u w:val="single"/>
        </w:rPr>
        <w:t xml:space="preserve">despite </w:t>
      </w:r>
      <w:r w:rsidRPr="00126AD5">
        <w:rPr>
          <w:rFonts w:eastAsia="Calibri"/>
          <w:u w:val="single"/>
        </w:rPr>
        <w:t xml:space="preserve">the </w:t>
      </w:r>
      <w:r w:rsidRPr="00126AD5">
        <w:rPr>
          <w:rFonts w:eastAsia="Calibri"/>
          <w:highlight w:val="cyan"/>
          <w:u w:val="single"/>
        </w:rPr>
        <w:t xml:space="preserve">reality that </w:t>
      </w:r>
      <w:r w:rsidRPr="00126AD5">
        <w:rPr>
          <w:rFonts w:eastAsia="Calibri"/>
          <w:u w:val="single"/>
        </w:rPr>
        <w:t xml:space="preserve">these </w:t>
      </w:r>
      <w:r w:rsidRPr="00126AD5">
        <w:rPr>
          <w:rFonts w:eastAsia="Calibri"/>
          <w:highlight w:val="cyan"/>
          <w:u w:val="single"/>
        </w:rPr>
        <w:t xml:space="preserve">lands were </w:t>
      </w:r>
      <w:r w:rsidRPr="00126AD5">
        <w:rPr>
          <w:rFonts w:eastAsia="Calibri"/>
          <w:u w:val="single"/>
        </w:rPr>
        <w:t xml:space="preserve">already </w:t>
      </w:r>
      <w:r w:rsidRPr="00126AD5">
        <w:rPr>
          <w:rFonts w:eastAsia="Calibri"/>
          <w:highlight w:val="cyan"/>
          <w:u w:val="single"/>
        </w:rPr>
        <w:t xml:space="preserve">home to </w:t>
      </w:r>
      <w:r w:rsidRPr="00126AD5">
        <w:rPr>
          <w:rFonts w:eastAsia="Calibri"/>
          <w:u w:val="single"/>
        </w:rPr>
        <w:t xml:space="preserve">numerous </w:t>
      </w:r>
      <w:r w:rsidRPr="00126AD5">
        <w:rPr>
          <w:rFonts w:eastAsia="Calibri"/>
          <w:highlight w:val="cyan"/>
          <w:u w:val="single"/>
        </w:rPr>
        <w:t xml:space="preserve">Native </w:t>
      </w:r>
      <w:r w:rsidRPr="00126AD5">
        <w:rPr>
          <w:rFonts w:eastAsia="Calibri"/>
          <w:u w:val="single"/>
        </w:rPr>
        <w:t xml:space="preserve">American </w:t>
      </w:r>
      <w:r w:rsidRPr="00126AD5">
        <w:rPr>
          <w:rFonts w:eastAsia="Calibri"/>
          <w:highlight w:val="cyan"/>
          <w:u w:val="single"/>
        </w:rPr>
        <w:t>nations</w:t>
      </w:r>
      <w:r w:rsidRPr="00126AD5">
        <w:rPr>
          <w:rFonts w:eastAsia="Calibri"/>
          <w:u w:val="single"/>
        </w:rPr>
        <w:t>.</w:t>
      </w:r>
      <w:r w:rsidRPr="00126AD5">
        <w:rPr>
          <w:rFonts w:eastAsia="Calibri"/>
          <w:sz w:val="14"/>
        </w:rPr>
        <w:t xml:space="preserve"> </w:t>
      </w:r>
      <w:r w:rsidRPr="00126AD5">
        <w:rPr>
          <w:rFonts w:eastAsia="Calibri"/>
          <w:highlight w:val="cyan"/>
          <w:u w:val="single"/>
        </w:rPr>
        <w:t xml:space="preserve">This would ostensibly allow </w:t>
      </w:r>
      <w:r w:rsidRPr="00126AD5">
        <w:rPr>
          <w:rFonts w:eastAsia="Calibri"/>
          <w:u w:val="single"/>
        </w:rPr>
        <w:t xml:space="preserve">impoverished </w:t>
      </w:r>
      <w:r w:rsidRPr="00126AD5">
        <w:rPr>
          <w:rFonts w:eastAsia="Calibri"/>
          <w:highlight w:val="cyan"/>
          <w:u w:val="single"/>
        </w:rPr>
        <w:t xml:space="preserve">white workers </w:t>
      </w:r>
      <w:r w:rsidRPr="00126AD5">
        <w:rPr>
          <w:rFonts w:eastAsia="Calibri"/>
          <w:u w:val="single"/>
        </w:rPr>
        <w:t xml:space="preserve">in the growing cities of the East </w:t>
      </w:r>
      <w:r w:rsidRPr="00126AD5">
        <w:rPr>
          <w:rFonts w:eastAsia="Calibri"/>
          <w:highlight w:val="cyan"/>
          <w:u w:val="single"/>
        </w:rPr>
        <w:t xml:space="preserve">to escape wage labor and </w:t>
      </w:r>
      <w:r w:rsidRPr="00126AD5">
        <w:rPr>
          <w:rFonts w:eastAsia="Calibri"/>
          <w:u w:val="single"/>
        </w:rPr>
        <w:t xml:space="preserve">instead </w:t>
      </w:r>
      <w:r w:rsidRPr="00126AD5">
        <w:rPr>
          <w:rFonts w:eastAsia="Calibri"/>
          <w:highlight w:val="cyan"/>
          <w:u w:val="single"/>
        </w:rPr>
        <w:t xml:space="preserve">become </w:t>
      </w:r>
      <w:r w:rsidRPr="00126AD5">
        <w:rPr>
          <w:rFonts w:eastAsia="Calibri"/>
          <w:u w:val="single"/>
        </w:rPr>
        <w:t xml:space="preserve">prosperous </w:t>
      </w:r>
      <w:r w:rsidRPr="00126AD5">
        <w:rPr>
          <w:rFonts w:eastAsia="Calibri"/>
          <w:highlight w:val="cyan"/>
          <w:u w:val="single"/>
        </w:rPr>
        <w:t>independent producers</w:t>
      </w:r>
      <w:r w:rsidRPr="00126AD5">
        <w:rPr>
          <w:rFonts w:eastAsia="Calibri"/>
          <w:u w:val="single"/>
        </w:rPr>
        <w:t xml:space="preserve">, thus </w:t>
      </w:r>
      <w:r w:rsidRPr="00126AD5">
        <w:rPr>
          <w:rFonts w:eastAsia="Calibri"/>
          <w:highlight w:val="cyan"/>
          <w:u w:val="single"/>
        </w:rPr>
        <w:t xml:space="preserve">fulfilling </w:t>
      </w:r>
      <w:r w:rsidRPr="00126AD5">
        <w:rPr>
          <w:rFonts w:eastAsia="Calibri"/>
          <w:u w:val="single"/>
        </w:rPr>
        <w:t xml:space="preserve">Thomas </w:t>
      </w:r>
      <w:r w:rsidRPr="00126AD5">
        <w:rPr>
          <w:rFonts w:eastAsia="Calibri"/>
          <w:highlight w:val="cyan"/>
          <w:u w:val="single"/>
        </w:rPr>
        <w:t xml:space="preserve">Jefferson’s vision </w:t>
      </w:r>
      <w:r w:rsidRPr="00126AD5">
        <w:rPr>
          <w:rFonts w:eastAsia="Calibri"/>
          <w:u w:val="single"/>
        </w:rPr>
        <w:t>of the United States as an egalitarian republic of yeoman farmers</w:t>
      </w:r>
      <w:r w:rsidRPr="00126AD5">
        <w:rPr>
          <w:rFonts w:eastAsia="Calibri"/>
          <w:sz w:val="14"/>
        </w:rPr>
        <w:t xml:space="preserve">. 57 </w:t>
      </w:r>
      <w:r w:rsidRPr="00126AD5">
        <w:rPr>
          <w:rFonts w:eastAsia="Calibri"/>
          <w:u w:val="single"/>
        </w:rPr>
        <w:t>The “free soil” demand was supported by the New York Industrial Congress,</w:t>
      </w:r>
      <w:r w:rsidRPr="00126AD5">
        <w:rPr>
          <w:rFonts w:eastAsia="Calibri"/>
          <w:sz w:val="14"/>
        </w:rPr>
        <w:t xml:space="preserve"> a short- lived </w:t>
      </w:r>
      <w:r w:rsidRPr="00126AD5">
        <w:rPr>
          <w:rFonts w:eastAsia="Calibri"/>
          <w:u w:val="single"/>
        </w:rPr>
        <w:t>umbrella group of over ninety local trade unions and re- form groups in the nation’s largest city.</w:t>
      </w:r>
      <w:r w:rsidRPr="00126AD5">
        <w:rPr>
          <w:rFonts w:eastAsia="Calibri"/>
          <w:sz w:val="14"/>
          <w:u w:val="single"/>
        </w:rPr>
        <w:t xml:space="preserve"> </w:t>
      </w:r>
      <w:r w:rsidRPr="00126AD5">
        <w:rPr>
          <w:rFonts w:eastAsia="Calibri"/>
          <w:b/>
          <w:iCs/>
          <w:highlight w:val="cyan"/>
          <w:u w:val="single"/>
          <w:bdr w:val="single" w:sz="8" w:space="0" w:color="auto"/>
        </w:rPr>
        <w:t xml:space="preserve">Settling western lands by </w:t>
      </w:r>
      <w:r w:rsidRPr="00126AD5">
        <w:rPr>
          <w:rFonts w:eastAsia="Calibri"/>
          <w:b/>
          <w:iCs/>
          <w:u w:val="single"/>
          <w:bdr w:val="single" w:sz="8" w:space="0" w:color="auto"/>
        </w:rPr>
        <w:t xml:space="preserve">violently </w:t>
      </w:r>
      <w:r w:rsidRPr="00126AD5">
        <w:rPr>
          <w:rFonts w:eastAsia="Calibri"/>
          <w:b/>
          <w:iCs/>
          <w:highlight w:val="cyan"/>
          <w:u w:val="single"/>
          <w:bdr w:val="single" w:sz="8" w:space="0" w:color="auto"/>
        </w:rPr>
        <w:t xml:space="preserve">removing Native </w:t>
      </w:r>
      <w:r w:rsidRPr="00126AD5">
        <w:rPr>
          <w:rFonts w:eastAsia="Calibri"/>
          <w:b/>
          <w:iCs/>
          <w:u w:val="single"/>
          <w:bdr w:val="single" w:sz="8" w:space="0" w:color="auto"/>
        </w:rPr>
        <w:t>American</w:t>
      </w:r>
      <w:r w:rsidRPr="00126AD5">
        <w:rPr>
          <w:rFonts w:eastAsia="Calibri"/>
          <w:b/>
          <w:iCs/>
          <w:highlight w:val="cyan"/>
          <w:u w:val="single"/>
          <w:bdr w:val="single" w:sz="8" w:space="0" w:color="auto"/>
        </w:rPr>
        <w:t>s</w:t>
      </w:r>
      <w:r w:rsidRPr="00126AD5">
        <w:rPr>
          <w:rFonts w:eastAsia="Calibri"/>
          <w:b/>
          <w:iCs/>
          <w:u w:val="single"/>
          <w:bdr w:val="single" w:sz="8" w:space="0" w:color="auto"/>
        </w:rPr>
        <w:t xml:space="preserve">—whom whites defined as racially inferior and therefore undeserving of self-determination—also </w:t>
      </w:r>
      <w:r w:rsidRPr="00126AD5">
        <w:rPr>
          <w:rFonts w:eastAsia="Calibri"/>
          <w:b/>
          <w:iCs/>
          <w:highlight w:val="cyan"/>
          <w:u w:val="single"/>
          <w:bdr w:val="single" w:sz="8" w:space="0" w:color="auto"/>
        </w:rPr>
        <w:t>functioned as a “safety valve</w:t>
      </w:r>
      <w:r w:rsidRPr="00126AD5">
        <w:rPr>
          <w:rFonts w:eastAsia="Calibri"/>
          <w:b/>
          <w:iCs/>
          <w:u w:val="single"/>
          <w:bdr w:val="single" w:sz="8" w:space="0" w:color="auto"/>
        </w:rPr>
        <w:t xml:space="preserve">” </w:t>
      </w:r>
      <w:r w:rsidRPr="00126AD5">
        <w:rPr>
          <w:rFonts w:eastAsia="Calibri"/>
          <w:b/>
          <w:iCs/>
          <w:highlight w:val="cyan"/>
          <w:u w:val="single"/>
          <w:bdr w:val="single" w:sz="8" w:space="0" w:color="auto"/>
        </w:rPr>
        <w:t xml:space="preserve">to relieve </w:t>
      </w:r>
      <w:r w:rsidRPr="00126AD5">
        <w:rPr>
          <w:rFonts w:eastAsia="Calibri"/>
          <w:b/>
          <w:iCs/>
          <w:u w:val="single"/>
          <w:bdr w:val="single" w:sz="8" w:space="0" w:color="auto"/>
        </w:rPr>
        <w:t xml:space="preserve">the </w:t>
      </w:r>
      <w:r w:rsidRPr="00126AD5">
        <w:rPr>
          <w:rFonts w:eastAsia="Calibri"/>
          <w:b/>
          <w:iCs/>
          <w:highlight w:val="cyan"/>
          <w:u w:val="single"/>
          <w:bdr w:val="single" w:sz="8" w:space="0" w:color="auto"/>
        </w:rPr>
        <w:t xml:space="preserve">class tensions </w:t>
      </w:r>
      <w:r w:rsidRPr="00126AD5">
        <w:rPr>
          <w:rFonts w:eastAsia="Calibri"/>
          <w:b/>
          <w:iCs/>
          <w:u w:val="single"/>
          <w:bdr w:val="single" w:sz="8" w:space="0" w:color="auto"/>
        </w:rPr>
        <w:t xml:space="preserve">emerging in eastern cities </w:t>
      </w:r>
      <w:r w:rsidRPr="00126AD5">
        <w:rPr>
          <w:rFonts w:eastAsia="Calibri"/>
          <w:b/>
          <w:iCs/>
          <w:highlight w:val="cyan"/>
          <w:u w:val="single"/>
          <w:bdr w:val="single" w:sz="8" w:space="0" w:color="auto"/>
        </w:rPr>
        <w:t xml:space="preserve">be- tween the </w:t>
      </w:r>
      <w:r w:rsidRPr="00126AD5">
        <w:rPr>
          <w:rFonts w:eastAsia="Calibri"/>
          <w:b/>
          <w:iCs/>
          <w:u w:val="single"/>
          <w:bdr w:val="single" w:sz="8" w:space="0" w:color="auto"/>
        </w:rPr>
        <w:t xml:space="preserve">nascent </w:t>
      </w:r>
      <w:r w:rsidRPr="00126AD5">
        <w:rPr>
          <w:rFonts w:eastAsia="Calibri"/>
          <w:b/>
          <w:iCs/>
          <w:highlight w:val="cyan"/>
          <w:u w:val="single"/>
          <w:bdr w:val="single" w:sz="8" w:space="0" w:color="auto"/>
        </w:rPr>
        <w:t>proletariat and bourgeoisie</w:t>
      </w:r>
      <w:r w:rsidRPr="00126AD5">
        <w:rPr>
          <w:rFonts w:eastAsia="Calibri"/>
          <w:sz w:val="14"/>
        </w:rPr>
        <w:t xml:space="preserve">. </w:t>
      </w:r>
      <w:r w:rsidRPr="00126AD5">
        <w:rPr>
          <w:rFonts w:eastAsia="Calibri"/>
          <w:highlight w:val="cyan"/>
          <w:u w:val="single"/>
        </w:rPr>
        <w:t xml:space="preserve">Rather than fight bosses </w:t>
      </w:r>
      <w:r w:rsidRPr="00126AD5">
        <w:rPr>
          <w:rFonts w:eastAsia="Calibri"/>
          <w:u w:val="single"/>
        </w:rPr>
        <w:t xml:space="preserve">and property owners for the fruits of their labor, </w:t>
      </w:r>
      <w:r w:rsidRPr="00126AD5">
        <w:rPr>
          <w:rFonts w:eastAsia="Calibri"/>
          <w:highlight w:val="cyan"/>
          <w:u w:val="single"/>
        </w:rPr>
        <w:t xml:space="preserve">white wage earners were encouraged to </w:t>
      </w:r>
      <w:r w:rsidRPr="00126AD5">
        <w:rPr>
          <w:rFonts w:eastAsia="Calibri"/>
          <w:u w:val="single"/>
        </w:rPr>
        <w:t xml:space="preserve">go west and </w:t>
      </w:r>
      <w:r w:rsidRPr="00126AD5">
        <w:rPr>
          <w:rFonts w:eastAsia="Calibri"/>
          <w:highlight w:val="cyan"/>
          <w:u w:val="single"/>
        </w:rPr>
        <w:t xml:space="preserve">fight “savage” Indians </w:t>
      </w:r>
      <w:r w:rsidRPr="00126AD5">
        <w:rPr>
          <w:rFonts w:eastAsia="Calibri"/>
          <w:u w:val="single"/>
        </w:rPr>
        <w:t xml:space="preserve">for territory. </w:t>
      </w:r>
      <w:r w:rsidRPr="00126AD5">
        <w:rPr>
          <w:rFonts w:eastAsia="Calibri"/>
          <w:sz w:val="14"/>
        </w:rPr>
        <w:t xml:space="preserve">As historian Greg Grandin writes, </w:t>
      </w:r>
      <w:r w:rsidRPr="00126AD5">
        <w:rPr>
          <w:rFonts w:eastAsia="Calibri"/>
          <w:u w:val="single"/>
        </w:rPr>
        <w:t>“[I]nstead of waging class war upward . . . [working-class white Americans] waged race war outward, on the frontier.</w:t>
      </w:r>
      <w:r w:rsidRPr="00126AD5">
        <w:rPr>
          <w:rFonts w:eastAsia="Calibri"/>
          <w:sz w:val="14"/>
        </w:rPr>
        <w:t xml:space="preserve">”59 </w:t>
      </w:r>
      <w:r w:rsidRPr="00126AD5">
        <w:rPr>
          <w:rFonts w:eastAsia="Calibri"/>
          <w:b/>
          <w:iCs/>
          <w:sz w:val="26"/>
          <w:szCs w:val="26"/>
          <w:highlight w:val="cyan"/>
          <w:u w:val="single"/>
          <w:bdr w:val="single" w:sz="8" w:space="0" w:color="auto"/>
        </w:rPr>
        <w:t>By presenting settler colonialism to workers as a sub</w:t>
      </w:r>
      <w:r w:rsidRPr="00126AD5">
        <w:rPr>
          <w:rFonts w:eastAsia="Calibri"/>
          <w:b/>
          <w:iCs/>
          <w:sz w:val="26"/>
          <w:szCs w:val="26"/>
          <w:u w:val="single"/>
          <w:bdr w:val="single" w:sz="8" w:space="0" w:color="auto"/>
        </w:rPr>
        <w:t xml:space="preserve">stitute </w:t>
      </w:r>
      <w:r w:rsidRPr="00126AD5">
        <w:rPr>
          <w:rFonts w:eastAsia="Calibri"/>
          <w:b/>
          <w:iCs/>
          <w:sz w:val="26"/>
          <w:szCs w:val="26"/>
          <w:highlight w:val="cyan"/>
          <w:u w:val="single"/>
          <w:bdr w:val="single" w:sz="8" w:space="0" w:color="auto"/>
        </w:rPr>
        <w:t>for class struggle</w:t>
      </w:r>
      <w:r w:rsidRPr="00126AD5">
        <w:rPr>
          <w:rFonts w:eastAsia="Calibri"/>
          <w:b/>
          <w:iCs/>
          <w:sz w:val="26"/>
          <w:szCs w:val="26"/>
          <w:u w:val="single"/>
          <w:bdr w:val="single" w:sz="8" w:space="0" w:color="auto"/>
        </w:rPr>
        <w:t xml:space="preserve">, </w:t>
      </w:r>
      <w:r w:rsidRPr="00126AD5">
        <w:rPr>
          <w:rFonts w:eastAsia="Calibri"/>
          <w:b/>
          <w:iCs/>
          <w:sz w:val="26"/>
          <w:szCs w:val="26"/>
          <w:highlight w:val="cyan"/>
          <w:u w:val="single"/>
          <w:bdr w:val="single" w:sz="8" w:space="0" w:color="auto"/>
        </w:rPr>
        <w:t>the “safety valve</w:t>
      </w:r>
      <w:r w:rsidRPr="00126AD5">
        <w:rPr>
          <w:rFonts w:eastAsia="Calibri"/>
          <w:b/>
          <w:iCs/>
          <w:sz w:val="26"/>
          <w:szCs w:val="26"/>
          <w:u w:val="single"/>
          <w:bdr w:val="single" w:sz="8" w:space="0" w:color="auto"/>
        </w:rPr>
        <w:t xml:space="preserve">” argument in some ways </w:t>
      </w:r>
      <w:r w:rsidRPr="00126AD5">
        <w:rPr>
          <w:rFonts w:eastAsia="Calibri"/>
          <w:b/>
          <w:iCs/>
          <w:sz w:val="26"/>
          <w:szCs w:val="26"/>
          <w:highlight w:val="cyan"/>
          <w:u w:val="single"/>
          <w:bdr w:val="single" w:sz="8" w:space="0" w:color="auto"/>
        </w:rPr>
        <w:t>prefigured Labor Zionism</w:t>
      </w:r>
      <w:r w:rsidRPr="00126AD5">
        <w:rPr>
          <w:rFonts w:eastAsia="Calibri"/>
          <w:sz w:val="14"/>
          <w:szCs w:val="26"/>
        </w:rPr>
        <w:t>.</w:t>
      </w:r>
      <w:r w:rsidRPr="00126AD5">
        <w:rPr>
          <w:rFonts w:eastAsia="Calibri"/>
          <w:sz w:val="14"/>
        </w:rPr>
        <w:t xml:space="preserve"> </w:t>
      </w:r>
      <w:r w:rsidRPr="00126AD5">
        <w:rPr>
          <w:rFonts w:eastAsia="Calibri"/>
          <w:u w:val="single"/>
        </w:rPr>
        <w:t>The popular, labor-led demand for “free soil” eventually culminated in</w:t>
      </w:r>
      <w:r w:rsidRPr="00126AD5">
        <w:rPr>
          <w:rFonts w:eastAsia="Calibri"/>
          <w:sz w:val="14"/>
        </w:rPr>
        <w:t xml:space="preserve"> President Abraham Lincoln’s signing of the 1862 Homestead Act, which </w:t>
      </w:r>
      <w:r w:rsidRPr="00126AD5">
        <w:rPr>
          <w:rFonts w:eastAsia="Calibri"/>
          <w:u w:val="single"/>
        </w:rPr>
        <w:t xml:space="preserve">distributed 270 million acres of federally held western lands to 400,000 settler families. Of course, the land was not really “free.” </w:t>
      </w:r>
      <w:r w:rsidRPr="00126AD5">
        <w:rPr>
          <w:rFonts w:eastAsia="Calibri"/>
          <w:highlight w:val="cyan"/>
          <w:u w:val="single"/>
        </w:rPr>
        <w:t>To facilitate settlement</w:t>
      </w:r>
      <w:r w:rsidRPr="00126AD5">
        <w:rPr>
          <w:rFonts w:eastAsia="Calibri"/>
          <w:u w:val="single"/>
        </w:rPr>
        <w:t xml:space="preserve">, </w:t>
      </w:r>
      <w:r w:rsidRPr="00126AD5">
        <w:rPr>
          <w:rFonts w:eastAsia="Calibri"/>
          <w:highlight w:val="cyan"/>
          <w:u w:val="single"/>
        </w:rPr>
        <w:t xml:space="preserve">the US </w:t>
      </w:r>
      <w:r w:rsidRPr="00126AD5">
        <w:rPr>
          <w:rFonts w:eastAsia="Calibri"/>
          <w:u w:val="single"/>
        </w:rPr>
        <w:t xml:space="preserve">military </w:t>
      </w:r>
      <w:r w:rsidRPr="00126AD5">
        <w:rPr>
          <w:rFonts w:eastAsia="Calibri"/>
          <w:highlight w:val="cyan"/>
          <w:u w:val="single"/>
        </w:rPr>
        <w:t xml:space="preserve">would spend </w:t>
      </w:r>
      <w:r w:rsidRPr="00126AD5">
        <w:rPr>
          <w:rFonts w:eastAsia="Calibri"/>
          <w:u w:val="single"/>
        </w:rPr>
        <w:t xml:space="preserve">the </w:t>
      </w:r>
      <w:r w:rsidRPr="00126AD5">
        <w:rPr>
          <w:rFonts w:eastAsia="Calibri"/>
          <w:highlight w:val="cyan"/>
          <w:u w:val="single"/>
        </w:rPr>
        <w:t xml:space="preserve">next thirty years violently dispossessing </w:t>
      </w:r>
      <w:r w:rsidRPr="00126AD5">
        <w:rPr>
          <w:rFonts w:eastAsia="Calibri"/>
          <w:u w:val="single"/>
        </w:rPr>
        <w:t xml:space="preserve">the </w:t>
      </w:r>
      <w:r w:rsidRPr="00126AD5">
        <w:rPr>
          <w:rFonts w:eastAsia="Calibri"/>
          <w:highlight w:val="cyan"/>
          <w:u w:val="single"/>
        </w:rPr>
        <w:t xml:space="preserve">Indigenous peoples </w:t>
      </w:r>
      <w:r w:rsidRPr="00126AD5">
        <w:rPr>
          <w:rFonts w:eastAsia="Calibri"/>
          <w:u w:val="single"/>
        </w:rPr>
        <w:t>of the American West and forcing them onto reservations.</w:t>
      </w:r>
      <w:r w:rsidRPr="00126AD5">
        <w:rPr>
          <w:rFonts w:eastAsia="Calibri"/>
          <w:sz w:val="14"/>
        </w:rPr>
        <w:t xml:space="preserve"> And, in the end, it was a handful of wealthy capitalists and speculators who gained ownership of most of the western lands for their own private gain. </w:t>
      </w:r>
      <w:r w:rsidRPr="00126AD5">
        <w:rPr>
          <w:rFonts w:eastAsia="Calibri"/>
          <w:highlight w:val="cyan"/>
          <w:u w:val="single"/>
        </w:rPr>
        <w:t xml:space="preserve">Instead of escaping </w:t>
      </w:r>
      <w:r w:rsidRPr="00126AD5">
        <w:rPr>
          <w:rFonts w:eastAsia="Calibri"/>
          <w:u w:val="single"/>
        </w:rPr>
        <w:t xml:space="preserve">wage labor, then, most working-class </w:t>
      </w:r>
      <w:r w:rsidRPr="00126AD5">
        <w:rPr>
          <w:rFonts w:eastAsia="Calibri"/>
          <w:highlight w:val="cyan"/>
          <w:u w:val="single"/>
        </w:rPr>
        <w:t xml:space="preserve">white settlers continued facing exploitation </w:t>
      </w:r>
      <w:r w:rsidRPr="00126AD5">
        <w:rPr>
          <w:rFonts w:eastAsia="Calibri"/>
          <w:u w:val="single"/>
        </w:rPr>
        <w:t xml:space="preserve">in the west </w:t>
      </w:r>
      <w:r w:rsidRPr="00126AD5">
        <w:rPr>
          <w:rFonts w:eastAsia="Calibri"/>
          <w:highlight w:val="cyan"/>
          <w:u w:val="single"/>
        </w:rPr>
        <w:t xml:space="preserve">at </w:t>
      </w:r>
      <w:r w:rsidRPr="00126AD5">
        <w:rPr>
          <w:rFonts w:eastAsia="Calibri"/>
          <w:u w:val="single"/>
        </w:rPr>
        <w:t xml:space="preserve">the </w:t>
      </w:r>
      <w:r w:rsidRPr="00126AD5">
        <w:rPr>
          <w:rFonts w:eastAsia="Calibri"/>
          <w:highlight w:val="cyan"/>
          <w:u w:val="single"/>
        </w:rPr>
        <w:t xml:space="preserve">hands of elites </w:t>
      </w:r>
      <w:r w:rsidRPr="00126AD5">
        <w:rPr>
          <w:rFonts w:eastAsia="Calibri"/>
          <w:u w:val="single"/>
        </w:rPr>
        <w:t>who now owned the newly established railroads, mines, bonanza farms, and cattle ranches</w:t>
      </w:r>
      <w:r w:rsidRPr="00126AD5">
        <w:rPr>
          <w:rFonts w:eastAsia="Calibri"/>
          <w:sz w:val="14"/>
        </w:rPr>
        <w:t xml:space="preserve">. But </w:t>
      </w:r>
      <w:r w:rsidRPr="00126AD5">
        <w:rPr>
          <w:rFonts w:eastAsia="Calibri"/>
          <w:b/>
          <w:iCs/>
          <w:u w:val="single"/>
          <w:bdr w:val="single" w:sz="8" w:space="0" w:color="auto"/>
        </w:rPr>
        <w:t xml:space="preserve">in many cases, </w:t>
      </w:r>
      <w:r w:rsidRPr="00126AD5">
        <w:rPr>
          <w:rFonts w:eastAsia="Calibri"/>
          <w:b/>
          <w:iCs/>
          <w:highlight w:val="cyan"/>
          <w:u w:val="single"/>
          <w:bdr w:val="single" w:sz="8" w:space="0" w:color="auto"/>
        </w:rPr>
        <w:t xml:space="preserve">they blamed their </w:t>
      </w:r>
      <w:r w:rsidRPr="00126AD5">
        <w:rPr>
          <w:rFonts w:eastAsia="Calibri"/>
          <w:b/>
          <w:iCs/>
          <w:u w:val="single"/>
          <w:bdr w:val="single" w:sz="8" w:space="0" w:color="auto"/>
        </w:rPr>
        <w:t xml:space="preserve">economic </w:t>
      </w:r>
      <w:r w:rsidRPr="00126AD5">
        <w:rPr>
          <w:rFonts w:eastAsia="Calibri"/>
          <w:b/>
          <w:iCs/>
          <w:highlight w:val="cyan"/>
          <w:u w:val="single"/>
          <w:bdr w:val="single" w:sz="8" w:space="0" w:color="auto"/>
        </w:rPr>
        <w:t xml:space="preserve">woes on Chinese </w:t>
      </w:r>
      <w:r w:rsidRPr="00126AD5">
        <w:rPr>
          <w:rFonts w:eastAsia="Calibri"/>
          <w:b/>
          <w:iCs/>
          <w:u w:val="single"/>
          <w:bdr w:val="single" w:sz="8" w:space="0" w:color="auto"/>
        </w:rPr>
        <w:t xml:space="preserve">immigrant </w:t>
      </w:r>
      <w:r w:rsidRPr="00126AD5">
        <w:rPr>
          <w:rFonts w:eastAsia="Calibri"/>
          <w:b/>
          <w:iCs/>
          <w:highlight w:val="cyan"/>
          <w:u w:val="single"/>
          <w:bdr w:val="single" w:sz="8" w:space="0" w:color="auto"/>
        </w:rPr>
        <w:t xml:space="preserve">workers instead of </w:t>
      </w:r>
      <w:r w:rsidRPr="00126AD5">
        <w:rPr>
          <w:rFonts w:eastAsia="Calibri"/>
          <w:b/>
          <w:iCs/>
          <w:u w:val="single"/>
          <w:bdr w:val="single" w:sz="8" w:space="0" w:color="auto"/>
        </w:rPr>
        <w:t xml:space="preserve">on the rapacious </w:t>
      </w:r>
      <w:r w:rsidRPr="00126AD5">
        <w:rPr>
          <w:rFonts w:eastAsia="Calibri"/>
          <w:b/>
          <w:iCs/>
          <w:highlight w:val="cyan"/>
          <w:u w:val="single"/>
          <w:bdr w:val="single" w:sz="8" w:space="0" w:color="auto"/>
        </w:rPr>
        <w:t>greed of capitalists</w:t>
      </w:r>
      <w:r w:rsidRPr="00126AD5">
        <w:rPr>
          <w:rFonts w:eastAsia="Calibri"/>
          <w:u w:val="single"/>
        </w:rPr>
        <w:t xml:space="preserve">. </w:t>
      </w:r>
      <w:r w:rsidRPr="00126AD5">
        <w:rPr>
          <w:rFonts w:eastAsia="Calibri"/>
          <w:highlight w:val="cyan"/>
          <w:u w:val="single"/>
        </w:rPr>
        <w:t xml:space="preserve">Viewing Chinese workers as racially inferior, </w:t>
      </w:r>
      <w:r w:rsidRPr="00126AD5">
        <w:rPr>
          <w:rFonts w:eastAsia="Calibri"/>
          <w:u w:val="single"/>
        </w:rPr>
        <w:t xml:space="preserve">overly docile competitors for jobs, most </w:t>
      </w:r>
      <w:r w:rsidRPr="00126AD5">
        <w:rPr>
          <w:rFonts w:eastAsia="Calibri"/>
          <w:highlight w:val="cyan"/>
          <w:u w:val="single"/>
        </w:rPr>
        <w:t>white</w:t>
      </w:r>
      <w:r w:rsidRPr="00126AD5">
        <w:rPr>
          <w:rFonts w:eastAsia="Calibri"/>
          <w:u w:val="single"/>
        </w:rPr>
        <w:t xml:space="preserve">-led </w:t>
      </w:r>
      <w:r w:rsidRPr="00126AD5">
        <w:rPr>
          <w:rFonts w:eastAsia="Calibri"/>
          <w:highlight w:val="cyan"/>
          <w:u w:val="single"/>
        </w:rPr>
        <w:t xml:space="preserve">labor </w:t>
      </w:r>
      <w:r w:rsidRPr="00126AD5">
        <w:rPr>
          <w:rFonts w:eastAsia="Calibri"/>
          <w:u w:val="single"/>
        </w:rPr>
        <w:t>organizations that took shape</w:t>
      </w:r>
      <w:r w:rsidRPr="00126AD5">
        <w:rPr>
          <w:rFonts w:eastAsia="Calibri"/>
          <w:sz w:val="14"/>
        </w:rPr>
        <w:t xml:space="preserve"> in the 1870s and 1880s </w:t>
      </w:r>
      <w:r w:rsidRPr="00126AD5">
        <w:rPr>
          <w:rFonts w:eastAsia="Calibri"/>
          <w:u w:val="single"/>
        </w:rPr>
        <w:t xml:space="preserve">explicitly </w:t>
      </w:r>
      <w:r w:rsidRPr="00126AD5">
        <w:rPr>
          <w:rFonts w:eastAsia="Calibri"/>
          <w:highlight w:val="cyan"/>
          <w:u w:val="single"/>
        </w:rPr>
        <w:t xml:space="preserve">excluded them from membership and </w:t>
      </w:r>
      <w:r w:rsidRPr="00126AD5">
        <w:rPr>
          <w:rFonts w:eastAsia="Calibri"/>
          <w:u w:val="single"/>
        </w:rPr>
        <w:t xml:space="preserve">successfully </w:t>
      </w:r>
      <w:r w:rsidRPr="00126AD5">
        <w:rPr>
          <w:rFonts w:eastAsia="Calibri"/>
          <w:highlight w:val="cyan"/>
          <w:u w:val="single"/>
        </w:rPr>
        <w:t xml:space="preserve">lobbied Congress to suspend </w:t>
      </w:r>
      <w:r w:rsidRPr="00126AD5">
        <w:rPr>
          <w:rFonts w:eastAsia="Calibri"/>
          <w:u w:val="single"/>
        </w:rPr>
        <w:t xml:space="preserve">further </w:t>
      </w:r>
      <w:r w:rsidRPr="00126AD5">
        <w:rPr>
          <w:rFonts w:eastAsia="Calibri"/>
          <w:highlight w:val="cyan"/>
          <w:u w:val="single"/>
        </w:rPr>
        <w:t>Chinese immigration</w:t>
      </w:r>
      <w:r w:rsidRPr="00126AD5">
        <w:rPr>
          <w:rFonts w:eastAsia="Calibri"/>
          <w:sz w:val="14"/>
        </w:rPr>
        <w:t xml:space="preserve">. By the 1890s, when US society broadly recognized </w:t>
      </w:r>
      <w:r w:rsidRPr="00126AD5">
        <w:rPr>
          <w:rFonts w:eastAsia="Calibri"/>
          <w:sz w:val="14"/>
        </w:rPr>
        <w:lastRenderedPageBreak/>
        <w:t xml:space="preserve">that the western frontier was now “closed,” </w:t>
      </w:r>
      <w:r w:rsidRPr="00126AD5">
        <w:rPr>
          <w:rFonts w:eastAsia="Calibri"/>
          <w:highlight w:val="cyan"/>
          <w:u w:val="single"/>
        </w:rPr>
        <w:t xml:space="preserve">the AFL emerged </w:t>
      </w:r>
      <w:r w:rsidRPr="00126AD5">
        <w:rPr>
          <w:rFonts w:eastAsia="Calibri"/>
          <w:u w:val="single"/>
        </w:rPr>
        <w:t xml:space="preserve">as the nation’s leading trade union body, </w:t>
      </w:r>
      <w:r w:rsidRPr="00126AD5">
        <w:rPr>
          <w:rFonts w:eastAsia="Calibri"/>
          <w:highlight w:val="cyan"/>
          <w:u w:val="single"/>
        </w:rPr>
        <w:t>declaring</w:t>
      </w:r>
      <w:r w:rsidRPr="00126AD5">
        <w:rPr>
          <w:rFonts w:eastAsia="Calibri"/>
          <w:sz w:val="14"/>
          <w:highlight w:val="cyan"/>
        </w:rPr>
        <w:t xml:space="preserve"> </w:t>
      </w:r>
      <w:r w:rsidRPr="00126AD5">
        <w:rPr>
          <w:rFonts w:eastAsia="Calibri"/>
          <w:sz w:val="14"/>
        </w:rPr>
        <w:t xml:space="preserve">at its 1893 convention that </w:t>
      </w:r>
      <w:r w:rsidRPr="00126AD5">
        <w:rPr>
          <w:rFonts w:eastAsia="Calibri"/>
          <w:highlight w:val="cyan"/>
          <w:u w:val="single"/>
        </w:rPr>
        <w:t xml:space="preserve">the Chinese brought </w:t>
      </w:r>
      <w:r w:rsidRPr="00126AD5">
        <w:rPr>
          <w:rFonts w:eastAsia="Calibri"/>
          <w:u w:val="single"/>
        </w:rPr>
        <w:t xml:space="preserve">with them “nothing but </w:t>
      </w:r>
      <w:r w:rsidRPr="00126AD5">
        <w:rPr>
          <w:rFonts w:eastAsia="Calibri"/>
          <w:highlight w:val="cyan"/>
          <w:u w:val="single"/>
        </w:rPr>
        <w:t>filth, vice, and disease</w:t>
      </w:r>
      <w:r w:rsidRPr="00126AD5">
        <w:rPr>
          <w:rFonts w:eastAsia="Calibri"/>
          <w:u w:val="single"/>
        </w:rPr>
        <w:t>.”</w:t>
      </w:r>
      <w:r w:rsidRPr="00126AD5">
        <w:rPr>
          <w:rFonts w:eastAsia="Calibri"/>
          <w:sz w:val="14"/>
        </w:rPr>
        <w:t xml:space="preserve"> </w:t>
      </w:r>
      <w:r w:rsidRPr="00126AD5">
        <w:rPr>
          <w:rFonts w:eastAsia="Calibri"/>
          <w:u w:val="single"/>
        </w:rPr>
        <w:t>The labor federation’s president</w:t>
      </w:r>
      <w:r w:rsidRPr="00126AD5">
        <w:rPr>
          <w:rFonts w:eastAsia="Calibri"/>
          <w:sz w:val="14"/>
        </w:rPr>
        <w:t xml:space="preserve">, Gompers, championed continued Chinese exclusion, saying in 1901 that “every incoming </w:t>
      </w:r>
      <w:r w:rsidRPr="00126AD5">
        <w:rPr>
          <w:rFonts w:eastAsia="Calibri"/>
          <w:strike/>
          <w:sz w:val="14"/>
        </w:rPr>
        <w:t>coolie</w:t>
      </w:r>
      <w:r w:rsidRPr="00126AD5">
        <w:rPr>
          <w:rFonts w:eastAsia="Calibri"/>
          <w:sz w:val="14"/>
        </w:rPr>
        <w:t xml:space="preserve"> [a derogatory term for imported Asian workers] means . . . so much more vice and immorality injected into our social life.”61 </w:t>
      </w:r>
      <w:r w:rsidRPr="00126AD5">
        <w:rPr>
          <w:rFonts w:eastAsia="Calibri"/>
          <w:u w:val="single"/>
        </w:rPr>
        <w:t xml:space="preserve">Many of the AFL’s </w:t>
      </w:r>
      <w:r w:rsidRPr="00126AD5">
        <w:rPr>
          <w:rFonts w:eastAsia="Calibri"/>
          <w:highlight w:val="cyan"/>
          <w:u w:val="single"/>
        </w:rPr>
        <w:t xml:space="preserve">affiliated unions adopted </w:t>
      </w:r>
      <w:r w:rsidRPr="00126AD5">
        <w:rPr>
          <w:rFonts w:eastAsia="Calibri"/>
          <w:u w:val="single"/>
        </w:rPr>
        <w:t xml:space="preserve">similar </w:t>
      </w:r>
      <w:r w:rsidRPr="00126AD5">
        <w:rPr>
          <w:rFonts w:eastAsia="Calibri"/>
          <w:highlight w:val="cyan"/>
          <w:u w:val="single"/>
        </w:rPr>
        <w:t>racist and xenophobic policies</w:t>
      </w:r>
      <w:r w:rsidRPr="00126AD5">
        <w:rPr>
          <w:rFonts w:eastAsia="Calibri"/>
          <w:u w:val="single"/>
        </w:rPr>
        <w:t xml:space="preserve">, advocating against any further immigration and </w:t>
      </w:r>
      <w:r w:rsidRPr="00126AD5">
        <w:rPr>
          <w:rFonts w:eastAsia="Calibri"/>
          <w:highlight w:val="cyan"/>
          <w:u w:val="single"/>
        </w:rPr>
        <w:t xml:space="preserve">often refusing to admit </w:t>
      </w:r>
      <w:r w:rsidRPr="00126AD5">
        <w:rPr>
          <w:rFonts w:eastAsia="Calibri"/>
          <w:strike/>
          <w:sz w:val="14"/>
          <w:u w:val="single"/>
        </w:rPr>
        <w:t>African American</w:t>
      </w:r>
      <w:r w:rsidRPr="00126AD5">
        <w:rPr>
          <w:rFonts w:eastAsia="Calibri"/>
          <w:sz w:val="14"/>
          <w:u w:val="single"/>
        </w:rPr>
        <w:t xml:space="preserve"> </w:t>
      </w:r>
      <w:r w:rsidRPr="00126AD5">
        <w:rPr>
          <w:rFonts w:eastAsia="Calibri"/>
          <w:u w:val="single"/>
        </w:rPr>
        <w:t>[</w:t>
      </w:r>
      <w:r w:rsidRPr="00126AD5">
        <w:rPr>
          <w:rFonts w:eastAsia="Calibri"/>
          <w:highlight w:val="cyan"/>
          <w:u w:val="single"/>
        </w:rPr>
        <w:t>Black</w:t>
      </w:r>
      <w:r w:rsidRPr="00126AD5">
        <w:rPr>
          <w:rFonts w:eastAsia="Calibri"/>
          <w:u w:val="single"/>
        </w:rPr>
        <w:t xml:space="preserve">]  </w:t>
      </w:r>
      <w:r w:rsidRPr="00126AD5">
        <w:rPr>
          <w:rFonts w:eastAsia="Calibri"/>
          <w:highlight w:val="cyan"/>
          <w:u w:val="single"/>
        </w:rPr>
        <w:t xml:space="preserve">workers </w:t>
      </w:r>
      <w:r w:rsidRPr="00126AD5">
        <w:rPr>
          <w:rFonts w:eastAsia="Calibri"/>
          <w:u w:val="single"/>
        </w:rPr>
        <w:t>into their ranks (or only organizing them into segregated union locals)</w:t>
      </w:r>
      <w:r w:rsidRPr="00126AD5">
        <w:rPr>
          <w:rFonts w:eastAsia="Calibri"/>
          <w:sz w:val="14"/>
        </w:rPr>
        <w:t xml:space="preserve">.62 Thus, </w:t>
      </w:r>
      <w:r w:rsidRPr="00126AD5">
        <w:rPr>
          <w:rFonts w:eastAsia="Calibri"/>
          <w:b/>
          <w:iCs/>
          <w:u w:val="single"/>
          <w:bdr w:val="single" w:sz="8" w:space="0" w:color="auto"/>
        </w:rPr>
        <w:t xml:space="preserve">by the 1920s, </w:t>
      </w:r>
      <w:r w:rsidRPr="00126AD5">
        <w:rPr>
          <w:rFonts w:eastAsia="Calibri"/>
          <w:b/>
          <w:iCs/>
          <w:highlight w:val="cyan"/>
          <w:u w:val="single"/>
          <w:bdr w:val="single" w:sz="8" w:space="0" w:color="auto"/>
        </w:rPr>
        <w:t xml:space="preserve">the Histadrut’s </w:t>
      </w:r>
      <w:r w:rsidRPr="00126AD5">
        <w:rPr>
          <w:rFonts w:eastAsia="Calibri"/>
          <w:b/>
          <w:iCs/>
          <w:u w:val="single"/>
          <w:bdr w:val="single" w:sz="8" w:space="0" w:color="auto"/>
        </w:rPr>
        <w:t xml:space="preserve">own racist </w:t>
      </w:r>
      <w:r w:rsidRPr="00126AD5">
        <w:rPr>
          <w:rFonts w:eastAsia="Calibri"/>
          <w:b/>
          <w:iCs/>
          <w:highlight w:val="cyan"/>
          <w:u w:val="single"/>
          <w:bdr w:val="single" w:sz="8" w:space="0" w:color="auto"/>
        </w:rPr>
        <w:t xml:space="preserve">practices were already </w:t>
      </w:r>
      <w:r w:rsidRPr="00126AD5">
        <w:rPr>
          <w:rFonts w:eastAsia="Calibri"/>
          <w:b/>
          <w:iCs/>
          <w:u w:val="single"/>
          <w:bdr w:val="single" w:sz="8" w:space="0" w:color="auto"/>
        </w:rPr>
        <w:t xml:space="preserve">quite </w:t>
      </w:r>
      <w:r w:rsidRPr="00126AD5">
        <w:rPr>
          <w:rFonts w:eastAsia="Calibri"/>
          <w:b/>
          <w:iCs/>
          <w:highlight w:val="cyan"/>
          <w:u w:val="single"/>
          <w:bdr w:val="single" w:sz="8" w:space="0" w:color="auto"/>
        </w:rPr>
        <w:t>familiar</w:t>
      </w:r>
      <w:r w:rsidRPr="00126AD5">
        <w:rPr>
          <w:rFonts w:eastAsia="Calibri"/>
          <w:b/>
          <w:iCs/>
          <w:u w:val="single"/>
          <w:bdr w:val="single" w:sz="8" w:space="0" w:color="auto"/>
        </w:rPr>
        <w:t>—and not particularly troubling—</w:t>
      </w:r>
      <w:r w:rsidRPr="00126AD5">
        <w:rPr>
          <w:rFonts w:eastAsia="Calibri"/>
          <w:b/>
          <w:iCs/>
          <w:highlight w:val="cyan"/>
          <w:u w:val="single"/>
          <w:bdr w:val="single" w:sz="8" w:space="0" w:color="auto"/>
        </w:rPr>
        <w:t xml:space="preserve">to </w:t>
      </w:r>
      <w:r w:rsidRPr="00126AD5">
        <w:rPr>
          <w:rFonts w:eastAsia="Calibri"/>
          <w:b/>
          <w:iCs/>
          <w:u w:val="single"/>
          <w:bdr w:val="single" w:sz="8" w:space="0" w:color="auto"/>
        </w:rPr>
        <w:t xml:space="preserve">the </w:t>
      </w:r>
      <w:r w:rsidRPr="00126AD5">
        <w:rPr>
          <w:rFonts w:eastAsia="Calibri"/>
          <w:b/>
          <w:iCs/>
          <w:highlight w:val="cyan"/>
          <w:u w:val="single"/>
          <w:bdr w:val="single" w:sz="8" w:space="0" w:color="auto"/>
        </w:rPr>
        <w:t xml:space="preserve">US labor </w:t>
      </w:r>
      <w:r w:rsidRPr="00126AD5">
        <w:rPr>
          <w:rFonts w:eastAsia="Calibri"/>
          <w:b/>
          <w:iCs/>
          <w:u w:val="single"/>
          <w:bdr w:val="single" w:sz="8" w:space="0" w:color="auto"/>
        </w:rPr>
        <w:t>movement</w:t>
      </w:r>
      <w:r w:rsidRPr="00126AD5">
        <w:rPr>
          <w:rFonts w:eastAsia="Calibri"/>
          <w:sz w:val="14"/>
        </w:rPr>
        <w:t>’s dominant current, embodied by the AFL.</w:t>
      </w:r>
    </w:p>
    <w:p w14:paraId="391D44A2" w14:textId="77777777" w:rsidR="00126AD5" w:rsidRPr="00126AD5" w:rsidRDefault="00126AD5" w:rsidP="00126AD5">
      <w:pPr>
        <w:keepNext/>
        <w:keepLines/>
        <w:spacing w:before="40" w:after="0"/>
        <w:outlineLvl w:val="3"/>
        <w:rPr>
          <w:rFonts w:eastAsia="Times New Roman" w:cs="Times New Roman"/>
          <w:b/>
          <w:iCs/>
          <w:sz w:val="26"/>
        </w:rPr>
      </w:pPr>
      <w:r w:rsidRPr="00126AD5">
        <w:rPr>
          <w:rFonts w:eastAsia="Times New Roman" w:cs="Times New Roman"/>
          <w:b/>
          <w:iCs/>
          <w:sz w:val="26"/>
        </w:rPr>
        <w:t xml:space="preserve">Legal reform can </w:t>
      </w:r>
      <w:r w:rsidRPr="00126AD5">
        <w:rPr>
          <w:rFonts w:eastAsia="Times New Roman" w:cs="Times New Roman"/>
          <w:b/>
          <w:iCs/>
          <w:sz w:val="26"/>
          <w:u w:val="single"/>
        </w:rPr>
        <w:t>never</w:t>
      </w:r>
      <w:r w:rsidRPr="00126AD5">
        <w:rPr>
          <w:rFonts w:eastAsia="Times New Roman" w:cs="Times New Roman"/>
          <w:b/>
          <w:iCs/>
          <w:sz w:val="26"/>
        </w:rPr>
        <w:t xml:space="preserve"> be sufficient for union organizing. </w:t>
      </w:r>
    </w:p>
    <w:p w14:paraId="32DEDCEF" w14:textId="77777777" w:rsidR="00126AD5" w:rsidRPr="00126AD5" w:rsidRDefault="00126AD5" w:rsidP="00126AD5">
      <w:pPr>
        <w:rPr>
          <w:rFonts w:eastAsia="Calibri"/>
        </w:rPr>
      </w:pPr>
      <w:r w:rsidRPr="00126AD5">
        <w:rPr>
          <w:rFonts w:eastAsia="Calibri"/>
        </w:rPr>
        <w:t xml:space="preserve">William B. </w:t>
      </w:r>
      <w:r w:rsidRPr="00126AD5">
        <w:rPr>
          <w:rFonts w:eastAsia="Calibri"/>
          <w:b/>
          <w:bCs/>
          <w:sz w:val="26"/>
        </w:rPr>
        <w:t>Gould IV 22</w:t>
      </w:r>
      <w:r w:rsidRPr="00126AD5">
        <w:rPr>
          <w:rFonts w:eastAsia="Calibri"/>
        </w:rPr>
        <w:t>, Charles A. Beardsley Professor of Law Emeritus at Stanford Law School, First black professor at Stanford Law School, "For Labor to Build Upon: Wars, Depression and Pandemic," Cambridge University Press, 2022</w:t>
      </w:r>
    </w:p>
    <w:p w14:paraId="2ACE8DC0" w14:textId="77777777" w:rsidR="00126AD5" w:rsidRPr="00126AD5" w:rsidRDefault="00126AD5" w:rsidP="00126AD5">
      <w:pPr>
        <w:rPr>
          <w:rFonts w:eastAsia="Calibri"/>
          <w:sz w:val="16"/>
        </w:rPr>
      </w:pPr>
      <w:r w:rsidRPr="00126AD5">
        <w:rPr>
          <w:rFonts w:eastAsia="Calibri"/>
          <w:sz w:val="16"/>
        </w:rPr>
        <w:t>In any event, my view is that notwithstanding the ability of the Biden administration to undertake a variety of labor initiatives without legislation,53 “</w:t>
      </w:r>
      <w:r w:rsidRPr="00126AD5">
        <w:rPr>
          <w:rFonts w:eastAsia="Calibri"/>
          <w:u w:val="single"/>
        </w:rPr>
        <w:t>if</w:t>
      </w:r>
      <w:r w:rsidRPr="00126AD5">
        <w:rPr>
          <w:rFonts w:eastAsia="Calibri"/>
          <w:sz w:val="16"/>
        </w:rPr>
        <w:t xml:space="preserve"> America’s </w:t>
      </w:r>
      <w:r w:rsidRPr="00126AD5">
        <w:rPr>
          <w:rFonts w:eastAsia="Calibri"/>
          <w:u w:val="single"/>
        </w:rPr>
        <w:t xml:space="preserve">unions are to survive it will </w:t>
      </w:r>
      <w:r w:rsidRPr="00126AD5">
        <w:rPr>
          <w:rFonts w:eastAsia="Calibri"/>
          <w:b/>
          <w:iCs/>
          <w:u w:val="single"/>
          <w:bdr w:val="single" w:sz="8" w:space="0" w:color="auto"/>
        </w:rPr>
        <w:t>not</w:t>
      </w:r>
      <w:r w:rsidRPr="00126AD5">
        <w:rPr>
          <w:rFonts w:eastAsia="Calibri"/>
          <w:sz w:val="16"/>
        </w:rPr>
        <w:t xml:space="preserve"> </w:t>
      </w:r>
      <w:r w:rsidRPr="00126AD5">
        <w:rPr>
          <w:rFonts w:eastAsia="Calibri"/>
          <w:u w:val="single"/>
        </w:rPr>
        <w:t xml:space="preserve">be by </w:t>
      </w:r>
      <w:r w:rsidRPr="00126AD5">
        <w:rPr>
          <w:rFonts w:eastAsia="Calibri"/>
          <w:b/>
          <w:iCs/>
          <w:u w:val="single"/>
          <w:bdr w:val="single" w:sz="8" w:space="0" w:color="auto"/>
        </w:rPr>
        <w:t>sitting back</w:t>
      </w:r>
      <w:r w:rsidRPr="00126AD5">
        <w:rPr>
          <w:rFonts w:eastAsia="Calibri"/>
          <w:sz w:val="16"/>
        </w:rPr>
        <w:t xml:space="preserve"> </w:t>
      </w:r>
      <w:r w:rsidRPr="00126AD5">
        <w:rPr>
          <w:rFonts w:eastAsia="Calibri"/>
          <w:u w:val="single"/>
        </w:rPr>
        <w:t>and</w:t>
      </w:r>
      <w:r w:rsidRPr="00126AD5">
        <w:rPr>
          <w:rFonts w:eastAsia="Calibri"/>
          <w:sz w:val="16"/>
        </w:rPr>
        <w:t xml:space="preserve"> </w:t>
      </w:r>
      <w:r w:rsidRPr="00126AD5">
        <w:rPr>
          <w:rFonts w:eastAsia="Calibri"/>
          <w:b/>
          <w:iCs/>
          <w:u w:val="single"/>
          <w:bdr w:val="single" w:sz="8" w:space="0" w:color="auto"/>
        </w:rPr>
        <w:t>waiting</w:t>
      </w:r>
      <w:r w:rsidRPr="00126AD5">
        <w:rPr>
          <w:rFonts w:eastAsia="Calibri"/>
          <w:sz w:val="16"/>
        </w:rPr>
        <w:t xml:space="preserve"> </w:t>
      </w:r>
      <w:r w:rsidRPr="00126AD5">
        <w:rPr>
          <w:rFonts w:eastAsia="Calibri"/>
          <w:u w:val="single"/>
        </w:rPr>
        <w:t>for ... a</w:t>
      </w:r>
      <w:r w:rsidRPr="00126AD5">
        <w:rPr>
          <w:rFonts w:eastAsia="Calibri"/>
          <w:sz w:val="16"/>
        </w:rPr>
        <w:t xml:space="preserve"> </w:t>
      </w:r>
      <w:r w:rsidRPr="00126AD5">
        <w:rPr>
          <w:rFonts w:eastAsia="Calibri"/>
          <w:b/>
          <w:iCs/>
          <w:u w:val="single"/>
          <w:bdr w:val="single" w:sz="8" w:space="0" w:color="auto"/>
        </w:rPr>
        <w:t>Dem</w:t>
      </w:r>
      <w:r w:rsidRPr="00126AD5">
        <w:rPr>
          <w:rFonts w:eastAsia="Calibri"/>
          <w:sz w:val="16"/>
        </w:rPr>
        <w:t xml:space="preserve">ocratic administration </w:t>
      </w:r>
      <w:r w:rsidRPr="00126AD5">
        <w:rPr>
          <w:rFonts w:eastAsia="Calibri"/>
          <w:u w:val="single"/>
        </w:rPr>
        <w:t>to</w:t>
      </w:r>
      <w:r w:rsidRPr="00126AD5">
        <w:rPr>
          <w:rFonts w:eastAsia="Calibri"/>
          <w:sz w:val="16"/>
        </w:rPr>
        <w:t xml:space="preserve"> </w:t>
      </w:r>
      <w:r w:rsidRPr="00126AD5">
        <w:rPr>
          <w:rFonts w:eastAsia="Calibri"/>
          <w:b/>
          <w:iCs/>
          <w:u w:val="single"/>
          <w:bdr w:val="single" w:sz="8" w:space="0" w:color="auto"/>
        </w:rPr>
        <w:t>restore their fortunes</w:t>
      </w:r>
      <w:r w:rsidRPr="00126AD5">
        <w:rPr>
          <w:rFonts w:eastAsia="Calibri"/>
          <w:sz w:val="16"/>
        </w:rPr>
        <w:t xml:space="preserve">.”54 And </w:t>
      </w:r>
      <w:r w:rsidRPr="00126AD5">
        <w:rPr>
          <w:rFonts w:eastAsia="Calibri"/>
          <w:u w:val="single"/>
        </w:rPr>
        <w:t>this is true</w:t>
      </w:r>
      <w:r w:rsidRPr="00126AD5">
        <w:rPr>
          <w:rFonts w:eastAsia="Calibri"/>
          <w:sz w:val="16"/>
        </w:rPr>
        <w:t xml:space="preserve">, </w:t>
      </w:r>
      <w:r w:rsidRPr="00126AD5">
        <w:rPr>
          <w:rFonts w:eastAsia="Calibri"/>
          <w:b/>
          <w:iCs/>
          <w:u w:val="single"/>
          <w:bdr w:val="single" w:sz="8" w:space="0" w:color="auto"/>
        </w:rPr>
        <w:t>notwithstanding</w:t>
      </w:r>
      <w:r w:rsidRPr="00126AD5">
        <w:rPr>
          <w:rFonts w:eastAsia="Calibri"/>
          <w:sz w:val="16"/>
        </w:rPr>
        <w:t xml:space="preserve"> </w:t>
      </w:r>
      <w:r w:rsidRPr="00126AD5">
        <w:rPr>
          <w:rFonts w:eastAsia="Calibri"/>
          <w:u w:val="single"/>
        </w:rPr>
        <w:t>the content of</w:t>
      </w:r>
      <w:r w:rsidRPr="00126AD5">
        <w:rPr>
          <w:rFonts w:eastAsia="Calibri"/>
          <w:sz w:val="16"/>
        </w:rPr>
        <w:t xml:space="preserve"> </w:t>
      </w:r>
      <w:r w:rsidRPr="00126AD5">
        <w:rPr>
          <w:rFonts w:eastAsia="Calibri"/>
          <w:b/>
          <w:iCs/>
          <w:u w:val="single"/>
          <w:bdr w:val="single" w:sz="8" w:space="0" w:color="auto"/>
        </w:rPr>
        <w:t>labor law reform</w:t>
      </w:r>
      <w:r w:rsidRPr="00126AD5">
        <w:rPr>
          <w:rFonts w:eastAsia="Calibri"/>
          <w:sz w:val="16"/>
        </w:rPr>
        <w:t>.</w:t>
      </w:r>
    </w:p>
    <w:p w14:paraId="5120B8D2" w14:textId="77777777" w:rsidR="00126AD5" w:rsidRPr="00126AD5" w:rsidRDefault="00126AD5" w:rsidP="00126AD5">
      <w:pPr>
        <w:rPr>
          <w:rFonts w:eastAsia="Calibri"/>
          <w:u w:val="single"/>
        </w:rPr>
      </w:pPr>
      <w:r w:rsidRPr="00126AD5">
        <w:rPr>
          <w:rFonts w:eastAsia="Calibri"/>
          <w:sz w:val="16"/>
        </w:rPr>
        <w:t xml:space="preserve">The preliminary point that must be made here is that </w:t>
      </w:r>
      <w:r w:rsidRPr="00126AD5">
        <w:rPr>
          <w:rFonts w:eastAsia="Calibri"/>
          <w:u w:val="single"/>
        </w:rPr>
        <w:t xml:space="preserve">although law is of </w:t>
      </w:r>
      <w:r w:rsidRPr="00126AD5">
        <w:rPr>
          <w:rFonts w:eastAsia="Calibri"/>
          <w:b/>
          <w:iCs/>
          <w:u w:val="single"/>
          <w:bdr w:val="single" w:sz="8" w:space="0" w:color="auto"/>
        </w:rPr>
        <w:t>some</w:t>
      </w:r>
      <w:r w:rsidRPr="00126AD5">
        <w:rPr>
          <w:rFonts w:eastAsia="Calibri"/>
          <w:sz w:val="16"/>
        </w:rPr>
        <w:t xml:space="preserve"> </w:t>
      </w:r>
      <w:r w:rsidRPr="00126AD5">
        <w:rPr>
          <w:rFonts w:eastAsia="Calibri"/>
          <w:u w:val="single"/>
        </w:rPr>
        <w:t>importance</w:t>
      </w:r>
      <w:r w:rsidRPr="00126AD5">
        <w:rPr>
          <w:rFonts w:eastAsia="Calibri"/>
          <w:sz w:val="16"/>
        </w:rPr>
        <w:t xml:space="preserve"> (along with the dedication of union resources), </w:t>
      </w:r>
      <w:r w:rsidRPr="00126AD5">
        <w:rPr>
          <w:rFonts w:eastAsia="Calibri"/>
          <w:u w:val="single"/>
        </w:rPr>
        <w:t xml:space="preserve">the </w:t>
      </w:r>
      <w:r w:rsidRPr="00126AD5">
        <w:rPr>
          <w:rFonts w:eastAsia="Calibri"/>
          <w:highlight w:val="cyan"/>
          <w:u w:val="single"/>
        </w:rPr>
        <w:t>law</w:t>
      </w:r>
      <w:r w:rsidRPr="00126AD5">
        <w:rPr>
          <w:rFonts w:eastAsia="Calibri"/>
          <w:u w:val="single"/>
        </w:rPr>
        <w:t xml:space="preserve"> itself has </w:t>
      </w:r>
      <w:r w:rsidRPr="00126AD5">
        <w:rPr>
          <w:rFonts w:eastAsia="Calibri"/>
          <w:highlight w:val="cyan"/>
          <w:u w:val="single"/>
        </w:rPr>
        <w:t>supported</w:t>
      </w:r>
      <w:r w:rsidRPr="00126AD5">
        <w:rPr>
          <w:rFonts w:eastAsia="Calibri"/>
          <w:u w:val="single"/>
        </w:rPr>
        <w:t xml:space="preserve"> a dominant position for the </w:t>
      </w:r>
      <w:r w:rsidRPr="00126AD5">
        <w:rPr>
          <w:rFonts w:eastAsia="Calibri"/>
          <w:b/>
          <w:iCs/>
          <w:highlight w:val="cyan"/>
          <w:u w:val="single"/>
          <w:bdr w:val="single" w:sz="8" w:space="0" w:color="auto"/>
        </w:rPr>
        <w:t>employer</w:t>
      </w:r>
      <w:r w:rsidRPr="00126AD5">
        <w:rPr>
          <w:rFonts w:eastAsia="Calibri"/>
          <w:sz w:val="16"/>
        </w:rPr>
        <w:t xml:space="preserve"> </w:t>
      </w:r>
      <w:r w:rsidRPr="00126AD5">
        <w:rPr>
          <w:rFonts w:eastAsia="Calibri"/>
          <w:u w:val="single"/>
        </w:rPr>
        <w:t xml:space="preserve">in the workplace – and its </w:t>
      </w:r>
      <w:r w:rsidRPr="00126AD5">
        <w:rPr>
          <w:rFonts w:eastAsia="Calibri"/>
          <w:highlight w:val="cyan"/>
          <w:u w:val="single"/>
        </w:rPr>
        <w:t>inability</w:t>
      </w:r>
      <w:r w:rsidRPr="00126AD5">
        <w:rPr>
          <w:rFonts w:eastAsia="Calibri"/>
          <w:u w:val="single"/>
        </w:rPr>
        <w:t xml:space="preserve"> </w:t>
      </w:r>
      <w:r w:rsidRPr="00126AD5">
        <w:rPr>
          <w:rFonts w:eastAsia="Calibri"/>
          <w:highlight w:val="cyan"/>
          <w:u w:val="single"/>
        </w:rPr>
        <w:t>to affect</w:t>
      </w:r>
      <w:r w:rsidRPr="00126AD5">
        <w:rPr>
          <w:rFonts w:eastAsia="Calibri"/>
          <w:u w:val="single"/>
        </w:rPr>
        <w:t xml:space="preserve"> the </w:t>
      </w:r>
      <w:r w:rsidRPr="00126AD5">
        <w:rPr>
          <w:rFonts w:eastAsia="Calibri"/>
          <w:b/>
          <w:iCs/>
          <w:highlight w:val="cyan"/>
          <w:u w:val="single"/>
          <w:bdr w:val="single" w:sz="8" w:space="0" w:color="auto"/>
        </w:rPr>
        <w:t>willingness</w:t>
      </w:r>
      <w:r w:rsidRPr="00126AD5">
        <w:rPr>
          <w:rFonts w:eastAsia="Calibri"/>
          <w:sz w:val="16"/>
        </w:rPr>
        <w:t xml:space="preserve"> </w:t>
      </w:r>
      <w:r w:rsidRPr="00126AD5">
        <w:rPr>
          <w:rFonts w:eastAsia="Calibri"/>
          <w:highlight w:val="cyan"/>
          <w:u w:val="single"/>
        </w:rPr>
        <w:t>of workers to</w:t>
      </w:r>
      <w:r w:rsidRPr="00126AD5">
        <w:rPr>
          <w:rFonts w:eastAsia="Calibri"/>
          <w:u w:val="single"/>
        </w:rPr>
        <w:t xml:space="preserve"> </w:t>
      </w:r>
      <w:r w:rsidRPr="00126AD5">
        <w:rPr>
          <w:rFonts w:eastAsia="Calibri"/>
          <w:highlight w:val="cyan"/>
          <w:u w:val="single"/>
        </w:rPr>
        <w:t>associate</w:t>
      </w:r>
      <w:r w:rsidRPr="00126AD5">
        <w:rPr>
          <w:rFonts w:eastAsia="Calibri"/>
          <w:u w:val="single"/>
        </w:rPr>
        <w:t xml:space="preserve"> </w:t>
      </w:r>
      <w:r w:rsidRPr="00126AD5">
        <w:rPr>
          <w:rFonts w:eastAsia="Calibri"/>
          <w:highlight w:val="cyan"/>
          <w:u w:val="single"/>
        </w:rPr>
        <w:t>with unions is a</w:t>
      </w:r>
      <w:r w:rsidRPr="00126AD5">
        <w:rPr>
          <w:rFonts w:eastAsia="Calibri"/>
          <w:sz w:val="16"/>
        </w:rPr>
        <w:t xml:space="preserve"> </w:t>
      </w:r>
      <w:r w:rsidRPr="00126AD5">
        <w:rPr>
          <w:rFonts w:eastAsia="Calibri"/>
          <w:b/>
          <w:iCs/>
          <w:highlight w:val="cyan"/>
          <w:u w:val="single"/>
          <w:bdr w:val="single" w:sz="8" w:space="0" w:color="auto"/>
        </w:rPr>
        <w:t>key problem</w:t>
      </w:r>
      <w:r w:rsidRPr="00126AD5">
        <w:rPr>
          <w:rFonts w:eastAsia="Calibri"/>
          <w:sz w:val="16"/>
        </w:rPr>
        <w:t xml:space="preserve">. Moreover, </w:t>
      </w:r>
      <w:r w:rsidRPr="00126AD5">
        <w:rPr>
          <w:rFonts w:eastAsia="Calibri"/>
          <w:highlight w:val="cyan"/>
          <w:u w:val="single"/>
        </w:rPr>
        <w:t>this</w:t>
      </w:r>
      <w:r w:rsidRPr="00126AD5">
        <w:rPr>
          <w:rFonts w:eastAsia="Calibri"/>
          <w:sz w:val="16"/>
        </w:rPr>
        <w:t xml:space="preserve"> </w:t>
      </w:r>
      <w:r w:rsidRPr="00126AD5">
        <w:rPr>
          <w:rFonts w:eastAsia="Calibri"/>
          <w:b/>
          <w:iCs/>
          <w:highlight w:val="cyan"/>
          <w:u w:val="single"/>
          <w:bdr w:val="single" w:sz="8" w:space="0" w:color="auto"/>
        </w:rPr>
        <w:t>cannot be changed</w:t>
      </w:r>
      <w:r w:rsidRPr="00126AD5">
        <w:rPr>
          <w:rFonts w:eastAsia="Calibri"/>
          <w:b/>
          <w:iCs/>
          <w:u w:val="single"/>
          <w:bdr w:val="single" w:sz="8" w:space="0" w:color="auto"/>
        </w:rPr>
        <w:t xml:space="preserve"> by law</w:t>
      </w:r>
      <w:r w:rsidRPr="00126AD5">
        <w:rPr>
          <w:rFonts w:eastAsia="Calibri"/>
          <w:sz w:val="16"/>
        </w:rPr>
        <w:t xml:space="preserve"> reform </w:t>
      </w:r>
      <w:r w:rsidRPr="00126AD5">
        <w:rPr>
          <w:rFonts w:eastAsia="Calibri"/>
          <w:u w:val="single"/>
        </w:rPr>
        <w:t xml:space="preserve">because the </w:t>
      </w:r>
      <w:r w:rsidRPr="00126AD5">
        <w:rPr>
          <w:rFonts w:eastAsia="Calibri"/>
          <w:highlight w:val="cyan"/>
          <w:u w:val="single"/>
        </w:rPr>
        <w:t>employer’s</w:t>
      </w:r>
      <w:r w:rsidRPr="00126AD5">
        <w:rPr>
          <w:rFonts w:eastAsia="Calibri"/>
          <w:u w:val="single"/>
        </w:rPr>
        <w:t xml:space="preserve"> </w:t>
      </w:r>
      <w:r w:rsidRPr="00126AD5">
        <w:rPr>
          <w:rFonts w:eastAsia="Calibri"/>
          <w:highlight w:val="cyan"/>
          <w:u w:val="single"/>
        </w:rPr>
        <w:t>exercise</w:t>
      </w:r>
      <w:r w:rsidRPr="00126AD5">
        <w:rPr>
          <w:rFonts w:eastAsia="Calibri"/>
          <w:u w:val="single"/>
        </w:rPr>
        <w:t xml:space="preserve"> </w:t>
      </w:r>
      <w:r w:rsidRPr="00126AD5">
        <w:rPr>
          <w:rFonts w:eastAsia="Calibri"/>
          <w:highlight w:val="cyan"/>
          <w:u w:val="single"/>
        </w:rPr>
        <w:t>of</w:t>
      </w:r>
      <w:r w:rsidRPr="00126AD5">
        <w:rPr>
          <w:rFonts w:eastAsia="Calibri"/>
          <w:sz w:val="16"/>
        </w:rPr>
        <w:t xml:space="preserve"> </w:t>
      </w:r>
      <w:r w:rsidRPr="00126AD5">
        <w:rPr>
          <w:rFonts w:eastAsia="Calibri"/>
          <w:b/>
          <w:iCs/>
          <w:highlight w:val="cyan"/>
          <w:u w:val="single"/>
          <w:bdr w:val="single" w:sz="8" w:space="0" w:color="auto"/>
        </w:rPr>
        <w:t>antiunion</w:t>
      </w:r>
      <w:r w:rsidRPr="00126AD5">
        <w:rPr>
          <w:rFonts w:eastAsia="Calibri"/>
          <w:b/>
          <w:iCs/>
          <w:u w:val="single"/>
          <w:bdr w:val="single" w:sz="8" w:space="0" w:color="auto"/>
        </w:rPr>
        <w:t xml:space="preserve"> free </w:t>
      </w:r>
      <w:r w:rsidRPr="00126AD5">
        <w:rPr>
          <w:rFonts w:eastAsia="Calibri"/>
          <w:b/>
          <w:iCs/>
          <w:highlight w:val="cyan"/>
          <w:u w:val="single"/>
          <w:bdr w:val="single" w:sz="8" w:space="0" w:color="auto"/>
        </w:rPr>
        <w:t>speech</w:t>
      </w:r>
      <w:r w:rsidRPr="00126AD5">
        <w:rPr>
          <w:rFonts w:eastAsia="Calibri"/>
          <w:b/>
          <w:iCs/>
          <w:u w:val="single"/>
          <w:bdr w:val="single" w:sz="8" w:space="0" w:color="auto"/>
        </w:rPr>
        <w:t xml:space="preserve"> rights</w:t>
      </w:r>
      <w:r w:rsidRPr="00126AD5">
        <w:rPr>
          <w:rFonts w:eastAsia="Calibri"/>
          <w:sz w:val="16"/>
        </w:rPr>
        <w:t xml:space="preserve"> </w:t>
      </w:r>
      <w:r w:rsidRPr="00126AD5">
        <w:rPr>
          <w:rFonts w:eastAsia="Calibri"/>
          <w:highlight w:val="cyan"/>
          <w:u w:val="single"/>
        </w:rPr>
        <w:t>is</w:t>
      </w:r>
      <w:r w:rsidRPr="00126AD5">
        <w:rPr>
          <w:rFonts w:eastAsia="Calibri"/>
          <w:sz w:val="16"/>
        </w:rPr>
        <w:t xml:space="preserve"> </w:t>
      </w:r>
      <w:r w:rsidRPr="00126AD5">
        <w:rPr>
          <w:rFonts w:eastAsia="Calibri"/>
          <w:b/>
          <w:iCs/>
          <w:highlight w:val="cyan"/>
          <w:u w:val="single"/>
          <w:bdr w:val="single" w:sz="8" w:space="0" w:color="auto"/>
        </w:rPr>
        <w:t>constitutionally supported</w:t>
      </w:r>
      <w:r w:rsidRPr="00126AD5">
        <w:rPr>
          <w:rFonts w:eastAsia="Calibri"/>
          <w:u w:val="single"/>
        </w:rPr>
        <w:t>, given the Supreme Court’s long-held view of the First Amendment</w:t>
      </w:r>
      <w:r w:rsidRPr="00126AD5">
        <w:rPr>
          <w:rFonts w:eastAsia="Calibri"/>
          <w:sz w:val="16"/>
        </w:rPr>
        <w:t xml:space="preserve">,55 absent a constitutional amendment. </w:t>
      </w:r>
      <w:r w:rsidRPr="00126AD5">
        <w:rPr>
          <w:rFonts w:eastAsia="Calibri"/>
          <w:u w:val="single"/>
        </w:rPr>
        <w:t>Therefore, even law reform itself is limited in its impact constitutionally. This is so for a number of reasons.</w:t>
      </w:r>
    </w:p>
    <w:p w14:paraId="6F5F215C" w14:textId="77777777" w:rsidR="00126AD5" w:rsidRPr="00126AD5" w:rsidRDefault="00126AD5" w:rsidP="00126AD5">
      <w:pPr>
        <w:rPr>
          <w:rFonts w:eastAsia="Calibri"/>
          <w:sz w:val="16"/>
        </w:rPr>
      </w:pPr>
      <w:r w:rsidRPr="00126AD5">
        <w:rPr>
          <w:rFonts w:eastAsia="Calibri"/>
          <w:u w:val="single"/>
        </w:rPr>
        <w:t xml:space="preserve">Among these employer </w:t>
      </w:r>
      <w:r w:rsidRPr="00126AD5">
        <w:rPr>
          <w:rFonts w:eastAsia="Calibri"/>
          <w:b/>
          <w:iCs/>
          <w:u w:val="single"/>
          <w:bdr w:val="single" w:sz="8" w:space="0" w:color="auto"/>
        </w:rPr>
        <w:t>neutrality</w:t>
      </w:r>
      <w:r w:rsidRPr="00126AD5">
        <w:rPr>
          <w:rFonts w:eastAsia="Calibri"/>
          <w:u w:val="single"/>
        </w:rPr>
        <w:t>, which is critical to union recruitment and growth, given the employer’s workplace dominance</w:t>
      </w:r>
      <w:r w:rsidRPr="00126AD5">
        <w:rPr>
          <w:rFonts w:eastAsia="Calibri"/>
          <w:sz w:val="16"/>
        </w:rPr>
        <w:t>. In a rather innovative (but what must be now viewed as at least arguably an aberrational) dispute resolution mechanism, I was appointed as an independent monitor for a major British multinational company with nearly 100,000 workers in the United States and, by virtue of a so-called neutrality pledge (which did not preclude all employer speech about matters relating to unionization), union membership increased dramatically.56 But absent an employer waiver of free speech rights, which is generally not provided (it was provided in my independent monitor situation), and apart from in a limited number of negotiated neutrality agreements,57 given the First Amendment status that the Supreme Court has accorded employer speech, the employer’s position is the dominant one.</w:t>
      </w:r>
    </w:p>
    <w:p w14:paraId="2F8FB4CB" w14:textId="77777777" w:rsidR="00126AD5" w:rsidRPr="00126AD5" w:rsidRDefault="00126AD5" w:rsidP="00126AD5">
      <w:pPr>
        <w:rPr>
          <w:rFonts w:eastAsia="Calibri"/>
          <w:sz w:val="16"/>
        </w:rPr>
      </w:pPr>
      <w:r w:rsidRPr="00126AD5">
        <w:rPr>
          <w:rFonts w:eastAsia="Calibri"/>
          <w:sz w:val="16"/>
        </w:rPr>
        <w:t>the limits of law</w:t>
      </w:r>
    </w:p>
    <w:p w14:paraId="371798A7" w14:textId="77777777" w:rsidR="00126AD5" w:rsidRPr="00126AD5" w:rsidRDefault="00126AD5" w:rsidP="00126AD5">
      <w:pPr>
        <w:rPr>
          <w:rFonts w:eastAsia="Calibri"/>
          <w:sz w:val="16"/>
        </w:rPr>
      </w:pPr>
      <w:r w:rsidRPr="00126AD5">
        <w:rPr>
          <w:rFonts w:eastAsia="Calibri"/>
          <w:sz w:val="16"/>
        </w:rPr>
        <w:t xml:space="preserve">Moreover, </w:t>
      </w:r>
      <w:r w:rsidRPr="00126AD5">
        <w:rPr>
          <w:rFonts w:eastAsia="Calibri"/>
          <w:u w:val="single"/>
        </w:rPr>
        <w:t>there are other factors, beyond the constitutional protections afforded the workplace boss, that highlight the limited nature of the law</w:t>
      </w:r>
      <w:r w:rsidRPr="00126AD5">
        <w:rPr>
          <w:rFonts w:eastAsia="Calibri"/>
          <w:sz w:val="16"/>
        </w:rPr>
        <w:t xml:space="preserve">. The first, as noted in more detail in Chapter 8, is that </w:t>
      </w:r>
      <w:r w:rsidRPr="00126AD5">
        <w:rPr>
          <w:rFonts w:eastAsia="Calibri"/>
          <w:highlight w:val="cyan"/>
          <w:u w:val="single"/>
        </w:rPr>
        <w:t>union</w:t>
      </w:r>
      <w:r w:rsidRPr="00126AD5">
        <w:rPr>
          <w:rFonts w:eastAsia="Calibri"/>
          <w:sz w:val="16"/>
        </w:rPr>
        <w:t xml:space="preserve"> </w:t>
      </w:r>
      <w:r w:rsidRPr="00126AD5">
        <w:rPr>
          <w:rFonts w:eastAsia="Calibri"/>
          <w:b/>
          <w:iCs/>
          <w:u w:val="single"/>
          <w:bdr w:val="single" w:sz="8" w:space="0" w:color="auto"/>
        </w:rPr>
        <w:t>membership</w:t>
      </w:r>
      <w:r w:rsidRPr="00126AD5">
        <w:rPr>
          <w:rFonts w:eastAsia="Calibri"/>
          <w:sz w:val="16"/>
        </w:rPr>
        <w:t xml:space="preserve"> </w:t>
      </w:r>
      <w:r w:rsidRPr="00126AD5">
        <w:rPr>
          <w:rFonts w:eastAsia="Calibri"/>
          <w:u w:val="single"/>
        </w:rPr>
        <w:t>and</w:t>
      </w:r>
      <w:r w:rsidRPr="00126AD5">
        <w:rPr>
          <w:rFonts w:eastAsia="Calibri"/>
          <w:sz w:val="16"/>
        </w:rPr>
        <w:t xml:space="preserve"> </w:t>
      </w:r>
      <w:r w:rsidRPr="00126AD5">
        <w:rPr>
          <w:rFonts w:eastAsia="Calibri"/>
          <w:b/>
          <w:iCs/>
          <w:highlight w:val="cyan"/>
          <w:u w:val="single"/>
          <w:bdr w:val="single" w:sz="8" w:space="0" w:color="auto"/>
        </w:rPr>
        <w:t>growth</w:t>
      </w:r>
      <w:r w:rsidRPr="00126AD5">
        <w:rPr>
          <w:rFonts w:eastAsia="Calibri"/>
          <w:sz w:val="16"/>
        </w:rPr>
        <w:t xml:space="preserve"> </w:t>
      </w:r>
      <w:r w:rsidRPr="00126AD5">
        <w:rPr>
          <w:rFonts w:eastAsia="Calibri"/>
          <w:u w:val="single"/>
        </w:rPr>
        <w:t>do</w:t>
      </w:r>
      <w:r w:rsidRPr="00126AD5">
        <w:rPr>
          <w:rFonts w:eastAsia="Calibri"/>
          <w:sz w:val="16"/>
        </w:rPr>
        <w:t xml:space="preserve"> </w:t>
      </w:r>
      <w:r w:rsidRPr="00126AD5">
        <w:rPr>
          <w:rFonts w:eastAsia="Calibri"/>
          <w:b/>
          <w:iCs/>
          <w:highlight w:val="cyan"/>
          <w:u w:val="single"/>
          <w:bdr w:val="single" w:sz="8" w:space="0" w:color="auto"/>
        </w:rPr>
        <w:t>not</w:t>
      </w:r>
      <w:r w:rsidRPr="00126AD5">
        <w:rPr>
          <w:rFonts w:eastAsia="Calibri"/>
          <w:b/>
          <w:iCs/>
          <w:u w:val="single"/>
          <w:bdr w:val="single" w:sz="8" w:space="0" w:color="auto"/>
        </w:rPr>
        <w:t xml:space="preserve"> seem</w:t>
      </w:r>
      <w:r w:rsidRPr="00126AD5">
        <w:rPr>
          <w:rFonts w:eastAsia="Calibri"/>
          <w:sz w:val="16"/>
        </w:rPr>
        <w:t xml:space="preserve"> to be </w:t>
      </w:r>
      <w:r w:rsidRPr="00126AD5">
        <w:rPr>
          <w:rFonts w:eastAsia="Calibri"/>
          <w:b/>
          <w:iCs/>
          <w:highlight w:val="cyan"/>
          <w:u w:val="single"/>
          <w:bdr w:val="single" w:sz="8" w:space="0" w:color="auto"/>
        </w:rPr>
        <w:t>affected</w:t>
      </w:r>
      <w:r w:rsidRPr="00126AD5">
        <w:rPr>
          <w:rFonts w:eastAsia="Calibri"/>
          <w:sz w:val="16"/>
        </w:rPr>
        <w:t xml:space="preserve"> very </w:t>
      </w:r>
      <w:r w:rsidRPr="00126AD5">
        <w:rPr>
          <w:rFonts w:eastAsia="Calibri"/>
          <w:b/>
          <w:iCs/>
          <w:u w:val="single"/>
          <w:bdr w:val="single" w:sz="8" w:space="0" w:color="auto"/>
        </w:rPr>
        <w:t>much</w:t>
      </w:r>
      <w:r w:rsidRPr="00126AD5">
        <w:rPr>
          <w:rFonts w:eastAsia="Calibri"/>
          <w:sz w:val="16"/>
        </w:rPr>
        <w:t xml:space="preserve"> </w:t>
      </w:r>
      <w:r w:rsidRPr="00126AD5">
        <w:rPr>
          <w:rFonts w:eastAsia="Calibri"/>
          <w:highlight w:val="cyan"/>
          <w:u w:val="single"/>
        </w:rPr>
        <w:t>by</w:t>
      </w:r>
      <w:r w:rsidRPr="00126AD5">
        <w:rPr>
          <w:rFonts w:eastAsia="Calibri"/>
          <w:u w:val="single"/>
        </w:rPr>
        <w:t xml:space="preserve"> different</w:t>
      </w:r>
      <w:r w:rsidRPr="00126AD5">
        <w:rPr>
          <w:rFonts w:eastAsia="Calibri"/>
          <w:sz w:val="16"/>
        </w:rPr>
        <w:t xml:space="preserve"> </w:t>
      </w:r>
      <w:r w:rsidRPr="00126AD5">
        <w:rPr>
          <w:rFonts w:eastAsia="Calibri"/>
          <w:b/>
          <w:iCs/>
          <w:highlight w:val="cyan"/>
          <w:u w:val="single"/>
          <w:bdr w:val="single" w:sz="8" w:space="0" w:color="auto"/>
        </w:rPr>
        <w:t>labor boards</w:t>
      </w:r>
      <w:r w:rsidRPr="00126AD5">
        <w:rPr>
          <w:rFonts w:eastAsia="Calibri"/>
          <w:u w:val="single"/>
        </w:rPr>
        <w:t>, reflecting contrasting or shifting interpretations of the NLRA itself</w:t>
      </w:r>
      <w:r w:rsidRPr="00126AD5">
        <w:rPr>
          <w:rFonts w:eastAsia="Calibri"/>
          <w:sz w:val="16"/>
        </w:rPr>
        <w:t xml:space="preserve">, a phenomenon that first emerged during the Eisenhower administration and a new Eisenhower NLRB in the 1950s, when union membership was not halted. </w:t>
      </w:r>
      <w:r w:rsidRPr="00126AD5">
        <w:rPr>
          <w:rFonts w:eastAsia="Calibri"/>
          <w:b/>
          <w:iCs/>
          <w:highlight w:val="cyan"/>
          <w:u w:val="single"/>
          <w:bdr w:val="single" w:sz="8" w:space="0" w:color="auto"/>
        </w:rPr>
        <w:t>Nor</w:t>
      </w:r>
      <w:r w:rsidRPr="00126AD5">
        <w:rPr>
          <w:rFonts w:eastAsia="Calibri"/>
          <w:sz w:val="16"/>
          <w:highlight w:val="cyan"/>
        </w:rPr>
        <w:t xml:space="preserve"> </w:t>
      </w:r>
      <w:r w:rsidRPr="00126AD5">
        <w:rPr>
          <w:rFonts w:eastAsia="Calibri"/>
          <w:highlight w:val="cyan"/>
          <w:u w:val="single"/>
        </w:rPr>
        <w:t>are</w:t>
      </w:r>
      <w:r w:rsidRPr="00126AD5">
        <w:rPr>
          <w:rFonts w:eastAsia="Calibri"/>
          <w:u w:val="single"/>
        </w:rPr>
        <w:t xml:space="preserve"> </w:t>
      </w:r>
      <w:r w:rsidRPr="00126AD5">
        <w:rPr>
          <w:rFonts w:eastAsia="Calibri"/>
          <w:highlight w:val="cyan"/>
          <w:u w:val="single"/>
        </w:rPr>
        <w:t>they</w:t>
      </w:r>
      <w:r w:rsidRPr="00126AD5">
        <w:rPr>
          <w:rFonts w:eastAsia="Calibri"/>
          <w:u w:val="single"/>
        </w:rPr>
        <w:t xml:space="preserve"> </w:t>
      </w:r>
      <w:r w:rsidRPr="00126AD5">
        <w:rPr>
          <w:rFonts w:eastAsia="Calibri"/>
          <w:highlight w:val="cyan"/>
          <w:u w:val="single"/>
        </w:rPr>
        <w:t>affected</w:t>
      </w:r>
      <w:r w:rsidRPr="00126AD5">
        <w:rPr>
          <w:rFonts w:eastAsia="Calibri"/>
          <w:u w:val="single"/>
        </w:rPr>
        <w:t xml:space="preserve"> very much, for that matter, </w:t>
      </w:r>
      <w:r w:rsidRPr="00126AD5">
        <w:rPr>
          <w:rFonts w:eastAsia="Calibri"/>
          <w:highlight w:val="cyan"/>
          <w:u w:val="single"/>
        </w:rPr>
        <w:t>by</w:t>
      </w:r>
      <w:r w:rsidRPr="00126AD5">
        <w:rPr>
          <w:rFonts w:eastAsia="Calibri"/>
          <w:u w:val="single"/>
        </w:rPr>
        <w:t xml:space="preserve"> the</w:t>
      </w:r>
      <w:r w:rsidRPr="00126AD5">
        <w:rPr>
          <w:rFonts w:eastAsia="Calibri"/>
          <w:sz w:val="16"/>
        </w:rPr>
        <w:t xml:space="preserve"> </w:t>
      </w:r>
      <w:r w:rsidRPr="00126AD5">
        <w:rPr>
          <w:rFonts w:eastAsia="Calibri"/>
          <w:b/>
          <w:iCs/>
          <w:highlight w:val="cyan"/>
          <w:u w:val="single"/>
          <w:bdr w:val="single" w:sz="8" w:space="0" w:color="auto"/>
        </w:rPr>
        <w:t>Taft-Hartley</w:t>
      </w:r>
      <w:r w:rsidRPr="00126AD5">
        <w:rPr>
          <w:rFonts w:eastAsia="Calibri"/>
          <w:b/>
          <w:iCs/>
          <w:u w:val="single"/>
          <w:bdr w:val="single" w:sz="8" w:space="0" w:color="auto"/>
        </w:rPr>
        <w:t xml:space="preserve"> </w:t>
      </w:r>
      <w:r w:rsidRPr="00126AD5">
        <w:rPr>
          <w:rFonts w:eastAsia="Calibri"/>
          <w:b/>
          <w:iCs/>
          <w:highlight w:val="cyan"/>
          <w:u w:val="single"/>
          <w:bdr w:val="single" w:sz="8" w:space="0" w:color="auto"/>
        </w:rPr>
        <w:t>amendments</w:t>
      </w:r>
      <w:r w:rsidRPr="00126AD5">
        <w:rPr>
          <w:rFonts w:eastAsia="Calibri"/>
          <w:b/>
          <w:iCs/>
          <w:u w:val="single"/>
          <w:bdr w:val="single" w:sz="8" w:space="0" w:color="auto"/>
        </w:rPr>
        <w:t xml:space="preserve"> themselves</w:t>
      </w:r>
      <w:r w:rsidRPr="00126AD5">
        <w:rPr>
          <w:rFonts w:eastAsia="Calibri"/>
          <w:sz w:val="16"/>
        </w:rPr>
        <w:t xml:space="preserve">.58 </w:t>
      </w:r>
      <w:r w:rsidRPr="00126AD5">
        <w:rPr>
          <w:rFonts w:eastAsia="Calibri"/>
          <w:u w:val="single"/>
        </w:rPr>
        <w:t>Admittedly, the former involved the mere interpretation of an existing legal framework rather than a radically or substantially different legal structure that could emerge from sweeping congressional amendments. But Taft-Hartley does meet that test – and union growth was</w:t>
      </w:r>
      <w:r w:rsidRPr="00126AD5">
        <w:rPr>
          <w:rFonts w:eastAsia="Calibri"/>
          <w:sz w:val="16"/>
        </w:rPr>
        <w:t xml:space="preserve"> </w:t>
      </w:r>
      <w:r w:rsidRPr="00126AD5">
        <w:rPr>
          <w:rFonts w:eastAsia="Calibri"/>
          <w:b/>
          <w:iCs/>
          <w:u w:val="single"/>
          <w:bdr w:val="single" w:sz="8" w:space="0" w:color="auto"/>
        </w:rPr>
        <w:t>unaffected by its enactment</w:t>
      </w:r>
      <w:r w:rsidRPr="00126AD5">
        <w:rPr>
          <w:rFonts w:eastAsia="Calibri"/>
          <w:sz w:val="16"/>
        </w:rPr>
        <w:t xml:space="preserve"> </w:t>
      </w:r>
      <w:r w:rsidRPr="00126AD5">
        <w:rPr>
          <w:rFonts w:eastAsia="Calibri"/>
          <w:u w:val="single"/>
        </w:rPr>
        <w:t>for more than the</w:t>
      </w:r>
      <w:r w:rsidRPr="00126AD5">
        <w:rPr>
          <w:rFonts w:eastAsia="Calibri"/>
          <w:sz w:val="16"/>
        </w:rPr>
        <w:t xml:space="preserve"> </w:t>
      </w:r>
      <w:r w:rsidRPr="00126AD5">
        <w:rPr>
          <w:rFonts w:eastAsia="Calibri"/>
          <w:b/>
          <w:iCs/>
          <w:u w:val="single"/>
          <w:bdr w:val="single" w:sz="8" w:space="0" w:color="auto"/>
        </w:rPr>
        <w:t>first decade</w:t>
      </w:r>
      <w:r w:rsidRPr="00126AD5">
        <w:rPr>
          <w:rFonts w:eastAsia="Calibri"/>
          <w:sz w:val="16"/>
        </w:rPr>
        <w:t xml:space="preserve"> </w:t>
      </w:r>
      <w:r w:rsidRPr="00126AD5">
        <w:rPr>
          <w:rFonts w:eastAsia="Calibri"/>
          <w:u w:val="single"/>
        </w:rPr>
        <w:t>of the law’s existence</w:t>
      </w:r>
      <w:r w:rsidRPr="00126AD5">
        <w:rPr>
          <w:rFonts w:eastAsia="Calibri"/>
          <w:sz w:val="16"/>
        </w:rPr>
        <w:t>.</w:t>
      </w:r>
    </w:p>
    <w:p w14:paraId="1F480E65" w14:textId="77777777" w:rsidR="00126AD5" w:rsidRPr="00126AD5" w:rsidRDefault="00126AD5" w:rsidP="00126AD5">
      <w:pPr>
        <w:rPr>
          <w:rFonts w:eastAsia="Calibri"/>
          <w:sz w:val="16"/>
        </w:rPr>
      </w:pPr>
      <w:r w:rsidRPr="00126AD5">
        <w:rPr>
          <w:rFonts w:eastAsia="Calibri"/>
          <w:u w:val="single"/>
        </w:rPr>
        <w:lastRenderedPageBreak/>
        <w:t>The existence of a so-called</w:t>
      </w:r>
      <w:r w:rsidRPr="00126AD5">
        <w:rPr>
          <w:rFonts w:eastAsia="Calibri"/>
          <w:sz w:val="16"/>
        </w:rPr>
        <w:t xml:space="preserve"> </w:t>
      </w:r>
      <w:r w:rsidRPr="00126AD5">
        <w:rPr>
          <w:rFonts w:eastAsia="Calibri"/>
          <w:b/>
          <w:iCs/>
          <w:u w:val="single"/>
          <w:bdr w:val="single" w:sz="8" w:space="0" w:color="auto"/>
        </w:rPr>
        <w:t>dream statute</w:t>
      </w:r>
      <w:r w:rsidRPr="00126AD5">
        <w:rPr>
          <w:rFonts w:eastAsia="Calibri"/>
          <w:sz w:val="16"/>
        </w:rPr>
        <w:t xml:space="preserve"> </w:t>
      </w:r>
      <w:r w:rsidRPr="00126AD5">
        <w:rPr>
          <w:rFonts w:eastAsia="Calibri"/>
          <w:u w:val="single"/>
        </w:rPr>
        <w:t>in the form of California’s Agricultural Labor Relations Act of 1975</w:t>
      </w:r>
      <w:r w:rsidRPr="00126AD5">
        <w:rPr>
          <w:rFonts w:eastAsia="Calibri"/>
          <w:sz w:val="16"/>
        </w:rPr>
        <w:t xml:space="preserve">, the product of the first Edmund Brown administration, </w:t>
      </w:r>
      <w:r w:rsidRPr="00126AD5">
        <w:rPr>
          <w:rFonts w:eastAsia="Calibri"/>
          <w:u w:val="single"/>
        </w:rPr>
        <w:t>proves the point with</w:t>
      </w:r>
      <w:r w:rsidRPr="00126AD5">
        <w:rPr>
          <w:rFonts w:eastAsia="Calibri"/>
          <w:sz w:val="16"/>
        </w:rPr>
        <w:t xml:space="preserve"> </w:t>
      </w:r>
      <w:r w:rsidRPr="00126AD5">
        <w:rPr>
          <w:rFonts w:eastAsia="Calibri"/>
          <w:b/>
          <w:iCs/>
          <w:u w:val="single"/>
          <w:bdr w:val="single" w:sz="8" w:space="0" w:color="auto"/>
        </w:rPr>
        <w:t>even more emphasis</w:t>
      </w:r>
      <w:r w:rsidRPr="00126AD5">
        <w:rPr>
          <w:rFonts w:eastAsia="Calibri"/>
          <w:u w:val="single"/>
        </w:rPr>
        <w:t>. That statute was adopted by California at a time when it was possible to learn from the many imperfections of the NLRA in the 1960s and the early 1970s.</w:t>
      </w:r>
      <w:r w:rsidRPr="00126AD5">
        <w:rPr>
          <w:rFonts w:eastAsia="Calibri"/>
          <w:sz w:val="16"/>
        </w:rPr>
        <w:t xml:space="preserve">59 </w:t>
      </w:r>
      <w:r w:rsidRPr="00126AD5">
        <w:rPr>
          <w:rFonts w:eastAsia="Calibri"/>
          <w:u w:val="single"/>
        </w:rPr>
        <w:t>True, initial results</w:t>
      </w:r>
      <w:r w:rsidRPr="00126AD5">
        <w:rPr>
          <w:rFonts w:eastAsia="Calibri"/>
          <w:sz w:val="16"/>
        </w:rPr>
        <w:t xml:space="preserve"> in the mid- and late 1970s, when Brown’s Agricultural Labor Relations Board was both potent and energetic and the United Farmworkers remained interested in organizing the unorganized, </w:t>
      </w:r>
      <w:r w:rsidRPr="00126AD5">
        <w:rPr>
          <w:rFonts w:eastAsia="Calibri"/>
          <w:b/>
          <w:iCs/>
          <w:u w:val="single"/>
          <w:bdr w:val="single" w:sz="8" w:space="0" w:color="auto"/>
        </w:rPr>
        <w:t>suggested optimism</w:t>
      </w:r>
      <w:r w:rsidRPr="00126AD5">
        <w:rPr>
          <w:rFonts w:eastAsia="Calibri"/>
          <w:sz w:val="16"/>
        </w:rPr>
        <w:t xml:space="preserve"> about the ability of the law to affect practices on the ground.60 </w:t>
      </w:r>
      <w:r w:rsidRPr="00126AD5">
        <w:rPr>
          <w:rFonts w:eastAsia="Calibri"/>
          <w:u w:val="single"/>
        </w:rPr>
        <w:t>But there have been</w:t>
      </w:r>
      <w:r w:rsidRPr="00126AD5">
        <w:rPr>
          <w:rFonts w:eastAsia="Calibri"/>
          <w:sz w:val="16"/>
        </w:rPr>
        <w:t xml:space="preserve"> </w:t>
      </w:r>
      <w:r w:rsidRPr="00126AD5">
        <w:rPr>
          <w:rFonts w:eastAsia="Calibri"/>
          <w:b/>
          <w:iCs/>
          <w:u w:val="single"/>
          <w:bdr w:val="single" w:sz="8" w:space="0" w:color="auto"/>
        </w:rPr>
        <w:t>no</w:t>
      </w:r>
      <w:r w:rsidRPr="00126AD5">
        <w:rPr>
          <w:rFonts w:eastAsia="Calibri"/>
          <w:sz w:val="16"/>
        </w:rPr>
        <w:t xml:space="preserve"> positive </w:t>
      </w:r>
      <w:r w:rsidRPr="00126AD5">
        <w:rPr>
          <w:rFonts w:eastAsia="Calibri"/>
          <w:b/>
          <w:iCs/>
          <w:u w:val="single"/>
          <w:bdr w:val="single" w:sz="8" w:space="0" w:color="auto"/>
        </w:rPr>
        <w:t>achievements</w:t>
      </w:r>
      <w:r w:rsidRPr="00126AD5">
        <w:rPr>
          <w:rFonts w:eastAsia="Calibri"/>
          <w:sz w:val="16"/>
        </w:rPr>
        <w:t xml:space="preserve"> </w:t>
      </w:r>
      <w:r w:rsidRPr="00126AD5">
        <w:rPr>
          <w:rFonts w:eastAsia="Calibri"/>
          <w:u w:val="single"/>
        </w:rPr>
        <w:t>since the</w:t>
      </w:r>
      <w:r w:rsidRPr="00126AD5">
        <w:rPr>
          <w:rFonts w:eastAsia="Calibri"/>
          <w:sz w:val="16"/>
        </w:rPr>
        <w:t xml:space="preserve"> 19</w:t>
      </w:r>
      <w:r w:rsidRPr="00126AD5">
        <w:rPr>
          <w:rFonts w:eastAsia="Calibri"/>
          <w:b/>
          <w:iCs/>
          <w:u w:val="single"/>
          <w:bdr w:val="single" w:sz="8" w:space="0" w:color="auto"/>
        </w:rPr>
        <w:t>80s</w:t>
      </w:r>
      <w:r w:rsidRPr="00126AD5">
        <w:rPr>
          <w:rFonts w:eastAsia="Calibri"/>
          <w:sz w:val="16"/>
        </w:rPr>
        <w:t>.61 Of course, during that decade, hostile Deukmejian and Wilson Republican state houses crippled the statute and organizing.</w:t>
      </w:r>
    </w:p>
    <w:p w14:paraId="2A5CF65C" w14:textId="77777777" w:rsidR="00126AD5" w:rsidRPr="00126AD5" w:rsidRDefault="00126AD5" w:rsidP="00126AD5">
      <w:pPr>
        <w:rPr>
          <w:rFonts w:eastAsia="Calibri"/>
          <w:sz w:val="16"/>
        </w:rPr>
      </w:pPr>
      <w:r w:rsidRPr="00126AD5">
        <w:rPr>
          <w:rFonts w:eastAsia="Calibri"/>
          <w:sz w:val="16"/>
        </w:rPr>
        <w:t xml:space="preserve">But considerable time has elapsed since those days. </w:t>
      </w:r>
      <w:r w:rsidRPr="00126AD5">
        <w:rPr>
          <w:rFonts w:eastAsia="Calibri"/>
          <w:u w:val="single"/>
        </w:rPr>
        <w:t xml:space="preserve">Union membership of farmworkers covered by that statute is markedly </w:t>
      </w:r>
      <w:r w:rsidRPr="00126AD5">
        <w:rPr>
          <w:rFonts w:eastAsia="Calibri"/>
          <w:b/>
          <w:iCs/>
          <w:u w:val="single"/>
          <w:bdr w:val="single" w:sz="8" w:space="0" w:color="auto"/>
        </w:rPr>
        <w:t>inferior</w:t>
      </w:r>
      <w:r w:rsidRPr="00126AD5">
        <w:rPr>
          <w:rFonts w:eastAsia="Calibri"/>
          <w:u w:val="single"/>
        </w:rPr>
        <w:t xml:space="preserve"> to that of those workers covered by the NLRA</w:t>
      </w:r>
      <w:r w:rsidRPr="00126AD5">
        <w:rPr>
          <w:rFonts w:eastAsia="Calibri"/>
          <w:sz w:val="16"/>
        </w:rPr>
        <w:t xml:space="preserve">,62 </w:t>
      </w:r>
      <w:r w:rsidRPr="00126AD5">
        <w:rPr>
          <w:rFonts w:eastAsia="Calibri"/>
          <w:u w:val="single"/>
        </w:rPr>
        <w:t xml:space="preserve">given the </w:t>
      </w:r>
      <w:r w:rsidRPr="00126AD5">
        <w:rPr>
          <w:rFonts w:eastAsia="Calibri"/>
          <w:b/>
          <w:iCs/>
          <w:u w:val="single"/>
          <w:bdr w:val="single" w:sz="8" w:space="0" w:color="auto"/>
        </w:rPr>
        <w:t>moribund</w:t>
      </w:r>
      <w:r w:rsidRPr="00126AD5">
        <w:rPr>
          <w:rFonts w:eastAsia="Calibri"/>
          <w:u w:val="single"/>
        </w:rPr>
        <w:t xml:space="preserve"> position of the United </w:t>
      </w:r>
      <w:r w:rsidRPr="00126AD5">
        <w:rPr>
          <w:rFonts w:eastAsia="Calibri"/>
          <w:b/>
          <w:iCs/>
          <w:u w:val="single"/>
          <w:bdr w:val="single" w:sz="8" w:space="0" w:color="auto"/>
        </w:rPr>
        <w:t>Farmworkers</w:t>
      </w:r>
      <w:r w:rsidRPr="00126AD5">
        <w:rPr>
          <w:rFonts w:eastAsia="Calibri"/>
          <w:u w:val="single"/>
        </w:rPr>
        <w:t xml:space="preserve"> as well as the prevalence of </w:t>
      </w:r>
      <w:r w:rsidRPr="00126AD5">
        <w:rPr>
          <w:rFonts w:eastAsia="Calibri"/>
          <w:b/>
          <w:iCs/>
          <w:highlight w:val="cyan"/>
          <w:u w:val="single"/>
          <w:bdr w:val="single" w:sz="8" w:space="0" w:color="auto"/>
        </w:rPr>
        <w:t>undocumented</w:t>
      </w:r>
      <w:r w:rsidRPr="00126AD5">
        <w:rPr>
          <w:rFonts w:eastAsia="Calibri"/>
          <w:u w:val="single"/>
        </w:rPr>
        <w:t xml:space="preserve"> agricultural </w:t>
      </w:r>
      <w:r w:rsidRPr="00126AD5">
        <w:rPr>
          <w:rFonts w:eastAsia="Calibri"/>
          <w:highlight w:val="cyan"/>
          <w:u w:val="single"/>
        </w:rPr>
        <w:t>workers</w:t>
      </w:r>
      <w:r w:rsidRPr="00126AD5">
        <w:rPr>
          <w:rFonts w:eastAsia="Calibri"/>
          <w:u w:val="single"/>
        </w:rPr>
        <w:t xml:space="preserve"> who </w:t>
      </w:r>
      <w:r w:rsidRPr="00126AD5">
        <w:rPr>
          <w:rFonts w:eastAsia="Calibri"/>
          <w:b/>
          <w:iCs/>
          <w:highlight w:val="cyan"/>
          <w:u w:val="single"/>
          <w:bdr w:val="single" w:sz="8" w:space="0" w:color="auto"/>
        </w:rPr>
        <w:t>know</w:t>
      </w:r>
      <w:r w:rsidRPr="00126AD5">
        <w:rPr>
          <w:rFonts w:eastAsia="Calibri"/>
          <w:u w:val="single"/>
        </w:rPr>
        <w:t xml:space="preserve"> that the </w:t>
      </w:r>
      <w:r w:rsidRPr="00126AD5">
        <w:rPr>
          <w:rFonts w:eastAsia="Calibri"/>
          <w:b/>
          <w:iCs/>
          <w:highlight w:val="cyan"/>
          <w:u w:val="single"/>
          <w:bdr w:val="single" w:sz="8" w:space="0" w:color="auto"/>
        </w:rPr>
        <w:t>price of</w:t>
      </w:r>
      <w:r w:rsidRPr="00126AD5">
        <w:rPr>
          <w:rFonts w:eastAsia="Calibri"/>
          <w:b/>
          <w:iCs/>
          <w:u w:val="single"/>
          <w:bdr w:val="single" w:sz="8" w:space="0" w:color="auto"/>
        </w:rPr>
        <w:t xml:space="preserve"> </w:t>
      </w:r>
      <w:r w:rsidRPr="00126AD5">
        <w:rPr>
          <w:rFonts w:eastAsia="Calibri"/>
          <w:b/>
          <w:iCs/>
          <w:highlight w:val="cyan"/>
          <w:u w:val="single"/>
          <w:bdr w:val="single" w:sz="8" w:space="0" w:color="auto"/>
        </w:rPr>
        <w:t>protest</w:t>
      </w:r>
      <w:r w:rsidRPr="00126AD5">
        <w:rPr>
          <w:rFonts w:eastAsia="Calibri"/>
          <w:b/>
          <w:iCs/>
          <w:u w:val="single"/>
          <w:bdr w:val="single" w:sz="8" w:space="0" w:color="auto"/>
        </w:rPr>
        <w:t xml:space="preserve"> </w:t>
      </w:r>
      <w:r w:rsidRPr="00126AD5">
        <w:rPr>
          <w:rFonts w:eastAsia="Calibri"/>
          <w:b/>
          <w:iCs/>
          <w:highlight w:val="cyan"/>
          <w:u w:val="single"/>
          <w:bdr w:val="single" w:sz="8" w:space="0" w:color="auto"/>
        </w:rPr>
        <w:t>is deportation</w:t>
      </w:r>
      <w:r w:rsidRPr="00126AD5">
        <w:rPr>
          <w:rFonts w:eastAsia="Calibri"/>
          <w:u w:val="single"/>
        </w:rPr>
        <w:t>. The combination of deportation and United Farmworkers’ organizing inaction</w:t>
      </w:r>
      <w:r w:rsidRPr="00126AD5">
        <w:rPr>
          <w:rFonts w:eastAsia="Calibri"/>
          <w:sz w:val="16"/>
        </w:rPr>
        <w:t xml:space="preserve">63 </w:t>
      </w:r>
      <w:r w:rsidRPr="00126AD5">
        <w:rPr>
          <w:rFonts w:eastAsia="Calibri"/>
          <w:u w:val="single"/>
        </w:rPr>
        <w:t xml:space="preserve">has constituted the </w:t>
      </w:r>
      <w:r w:rsidRPr="00126AD5">
        <w:rPr>
          <w:rFonts w:eastAsia="Calibri"/>
          <w:b/>
          <w:iCs/>
          <w:u w:val="single"/>
          <w:bdr w:val="single" w:sz="8" w:space="0" w:color="auto"/>
        </w:rPr>
        <w:t>equivalent of a statutory repeal</w:t>
      </w:r>
      <w:r w:rsidRPr="00126AD5">
        <w:rPr>
          <w:rFonts w:eastAsia="Calibri"/>
          <w:sz w:val="16"/>
        </w:rPr>
        <w:t xml:space="preserve">. </w:t>
      </w:r>
      <w:r w:rsidRPr="00126AD5">
        <w:rPr>
          <w:rFonts w:eastAsia="Calibri"/>
          <w:b/>
          <w:iCs/>
          <w:u w:val="single"/>
          <w:bdr w:val="single" w:sz="8" w:space="0" w:color="auto"/>
        </w:rPr>
        <w:t>Law</w:t>
      </w:r>
      <w:r w:rsidRPr="00126AD5">
        <w:rPr>
          <w:rFonts w:eastAsia="Calibri"/>
          <w:sz w:val="16"/>
        </w:rPr>
        <w:t xml:space="preserve"> reform </w:t>
      </w:r>
      <w:r w:rsidRPr="00126AD5">
        <w:rPr>
          <w:rFonts w:eastAsia="Calibri"/>
          <w:u w:val="single"/>
        </w:rPr>
        <w:t>is</w:t>
      </w:r>
      <w:r w:rsidRPr="00126AD5">
        <w:rPr>
          <w:rFonts w:eastAsia="Calibri"/>
          <w:sz w:val="16"/>
        </w:rPr>
        <w:t xml:space="preserve"> </w:t>
      </w:r>
      <w:r w:rsidRPr="00126AD5">
        <w:rPr>
          <w:rFonts w:eastAsia="Calibri"/>
          <w:b/>
          <w:iCs/>
          <w:u w:val="single"/>
          <w:bdr w:val="single" w:sz="8" w:space="0" w:color="auto"/>
        </w:rPr>
        <w:t>not enough</w:t>
      </w:r>
      <w:r w:rsidRPr="00126AD5">
        <w:rPr>
          <w:rFonts w:eastAsia="Calibri"/>
          <w:sz w:val="16"/>
        </w:rPr>
        <w:t>.64</w:t>
      </w:r>
    </w:p>
    <w:p w14:paraId="4B63EDB4" w14:textId="77777777" w:rsidR="00126AD5" w:rsidRPr="00126AD5" w:rsidRDefault="00126AD5" w:rsidP="00126AD5">
      <w:pPr>
        <w:rPr>
          <w:rFonts w:eastAsia="Calibri"/>
          <w:sz w:val="16"/>
        </w:rPr>
      </w:pPr>
      <w:r w:rsidRPr="00126AD5">
        <w:rPr>
          <w:rFonts w:eastAsia="Calibri"/>
          <w:sz w:val="16"/>
        </w:rPr>
        <w:t xml:space="preserve">Finally, probably </w:t>
      </w:r>
      <w:r w:rsidRPr="00126AD5">
        <w:rPr>
          <w:rFonts w:eastAsia="Calibri"/>
          <w:u w:val="single"/>
        </w:rPr>
        <w:t>one of the most important developments to induce a measure of skepticism about the role of the law is</w:t>
      </w:r>
      <w:r w:rsidRPr="00126AD5">
        <w:rPr>
          <w:rFonts w:eastAsia="Calibri"/>
          <w:sz w:val="16"/>
        </w:rPr>
        <w:t xml:space="preserve"> </w:t>
      </w:r>
      <w:r w:rsidRPr="00126AD5">
        <w:rPr>
          <w:rFonts w:eastAsia="Calibri"/>
          <w:b/>
          <w:iCs/>
          <w:u w:val="single"/>
          <w:bdr w:val="single" w:sz="8" w:space="0" w:color="auto"/>
        </w:rPr>
        <w:t>union lethargy itself</w:t>
      </w:r>
      <w:r w:rsidRPr="00126AD5">
        <w:rPr>
          <w:rFonts w:eastAsia="Calibri"/>
          <w:sz w:val="16"/>
        </w:rPr>
        <w:t xml:space="preserve"> </w:t>
      </w:r>
      <w:r w:rsidRPr="00126AD5">
        <w:rPr>
          <w:rFonts w:eastAsia="Calibri"/>
          <w:u w:val="single"/>
        </w:rPr>
        <w:t>and the recognition by</w:t>
      </w:r>
      <w:r w:rsidRPr="00126AD5">
        <w:rPr>
          <w:rFonts w:eastAsia="Calibri"/>
          <w:sz w:val="16"/>
        </w:rPr>
        <w:t xml:space="preserve"> some </w:t>
      </w:r>
      <w:r w:rsidRPr="00126AD5">
        <w:rPr>
          <w:rFonts w:eastAsia="Calibri"/>
          <w:b/>
          <w:iCs/>
          <w:highlight w:val="cyan"/>
          <w:u w:val="single"/>
          <w:bdr w:val="single" w:sz="8" w:space="0" w:color="auto"/>
        </w:rPr>
        <w:t>unions</w:t>
      </w:r>
      <w:r w:rsidRPr="00126AD5">
        <w:rPr>
          <w:rFonts w:eastAsia="Calibri"/>
          <w:sz w:val="16"/>
        </w:rPr>
        <w:t xml:space="preserve"> </w:t>
      </w:r>
      <w:r w:rsidRPr="00126AD5">
        <w:rPr>
          <w:rFonts w:eastAsia="Calibri"/>
          <w:u w:val="single"/>
        </w:rPr>
        <w:t>that the</w:t>
      </w:r>
      <w:r w:rsidRPr="00126AD5">
        <w:rPr>
          <w:rFonts w:eastAsia="Calibri"/>
          <w:sz w:val="16"/>
        </w:rPr>
        <w:t xml:space="preserve"> </w:t>
      </w:r>
      <w:r w:rsidRPr="00126AD5">
        <w:rPr>
          <w:rFonts w:eastAsia="Calibri"/>
          <w:b/>
          <w:iCs/>
          <w:u w:val="single"/>
          <w:bdr w:val="single" w:sz="8" w:space="0" w:color="auto"/>
        </w:rPr>
        <w:t xml:space="preserve">movement </w:t>
      </w:r>
      <w:r w:rsidRPr="00126AD5">
        <w:rPr>
          <w:rFonts w:eastAsia="Calibri"/>
          <w:b/>
          <w:iCs/>
          <w:highlight w:val="cyan"/>
          <w:u w:val="single"/>
          <w:bdr w:val="single" w:sz="8" w:space="0" w:color="auto"/>
        </w:rPr>
        <w:t>must</w:t>
      </w:r>
      <w:r w:rsidRPr="00126AD5">
        <w:rPr>
          <w:rFonts w:eastAsia="Calibri"/>
          <w:b/>
          <w:iCs/>
          <w:u w:val="single"/>
          <w:bdr w:val="single" w:sz="8" w:space="0" w:color="auto"/>
        </w:rPr>
        <w:t xml:space="preserve"> </w:t>
      </w:r>
      <w:r w:rsidRPr="00126AD5">
        <w:rPr>
          <w:rFonts w:eastAsia="Calibri"/>
          <w:b/>
          <w:iCs/>
          <w:highlight w:val="cyan"/>
          <w:u w:val="single"/>
          <w:bdr w:val="single" w:sz="8" w:space="0" w:color="auto"/>
        </w:rPr>
        <w:t>bestir itself</w:t>
      </w:r>
      <w:r w:rsidRPr="00126AD5">
        <w:rPr>
          <w:rFonts w:eastAsia="Calibri"/>
          <w:sz w:val="16"/>
        </w:rPr>
        <w:t xml:space="preserve"> </w:t>
      </w:r>
      <w:r w:rsidRPr="00126AD5">
        <w:rPr>
          <w:rFonts w:eastAsia="Calibri"/>
          <w:u w:val="single"/>
        </w:rPr>
        <w:t>if it wishes to make</w:t>
      </w:r>
      <w:r w:rsidRPr="00126AD5">
        <w:rPr>
          <w:rFonts w:eastAsia="Calibri"/>
          <w:sz w:val="16"/>
        </w:rPr>
        <w:t xml:space="preserve"> </w:t>
      </w:r>
      <w:r w:rsidRPr="00126AD5">
        <w:rPr>
          <w:rFonts w:eastAsia="Calibri"/>
          <w:b/>
          <w:iCs/>
          <w:u w:val="single"/>
          <w:bdr w:val="single" w:sz="8" w:space="0" w:color="auto"/>
        </w:rPr>
        <w:t>gains</w:t>
      </w:r>
      <w:r w:rsidRPr="00126AD5">
        <w:rPr>
          <w:rFonts w:eastAsia="Calibri"/>
          <w:sz w:val="16"/>
        </w:rPr>
        <w:t xml:space="preserve">. As Freeman and Medoff have written of the 1970s and 1980s (and they are substantial proponents of the trade union movement), “statistics ... indicate that possibly </w:t>
      </w:r>
      <w:r w:rsidRPr="00126AD5">
        <w:rPr>
          <w:rFonts w:eastAsia="Calibri"/>
          <w:u w:val="single"/>
        </w:rPr>
        <w:t>as much as a ⅓ of the decline in union success through NLRB elections is linked to reduced organizing activity ... [R]educed organizing activity appears to have contributed to the decline in union representation.”</w:t>
      </w:r>
      <w:r w:rsidRPr="00126AD5">
        <w:rPr>
          <w:rFonts w:eastAsia="Calibri"/>
          <w:sz w:val="16"/>
        </w:rPr>
        <w:t>65 After all, it was George Meany, president of the AFL-CIO, who said, when asked whether he had a concern about organizing and union membership decline:</w:t>
      </w:r>
    </w:p>
    <w:p w14:paraId="53A2FAC4" w14:textId="77777777" w:rsidR="00126AD5" w:rsidRPr="00126AD5" w:rsidRDefault="00126AD5" w:rsidP="00126AD5">
      <w:pPr>
        <w:rPr>
          <w:rFonts w:eastAsia="Calibri"/>
          <w:sz w:val="16"/>
        </w:rPr>
      </w:pPr>
      <w:r w:rsidRPr="00126AD5">
        <w:rPr>
          <w:rFonts w:eastAsia="Calibri"/>
          <w:sz w:val="16"/>
        </w:rPr>
        <w:t>To me it doesn’t mean a thing ... I have no real concern about it, because the history of the trade union movement has shown that when organized workers were a very, very tiny percentage of the work force they still accomplished and did things that were important for the entire work force.</w:t>
      </w:r>
    </w:p>
    <w:p w14:paraId="2E7B0C05" w14:textId="77777777" w:rsidR="00126AD5" w:rsidRPr="00126AD5" w:rsidRDefault="00126AD5" w:rsidP="00126AD5">
      <w:pPr>
        <w:rPr>
          <w:rFonts w:eastAsia="Calibri"/>
          <w:sz w:val="16"/>
        </w:rPr>
      </w:pPr>
      <w:r w:rsidRPr="00126AD5">
        <w:rPr>
          <w:rFonts w:eastAsia="Calibri"/>
          <w:sz w:val="16"/>
        </w:rPr>
        <w:t>His successor, Lane Kirkland, said in the same interview: “I’ve never been concerned about what proportion of the working force is organized at any given time.”66 More testimony of union lethargy, as a major factor, is, again, supplied by the unions themselves, which have expressed dissatisfaction with AFL-CIO leadership and urged increases in monies allocated for organizational campaigns (discussed in Chapter 8). One manifestation of this decline is to be found in the amount of dues that unions spend on organizing the unorganized in the second decade of the twenty-first century: approximately 10 percent, even lower than was the case a half century ago.67</w:t>
      </w:r>
    </w:p>
    <w:p w14:paraId="4188D4FD" w14:textId="77777777" w:rsidR="00126AD5" w:rsidRPr="00126AD5" w:rsidRDefault="00126AD5" w:rsidP="00126AD5">
      <w:pPr>
        <w:rPr>
          <w:rFonts w:eastAsia="Calibri"/>
          <w:sz w:val="16"/>
        </w:rPr>
      </w:pPr>
      <w:r w:rsidRPr="00126AD5">
        <w:rPr>
          <w:rFonts w:eastAsia="Calibri"/>
          <w:sz w:val="16"/>
        </w:rPr>
        <w:t>Stated the Economist, just as the decline was beginning to unfold:</w:t>
      </w:r>
    </w:p>
    <w:p w14:paraId="395FB817" w14:textId="77777777" w:rsidR="00126AD5" w:rsidRPr="00126AD5" w:rsidRDefault="00126AD5" w:rsidP="00126AD5">
      <w:pPr>
        <w:rPr>
          <w:rFonts w:eastAsia="Calibri"/>
          <w:sz w:val="16"/>
        </w:rPr>
      </w:pPr>
      <w:r w:rsidRPr="00126AD5">
        <w:rPr>
          <w:rFonts w:eastAsia="Calibri"/>
          <w:sz w:val="16"/>
        </w:rPr>
        <w:t>The American labor movement is in crisis, all the more acute because so many of its leaders refuse to admit it. The unions face declining membership, declining political clout, and increasing boardroom and shopfloor hostility.68</w:t>
      </w:r>
    </w:p>
    <w:p w14:paraId="28261D74" w14:textId="77777777" w:rsidR="00126AD5" w:rsidRPr="00126AD5" w:rsidRDefault="00126AD5" w:rsidP="00126AD5">
      <w:pPr>
        <w:rPr>
          <w:rFonts w:eastAsia="Calibri"/>
          <w:sz w:val="16"/>
        </w:rPr>
      </w:pPr>
      <w:r w:rsidRPr="00126AD5">
        <w:rPr>
          <w:rFonts w:eastAsia="Calibri"/>
          <w:sz w:val="16"/>
        </w:rPr>
        <w:t>Thus, at the turn of this century, through what came to be called “Change to Win,” some unions promoted a kind of palace coup when they urged AFL-CIO president John Sweeney to turn more of the movement’s attention to organizing (the same kind of coup that Sweeney had been successful in pursuing just a few years earlier against his predecessor Lane Kirkland). And when he did not do so to their satisfaction, they broke away into a separate organization, which itself was unable to alter the organizing terrain. That group, Change to Win, was initially led by Andy Stern, president of the Service Employees International Union. But some of Change to Win’s affiliates have returned to the AFL-CIO in disappointment.69 Except for relatively isolated instances, and some recent stirrings among high-tech workers,70 there is no tide of evidence to support the view that the movement’s ways have changed and that there are substantially increased organizing expenditures provided by most of the unions, let alone Change to Win itself71 – though there are illustrations of particularly active local branches, like Local 32 BJ of the Service Employees International Union.72</w:t>
      </w:r>
    </w:p>
    <w:p w14:paraId="5944AF79" w14:textId="77777777" w:rsidR="00126AD5" w:rsidRPr="00126AD5" w:rsidRDefault="00126AD5" w:rsidP="00126AD5">
      <w:pPr>
        <w:rPr>
          <w:rFonts w:eastAsia="Calibri"/>
          <w:sz w:val="16"/>
        </w:rPr>
      </w:pPr>
      <w:r w:rsidRPr="00126AD5">
        <w:rPr>
          <w:rFonts w:eastAsia="Calibri"/>
          <w:sz w:val="16"/>
        </w:rPr>
        <w:t>A closely related factor, in that it is the one most directly within the control of the unions themselves, is the problem of union corruption. This plagued the labor movement particularly in the 1950s at the time of the so-called McClellan hearings, and called for the prompting of new restrictions on organized labor (the Teamsters being the major offender)73 through the Landrum-Griffin Amendments in 1959, including a bill of rights for union members vis-a`-vis their unions.74 In this century, the United Auto Workers, once viewed as squeaky clean by virtue of the leadership of Walter Reuther,75 has run afoul of a scandal that has led to a Justice Department– initiated court decree providing for internal-</w:t>
      </w:r>
      <w:r w:rsidRPr="00126AD5">
        <w:rPr>
          <w:rFonts w:eastAsia="Calibri"/>
          <w:sz w:val="16"/>
        </w:rPr>
        <w:lastRenderedPageBreak/>
        <w:t>union examination and electoral reform.76 This is a burden for the entire labor movement as antiunion employers and sympathizers will use these illustrations of misconduct as an argument for workers not to join the union.</w:t>
      </w:r>
    </w:p>
    <w:p w14:paraId="3B0CA7F9" w14:textId="77777777" w:rsidR="00126AD5" w:rsidRPr="00126AD5" w:rsidRDefault="00126AD5" w:rsidP="00126AD5">
      <w:pPr>
        <w:rPr>
          <w:rFonts w:eastAsia="Calibri"/>
          <w:u w:val="single"/>
        </w:rPr>
      </w:pPr>
      <w:r w:rsidRPr="00126AD5">
        <w:rPr>
          <w:rFonts w:eastAsia="Calibri"/>
          <w:sz w:val="16"/>
        </w:rPr>
        <w:t xml:space="preserve">Of course, </w:t>
      </w:r>
      <w:r w:rsidRPr="00126AD5">
        <w:rPr>
          <w:rFonts w:eastAsia="Calibri"/>
          <w:u w:val="single"/>
        </w:rPr>
        <w:t>putting aside both</w:t>
      </w:r>
      <w:r w:rsidRPr="00126AD5">
        <w:rPr>
          <w:rFonts w:eastAsia="Calibri"/>
          <w:sz w:val="16"/>
        </w:rPr>
        <w:t xml:space="preserve"> this </w:t>
      </w:r>
      <w:r w:rsidRPr="00126AD5">
        <w:rPr>
          <w:rFonts w:eastAsia="Calibri"/>
          <w:b/>
          <w:iCs/>
          <w:highlight w:val="cyan"/>
          <w:u w:val="single"/>
          <w:bdr w:val="single" w:sz="8" w:space="0" w:color="auto"/>
        </w:rPr>
        <w:t>union</w:t>
      </w:r>
      <w:r w:rsidRPr="00126AD5">
        <w:rPr>
          <w:rFonts w:eastAsia="Calibri"/>
          <w:b/>
          <w:iCs/>
          <w:u w:val="single"/>
          <w:bdr w:val="single" w:sz="8" w:space="0" w:color="auto"/>
        </w:rPr>
        <w:t xml:space="preserve"> </w:t>
      </w:r>
      <w:r w:rsidRPr="00126AD5">
        <w:rPr>
          <w:rFonts w:eastAsia="Calibri"/>
          <w:b/>
          <w:iCs/>
          <w:highlight w:val="cyan"/>
          <w:u w:val="single"/>
          <w:bdr w:val="single" w:sz="8" w:space="0" w:color="auto"/>
        </w:rPr>
        <w:t>lethargy</w:t>
      </w:r>
      <w:r w:rsidRPr="00126AD5">
        <w:rPr>
          <w:rFonts w:eastAsia="Calibri"/>
          <w:sz w:val="16"/>
        </w:rPr>
        <w:t xml:space="preserve"> </w:t>
      </w:r>
      <w:r w:rsidRPr="00126AD5">
        <w:rPr>
          <w:rFonts w:eastAsia="Calibri"/>
          <w:u w:val="single"/>
        </w:rPr>
        <w:t>and</w:t>
      </w:r>
      <w:r w:rsidRPr="00126AD5">
        <w:rPr>
          <w:rFonts w:eastAsia="Calibri"/>
          <w:sz w:val="16"/>
        </w:rPr>
        <w:t xml:space="preserve"> </w:t>
      </w:r>
      <w:r w:rsidRPr="00126AD5">
        <w:rPr>
          <w:rFonts w:eastAsia="Calibri"/>
          <w:b/>
          <w:iCs/>
          <w:u w:val="single"/>
          <w:bdr w:val="single" w:sz="8" w:space="0" w:color="auto"/>
        </w:rPr>
        <w:t>racial misconduct</w:t>
      </w:r>
      <w:r w:rsidRPr="00126AD5">
        <w:rPr>
          <w:rFonts w:eastAsia="Calibri"/>
          <w:sz w:val="16"/>
        </w:rPr>
        <w:t xml:space="preserve"> (discussed later in this chapter), </w:t>
      </w:r>
      <w:r w:rsidRPr="00126AD5">
        <w:rPr>
          <w:rFonts w:eastAsia="Calibri"/>
          <w:u w:val="single"/>
        </w:rPr>
        <w:t>as well as</w:t>
      </w:r>
      <w:r w:rsidRPr="00126AD5">
        <w:rPr>
          <w:rFonts w:eastAsia="Calibri"/>
          <w:sz w:val="16"/>
        </w:rPr>
        <w:t xml:space="preserve"> </w:t>
      </w:r>
      <w:r w:rsidRPr="00126AD5">
        <w:rPr>
          <w:rFonts w:eastAsia="Calibri"/>
          <w:b/>
          <w:iCs/>
          <w:highlight w:val="cyan"/>
          <w:u w:val="single"/>
          <w:bdr w:val="single" w:sz="8" w:space="0" w:color="auto"/>
        </w:rPr>
        <w:t>corruption</w:t>
      </w:r>
      <w:r w:rsidRPr="00126AD5">
        <w:rPr>
          <w:rFonts w:eastAsia="Calibri"/>
          <w:u w:val="single"/>
        </w:rPr>
        <w:t xml:space="preserve">, it </w:t>
      </w:r>
      <w:r w:rsidRPr="00126AD5">
        <w:rPr>
          <w:rFonts w:eastAsia="Calibri"/>
          <w:b/>
          <w:iCs/>
          <w:u w:val="single"/>
          <w:bdr w:val="single" w:sz="8" w:space="0" w:color="auto"/>
        </w:rPr>
        <w:t>goes without saying</w:t>
      </w:r>
      <w:r w:rsidRPr="00126AD5">
        <w:rPr>
          <w:rFonts w:eastAsia="Calibri"/>
          <w:sz w:val="16"/>
        </w:rPr>
        <w:t xml:space="preserve"> </w:t>
      </w:r>
      <w:r w:rsidRPr="00126AD5">
        <w:rPr>
          <w:rFonts w:eastAsia="Calibri"/>
          <w:u w:val="single"/>
        </w:rPr>
        <w:t>that</w:t>
      </w:r>
      <w:r w:rsidRPr="00126AD5">
        <w:rPr>
          <w:rFonts w:eastAsia="Calibri"/>
          <w:sz w:val="16"/>
        </w:rPr>
        <w:t xml:space="preserve"> the </w:t>
      </w:r>
      <w:r w:rsidRPr="00126AD5">
        <w:rPr>
          <w:rFonts w:eastAsia="Calibri"/>
          <w:u w:val="single"/>
        </w:rPr>
        <w:t xml:space="preserve">portions of the NLRA that </w:t>
      </w:r>
      <w:r w:rsidRPr="00126AD5">
        <w:rPr>
          <w:rFonts w:eastAsia="Calibri"/>
          <w:b/>
          <w:iCs/>
          <w:u w:val="single"/>
          <w:bdr w:val="single" w:sz="8" w:space="0" w:color="auto"/>
        </w:rPr>
        <w:t>undermine</w:t>
      </w:r>
      <w:r w:rsidRPr="00126AD5">
        <w:rPr>
          <w:rFonts w:eastAsia="Calibri"/>
          <w:sz w:val="16"/>
        </w:rPr>
        <w:t xml:space="preserve"> </w:t>
      </w:r>
      <w:r w:rsidRPr="00126AD5">
        <w:rPr>
          <w:rFonts w:eastAsia="Calibri"/>
          <w:u w:val="single"/>
        </w:rPr>
        <w:t>its promise through</w:t>
      </w:r>
      <w:r w:rsidRPr="00126AD5">
        <w:rPr>
          <w:rFonts w:eastAsia="Calibri"/>
          <w:sz w:val="16"/>
        </w:rPr>
        <w:t xml:space="preserve"> </w:t>
      </w:r>
      <w:r w:rsidRPr="00126AD5">
        <w:rPr>
          <w:rFonts w:eastAsia="Calibri"/>
          <w:b/>
          <w:iCs/>
          <w:u w:val="single"/>
          <w:bdr w:val="single" w:sz="8" w:space="0" w:color="auto"/>
        </w:rPr>
        <w:t>weakness</w:t>
      </w:r>
      <w:r w:rsidRPr="00126AD5">
        <w:rPr>
          <w:rFonts w:eastAsia="Calibri"/>
          <w:sz w:val="16"/>
        </w:rPr>
        <w:t xml:space="preserve"> </w:t>
      </w:r>
      <w:r w:rsidRPr="00126AD5">
        <w:rPr>
          <w:rFonts w:eastAsia="Calibri"/>
          <w:u w:val="single"/>
        </w:rPr>
        <w:t>and</w:t>
      </w:r>
      <w:r w:rsidRPr="00126AD5">
        <w:rPr>
          <w:rFonts w:eastAsia="Calibri"/>
          <w:sz w:val="16"/>
        </w:rPr>
        <w:t xml:space="preserve"> </w:t>
      </w:r>
      <w:r w:rsidRPr="00126AD5">
        <w:rPr>
          <w:rFonts w:eastAsia="Calibri"/>
          <w:b/>
          <w:iCs/>
          <w:u w:val="single"/>
          <w:bdr w:val="single" w:sz="8" w:space="0" w:color="auto"/>
        </w:rPr>
        <w:t>ineffectiveness</w:t>
      </w:r>
      <w:r w:rsidRPr="00126AD5">
        <w:rPr>
          <w:rFonts w:eastAsia="Calibri"/>
          <w:sz w:val="16"/>
        </w:rPr>
        <w:t xml:space="preserve"> (as will be outlined in Chapter 8) </w:t>
      </w:r>
      <w:r w:rsidRPr="00126AD5">
        <w:rPr>
          <w:rFonts w:eastAsia="Calibri"/>
          <w:b/>
          <w:iCs/>
          <w:u w:val="single"/>
          <w:bdr w:val="single" w:sz="8" w:space="0" w:color="auto"/>
        </w:rPr>
        <w:t>should</w:t>
      </w:r>
      <w:r w:rsidRPr="00126AD5">
        <w:rPr>
          <w:rFonts w:eastAsia="Calibri"/>
          <w:sz w:val="16"/>
        </w:rPr>
        <w:t xml:space="preserve"> </w:t>
      </w:r>
      <w:r w:rsidRPr="00126AD5">
        <w:rPr>
          <w:rFonts w:eastAsia="Calibri"/>
          <w:u w:val="single"/>
        </w:rPr>
        <w:t xml:space="preserve">be changed. However, well-chronicled inertia makes it </w:t>
      </w:r>
      <w:r w:rsidRPr="00126AD5">
        <w:rPr>
          <w:rFonts w:eastAsia="Calibri"/>
          <w:b/>
          <w:iCs/>
          <w:u w:val="single"/>
          <w:bdr w:val="single" w:sz="8" w:space="0" w:color="auto"/>
        </w:rPr>
        <w:t>most likely</w:t>
      </w:r>
      <w:r w:rsidRPr="00126AD5">
        <w:rPr>
          <w:rFonts w:eastAsia="Calibri"/>
          <w:u w:val="single"/>
        </w:rPr>
        <w:t xml:space="preserve"> that </w:t>
      </w:r>
      <w:r w:rsidRPr="00126AD5">
        <w:rPr>
          <w:rFonts w:eastAsia="Calibri"/>
          <w:b/>
          <w:iCs/>
          <w:u w:val="single"/>
          <w:bdr w:val="single" w:sz="8" w:space="0" w:color="auto"/>
        </w:rPr>
        <w:t>much more than the law</w:t>
      </w:r>
      <w:r w:rsidRPr="00126AD5">
        <w:rPr>
          <w:rFonts w:eastAsia="Calibri"/>
          <w:sz w:val="16"/>
        </w:rPr>
        <w:t xml:space="preserve"> </w:t>
      </w:r>
      <w:r w:rsidRPr="00126AD5">
        <w:rPr>
          <w:rFonts w:eastAsia="Calibri"/>
          <w:u w:val="single"/>
        </w:rPr>
        <w:t>is a prerequisite to union growth – just as it was in the</w:t>
      </w:r>
      <w:r w:rsidRPr="00126AD5">
        <w:rPr>
          <w:rFonts w:eastAsia="Calibri"/>
          <w:sz w:val="16"/>
        </w:rPr>
        <w:t xml:space="preserve"> </w:t>
      </w:r>
      <w:r w:rsidRPr="00126AD5">
        <w:rPr>
          <w:rFonts w:eastAsia="Calibri"/>
          <w:b/>
          <w:iCs/>
          <w:u w:val="single"/>
          <w:bdr w:val="single" w:sz="8" w:space="0" w:color="auto"/>
        </w:rPr>
        <w:t>1930s</w:t>
      </w:r>
      <w:r w:rsidRPr="00126AD5">
        <w:rPr>
          <w:rFonts w:eastAsia="Calibri"/>
          <w:u w:val="single"/>
        </w:rPr>
        <w:t xml:space="preserve">. Organizing </w:t>
      </w:r>
      <w:r w:rsidRPr="00126AD5">
        <w:rPr>
          <w:rFonts w:eastAsia="Calibri"/>
          <w:b/>
          <w:iCs/>
          <w:u w:val="single"/>
          <w:bdr w:val="single" w:sz="8" w:space="0" w:color="auto"/>
        </w:rPr>
        <w:t>lethargy</w:t>
      </w:r>
      <w:r w:rsidRPr="00126AD5">
        <w:rPr>
          <w:rFonts w:eastAsia="Calibri"/>
          <w:sz w:val="16"/>
        </w:rPr>
        <w:t xml:space="preserve"> </w:t>
      </w:r>
      <w:r w:rsidRPr="00126AD5">
        <w:rPr>
          <w:rFonts w:eastAsia="Calibri"/>
          <w:b/>
          <w:iCs/>
          <w:highlight w:val="cyan"/>
          <w:u w:val="single"/>
          <w:bdr w:val="single" w:sz="8" w:space="0" w:color="auto"/>
        </w:rPr>
        <w:t>undercuts</w:t>
      </w:r>
      <w:r w:rsidRPr="00126AD5">
        <w:rPr>
          <w:rFonts w:eastAsia="Calibri"/>
          <w:sz w:val="16"/>
        </w:rPr>
        <w:t xml:space="preserve"> the case for </w:t>
      </w:r>
      <w:r w:rsidRPr="00126AD5">
        <w:rPr>
          <w:rFonts w:eastAsia="Calibri"/>
          <w:b/>
          <w:iCs/>
          <w:u w:val="single"/>
          <w:bdr w:val="single" w:sz="8" w:space="0" w:color="auto"/>
        </w:rPr>
        <w:t xml:space="preserve">law </w:t>
      </w:r>
      <w:r w:rsidRPr="00126AD5">
        <w:rPr>
          <w:rFonts w:eastAsia="Calibri"/>
          <w:b/>
          <w:iCs/>
          <w:highlight w:val="cyan"/>
          <w:u w:val="single"/>
          <w:bdr w:val="single" w:sz="8" w:space="0" w:color="auto"/>
        </w:rPr>
        <w:t>reform</w:t>
      </w:r>
      <w:r w:rsidRPr="00126AD5">
        <w:rPr>
          <w:rFonts w:eastAsia="Calibri"/>
          <w:u w:val="single"/>
        </w:rPr>
        <w:t xml:space="preserve">. </w:t>
      </w:r>
      <w:r w:rsidRPr="00126AD5">
        <w:rPr>
          <w:rFonts w:eastAsia="Calibri"/>
          <w:highlight w:val="cyan"/>
          <w:u w:val="single"/>
        </w:rPr>
        <w:t>Law</w:t>
      </w:r>
      <w:r w:rsidRPr="00126AD5">
        <w:rPr>
          <w:rFonts w:eastAsia="Calibri"/>
          <w:u w:val="single"/>
        </w:rPr>
        <w:t xml:space="preserve"> can </w:t>
      </w:r>
      <w:r w:rsidRPr="00126AD5">
        <w:rPr>
          <w:rFonts w:eastAsia="Calibri"/>
          <w:highlight w:val="cyan"/>
          <w:u w:val="single"/>
        </w:rPr>
        <w:t>only act in</w:t>
      </w:r>
      <w:r w:rsidRPr="00126AD5">
        <w:rPr>
          <w:rFonts w:eastAsia="Calibri"/>
          <w:sz w:val="16"/>
        </w:rPr>
        <w:t xml:space="preserve"> </w:t>
      </w:r>
      <w:r w:rsidRPr="00126AD5">
        <w:rPr>
          <w:rFonts w:eastAsia="Calibri"/>
          <w:b/>
          <w:iCs/>
          <w:highlight w:val="cyan"/>
          <w:u w:val="single"/>
          <w:bdr w:val="single" w:sz="8" w:space="0" w:color="auto"/>
        </w:rPr>
        <w:t>symbiosis</w:t>
      </w:r>
      <w:r w:rsidRPr="00126AD5">
        <w:rPr>
          <w:rFonts w:eastAsia="Calibri"/>
          <w:sz w:val="16"/>
        </w:rPr>
        <w:t xml:space="preserve"> </w:t>
      </w:r>
      <w:r w:rsidRPr="00126AD5">
        <w:rPr>
          <w:rFonts w:eastAsia="Calibri"/>
          <w:highlight w:val="cyan"/>
          <w:u w:val="single"/>
        </w:rPr>
        <w:t>with</w:t>
      </w:r>
      <w:r w:rsidRPr="00126AD5">
        <w:rPr>
          <w:rFonts w:eastAsia="Calibri"/>
          <w:u w:val="single"/>
        </w:rPr>
        <w:t xml:space="preserve"> a </w:t>
      </w:r>
      <w:r w:rsidRPr="00126AD5">
        <w:rPr>
          <w:rFonts w:eastAsia="Calibri"/>
          <w:highlight w:val="cyan"/>
          <w:u w:val="single"/>
        </w:rPr>
        <w:t>re-energized</w:t>
      </w:r>
      <w:r w:rsidRPr="00126AD5">
        <w:rPr>
          <w:rFonts w:eastAsia="Calibri"/>
          <w:u w:val="single"/>
        </w:rPr>
        <w:t xml:space="preserve"> labor </w:t>
      </w:r>
      <w:r w:rsidRPr="00126AD5">
        <w:rPr>
          <w:rFonts w:eastAsia="Calibri"/>
          <w:highlight w:val="cyan"/>
          <w:u w:val="single"/>
        </w:rPr>
        <w:t>movement</w:t>
      </w:r>
      <w:r w:rsidRPr="00126AD5">
        <w:rPr>
          <w:rFonts w:eastAsia="Calibri"/>
          <w:u w:val="single"/>
        </w:rPr>
        <w:t>.</w:t>
      </w:r>
    </w:p>
    <w:p w14:paraId="045B62FC" w14:textId="77777777" w:rsidR="00345D4E" w:rsidRPr="00345D4E" w:rsidRDefault="00345D4E" w:rsidP="00345D4E">
      <w:pPr>
        <w:keepNext/>
        <w:keepLines/>
        <w:spacing w:before="40" w:after="0"/>
        <w:outlineLvl w:val="3"/>
        <w:rPr>
          <w:rFonts w:eastAsia="Malgun Gothic" w:cs="Times New Roman"/>
          <w:b/>
          <w:iCs/>
          <w:sz w:val="26"/>
        </w:rPr>
      </w:pPr>
      <w:r w:rsidRPr="00345D4E">
        <w:rPr>
          <w:rFonts w:eastAsia="Malgun Gothic" w:cs="Times New Roman"/>
          <w:b/>
          <w:iCs/>
          <w:sz w:val="26"/>
        </w:rPr>
        <w:t xml:space="preserve">Trump </w:t>
      </w:r>
      <w:r w:rsidRPr="00345D4E">
        <w:rPr>
          <w:rFonts w:eastAsia="Malgun Gothic" w:cs="Times New Roman"/>
          <w:b/>
          <w:iCs/>
          <w:sz w:val="26"/>
          <w:u w:val="single"/>
        </w:rPr>
        <w:t>cracks down</w:t>
      </w:r>
      <w:r w:rsidRPr="00345D4E">
        <w:rPr>
          <w:rFonts w:eastAsia="Malgun Gothic" w:cs="Times New Roman"/>
          <w:b/>
          <w:iCs/>
          <w:sz w:val="26"/>
        </w:rPr>
        <w:t>.</w:t>
      </w:r>
    </w:p>
    <w:p w14:paraId="40F11405" w14:textId="77777777" w:rsidR="00345D4E" w:rsidRPr="00345D4E" w:rsidRDefault="00345D4E" w:rsidP="00345D4E">
      <w:pPr>
        <w:rPr>
          <w:rFonts w:eastAsia="Calibri" w:cs="Times New Roman"/>
        </w:rPr>
      </w:pPr>
      <w:r w:rsidRPr="00345D4E">
        <w:rPr>
          <w:rFonts w:eastAsia="Calibri" w:cs="Times New Roman"/>
          <w:b/>
          <w:bCs/>
          <w:sz w:val="26"/>
        </w:rPr>
        <w:t>De Groot, 25</w:t>
      </w:r>
      <w:r w:rsidRPr="00345D4E">
        <w:rPr>
          <w:rFonts w:eastAsia="Calibri" w:cs="Times New Roman"/>
        </w:rPr>
        <w:t xml:space="preserve">—Boston DSA Labor Working Group, editor of Working Mass (Henry, “Shock and Boogaloo – Perspectives For Trump’s Second Term,” </w:t>
      </w:r>
      <w:hyperlink r:id="rId8" w:history="1">
        <w:r w:rsidRPr="00345D4E">
          <w:rPr>
            <w:rFonts w:eastAsia="Calibri" w:cs="Times New Roman"/>
          </w:rPr>
          <w:t>https://reformandrevolution.org/2025/01/20/shock-and-boogaloo-perspectives-for-trumps-second-term/</w:t>
        </w:r>
      </w:hyperlink>
      <w:r w:rsidRPr="00345D4E">
        <w:rPr>
          <w:rFonts w:eastAsia="Calibri" w:cs="Times New Roman"/>
        </w:rPr>
        <w:t>, language modifications denoted by brackets, dml)</w:t>
      </w:r>
    </w:p>
    <w:p w14:paraId="7B99DFAD" w14:textId="77777777" w:rsidR="00345D4E" w:rsidRPr="00345D4E" w:rsidRDefault="00345D4E" w:rsidP="00345D4E">
      <w:pPr>
        <w:rPr>
          <w:rFonts w:eastAsia="Calibri" w:cs="Times New Roman"/>
          <w:sz w:val="14"/>
        </w:rPr>
      </w:pPr>
      <w:r w:rsidRPr="00345D4E">
        <w:rPr>
          <w:rFonts w:eastAsia="Calibri" w:cs="Times New Roman"/>
          <w:sz w:val="14"/>
        </w:rPr>
        <w:t xml:space="preserve">Removing obstacles to his rollout increases Trump’s ability to wage authoritarian crackdowns on dissenters and mass movements which challenge his agenda and administration. </w:t>
      </w:r>
      <w:r w:rsidRPr="00345D4E">
        <w:rPr>
          <w:rFonts w:eastAsia="Calibri" w:cs="Times New Roman"/>
          <w:u w:val="single"/>
        </w:rPr>
        <w:t xml:space="preserve">The question of whether </w:t>
      </w:r>
      <w:r w:rsidRPr="00345D4E">
        <w:rPr>
          <w:rFonts w:eastAsia="Calibri" w:cs="Times New Roman"/>
          <w:highlight w:val="cyan"/>
          <w:u w:val="single"/>
        </w:rPr>
        <w:t>Trump will</w:t>
      </w:r>
      <w:r w:rsidRPr="00345D4E">
        <w:rPr>
          <w:rFonts w:eastAsia="Calibri" w:cs="Times New Roman"/>
          <w:u w:val="single"/>
        </w:rPr>
        <w:t xml:space="preserve"> pursue </w:t>
      </w:r>
      <w:r w:rsidRPr="00345D4E">
        <w:rPr>
          <w:rFonts w:eastAsia="Calibri" w:cs="Times New Roman"/>
          <w:highlight w:val="cyan"/>
          <w:u w:val="single"/>
        </w:rPr>
        <w:t>suppress</w:t>
      </w:r>
      <w:r w:rsidRPr="00345D4E">
        <w:rPr>
          <w:rFonts w:eastAsia="Calibri" w:cs="Times New Roman"/>
          <w:u w:val="single"/>
        </w:rPr>
        <w:t xml:space="preserve">ion of </w:t>
      </w:r>
      <w:r w:rsidRPr="00345D4E">
        <w:rPr>
          <w:rFonts w:eastAsia="Calibri" w:cs="Times New Roman"/>
          <w:highlight w:val="cyan"/>
          <w:u w:val="single"/>
        </w:rPr>
        <w:t>dissent</w:t>
      </w:r>
      <w:r w:rsidRPr="00345D4E">
        <w:rPr>
          <w:rFonts w:eastAsia="Calibri" w:cs="Times New Roman"/>
          <w:u w:val="single"/>
        </w:rPr>
        <w:t xml:space="preserve"> is </w:t>
      </w:r>
      <w:r w:rsidRPr="00345D4E">
        <w:rPr>
          <w:rFonts w:eastAsia="Calibri" w:cs="Times New Roman"/>
          <w:b/>
          <w:iCs/>
          <w:u w:val="single"/>
        </w:rPr>
        <w:t>only</w:t>
      </w:r>
      <w:r w:rsidRPr="00345D4E">
        <w:rPr>
          <w:rFonts w:eastAsia="Calibri" w:cs="Times New Roman"/>
          <w:u w:val="single"/>
        </w:rPr>
        <w:t xml:space="preserve"> a question of </w:t>
      </w:r>
      <w:r w:rsidRPr="00345D4E">
        <w:rPr>
          <w:rFonts w:eastAsia="Calibri" w:cs="Times New Roman"/>
          <w:b/>
          <w:iCs/>
          <w:u w:val="single"/>
        </w:rPr>
        <w:t>degree</w:t>
      </w:r>
      <w:r w:rsidRPr="00345D4E">
        <w:rPr>
          <w:rFonts w:eastAsia="Calibri" w:cs="Times New Roman"/>
          <w:sz w:val="14"/>
        </w:rPr>
        <w:t xml:space="preserve">. The recent settlement with ABC News for defamation is </w:t>
      </w:r>
      <w:r w:rsidRPr="00345D4E">
        <w:rPr>
          <w:rFonts w:eastAsia="Calibri" w:cs="Times New Roman"/>
          <w:u w:val="single"/>
        </w:rPr>
        <w:t>one end of the spectrum</w:t>
      </w:r>
      <w:r w:rsidRPr="00345D4E">
        <w:rPr>
          <w:rFonts w:eastAsia="Calibri" w:cs="Times New Roman"/>
          <w:sz w:val="14"/>
        </w:rPr>
        <w:t xml:space="preserve">, where </w:t>
      </w:r>
      <w:r w:rsidRPr="00345D4E">
        <w:rPr>
          <w:rFonts w:eastAsia="Calibri" w:cs="Times New Roman"/>
          <w:u w:val="single"/>
        </w:rPr>
        <w:t xml:space="preserve">Trump </w:t>
      </w:r>
      <w:r w:rsidRPr="00345D4E">
        <w:rPr>
          <w:rFonts w:eastAsia="Calibri" w:cs="Times New Roman"/>
          <w:highlight w:val="cyan"/>
          <w:u w:val="single"/>
        </w:rPr>
        <w:t>uses</w:t>
      </w:r>
      <w:r w:rsidRPr="00345D4E">
        <w:rPr>
          <w:rFonts w:eastAsia="Calibri" w:cs="Times New Roman"/>
          <w:sz w:val="14"/>
        </w:rPr>
        <w:t xml:space="preserve"> ‘light’ </w:t>
      </w:r>
      <w:r w:rsidRPr="00345D4E">
        <w:rPr>
          <w:rFonts w:eastAsia="Calibri" w:cs="Times New Roman"/>
          <w:b/>
          <w:iCs/>
          <w:highlight w:val="cyan"/>
          <w:u w:val="single"/>
        </w:rPr>
        <w:t>lawfare</w:t>
      </w:r>
      <w:r w:rsidRPr="00345D4E">
        <w:rPr>
          <w:rFonts w:eastAsia="Calibri" w:cs="Times New Roman"/>
          <w:highlight w:val="cyan"/>
          <w:u w:val="single"/>
        </w:rPr>
        <w:t xml:space="preserve"> to</w:t>
      </w:r>
      <w:r w:rsidRPr="00345D4E">
        <w:rPr>
          <w:rFonts w:eastAsia="Calibri" w:cs="Times New Roman"/>
          <w:u w:val="single"/>
        </w:rPr>
        <w:t xml:space="preserve"> bring </w:t>
      </w:r>
      <w:r w:rsidRPr="00345D4E">
        <w:rPr>
          <w:rFonts w:eastAsia="Calibri" w:cs="Times New Roman"/>
          <w:highlight w:val="cyan"/>
          <w:u w:val="single"/>
        </w:rPr>
        <w:t>pressure</w:t>
      </w:r>
      <w:r w:rsidRPr="00345D4E">
        <w:rPr>
          <w:rFonts w:eastAsia="Calibri" w:cs="Times New Roman"/>
          <w:u w:val="single"/>
        </w:rPr>
        <w:t xml:space="preserve"> on his </w:t>
      </w:r>
      <w:r w:rsidRPr="00345D4E">
        <w:rPr>
          <w:rFonts w:eastAsia="Calibri" w:cs="Times New Roman"/>
          <w:highlight w:val="cyan"/>
          <w:u w:val="single"/>
        </w:rPr>
        <w:t>critics</w:t>
      </w:r>
      <w:r w:rsidRPr="00345D4E">
        <w:rPr>
          <w:rFonts w:eastAsia="Calibri" w:cs="Times New Roman"/>
          <w:sz w:val="14"/>
        </w:rPr>
        <w:t xml:space="preserve">. Legislation which would give the Treasury </w:t>
      </w:r>
      <w:r w:rsidRPr="00345D4E">
        <w:rPr>
          <w:rFonts w:eastAsia="Calibri" w:cs="Times New Roman"/>
          <w:u w:val="single"/>
        </w:rPr>
        <w:t>broad powers to remove</w:t>
      </w:r>
      <w:r w:rsidRPr="00345D4E">
        <w:rPr>
          <w:rFonts w:eastAsia="Calibri" w:cs="Times New Roman"/>
          <w:sz w:val="14"/>
        </w:rPr>
        <w:t xml:space="preserve"> the </w:t>
      </w:r>
      <w:r w:rsidRPr="00345D4E">
        <w:rPr>
          <w:rFonts w:eastAsia="Calibri" w:cs="Times New Roman"/>
          <w:b/>
          <w:iCs/>
          <w:u w:val="single"/>
        </w:rPr>
        <w:t>non-profit</w:t>
      </w:r>
      <w:r w:rsidRPr="00345D4E">
        <w:rPr>
          <w:rFonts w:eastAsia="Calibri" w:cs="Times New Roman"/>
          <w:u w:val="single"/>
        </w:rPr>
        <w:t xml:space="preserve"> status</w:t>
      </w:r>
      <w:r w:rsidRPr="00345D4E">
        <w:rPr>
          <w:rFonts w:eastAsia="Calibri" w:cs="Times New Roman"/>
          <w:sz w:val="14"/>
        </w:rPr>
        <w:t xml:space="preserve"> of pro-Palestinian groups </w:t>
      </w:r>
      <w:r w:rsidRPr="00345D4E">
        <w:rPr>
          <w:rFonts w:eastAsia="Calibri" w:cs="Times New Roman"/>
          <w:u w:val="single"/>
        </w:rPr>
        <w:t>would be an even further step</w:t>
      </w:r>
      <w:r w:rsidRPr="00345D4E">
        <w:rPr>
          <w:rFonts w:eastAsia="Calibri" w:cs="Times New Roman"/>
          <w:sz w:val="14"/>
        </w:rPr>
        <w:t xml:space="preserve"> in this direction. Finally, </w:t>
      </w:r>
      <w:r w:rsidRPr="00345D4E">
        <w:rPr>
          <w:rFonts w:eastAsia="Calibri" w:cs="Times New Roman"/>
          <w:u w:val="single"/>
        </w:rPr>
        <w:t>the far end of the spectrum is</w:t>
      </w:r>
      <w:r w:rsidRPr="00345D4E">
        <w:rPr>
          <w:rFonts w:eastAsia="Calibri" w:cs="Times New Roman"/>
          <w:sz w:val="14"/>
        </w:rPr>
        <w:t xml:space="preserve"> the more </w:t>
      </w:r>
      <w:r w:rsidRPr="00345D4E">
        <w:rPr>
          <w:rFonts w:eastAsia="Calibri" w:cs="Times New Roman"/>
          <w:u w:val="single"/>
        </w:rPr>
        <w:t xml:space="preserve">direct implementation of </w:t>
      </w:r>
      <w:r w:rsidRPr="00345D4E">
        <w:rPr>
          <w:rFonts w:eastAsia="Calibri" w:cs="Times New Roman"/>
          <w:highlight w:val="cyan"/>
          <w:u w:val="single"/>
        </w:rPr>
        <w:t>state repression to</w:t>
      </w:r>
      <w:r w:rsidRPr="00345D4E">
        <w:rPr>
          <w:rFonts w:eastAsia="Calibri" w:cs="Times New Roman"/>
          <w:u w:val="single"/>
        </w:rPr>
        <w:t xml:space="preserve"> </w:t>
      </w:r>
      <w:r w:rsidRPr="00345D4E">
        <w:rPr>
          <w:rFonts w:eastAsia="Calibri" w:cs="Times New Roman"/>
          <w:b/>
          <w:iCs/>
          <w:u w:val="single"/>
        </w:rPr>
        <w:t>detain</w:t>
      </w:r>
      <w:r w:rsidRPr="00345D4E">
        <w:rPr>
          <w:rFonts w:eastAsia="Calibri" w:cs="Times New Roman"/>
          <w:sz w:val="14"/>
        </w:rPr>
        <w:t xml:space="preserve">, </w:t>
      </w:r>
      <w:r w:rsidRPr="00345D4E">
        <w:rPr>
          <w:rFonts w:eastAsia="Calibri" w:cs="Times New Roman"/>
          <w:b/>
          <w:iCs/>
          <w:u w:val="single"/>
        </w:rPr>
        <w:t>persecute</w:t>
      </w:r>
      <w:r w:rsidRPr="00345D4E">
        <w:rPr>
          <w:rFonts w:eastAsia="Calibri" w:cs="Times New Roman"/>
          <w:sz w:val="14"/>
        </w:rPr>
        <w:t xml:space="preserve">, </w:t>
      </w:r>
      <w:r w:rsidRPr="00345D4E">
        <w:rPr>
          <w:rFonts w:eastAsia="Calibri" w:cs="Times New Roman"/>
          <w:u w:val="single"/>
        </w:rPr>
        <w:t xml:space="preserve">and </w:t>
      </w:r>
      <w:r w:rsidRPr="00345D4E">
        <w:rPr>
          <w:rFonts w:eastAsia="Calibri" w:cs="Times New Roman"/>
          <w:b/>
          <w:iCs/>
          <w:highlight w:val="cyan"/>
          <w:u w:val="single"/>
        </w:rPr>
        <w:t>prosecute</w:t>
      </w:r>
      <w:r w:rsidRPr="00345D4E">
        <w:rPr>
          <w:rFonts w:eastAsia="Calibri" w:cs="Times New Roman"/>
          <w:highlight w:val="cyan"/>
          <w:u w:val="single"/>
        </w:rPr>
        <w:t xml:space="preserve"> activists</w:t>
      </w:r>
      <w:r w:rsidRPr="00345D4E">
        <w:rPr>
          <w:rFonts w:eastAsia="Calibri" w:cs="Times New Roman"/>
          <w:u w:val="single"/>
        </w:rPr>
        <w:t xml:space="preserve"> and dissidents</w:t>
      </w:r>
      <w:r w:rsidRPr="00345D4E">
        <w:rPr>
          <w:rFonts w:eastAsia="Calibri" w:cs="Times New Roman"/>
          <w:sz w:val="14"/>
        </w:rPr>
        <w:t xml:space="preserve">. </w:t>
      </w:r>
      <w:r w:rsidRPr="00345D4E">
        <w:rPr>
          <w:rFonts w:eastAsia="Calibri" w:cs="Times New Roman"/>
          <w:u w:val="single"/>
        </w:rPr>
        <w:t xml:space="preserve">This is not science fiction but </w:t>
      </w:r>
      <w:r w:rsidRPr="00345D4E">
        <w:rPr>
          <w:rFonts w:eastAsia="Calibri" w:cs="Times New Roman"/>
          <w:b/>
          <w:iCs/>
          <w:u w:val="single"/>
        </w:rPr>
        <w:t>recent history</w:t>
      </w:r>
      <w:r w:rsidRPr="00345D4E">
        <w:rPr>
          <w:rFonts w:eastAsia="Calibri" w:cs="Times New Roman"/>
          <w:sz w:val="14"/>
        </w:rPr>
        <w:t xml:space="preserve">; </w:t>
      </w:r>
      <w:r w:rsidRPr="00345D4E">
        <w:rPr>
          <w:rFonts w:eastAsia="Calibri" w:cs="Times New Roman"/>
          <w:u w:val="single"/>
        </w:rPr>
        <w:t xml:space="preserve">the </w:t>
      </w:r>
      <w:r w:rsidRPr="00345D4E">
        <w:rPr>
          <w:rFonts w:eastAsia="Calibri" w:cs="Times New Roman"/>
          <w:b/>
          <w:iCs/>
          <w:highlight w:val="cyan"/>
          <w:u w:val="single"/>
        </w:rPr>
        <w:t>Bush</w:t>
      </w:r>
      <w:r w:rsidRPr="00345D4E">
        <w:rPr>
          <w:rFonts w:eastAsia="Calibri" w:cs="Times New Roman"/>
          <w:u w:val="single"/>
        </w:rPr>
        <w:t xml:space="preserve"> administration </w:t>
      </w:r>
      <w:r w:rsidRPr="00345D4E">
        <w:rPr>
          <w:rFonts w:eastAsia="Calibri" w:cs="Times New Roman"/>
          <w:highlight w:val="cyan"/>
          <w:u w:val="single"/>
        </w:rPr>
        <w:t>argued it could</w:t>
      </w:r>
      <w:r w:rsidRPr="00345D4E">
        <w:rPr>
          <w:rFonts w:eastAsia="Calibri" w:cs="Times New Roman"/>
          <w:u w:val="single"/>
        </w:rPr>
        <w:t xml:space="preserve"> legally </w:t>
      </w:r>
      <w:r w:rsidRPr="00345D4E">
        <w:rPr>
          <w:rFonts w:eastAsia="Calibri" w:cs="Times New Roman"/>
          <w:highlight w:val="cyan"/>
          <w:u w:val="single"/>
        </w:rPr>
        <w:t>detain</w:t>
      </w:r>
      <w:r w:rsidRPr="00345D4E">
        <w:rPr>
          <w:rFonts w:eastAsia="Calibri" w:cs="Times New Roman"/>
          <w:u w:val="single"/>
        </w:rPr>
        <w:t xml:space="preserve"> US </w:t>
      </w:r>
      <w:r w:rsidRPr="00345D4E">
        <w:rPr>
          <w:rFonts w:eastAsia="Calibri" w:cs="Times New Roman"/>
          <w:highlight w:val="cyan"/>
          <w:u w:val="single"/>
        </w:rPr>
        <w:t>citizens</w:t>
      </w:r>
      <w:r w:rsidRPr="00345D4E">
        <w:rPr>
          <w:rFonts w:eastAsia="Calibri" w:cs="Times New Roman"/>
          <w:sz w:val="14"/>
        </w:rPr>
        <w:t xml:space="preserve"> deemed “enemy combatants” </w:t>
      </w:r>
      <w:r w:rsidRPr="00345D4E">
        <w:rPr>
          <w:rFonts w:eastAsia="Calibri" w:cs="Times New Roman"/>
          <w:u w:val="single"/>
        </w:rPr>
        <w:t>and hold them indefinitely</w:t>
      </w:r>
      <w:r w:rsidRPr="00345D4E">
        <w:rPr>
          <w:rFonts w:eastAsia="Calibri" w:cs="Times New Roman"/>
          <w:sz w:val="14"/>
        </w:rPr>
        <w:t xml:space="preserve"> without charges, </w:t>
      </w:r>
      <w:r w:rsidRPr="00345D4E">
        <w:rPr>
          <w:rFonts w:eastAsia="Calibri" w:cs="Times New Roman"/>
          <w:u w:val="single"/>
        </w:rPr>
        <w:t xml:space="preserve">and also </w:t>
      </w:r>
      <w:r w:rsidRPr="00345D4E">
        <w:rPr>
          <w:rFonts w:eastAsia="Calibri" w:cs="Times New Roman"/>
          <w:highlight w:val="cyan"/>
          <w:u w:val="single"/>
        </w:rPr>
        <w:t>tortured detainees at</w:t>
      </w:r>
      <w:r w:rsidRPr="00345D4E">
        <w:rPr>
          <w:rFonts w:eastAsia="Calibri" w:cs="Times New Roman"/>
          <w:sz w:val="14"/>
        </w:rPr>
        <w:t xml:space="preserve"> “</w:t>
      </w:r>
      <w:r w:rsidRPr="00345D4E">
        <w:rPr>
          <w:rFonts w:eastAsia="Calibri" w:cs="Times New Roman"/>
          <w:b/>
          <w:iCs/>
          <w:highlight w:val="cyan"/>
          <w:u w:val="single"/>
        </w:rPr>
        <w:t>black sites</w:t>
      </w:r>
      <w:r w:rsidRPr="00345D4E">
        <w:rPr>
          <w:rFonts w:eastAsia="Calibri" w:cs="Times New Roman"/>
          <w:sz w:val="14"/>
        </w:rPr>
        <w:t xml:space="preserve">” </w:t>
      </w:r>
      <w:r w:rsidRPr="00345D4E">
        <w:rPr>
          <w:rFonts w:eastAsia="Calibri" w:cs="Times New Roman"/>
          <w:u w:val="single"/>
        </w:rPr>
        <w:t>around the world with impunity</w:t>
      </w:r>
      <w:r w:rsidRPr="00345D4E">
        <w:rPr>
          <w:rFonts w:eastAsia="Calibri" w:cs="Times New Roman"/>
          <w:sz w:val="14"/>
        </w:rPr>
        <w:t xml:space="preserve">. </w:t>
      </w:r>
      <w:r w:rsidRPr="00345D4E">
        <w:rPr>
          <w:rFonts w:eastAsia="Calibri" w:cs="Times New Roman"/>
          <w:u w:val="single"/>
        </w:rPr>
        <w:t xml:space="preserve">The </w:t>
      </w:r>
      <w:r w:rsidRPr="00345D4E">
        <w:rPr>
          <w:rFonts w:eastAsia="Calibri" w:cs="Times New Roman"/>
          <w:b/>
          <w:iCs/>
          <w:highlight w:val="cyan"/>
          <w:u w:val="single"/>
        </w:rPr>
        <w:t>FBI</w:t>
      </w:r>
      <w:r w:rsidRPr="00345D4E">
        <w:rPr>
          <w:rFonts w:eastAsia="Calibri" w:cs="Times New Roman"/>
          <w:u w:val="single"/>
        </w:rPr>
        <w:t xml:space="preserve"> also </w:t>
      </w:r>
      <w:r w:rsidRPr="00345D4E">
        <w:rPr>
          <w:rFonts w:eastAsia="Calibri" w:cs="Times New Roman"/>
          <w:highlight w:val="cyan"/>
          <w:u w:val="single"/>
        </w:rPr>
        <w:t>surveilled</w:t>
      </w:r>
      <w:r w:rsidRPr="00345D4E">
        <w:rPr>
          <w:rFonts w:eastAsia="Calibri" w:cs="Times New Roman"/>
          <w:u w:val="single"/>
        </w:rPr>
        <w:t xml:space="preserve"> meetings of </w:t>
      </w:r>
      <w:r w:rsidRPr="00345D4E">
        <w:rPr>
          <w:rFonts w:eastAsia="Calibri" w:cs="Times New Roman"/>
          <w:highlight w:val="cyan"/>
          <w:u w:val="single"/>
        </w:rPr>
        <w:t>anti-war activists</w:t>
      </w:r>
      <w:r w:rsidRPr="00345D4E">
        <w:rPr>
          <w:rFonts w:eastAsia="Calibri" w:cs="Times New Roman"/>
          <w:sz w:val="14"/>
        </w:rPr>
        <w:t xml:space="preserve">, </w:t>
      </w:r>
      <w:r w:rsidRPr="00345D4E">
        <w:rPr>
          <w:rFonts w:eastAsia="Calibri" w:cs="Times New Roman"/>
          <w:u w:val="single"/>
        </w:rPr>
        <w:t xml:space="preserve">targeting the </w:t>
      </w:r>
      <w:r w:rsidRPr="00345D4E">
        <w:rPr>
          <w:rFonts w:eastAsia="Calibri" w:cs="Times New Roman"/>
          <w:b/>
          <w:iCs/>
          <w:u w:val="single"/>
        </w:rPr>
        <w:t>ISO</w:t>
      </w:r>
      <w:r w:rsidRPr="00345D4E">
        <w:rPr>
          <w:rFonts w:eastAsia="Calibri" w:cs="Times New Roman"/>
          <w:u w:val="single"/>
        </w:rPr>
        <w:t xml:space="preserve"> in 2005</w:t>
      </w:r>
      <w:r w:rsidRPr="00345D4E">
        <w:rPr>
          <w:rFonts w:eastAsia="Calibri" w:cs="Times New Roman"/>
          <w:sz w:val="14"/>
        </w:rPr>
        <w:t xml:space="preserve">, </w:t>
      </w:r>
      <w:r w:rsidRPr="00345D4E">
        <w:rPr>
          <w:rFonts w:eastAsia="Calibri" w:cs="Times New Roman"/>
          <w:u w:val="single"/>
        </w:rPr>
        <w:t>and</w:t>
      </w:r>
      <w:r w:rsidRPr="00345D4E">
        <w:rPr>
          <w:rFonts w:eastAsia="Calibri" w:cs="Times New Roman"/>
          <w:sz w:val="14"/>
        </w:rPr>
        <w:t xml:space="preserve"> as Edward Snowden revealed, </w:t>
      </w:r>
      <w:r w:rsidRPr="00345D4E">
        <w:rPr>
          <w:rFonts w:eastAsia="Calibri" w:cs="Times New Roman"/>
          <w:u w:val="single"/>
        </w:rPr>
        <w:t>the US</w:t>
      </w:r>
      <w:r w:rsidRPr="00345D4E">
        <w:rPr>
          <w:rFonts w:eastAsia="Calibri" w:cs="Times New Roman"/>
          <w:sz w:val="14"/>
        </w:rPr>
        <w:t xml:space="preserve"> basically </w:t>
      </w:r>
      <w:r w:rsidRPr="00345D4E">
        <w:rPr>
          <w:rFonts w:eastAsia="Calibri" w:cs="Times New Roman"/>
          <w:b/>
          <w:iCs/>
          <w:u w:val="single"/>
        </w:rPr>
        <w:t>monitors everyone all the time</w:t>
      </w:r>
      <w:r w:rsidRPr="00345D4E">
        <w:rPr>
          <w:rFonts w:eastAsia="Calibri" w:cs="Times New Roman"/>
          <w:u w:val="single"/>
        </w:rPr>
        <w:t xml:space="preserve"> through programs including </w:t>
      </w:r>
      <w:r w:rsidRPr="00345D4E">
        <w:rPr>
          <w:rFonts w:eastAsia="Calibri" w:cs="Times New Roman"/>
          <w:b/>
          <w:iCs/>
          <w:u w:val="single"/>
        </w:rPr>
        <w:t>XKeyscore</w:t>
      </w:r>
      <w:r w:rsidRPr="00345D4E">
        <w:rPr>
          <w:rFonts w:eastAsia="Calibri" w:cs="Times New Roman"/>
          <w:u w:val="single"/>
        </w:rPr>
        <w:t xml:space="preserve"> and </w:t>
      </w:r>
      <w:r w:rsidRPr="00345D4E">
        <w:rPr>
          <w:rFonts w:eastAsia="Calibri" w:cs="Times New Roman"/>
          <w:b/>
          <w:iCs/>
          <w:u w:val="single"/>
        </w:rPr>
        <w:t>PRISM</w:t>
      </w:r>
      <w:r w:rsidRPr="00345D4E">
        <w:rPr>
          <w:rFonts w:eastAsia="Calibri" w:cs="Times New Roman"/>
          <w:sz w:val="14"/>
        </w:rPr>
        <w:t xml:space="preserve">. </w:t>
      </w:r>
      <w:r w:rsidRPr="00345D4E">
        <w:rPr>
          <w:rFonts w:eastAsia="Calibri" w:cs="Times New Roman"/>
          <w:u w:val="single"/>
        </w:rPr>
        <w:t xml:space="preserve">The US government already has </w:t>
      </w:r>
      <w:r w:rsidRPr="00345D4E">
        <w:rPr>
          <w:rFonts w:eastAsia="Calibri" w:cs="Times New Roman"/>
          <w:b/>
          <w:iCs/>
          <w:u w:val="single"/>
        </w:rPr>
        <w:t>broad powers</w:t>
      </w:r>
      <w:r w:rsidRPr="00345D4E">
        <w:rPr>
          <w:rFonts w:eastAsia="Calibri" w:cs="Times New Roman"/>
          <w:u w:val="single"/>
        </w:rPr>
        <w:t xml:space="preserve"> to </w:t>
      </w:r>
      <w:r w:rsidRPr="00345D4E">
        <w:rPr>
          <w:rFonts w:eastAsia="Calibri" w:cs="Times New Roman"/>
          <w:b/>
          <w:iCs/>
          <w:u w:val="single"/>
        </w:rPr>
        <w:t>crack down</w:t>
      </w:r>
      <w:r w:rsidRPr="00345D4E">
        <w:rPr>
          <w:rFonts w:eastAsia="Calibri" w:cs="Times New Roman"/>
          <w:u w:val="single"/>
        </w:rPr>
        <w:t xml:space="preserve"> on street protests and other forms of militant direct action</w:t>
      </w:r>
      <w:r w:rsidRPr="00345D4E">
        <w:rPr>
          <w:rFonts w:eastAsia="Calibri" w:cs="Times New Roman"/>
          <w:sz w:val="14"/>
        </w:rPr>
        <w:t xml:space="preserve">, </w:t>
      </w:r>
      <w:r w:rsidRPr="00345D4E">
        <w:rPr>
          <w:rFonts w:eastAsia="Calibri" w:cs="Times New Roman"/>
          <w:u w:val="single"/>
        </w:rPr>
        <w:t xml:space="preserve">but </w:t>
      </w:r>
      <w:r w:rsidRPr="00345D4E">
        <w:rPr>
          <w:rFonts w:eastAsia="Calibri" w:cs="Times New Roman"/>
          <w:b/>
          <w:iCs/>
          <w:u w:val="single"/>
        </w:rPr>
        <w:t>far more</w:t>
      </w:r>
      <w:r w:rsidRPr="00345D4E">
        <w:rPr>
          <w:rFonts w:eastAsia="Calibri" w:cs="Times New Roman"/>
          <w:u w:val="single"/>
        </w:rPr>
        <w:t xml:space="preserve"> could be done by Trump and his</w:t>
      </w:r>
      <w:r w:rsidRPr="00345D4E">
        <w:rPr>
          <w:rFonts w:eastAsia="Calibri" w:cs="Times New Roman"/>
          <w:sz w:val="14"/>
        </w:rPr>
        <w:t xml:space="preserve"> </w:t>
      </w:r>
      <w:r w:rsidRPr="00345D4E">
        <w:rPr>
          <w:rFonts w:eastAsia="Calibri" w:cs="Times New Roman"/>
          <w:b/>
          <w:iCs/>
          <w:u w:val="single"/>
        </w:rPr>
        <w:t>D</w:t>
      </w:r>
      <w:r w:rsidRPr="00345D4E">
        <w:rPr>
          <w:rFonts w:eastAsia="Calibri" w:cs="Times New Roman"/>
          <w:sz w:val="14"/>
        </w:rPr>
        <w:t xml:space="preserve">epartment </w:t>
      </w:r>
      <w:r w:rsidRPr="00345D4E">
        <w:rPr>
          <w:rFonts w:eastAsia="Calibri" w:cs="Times New Roman"/>
          <w:b/>
          <w:iCs/>
          <w:u w:val="single"/>
        </w:rPr>
        <w:t>o</w:t>
      </w:r>
      <w:r w:rsidRPr="00345D4E">
        <w:rPr>
          <w:rFonts w:eastAsia="Calibri" w:cs="Times New Roman"/>
          <w:sz w:val="14"/>
        </w:rPr>
        <w:t xml:space="preserve">f </w:t>
      </w:r>
      <w:r w:rsidRPr="00345D4E">
        <w:rPr>
          <w:rFonts w:eastAsia="Calibri" w:cs="Times New Roman"/>
          <w:b/>
          <w:iCs/>
          <w:u w:val="single"/>
        </w:rPr>
        <w:t>J</w:t>
      </w:r>
      <w:r w:rsidRPr="00345D4E">
        <w:rPr>
          <w:rFonts w:eastAsia="Calibri" w:cs="Times New Roman"/>
          <w:sz w:val="14"/>
        </w:rPr>
        <w:t xml:space="preserve">ustice </w:t>
      </w:r>
      <w:r w:rsidRPr="00345D4E">
        <w:rPr>
          <w:rFonts w:eastAsia="Calibri" w:cs="Times New Roman"/>
          <w:u w:val="single"/>
        </w:rPr>
        <w:t>through escalating</w:t>
      </w:r>
      <w:r w:rsidRPr="00345D4E">
        <w:rPr>
          <w:rFonts w:eastAsia="Calibri" w:cs="Times New Roman"/>
          <w:sz w:val="14"/>
        </w:rPr>
        <w:t xml:space="preserve"> “</w:t>
      </w:r>
      <w:r w:rsidRPr="00345D4E">
        <w:rPr>
          <w:rFonts w:eastAsia="Calibri" w:cs="Times New Roman"/>
          <w:b/>
          <w:iCs/>
          <w:u w:val="single"/>
        </w:rPr>
        <w:t>lawfare</w:t>
      </w:r>
      <w:r w:rsidRPr="00345D4E">
        <w:rPr>
          <w:rFonts w:eastAsia="Calibri" w:cs="Times New Roman"/>
          <w:sz w:val="14"/>
        </w:rPr>
        <w:t xml:space="preserve">.” One possibility is that </w:t>
      </w:r>
      <w:r w:rsidRPr="00345D4E">
        <w:rPr>
          <w:rFonts w:eastAsia="Calibri" w:cs="Times New Roman"/>
          <w:b/>
          <w:iCs/>
          <w:u w:val="single"/>
        </w:rPr>
        <w:t>RICO</w:t>
      </w:r>
      <w:r w:rsidRPr="00345D4E">
        <w:rPr>
          <w:rFonts w:eastAsia="Calibri" w:cs="Times New Roman"/>
          <w:u w:val="single"/>
        </w:rPr>
        <w:t xml:space="preserve"> charges</w:t>
      </w:r>
      <w:r w:rsidRPr="00345D4E">
        <w:rPr>
          <w:rFonts w:eastAsia="Calibri" w:cs="Times New Roman"/>
          <w:sz w:val="14"/>
        </w:rPr>
        <w:t xml:space="preserve">, the law used to go after organized crime, </w:t>
      </w:r>
      <w:r w:rsidRPr="00345D4E">
        <w:rPr>
          <w:rFonts w:eastAsia="Calibri" w:cs="Times New Roman"/>
          <w:u w:val="single"/>
        </w:rPr>
        <w:t>could be brought against activist organizations</w:t>
      </w:r>
      <w:r w:rsidRPr="00345D4E">
        <w:rPr>
          <w:rFonts w:eastAsia="Calibri" w:cs="Times New Roman"/>
          <w:sz w:val="14"/>
        </w:rPr>
        <w:t xml:space="preserve"> like DSA </w:t>
      </w:r>
      <w:r w:rsidRPr="00345D4E">
        <w:rPr>
          <w:rFonts w:eastAsia="Calibri" w:cs="Times New Roman"/>
          <w:u w:val="single"/>
        </w:rPr>
        <w:t>which organize mass civil disobedience</w:t>
      </w:r>
      <w:r w:rsidRPr="00345D4E">
        <w:rPr>
          <w:rFonts w:eastAsia="Calibri" w:cs="Times New Roman"/>
          <w:sz w:val="14"/>
        </w:rPr>
        <w:t xml:space="preserve">; </w:t>
      </w:r>
      <w:r w:rsidRPr="00345D4E">
        <w:rPr>
          <w:rFonts w:eastAsia="Calibri" w:cs="Times New Roman"/>
          <w:u w:val="single"/>
        </w:rPr>
        <w:t xml:space="preserve">such an approach would empower the government to bring charges against basically </w:t>
      </w:r>
      <w:r w:rsidRPr="00345D4E">
        <w:rPr>
          <w:rFonts w:eastAsia="Calibri" w:cs="Times New Roman"/>
          <w:b/>
          <w:iCs/>
          <w:u w:val="single"/>
        </w:rPr>
        <w:t>every</w:t>
      </w:r>
      <w:r w:rsidRPr="00345D4E">
        <w:rPr>
          <w:rFonts w:eastAsia="Calibri" w:cs="Times New Roman"/>
          <w:sz w:val="14"/>
        </w:rPr>
        <w:t xml:space="preserve"> DSA </w:t>
      </w:r>
      <w:r w:rsidRPr="00345D4E">
        <w:rPr>
          <w:rFonts w:eastAsia="Calibri" w:cs="Times New Roman"/>
          <w:b/>
          <w:iCs/>
          <w:u w:val="single"/>
        </w:rPr>
        <w:t>member</w:t>
      </w:r>
      <w:r w:rsidRPr="00345D4E">
        <w:rPr>
          <w:rFonts w:eastAsia="Calibri" w:cs="Times New Roman"/>
          <w:sz w:val="14"/>
        </w:rPr>
        <w:t xml:space="preserve">. Politically, the suppression will almost certainly follow the traditional strategy of counter-revolution. In this strategy, </w:t>
      </w:r>
      <w:r w:rsidRPr="00345D4E">
        <w:rPr>
          <w:rFonts w:eastAsia="Calibri" w:cs="Times New Roman"/>
          <w:u w:val="single"/>
        </w:rPr>
        <w:t xml:space="preserve">the </w:t>
      </w:r>
      <w:r w:rsidRPr="00345D4E">
        <w:rPr>
          <w:rFonts w:eastAsia="Calibri" w:cs="Times New Roman"/>
          <w:b/>
          <w:iCs/>
          <w:highlight w:val="cyan"/>
          <w:u w:val="single"/>
        </w:rPr>
        <w:t>vanguard</w:t>
      </w:r>
      <w:r w:rsidRPr="00345D4E">
        <w:rPr>
          <w:rFonts w:eastAsia="Calibri" w:cs="Times New Roman"/>
          <w:highlight w:val="cyan"/>
          <w:u w:val="single"/>
        </w:rPr>
        <w:t xml:space="preserve"> of</w:t>
      </w:r>
      <w:r w:rsidRPr="00345D4E">
        <w:rPr>
          <w:rFonts w:eastAsia="Calibri" w:cs="Times New Roman"/>
          <w:u w:val="single"/>
        </w:rPr>
        <w:t xml:space="preserve"> the </w:t>
      </w:r>
      <w:r w:rsidRPr="00345D4E">
        <w:rPr>
          <w:rFonts w:eastAsia="Calibri" w:cs="Times New Roman"/>
          <w:highlight w:val="cyan"/>
          <w:u w:val="single"/>
        </w:rPr>
        <w:t>revolutionary forces</w:t>
      </w:r>
      <w:r w:rsidRPr="00345D4E">
        <w:rPr>
          <w:rFonts w:eastAsia="Calibri" w:cs="Times New Roman"/>
          <w:u w:val="single"/>
        </w:rPr>
        <w:t xml:space="preserve"> are </w:t>
      </w:r>
      <w:r w:rsidRPr="00345D4E">
        <w:rPr>
          <w:rFonts w:eastAsia="Calibri" w:cs="Times New Roman"/>
          <w:highlight w:val="cyan"/>
          <w:u w:val="single"/>
        </w:rPr>
        <w:t xml:space="preserve">met </w:t>
      </w:r>
      <w:r w:rsidRPr="00345D4E">
        <w:rPr>
          <w:rFonts w:eastAsia="Calibri" w:cs="Times New Roman"/>
          <w:b/>
          <w:iCs/>
          <w:highlight w:val="cyan"/>
          <w:u w:val="single"/>
        </w:rPr>
        <w:t>directly</w:t>
      </w:r>
      <w:r w:rsidRPr="00345D4E">
        <w:rPr>
          <w:rFonts w:eastAsia="Calibri" w:cs="Times New Roman"/>
          <w:highlight w:val="cyan"/>
          <w:u w:val="single"/>
        </w:rPr>
        <w:t xml:space="preserve"> with </w:t>
      </w:r>
      <w:r w:rsidRPr="00345D4E">
        <w:rPr>
          <w:rFonts w:eastAsia="Calibri" w:cs="Times New Roman"/>
          <w:b/>
          <w:iCs/>
          <w:highlight w:val="cyan"/>
          <w:u w:val="single"/>
        </w:rPr>
        <w:t>stiff repression</w:t>
      </w:r>
      <w:r w:rsidRPr="00345D4E">
        <w:rPr>
          <w:rFonts w:eastAsia="Calibri" w:cs="Times New Roman"/>
          <w:sz w:val="14"/>
        </w:rPr>
        <w:t xml:space="preserve">, </w:t>
      </w:r>
      <w:r w:rsidRPr="00345D4E">
        <w:rPr>
          <w:rFonts w:eastAsia="Calibri" w:cs="Times New Roman"/>
          <w:u w:val="single"/>
        </w:rPr>
        <w:t xml:space="preserve">while the surrounding forces are </w:t>
      </w:r>
      <w:r w:rsidRPr="00345D4E">
        <w:rPr>
          <w:rFonts w:eastAsia="Calibri" w:cs="Times New Roman"/>
          <w:b/>
          <w:iCs/>
          <w:u w:val="single"/>
        </w:rPr>
        <w:t>cowed into silence</w:t>
      </w:r>
      <w:r w:rsidRPr="00345D4E">
        <w:rPr>
          <w:rFonts w:eastAsia="Calibri" w:cs="Times New Roman"/>
          <w:u w:val="single"/>
        </w:rPr>
        <w:t xml:space="preserve"> in order to </w:t>
      </w:r>
      <w:r w:rsidRPr="00345D4E">
        <w:rPr>
          <w:rFonts w:eastAsia="Calibri" w:cs="Times New Roman"/>
          <w:b/>
          <w:iCs/>
          <w:u w:val="single"/>
        </w:rPr>
        <w:t>isolate</w:t>
      </w:r>
      <w:r w:rsidRPr="00345D4E">
        <w:rPr>
          <w:rFonts w:eastAsia="Calibri" w:cs="Times New Roman"/>
          <w:u w:val="single"/>
        </w:rPr>
        <w:t xml:space="preserve"> the more militant layers from solidarity</w:t>
      </w:r>
      <w:r w:rsidRPr="00345D4E">
        <w:rPr>
          <w:rFonts w:eastAsia="Calibri" w:cs="Times New Roman"/>
          <w:sz w:val="14"/>
        </w:rPr>
        <w:t xml:space="preserve">. </w:t>
      </w:r>
      <w:r w:rsidRPr="00345D4E">
        <w:rPr>
          <w:rFonts w:eastAsia="Calibri" w:cs="Times New Roman"/>
          <w:u w:val="single"/>
        </w:rPr>
        <w:t>Once the most militant layers are dispatched</w:t>
      </w:r>
      <w:r w:rsidRPr="00345D4E">
        <w:rPr>
          <w:rFonts w:eastAsia="Calibri" w:cs="Times New Roman"/>
          <w:sz w:val="14"/>
        </w:rPr>
        <w:t xml:space="preserve">, </w:t>
      </w:r>
      <w:r w:rsidRPr="00345D4E">
        <w:rPr>
          <w:rFonts w:eastAsia="Calibri" w:cs="Times New Roman"/>
          <w:u w:val="single"/>
        </w:rPr>
        <w:t xml:space="preserve">the broader movement can be dealt with </w:t>
      </w:r>
      <w:r w:rsidRPr="00345D4E">
        <w:rPr>
          <w:rFonts w:eastAsia="Calibri" w:cs="Times New Roman"/>
          <w:b/>
          <w:iCs/>
          <w:u w:val="single"/>
        </w:rPr>
        <w:t>easily</w:t>
      </w:r>
      <w:r w:rsidRPr="00345D4E">
        <w:rPr>
          <w:rFonts w:eastAsia="Calibri" w:cs="Times New Roman"/>
          <w:sz w:val="14"/>
        </w:rPr>
        <w:t xml:space="preserve">. </w:t>
      </w:r>
      <w:r w:rsidRPr="00345D4E">
        <w:rPr>
          <w:rFonts w:eastAsia="Calibri" w:cs="Times New Roman"/>
          <w:u w:val="single"/>
        </w:rPr>
        <w:t xml:space="preserve">We have already seen how the US ruling class has sought to employ this method to defend </w:t>
      </w:r>
      <w:r w:rsidRPr="00345D4E">
        <w:rPr>
          <w:rFonts w:eastAsia="Calibri" w:cs="Times New Roman"/>
          <w:b/>
          <w:iCs/>
          <w:u w:val="single"/>
        </w:rPr>
        <w:t>Israel</w:t>
      </w:r>
      <w:r w:rsidRPr="00345D4E">
        <w:rPr>
          <w:rFonts w:eastAsia="Calibri" w:cs="Times New Roman"/>
          <w:sz w:val="14"/>
        </w:rPr>
        <w:t xml:space="preserve">, </w:t>
      </w:r>
      <w:r w:rsidRPr="00345D4E">
        <w:rPr>
          <w:rFonts w:eastAsia="Calibri" w:cs="Times New Roman"/>
          <w:u w:val="single"/>
        </w:rPr>
        <w:t>bringing direct police repression</w:t>
      </w:r>
      <w:r w:rsidRPr="00345D4E">
        <w:rPr>
          <w:rFonts w:eastAsia="Calibri" w:cs="Times New Roman"/>
          <w:sz w:val="14"/>
        </w:rPr>
        <w:t xml:space="preserve"> against street activists, which is </w:t>
      </w:r>
      <w:r w:rsidRPr="00345D4E">
        <w:rPr>
          <w:rFonts w:eastAsia="Calibri" w:cs="Times New Roman"/>
          <w:u w:val="single"/>
        </w:rPr>
        <w:t>paired with a larger campaign</w:t>
      </w:r>
      <w:r w:rsidRPr="00345D4E">
        <w:rPr>
          <w:rFonts w:eastAsia="Calibri" w:cs="Times New Roman"/>
          <w:sz w:val="14"/>
        </w:rPr>
        <w:t xml:space="preserve"> to brand anyone who stands with Palestine in any way, or who doesn’t join in the repression of activists, as antisemitic. </w:t>
      </w:r>
      <w:r w:rsidRPr="00345D4E">
        <w:rPr>
          <w:rFonts w:eastAsia="Calibri" w:cs="Times New Roman"/>
          <w:u w:val="single"/>
        </w:rPr>
        <w:t xml:space="preserve">It is possible that Trump does not </w:t>
      </w:r>
      <w:r w:rsidRPr="00345D4E">
        <w:rPr>
          <w:rFonts w:eastAsia="Calibri" w:cs="Times New Roman"/>
          <w:b/>
          <w:iCs/>
          <w:u w:val="single"/>
        </w:rPr>
        <w:t>immediately</w:t>
      </w:r>
      <w:r w:rsidRPr="00345D4E">
        <w:rPr>
          <w:rFonts w:eastAsia="Calibri" w:cs="Times New Roman"/>
          <w:u w:val="single"/>
        </w:rPr>
        <w:t xml:space="preserve"> pursue an authoritarian crackdown</w:t>
      </w:r>
      <w:r w:rsidRPr="00345D4E">
        <w:rPr>
          <w:rFonts w:eastAsia="Calibri" w:cs="Times New Roman"/>
          <w:sz w:val="14"/>
        </w:rPr>
        <w:t xml:space="preserve">, </w:t>
      </w:r>
      <w:r w:rsidRPr="00345D4E">
        <w:rPr>
          <w:rFonts w:eastAsia="Calibri" w:cs="Times New Roman"/>
          <w:u w:val="single"/>
        </w:rPr>
        <w:t xml:space="preserve">but that such a crackdown is employed </w:t>
      </w:r>
      <w:r w:rsidRPr="00345D4E">
        <w:rPr>
          <w:rFonts w:eastAsia="Calibri" w:cs="Times New Roman"/>
          <w:highlight w:val="cyan"/>
          <w:u w:val="single"/>
        </w:rPr>
        <w:t>if</w:t>
      </w:r>
      <w:r w:rsidRPr="00345D4E">
        <w:rPr>
          <w:rFonts w:eastAsia="Calibri" w:cs="Times New Roman"/>
          <w:u w:val="single"/>
        </w:rPr>
        <w:t xml:space="preserve"> street </w:t>
      </w:r>
      <w:r w:rsidRPr="00345D4E">
        <w:rPr>
          <w:rFonts w:eastAsia="Calibri" w:cs="Times New Roman"/>
          <w:highlight w:val="cyan"/>
          <w:u w:val="single"/>
        </w:rPr>
        <w:t xml:space="preserve">protests reach a </w:t>
      </w:r>
      <w:r w:rsidRPr="00345D4E">
        <w:rPr>
          <w:rFonts w:eastAsia="Calibri" w:cs="Times New Roman"/>
          <w:b/>
          <w:iCs/>
          <w:highlight w:val="cyan"/>
          <w:u w:val="single"/>
        </w:rPr>
        <w:t>threatening height</w:t>
      </w:r>
      <w:r w:rsidRPr="00345D4E">
        <w:rPr>
          <w:rFonts w:eastAsia="Calibri" w:cs="Times New Roman"/>
          <w:sz w:val="14"/>
        </w:rPr>
        <w:t xml:space="preserve">. Another potential is that the </w:t>
      </w:r>
      <w:r w:rsidRPr="00345D4E">
        <w:rPr>
          <w:rFonts w:eastAsia="Calibri" w:cs="Times New Roman"/>
          <w:highlight w:val="cyan"/>
          <w:u w:val="single"/>
        </w:rPr>
        <w:t>authorities</w:t>
      </w:r>
      <w:r w:rsidRPr="00345D4E">
        <w:rPr>
          <w:rFonts w:eastAsia="Calibri" w:cs="Times New Roman"/>
          <w:u w:val="single"/>
        </w:rPr>
        <w:t xml:space="preserve"> could </w:t>
      </w:r>
      <w:r w:rsidRPr="00345D4E">
        <w:rPr>
          <w:rFonts w:eastAsia="Calibri" w:cs="Times New Roman"/>
          <w:highlight w:val="cyan"/>
          <w:u w:val="single"/>
        </w:rPr>
        <w:t>allow</w:t>
      </w:r>
      <w:r w:rsidRPr="00345D4E">
        <w:rPr>
          <w:rFonts w:eastAsia="Calibri" w:cs="Times New Roman"/>
          <w:u w:val="single"/>
        </w:rPr>
        <w:t xml:space="preserve"> the </w:t>
      </w:r>
      <w:r w:rsidRPr="00345D4E">
        <w:rPr>
          <w:rFonts w:eastAsia="Calibri" w:cs="Times New Roman"/>
          <w:b/>
          <w:iCs/>
          <w:highlight w:val="cyan"/>
          <w:u w:val="single"/>
        </w:rPr>
        <w:t>MAGA</w:t>
      </w:r>
      <w:r w:rsidRPr="00345D4E">
        <w:rPr>
          <w:rFonts w:eastAsia="Calibri" w:cs="Times New Roman"/>
          <w:b/>
          <w:iCs/>
          <w:u w:val="single"/>
        </w:rPr>
        <w:t xml:space="preserve"> activist layers</w:t>
      </w:r>
      <w:r w:rsidRPr="00345D4E">
        <w:rPr>
          <w:rFonts w:eastAsia="Calibri" w:cs="Times New Roman"/>
          <w:u w:val="single"/>
        </w:rPr>
        <w:t xml:space="preserve"> </w:t>
      </w:r>
      <w:r w:rsidRPr="00345D4E">
        <w:rPr>
          <w:rFonts w:eastAsia="Calibri" w:cs="Times New Roman"/>
          <w:highlight w:val="cyan"/>
          <w:u w:val="single"/>
        </w:rPr>
        <w:t xml:space="preserve">to intimidate </w:t>
      </w:r>
      <w:r w:rsidRPr="00345D4E">
        <w:rPr>
          <w:rFonts w:eastAsia="Calibri" w:cs="Times New Roman"/>
          <w:u w:val="single"/>
        </w:rPr>
        <w:t xml:space="preserve">the mass </w:t>
      </w:r>
      <w:r w:rsidRPr="00345D4E">
        <w:rPr>
          <w:rFonts w:eastAsia="Calibri" w:cs="Times New Roman"/>
          <w:highlight w:val="cyan"/>
          <w:u w:val="single"/>
        </w:rPr>
        <w:t>movements</w:t>
      </w:r>
      <w:r w:rsidRPr="00345D4E">
        <w:rPr>
          <w:rFonts w:eastAsia="Calibri" w:cs="Times New Roman"/>
          <w:sz w:val="14"/>
        </w:rPr>
        <w:t xml:space="preserve">, </w:t>
      </w:r>
      <w:r w:rsidRPr="00345D4E">
        <w:rPr>
          <w:rFonts w:eastAsia="Calibri" w:cs="Times New Roman"/>
          <w:u w:val="single"/>
        </w:rPr>
        <w:t>looking the other way or even coordinating with them</w:t>
      </w:r>
      <w:r w:rsidRPr="00345D4E">
        <w:rPr>
          <w:rFonts w:eastAsia="Calibri" w:cs="Times New Roman"/>
          <w:sz w:val="14"/>
        </w:rPr>
        <w:t xml:space="preserve">. Another possibility is that </w:t>
      </w:r>
      <w:r w:rsidRPr="00345D4E">
        <w:rPr>
          <w:rFonts w:eastAsia="Calibri" w:cs="Times New Roman"/>
          <w:u w:val="single"/>
        </w:rPr>
        <w:t xml:space="preserve">suppression of dissidents could take place in line with a </w:t>
      </w:r>
      <w:r w:rsidRPr="00345D4E">
        <w:rPr>
          <w:rFonts w:eastAsia="Calibri" w:cs="Times New Roman"/>
          <w:b/>
          <w:iCs/>
          <w:u w:val="single"/>
        </w:rPr>
        <w:t>serious escalation</w:t>
      </w:r>
      <w:r w:rsidRPr="00345D4E">
        <w:rPr>
          <w:rFonts w:eastAsia="Calibri" w:cs="Times New Roman"/>
          <w:u w:val="single"/>
        </w:rPr>
        <w:t xml:space="preserve"> of a </w:t>
      </w:r>
      <w:r w:rsidRPr="00345D4E">
        <w:rPr>
          <w:rFonts w:eastAsia="Calibri" w:cs="Times New Roman"/>
          <w:b/>
          <w:iCs/>
          <w:u w:val="single"/>
        </w:rPr>
        <w:t>conflict</w:t>
      </w:r>
      <w:r w:rsidRPr="00345D4E">
        <w:rPr>
          <w:rFonts w:eastAsia="Calibri" w:cs="Times New Roman"/>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345D4E">
        <w:rPr>
          <w:rFonts w:eastAsia="Calibri" w:cs="Times New Roman"/>
          <w:u w:val="single"/>
        </w:rPr>
        <w:t xml:space="preserve">this would leave any anti-war activists </w:t>
      </w:r>
      <w:r w:rsidRPr="00345D4E">
        <w:rPr>
          <w:rFonts w:eastAsia="Calibri" w:cs="Times New Roman"/>
          <w:b/>
          <w:iCs/>
          <w:u w:val="single"/>
        </w:rPr>
        <w:t>highly isolated</w:t>
      </w:r>
      <w:r w:rsidRPr="00345D4E">
        <w:rPr>
          <w:rFonts w:eastAsia="Calibri" w:cs="Times New Roman"/>
          <w:sz w:val="14"/>
        </w:rPr>
        <w:t xml:space="preserve">. Overall, in the short term </w:t>
      </w:r>
      <w:r w:rsidRPr="00345D4E">
        <w:rPr>
          <w:rFonts w:eastAsia="Calibri" w:cs="Times New Roman"/>
          <w:u w:val="single"/>
        </w:rPr>
        <w:t xml:space="preserve">Trump has </w:t>
      </w:r>
      <w:r w:rsidRPr="00345D4E">
        <w:rPr>
          <w:rFonts w:eastAsia="Calibri" w:cs="Times New Roman"/>
          <w:b/>
          <w:iCs/>
          <w:u w:val="single"/>
        </w:rPr>
        <w:t>broad discretion</w:t>
      </w:r>
      <w:r w:rsidRPr="00345D4E">
        <w:rPr>
          <w:rFonts w:eastAsia="Calibri" w:cs="Times New Roman"/>
          <w:u w:val="single"/>
        </w:rPr>
        <w:t xml:space="preserve"> and </w:t>
      </w:r>
      <w:r w:rsidRPr="00345D4E">
        <w:rPr>
          <w:rFonts w:eastAsia="Calibri" w:cs="Times New Roman"/>
          <w:b/>
          <w:iCs/>
          <w:u w:val="single"/>
        </w:rPr>
        <w:t>few obstacles</w:t>
      </w:r>
      <w:r w:rsidRPr="00345D4E">
        <w:rPr>
          <w:rFonts w:eastAsia="Calibri" w:cs="Times New Roman"/>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w:t>
      </w:r>
      <w:r w:rsidRPr="00345D4E">
        <w:rPr>
          <w:rFonts w:eastAsia="Calibri" w:cs="Times New Roman"/>
          <w:sz w:val="14"/>
        </w:rPr>
        <w:lastRenderedPageBreak/>
        <w:t xml:space="preserve">authoritarianism is needed by the Trump clique </w:t>
      </w:r>
      <w:r w:rsidRPr="00345D4E">
        <w:rPr>
          <w:rFonts w:eastAsia="Calibri" w:cs="Times New Roman"/>
          <w:u w:val="single"/>
        </w:rPr>
        <w:t xml:space="preserve">to </w:t>
      </w:r>
      <w:r w:rsidRPr="00345D4E">
        <w:rPr>
          <w:rFonts w:eastAsia="Calibri" w:cs="Times New Roman"/>
          <w:b/>
          <w:iCs/>
          <w:u w:val="single"/>
        </w:rPr>
        <w:t>enforce</w:t>
      </w:r>
      <w:r w:rsidRPr="00345D4E">
        <w:rPr>
          <w:rFonts w:eastAsia="Calibri" w:cs="Times New Roman"/>
          <w:u w:val="single"/>
        </w:rPr>
        <w:t xml:space="preserve"> its rule</w:t>
      </w:r>
      <w:r w:rsidRPr="00345D4E">
        <w:rPr>
          <w:rFonts w:eastAsia="Calibri" w:cs="Times New Roman"/>
          <w:sz w:val="14"/>
        </w:rPr>
        <w:t xml:space="preserve"> on the capitalist class as a whole (suppressing the Democrats and the rule of law), the extent authoritarianism is needed </w:t>
      </w:r>
      <w:r w:rsidRPr="00345D4E">
        <w:rPr>
          <w:rFonts w:eastAsia="Calibri" w:cs="Times New Roman"/>
          <w:u w:val="single"/>
        </w:rPr>
        <w:t xml:space="preserve">to </w:t>
      </w:r>
      <w:r w:rsidRPr="00345D4E">
        <w:rPr>
          <w:rFonts w:eastAsia="Calibri" w:cs="Times New Roman"/>
          <w:b/>
          <w:iCs/>
          <w:u w:val="single"/>
        </w:rPr>
        <w:t>discipline</w:t>
      </w:r>
      <w:r w:rsidRPr="00345D4E">
        <w:rPr>
          <w:rFonts w:eastAsia="Calibri" w:cs="Times New Roman"/>
          <w:u w:val="single"/>
        </w:rPr>
        <w:t xml:space="preserve"> the nation in preparation for war</w:t>
      </w:r>
      <w:r w:rsidRPr="00345D4E">
        <w:rPr>
          <w:rFonts w:eastAsia="Calibri" w:cs="Times New Roman"/>
          <w:sz w:val="14"/>
        </w:rPr>
        <w:t xml:space="preserve"> or escalating proxy wars with China, </w:t>
      </w:r>
      <w:r w:rsidRPr="00345D4E">
        <w:rPr>
          <w:rFonts w:eastAsia="Calibri" w:cs="Times New Roman"/>
          <w:u w:val="single"/>
        </w:rPr>
        <w:t>and</w:t>
      </w:r>
      <w:r w:rsidRPr="00345D4E">
        <w:rPr>
          <w:rFonts w:eastAsia="Calibri" w:cs="Times New Roman"/>
          <w:sz w:val="14"/>
        </w:rPr>
        <w:t xml:space="preserve"> the extent authoritarianism is needed </w:t>
      </w:r>
      <w:r w:rsidRPr="00345D4E">
        <w:rPr>
          <w:rFonts w:eastAsia="Calibri" w:cs="Times New Roman"/>
          <w:u w:val="single"/>
        </w:rPr>
        <w:t xml:space="preserve">to </w:t>
      </w:r>
      <w:r w:rsidRPr="00345D4E">
        <w:rPr>
          <w:rFonts w:eastAsia="Calibri" w:cs="Times New Roman"/>
          <w:b/>
          <w:iCs/>
          <w:u w:val="single"/>
        </w:rPr>
        <w:t>suppress</w:t>
      </w:r>
      <w:r w:rsidRPr="00345D4E">
        <w:rPr>
          <w:rFonts w:eastAsia="Calibri" w:cs="Times New Roman"/>
          <w:u w:val="single"/>
        </w:rPr>
        <w:t xml:space="preserve"> threats to</w:t>
      </w:r>
      <w:r w:rsidRPr="00345D4E">
        <w:rPr>
          <w:rFonts w:eastAsia="Calibri" w:cs="Times New Roman"/>
          <w:sz w:val="14"/>
        </w:rPr>
        <w:t xml:space="preserve"> key pillars of capitalism such as imperialism, white supremacy, and undemocratic political structures, or </w:t>
      </w:r>
      <w:r w:rsidRPr="00345D4E">
        <w:rPr>
          <w:rFonts w:eastAsia="Calibri" w:cs="Times New Roman"/>
          <w:u w:val="single"/>
        </w:rPr>
        <w:t>the capitalist system</w:t>
      </w:r>
      <w:r w:rsidRPr="00345D4E">
        <w:rPr>
          <w:rFonts w:eastAsia="Calibri" w:cs="Times New Roman"/>
          <w:sz w:val="14"/>
        </w:rPr>
        <w:t xml:space="preserve"> as a whole. The last of these potentialities suggests that the greater our success in challenging Trump— that is, </w:t>
      </w:r>
      <w:r w:rsidRPr="00345D4E">
        <w:rPr>
          <w:rFonts w:eastAsia="Calibri" w:cs="Times New Roman"/>
          <w:highlight w:val="cyan"/>
          <w:u w:val="single"/>
        </w:rPr>
        <w:t xml:space="preserve">the </w:t>
      </w:r>
      <w:r w:rsidRPr="00345D4E">
        <w:rPr>
          <w:rFonts w:eastAsia="Calibri" w:cs="Times New Roman"/>
          <w:b/>
          <w:iCs/>
          <w:highlight w:val="cyan"/>
          <w:u w:val="single"/>
        </w:rPr>
        <w:t>more dangerous</w:t>
      </w:r>
      <w:r w:rsidRPr="00345D4E">
        <w:rPr>
          <w:rFonts w:eastAsia="Calibri" w:cs="Times New Roman"/>
          <w:highlight w:val="cyan"/>
          <w:u w:val="single"/>
        </w:rPr>
        <w:t xml:space="preserve"> we become</w:t>
      </w:r>
      <w:r w:rsidRPr="00345D4E">
        <w:rPr>
          <w:rFonts w:eastAsia="Calibri" w:cs="Times New Roman"/>
          <w:sz w:val="14"/>
        </w:rPr>
        <w:t xml:space="preserve"> to his regime—</w:t>
      </w:r>
      <w:r w:rsidRPr="00345D4E">
        <w:rPr>
          <w:rFonts w:eastAsia="Calibri" w:cs="Times New Roman"/>
          <w:highlight w:val="cyan"/>
          <w:u w:val="single"/>
        </w:rPr>
        <w:t xml:space="preserve">the </w:t>
      </w:r>
      <w:r w:rsidRPr="00345D4E">
        <w:rPr>
          <w:rFonts w:eastAsia="Calibri" w:cs="Times New Roman"/>
          <w:b/>
          <w:iCs/>
          <w:highlight w:val="cyan"/>
          <w:u w:val="single"/>
        </w:rPr>
        <w:t xml:space="preserve">greater the </w:t>
      </w:r>
      <w:r w:rsidRPr="00345D4E">
        <w:rPr>
          <w:rFonts w:eastAsia="Calibri" w:cs="Times New Roman"/>
          <w:b/>
          <w:iCs/>
          <w:u w:val="single"/>
        </w:rPr>
        <w:t>danger</w:t>
      </w:r>
      <w:r w:rsidRPr="00345D4E">
        <w:rPr>
          <w:rFonts w:eastAsia="Calibri" w:cs="Times New Roman"/>
          <w:u w:val="single"/>
        </w:rPr>
        <w:t xml:space="preserve"> of authoritarian </w:t>
      </w:r>
      <w:r w:rsidRPr="00345D4E">
        <w:rPr>
          <w:rFonts w:eastAsia="Calibri" w:cs="Times New Roman"/>
          <w:highlight w:val="cyan"/>
          <w:u w:val="single"/>
        </w:rPr>
        <w:t>suppression</w:t>
      </w:r>
      <w:r w:rsidRPr="00345D4E">
        <w:rPr>
          <w:rFonts w:eastAsia="Calibri" w:cs="Times New Roman"/>
          <w:sz w:val="14"/>
        </w:rPr>
        <w:t xml:space="preserve">. </w:t>
      </w:r>
      <w:r w:rsidRPr="00345D4E">
        <w:rPr>
          <w:rFonts w:eastAsia="Calibri" w:cs="Times New Roman"/>
          <w:u w:val="single"/>
        </w:rPr>
        <w:t xml:space="preserve">DSA is </w:t>
      </w:r>
      <w:r w:rsidRPr="00345D4E">
        <w:rPr>
          <w:rFonts w:eastAsia="Calibri" w:cs="Times New Roman"/>
          <w:b/>
          <w:iCs/>
          <w:u w:val="single"/>
        </w:rPr>
        <w:t>not yet prepared</w:t>
      </w:r>
      <w:r w:rsidRPr="00345D4E">
        <w:rPr>
          <w:rFonts w:eastAsia="Calibri" w:cs="Times New Roman"/>
          <w:u w:val="single"/>
        </w:rPr>
        <w:t xml:space="preserve"> to wage large scale mass movements against Trump</w:t>
      </w:r>
      <w:r w:rsidRPr="00345D4E">
        <w:rPr>
          <w:rFonts w:eastAsia="Calibri" w:cs="Times New Roman"/>
          <w:sz w:val="14"/>
        </w:rPr>
        <w:t xml:space="preserve">, </w:t>
      </w:r>
      <w:r w:rsidRPr="00345D4E">
        <w:rPr>
          <w:rFonts w:eastAsia="Calibri" w:cs="Times New Roman"/>
          <w:u w:val="single"/>
        </w:rPr>
        <w:t>and</w:t>
      </w:r>
      <w:r w:rsidRPr="00345D4E">
        <w:rPr>
          <w:rFonts w:eastAsia="Calibri" w:cs="Times New Roman"/>
          <w:sz w:val="14"/>
        </w:rPr>
        <w:t xml:space="preserve"> moreover </w:t>
      </w:r>
      <w:r w:rsidRPr="00345D4E">
        <w:rPr>
          <w:rFonts w:eastAsia="Calibri" w:cs="Times New Roman"/>
          <w:u w:val="single"/>
        </w:rPr>
        <w:t xml:space="preserve">is </w:t>
      </w:r>
      <w:r w:rsidRPr="00345D4E">
        <w:rPr>
          <w:rFonts w:eastAsia="Calibri" w:cs="Times New Roman"/>
          <w:b/>
          <w:iCs/>
          <w:u w:val="single"/>
        </w:rPr>
        <w:t>totally unprepared</w:t>
      </w:r>
      <w:r w:rsidRPr="00345D4E">
        <w:rPr>
          <w:rFonts w:eastAsia="Calibri" w:cs="Times New Roman"/>
          <w:u w:val="single"/>
        </w:rPr>
        <w:t xml:space="preserve"> to take on </w:t>
      </w:r>
      <w:r w:rsidRPr="00345D4E">
        <w:rPr>
          <w:rFonts w:eastAsia="Calibri" w:cs="Times New Roman"/>
          <w:b/>
          <w:iCs/>
          <w:u w:val="single"/>
        </w:rPr>
        <w:t>any real steps</w:t>
      </w:r>
      <w:r w:rsidRPr="00345D4E">
        <w:rPr>
          <w:rFonts w:eastAsia="Calibri" w:cs="Times New Roman"/>
          <w:u w:val="single"/>
        </w:rPr>
        <w:t xml:space="preserve"> in response to an authoritarian crackdown</w:t>
      </w:r>
      <w:r w:rsidRPr="00345D4E">
        <w:rPr>
          <w:rFonts w:eastAsia="Calibri" w:cs="Times New Roman"/>
          <w:sz w:val="14"/>
        </w:rPr>
        <w:t xml:space="preserve">. </w:t>
      </w:r>
      <w:r w:rsidRPr="00345D4E">
        <w:rPr>
          <w:rFonts w:eastAsia="Calibri" w:cs="Times New Roman"/>
          <w:u w:val="single"/>
        </w:rPr>
        <w:t>If there is an attempt to suppress the left</w:t>
      </w:r>
      <w:r w:rsidRPr="00345D4E">
        <w:rPr>
          <w:rFonts w:eastAsia="Calibri" w:cs="Times New Roman"/>
          <w:sz w:val="14"/>
        </w:rPr>
        <w:t xml:space="preserve">, </w:t>
      </w:r>
      <w:r w:rsidRPr="00345D4E">
        <w:rPr>
          <w:rFonts w:eastAsia="Calibri" w:cs="Times New Roman"/>
          <w:u w:val="single"/>
        </w:rPr>
        <w:t>including through lawfare and mass arrests</w:t>
      </w:r>
      <w:r w:rsidRPr="00345D4E">
        <w:rPr>
          <w:rFonts w:eastAsia="Calibri" w:cs="Times New Roman"/>
          <w:sz w:val="14"/>
        </w:rPr>
        <w:t xml:space="preserve">, </w:t>
      </w:r>
      <w:r w:rsidRPr="00345D4E">
        <w:rPr>
          <w:rFonts w:eastAsia="Calibri" w:cs="Times New Roman"/>
          <w:u w:val="single"/>
        </w:rPr>
        <w:t>it will be</w:t>
      </w:r>
      <w:r w:rsidRPr="00345D4E">
        <w:rPr>
          <w:rFonts w:eastAsia="Calibri" w:cs="Times New Roman"/>
          <w:sz w:val="14"/>
        </w:rPr>
        <w:t xml:space="preserve"> crippling [</w:t>
      </w:r>
      <w:r w:rsidRPr="00345D4E">
        <w:rPr>
          <w:rFonts w:eastAsia="Calibri" w:cs="Times New Roman"/>
          <w:b/>
          <w:iCs/>
          <w:u w:val="single"/>
        </w:rPr>
        <w:t>devastating</w:t>
      </w:r>
      <w:r w:rsidRPr="00345D4E">
        <w:rPr>
          <w:rFonts w:eastAsia="Calibri" w:cs="Times New Roman"/>
          <w:sz w:val="14"/>
        </w:rPr>
        <w:t xml:space="preserve">]. </w:t>
      </w:r>
      <w:r w:rsidRPr="00345D4E">
        <w:rPr>
          <w:rFonts w:eastAsia="Calibri" w:cs="Times New Roman"/>
          <w:u w:val="single"/>
        </w:rPr>
        <w:t>If Trump sets out to suppress</w:t>
      </w:r>
      <w:r w:rsidRPr="00345D4E">
        <w:rPr>
          <w:rFonts w:eastAsia="Calibri" w:cs="Times New Roman"/>
          <w:sz w:val="14"/>
        </w:rPr>
        <w:t xml:space="preserve"> DSA, the pro-Palestinian anti-war movement, or other </w:t>
      </w:r>
      <w:r w:rsidRPr="00345D4E">
        <w:rPr>
          <w:rFonts w:eastAsia="Calibri" w:cs="Times New Roman"/>
          <w:u w:val="single"/>
        </w:rPr>
        <w:t xml:space="preserve">forces on the left in a </w:t>
      </w:r>
      <w:r w:rsidRPr="00345D4E">
        <w:rPr>
          <w:rFonts w:eastAsia="Calibri" w:cs="Times New Roman"/>
          <w:b/>
          <w:iCs/>
          <w:u w:val="single"/>
        </w:rPr>
        <w:t>real way</w:t>
      </w:r>
      <w:r w:rsidRPr="00345D4E">
        <w:rPr>
          <w:rFonts w:eastAsia="Calibri" w:cs="Times New Roman"/>
          <w:sz w:val="14"/>
        </w:rPr>
        <w:t xml:space="preserve">, </w:t>
      </w:r>
      <w:r w:rsidRPr="00345D4E">
        <w:rPr>
          <w:rFonts w:eastAsia="Calibri" w:cs="Times New Roman"/>
          <w:u w:val="single"/>
        </w:rPr>
        <w:t xml:space="preserve">he will meet opponents </w:t>
      </w:r>
      <w:r w:rsidRPr="00345D4E">
        <w:rPr>
          <w:rFonts w:eastAsia="Calibri" w:cs="Times New Roman"/>
          <w:b/>
          <w:iCs/>
          <w:u w:val="single"/>
        </w:rPr>
        <w:t>hardly prepared</w:t>
      </w:r>
      <w:r w:rsidRPr="00345D4E">
        <w:rPr>
          <w:rFonts w:eastAsia="Calibri" w:cs="Times New Roman"/>
          <w:u w:val="single"/>
        </w:rPr>
        <w:t xml:space="preserve"> to resist in </w:t>
      </w:r>
      <w:r w:rsidRPr="00345D4E">
        <w:rPr>
          <w:rFonts w:eastAsia="Calibri" w:cs="Times New Roman"/>
          <w:b/>
          <w:iCs/>
          <w:u w:val="single"/>
        </w:rPr>
        <w:t>any substantial way</w:t>
      </w:r>
      <w:r w:rsidRPr="00345D4E">
        <w:rPr>
          <w:rFonts w:eastAsia="Calibri" w:cs="Times New Roman"/>
          <w:sz w:val="14"/>
        </w:rPr>
        <w:t xml:space="preserve">, </w:t>
      </w:r>
      <w:r w:rsidRPr="00345D4E">
        <w:rPr>
          <w:rFonts w:eastAsia="Calibri" w:cs="Times New Roman"/>
          <w:u w:val="single"/>
        </w:rPr>
        <w:t>or to carry forward and escalate mass resistance while operating in</w:t>
      </w:r>
      <w:r w:rsidRPr="00345D4E">
        <w:rPr>
          <w:rFonts w:eastAsia="Calibri" w:cs="Times New Roman"/>
          <w:sz w:val="14"/>
        </w:rPr>
        <w:t xml:space="preserve"> “</w:t>
      </w:r>
      <w:r w:rsidRPr="00345D4E">
        <w:rPr>
          <w:rFonts w:eastAsia="Calibri" w:cs="Times New Roman"/>
          <w:b/>
          <w:iCs/>
          <w:u w:val="single"/>
        </w:rPr>
        <w:t>underground</w:t>
      </w:r>
      <w:r w:rsidRPr="00345D4E">
        <w:rPr>
          <w:rFonts w:eastAsia="Calibri" w:cs="Times New Roman"/>
          <w:sz w:val="14"/>
        </w:rPr>
        <w:t xml:space="preserve">” or “semi-underground” </w:t>
      </w:r>
      <w:r w:rsidRPr="00345D4E">
        <w:rPr>
          <w:rFonts w:eastAsia="Calibri" w:cs="Times New Roman"/>
          <w:u w:val="single"/>
        </w:rPr>
        <w:t>conditions</w:t>
      </w:r>
      <w:r w:rsidRPr="00345D4E">
        <w:rPr>
          <w:rFonts w:eastAsia="Calibri" w:cs="Times New Roman"/>
          <w:sz w:val="14"/>
        </w:rPr>
        <w:t xml:space="preserve">. Electric Shock; Electric Boogaloo </w:t>
      </w:r>
      <w:r w:rsidRPr="00345D4E">
        <w:rPr>
          <w:rFonts w:eastAsia="Calibri" w:cs="Times New Roman"/>
          <w:u w:val="single"/>
        </w:rPr>
        <w:t xml:space="preserve">Almost </w:t>
      </w:r>
      <w:r w:rsidRPr="00345D4E">
        <w:rPr>
          <w:rFonts w:eastAsia="Calibri" w:cs="Times New Roman"/>
          <w:b/>
          <w:iCs/>
          <w:u w:val="single"/>
        </w:rPr>
        <w:t>certainly</w:t>
      </w:r>
      <w:r w:rsidRPr="00345D4E">
        <w:rPr>
          <w:rFonts w:eastAsia="Calibri" w:cs="Times New Roman"/>
          <w:sz w:val="14"/>
        </w:rPr>
        <w:t xml:space="preserve">, </w:t>
      </w:r>
      <w:r w:rsidRPr="00345D4E">
        <w:rPr>
          <w:rFonts w:eastAsia="Calibri" w:cs="Times New Roman"/>
          <w:u w:val="single"/>
        </w:rPr>
        <w:t xml:space="preserve">we are </w:t>
      </w:r>
      <w:r w:rsidRPr="00345D4E">
        <w:rPr>
          <w:rFonts w:eastAsia="Calibri" w:cs="Times New Roman"/>
          <w:b/>
          <w:iCs/>
          <w:highlight w:val="cyan"/>
          <w:u w:val="single"/>
        </w:rPr>
        <w:t>not prepared</w:t>
      </w:r>
      <w:r w:rsidRPr="00345D4E">
        <w:rPr>
          <w:rFonts w:eastAsia="Calibri" w:cs="Times New Roman"/>
          <w:highlight w:val="cyan"/>
          <w:u w:val="single"/>
        </w:rPr>
        <w:t xml:space="preserve"> to face Trump</w:t>
      </w:r>
      <w:r w:rsidRPr="00345D4E">
        <w:rPr>
          <w:rFonts w:eastAsia="Calibri" w:cs="Times New Roman"/>
          <w:sz w:val="14"/>
        </w:rPr>
        <w:t xml:space="preserve">. </w:t>
      </w:r>
      <w:r w:rsidRPr="00345D4E">
        <w:rPr>
          <w:rFonts w:eastAsia="Calibri" w:cs="Times New Roman"/>
          <w:u w:val="single"/>
        </w:rPr>
        <w:t xml:space="preserve">Our </w:t>
      </w:r>
      <w:r w:rsidRPr="00345D4E">
        <w:rPr>
          <w:rFonts w:eastAsia="Calibri" w:cs="Times New Roman"/>
          <w:highlight w:val="cyan"/>
          <w:u w:val="single"/>
        </w:rPr>
        <w:t xml:space="preserve">organizations are </w:t>
      </w:r>
      <w:r w:rsidRPr="00345D4E">
        <w:rPr>
          <w:rFonts w:eastAsia="Calibri" w:cs="Times New Roman"/>
          <w:b/>
          <w:iCs/>
          <w:highlight w:val="cyan"/>
          <w:u w:val="single"/>
        </w:rPr>
        <w:t>too small</w:t>
      </w:r>
      <w:r w:rsidRPr="00345D4E">
        <w:rPr>
          <w:rFonts w:eastAsia="Calibri" w:cs="Times New Roman"/>
          <w:sz w:val="14"/>
        </w:rPr>
        <w:t xml:space="preserve">, </w:t>
      </w:r>
      <w:r w:rsidRPr="00345D4E">
        <w:rPr>
          <w:rFonts w:eastAsia="Calibri" w:cs="Times New Roman"/>
          <w:u w:val="single"/>
        </w:rPr>
        <w:t xml:space="preserve">our methods are </w:t>
      </w:r>
      <w:r w:rsidRPr="00345D4E">
        <w:rPr>
          <w:rFonts w:eastAsia="Calibri" w:cs="Times New Roman"/>
          <w:b/>
          <w:iCs/>
          <w:u w:val="single"/>
        </w:rPr>
        <w:t>not professionalized</w:t>
      </w:r>
      <w:r w:rsidRPr="00345D4E">
        <w:rPr>
          <w:rFonts w:eastAsia="Calibri" w:cs="Times New Roman"/>
          <w:sz w:val="14"/>
        </w:rPr>
        <w:t xml:space="preserve">, </w:t>
      </w:r>
      <w:r w:rsidRPr="00345D4E">
        <w:rPr>
          <w:rFonts w:eastAsia="Calibri" w:cs="Times New Roman"/>
          <w:u w:val="single"/>
        </w:rPr>
        <w:t xml:space="preserve">our political perspectives are </w:t>
      </w:r>
      <w:r w:rsidRPr="00345D4E">
        <w:rPr>
          <w:rFonts w:eastAsia="Calibri" w:cs="Times New Roman"/>
          <w:b/>
          <w:iCs/>
          <w:highlight w:val="cyan"/>
          <w:u w:val="single"/>
        </w:rPr>
        <w:t>underdeveloped</w:t>
      </w:r>
      <w:r w:rsidRPr="00345D4E">
        <w:rPr>
          <w:rFonts w:eastAsia="Calibri" w:cs="Times New Roman"/>
          <w:sz w:val="14"/>
        </w:rPr>
        <w:t xml:space="preserve">, </w:t>
      </w:r>
      <w:r w:rsidRPr="00345D4E">
        <w:rPr>
          <w:rFonts w:eastAsia="Calibri" w:cs="Times New Roman"/>
          <w:u w:val="single"/>
        </w:rPr>
        <w:t xml:space="preserve">our strategy is </w:t>
      </w:r>
      <w:r w:rsidRPr="00345D4E">
        <w:rPr>
          <w:rFonts w:eastAsia="Calibri" w:cs="Times New Roman"/>
          <w:highlight w:val="cyan"/>
          <w:u w:val="single"/>
        </w:rPr>
        <w:t>too</w:t>
      </w:r>
      <w:r w:rsidRPr="00345D4E">
        <w:rPr>
          <w:rFonts w:eastAsia="Calibri" w:cs="Times New Roman"/>
          <w:u w:val="single"/>
        </w:rPr>
        <w:t xml:space="preserve"> often </w:t>
      </w:r>
      <w:r w:rsidRPr="00345D4E">
        <w:rPr>
          <w:rFonts w:eastAsia="Calibri" w:cs="Times New Roman"/>
          <w:b/>
          <w:iCs/>
          <w:u w:val="single"/>
        </w:rPr>
        <w:t>self-</w:t>
      </w:r>
      <w:r w:rsidRPr="00345D4E">
        <w:rPr>
          <w:rFonts w:eastAsia="Calibri" w:cs="Times New Roman"/>
          <w:b/>
          <w:iCs/>
          <w:highlight w:val="cyan"/>
          <w:u w:val="single"/>
        </w:rPr>
        <w:t>isolating</w:t>
      </w:r>
      <w:r w:rsidRPr="00345D4E">
        <w:rPr>
          <w:rFonts w:eastAsia="Calibri" w:cs="Times New Roman"/>
          <w:sz w:val="14"/>
        </w:rPr>
        <w:t xml:space="preserve">, </w:t>
      </w:r>
      <w:r w:rsidRPr="00345D4E">
        <w:rPr>
          <w:rFonts w:eastAsia="Calibri" w:cs="Times New Roman"/>
          <w:u w:val="single"/>
        </w:rPr>
        <w:t>and</w:t>
      </w:r>
      <w:r w:rsidRPr="00345D4E">
        <w:rPr>
          <w:rFonts w:eastAsia="Calibri" w:cs="Times New Roman"/>
          <w:sz w:val="14"/>
        </w:rPr>
        <w:t xml:space="preserve"> most importantly, </w:t>
      </w:r>
      <w:r w:rsidRPr="00345D4E">
        <w:rPr>
          <w:rFonts w:eastAsia="Calibri" w:cs="Times New Roman"/>
          <w:u w:val="single"/>
        </w:rPr>
        <w:t xml:space="preserve">our coherent vision of a positive alternative for society </w:t>
      </w:r>
      <w:r w:rsidRPr="00345D4E">
        <w:rPr>
          <w:rFonts w:eastAsia="Calibri" w:cs="Times New Roman"/>
          <w:b/>
          <w:iCs/>
          <w:u w:val="single"/>
        </w:rPr>
        <w:t>does not</w:t>
      </w:r>
      <w:r w:rsidRPr="00345D4E">
        <w:rPr>
          <w:rFonts w:eastAsia="Calibri" w:cs="Times New Roman"/>
          <w:sz w:val="14"/>
        </w:rPr>
        <w:t xml:space="preserve"> yet </w:t>
      </w:r>
      <w:r w:rsidRPr="00345D4E">
        <w:rPr>
          <w:rFonts w:eastAsia="Calibri" w:cs="Times New Roman"/>
          <w:b/>
          <w:iCs/>
          <w:u w:val="single"/>
        </w:rPr>
        <w:t>exist</w:t>
      </w:r>
      <w:r w:rsidRPr="00345D4E">
        <w:rPr>
          <w:rFonts w:eastAsia="Calibri" w:cs="Times New Roman"/>
          <w:sz w:val="14"/>
        </w:rPr>
        <w:t xml:space="preserve">. </w:t>
      </w:r>
      <w:r w:rsidRPr="00345D4E">
        <w:rPr>
          <w:rFonts w:eastAsia="Calibri" w:cs="Times New Roman"/>
          <w:u w:val="single"/>
        </w:rPr>
        <w:t xml:space="preserve">The coming struggle will reveal the extent of our unpreparedness like a </w:t>
      </w:r>
      <w:r w:rsidRPr="00345D4E">
        <w:rPr>
          <w:rFonts w:eastAsia="Calibri" w:cs="Times New Roman"/>
          <w:b/>
          <w:iCs/>
          <w:u w:val="single"/>
        </w:rPr>
        <w:t>painful electric shock</w:t>
      </w:r>
      <w:r w:rsidRPr="00345D4E">
        <w:rPr>
          <w:rFonts w:eastAsia="Calibri" w:cs="Times New Roman"/>
          <w:sz w:val="14"/>
        </w:rPr>
        <w:t xml:space="preserve">. </w:t>
      </w:r>
    </w:p>
    <w:p w14:paraId="434BE0CB"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87E4C"/>
    <w:multiLevelType w:val="hybridMultilevel"/>
    <w:tmpl w:val="EDE63A0A"/>
    <w:lvl w:ilvl="0" w:tplc="27787B70">
      <w:start w:val="1"/>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9434A"/>
    <w:multiLevelType w:val="hybridMultilevel"/>
    <w:tmpl w:val="24C0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511331848">
    <w:abstractNumId w:val="10"/>
  </w:num>
  <w:num w:numId="16" w16cid:durableId="4121189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AD5"/>
    <w:rsid w:val="00126AD5"/>
    <w:rsid w:val="00345D4E"/>
    <w:rsid w:val="00384B3C"/>
    <w:rsid w:val="00675557"/>
    <w:rsid w:val="00727FE6"/>
    <w:rsid w:val="00EA192C"/>
    <w:rsid w:val="00F93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F53E"/>
  <w15:chartTrackingRefBased/>
  <w15:docId w15:val="{D548EA19-399A-4600-A1EB-698F7B40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3043"/>
    <w:rPr>
      <w:rFonts w:ascii="Calibri" w:hAnsi="Calibri" w:cs="Calibri"/>
    </w:rPr>
  </w:style>
  <w:style w:type="paragraph" w:styleId="Heading1">
    <w:name w:val="heading 1"/>
    <w:aliases w:val="Pocket"/>
    <w:basedOn w:val="Normal"/>
    <w:next w:val="Normal"/>
    <w:link w:val="Heading1Char"/>
    <w:qFormat/>
    <w:rsid w:val="00F930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30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930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F930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304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26A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A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A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A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30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043"/>
  </w:style>
  <w:style w:type="character" w:customStyle="1" w:styleId="Heading1Char">
    <w:name w:val="Heading 1 Char"/>
    <w:aliases w:val="Pocket Char"/>
    <w:basedOn w:val="DefaultParagraphFont"/>
    <w:link w:val="Heading1"/>
    <w:rsid w:val="00F930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304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3043"/>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F93043"/>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F93043"/>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126A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A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A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AD5"/>
    <w:rPr>
      <w:rFonts w:eastAsiaTheme="majorEastAsia" w:cstheme="majorBidi"/>
      <w:color w:val="272727" w:themeColor="text1" w:themeTint="D8"/>
    </w:rPr>
  </w:style>
  <w:style w:type="paragraph" w:styleId="Title">
    <w:name w:val="Title"/>
    <w:basedOn w:val="Normal"/>
    <w:next w:val="Normal"/>
    <w:link w:val="TitleChar"/>
    <w:uiPriority w:val="10"/>
    <w:qFormat/>
    <w:rsid w:val="00126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A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A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A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AD5"/>
    <w:pPr>
      <w:spacing w:before="160"/>
      <w:jc w:val="center"/>
    </w:pPr>
    <w:rPr>
      <w:i/>
      <w:iCs/>
      <w:color w:val="404040" w:themeColor="text1" w:themeTint="BF"/>
    </w:rPr>
  </w:style>
  <w:style w:type="character" w:customStyle="1" w:styleId="QuoteChar">
    <w:name w:val="Quote Char"/>
    <w:basedOn w:val="DefaultParagraphFont"/>
    <w:link w:val="Quote"/>
    <w:uiPriority w:val="29"/>
    <w:rsid w:val="00126AD5"/>
    <w:rPr>
      <w:i/>
      <w:iCs/>
      <w:color w:val="404040" w:themeColor="text1" w:themeTint="BF"/>
    </w:rPr>
  </w:style>
  <w:style w:type="paragraph" w:styleId="ListParagraph">
    <w:name w:val="List Paragraph"/>
    <w:basedOn w:val="Normal"/>
    <w:uiPriority w:val="34"/>
    <w:qFormat/>
    <w:rsid w:val="00126AD5"/>
    <w:pPr>
      <w:ind w:left="720"/>
      <w:contextualSpacing/>
    </w:pPr>
  </w:style>
  <w:style w:type="character" w:styleId="IntenseEmphasis">
    <w:name w:val="Intense Emphasis"/>
    <w:basedOn w:val="DefaultParagraphFont"/>
    <w:uiPriority w:val="21"/>
    <w:qFormat/>
    <w:rsid w:val="00126AD5"/>
    <w:rPr>
      <w:i/>
      <w:iCs/>
      <w:color w:val="0F4761" w:themeColor="accent1" w:themeShade="BF"/>
    </w:rPr>
  </w:style>
  <w:style w:type="paragraph" w:styleId="IntenseQuote">
    <w:name w:val="Intense Quote"/>
    <w:basedOn w:val="Normal"/>
    <w:next w:val="Normal"/>
    <w:link w:val="IntenseQuoteChar"/>
    <w:uiPriority w:val="30"/>
    <w:qFormat/>
    <w:rsid w:val="00126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AD5"/>
    <w:rPr>
      <w:i/>
      <w:iCs/>
      <w:color w:val="0F4761" w:themeColor="accent1" w:themeShade="BF"/>
    </w:rPr>
  </w:style>
  <w:style w:type="character" w:styleId="IntenseReference">
    <w:name w:val="Intense Reference"/>
    <w:basedOn w:val="DefaultParagraphFont"/>
    <w:uiPriority w:val="32"/>
    <w:qFormat/>
    <w:rsid w:val="00126AD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930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9304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9304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7"/>
    <w:qFormat/>
    <w:rsid w:val="00F93043"/>
    <w:rPr>
      <w:b w:val="0"/>
      <w:sz w:val="22"/>
      <w:u w:val="single"/>
    </w:rPr>
  </w:style>
  <w:style w:type="character" w:styleId="Strong">
    <w:name w:val="Strong"/>
    <w:basedOn w:val="DefaultParagraphFont"/>
    <w:uiPriority w:val="22"/>
    <w:qFormat/>
    <w:rsid w:val="00F93043"/>
    <w:rPr>
      <w:b/>
      <w:bCs/>
    </w:rPr>
  </w:style>
  <w:style w:type="character" w:styleId="BookTitle">
    <w:name w:val="Book Title"/>
    <w:basedOn w:val="DefaultParagraphFont"/>
    <w:uiPriority w:val="33"/>
    <w:qFormat/>
    <w:rsid w:val="00F93043"/>
    <w:rPr>
      <w:b/>
      <w:bCs/>
      <w:i/>
      <w:iCs/>
      <w:spacing w:val="5"/>
    </w:rPr>
  </w:style>
  <w:style w:type="numbering" w:styleId="111111">
    <w:name w:val="Outline List 2"/>
    <w:basedOn w:val="NoList"/>
    <w:uiPriority w:val="99"/>
    <w:semiHidden/>
    <w:unhideWhenUsed/>
    <w:rsid w:val="00F93043"/>
  </w:style>
  <w:style w:type="paragraph" w:styleId="Header">
    <w:name w:val="header"/>
    <w:basedOn w:val="Normal"/>
    <w:link w:val="HeaderChar"/>
    <w:uiPriority w:val="99"/>
    <w:semiHidden/>
    <w:rsid w:val="00F930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3043"/>
    <w:rPr>
      <w:rFonts w:ascii="Calibri" w:hAnsi="Calibri" w:cs="Calibri"/>
    </w:rPr>
  </w:style>
  <w:style w:type="paragraph" w:styleId="Footer">
    <w:name w:val="footer"/>
    <w:basedOn w:val="Normal"/>
    <w:link w:val="FooterChar"/>
    <w:uiPriority w:val="99"/>
    <w:semiHidden/>
    <w:rsid w:val="00F930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3043"/>
    <w:rPr>
      <w:rFonts w:ascii="Calibri" w:hAnsi="Calibri" w:cs="Calibri"/>
    </w:rPr>
  </w:style>
  <w:style w:type="paragraph" w:styleId="BodyText">
    <w:name w:val="Body Text"/>
    <w:basedOn w:val="Normal"/>
    <w:link w:val="BodyTextChar"/>
    <w:uiPriority w:val="99"/>
    <w:semiHidden/>
    <w:unhideWhenUsed/>
    <w:rsid w:val="00F93043"/>
    <w:pPr>
      <w:spacing w:after="120"/>
    </w:pPr>
  </w:style>
  <w:style w:type="character" w:customStyle="1" w:styleId="BodyTextChar">
    <w:name w:val="Body Text Char"/>
    <w:basedOn w:val="DefaultParagraphFont"/>
    <w:link w:val="BodyText"/>
    <w:uiPriority w:val="99"/>
    <w:semiHidden/>
    <w:rsid w:val="00F93043"/>
    <w:rPr>
      <w:rFonts w:ascii="Calibri" w:hAnsi="Calibri" w:cs="Calibri"/>
    </w:rPr>
  </w:style>
  <w:style w:type="paragraph" w:styleId="NoSpacing">
    <w:name w:val="No Spacing"/>
    <w:link w:val="NoSpacingChar"/>
    <w:uiPriority w:val="99"/>
    <w:unhideWhenUsed/>
    <w:qFormat/>
    <w:rsid w:val="00F9304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93043"/>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No Spacing6 Char,No Spacing tnr Char,Hidden Block Title Char,heading 1 (block title),Read"/>
    <w:basedOn w:val="DefaultParagraphFont"/>
    <w:uiPriority w:val="99"/>
    <w:unhideWhenUsed/>
    <w:rsid w:val="00F93043"/>
    <w:rPr>
      <w:color w:val="467886" w:themeColor="hyperlink"/>
      <w:u w:val="single"/>
    </w:rPr>
  </w:style>
  <w:style w:type="character" w:styleId="UnresolvedMention">
    <w:name w:val="Unresolved Mention"/>
    <w:basedOn w:val="DefaultParagraphFont"/>
    <w:uiPriority w:val="99"/>
    <w:semiHidden/>
    <w:unhideWhenUsed/>
    <w:rsid w:val="00F93043"/>
    <w:rPr>
      <w:color w:val="605E5C"/>
      <w:shd w:val="clear" w:color="auto" w:fill="E1DFDD"/>
    </w:rPr>
  </w:style>
  <w:style w:type="paragraph" w:customStyle="1" w:styleId="textbold">
    <w:name w:val="text bold"/>
    <w:basedOn w:val="Normal"/>
    <w:link w:val="Emphasis"/>
    <w:uiPriority w:val="8"/>
    <w:qFormat/>
    <w:rsid w:val="00126AD5"/>
    <w:pPr>
      <w:widowControl w:val="0"/>
      <w:ind w:left="720"/>
    </w:pPr>
    <w:rPr>
      <w:b/>
      <w:iCs/>
      <w:u w:val="single"/>
      <w:bdr w:val="single" w:sz="8" w:space="0" w:color="auto"/>
    </w:rPr>
  </w:style>
  <w:style w:type="paragraph" w:customStyle="1" w:styleId="UnderlinePara">
    <w:name w:val="Underline Para"/>
    <w:basedOn w:val="Normal"/>
    <w:autoRedefine/>
    <w:uiPriority w:val="7"/>
    <w:qFormat/>
    <w:rsid w:val="00126AD5"/>
    <w:pPr>
      <w:widowControl w:val="0"/>
      <w:suppressAutoHyphens/>
      <w:spacing w:after="200" w:line="240" w:lineRule="auto"/>
      <w:contextualSpacing/>
    </w:pPr>
    <w:rPr>
      <w:rFonts w:cs="Times New Roman"/>
      <w:u w:val="single"/>
    </w:rPr>
  </w:style>
  <w:style w:type="paragraph" w:customStyle="1" w:styleId="Emphasis1">
    <w:name w:val="Emphasis1"/>
    <w:basedOn w:val="Normal"/>
    <w:autoRedefine/>
    <w:uiPriority w:val="8"/>
    <w:qFormat/>
    <w:rsid w:val="00126AD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26AD5"/>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formandrevolution.org/2025/01/20/shock-and-boogaloo-perspectives-for-trumps-second-term/" TargetMode="External"/><Relationship Id="rId3" Type="http://schemas.openxmlformats.org/officeDocument/2006/relationships/settings" Target="settings.xml"/><Relationship Id="rId7" Type="http://schemas.openxmlformats.org/officeDocument/2006/relationships/hyperlink" Target="https://www.mercatus.org/research/working-papers/do-more-powerful-unions-generate-better-pro-worker-outcom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14767430.2025.2458594" TargetMode="External"/><Relationship Id="rId5" Type="http://schemas.openxmlformats.org/officeDocument/2006/relationships/hyperlink" Target="https://papers.ssrn.com/sol3/papers.cfm?abstract_id=479926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35</Pages>
  <Words>24295</Words>
  <Characters>138483</Characters>
  <Application>Microsoft Office Word</Application>
  <DocSecurity>0</DocSecurity>
  <Lines>1154</Lines>
  <Paragraphs>324</Paragraphs>
  <ScaleCrop>false</ScaleCrop>
  <Company/>
  <LinksUpToDate>false</LinksUpToDate>
  <CharactersWithSpaces>162454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Reet Taxali</cp:lastModifiedBy>
  <cp:revision>3</cp:revision>
  <dcterms:created xsi:type="dcterms:W3CDTF">2025-11-01T21:31:00Z</dcterms:created>
  <dcterms:modified xsi:type="dcterms:W3CDTF">2025-11-02T13:07:00Z</dcterms:modified>
</cp:coreProperties>
</file>